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FE1452" w14:textId="1064FAEE" w:rsidR="005D388F" w:rsidRDefault="00B60BB3" w:rsidP="00B60BB3">
      <w:pPr>
        <w:pStyle w:val="Heading1"/>
      </w:pPr>
      <w:r w:rsidRPr="00B60BB3">
        <w:t>Gonzaga R3---AFF v Stanford LY---OPENSOURCE</w:t>
      </w:r>
    </w:p>
    <w:p w14:paraId="2F632F9D" w14:textId="77777777" w:rsidR="00B60BB3" w:rsidRDefault="00B60BB3" w:rsidP="00B60BB3">
      <w:pPr>
        <w:pStyle w:val="Heading1"/>
      </w:pPr>
      <w:r>
        <w:lastRenderedPageBreak/>
        <w:t>1AC---Agriculture</w:t>
      </w:r>
    </w:p>
    <w:p w14:paraId="0B2664E4" w14:textId="77777777" w:rsidR="00B60BB3" w:rsidRDefault="00B60BB3" w:rsidP="00B60BB3">
      <w:pPr>
        <w:pStyle w:val="Heading2"/>
      </w:pPr>
      <w:r>
        <w:lastRenderedPageBreak/>
        <w:t>1AC</w:t>
      </w:r>
    </w:p>
    <w:p w14:paraId="5AF943E9" w14:textId="77777777" w:rsidR="00B60BB3" w:rsidRDefault="00B60BB3" w:rsidP="00B60BB3">
      <w:pPr>
        <w:pStyle w:val="Heading3"/>
      </w:pPr>
      <w:r>
        <w:lastRenderedPageBreak/>
        <w:t>1AC---Plan</w:t>
      </w:r>
    </w:p>
    <w:p w14:paraId="27AF2D9E" w14:textId="77777777" w:rsidR="00B60BB3" w:rsidRPr="00C75252" w:rsidRDefault="00B60BB3" w:rsidP="00B60BB3">
      <w:pPr>
        <w:pStyle w:val="Heading4"/>
      </w:pPr>
      <w:r>
        <w:t xml:space="preserve">Plan: </w:t>
      </w:r>
      <w:r w:rsidRPr="006E0BEC">
        <w:t xml:space="preserve">The United States federal government should </w:t>
      </w:r>
      <w:r>
        <w:t xml:space="preserve">substantially </w:t>
      </w:r>
      <w:r w:rsidRPr="006E0BEC">
        <w:t>strengthen collective bargaining for farmworkers in the United States</w:t>
      </w:r>
      <w:r>
        <w:t xml:space="preserve"> including the use of secondary boycotts and bargaining beyond the enterprise level.</w:t>
      </w:r>
    </w:p>
    <w:p w14:paraId="0675D66D" w14:textId="77777777" w:rsidR="00B60BB3" w:rsidRDefault="00B60BB3" w:rsidP="00B60BB3">
      <w:pPr>
        <w:pStyle w:val="Heading3"/>
      </w:pPr>
      <w:r>
        <w:lastRenderedPageBreak/>
        <w:t>1AC---Food Security</w:t>
      </w:r>
    </w:p>
    <w:p w14:paraId="71AFC6C5" w14:textId="77777777" w:rsidR="00B60BB3" w:rsidRDefault="00B60BB3" w:rsidP="00B60BB3">
      <w:pPr>
        <w:pStyle w:val="Heading4"/>
      </w:pPr>
      <w:r>
        <w:t xml:space="preserve">Advantage One is </w:t>
      </w:r>
      <w:r w:rsidRPr="006270A1">
        <w:rPr>
          <w:i/>
          <w:iCs w:val="0"/>
          <w:u w:val="single"/>
        </w:rPr>
        <w:t>FOOD SECURITY</w:t>
      </w:r>
      <w:r>
        <w:t xml:space="preserve">. </w:t>
      </w:r>
    </w:p>
    <w:p w14:paraId="7F697617" w14:textId="77777777" w:rsidR="00B60BB3" w:rsidRPr="00CA58B7" w:rsidRDefault="00B60BB3" w:rsidP="00B60BB3">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0BE43A3C" w14:textId="77777777" w:rsidR="00B60BB3" w:rsidRDefault="00B60BB3" w:rsidP="00B60BB3">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4D9AB63C" w14:textId="77777777" w:rsidR="00B60BB3" w:rsidRPr="00405D31" w:rsidRDefault="00B60BB3" w:rsidP="00B60BB3">
      <w:pPr>
        <w:rPr>
          <w:sz w:val="16"/>
        </w:rPr>
      </w:pPr>
      <w:r w:rsidRPr="00405D31">
        <w:rPr>
          <w:sz w:val="16"/>
        </w:rPr>
        <w:t>The Center's Study on How Pesticides Harm Insects and Underground Ecosystems</w:t>
      </w:r>
    </w:p>
    <w:p w14:paraId="434DFC9B" w14:textId="77777777" w:rsidR="00B60BB3" w:rsidRPr="00405D31" w:rsidRDefault="00B60BB3" w:rsidP="00B60BB3">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21E093DD" w14:textId="77777777" w:rsidR="00B60BB3" w:rsidRPr="00405D31" w:rsidRDefault="00B60BB3" w:rsidP="00B60BB3">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3F9538B0" w14:textId="77777777" w:rsidR="00B60BB3" w:rsidRPr="00405D31" w:rsidRDefault="00B60BB3" w:rsidP="00B60BB3">
      <w:pPr>
        <w:rPr>
          <w:sz w:val="16"/>
        </w:rPr>
      </w:pPr>
      <w:r w:rsidRPr="00405D31">
        <w:rPr>
          <w:sz w:val="16"/>
        </w:rPr>
        <w:t>But U.S. regulators consider none of these harms when approving pesticides for use.</w:t>
      </w:r>
    </w:p>
    <w:p w14:paraId="5AAC82A4" w14:textId="77777777" w:rsidR="00B60BB3" w:rsidRPr="00405D31" w:rsidRDefault="00B60BB3" w:rsidP="00B60BB3">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71CAB17" w14:textId="77777777" w:rsidR="00B60BB3" w:rsidRPr="00405D31" w:rsidRDefault="00B60BB3" w:rsidP="00B60BB3">
      <w:pPr>
        <w:rPr>
          <w:sz w:val="16"/>
        </w:rPr>
      </w:pPr>
      <w:r w:rsidRPr="00405D31">
        <w:rPr>
          <w:sz w:val="16"/>
        </w:rPr>
        <w:t>Press release</w:t>
      </w:r>
    </w:p>
    <w:p w14:paraId="11DC5F36" w14:textId="77777777" w:rsidR="00B60BB3" w:rsidRPr="00405D31" w:rsidRDefault="00B60BB3" w:rsidP="00B60BB3">
      <w:pPr>
        <w:rPr>
          <w:sz w:val="16"/>
        </w:rPr>
      </w:pPr>
      <w:r w:rsidRPr="00405D31">
        <w:rPr>
          <w:sz w:val="16"/>
        </w:rPr>
        <w:t>The study</w:t>
      </w:r>
    </w:p>
    <w:p w14:paraId="4E3D4387" w14:textId="77777777" w:rsidR="00B60BB3" w:rsidRPr="00405D31" w:rsidRDefault="00B60BB3" w:rsidP="00B60BB3">
      <w:pPr>
        <w:rPr>
          <w:sz w:val="16"/>
        </w:rPr>
      </w:pPr>
      <w:r w:rsidRPr="00405D31">
        <w:rPr>
          <w:sz w:val="16"/>
        </w:rPr>
        <w:t>Why It Matters</w:t>
      </w:r>
    </w:p>
    <w:p w14:paraId="1F5472A1" w14:textId="77777777" w:rsidR="00B60BB3" w:rsidRPr="00405D31" w:rsidRDefault="00B60BB3" w:rsidP="00B60BB3">
      <w:pPr>
        <w:rPr>
          <w:sz w:val="16"/>
        </w:rPr>
      </w:pPr>
      <w:r w:rsidRPr="00405D31">
        <w:rPr>
          <w:sz w:val="16"/>
        </w:rPr>
        <w:t>Pesticides are a major driver of insect declines.</w:t>
      </w:r>
    </w:p>
    <w:p w14:paraId="05BE4323" w14:textId="77777777" w:rsidR="00B60BB3" w:rsidRPr="00405D31" w:rsidRDefault="00B60BB3" w:rsidP="00B60BB3">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6F22557A" w14:textId="77777777" w:rsidR="00B60BB3" w:rsidRPr="00405D31" w:rsidRDefault="00B60BB3" w:rsidP="00B60BB3">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13361944" w14:textId="77777777" w:rsidR="00B60BB3" w:rsidRPr="00405D31" w:rsidRDefault="00B60BB3" w:rsidP="00B60BB3">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1D74076B" w14:textId="77777777" w:rsidR="00B60BB3" w:rsidRPr="00405D31" w:rsidRDefault="00B60BB3" w:rsidP="00B60BB3">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074D52D1" w14:textId="77777777" w:rsidR="00B60BB3" w:rsidRPr="00405D31" w:rsidRDefault="00B60BB3" w:rsidP="00B60BB3">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C6EBF38" w14:textId="77777777" w:rsidR="00B60BB3" w:rsidRPr="00E4492C" w:rsidRDefault="00B60BB3" w:rsidP="00B60BB3">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FAA9005" w14:textId="77777777" w:rsidR="00B60BB3" w:rsidRPr="00405D31" w:rsidRDefault="00B60BB3" w:rsidP="00B60BB3">
      <w:pPr>
        <w:rPr>
          <w:sz w:val="16"/>
        </w:rPr>
      </w:pPr>
      <w:r w:rsidRPr="00E4492C">
        <w:rPr>
          <w:sz w:val="16"/>
        </w:rPr>
        <w:t>Study Summary</w:t>
      </w:r>
    </w:p>
    <w:p w14:paraId="4D64175C" w14:textId="77777777" w:rsidR="00B60BB3" w:rsidRPr="00405D31" w:rsidRDefault="00B60BB3" w:rsidP="00B60BB3">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13E114E4" w14:textId="77777777" w:rsidR="00B60BB3" w:rsidRPr="00405D31" w:rsidRDefault="00B60BB3" w:rsidP="00B60BB3">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3CEB3AF5" w14:textId="77777777" w:rsidR="00B60BB3" w:rsidRPr="00405D31" w:rsidRDefault="00B60BB3" w:rsidP="00B60BB3">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7419176" w14:textId="77777777" w:rsidR="00B60BB3" w:rsidRPr="00405D31" w:rsidRDefault="00B60BB3" w:rsidP="00B60BB3">
      <w:pPr>
        <w:rPr>
          <w:sz w:val="16"/>
        </w:rPr>
      </w:pPr>
      <w:r w:rsidRPr="00405D31">
        <w:rPr>
          <w:sz w:val="16"/>
        </w:rPr>
        <w:t>Scope of the Pesticide Problem</w:t>
      </w:r>
    </w:p>
    <w:p w14:paraId="19762826" w14:textId="77777777" w:rsidR="00B60BB3" w:rsidRPr="00405D31" w:rsidRDefault="00B60BB3" w:rsidP="00B60BB3">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64EEE9D5" w14:textId="77777777" w:rsidR="00B60BB3" w:rsidRPr="00405D31" w:rsidRDefault="00B60BB3" w:rsidP="00B60BB3">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3C8D7AC7" w14:textId="77777777" w:rsidR="00B60BB3" w:rsidRPr="00405D31" w:rsidRDefault="00B60BB3" w:rsidP="00B60BB3">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AABFB70" w14:textId="77777777" w:rsidR="00B60BB3" w:rsidRPr="00405D31" w:rsidRDefault="00B60BB3" w:rsidP="00B60BB3">
      <w:pPr>
        <w:rPr>
          <w:sz w:val="16"/>
        </w:rPr>
      </w:pPr>
      <w:r w:rsidRPr="00405D31">
        <w:rPr>
          <w:sz w:val="16"/>
        </w:rPr>
        <w:t>Neonicotinoids are particularly harmful to insects. U.S. agriculture has become 48 times more toxic to insect life since we started using neonicotinoids in the 1990s.</w:t>
      </w:r>
    </w:p>
    <w:p w14:paraId="52D9B4AE" w14:textId="77777777" w:rsidR="00B60BB3" w:rsidRPr="00405D31" w:rsidRDefault="00B60BB3" w:rsidP="00B60BB3">
      <w:pPr>
        <w:rPr>
          <w:sz w:val="16"/>
        </w:rPr>
      </w:pPr>
      <w:r w:rsidRPr="00405D31">
        <w:rPr>
          <w:sz w:val="16"/>
        </w:rPr>
        <w:t>Pesticide Industry Spin</w:t>
      </w:r>
    </w:p>
    <w:p w14:paraId="04F54B82" w14:textId="77777777" w:rsidR="00B60BB3" w:rsidRPr="00405D31" w:rsidRDefault="00B60BB3" w:rsidP="00B60BB3">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515E7AF7" w14:textId="77777777" w:rsidR="00B60BB3" w:rsidRPr="00405D31" w:rsidRDefault="00B60BB3" w:rsidP="00B60BB3">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30A02D2C" w14:textId="77777777" w:rsidR="00B60BB3" w:rsidRPr="006471A2" w:rsidRDefault="00B60BB3" w:rsidP="00B60BB3">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0BF1C9DA" w14:textId="77777777" w:rsidR="00B60BB3" w:rsidRDefault="00B60BB3" w:rsidP="00B60BB3">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55D97401" w14:textId="77777777" w:rsidR="00B60BB3" w:rsidRPr="009F2490" w:rsidRDefault="00B60BB3" w:rsidP="00B60BB3">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124432F7" w14:textId="77777777" w:rsidR="00B60BB3" w:rsidRPr="009F2490" w:rsidRDefault="00B60BB3" w:rsidP="00B60BB3">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D63F715" w14:textId="77777777" w:rsidR="00B60BB3" w:rsidRPr="009F2490" w:rsidRDefault="00B60BB3" w:rsidP="00B60BB3">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5F0ADA29" w14:textId="77777777" w:rsidR="00B60BB3" w:rsidRPr="009F2490" w:rsidRDefault="00B60BB3" w:rsidP="00B60BB3">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3E604890" w14:textId="77777777" w:rsidR="00B60BB3" w:rsidRPr="009F2490" w:rsidRDefault="00B60BB3" w:rsidP="00B60BB3">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0ECC84D9" w14:textId="77777777" w:rsidR="00B60BB3" w:rsidRPr="009F2490" w:rsidRDefault="00B60BB3" w:rsidP="00B60BB3">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571125B7" w14:textId="77777777" w:rsidR="00B60BB3" w:rsidRPr="009F2490" w:rsidRDefault="00B60BB3" w:rsidP="00B60BB3">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7E0AFC0" w14:textId="77777777" w:rsidR="00B60BB3" w:rsidRPr="0046229D" w:rsidRDefault="00B60BB3" w:rsidP="00B60BB3">
      <w:pPr>
        <w:pStyle w:val="Heading4"/>
      </w:pPr>
      <w:r w:rsidRPr="0046229D">
        <w:lastRenderedPageBreak/>
        <w:t>ABR</w:t>
      </w:r>
      <w:r>
        <w:t xml:space="preserve"> causes </w:t>
      </w:r>
      <w:r w:rsidRPr="0020469B">
        <w:rPr>
          <w:u w:val="single"/>
        </w:rPr>
        <w:t>extinction</w:t>
      </w:r>
      <w:r>
        <w:t>.</w:t>
      </w:r>
    </w:p>
    <w:p w14:paraId="11C34387" w14:textId="77777777" w:rsidR="00B60BB3" w:rsidRPr="0046229D" w:rsidRDefault="00B60BB3" w:rsidP="00B60BB3">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0B023F4E" w14:textId="77777777" w:rsidR="00B60BB3" w:rsidRPr="006F2D06" w:rsidRDefault="00B60BB3" w:rsidP="00B60BB3">
      <w:pPr>
        <w:rPr>
          <w:sz w:val="16"/>
          <w:szCs w:val="16"/>
        </w:rPr>
      </w:pPr>
      <w:r w:rsidRPr="006F2D06">
        <w:rPr>
          <w:sz w:val="16"/>
          <w:szCs w:val="16"/>
        </w:rPr>
        <w:t>Going Viral</w:t>
      </w:r>
    </w:p>
    <w:p w14:paraId="70433BB8" w14:textId="77777777" w:rsidR="00B60BB3" w:rsidRPr="006F2D06" w:rsidRDefault="00B60BB3" w:rsidP="00B60BB3">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5E56FE5F" w14:textId="77777777" w:rsidR="00B60BB3" w:rsidRPr="006F2D06" w:rsidRDefault="00B60BB3" w:rsidP="00B60BB3">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A697E5E" w14:textId="77777777" w:rsidR="00B60BB3" w:rsidRDefault="00B60BB3" w:rsidP="00B60BB3">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4C21BFA7" w14:textId="77777777" w:rsidR="00B60BB3" w:rsidRPr="00C75252" w:rsidRDefault="00B60BB3" w:rsidP="00B60BB3">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45C24BE6" w14:textId="77777777" w:rsidR="00B60BB3" w:rsidRDefault="00B60BB3" w:rsidP="00B60BB3">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49E6956A" w14:textId="77777777" w:rsidR="00B60BB3" w:rsidRPr="00405D31" w:rsidRDefault="00B60BB3" w:rsidP="00B60BB3">
      <w:pPr>
        <w:rPr>
          <w:sz w:val="16"/>
        </w:rPr>
      </w:pPr>
      <w:r w:rsidRPr="00405D31">
        <w:rPr>
          <w:sz w:val="16"/>
        </w:rPr>
        <w:t>2. Addressing threats to food supply chain, food security and national security: the overlooked role of securing soil</w:t>
      </w:r>
    </w:p>
    <w:p w14:paraId="2DFEDBB3" w14:textId="77777777" w:rsidR="00B60BB3" w:rsidRPr="00405D31" w:rsidRDefault="00B60BB3" w:rsidP="00B60BB3">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253F33DA" w14:textId="77777777" w:rsidR="00B60BB3" w:rsidRPr="00405D31" w:rsidRDefault="00B60BB3" w:rsidP="00B60BB3">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4B4F329" w14:textId="77777777" w:rsidR="00B60BB3" w:rsidRPr="00405D31" w:rsidRDefault="00B60BB3" w:rsidP="00B60BB3">
      <w:pPr>
        <w:rPr>
          <w:sz w:val="16"/>
        </w:rPr>
      </w:pPr>
      <w:r w:rsidRPr="00405D31">
        <w:rPr>
          <w:sz w:val="16"/>
        </w:rPr>
        <w:t>2.1. Challenges and resilience in contemporary food supply chains: lessons from global disruptions</w:t>
      </w:r>
    </w:p>
    <w:p w14:paraId="2CE131E1" w14:textId="77777777" w:rsidR="00B60BB3" w:rsidRPr="00405D31" w:rsidRDefault="00B60BB3" w:rsidP="00B60BB3">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5643513D" w14:textId="77777777" w:rsidR="00B60BB3" w:rsidRPr="00405D31" w:rsidRDefault="00B60BB3" w:rsidP="00B60BB3">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6F907C74" w14:textId="77777777" w:rsidR="00B60BB3" w:rsidRPr="00405D31" w:rsidRDefault="00B60BB3" w:rsidP="00B60BB3">
      <w:pPr>
        <w:rPr>
          <w:sz w:val="16"/>
        </w:rPr>
      </w:pPr>
      <w:r w:rsidRPr="00405D31">
        <w:rPr>
          <w:sz w:val="16"/>
        </w:rPr>
        <w:t>2.2. Navigating the complexities of global supply chains: threats, consequences, and resilience strategies</w:t>
      </w:r>
    </w:p>
    <w:p w14:paraId="1503728B" w14:textId="77777777" w:rsidR="00B60BB3" w:rsidRPr="00405D31" w:rsidRDefault="00B60BB3" w:rsidP="00B60BB3">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404DF079" w14:textId="77777777" w:rsidR="00B60BB3" w:rsidRPr="00405D31" w:rsidRDefault="00B60BB3" w:rsidP="00B60BB3">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090F31B8" w14:textId="77777777" w:rsidR="00B60BB3" w:rsidRPr="00405D31" w:rsidRDefault="00B60BB3" w:rsidP="00B60BB3">
      <w:pPr>
        <w:rPr>
          <w:sz w:val="16"/>
        </w:rPr>
      </w:pPr>
      <w:r w:rsidRPr="00405D31">
        <w:rPr>
          <w:sz w:val="16"/>
        </w:rPr>
        <w:t>Fig 1</w:t>
      </w:r>
    </w:p>
    <w:p w14:paraId="26F31891" w14:textId="77777777" w:rsidR="00B60BB3" w:rsidRPr="00405D31" w:rsidRDefault="00B60BB3" w:rsidP="00B60BB3">
      <w:pPr>
        <w:rPr>
          <w:sz w:val="16"/>
        </w:rPr>
      </w:pPr>
      <w:r w:rsidRPr="00405D31">
        <w:rPr>
          <w:sz w:val="16"/>
        </w:rPr>
        <w:t>Download: Download high-res image (437KB)</w:t>
      </w:r>
    </w:p>
    <w:p w14:paraId="57023968" w14:textId="77777777" w:rsidR="00B60BB3" w:rsidRPr="00405D31" w:rsidRDefault="00B60BB3" w:rsidP="00B60BB3">
      <w:pPr>
        <w:rPr>
          <w:sz w:val="16"/>
        </w:rPr>
      </w:pPr>
      <w:r w:rsidRPr="00405D31">
        <w:rPr>
          <w:sz w:val="16"/>
        </w:rPr>
        <w:t>Download: Download full-size image</w:t>
      </w:r>
    </w:p>
    <w:p w14:paraId="0B61369B" w14:textId="77777777" w:rsidR="00B60BB3" w:rsidRPr="00405D31" w:rsidRDefault="00B60BB3" w:rsidP="00B60BB3">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2B789A66" w14:textId="77777777" w:rsidR="00B60BB3" w:rsidRPr="00405D31" w:rsidRDefault="00B60BB3" w:rsidP="00B60BB3">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4CC7F679" w14:textId="77777777" w:rsidR="00B60BB3" w:rsidRPr="00405D31" w:rsidRDefault="00B60BB3" w:rsidP="00B60BB3">
      <w:pPr>
        <w:rPr>
          <w:sz w:val="16"/>
        </w:rPr>
      </w:pPr>
      <w:r w:rsidRPr="00405D31">
        <w:rPr>
          <w:sz w:val="16"/>
        </w:rPr>
        <w:t>2.3. Expanding horizons: integrating the risk of supply chain disruption into food security and national security paradigms</w:t>
      </w:r>
    </w:p>
    <w:p w14:paraId="2E475B5F" w14:textId="77777777" w:rsidR="00B60BB3" w:rsidRPr="00405D31" w:rsidRDefault="00B60BB3" w:rsidP="00B60BB3">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02891612" w14:textId="77777777" w:rsidR="00B60BB3" w:rsidRPr="00405D31" w:rsidRDefault="00B60BB3" w:rsidP="00B60BB3">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02059BF" w14:textId="77777777" w:rsidR="00B60BB3" w:rsidRPr="00405D31" w:rsidRDefault="00B60BB3" w:rsidP="00B60BB3">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541FF0D8" w14:textId="77777777" w:rsidR="00B60BB3" w:rsidRPr="00405D31" w:rsidRDefault="00B60BB3" w:rsidP="00B60BB3">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686773FF" w14:textId="77777777" w:rsidR="00B60BB3" w:rsidRPr="00405D31" w:rsidRDefault="00B60BB3" w:rsidP="00B60BB3">
      <w:pPr>
        <w:rPr>
          <w:sz w:val="16"/>
        </w:rPr>
      </w:pPr>
      <w:r w:rsidRPr="00405D31">
        <w:rPr>
          <w:sz w:val="16"/>
        </w:rPr>
        <w:t>2.4. Interconnected risks: the intersection of food security and national security without considering soil security</w:t>
      </w:r>
    </w:p>
    <w:p w14:paraId="63D9DC32" w14:textId="77777777" w:rsidR="00B60BB3" w:rsidRPr="00405D31" w:rsidRDefault="00B60BB3" w:rsidP="00B60BB3">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37E14CD8" w14:textId="77777777" w:rsidR="00B60BB3" w:rsidRPr="00405D31" w:rsidRDefault="00B60BB3" w:rsidP="00B60BB3">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594DDCC6" w14:textId="77777777" w:rsidR="00B60BB3" w:rsidRPr="00405D31" w:rsidRDefault="00B60BB3" w:rsidP="00B60BB3">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1B1B7DC3" w14:textId="77777777" w:rsidR="00B60BB3" w:rsidRPr="00C90E69" w:rsidRDefault="00B60BB3" w:rsidP="00B60BB3">
      <w:pPr>
        <w:pStyle w:val="Heading4"/>
      </w:pPr>
      <w:r>
        <w:t xml:space="preserve">Food wars </w:t>
      </w:r>
      <w:r>
        <w:rPr>
          <w:u w:val="single"/>
        </w:rPr>
        <w:t>go nuclear</w:t>
      </w:r>
      <w:r>
        <w:t>.</w:t>
      </w:r>
    </w:p>
    <w:p w14:paraId="08B44F8D" w14:textId="77777777" w:rsidR="00B60BB3" w:rsidRPr="00A269A9" w:rsidRDefault="00B60BB3" w:rsidP="00B60BB3">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085C800F" w14:textId="77777777" w:rsidR="00B60BB3" w:rsidRPr="00252A96" w:rsidRDefault="00B60BB3" w:rsidP="00B60BB3">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5FA97CE4" w14:textId="77777777" w:rsidR="00B60BB3" w:rsidRDefault="00B60BB3" w:rsidP="00B60BB3">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04290E93" w14:textId="77777777" w:rsidR="00B60BB3" w:rsidRPr="000B2301" w:rsidRDefault="00B60BB3" w:rsidP="00B60BB3">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3620C56A" w14:textId="77777777" w:rsidR="00B60BB3" w:rsidRPr="00C75252" w:rsidRDefault="00B60BB3" w:rsidP="00B60BB3">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22424D33" w14:textId="77777777" w:rsidR="00B60BB3" w:rsidRPr="006C08B6" w:rsidRDefault="00B60BB3" w:rsidP="00B60BB3">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64986143" w14:textId="77777777" w:rsidR="00B60BB3" w:rsidRPr="003503F6" w:rsidRDefault="00B60BB3" w:rsidP="00B60BB3">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4D828F9" w14:textId="77777777" w:rsidR="00B60BB3" w:rsidRDefault="00B60BB3" w:rsidP="00B60BB3">
      <w:pPr>
        <w:pStyle w:val="Heading4"/>
      </w:pPr>
      <w:r>
        <w:t xml:space="preserve">Terrorist escalation will lead to </w:t>
      </w:r>
      <w:r w:rsidRPr="00DA3C83">
        <w:rPr>
          <w:u w:val="single"/>
        </w:rPr>
        <w:t>nuclear war</w:t>
      </w:r>
      <w:r>
        <w:t>.</w:t>
      </w:r>
    </w:p>
    <w:p w14:paraId="33A8A5EF" w14:textId="77777777" w:rsidR="00B60BB3" w:rsidRPr="00DA3C83" w:rsidRDefault="00B60BB3" w:rsidP="00B60BB3">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67F2949E" w14:textId="77777777" w:rsidR="00B60BB3" w:rsidRPr="001275FE" w:rsidRDefault="00B60BB3" w:rsidP="00B60BB3">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603C6696" w14:textId="77777777" w:rsidR="00B60BB3" w:rsidRPr="001275FE" w:rsidRDefault="00B60BB3" w:rsidP="00B60BB3">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083865A2" w14:textId="77777777" w:rsidR="00B60BB3" w:rsidRPr="001275FE" w:rsidRDefault="00B60BB3" w:rsidP="00B60BB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769FA2DB" w14:textId="77777777" w:rsidR="00B60BB3" w:rsidRPr="001275FE" w:rsidRDefault="00B60BB3" w:rsidP="00B60BB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537B5CD" w14:textId="77777777" w:rsidR="00B60BB3" w:rsidRPr="00B0083F" w:rsidRDefault="00B60BB3" w:rsidP="00B60BB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25465842" w14:textId="77777777" w:rsidR="00B60BB3" w:rsidRPr="001275FE" w:rsidRDefault="00B60BB3" w:rsidP="00B60BB3">
      <w:pPr>
        <w:rPr>
          <w:sz w:val="16"/>
        </w:rPr>
      </w:pPr>
      <w:r w:rsidRPr="001275FE">
        <w:rPr>
          <w:sz w:val="16"/>
        </w:rPr>
        <w:t>MATCHING ESCALATION</w:t>
      </w:r>
    </w:p>
    <w:p w14:paraId="16B4AD34" w14:textId="77777777" w:rsidR="00B60BB3" w:rsidRPr="001275FE" w:rsidRDefault="00B60BB3" w:rsidP="00B60BB3">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2C655379" w14:textId="77777777" w:rsidR="00B60BB3" w:rsidRPr="001275FE" w:rsidRDefault="00B60BB3" w:rsidP="00B60BB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640098C" w14:textId="77777777" w:rsidR="00B60BB3" w:rsidRPr="001275FE" w:rsidRDefault="00B60BB3" w:rsidP="00B60BB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21BB095E" w14:textId="77777777" w:rsidR="00B60BB3" w:rsidRPr="001275FE" w:rsidRDefault="00B60BB3" w:rsidP="00B60BB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F6315E5" w14:textId="77777777" w:rsidR="00B60BB3" w:rsidRPr="001275FE" w:rsidRDefault="00B60BB3" w:rsidP="00B60BB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74BB541" w14:textId="77777777" w:rsidR="00B60BB3" w:rsidRPr="001275FE" w:rsidRDefault="00B60BB3" w:rsidP="00B60BB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E7547E4" w14:textId="77777777" w:rsidR="00B60BB3" w:rsidRPr="001275FE" w:rsidRDefault="00B60BB3" w:rsidP="00B60BB3">
      <w:pPr>
        <w:rPr>
          <w:sz w:val="16"/>
        </w:rPr>
      </w:pPr>
      <w:r w:rsidRPr="001275FE">
        <w:rPr>
          <w:sz w:val="16"/>
        </w:rPr>
        <w:t>FEARS OF ARMAGEDDON SHOULD ALSO INHIBIT ESCALATION</w:t>
      </w:r>
    </w:p>
    <w:p w14:paraId="2453E865" w14:textId="77777777" w:rsidR="00B60BB3" w:rsidRDefault="00B60BB3" w:rsidP="00B60BB3">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42073A31" w14:textId="77777777" w:rsidR="00B60BB3" w:rsidRPr="001275FE" w:rsidRDefault="00B60BB3" w:rsidP="00B60BB3">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2A5038ED" w14:textId="77777777" w:rsidR="00B60BB3" w:rsidRPr="001275FE" w:rsidRDefault="00B60BB3" w:rsidP="00B60BB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2A4AEBE" w14:textId="77777777" w:rsidR="00B60BB3" w:rsidRPr="001275FE" w:rsidRDefault="00B60BB3" w:rsidP="00B60BB3">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2D09646" w14:textId="77777777" w:rsidR="00B60BB3" w:rsidRPr="001275FE" w:rsidRDefault="00B60BB3" w:rsidP="00B60BB3">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721E0CE" w14:textId="77777777" w:rsidR="00B60BB3" w:rsidRDefault="00B60BB3" w:rsidP="00B60BB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69BA35D2" w14:textId="77777777" w:rsidR="00B60BB3" w:rsidRPr="001275FE" w:rsidRDefault="00B60BB3" w:rsidP="00B60BB3">
      <w:pPr>
        <w:rPr>
          <w:sz w:val="16"/>
        </w:rPr>
      </w:pPr>
      <w:r w:rsidRPr="001275FE">
        <w:rPr>
          <w:sz w:val="16"/>
        </w:rPr>
        <w:t>The tenet that the fear of Armageddon should further dampen the urge to escalate admits of two exceptions.</w:t>
      </w:r>
    </w:p>
    <w:p w14:paraId="27AFA437" w14:textId="77777777" w:rsidR="00B60BB3" w:rsidRPr="001275FE" w:rsidRDefault="00B60BB3" w:rsidP="00B60BB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183B8D2D" w14:textId="77777777" w:rsidR="00B60BB3" w:rsidRPr="001275FE" w:rsidRDefault="00B60BB3" w:rsidP="00B60BB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3FA3BDDB" w14:textId="77777777" w:rsidR="00B60BB3" w:rsidRDefault="00B60BB3" w:rsidP="00B60BB3">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07B7517B" w14:textId="77777777" w:rsidR="00B60BB3" w:rsidRPr="00C75252" w:rsidRDefault="00B60BB3" w:rsidP="00B60BB3">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1EBD83C6" w14:textId="77777777" w:rsidR="00B60BB3" w:rsidRPr="003503F6" w:rsidRDefault="00B60BB3" w:rsidP="00B60BB3">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6774FD39" w14:textId="77777777" w:rsidR="00B60BB3" w:rsidRPr="00C97988" w:rsidRDefault="00B60BB3" w:rsidP="00B60BB3">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0E2359B0" w14:textId="77777777" w:rsidR="00B60BB3" w:rsidRPr="003503F6" w:rsidRDefault="00B60BB3" w:rsidP="00B60BB3">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7D347094" w14:textId="77777777" w:rsidR="00B60BB3" w:rsidRPr="003503F6" w:rsidRDefault="00B60BB3" w:rsidP="00B60BB3">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5FCFCE15" w14:textId="77777777" w:rsidR="00B60BB3" w:rsidRPr="003503F6" w:rsidRDefault="00B60BB3" w:rsidP="00B60BB3">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4221E042" w14:textId="77777777" w:rsidR="00B60BB3" w:rsidRPr="003503F6" w:rsidRDefault="00B60BB3" w:rsidP="00B60BB3">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8A51BA5" w14:textId="77777777" w:rsidR="00B60BB3" w:rsidRPr="003503F6" w:rsidRDefault="00B60BB3" w:rsidP="00B60BB3">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61225059" w14:textId="77777777" w:rsidR="00B60BB3" w:rsidRPr="003503F6" w:rsidRDefault="00B60BB3" w:rsidP="00B60BB3">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7C714424" w14:textId="77777777" w:rsidR="00B60BB3" w:rsidRDefault="00B60BB3" w:rsidP="00B60BB3">
      <w:pPr>
        <w:pStyle w:val="Heading3"/>
      </w:pPr>
      <w:r>
        <w:lastRenderedPageBreak/>
        <w:t>1AC---Climate</w:t>
      </w:r>
    </w:p>
    <w:p w14:paraId="205002CE" w14:textId="77777777" w:rsidR="00B60BB3" w:rsidRPr="006270A1" w:rsidRDefault="00B60BB3" w:rsidP="00B60BB3">
      <w:pPr>
        <w:pStyle w:val="Heading4"/>
      </w:pPr>
      <w:r>
        <w:t xml:space="preserve">Advantage Two is </w:t>
      </w:r>
      <w:r w:rsidRPr="006270A1">
        <w:rPr>
          <w:i/>
          <w:iCs w:val="0"/>
          <w:u w:val="single"/>
        </w:rPr>
        <w:t>CLIMATE</w:t>
      </w:r>
      <w:r>
        <w:t>.</w:t>
      </w:r>
    </w:p>
    <w:p w14:paraId="388857B4" w14:textId="77777777" w:rsidR="00B60BB3" w:rsidRPr="004029ED" w:rsidRDefault="00B60BB3" w:rsidP="00B60BB3">
      <w:pPr>
        <w:pStyle w:val="Heading4"/>
      </w:pPr>
      <w:r>
        <w:t xml:space="preserve">Regulatory agricultural exceptionalism has resulted in </w:t>
      </w:r>
      <w:r>
        <w:rPr>
          <w:u w:val="single"/>
        </w:rPr>
        <w:t>complacency</w:t>
      </w:r>
      <w:r>
        <w:t xml:space="preserve"> in innovation.</w:t>
      </w:r>
    </w:p>
    <w:p w14:paraId="61995713" w14:textId="77777777" w:rsidR="00B60BB3" w:rsidRPr="00C75252" w:rsidRDefault="00B60BB3" w:rsidP="00B60BB3">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52AE6711" w14:textId="77777777" w:rsidR="00B60BB3" w:rsidRPr="0020213A" w:rsidRDefault="00B60BB3" w:rsidP="00B60BB3">
      <w:pPr>
        <w:rPr>
          <w:sz w:val="16"/>
        </w:rPr>
      </w:pPr>
      <w:r w:rsidRPr="0020213A">
        <w:rPr>
          <w:sz w:val="16"/>
        </w:rPr>
        <w:t>2. Innovation Complacency within Agriculture</w:t>
      </w:r>
    </w:p>
    <w:p w14:paraId="07B4D7FD" w14:textId="77777777" w:rsidR="00B60BB3" w:rsidRPr="0020213A" w:rsidRDefault="00B60BB3" w:rsidP="00B60BB3">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3FCEAC19" w14:textId="77777777" w:rsidR="00B60BB3" w:rsidRPr="0020213A" w:rsidRDefault="00B60BB3" w:rsidP="00B60BB3">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6AD14D8" w14:textId="77777777" w:rsidR="00B60BB3" w:rsidRPr="0020213A" w:rsidRDefault="00B60BB3" w:rsidP="00B60BB3">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9059389" w14:textId="77777777" w:rsidR="00B60BB3" w:rsidRPr="0020213A" w:rsidRDefault="00B60BB3" w:rsidP="00B60BB3">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5F9CC5C" w14:textId="77777777" w:rsidR="00B60BB3" w:rsidRPr="0020213A" w:rsidRDefault="00B60BB3" w:rsidP="00B60BB3">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2B2193E1" w14:textId="77777777" w:rsidR="00B60BB3" w:rsidRPr="0020213A" w:rsidRDefault="00B60BB3" w:rsidP="00B60BB3">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4232E9E4" w14:textId="77777777" w:rsidR="00B60BB3" w:rsidRPr="0020213A" w:rsidRDefault="00B60BB3" w:rsidP="00B60BB3">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3643B0C9" w14:textId="77777777" w:rsidR="00B60BB3" w:rsidRPr="0020213A" w:rsidRDefault="00B60BB3" w:rsidP="00B60BB3">
      <w:pPr>
        <w:rPr>
          <w:sz w:val="16"/>
        </w:rPr>
      </w:pPr>
      <w:r w:rsidRPr="0020213A">
        <w:rPr>
          <w:sz w:val="16"/>
        </w:rPr>
        <w:t xml:space="preserve">3. The </w:t>
      </w:r>
      <w:r w:rsidRPr="00EC06FE">
        <w:rPr>
          <w:rStyle w:val="Emphasis"/>
        </w:rPr>
        <w:t>Impact of Agriculture’s Lack of Innovation</w:t>
      </w:r>
    </w:p>
    <w:p w14:paraId="5DE1EA81" w14:textId="77777777" w:rsidR="00B60BB3" w:rsidRPr="0020213A" w:rsidRDefault="00B60BB3" w:rsidP="00B60BB3">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3EEE4EC0" w14:textId="77777777" w:rsidR="00B60BB3" w:rsidRDefault="00B60BB3" w:rsidP="00B60BB3">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574FE734" w14:textId="77777777" w:rsidR="00B60BB3" w:rsidRPr="00426ED6" w:rsidRDefault="00B60BB3" w:rsidP="00B60BB3">
      <w:pPr>
        <w:pStyle w:val="Heading4"/>
      </w:pPr>
      <w:r>
        <w:t xml:space="preserve">US agricultural innovation is key to reducing pesticide reliance, which will result in a </w:t>
      </w:r>
      <w:r>
        <w:rPr>
          <w:u w:val="single"/>
        </w:rPr>
        <w:t>drastic reduction</w:t>
      </w:r>
      <w:r>
        <w:t xml:space="preserve"> in emissions.</w:t>
      </w:r>
    </w:p>
    <w:p w14:paraId="2F658C5C" w14:textId="77777777" w:rsidR="00B60BB3" w:rsidRPr="00C75252" w:rsidRDefault="00B60BB3" w:rsidP="00B60BB3">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65C6706C" w14:textId="77777777" w:rsidR="00B60BB3" w:rsidRPr="00EA15E6" w:rsidRDefault="00B60BB3" w:rsidP="00B60BB3">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08D3D89F" w14:textId="77777777" w:rsidR="00B60BB3" w:rsidRPr="00EA15E6" w:rsidRDefault="00B60BB3" w:rsidP="00B60BB3">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422A0921" w14:textId="77777777" w:rsidR="00B60BB3" w:rsidRPr="00EA15E6" w:rsidRDefault="00B60BB3" w:rsidP="00B60BB3">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61AD07C2" w14:textId="77777777" w:rsidR="00B60BB3" w:rsidRPr="00EA15E6" w:rsidRDefault="00B60BB3" w:rsidP="00B60BB3">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460F9656" w14:textId="77777777" w:rsidR="00B60BB3" w:rsidRPr="00233197" w:rsidRDefault="00B60BB3" w:rsidP="00B60BB3">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5F073A8E" w14:textId="77777777" w:rsidR="00B60BB3" w:rsidRPr="00EA15E6" w:rsidRDefault="00B60BB3" w:rsidP="00B60BB3">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335E4735" w14:textId="77777777" w:rsidR="00B60BB3" w:rsidRPr="00EA15E6" w:rsidRDefault="00B60BB3" w:rsidP="00B60BB3">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42DE8C21" w14:textId="77777777" w:rsidR="00B60BB3" w:rsidRPr="00EA15E6" w:rsidRDefault="00B60BB3" w:rsidP="00B60BB3">
      <w:pPr>
        <w:rPr>
          <w:sz w:val="16"/>
        </w:rPr>
      </w:pPr>
      <w:r w:rsidRPr="00EA15E6">
        <w:rPr>
          <w:sz w:val="16"/>
        </w:rPr>
        <w:t>Climate Change’s Impact on Yields</w:t>
      </w:r>
    </w:p>
    <w:p w14:paraId="6EB29997" w14:textId="77777777" w:rsidR="00B60BB3" w:rsidRPr="00EA15E6" w:rsidRDefault="00B60BB3" w:rsidP="00B60BB3">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54BB1A42" w14:textId="77777777" w:rsidR="00B60BB3" w:rsidRPr="00EA15E6" w:rsidRDefault="00B60BB3" w:rsidP="00B60BB3">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8EB3F1A" w14:textId="77777777" w:rsidR="00B60BB3" w:rsidRPr="00EA15E6" w:rsidRDefault="00B60BB3" w:rsidP="00B60BB3">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63E09C37" w14:textId="77777777" w:rsidR="00B60BB3" w:rsidRPr="00EA15E6" w:rsidRDefault="00B60BB3" w:rsidP="00B60BB3">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3AD5C6AB" w14:textId="77777777" w:rsidR="00B60BB3" w:rsidRPr="00EA15E6" w:rsidRDefault="00B60BB3" w:rsidP="00B60BB3">
      <w:pPr>
        <w:rPr>
          <w:sz w:val="16"/>
        </w:rPr>
      </w:pPr>
      <w:r w:rsidRPr="00EA15E6">
        <w:rPr>
          <w:sz w:val="16"/>
        </w:rPr>
        <w:t>Figure 1: Projections of Global Crop Productivity for the 20th Century</w:t>
      </w:r>
    </w:p>
    <w:p w14:paraId="36335C0C" w14:textId="77777777" w:rsidR="00B60BB3" w:rsidRPr="00EA15E6" w:rsidRDefault="00B60BB3" w:rsidP="00B60BB3">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E54C01A" wp14:editId="545A7E4F">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6B5F0E99" w14:textId="77777777" w:rsidR="00B60BB3" w:rsidRPr="00EA15E6" w:rsidRDefault="00B60BB3" w:rsidP="00B60BB3">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38C00668" w14:textId="77777777" w:rsidR="00B60BB3" w:rsidRPr="00DA5198" w:rsidRDefault="00B60BB3" w:rsidP="00B60BB3">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9C2A32A" w14:textId="77777777" w:rsidR="00B60BB3" w:rsidRPr="00EA15E6" w:rsidRDefault="00B60BB3" w:rsidP="00B60BB3">
      <w:pPr>
        <w:rPr>
          <w:sz w:val="16"/>
        </w:rPr>
      </w:pPr>
      <w:r w:rsidRPr="00EA15E6">
        <w:rPr>
          <w:sz w:val="16"/>
        </w:rPr>
        <w:t>But even these estimated impacts look small when you place them in the context of large background yield growth (See Figure 2).</w:t>
      </w:r>
    </w:p>
    <w:p w14:paraId="7AFA64DC" w14:textId="77777777" w:rsidR="00B60BB3" w:rsidRPr="00EA15E6" w:rsidRDefault="00B60BB3" w:rsidP="00B60BB3">
      <w:pPr>
        <w:rPr>
          <w:sz w:val="16"/>
        </w:rPr>
      </w:pPr>
      <w:r w:rsidRPr="00EA15E6">
        <w:rPr>
          <w:sz w:val="16"/>
        </w:rPr>
        <w:t>Figure 2: Influence of climate change on crop yields in the context of background yield growth 1961-2020</w:t>
      </w:r>
    </w:p>
    <w:p w14:paraId="72FC4D9F" w14:textId="77777777" w:rsidR="00B60BB3" w:rsidRPr="00EA15E6" w:rsidRDefault="00B60BB3" w:rsidP="00B60BB3">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EAC86E0" wp14:editId="2BBF019D">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543AB6C9" w14:textId="77777777" w:rsidR="00B60BB3" w:rsidRPr="00EA15E6" w:rsidRDefault="00B60BB3" w:rsidP="00B60BB3">
      <w:pPr>
        <w:rPr>
          <w:sz w:val="16"/>
        </w:rPr>
      </w:pPr>
      <w:r w:rsidRPr="00EA15E6">
        <w:rPr>
          <w:sz w:val="16"/>
        </w:rPr>
        <w:t>Note: Originally from Breakthrough Institute analysis.</w:t>
      </w:r>
    </w:p>
    <w:p w14:paraId="6B8317C1" w14:textId="77777777" w:rsidR="00B60BB3" w:rsidRPr="00EA15E6" w:rsidRDefault="00B60BB3" w:rsidP="00B60BB3">
      <w:pPr>
        <w:rPr>
          <w:sz w:val="16"/>
        </w:rPr>
      </w:pPr>
      <w:r w:rsidRPr="00EA15E6">
        <w:rPr>
          <w:sz w:val="16"/>
        </w:rPr>
        <w:t>Agricultural Productivity Growth in the Face of Climate Change</w:t>
      </w:r>
    </w:p>
    <w:p w14:paraId="1F33460B" w14:textId="77777777" w:rsidR="00B60BB3" w:rsidRPr="00EA15E6" w:rsidRDefault="00B60BB3" w:rsidP="00B60BB3">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0D12E24D" w14:textId="77777777" w:rsidR="00B60BB3" w:rsidRPr="00EA15E6" w:rsidRDefault="00B60BB3" w:rsidP="00B60BB3">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28805055" w14:textId="77777777" w:rsidR="00B60BB3" w:rsidRPr="00EA15E6" w:rsidRDefault="00B60BB3" w:rsidP="00B60BB3">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5D9694BC" w14:textId="77777777" w:rsidR="00B60BB3" w:rsidRPr="00EA15E6" w:rsidRDefault="00B60BB3" w:rsidP="00B60BB3">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4D4D18D" w14:textId="77777777" w:rsidR="00B60BB3" w:rsidRPr="00DA5198" w:rsidRDefault="00B60BB3" w:rsidP="00B60BB3">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23780596" w14:textId="77777777" w:rsidR="00B60BB3" w:rsidRPr="00EA15E6" w:rsidRDefault="00B60BB3" w:rsidP="00B60BB3">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E7B0C9B" w14:textId="77777777" w:rsidR="00B60BB3" w:rsidRPr="00DA5198" w:rsidRDefault="00B60BB3" w:rsidP="00B60BB3">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19F6A3A" w14:textId="77777777" w:rsidR="00B60BB3" w:rsidRPr="00DA5198" w:rsidRDefault="00B60BB3" w:rsidP="00B60BB3">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3BBB1DB2" w14:textId="77777777" w:rsidR="00B60BB3" w:rsidRPr="00EA15E6" w:rsidRDefault="00B60BB3" w:rsidP="00B60BB3">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146EFB5A" w14:textId="77777777" w:rsidR="00B60BB3" w:rsidRPr="00EA15E6" w:rsidRDefault="00B60BB3" w:rsidP="00B60BB3">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00AD5C54" w14:textId="77777777" w:rsidR="00B60BB3" w:rsidRPr="00EA15E6" w:rsidRDefault="00B60BB3" w:rsidP="00B60BB3">
      <w:pPr>
        <w:rPr>
          <w:sz w:val="16"/>
        </w:rPr>
      </w:pPr>
      <w:r w:rsidRPr="00EA15E6">
        <w:rPr>
          <w:sz w:val="16"/>
        </w:rPr>
        <w:t>Catching up to 20th Century Agriculture: Mechanical, Irrigated, Fertilized</w:t>
      </w:r>
    </w:p>
    <w:p w14:paraId="15BBB193" w14:textId="77777777" w:rsidR="00B60BB3" w:rsidRPr="00DA5198" w:rsidRDefault="00B60BB3" w:rsidP="00B60BB3">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5C980A93" w14:textId="77777777" w:rsidR="00B60BB3" w:rsidRPr="00EA15E6" w:rsidRDefault="00B60BB3" w:rsidP="00B60BB3">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4FDA9B41" w14:textId="77777777" w:rsidR="00B60BB3" w:rsidRPr="00EA15E6" w:rsidRDefault="00B60BB3" w:rsidP="00B60BB3">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1082F9C9" w14:textId="77777777" w:rsidR="00B60BB3" w:rsidRPr="00EA15E6" w:rsidRDefault="00B60BB3" w:rsidP="00B60BB3">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BB56073" w14:textId="77777777" w:rsidR="00B60BB3" w:rsidRPr="00EA15E6" w:rsidRDefault="00B60BB3" w:rsidP="00B60BB3">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841D9BE" w14:textId="77777777" w:rsidR="00B60BB3" w:rsidRPr="00EA15E6" w:rsidRDefault="00B60BB3" w:rsidP="00B60BB3">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14B302F" w14:textId="77777777" w:rsidR="00B60BB3" w:rsidRPr="00EA15E6" w:rsidRDefault="00B60BB3" w:rsidP="00B60BB3">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5C842C9A" w14:textId="77777777" w:rsidR="00B60BB3" w:rsidRPr="00EA15E6" w:rsidRDefault="00B60BB3" w:rsidP="00B60BB3">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55AFEC42" w14:textId="77777777" w:rsidR="00B60BB3" w:rsidRPr="00EA15E6" w:rsidRDefault="00B60BB3" w:rsidP="00B60BB3">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5907716C" w14:textId="77777777" w:rsidR="00B60BB3" w:rsidRPr="00EA15E6" w:rsidRDefault="00B60BB3" w:rsidP="00B60BB3">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D972716" w14:textId="77777777" w:rsidR="00B60BB3" w:rsidRPr="00EA15E6" w:rsidRDefault="00B60BB3" w:rsidP="00B60BB3">
      <w:pPr>
        <w:rPr>
          <w:sz w:val="16"/>
        </w:rPr>
      </w:pPr>
      <w:r w:rsidRPr="00EA15E6">
        <w:rPr>
          <w:sz w:val="16"/>
        </w:rPr>
        <w:t>Figure 3: Fertilizer use per hectare of cropland, 2020</w:t>
      </w:r>
    </w:p>
    <w:p w14:paraId="7AC32B37" w14:textId="77777777" w:rsidR="00B60BB3" w:rsidRPr="00EA15E6" w:rsidRDefault="00B60BB3" w:rsidP="00B60BB3">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9ADAD64" wp14:editId="76E1A87F">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2C5DCDF9" w14:textId="77777777" w:rsidR="00B60BB3" w:rsidRPr="00EA15E6" w:rsidRDefault="00B60BB3" w:rsidP="00B60BB3">
      <w:pPr>
        <w:rPr>
          <w:sz w:val="16"/>
        </w:rPr>
      </w:pPr>
      <w:r w:rsidRPr="00EA15E6">
        <w:rPr>
          <w:sz w:val="16"/>
        </w:rPr>
        <w:t>Source: FAOStat, originally from Our World in Data.</w:t>
      </w:r>
    </w:p>
    <w:p w14:paraId="25B3A000" w14:textId="77777777" w:rsidR="00B60BB3" w:rsidRPr="00EA15E6" w:rsidRDefault="00B60BB3" w:rsidP="00B60BB3">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770DF1F8" w14:textId="77777777" w:rsidR="00B60BB3" w:rsidRPr="00EA15E6" w:rsidRDefault="00B60BB3" w:rsidP="00B60BB3">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6D08AC5B" w14:textId="77777777" w:rsidR="00B60BB3" w:rsidRPr="00EA15E6" w:rsidRDefault="00B60BB3" w:rsidP="00B60BB3">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00C9033E" w14:textId="77777777" w:rsidR="00B60BB3" w:rsidRPr="00684BE9" w:rsidRDefault="00B60BB3" w:rsidP="00B60BB3">
      <w:pPr>
        <w:rPr>
          <w:sz w:val="16"/>
        </w:rPr>
      </w:pPr>
      <w:r w:rsidRPr="00684BE9">
        <w:rPr>
          <w:rStyle w:val="StyleUnderline"/>
        </w:rPr>
        <w:t>Biotechnology</w:t>
      </w:r>
      <w:r w:rsidRPr="00684BE9">
        <w:rPr>
          <w:sz w:val="16"/>
        </w:rPr>
        <w:t xml:space="preserve"> and the Biological Revolution</w:t>
      </w:r>
    </w:p>
    <w:p w14:paraId="3A8E0F75" w14:textId="77777777" w:rsidR="00B60BB3" w:rsidRPr="00EA15E6" w:rsidRDefault="00B60BB3" w:rsidP="00B60BB3">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76F3BC3D" w14:textId="77777777" w:rsidR="00B60BB3" w:rsidRPr="00EA15E6" w:rsidRDefault="00B60BB3" w:rsidP="00B60BB3">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F89796D" w14:textId="77777777" w:rsidR="00B60BB3" w:rsidRPr="00EA15E6" w:rsidRDefault="00B60BB3" w:rsidP="00B60BB3">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580441CF" w14:textId="77777777" w:rsidR="00B60BB3" w:rsidRPr="00EA15E6" w:rsidRDefault="00B60BB3" w:rsidP="00B60BB3">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365D7BBD" w14:textId="77777777" w:rsidR="00B60BB3" w:rsidRPr="00EA15E6" w:rsidRDefault="00B60BB3" w:rsidP="00B60BB3">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B60DDD3" w14:textId="77777777" w:rsidR="00B60BB3" w:rsidRPr="00EA15E6" w:rsidRDefault="00B60BB3" w:rsidP="00B60BB3">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0E2AAB2B" w14:textId="77777777" w:rsidR="00B60BB3" w:rsidRPr="00EA15E6" w:rsidRDefault="00B60BB3" w:rsidP="00B60BB3">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15F536FD" w14:textId="77777777" w:rsidR="00B60BB3" w:rsidRPr="00EA15E6" w:rsidRDefault="00B60BB3" w:rsidP="00B60BB3">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7B4B3B62" w14:textId="77777777" w:rsidR="00B60BB3" w:rsidRPr="00EA15E6" w:rsidRDefault="00B60BB3" w:rsidP="00B60BB3">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103216A4" w14:textId="77777777" w:rsidR="00B60BB3" w:rsidRPr="00EA15E6" w:rsidRDefault="00B60BB3" w:rsidP="00B60BB3">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6C9B449A" w14:textId="77777777" w:rsidR="00B60BB3" w:rsidRPr="00EA15E6" w:rsidRDefault="00B60BB3" w:rsidP="00B60BB3">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1BA3BC89" w14:textId="77777777" w:rsidR="00B60BB3" w:rsidRPr="00EA15E6" w:rsidRDefault="00B60BB3" w:rsidP="00B60BB3">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73849F85" w14:textId="77777777" w:rsidR="00B60BB3" w:rsidRPr="00EA15E6" w:rsidRDefault="00B60BB3" w:rsidP="00B60BB3">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41E8A3A8" w14:textId="77777777" w:rsidR="00B60BB3" w:rsidRPr="00EA15E6" w:rsidRDefault="00B60BB3" w:rsidP="00B60BB3">
      <w:pPr>
        <w:rPr>
          <w:sz w:val="16"/>
        </w:rPr>
      </w:pPr>
      <w:r w:rsidRPr="00EA15E6">
        <w:rPr>
          <w:sz w:val="16"/>
        </w:rPr>
        <w:t>Innovation and The Known Unknown</w:t>
      </w:r>
    </w:p>
    <w:p w14:paraId="14DB44EB" w14:textId="77777777" w:rsidR="00B60BB3" w:rsidRPr="00EA15E6" w:rsidRDefault="00B60BB3" w:rsidP="00B60BB3">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3AEF9987" w14:textId="77777777" w:rsidR="00B60BB3" w:rsidRPr="00EA15E6" w:rsidRDefault="00B60BB3" w:rsidP="00B60BB3">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14E1A5B0" w14:textId="77777777" w:rsidR="00B60BB3" w:rsidRPr="00EA15E6" w:rsidRDefault="00B60BB3" w:rsidP="00B60BB3">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F9E1C04" w14:textId="77777777" w:rsidR="00B60BB3" w:rsidRPr="00EA15E6" w:rsidRDefault="00B60BB3" w:rsidP="00B60BB3">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5FA59F71" w14:textId="77777777" w:rsidR="00B60BB3" w:rsidRPr="00EA15E6" w:rsidRDefault="00B60BB3" w:rsidP="00B60BB3">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FE291A8" w14:textId="77777777" w:rsidR="00B60BB3" w:rsidRPr="00EA15E6" w:rsidRDefault="00B60BB3" w:rsidP="00B60BB3">
      <w:pPr>
        <w:rPr>
          <w:sz w:val="16"/>
        </w:rPr>
      </w:pPr>
      <w:r w:rsidRPr="00EA15E6">
        <w:rPr>
          <w:sz w:val="16"/>
        </w:rPr>
        <w:t>Conclusion</w:t>
      </w:r>
    </w:p>
    <w:p w14:paraId="61FAD18A" w14:textId="77777777" w:rsidR="00B60BB3" w:rsidRPr="00EA15E6" w:rsidRDefault="00B60BB3" w:rsidP="00B60BB3">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E45908B" w14:textId="77777777" w:rsidR="00B60BB3" w:rsidRDefault="00B60BB3" w:rsidP="00B60BB3">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7DC71689" w14:textId="77777777" w:rsidR="00B60BB3" w:rsidRPr="00426ED6" w:rsidRDefault="00B60BB3" w:rsidP="00B60BB3">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59B87124" w14:textId="77777777" w:rsidR="00B60BB3" w:rsidRDefault="00B60BB3" w:rsidP="00B60BB3">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13D95729" w14:textId="77777777" w:rsidR="00B60BB3" w:rsidRPr="0028592D" w:rsidRDefault="00B60BB3" w:rsidP="00B60BB3">
      <w:pPr>
        <w:rPr>
          <w:sz w:val="16"/>
        </w:rPr>
      </w:pPr>
      <w:r w:rsidRPr="0028592D">
        <w:rPr>
          <w:sz w:val="16"/>
        </w:rPr>
        <w:t>The Research and the Challenge</w:t>
      </w:r>
    </w:p>
    <w:p w14:paraId="13F174A6" w14:textId="77777777" w:rsidR="00B60BB3" w:rsidRPr="000939C0" w:rsidRDefault="00B60BB3" w:rsidP="00B60BB3">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3114B2FC" w14:textId="77777777" w:rsidR="00B60BB3" w:rsidRPr="001F2D5A" w:rsidRDefault="00B60BB3" w:rsidP="00B60BB3">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02234D9C" w14:textId="77777777" w:rsidR="00B60BB3" w:rsidRPr="0028592D" w:rsidRDefault="00B60BB3" w:rsidP="00B60BB3">
      <w:pPr>
        <w:rPr>
          <w:sz w:val="16"/>
        </w:rPr>
      </w:pPr>
      <w:r w:rsidRPr="0028592D">
        <w:rPr>
          <w:sz w:val="16"/>
        </w:rPr>
        <w:t>Medium adoption is defined as 50% of the production system implementing a specific practice.</w:t>
      </w:r>
    </w:p>
    <w:p w14:paraId="1F6507E8" w14:textId="77777777" w:rsidR="00B60BB3" w:rsidRPr="0028592D" w:rsidRDefault="00B60BB3" w:rsidP="00B60BB3">
      <w:pPr>
        <w:rPr>
          <w:sz w:val="16"/>
        </w:rPr>
      </w:pPr>
      <w:r w:rsidRPr="0028592D">
        <w:rPr>
          <w:sz w:val="16"/>
        </w:rPr>
        <w:t>Aggressive adoption is defined as 75% (or more) of the production system implementing a specific practice with no consideration of economic or technological factors.</w:t>
      </w:r>
    </w:p>
    <w:p w14:paraId="01ED0589" w14:textId="77777777" w:rsidR="00B60BB3" w:rsidRPr="0028592D" w:rsidRDefault="00B60BB3" w:rsidP="00B60BB3">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7CFA105D" w14:textId="77777777" w:rsidR="00B60BB3" w:rsidRPr="0028592D" w:rsidRDefault="00B60BB3" w:rsidP="00B60BB3">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2052B773" w14:textId="77777777" w:rsidR="00B60BB3" w:rsidRPr="0028592D" w:rsidRDefault="00B60BB3" w:rsidP="00B60BB3">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20548455" w14:textId="77777777" w:rsidR="00B60BB3" w:rsidRPr="0028592D" w:rsidRDefault="00B60BB3" w:rsidP="00B60BB3">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65656447" w14:textId="77777777" w:rsidR="00B60BB3" w:rsidRPr="001F2D5A" w:rsidRDefault="00B60BB3" w:rsidP="00B60BB3">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7DC4E8DB" w14:textId="77777777" w:rsidR="00B60BB3" w:rsidRPr="0028592D" w:rsidRDefault="00B60BB3" w:rsidP="00B60BB3">
      <w:pPr>
        <w:rPr>
          <w:sz w:val="16"/>
        </w:rPr>
      </w:pPr>
      <w:r w:rsidRPr="0028592D">
        <w:rPr>
          <w:sz w:val="16"/>
        </w:rPr>
        <w:t>A GHG Negative Agriculture</w:t>
      </w:r>
    </w:p>
    <w:p w14:paraId="06261D70" w14:textId="77777777" w:rsidR="00B60BB3" w:rsidRPr="001F2D5A" w:rsidRDefault="00B60BB3" w:rsidP="00B60BB3">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7F43F92C" w14:textId="77777777" w:rsidR="00B60BB3" w:rsidRPr="001F2D5A" w:rsidRDefault="00B60BB3" w:rsidP="00B60BB3">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6DBB029F" w14:textId="77777777" w:rsidR="00B60BB3" w:rsidRPr="0028592D" w:rsidRDefault="00B60BB3" w:rsidP="00B60BB3">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3A606E58" w14:textId="77777777" w:rsidR="00B60BB3" w:rsidRPr="0028592D" w:rsidRDefault="00B60BB3" w:rsidP="00B60BB3">
      <w:pPr>
        <w:rPr>
          <w:sz w:val="16"/>
        </w:rPr>
      </w:pPr>
      <w:r w:rsidRPr="0028592D">
        <w:rPr>
          <w:sz w:val="16"/>
        </w:rPr>
        <w:t>Opportunity 1: Soil Carbon Management</w:t>
      </w:r>
    </w:p>
    <w:p w14:paraId="2076050E" w14:textId="77777777" w:rsidR="00B60BB3" w:rsidRPr="0028592D" w:rsidRDefault="00B60BB3" w:rsidP="00B60BB3">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6AACB0D1" w14:textId="77777777" w:rsidR="00B60BB3" w:rsidRPr="0028592D" w:rsidRDefault="00B60BB3" w:rsidP="00B60BB3">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7E082DBE" w14:textId="77777777" w:rsidR="00B60BB3" w:rsidRPr="0028592D" w:rsidRDefault="00B60BB3" w:rsidP="00B60BB3">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1ACFE0D7" w14:textId="77777777" w:rsidR="00B60BB3" w:rsidRPr="0028592D" w:rsidRDefault="00B60BB3" w:rsidP="00B60BB3">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33F15386" w14:textId="77777777" w:rsidR="00B60BB3" w:rsidRPr="00684BE9" w:rsidRDefault="00B60BB3" w:rsidP="00B60BB3">
      <w:pPr>
        <w:rPr>
          <w:sz w:val="16"/>
        </w:rPr>
      </w:pPr>
      <w:r w:rsidRPr="00684BE9">
        <w:rPr>
          <w:rStyle w:val="StyleUnderline"/>
        </w:rPr>
        <w:t>Adoption of these practices provide</w:t>
      </w:r>
      <w:r w:rsidRPr="00684BE9">
        <w:rPr>
          <w:sz w:val="16"/>
        </w:rPr>
        <w:t>:</w:t>
      </w:r>
    </w:p>
    <w:p w14:paraId="4C1E1717" w14:textId="77777777" w:rsidR="00B60BB3" w:rsidRPr="00684BE9" w:rsidRDefault="00B60BB3" w:rsidP="00B60BB3">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3968BE46" w14:textId="77777777" w:rsidR="00B60BB3" w:rsidRPr="00684BE9" w:rsidRDefault="00B60BB3" w:rsidP="00B60BB3">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02585302" w14:textId="77777777" w:rsidR="00B60BB3" w:rsidRPr="00684BE9" w:rsidRDefault="00B60BB3" w:rsidP="00B60BB3">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11752376" w14:textId="77777777" w:rsidR="00B60BB3" w:rsidRPr="0028592D" w:rsidRDefault="00B60BB3" w:rsidP="00B60BB3">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55DE0E08" w14:textId="77777777" w:rsidR="00B60BB3" w:rsidRPr="0028592D" w:rsidRDefault="00B60BB3" w:rsidP="00B60BB3">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42CD212C" w14:textId="77777777" w:rsidR="00B60BB3" w:rsidRPr="0028592D" w:rsidRDefault="00B60BB3" w:rsidP="00B60BB3">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527E6DC6" w14:textId="77777777" w:rsidR="00B60BB3" w:rsidRPr="0028592D" w:rsidRDefault="00B60BB3" w:rsidP="00B60BB3">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57462822" w14:textId="77777777" w:rsidR="00B60BB3" w:rsidRPr="0028592D" w:rsidRDefault="00B60BB3" w:rsidP="00B60BB3">
      <w:pPr>
        <w:rPr>
          <w:sz w:val="16"/>
        </w:rPr>
      </w:pPr>
      <w:r w:rsidRPr="0028592D">
        <w:rPr>
          <w:sz w:val="16"/>
        </w:rPr>
        <w:t>Opportunity 2: Nitrogen Fertilizer Management</w:t>
      </w:r>
    </w:p>
    <w:p w14:paraId="397E8D13" w14:textId="77777777" w:rsidR="00B60BB3" w:rsidRPr="0028592D" w:rsidRDefault="00B60BB3" w:rsidP="00B60BB3">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46F6DAE2" w14:textId="77777777" w:rsidR="00B60BB3" w:rsidRPr="0028592D" w:rsidRDefault="00B60BB3" w:rsidP="00B60BB3">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0737E6CC" w14:textId="77777777" w:rsidR="00B60BB3" w:rsidRPr="0028592D" w:rsidRDefault="00B60BB3" w:rsidP="00B60BB3">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069DD9A8" w14:textId="77777777" w:rsidR="00B60BB3" w:rsidRPr="0028592D" w:rsidRDefault="00B60BB3" w:rsidP="00B60BB3">
      <w:pPr>
        <w:rPr>
          <w:sz w:val="16"/>
        </w:rPr>
      </w:pPr>
      <w:r w:rsidRPr="0028592D">
        <w:rPr>
          <w:sz w:val="16"/>
        </w:rPr>
        <w:t>Soil Carbon Management Challenges</w:t>
      </w:r>
    </w:p>
    <w:p w14:paraId="70B3C8B0" w14:textId="77777777" w:rsidR="00B60BB3" w:rsidRPr="0028592D" w:rsidRDefault="00B60BB3" w:rsidP="00B60BB3">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3C26ECCB" w14:textId="77777777" w:rsidR="00B60BB3" w:rsidRPr="0028592D" w:rsidRDefault="00B60BB3" w:rsidP="00B60BB3">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3C56EDF4" w14:textId="77777777" w:rsidR="00B60BB3" w:rsidRPr="0028592D" w:rsidRDefault="00B60BB3" w:rsidP="00B60BB3">
      <w:pPr>
        <w:rPr>
          <w:sz w:val="16"/>
        </w:rPr>
      </w:pPr>
      <w:r w:rsidRPr="0028592D">
        <w:rPr>
          <w:sz w:val="16"/>
        </w:rPr>
        <w:t>Reducing Methane from Rice Cultivation Is an Integrated Solution</w:t>
      </w:r>
    </w:p>
    <w:p w14:paraId="6DF38B0C" w14:textId="77777777" w:rsidR="00B60BB3" w:rsidRPr="0028592D" w:rsidRDefault="00B60BB3" w:rsidP="00B60BB3">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332A2A4B" w14:textId="77777777" w:rsidR="00B60BB3" w:rsidRPr="0028592D" w:rsidRDefault="00B60BB3" w:rsidP="00B60BB3">
      <w:pPr>
        <w:rPr>
          <w:sz w:val="16"/>
        </w:rPr>
      </w:pPr>
      <w:r w:rsidRPr="0028592D">
        <w:rPr>
          <w:sz w:val="16"/>
        </w:rPr>
        <w:t>Nitrogen Management Challenges</w:t>
      </w:r>
    </w:p>
    <w:p w14:paraId="73A55E7A" w14:textId="77777777" w:rsidR="00B60BB3" w:rsidRPr="0028592D" w:rsidRDefault="00B60BB3" w:rsidP="00B60BB3">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2A26695B" w14:textId="77777777" w:rsidR="00B60BB3" w:rsidRPr="0028592D" w:rsidRDefault="00B60BB3" w:rsidP="00B60BB3">
      <w:pPr>
        <w:rPr>
          <w:sz w:val="16"/>
        </w:rPr>
      </w:pPr>
      <w:r w:rsidRPr="0028592D">
        <w:rPr>
          <w:sz w:val="16"/>
        </w:rPr>
        <w:t xml:space="preserve">Opportunity 3: </w:t>
      </w:r>
      <w:r w:rsidRPr="00806920">
        <w:rPr>
          <w:rStyle w:val="StyleUnderline"/>
        </w:rPr>
        <w:t>Animal Production and Management</w:t>
      </w:r>
    </w:p>
    <w:p w14:paraId="1EA48547" w14:textId="77777777" w:rsidR="00B60BB3" w:rsidRPr="0028592D" w:rsidRDefault="00B60BB3" w:rsidP="00B60BB3">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2899B7A1" w14:textId="77777777" w:rsidR="00B60BB3" w:rsidRPr="0028592D" w:rsidRDefault="00B60BB3" w:rsidP="00B60BB3">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2C26763A" w14:textId="77777777" w:rsidR="00B60BB3" w:rsidRPr="0028592D" w:rsidRDefault="00B60BB3" w:rsidP="00B60BB3">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5A9267A2" w14:textId="77777777" w:rsidR="00B60BB3" w:rsidRPr="0028592D" w:rsidRDefault="00B60BB3" w:rsidP="00B60BB3">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3D9EA684" w14:textId="77777777" w:rsidR="00B60BB3" w:rsidRPr="0028592D" w:rsidRDefault="00B60BB3" w:rsidP="00B60BB3">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0A66E8AD" w14:textId="77777777" w:rsidR="00B60BB3" w:rsidRPr="0028592D" w:rsidRDefault="00B60BB3" w:rsidP="00B60BB3">
      <w:pPr>
        <w:rPr>
          <w:sz w:val="16"/>
        </w:rPr>
      </w:pPr>
      <w:r w:rsidRPr="0028592D">
        <w:rPr>
          <w:sz w:val="16"/>
        </w:rPr>
        <w:t>For beef on pasture or rangeland, reductions would be limited to forage quality and management of the grazing areas.</w:t>
      </w:r>
    </w:p>
    <w:p w14:paraId="28F8FCB5" w14:textId="77777777" w:rsidR="00B60BB3" w:rsidRPr="0028592D" w:rsidRDefault="00B60BB3" w:rsidP="00B60BB3">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730366A5" w14:textId="77777777" w:rsidR="00B60BB3" w:rsidRPr="0028592D" w:rsidRDefault="00B60BB3" w:rsidP="00B60BB3">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6485BF4D" w14:textId="77777777" w:rsidR="00B60BB3" w:rsidRPr="0028592D" w:rsidRDefault="00B60BB3" w:rsidP="00B60BB3">
      <w:pPr>
        <w:rPr>
          <w:sz w:val="16"/>
        </w:rPr>
      </w:pPr>
      <w:r w:rsidRPr="0028592D">
        <w:rPr>
          <w:sz w:val="16"/>
        </w:rPr>
        <w:t>Using anaerobic digesters to capture and reuse methane</w:t>
      </w:r>
    </w:p>
    <w:p w14:paraId="7A08D472" w14:textId="77777777" w:rsidR="00B60BB3" w:rsidRPr="0028592D" w:rsidRDefault="00B60BB3" w:rsidP="00B60BB3">
      <w:pPr>
        <w:rPr>
          <w:sz w:val="16"/>
        </w:rPr>
      </w:pPr>
      <w:r w:rsidRPr="0028592D">
        <w:rPr>
          <w:sz w:val="16"/>
        </w:rPr>
        <w:t>Decreasing storage time in lagoons</w:t>
      </w:r>
    </w:p>
    <w:p w14:paraId="3FCB13B3" w14:textId="77777777" w:rsidR="00B60BB3" w:rsidRPr="0028592D" w:rsidRDefault="00B60BB3" w:rsidP="00B60BB3">
      <w:pPr>
        <w:rPr>
          <w:sz w:val="16"/>
        </w:rPr>
      </w:pPr>
      <w:r w:rsidRPr="0028592D">
        <w:rPr>
          <w:sz w:val="16"/>
        </w:rPr>
        <w:t>Using aerobic lagoons to digest waste</w:t>
      </w:r>
    </w:p>
    <w:p w14:paraId="6CBF7E49" w14:textId="77777777" w:rsidR="00B60BB3" w:rsidRPr="0028592D" w:rsidRDefault="00B60BB3" w:rsidP="00B60BB3">
      <w:pPr>
        <w:rPr>
          <w:sz w:val="16"/>
        </w:rPr>
      </w:pPr>
      <w:r w:rsidRPr="0028592D">
        <w:rPr>
          <w:sz w:val="16"/>
        </w:rPr>
        <w:t>Reducing water content through liquid-solid separation</w:t>
      </w:r>
    </w:p>
    <w:p w14:paraId="095CA292" w14:textId="77777777" w:rsidR="00B60BB3" w:rsidRPr="0028592D" w:rsidRDefault="00B60BB3" w:rsidP="00B60BB3">
      <w:pPr>
        <w:rPr>
          <w:sz w:val="16"/>
        </w:rPr>
      </w:pPr>
      <w:r w:rsidRPr="0028592D">
        <w:rPr>
          <w:sz w:val="16"/>
        </w:rPr>
        <w:t>Composting manure. Manure is an asset in regenerative agriculture as green fertilizer and soil amendment.</w:t>
      </w:r>
    </w:p>
    <w:p w14:paraId="41D56BAB" w14:textId="77777777" w:rsidR="00B60BB3" w:rsidRPr="0028592D" w:rsidRDefault="00B60BB3" w:rsidP="00B60BB3">
      <w:pPr>
        <w:rPr>
          <w:sz w:val="16"/>
        </w:rPr>
      </w:pPr>
      <w:r w:rsidRPr="0028592D">
        <w:rPr>
          <w:sz w:val="16"/>
        </w:rPr>
        <w:lastRenderedPageBreak/>
        <w:t>Journey to Carbon-Neutral Dairy Systems</w:t>
      </w:r>
    </w:p>
    <w:p w14:paraId="3390548A" w14:textId="77777777" w:rsidR="00B60BB3" w:rsidRPr="0028592D" w:rsidRDefault="00B60BB3" w:rsidP="00B60BB3">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43080EAB" w14:textId="77777777" w:rsidR="00B60BB3" w:rsidRPr="0028592D" w:rsidRDefault="00B60BB3" w:rsidP="00B60BB3">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27279C7A" w14:textId="77777777" w:rsidR="00B60BB3" w:rsidRPr="0028592D" w:rsidRDefault="00B60BB3" w:rsidP="00B60BB3">
      <w:pPr>
        <w:rPr>
          <w:sz w:val="16"/>
        </w:rPr>
      </w:pPr>
      <w:r w:rsidRPr="0028592D">
        <w:rPr>
          <w:sz w:val="16"/>
        </w:rPr>
        <w:t>Beef Grazing Systems and Greenhouse Gas Neutral Approaches</w:t>
      </w:r>
    </w:p>
    <w:p w14:paraId="35AAAC71" w14:textId="77777777" w:rsidR="00B60BB3" w:rsidRPr="0028592D" w:rsidRDefault="00B60BB3" w:rsidP="00B60BB3">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6FA646C3" w14:textId="77777777" w:rsidR="00B60BB3" w:rsidRPr="0028592D" w:rsidRDefault="00B60BB3" w:rsidP="00B60BB3">
      <w:pPr>
        <w:rPr>
          <w:sz w:val="16"/>
        </w:rPr>
      </w:pPr>
      <w:r w:rsidRPr="0028592D">
        <w:rPr>
          <w:sz w:val="16"/>
        </w:rPr>
        <w:t>Opportunity 4: Crop Production and the Yield Gap</w:t>
      </w:r>
    </w:p>
    <w:p w14:paraId="58F58D44" w14:textId="77777777" w:rsidR="00B60BB3" w:rsidRPr="0028592D" w:rsidRDefault="00B60BB3" w:rsidP="00B60BB3">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5F394F3B" w14:textId="77777777" w:rsidR="00B60BB3" w:rsidRPr="00346A75" w:rsidRDefault="00B60BB3" w:rsidP="00B60BB3">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4A168FE" w14:textId="77777777" w:rsidR="00B60BB3" w:rsidRPr="0028592D" w:rsidRDefault="00B60BB3" w:rsidP="00B60BB3">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F45BAF5" w14:textId="77777777" w:rsidR="00B60BB3" w:rsidRPr="0028592D" w:rsidRDefault="00B60BB3" w:rsidP="00B60BB3">
      <w:pPr>
        <w:rPr>
          <w:sz w:val="16"/>
        </w:rPr>
      </w:pPr>
      <w:r w:rsidRPr="0028592D">
        <w:rPr>
          <w:sz w:val="16"/>
        </w:rPr>
        <w:t>Combined Practices Offer the Greatest Impact</w:t>
      </w:r>
    </w:p>
    <w:p w14:paraId="212204F3" w14:textId="77777777" w:rsidR="00B60BB3" w:rsidRPr="0028592D" w:rsidRDefault="00B60BB3" w:rsidP="00B60BB3">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31249DBE" w14:textId="77777777" w:rsidR="00B60BB3" w:rsidRPr="0028592D" w:rsidRDefault="00B60BB3" w:rsidP="00B60BB3">
      <w:pPr>
        <w:rPr>
          <w:sz w:val="12"/>
        </w:rPr>
      </w:pPr>
      <w:r w:rsidRPr="0028592D">
        <w:rPr>
          <w:sz w:val="12"/>
        </w:rPr>
        <w:t>Figure 3: Yield gaps would decrease with increasing implementation of regenerative agricultural practices coupled with improved nitrogen and water practices.</w:t>
      </w:r>
    </w:p>
    <w:p w14:paraId="64C45617" w14:textId="77777777" w:rsidR="00B60BB3" w:rsidRPr="0028592D" w:rsidRDefault="00B60BB3" w:rsidP="00B60BB3">
      <w:pPr>
        <w:rPr>
          <w:sz w:val="12"/>
        </w:rPr>
      </w:pPr>
      <w:r w:rsidRPr="0028592D">
        <w:rPr>
          <w:sz w:val="12"/>
        </w:rPr>
        <w:t>Opportunity 5: Efficient Energy Use in Agriculture</w:t>
      </w:r>
    </w:p>
    <w:p w14:paraId="5B27A8EA" w14:textId="77777777" w:rsidR="00B60BB3" w:rsidRPr="0028592D" w:rsidRDefault="00B60BB3" w:rsidP="00B60BB3">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1B87FCD1" w14:textId="77777777" w:rsidR="00B60BB3" w:rsidRPr="0028592D" w:rsidRDefault="00B60BB3" w:rsidP="00B60BB3">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4AFA8F4E" w14:textId="77777777" w:rsidR="00B60BB3" w:rsidRPr="0028592D" w:rsidRDefault="00B60BB3" w:rsidP="00B60BB3">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095871B7" w14:textId="77777777" w:rsidR="00B60BB3" w:rsidRPr="0028592D" w:rsidRDefault="00B60BB3" w:rsidP="00B60BB3">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210F2CCF" w14:textId="77777777" w:rsidR="00B60BB3" w:rsidRPr="0028592D" w:rsidRDefault="00B60BB3" w:rsidP="00B60BB3">
      <w:pPr>
        <w:rPr>
          <w:sz w:val="12"/>
        </w:rPr>
      </w:pPr>
      <w:r w:rsidRPr="0028592D">
        <w:rPr>
          <w:sz w:val="12"/>
        </w:rPr>
        <w:t>A Path to Greenhouse Gas Neutral Agricultural Systems</w:t>
      </w:r>
    </w:p>
    <w:p w14:paraId="5E36C4EF" w14:textId="77777777" w:rsidR="00B60BB3" w:rsidRPr="0028592D" w:rsidRDefault="00B60BB3" w:rsidP="00B60BB3">
      <w:pPr>
        <w:rPr>
          <w:sz w:val="12"/>
        </w:rPr>
      </w:pPr>
      <w:r w:rsidRPr="0028592D">
        <w:rPr>
          <w:sz w:val="12"/>
        </w:rPr>
        <w:t>Implementing the practices, summarized here, could result in a GHG neutral or GHG negative U.S. agriculture; thus, providing a roadmap for the world.</w:t>
      </w:r>
    </w:p>
    <w:p w14:paraId="762DE674" w14:textId="77777777" w:rsidR="00B60BB3" w:rsidRPr="0028592D" w:rsidRDefault="00B60BB3" w:rsidP="00B60BB3">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59EEE3FA" w14:textId="77777777" w:rsidR="00B60BB3" w:rsidRPr="0028592D" w:rsidRDefault="00B60BB3" w:rsidP="00B60BB3">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3CACE6FB" w14:textId="77777777" w:rsidR="00B60BB3" w:rsidRPr="0028592D" w:rsidRDefault="00B60BB3" w:rsidP="00B60BB3">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5025FA02" w14:textId="77777777" w:rsidR="00B60BB3" w:rsidRPr="0028592D" w:rsidRDefault="00B60BB3" w:rsidP="00B60BB3">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5BF4FBDC" w14:textId="77777777" w:rsidR="00B60BB3" w:rsidRPr="0028592D" w:rsidRDefault="00B60BB3" w:rsidP="00B60BB3">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606F1EA8" w14:textId="77777777" w:rsidR="00B60BB3" w:rsidRPr="0028592D" w:rsidRDefault="00B60BB3" w:rsidP="00B60BB3">
      <w:pPr>
        <w:rPr>
          <w:sz w:val="16"/>
        </w:rPr>
      </w:pPr>
      <w:r w:rsidRPr="0028592D">
        <w:rPr>
          <w:sz w:val="16"/>
        </w:rPr>
        <w:t>The barriers to achieving U.S. agricultures potential reduction levels are:</w:t>
      </w:r>
    </w:p>
    <w:p w14:paraId="21F7F6EA" w14:textId="77777777" w:rsidR="00B60BB3" w:rsidRPr="00346A75" w:rsidRDefault="00B60BB3" w:rsidP="00B60BB3">
      <w:pPr>
        <w:rPr>
          <w:rStyle w:val="StyleUnderline"/>
        </w:rPr>
      </w:pPr>
      <w:r w:rsidRPr="00346A75">
        <w:rPr>
          <w:rStyle w:val="StyleUnderline"/>
        </w:rPr>
        <w:t>Adoption</w:t>
      </w:r>
    </w:p>
    <w:p w14:paraId="40C8275B" w14:textId="77777777" w:rsidR="00B60BB3" w:rsidRPr="00346A75" w:rsidRDefault="00B60BB3" w:rsidP="00B60BB3">
      <w:pPr>
        <w:rPr>
          <w:rStyle w:val="StyleUnderline"/>
        </w:rPr>
      </w:pPr>
      <w:r w:rsidRPr="00346A75">
        <w:rPr>
          <w:rStyle w:val="StyleUnderline"/>
        </w:rPr>
        <w:t>Demonstration of impact across different parts of field and farming areas</w:t>
      </w:r>
    </w:p>
    <w:p w14:paraId="599A9850" w14:textId="77777777" w:rsidR="00B60BB3" w:rsidRPr="00346A75" w:rsidRDefault="00B60BB3" w:rsidP="00B60BB3">
      <w:pPr>
        <w:rPr>
          <w:rStyle w:val="StyleUnderline"/>
        </w:rPr>
      </w:pPr>
      <w:r w:rsidRPr="00346A75">
        <w:rPr>
          <w:rStyle w:val="StyleUnderline"/>
        </w:rPr>
        <w:t>Policy to support practice adoption</w:t>
      </w:r>
    </w:p>
    <w:p w14:paraId="1AD20F21" w14:textId="77777777" w:rsidR="00B60BB3" w:rsidRPr="0028592D" w:rsidRDefault="00B60BB3" w:rsidP="00B60BB3">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079B2535" w14:textId="77777777" w:rsidR="00B60BB3" w:rsidRPr="0028592D" w:rsidRDefault="00B60BB3" w:rsidP="00B60BB3">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5EF08EA" w14:textId="77777777" w:rsidR="00B60BB3" w:rsidRPr="0028592D" w:rsidRDefault="00B60BB3" w:rsidP="00B60BB3">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1E35EEB9" w14:textId="77777777" w:rsidR="00B60BB3" w:rsidRPr="00346A75" w:rsidRDefault="00B60BB3" w:rsidP="00B60BB3">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1613F066" w14:textId="77777777" w:rsidR="00B60BB3" w:rsidRPr="0028592D" w:rsidRDefault="00B60BB3" w:rsidP="00B60BB3">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15FA2D95" w14:textId="77777777" w:rsidR="00B60BB3" w:rsidRPr="0028592D" w:rsidRDefault="00B60BB3" w:rsidP="00B60BB3">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39B36D45" w14:textId="77777777" w:rsidR="00B60BB3" w:rsidRPr="0028592D" w:rsidRDefault="00B60BB3" w:rsidP="00B60BB3">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3373B620" w14:textId="77777777" w:rsidR="00B60BB3" w:rsidRPr="0028592D" w:rsidRDefault="00B60BB3" w:rsidP="00B60BB3">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791EBD18" w14:textId="77777777" w:rsidR="00B60BB3" w:rsidRPr="0028592D" w:rsidRDefault="00B60BB3" w:rsidP="00B60BB3">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2B4928E6" w14:textId="77777777" w:rsidR="00B60BB3" w:rsidRPr="00346A75" w:rsidRDefault="00B60BB3" w:rsidP="00B60BB3">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30B2B7AD" w14:textId="77777777" w:rsidR="00B60BB3" w:rsidRPr="0028592D" w:rsidRDefault="00B60BB3" w:rsidP="00B60BB3">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533D438F" w14:textId="77777777" w:rsidR="00B60BB3" w:rsidRPr="0028592D" w:rsidRDefault="00B60BB3" w:rsidP="00B60BB3">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7055AB60" w14:textId="77777777" w:rsidR="00B60BB3" w:rsidRPr="0028592D" w:rsidRDefault="00B60BB3" w:rsidP="00B60BB3">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219C6755" w14:textId="77777777" w:rsidR="00B60BB3" w:rsidRPr="0028592D" w:rsidRDefault="00B60BB3" w:rsidP="00B60BB3">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0834D91C" w14:textId="77777777" w:rsidR="00B60BB3" w:rsidRPr="0028592D" w:rsidRDefault="00B60BB3" w:rsidP="00B60BB3">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6E79C79C" w14:textId="77777777" w:rsidR="00B60BB3" w:rsidRPr="0028592D" w:rsidRDefault="00B60BB3" w:rsidP="00B60BB3">
      <w:pPr>
        <w:rPr>
          <w:sz w:val="16"/>
        </w:rPr>
      </w:pPr>
      <w:r w:rsidRPr="0028592D">
        <w:rPr>
          <w:sz w:val="16"/>
        </w:rPr>
        <w:t>Implications for Producers</w:t>
      </w:r>
    </w:p>
    <w:p w14:paraId="50EB8D9A" w14:textId="77777777" w:rsidR="00B60BB3" w:rsidRPr="0028592D" w:rsidRDefault="00B60BB3" w:rsidP="00B60BB3">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77A4365E" w14:textId="77777777" w:rsidR="00B60BB3" w:rsidRPr="0028592D" w:rsidRDefault="00B60BB3" w:rsidP="00B60BB3">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71C6A3CA" w14:textId="77777777" w:rsidR="00B60BB3" w:rsidRPr="0028592D" w:rsidRDefault="00B60BB3" w:rsidP="00B60BB3">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C866EF2" w14:textId="77777777" w:rsidR="00B60BB3" w:rsidRPr="0028592D" w:rsidRDefault="00B60BB3" w:rsidP="00B60BB3">
      <w:pPr>
        <w:rPr>
          <w:sz w:val="16"/>
        </w:rPr>
      </w:pPr>
      <w:r w:rsidRPr="0028592D">
        <w:rPr>
          <w:sz w:val="16"/>
        </w:rPr>
        <w:t>Moving Forward to a Greenhouse Gas Neutral Agriculture</w:t>
      </w:r>
    </w:p>
    <w:p w14:paraId="7C5B2FC6" w14:textId="77777777" w:rsidR="00B60BB3" w:rsidRPr="0028592D" w:rsidRDefault="00B60BB3" w:rsidP="00B60BB3">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5144B47E" w14:textId="77777777" w:rsidR="00B60BB3" w:rsidRPr="0028592D" w:rsidRDefault="00B60BB3" w:rsidP="00B60BB3">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53CD1F76" w14:textId="77777777" w:rsidR="00B60BB3" w:rsidRPr="0028592D" w:rsidRDefault="00B60BB3" w:rsidP="00B60BB3">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F3CDBF6" w14:textId="77777777" w:rsidR="00B60BB3" w:rsidRPr="00C37327" w:rsidRDefault="00B60BB3" w:rsidP="00B60BB3">
      <w:pPr>
        <w:pStyle w:val="Heading4"/>
      </w:pPr>
      <w:r>
        <w:t>Absent the plan, climate change</w:t>
      </w:r>
      <w:r w:rsidRPr="00C37327">
        <w:t xml:space="preserve"> causes </w:t>
      </w:r>
      <w:r w:rsidRPr="00F55209">
        <w:rPr>
          <w:u w:val="single"/>
        </w:rPr>
        <w:t>extinction</w:t>
      </w:r>
      <w:r w:rsidRPr="00C37327">
        <w:t xml:space="preserve">. </w:t>
      </w:r>
    </w:p>
    <w:p w14:paraId="5CCF745C" w14:textId="77777777" w:rsidR="00B60BB3" w:rsidRPr="00C37327" w:rsidRDefault="00B60BB3" w:rsidP="00B60BB3">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1DAFE157" w14:textId="77777777" w:rsidR="00B60BB3" w:rsidRPr="00C37327" w:rsidRDefault="00B60BB3" w:rsidP="00B60BB3">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F647A01" w14:textId="77777777" w:rsidR="00B60BB3" w:rsidRPr="00C37327" w:rsidRDefault="00B60BB3" w:rsidP="00B60BB3">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4CA9696E" w14:textId="77777777" w:rsidR="00B60BB3" w:rsidRPr="00C37327" w:rsidRDefault="00B60BB3" w:rsidP="00B60BB3">
      <w:pPr>
        <w:rPr>
          <w:sz w:val="12"/>
          <w:szCs w:val="12"/>
        </w:rPr>
      </w:pPr>
      <w:r w:rsidRPr="00C37327">
        <w:rPr>
          <w:sz w:val="12"/>
          <w:szCs w:val="12"/>
        </w:rPr>
        <w:t>Politics</w:t>
      </w:r>
    </w:p>
    <w:p w14:paraId="1A3E7E8D" w14:textId="77777777" w:rsidR="00B60BB3" w:rsidRPr="00C37327" w:rsidRDefault="00B60BB3" w:rsidP="00B60BB3">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6A8995AD" w14:textId="77777777" w:rsidR="00B60BB3" w:rsidRPr="00C37327" w:rsidRDefault="00B60BB3" w:rsidP="00B60BB3">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3B3FFF5D" w14:textId="77777777" w:rsidR="00B60BB3" w:rsidRPr="00C37327" w:rsidRDefault="00B60BB3" w:rsidP="00B60BB3">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13473BF" w14:textId="77777777" w:rsidR="00B60BB3" w:rsidRPr="00C37327" w:rsidRDefault="00B60BB3" w:rsidP="00B60BB3">
      <w:pPr>
        <w:rPr>
          <w:sz w:val="12"/>
          <w:szCs w:val="12"/>
        </w:rPr>
      </w:pPr>
      <w:r w:rsidRPr="00C37327">
        <w:rPr>
          <w:sz w:val="12"/>
          <w:szCs w:val="12"/>
        </w:rPr>
        <w:lastRenderedPageBreak/>
        <w:t>Consumers</w:t>
      </w:r>
    </w:p>
    <w:p w14:paraId="74491B82" w14:textId="77777777" w:rsidR="00B60BB3" w:rsidRPr="00C37327" w:rsidRDefault="00B60BB3" w:rsidP="00B60BB3">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3B1421D" w14:textId="77777777" w:rsidR="00B60BB3" w:rsidRPr="00C37327" w:rsidRDefault="00B60BB3" w:rsidP="00B60BB3">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2421DFD" w14:textId="77777777" w:rsidR="00B60BB3" w:rsidRPr="00C37327" w:rsidRDefault="00B60BB3" w:rsidP="00B60BB3">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D854961" w14:textId="77777777" w:rsidR="00B60BB3" w:rsidRPr="00C37327" w:rsidRDefault="00B60BB3" w:rsidP="00B60BB3">
      <w:pPr>
        <w:rPr>
          <w:sz w:val="12"/>
          <w:szCs w:val="12"/>
        </w:rPr>
      </w:pPr>
      <w:r w:rsidRPr="00C37327">
        <w:rPr>
          <w:sz w:val="12"/>
          <w:szCs w:val="12"/>
        </w:rPr>
        <w:t>Business</w:t>
      </w:r>
    </w:p>
    <w:p w14:paraId="6D5CD93D" w14:textId="77777777" w:rsidR="00B60BB3" w:rsidRPr="00C37327" w:rsidRDefault="00B60BB3" w:rsidP="00B60BB3">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E06F28C" w14:textId="77777777" w:rsidR="00B60BB3" w:rsidRPr="00C37327" w:rsidRDefault="00B60BB3" w:rsidP="00B60BB3">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0B93A23B" w14:textId="77777777" w:rsidR="00B60BB3" w:rsidRPr="00C37327" w:rsidRDefault="00B60BB3" w:rsidP="00B60BB3">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9C35BD8" w14:textId="77777777" w:rsidR="00B60BB3" w:rsidRPr="00C37327" w:rsidRDefault="00B60BB3" w:rsidP="00B60BB3">
      <w:pPr>
        <w:rPr>
          <w:sz w:val="16"/>
          <w:szCs w:val="16"/>
        </w:rPr>
      </w:pPr>
      <w:r w:rsidRPr="00C37327">
        <w:rPr>
          <w:sz w:val="16"/>
          <w:szCs w:val="16"/>
        </w:rPr>
        <w:t>Science</w:t>
      </w:r>
    </w:p>
    <w:p w14:paraId="16A73FF8" w14:textId="77777777" w:rsidR="00B60BB3" w:rsidRPr="00C37327" w:rsidRDefault="00B60BB3" w:rsidP="00B60BB3">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94DC00C" w14:textId="77777777" w:rsidR="00B60BB3" w:rsidRPr="00C37327" w:rsidRDefault="00B60BB3" w:rsidP="00B60BB3">
      <w:pPr>
        <w:rPr>
          <w:sz w:val="12"/>
          <w:szCs w:val="12"/>
        </w:rPr>
      </w:pPr>
      <w:r w:rsidRPr="00C37327">
        <w:rPr>
          <w:sz w:val="12"/>
          <w:szCs w:val="12"/>
        </w:rPr>
        <w:t>2030</w:t>
      </w:r>
    </w:p>
    <w:p w14:paraId="26CD539E" w14:textId="77777777" w:rsidR="00B60BB3" w:rsidRPr="00C37327" w:rsidRDefault="00B60BB3" w:rsidP="00B60BB3">
      <w:pPr>
        <w:rPr>
          <w:sz w:val="12"/>
          <w:szCs w:val="12"/>
        </w:rPr>
      </w:pPr>
      <w:r w:rsidRPr="00C37327">
        <w:rPr>
          <w:sz w:val="12"/>
          <w:szCs w:val="12"/>
        </w:rPr>
        <w:t>Economy and Politics</w:t>
      </w:r>
    </w:p>
    <w:p w14:paraId="2E0DA446" w14:textId="77777777" w:rsidR="00B60BB3" w:rsidRPr="00C37327" w:rsidRDefault="00B60BB3" w:rsidP="00B60BB3">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5C63DD08" w14:textId="77777777" w:rsidR="00B60BB3" w:rsidRPr="00C37327" w:rsidRDefault="00B60BB3" w:rsidP="00B60BB3">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E23604F" w14:textId="77777777" w:rsidR="00B60BB3" w:rsidRPr="00C37327" w:rsidRDefault="00B60BB3" w:rsidP="00B60BB3">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E329FD3" w14:textId="77777777" w:rsidR="00B60BB3" w:rsidRPr="00C37327" w:rsidRDefault="00B60BB3" w:rsidP="00B60BB3">
      <w:pPr>
        <w:rPr>
          <w:sz w:val="12"/>
          <w:szCs w:val="12"/>
        </w:rPr>
      </w:pPr>
      <w:r w:rsidRPr="00C37327">
        <w:rPr>
          <w:sz w:val="12"/>
          <w:szCs w:val="12"/>
        </w:rPr>
        <w:t>Society</w:t>
      </w:r>
    </w:p>
    <w:p w14:paraId="672A357F" w14:textId="77777777" w:rsidR="00B60BB3" w:rsidRPr="00C37327" w:rsidRDefault="00B60BB3" w:rsidP="00B60BB3">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9532CCA" w14:textId="77777777" w:rsidR="00B60BB3" w:rsidRPr="00C37327" w:rsidRDefault="00B60BB3" w:rsidP="00B60BB3">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66EA318C" w14:textId="77777777" w:rsidR="00B60BB3" w:rsidRPr="00C37327" w:rsidRDefault="00B60BB3" w:rsidP="00B60BB3">
      <w:pPr>
        <w:rPr>
          <w:sz w:val="16"/>
          <w:szCs w:val="16"/>
        </w:rPr>
      </w:pPr>
      <w:r w:rsidRPr="00C37327">
        <w:rPr>
          <w:sz w:val="16"/>
          <w:szCs w:val="16"/>
        </w:rPr>
        <w:t>Climate</w:t>
      </w:r>
    </w:p>
    <w:p w14:paraId="417BC4D7" w14:textId="77777777" w:rsidR="00B60BB3" w:rsidRPr="00C37327" w:rsidRDefault="00B60BB3" w:rsidP="00B60BB3">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443B450C" w14:textId="77777777" w:rsidR="00B60BB3" w:rsidRPr="00C37327" w:rsidRDefault="00B60BB3" w:rsidP="00B60BB3">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0D4A824" w14:textId="77777777" w:rsidR="00B60BB3" w:rsidRPr="00C37327" w:rsidRDefault="00B60BB3" w:rsidP="00B60BB3">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9432B31" w14:textId="77777777" w:rsidR="00B60BB3" w:rsidRPr="00C37327" w:rsidRDefault="00B60BB3" w:rsidP="00B60BB3">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0DCE6E5" w14:textId="77777777" w:rsidR="00B60BB3" w:rsidRPr="00C37327" w:rsidRDefault="00B60BB3" w:rsidP="00B60BB3">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4592AED7" w14:textId="77777777" w:rsidR="00B60BB3" w:rsidRPr="00C37327" w:rsidRDefault="00B60BB3" w:rsidP="00B60BB3">
      <w:pPr>
        <w:rPr>
          <w:sz w:val="16"/>
          <w:szCs w:val="16"/>
        </w:rPr>
      </w:pPr>
      <w:r w:rsidRPr="00C37327">
        <w:rPr>
          <w:sz w:val="16"/>
          <w:szCs w:val="16"/>
        </w:rPr>
        <w:t>Health</w:t>
      </w:r>
    </w:p>
    <w:p w14:paraId="274A4B2B" w14:textId="77777777" w:rsidR="00B60BB3" w:rsidRPr="00C37327" w:rsidRDefault="00B60BB3" w:rsidP="00B60BB3">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8327B06" w14:textId="77777777" w:rsidR="00B60BB3" w:rsidRPr="00C37327" w:rsidRDefault="00B60BB3" w:rsidP="00B60BB3">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3A67D2D" w14:textId="77777777" w:rsidR="00B60BB3" w:rsidRPr="00C37327" w:rsidRDefault="00B60BB3" w:rsidP="00B60BB3">
      <w:pPr>
        <w:rPr>
          <w:sz w:val="16"/>
          <w:szCs w:val="16"/>
        </w:rPr>
      </w:pPr>
      <w:r w:rsidRPr="00C37327">
        <w:rPr>
          <w:sz w:val="16"/>
          <w:szCs w:val="16"/>
        </w:rPr>
        <w:t>2040</w:t>
      </w:r>
    </w:p>
    <w:p w14:paraId="551D2C0B" w14:textId="77777777" w:rsidR="00B60BB3" w:rsidRPr="00C37327" w:rsidRDefault="00B60BB3" w:rsidP="00B60BB3">
      <w:pPr>
        <w:rPr>
          <w:sz w:val="16"/>
          <w:szCs w:val="16"/>
        </w:rPr>
      </w:pPr>
      <w:r w:rsidRPr="00C37327">
        <w:rPr>
          <w:sz w:val="16"/>
          <w:szCs w:val="16"/>
        </w:rPr>
        <w:lastRenderedPageBreak/>
        <w:t>Economy</w:t>
      </w:r>
    </w:p>
    <w:p w14:paraId="5B2F9635" w14:textId="77777777" w:rsidR="00B60BB3" w:rsidRPr="00C37327" w:rsidRDefault="00B60BB3" w:rsidP="00B60BB3">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BA264E4" w14:textId="77777777" w:rsidR="00B60BB3" w:rsidRPr="00C37327" w:rsidRDefault="00B60BB3" w:rsidP="00B60BB3">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30055F69" w14:textId="77777777" w:rsidR="00B60BB3" w:rsidRPr="00C37327" w:rsidRDefault="00B60BB3" w:rsidP="00B60BB3">
      <w:pPr>
        <w:rPr>
          <w:sz w:val="16"/>
          <w:szCs w:val="16"/>
        </w:rPr>
      </w:pPr>
      <w:r w:rsidRPr="00C37327">
        <w:rPr>
          <w:sz w:val="16"/>
          <w:szCs w:val="16"/>
        </w:rPr>
        <w:t>Consumption</w:t>
      </w:r>
    </w:p>
    <w:p w14:paraId="592A1E27" w14:textId="77777777" w:rsidR="00B60BB3" w:rsidRPr="00C37327" w:rsidRDefault="00B60BB3" w:rsidP="00B60BB3">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FD3A44C" w14:textId="77777777" w:rsidR="00B60BB3" w:rsidRPr="00C37327" w:rsidRDefault="00B60BB3" w:rsidP="00B60BB3">
      <w:pPr>
        <w:rPr>
          <w:sz w:val="16"/>
          <w:szCs w:val="16"/>
        </w:rPr>
      </w:pPr>
      <w:r w:rsidRPr="00C37327">
        <w:rPr>
          <w:sz w:val="16"/>
          <w:szCs w:val="16"/>
        </w:rPr>
        <w:t>Politics</w:t>
      </w:r>
    </w:p>
    <w:p w14:paraId="3552C131" w14:textId="77777777" w:rsidR="00B60BB3" w:rsidRPr="00C37327" w:rsidRDefault="00B60BB3" w:rsidP="00B60BB3">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42CA3683" w14:textId="77777777" w:rsidR="00B60BB3" w:rsidRPr="00C37327" w:rsidRDefault="00B60BB3" w:rsidP="00B60BB3">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629A24E4" w14:textId="77777777" w:rsidR="00B60BB3" w:rsidRPr="00C37327" w:rsidRDefault="00B60BB3" w:rsidP="00B60BB3">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E862ED8" w14:textId="77777777" w:rsidR="00B60BB3" w:rsidRPr="00C37327" w:rsidRDefault="00B60BB3" w:rsidP="00B60BB3">
      <w:pPr>
        <w:rPr>
          <w:sz w:val="16"/>
          <w:szCs w:val="16"/>
        </w:rPr>
      </w:pPr>
      <w:r w:rsidRPr="00C37327">
        <w:rPr>
          <w:sz w:val="16"/>
          <w:szCs w:val="16"/>
        </w:rPr>
        <w:t>2050</w:t>
      </w:r>
    </w:p>
    <w:p w14:paraId="0CC00384" w14:textId="77777777" w:rsidR="00B60BB3" w:rsidRPr="00C37327" w:rsidRDefault="00B60BB3" w:rsidP="00B60BB3">
      <w:pPr>
        <w:rPr>
          <w:sz w:val="16"/>
          <w:szCs w:val="16"/>
        </w:rPr>
      </w:pPr>
      <w:r w:rsidRPr="00C37327">
        <w:rPr>
          <w:sz w:val="16"/>
          <w:szCs w:val="16"/>
        </w:rPr>
        <w:t>Rising temperature, rising sea levels, rising migration</w:t>
      </w:r>
    </w:p>
    <w:p w14:paraId="3D5399C6" w14:textId="77777777" w:rsidR="00B60BB3" w:rsidRPr="00C37327" w:rsidRDefault="00B60BB3" w:rsidP="00B60BB3">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4B3F0AF5" w14:textId="77777777" w:rsidR="00B60BB3" w:rsidRPr="00C37327" w:rsidRDefault="00B60BB3" w:rsidP="00B60BB3">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C944487" w14:textId="77777777" w:rsidR="00B60BB3" w:rsidRPr="00C37327" w:rsidRDefault="00B60BB3" w:rsidP="00B60BB3">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F15BB9E" w14:textId="77777777" w:rsidR="00B60BB3" w:rsidRPr="00C37327" w:rsidRDefault="00B60BB3" w:rsidP="00B60BB3">
      <w:pPr>
        <w:rPr>
          <w:sz w:val="16"/>
          <w:szCs w:val="16"/>
        </w:rPr>
      </w:pPr>
      <w:r w:rsidRPr="00C37327">
        <w:rPr>
          <w:sz w:val="16"/>
          <w:szCs w:val="16"/>
        </w:rPr>
        <w:t>Freshwater scarcity</w:t>
      </w:r>
    </w:p>
    <w:p w14:paraId="2FCB8EAA" w14:textId="77777777" w:rsidR="00B60BB3" w:rsidRPr="00C37327" w:rsidRDefault="00B60BB3" w:rsidP="00B60BB3">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2F2CE9BF" w14:textId="77777777" w:rsidR="00B60BB3" w:rsidRPr="00C37327" w:rsidRDefault="00B60BB3" w:rsidP="00B60BB3">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91023FE" w14:textId="77777777" w:rsidR="00B60BB3" w:rsidRPr="00C37327" w:rsidRDefault="00B60BB3" w:rsidP="00B60BB3">
      <w:pPr>
        <w:rPr>
          <w:sz w:val="16"/>
          <w:szCs w:val="16"/>
        </w:rPr>
      </w:pPr>
      <w:r w:rsidRPr="00C37327">
        <w:rPr>
          <w:sz w:val="16"/>
          <w:szCs w:val="16"/>
        </w:rPr>
        <w:t>Food (in)security</w:t>
      </w:r>
    </w:p>
    <w:p w14:paraId="2B41BEC9" w14:textId="77777777" w:rsidR="00B60BB3" w:rsidRPr="00C37327" w:rsidRDefault="00B60BB3" w:rsidP="00B60BB3">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440F3FF" w14:textId="77777777" w:rsidR="00B60BB3" w:rsidRPr="00C37327" w:rsidRDefault="00B60BB3" w:rsidP="00B60BB3">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ADD4259" w14:textId="77777777" w:rsidR="00B60BB3" w:rsidRPr="00C37327" w:rsidRDefault="00B60BB3" w:rsidP="00B60BB3">
      <w:pPr>
        <w:rPr>
          <w:sz w:val="16"/>
          <w:szCs w:val="16"/>
        </w:rPr>
      </w:pPr>
      <w:r w:rsidRPr="00C37327">
        <w:rPr>
          <w:sz w:val="16"/>
          <w:szCs w:val="16"/>
        </w:rPr>
        <w:t>Health</w:t>
      </w:r>
    </w:p>
    <w:p w14:paraId="35471977" w14:textId="77777777" w:rsidR="00B60BB3" w:rsidRPr="00C37327" w:rsidRDefault="00B60BB3" w:rsidP="00B60BB3">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03A8A880" w14:textId="77777777" w:rsidR="00B60BB3" w:rsidRPr="00C37327" w:rsidRDefault="00B60BB3" w:rsidP="00B60BB3">
      <w:pPr>
        <w:rPr>
          <w:sz w:val="16"/>
          <w:szCs w:val="16"/>
        </w:rPr>
      </w:pPr>
      <w:r w:rsidRPr="00C37327">
        <w:rPr>
          <w:sz w:val="16"/>
          <w:szCs w:val="16"/>
        </w:rPr>
        <w:t>Alternative scenario for Europe (other regions unaffected)</w:t>
      </w:r>
    </w:p>
    <w:p w14:paraId="7854E7CD" w14:textId="77777777" w:rsidR="00B60BB3" w:rsidRPr="00C37327" w:rsidRDefault="00B60BB3" w:rsidP="00B60BB3">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C4D913D" w14:textId="77777777" w:rsidR="00B60BB3" w:rsidRPr="00C37327" w:rsidRDefault="00B60BB3" w:rsidP="00B60BB3">
      <w:pPr>
        <w:rPr>
          <w:sz w:val="16"/>
          <w:szCs w:val="16"/>
        </w:rPr>
      </w:pPr>
      <w:r w:rsidRPr="00C37327">
        <w:rPr>
          <w:sz w:val="16"/>
          <w:szCs w:val="16"/>
        </w:rPr>
        <w:t>2070</w:t>
      </w:r>
    </w:p>
    <w:p w14:paraId="76C9D568" w14:textId="77777777" w:rsidR="00B60BB3" w:rsidRPr="00C37327" w:rsidRDefault="00B60BB3" w:rsidP="00B60BB3">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80CE78D" w14:textId="77777777" w:rsidR="00B60BB3" w:rsidRPr="00C37327" w:rsidRDefault="00B60BB3" w:rsidP="00B60BB3">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21BCDEF" w14:textId="77777777" w:rsidR="00B60BB3" w:rsidRPr="00C37327" w:rsidRDefault="00B60BB3" w:rsidP="00B60BB3">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5FB82F20" w14:textId="77777777" w:rsidR="00B60BB3" w:rsidRPr="00F55209" w:rsidRDefault="00B60BB3" w:rsidP="00B60BB3">
      <w:pPr>
        <w:pStyle w:val="Heading4"/>
      </w:pPr>
      <w:r w:rsidRPr="00F55209">
        <w:rPr>
          <w:u w:val="single"/>
        </w:rPr>
        <w:t>Every degree</w:t>
      </w:r>
      <w:r>
        <w:t xml:space="preserve"> of climate abatement </w:t>
      </w:r>
      <w:r>
        <w:rPr>
          <w:u w:val="single"/>
        </w:rPr>
        <w:t>matters</w:t>
      </w:r>
      <w:r>
        <w:t>.</w:t>
      </w:r>
    </w:p>
    <w:p w14:paraId="37F4CEA5" w14:textId="77777777" w:rsidR="00B60BB3" w:rsidRPr="00102D3B" w:rsidRDefault="00B60BB3" w:rsidP="00B60BB3">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45A8589F" w14:textId="77777777" w:rsidR="00B60BB3" w:rsidRPr="00102D3B" w:rsidRDefault="00B60BB3" w:rsidP="00B60BB3">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665CACF1" w14:textId="77777777" w:rsidR="00B60BB3" w:rsidRPr="00102D3B" w:rsidRDefault="00B60BB3" w:rsidP="00B60BB3">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C6389F2" w14:textId="77777777" w:rsidR="00B60BB3" w:rsidRPr="00102D3B" w:rsidRDefault="00B60BB3" w:rsidP="00B60BB3">
      <w:pPr>
        <w:rPr>
          <w:sz w:val="16"/>
        </w:rPr>
      </w:pPr>
      <w:r w:rsidRPr="00102D3B">
        <w:rPr>
          <w:sz w:val="16"/>
        </w:rPr>
        <w:t>Climate-related all-time records</w:t>
      </w:r>
    </w:p>
    <w:p w14:paraId="61AFCE12" w14:textId="77777777" w:rsidR="00B60BB3" w:rsidRPr="00102D3B" w:rsidRDefault="00B60BB3" w:rsidP="00B60BB3">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0817B7B" w14:textId="77777777" w:rsidR="00B60BB3" w:rsidRPr="00102D3B" w:rsidRDefault="00B60BB3" w:rsidP="00B60BB3">
      <w:r w:rsidRPr="00102D3B">
        <w:rPr>
          <w:noProof/>
        </w:rPr>
        <w:lastRenderedPageBreak/>
        <w:drawing>
          <wp:inline distT="0" distB="0" distL="0" distR="0" wp14:anchorId="4A0A01CD" wp14:editId="7CF40470">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726AE995" w14:textId="77777777" w:rsidR="00B60BB3" w:rsidRPr="00102D3B" w:rsidRDefault="00B60BB3" w:rsidP="00B60BB3">
      <w:pPr>
        <w:rPr>
          <w:sz w:val="16"/>
        </w:rPr>
      </w:pPr>
      <w:r w:rsidRPr="00102D3B">
        <w:rPr>
          <w:sz w:val="16"/>
        </w:rPr>
        <w:t>Figure 1.</w:t>
      </w:r>
    </w:p>
    <w:p w14:paraId="0A8FF969" w14:textId="77777777" w:rsidR="00B60BB3" w:rsidRPr="00977986" w:rsidRDefault="00B60BB3" w:rsidP="00B60BB3">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505FE36C" w14:textId="77777777" w:rsidR="00B60BB3" w:rsidRPr="00351B95" w:rsidRDefault="00B60BB3" w:rsidP="00B60BB3">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09A47B82" w14:textId="77777777" w:rsidR="00B60BB3" w:rsidRPr="00102D3B" w:rsidRDefault="00B60BB3" w:rsidP="00B60BB3">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0622D278" w14:textId="77777777" w:rsidR="00B60BB3" w:rsidRPr="00102D3B" w:rsidRDefault="00B60BB3" w:rsidP="00B60BB3">
      <w:pPr>
        <w:rPr>
          <w:sz w:val="16"/>
        </w:rPr>
      </w:pPr>
      <w:r w:rsidRPr="00102D3B">
        <w:rPr>
          <w:sz w:val="16"/>
        </w:rPr>
        <w:t>Recent trends in planetary vital signs</w:t>
      </w:r>
    </w:p>
    <w:p w14:paraId="00F0E777" w14:textId="77777777" w:rsidR="00B60BB3" w:rsidRPr="00102D3B" w:rsidRDefault="00B60BB3" w:rsidP="00B60BB3">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34EC779A" w14:textId="77777777" w:rsidR="00B60BB3" w:rsidRPr="00102D3B" w:rsidRDefault="00B60BB3" w:rsidP="00B60BB3">
      <w:pPr>
        <w:rPr>
          <w:sz w:val="16"/>
        </w:rPr>
      </w:pPr>
      <w:r w:rsidRPr="00102D3B">
        <w:rPr>
          <w:noProof/>
          <w:sz w:val="16"/>
        </w:rPr>
        <w:drawing>
          <wp:inline distT="0" distB="0" distL="0" distR="0" wp14:anchorId="385B3D44" wp14:editId="1F4A27DB">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6EB531B3" w14:textId="77777777" w:rsidR="00B60BB3" w:rsidRPr="00102D3B" w:rsidRDefault="00B60BB3" w:rsidP="00B60BB3">
      <w:pPr>
        <w:rPr>
          <w:sz w:val="16"/>
        </w:rPr>
      </w:pPr>
      <w:r w:rsidRPr="00102D3B">
        <w:rPr>
          <w:sz w:val="16"/>
        </w:rPr>
        <w:t>Figure 2.</w:t>
      </w:r>
    </w:p>
    <w:p w14:paraId="384094CE" w14:textId="77777777" w:rsidR="00B60BB3" w:rsidRPr="00102D3B" w:rsidRDefault="00B60BB3" w:rsidP="00B60BB3">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20996CCB" w14:textId="77777777" w:rsidR="00B60BB3" w:rsidRPr="00102D3B" w:rsidRDefault="00B60BB3" w:rsidP="00B60BB3">
      <w:pPr>
        <w:rPr>
          <w:sz w:val="16"/>
        </w:rPr>
      </w:pPr>
      <w:r w:rsidRPr="00102D3B">
        <w:rPr>
          <w:noProof/>
          <w:sz w:val="16"/>
        </w:rPr>
        <w:lastRenderedPageBreak/>
        <w:drawing>
          <wp:inline distT="0" distB="0" distL="0" distR="0" wp14:anchorId="7AE7C157" wp14:editId="27F11D1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38EF65F0" w14:textId="77777777" w:rsidR="00B60BB3" w:rsidRPr="00102D3B" w:rsidRDefault="00B60BB3" w:rsidP="00B60BB3">
      <w:pPr>
        <w:rPr>
          <w:sz w:val="16"/>
        </w:rPr>
      </w:pPr>
      <w:r w:rsidRPr="00102D3B">
        <w:rPr>
          <w:sz w:val="16"/>
        </w:rPr>
        <w:t>Figure 3.</w:t>
      </w:r>
    </w:p>
    <w:p w14:paraId="532678E2" w14:textId="77777777" w:rsidR="00B60BB3" w:rsidRPr="00102D3B" w:rsidRDefault="00B60BB3" w:rsidP="00B60BB3">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5F867FF" w14:textId="77777777" w:rsidR="00B60BB3" w:rsidRPr="001D6A6B" w:rsidRDefault="00B60BB3" w:rsidP="00B60BB3">
      <w:pPr>
        <w:rPr>
          <w:sz w:val="16"/>
        </w:rPr>
      </w:pPr>
      <w:r w:rsidRPr="00102D3B">
        <w:rPr>
          <w:sz w:val="16"/>
        </w:rPr>
        <w:t>Energy</w:t>
      </w:r>
    </w:p>
    <w:p w14:paraId="25BA58B6" w14:textId="77777777" w:rsidR="00B60BB3" w:rsidRPr="001D6A6B" w:rsidRDefault="00B60BB3" w:rsidP="00B60BB3">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8EA04FF" w14:textId="77777777" w:rsidR="00B60BB3" w:rsidRPr="001D6A6B" w:rsidRDefault="00B60BB3" w:rsidP="00B60BB3">
      <w:pPr>
        <w:rPr>
          <w:sz w:val="16"/>
        </w:rPr>
      </w:pPr>
      <w:r w:rsidRPr="001D6A6B">
        <w:rPr>
          <w:sz w:val="16"/>
        </w:rPr>
        <w:t>Forests</w:t>
      </w:r>
    </w:p>
    <w:p w14:paraId="44CEA465" w14:textId="77777777" w:rsidR="00B60BB3" w:rsidRPr="001D6A6B" w:rsidRDefault="00B60BB3" w:rsidP="00B60BB3">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468596F9" w14:textId="77777777" w:rsidR="00B60BB3" w:rsidRPr="001D6A6B" w:rsidRDefault="00B60BB3" w:rsidP="00B60BB3">
      <w:pPr>
        <w:rPr>
          <w:sz w:val="16"/>
        </w:rPr>
      </w:pPr>
      <w:r w:rsidRPr="001D6A6B">
        <w:rPr>
          <w:sz w:val="16"/>
        </w:rPr>
        <w:t>Global mean greenhouse gases and temperature</w:t>
      </w:r>
    </w:p>
    <w:p w14:paraId="0DFDB7F6" w14:textId="77777777" w:rsidR="00B60BB3" w:rsidRPr="00102D3B" w:rsidRDefault="00B60BB3" w:rsidP="00B60BB3">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59870240" w14:textId="77777777" w:rsidR="00B60BB3" w:rsidRPr="00102D3B" w:rsidRDefault="00B60BB3" w:rsidP="00B60BB3">
      <w:pPr>
        <w:rPr>
          <w:sz w:val="16"/>
        </w:rPr>
      </w:pPr>
      <w:r w:rsidRPr="00102D3B">
        <w:rPr>
          <w:sz w:val="16"/>
        </w:rPr>
        <w:t>Oceans and ice</w:t>
      </w:r>
    </w:p>
    <w:p w14:paraId="2B6E3FB2" w14:textId="77777777" w:rsidR="00B60BB3" w:rsidRPr="00102D3B" w:rsidRDefault="00B60BB3" w:rsidP="00B60BB3">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3F8E5F77" w14:textId="77777777" w:rsidR="00B60BB3" w:rsidRPr="00102D3B" w:rsidRDefault="00B60BB3" w:rsidP="00B60BB3">
      <w:pPr>
        <w:rPr>
          <w:sz w:val="16"/>
        </w:rPr>
      </w:pPr>
      <w:r w:rsidRPr="00102D3B">
        <w:rPr>
          <w:sz w:val="16"/>
        </w:rPr>
        <w:t>Climate impacts and extreme weather</w:t>
      </w:r>
    </w:p>
    <w:p w14:paraId="53F11CDD" w14:textId="77777777" w:rsidR="00B60BB3" w:rsidRPr="00102D3B" w:rsidRDefault="00B60BB3" w:rsidP="00B60BB3">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63ED32CF" w14:textId="77777777" w:rsidR="00B60BB3" w:rsidRPr="00102D3B" w:rsidRDefault="00B60BB3" w:rsidP="00B60BB3">
      <w:pPr>
        <w:rPr>
          <w:sz w:val="16"/>
        </w:rPr>
      </w:pPr>
      <w:r w:rsidRPr="00102D3B">
        <w:rPr>
          <w:sz w:val="16"/>
        </w:rPr>
        <w:t>&lt;&lt;FIGURE 4 OMITTED&gt;&gt;</w:t>
      </w:r>
    </w:p>
    <w:p w14:paraId="1DC317F4" w14:textId="77777777" w:rsidR="00B60BB3" w:rsidRPr="00102D3B" w:rsidRDefault="00B60BB3" w:rsidP="00B60BB3">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607A9C91" w14:textId="77777777" w:rsidR="00B60BB3" w:rsidRPr="00102D3B" w:rsidRDefault="00B60BB3" w:rsidP="00B60BB3">
      <w:pPr>
        <w:rPr>
          <w:sz w:val="16"/>
        </w:rPr>
      </w:pPr>
      <w:r w:rsidRPr="00102D3B">
        <w:rPr>
          <w:sz w:val="16"/>
        </w:rPr>
        <w:t>&lt;&lt;TABLE 1 OMITTED&gt;&gt;</w:t>
      </w:r>
    </w:p>
    <w:p w14:paraId="5AD557F7" w14:textId="77777777" w:rsidR="00B60BB3" w:rsidRPr="00102D3B" w:rsidRDefault="00B60BB3" w:rsidP="00B60BB3">
      <w:pPr>
        <w:rPr>
          <w:sz w:val="16"/>
        </w:rPr>
      </w:pPr>
      <w:r w:rsidRPr="00102D3B">
        <w:rPr>
          <w:sz w:val="16"/>
        </w:rPr>
        <w:t>Scientists’ warning recommendations</w:t>
      </w:r>
    </w:p>
    <w:p w14:paraId="459C9125" w14:textId="77777777" w:rsidR="00B60BB3" w:rsidRPr="00102D3B" w:rsidRDefault="00B60BB3" w:rsidP="00B60BB3">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2279204B" w14:textId="77777777" w:rsidR="00B60BB3" w:rsidRPr="00102D3B" w:rsidRDefault="00B60BB3" w:rsidP="00B60BB3">
      <w:pPr>
        <w:rPr>
          <w:sz w:val="16"/>
        </w:rPr>
      </w:pPr>
      <w:r w:rsidRPr="00102D3B">
        <w:rPr>
          <w:sz w:val="16"/>
        </w:rPr>
        <w:t>Economics</w:t>
      </w:r>
    </w:p>
    <w:p w14:paraId="1BD8ADA6" w14:textId="77777777" w:rsidR="00B60BB3" w:rsidRPr="00102D3B" w:rsidRDefault="00B60BB3" w:rsidP="00B60BB3">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628A68F5" w14:textId="77777777" w:rsidR="00B60BB3" w:rsidRPr="00102D3B" w:rsidRDefault="00B60BB3" w:rsidP="00B60BB3">
      <w:pPr>
        <w:rPr>
          <w:sz w:val="16"/>
        </w:rPr>
      </w:pPr>
      <w:r w:rsidRPr="00102D3B">
        <w:rPr>
          <w:noProof/>
          <w:sz w:val="16"/>
        </w:rPr>
        <w:drawing>
          <wp:inline distT="0" distB="0" distL="0" distR="0" wp14:anchorId="67F4F5C2" wp14:editId="3B84F27C">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72E96CEC" w14:textId="77777777" w:rsidR="00B60BB3" w:rsidRPr="00102D3B" w:rsidRDefault="00B60BB3" w:rsidP="00B60BB3">
      <w:pPr>
        <w:rPr>
          <w:sz w:val="16"/>
        </w:rPr>
      </w:pPr>
      <w:r w:rsidRPr="00102D3B">
        <w:rPr>
          <w:sz w:val="16"/>
        </w:rPr>
        <w:t>Figure 5.</w:t>
      </w:r>
    </w:p>
    <w:p w14:paraId="0004857C" w14:textId="77777777" w:rsidR="00B60BB3" w:rsidRPr="00102D3B" w:rsidRDefault="00B60BB3" w:rsidP="00B60BB3">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4881A12A" w14:textId="77777777" w:rsidR="00B60BB3" w:rsidRPr="00102D3B" w:rsidRDefault="00B60BB3" w:rsidP="00B60BB3">
      <w:pPr>
        <w:rPr>
          <w:sz w:val="16"/>
        </w:rPr>
      </w:pPr>
      <w:r w:rsidRPr="00102D3B">
        <w:rPr>
          <w:sz w:val="16"/>
        </w:rPr>
        <w:t>Stopping warming</w:t>
      </w:r>
    </w:p>
    <w:p w14:paraId="3010AE2A" w14:textId="77777777" w:rsidR="00B60BB3" w:rsidRPr="00102D3B" w:rsidRDefault="00B60BB3" w:rsidP="00B60BB3">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0AF643CC" w14:textId="77777777" w:rsidR="00B60BB3" w:rsidRPr="00102D3B" w:rsidRDefault="00B60BB3" w:rsidP="00B60BB3">
      <w:pPr>
        <w:rPr>
          <w:sz w:val="16"/>
        </w:rPr>
      </w:pPr>
      <w:r w:rsidRPr="00102D3B">
        <w:rPr>
          <w:sz w:val="16"/>
        </w:rPr>
        <w:t>Stopping coal consumption</w:t>
      </w:r>
    </w:p>
    <w:p w14:paraId="2493A7FA" w14:textId="77777777" w:rsidR="00B60BB3" w:rsidRPr="00102D3B" w:rsidRDefault="00B60BB3" w:rsidP="00B60BB3">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4F9FE482" w14:textId="77777777" w:rsidR="00B60BB3" w:rsidRPr="00102D3B" w:rsidRDefault="00B60BB3" w:rsidP="00B60BB3">
      <w:pPr>
        <w:rPr>
          <w:sz w:val="16"/>
        </w:rPr>
      </w:pPr>
      <w:r w:rsidRPr="00102D3B">
        <w:rPr>
          <w:sz w:val="16"/>
        </w:rPr>
        <w:t>Feedback loops</w:t>
      </w:r>
    </w:p>
    <w:p w14:paraId="440E1C07" w14:textId="77777777" w:rsidR="00B60BB3" w:rsidRPr="00102D3B" w:rsidRDefault="00B60BB3" w:rsidP="00B60BB3">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6C561959" w14:textId="77777777" w:rsidR="00B60BB3" w:rsidRPr="00102D3B" w:rsidRDefault="00B60BB3" w:rsidP="00B60BB3">
      <w:pPr>
        <w:rPr>
          <w:sz w:val="16"/>
        </w:rPr>
      </w:pPr>
      <w:r w:rsidRPr="00102D3B">
        <w:rPr>
          <w:sz w:val="16"/>
        </w:rPr>
        <w:t>Food security and undernourishment</w:t>
      </w:r>
    </w:p>
    <w:p w14:paraId="3E175F3F" w14:textId="77777777" w:rsidR="00B60BB3" w:rsidRPr="00102D3B" w:rsidRDefault="00B60BB3" w:rsidP="00B60BB3">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21ADCDBA" w14:textId="77777777" w:rsidR="00B60BB3" w:rsidRPr="00102D3B" w:rsidRDefault="00B60BB3" w:rsidP="00B60BB3">
      <w:pPr>
        <w:rPr>
          <w:sz w:val="16"/>
        </w:rPr>
      </w:pPr>
      <w:r w:rsidRPr="00102D3B">
        <w:rPr>
          <w:sz w:val="16"/>
        </w:rPr>
        <w:t>Justice</w:t>
      </w:r>
    </w:p>
    <w:p w14:paraId="23BA2A3F" w14:textId="77777777" w:rsidR="00B60BB3" w:rsidRPr="00102D3B" w:rsidRDefault="00B60BB3" w:rsidP="00B60BB3">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37F365EA" w14:textId="77777777" w:rsidR="00B60BB3" w:rsidRPr="00102D3B" w:rsidRDefault="00B60BB3" w:rsidP="00B60BB3">
      <w:pPr>
        <w:rPr>
          <w:sz w:val="16"/>
        </w:rPr>
      </w:pPr>
      <w:r w:rsidRPr="00102D3B">
        <w:rPr>
          <w:sz w:val="16"/>
        </w:rPr>
        <w:t>Conclusions</w:t>
      </w:r>
    </w:p>
    <w:p w14:paraId="0F99903C" w14:textId="77777777" w:rsidR="00B60BB3" w:rsidRPr="00102D3B" w:rsidRDefault="00B60BB3" w:rsidP="00B60BB3">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113F198D" w14:textId="77777777" w:rsidR="00B60BB3" w:rsidRPr="00102D3B" w:rsidRDefault="00B60BB3" w:rsidP="00B60BB3">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CC40233" w14:textId="77777777" w:rsidR="00B60BB3" w:rsidRPr="00102D3B" w:rsidRDefault="00B60BB3" w:rsidP="00B60BB3">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46953F69" w14:textId="77777777" w:rsidR="00B60BB3" w:rsidRDefault="00B60BB3" w:rsidP="00B60BB3">
      <w:pPr>
        <w:pStyle w:val="Heading3"/>
      </w:pPr>
      <w:r>
        <w:lastRenderedPageBreak/>
        <w:t>Solvency</w:t>
      </w:r>
    </w:p>
    <w:p w14:paraId="66AE73A9" w14:textId="77777777" w:rsidR="00B60BB3" w:rsidRPr="006270A1" w:rsidRDefault="00B60BB3" w:rsidP="00B60BB3">
      <w:pPr>
        <w:pStyle w:val="Heading4"/>
      </w:pPr>
      <w:r>
        <w:t xml:space="preserve">Last is </w:t>
      </w:r>
      <w:r w:rsidRPr="006270A1">
        <w:rPr>
          <w:i/>
          <w:iCs w:val="0"/>
          <w:u w:val="single"/>
        </w:rPr>
        <w:t>SOLVENCY</w:t>
      </w:r>
      <w:r>
        <w:t xml:space="preserve">. </w:t>
      </w:r>
    </w:p>
    <w:p w14:paraId="4D981666" w14:textId="77777777" w:rsidR="00B60BB3" w:rsidRPr="00A73047" w:rsidRDefault="00B60BB3" w:rsidP="00B60BB3">
      <w:pPr>
        <w:pStyle w:val="Heading4"/>
      </w:pPr>
      <w:r>
        <w:t xml:space="preserve">The plan’s combination of sectoral bargaining, secondary boycotts, and worker protections enable the </w:t>
      </w:r>
      <w:r>
        <w:rPr>
          <w:u w:val="single"/>
        </w:rPr>
        <w:t>elimination</w:t>
      </w:r>
      <w:r>
        <w:t xml:space="preserve"> of agricultural exceptionalism and powerful collective bargaining rights.</w:t>
      </w:r>
    </w:p>
    <w:p w14:paraId="5EA0387F" w14:textId="77777777" w:rsidR="00B60BB3" w:rsidRPr="00CA62E4" w:rsidRDefault="00B60BB3" w:rsidP="00B60BB3">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3A43A20" w14:textId="77777777" w:rsidR="00B60BB3" w:rsidRPr="00CA62E4" w:rsidRDefault="00B60BB3" w:rsidP="00B60BB3">
      <w:pPr>
        <w:rPr>
          <w:sz w:val="16"/>
        </w:rPr>
      </w:pPr>
      <w:r w:rsidRPr="00CA62E4">
        <w:rPr>
          <w:sz w:val="16"/>
        </w:rPr>
        <w:t>II. REGULATORY STRUCTURE</w:t>
      </w:r>
    </w:p>
    <w:p w14:paraId="0E56BD3D" w14:textId="77777777" w:rsidR="00B60BB3" w:rsidRPr="00CA62E4" w:rsidRDefault="00B60BB3" w:rsidP="00B60BB3">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30A677F2" w14:textId="77777777" w:rsidR="00B60BB3" w:rsidRPr="00CA62E4" w:rsidRDefault="00B60BB3" w:rsidP="00B60BB3">
      <w:pPr>
        <w:rPr>
          <w:sz w:val="16"/>
        </w:rPr>
      </w:pPr>
      <w:r w:rsidRPr="00CA62E4">
        <w:rPr>
          <w:sz w:val="16"/>
        </w:rPr>
        <w:t>A. Crop Production</w:t>
      </w:r>
    </w:p>
    <w:p w14:paraId="7D544DE3" w14:textId="77777777" w:rsidR="00B60BB3" w:rsidRPr="00CA62E4" w:rsidRDefault="00B60BB3" w:rsidP="00B60BB3">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263CE88A" w14:textId="77777777" w:rsidR="00B60BB3" w:rsidRPr="00CA62E4" w:rsidRDefault="00B60BB3" w:rsidP="00B60BB3">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09B1BF57" w14:textId="77777777" w:rsidR="00B60BB3" w:rsidRPr="00CA62E4" w:rsidRDefault="00B60BB3" w:rsidP="00B60BB3">
      <w:pPr>
        <w:rPr>
          <w:sz w:val="16"/>
        </w:rPr>
      </w:pPr>
      <w:r w:rsidRPr="00CA62E4">
        <w:rPr>
          <w:sz w:val="16"/>
        </w:rPr>
        <w:t>B. CAFOs</w:t>
      </w:r>
    </w:p>
    <w:p w14:paraId="030631D8" w14:textId="77777777" w:rsidR="00B60BB3" w:rsidRPr="00CA62E4" w:rsidRDefault="00B60BB3" w:rsidP="00B60BB3">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w:t>
      </w:r>
      <w:r w:rsidRPr="00CA62E4">
        <w:rPr>
          <w:sz w:val="16"/>
        </w:rPr>
        <w:lastRenderedPageBreak/>
        <w:t xml:space="preserve">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FB2D8A7" w14:textId="77777777" w:rsidR="00B60BB3" w:rsidRPr="00CA62E4" w:rsidRDefault="00B60BB3" w:rsidP="00B60BB3">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2B2E4674" w14:textId="77777777" w:rsidR="00B60BB3" w:rsidRPr="00CA62E4" w:rsidRDefault="00B60BB3" w:rsidP="00B60BB3">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29519B12" w14:textId="77777777" w:rsidR="00B60BB3" w:rsidRDefault="00B60BB3" w:rsidP="00B60BB3">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3AB6CD98" w14:textId="77777777" w:rsidR="00B60BB3" w:rsidRDefault="00B60BB3" w:rsidP="00B60BB3">
      <w:pPr>
        <w:rPr>
          <w:sz w:val="16"/>
        </w:rPr>
      </w:pPr>
      <w:r w:rsidRPr="00D47CDC">
        <w:rPr>
          <w:sz w:val="16"/>
        </w:rPr>
        <w:t>III. GRANTING FARMWORKERS NLRA PROTECTIONS</w:t>
      </w:r>
    </w:p>
    <w:p w14:paraId="11FA01B6" w14:textId="77777777" w:rsidR="00B60BB3" w:rsidRDefault="00B60BB3" w:rsidP="00B60BB3">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3F204D27" w14:textId="77777777" w:rsidR="00B60BB3" w:rsidRPr="00D47CDC" w:rsidRDefault="00B60BB3" w:rsidP="00B60BB3">
      <w:pPr>
        <w:pStyle w:val="ListParagraph"/>
        <w:numPr>
          <w:ilvl w:val="0"/>
          <w:numId w:val="53"/>
        </w:numPr>
        <w:rPr>
          <w:sz w:val="16"/>
        </w:rPr>
      </w:pPr>
      <w:r w:rsidRPr="00D47CDC">
        <w:rPr>
          <w:sz w:val="16"/>
        </w:rPr>
        <w:t>Bringing Farmworkers into the National Labor Relations Act</w:t>
      </w:r>
    </w:p>
    <w:p w14:paraId="553CA72F" w14:textId="77777777" w:rsidR="00B60BB3" w:rsidRDefault="00B60BB3" w:rsidP="00B60BB3">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 xml:space="preserve">collective action. Third, a bargaining representative could advocate for legislative reforms that could establish better working conditions as a matter of law, rather than contractual agreement.139 Finally, protected workers could enjoy greater </w:t>
      </w:r>
      <w:r w:rsidRPr="00D47CDC">
        <w:rPr>
          <w:sz w:val="16"/>
        </w:rPr>
        <w:lastRenderedPageBreak/>
        <w:t>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12E6A3FF" w14:textId="77777777" w:rsidR="00B60BB3" w:rsidRDefault="00B60BB3" w:rsidP="00B60BB3">
      <w:pPr>
        <w:rPr>
          <w:sz w:val="16"/>
        </w:rPr>
      </w:pPr>
      <w:r w:rsidRPr="00D47CDC">
        <w:rPr>
          <w:sz w:val="16"/>
        </w:rPr>
        <w:t>1. Negotiating for Better Working Conditions</w:t>
      </w:r>
    </w:p>
    <w:p w14:paraId="352E3305" w14:textId="77777777" w:rsidR="00B60BB3" w:rsidRDefault="00B60BB3" w:rsidP="00B60BB3">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4868284C" w14:textId="77777777" w:rsidR="00B60BB3" w:rsidRDefault="00B60BB3" w:rsidP="00B60BB3">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5EDED183" w14:textId="77777777" w:rsidR="00B60BB3" w:rsidRDefault="00B60BB3" w:rsidP="00B60BB3">
      <w:pPr>
        <w:rPr>
          <w:sz w:val="16"/>
        </w:rPr>
      </w:pPr>
      <w:r w:rsidRPr="00D47CDC">
        <w:rPr>
          <w:sz w:val="16"/>
        </w:rPr>
        <w:t>a. Crop Production</w:t>
      </w:r>
    </w:p>
    <w:p w14:paraId="251869A1" w14:textId="77777777" w:rsidR="00B60BB3" w:rsidRDefault="00B60BB3" w:rsidP="00B60BB3">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34991391" w14:textId="77777777" w:rsidR="00B60BB3" w:rsidRDefault="00B60BB3" w:rsidP="00B60BB3">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6F905F7D" w14:textId="77777777" w:rsidR="00B60BB3" w:rsidRDefault="00B60BB3" w:rsidP="00B60BB3">
      <w:pPr>
        <w:rPr>
          <w:sz w:val="16"/>
        </w:rPr>
      </w:pPr>
      <w:r w:rsidRPr="00D47CDC">
        <w:rPr>
          <w:sz w:val="16"/>
        </w:rPr>
        <w:t>b. CAFOs</w:t>
      </w:r>
    </w:p>
    <w:p w14:paraId="10AC38FF" w14:textId="77777777" w:rsidR="00B60BB3" w:rsidRDefault="00B60BB3" w:rsidP="00B60BB3">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3A134868" w14:textId="77777777" w:rsidR="00B60BB3" w:rsidRDefault="00B60BB3" w:rsidP="00B60BB3">
      <w:pPr>
        <w:rPr>
          <w:sz w:val="16"/>
        </w:rPr>
      </w:pPr>
      <w:r w:rsidRPr="000355A4">
        <w:rPr>
          <w:sz w:val="16"/>
        </w:rPr>
        <w:t xml:space="preserve">2. Procedural Justice in Legislation and Rulemaking </w:t>
      </w:r>
    </w:p>
    <w:p w14:paraId="10CD9959" w14:textId="77777777" w:rsidR="00B60BB3" w:rsidRDefault="00B60BB3" w:rsidP="00B60BB3">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w:t>
      </w:r>
      <w:r w:rsidRPr="000355A4">
        <w:rPr>
          <w:sz w:val="16"/>
        </w:rPr>
        <w:lastRenderedPageBreak/>
        <w:t xml:space="preserve">representatives, workers with labor protections would be able to come together to raise their suggestions, concerns, and objections to and support for policies that impact their workplace, and further achieve the procedural tenet of environmental justice. </w:t>
      </w:r>
    </w:p>
    <w:p w14:paraId="3A809D76" w14:textId="77777777" w:rsidR="00B60BB3" w:rsidRDefault="00B60BB3" w:rsidP="00B60BB3">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73257F32" w14:textId="77777777" w:rsidR="00B60BB3" w:rsidRDefault="00B60BB3" w:rsidP="00B60BB3">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008D9E60" w14:textId="77777777" w:rsidR="00B60BB3" w:rsidRDefault="00B60BB3" w:rsidP="00B60BB3">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54016A11" w14:textId="77777777" w:rsidR="00B60BB3" w:rsidRPr="00DA78D4" w:rsidRDefault="00B60BB3" w:rsidP="00B60BB3">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554EF9EC" w14:textId="77777777" w:rsidR="00B60BB3" w:rsidRPr="00DA78D4" w:rsidRDefault="00B60BB3" w:rsidP="00B60BB3">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51D6BFAE" w14:textId="77777777" w:rsidR="00B60BB3" w:rsidRPr="00DA78D4" w:rsidRDefault="00B60BB3" w:rsidP="00B60BB3">
      <w:pPr>
        <w:rPr>
          <w:sz w:val="16"/>
        </w:rPr>
      </w:pPr>
      <w:r w:rsidRPr="00DA78D4">
        <w:rPr>
          <w:sz w:val="16"/>
        </w:rPr>
        <w:t>3. Litigation and Access to Justice</w:t>
      </w:r>
    </w:p>
    <w:p w14:paraId="36845419" w14:textId="77777777" w:rsidR="00B60BB3" w:rsidRPr="00DA78D4" w:rsidRDefault="00B60BB3" w:rsidP="00B60BB3">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0D9B0D6A" w14:textId="77777777" w:rsidR="00B60BB3" w:rsidRPr="00DA78D4" w:rsidRDefault="00B60BB3" w:rsidP="00B60BB3">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w:t>
      </w:r>
      <w:r w:rsidRPr="00DA78D4">
        <w:rPr>
          <w:sz w:val="16"/>
        </w:rPr>
        <w:lastRenderedPageBreak/>
        <w:t xml:space="preserve">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105E562E" w14:textId="77777777" w:rsidR="00B60BB3" w:rsidRPr="00DA78D4" w:rsidRDefault="00B60BB3" w:rsidP="00B60BB3">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0E1CDECF" w14:textId="77777777" w:rsidR="00B60BB3" w:rsidRDefault="00B60BB3" w:rsidP="00B60BB3">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049C523E" w14:textId="77777777" w:rsidR="00B60BB3" w:rsidRDefault="00B60BB3" w:rsidP="00B60BB3">
      <w:pPr>
        <w:rPr>
          <w:sz w:val="16"/>
        </w:rPr>
      </w:pPr>
      <w:r w:rsidRPr="000355A4">
        <w:rPr>
          <w:sz w:val="16"/>
        </w:rPr>
        <w:t xml:space="preserve">4. Fair Wages for Farmworkers </w:t>
      </w:r>
    </w:p>
    <w:p w14:paraId="7C0BB9FC" w14:textId="77777777" w:rsidR="00B60BB3" w:rsidRDefault="00B60BB3" w:rsidP="00B60BB3">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8EAF1DB" w14:textId="77777777" w:rsidR="00B60BB3" w:rsidRPr="00CA62E4" w:rsidRDefault="00B60BB3" w:rsidP="00B60BB3">
      <w:pPr>
        <w:rPr>
          <w:sz w:val="16"/>
        </w:rPr>
      </w:pPr>
      <w:r w:rsidRPr="00CA62E4">
        <w:rPr>
          <w:sz w:val="16"/>
        </w:rPr>
        <w:t>B. Shortcomings of the NLRA</w:t>
      </w:r>
    </w:p>
    <w:p w14:paraId="184D3B66" w14:textId="77777777" w:rsidR="00B60BB3" w:rsidRPr="00CA62E4" w:rsidRDefault="00B60BB3" w:rsidP="00B60BB3">
      <w:pPr>
        <w:rPr>
          <w:u w:val="single"/>
        </w:rPr>
      </w:pPr>
      <w:r w:rsidRPr="00CA62E4">
        <w:rPr>
          <w:sz w:val="16"/>
        </w:rPr>
        <w:t xml:space="preserve">There are certainly limitations within </w:t>
      </w:r>
      <w:r w:rsidRPr="00A73047">
        <w:rPr>
          <w:rStyle w:val="StyleUnderline"/>
        </w:rPr>
        <w:t>the</w:t>
      </w:r>
      <w:r w:rsidRPr="00CA62E4">
        <w:rPr>
          <w:sz w:val="16"/>
        </w:rPr>
        <w:t xml:space="preserve"> NLRA and arising from </w:t>
      </w:r>
      <w:r w:rsidRPr="00D47CDC">
        <w:rPr>
          <w:rStyle w:val="StyleUnderline"/>
          <w:highlight w:val="cyan"/>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D47CDC">
        <w:rPr>
          <w:rStyle w:val="StyleUnderline"/>
          <w:highlight w:val="cyan"/>
        </w:rPr>
        <w:t xml:space="preserve">prevents undocumented immigrants from </w:t>
      </w:r>
      <w:r w:rsidRPr="00A73047">
        <w:rPr>
          <w:rStyle w:val="StyleUnderline"/>
        </w:rPr>
        <w:t xml:space="preserve">recovering </w:t>
      </w:r>
      <w:r w:rsidRPr="00D47CDC">
        <w:rPr>
          <w:rStyle w:val="StyleUnderline"/>
          <w:highlight w:val="cyan"/>
        </w:rPr>
        <w:t>back pay</w:t>
      </w:r>
      <w:r w:rsidRPr="00CA62E4">
        <w:rPr>
          <w:rStyle w:val="StyleUnderline"/>
        </w:rPr>
        <w:t>.</w:t>
      </w:r>
      <w:r w:rsidRPr="00CA62E4">
        <w:rPr>
          <w:sz w:val="16"/>
        </w:rPr>
        <w:t xml:space="preserve">174 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D47CDC">
        <w:rPr>
          <w:rStyle w:val="StyleUnderline"/>
          <w:highlight w:val="cyan"/>
        </w:rPr>
        <w:t>make up more than half of farmworkers</w:t>
      </w:r>
      <w:r w:rsidRPr="00CA62E4">
        <w:rPr>
          <w:sz w:val="16"/>
        </w:rPr>
        <w:t xml:space="preserve">, and </w:t>
      </w:r>
      <w:r w:rsidRPr="00D47CDC">
        <w:rPr>
          <w:rStyle w:val="StyleUnderline"/>
          <w:highlight w:val="cyan"/>
        </w:rPr>
        <w:t>allows employers</w:t>
      </w:r>
      <w:r w:rsidRPr="00CA62E4">
        <w:rPr>
          <w:rStyle w:val="StyleUnderline"/>
        </w:rPr>
        <w:t xml:space="preserve"> to </w:t>
      </w:r>
      <w:r w:rsidRPr="00D47CDC">
        <w:rPr>
          <w:rStyle w:val="StyleUnderline"/>
          <w:highlight w:val="cyan"/>
        </w:rPr>
        <w:t xml:space="preserve">violate worker NLRA rights with </w:t>
      </w:r>
      <w:r w:rsidRPr="00CA62E4">
        <w:rPr>
          <w:rStyle w:val="StyleUnderline"/>
        </w:rPr>
        <w:t xml:space="preserve">near </w:t>
      </w:r>
      <w:r w:rsidRPr="00D47CDC">
        <w:rPr>
          <w:rStyle w:val="StyleUnderline"/>
          <w:highlight w:val="cyan"/>
        </w:rPr>
        <w:t>impunity</w:t>
      </w:r>
      <w:r w:rsidRPr="00CA62E4">
        <w:rPr>
          <w:sz w:val="16"/>
        </w:rPr>
        <w:t>.175 As the Clean Slate for Worker Power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D47CDC">
        <w:rPr>
          <w:rStyle w:val="StyleUnderline"/>
          <w:highlight w:val="cyan"/>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D47CDC">
        <w:rPr>
          <w:rStyle w:val="StyleUnderline"/>
          <w:highlight w:val="cyan"/>
        </w:rPr>
        <w:t>proven to be an effective tactic</w:t>
      </w:r>
      <w:r w:rsidRPr="00CA62E4">
        <w:rPr>
          <w:rStyle w:val="StyleUnderline"/>
        </w:rPr>
        <w:t xml:space="preserve"> </w:t>
      </w:r>
      <w:r w:rsidRPr="00D47CDC">
        <w:rPr>
          <w:rStyle w:val="StyleUnderline"/>
          <w:highlight w:val="cyan"/>
        </w:rPr>
        <w:t>for</w:t>
      </w:r>
      <w:r w:rsidRPr="00CA62E4">
        <w:rPr>
          <w:rStyle w:val="StyleUnderline"/>
        </w:rPr>
        <w:t xml:space="preserve"> the Coalition of Immokalee </w:t>
      </w:r>
      <w:r w:rsidRPr="00D47CDC">
        <w:rPr>
          <w:rStyle w:val="StyleUnderline"/>
          <w:highlight w:val="cyan"/>
        </w:rPr>
        <w:t>workers</w:t>
      </w:r>
      <w:r w:rsidRPr="00CA62E4">
        <w:rPr>
          <w:rStyle w:val="StyleUnderline"/>
        </w:rPr>
        <w:t xml:space="preserve"> in </w:t>
      </w:r>
      <w:r w:rsidRPr="00D47CDC">
        <w:rPr>
          <w:rStyle w:val="StyleUnderline"/>
          <w:highlight w:val="cyan"/>
        </w:rPr>
        <w:t>advocating for stronger worker protections</w:t>
      </w:r>
      <w:r w:rsidRPr="00CA62E4">
        <w:rPr>
          <w:rStyle w:val="StyleUnderline"/>
        </w:rPr>
        <w:t xml:space="preserve"> for tomato farmers </w:t>
      </w:r>
      <w:r w:rsidRPr="00D47CDC">
        <w:rPr>
          <w:rStyle w:val="StyleUnderline"/>
          <w:highlight w:val="cyan"/>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D47CDC">
        <w:rPr>
          <w:rStyle w:val="StyleUnderline"/>
          <w:highlight w:val="cyan"/>
        </w:rPr>
        <w:t>in California in 1965</w:t>
      </w:r>
      <w:r w:rsidRPr="00CA62E4">
        <w:rPr>
          <w:sz w:val="16"/>
        </w:rPr>
        <w:t xml:space="preserve"> engaging in the first of many successful consumer </w:t>
      </w:r>
      <w:r w:rsidRPr="00CA62E4">
        <w:rPr>
          <w:sz w:val="16"/>
        </w:rPr>
        <w:lastRenderedPageBreak/>
        <w:t xml:space="preserve">boycotts of grape growers.179 Bringing farmworkers under NLRA protections could prove to undermine these successful tactics, and </w:t>
      </w:r>
      <w:r w:rsidRPr="00D47CDC">
        <w:rPr>
          <w:rStyle w:val="Emphasis"/>
          <w:highlight w:val="cyan"/>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65EC6D8D" w14:textId="77777777" w:rsidR="00B60BB3" w:rsidRPr="00162EE6" w:rsidRDefault="00B60BB3" w:rsidP="00B60BB3">
      <w:pPr>
        <w:rPr>
          <w:sz w:val="16"/>
        </w:rPr>
      </w:pPr>
      <w:r w:rsidRPr="00CA62E4">
        <w:rPr>
          <w:sz w:val="16"/>
        </w:rPr>
        <w:t xml:space="preserve">C. The Agricultural Industry’s Structure </w:t>
      </w:r>
      <w:r w:rsidRPr="00162EE6">
        <w:rPr>
          <w:sz w:val="16"/>
        </w:rPr>
        <w:t>Hampers Unionization Efforts</w:t>
      </w:r>
    </w:p>
    <w:p w14:paraId="3A33AE96" w14:textId="77777777" w:rsidR="00B60BB3" w:rsidRPr="00CA62E4" w:rsidRDefault="00B60BB3" w:rsidP="00B60BB3">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6BBD8DB3" w14:textId="77777777" w:rsidR="00B60BB3" w:rsidRPr="00162EE6" w:rsidRDefault="00B60BB3" w:rsidP="00B60BB3">
      <w:pPr>
        <w:rPr>
          <w:sz w:val="16"/>
        </w:rPr>
      </w:pPr>
      <w:r w:rsidRPr="00162EE6">
        <w:rPr>
          <w:sz w:val="16"/>
        </w:rPr>
        <w:t>D. Lessons from the California Agricultural Labor Relations Act</w:t>
      </w:r>
    </w:p>
    <w:p w14:paraId="61F20ABB" w14:textId="77777777" w:rsidR="00B60BB3" w:rsidRPr="00162EE6" w:rsidRDefault="00B60BB3" w:rsidP="00B60BB3">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D9287C5" w14:textId="77777777" w:rsidR="00B60BB3" w:rsidRPr="00162EE6" w:rsidRDefault="00B60BB3" w:rsidP="00B60BB3">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196F5042" w14:textId="77777777" w:rsidR="00B60BB3" w:rsidRPr="00162EE6" w:rsidRDefault="00B60BB3" w:rsidP="00B60BB3">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E66B696" w14:textId="77777777" w:rsidR="00B60BB3" w:rsidRPr="00162EE6" w:rsidRDefault="00B60BB3" w:rsidP="00B60BB3">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257784B1" w14:textId="77777777" w:rsidR="00B60BB3" w:rsidRPr="00162EE6" w:rsidRDefault="00B60BB3" w:rsidP="00B60BB3">
      <w:pPr>
        <w:rPr>
          <w:sz w:val="16"/>
        </w:rPr>
      </w:pPr>
      <w:r w:rsidRPr="00162EE6">
        <w:rPr>
          <w:sz w:val="16"/>
        </w:rPr>
        <w:lastRenderedPageBreak/>
        <w:t>IV. SECTORAL BARGAINING FOR FARMWORKERS</w:t>
      </w:r>
    </w:p>
    <w:p w14:paraId="752A38DD" w14:textId="77777777" w:rsidR="00B60BB3" w:rsidRPr="00CA62E4" w:rsidRDefault="00B60BB3" w:rsidP="00B60BB3">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6FD469D2" w14:textId="77777777" w:rsidR="00B60BB3" w:rsidRPr="00CA62E4" w:rsidRDefault="00B60BB3" w:rsidP="00B60BB3">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D47CDC">
        <w:rPr>
          <w:rStyle w:val="StyleUnderline"/>
          <w:highlight w:val="cyan"/>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42ECA0F0" w14:textId="77777777" w:rsidR="00B60BB3" w:rsidRPr="00CA62E4" w:rsidRDefault="00B60BB3" w:rsidP="00B60BB3">
      <w:pPr>
        <w:rPr>
          <w:sz w:val="16"/>
        </w:rPr>
      </w:pPr>
      <w:r w:rsidRPr="00CA62E4">
        <w:rPr>
          <w:sz w:val="16"/>
        </w:rPr>
        <w:t>A. Sectoral Bargaining in Practice</w:t>
      </w:r>
    </w:p>
    <w:p w14:paraId="0AE6F693" w14:textId="77777777" w:rsidR="00B60BB3" w:rsidRPr="00CA62E4" w:rsidRDefault="00B60BB3" w:rsidP="00B60BB3">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598E21A5" w14:textId="77777777" w:rsidR="00B60BB3" w:rsidRPr="00CA62E4" w:rsidRDefault="00B60BB3" w:rsidP="00B60BB3">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3CAD9248" w14:textId="77777777" w:rsidR="00B60BB3" w:rsidRPr="00CA62E4" w:rsidRDefault="00B60BB3" w:rsidP="00B60BB3">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 xml:space="preserve">general protections of the NLRA and a </w:t>
      </w:r>
      <w:r w:rsidRPr="006252B4">
        <w:rPr>
          <w:rStyle w:val="Emphasis"/>
        </w:rPr>
        <w:lastRenderedPageBreak/>
        <w:t>system of sectoral bargaining could empower workers to achieve meaningful improvements in their working conditions.</w:t>
      </w:r>
    </w:p>
    <w:p w14:paraId="69D197BD" w14:textId="77777777" w:rsidR="00B60BB3" w:rsidRPr="00CA62E4" w:rsidRDefault="00B60BB3" w:rsidP="00B60BB3">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28B727B8" w14:textId="77777777" w:rsidR="00B60BB3" w:rsidRPr="00CA62E4" w:rsidRDefault="00B60BB3" w:rsidP="00B60BB3">
      <w:pPr>
        <w:rPr>
          <w:sz w:val="16"/>
        </w:rPr>
      </w:pPr>
      <w:r w:rsidRPr="00CA62E4">
        <w:rPr>
          <w:sz w:val="16"/>
        </w:rPr>
        <w:t>B. Overcoming Organizing Challenges</w:t>
      </w:r>
    </w:p>
    <w:p w14:paraId="157B9391" w14:textId="77777777" w:rsidR="00B60BB3" w:rsidRPr="00CA62E4" w:rsidRDefault="00B60BB3" w:rsidP="00B60BB3">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40D8CD5C" w14:textId="77777777" w:rsidR="00B60BB3" w:rsidRPr="00B44DA2" w:rsidRDefault="00B60BB3" w:rsidP="00B60BB3">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584B184A" w14:textId="77777777" w:rsidR="00B60BB3" w:rsidRPr="00CA62E4" w:rsidRDefault="00B60BB3" w:rsidP="00B60BB3">
      <w:pPr>
        <w:pStyle w:val="Heading4"/>
      </w:pPr>
      <w:r>
        <w:t xml:space="preserve">Only unions can check </w:t>
      </w:r>
      <w:r w:rsidRPr="00BD1AC7">
        <w:rPr>
          <w:u w:val="single"/>
        </w:rPr>
        <w:t>Trump rollback</w:t>
      </w:r>
      <w:r>
        <w:t xml:space="preserve"> and </w:t>
      </w:r>
      <w:r w:rsidRPr="00BD1AC7">
        <w:rPr>
          <w:u w:val="single"/>
        </w:rPr>
        <w:t>regulatory capture</w:t>
      </w:r>
      <w:r>
        <w:t>.</w:t>
      </w:r>
    </w:p>
    <w:p w14:paraId="53EFAEDD" w14:textId="77777777" w:rsidR="00B60BB3" w:rsidRPr="00CA62E4" w:rsidRDefault="00B60BB3" w:rsidP="00B60BB3">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2D144847" w14:textId="77777777" w:rsidR="00B60BB3" w:rsidRPr="00CA62E4" w:rsidRDefault="00B60BB3" w:rsidP="00B60BB3">
      <w:pPr>
        <w:rPr>
          <w:sz w:val="16"/>
        </w:rPr>
      </w:pPr>
      <w:r w:rsidRPr="00CA62E4">
        <w:rPr>
          <w:sz w:val="16"/>
        </w:rPr>
        <w:t>1. Negotiating for Better Working Conditions</w:t>
      </w:r>
    </w:p>
    <w:p w14:paraId="7E258629" w14:textId="77777777" w:rsidR="00B60BB3" w:rsidRPr="00CA62E4" w:rsidRDefault="00B60BB3" w:rsidP="00B60BB3">
      <w:pPr>
        <w:rPr>
          <w:sz w:val="16"/>
        </w:rPr>
      </w:pPr>
      <w:r w:rsidRPr="00CA62E4">
        <w:rPr>
          <w:sz w:val="16"/>
        </w:rPr>
        <w:lastRenderedPageBreak/>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0098BFD8" w14:textId="77777777" w:rsidR="00B60BB3" w:rsidRPr="00CA62E4" w:rsidRDefault="00B60BB3" w:rsidP="00B60BB3">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F0478FD" w14:textId="77777777" w:rsidR="00B60BB3" w:rsidRPr="00CA62E4" w:rsidRDefault="00B60BB3" w:rsidP="00B60BB3">
      <w:pPr>
        <w:rPr>
          <w:sz w:val="16"/>
        </w:rPr>
      </w:pPr>
      <w:r w:rsidRPr="00CA62E4">
        <w:rPr>
          <w:sz w:val="16"/>
        </w:rPr>
        <w:t>a. Crop Production</w:t>
      </w:r>
    </w:p>
    <w:p w14:paraId="69A2729A" w14:textId="77777777" w:rsidR="00B60BB3" w:rsidRPr="00CA62E4" w:rsidRDefault="00B60BB3" w:rsidP="00B60BB3">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18136A85" w14:textId="77777777" w:rsidR="00B60BB3" w:rsidRPr="00CA62E4" w:rsidRDefault="00B60BB3" w:rsidP="00B60BB3">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3BEA2B5C" w14:textId="77777777" w:rsidR="00B60BB3" w:rsidRPr="00CA62E4" w:rsidRDefault="00B60BB3" w:rsidP="00B60BB3">
      <w:pPr>
        <w:rPr>
          <w:sz w:val="16"/>
        </w:rPr>
      </w:pPr>
      <w:r w:rsidRPr="00CA62E4">
        <w:rPr>
          <w:sz w:val="16"/>
        </w:rPr>
        <w:t>b. CAFOs</w:t>
      </w:r>
    </w:p>
    <w:p w14:paraId="218E475C" w14:textId="77777777" w:rsidR="00B60BB3" w:rsidRPr="00CA62E4" w:rsidRDefault="00B60BB3" w:rsidP="00B60BB3">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sz w:val="16"/>
        </w:rPr>
        <w:lastRenderedPageBreak/>
        <w:t>“</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6A544D37" w14:textId="77777777" w:rsidR="00B60BB3" w:rsidRPr="00CA62E4" w:rsidRDefault="00B60BB3" w:rsidP="00B60BB3">
      <w:pPr>
        <w:rPr>
          <w:sz w:val="16"/>
        </w:rPr>
      </w:pPr>
      <w:r w:rsidRPr="00CA62E4">
        <w:rPr>
          <w:sz w:val="16"/>
        </w:rPr>
        <w:t>2. Procedural Justice in Legislation and Rulemaking</w:t>
      </w:r>
    </w:p>
    <w:p w14:paraId="3F232B0B" w14:textId="77777777" w:rsidR="00B60BB3" w:rsidRPr="00CA62E4" w:rsidRDefault="00B60BB3" w:rsidP="00B60BB3">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43372CB2" w14:textId="77777777" w:rsidR="00B60BB3" w:rsidRPr="00CA62E4" w:rsidRDefault="00B60BB3" w:rsidP="00B60BB3">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6BA917D" w14:textId="77777777" w:rsidR="00B60BB3" w:rsidRPr="00CA62E4" w:rsidRDefault="00B60BB3" w:rsidP="00B60BB3">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2E6C46AC" w14:textId="77777777" w:rsidR="00B60BB3" w:rsidRPr="00CA62E4" w:rsidRDefault="00B60BB3" w:rsidP="00B60BB3">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 xml:space="preserve">key avenue to farmworkers newly </w:t>
      </w:r>
      <w:r w:rsidRPr="00CA62E4">
        <w:rPr>
          <w:rStyle w:val="StyleUnderline"/>
        </w:rPr>
        <w:lastRenderedPageBreak/>
        <w:t>empowered by the right to organize to address many of the key obstacles to achieving safer working conditions that they face.</w:t>
      </w:r>
    </w:p>
    <w:p w14:paraId="0ADFFB4C" w14:textId="77777777" w:rsidR="00B60BB3" w:rsidRPr="00CA62E4" w:rsidRDefault="00B60BB3" w:rsidP="00B60BB3">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4DB838AC" w14:textId="77777777" w:rsidR="00B60BB3" w:rsidRPr="00CA62E4" w:rsidRDefault="00B60BB3" w:rsidP="00B60BB3">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2F6302D1" w14:textId="77777777" w:rsidR="00B60BB3" w:rsidRPr="00CA62E4" w:rsidRDefault="00B60BB3" w:rsidP="00B60BB3">
      <w:pPr>
        <w:rPr>
          <w:sz w:val="16"/>
        </w:rPr>
      </w:pPr>
      <w:r w:rsidRPr="00CA62E4">
        <w:rPr>
          <w:sz w:val="16"/>
        </w:rPr>
        <w:t>3. Litigation and Access to Justice</w:t>
      </w:r>
    </w:p>
    <w:p w14:paraId="046FC7B9" w14:textId="77777777" w:rsidR="00B60BB3" w:rsidRPr="00CA62E4" w:rsidRDefault="00B60BB3" w:rsidP="00B60BB3">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4F4DB5BC" w14:textId="77777777" w:rsidR="00B60BB3" w:rsidRPr="00CA62E4" w:rsidRDefault="00B60BB3" w:rsidP="00B60BB3">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7341C99B" w14:textId="77777777" w:rsidR="00B60BB3" w:rsidRPr="00CA62E4" w:rsidRDefault="00B60BB3" w:rsidP="00B60BB3">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w:t>
      </w:r>
      <w:r w:rsidRPr="00CA62E4">
        <w:rPr>
          <w:rStyle w:val="StyleUnderline"/>
        </w:rPr>
        <w:lastRenderedPageBreak/>
        <w:t>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DE0371F" w14:textId="77777777" w:rsidR="00B60BB3" w:rsidRPr="00CA62E4" w:rsidRDefault="00B60BB3" w:rsidP="00B60BB3">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5DAF64D2" w14:textId="77777777" w:rsidR="00B60BB3" w:rsidRPr="00BD1AC7" w:rsidRDefault="00B60BB3" w:rsidP="00B60BB3">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2CBBADD9" w14:textId="77777777" w:rsidR="00B60BB3" w:rsidRPr="00C73F6D" w:rsidRDefault="00B60BB3" w:rsidP="00B60BB3">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37092457" w14:textId="77777777" w:rsidR="00B60BB3" w:rsidRPr="00C73F6D" w:rsidRDefault="00B60BB3" w:rsidP="00B60BB3">
      <w:pPr>
        <w:rPr>
          <w:sz w:val="16"/>
        </w:rPr>
      </w:pPr>
      <w:r w:rsidRPr="00C73F6D">
        <w:rPr>
          <w:sz w:val="16"/>
        </w:rPr>
        <w:t>A. Collective-Bargaining Rights</w:t>
      </w:r>
    </w:p>
    <w:p w14:paraId="74C3F485" w14:textId="77777777" w:rsidR="00B60BB3" w:rsidRPr="00C73F6D" w:rsidRDefault="00B60BB3" w:rsidP="00B60BB3">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1C888722" w14:textId="77777777" w:rsidR="00B60BB3" w:rsidRPr="00C73F6D" w:rsidRDefault="00B60BB3" w:rsidP="00B60BB3">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 xml:space="preserve">racist Southern Democrats controlled key positions in Congress such that progress on labor rights could only occur "so long as the New Deal did </w:t>
      </w:r>
      <w:r w:rsidRPr="00C73F6D">
        <w:rPr>
          <w:rStyle w:val="StyleUnderline"/>
        </w:rPr>
        <w:lastRenderedPageBreak/>
        <w:t>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3CB4DDB9" w14:textId="77777777" w:rsidR="00B60BB3" w:rsidRPr="00C430F6" w:rsidRDefault="00B60BB3" w:rsidP="00B60BB3">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01AAC8CB" w14:textId="77777777" w:rsidR="00B60BB3" w:rsidRPr="00EC718F" w:rsidRDefault="00B60BB3" w:rsidP="00B60BB3">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0FE5CB45" w14:textId="77777777" w:rsidR="00B60BB3" w:rsidRPr="00434D8B" w:rsidRDefault="00B60BB3" w:rsidP="00B60BB3">
      <w:pPr>
        <w:pStyle w:val="Heading4"/>
      </w:pPr>
      <w:r>
        <w:t xml:space="preserve">Certainty is </w:t>
      </w:r>
      <w:r w:rsidRPr="001B4E25">
        <w:rPr>
          <w:u w:val="single"/>
        </w:rPr>
        <w:t>key</w:t>
      </w:r>
      <w:r>
        <w:t xml:space="preserve"> to AFF implementation.</w:t>
      </w:r>
    </w:p>
    <w:p w14:paraId="7DB3E065" w14:textId="77777777" w:rsidR="00B60BB3" w:rsidRDefault="00B60BB3" w:rsidP="00B60BB3">
      <w:r w:rsidRPr="00434D8B">
        <w:rPr>
          <w:rStyle w:val="Style13ptBold"/>
        </w:rPr>
        <w:t>SD 25</w:t>
      </w:r>
      <w:r>
        <w:t xml:space="preserve"> Sustainability Directory, 2-26-2025, "Regulatory Certainty → Term", Climate → Sustainability Directory, </w:t>
      </w:r>
      <w:hyperlink r:id="rId15" w:history="1">
        <w:r w:rsidRPr="001C739B">
          <w:rPr>
            <w:rStyle w:val="Hyperlink"/>
          </w:rPr>
          <w:t>https://climate.sustainability-directory.com/term/regulatory-certainty/</w:t>
        </w:r>
      </w:hyperlink>
      <w:r>
        <w:t xml:space="preserve"> da 9/19/25</w:t>
      </w:r>
    </w:p>
    <w:p w14:paraId="78B47AB9" w14:textId="77777777" w:rsidR="00B60BB3" w:rsidRPr="00434D8B" w:rsidRDefault="00B60BB3" w:rsidP="00B60BB3">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lastRenderedPageBreak/>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ED50AF6" w14:textId="77777777" w:rsidR="00B60BB3" w:rsidRPr="00434D8B" w:rsidRDefault="00B60BB3" w:rsidP="00B60BB3">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0E124DAC" w14:textId="77777777" w:rsidR="00B60BB3" w:rsidRPr="00434D8B" w:rsidRDefault="00B60BB3" w:rsidP="00B60BB3">
      <w:pPr>
        <w:rPr>
          <w:sz w:val="16"/>
        </w:rPr>
      </w:pPr>
      <w:r w:rsidRPr="00434D8B">
        <w:rPr>
          <w:sz w:val="16"/>
        </w:rPr>
        <w:t>Regulatory Certainty, in its simplest form, is the assurance that the rules of the game won’t change unexpectedly, allowing for confident planning and investment in sustainable practices.</w:t>
      </w:r>
    </w:p>
    <w:p w14:paraId="6F3A6BD7" w14:textId="77777777" w:rsidR="00B60BB3" w:rsidRPr="00434D8B" w:rsidRDefault="00B60BB3" w:rsidP="00B60BB3">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2F480554" w14:textId="77777777" w:rsidR="00B60BB3" w:rsidRPr="00434D8B" w:rsidRDefault="00B60BB3" w:rsidP="00B60BB3">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901227B" w14:textId="77777777" w:rsidR="00B60BB3" w:rsidRPr="00434D8B" w:rsidRDefault="00B60BB3" w:rsidP="00B60BB3">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3B94C703" w14:textId="77777777" w:rsidR="00B60BB3" w:rsidRPr="00434D8B" w:rsidRDefault="00B60BB3" w:rsidP="00B60BB3">
      <w:pPr>
        <w:rPr>
          <w:sz w:val="16"/>
        </w:rPr>
      </w:pPr>
      <w:r w:rsidRPr="00434D8B">
        <w:rPr>
          <w:sz w:val="16"/>
        </w:rPr>
        <w:t>The Foundational Pillars of Regulatory Certainty</w:t>
      </w:r>
    </w:p>
    <w:p w14:paraId="55A3A15E" w14:textId="77777777" w:rsidR="00B60BB3" w:rsidRPr="00434D8B" w:rsidRDefault="00B60BB3" w:rsidP="00B60BB3">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017286D8" w14:textId="77777777" w:rsidR="00B60BB3" w:rsidRPr="00434D8B" w:rsidRDefault="00B60BB3" w:rsidP="00B60BB3">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21ABAAF7" w14:textId="77777777" w:rsidR="00B60BB3" w:rsidRPr="00434D8B" w:rsidRDefault="00B60BB3" w:rsidP="00B60BB3">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1CA9CCC" w14:textId="77777777" w:rsidR="00B60BB3" w:rsidRPr="00434D8B" w:rsidRDefault="00B60BB3" w:rsidP="00B60BB3">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64EE25FF" w14:textId="77777777" w:rsidR="00B60BB3" w:rsidRPr="001B4E25" w:rsidRDefault="00B60BB3" w:rsidP="00B60BB3">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1F348EBE" w14:textId="77777777" w:rsidR="00B60BB3" w:rsidRPr="00324FA3" w:rsidRDefault="00B60BB3" w:rsidP="00B60BB3">
      <w:pPr>
        <w:rPr>
          <w:sz w:val="16"/>
        </w:rPr>
      </w:pPr>
    </w:p>
    <w:p w14:paraId="1A84E635" w14:textId="40BB83B6" w:rsidR="00B60BB3" w:rsidRDefault="00B60BB3" w:rsidP="00B60BB3">
      <w:pPr>
        <w:pStyle w:val="Heading1"/>
      </w:pPr>
      <w:r>
        <w:lastRenderedPageBreak/>
        <w:t>2AC</w:t>
      </w:r>
    </w:p>
    <w:p w14:paraId="7330BF7B" w14:textId="68C2CCD3" w:rsidR="00B60BB3" w:rsidRDefault="00B60BB3" w:rsidP="00B60BB3">
      <w:pPr>
        <w:pStyle w:val="Heading2"/>
      </w:pPr>
      <w:r>
        <w:lastRenderedPageBreak/>
        <w:t>Case---Food Security</w:t>
      </w:r>
    </w:p>
    <w:p w14:paraId="70372061" w14:textId="77777777" w:rsidR="00B60BB3" w:rsidRDefault="00B60BB3" w:rsidP="00B60BB3">
      <w:pPr>
        <w:pStyle w:val="Heading3"/>
      </w:pPr>
      <w:r>
        <w:lastRenderedPageBreak/>
        <w:t xml:space="preserve">2AC---AT: Poverty </w:t>
      </w:r>
    </w:p>
    <w:p w14:paraId="0DE22DB7" w14:textId="77777777" w:rsidR="00B60BB3" w:rsidRDefault="00B60BB3" w:rsidP="00B60BB3">
      <w:pPr>
        <w:pStyle w:val="Heading4"/>
        <w:spacing w:before="0"/>
        <w:rPr>
          <w:rFonts w:ascii="Times New Roman" w:hAnsi="Times New Roman" w:cs="Times New Roman"/>
        </w:rPr>
      </w:pPr>
      <w:r>
        <w:rPr>
          <w:rFonts w:cs="Calibri"/>
          <w:szCs w:val="26"/>
        </w:rPr>
        <w:t>1. HFP won’t reduce poverty</w:t>
      </w:r>
    </w:p>
    <w:p w14:paraId="39007E5A" w14:textId="77777777" w:rsidR="00B60BB3" w:rsidRDefault="00B60BB3" w:rsidP="00B60BB3">
      <w:pPr>
        <w:pStyle w:val="NormalWeb"/>
        <w:spacing w:before="15" w:beforeAutospacing="0" w:after="180" w:afterAutospacing="0"/>
      </w:pPr>
      <w:r>
        <w:rPr>
          <w:b/>
          <w:bCs/>
          <w:sz w:val="26"/>
          <w:szCs w:val="26"/>
        </w:rPr>
        <w:t>Desai, 8</w:t>
      </w:r>
      <w:r>
        <w:t> (Raj M. Desai is a nonresident senior fellow in Global Economy and Development program at the Brookings Institution, and Associate Professor of International Development in the Edmund A. Walsh School of Foreign Service at Georgetown University., 6-8-2008, accessed on 11-5-2021, Brookings, "Will Rising Food Prices Reduce Poverty? (They Can, but They Won’t)", https://www.brookings.edu/opinions/will-rising-food-prices-reduce-poverty-they-can-but-they-wont/)</w:t>
      </w:r>
    </w:p>
    <w:p w14:paraId="62FC175D" w14:textId="77777777" w:rsidR="00B60BB3" w:rsidRPr="005221A5" w:rsidRDefault="00B60BB3" w:rsidP="00B60BB3">
      <w:pPr>
        <w:pStyle w:val="NormalWeb"/>
        <w:spacing w:before="15" w:after="180"/>
        <w:rPr>
          <w:sz w:val="16"/>
        </w:rPr>
      </w:pPr>
      <w:r w:rsidRPr="005221A5">
        <w:rPr>
          <w:sz w:val="16"/>
        </w:rPr>
        <w:t xml:space="preserve">At the opening of the UN Food Summit in Rome recently, UN Secretary General Ban Ki-Moon noted that food prices threaten to harm the world’s poorest. </w:t>
      </w:r>
      <w:r w:rsidRPr="005221A5">
        <w:rPr>
          <w:u w:val="single"/>
        </w:rPr>
        <w:t>World Bank President Robert Zoellick</w:t>
      </w:r>
      <w:r w:rsidRPr="005221A5">
        <w:rPr>
          <w:sz w:val="16"/>
        </w:rPr>
        <w:t xml:space="preserve">—photographed for dramatic effect with a loaf of bread in one hand and a bag of rice in the other at the IMF-World Bank Spring Meetings—has </w:t>
      </w:r>
      <w:r w:rsidRPr="005221A5">
        <w:rPr>
          <w:u w:val="single"/>
        </w:rPr>
        <w:t xml:space="preserve">suggested that food prices would set progress against poverty back seven </w:t>
      </w:r>
      <w:r w:rsidRPr="003C555D">
        <w:rPr>
          <w:u w:val="single"/>
        </w:rPr>
        <w:t>years.</w:t>
      </w:r>
      <w:r w:rsidRPr="003C555D">
        <w:rPr>
          <w:sz w:val="16"/>
        </w:rPr>
        <w:t xml:space="preserve"> </w:t>
      </w:r>
      <w:r w:rsidRPr="003C555D">
        <w:rPr>
          <w:u w:val="single"/>
        </w:rPr>
        <w:t xml:space="preserve">Gloomy views like these are commonly heard in the offices of </w:t>
      </w:r>
      <w:r w:rsidRPr="003C555D">
        <w:rPr>
          <w:b/>
          <w:bCs/>
          <w:u w:val="single"/>
        </w:rPr>
        <w:t>rich-country donors</w:t>
      </w:r>
      <w:r w:rsidRPr="003C555D">
        <w:rPr>
          <w:u w:val="single"/>
        </w:rPr>
        <w:t xml:space="preserve">, namely, that recent </w:t>
      </w:r>
      <w:r w:rsidRPr="00CA675E">
        <w:rPr>
          <w:highlight w:val="cyan"/>
          <w:u w:val="single"/>
        </w:rPr>
        <w:t xml:space="preserve">rises in food prices </w:t>
      </w:r>
      <w:r w:rsidRPr="005221A5">
        <w:rPr>
          <w:u w:val="single"/>
        </w:rPr>
        <w:t xml:space="preserve">will </w:t>
      </w:r>
      <w:r w:rsidRPr="00CA675E">
        <w:rPr>
          <w:b/>
          <w:bCs/>
          <w:highlight w:val="cyan"/>
          <w:u w:val="single"/>
        </w:rPr>
        <w:t>sharply increase poverty</w:t>
      </w:r>
      <w:r w:rsidRPr="005221A5">
        <w:rPr>
          <w:b/>
          <w:bCs/>
          <w:u w:val="single"/>
        </w:rPr>
        <w:t xml:space="preserve"> in the developing world</w:t>
      </w:r>
      <w:r w:rsidRPr="005221A5">
        <w:rPr>
          <w:u w:val="single"/>
        </w:rPr>
        <w:t>.</w:t>
      </w:r>
      <w:r w:rsidRPr="005221A5">
        <w:rPr>
          <w:sz w:val="16"/>
        </w:rPr>
        <w:t xml:space="preserve"> But lost amid all the talk of “food crisis” is the possibility that higher food prices may actually reduce poverty in the poorest areas of poor nations: the countryside.</w:t>
      </w:r>
    </w:p>
    <w:p w14:paraId="7C192E5D" w14:textId="77777777" w:rsidR="00B60BB3" w:rsidRPr="005221A5" w:rsidRDefault="00B60BB3" w:rsidP="00B60BB3">
      <w:pPr>
        <w:pStyle w:val="NormalWeb"/>
        <w:spacing w:before="15" w:after="180"/>
        <w:rPr>
          <w:sz w:val="16"/>
        </w:rPr>
      </w:pPr>
      <w:r w:rsidRPr="005221A5">
        <w:rPr>
          <w:sz w:val="16"/>
        </w:rPr>
        <w:t xml:space="preserve">Most </w:t>
      </w:r>
      <w:r w:rsidRPr="00CA675E">
        <w:rPr>
          <w:highlight w:val="cyan"/>
          <w:u w:val="single"/>
        </w:rPr>
        <w:t>generalizations</w:t>
      </w:r>
      <w:r w:rsidRPr="005221A5">
        <w:rPr>
          <w:u w:val="single"/>
        </w:rPr>
        <w:t xml:space="preserve"> about the effect of food prices on poverty </w:t>
      </w:r>
      <w:r w:rsidRPr="00CA675E">
        <w:rPr>
          <w:b/>
          <w:bCs/>
          <w:highlight w:val="cyan"/>
          <w:u w:val="single"/>
        </w:rPr>
        <w:t xml:space="preserve">fall apart </w:t>
      </w:r>
      <w:r w:rsidRPr="003C555D">
        <w:rPr>
          <w:b/>
          <w:bCs/>
          <w:u w:val="single"/>
        </w:rPr>
        <w:t>when examined</w:t>
      </w:r>
      <w:r w:rsidRPr="00CA675E">
        <w:rPr>
          <w:b/>
          <w:bCs/>
          <w:highlight w:val="cyan"/>
          <w:u w:val="single"/>
        </w:rPr>
        <w:t xml:space="preserve"> at </w:t>
      </w:r>
      <w:r w:rsidRPr="003C555D">
        <w:rPr>
          <w:b/>
          <w:bCs/>
          <w:u w:val="single"/>
        </w:rPr>
        <w:t xml:space="preserve">the </w:t>
      </w:r>
      <w:r w:rsidRPr="00CA675E">
        <w:rPr>
          <w:b/>
          <w:bCs/>
          <w:highlight w:val="cyan"/>
          <w:u w:val="single"/>
        </w:rPr>
        <w:t>household level</w:t>
      </w:r>
      <w:r w:rsidRPr="005221A5">
        <w:rPr>
          <w:u w:val="single"/>
        </w:rPr>
        <w:t xml:space="preserve"> in developing countries, where </w:t>
      </w:r>
      <w:r w:rsidRPr="005221A5">
        <w:rPr>
          <w:b/>
          <w:bCs/>
          <w:u w:val="single"/>
        </w:rPr>
        <w:t>several patterns</w:t>
      </w:r>
      <w:r w:rsidRPr="005221A5">
        <w:rPr>
          <w:u w:val="single"/>
        </w:rPr>
        <w:t xml:space="preserve"> are evident</w:t>
      </w:r>
      <w:r w:rsidRPr="005221A5">
        <w:rPr>
          <w:sz w:val="16"/>
        </w:rPr>
        <w:t xml:space="preserve">. First, </w:t>
      </w:r>
      <w:r w:rsidRPr="00CA675E">
        <w:rPr>
          <w:highlight w:val="cyan"/>
          <w:u w:val="single"/>
        </w:rPr>
        <w:t>urban households</w:t>
      </w:r>
      <w:r w:rsidRPr="005221A5">
        <w:rPr>
          <w:u w:val="single"/>
        </w:rPr>
        <w:t xml:space="preserve"> tend to </w:t>
      </w:r>
      <w:r w:rsidRPr="00CA675E">
        <w:rPr>
          <w:highlight w:val="cyan"/>
          <w:u w:val="single"/>
        </w:rPr>
        <w:t>have</w:t>
      </w:r>
      <w:r w:rsidRPr="005221A5">
        <w:rPr>
          <w:u w:val="single"/>
        </w:rPr>
        <w:t xml:space="preserve"> </w:t>
      </w:r>
      <w:r w:rsidRPr="00CA675E">
        <w:rPr>
          <w:b/>
          <w:bCs/>
          <w:highlight w:val="cyan"/>
          <w:u w:val="single"/>
        </w:rPr>
        <w:t xml:space="preserve">higher </w:t>
      </w:r>
      <w:r w:rsidRPr="003C555D">
        <w:rPr>
          <w:b/>
          <w:bCs/>
          <w:u w:val="single"/>
        </w:rPr>
        <w:t xml:space="preserve">average </w:t>
      </w:r>
      <w:r w:rsidRPr="00CA675E">
        <w:rPr>
          <w:b/>
          <w:bCs/>
          <w:highlight w:val="cyan"/>
          <w:u w:val="single"/>
        </w:rPr>
        <w:t>incomes</w:t>
      </w:r>
      <w:r w:rsidRPr="005221A5">
        <w:rPr>
          <w:u w:val="single"/>
        </w:rPr>
        <w:t xml:space="preserve"> than rural households</w:t>
      </w:r>
      <w:r w:rsidRPr="005221A5">
        <w:rPr>
          <w:sz w:val="16"/>
        </w:rPr>
        <w:t xml:space="preserve">. Second, </w:t>
      </w:r>
      <w:r w:rsidRPr="00CA675E">
        <w:rPr>
          <w:b/>
          <w:bCs/>
          <w:highlight w:val="cyan"/>
          <w:u w:val="single"/>
        </w:rPr>
        <w:t>net buyers</w:t>
      </w:r>
      <w:r w:rsidRPr="005221A5">
        <w:rPr>
          <w:u w:val="single"/>
        </w:rPr>
        <w:t xml:space="preserve"> of food tend to be </w:t>
      </w:r>
      <w:r w:rsidRPr="00CA675E">
        <w:rPr>
          <w:b/>
          <w:bCs/>
          <w:highlight w:val="cyan"/>
          <w:u w:val="single"/>
        </w:rPr>
        <w:t>richer</w:t>
      </w:r>
      <w:r w:rsidRPr="00CA675E">
        <w:rPr>
          <w:highlight w:val="cyan"/>
          <w:u w:val="single"/>
        </w:rPr>
        <w:t xml:space="preserve"> than </w:t>
      </w:r>
      <w:r w:rsidRPr="00CA675E">
        <w:rPr>
          <w:b/>
          <w:bCs/>
          <w:highlight w:val="cyan"/>
          <w:u w:val="single"/>
        </w:rPr>
        <w:t>net sellers</w:t>
      </w:r>
      <w:r w:rsidRPr="005221A5">
        <w:rPr>
          <w:u w:val="single"/>
        </w:rPr>
        <w:t xml:space="preserve"> of food</w:t>
      </w:r>
      <w:r w:rsidRPr="005221A5">
        <w:rPr>
          <w:sz w:val="16"/>
        </w:rPr>
        <w:t xml:space="preserve">. Third, </w:t>
      </w:r>
      <w:r w:rsidRPr="00CA675E">
        <w:rPr>
          <w:b/>
          <w:bCs/>
          <w:highlight w:val="cyan"/>
          <w:u w:val="single"/>
        </w:rPr>
        <w:t>net consumers</w:t>
      </w:r>
      <w:r w:rsidRPr="005221A5">
        <w:rPr>
          <w:u w:val="single"/>
        </w:rPr>
        <w:t xml:space="preserve"> of food in rural areas </w:t>
      </w:r>
      <w:r w:rsidRPr="00CA675E">
        <w:rPr>
          <w:highlight w:val="cyan"/>
          <w:u w:val="single"/>
        </w:rPr>
        <w:t>derive large shares</w:t>
      </w:r>
      <w:r w:rsidRPr="005221A5">
        <w:rPr>
          <w:u w:val="single"/>
        </w:rPr>
        <w:t xml:space="preserve"> of their income </w:t>
      </w:r>
      <w:r w:rsidRPr="00CA675E">
        <w:rPr>
          <w:highlight w:val="cyan"/>
          <w:u w:val="single"/>
        </w:rPr>
        <w:t xml:space="preserve">from </w:t>
      </w:r>
      <w:r w:rsidRPr="00CA675E">
        <w:rPr>
          <w:b/>
          <w:bCs/>
          <w:highlight w:val="cyan"/>
          <w:u w:val="single"/>
        </w:rPr>
        <w:t>farm work</w:t>
      </w:r>
      <w:r w:rsidRPr="005221A5">
        <w:rPr>
          <w:sz w:val="16"/>
        </w:rPr>
        <w:t xml:space="preserve">. A recent </w:t>
      </w:r>
      <w:r w:rsidRPr="005221A5">
        <w:rPr>
          <w:u w:val="single"/>
        </w:rPr>
        <w:t>World Bank study shows that in Ethiopia, one of the most food-stressed countries on the planet, more than 50% of rural households</w:t>
      </w:r>
      <w:r w:rsidRPr="005221A5">
        <w:rPr>
          <w:sz w:val="16"/>
        </w:rPr>
        <w:t xml:space="preserve"> (compared to about 4% of urban households) </w:t>
      </w:r>
      <w:r w:rsidRPr="005221A5">
        <w:rPr>
          <w:u w:val="single"/>
        </w:rPr>
        <w:t>are net producers of food. In Vietnam, where more than 70% of the population is rural</w:t>
      </w:r>
      <w:r w:rsidRPr="005221A5">
        <w:rPr>
          <w:sz w:val="16"/>
        </w:rPr>
        <w:t xml:space="preserve"> (and where 90% of rural residents own their own land) </w:t>
      </w:r>
      <w:r w:rsidRPr="005221A5">
        <w:rPr>
          <w:u w:val="single"/>
        </w:rPr>
        <w:t>57% of rural households vs. 9% of urban households are net food sellers. Of the poorest 40% of rural households in Vietnam, 56% are net producers.</w:t>
      </w:r>
    </w:p>
    <w:p w14:paraId="6D148EFB" w14:textId="77777777" w:rsidR="00B60BB3" w:rsidRPr="005221A5" w:rsidRDefault="00B60BB3" w:rsidP="00B60BB3">
      <w:pPr>
        <w:pStyle w:val="NormalWeb"/>
        <w:spacing w:before="15" w:after="180"/>
        <w:rPr>
          <w:sz w:val="16"/>
          <w:szCs w:val="16"/>
        </w:rPr>
      </w:pPr>
      <w:r w:rsidRPr="005221A5">
        <w:rPr>
          <w:sz w:val="16"/>
          <w:szCs w:val="16"/>
        </w:rPr>
        <w:t>These gaps imply that—all things being equal—a rise in food prices will transfer wealth from urban households to rural households and from higher-income food consumers to lower-income food producers. In other words, higher food prices may reduce the extreme poverty often found in rural areas, where about three-quarters of the world’s poorest live today. Depending on the concentration of rural and urban populations, higher food prices may also reduce income inequality in some countries.</w:t>
      </w:r>
    </w:p>
    <w:p w14:paraId="48BE3449" w14:textId="77777777" w:rsidR="00B60BB3" w:rsidRPr="005221A5" w:rsidRDefault="00B60BB3" w:rsidP="00B60BB3">
      <w:pPr>
        <w:pStyle w:val="NormalWeb"/>
        <w:spacing w:before="15" w:after="180"/>
        <w:rPr>
          <w:sz w:val="16"/>
        </w:rPr>
      </w:pPr>
      <w:r w:rsidRPr="005221A5">
        <w:rPr>
          <w:sz w:val="16"/>
        </w:rPr>
        <w:t xml:space="preserve">Of course, </w:t>
      </w:r>
      <w:r w:rsidRPr="005221A5">
        <w:rPr>
          <w:b/>
          <w:bCs/>
          <w:u w:val="single"/>
        </w:rPr>
        <w:t>don’t expect rural poverty or inequality to fall anytime soon</w:t>
      </w:r>
      <w:r w:rsidRPr="005221A5">
        <w:rPr>
          <w:sz w:val="16"/>
        </w:rPr>
        <w:t xml:space="preserve">. </w:t>
      </w:r>
      <w:r w:rsidRPr="00CA675E">
        <w:rPr>
          <w:highlight w:val="cyan"/>
          <w:u w:val="single"/>
        </w:rPr>
        <w:t>Governments</w:t>
      </w:r>
      <w:r w:rsidRPr="005221A5">
        <w:rPr>
          <w:u w:val="single"/>
        </w:rPr>
        <w:t xml:space="preserve"> in food-stressed countries</w:t>
      </w:r>
      <w:r w:rsidRPr="005221A5">
        <w:rPr>
          <w:sz w:val="16"/>
        </w:rPr>
        <w:t xml:space="preserve">, along with bilateral donors and international organizations </w:t>
      </w:r>
      <w:r w:rsidRPr="005221A5">
        <w:rPr>
          <w:u w:val="single"/>
        </w:rPr>
        <w:t xml:space="preserve">are busy </w:t>
      </w:r>
      <w:r w:rsidRPr="003A31DB">
        <w:rPr>
          <w:u w:val="single"/>
        </w:rPr>
        <w:t xml:space="preserve">designing </w:t>
      </w:r>
      <w:r w:rsidRPr="00CA675E">
        <w:rPr>
          <w:highlight w:val="cyan"/>
          <w:u w:val="single"/>
        </w:rPr>
        <w:t xml:space="preserve">approaches to </w:t>
      </w:r>
      <w:r w:rsidRPr="00CA675E">
        <w:rPr>
          <w:b/>
          <w:bCs/>
          <w:highlight w:val="cyan"/>
          <w:u w:val="single"/>
        </w:rPr>
        <w:t>prevent</w:t>
      </w:r>
      <w:r w:rsidRPr="005221A5">
        <w:rPr>
          <w:u w:val="single"/>
        </w:rPr>
        <w:t xml:space="preserve"> this </w:t>
      </w:r>
      <w:r w:rsidRPr="00CA675E">
        <w:rPr>
          <w:highlight w:val="cyan"/>
          <w:u w:val="single"/>
        </w:rPr>
        <w:t>reversal</w:t>
      </w:r>
      <w:r w:rsidRPr="005221A5">
        <w:rPr>
          <w:u w:val="single"/>
        </w:rPr>
        <w:t xml:space="preserve"> </w:t>
      </w:r>
      <w:r w:rsidRPr="003A31DB">
        <w:rPr>
          <w:u w:val="single"/>
        </w:rPr>
        <w:t>of misfortune</w:t>
      </w:r>
      <w:r w:rsidRPr="005221A5">
        <w:rPr>
          <w:sz w:val="16"/>
        </w:rPr>
        <w:t xml:space="preserve">. Currently, </w:t>
      </w:r>
      <w:r w:rsidRPr="005221A5">
        <w:rPr>
          <w:u w:val="single"/>
        </w:rPr>
        <w:t xml:space="preserve">the </w:t>
      </w:r>
      <w:r w:rsidRPr="00CA675E">
        <w:rPr>
          <w:highlight w:val="cyan"/>
          <w:u w:val="single"/>
        </w:rPr>
        <w:t>global alarm over food prices reflects</w:t>
      </w:r>
      <w:r w:rsidRPr="005221A5">
        <w:rPr>
          <w:u w:val="single"/>
        </w:rPr>
        <w:t xml:space="preserve"> a basic </w:t>
      </w:r>
      <w:r w:rsidRPr="00CA675E">
        <w:rPr>
          <w:b/>
          <w:bCs/>
          <w:highlight w:val="cyan"/>
          <w:u w:val="single"/>
        </w:rPr>
        <w:t>political axiom</w:t>
      </w:r>
      <w:r w:rsidRPr="005221A5">
        <w:rPr>
          <w:u w:val="single"/>
        </w:rPr>
        <w:t xml:space="preserve"> of most developing countries</w:t>
      </w:r>
      <w:r w:rsidRPr="00CA675E">
        <w:rPr>
          <w:highlight w:val="cyan"/>
          <w:u w:val="single"/>
        </w:rPr>
        <w:t>:</w:t>
      </w:r>
      <w:r w:rsidRPr="005221A5">
        <w:rPr>
          <w:u w:val="single"/>
        </w:rPr>
        <w:t xml:space="preserve"> </w:t>
      </w:r>
      <w:r w:rsidRPr="00CA675E">
        <w:rPr>
          <w:b/>
          <w:bCs/>
          <w:highlight w:val="cyan"/>
          <w:u w:val="single"/>
        </w:rPr>
        <w:t xml:space="preserve">urban groups have </w:t>
      </w:r>
      <w:r w:rsidRPr="005221A5">
        <w:rPr>
          <w:b/>
          <w:bCs/>
          <w:u w:val="single"/>
        </w:rPr>
        <w:t xml:space="preserve">a </w:t>
      </w:r>
      <w:r w:rsidRPr="003A31DB">
        <w:rPr>
          <w:b/>
          <w:bCs/>
          <w:u w:val="single"/>
        </w:rPr>
        <w:t xml:space="preserve">far </w:t>
      </w:r>
      <w:r w:rsidRPr="00CA675E">
        <w:rPr>
          <w:b/>
          <w:bCs/>
          <w:highlight w:val="cyan"/>
          <w:u w:val="single"/>
        </w:rPr>
        <w:t xml:space="preserve">greater political voice than rural </w:t>
      </w:r>
      <w:r w:rsidRPr="005221A5">
        <w:rPr>
          <w:b/>
          <w:bCs/>
          <w:u w:val="single"/>
        </w:rPr>
        <w:t>groups</w:t>
      </w:r>
      <w:r w:rsidRPr="005221A5">
        <w:rPr>
          <w:sz w:val="16"/>
        </w:rPr>
        <w:t xml:space="preserve">. </w:t>
      </w:r>
      <w:r w:rsidRPr="00CA675E">
        <w:rPr>
          <w:highlight w:val="cyan"/>
          <w:u w:val="single"/>
        </w:rPr>
        <w:t>Urban</w:t>
      </w:r>
      <w:r w:rsidRPr="005221A5">
        <w:rPr>
          <w:u w:val="single"/>
        </w:rPr>
        <w:t xml:space="preserve"> interest </w:t>
      </w:r>
      <w:r w:rsidRPr="00CA675E">
        <w:rPr>
          <w:highlight w:val="cyan"/>
          <w:u w:val="single"/>
        </w:rPr>
        <w:t>groups</w:t>
      </w:r>
      <w:r w:rsidRPr="005221A5">
        <w:rPr>
          <w:sz w:val="16"/>
        </w:rPr>
        <w:t>—manufacturers, laborers, and other urban consumers, rich and poor—are relatively small in poor countries and</w:t>
      </w:r>
      <w:r w:rsidRPr="005221A5">
        <w:rPr>
          <w:u w:val="single"/>
        </w:rPr>
        <w:t xml:space="preserve"> are</w:t>
      </w:r>
      <w:r w:rsidRPr="005221A5">
        <w:rPr>
          <w:sz w:val="16"/>
        </w:rPr>
        <w:t xml:space="preserve">, consequently, </w:t>
      </w:r>
      <w:r w:rsidRPr="00CA675E">
        <w:rPr>
          <w:b/>
          <w:bCs/>
          <w:highlight w:val="cyan"/>
          <w:u w:val="single"/>
        </w:rPr>
        <w:t>more easily mobilized</w:t>
      </w:r>
      <w:r w:rsidRPr="005221A5">
        <w:rPr>
          <w:u w:val="single"/>
        </w:rPr>
        <w:t>.</w:t>
      </w:r>
      <w:r w:rsidRPr="005221A5">
        <w:rPr>
          <w:sz w:val="16"/>
        </w:rPr>
        <w:t xml:space="preserve"> Meanwhile </w:t>
      </w:r>
      <w:r w:rsidRPr="005221A5">
        <w:rPr>
          <w:u w:val="single"/>
        </w:rPr>
        <w:t xml:space="preserve">the subsistence </w:t>
      </w:r>
      <w:r w:rsidRPr="00CA675E">
        <w:rPr>
          <w:highlight w:val="cyan"/>
          <w:u w:val="single"/>
        </w:rPr>
        <w:t>farmers</w:t>
      </w:r>
      <w:r w:rsidRPr="005221A5">
        <w:rPr>
          <w:sz w:val="16"/>
        </w:rPr>
        <w:t xml:space="preserve">, small-holders, and landless peasants who constitute large portions of the population </w:t>
      </w:r>
      <w:r w:rsidRPr="005221A5">
        <w:rPr>
          <w:u w:val="single"/>
        </w:rPr>
        <w:t xml:space="preserve">are </w:t>
      </w:r>
      <w:r w:rsidRPr="00CA675E">
        <w:rPr>
          <w:b/>
          <w:bCs/>
          <w:highlight w:val="cyan"/>
          <w:u w:val="single"/>
        </w:rPr>
        <w:t>much harder to organize</w:t>
      </w:r>
      <w:r w:rsidRPr="005221A5">
        <w:rPr>
          <w:sz w:val="16"/>
        </w:rPr>
        <w:t xml:space="preserve">. Add to this the fact that </w:t>
      </w:r>
      <w:r w:rsidRPr="005221A5">
        <w:rPr>
          <w:u w:val="single"/>
        </w:rPr>
        <w:t xml:space="preserve">urban food buyers know exactly how much the rising cost of wheat or rice will affect their budgets, whereas food price effects on rural residents will be filtered through a number of </w:t>
      </w:r>
      <w:r w:rsidRPr="005221A5">
        <w:rPr>
          <w:u w:val="single"/>
        </w:rPr>
        <w:lastRenderedPageBreak/>
        <w:t xml:space="preserve">unpredictable factors, including access to markets </w:t>
      </w:r>
      <w:r w:rsidRPr="003A31DB">
        <w:rPr>
          <w:u w:val="single"/>
        </w:rPr>
        <w:t>and</w:t>
      </w:r>
      <w:r w:rsidRPr="005221A5">
        <w:rPr>
          <w:u w:val="single"/>
        </w:rPr>
        <w:t xml:space="preserve"> demand for farm labor</w:t>
      </w:r>
      <w:r w:rsidRPr="005221A5">
        <w:rPr>
          <w:sz w:val="16"/>
        </w:rPr>
        <w:t xml:space="preserve">. In other words, rural food producers have a much foggier idea of how food prices are going benefit </w:t>
      </w:r>
      <w:r w:rsidRPr="003A31DB">
        <w:rPr>
          <w:sz w:val="16"/>
        </w:rPr>
        <w:t xml:space="preserve">them. </w:t>
      </w:r>
      <w:r w:rsidRPr="003A31DB">
        <w:rPr>
          <w:u w:val="single"/>
        </w:rPr>
        <w:t xml:space="preserve">When potential losers know precisely how much they stand to lose, </w:t>
      </w:r>
      <w:r w:rsidRPr="003A31DB">
        <w:rPr>
          <w:b/>
          <w:bCs/>
          <w:u w:val="single"/>
        </w:rPr>
        <w:t>expect their voices to be the loudest</w:t>
      </w:r>
      <w:r w:rsidRPr="005221A5">
        <w:rPr>
          <w:sz w:val="16"/>
        </w:rPr>
        <w:t xml:space="preserve">. </w:t>
      </w:r>
      <w:r w:rsidRPr="00CA675E">
        <w:rPr>
          <w:highlight w:val="cyan"/>
          <w:u w:val="single"/>
        </w:rPr>
        <w:t>When</w:t>
      </w:r>
      <w:r w:rsidRPr="005221A5">
        <w:rPr>
          <w:u w:val="single"/>
        </w:rPr>
        <w:t xml:space="preserve"> </w:t>
      </w:r>
      <w:r w:rsidRPr="003A31DB">
        <w:rPr>
          <w:u w:val="single"/>
        </w:rPr>
        <w:t>those same</w:t>
      </w:r>
      <w:r w:rsidRPr="005221A5">
        <w:rPr>
          <w:u w:val="single"/>
        </w:rPr>
        <w:t xml:space="preserve"> potential </w:t>
      </w:r>
      <w:r w:rsidRPr="00CA675E">
        <w:rPr>
          <w:highlight w:val="cyan"/>
          <w:u w:val="single"/>
        </w:rPr>
        <w:t>losers</w:t>
      </w:r>
      <w:r w:rsidRPr="005221A5">
        <w:rPr>
          <w:u w:val="single"/>
        </w:rPr>
        <w:t xml:space="preserve"> </w:t>
      </w:r>
      <w:r w:rsidRPr="00CA675E">
        <w:rPr>
          <w:highlight w:val="cyan"/>
          <w:u w:val="single"/>
        </w:rPr>
        <w:t>also have</w:t>
      </w:r>
      <w:r w:rsidRPr="005221A5">
        <w:rPr>
          <w:u w:val="single"/>
        </w:rPr>
        <w:t xml:space="preserve"> a </w:t>
      </w:r>
      <w:r w:rsidRPr="00CA675E">
        <w:rPr>
          <w:highlight w:val="cyan"/>
          <w:u w:val="single"/>
        </w:rPr>
        <w:t>greater weight in</w:t>
      </w:r>
      <w:r w:rsidRPr="005221A5">
        <w:rPr>
          <w:u w:val="single"/>
        </w:rPr>
        <w:t xml:space="preserve"> their political </w:t>
      </w:r>
      <w:r w:rsidRPr="00CA675E">
        <w:rPr>
          <w:highlight w:val="cyan"/>
          <w:u w:val="single"/>
        </w:rPr>
        <w:t>system</w:t>
      </w:r>
      <w:r w:rsidRPr="005221A5">
        <w:rPr>
          <w:u w:val="single"/>
        </w:rPr>
        <w:t xml:space="preserve">, </w:t>
      </w:r>
      <w:r w:rsidRPr="003A31DB">
        <w:rPr>
          <w:u w:val="single"/>
        </w:rPr>
        <w:t>expect</w:t>
      </w:r>
      <w:r w:rsidRPr="005221A5">
        <w:rPr>
          <w:u w:val="single"/>
        </w:rPr>
        <w:t xml:space="preserve"> </w:t>
      </w:r>
      <w:r w:rsidRPr="00CA675E">
        <w:rPr>
          <w:highlight w:val="cyan"/>
          <w:u w:val="single"/>
        </w:rPr>
        <w:t xml:space="preserve">governments </w:t>
      </w:r>
      <w:r w:rsidRPr="003A31DB">
        <w:rPr>
          <w:u w:val="single"/>
        </w:rPr>
        <w:t xml:space="preserve">to </w:t>
      </w:r>
      <w:r w:rsidRPr="00CA675E">
        <w:rPr>
          <w:b/>
          <w:bCs/>
          <w:highlight w:val="cyan"/>
          <w:u w:val="single"/>
        </w:rPr>
        <w:t>respond to</w:t>
      </w:r>
      <w:r w:rsidRPr="005221A5">
        <w:rPr>
          <w:b/>
          <w:bCs/>
          <w:u w:val="single"/>
        </w:rPr>
        <w:t xml:space="preserve"> </w:t>
      </w:r>
      <w:r w:rsidRPr="00CA675E">
        <w:rPr>
          <w:b/>
          <w:bCs/>
          <w:highlight w:val="cyan"/>
          <w:u w:val="single"/>
        </w:rPr>
        <w:t>their demands first</w:t>
      </w:r>
      <w:r w:rsidRPr="005221A5">
        <w:rPr>
          <w:sz w:val="16"/>
        </w:rPr>
        <w:t>. The results are familiar to anyone glancing at the headlines—food riots in the cities and a host of responses from price controls to export bans designed to mollify urban dwellers.</w:t>
      </w:r>
    </w:p>
    <w:p w14:paraId="43E8AD29" w14:textId="77777777" w:rsidR="00B60BB3" w:rsidRDefault="00B60BB3" w:rsidP="00B60BB3">
      <w:pPr>
        <w:pStyle w:val="Heading4"/>
      </w:pPr>
      <w:r>
        <w:t xml:space="preserve">2. Food prices are </w:t>
      </w:r>
      <w:r>
        <w:rPr>
          <w:u w:val="single"/>
        </w:rPr>
        <w:t>high</w:t>
      </w:r>
      <w:r>
        <w:t xml:space="preserve"> now. </w:t>
      </w:r>
    </w:p>
    <w:p w14:paraId="5047D32A" w14:textId="77777777" w:rsidR="00B60BB3" w:rsidRDefault="00B60BB3" w:rsidP="00B60BB3">
      <w:pPr>
        <w:rPr>
          <w:sz w:val="16"/>
        </w:rPr>
      </w:pPr>
      <w:r w:rsidRPr="007A0E68">
        <w:rPr>
          <w:rFonts w:eastAsiaTheme="majorEastAsia" w:cstheme="majorBidi"/>
          <w:b/>
          <w:iCs/>
          <w:sz w:val="26"/>
        </w:rPr>
        <w:t>Murphy and Chiwaya 10-24-25</w:t>
      </w:r>
      <w:r>
        <w:rPr>
          <w:sz w:val="16"/>
        </w:rPr>
        <w:t xml:space="preserve"> J</w:t>
      </w:r>
      <w:r w:rsidRPr="007A0E68">
        <w:rPr>
          <w:sz w:val="16"/>
        </w:rPr>
        <w:t>oe Murphy and Nigel Chiwaya, 10/24/2025, "Graphic: Track grocery price trends", NBC News, https://www.nbcnews.com/data-graphics/grocery-price-tracker-inflation-trends-eggs-bread-trump-administration-rcna239569</w:t>
      </w:r>
      <w:r>
        <w:rPr>
          <w:sz w:val="16"/>
        </w:rPr>
        <w:t>//HS</w:t>
      </w:r>
    </w:p>
    <w:p w14:paraId="6E7CC0DB" w14:textId="77777777" w:rsidR="00B60BB3" w:rsidRPr="009B563D" w:rsidRDefault="00B60BB3" w:rsidP="00B60BB3">
      <w:pPr>
        <w:rPr>
          <w:sz w:val="16"/>
        </w:rPr>
      </w:pPr>
      <w:r w:rsidRPr="007A0E68">
        <w:rPr>
          <w:sz w:val="16"/>
        </w:rPr>
        <w:t>By Joe Murphy and Nigel Chiwaya</w:t>
      </w:r>
      <w:r>
        <w:rPr>
          <w:sz w:val="16"/>
        </w:rPr>
        <w:t xml:space="preserve"> </w:t>
      </w:r>
      <w:r w:rsidRPr="007A0E68">
        <w:rPr>
          <w:sz w:val="16"/>
        </w:rPr>
        <w:t>Are President Donald Trump’s policies bringing down grocery bills?</w:t>
      </w:r>
      <w:r>
        <w:rPr>
          <w:sz w:val="16"/>
        </w:rPr>
        <w:t xml:space="preserve"> </w:t>
      </w:r>
      <w:r w:rsidRPr="000E00BC">
        <w:rPr>
          <w:rStyle w:val="Emphasis"/>
        </w:rPr>
        <w:t xml:space="preserve">Grocery </w:t>
      </w:r>
      <w:r w:rsidRPr="00CA675E">
        <w:rPr>
          <w:rStyle w:val="Emphasis"/>
          <w:highlight w:val="cyan"/>
        </w:rPr>
        <w:t xml:space="preserve">prices </w:t>
      </w:r>
      <w:r w:rsidRPr="000E00BC">
        <w:rPr>
          <w:rStyle w:val="Emphasis"/>
        </w:rPr>
        <w:t xml:space="preserve">have </w:t>
      </w:r>
      <w:r w:rsidRPr="00CA675E">
        <w:rPr>
          <w:rStyle w:val="Emphasis"/>
          <w:highlight w:val="cyan"/>
        </w:rPr>
        <w:t xml:space="preserve">been on </w:t>
      </w:r>
      <w:r w:rsidRPr="000E00BC">
        <w:rPr>
          <w:rStyle w:val="Emphasis"/>
        </w:rPr>
        <w:t xml:space="preserve">the </w:t>
      </w:r>
      <w:r w:rsidRPr="00CA675E">
        <w:rPr>
          <w:rStyle w:val="Emphasis"/>
          <w:highlight w:val="cyan"/>
        </w:rPr>
        <w:t xml:space="preserve">rise </w:t>
      </w:r>
      <w:r w:rsidRPr="000E00BC">
        <w:rPr>
          <w:rStyle w:val="Emphasis"/>
        </w:rPr>
        <w:t>for most of the past five years</w:t>
      </w:r>
      <w:r w:rsidRPr="000E00BC">
        <w:rPr>
          <w:sz w:val="16"/>
        </w:rPr>
        <w:t>, a</w:t>
      </w:r>
      <w:r w:rsidRPr="007A0E68">
        <w:rPr>
          <w:sz w:val="16"/>
        </w:rPr>
        <w:t xml:space="preserve">s </w:t>
      </w:r>
      <w:r w:rsidRPr="00CA675E">
        <w:rPr>
          <w:rStyle w:val="Emphasis"/>
          <w:highlight w:val="cyan"/>
        </w:rPr>
        <w:t>supply chain bottlenecks</w:t>
      </w:r>
      <w:r w:rsidRPr="007A0E68">
        <w:rPr>
          <w:sz w:val="16"/>
        </w:rPr>
        <w:t xml:space="preserve">, the war in </w:t>
      </w:r>
      <w:r w:rsidRPr="00CA675E">
        <w:rPr>
          <w:rStyle w:val="Emphasis"/>
          <w:highlight w:val="cyan"/>
        </w:rPr>
        <w:t>Ukraine</w:t>
      </w:r>
      <w:r w:rsidRPr="007A0E68">
        <w:rPr>
          <w:rStyle w:val="Emphasis"/>
        </w:rPr>
        <w:t xml:space="preserve"> </w:t>
      </w:r>
      <w:r w:rsidRPr="007A0E68">
        <w:rPr>
          <w:sz w:val="16"/>
        </w:rPr>
        <w:t xml:space="preserve">and excessive profit-taking here in America have put a </w:t>
      </w:r>
      <w:r w:rsidRPr="00CA675E">
        <w:rPr>
          <w:rStyle w:val="Emphasis"/>
          <w:highlight w:val="cyan"/>
        </w:rPr>
        <w:t>strain</w:t>
      </w:r>
      <w:r w:rsidRPr="007A0E68">
        <w:rPr>
          <w:sz w:val="16"/>
        </w:rPr>
        <w:t xml:space="preserve"> on </w:t>
      </w:r>
      <w:r w:rsidRPr="00CA675E">
        <w:rPr>
          <w:rStyle w:val="Emphasis"/>
          <w:highlight w:val="cyan"/>
        </w:rPr>
        <w:t>consumers’ wallets.</w:t>
      </w:r>
      <w:r>
        <w:rPr>
          <w:sz w:val="16"/>
        </w:rPr>
        <w:t xml:space="preserve"> </w:t>
      </w:r>
      <w:r w:rsidRPr="007A0E68">
        <w:rPr>
          <w:sz w:val="16"/>
        </w:rPr>
        <w:t xml:space="preserve">Trump campaigned heavily on the price of food in 2024, promising that if elected he would lower costs. The average price of eggs — a frequent stand-in for inflation during the campaign — had declined from its peak in the spring and is back to prices last seen last November. Average </w:t>
      </w:r>
      <w:r w:rsidRPr="00CA675E">
        <w:rPr>
          <w:rStyle w:val="Emphasis"/>
          <w:highlight w:val="cyan"/>
        </w:rPr>
        <w:t xml:space="preserve">orange juice prices </w:t>
      </w:r>
      <w:r w:rsidRPr="000E00BC">
        <w:rPr>
          <w:rStyle w:val="Emphasis"/>
        </w:rPr>
        <w:t xml:space="preserve">are </w:t>
      </w:r>
      <w:r w:rsidRPr="00CA675E">
        <w:rPr>
          <w:rStyle w:val="Emphasis"/>
          <w:highlight w:val="cyan"/>
        </w:rPr>
        <w:t xml:space="preserve">up 10% and ground beef prices </w:t>
      </w:r>
      <w:r w:rsidRPr="000E00BC">
        <w:rPr>
          <w:rStyle w:val="Emphasis"/>
        </w:rPr>
        <w:t xml:space="preserve">are </w:t>
      </w:r>
      <w:r w:rsidRPr="00CA675E">
        <w:rPr>
          <w:rStyle w:val="Emphasis"/>
          <w:highlight w:val="cyan"/>
        </w:rPr>
        <w:t>up 7%</w:t>
      </w:r>
      <w:r w:rsidRPr="007A0E68">
        <w:rPr>
          <w:sz w:val="16"/>
        </w:rPr>
        <w:t xml:space="preserve"> from where those were a year ago.</w:t>
      </w:r>
      <w:r>
        <w:rPr>
          <w:sz w:val="16"/>
        </w:rPr>
        <w:t xml:space="preserve"> </w:t>
      </w:r>
      <w:r w:rsidRPr="007A0E68">
        <w:rPr>
          <w:sz w:val="16"/>
        </w:rPr>
        <w:t>Follow price trends using the chart below. Since 2021, NBC News has monitored the average point-of-sale price for eggs, chicken, bread, ground beef and other common grocery items. The graphic below shows their current average prices, along with how much those prices have changed since October 2024.</w:t>
      </w:r>
    </w:p>
    <w:p w14:paraId="42FF8027" w14:textId="77777777" w:rsidR="00B60BB3" w:rsidRPr="00CA675E" w:rsidRDefault="00B60BB3" w:rsidP="00B60BB3">
      <w:pPr>
        <w:pStyle w:val="Heading4"/>
      </w:pPr>
      <w:r>
        <w:t xml:space="preserve">3. The AFF straight turns this – we </w:t>
      </w:r>
      <w:r>
        <w:rPr>
          <w:u w:val="single"/>
        </w:rPr>
        <w:t>increase</w:t>
      </w:r>
      <w:r>
        <w:t xml:space="preserve"> what poor people are paid through giving them </w:t>
      </w:r>
      <w:r w:rsidRPr="00CA675E">
        <w:rPr>
          <w:u w:val="single"/>
        </w:rPr>
        <w:t>collective bargaining rights</w:t>
      </w:r>
      <w:r>
        <w:t>.</w:t>
      </w:r>
    </w:p>
    <w:p w14:paraId="5EE435E7" w14:textId="77777777" w:rsidR="00B60BB3" w:rsidRDefault="00B60BB3" w:rsidP="00B60BB3"/>
    <w:p w14:paraId="73F4C1AC" w14:textId="77777777" w:rsidR="00B60BB3" w:rsidRDefault="00B60BB3" w:rsidP="00B60BB3">
      <w:pPr>
        <w:pStyle w:val="Heading3"/>
      </w:pPr>
      <w:r>
        <w:lastRenderedPageBreak/>
        <w:t>2AC---AT: Small Farms</w:t>
      </w:r>
    </w:p>
    <w:p w14:paraId="0FB6CCC3" w14:textId="77777777" w:rsidR="00B60BB3" w:rsidRDefault="00B60BB3" w:rsidP="00B60BB3">
      <w:pPr>
        <w:pStyle w:val="Heading4"/>
      </w:pPr>
      <w:r w:rsidRPr="00CA675E">
        <w:t xml:space="preserve">1. </w:t>
      </w:r>
      <w:r>
        <w:t xml:space="preserve">Bohem flows AFF – it says that small farms cannot </w:t>
      </w:r>
      <w:r>
        <w:rPr>
          <w:u w:val="single"/>
        </w:rPr>
        <w:t>scale</w:t>
      </w:r>
      <w:r>
        <w:t xml:space="preserve"> now &amp; inflation and tech thump. </w:t>
      </w:r>
      <w:r>
        <w:rPr>
          <w:u w:val="single"/>
        </w:rPr>
        <w:t xml:space="preserve"> </w:t>
      </w:r>
      <w:r>
        <w:t xml:space="preserve">It is not reverse causual to say that they </w:t>
      </w:r>
      <w:r>
        <w:rPr>
          <w:u w:val="single"/>
        </w:rPr>
        <w:t>cause</w:t>
      </w:r>
      <w:r>
        <w:t xml:space="preserve"> small farms. </w:t>
      </w:r>
    </w:p>
    <w:p w14:paraId="72DA1041" w14:textId="77777777" w:rsidR="00B60BB3" w:rsidRDefault="00B60BB3" w:rsidP="00B60BB3">
      <w:pPr>
        <w:pStyle w:val="Heading4"/>
      </w:pPr>
      <w:r>
        <w:t xml:space="preserve">2. Case solves the </w:t>
      </w:r>
      <w:r w:rsidRPr="00CA675E">
        <w:rPr>
          <w:u w:val="single"/>
        </w:rPr>
        <w:t>terminal</w:t>
      </w:r>
      <w:r>
        <w:t xml:space="preserve"> – we solve the downsides of small farms and enable tech – that’s all above. </w:t>
      </w:r>
    </w:p>
    <w:p w14:paraId="32AE8F64" w14:textId="77777777" w:rsidR="00B60BB3" w:rsidRDefault="00B60BB3" w:rsidP="00B60BB3">
      <w:pPr>
        <w:pStyle w:val="Heading4"/>
      </w:pPr>
      <w:r>
        <w:t xml:space="preserve">3. Small farms are a </w:t>
      </w:r>
      <w:r>
        <w:rPr>
          <w:u w:val="single"/>
        </w:rPr>
        <w:t>myth</w:t>
      </w:r>
      <w:r>
        <w:t xml:space="preserve">. </w:t>
      </w:r>
    </w:p>
    <w:p w14:paraId="6DBFB9E1" w14:textId="77777777" w:rsidR="00B60BB3" w:rsidRPr="00CA675E" w:rsidRDefault="00B60BB3" w:rsidP="00B60BB3">
      <w:r w:rsidRPr="00CA675E">
        <w:t xml:space="preserve">Kristen </w:t>
      </w:r>
      <w:r w:rsidRPr="00CA675E">
        <w:rPr>
          <w:rStyle w:val="Style13ptBold"/>
        </w:rPr>
        <w:t>Link '25</w:t>
      </w:r>
      <w:r w:rsidRPr="00CA675E">
        <w:t>.</w:t>
      </w:r>
      <w:r>
        <w:t xml:space="preserve"> </w:t>
      </w:r>
      <w:r w:rsidRPr="00CA675E">
        <w:t>7-15-2025. The slow death of the family farm. https://foodprint.org/blog/the-slow-death-of-the-family-farm/. FoodPrint. Accessed 11-1-2025.</w:t>
      </w:r>
    </w:p>
    <w:p w14:paraId="6F4AE2AC" w14:textId="77777777" w:rsidR="00B60BB3" w:rsidRPr="00FE7BB3" w:rsidRDefault="00B60BB3" w:rsidP="00B60BB3">
      <w:pPr>
        <w:rPr>
          <w:sz w:val="16"/>
        </w:rPr>
      </w:pPr>
      <w:r w:rsidRPr="00CA675E">
        <w:rPr>
          <w:sz w:val="16"/>
        </w:rPr>
        <w:t>But outside of farm subsidies, l</w:t>
      </w:r>
      <w:r w:rsidRPr="00CA675E">
        <w:rPr>
          <w:u w:val="single"/>
        </w:rPr>
        <w:t xml:space="preserve">arger </w:t>
      </w:r>
      <w:r w:rsidRPr="00CA675E">
        <w:rPr>
          <w:highlight w:val="cyan"/>
          <w:u w:val="single"/>
        </w:rPr>
        <w:t>farms</w:t>
      </w:r>
      <w:r w:rsidRPr="00CA675E">
        <w:rPr>
          <w:u w:val="single"/>
        </w:rPr>
        <w:t xml:space="preserve"> often have far </w:t>
      </w:r>
      <w:r w:rsidRPr="00CA675E">
        <w:rPr>
          <w:highlight w:val="cyan"/>
          <w:u w:val="single"/>
        </w:rPr>
        <w:t>lower operating costs</w:t>
      </w:r>
      <w:r w:rsidRPr="00CA675E">
        <w:rPr>
          <w:u w:val="single"/>
        </w:rPr>
        <w:t xml:space="preserve"> </w:t>
      </w:r>
      <w:r w:rsidRPr="00CA675E">
        <w:rPr>
          <w:highlight w:val="cyan"/>
          <w:u w:val="single"/>
        </w:rPr>
        <w:t>than small ones</w:t>
      </w:r>
      <w:r w:rsidRPr="00CA675E">
        <w:rPr>
          <w:sz w:val="16"/>
        </w:rPr>
        <w:t xml:space="preserve">. Some of that is thanks to economies of scale, the idea that things just get more efficient in bulk. </w:t>
      </w:r>
      <w:r w:rsidRPr="00CA675E">
        <w:rPr>
          <w:u w:val="single"/>
        </w:rPr>
        <w:t xml:space="preserve">Most </w:t>
      </w:r>
      <w:r w:rsidRPr="00CA675E">
        <w:rPr>
          <w:highlight w:val="cyan"/>
          <w:u w:val="single"/>
        </w:rPr>
        <w:t>costs of running a</w:t>
      </w:r>
      <w:r w:rsidRPr="00CA675E">
        <w:rPr>
          <w:u w:val="single"/>
        </w:rPr>
        <w:t xml:space="preserve"> </w:t>
      </w:r>
      <w:r w:rsidRPr="00CA675E">
        <w:rPr>
          <w:highlight w:val="cyan"/>
          <w:u w:val="single"/>
        </w:rPr>
        <w:t>business</w:t>
      </w:r>
      <w:r w:rsidRPr="00CA675E">
        <w:rPr>
          <w:u w:val="single"/>
        </w:rPr>
        <w:t xml:space="preserve"> naturally </w:t>
      </w:r>
      <w:r w:rsidRPr="00CA675E">
        <w:rPr>
          <w:highlight w:val="cyan"/>
          <w:u w:val="single"/>
        </w:rPr>
        <w:t>go up the</w:t>
      </w:r>
      <w:r w:rsidRPr="00CA675E">
        <w:rPr>
          <w:u w:val="single"/>
        </w:rPr>
        <w:t xml:space="preserve"> more business </w:t>
      </w:r>
      <w:r w:rsidRPr="00CA675E">
        <w:rPr>
          <w:sz w:val="16"/>
        </w:rPr>
        <w:t xml:space="preserve">you do: A </w:t>
      </w:r>
      <w:r w:rsidRPr="00CA675E">
        <w:rPr>
          <w:u w:val="single"/>
        </w:rPr>
        <w:t>large farm will spend more on fertilizer than a small farm because it needs more fertilizer</w:t>
      </w:r>
      <w:r w:rsidRPr="00CA675E">
        <w:rPr>
          <w:sz w:val="16"/>
        </w:rPr>
        <w:t xml:space="preserve">. But some costs are more or less fixed: Both farms need a tractor, but the larger farm gets a lot more revenue from that tractor than a smaller farm does. Meanwhile, </w:t>
      </w:r>
      <w:r w:rsidRPr="00CA675E">
        <w:rPr>
          <w:u w:val="single"/>
        </w:rPr>
        <w:t xml:space="preserve">the </w:t>
      </w:r>
      <w:r w:rsidRPr="00CA675E">
        <w:rPr>
          <w:highlight w:val="cyan"/>
          <w:u w:val="single"/>
        </w:rPr>
        <w:t>large farm</w:t>
      </w:r>
      <w:r w:rsidRPr="00CA675E">
        <w:rPr>
          <w:u w:val="single"/>
        </w:rPr>
        <w:t xml:space="preserve"> might also be able to </w:t>
      </w:r>
      <w:r w:rsidRPr="00CA675E">
        <w:rPr>
          <w:highlight w:val="cyan"/>
          <w:u w:val="single"/>
        </w:rPr>
        <w:t>get a better deal on fertilizer</w:t>
      </w:r>
      <w:r w:rsidRPr="00CA675E">
        <w:rPr>
          <w:u w:val="single"/>
        </w:rPr>
        <w:t xml:space="preserve">, </w:t>
      </w:r>
      <w:r w:rsidRPr="00CA675E">
        <w:rPr>
          <w:highlight w:val="cyan"/>
          <w:u w:val="single"/>
        </w:rPr>
        <w:t>seed</w:t>
      </w:r>
      <w:r w:rsidRPr="00CA675E">
        <w:rPr>
          <w:u w:val="single"/>
        </w:rPr>
        <w:t xml:space="preserve"> </w:t>
      </w:r>
      <w:r w:rsidRPr="00CA675E">
        <w:rPr>
          <w:highlight w:val="cyan"/>
          <w:u w:val="single"/>
        </w:rPr>
        <w:t>and other inputs</w:t>
      </w:r>
      <w:r w:rsidRPr="00CA675E">
        <w:rPr>
          <w:u w:val="single"/>
        </w:rPr>
        <w:t xml:space="preserve"> if it buys enough of them</w:t>
      </w:r>
      <w:r w:rsidRPr="00CA675E">
        <w:rPr>
          <w:sz w:val="16"/>
        </w:rPr>
        <w:t xml:space="preserve">. All those factors add up quickly, and </w:t>
      </w:r>
      <w:r w:rsidRPr="00CA675E">
        <w:rPr>
          <w:u w:val="single"/>
        </w:rPr>
        <w:t xml:space="preserve">the </w:t>
      </w:r>
      <w:r w:rsidRPr="00CA675E">
        <w:rPr>
          <w:highlight w:val="cyan"/>
          <w:u w:val="single"/>
        </w:rPr>
        <w:t>large farm ends</w:t>
      </w:r>
      <w:r w:rsidRPr="00CA675E">
        <w:rPr>
          <w:u w:val="single"/>
        </w:rPr>
        <w:t xml:space="preserve"> up </w:t>
      </w:r>
      <w:r w:rsidRPr="00CA675E">
        <w:rPr>
          <w:highlight w:val="cyan"/>
          <w:u w:val="single"/>
        </w:rPr>
        <w:t>making</w:t>
      </w:r>
      <w:r w:rsidRPr="00CA675E">
        <w:rPr>
          <w:u w:val="single"/>
        </w:rPr>
        <w:t xml:space="preserve"> a lot </w:t>
      </w:r>
      <w:r w:rsidRPr="00CA675E">
        <w:rPr>
          <w:highlight w:val="cyan"/>
          <w:u w:val="single"/>
        </w:rPr>
        <w:t>more</w:t>
      </w:r>
      <w:r w:rsidRPr="00CA675E">
        <w:rPr>
          <w:u w:val="single"/>
        </w:rPr>
        <w:t xml:space="preserve"> </w:t>
      </w:r>
      <w:r w:rsidRPr="00CA675E">
        <w:rPr>
          <w:highlight w:val="cyan"/>
          <w:u w:val="single"/>
        </w:rPr>
        <w:t>money</w:t>
      </w:r>
      <w:r w:rsidRPr="00CA675E">
        <w:rPr>
          <w:u w:val="single"/>
        </w:rPr>
        <w:t xml:space="preserve"> on every bushel of corn it sells than the small farm does because its costs are a lot lower</w:t>
      </w:r>
      <w:r w:rsidRPr="00CA675E">
        <w:rPr>
          <w:sz w:val="16"/>
        </w:rPr>
        <w:t>.</w:t>
      </w:r>
    </w:p>
    <w:p w14:paraId="5EC15903" w14:textId="77777777" w:rsidR="00B60BB3" w:rsidRDefault="00B60BB3" w:rsidP="00B60BB3">
      <w:pPr>
        <w:pStyle w:val="Heading1"/>
      </w:pPr>
      <w:r>
        <w:lastRenderedPageBreak/>
        <w:t>Off-Case</w:t>
      </w:r>
    </w:p>
    <w:p w14:paraId="3A80A7EC" w14:textId="77777777" w:rsidR="00B60BB3" w:rsidRDefault="00B60BB3" w:rsidP="00B60BB3">
      <w:pPr>
        <w:pStyle w:val="Heading2"/>
      </w:pPr>
      <w:r>
        <w:lastRenderedPageBreak/>
        <w:t>T---Subsets</w:t>
      </w:r>
    </w:p>
    <w:p w14:paraId="74B6EEC9" w14:textId="77777777" w:rsidR="00B60BB3" w:rsidRDefault="00B60BB3" w:rsidP="00B60BB3">
      <w:pPr>
        <w:pStyle w:val="Heading3"/>
      </w:pPr>
      <w:r>
        <w:lastRenderedPageBreak/>
        <w:t>AT: T-Subsets---2AC (1:17)</w:t>
      </w:r>
    </w:p>
    <w:p w14:paraId="28F37DFF" w14:textId="77777777" w:rsidR="00B60BB3" w:rsidRDefault="00B60BB3" w:rsidP="00B60BB3">
      <w:pPr>
        <w:pStyle w:val="Heading4"/>
      </w:pPr>
      <w:r>
        <w:t>We meet---plan text in a vacuum.</w:t>
      </w:r>
    </w:p>
    <w:p w14:paraId="2035658C" w14:textId="77777777" w:rsidR="00B60BB3" w:rsidRPr="007A4414" w:rsidRDefault="00B60BB3" w:rsidP="00B60BB3"/>
    <w:p w14:paraId="3B857165" w14:textId="77777777" w:rsidR="00B60BB3" w:rsidRDefault="00B60BB3" w:rsidP="00B60BB3">
      <w:pPr>
        <w:pStyle w:val="Heading4"/>
      </w:pPr>
      <w:r>
        <w:t>C/I---A worker is one who does a specified type of work</w:t>
      </w:r>
    </w:p>
    <w:p w14:paraId="095BF8C0" w14:textId="77777777" w:rsidR="00B60BB3" w:rsidRPr="00504720" w:rsidRDefault="00B60BB3" w:rsidP="00B60BB3">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2862950D" w14:textId="77777777" w:rsidR="00B60BB3" w:rsidRPr="00072C2E" w:rsidRDefault="00B60BB3" w:rsidP="00B60BB3">
      <w:pPr>
        <w:rPr>
          <w:sz w:val="16"/>
        </w:rPr>
      </w:pPr>
      <w:r w:rsidRPr="00072C2E">
        <w:rPr>
          <w:sz w:val="16"/>
        </w:rPr>
        <w:t>noun</w:t>
      </w:r>
    </w:p>
    <w:p w14:paraId="68FCC925" w14:textId="77777777" w:rsidR="00B60BB3" w:rsidRPr="009B107A" w:rsidRDefault="00B60BB3" w:rsidP="00B60BB3">
      <w:pPr>
        <w:pStyle w:val="ListParagraph"/>
        <w:numPr>
          <w:ilvl w:val="0"/>
          <w:numId w:val="60"/>
        </w:numPr>
        <w:rPr>
          <w:rStyle w:val="StyleUnderline"/>
          <w:highlight w:val="cyan"/>
        </w:rPr>
      </w:pPr>
      <w:r w:rsidRPr="009B107A">
        <w:rPr>
          <w:rStyle w:val="StyleUnderline"/>
          <w:highlight w:val="cyan"/>
        </w:rPr>
        <w:t>a person who does a specified type of work or who works in a specified way.</w:t>
      </w:r>
    </w:p>
    <w:p w14:paraId="44BD7DD6" w14:textId="77777777" w:rsidR="00B60BB3" w:rsidRPr="00504720" w:rsidRDefault="00B60BB3" w:rsidP="00B60BB3">
      <w:pPr>
        <w:rPr>
          <w:rStyle w:val="StyleUnderline"/>
        </w:rPr>
      </w:pPr>
      <w:r w:rsidRPr="009B107A">
        <w:rPr>
          <w:rStyle w:val="StyleUnderline"/>
          <w:highlight w:val="cyan"/>
        </w:rPr>
        <w:t>"a farm worker"</w:t>
      </w:r>
    </w:p>
    <w:p w14:paraId="34915C13" w14:textId="77777777" w:rsidR="00B60BB3" w:rsidRPr="00072C2E" w:rsidRDefault="00B60BB3" w:rsidP="00B60BB3">
      <w:pPr>
        <w:rPr>
          <w:sz w:val="16"/>
        </w:rPr>
      </w:pPr>
      <w:r w:rsidRPr="00072C2E">
        <w:rPr>
          <w:sz w:val="16"/>
        </w:rPr>
        <w:t>an employee, especially one who does manual or nonexecutive work.</w:t>
      </w:r>
    </w:p>
    <w:p w14:paraId="47861CDE" w14:textId="77777777" w:rsidR="00B60BB3" w:rsidRPr="00072C2E" w:rsidRDefault="00B60BB3" w:rsidP="00B60BB3">
      <w:pPr>
        <w:rPr>
          <w:sz w:val="16"/>
        </w:rPr>
      </w:pPr>
      <w:r w:rsidRPr="00072C2E">
        <w:rPr>
          <w:sz w:val="16"/>
        </w:rPr>
        <w:t>used in Marxist or leftist contexts to refer to the working class.</w:t>
      </w:r>
    </w:p>
    <w:p w14:paraId="7F0E53ED" w14:textId="77777777" w:rsidR="00B60BB3" w:rsidRPr="00072C2E" w:rsidRDefault="00B60BB3" w:rsidP="00B60BB3">
      <w:pPr>
        <w:pStyle w:val="ListParagraph"/>
        <w:numPr>
          <w:ilvl w:val="0"/>
          <w:numId w:val="60"/>
        </w:numPr>
        <w:rPr>
          <w:sz w:val="16"/>
        </w:rPr>
      </w:pPr>
      <w:r w:rsidRPr="00072C2E">
        <w:rPr>
          <w:sz w:val="16"/>
        </w:rPr>
        <w:t>a person who produces or achieves a specified thing.</w:t>
      </w:r>
    </w:p>
    <w:p w14:paraId="63B69EC9" w14:textId="77777777" w:rsidR="00B60BB3" w:rsidRPr="00072C2E" w:rsidRDefault="00B60BB3" w:rsidP="00B60BB3">
      <w:pPr>
        <w:rPr>
          <w:sz w:val="16"/>
        </w:rPr>
      </w:pPr>
      <w:r w:rsidRPr="00072C2E">
        <w:rPr>
          <w:sz w:val="16"/>
        </w:rPr>
        <w:t>"a worker of miracles"</w:t>
      </w:r>
    </w:p>
    <w:p w14:paraId="6FF6703D" w14:textId="77777777" w:rsidR="00B60BB3" w:rsidRPr="00072C2E" w:rsidRDefault="00B60BB3" w:rsidP="00B60BB3">
      <w:pPr>
        <w:pStyle w:val="ListParagraph"/>
        <w:numPr>
          <w:ilvl w:val="0"/>
          <w:numId w:val="60"/>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5C3CD197" w14:textId="77777777" w:rsidR="00B60BB3" w:rsidRDefault="00B60BB3" w:rsidP="00B60BB3"/>
    <w:p w14:paraId="24416A3E" w14:textId="77777777" w:rsidR="00B60BB3" w:rsidRDefault="00B60BB3" w:rsidP="00B60BB3">
      <w:pPr>
        <w:pStyle w:val="Heading4"/>
      </w:pPr>
      <w:r>
        <w:t xml:space="preserve">C/I---“Substantially” is determined by </w:t>
      </w:r>
      <w:r w:rsidRPr="008E0316">
        <w:rPr>
          <w:u w:val="single"/>
        </w:rPr>
        <w:t>contextual us</w:t>
      </w:r>
      <w:r>
        <w:rPr>
          <w:u w:val="single"/>
        </w:rPr>
        <w:t>e</w:t>
      </w:r>
    </w:p>
    <w:p w14:paraId="7C95A4EF" w14:textId="77777777" w:rsidR="00B60BB3" w:rsidRDefault="00B60BB3" w:rsidP="00B60BB3">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13E571EB" w14:textId="77777777" w:rsidR="00B60BB3" w:rsidRPr="005006EA" w:rsidRDefault="00B60BB3" w:rsidP="00B60BB3">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w:t>
      </w:r>
      <w:r w:rsidRPr="005006EA">
        <w:rPr>
          <w:sz w:val="16"/>
        </w:rPr>
        <w:lastRenderedPageBreak/>
        <w:t xml:space="preserve">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644FF90B" w14:textId="77777777" w:rsidR="00B60BB3" w:rsidRPr="005006EA" w:rsidRDefault="00B60BB3" w:rsidP="00B60BB3">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6B120F6F" w14:textId="77777777" w:rsidR="00B60BB3" w:rsidRDefault="00B60BB3" w:rsidP="00B60BB3">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EE6F981" w14:textId="77777777" w:rsidR="00B60BB3" w:rsidRPr="00801947" w:rsidRDefault="00B60BB3" w:rsidP="00B60BB3">
      <w:pPr>
        <w:pStyle w:val="Heading4"/>
      </w:pPr>
      <w:r>
        <w:t xml:space="preserve">Substantially modifies CBR----NOT workers----we meet substantial increase in CBR </w:t>
      </w:r>
    </w:p>
    <w:p w14:paraId="6DFE9E28" w14:textId="77777777" w:rsidR="00B60BB3" w:rsidRPr="00801947" w:rsidRDefault="00B60BB3" w:rsidP="00B60BB3">
      <w:pPr>
        <w:pStyle w:val="Heading4"/>
      </w:pPr>
      <w:r>
        <w:t xml:space="preserve">And ag sector is substantial </w:t>
      </w:r>
    </w:p>
    <w:p w14:paraId="5C064BA2" w14:textId="77777777" w:rsidR="00B60BB3" w:rsidRPr="00801947" w:rsidRDefault="00B60BB3" w:rsidP="00B60BB3">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78905D4A" w14:textId="77777777" w:rsidR="00B60BB3" w:rsidRPr="00801947" w:rsidRDefault="00B60BB3" w:rsidP="00B60BB3">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5557DF1C" w14:textId="77777777" w:rsidR="00B60BB3" w:rsidRPr="00801947" w:rsidRDefault="00B60BB3" w:rsidP="00B60BB3">
      <w:pPr>
        <w:rPr>
          <w:sz w:val="16"/>
        </w:rPr>
      </w:pPr>
      <w:r w:rsidRPr="00801947">
        <w:rPr>
          <w:sz w:val="16"/>
        </w:rPr>
        <w:t>The following data underscores the pivotal role of American agriculture in bolstering economic prosperity on main streets across the United States.</w:t>
      </w:r>
    </w:p>
    <w:p w14:paraId="27171F59" w14:textId="77777777" w:rsidR="00B60BB3" w:rsidRPr="00801947" w:rsidRDefault="00B60BB3" w:rsidP="00B60BB3">
      <w:pPr>
        <w:rPr>
          <w:sz w:val="16"/>
        </w:rPr>
      </w:pPr>
      <w:r w:rsidRPr="00801947">
        <w:rPr>
          <w:sz w:val="16"/>
        </w:rPr>
        <w:t>Agriculture Is Essential to the American Economy</w:t>
      </w:r>
    </w:p>
    <w:p w14:paraId="3D1A5B92" w14:textId="77777777" w:rsidR="00B60BB3" w:rsidRPr="0052561A" w:rsidRDefault="00B60BB3" w:rsidP="00B60BB3">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3737B965" w14:textId="77777777" w:rsidR="00B60BB3" w:rsidRPr="00801947" w:rsidRDefault="00B60BB3" w:rsidP="00B60BB3">
      <w:pPr>
        <w:rPr>
          <w:sz w:val="16"/>
        </w:rPr>
      </w:pPr>
      <w:r w:rsidRPr="0052561A">
        <w:rPr>
          <w:u w:val="single"/>
        </w:rPr>
        <w:lastRenderedPageBreak/>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6FD02ADC" w14:textId="77777777" w:rsidR="00B60BB3" w:rsidRPr="00801947" w:rsidRDefault="00B60BB3" w:rsidP="00B60BB3">
      <w:pPr>
        <w:rPr>
          <w:sz w:val="16"/>
        </w:rPr>
      </w:pPr>
      <w:r w:rsidRPr="00801947">
        <w:rPr>
          <w:sz w:val="16"/>
        </w:rPr>
        <w:t>Food Spending Supports Many Sectors</w:t>
      </w:r>
    </w:p>
    <w:p w14:paraId="20092B97" w14:textId="77777777" w:rsidR="00B60BB3" w:rsidRPr="00801947" w:rsidRDefault="00B60BB3" w:rsidP="00B60BB3">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1ADA0877" w14:textId="77777777" w:rsidR="00B60BB3" w:rsidRPr="00801947" w:rsidRDefault="00B60BB3" w:rsidP="00B60BB3">
      <w:pPr>
        <w:rPr>
          <w:sz w:val="16"/>
        </w:rPr>
      </w:pPr>
      <w:r w:rsidRPr="00801947">
        <w:rPr>
          <w:sz w:val="16"/>
        </w:rPr>
        <w:t>Food &amp; Agriculture Supports More Than 34 Million Jobs</w:t>
      </w:r>
    </w:p>
    <w:p w14:paraId="39837115" w14:textId="77777777" w:rsidR="00B60BB3" w:rsidRPr="00801947" w:rsidRDefault="00B60BB3" w:rsidP="00B60BB3">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029600C8" w14:textId="77777777" w:rsidR="00B60BB3" w:rsidRDefault="00B60BB3" w:rsidP="00B60BB3">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4FA8BD71" w14:textId="77777777" w:rsidR="00B60BB3" w:rsidRPr="003971CF" w:rsidRDefault="00B60BB3" w:rsidP="00B60BB3">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17786827" w14:textId="77777777" w:rsidR="00B60BB3" w:rsidRDefault="00B60BB3" w:rsidP="00B60BB3">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01407152" w14:textId="77777777" w:rsidR="00B60BB3" w:rsidRDefault="00B60BB3" w:rsidP="00B60BB3">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2047FF67" w14:textId="77777777" w:rsidR="00B60BB3" w:rsidRPr="00C86061" w:rsidRDefault="00B60BB3" w:rsidP="00B60BB3">
      <w:pPr>
        <w:pStyle w:val="Heading4"/>
        <w:rPr>
          <w:rFonts w:cs="Calibri"/>
        </w:rPr>
      </w:pPr>
      <w:r>
        <w:t xml:space="preserve">3. </w:t>
      </w:r>
      <w:r>
        <w:rPr>
          <w:u w:val="single"/>
        </w:rPr>
        <w:t>GRAMMAR</w:t>
      </w:r>
      <w:r>
        <w:t xml:space="preserve">: </w:t>
      </w:r>
      <w:r w:rsidRPr="00C86061">
        <w:rPr>
          <w:rFonts w:cs="Calibri"/>
        </w:rPr>
        <w:t>Generic statements are proven true by subsets.</w:t>
      </w:r>
    </w:p>
    <w:p w14:paraId="051DD722" w14:textId="77777777" w:rsidR="00B60BB3" w:rsidRPr="00C86061" w:rsidRDefault="00B60BB3" w:rsidP="00B60BB3">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64D2E19E" w14:textId="77777777" w:rsidR="00B60BB3" w:rsidRPr="00346B7B" w:rsidRDefault="00B60BB3" w:rsidP="00B60BB3">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w:t>
      </w:r>
      <w:r w:rsidRPr="00C86061">
        <w:rPr>
          <w:sz w:val="16"/>
          <w:szCs w:val="16"/>
        </w:rPr>
        <w:lastRenderedPageBreak/>
        <w:t xml:space="preserve">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09265DAE" w14:textId="77777777" w:rsidR="00B60BB3" w:rsidRDefault="00B60BB3" w:rsidP="00B60BB3">
      <w:pPr>
        <w:pStyle w:val="Heading4"/>
      </w:pPr>
      <w:r>
        <w:t>4</w:t>
      </w:r>
      <w:r w:rsidRPr="0012620D">
        <w:t xml:space="preserve">. </w:t>
      </w:r>
      <w:r w:rsidRPr="001A53C8">
        <w:rPr>
          <w:u w:val="single"/>
        </w:rPr>
        <w:t>FUNCTIONAL LIMITS</w:t>
      </w:r>
      <w:r>
        <w:t>: Econ Das, Regs CP with unions bad, States for tiny subsets</w:t>
      </w:r>
    </w:p>
    <w:p w14:paraId="1FE48DF7" w14:textId="77777777" w:rsidR="00B60BB3" w:rsidRDefault="00B60BB3" w:rsidP="00B60BB3">
      <w:pPr>
        <w:pStyle w:val="Heading4"/>
      </w:pPr>
      <w:r w:rsidRPr="0012620D">
        <w:t xml:space="preserve">5. </w:t>
      </w:r>
      <w:r w:rsidRPr="001A53C8">
        <w:rPr>
          <w:u w:val="single"/>
        </w:rPr>
        <w:t>REASONABILITY</w:t>
      </w:r>
      <w:r>
        <w:t xml:space="preserve">: substance crowd out means they need to win the debate’s not worth having. </w:t>
      </w:r>
    </w:p>
    <w:p w14:paraId="1E270796" w14:textId="77777777" w:rsidR="00B60BB3" w:rsidRDefault="00B60BB3" w:rsidP="00B60BB3">
      <w:pPr>
        <w:pStyle w:val="Heading3"/>
      </w:pPr>
      <w:r>
        <w:lastRenderedPageBreak/>
        <w:t>The---2AC</w:t>
      </w:r>
    </w:p>
    <w:p w14:paraId="5A5ACA93" w14:textId="77777777" w:rsidR="00B60BB3" w:rsidRPr="005834D0" w:rsidRDefault="00B60BB3" w:rsidP="00B60BB3">
      <w:pPr>
        <w:pStyle w:val="Heading4"/>
        <w:rPr>
          <w:rFonts w:asciiTheme="minorHAnsi" w:hAnsiTheme="minorHAnsi" w:cstheme="minorHAnsi"/>
        </w:rPr>
      </w:pPr>
      <w:r w:rsidRPr="005834D0">
        <w:rPr>
          <w:rFonts w:asciiTheme="minorHAnsi" w:hAnsiTheme="minorHAnsi" w:cstheme="minorHAnsi"/>
        </w:rPr>
        <w:t>‘The’ identifies one or more nouns.</w:t>
      </w:r>
    </w:p>
    <w:p w14:paraId="681A555F" w14:textId="77777777" w:rsidR="00B60BB3" w:rsidRPr="005834D0" w:rsidRDefault="00B60BB3" w:rsidP="00B60BB3">
      <w:pPr>
        <w:rPr>
          <w:rFonts w:asciiTheme="minorHAnsi" w:hAnsiTheme="minorHAnsi" w:cstheme="minorHAnsi"/>
        </w:rPr>
      </w:pPr>
      <w:r w:rsidRPr="005834D0">
        <w:rPr>
          <w:rStyle w:val="Style13ptBold"/>
          <w:rFonts w:asciiTheme="minorHAnsi" w:hAnsiTheme="minorHAnsi" w:cstheme="minorHAnsi"/>
        </w:rPr>
        <w:t xml:space="preserve">Webster ’16 </w:t>
      </w:r>
      <w:r w:rsidRPr="005834D0">
        <w:rPr>
          <w:rFonts w:asciiTheme="minorHAnsi" w:hAnsiTheme="minorHAnsi" w:cstheme="minorHAnsi"/>
        </w:rPr>
        <w:t xml:space="preserve">[Merriam-Webster; carbon dated to March 22; </w:t>
      </w:r>
      <w:bookmarkStart w:id="0" w:name="_Hlk126843600"/>
      <w:r w:rsidRPr="005834D0">
        <w:rPr>
          <w:rFonts w:asciiTheme="minorHAnsi" w:hAnsiTheme="minorHAnsi" w:cstheme="minorHAnsi"/>
        </w:rPr>
        <w:t>Online English-language dictionary; Merriam-Webster</w:t>
      </w:r>
      <w:bookmarkEnd w:id="0"/>
      <w:r w:rsidRPr="005834D0">
        <w:rPr>
          <w:rFonts w:asciiTheme="minorHAnsi" w:hAnsiTheme="minorHAnsi" w:cstheme="minorHAnsi"/>
        </w:rPr>
        <w:t>, “definite article,” https://www.merriam-webster.com/dictionary/definite%20article]</w:t>
      </w:r>
    </w:p>
    <w:p w14:paraId="554A13E6"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Definition of definite article</w:t>
      </w:r>
    </w:p>
    <w:p w14:paraId="15EA3819"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Grammar</w:t>
      </w:r>
    </w:p>
    <w:p w14:paraId="5576CCE1"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 xml:space="preserve">: </w:t>
      </w:r>
      <w:r w:rsidRPr="009B107A">
        <w:rPr>
          <w:rStyle w:val="StyleUnderline"/>
          <w:rFonts w:asciiTheme="minorHAnsi" w:hAnsiTheme="minorHAnsi" w:cstheme="minorHAnsi"/>
          <w:highlight w:val="cyan"/>
        </w:rPr>
        <w:t>the word </w:t>
      </w:r>
      <w:r w:rsidRPr="009B107A">
        <w:rPr>
          <w:rStyle w:val="Emphasis"/>
          <w:rFonts w:asciiTheme="minorHAnsi" w:eastAsiaTheme="majorEastAsia" w:hAnsiTheme="minorHAnsi" w:cstheme="minorHAnsi"/>
          <w:highlight w:val="cyan"/>
        </w:rPr>
        <w:t>the</w:t>
      </w:r>
      <w:r w:rsidRPr="005834D0">
        <w:rPr>
          <w:rStyle w:val="StyleUnderline"/>
          <w:rFonts w:asciiTheme="minorHAnsi" w:hAnsiTheme="minorHAnsi" w:cstheme="minorHAnsi"/>
        </w:rPr>
        <w:t> used</w:t>
      </w:r>
      <w:r w:rsidRPr="005834D0">
        <w:rPr>
          <w:rFonts w:asciiTheme="minorHAnsi" w:hAnsiTheme="minorHAnsi" w:cstheme="minorHAnsi"/>
          <w:sz w:val="16"/>
        </w:rPr>
        <w:t xml:space="preserve"> in English </w:t>
      </w:r>
      <w:r w:rsidRPr="005834D0">
        <w:rPr>
          <w:rStyle w:val="StyleUnderline"/>
          <w:rFonts w:asciiTheme="minorHAnsi" w:hAnsiTheme="minorHAnsi" w:cstheme="minorHAnsi"/>
        </w:rPr>
        <w:t xml:space="preserve">to </w:t>
      </w:r>
      <w:r w:rsidRPr="009B107A">
        <w:rPr>
          <w:rStyle w:val="StyleUnderline"/>
          <w:rFonts w:asciiTheme="minorHAnsi" w:hAnsiTheme="minorHAnsi" w:cstheme="minorHAnsi"/>
          <w:highlight w:val="cyan"/>
        </w:rPr>
        <w:t>refer to a</w:t>
      </w:r>
      <w:r w:rsidRPr="005834D0">
        <w:rPr>
          <w:rFonts w:asciiTheme="minorHAnsi" w:hAnsiTheme="minorHAnsi" w:cstheme="minorHAnsi"/>
          <w:sz w:val="16"/>
        </w:rPr>
        <w:t xml:space="preserve"> person or </w:t>
      </w:r>
      <w:r w:rsidRPr="009B107A">
        <w:rPr>
          <w:rStyle w:val="StyleUnderline"/>
          <w:rFonts w:asciiTheme="minorHAnsi" w:hAnsiTheme="minorHAnsi" w:cstheme="minorHAnsi"/>
          <w:highlight w:val="cyan"/>
        </w:rPr>
        <w:t>thing</w:t>
      </w:r>
      <w:r w:rsidRPr="005834D0">
        <w:rPr>
          <w:rStyle w:val="StyleUnderline"/>
          <w:rFonts w:asciiTheme="minorHAnsi" w:hAnsiTheme="minorHAnsi" w:cstheme="minorHAnsi"/>
        </w:rPr>
        <w:t xml:space="preserve"> that is </w:t>
      </w:r>
      <w:r w:rsidRPr="009B107A">
        <w:rPr>
          <w:rStyle w:val="Emphasis"/>
          <w:rFonts w:asciiTheme="minorHAnsi" w:eastAsiaTheme="majorEastAsia" w:hAnsiTheme="minorHAnsi" w:cstheme="minorHAnsi"/>
          <w:highlight w:val="cyan"/>
        </w:rPr>
        <w:t>identified</w:t>
      </w:r>
      <w:r w:rsidRPr="005834D0">
        <w:rPr>
          <w:rFonts w:asciiTheme="minorHAnsi" w:hAnsiTheme="minorHAnsi" w:cstheme="minorHAnsi"/>
          <w:sz w:val="16"/>
        </w:rPr>
        <w:t xml:space="preserve"> or specified</w:t>
      </w:r>
    </w:p>
    <w:p w14:paraId="499EBD9D"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also : a word that is used in a similar way in another language</w:t>
      </w:r>
    </w:p>
    <w:p w14:paraId="69DCFCC2"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&lt;&lt;LEARN MORE, CITATION, SEEN &amp; HEARD, AND COMMENTS SECTION OMITTED&gt;&gt;</w:t>
      </w:r>
    </w:p>
    <w:p w14:paraId="5DD99EAD"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More Definitions for definite article</w:t>
      </w:r>
    </w:p>
    <w:p w14:paraId="00A94AE3"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definite article noun</w:t>
      </w:r>
    </w:p>
    <w:p w14:paraId="79AA997D" w14:textId="77777777" w:rsidR="00B60BB3" w:rsidRPr="005834D0" w:rsidRDefault="00B60BB3" w:rsidP="00B60BB3">
      <w:pPr>
        <w:rPr>
          <w:rFonts w:asciiTheme="minorHAnsi" w:hAnsiTheme="minorHAnsi" w:cstheme="minorHAnsi"/>
          <w:sz w:val="16"/>
        </w:rPr>
      </w:pPr>
      <w:r w:rsidRPr="005834D0">
        <w:rPr>
          <w:rFonts w:asciiTheme="minorHAnsi" w:hAnsiTheme="minorHAnsi" w:cstheme="minorHAnsi"/>
          <w:sz w:val="16"/>
        </w:rPr>
        <w:t>Kids Definition of definite article</w:t>
      </w:r>
    </w:p>
    <w:p w14:paraId="20CF4501" w14:textId="77777777" w:rsidR="00B60BB3" w:rsidRPr="005834D0" w:rsidRDefault="00B60BB3" w:rsidP="00B60BB3">
      <w:pPr>
        <w:rPr>
          <w:rStyle w:val="StyleUnderline"/>
          <w:rFonts w:asciiTheme="minorHAnsi" w:hAnsiTheme="minorHAnsi" w:cstheme="minorHAnsi"/>
        </w:rPr>
      </w:pPr>
      <w:r w:rsidRPr="005834D0">
        <w:rPr>
          <w:rFonts w:asciiTheme="minorHAnsi" w:hAnsiTheme="minorHAnsi" w:cstheme="minorHAnsi"/>
          <w:sz w:val="16"/>
        </w:rPr>
        <w:t>: the article </w:t>
      </w:r>
      <w:r w:rsidRPr="009B107A">
        <w:rPr>
          <w:rStyle w:val="StyleUnderline"/>
          <w:rFonts w:asciiTheme="minorHAnsi" w:hAnsiTheme="minorHAnsi" w:cstheme="minorHAnsi"/>
          <w:highlight w:val="cyan"/>
        </w:rPr>
        <w:t>the</w:t>
      </w:r>
      <w:r w:rsidRPr="005834D0">
        <w:rPr>
          <w:rFonts w:asciiTheme="minorHAnsi" w:hAnsiTheme="minorHAnsi" w:cstheme="minorHAnsi"/>
          <w:sz w:val="16"/>
        </w:rPr>
        <w:t xml:space="preserve"> used to </w:t>
      </w:r>
      <w:r w:rsidRPr="009B107A">
        <w:rPr>
          <w:rStyle w:val="StyleUnderline"/>
          <w:rFonts w:asciiTheme="minorHAnsi" w:hAnsiTheme="minorHAnsi" w:cstheme="minorHAnsi"/>
          <w:highlight w:val="cyan"/>
        </w:rPr>
        <w:t>show</w:t>
      </w:r>
      <w:r w:rsidRPr="005834D0">
        <w:rPr>
          <w:rFonts w:asciiTheme="minorHAnsi" w:hAnsiTheme="minorHAnsi" w:cstheme="minorHAnsi"/>
          <w:sz w:val="16"/>
        </w:rPr>
        <w:t xml:space="preserve"> that </w:t>
      </w:r>
      <w:r w:rsidRPr="009B107A">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eastAsiaTheme="majorEastAsia" w:hAnsiTheme="minorHAnsi" w:cstheme="minorHAnsi"/>
        </w:rPr>
        <w:t xml:space="preserve">following </w:t>
      </w:r>
      <w:r w:rsidRPr="009B107A">
        <w:rPr>
          <w:rStyle w:val="Emphasis"/>
          <w:rFonts w:asciiTheme="minorHAnsi" w:eastAsiaTheme="majorEastAsia" w:hAnsiTheme="minorHAnsi" w:cstheme="minorHAnsi"/>
          <w:highlight w:val="cyan"/>
        </w:rPr>
        <w:t>noun</w:t>
      </w:r>
      <w:r w:rsidRPr="009B107A">
        <w:rPr>
          <w:rStyle w:val="StyleUnderline"/>
          <w:rFonts w:asciiTheme="minorHAnsi" w:hAnsiTheme="minorHAnsi" w:cstheme="minorHAnsi"/>
          <w:highlight w:val="cyan"/>
        </w:rPr>
        <w:t xml:space="preserve"> refers to </w:t>
      </w:r>
      <w:r w:rsidRPr="009B107A">
        <w:rPr>
          <w:rStyle w:val="Emphasis"/>
          <w:rFonts w:asciiTheme="minorHAnsi" w:eastAsiaTheme="majorEastAsia" w:hAnsiTheme="minorHAnsi" w:cstheme="minorHAnsi"/>
          <w:highlight w:val="cyan"/>
        </w:rPr>
        <w:t>one or more</w:t>
      </w:r>
      <w:r w:rsidRPr="005834D0">
        <w:rPr>
          <w:rStyle w:val="StyleUnderline"/>
          <w:rFonts w:asciiTheme="minorHAnsi" w:hAnsiTheme="minorHAnsi" w:cstheme="minorHAnsi"/>
        </w:rPr>
        <w:t xml:space="preserve"> specific</w:t>
      </w:r>
      <w:r w:rsidRPr="005834D0">
        <w:rPr>
          <w:rFonts w:asciiTheme="minorHAnsi" w:hAnsiTheme="minorHAnsi" w:cstheme="minorHAnsi"/>
          <w:sz w:val="16"/>
        </w:rPr>
        <w:t xml:space="preserve"> persons or </w:t>
      </w:r>
      <w:r w:rsidRPr="009B107A">
        <w:rPr>
          <w:rStyle w:val="StyleUnderline"/>
          <w:rFonts w:asciiTheme="minorHAnsi" w:hAnsiTheme="minorHAnsi" w:cstheme="minorHAnsi"/>
          <w:highlight w:val="cyan"/>
        </w:rPr>
        <w:t>things</w:t>
      </w:r>
    </w:p>
    <w:p w14:paraId="4A96E84B" w14:textId="77777777" w:rsidR="00B60BB3" w:rsidRPr="009C1739" w:rsidRDefault="00B60BB3" w:rsidP="00B60BB3"/>
    <w:p w14:paraId="1A5A502D" w14:textId="77777777" w:rsidR="00B60BB3" w:rsidRDefault="00B60BB3" w:rsidP="00B60BB3">
      <w:pPr>
        <w:pStyle w:val="Heading3"/>
      </w:pPr>
      <w:r>
        <w:lastRenderedPageBreak/>
        <w:t>Should---2AC</w:t>
      </w:r>
    </w:p>
    <w:p w14:paraId="15C29A67" w14:textId="77777777" w:rsidR="00B60BB3" w:rsidRPr="005834D0" w:rsidRDefault="00B60BB3" w:rsidP="00B60BB3">
      <w:pPr>
        <w:pStyle w:val="Heading4"/>
        <w:rPr>
          <w:rFonts w:asciiTheme="minorHAnsi" w:hAnsiTheme="minorHAnsi" w:cstheme="minorHAnsi"/>
        </w:rPr>
      </w:pPr>
      <w:r w:rsidRPr="005834D0">
        <w:rPr>
          <w:rFonts w:asciiTheme="minorHAnsi" w:hAnsiTheme="minorHAnsi" w:cstheme="minorHAnsi"/>
        </w:rPr>
        <w:t xml:space="preserve">Should </w:t>
      </w:r>
      <w:r>
        <w:rPr>
          <w:rFonts w:asciiTheme="minorHAnsi" w:hAnsiTheme="minorHAnsi" w:cstheme="minorHAnsi"/>
        </w:rPr>
        <w:t>means ought</w:t>
      </w:r>
      <w:r w:rsidRPr="005834D0">
        <w:rPr>
          <w:rFonts w:asciiTheme="minorHAnsi" w:hAnsiTheme="minorHAnsi" w:cstheme="minorHAnsi"/>
        </w:rPr>
        <w:t>.</w:t>
      </w:r>
    </w:p>
    <w:p w14:paraId="65AA22E7" w14:textId="77777777" w:rsidR="00B60BB3" w:rsidRPr="005834D0" w:rsidRDefault="00B60BB3" w:rsidP="00B60BB3">
      <w:pPr>
        <w:rPr>
          <w:rFonts w:asciiTheme="minorHAnsi" w:hAnsiTheme="minorHAnsi" w:cstheme="minorHAnsi"/>
        </w:rPr>
      </w:pPr>
      <w:r w:rsidRPr="005834D0">
        <w:rPr>
          <w:rStyle w:val="Style13ptBold"/>
          <w:rFonts w:asciiTheme="minorHAnsi" w:hAnsiTheme="minorHAnsi" w:cstheme="minorHAnsi"/>
        </w:rPr>
        <w:t>Second Circuit 99</w:t>
      </w:r>
      <w:r w:rsidRPr="005834D0">
        <w:rPr>
          <w:rFonts w:asciiTheme="minorHAnsi" w:hAnsiTheme="minorHAnsi" w:cstheme="minorHAnsi"/>
        </w:rPr>
        <w:t>. US Court of Appeals for the Second Circuit. United States of America, Appellee, v. Aris Maria, Aka Luis A. Rivera, Defendant-appellant, 186 F.3d 65 (2d Cir. 1999). Justia. Decided 05 August 1999. https://law.justia.com/cases/federal/appellate-courts/F3/186/65/569331/. Accessed 01 July 2024</w:t>
      </w:r>
    </w:p>
    <w:p w14:paraId="4B09EEAE" w14:textId="77777777" w:rsidR="00B60BB3" w:rsidRPr="005834D0" w:rsidRDefault="00B60BB3" w:rsidP="00B60BB3">
      <w:pPr>
        <w:rPr>
          <w:rFonts w:asciiTheme="minorHAnsi" w:hAnsiTheme="minorHAnsi" w:cstheme="minorHAnsi"/>
          <w:sz w:val="16"/>
        </w:rPr>
      </w:pPr>
      <w:r w:rsidRPr="009B107A">
        <w:rPr>
          <w:rStyle w:val="Emphasis"/>
          <w:rFonts w:asciiTheme="minorHAnsi" w:hAnsiTheme="minorHAnsi" w:cstheme="minorHAnsi"/>
          <w:highlight w:val="cyan"/>
        </w:rPr>
        <w:t>Webster's</w:t>
      </w:r>
      <w:r w:rsidRPr="005834D0">
        <w:rPr>
          <w:rFonts w:asciiTheme="minorHAnsi" w:hAnsiTheme="minorHAnsi" w:cstheme="minorHAnsi"/>
          <w:sz w:val="16"/>
        </w:rPr>
        <w:t xml:space="preserve"> Dictionary </w:t>
      </w:r>
      <w:r w:rsidRPr="009B107A">
        <w:rPr>
          <w:rStyle w:val="StyleUnderline"/>
          <w:rFonts w:asciiTheme="minorHAnsi" w:hAnsiTheme="minorHAnsi" w:cstheme="minorHAnsi"/>
          <w:highlight w:val="cyan"/>
        </w:rPr>
        <w:t>defines</w:t>
      </w:r>
      <w:r w:rsidRPr="005834D0">
        <w:rPr>
          <w:rFonts w:asciiTheme="minorHAnsi" w:hAnsiTheme="minorHAnsi" w:cstheme="minorHAnsi"/>
          <w:sz w:val="16"/>
        </w:rPr>
        <w:t xml:space="preserve"> the phrase "</w:t>
      </w:r>
      <w:r w:rsidRPr="009B107A">
        <w:rPr>
          <w:rStyle w:val="Emphasis"/>
          <w:rFonts w:asciiTheme="minorHAnsi" w:hAnsiTheme="minorHAnsi" w:cstheme="minorHAnsi"/>
          <w:highlight w:val="cyan"/>
        </w:rPr>
        <w:t>should</w:t>
      </w:r>
      <w:r w:rsidRPr="009B107A">
        <w:rPr>
          <w:rStyle w:val="StyleUnderline"/>
          <w:rFonts w:asciiTheme="minorHAnsi" w:hAnsiTheme="minorHAnsi" w:cstheme="minorHAnsi"/>
          <w:highlight w:val="cyan"/>
        </w:rPr>
        <w:t xml:space="preserve"> be</w:t>
      </w:r>
      <w:r w:rsidRPr="005834D0">
        <w:rPr>
          <w:rFonts w:asciiTheme="minorHAnsi" w:hAnsiTheme="minorHAnsi" w:cstheme="minorHAnsi"/>
          <w:sz w:val="16"/>
        </w:rPr>
        <w:t xml:space="preserve">" </w:t>
      </w:r>
      <w:r w:rsidRPr="009B107A">
        <w:rPr>
          <w:rStyle w:val="StyleUnderline"/>
          <w:rFonts w:asciiTheme="minorHAnsi" w:hAnsiTheme="minorHAnsi" w:cstheme="minorHAnsi"/>
          <w:highlight w:val="cyan"/>
        </w:rPr>
        <w:t>as</w:t>
      </w:r>
      <w:r w:rsidRPr="005834D0">
        <w:rPr>
          <w:rFonts w:asciiTheme="minorHAnsi" w:hAnsiTheme="minorHAnsi" w:cstheme="minorHAnsi"/>
          <w:sz w:val="16"/>
        </w:rPr>
        <w:t xml:space="preserve"> something "that </w:t>
      </w:r>
      <w:r w:rsidRPr="009B107A">
        <w:rPr>
          <w:rStyle w:val="Emphasis"/>
          <w:rFonts w:asciiTheme="minorHAnsi" w:hAnsiTheme="minorHAnsi" w:cstheme="minorHAnsi"/>
          <w:highlight w:val="cyan"/>
        </w:rPr>
        <w:t>ought</w:t>
      </w:r>
      <w:r w:rsidRPr="009B107A">
        <w:rPr>
          <w:rStyle w:val="StyleUnderline"/>
          <w:rFonts w:asciiTheme="minorHAnsi" w:hAnsiTheme="minorHAnsi" w:cstheme="minorHAnsi"/>
          <w:highlight w:val="cyan"/>
        </w:rPr>
        <w:t xml:space="preserve"> to be</w:t>
      </w:r>
      <w:r w:rsidRPr="005834D0">
        <w:rPr>
          <w:rFonts w:asciiTheme="minorHAnsi" w:hAnsiTheme="minorHAnsi" w:cstheme="minorHAnsi"/>
          <w:sz w:val="16"/>
        </w:rPr>
        <w:t xml:space="preserve">." Webster's Third New Int'l Dictionary 2104 (1st ed. 1993). See </w:t>
      </w:r>
      <w:r w:rsidRPr="009B107A">
        <w:rPr>
          <w:rStyle w:val="StyleUnderline"/>
          <w:rFonts w:asciiTheme="minorHAnsi" w:hAnsiTheme="minorHAnsi" w:cstheme="minorHAnsi"/>
          <w:highlight w:val="cyan"/>
        </w:rPr>
        <w:t xml:space="preserve">also </w:t>
      </w:r>
      <w:r w:rsidRPr="009B107A">
        <w:rPr>
          <w:rStyle w:val="Emphasis"/>
          <w:rFonts w:asciiTheme="minorHAnsi" w:hAnsiTheme="minorHAnsi" w:cstheme="minorHAnsi"/>
          <w:highlight w:val="cyan"/>
        </w:rPr>
        <w:t>Black's Law</w:t>
      </w:r>
      <w:r w:rsidRPr="005834D0">
        <w:rPr>
          <w:rFonts w:asciiTheme="minorHAnsi" w:hAnsiTheme="minorHAnsi" w:cstheme="minorHAnsi"/>
          <w:sz w:val="16"/>
        </w:rPr>
        <w:t xml:space="preserve"> Dictionary 1379 (6th ed. 1990) (" [The word "should"] ordinarily impl [ies]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the common meaning of </w:t>
      </w:r>
      <w:r w:rsidRPr="009B107A">
        <w:rPr>
          <w:rStyle w:val="StyleUnderline"/>
          <w:rFonts w:asciiTheme="minorHAnsi" w:hAnsiTheme="minorHAnsi" w:cstheme="minorHAnsi"/>
          <w:highlight w:val="cyan"/>
        </w:rPr>
        <w:t xml:space="preserve">"should" </w:t>
      </w:r>
      <w:r w:rsidRPr="009B107A">
        <w:rPr>
          <w:rStyle w:val="Emphasis"/>
          <w:rFonts w:asciiTheme="minorHAnsi" w:hAnsiTheme="minorHAnsi" w:cstheme="minorHAnsi"/>
          <w:highlight w:val="cyan"/>
        </w:rPr>
        <w:t>suggests</w:t>
      </w:r>
      <w:r w:rsidRPr="009B107A">
        <w:rPr>
          <w:rStyle w:val="StyleUnderline"/>
          <w:rFonts w:asciiTheme="minorHAnsi" w:hAnsiTheme="minorHAnsi" w:cstheme="minorHAnsi"/>
          <w:highlight w:val="cyan"/>
        </w:rPr>
        <w:t xml:space="preserve"> or </w:t>
      </w:r>
      <w:r w:rsidRPr="009B107A">
        <w:rPr>
          <w:rStyle w:val="Emphasis"/>
          <w:rFonts w:asciiTheme="minorHAnsi" w:hAnsiTheme="minorHAnsi" w:cstheme="minorHAnsi"/>
          <w:highlight w:val="cyan"/>
        </w:rPr>
        <w:t>recommends</w:t>
      </w:r>
      <w:r w:rsidRPr="005834D0">
        <w:rPr>
          <w:rFonts w:asciiTheme="minorHAnsi" w:hAnsiTheme="minorHAnsi" w:cstheme="minorHAnsi"/>
          <w:sz w:val="16"/>
        </w:rPr>
        <w:t xml:space="preserve"> a course of </w:t>
      </w:r>
      <w:r w:rsidRPr="009B107A">
        <w:rPr>
          <w:rStyle w:val="StyleUnderline"/>
          <w:rFonts w:asciiTheme="minorHAnsi" w:hAnsiTheme="minorHAnsi" w:cstheme="minorHAnsi"/>
          <w:highlight w:val="cyan"/>
        </w:rPr>
        <w:t>action</w:t>
      </w:r>
      <w:r w:rsidRPr="005834D0">
        <w:rPr>
          <w:rFonts w:asciiTheme="minorHAnsi" w:hAnsiTheme="minorHAnsi" w:cstheme="minorHAnsi"/>
          <w:sz w:val="16"/>
        </w:rPr>
        <w:t xml:space="preserve">, while the ordinary understanding of "shall" describes a course of action that is mandatory. </w:t>
      </w:r>
      <w:r w:rsidRPr="009B107A">
        <w:rPr>
          <w:rStyle w:val="StyleUnderline"/>
          <w:rFonts w:asciiTheme="minorHAnsi" w:hAnsiTheme="minorHAnsi" w:cstheme="minorHAnsi"/>
          <w:highlight w:val="cyan"/>
        </w:rPr>
        <w:t xml:space="preserve">In the </w:t>
      </w:r>
      <w:r w:rsidRPr="009B107A">
        <w:rPr>
          <w:rStyle w:val="Emphasis"/>
          <w:rFonts w:asciiTheme="minorHAnsi" w:hAnsiTheme="minorHAnsi" w:cstheme="minorHAnsi"/>
          <w:highlight w:val="cyan"/>
        </w:rPr>
        <w:t>absence</w:t>
      </w:r>
      <w:r w:rsidRPr="005834D0">
        <w:rPr>
          <w:rFonts w:asciiTheme="minorHAnsi" w:hAnsiTheme="minorHAnsi" w:cstheme="minorHAnsi"/>
          <w:sz w:val="16"/>
        </w:rPr>
        <w:t xml:space="preserve"> of a clear manifestation of intent on the part of the Sentencing Commission </w:t>
      </w:r>
      <w:r w:rsidRPr="009B107A">
        <w:rPr>
          <w:rStyle w:val="StyleUnderline"/>
          <w:rFonts w:asciiTheme="minorHAnsi" w:hAnsiTheme="minorHAnsi" w:cstheme="minorHAnsi"/>
          <w:highlight w:val="cyan"/>
        </w:rPr>
        <w:t xml:space="preserve">to </w:t>
      </w:r>
      <w:r w:rsidRPr="009B107A">
        <w:rPr>
          <w:rStyle w:val="Emphasis"/>
          <w:rFonts w:asciiTheme="minorHAnsi" w:hAnsiTheme="minorHAnsi" w:cstheme="minorHAnsi"/>
          <w:highlight w:val="cyan"/>
        </w:rPr>
        <w:t>attribute</w:t>
      </w:r>
      <w:r w:rsidRPr="005834D0">
        <w:rPr>
          <w:rFonts w:asciiTheme="minorHAnsi" w:hAnsiTheme="minorHAnsi" w:cstheme="minorHAnsi"/>
          <w:sz w:val="16"/>
        </w:rPr>
        <w:t xml:space="preserve"> to </w:t>
      </w:r>
      <w:r w:rsidRPr="005834D0">
        <w:rPr>
          <w:rStyle w:val="StyleUnderline"/>
          <w:rFonts w:asciiTheme="minorHAnsi" w:hAnsiTheme="minorHAnsi" w:cstheme="minorHAnsi"/>
        </w:rPr>
        <w:t>"</w:t>
      </w:r>
      <w:r w:rsidRPr="009B107A">
        <w:rPr>
          <w:rStyle w:val="StyleUnderline"/>
          <w:rFonts w:asciiTheme="minorHAnsi" w:hAnsiTheme="minorHAnsi" w:cstheme="minorHAnsi"/>
          <w:highlight w:val="cyan"/>
        </w:rPr>
        <w:t xml:space="preserve">should" a </w:t>
      </w:r>
      <w:r w:rsidRPr="009B107A">
        <w:rPr>
          <w:rStyle w:val="Emphasis"/>
          <w:rFonts w:asciiTheme="minorHAnsi" w:hAnsiTheme="minorHAnsi" w:cstheme="minorHAnsi"/>
          <w:highlight w:val="cyan"/>
        </w:rPr>
        <w:t>meaning contrary</w:t>
      </w:r>
      <w:r w:rsidRPr="005834D0">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to the common one</w:t>
      </w:r>
      <w:r w:rsidRPr="005834D0">
        <w:rPr>
          <w:rFonts w:asciiTheme="minorHAnsi" w:hAnsiTheme="minorHAnsi" w:cstheme="minorHAnsi"/>
          <w:sz w:val="16"/>
        </w:rPr>
        <w:t xml:space="preserve">, </w:t>
      </w:r>
      <w:r w:rsidRPr="009B107A">
        <w:rPr>
          <w:rStyle w:val="StyleUnderline"/>
          <w:rFonts w:asciiTheme="minorHAnsi" w:hAnsiTheme="minorHAnsi" w:cstheme="minorHAnsi"/>
          <w:highlight w:val="cyan"/>
        </w:rPr>
        <w:t xml:space="preserve">the term should be given its </w:t>
      </w:r>
      <w:r w:rsidRPr="009B107A">
        <w:rPr>
          <w:rStyle w:val="Emphasis"/>
          <w:rFonts w:asciiTheme="minorHAnsi" w:hAnsiTheme="minorHAnsi" w:cstheme="minorHAnsi"/>
          <w:highlight w:val="cyan"/>
        </w:rPr>
        <w:t>usual</w:t>
      </w:r>
      <w:r w:rsidRPr="009B107A">
        <w:rPr>
          <w:rStyle w:val="StyleUnderline"/>
          <w:rFonts w:asciiTheme="minorHAnsi" w:hAnsiTheme="minorHAnsi" w:cstheme="minorHAnsi"/>
          <w:highlight w:val="cyan"/>
        </w:rPr>
        <w:t xml:space="preserve"> meaning</w:t>
      </w:r>
      <w:r w:rsidRPr="005834D0">
        <w:rPr>
          <w:rFonts w:asciiTheme="minorHAnsi" w:hAnsiTheme="minorHAnsi" w:cstheme="minorHAnsi"/>
          <w:sz w:val="16"/>
        </w:rPr>
        <w:t>. See Kirvan, 86 F.3d at 311.</w:t>
      </w:r>
    </w:p>
    <w:p w14:paraId="57165F3A" w14:textId="77777777" w:rsidR="00B60BB3" w:rsidRPr="009C1739" w:rsidRDefault="00B60BB3" w:rsidP="00B60BB3"/>
    <w:p w14:paraId="105021FE" w14:textId="77777777" w:rsidR="00B60BB3" w:rsidRDefault="00B60BB3" w:rsidP="00B60BB3">
      <w:pPr>
        <w:pStyle w:val="Heading3"/>
      </w:pPr>
      <w:r>
        <w:lastRenderedPageBreak/>
        <w:t>In---2AC</w:t>
      </w:r>
    </w:p>
    <w:p w14:paraId="6D34D2A8" w14:textId="77777777" w:rsidR="00B60BB3" w:rsidRPr="0087463E" w:rsidRDefault="00B60BB3" w:rsidP="00B60BB3">
      <w:pPr>
        <w:pStyle w:val="Heading4"/>
      </w:pPr>
      <w:r>
        <w:t>“</w:t>
      </w:r>
      <w:r w:rsidRPr="0087463E">
        <w:t xml:space="preserve">In” means </w:t>
      </w:r>
      <w:r w:rsidRPr="0087463E">
        <w:rPr>
          <w:u w:val="single"/>
        </w:rPr>
        <w:t>within</w:t>
      </w:r>
      <w:r w:rsidRPr="0087463E">
        <w:t xml:space="preserve"> the United States.</w:t>
      </w:r>
    </w:p>
    <w:p w14:paraId="1E825884" w14:textId="77777777" w:rsidR="00B60BB3" w:rsidRPr="0087463E" w:rsidRDefault="00B60BB3" w:rsidP="00B60BB3">
      <w:pPr>
        <w:autoSpaceDE w:val="0"/>
        <w:autoSpaceDN w:val="0"/>
        <w:adjustRightInd w:val="0"/>
      </w:pPr>
      <w:r w:rsidRPr="0087463E">
        <w:rPr>
          <w:rStyle w:val="Style13ptBold"/>
        </w:rPr>
        <w:t>Encarta 7</w:t>
      </w:r>
      <w:r w:rsidRPr="0087463E">
        <w:t xml:space="preserve"> – Encarta World English Dictionary, 7 (“In (1)”, 2007, </w:t>
      </w:r>
      <w:hyperlink r:id="rId16" w:history="1">
        <w:r w:rsidRPr="0087463E">
          <w:t>http://encarta.msn.com/encnet/features/dictionary/DictionaryResults.aspx?refid=1861620513</w:t>
        </w:r>
      </w:hyperlink>
      <w:r w:rsidRPr="0087463E">
        <w:t>)</w:t>
      </w:r>
    </w:p>
    <w:p w14:paraId="098A7F92" w14:textId="77777777" w:rsidR="00B60BB3" w:rsidRPr="0087463E" w:rsidRDefault="00B60BB3" w:rsidP="00B60BB3">
      <w:pPr>
        <w:autoSpaceDE w:val="0"/>
        <w:autoSpaceDN w:val="0"/>
        <w:adjustRightInd w:val="0"/>
        <w:rPr>
          <w:sz w:val="16"/>
        </w:rPr>
      </w:pPr>
      <w:r w:rsidRPr="009B107A">
        <w:rPr>
          <w:rStyle w:val="StyleUnderline"/>
          <w:highlight w:val="cyan"/>
        </w:rPr>
        <w:t>in</w:t>
      </w:r>
      <w:r w:rsidRPr="0087463E">
        <w:rPr>
          <w:sz w:val="16"/>
        </w:rPr>
        <w:t xml:space="preserve"> [ </w:t>
      </w:r>
      <w:hyperlink r:id="rId17" w:history="1">
        <w:r w:rsidRPr="0087463E">
          <w:rPr>
            <w:sz w:val="16"/>
          </w:rPr>
          <w:t>in</w:t>
        </w:r>
      </w:hyperlink>
      <w:r w:rsidRPr="0087463E">
        <w:rPr>
          <w:sz w:val="16"/>
        </w:rPr>
        <w:t xml:space="preserve"> ] </w:t>
      </w:r>
      <w:r w:rsidRPr="0087463E">
        <w:rPr>
          <w:rStyle w:val="Emphasis"/>
        </w:rPr>
        <w:t>CORE MEANING</w:t>
      </w:r>
      <w:r w:rsidRPr="0087463E">
        <w:rPr>
          <w:rStyle w:val="StyleUnderline"/>
        </w:rPr>
        <w:t xml:space="preserve">: a grammatical word </w:t>
      </w:r>
      <w:r w:rsidRPr="009B107A">
        <w:rPr>
          <w:rStyle w:val="StyleUnderline"/>
          <w:highlight w:val="cyan"/>
        </w:rPr>
        <w:t>indicating</w:t>
      </w:r>
      <w:r w:rsidRPr="0087463E">
        <w:rPr>
          <w:rStyle w:val="StyleUnderline"/>
        </w:rPr>
        <w:t xml:space="preserve"> that </w:t>
      </w:r>
      <w:r w:rsidRPr="009B107A">
        <w:rPr>
          <w:rStyle w:val="StyleUnderline"/>
          <w:highlight w:val="cyan"/>
        </w:rPr>
        <w:t>something</w:t>
      </w:r>
      <w:r w:rsidRPr="0087463E">
        <w:rPr>
          <w:rStyle w:val="StyleUnderline"/>
        </w:rPr>
        <w:t xml:space="preserve"> or somebody </w:t>
      </w:r>
      <w:r w:rsidRPr="009B107A">
        <w:rPr>
          <w:rStyle w:val="StyleUnderline"/>
          <w:highlight w:val="cyan"/>
        </w:rPr>
        <w:t>is within</w:t>
      </w:r>
      <w:r w:rsidRPr="0087463E">
        <w:rPr>
          <w:rStyle w:val="StyleUnderline"/>
        </w:rPr>
        <w:t xml:space="preserve"> or inside something</w:t>
      </w:r>
      <w:r w:rsidRPr="0087463E">
        <w:rPr>
          <w:sz w:val="16"/>
        </w:rPr>
        <w:t xml:space="preserve">. </w:t>
      </w:r>
    </w:p>
    <w:p w14:paraId="214CBFAF" w14:textId="77777777" w:rsidR="00B60BB3" w:rsidRPr="0087463E" w:rsidRDefault="00B60BB3" w:rsidP="00B60BB3">
      <w:pPr>
        <w:rPr>
          <w:sz w:val="12"/>
        </w:rPr>
      </w:pPr>
      <w:r w:rsidRPr="0087463E">
        <w:rPr>
          <w:sz w:val="12"/>
        </w:rPr>
        <w:t>1. </w:t>
      </w:r>
      <w:r w:rsidRPr="009B107A">
        <w:rPr>
          <w:rStyle w:val="StyleUnderline"/>
          <w:highlight w:val="cyan"/>
        </w:rPr>
        <w:t xml:space="preserve">preposition indicates </w:t>
      </w:r>
      <w:r w:rsidRPr="009B107A">
        <w:rPr>
          <w:rStyle w:val="Emphasis"/>
          <w:highlight w:val="cyan"/>
        </w:rPr>
        <w:t>place</w:t>
      </w:r>
      <w:r w:rsidRPr="0087463E">
        <w:rPr>
          <w:rStyle w:val="StyleUnderline"/>
        </w:rPr>
        <w:t xml:space="preserve">: indicates that </w:t>
      </w:r>
      <w:r w:rsidRPr="009B107A">
        <w:rPr>
          <w:rStyle w:val="StyleUnderline"/>
          <w:highlight w:val="cyan"/>
        </w:rPr>
        <w:t>something happens or is situated somewhere</w:t>
      </w:r>
    </w:p>
    <w:p w14:paraId="18626688" w14:textId="77777777" w:rsidR="00B60BB3" w:rsidRPr="0087463E" w:rsidRDefault="00B60BB3" w:rsidP="00B60BB3">
      <w:pPr>
        <w:rPr>
          <w:sz w:val="12"/>
        </w:rPr>
      </w:pPr>
      <w:r w:rsidRPr="0087463E">
        <w:rPr>
          <w:rStyle w:val="StyleUnderline"/>
        </w:rPr>
        <w:t>He spent a whole year in Russia</w:t>
      </w:r>
      <w:r w:rsidRPr="0087463E">
        <w:rPr>
          <w:sz w:val="12"/>
        </w:rPr>
        <w:t>.</w:t>
      </w:r>
    </w:p>
    <w:p w14:paraId="12042D9A" w14:textId="77777777" w:rsidR="00B60BB3" w:rsidRPr="0087463E" w:rsidRDefault="00B60BB3" w:rsidP="00B60BB3">
      <w:pPr>
        <w:rPr>
          <w:sz w:val="12"/>
        </w:rPr>
      </w:pPr>
      <w:r w:rsidRPr="0087463E">
        <w:rPr>
          <w:sz w:val="12"/>
        </w:rPr>
        <w:t>2. preposition indicates state: indicates a state or condition that something or somebody is experiencing</w:t>
      </w:r>
    </w:p>
    <w:p w14:paraId="45561748" w14:textId="77777777" w:rsidR="00B60BB3" w:rsidRPr="0087463E" w:rsidRDefault="00B60BB3" w:rsidP="00B60BB3">
      <w:pPr>
        <w:rPr>
          <w:sz w:val="12"/>
        </w:rPr>
      </w:pPr>
      <w:r w:rsidRPr="0087463E">
        <w:rPr>
          <w:sz w:val="12"/>
        </w:rPr>
        <w:t>The banking industry is in a state of flux.</w:t>
      </w:r>
    </w:p>
    <w:p w14:paraId="12C7F0B0" w14:textId="77777777" w:rsidR="00B60BB3" w:rsidRPr="0087463E" w:rsidRDefault="00B60BB3" w:rsidP="00B60BB3">
      <w:pPr>
        <w:rPr>
          <w:sz w:val="12"/>
        </w:rPr>
      </w:pPr>
      <w:r w:rsidRPr="0087463E">
        <w:rPr>
          <w:sz w:val="12"/>
        </w:rPr>
        <w:t>3. preposition after: after a period of time that will pass before something happens</w:t>
      </w:r>
    </w:p>
    <w:p w14:paraId="1B694703" w14:textId="77777777" w:rsidR="00B60BB3" w:rsidRPr="0087463E" w:rsidRDefault="00B60BB3" w:rsidP="00B60BB3">
      <w:pPr>
        <w:rPr>
          <w:sz w:val="12"/>
        </w:rPr>
      </w:pPr>
      <w:r w:rsidRPr="0087463E">
        <w:rPr>
          <w:sz w:val="12"/>
        </w:rPr>
        <w:t>She should be well enough to leave in a week or two.</w:t>
      </w:r>
    </w:p>
    <w:p w14:paraId="30D604F9" w14:textId="77777777" w:rsidR="00B60BB3" w:rsidRPr="0087463E" w:rsidRDefault="00B60BB3" w:rsidP="00B60BB3">
      <w:pPr>
        <w:rPr>
          <w:sz w:val="12"/>
        </w:rPr>
      </w:pPr>
      <w:r w:rsidRPr="0087463E">
        <w:rPr>
          <w:sz w:val="12"/>
        </w:rPr>
        <w:t>4. preposition during: indicates that something happens during a period of time</w:t>
      </w:r>
    </w:p>
    <w:p w14:paraId="1D8997DB" w14:textId="77777777" w:rsidR="00B60BB3" w:rsidRPr="0087463E" w:rsidRDefault="00B60BB3" w:rsidP="00B60BB3">
      <w:pPr>
        <w:rPr>
          <w:sz w:val="12"/>
        </w:rPr>
      </w:pPr>
      <w:r w:rsidRPr="0087463E">
        <w:rPr>
          <w:sz w:val="12"/>
        </w:rPr>
        <w:t>He crossed the desert in 39 days.</w:t>
      </w:r>
    </w:p>
    <w:p w14:paraId="42936667" w14:textId="77777777" w:rsidR="00B60BB3" w:rsidRPr="0087463E" w:rsidRDefault="00B60BB3" w:rsidP="00B60BB3">
      <w:pPr>
        <w:rPr>
          <w:sz w:val="12"/>
        </w:rPr>
      </w:pPr>
      <w:r w:rsidRPr="0087463E">
        <w:rPr>
          <w:sz w:val="12"/>
        </w:rPr>
        <w:t>5. preposition indicates how something is expressed: indicates the means of communication used to express something</w:t>
      </w:r>
    </w:p>
    <w:p w14:paraId="2BCC5FF3" w14:textId="77777777" w:rsidR="00B60BB3" w:rsidRPr="0087463E" w:rsidRDefault="00B60BB3" w:rsidP="00B60BB3">
      <w:pPr>
        <w:rPr>
          <w:sz w:val="12"/>
        </w:rPr>
      </w:pPr>
      <w:r w:rsidRPr="0087463E">
        <w:rPr>
          <w:sz w:val="12"/>
        </w:rPr>
        <w:t>I managed to write the whole speech in French.</w:t>
      </w:r>
    </w:p>
    <w:p w14:paraId="5A89C1A5" w14:textId="77777777" w:rsidR="00B60BB3" w:rsidRPr="0087463E" w:rsidRDefault="00B60BB3" w:rsidP="00B60BB3">
      <w:pPr>
        <w:rPr>
          <w:sz w:val="12"/>
        </w:rPr>
      </w:pPr>
      <w:r w:rsidRPr="0087463E">
        <w:rPr>
          <w:sz w:val="12"/>
        </w:rPr>
        <w:t>6. preposition indicates subject area: indicates a subject or field of activity</w:t>
      </w:r>
    </w:p>
    <w:p w14:paraId="71D6C502" w14:textId="77777777" w:rsidR="00B60BB3" w:rsidRPr="0087463E" w:rsidRDefault="00B60BB3" w:rsidP="00B60BB3">
      <w:pPr>
        <w:rPr>
          <w:sz w:val="12"/>
        </w:rPr>
      </w:pPr>
      <w:r w:rsidRPr="0087463E">
        <w:rPr>
          <w:sz w:val="12"/>
        </w:rPr>
        <w:t>She graduated with a degree in biology.</w:t>
      </w:r>
    </w:p>
    <w:p w14:paraId="5750D769" w14:textId="77777777" w:rsidR="00B60BB3" w:rsidRPr="0087463E" w:rsidRDefault="00B60BB3" w:rsidP="00B60BB3">
      <w:pPr>
        <w:rPr>
          <w:sz w:val="12"/>
        </w:rPr>
      </w:pPr>
      <w:r w:rsidRPr="0087463E">
        <w:rPr>
          <w:sz w:val="12"/>
        </w:rPr>
        <w:t>7. preposition as consequence of: while doing something or as a consequence of something</w:t>
      </w:r>
    </w:p>
    <w:p w14:paraId="5364B062" w14:textId="77777777" w:rsidR="00B60BB3" w:rsidRPr="0087463E" w:rsidRDefault="00B60BB3" w:rsidP="00B60BB3">
      <w:pPr>
        <w:rPr>
          <w:sz w:val="12"/>
        </w:rPr>
      </w:pPr>
      <w:r w:rsidRPr="0087463E">
        <w:rPr>
          <w:sz w:val="12"/>
        </w:rPr>
        <w:t>In reaching for a glass he knocked over the ashtray.</w:t>
      </w:r>
    </w:p>
    <w:p w14:paraId="58CF8641" w14:textId="77777777" w:rsidR="00B60BB3" w:rsidRPr="0087463E" w:rsidRDefault="00B60BB3" w:rsidP="00B60BB3">
      <w:pPr>
        <w:rPr>
          <w:sz w:val="12"/>
        </w:rPr>
      </w:pPr>
      <w:r w:rsidRPr="0087463E">
        <w:rPr>
          <w:sz w:val="12"/>
        </w:rPr>
        <w:t>8. preposition covered by: indicates that something is wrapped or covered by something</w:t>
      </w:r>
    </w:p>
    <w:p w14:paraId="2C5E3F9C" w14:textId="77777777" w:rsidR="00B60BB3" w:rsidRPr="0087463E" w:rsidRDefault="00B60BB3" w:rsidP="00B60BB3">
      <w:pPr>
        <w:rPr>
          <w:sz w:val="12"/>
        </w:rPr>
      </w:pPr>
      <w:r w:rsidRPr="0087463E">
        <w:rPr>
          <w:sz w:val="12"/>
        </w:rPr>
        <w:t>The floor was covered in balloons and toys.</w:t>
      </w:r>
    </w:p>
    <w:p w14:paraId="36BB0EE7" w14:textId="77777777" w:rsidR="00B60BB3" w:rsidRPr="0087463E" w:rsidRDefault="00B60BB3" w:rsidP="00B60BB3">
      <w:pPr>
        <w:rPr>
          <w:sz w:val="12"/>
        </w:rPr>
      </w:pPr>
      <w:r w:rsidRPr="0087463E">
        <w:rPr>
          <w:sz w:val="12"/>
        </w:rPr>
        <w:t>9. preposition indicates how somebody is dressed: indicates that somebody is dressed in a particular way</w:t>
      </w:r>
    </w:p>
    <w:p w14:paraId="4137757B" w14:textId="77777777" w:rsidR="00B60BB3" w:rsidRPr="0087463E" w:rsidRDefault="00B60BB3" w:rsidP="00B60BB3">
      <w:pPr>
        <w:rPr>
          <w:sz w:val="12"/>
        </w:rPr>
      </w:pPr>
      <w:r w:rsidRPr="0087463E">
        <w:rPr>
          <w:sz w:val="12"/>
        </w:rPr>
        <w:t>She was dressed in a beautiful suit.</w:t>
      </w:r>
    </w:p>
    <w:p w14:paraId="07A2C70E" w14:textId="77777777" w:rsidR="00B60BB3" w:rsidRPr="0087463E" w:rsidRDefault="00B60BB3" w:rsidP="00B60BB3">
      <w:pPr>
        <w:rPr>
          <w:sz w:val="12"/>
        </w:rPr>
      </w:pPr>
      <w:r w:rsidRPr="0087463E">
        <w:rPr>
          <w:sz w:val="12"/>
        </w:rPr>
        <w:t>10. preposition pregnant with: pregnant with offspring</w:t>
      </w:r>
    </w:p>
    <w:p w14:paraId="0ABB0F9F" w14:textId="77777777" w:rsidR="00B60BB3" w:rsidRPr="0087463E" w:rsidRDefault="00B60BB3" w:rsidP="00B60BB3">
      <w:pPr>
        <w:rPr>
          <w:sz w:val="12"/>
        </w:rPr>
      </w:pPr>
      <w:r w:rsidRPr="0087463E">
        <w:rPr>
          <w:sz w:val="12"/>
        </w:rPr>
        <w:t>The cows were in calf.</w:t>
      </w:r>
    </w:p>
    <w:p w14:paraId="45530EB1" w14:textId="77777777" w:rsidR="00B60BB3" w:rsidRPr="0087463E" w:rsidRDefault="00B60BB3" w:rsidP="00B60BB3">
      <w:pPr>
        <w:rPr>
          <w:sz w:val="12"/>
        </w:rPr>
      </w:pPr>
      <w:r w:rsidRPr="0087463E">
        <w:rPr>
          <w:sz w:val="12"/>
        </w:rPr>
        <w:t>11. adjective fashionable: fashionable or popular</w:t>
      </w:r>
    </w:p>
    <w:p w14:paraId="1E678487" w14:textId="77777777" w:rsidR="00B60BB3" w:rsidRPr="0087463E" w:rsidRDefault="00B60BB3" w:rsidP="00B60BB3">
      <w:pPr>
        <w:rPr>
          <w:sz w:val="12"/>
        </w:rPr>
      </w:pPr>
      <w:r w:rsidRPr="0087463E">
        <w:rPr>
          <w:sz w:val="12"/>
        </w:rPr>
        <w:t>always knew which clubs were in</w:t>
      </w:r>
    </w:p>
    <w:p w14:paraId="0453FBEC" w14:textId="77777777" w:rsidR="00B60BB3" w:rsidRPr="0087463E" w:rsidRDefault="00B60BB3" w:rsidP="00B60BB3">
      <w:pPr>
        <w:rPr>
          <w:sz w:val="12"/>
        </w:rPr>
      </w:pPr>
      <w:r w:rsidRPr="0087463E">
        <w:rPr>
          <w:sz w:val="12"/>
        </w:rPr>
        <w:t>12. adjective holding power or office: indicates that a party or group has achieved or will achieve power or authority</w:t>
      </w:r>
    </w:p>
    <w:p w14:paraId="24F44E26" w14:textId="77777777" w:rsidR="00B60BB3" w:rsidRDefault="00B60BB3" w:rsidP="00B60BB3">
      <w:pPr>
        <w:rPr>
          <w:sz w:val="12"/>
        </w:rPr>
      </w:pPr>
      <w:r w:rsidRPr="0087463E">
        <w:rPr>
          <w:sz w:val="12"/>
        </w:rPr>
        <w:t>voted in overwhelmingly</w:t>
      </w:r>
    </w:p>
    <w:p w14:paraId="4B66D13C" w14:textId="77777777" w:rsidR="00B60BB3" w:rsidRPr="00E934A1" w:rsidRDefault="00B60BB3" w:rsidP="00B60BB3"/>
    <w:p w14:paraId="4275C4F0" w14:textId="77777777" w:rsidR="00B60BB3" w:rsidRDefault="00B60BB3" w:rsidP="00B60BB3">
      <w:pPr>
        <w:pStyle w:val="Heading2"/>
      </w:pPr>
      <w:r>
        <w:lastRenderedPageBreak/>
        <w:t>Code CP</w:t>
      </w:r>
    </w:p>
    <w:p w14:paraId="3B10F25F" w14:textId="77777777" w:rsidR="00B60BB3" w:rsidRDefault="00B60BB3" w:rsidP="00B60BB3">
      <w:pPr>
        <w:pStyle w:val="Heading3"/>
      </w:pPr>
      <w:r>
        <w:lastRenderedPageBreak/>
        <w:t>2AC---AT: Code CP</w:t>
      </w:r>
    </w:p>
    <w:p w14:paraId="142EEF6C" w14:textId="77777777" w:rsidR="00B60BB3" w:rsidRDefault="00B60BB3" w:rsidP="00B60BB3">
      <w:pPr>
        <w:pStyle w:val="Heading4"/>
      </w:pPr>
      <w:r>
        <w:t xml:space="preserve">1 - Process CP not specific to the aff are illigit – steals too much aff ground, stops investigation of important labor law, </w:t>
      </w:r>
    </w:p>
    <w:p w14:paraId="67A3AB98" w14:textId="77777777" w:rsidR="00B60BB3" w:rsidRDefault="00B60BB3" w:rsidP="00B60BB3">
      <w:pPr>
        <w:pStyle w:val="Heading4"/>
      </w:pPr>
      <w:r>
        <w:t>2 – Permute – Do the CP</w:t>
      </w:r>
    </w:p>
    <w:p w14:paraId="0CFACA40" w14:textId="77777777" w:rsidR="00B60BB3" w:rsidRPr="00DD6877" w:rsidRDefault="00B60BB3" w:rsidP="00B60BB3">
      <w:pPr>
        <w:pStyle w:val="Heading4"/>
        <w:rPr>
          <w:rFonts w:cs="Arial"/>
        </w:rPr>
      </w:pPr>
      <w:r w:rsidRPr="00DD6877">
        <w:rPr>
          <w:rFonts w:cs="Arial"/>
        </w:rPr>
        <w:t xml:space="preserve">Non-positive titles are </w:t>
      </w:r>
      <w:r w:rsidRPr="00DD6877">
        <w:rPr>
          <w:rFonts w:cs="Arial"/>
          <w:u w:val="single"/>
        </w:rPr>
        <w:t>still</w:t>
      </w:r>
      <w:r w:rsidRPr="00DD6877">
        <w:rPr>
          <w:rFonts w:cs="Arial"/>
        </w:rPr>
        <w:t xml:space="preserve"> law. </w:t>
      </w:r>
    </w:p>
    <w:p w14:paraId="0C2DBF89" w14:textId="77777777" w:rsidR="00B60BB3" w:rsidRPr="00DD6877" w:rsidRDefault="00B60BB3" w:rsidP="00B60BB3">
      <w:r w:rsidRPr="00DD6877">
        <w:rPr>
          <w:rStyle w:val="Style13ptBold"/>
        </w:rPr>
        <w:t>OLRC.</w:t>
      </w:r>
      <w:r w:rsidRPr="00DD6877">
        <w:t xml:space="preserve"> “POSITIVE LAW CODIFICATION”. Office of the Law Revision Counsel United States Code. No Date. https://uscode.house.gov/codification/legislation.shtml;jsessionid=E2EF2E4F52087B1BB81723B55E2D053C</w:t>
      </w:r>
    </w:p>
    <w:p w14:paraId="5219ACC8" w14:textId="77777777" w:rsidR="00B60BB3" w:rsidRPr="00DD6877" w:rsidRDefault="00B60BB3" w:rsidP="00B60BB3">
      <w:r w:rsidRPr="00DD6877">
        <w:rPr>
          <w:u w:val="single"/>
        </w:rPr>
        <w:t xml:space="preserve">The </w:t>
      </w:r>
      <w:r w:rsidRPr="00A408A0">
        <w:rPr>
          <w:highlight w:val="cyan"/>
          <w:u w:val="single"/>
        </w:rPr>
        <w:t xml:space="preserve">Code </w:t>
      </w:r>
      <w:r w:rsidRPr="00DD6877">
        <w:rPr>
          <w:u w:val="single"/>
        </w:rPr>
        <w:t xml:space="preserve">is </w:t>
      </w:r>
      <w:r w:rsidRPr="00A408A0">
        <w:rPr>
          <w:highlight w:val="cyan"/>
          <w:u w:val="single"/>
        </w:rPr>
        <w:t xml:space="preserve">divided into titles </w:t>
      </w:r>
      <w:r w:rsidRPr="00A408A0">
        <w:rPr>
          <w:rStyle w:val="Emphasis"/>
          <w:highlight w:val="cyan"/>
        </w:rPr>
        <w:t>according to subject matter</w:t>
      </w:r>
      <w:r w:rsidRPr="00A408A0">
        <w:rPr>
          <w:highlight w:val="cyan"/>
          <w:u w:val="single"/>
        </w:rPr>
        <w:t>. Some are</w:t>
      </w:r>
      <w:r w:rsidRPr="00A408A0">
        <w:rPr>
          <w:highlight w:val="cyan"/>
        </w:rPr>
        <w:t xml:space="preserve"> </w:t>
      </w:r>
      <w:r w:rsidRPr="00DD6877">
        <w:t xml:space="preserve">called </w:t>
      </w:r>
      <w:r w:rsidRPr="00A408A0">
        <w:rPr>
          <w:highlight w:val="cyan"/>
          <w:u w:val="single"/>
        </w:rPr>
        <w:t xml:space="preserve">positive law </w:t>
      </w:r>
      <w:r w:rsidRPr="00DD6877">
        <w:rPr>
          <w:u w:val="single"/>
        </w:rPr>
        <w:t xml:space="preserve">titles </w:t>
      </w:r>
      <w:r w:rsidRPr="00A408A0">
        <w:rPr>
          <w:highlight w:val="cyan"/>
          <w:u w:val="single"/>
        </w:rPr>
        <w:t xml:space="preserve">and </w:t>
      </w:r>
      <w:r w:rsidRPr="00DD6877">
        <w:rPr>
          <w:u w:val="single"/>
        </w:rPr>
        <w:t xml:space="preserve">the </w:t>
      </w:r>
      <w:r w:rsidRPr="00A408A0">
        <w:rPr>
          <w:highlight w:val="cyan"/>
          <w:u w:val="single"/>
        </w:rPr>
        <w:t>rest are</w:t>
      </w:r>
      <w:r w:rsidRPr="00DD6877">
        <w:t xml:space="preserve"> called </w:t>
      </w:r>
      <w:r w:rsidRPr="00A408A0">
        <w:rPr>
          <w:highlight w:val="cyan"/>
          <w:u w:val="single"/>
        </w:rPr>
        <w:t xml:space="preserve">non-positive law </w:t>
      </w:r>
      <w:r w:rsidRPr="00DD6877">
        <w:rPr>
          <w:u w:val="single"/>
        </w:rPr>
        <w:t>titles.</w:t>
      </w:r>
    </w:p>
    <w:p w14:paraId="3E064F78" w14:textId="77777777" w:rsidR="00B60BB3" w:rsidRPr="00DD6877" w:rsidRDefault="00B60BB3" w:rsidP="00B60BB3">
      <w:r w:rsidRPr="00DD6877">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13238E21" w14:textId="77777777" w:rsidR="00B60BB3" w:rsidRPr="00DD6877" w:rsidRDefault="00B60BB3" w:rsidP="00B60BB3">
      <w:r w:rsidRPr="00DD6877">
        <w:t xml:space="preserve">The distinction is legally significant. </w:t>
      </w:r>
      <w:r w:rsidRPr="00DD6877">
        <w:rPr>
          <w:u w:val="single"/>
        </w:rPr>
        <w:t xml:space="preserve">Non-positive law titles are </w:t>
      </w:r>
      <w:r w:rsidRPr="00DD6877">
        <w:rPr>
          <w:rStyle w:val="Emphasis"/>
        </w:rPr>
        <w:t>prima facie evidence of the law</w:t>
      </w:r>
      <w:r w:rsidRPr="00DD6877">
        <w:rPr>
          <w:u w:val="single"/>
        </w:rPr>
        <w:t xml:space="preserve">, but positive law titles constitute </w:t>
      </w:r>
      <w:r w:rsidRPr="00DD6877">
        <w:rPr>
          <w:rStyle w:val="Emphasis"/>
        </w:rPr>
        <w:t>legal evidence of the law</w:t>
      </w:r>
      <w:r w:rsidRPr="00DD6877">
        <w:t xml:space="preserve"> in all Federal and State courts (1 U.S.C. 204).</w:t>
      </w:r>
    </w:p>
    <w:p w14:paraId="5610522B" w14:textId="77777777" w:rsidR="00B60BB3" w:rsidRPr="00DD6877" w:rsidRDefault="00B60BB3" w:rsidP="00B60BB3">
      <w:r w:rsidRPr="00DD6877">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4B2D0EB7" w14:textId="77777777" w:rsidR="00B60BB3" w:rsidRPr="00DD6877" w:rsidRDefault="00B60BB3" w:rsidP="00B60BB3">
      <w:r w:rsidRPr="00DD6877">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1A9A6D2E" w14:textId="77777777" w:rsidR="00B60BB3" w:rsidRPr="00DD6877" w:rsidRDefault="00B60BB3" w:rsidP="00B60BB3">
      <w:r w:rsidRPr="00DD6877">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315B4A5D" w14:textId="77777777" w:rsidR="00B60BB3" w:rsidRDefault="00B60BB3" w:rsidP="00B60BB3">
      <w:r w:rsidRPr="00A408A0">
        <w:rPr>
          <w:highlight w:val="cyan"/>
          <w:u w:val="single"/>
        </w:rPr>
        <w:t xml:space="preserve">Non-positive </w:t>
      </w:r>
      <w:r w:rsidRPr="00DD6877">
        <w:rPr>
          <w:u w:val="single"/>
        </w:rPr>
        <w:t xml:space="preserve">law titles </w:t>
      </w:r>
      <w:r w:rsidRPr="00A408A0">
        <w:rPr>
          <w:highlight w:val="cyan"/>
          <w:u w:val="single"/>
        </w:rPr>
        <w:t xml:space="preserve">and positive law titles </w:t>
      </w:r>
      <w:r w:rsidRPr="00A408A0">
        <w:rPr>
          <w:rStyle w:val="Emphasis"/>
          <w:highlight w:val="cyan"/>
        </w:rPr>
        <w:t>both contain laws</w:t>
      </w:r>
      <w:r w:rsidRPr="00DD6877">
        <w:t xml:space="preserve">, but </w:t>
      </w:r>
      <w:r w:rsidRPr="00DD6877">
        <w:rPr>
          <w:u w:val="single"/>
        </w:rPr>
        <w:t xml:space="preserve">the </w:t>
      </w:r>
      <w:r w:rsidRPr="00A408A0">
        <w:rPr>
          <w:highlight w:val="cyan"/>
          <w:u w:val="single"/>
        </w:rPr>
        <w:t>two types</w:t>
      </w:r>
      <w:r w:rsidRPr="00DD6877">
        <w:rPr>
          <w:u w:val="single"/>
        </w:rPr>
        <w:t xml:space="preserve"> of titles </w:t>
      </w:r>
      <w:r w:rsidRPr="00A408A0">
        <w:rPr>
          <w:rStyle w:val="Emphasis"/>
          <w:highlight w:val="cyan"/>
        </w:rPr>
        <w:t>result from different processes</w:t>
      </w:r>
      <w:r w:rsidRPr="00DD6877">
        <w:t xml:space="preserve">. </w:t>
      </w:r>
      <w:r w:rsidRPr="00DD6877">
        <w:rPr>
          <w:u w:val="single"/>
        </w:rPr>
        <w:t xml:space="preserve">A </w:t>
      </w:r>
      <w:r w:rsidRPr="00A408A0">
        <w:rPr>
          <w:highlight w:val="cyan"/>
          <w:u w:val="single"/>
        </w:rPr>
        <w:t>non-positive law title</w:t>
      </w:r>
      <w:r w:rsidRPr="00A408A0">
        <w:rPr>
          <w:highlight w:val="cyan"/>
        </w:rPr>
        <w:t xml:space="preserve"> </w:t>
      </w:r>
      <w:r w:rsidRPr="00A408A0">
        <w:rPr>
          <w:rStyle w:val="Emphasis"/>
          <w:highlight w:val="cyan"/>
        </w:rPr>
        <w:t>contains</w:t>
      </w:r>
      <w:r w:rsidRPr="00DD6877">
        <w:rPr>
          <w:rStyle w:val="Emphasis"/>
        </w:rPr>
        <w:t xml:space="preserve"> numerous </w:t>
      </w:r>
      <w:r w:rsidRPr="00A408A0">
        <w:rPr>
          <w:rStyle w:val="Emphasis"/>
          <w:highlight w:val="cyan"/>
        </w:rPr>
        <w:t>separately enacted statutes</w:t>
      </w:r>
      <w:r w:rsidRPr="00DD6877">
        <w:rPr>
          <w:rStyle w:val="Emphasis"/>
        </w:rPr>
        <w:t xml:space="preserve"> </w:t>
      </w:r>
      <w:r w:rsidRPr="00DD6877">
        <w:rPr>
          <w:u w:val="single"/>
        </w:rPr>
        <w:t>that have been editorially arranged into the title</w:t>
      </w:r>
      <w:r w:rsidRPr="00DD6877">
        <w:t xml:space="preserve"> </w:t>
      </w:r>
      <w:r w:rsidRPr="00DD6877">
        <w:rPr>
          <w:u w:val="single"/>
        </w:rPr>
        <w:t>by the editors</w:t>
      </w:r>
      <w:r w:rsidRPr="00DD6877">
        <w:t xml:space="preserve"> of the Code. The organization, structure, and designations in the non-positive law title necessarily differ from those of the incorporated statutes, and </w:t>
      </w:r>
      <w:r w:rsidRPr="00DD6877">
        <w:rPr>
          <w:u w:val="single"/>
        </w:rPr>
        <w:lastRenderedPageBreak/>
        <w:t xml:space="preserve">there are certain technical, </w:t>
      </w:r>
      <w:r w:rsidRPr="00DD6877">
        <w:rPr>
          <w:rStyle w:val="Emphasis"/>
        </w:rPr>
        <w:t>although non-substantive</w:t>
      </w:r>
      <w:r w:rsidRPr="00DD6877">
        <w:rPr>
          <w:u w:val="single"/>
        </w:rPr>
        <w:t xml:space="preserve">, changes made to the text for purposes of inclusion in the Code. </w:t>
      </w:r>
      <w:r w:rsidRPr="00DD6877">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1640A4A9" w14:textId="77777777" w:rsidR="00B60BB3" w:rsidRPr="00EB7C3D" w:rsidRDefault="00B60BB3" w:rsidP="00B60BB3"/>
    <w:p w14:paraId="48F996D3" w14:textId="77777777" w:rsidR="00B60BB3" w:rsidRDefault="00B60BB3" w:rsidP="00B60BB3">
      <w:pPr>
        <w:pStyle w:val="Heading4"/>
        <w:tabs>
          <w:tab w:val="num" w:pos="1440"/>
        </w:tabs>
        <w:rPr>
          <w:rFonts w:cs="Arial"/>
        </w:rPr>
      </w:pPr>
      <w:r>
        <w:rPr>
          <w:rFonts w:cs="Arial"/>
        </w:rPr>
        <w:t xml:space="preserve">3 – Permute – Do Both – solves the net benefit and backlash – </w:t>
      </w:r>
      <w:r w:rsidRPr="00DC65A4">
        <w:rPr>
          <w:rFonts w:cs="Arial"/>
          <w:b w:val="0"/>
          <w:bCs/>
        </w:rPr>
        <w:t>the counterplan adds in the element of time</w:t>
      </w:r>
    </w:p>
    <w:p w14:paraId="2A1BF5AB" w14:textId="77777777" w:rsidR="00B60BB3" w:rsidRPr="00DC65A4" w:rsidRDefault="00B60BB3" w:rsidP="00B60BB3">
      <w:pPr>
        <w:pStyle w:val="Heading4"/>
        <w:rPr>
          <w:b w:val="0"/>
          <w:bCs/>
        </w:rPr>
      </w:pPr>
      <w:r>
        <w:t xml:space="preserve">4 – Permute – Do the CP – have the courts uphold that it is accurate law. </w:t>
      </w:r>
      <w:r w:rsidRPr="00DC65A4">
        <w:rPr>
          <w:b w:val="0"/>
          <w:bCs/>
        </w:rPr>
        <w:t>The counterplan adds the world of process and time and specification, we reciprocate</w:t>
      </w:r>
    </w:p>
    <w:p w14:paraId="0DAC72DF" w14:textId="77777777" w:rsidR="00B60BB3" w:rsidRPr="00DC65A4" w:rsidRDefault="00B60BB3" w:rsidP="00B60BB3">
      <w:pPr>
        <w:pStyle w:val="Heading4"/>
      </w:pPr>
      <w:r>
        <w:t xml:space="preserve">5 - </w:t>
      </w:r>
      <w:r w:rsidRPr="006A19FD">
        <w:rPr>
          <w:rFonts w:asciiTheme="minorHAnsi" w:hAnsiTheme="minorHAnsi" w:cstheme="minorHAnsi"/>
        </w:rPr>
        <w:t xml:space="preserve">Doesn’t solve---courts and executive agencies ignore statutory notes.  </w:t>
      </w:r>
      <w:r>
        <w:rPr>
          <w:rFonts w:asciiTheme="minorHAnsi" w:hAnsiTheme="minorHAnsi" w:cstheme="minorHAnsi"/>
        </w:rPr>
        <w:t>And Absolute Clarity is Key to solve both advantages – that 1ac SD</w:t>
      </w:r>
    </w:p>
    <w:p w14:paraId="2BBF8F02" w14:textId="77777777" w:rsidR="00B60BB3" w:rsidRPr="006A19FD" w:rsidRDefault="00B60BB3" w:rsidP="00B60BB3">
      <w:pPr>
        <w:rPr>
          <w:rFonts w:asciiTheme="minorHAnsi" w:hAnsiTheme="minorHAnsi" w:cstheme="minorHAnsi"/>
        </w:rPr>
      </w:pPr>
      <w:r w:rsidRPr="006A19FD">
        <w:rPr>
          <w:rFonts w:asciiTheme="minorHAnsi" w:hAnsiTheme="minorHAnsi" w:cstheme="minorHAnsi"/>
        </w:rPr>
        <w:t xml:space="preserve">Shawn G. </w:t>
      </w:r>
      <w:r w:rsidRPr="006A19FD">
        <w:rPr>
          <w:rStyle w:val="Style13ptBold"/>
          <w:rFonts w:asciiTheme="minorHAnsi" w:hAnsiTheme="minorHAnsi" w:cstheme="minorHAnsi"/>
        </w:rPr>
        <w:t>Nevers and</w:t>
      </w:r>
      <w:r w:rsidRPr="006A19FD">
        <w:rPr>
          <w:rFonts w:asciiTheme="minorHAnsi" w:hAnsiTheme="minorHAnsi" w:cstheme="minorHAnsi"/>
        </w:rPr>
        <w:t xml:space="preserve"> Julie Graves </w:t>
      </w:r>
      <w:r w:rsidRPr="006A19FD">
        <w:rPr>
          <w:rStyle w:val="Style13ptBold"/>
          <w:rFonts w:asciiTheme="minorHAnsi" w:hAnsiTheme="minorHAnsi" w:cstheme="minorHAnsi"/>
        </w:rPr>
        <w:t>Krishnaswami 20</w:t>
      </w:r>
      <w:r w:rsidRPr="006A19FD">
        <w:rPr>
          <w:rFonts w:asciiTheme="minorHAnsi" w:hAnsiTheme="minorHAnsi" w:cstheme="minorHAnsi"/>
        </w:rPr>
        <w:t xml:space="preserve">. **Deputy director of the Howard W. Hunter Law Library at BYU Law School. **Head of Instruction and Lecturer in Legal Research at Lillian Goldman Law Library at Yale Law School. “The Shadow Code: Statutory Notes in the United States Code.” 2020. Law Library Journal 112.2, 213-256. </w:t>
      </w:r>
    </w:p>
    <w:p w14:paraId="6EDE09D4"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142 </w:t>
      </w:r>
      <w:r w:rsidRPr="006A19FD">
        <w:rPr>
          <w:rStyle w:val="StyleUnderline"/>
          <w:rFonts w:asciiTheme="minorHAnsi" w:hAnsiTheme="minorHAnsi" w:cstheme="minorHAnsi"/>
        </w:rPr>
        <w:t>The structure and organization of the Code itself</w:t>
      </w:r>
      <w:r w:rsidRPr="006A19FD">
        <w:rPr>
          <w:rFonts w:asciiTheme="minorHAnsi" w:hAnsiTheme="minorHAnsi" w:cstheme="minorHAnsi"/>
          <w:sz w:val="16"/>
        </w:rPr>
        <w:t xml:space="preserve">, with its division between code sections and statutory notes, </w:t>
      </w:r>
      <w:r w:rsidRPr="006A19FD">
        <w:rPr>
          <w:rStyle w:val="StyleUnderline"/>
          <w:rFonts w:asciiTheme="minorHAnsi" w:hAnsiTheme="minorHAnsi" w:cstheme="minorHAnsi"/>
        </w:rPr>
        <w:t xml:space="preserve">fosters the idea that </w:t>
      </w:r>
      <w:r w:rsidRPr="006A19FD">
        <w:rPr>
          <w:rStyle w:val="StyleUnderline"/>
          <w:rFonts w:asciiTheme="minorHAnsi" w:hAnsiTheme="minorHAnsi" w:cstheme="minorHAnsi"/>
          <w:highlight w:val="green"/>
        </w:rPr>
        <w:t>statutory notes are</w:t>
      </w:r>
      <w:r w:rsidRPr="006A19FD">
        <w:rPr>
          <w:rStyle w:val="StyleUnderline"/>
          <w:rFonts w:asciiTheme="minorHAnsi" w:hAnsiTheme="minorHAnsi" w:cstheme="minorHAnsi"/>
        </w:rPr>
        <w:t xml:space="preserve"> some- thing </w:t>
      </w:r>
      <w:r w:rsidRPr="006A19FD">
        <w:rPr>
          <w:rStyle w:val="Emphasis"/>
          <w:rFonts w:asciiTheme="minorHAnsi" w:hAnsiTheme="minorHAnsi" w:cstheme="minorHAnsi"/>
          <w:highlight w:val="green"/>
        </w:rPr>
        <w:t>less than law</w:t>
      </w:r>
      <w:r w:rsidRPr="006A19FD">
        <w:rPr>
          <w:rFonts w:asciiTheme="minorHAnsi" w:hAnsiTheme="minorHAnsi" w:cstheme="minorHAnsi"/>
          <w:sz w:val="16"/>
        </w:rPr>
        <w:t xml:space="preserve">. </w:t>
      </w:r>
      <w:r w:rsidRPr="006A19FD">
        <w:rPr>
          <w:rStyle w:val="StyleUnderline"/>
          <w:rFonts w:asciiTheme="minorHAnsi" w:hAnsiTheme="minorHAnsi" w:cstheme="minorHAnsi"/>
        </w:rPr>
        <w:t xml:space="preserve">This </w:t>
      </w:r>
      <w:r w:rsidRPr="006A19FD">
        <w:rPr>
          <w:rStyle w:val="StyleUnderline"/>
          <w:rFonts w:asciiTheme="minorHAnsi" w:hAnsiTheme="minorHAnsi" w:cstheme="minorHAnsi"/>
          <w:highlight w:val="green"/>
        </w:rPr>
        <w:t xml:space="preserve">idea is </w:t>
      </w:r>
      <w:r w:rsidRPr="006A19FD">
        <w:rPr>
          <w:rStyle w:val="Emphasis"/>
          <w:rFonts w:asciiTheme="minorHAnsi" w:hAnsiTheme="minorHAnsi" w:cstheme="minorHAnsi"/>
          <w:highlight w:val="green"/>
        </w:rPr>
        <w:t>so pervasive</w:t>
      </w:r>
      <w:r w:rsidRPr="006A19FD">
        <w:rPr>
          <w:rFonts w:asciiTheme="minorHAnsi" w:hAnsiTheme="minorHAnsi" w:cstheme="minorHAnsi"/>
          <w:sz w:val="16"/>
        </w:rPr>
        <w:t xml:space="preserve"> that OLRC points out multiple times on its website that the placement of a statutory provision in a statutory note does not affect its validity as law.1 4 2 Court opinions show that </w:t>
      </w:r>
      <w:r w:rsidRPr="006A19FD">
        <w:rPr>
          <w:rStyle w:val="StyleUnderline"/>
          <w:rFonts w:asciiTheme="minorHAnsi" w:hAnsiTheme="minorHAnsi" w:cstheme="minorHAnsi"/>
        </w:rPr>
        <w:t xml:space="preserve">federal </w:t>
      </w:r>
      <w:r w:rsidRPr="006A19FD">
        <w:rPr>
          <w:rStyle w:val="StyleUnderline"/>
          <w:rFonts w:asciiTheme="minorHAnsi" w:hAnsiTheme="minorHAnsi" w:cstheme="minorHAnsi"/>
          <w:highlight w:val="green"/>
        </w:rPr>
        <w:t>judges</w:t>
      </w:r>
      <w:r w:rsidRPr="006A19FD">
        <w:rPr>
          <w:rStyle w:val="StyleUnderline"/>
          <w:rFonts w:asciiTheme="minorHAnsi" w:hAnsiTheme="minorHAnsi" w:cstheme="minorHAnsi"/>
        </w:rPr>
        <w:t xml:space="preserve"> and attor- neys have at times </w:t>
      </w:r>
      <w:r w:rsidRPr="006A19FD">
        <w:rPr>
          <w:rStyle w:val="StyleUnderline"/>
          <w:rFonts w:asciiTheme="minorHAnsi" w:hAnsiTheme="minorHAnsi" w:cstheme="minorHAnsi"/>
          <w:highlight w:val="green"/>
        </w:rPr>
        <w:t>misinterpreted</w:t>
      </w:r>
      <w:r w:rsidRPr="006A19FD">
        <w:rPr>
          <w:rStyle w:val="StyleUnderline"/>
          <w:rFonts w:asciiTheme="minorHAnsi" w:hAnsiTheme="minorHAnsi" w:cstheme="minorHAnsi"/>
        </w:rPr>
        <w:t xml:space="preserve"> the </w:t>
      </w:r>
      <w:r w:rsidRPr="006A19FD">
        <w:rPr>
          <w:rStyle w:val="StyleUnderline"/>
          <w:rFonts w:asciiTheme="minorHAnsi" w:hAnsiTheme="minorHAnsi" w:cstheme="minorHAnsi"/>
          <w:highlight w:val="green"/>
        </w:rPr>
        <w:t>significance of statutory notes</w:t>
      </w:r>
      <w:r w:rsidRPr="006A19FD">
        <w:rPr>
          <w:rStyle w:val="StyleUnderline"/>
          <w:rFonts w:asciiTheme="minorHAnsi" w:hAnsiTheme="minorHAnsi" w:cstheme="minorHAnsi"/>
        </w:rPr>
        <w:t xml:space="preserve"> and how they operate</w:t>
      </w:r>
      <w:r w:rsidRPr="006A19FD">
        <w:rPr>
          <w:rFonts w:asciiTheme="minorHAnsi" w:hAnsiTheme="minorHAnsi" w:cstheme="minorHAnsi"/>
          <w:sz w:val="16"/>
        </w:rPr>
        <w:t xml:space="preserve">.143 Law librarians have even </w:t>
      </w:r>
      <w:r w:rsidRPr="006A19FD">
        <w:rPr>
          <w:rStyle w:val="StyleUnderline"/>
          <w:rFonts w:asciiTheme="minorHAnsi" w:hAnsiTheme="minorHAnsi" w:cstheme="minorHAnsi"/>
          <w:highlight w:val="green"/>
        </w:rPr>
        <w:t>questioned whether</w:t>
      </w:r>
      <w:r w:rsidRPr="006A19FD">
        <w:rPr>
          <w:rStyle w:val="StyleUnderline"/>
          <w:rFonts w:asciiTheme="minorHAnsi" w:hAnsiTheme="minorHAnsi" w:cstheme="minorHAnsi"/>
        </w:rPr>
        <w:t xml:space="preserve"> statutory </w:t>
      </w:r>
      <w:r w:rsidRPr="006A19FD">
        <w:rPr>
          <w:rStyle w:val="StyleUnderline"/>
          <w:rFonts w:asciiTheme="minorHAnsi" w:hAnsiTheme="minorHAnsi" w:cstheme="minorHAnsi"/>
          <w:highlight w:val="green"/>
        </w:rPr>
        <w:t xml:space="preserve">notes are </w:t>
      </w:r>
      <w:r w:rsidRPr="006A19FD">
        <w:rPr>
          <w:rStyle w:val="Emphasis"/>
          <w:rFonts w:asciiTheme="minorHAnsi" w:hAnsiTheme="minorHAnsi" w:cstheme="minorHAnsi"/>
          <w:highlight w:val="green"/>
        </w:rPr>
        <w:t>valid law</w:t>
      </w:r>
      <w:r w:rsidRPr="006A19FD">
        <w:rPr>
          <w:rFonts w:asciiTheme="minorHAnsi" w:hAnsiTheme="minorHAnsi" w:cstheme="minorHAnsi"/>
          <w:sz w:val="16"/>
        </w:rPr>
        <w:t xml:space="preserve">. 14 4 This </w:t>
      </w:r>
      <w:r w:rsidRPr="006A19FD">
        <w:rPr>
          <w:rStyle w:val="StyleUnderline"/>
          <w:rFonts w:asciiTheme="minorHAnsi" w:hAnsiTheme="minorHAnsi" w:cstheme="minorHAnsi"/>
        </w:rPr>
        <w:t>confusion is understandable because the division between laws in code sections and laws in statutory notes is not intuitiv</w:t>
      </w:r>
      <w:r w:rsidRPr="006A19FD">
        <w:rPr>
          <w:rFonts w:asciiTheme="minorHAnsi" w:hAnsiTheme="minorHAnsi" w:cstheme="minorHAnsi"/>
          <w:sz w:val="16"/>
        </w:rPr>
        <w:t>e. The official print version of the United States Code even puts statutory notes in a smaller font, further obscuring their importance. 145</w:t>
      </w:r>
    </w:p>
    <w:p w14:paraId="572BFC81"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143 </w:t>
      </w:r>
      <w:r w:rsidRPr="006A19FD">
        <w:rPr>
          <w:rStyle w:val="StyleUnderline"/>
          <w:rFonts w:asciiTheme="minorHAnsi" w:hAnsiTheme="minorHAnsi" w:cstheme="minorHAnsi"/>
        </w:rPr>
        <w:t xml:space="preserve">The </w:t>
      </w:r>
      <w:r w:rsidRPr="006A19FD">
        <w:rPr>
          <w:rStyle w:val="StyleUnderline"/>
          <w:rFonts w:asciiTheme="minorHAnsi" w:hAnsiTheme="minorHAnsi" w:cstheme="minorHAnsi"/>
          <w:highlight w:val="green"/>
        </w:rPr>
        <w:t xml:space="preserve">Code's structure </w:t>
      </w:r>
      <w:r w:rsidRPr="006A19FD">
        <w:rPr>
          <w:rStyle w:val="Emphasis"/>
          <w:rFonts w:asciiTheme="minorHAnsi" w:hAnsiTheme="minorHAnsi" w:cstheme="minorHAnsi"/>
          <w:highlight w:val="green"/>
        </w:rPr>
        <w:t>casts a shadow</w:t>
      </w:r>
      <w:r w:rsidRPr="006A19FD">
        <w:rPr>
          <w:rStyle w:val="StyleUnderline"/>
          <w:rFonts w:asciiTheme="minorHAnsi" w:hAnsiTheme="minorHAnsi" w:cstheme="minorHAnsi"/>
          <w:highlight w:val="green"/>
        </w:rPr>
        <w:t xml:space="preserve"> over valid laws</w:t>
      </w:r>
      <w:r w:rsidRPr="006A19FD">
        <w:rPr>
          <w:rStyle w:val="StyleUnderline"/>
          <w:rFonts w:asciiTheme="minorHAnsi" w:hAnsiTheme="minorHAnsi" w:cstheme="minorHAnsi"/>
        </w:rPr>
        <w:t xml:space="preserve"> that exist in statutory notes, </w:t>
      </w:r>
      <w:r w:rsidRPr="006A19FD">
        <w:rPr>
          <w:rStyle w:val="StyleUnderline"/>
          <w:rFonts w:asciiTheme="minorHAnsi" w:hAnsiTheme="minorHAnsi" w:cstheme="minorHAnsi"/>
          <w:highlight w:val="green"/>
        </w:rPr>
        <w:t>making them</w:t>
      </w:r>
      <w:r w:rsidRPr="006A19FD">
        <w:rPr>
          <w:rStyle w:val="StyleUnderline"/>
          <w:rFonts w:asciiTheme="minorHAnsi" w:hAnsiTheme="minorHAnsi" w:cstheme="minorHAnsi"/>
        </w:rPr>
        <w:t xml:space="preserve"> far more </w:t>
      </w:r>
      <w:r w:rsidRPr="006A19FD">
        <w:rPr>
          <w:rStyle w:val="StyleUnderline"/>
          <w:rFonts w:asciiTheme="minorHAnsi" w:hAnsiTheme="minorHAnsi" w:cstheme="minorHAnsi"/>
          <w:highlight w:val="green"/>
        </w:rPr>
        <w:t>difficult to find</w:t>
      </w:r>
      <w:r w:rsidRPr="006A19FD">
        <w:rPr>
          <w:rFonts w:asciiTheme="minorHAnsi" w:hAnsiTheme="minorHAnsi" w:cstheme="minorHAnsi"/>
          <w:sz w:val="16"/>
        </w:rPr>
        <w:t xml:space="preserve">. For example, a </w:t>
      </w:r>
      <w:r w:rsidRPr="006A19FD">
        <w:rPr>
          <w:rStyle w:val="StyleUnderline"/>
          <w:rFonts w:asciiTheme="minorHAnsi" w:hAnsiTheme="minorHAnsi" w:cstheme="minorHAnsi"/>
        </w:rPr>
        <w:t>researcher could read the text of</w:t>
      </w:r>
      <w:r w:rsidRPr="006A19FD">
        <w:rPr>
          <w:rFonts w:asciiTheme="minorHAnsi" w:hAnsiTheme="minorHAnsi" w:cstheme="minorHAnsi"/>
          <w:sz w:val="16"/>
        </w:rPr>
        <w:t xml:space="preserve"> 29 U.S.C. § 213, </w:t>
      </w:r>
      <w:r w:rsidRPr="006A19FD">
        <w:rPr>
          <w:rStyle w:val="StyleUnderline"/>
          <w:rFonts w:asciiTheme="minorHAnsi" w:hAnsiTheme="minorHAnsi" w:cstheme="minorHAnsi"/>
        </w:rPr>
        <w:t>the Fair Labor Standards Act</w:t>
      </w:r>
      <w:r w:rsidRPr="006A19FD">
        <w:rPr>
          <w:rFonts w:asciiTheme="minorHAnsi" w:hAnsiTheme="minorHAnsi" w:cstheme="minorHAnsi"/>
          <w:sz w:val="16"/>
        </w:rPr>
        <w:t xml:space="preserve"> provision referenced above that exempts certain employees from overtime compensation under 29 U.S.C. § 207, </w:t>
      </w:r>
      <w:r w:rsidRPr="006A19FD">
        <w:rPr>
          <w:rStyle w:val="StyleUnderline"/>
          <w:rFonts w:asciiTheme="minorHAnsi" w:hAnsiTheme="minorHAnsi" w:cstheme="minorHAnsi"/>
        </w:rPr>
        <w:t xml:space="preserve">and </w:t>
      </w:r>
      <w:r w:rsidRPr="006A19FD">
        <w:rPr>
          <w:rStyle w:val="Emphasis"/>
          <w:rFonts w:asciiTheme="minorHAnsi" w:hAnsiTheme="minorHAnsi" w:cstheme="minorHAnsi"/>
          <w:highlight w:val="green"/>
        </w:rPr>
        <w:t>have no idea</w:t>
      </w:r>
      <w:r w:rsidRPr="006A19FD">
        <w:rPr>
          <w:rStyle w:val="StyleUnderline"/>
          <w:rFonts w:asciiTheme="minorHAnsi" w:hAnsiTheme="minorHAnsi" w:cstheme="minorHAnsi"/>
        </w:rPr>
        <w:t xml:space="preserve"> that </w:t>
      </w:r>
      <w:r w:rsidRPr="006A19FD">
        <w:rPr>
          <w:rStyle w:val="StyleUnderline"/>
          <w:rFonts w:asciiTheme="minorHAnsi" w:hAnsiTheme="minorHAnsi" w:cstheme="minorHAnsi"/>
          <w:highlight w:val="green"/>
        </w:rPr>
        <w:t>there is</w:t>
      </w:r>
      <w:r w:rsidRPr="006A19FD">
        <w:rPr>
          <w:rStyle w:val="StyleUnderline"/>
          <w:rFonts w:asciiTheme="minorHAnsi" w:hAnsiTheme="minorHAnsi" w:cstheme="minorHAnsi"/>
        </w:rPr>
        <w:t xml:space="preserve"> a statutory </w:t>
      </w:r>
      <w:r w:rsidRPr="006A19FD">
        <w:rPr>
          <w:rStyle w:val="StyleUnderline"/>
          <w:rFonts w:asciiTheme="minorHAnsi" w:hAnsiTheme="minorHAnsi" w:cstheme="minorHAnsi"/>
          <w:highlight w:val="green"/>
        </w:rPr>
        <w:t>provision</w:t>
      </w:r>
      <w:r w:rsidRPr="006A19FD">
        <w:rPr>
          <w:rStyle w:val="StyleUnderline"/>
          <w:rFonts w:asciiTheme="minorHAnsi" w:hAnsiTheme="minorHAnsi" w:cstheme="minorHAnsi"/>
        </w:rPr>
        <w:t xml:space="preserve"> that removes a certain class of employees from this exemption</w:t>
      </w:r>
      <w:r w:rsidRPr="006A19FD">
        <w:rPr>
          <w:rFonts w:asciiTheme="minorHAnsi" w:hAnsiTheme="minorHAnsi" w:cstheme="minorHAnsi"/>
          <w:sz w:val="16"/>
        </w:rPr>
        <w:t>. Without knowing better, this researcher would have no reason to stray beyond the text of the statute she has read. Fortunately, legal researchers can turn to other resources such as secondary sources, cases, and admin- istrative materials to understand that this provision exists, but should this be neces- sary? Novice researchers would have little chance to discover this and other impor- tant provisions.</w:t>
      </w:r>
    </w:p>
    <w:p w14:paraId="4D82CFAF" w14:textId="77777777" w:rsidR="00B60BB3" w:rsidRPr="006A19FD" w:rsidRDefault="00B60BB3" w:rsidP="00B60BB3">
      <w:pPr>
        <w:rPr>
          <w:rFonts w:asciiTheme="minorHAnsi" w:hAnsiTheme="minorHAnsi" w:cstheme="minorHAnsi"/>
          <w:u w:val="single"/>
        </w:rPr>
      </w:pPr>
      <w:r w:rsidRPr="006A19FD">
        <w:rPr>
          <w:rFonts w:asciiTheme="minorHAnsi" w:hAnsiTheme="minorHAnsi" w:cstheme="minorHAnsi"/>
          <w:sz w:val="16"/>
        </w:rPr>
        <w:t xml:space="preserve">144 </w:t>
      </w:r>
      <w:r w:rsidRPr="006A19FD">
        <w:rPr>
          <w:rStyle w:val="StyleUnderline"/>
          <w:rFonts w:asciiTheme="minorHAnsi" w:hAnsiTheme="minorHAnsi" w:cstheme="minorHAnsi"/>
        </w:rPr>
        <w:t xml:space="preserve">While the simple fact that some binding law appears in statutory notes at all is enough to obscure these provisions, several other factors </w:t>
      </w:r>
      <w:r w:rsidRPr="006A19FD">
        <w:rPr>
          <w:rStyle w:val="StyleUnderline"/>
          <w:rFonts w:asciiTheme="minorHAnsi" w:hAnsiTheme="minorHAnsi" w:cstheme="minorHAnsi"/>
          <w:highlight w:val="green"/>
        </w:rPr>
        <w:t>push statutory notes</w:t>
      </w:r>
      <w:r w:rsidRPr="006A19FD">
        <w:rPr>
          <w:rStyle w:val="StyleUnderline"/>
          <w:rFonts w:asciiTheme="minorHAnsi" w:hAnsiTheme="minorHAnsi" w:cstheme="minorHAnsi"/>
        </w:rPr>
        <w:t xml:space="preserve"> further </w:t>
      </w:r>
      <w:r w:rsidRPr="006A19FD">
        <w:rPr>
          <w:rStyle w:val="StyleUnderline"/>
          <w:rFonts w:asciiTheme="minorHAnsi" w:hAnsiTheme="minorHAnsi" w:cstheme="minorHAnsi"/>
          <w:highlight w:val="green"/>
        </w:rPr>
        <w:t>into</w:t>
      </w:r>
      <w:r w:rsidRPr="006A19FD">
        <w:rPr>
          <w:rStyle w:val="StyleUnderline"/>
          <w:rFonts w:asciiTheme="minorHAnsi" w:hAnsiTheme="minorHAnsi" w:cstheme="minorHAnsi"/>
        </w:rPr>
        <w:t xml:space="preserve"> the </w:t>
      </w:r>
      <w:r w:rsidRPr="006A19FD">
        <w:rPr>
          <w:rStyle w:val="StyleUnderline"/>
          <w:rFonts w:asciiTheme="minorHAnsi" w:hAnsiTheme="minorHAnsi" w:cstheme="minorHAnsi"/>
          <w:highlight w:val="green"/>
        </w:rPr>
        <w:t>shadows</w:t>
      </w:r>
      <w:r w:rsidRPr="006A19FD">
        <w:rPr>
          <w:rFonts w:asciiTheme="minorHAnsi" w:hAnsiTheme="minorHAnsi" w:cstheme="minorHAnsi"/>
          <w:sz w:val="16"/>
        </w:rPr>
        <w:t xml:space="preserve">. First, the </w:t>
      </w:r>
      <w:r w:rsidRPr="006A19FD">
        <w:rPr>
          <w:rStyle w:val="StyleUnderline"/>
          <w:rFonts w:asciiTheme="minorHAnsi" w:hAnsiTheme="minorHAnsi" w:cstheme="minorHAnsi"/>
        </w:rPr>
        <w:t>classification process leads to the placement of similar provisions in both Code sections and statutory notes</w:t>
      </w:r>
      <w:r w:rsidRPr="006A19FD">
        <w:rPr>
          <w:rFonts w:asciiTheme="minorHAnsi" w:hAnsiTheme="minorHAnsi" w:cstheme="minorHAnsi"/>
          <w:sz w:val="16"/>
        </w:rPr>
        <w:t xml:space="preserve">. This </w:t>
      </w:r>
      <w:r w:rsidRPr="006A19FD">
        <w:rPr>
          <w:rStyle w:val="Emphasis"/>
          <w:rFonts w:asciiTheme="minorHAnsi" w:hAnsiTheme="minorHAnsi" w:cstheme="minorHAnsi"/>
          <w:highlight w:val="green"/>
        </w:rPr>
        <w:t>lack of consistency</w:t>
      </w:r>
      <w:r w:rsidRPr="006A19FD">
        <w:rPr>
          <w:rFonts w:asciiTheme="minorHAnsi" w:hAnsiTheme="minorHAnsi" w:cstheme="minorHAnsi"/>
          <w:sz w:val="16"/>
          <w:highlight w:val="green"/>
        </w:rPr>
        <w:t xml:space="preserve"> </w:t>
      </w:r>
      <w:r w:rsidRPr="006A19FD">
        <w:rPr>
          <w:rStyle w:val="StyleUnderline"/>
          <w:rFonts w:asciiTheme="minorHAnsi" w:hAnsiTheme="minorHAnsi" w:cstheme="minorHAnsi"/>
          <w:highlight w:val="green"/>
        </w:rPr>
        <w:t>makes it difficult</w:t>
      </w:r>
      <w:r w:rsidRPr="006A19FD">
        <w:rPr>
          <w:rStyle w:val="StyleUnderline"/>
          <w:rFonts w:asciiTheme="minorHAnsi" w:hAnsiTheme="minorHAnsi" w:cstheme="minorHAnsi"/>
        </w:rPr>
        <w:t xml:space="preserve"> for researchers to know when they should look for statutory notes</w:t>
      </w:r>
      <w:r w:rsidRPr="006A19FD">
        <w:rPr>
          <w:rFonts w:asciiTheme="minorHAnsi" w:hAnsiTheme="minorHAnsi" w:cstheme="minorHAnsi"/>
          <w:sz w:val="16"/>
        </w:rPr>
        <w:t xml:space="preserve">. Second, the </w:t>
      </w:r>
      <w:r w:rsidRPr="006A19FD">
        <w:rPr>
          <w:rStyle w:val="StyleUnderline"/>
          <w:rFonts w:asciiTheme="minorHAnsi" w:hAnsiTheme="minorHAnsi" w:cstheme="minorHAnsi"/>
        </w:rPr>
        <w:t xml:space="preserve">placement of editorial and statutory notes together with no clear distinction makes it </w:t>
      </w:r>
      <w:r w:rsidRPr="006A19FD">
        <w:rPr>
          <w:rStyle w:val="Emphasis"/>
          <w:rFonts w:asciiTheme="minorHAnsi" w:hAnsiTheme="minorHAnsi" w:cstheme="minorHAnsi"/>
        </w:rPr>
        <w:t xml:space="preserve">difficult for researchers </w:t>
      </w:r>
      <w:r w:rsidRPr="006A19FD">
        <w:rPr>
          <w:rStyle w:val="Emphasis"/>
          <w:rFonts w:asciiTheme="minorHAnsi" w:hAnsiTheme="minorHAnsi" w:cstheme="minorHAnsi"/>
          <w:highlight w:val="green"/>
        </w:rPr>
        <w:t>to find</w:t>
      </w:r>
      <w:r w:rsidRPr="006A19FD">
        <w:rPr>
          <w:rStyle w:val="StyleUnderline"/>
          <w:rFonts w:asciiTheme="minorHAnsi" w:hAnsiTheme="minorHAnsi" w:cstheme="minorHAnsi"/>
        </w:rPr>
        <w:t xml:space="preserve"> statutory </w:t>
      </w:r>
      <w:r w:rsidRPr="006A19FD">
        <w:rPr>
          <w:rStyle w:val="StyleUnderline"/>
          <w:rFonts w:asciiTheme="minorHAnsi" w:hAnsiTheme="minorHAnsi" w:cstheme="minorHAnsi"/>
          <w:highlight w:val="green"/>
        </w:rPr>
        <w:t>notes or</w:t>
      </w:r>
      <w:r w:rsidRPr="006A19FD">
        <w:rPr>
          <w:rStyle w:val="StyleUnderline"/>
          <w:rFonts w:asciiTheme="minorHAnsi" w:hAnsiTheme="minorHAnsi" w:cstheme="minorHAnsi"/>
        </w:rPr>
        <w:t xml:space="preserve"> to </w:t>
      </w:r>
      <w:r w:rsidRPr="006A19FD">
        <w:rPr>
          <w:rStyle w:val="Emphasis"/>
          <w:rFonts w:asciiTheme="minorHAnsi" w:hAnsiTheme="minorHAnsi" w:cstheme="minorHAnsi"/>
          <w:highlight w:val="green"/>
        </w:rPr>
        <w:t>understand</w:t>
      </w:r>
      <w:r w:rsidRPr="006A19FD">
        <w:rPr>
          <w:rStyle w:val="Emphasis"/>
          <w:rFonts w:asciiTheme="minorHAnsi" w:hAnsiTheme="minorHAnsi" w:cstheme="minorHAnsi"/>
        </w:rPr>
        <w:t xml:space="preserve"> their </w:t>
      </w:r>
      <w:r w:rsidRPr="006A19FD">
        <w:rPr>
          <w:rStyle w:val="Emphasis"/>
          <w:rFonts w:asciiTheme="minorHAnsi" w:hAnsiTheme="minorHAnsi" w:cstheme="minorHAnsi"/>
          <w:highlight w:val="green"/>
        </w:rPr>
        <w:t>importance</w:t>
      </w:r>
      <w:r w:rsidRPr="006A19FD">
        <w:rPr>
          <w:rFonts w:asciiTheme="minorHAnsi" w:hAnsiTheme="minorHAnsi" w:cstheme="minorHAnsi"/>
          <w:sz w:val="16"/>
        </w:rPr>
        <w:t xml:space="preserve">. Finally, </w:t>
      </w:r>
      <w:r w:rsidRPr="006A19FD">
        <w:rPr>
          <w:rStyle w:val="StyleUnderline"/>
          <w:rFonts w:asciiTheme="minorHAnsi" w:hAnsiTheme="minorHAnsi" w:cstheme="minorHAnsi"/>
        </w:rPr>
        <w:t xml:space="preserve">legal </w:t>
      </w:r>
      <w:r w:rsidRPr="006A19FD">
        <w:rPr>
          <w:rStyle w:val="StyleUnderline"/>
          <w:rFonts w:asciiTheme="minorHAnsi" w:hAnsiTheme="minorHAnsi" w:cstheme="minorHAnsi"/>
        </w:rPr>
        <w:lastRenderedPageBreak/>
        <w:t>research systems, primarily Westlaw, hide statutory notes from researchers, making them nearly invisible unless a researcher knows where to look.</w:t>
      </w:r>
    </w:p>
    <w:p w14:paraId="2E6638DA" w14:textId="77777777" w:rsidR="00B60BB3" w:rsidRDefault="00B60BB3" w:rsidP="00B60BB3">
      <w:pPr>
        <w:pStyle w:val="Heading4"/>
        <w:rPr>
          <w:rFonts w:asciiTheme="minorHAnsi" w:hAnsiTheme="minorHAnsi" w:cstheme="minorHAnsi"/>
          <w:iCs w:val="0"/>
        </w:rPr>
      </w:pPr>
      <w:r>
        <w:rPr>
          <w:rFonts w:asciiTheme="minorHAnsi" w:hAnsiTheme="minorHAnsi" w:cstheme="minorHAnsi"/>
          <w:iCs w:val="0"/>
        </w:rPr>
        <w:t xml:space="preserve">6. </w:t>
      </w:r>
      <w:r w:rsidRPr="006A19FD">
        <w:rPr>
          <w:rFonts w:asciiTheme="minorHAnsi" w:hAnsiTheme="minorHAnsi" w:cstheme="minorHAnsi"/>
          <w:iCs w:val="0"/>
        </w:rPr>
        <w:t>No Polarizaiton impact</w:t>
      </w:r>
    </w:p>
    <w:p w14:paraId="229FD997" w14:textId="77777777" w:rsidR="00B60BB3" w:rsidRDefault="00B60BB3" w:rsidP="00B60BB3">
      <w:pPr>
        <w:pStyle w:val="Heading4"/>
        <w:numPr>
          <w:ilvl w:val="0"/>
          <w:numId w:val="57"/>
        </w:numPr>
      </w:pPr>
      <w:r>
        <w:t>Other issues overwhelm – religion, news, family, state of the world – OLRC not key</w:t>
      </w:r>
    </w:p>
    <w:p w14:paraId="696B39E3" w14:textId="77777777" w:rsidR="00B60BB3" w:rsidRPr="00DC65A4" w:rsidRDefault="00B60BB3" w:rsidP="00B60BB3">
      <w:pPr>
        <w:pStyle w:val="Heading4"/>
        <w:numPr>
          <w:ilvl w:val="0"/>
          <w:numId w:val="57"/>
        </w:numPr>
      </w:pPr>
      <w:r>
        <w:t>No impact</w:t>
      </w:r>
    </w:p>
    <w:p w14:paraId="5198B6F8" w14:textId="77777777" w:rsidR="00B60BB3" w:rsidRPr="006A19FD" w:rsidRDefault="00B60BB3" w:rsidP="00B60BB3">
      <w:pPr>
        <w:rPr>
          <w:rFonts w:asciiTheme="minorHAnsi" w:hAnsiTheme="minorHAnsi" w:cstheme="minorHAnsi"/>
        </w:rPr>
      </w:pPr>
      <w:r w:rsidRPr="006A19FD">
        <w:rPr>
          <w:rStyle w:val="Style13ptBold"/>
          <w:rFonts w:asciiTheme="minorHAnsi" w:hAnsiTheme="minorHAnsi" w:cstheme="minorHAnsi"/>
        </w:rPr>
        <w:t>Friedman ’24</w:t>
      </w:r>
      <w:r w:rsidRPr="006A19FD">
        <w:rPr>
          <w:rFonts w:asciiTheme="minorHAnsi" w:hAnsiTheme="minorHAnsi" w:cstheme="minorHAnsi"/>
        </w:rPr>
        <w:t xml:space="preserve"> [Sally and David Schultz; May 9</w:t>
      </w:r>
      <w:r w:rsidRPr="006A19FD">
        <w:rPr>
          <w:rFonts w:asciiTheme="minorHAnsi" w:hAnsiTheme="minorHAnsi" w:cstheme="minorHAnsi"/>
          <w:vertAlign w:val="superscript"/>
        </w:rPr>
        <w:t>th</w:t>
      </w:r>
      <w:r w:rsidRPr="006A19FD">
        <w:rPr>
          <w:rFonts w:asciiTheme="minorHAnsi" w:hAnsiTheme="minorHAnsi" w:cstheme="minorHAnsi"/>
        </w:rPr>
        <w:t>; Associate Professor of Political Science, University at Albany, State University of New York; Professor of Political Science, Hamline University, "Polarization may phase out of American politics as younger generations shift into power," Conversation, https://theconversation.com/polarization-may-phase-out-of-american-politics-as-younger-generations-shift-into-power-227506]</w:t>
      </w:r>
    </w:p>
    <w:p w14:paraId="6AB02B72"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The sharp increase in political polarization in America over the past 50 years has been driven in part by how different generations think about politics. But </w:t>
      </w:r>
      <w:r w:rsidRPr="006A19FD">
        <w:rPr>
          <w:rStyle w:val="StyleUnderline"/>
          <w:rFonts w:asciiTheme="minorHAnsi" w:hAnsiTheme="minorHAnsi" w:cstheme="minorHAnsi"/>
          <w:highlight w:val="cyan"/>
        </w:rPr>
        <w:t xml:space="preserve">the rise of </w:t>
      </w:r>
      <w:r w:rsidRPr="006A19FD">
        <w:rPr>
          <w:rStyle w:val="Emphasis"/>
          <w:rFonts w:asciiTheme="minorHAnsi" w:hAnsiTheme="minorHAnsi" w:cstheme="minorHAnsi"/>
          <w:highlight w:val="cyan"/>
        </w:rPr>
        <w:t>younger generations</w:t>
      </w:r>
      <w:r w:rsidRPr="006A19FD">
        <w:rPr>
          <w:rFonts w:asciiTheme="minorHAnsi" w:hAnsiTheme="minorHAnsi" w:cstheme="minorHAnsi"/>
          <w:sz w:val="16"/>
        </w:rPr>
        <w:t xml:space="preserve"> to political power </w:t>
      </w:r>
      <w:r w:rsidRPr="006A19FD">
        <w:rPr>
          <w:rStyle w:val="StyleUnderline"/>
          <w:rFonts w:asciiTheme="minorHAnsi" w:hAnsiTheme="minorHAnsi" w:cstheme="minorHAnsi"/>
          <w:highlight w:val="cyan"/>
        </w:rPr>
        <w:t>may</w:t>
      </w:r>
      <w:r w:rsidRPr="006A19FD">
        <w:rPr>
          <w:rFonts w:asciiTheme="minorHAnsi" w:hAnsiTheme="minorHAnsi" w:cstheme="minorHAnsi"/>
          <w:sz w:val="16"/>
        </w:rPr>
        <w:t xml:space="preserve"> actually </w:t>
      </w:r>
      <w:r w:rsidRPr="006A19FD">
        <w:rPr>
          <w:rStyle w:val="Emphasis"/>
          <w:rFonts w:asciiTheme="minorHAnsi" w:hAnsiTheme="minorHAnsi" w:cstheme="minorHAnsi"/>
          <w:highlight w:val="cyan"/>
        </w:rPr>
        <w:t>erase</w:t>
      </w:r>
      <w:r w:rsidRPr="006A19FD">
        <w:rPr>
          <w:rFonts w:asciiTheme="minorHAnsi" w:hAnsiTheme="minorHAnsi" w:cstheme="minorHAnsi"/>
          <w:sz w:val="16"/>
        </w:rPr>
        <w:t xml:space="preserve"> the </w:t>
      </w:r>
      <w:hyperlink r:id="rId18" w:history="1">
        <w:r w:rsidRPr="006A19FD">
          <w:rPr>
            <w:rStyle w:val="StyleUnderline"/>
            <w:rFonts w:asciiTheme="minorHAnsi" w:hAnsiTheme="minorHAnsi" w:cstheme="minorHAnsi"/>
          </w:rPr>
          <w:t>deep social divisions</w:t>
        </w:r>
      </w:hyperlink>
      <w:r w:rsidRPr="006A19FD">
        <w:rPr>
          <w:rStyle w:val="StyleUnderline"/>
          <w:rFonts w:asciiTheme="minorHAnsi" w:hAnsiTheme="minorHAnsi" w:cstheme="minorHAnsi"/>
        </w:rPr>
        <w:t xml:space="preserve"> associated with </w:t>
      </w:r>
      <w:r w:rsidRPr="006A19FD">
        <w:rPr>
          <w:rStyle w:val="Emphasis"/>
          <w:rFonts w:asciiTheme="minorHAnsi" w:hAnsiTheme="minorHAnsi" w:cstheme="minorHAnsi"/>
          <w:highlight w:val="cyan"/>
        </w:rPr>
        <w:t>polarization</w:t>
      </w:r>
      <w:r w:rsidRPr="006A19FD">
        <w:rPr>
          <w:rFonts w:asciiTheme="minorHAnsi" w:hAnsiTheme="minorHAnsi" w:cstheme="minorHAnsi"/>
          <w:sz w:val="16"/>
        </w:rPr>
        <w:t>.</w:t>
      </w:r>
    </w:p>
    <w:p w14:paraId="037FAF13"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That’s one of the strong possibilities for the future suggested by the diverse array of findings of </w:t>
      </w:r>
      <w:hyperlink r:id="rId19" w:history="1">
        <w:r w:rsidRPr="006A19FD">
          <w:rPr>
            <w:rStyle w:val="Hyperlink"/>
            <w:rFonts w:asciiTheme="minorHAnsi" w:hAnsiTheme="minorHAnsi" w:cstheme="minorHAnsi"/>
            <w:sz w:val="14"/>
            <w:szCs w:val="14"/>
          </w:rPr>
          <w:t>our</w:t>
        </w:r>
      </w:hyperlink>
      <w:r w:rsidRPr="006A19FD">
        <w:rPr>
          <w:rFonts w:asciiTheme="minorHAnsi" w:hAnsiTheme="minorHAnsi" w:cstheme="minorHAnsi"/>
          <w:sz w:val="14"/>
          <w:szCs w:val="14"/>
        </w:rPr>
        <w:t> </w:t>
      </w:r>
      <w:hyperlink r:id="rId20" w:history="1">
        <w:r w:rsidRPr="006A19FD">
          <w:rPr>
            <w:rStyle w:val="Hyperlink"/>
            <w:rFonts w:asciiTheme="minorHAnsi" w:hAnsiTheme="minorHAnsi" w:cstheme="minorHAnsi"/>
            <w:sz w:val="14"/>
            <w:szCs w:val="14"/>
          </w:rPr>
          <w:t>research</w:t>
        </w:r>
      </w:hyperlink>
      <w:r w:rsidRPr="006A19FD">
        <w:rPr>
          <w:rFonts w:asciiTheme="minorHAnsi" w:hAnsiTheme="minorHAnsi" w:cstheme="minorHAnsi"/>
          <w:sz w:val="14"/>
          <w:szCs w:val="14"/>
        </w:rPr>
        <w:t>, including editing a collection of the most current work on how different generations of Americans participate in public life.</w:t>
      </w:r>
    </w:p>
    <w:p w14:paraId="546C2CA4"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For the past 30 years, baby boomers (those born roughly between 1946 and 1964) and members of the Silent Generation (those born between 1925 and 1945) have </w:t>
      </w:r>
      <w:hyperlink r:id="rId21" w:history="1">
        <w:r w:rsidRPr="006A19FD">
          <w:rPr>
            <w:rStyle w:val="Hyperlink"/>
            <w:rFonts w:asciiTheme="minorHAnsi" w:hAnsiTheme="minorHAnsi" w:cstheme="minorHAnsi"/>
            <w:sz w:val="14"/>
            <w:szCs w:val="14"/>
          </w:rPr>
          <w:t>driven and defined American politics</w:t>
        </w:r>
      </w:hyperlink>
      <w:r w:rsidRPr="006A19FD">
        <w:rPr>
          <w:rFonts w:asciiTheme="minorHAnsi" w:hAnsiTheme="minorHAnsi" w:cstheme="minorHAnsi"/>
          <w:sz w:val="14"/>
          <w:szCs w:val="14"/>
        </w:rPr>
        <w:t>. For the most part, the Silent Generation and the older baby boomers were the core of the Republican Party. And the younger baby boomers, along with many Gen Xers (born roughly between 1965 and 1981), formed the core of the Democratic Party.</w:t>
      </w:r>
    </w:p>
    <w:p w14:paraId="54F96705" w14:textId="77777777" w:rsidR="00B60BB3" w:rsidRPr="006A19FD" w:rsidRDefault="00B60BB3" w:rsidP="00B60BB3">
      <w:pPr>
        <w:rPr>
          <w:rFonts w:asciiTheme="minorHAnsi" w:hAnsiTheme="minorHAnsi" w:cstheme="minorHAnsi"/>
          <w:sz w:val="16"/>
        </w:rPr>
      </w:pPr>
      <w:r w:rsidRPr="006A19FD">
        <w:rPr>
          <w:rStyle w:val="StyleUnderline"/>
          <w:rFonts w:asciiTheme="minorHAnsi" w:hAnsiTheme="minorHAnsi" w:cstheme="minorHAnsi"/>
        </w:rPr>
        <w:t>Millennials</w:t>
      </w:r>
      <w:r w:rsidRPr="006A19FD">
        <w:rPr>
          <w:rFonts w:asciiTheme="minorHAnsi" w:hAnsiTheme="minorHAnsi" w:cstheme="minorHAnsi"/>
          <w:sz w:val="16"/>
        </w:rPr>
        <w:t xml:space="preserve"> (born between 1982 and 1995) </w:t>
      </w:r>
      <w:r w:rsidRPr="006A19FD">
        <w:rPr>
          <w:rStyle w:val="StyleUnderline"/>
          <w:rFonts w:asciiTheme="minorHAnsi" w:hAnsiTheme="minorHAnsi" w:cstheme="minorHAnsi"/>
        </w:rPr>
        <w:t>and Gen Z</w:t>
      </w:r>
      <w:r w:rsidRPr="006A19FD">
        <w:rPr>
          <w:rFonts w:asciiTheme="minorHAnsi" w:hAnsiTheme="minorHAnsi" w:cstheme="minorHAnsi"/>
          <w:sz w:val="16"/>
        </w:rPr>
        <w:t xml:space="preserve"> (born between 1996 and 2013) </w:t>
      </w:r>
      <w:r w:rsidRPr="006A19FD">
        <w:rPr>
          <w:rStyle w:val="StyleUnderline"/>
          <w:rFonts w:asciiTheme="minorHAnsi" w:hAnsiTheme="minorHAnsi" w:cstheme="minorHAnsi"/>
        </w:rPr>
        <w:t>lean liberal</w:t>
      </w:r>
      <w:r w:rsidRPr="006A19FD">
        <w:rPr>
          <w:rFonts w:asciiTheme="minorHAnsi" w:hAnsiTheme="minorHAnsi" w:cstheme="minorHAnsi"/>
          <w:sz w:val="16"/>
        </w:rPr>
        <w:t xml:space="preserve"> and are more likely to vote for Democrats. They were </w:t>
      </w:r>
      <w:hyperlink r:id="rId22" w:history="1">
        <w:r w:rsidRPr="006A19FD">
          <w:rPr>
            <w:rStyle w:val="Hyperlink"/>
            <w:rFonts w:asciiTheme="minorHAnsi" w:hAnsiTheme="minorHAnsi" w:cstheme="minorHAnsi"/>
            <w:sz w:val="16"/>
          </w:rPr>
          <w:t>key contributors to Democratic election wins</w:t>
        </w:r>
      </w:hyperlink>
      <w:r w:rsidRPr="006A19FD">
        <w:rPr>
          <w:rFonts w:asciiTheme="minorHAnsi" w:hAnsiTheme="minorHAnsi" w:cstheme="minorHAnsi"/>
          <w:sz w:val="16"/>
        </w:rPr>
        <w:t> in 2018, 2020 and 2022, especially in swing states.</w:t>
      </w:r>
    </w:p>
    <w:p w14:paraId="7EF203AE"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Based on our research, presented in “</w:t>
      </w:r>
      <w:hyperlink r:id="rId23" w:history="1">
        <w:r w:rsidRPr="006A19FD">
          <w:rPr>
            <w:rStyle w:val="Hyperlink"/>
            <w:rFonts w:asciiTheme="minorHAnsi" w:hAnsiTheme="minorHAnsi" w:cstheme="minorHAnsi"/>
            <w:sz w:val="16"/>
          </w:rPr>
          <w:t>Generational Politics in the United States</w:t>
        </w:r>
      </w:hyperlink>
      <w:r w:rsidRPr="006A19FD">
        <w:rPr>
          <w:rFonts w:asciiTheme="minorHAnsi" w:hAnsiTheme="minorHAnsi" w:cstheme="minorHAnsi"/>
          <w:sz w:val="16"/>
        </w:rPr>
        <w:t xml:space="preserve">: From the Silents to Gen Z and Beyond,” </w:t>
      </w:r>
      <w:r w:rsidRPr="006A19FD">
        <w:rPr>
          <w:rStyle w:val="Emphasis"/>
          <w:rFonts w:asciiTheme="minorHAnsi" w:hAnsiTheme="minorHAnsi" w:cstheme="minorHAnsi"/>
          <w:highlight w:val="cyan"/>
        </w:rPr>
        <w:t>earlier</w:t>
      </w:r>
      <w:r w:rsidRPr="006A19FD">
        <w:rPr>
          <w:rStyle w:val="StyleUnderline"/>
          <w:rFonts w:asciiTheme="minorHAnsi" w:hAnsiTheme="minorHAnsi" w:cstheme="minorHAnsi"/>
          <w:highlight w:val="cyan"/>
        </w:rPr>
        <w:t xml:space="preserve"> generations</w:t>
      </w:r>
      <w:r w:rsidRPr="006A19FD">
        <w:rPr>
          <w:rFonts w:asciiTheme="minorHAnsi" w:hAnsiTheme="minorHAnsi" w:cstheme="minorHAnsi"/>
          <w:sz w:val="16"/>
        </w:rPr>
        <w:t xml:space="preserve"> – the Silents, baby boomers and Gen X – </w:t>
      </w:r>
      <w:r w:rsidRPr="006A19FD">
        <w:rPr>
          <w:rStyle w:val="StyleUnderline"/>
          <w:rFonts w:asciiTheme="minorHAnsi" w:hAnsiTheme="minorHAnsi" w:cstheme="minorHAnsi"/>
          <w:highlight w:val="cyan"/>
        </w:rPr>
        <w:t xml:space="preserve">are </w:t>
      </w:r>
      <w:r w:rsidRPr="006A19FD">
        <w:rPr>
          <w:rStyle w:val="Emphasis"/>
          <w:rFonts w:asciiTheme="minorHAnsi" w:hAnsiTheme="minorHAnsi" w:cstheme="minorHAnsi"/>
          <w:highlight w:val="cyan"/>
        </w:rPr>
        <w:t>more divided</w:t>
      </w:r>
      <w:r w:rsidRPr="006A19FD">
        <w:rPr>
          <w:rFonts w:asciiTheme="minorHAnsi" w:hAnsiTheme="minorHAnsi" w:cstheme="minorHAnsi"/>
          <w:sz w:val="16"/>
        </w:rPr>
        <w:t xml:space="preserve"> than millennials and Gen Z.</w:t>
      </w:r>
    </w:p>
    <w:p w14:paraId="25841463"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We expect that in the future, highly partisan members of the Silent, boomer and Gen X generations will exit and no longer be part of American political life. They will be replaced by </w:t>
      </w:r>
      <w:r w:rsidRPr="006A19FD">
        <w:rPr>
          <w:rStyle w:val="Emphasis"/>
          <w:rFonts w:asciiTheme="minorHAnsi" w:hAnsiTheme="minorHAnsi" w:cstheme="minorHAnsi"/>
          <w:highlight w:val="cyan"/>
        </w:rPr>
        <w:t>millennials</w:t>
      </w:r>
      <w:r w:rsidRPr="006A19FD">
        <w:rPr>
          <w:rStyle w:val="StyleUnderline"/>
          <w:rFonts w:asciiTheme="minorHAnsi" w:hAnsiTheme="minorHAnsi" w:cstheme="minorHAnsi"/>
          <w:highlight w:val="cyan"/>
        </w:rPr>
        <w:t xml:space="preserve"> and </w:t>
      </w:r>
      <w:r w:rsidRPr="006A19FD">
        <w:rPr>
          <w:rStyle w:val="Emphasis"/>
          <w:rFonts w:asciiTheme="minorHAnsi" w:hAnsiTheme="minorHAnsi" w:cstheme="minorHAnsi"/>
          <w:highlight w:val="cyan"/>
        </w:rPr>
        <w:t>Gen Zers</w:t>
      </w:r>
      <w:r w:rsidRPr="006A19FD">
        <w:rPr>
          <w:rFonts w:asciiTheme="minorHAnsi" w:hAnsiTheme="minorHAnsi" w:cstheme="minorHAnsi"/>
          <w:sz w:val="16"/>
        </w:rPr>
        <w:t xml:space="preserve">, who </w:t>
      </w:r>
      <w:r w:rsidRPr="006A19FD">
        <w:rPr>
          <w:rStyle w:val="StyleUnderline"/>
          <w:rFonts w:asciiTheme="minorHAnsi" w:hAnsiTheme="minorHAnsi" w:cstheme="minorHAnsi"/>
          <w:highlight w:val="cyan"/>
        </w:rPr>
        <w:t xml:space="preserve">are </w:t>
      </w:r>
      <w:r w:rsidRPr="006A19FD">
        <w:rPr>
          <w:rStyle w:val="Emphasis"/>
          <w:rFonts w:asciiTheme="minorHAnsi" w:hAnsiTheme="minorHAnsi" w:cstheme="minorHAnsi"/>
          <w:highlight w:val="cyan"/>
        </w:rPr>
        <w:t>less likely</w:t>
      </w:r>
      <w:r w:rsidRPr="006A19FD">
        <w:rPr>
          <w:rStyle w:val="StyleUnderline"/>
          <w:rFonts w:asciiTheme="minorHAnsi" w:hAnsiTheme="minorHAnsi" w:cstheme="minorHAnsi"/>
          <w:highlight w:val="cyan"/>
        </w:rPr>
        <w:t xml:space="preserve"> to </w:t>
      </w:r>
      <w:r w:rsidRPr="006A19FD">
        <w:rPr>
          <w:rStyle w:val="Emphasis"/>
          <w:rFonts w:asciiTheme="minorHAnsi" w:hAnsiTheme="minorHAnsi" w:cstheme="minorHAnsi"/>
          <w:highlight w:val="cyan"/>
        </w:rPr>
        <w:t>define themselves</w:t>
      </w:r>
      <w:r w:rsidRPr="006A19FD">
        <w:rPr>
          <w:rStyle w:val="StyleUnderline"/>
          <w:rFonts w:asciiTheme="minorHAnsi" w:hAnsiTheme="minorHAnsi" w:cstheme="minorHAnsi"/>
          <w:highlight w:val="cyan"/>
        </w:rPr>
        <w:t xml:space="preserve"> as </w:t>
      </w:r>
      <w:r w:rsidRPr="006A19FD">
        <w:rPr>
          <w:rStyle w:val="Emphasis"/>
          <w:rFonts w:asciiTheme="minorHAnsi" w:hAnsiTheme="minorHAnsi" w:cstheme="minorHAnsi"/>
          <w:highlight w:val="cyan"/>
        </w:rPr>
        <w:t>strong Republicans</w:t>
      </w:r>
      <w:r w:rsidRPr="006A19FD">
        <w:rPr>
          <w:rStyle w:val="StyleUnderline"/>
          <w:rFonts w:asciiTheme="minorHAnsi" w:hAnsiTheme="minorHAnsi" w:cstheme="minorHAnsi"/>
          <w:highlight w:val="cyan"/>
        </w:rPr>
        <w:t xml:space="preserve"> or </w:t>
      </w:r>
      <w:r w:rsidRPr="006A19FD">
        <w:rPr>
          <w:rStyle w:val="Emphasis"/>
          <w:rFonts w:asciiTheme="minorHAnsi" w:hAnsiTheme="minorHAnsi" w:cstheme="minorHAnsi"/>
          <w:highlight w:val="cyan"/>
        </w:rPr>
        <w:t>Democrats</w:t>
      </w:r>
      <w:r w:rsidRPr="006A19FD">
        <w:rPr>
          <w:rFonts w:asciiTheme="minorHAnsi" w:hAnsiTheme="minorHAnsi" w:cstheme="minorHAnsi"/>
          <w:sz w:val="16"/>
        </w:rPr>
        <w:t>. The </w:t>
      </w:r>
      <w:hyperlink r:id="rId24" w:history="1">
        <w:r w:rsidRPr="006A19FD">
          <w:rPr>
            <w:rStyle w:val="Hyperlink"/>
            <w:rFonts w:asciiTheme="minorHAnsi" w:hAnsiTheme="minorHAnsi" w:cstheme="minorHAnsi"/>
            <w:sz w:val="16"/>
          </w:rPr>
          <w:t>greater consensus among young people today</w:t>
        </w:r>
      </w:hyperlink>
      <w:r w:rsidRPr="006A19FD">
        <w:rPr>
          <w:rFonts w:asciiTheme="minorHAnsi" w:hAnsiTheme="minorHAnsi" w:cstheme="minorHAnsi"/>
          <w:sz w:val="16"/>
        </w:rPr>
        <w:t> may lessen polarization.</w:t>
      </w:r>
    </w:p>
    <w:p w14:paraId="570EDC46"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5 decades of change</w:t>
      </w:r>
    </w:p>
    <w:p w14:paraId="7025601D"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Back in the 1960s and 1970s, the vast majority of Americans had views </w:t>
      </w:r>
      <w:hyperlink r:id="rId25" w:history="1">
        <w:r w:rsidRPr="006A19FD">
          <w:rPr>
            <w:rStyle w:val="Hyperlink"/>
            <w:rFonts w:asciiTheme="minorHAnsi" w:hAnsiTheme="minorHAnsi" w:cstheme="minorHAnsi"/>
            <w:sz w:val="14"/>
            <w:szCs w:val="14"/>
          </w:rPr>
          <w:t>roughly in the political center</w:t>
        </w:r>
      </w:hyperlink>
      <w:r w:rsidRPr="006A19FD">
        <w:rPr>
          <w:rFonts w:asciiTheme="minorHAnsi" w:hAnsiTheme="minorHAnsi" w:cstheme="minorHAnsi"/>
          <w:sz w:val="14"/>
          <w:szCs w:val="14"/>
        </w:rPr>
        <w:t>, with smaller numbers of people holding notably right-leaning or left-leaning opinions. In general, most voters had a broad consensus on policy issues. The Democratic and Republican parties were also </w:t>
      </w:r>
      <w:hyperlink r:id="rId26" w:history="1">
        <w:r w:rsidRPr="006A19FD">
          <w:rPr>
            <w:rStyle w:val="Hyperlink"/>
            <w:rFonts w:asciiTheme="minorHAnsi" w:hAnsiTheme="minorHAnsi" w:cstheme="minorHAnsi"/>
            <w:sz w:val="14"/>
            <w:szCs w:val="14"/>
          </w:rPr>
          <w:t>broadly centrist</w:t>
        </w:r>
      </w:hyperlink>
      <w:r w:rsidRPr="006A19FD">
        <w:rPr>
          <w:rFonts w:asciiTheme="minorHAnsi" w:hAnsiTheme="minorHAnsi" w:cstheme="minorHAnsi"/>
          <w:sz w:val="14"/>
          <w:szCs w:val="14"/>
        </w:rPr>
        <w:t>. During this time period, Congress passed the Great Society programs, the Omnibus Crime Control and Safe Streets Act and the Clean Air Act </w:t>
      </w:r>
      <w:hyperlink r:id="rId27" w:history="1">
        <w:r w:rsidRPr="006A19FD">
          <w:rPr>
            <w:rStyle w:val="Hyperlink"/>
            <w:rFonts w:asciiTheme="minorHAnsi" w:hAnsiTheme="minorHAnsi" w:cstheme="minorHAnsi"/>
            <w:sz w:val="14"/>
            <w:szCs w:val="14"/>
          </w:rPr>
          <w:t>with bipartisan support</w:t>
        </w:r>
      </w:hyperlink>
      <w:r w:rsidRPr="006A19FD">
        <w:rPr>
          <w:rFonts w:asciiTheme="minorHAnsi" w:hAnsiTheme="minorHAnsi" w:cstheme="minorHAnsi"/>
          <w:sz w:val="14"/>
          <w:szCs w:val="14"/>
        </w:rPr>
        <w:t>.</w:t>
      </w:r>
    </w:p>
    <w:p w14:paraId="64E52DF2"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But over the past 50 years, fewer and fewer Americans have identified themselves as aligned with the political center, and more have described themselves as </w:t>
      </w:r>
      <w:hyperlink r:id="rId28" w:history="1">
        <w:r w:rsidRPr="006A19FD">
          <w:rPr>
            <w:rStyle w:val="Hyperlink"/>
            <w:rFonts w:asciiTheme="minorHAnsi" w:hAnsiTheme="minorHAnsi" w:cstheme="minorHAnsi"/>
            <w:sz w:val="14"/>
            <w:szCs w:val="14"/>
          </w:rPr>
          <w:t>on the right or the left</w:t>
        </w:r>
      </w:hyperlink>
      <w:r w:rsidRPr="006A19FD">
        <w:rPr>
          <w:rFonts w:asciiTheme="minorHAnsi" w:hAnsiTheme="minorHAnsi" w:cstheme="minorHAnsi"/>
          <w:sz w:val="14"/>
          <w:szCs w:val="14"/>
        </w:rPr>
        <w:t>, either as liberals or conservatives. This has led to </w:t>
      </w:r>
      <w:hyperlink r:id="rId29" w:history="1">
        <w:r w:rsidRPr="006A19FD">
          <w:rPr>
            <w:rStyle w:val="Hyperlink"/>
            <w:rFonts w:asciiTheme="minorHAnsi" w:hAnsiTheme="minorHAnsi" w:cstheme="minorHAnsi"/>
            <w:sz w:val="14"/>
            <w:szCs w:val="14"/>
          </w:rPr>
          <w:t>increasing differences between the political parties</w:t>
        </w:r>
      </w:hyperlink>
      <w:r w:rsidRPr="006A19FD">
        <w:rPr>
          <w:rFonts w:asciiTheme="minorHAnsi" w:hAnsiTheme="minorHAnsi" w:cstheme="minorHAnsi"/>
          <w:sz w:val="14"/>
          <w:szCs w:val="14"/>
        </w:rPr>
        <w:t>, with the Democrats to the left of center and the Republicans to the right.</w:t>
      </w:r>
    </w:p>
    <w:p w14:paraId="47208F08"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Members of Congress now are more likely to stick with their political party when voting, rather than vote for legislation supported by the other party. Recent passage of legislation linking Ukraine aid with support of Israel has been described as “</w:t>
      </w:r>
      <w:hyperlink r:id="rId30" w:history="1">
        <w:r w:rsidRPr="006A19FD">
          <w:rPr>
            <w:rStyle w:val="Hyperlink"/>
            <w:rFonts w:asciiTheme="minorHAnsi" w:hAnsiTheme="minorHAnsi" w:cstheme="minorHAnsi"/>
            <w:sz w:val="14"/>
            <w:szCs w:val="14"/>
          </w:rPr>
          <w:t>rare cooperation among the parties</w:t>
        </w:r>
      </w:hyperlink>
      <w:r w:rsidRPr="006A19FD">
        <w:rPr>
          <w:rFonts w:asciiTheme="minorHAnsi" w:hAnsiTheme="minorHAnsi" w:cstheme="minorHAnsi"/>
          <w:sz w:val="14"/>
          <w:szCs w:val="14"/>
        </w:rPr>
        <w:t>.”</w:t>
      </w:r>
    </w:p>
    <w:p w14:paraId="471BF1E2"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This </w:t>
      </w:r>
      <w:hyperlink r:id="rId31" w:history="1">
        <w:r w:rsidRPr="006A19FD">
          <w:rPr>
            <w:rStyle w:val="Hyperlink"/>
            <w:rFonts w:asciiTheme="minorHAnsi" w:hAnsiTheme="minorHAnsi" w:cstheme="minorHAnsi"/>
            <w:sz w:val="14"/>
            <w:szCs w:val="14"/>
          </w:rPr>
          <w:t>polarization has many causes</w:t>
        </w:r>
      </w:hyperlink>
      <w:r w:rsidRPr="006A19FD">
        <w:rPr>
          <w:rFonts w:asciiTheme="minorHAnsi" w:hAnsiTheme="minorHAnsi" w:cstheme="minorHAnsi"/>
          <w:sz w:val="14"/>
          <w:szCs w:val="14"/>
        </w:rPr>
        <w:t>, including the influence of </w:t>
      </w:r>
      <w:hyperlink r:id="rId32" w:history="1">
        <w:r w:rsidRPr="006A19FD">
          <w:rPr>
            <w:rStyle w:val="Hyperlink"/>
            <w:rFonts w:asciiTheme="minorHAnsi" w:hAnsiTheme="minorHAnsi" w:cstheme="minorHAnsi"/>
            <w:sz w:val="14"/>
            <w:szCs w:val="14"/>
          </w:rPr>
          <w:t>special-interest money on lawmakers and parties</w:t>
        </w:r>
      </w:hyperlink>
      <w:r w:rsidRPr="006A19FD">
        <w:rPr>
          <w:rFonts w:asciiTheme="minorHAnsi" w:hAnsiTheme="minorHAnsi" w:cstheme="minorHAnsi"/>
          <w:sz w:val="14"/>
          <w:szCs w:val="14"/>
        </w:rPr>
        <w:t> and society’s </w:t>
      </w:r>
      <w:hyperlink r:id="rId33" w:history="1">
        <w:r w:rsidRPr="006A19FD">
          <w:rPr>
            <w:rStyle w:val="Hyperlink"/>
            <w:rFonts w:asciiTheme="minorHAnsi" w:hAnsiTheme="minorHAnsi" w:cstheme="minorHAnsi"/>
            <w:sz w:val="14"/>
            <w:szCs w:val="14"/>
          </w:rPr>
          <w:t>increased economic inequality</w:t>
        </w:r>
      </w:hyperlink>
      <w:r w:rsidRPr="006A19FD">
        <w:rPr>
          <w:rFonts w:asciiTheme="minorHAnsi" w:hAnsiTheme="minorHAnsi" w:cstheme="minorHAnsi"/>
          <w:sz w:val="14"/>
          <w:szCs w:val="14"/>
        </w:rPr>
        <w:t>. But our research highlights the role that new and changing generations can play in future shifts in American politics.</w:t>
      </w:r>
    </w:p>
    <w:p w14:paraId="161B4BFD"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American politics is the constant cycle of generations entering and exiting the political arena. Even more, variation in the social and political environment during </w:t>
      </w:r>
      <w:hyperlink r:id="rId34" w:history="1">
        <w:r w:rsidRPr="006A19FD">
          <w:rPr>
            <w:rStyle w:val="Hyperlink"/>
            <w:rFonts w:asciiTheme="minorHAnsi" w:hAnsiTheme="minorHAnsi" w:cstheme="minorHAnsi"/>
            <w:sz w:val="14"/>
            <w:szCs w:val="14"/>
          </w:rPr>
          <w:t>each generation’s formative years</w:t>
        </w:r>
      </w:hyperlink>
      <w:r w:rsidRPr="006A19FD">
        <w:rPr>
          <w:rFonts w:asciiTheme="minorHAnsi" w:hAnsiTheme="minorHAnsi" w:cstheme="minorHAnsi"/>
          <w:sz w:val="14"/>
          <w:szCs w:val="14"/>
        </w:rPr>
        <w:t> notably affects the attitudes and behaviors each generation will subsequently adopt.</w:t>
      </w:r>
    </w:p>
    <w:p w14:paraId="303ED711" w14:textId="77777777" w:rsidR="00B60BB3" w:rsidRDefault="00B60BB3" w:rsidP="00B60BB3">
      <w:pPr>
        <w:rPr>
          <w:rFonts w:asciiTheme="minorHAnsi" w:hAnsiTheme="minorHAnsi" w:cstheme="minorHAnsi"/>
          <w:sz w:val="16"/>
        </w:rPr>
      </w:pPr>
      <w:r w:rsidRPr="006A19FD">
        <w:rPr>
          <w:rFonts w:asciiTheme="minorHAnsi" w:hAnsiTheme="minorHAnsi" w:cstheme="minorHAnsi"/>
          <w:sz w:val="16"/>
        </w:rPr>
        <w:t xml:space="preserve">For instance, </w:t>
      </w:r>
      <w:r w:rsidRPr="006A19FD">
        <w:rPr>
          <w:rStyle w:val="StyleUnderline"/>
          <w:rFonts w:asciiTheme="minorHAnsi" w:hAnsiTheme="minorHAnsi" w:cstheme="minorHAnsi"/>
          <w:highlight w:val="cyan"/>
        </w:rPr>
        <w:t xml:space="preserve">the </w:t>
      </w:r>
      <w:r w:rsidRPr="006A19FD">
        <w:rPr>
          <w:rStyle w:val="Emphasis"/>
          <w:rFonts w:asciiTheme="minorHAnsi" w:hAnsiTheme="minorHAnsi" w:cstheme="minorHAnsi"/>
          <w:highlight w:val="cyan"/>
        </w:rPr>
        <w:t>youngest generation</w:t>
      </w:r>
      <w:r w:rsidRPr="006A19FD">
        <w:rPr>
          <w:rStyle w:val="StyleUnderline"/>
          <w:rFonts w:asciiTheme="minorHAnsi" w:hAnsiTheme="minorHAnsi" w:cstheme="minorHAnsi"/>
          <w:highlight w:val="cyan"/>
        </w:rPr>
        <w:t xml:space="preserve"> is used to a </w:t>
      </w:r>
      <w:r w:rsidRPr="006A19FD">
        <w:rPr>
          <w:rStyle w:val="Emphasis"/>
          <w:rFonts w:asciiTheme="minorHAnsi" w:hAnsiTheme="minorHAnsi" w:cstheme="minorHAnsi"/>
          <w:highlight w:val="cyan"/>
        </w:rPr>
        <w:t>24-hour</w:t>
      </w:r>
      <w:r w:rsidRPr="006A19FD">
        <w:rPr>
          <w:rFonts w:asciiTheme="minorHAnsi" w:hAnsiTheme="minorHAnsi" w:cstheme="minorHAnsi"/>
          <w:sz w:val="16"/>
        </w:rPr>
        <w:t xml:space="preserve"> online </w:t>
      </w:r>
      <w:r w:rsidRPr="006A19FD">
        <w:rPr>
          <w:rStyle w:val="Emphasis"/>
          <w:rFonts w:asciiTheme="minorHAnsi" w:hAnsiTheme="minorHAnsi" w:cstheme="minorHAnsi"/>
          <w:highlight w:val="cyan"/>
        </w:rPr>
        <w:t>news</w:t>
      </w:r>
      <w:r w:rsidRPr="006A19FD">
        <w:rPr>
          <w:rStyle w:val="StyleUnderline"/>
          <w:rFonts w:asciiTheme="minorHAnsi" w:hAnsiTheme="minorHAnsi" w:cstheme="minorHAnsi"/>
          <w:highlight w:val="cyan"/>
        </w:rPr>
        <w:t xml:space="preserve"> </w:t>
      </w:r>
      <w:r w:rsidRPr="006A19FD">
        <w:rPr>
          <w:rStyle w:val="StyleUnderline"/>
          <w:rFonts w:asciiTheme="minorHAnsi" w:hAnsiTheme="minorHAnsi" w:cstheme="minorHAnsi"/>
        </w:rPr>
        <w:t xml:space="preserve">cycle </w:t>
      </w:r>
      <w:r w:rsidRPr="006A19FD">
        <w:rPr>
          <w:rStyle w:val="StyleUnderline"/>
          <w:rFonts w:asciiTheme="minorHAnsi" w:hAnsiTheme="minorHAnsi" w:cstheme="minorHAnsi"/>
          <w:highlight w:val="cyan"/>
        </w:rPr>
        <w:t xml:space="preserve">and has experience with </w:t>
      </w:r>
      <w:r w:rsidRPr="006A19FD">
        <w:rPr>
          <w:rStyle w:val="Emphasis"/>
          <w:rFonts w:asciiTheme="minorHAnsi" w:hAnsiTheme="minorHAnsi" w:cstheme="minorHAnsi"/>
          <w:highlight w:val="cyan"/>
        </w:rPr>
        <w:t>contested elections</w:t>
      </w:r>
      <w:r w:rsidRPr="006A19FD">
        <w:rPr>
          <w:rFonts w:asciiTheme="minorHAnsi" w:hAnsiTheme="minorHAnsi" w:cstheme="minorHAnsi"/>
          <w:sz w:val="16"/>
        </w:rPr>
        <w:t xml:space="preserve">. </w:t>
      </w:r>
      <w:r w:rsidRPr="006A19FD">
        <w:rPr>
          <w:rStyle w:val="StyleUnderline"/>
          <w:rFonts w:asciiTheme="minorHAnsi" w:hAnsiTheme="minorHAnsi" w:cstheme="minorHAnsi"/>
        </w:rPr>
        <w:t xml:space="preserve">Changes in </w:t>
      </w:r>
      <w:r w:rsidRPr="006A19FD">
        <w:rPr>
          <w:rStyle w:val="Emphasis"/>
          <w:rFonts w:asciiTheme="minorHAnsi" w:hAnsiTheme="minorHAnsi" w:cstheme="minorHAnsi"/>
          <w:highlight w:val="cyan"/>
        </w:rPr>
        <w:t>generational attitudes</w:t>
      </w:r>
      <w:r w:rsidRPr="006A19FD">
        <w:rPr>
          <w:rStyle w:val="StyleUnderline"/>
          <w:rFonts w:asciiTheme="minorHAnsi" w:hAnsiTheme="minorHAnsi" w:cstheme="minorHAnsi"/>
          <w:highlight w:val="cyan"/>
        </w:rPr>
        <w:t xml:space="preserve"> today hold</w:t>
      </w:r>
      <w:r w:rsidRPr="006A19FD">
        <w:rPr>
          <w:rStyle w:val="StyleUnderline"/>
          <w:rFonts w:asciiTheme="minorHAnsi" w:hAnsiTheme="minorHAnsi" w:cstheme="minorHAnsi"/>
        </w:rPr>
        <w:t xml:space="preserve"> the </w:t>
      </w:r>
      <w:r w:rsidRPr="006A19FD">
        <w:rPr>
          <w:rStyle w:val="Emphasis"/>
          <w:rFonts w:asciiTheme="minorHAnsi" w:hAnsiTheme="minorHAnsi" w:cstheme="minorHAnsi"/>
          <w:highlight w:val="cyan"/>
        </w:rPr>
        <w:t>potential to lessen</w:t>
      </w:r>
      <w:r w:rsidRPr="006A19FD">
        <w:rPr>
          <w:rFonts w:asciiTheme="minorHAnsi" w:hAnsiTheme="minorHAnsi" w:cstheme="minorHAnsi"/>
          <w:sz w:val="16"/>
        </w:rPr>
        <w:t xml:space="preserve"> current levels of </w:t>
      </w:r>
      <w:r w:rsidRPr="006A19FD">
        <w:rPr>
          <w:rStyle w:val="Emphasis"/>
          <w:rFonts w:asciiTheme="minorHAnsi" w:hAnsiTheme="minorHAnsi" w:cstheme="minorHAnsi"/>
          <w:highlight w:val="cyan"/>
        </w:rPr>
        <w:t>polarization</w:t>
      </w:r>
      <w:r w:rsidRPr="006A19FD">
        <w:rPr>
          <w:rFonts w:asciiTheme="minorHAnsi" w:hAnsiTheme="minorHAnsi" w:cstheme="minorHAnsi"/>
          <w:sz w:val="16"/>
        </w:rPr>
        <w:t>.</w:t>
      </w:r>
    </w:p>
    <w:p w14:paraId="75CD7CD1" w14:textId="77777777" w:rsidR="00B60BB3" w:rsidRDefault="00B60BB3" w:rsidP="00B60BB3">
      <w:pPr>
        <w:rPr>
          <w:rFonts w:asciiTheme="minorHAnsi" w:hAnsiTheme="minorHAnsi" w:cstheme="minorHAnsi"/>
          <w:sz w:val="16"/>
        </w:rPr>
      </w:pPr>
    </w:p>
    <w:p w14:paraId="673A4F5D" w14:textId="77777777" w:rsidR="00B60BB3" w:rsidRDefault="00B60BB3" w:rsidP="00B60BB3">
      <w:pPr>
        <w:rPr>
          <w:rFonts w:asciiTheme="minorHAnsi" w:hAnsiTheme="minorHAnsi" w:cstheme="minorHAnsi"/>
          <w:sz w:val="16"/>
        </w:rPr>
      </w:pPr>
    </w:p>
    <w:p w14:paraId="4303A323" w14:textId="77777777" w:rsidR="00B60BB3" w:rsidRPr="006A19FD" w:rsidRDefault="00B60BB3" w:rsidP="00B60BB3">
      <w:pPr>
        <w:rPr>
          <w:rFonts w:asciiTheme="minorHAnsi" w:hAnsiTheme="minorHAnsi" w:cstheme="minorHAnsi"/>
          <w:sz w:val="16"/>
        </w:rPr>
      </w:pPr>
    </w:p>
    <w:p w14:paraId="7D965552"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Generations have different characteristics</w:t>
      </w:r>
    </w:p>
    <w:p w14:paraId="0B54224E"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When we look across the past century, our research finds profound differences in the demographics and political views of the generations today.</w:t>
      </w:r>
    </w:p>
    <w:p w14:paraId="35B4B306"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The </w:t>
      </w:r>
      <w:r w:rsidRPr="006A19FD">
        <w:rPr>
          <w:rStyle w:val="Emphasis"/>
          <w:rFonts w:asciiTheme="minorHAnsi" w:hAnsiTheme="minorHAnsi" w:cstheme="minorHAnsi"/>
        </w:rPr>
        <w:t>millennials</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Gen Zers</w:t>
      </w:r>
      <w:r w:rsidRPr="006A19FD">
        <w:rPr>
          <w:rFonts w:asciiTheme="minorHAnsi" w:hAnsiTheme="minorHAnsi" w:cstheme="minorHAnsi"/>
          <w:sz w:val="16"/>
        </w:rPr>
        <w:t> </w:t>
      </w:r>
      <w:r w:rsidRPr="006A19FD">
        <w:rPr>
          <w:rStyle w:val="StyleUnderline"/>
          <w:rFonts w:asciiTheme="minorHAnsi" w:hAnsiTheme="minorHAnsi" w:cstheme="minorHAnsi"/>
        </w:rPr>
        <w:t>are the</w:t>
      </w:r>
      <w:r w:rsidRPr="006A19FD">
        <w:rPr>
          <w:rFonts w:asciiTheme="minorHAnsi" w:hAnsiTheme="minorHAnsi" w:cstheme="minorHAnsi"/>
          <w:sz w:val="16"/>
        </w:rPr>
        <w:t> </w:t>
      </w:r>
      <w:r w:rsidRPr="006A19FD">
        <w:rPr>
          <w:rStyle w:val="Emphasis"/>
          <w:rFonts w:asciiTheme="minorHAnsi" w:hAnsiTheme="minorHAnsi" w:cstheme="minorHAnsi"/>
        </w:rPr>
        <w:t>most racially</w:t>
      </w:r>
      <w:r w:rsidRPr="006A19FD">
        <w:rPr>
          <w:rStyle w:val="StyleUnderline"/>
          <w:rFonts w:asciiTheme="minorHAnsi" w:hAnsiTheme="minorHAnsi" w:cstheme="minorHAnsi"/>
        </w:rPr>
        <w:t xml:space="preserve"> and </w:t>
      </w:r>
      <w:r w:rsidRPr="006A19FD">
        <w:rPr>
          <w:rStyle w:val="Emphasis"/>
          <w:rFonts w:asciiTheme="minorHAnsi" w:hAnsiTheme="minorHAnsi" w:cstheme="minorHAnsi"/>
        </w:rPr>
        <w:t>demographically diverse</w:t>
      </w:r>
      <w:r w:rsidRPr="006A19FD">
        <w:rPr>
          <w:rFonts w:asciiTheme="minorHAnsi" w:hAnsiTheme="minorHAnsi" w:cstheme="minorHAnsi"/>
          <w:sz w:val="16"/>
        </w:rPr>
        <w:t xml:space="preserve"> generations </w:t>
      </w:r>
      <w:r w:rsidRPr="006A19FD">
        <w:rPr>
          <w:rStyle w:val="StyleUnderline"/>
          <w:rFonts w:asciiTheme="minorHAnsi" w:hAnsiTheme="minorHAnsi" w:cstheme="minorHAnsi"/>
        </w:rPr>
        <w:t>in</w:t>
      </w:r>
      <w:r w:rsidRPr="006A19FD">
        <w:rPr>
          <w:rFonts w:asciiTheme="minorHAnsi" w:hAnsiTheme="minorHAnsi" w:cstheme="minorHAnsi"/>
          <w:sz w:val="16"/>
        </w:rPr>
        <w:t xml:space="preserve"> American </w:t>
      </w:r>
      <w:r w:rsidRPr="006A19FD">
        <w:rPr>
          <w:rStyle w:val="Emphasis"/>
          <w:rFonts w:asciiTheme="minorHAnsi" w:hAnsiTheme="minorHAnsi" w:cstheme="minorHAnsi"/>
        </w:rPr>
        <w:t>history</w:t>
      </w:r>
      <w:r w:rsidRPr="006A19FD">
        <w:rPr>
          <w:rFonts w:asciiTheme="minorHAnsi" w:hAnsiTheme="minorHAnsi" w:cstheme="minorHAnsi"/>
          <w:sz w:val="16"/>
        </w:rPr>
        <w:t>. They are the </w:t>
      </w:r>
      <w:hyperlink r:id="rId35" w:history="1">
        <w:r w:rsidRPr="006A19FD">
          <w:rPr>
            <w:rStyle w:val="Emphasis"/>
            <w:rFonts w:asciiTheme="minorHAnsi" w:hAnsiTheme="minorHAnsi" w:cstheme="minorHAnsi"/>
          </w:rPr>
          <w:t>least religious</w:t>
        </w:r>
      </w:hyperlink>
      <w:r w:rsidRPr="006A19FD">
        <w:rPr>
          <w:rFonts w:asciiTheme="minorHAnsi" w:hAnsiTheme="minorHAnsi" w:cstheme="minorHAnsi"/>
          <w:sz w:val="16"/>
        </w:rPr>
        <w:t>, which means they are less likely than their elders to say they follow a religion, to believe in a biblical god and to pray.</w:t>
      </w:r>
    </w:p>
    <w:p w14:paraId="7044B8DB"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Additionally, these younger generations are </w:t>
      </w:r>
      <w:r w:rsidRPr="006A19FD">
        <w:rPr>
          <w:rStyle w:val="StyleUnderline"/>
          <w:rFonts w:asciiTheme="minorHAnsi" w:hAnsiTheme="minorHAnsi" w:cstheme="minorHAnsi"/>
          <w:highlight w:val="cyan"/>
        </w:rPr>
        <w:t>more likely to</w:t>
      </w:r>
      <w:r w:rsidRPr="006A19FD">
        <w:rPr>
          <w:rFonts w:asciiTheme="minorHAnsi" w:hAnsiTheme="minorHAnsi" w:cstheme="minorHAnsi"/>
          <w:sz w:val="16"/>
        </w:rPr>
        <w:t> self-</w:t>
      </w:r>
      <w:r w:rsidRPr="006A19FD">
        <w:rPr>
          <w:rStyle w:val="StyleUnderline"/>
          <w:rFonts w:asciiTheme="minorHAnsi" w:hAnsiTheme="minorHAnsi" w:cstheme="minorHAnsi"/>
          <w:highlight w:val="cyan"/>
        </w:rPr>
        <w:t xml:space="preserve">identify as </w:t>
      </w:r>
      <w:r w:rsidRPr="006A19FD">
        <w:rPr>
          <w:rStyle w:val="Emphasis"/>
          <w:rFonts w:asciiTheme="minorHAnsi" w:hAnsiTheme="minorHAnsi" w:cstheme="minorHAnsi"/>
          <w:highlight w:val="cyan"/>
        </w:rPr>
        <w:t>liberal</w:t>
      </w:r>
      <w:r w:rsidRPr="006A19FD">
        <w:rPr>
          <w:rFonts w:asciiTheme="minorHAnsi" w:hAnsiTheme="minorHAnsi" w:cstheme="minorHAnsi"/>
          <w:sz w:val="16"/>
        </w:rPr>
        <w:t xml:space="preserve">. As we and others explain in several chapters of our book, surveys show they are more liberal </w:t>
      </w:r>
      <w:r w:rsidRPr="006A19FD">
        <w:rPr>
          <w:rStyle w:val="StyleUnderline"/>
          <w:rFonts w:asciiTheme="minorHAnsi" w:hAnsiTheme="minorHAnsi" w:cstheme="minorHAnsi"/>
          <w:highlight w:val="cyan"/>
        </w:rPr>
        <w:t xml:space="preserve">on a </w:t>
      </w:r>
      <w:r w:rsidRPr="006A19FD">
        <w:rPr>
          <w:rStyle w:val="StyleUnderline"/>
          <w:rFonts w:asciiTheme="minorHAnsi" w:hAnsiTheme="minorHAnsi" w:cstheme="minorHAnsi"/>
        </w:rPr>
        <w:t xml:space="preserve">whole </w:t>
      </w:r>
      <w:r w:rsidRPr="006A19FD">
        <w:rPr>
          <w:rStyle w:val="Emphasis"/>
          <w:rFonts w:asciiTheme="minorHAnsi" w:hAnsiTheme="minorHAnsi" w:cstheme="minorHAnsi"/>
          <w:highlight w:val="cyan"/>
        </w:rPr>
        <w:t>range of issues</w:t>
      </w:r>
      <w:r w:rsidRPr="006A19FD">
        <w:rPr>
          <w:rFonts w:asciiTheme="minorHAnsi" w:hAnsiTheme="minorHAnsi" w:cstheme="minorHAnsi"/>
          <w:sz w:val="16"/>
        </w:rPr>
        <w:t xml:space="preserve"> regarding </w:t>
      </w:r>
      <w:r w:rsidRPr="006A19FD">
        <w:rPr>
          <w:rStyle w:val="Emphasis"/>
          <w:rFonts w:asciiTheme="minorHAnsi" w:hAnsiTheme="minorHAnsi" w:cstheme="minorHAnsi"/>
        </w:rPr>
        <w:t>social</w:t>
      </w:r>
      <w:r w:rsidRPr="006A19FD">
        <w:rPr>
          <w:rFonts w:asciiTheme="minorHAnsi" w:hAnsiTheme="minorHAnsi" w:cstheme="minorHAnsi"/>
          <w:sz w:val="16"/>
        </w:rPr>
        <w:t xml:space="preserve"> matters, the </w:t>
      </w:r>
      <w:hyperlink r:id="rId36" w:history="1">
        <w:r w:rsidRPr="006A19FD">
          <w:rPr>
            <w:rStyle w:val="Emphasis"/>
            <w:rFonts w:asciiTheme="minorHAnsi" w:hAnsiTheme="minorHAnsi" w:cstheme="minorHAnsi"/>
          </w:rPr>
          <w:t>economy</w:t>
        </w:r>
        <w:r w:rsidRPr="006A19FD">
          <w:rPr>
            <w:rStyle w:val="Hyperlink"/>
            <w:rFonts w:asciiTheme="minorHAnsi" w:hAnsiTheme="minorHAnsi" w:cstheme="minorHAnsi"/>
            <w:sz w:val="16"/>
          </w:rPr>
          <w:t xml:space="preserve">, </w:t>
        </w:r>
        <w:r w:rsidRPr="006A19FD">
          <w:rPr>
            <w:rStyle w:val="Emphasis"/>
            <w:rFonts w:asciiTheme="minorHAnsi" w:hAnsiTheme="minorHAnsi" w:cstheme="minorHAnsi"/>
          </w:rPr>
          <w:t>immigration</w:t>
        </w:r>
        <w:r w:rsidRPr="006A19FD">
          <w:rPr>
            <w:rStyle w:val="Hyperlink"/>
            <w:rFonts w:asciiTheme="minorHAnsi" w:hAnsiTheme="minorHAnsi" w:cstheme="minorHAnsi"/>
            <w:sz w:val="16"/>
          </w:rPr>
          <w:t xml:space="preserve"> and </w:t>
        </w:r>
        <w:r w:rsidRPr="006A19FD">
          <w:rPr>
            <w:rStyle w:val="Emphasis"/>
            <w:rFonts w:asciiTheme="minorHAnsi" w:hAnsiTheme="minorHAnsi" w:cstheme="minorHAnsi"/>
          </w:rPr>
          <w:t>climate change</w:t>
        </w:r>
      </w:hyperlink>
      <w:r w:rsidRPr="006A19FD">
        <w:rPr>
          <w:rFonts w:asciiTheme="minorHAnsi" w:hAnsiTheme="minorHAnsi" w:cstheme="minorHAnsi"/>
          <w:sz w:val="16"/>
        </w:rPr>
        <w:t>.</w:t>
      </w:r>
    </w:p>
    <w:p w14:paraId="177494EF"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Millennials and Gen Zers also </w:t>
      </w:r>
      <w:hyperlink r:id="rId37" w:history="1">
        <w:r w:rsidRPr="006A19FD">
          <w:rPr>
            <w:rStyle w:val="Hyperlink"/>
            <w:rFonts w:asciiTheme="minorHAnsi" w:hAnsiTheme="minorHAnsi" w:cstheme="minorHAnsi"/>
            <w:sz w:val="14"/>
            <w:szCs w:val="14"/>
          </w:rPr>
          <w:t>vote more Democratic</w:t>
        </w:r>
      </w:hyperlink>
      <w:r w:rsidRPr="006A19FD">
        <w:rPr>
          <w:rFonts w:asciiTheme="minorHAnsi" w:hAnsiTheme="minorHAnsi" w:cstheme="minorHAnsi"/>
          <w:sz w:val="14"/>
          <w:szCs w:val="14"/>
        </w:rPr>
        <w:t> than older generations. And there is some evidence to support the expectation that their governing style as elected officials emphasizes issues that millennial citizens care about. For example, a set of </w:t>
      </w:r>
      <w:hyperlink r:id="rId38" w:history="1">
        <w:r w:rsidRPr="006A19FD">
          <w:rPr>
            <w:rStyle w:val="Hyperlink"/>
            <w:rFonts w:asciiTheme="minorHAnsi" w:hAnsiTheme="minorHAnsi" w:cstheme="minorHAnsi"/>
            <w:sz w:val="14"/>
            <w:szCs w:val="14"/>
          </w:rPr>
          <w:t>millennial mayors</w:t>
        </w:r>
      </w:hyperlink>
      <w:r w:rsidRPr="006A19FD">
        <w:rPr>
          <w:rFonts w:asciiTheme="minorHAnsi" w:hAnsiTheme="minorHAnsi" w:cstheme="minorHAnsi"/>
          <w:sz w:val="14"/>
          <w:szCs w:val="14"/>
        </w:rPr>
        <w:t> who held office at </w:t>
      </w:r>
      <w:hyperlink r:id="rId39" w:history="1">
        <w:r w:rsidRPr="006A19FD">
          <w:rPr>
            <w:rStyle w:val="Hyperlink"/>
            <w:rFonts w:asciiTheme="minorHAnsi" w:hAnsiTheme="minorHAnsi" w:cstheme="minorHAnsi"/>
            <w:sz w:val="14"/>
            <w:szCs w:val="14"/>
          </w:rPr>
          <w:t>various times from 2004 to 2024</w:t>
        </w:r>
      </w:hyperlink>
      <w:r w:rsidRPr="006A19FD">
        <w:rPr>
          <w:rFonts w:asciiTheme="minorHAnsi" w:hAnsiTheme="minorHAnsi" w:cstheme="minorHAnsi"/>
          <w:sz w:val="14"/>
          <w:szCs w:val="14"/>
        </w:rPr>
        <w:t> focused on traditional economic concerns but also added social justice perspectives to the mix.</w:t>
      </w:r>
    </w:p>
    <w:p w14:paraId="6E825389"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A new political center?</w:t>
      </w:r>
    </w:p>
    <w:p w14:paraId="18CBB040" w14:textId="77777777" w:rsidR="00B60BB3" w:rsidRPr="006A19FD" w:rsidRDefault="00B60BB3" w:rsidP="00B60BB3">
      <w:pPr>
        <w:rPr>
          <w:rFonts w:asciiTheme="minorHAnsi" w:hAnsiTheme="minorHAnsi" w:cstheme="minorHAnsi"/>
          <w:sz w:val="16"/>
        </w:rPr>
      </w:pPr>
      <w:r w:rsidRPr="006A19FD">
        <w:rPr>
          <w:rFonts w:asciiTheme="minorHAnsi" w:hAnsiTheme="minorHAnsi" w:cstheme="minorHAnsi"/>
          <w:sz w:val="16"/>
        </w:rPr>
        <w:t xml:space="preserve">The </w:t>
      </w:r>
      <w:r w:rsidRPr="006A19FD">
        <w:rPr>
          <w:rStyle w:val="Emphasis"/>
          <w:rFonts w:asciiTheme="minorHAnsi" w:hAnsiTheme="minorHAnsi" w:cstheme="minorHAnsi"/>
          <w:highlight w:val="cyan"/>
        </w:rPr>
        <w:t>consensus</w:t>
      </w:r>
      <w:r w:rsidRPr="006A19FD">
        <w:rPr>
          <w:rStyle w:val="StyleUnderline"/>
          <w:rFonts w:asciiTheme="minorHAnsi" w:hAnsiTheme="minorHAnsi" w:cstheme="minorHAnsi"/>
          <w:highlight w:val="cyan"/>
        </w:rPr>
        <w:t xml:space="preserve"> on </w:t>
      </w:r>
      <w:r w:rsidRPr="006A19FD">
        <w:rPr>
          <w:rStyle w:val="Emphasis"/>
          <w:rFonts w:asciiTheme="minorHAnsi" w:hAnsiTheme="minorHAnsi" w:cstheme="minorHAnsi"/>
          <w:highlight w:val="cyan"/>
        </w:rPr>
        <w:t>political views</w:t>
      </w:r>
      <w:r w:rsidRPr="006A19FD">
        <w:rPr>
          <w:rFonts w:asciiTheme="minorHAnsi" w:hAnsiTheme="minorHAnsi" w:cstheme="minorHAnsi"/>
          <w:sz w:val="16"/>
        </w:rPr>
        <w:t xml:space="preserve"> among members of these younger generations </w:t>
      </w:r>
      <w:r w:rsidRPr="006A19FD">
        <w:rPr>
          <w:rStyle w:val="StyleUnderline"/>
          <w:rFonts w:asciiTheme="minorHAnsi" w:hAnsiTheme="minorHAnsi" w:cstheme="minorHAnsi"/>
          <w:highlight w:val="cyan"/>
        </w:rPr>
        <w:t xml:space="preserve">means there is potential for </w:t>
      </w:r>
      <w:r w:rsidRPr="006A19FD">
        <w:rPr>
          <w:rStyle w:val="Emphasis"/>
          <w:rFonts w:asciiTheme="minorHAnsi" w:hAnsiTheme="minorHAnsi" w:cstheme="minorHAnsi"/>
          <w:highlight w:val="cyan"/>
        </w:rPr>
        <w:t>decreasing polarization</w:t>
      </w:r>
      <w:r w:rsidRPr="006A19FD">
        <w:rPr>
          <w:rFonts w:asciiTheme="minorHAnsi" w:hAnsiTheme="minorHAnsi" w:cstheme="minorHAnsi"/>
          <w:sz w:val="16"/>
        </w:rPr>
        <w:t>. This would be a key change in American politics, we believe for the better.</w:t>
      </w:r>
    </w:p>
    <w:p w14:paraId="593535EE"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But there are other possible scenarios. As the old saying goes, </w:t>
      </w:r>
      <w:hyperlink r:id="rId40" w:history="1">
        <w:r w:rsidRPr="006A19FD">
          <w:rPr>
            <w:rStyle w:val="Hyperlink"/>
            <w:rFonts w:asciiTheme="minorHAnsi" w:hAnsiTheme="minorHAnsi" w:cstheme="minorHAnsi"/>
            <w:sz w:val="14"/>
            <w:szCs w:val="14"/>
          </w:rPr>
          <w:t>demographics are not always destiny</w:t>
        </w:r>
      </w:hyperlink>
      <w:r w:rsidRPr="006A19FD">
        <w:rPr>
          <w:rFonts w:asciiTheme="minorHAnsi" w:hAnsiTheme="minorHAnsi" w:cstheme="minorHAnsi"/>
          <w:sz w:val="14"/>
          <w:szCs w:val="14"/>
        </w:rPr>
        <w:t>. There are thorny methodological questions involved in pinning down the impact of generations.</w:t>
      </w:r>
    </w:p>
    <w:p w14:paraId="6962CB84" w14:textId="77777777" w:rsidR="00B60BB3" w:rsidRPr="006A19FD" w:rsidRDefault="00B60BB3" w:rsidP="00B60BB3">
      <w:pPr>
        <w:rPr>
          <w:rFonts w:asciiTheme="minorHAnsi" w:hAnsiTheme="minorHAnsi" w:cstheme="minorHAnsi"/>
          <w:sz w:val="14"/>
          <w:szCs w:val="14"/>
        </w:rPr>
      </w:pPr>
      <w:r w:rsidRPr="006A19FD">
        <w:rPr>
          <w:rFonts w:asciiTheme="minorHAnsi" w:hAnsiTheme="minorHAnsi" w:cstheme="minorHAnsi"/>
          <w:sz w:val="14"/>
          <w:szCs w:val="14"/>
        </w:rPr>
        <w:t>Politically, </w:t>
      </w:r>
      <w:hyperlink r:id="rId41" w:history="1">
        <w:r w:rsidRPr="006A19FD">
          <w:rPr>
            <w:rStyle w:val="Hyperlink"/>
            <w:rFonts w:asciiTheme="minorHAnsi" w:hAnsiTheme="minorHAnsi" w:cstheme="minorHAnsi"/>
            <w:sz w:val="14"/>
            <w:szCs w:val="14"/>
          </w:rPr>
          <w:t>young Republican men</w:t>
        </w:r>
      </w:hyperlink>
      <w:r w:rsidRPr="006A19FD">
        <w:rPr>
          <w:rFonts w:asciiTheme="minorHAnsi" w:hAnsiTheme="minorHAnsi" w:cstheme="minorHAnsi"/>
          <w:sz w:val="14"/>
          <w:szCs w:val="14"/>
        </w:rPr>
        <w:t> can be conservative on social issues. And consensus among young Democrats could be challenged by events such as campus protests over the Israel-Hamas war in Gaza.</w:t>
      </w:r>
    </w:p>
    <w:p w14:paraId="0E2681EA" w14:textId="77777777" w:rsidR="00B60BB3" w:rsidRPr="00625F74" w:rsidRDefault="00B60BB3" w:rsidP="00B60BB3">
      <w:pPr>
        <w:rPr>
          <w:rFonts w:asciiTheme="minorHAnsi" w:hAnsiTheme="minorHAnsi" w:cstheme="minorHAnsi"/>
        </w:rPr>
      </w:pPr>
      <w:r w:rsidRPr="006A19FD">
        <w:rPr>
          <w:rFonts w:asciiTheme="minorHAnsi" w:hAnsiTheme="minorHAnsi" w:cstheme="minorHAnsi"/>
          <w:sz w:val="14"/>
          <w:szCs w:val="14"/>
        </w:rPr>
        <w:t>Overall, however, generational shifts portend the possibility of decreasing polarization.</w:t>
      </w:r>
    </w:p>
    <w:p w14:paraId="7652A441" w14:textId="77777777" w:rsidR="00B60BB3" w:rsidRDefault="00B60BB3" w:rsidP="00B60BB3">
      <w:pPr>
        <w:pStyle w:val="Heading2"/>
      </w:pPr>
      <w:r>
        <w:lastRenderedPageBreak/>
        <w:t>PIC</w:t>
      </w:r>
    </w:p>
    <w:p w14:paraId="5B743EEF" w14:textId="77777777" w:rsidR="00B60BB3" w:rsidRPr="00904165" w:rsidRDefault="00B60BB3" w:rsidP="00B60BB3">
      <w:pPr>
        <w:pStyle w:val="Heading3"/>
      </w:pPr>
      <w:r>
        <w:lastRenderedPageBreak/>
        <w:t>2AC---AT: PIC</w:t>
      </w:r>
    </w:p>
    <w:p w14:paraId="38E0EA15" w14:textId="77777777" w:rsidR="00B60BB3" w:rsidRDefault="00B60BB3" w:rsidP="00B60BB3">
      <w:pPr>
        <w:pStyle w:val="Heading2"/>
      </w:pPr>
      <w:r>
        <w:lastRenderedPageBreak/>
        <w:t>Innovation</w:t>
      </w:r>
    </w:p>
    <w:p w14:paraId="278108BD" w14:textId="77777777" w:rsidR="00B60BB3" w:rsidRDefault="00B60BB3" w:rsidP="00B60BB3">
      <w:pPr>
        <w:pStyle w:val="Heading3"/>
      </w:pPr>
      <w:r>
        <w:lastRenderedPageBreak/>
        <w:t>2AC---AT: Innovation</w:t>
      </w:r>
    </w:p>
    <w:p w14:paraId="1C38FDB9" w14:textId="77777777" w:rsidR="00B60BB3" w:rsidRPr="00C73F6D" w:rsidRDefault="00B60BB3" w:rsidP="00B60BB3">
      <w:pPr>
        <w:pStyle w:val="Heading4"/>
      </w:pPr>
      <w:r>
        <w:t>Case turns the disad.</w:t>
      </w:r>
    </w:p>
    <w:p w14:paraId="516A6B7C" w14:textId="77777777" w:rsidR="00B60BB3" w:rsidRPr="00C73F6D" w:rsidRDefault="00B60BB3" w:rsidP="00B60BB3">
      <w:pPr>
        <w:pStyle w:val="Heading4"/>
      </w:pPr>
      <w:r>
        <w:t>1. Sustainable farming---you can’t have a strong economy without food. That’s Philippot.</w:t>
      </w:r>
    </w:p>
    <w:p w14:paraId="7AAA669C" w14:textId="77777777" w:rsidR="00B60BB3" w:rsidRPr="00C73F6D" w:rsidRDefault="00B60BB3" w:rsidP="00B60BB3">
      <w:pPr>
        <w:pStyle w:val="Heading4"/>
      </w:pPr>
      <w:r>
        <w:t>2. Innovation---sustainable ag causes economic resilience. That’s Greco AND…</w:t>
      </w:r>
    </w:p>
    <w:p w14:paraId="762F6475" w14:textId="77777777" w:rsidR="00B60BB3" w:rsidRPr="00A55242" w:rsidRDefault="00B60BB3" w:rsidP="00B60BB3">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132DCB07" w14:textId="77777777" w:rsidR="00B60BB3" w:rsidRPr="00BB3B43" w:rsidRDefault="00B60BB3" w:rsidP="00B60BB3">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5ED27C05" w14:textId="77777777" w:rsidR="00B60BB3" w:rsidRPr="00BB3B43" w:rsidRDefault="00B60BB3" w:rsidP="00B60BB3">
      <w:pPr>
        <w:rPr>
          <w:sz w:val="16"/>
        </w:rPr>
      </w:pPr>
      <w:r w:rsidRPr="00BB3B43">
        <w:rPr>
          <w:sz w:val="16"/>
        </w:rPr>
        <w:t>In this article, we will walk through why and how sustainable agriculture is important for America’s economic growth.</w:t>
      </w:r>
    </w:p>
    <w:p w14:paraId="4BECB9A9" w14:textId="77777777" w:rsidR="00B60BB3" w:rsidRPr="00BB3B43" w:rsidRDefault="00B60BB3" w:rsidP="00B60BB3">
      <w:pPr>
        <w:rPr>
          <w:sz w:val="16"/>
        </w:rPr>
      </w:pPr>
      <w:r w:rsidRPr="00BB3B43">
        <w:rPr>
          <w:sz w:val="16"/>
        </w:rPr>
        <w:t>Sustainable Agriculture and Business Practices</w:t>
      </w:r>
    </w:p>
    <w:p w14:paraId="539B6D2C" w14:textId="77777777" w:rsidR="00B60BB3" w:rsidRDefault="00B60BB3" w:rsidP="00B60BB3">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0CB81697" w14:textId="77777777" w:rsidR="00B60BB3" w:rsidRPr="00BB3B43" w:rsidRDefault="00B60BB3" w:rsidP="00B60BB3">
      <w:pPr>
        <w:rPr>
          <w:sz w:val="16"/>
        </w:rPr>
      </w:pPr>
      <w:r w:rsidRPr="00BB3B43">
        <w:rPr>
          <w:sz w:val="16"/>
        </w:rPr>
        <w:t>Sustainable farming produces employment and helps rural areas grow. When farmers add environmentally-friendly practices to their operations, they can serve the rising need for food. Higher government and private financial support boost profitability.</w:t>
      </w:r>
    </w:p>
    <w:p w14:paraId="0D475E06" w14:textId="77777777" w:rsidR="00B60BB3" w:rsidRPr="00BB3B43" w:rsidRDefault="00B60BB3" w:rsidP="00B60BB3">
      <w:pPr>
        <w:rPr>
          <w:sz w:val="16"/>
        </w:rPr>
      </w:pPr>
      <w:r w:rsidRPr="00BB3B43">
        <w:rPr>
          <w:sz w:val="16"/>
        </w:rPr>
        <w:t>Environmental Benefits with Economic Impact</w:t>
      </w:r>
    </w:p>
    <w:p w14:paraId="05EEC461" w14:textId="77777777" w:rsidR="00B60BB3" w:rsidRPr="00BB3B43" w:rsidRDefault="00B60BB3" w:rsidP="00B60BB3">
      <w:pPr>
        <w:rPr>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33F0798E" w14:textId="77777777" w:rsidR="00B60BB3" w:rsidRDefault="00B60BB3" w:rsidP="00B60BB3">
      <w:pPr>
        <w:pStyle w:val="Heading4"/>
      </w:pPr>
      <w:r>
        <w:t>Countless thumpers to innovation—budget cuts, shutdown, cuts to grants—no innovation leading.</w:t>
      </w:r>
    </w:p>
    <w:p w14:paraId="2B741EE5" w14:textId="77777777" w:rsidR="00B60BB3" w:rsidRPr="00C73F6D" w:rsidRDefault="00B60BB3" w:rsidP="00B60BB3">
      <w:pPr>
        <w:pStyle w:val="Heading4"/>
      </w:pPr>
      <w:r w:rsidRPr="00C73F6D">
        <w:rPr>
          <w:u w:val="single"/>
        </w:rPr>
        <w:t>NO LINK</w:t>
      </w:r>
      <w:r w:rsidRPr="00C73F6D">
        <w:t>. The AFF will only cost $25/year.</w:t>
      </w:r>
    </w:p>
    <w:p w14:paraId="20D1F6A8" w14:textId="77777777" w:rsidR="00B60BB3" w:rsidRPr="00C73F6D" w:rsidRDefault="00B60BB3" w:rsidP="00B60BB3">
      <w:pPr>
        <w:rPr>
          <w:rStyle w:val="Style13ptBold"/>
          <w:b w:val="0"/>
          <w:bCs w:val="0"/>
          <w:sz w:val="22"/>
        </w:rPr>
      </w:pPr>
      <w:r w:rsidRPr="00C73F6D">
        <w:rPr>
          <w:rStyle w:val="Style13ptBold"/>
        </w:rPr>
        <w:t xml:space="preserve">Costa et al. 2025 </w:t>
      </w:r>
      <w:r w:rsidRPr="00C73F6D">
        <w:rPr>
          <w:rStyle w:val="Style13ptBold"/>
          <w:b w:val="0"/>
          <w:bCs w:val="0"/>
          <w:sz w:val="22"/>
        </w:rPr>
        <w:t xml:space="preserve">[Daniel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July, 2025, wbur, “Why American farmers rely on unauthorized workers,” </w:t>
      </w:r>
      <w:r w:rsidRPr="00C73F6D">
        <w:rPr>
          <w:rStyle w:val="Style13ptBold"/>
          <w:b w:val="0"/>
          <w:bCs w:val="0"/>
          <w:sz w:val="22"/>
        </w:rPr>
        <w:lastRenderedPageBreak/>
        <w:t>https://www.wbur.org/onpoint/2025/07/08/american-farmers-unauthorized-workers, acc 8/14/2025 mae]</w:t>
      </w:r>
    </w:p>
    <w:p w14:paraId="31F05F1A" w14:textId="77777777" w:rsidR="00B60BB3" w:rsidRPr="00C73F6D" w:rsidRDefault="00B60BB3" w:rsidP="00B60BB3">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6D7D3AA4" w14:textId="77777777" w:rsidR="00B60BB3" w:rsidRPr="00C73F6D" w:rsidRDefault="00B60BB3" w:rsidP="00B60BB3">
      <w:pPr>
        <w:rPr>
          <w:rStyle w:val="StyleUnderline"/>
        </w:rPr>
      </w:pPr>
      <w:r w:rsidRPr="00C73F6D">
        <w:rPr>
          <w:sz w:val="16"/>
        </w:rPr>
        <w:t xml:space="preserve">For example, again, this is from this labor study from the American Farm Bureau Federation. In this particular study,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783F8961" w14:textId="77777777" w:rsidR="00B60BB3" w:rsidRPr="00C73F6D" w:rsidRDefault="00B60BB3" w:rsidP="00B60BB3">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38864C58" w14:textId="77777777" w:rsidR="00B60BB3" w:rsidRPr="00C73F6D" w:rsidRDefault="00B60BB3" w:rsidP="00B60BB3">
      <w:pPr>
        <w:rPr>
          <w:sz w:val="16"/>
        </w:rPr>
      </w:pPr>
      <w:r w:rsidRPr="00C73F6D">
        <w:rPr>
          <w:sz w:val="16"/>
        </w:rPr>
        <w:t>That's a wide range. The implication being that would make it very difficult, if not impossible for farmers to keep their farms running.</w:t>
      </w:r>
    </w:p>
    <w:p w14:paraId="132B9A6C" w14:textId="77777777" w:rsidR="00B60BB3" w:rsidRPr="00C73F6D" w:rsidRDefault="00B60BB3" w:rsidP="00B60BB3">
      <w:pPr>
        <w:rPr>
          <w:rStyle w:val="Emphasis"/>
        </w:rPr>
      </w:pPr>
      <w:r w:rsidRPr="00C73F6D">
        <w:rPr>
          <w:sz w:val="16"/>
        </w:rPr>
        <w:t xml:space="preserve">COSTA: Look, </w:t>
      </w:r>
      <w:r w:rsidRPr="00C73F6D">
        <w:rPr>
          <w:rStyle w:val="StyleUnderline"/>
        </w:rPr>
        <w:t xml:space="preserve">there are a number of studies about the wage gain of getting citizenship from being undocumented, and most of those estimates are in the </w:t>
      </w:r>
      <w:r w:rsidRPr="00C73F6D">
        <w:rPr>
          <w:rStyle w:val="Emphasis"/>
        </w:rPr>
        <w:t>15 to 20% range.</w:t>
      </w:r>
    </w:p>
    <w:p w14:paraId="0ACFDB88" w14:textId="77777777" w:rsidR="00B60BB3" w:rsidRPr="00C73F6D" w:rsidRDefault="00B60BB3" w:rsidP="00B60BB3">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So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6325B005" w14:textId="77777777" w:rsidR="00B60BB3" w:rsidRPr="00C73F6D" w:rsidRDefault="00B60BB3" w:rsidP="00B60BB3">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so 40% of $19 was the average farm wage last year.</w:t>
      </w:r>
    </w:p>
    <w:p w14:paraId="37DE91D3" w14:textId="77777777" w:rsidR="00B60BB3" w:rsidRPr="00C73F6D" w:rsidRDefault="00B60BB3" w:rsidP="00B60BB3">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708D159B" w14:textId="77777777" w:rsidR="00B60BB3" w:rsidRPr="00C73F6D" w:rsidRDefault="00B60BB3" w:rsidP="00B60BB3">
      <w:pPr>
        <w:rPr>
          <w:sz w:val="16"/>
        </w:rPr>
      </w:pPr>
      <w:r w:rsidRPr="00C73F6D">
        <w:rPr>
          <w:sz w:val="16"/>
        </w:rPr>
        <w:t>CHAKRABARTI: Yeah. I think the farm industry says that relatively smaller increase in food costs at the end of the system at people's tables is because they can't, due to the way the food pricing works, they can't actually transfer all the cost to end consumers.</w:t>
      </w:r>
    </w:p>
    <w:p w14:paraId="6F82BFDC" w14:textId="77777777" w:rsidR="00B60BB3" w:rsidRPr="00C73F6D" w:rsidRDefault="00B60BB3" w:rsidP="00B60BB3">
      <w:pPr>
        <w:rPr>
          <w:sz w:val="16"/>
        </w:rPr>
      </w:pPr>
      <w:r w:rsidRPr="00C73F6D">
        <w:rPr>
          <w:sz w:val="16"/>
        </w:rPr>
        <w:t>COSTA: That a bigger issue that I do think Congress should tackle. There's been a lot of consolidation among grocery stores who are the end consumers, at Walmart, that buys a lot of fresh fruits and produce from farmers. That's another issue that has to do maybe with antitrust.</w:t>
      </w:r>
    </w:p>
    <w:p w14:paraId="060751FD" w14:textId="77777777" w:rsidR="00B60BB3" w:rsidRPr="00C73F6D" w:rsidRDefault="00B60BB3" w:rsidP="00B60BB3">
      <w:pPr>
        <w:rPr>
          <w:rStyle w:val="Emphasis"/>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61E0FC26" w14:textId="77777777" w:rsidR="00B60BB3" w:rsidRPr="00C73F6D" w:rsidRDefault="00B60BB3" w:rsidP="00B60BB3">
      <w:pPr>
        <w:pStyle w:val="Heading4"/>
      </w:pPr>
      <w:r>
        <w:t>TURN---</w:t>
      </w:r>
      <w:r w:rsidRPr="00C73F6D">
        <w:t xml:space="preserve">Agricultural innovation is </w:t>
      </w:r>
      <w:r w:rsidRPr="00C73F6D">
        <w:rPr>
          <w:u w:val="single"/>
        </w:rPr>
        <w:t>uniquely critical</w:t>
      </w:r>
      <w:r w:rsidRPr="00C73F6D">
        <w:t xml:space="preserve"> to rebuilding American global influence and strengthening alliances in the face of </w:t>
      </w:r>
      <w:r w:rsidRPr="00C73F6D">
        <w:rPr>
          <w:u w:val="single"/>
        </w:rPr>
        <w:t>drastically worsening food insecurity</w:t>
      </w:r>
      <w:r w:rsidRPr="00C73F6D">
        <w:t>.</w:t>
      </w:r>
    </w:p>
    <w:p w14:paraId="0F362236" w14:textId="77777777" w:rsidR="00B60BB3" w:rsidRPr="00C73F6D" w:rsidRDefault="00B60BB3" w:rsidP="00B60BB3">
      <w:pPr>
        <w:rPr>
          <w:rStyle w:val="Style13ptBold"/>
          <w:b w:val="0"/>
          <w:bCs w:val="0"/>
          <w:sz w:val="22"/>
        </w:rPr>
      </w:pPr>
      <w:r w:rsidRPr="00C73F6D">
        <w:rPr>
          <w:rStyle w:val="Style13ptBold"/>
        </w:rPr>
        <w:t xml:space="preserve">Goldstein and Oken 2021 </w:t>
      </w:r>
      <w:r w:rsidRPr="00C73F6D">
        <w:rPr>
          <w:rStyle w:val="Style13ptBold"/>
          <w:b w:val="0"/>
          <w:bCs w:val="0"/>
          <w:sz w:val="22"/>
        </w:rPr>
        <w:t>[Gordon M. - adjunct senior fellow at the Council on Foreign Relations, and Erik R. – Chairman of MidOcean, 22 April, 2021, Council on Foreign Relations, “America’s New Challenge: Confronting the Crisis in Food Security,” https://www.cfr.org/blog/americas-new-challenge-confronting-crisis-food-security, acc 8/13/2025 mae]</w:t>
      </w:r>
    </w:p>
    <w:p w14:paraId="2ACB3461" w14:textId="77777777" w:rsidR="00B60BB3" w:rsidRPr="00C73F6D" w:rsidRDefault="00B60BB3" w:rsidP="00B60BB3">
      <w:pPr>
        <w:rPr>
          <w:rStyle w:val="StyleUnderline"/>
        </w:rPr>
      </w:pPr>
      <w:r w:rsidRPr="00C73F6D">
        <w:rPr>
          <w:sz w:val="16"/>
        </w:rPr>
        <w:t xml:space="preserve">The Biden administration has encouraged the world with its renewed commitment to the Paris accord and the goal of combatting the existential challenge of global climate change. But that </w:t>
      </w:r>
      <w:r w:rsidRPr="00C73F6D">
        <w:rPr>
          <w:rStyle w:val="StyleUnderline"/>
        </w:rPr>
        <w:t>bold objective will not be achieved without a comprehensive parallel American exercise of leadership to confront the crisis in food security</w:t>
      </w:r>
      <w:r w:rsidRPr="00C73F6D">
        <w:rPr>
          <w:sz w:val="16"/>
        </w:rPr>
        <w:t xml:space="preserve">. </w:t>
      </w:r>
      <w:r w:rsidRPr="00C73F6D">
        <w:rPr>
          <w:rStyle w:val="StyleUnderline"/>
        </w:rPr>
        <w:t>Such a strategy is imperative on a global basis and critical to U.S. domestic policy.</w:t>
      </w:r>
      <w:r w:rsidRPr="00C73F6D">
        <w:rPr>
          <w:sz w:val="16"/>
        </w:rPr>
        <w:t xml:space="preserve"> The </w:t>
      </w:r>
      <w:r w:rsidRPr="009B107A">
        <w:rPr>
          <w:rStyle w:val="StyleUnderline"/>
          <w:highlight w:val="cyan"/>
        </w:rPr>
        <w:t>challenge of food security</w:t>
      </w:r>
      <w:r w:rsidRPr="00C73F6D">
        <w:rPr>
          <w:rStyle w:val="StyleUnderline"/>
        </w:rPr>
        <w:t xml:space="preserve"> will </w:t>
      </w:r>
      <w:r w:rsidRPr="009B107A">
        <w:rPr>
          <w:rStyle w:val="StyleUnderline"/>
          <w:highlight w:val="cyan"/>
        </w:rPr>
        <w:t>require</w:t>
      </w:r>
      <w:r w:rsidRPr="00C73F6D">
        <w:rPr>
          <w:rStyle w:val="StyleUnderline"/>
        </w:rPr>
        <w:t xml:space="preserve"> leveraging </w:t>
      </w:r>
      <w:r w:rsidRPr="009B107A">
        <w:rPr>
          <w:rStyle w:val="StyleUnderline"/>
          <w:highlight w:val="cyan"/>
        </w:rPr>
        <w:t>advances in</w:t>
      </w:r>
      <w:r w:rsidRPr="00C73F6D">
        <w:rPr>
          <w:rStyle w:val="StyleUnderline"/>
        </w:rPr>
        <w:t xml:space="preserve"> </w:t>
      </w:r>
      <w:r w:rsidRPr="009B107A">
        <w:rPr>
          <w:rStyle w:val="StyleUnderline"/>
          <w:highlight w:val="cyan"/>
        </w:rPr>
        <w:t>tech</w:t>
      </w:r>
      <w:r w:rsidRPr="00C73F6D">
        <w:rPr>
          <w:rStyle w:val="StyleUnderline"/>
        </w:rPr>
        <w:t xml:space="preserve">nology </w:t>
      </w:r>
      <w:r w:rsidRPr="009B107A">
        <w:rPr>
          <w:rStyle w:val="StyleUnderline"/>
          <w:highlight w:val="cyan"/>
        </w:rPr>
        <w:t>and</w:t>
      </w:r>
      <w:r w:rsidRPr="00C73F6D">
        <w:rPr>
          <w:rStyle w:val="StyleUnderline"/>
        </w:rPr>
        <w:t xml:space="preserve"> demand policy </w:t>
      </w:r>
      <w:r w:rsidRPr="009B107A">
        <w:rPr>
          <w:rStyle w:val="StyleUnderline"/>
          <w:highlight w:val="cyan"/>
        </w:rPr>
        <w:t>innovation</w:t>
      </w:r>
      <w:r w:rsidRPr="00C73F6D">
        <w:rPr>
          <w:rStyle w:val="StyleUnderline"/>
        </w:rPr>
        <w:t xml:space="preserve"> with</w:t>
      </w:r>
      <w:r w:rsidRPr="009B107A">
        <w:rPr>
          <w:rStyle w:val="StyleUnderline"/>
          <w:highlight w:val="cyan"/>
        </w:rPr>
        <w:t>in</w:t>
      </w:r>
      <w:r w:rsidRPr="00C73F6D">
        <w:rPr>
          <w:rStyle w:val="StyleUnderline"/>
        </w:rPr>
        <w:t xml:space="preserve"> the </w:t>
      </w:r>
      <w:r w:rsidRPr="009B107A">
        <w:rPr>
          <w:rStyle w:val="StyleUnderline"/>
          <w:highlight w:val="cyan"/>
        </w:rPr>
        <w:t>U.S.</w:t>
      </w:r>
      <w:r w:rsidRPr="00C73F6D">
        <w:rPr>
          <w:rStyle w:val="StyleUnderline"/>
        </w:rPr>
        <w:t xml:space="preserve"> government and deep </w:t>
      </w:r>
      <w:r w:rsidRPr="00C73F6D">
        <w:rPr>
          <w:rStyle w:val="StyleUnderline"/>
        </w:rPr>
        <w:lastRenderedPageBreak/>
        <w:t xml:space="preserve">cooperation between the public and private sectors. </w:t>
      </w:r>
      <w:r w:rsidRPr="00C73F6D">
        <w:rPr>
          <w:sz w:val="16"/>
        </w:rPr>
        <w:t xml:space="preserve">If not tackled comprehensively and effectively, </w:t>
      </w:r>
      <w:r w:rsidRPr="00C73F6D">
        <w:rPr>
          <w:rStyle w:val="StyleUnderline"/>
        </w:rPr>
        <w:t>failure to mitigate the crisis in the sustainability of our global food supply chain will devastate the multilateral effort to arrest climate change.</w:t>
      </w:r>
    </w:p>
    <w:p w14:paraId="50A54102" w14:textId="77777777" w:rsidR="00B60BB3" w:rsidRPr="00C73F6D" w:rsidRDefault="00B60BB3" w:rsidP="00B60BB3">
      <w:pPr>
        <w:rPr>
          <w:sz w:val="16"/>
        </w:rPr>
      </w:pPr>
      <w:r w:rsidRPr="00C73F6D">
        <w:rPr>
          <w:sz w:val="16"/>
        </w:rPr>
        <w:t xml:space="preserve">The </w:t>
      </w:r>
      <w:r w:rsidRPr="009B107A">
        <w:rPr>
          <w:rStyle w:val="StyleUnderline"/>
          <w:highlight w:val="cyan"/>
        </w:rPr>
        <w:t xml:space="preserve">global dimensions of food instability are </w:t>
      </w:r>
      <w:r w:rsidRPr="009B107A">
        <w:rPr>
          <w:rStyle w:val="Emphasis"/>
          <w:highlight w:val="cyan"/>
        </w:rPr>
        <w:t>staggering</w:t>
      </w:r>
      <w:r w:rsidRPr="00C73F6D">
        <w:rPr>
          <w:sz w:val="16"/>
        </w:rPr>
        <w:t xml:space="preserve">. As the global population grows to a projected 10 billion in 2050, with a concurrent growth in income, </w:t>
      </w:r>
      <w:r w:rsidRPr="00C73F6D">
        <w:rPr>
          <w:rStyle w:val="StyleUnderline"/>
        </w:rPr>
        <w:t>overall food requirements are forecast to increase</w:t>
      </w:r>
      <w:r w:rsidRPr="00C73F6D">
        <w:rPr>
          <w:sz w:val="16"/>
        </w:rPr>
        <w:t xml:space="preserve"> [PDF] </w:t>
      </w:r>
      <w:r w:rsidRPr="00C73F6D">
        <w:rPr>
          <w:rStyle w:val="StyleUnderline"/>
        </w:rPr>
        <w:t>by more than 50 percent</w:t>
      </w:r>
      <w:r w:rsidRPr="00C73F6D">
        <w:rPr>
          <w:sz w:val="16"/>
        </w:rPr>
        <w:t>. The demand for resource-intensive foods like meat and dairy is projected to grow by 70 percent.</w:t>
      </w:r>
    </w:p>
    <w:p w14:paraId="6EBBC669" w14:textId="77777777" w:rsidR="00B60BB3" w:rsidRPr="00C73F6D" w:rsidRDefault="00B60BB3" w:rsidP="00B60BB3">
      <w:pPr>
        <w:rPr>
          <w:rStyle w:val="StyleUnderline"/>
        </w:rPr>
      </w:pPr>
      <w:r w:rsidRPr="00C73F6D">
        <w:rPr>
          <w:rStyle w:val="StyleUnderline"/>
        </w:rPr>
        <w:t>The crisis in food sustainability displays a disturbing daily cadence</w:t>
      </w:r>
      <w:r w:rsidRPr="00C73F6D">
        <w:rPr>
          <w:sz w:val="16"/>
        </w:rPr>
        <w:t xml:space="preserve">. The world has lost 1,000 football fields worth of forest every hour, almost 30 million acres annually. According to a recent scientific study, </w:t>
      </w:r>
      <w:r w:rsidRPr="00C73F6D">
        <w:rPr>
          <w:rStyle w:val="StyleUnderline"/>
        </w:rPr>
        <w:t>climate change has diminished global food productivity by more than 20 percent over the past 60 years</w:t>
      </w:r>
      <w:r w:rsidRPr="00C73F6D">
        <w:rPr>
          <w:sz w:val="16"/>
        </w:rPr>
        <w:t xml:space="preserve">. If crop and pasture yields continue to grow as projected, </w:t>
      </w:r>
      <w:r w:rsidRPr="00C73F6D">
        <w:rPr>
          <w:rStyle w:val="StyleUnderline"/>
        </w:rPr>
        <w:t>by 2050 agricultural land will need to increase by an area nearly twice the size of India.</w:t>
      </w:r>
    </w:p>
    <w:p w14:paraId="34B79E6F" w14:textId="77777777" w:rsidR="00B60BB3" w:rsidRPr="00C73F6D" w:rsidRDefault="00B60BB3" w:rsidP="00B60BB3">
      <w:pPr>
        <w:rPr>
          <w:sz w:val="16"/>
        </w:rPr>
      </w:pPr>
      <w:r w:rsidRPr="00C73F6D">
        <w:rPr>
          <w:sz w:val="16"/>
        </w:rPr>
        <w:t xml:space="preserve">Not surprisingly, </w:t>
      </w:r>
      <w:r w:rsidRPr="00C73F6D">
        <w:rPr>
          <w:rStyle w:val="StyleUnderline"/>
        </w:rPr>
        <w:t>the world’s most populous and wealthy countries contribute the most to the crisis in food sustainability.</w:t>
      </w:r>
      <w:r w:rsidRPr="00C73F6D">
        <w:rPr>
          <w:sz w:val="16"/>
        </w:rPr>
        <w:t xml:space="preserve"> Roughly </w:t>
      </w:r>
      <w:r w:rsidRPr="00C73F6D">
        <w:rPr>
          <w:rStyle w:val="StyleUnderline"/>
        </w:rPr>
        <w:t>40 percent of greenhouse gas emissions from agriculture are clustered in four countries—the United States, China, India and Brazil</w:t>
      </w:r>
      <w:r w:rsidRPr="00C73F6D">
        <w:rPr>
          <w:sz w:val="16"/>
        </w:rPr>
        <w:t>.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0345DE92" w14:textId="77777777" w:rsidR="00B60BB3" w:rsidRPr="00C73F6D" w:rsidRDefault="00B60BB3" w:rsidP="00B60BB3">
      <w:pPr>
        <w:rPr>
          <w:sz w:val="16"/>
        </w:rPr>
      </w:pPr>
      <w:r w:rsidRPr="00C73F6D">
        <w:rPr>
          <w:sz w:val="16"/>
        </w:rPr>
        <w:t xml:space="preserve">The United States suffers from its own acute national challenges. Estimates suggest </w:t>
      </w:r>
      <w:r w:rsidRPr="00C73F6D">
        <w:rPr>
          <w:rStyle w:val="StyleUnderline"/>
        </w:rPr>
        <w:t>23 million people live in so-called “food deserts”—low-income areas with poor access to healthy food</w:t>
      </w:r>
      <w:r w:rsidRPr="00C73F6D">
        <w:rPr>
          <w:sz w:val="16"/>
        </w:rPr>
        <w:t xml:space="preserve">. The pandemic, which has led to over 50 million Americans facing food insecurity, has illustrated the weakness in our food system and supply chain resiliency. </w:t>
      </w:r>
      <w:r w:rsidRPr="00C73F6D">
        <w:rPr>
          <w:rStyle w:val="StyleUnderline"/>
        </w:rPr>
        <w:t>Americans in lower income segments spend 30-40 percent of their income on food</w:t>
      </w:r>
      <w:r w:rsidRPr="00C73F6D">
        <w:rPr>
          <w:sz w:val="16"/>
        </w:rPr>
        <w:t>. The food security crisis in the United States has recently prompted the Biden administration to propose tens of billions of dollars of new federal assistance to American families at risk.</w:t>
      </w:r>
    </w:p>
    <w:p w14:paraId="2A783D24" w14:textId="77777777" w:rsidR="00B60BB3" w:rsidRDefault="00B60BB3" w:rsidP="00B60BB3">
      <w:pPr>
        <w:rPr>
          <w:rStyle w:val="Emphasis"/>
        </w:rPr>
      </w:pPr>
      <w:r w:rsidRPr="00C73F6D">
        <w:rPr>
          <w:sz w:val="16"/>
        </w:rPr>
        <w:t xml:space="preserve">The </w:t>
      </w:r>
      <w:r w:rsidRPr="009B107A">
        <w:rPr>
          <w:rStyle w:val="Emphasis"/>
          <w:highlight w:val="cyan"/>
        </w:rPr>
        <w:t>U</w:t>
      </w:r>
      <w:r w:rsidRPr="00C73F6D">
        <w:rPr>
          <w:rStyle w:val="Emphasis"/>
        </w:rPr>
        <w:t xml:space="preserve">nited </w:t>
      </w:r>
      <w:r w:rsidRPr="009B107A">
        <w:rPr>
          <w:rStyle w:val="Emphasis"/>
          <w:highlight w:val="cyan"/>
        </w:rPr>
        <w:t>S</w:t>
      </w:r>
      <w:r w:rsidRPr="00C73F6D">
        <w:rPr>
          <w:rStyle w:val="Emphasis"/>
        </w:rPr>
        <w:t xml:space="preserve">tates has </w:t>
      </w:r>
      <w:r w:rsidRPr="009B107A">
        <w:rPr>
          <w:rStyle w:val="Emphasis"/>
          <w:highlight w:val="cyan"/>
        </w:rPr>
        <w:t>historically used food policy to strengthen</w:t>
      </w:r>
      <w:r w:rsidRPr="00C73F6D">
        <w:rPr>
          <w:rStyle w:val="Emphasis"/>
        </w:rPr>
        <w:t xml:space="preserve"> its </w:t>
      </w:r>
      <w:r w:rsidRPr="009B107A">
        <w:rPr>
          <w:rStyle w:val="Emphasis"/>
          <w:highlight w:val="cyan"/>
        </w:rPr>
        <w:t>relationship</w:t>
      </w:r>
      <w:r w:rsidRPr="00C73F6D">
        <w:rPr>
          <w:rStyle w:val="Emphasis"/>
        </w:rPr>
        <w:t xml:space="preserve"> </w:t>
      </w:r>
      <w:r w:rsidRPr="009B107A">
        <w:rPr>
          <w:rStyle w:val="Emphasis"/>
          <w:highlight w:val="cyan"/>
        </w:rPr>
        <w:t>with</w:t>
      </w:r>
      <w:r w:rsidRPr="00C73F6D">
        <w:rPr>
          <w:rStyle w:val="Emphasis"/>
        </w:rPr>
        <w:t xml:space="preserve"> friends and </w:t>
      </w:r>
      <w:r w:rsidRPr="009B107A">
        <w:rPr>
          <w:rStyle w:val="Emphasis"/>
          <w:highlight w:val="cyan"/>
        </w:rPr>
        <w:t>allies</w:t>
      </w:r>
      <w:r w:rsidRPr="00C73F6D">
        <w:rPr>
          <w:rStyle w:val="Emphasis"/>
        </w:rPr>
        <w:t xml:space="preserve"> </w:t>
      </w:r>
      <w:r w:rsidRPr="00C73F6D">
        <w:rPr>
          <w:rStyle w:val="StyleUnderline"/>
        </w:rPr>
        <w:t xml:space="preserve">through initiatives such as the U.S. Food for Peace Program, the 1960’s “Green Revolution” or the so-called “Third Agricultural Revolution” which featured research and technology transfers that significantly </w:t>
      </w:r>
      <w:r w:rsidRPr="009B107A">
        <w:rPr>
          <w:rStyle w:val="StyleUnderline"/>
          <w:highlight w:val="cyan"/>
        </w:rPr>
        <w:t>increase</w:t>
      </w:r>
      <w:r w:rsidRPr="00C73F6D">
        <w:rPr>
          <w:rStyle w:val="StyleUnderline"/>
        </w:rPr>
        <w:t xml:space="preserve">d </w:t>
      </w:r>
      <w:r w:rsidRPr="009B107A">
        <w:rPr>
          <w:rStyle w:val="StyleUnderline"/>
          <w:highlight w:val="cyan"/>
        </w:rPr>
        <w:t>ag</w:t>
      </w:r>
      <w:r w:rsidRPr="00C73F6D">
        <w:rPr>
          <w:rStyle w:val="StyleUnderline"/>
        </w:rPr>
        <w:t xml:space="preserve">ricultural </w:t>
      </w:r>
      <w:r w:rsidRPr="009B107A">
        <w:rPr>
          <w:rStyle w:val="StyleUnderline"/>
          <w:highlight w:val="cyan"/>
        </w:rPr>
        <w:t>production</w:t>
      </w:r>
      <w:r w:rsidRPr="00C73F6D">
        <w:rPr>
          <w:rStyle w:val="StyleUnderline"/>
        </w:rPr>
        <w:t xml:space="preserve"> globally while </w:t>
      </w:r>
      <w:r w:rsidRPr="009B107A">
        <w:rPr>
          <w:rStyle w:val="StyleUnderline"/>
          <w:highlight w:val="cyan"/>
        </w:rPr>
        <w:t>feeding millions</w:t>
      </w:r>
      <w:r w:rsidRPr="00C73F6D">
        <w:rPr>
          <w:rStyle w:val="StyleUnderline"/>
        </w:rPr>
        <w:t xml:space="preserve"> </w:t>
      </w:r>
      <w:r w:rsidRPr="009B107A">
        <w:rPr>
          <w:rStyle w:val="StyleUnderline"/>
          <w:highlight w:val="cyan"/>
        </w:rPr>
        <w:t>and</w:t>
      </w:r>
      <w:r w:rsidRPr="00C73F6D">
        <w:rPr>
          <w:rStyle w:val="StyleUnderline"/>
        </w:rPr>
        <w:t xml:space="preserve"> </w:t>
      </w:r>
      <w:r w:rsidRPr="009B107A">
        <w:rPr>
          <w:rStyle w:val="Emphasis"/>
          <w:highlight w:val="cyan"/>
        </w:rPr>
        <w:t>increasing U.S. influence worldwide</w:t>
      </w:r>
      <w:r w:rsidRPr="00C73F6D">
        <w:rPr>
          <w:rStyle w:val="Emphasis"/>
        </w:rPr>
        <w:t>.</w:t>
      </w:r>
    </w:p>
    <w:p w14:paraId="61CE4719" w14:textId="77777777" w:rsidR="00B60BB3" w:rsidRDefault="00B60BB3" w:rsidP="00B60BB3">
      <w:pPr>
        <w:rPr>
          <w:rStyle w:val="Emphasis"/>
        </w:rPr>
      </w:pPr>
    </w:p>
    <w:p w14:paraId="418A83B1" w14:textId="77777777" w:rsidR="00B60BB3" w:rsidRPr="00C73F6D" w:rsidRDefault="00B60BB3" w:rsidP="00B60BB3">
      <w:pPr>
        <w:rPr>
          <w:rStyle w:val="Emphasis"/>
        </w:rPr>
      </w:pPr>
    </w:p>
    <w:p w14:paraId="79EAEF92" w14:textId="77777777" w:rsidR="00B60BB3" w:rsidRPr="00C73F6D" w:rsidRDefault="00B60BB3" w:rsidP="00B60BB3">
      <w:pPr>
        <w:rPr>
          <w:rStyle w:val="StyleUnderline"/>
        </w:rPr>
      </w:pPr>
      <w:r w:rsidRPr="00C73F6D">
        <w:rPr>
          <w:sz w:val="16"/>
        </w:rPr>
        <w:t xml:space="preserve">The </w:t>
      </w:r>
      <w:r w:rsidRPr="009B107A">
        <w:rPr>
          <w:rStyle w:val="StyleUnderline"/>
          <w:highlight w:val="cyan"/>
        </w:rPr>
        <w:t>U</w:t>
      </w:r>
      <w:r w:rsidRPr="00C73F6D">
        <w:rPr>
          <w:rStyle w:val="StyleUnderline"/>
        </w:rPr>
        <w:t xml:space="preserve">nited </w:t>
      </w:r>
      <w:r w:rsidRPr="009B107A">
        <w:rPr>
          <w:rStyle w:val="StyleUnderline"/>
          <w:highlight w:val="cyan"/>
        </w:rPr>
        <w:t>S</w:t>
      </w:r>
      <w:r w:rsidRPr="00C73F6D">
        <w:rPr>
          <w:rStyle w:val="StyleUnderline"/>
        </w:rPr>
        <w:t xml:space="preserve">tates is once again </w:t>
      </w:r>
      <w:r w:rsidRPr="009B107A">
        <w:rPr>
          <w:rStyle w:val="StyleUnderline"/>
          <w:highlight w:val="cyan"/>
        </w:rPr>
        <w:t>poised</w:t>
      </w:r>
      <w:r w:rsidRPr="00C73F6D">
        <w:rPr>
          <w:rStyle w:val="StyleUnderline"/>
        </w:rPr>
        <w:t xml:space="preserve"> </w:t>
      </w:r>
      <w:r w:rsidRPr="009B107A">
        <w:rPr>
          <w:rStyle w:val="StyleUnderline"/>
          <w:highlight w:val="cyan"/>
        </w:rPr>
        <w:t>to</w:t>
      </w:r>
      <w:r w:rsidRPr="00C73F6D">
        <w:rPr>
          <w:rStyle w:val="StyleUnderline"/>
        </w:rPr>
        <w:t xml:space="preserve"> </w:t>
      </w:r>
      <w:r w:rsidRPr="009B107A">
        <w:rPr>
          <w:rStyle w:val="StyleUnderline"/>
          <w:highlight w:val="cyan"/>
        </w:rPr>
        <w:t>use</w:t>
      </w:r>
      <w:r w:rsidRPr="00C73F6D">
        <w:rPr>
          <w:rStyle w:val="StyleUnderline"/>
        </w:rPr>
        <w:t xml:space="preserve"> its rich history of </w:t>
      </w:r>
      <w:r w:rsidRPr="009B107A">
        <w:rPr>
          <w:rStyle w:val="StyleUnderline"/>
          <w:highlight w:val="cyan"/>
        </w:rPr>
        <w:t>innovation</w:t>
      </w:r>
      <w:r w:rsidRPr="00C73F6D">
        <w:rPr>
          <w:rStyle w:val="StyleUnderline"/>
        </w:rPr>
        <w:t xml:space="preserve"> </w:t>
      </w:r>
      <w:r w:rsidRPr="009B107A">
        <w:rPr>
          <w:rStyle w:val="StyleUnderline"/>
          <w:highlight w:val="cyan"/>
        </w:rPr>
        <w:t>in</w:t>
      </w:r>
      <w:r w:rsidRPr="00C73F6D">
        <w:rPr>
          <w:rStyle w:val="StyleUnderline"/>
        </w:rPr>
        <w:t xml:space="preserve"> </w:t>
      </w:r>
      <w:r w:rsidRPr="009B107A">
        <w:rPr>
          <w:rStyle w:val="StyleUnderline"/>
          <w:highlight w:val="cyan"/>
        </w:rPr>
        <w:t>foreign agricultural policy</w:t>
      </w:r>
      <w:r w:rsidRPr="00C73F6D">
        <w:rPr>
          <w:rStyle w:val="StyleUnderline"/>
        </w:rPr>
        <w:t xml:space="preserve"> </w:t>
      </w:r>
      <w:r w:rsidRPr="009B107A">
        <w:rPr>
          <w:rStyle w:val="StyleUnderline"/>
          <w:highlight w:val="cyan"/>
        </w:rPr>
        <w:t>to</w:t>
      </w:r>
      <w:r w:rsidRPr="00C73F6D">
        <w:rPr>
          <w:rStyle w:val="StyleUnderline"/>
        </w:rPr>
        <w:t xml:space="preserve"> both </w:t>
      </w:r>
      <w:r w:rsidRPr="009B107A">
        <w:rPr>
          <w:rStyle w:val="StyleUnderline"/>
          <w:highlight w:val="cyan"/>
        </w:rPr>
        <w:t>enhance</w:t>
      </w:r>
      <w:r w:rsidRPr="00C73F6D">
        <w:rPr>
          <w:rStyle w:val="StyleUnderline"/>
        </w:rPr>
        <w:t xml:space="preserve"> its </w:t>
      </w:r>
      <w:r w:rsidRPr="009B107A">
        <w:rPr>
          <w:rStyle w:val="StyleUnderline"/>
          <w:highlight w:val="cyan"/>
        </w:rPr>
        <w:t>influence</w:t>
      </w:r>
      <w:r w:rsidRPr="00C73F6D">
        <w:rPr>
          <w:rStyle w:val="StyleUnderline"/>
        </w:rPr>
        <w:t xml:space="preserve"> </w:t>
      </w:r>
      <w:r w:rsidRPr="009B107A">
        <w:rPr>
          <w:rStyle w:val="StyleUnderline"/>
          <w:highlight w:val="cyan"/>
        </w:rPr>
        <w:t>with</w:t>
      </w:r>
      <w:r w:rsidRPr="00C73F6D">
        <w:rPr>
          <w:rStyle w:val="StyleUnderline"/>
        </w:rPr>
        <w:t xml:space="preserve"> friends and allies where food insecurity is a major issue—the </w:t>
      </w:r>
      <w:r w:rsidRPr="009B107A">
        <w:rPr>
          <w:rStyle w:val="StyleUnderline"/>
          <w:highlight w:val="cyan"/>
        </w:rPr>
        <w:t>Middle East, Africa</w:t>
      </w:r>
      <w:r w:rsidRPr="00C73F6D">
        <w:rPr>
          <w:rStyle w:val="StyleUnderline"/>
        </w:rPr>
        <w:t xml:space="preserve">, </w:t>
      </w:r>
      <w:r w:rsidRPr="009B107A">
        <w:rPr>
          <w:rStyle w:val="StyleUnderline"/>
          <w:highlight w:val="cyan"/>
        </w:rPr>
        <w:t>and</w:t>
      </w:r>
      <w:r w:rsidRPr="00C73F6D">
        <w:rPr>
          <w:rStyle w:val="StyleUnderline"/>
        </w:rPr>
        <w:t xml:space="preserve"> emerging economies in </w:t>
      </w:r>
      <w:r w:rsidRPr="009B107A">
        <w:rPr>
          <w:rStyle w:val="StyleUnderline"/>
          <w:highlight w:val="cyan"/>
        </w:rPr>
        <w:t>Asia</w:t>
      </w:r>
      <w:r w:rsidRPr="00C73F6D">
        <w:rPr>
          <w:sz w:val="16"/>
        </w:rPr>
        <w:t xml:space="preserve">. </w:t>
      </w:r>
      <w:r w:rsidRPr="00C73F6D">
        <w:rPr>
          <w:rStyle w:val="StyleUnderline"/>
        </w:rPr>
        <w:t xml:space="preserve">These </w:t>
      </w:r>
      <w:r w:rsidRPr="009B107A">
        <w:rPr>
          <w:rStyle w:val="StyleUnderline"/>
          <w:highlight w:val="cyan"/>
        </w:rPr>
        <w:t>include</w:t>
      </w:r>
      <w:r w:rsidRPr="00C73F6D">
        <w:rPr>
          <w:rStyle w:val="StyleUnderline"/>
        </w:rPr>
        <w:t xml:space="preserve"> some of the same </w:t>
      </w:r>
      <w:r w:rsidRPr="009B107A">
        <w:rPr>
          <w:rStyle w:val="StyleUnderline"/>
          <w:highlight w:val="cyan"/>
        </w:rPr>
        <w:t>countries</w:t>
      </w:r>
      <w:r w:rsidRPr="00C73F6D">
        <w:rPr>
          <w:rStyle w:val="StyleUnderline"/>
        </w:rPr>
        <w:t xml:space="preserve"> that </w:t>
      </w:r>
      <w:r w:rsidRPr="009B107A">
        <w:rPr>
          <w:rStyle w:val="StyleUnderline"/>
          <w:highlight w:val="cyan"/>
        </w:rPr>
        <w:t>China is</w:t>
      </w:r>
      <w:r w:rsidRPr="00C73F6D">
        <w:rPr>
          <w:rStyle w:val="StyleUnderline"/>
        </w:rPr>
        <w:t xml:space="preserve"> </w:t>
      </w:r>
      <w:r w:rsidRPr="009B107A">
        <w:rPr>
          <w:rStyle w:val="StyleUnderline"/>
          <w:highlight w:val="cyan"/>
        </w:rPr>
        <w:t>courting</w:t>
      </w:r>
      <w:r w:rsidRPr="00C73F6D">
        <w:rPr>
          <w:rStyle w:val="StyleUnderline"/>
        </w:rPr>
        <w:t xml:space="preserve"> through its “Belt and Road” initiative, which seeks to construct a massive infrastructure network around the world.</w:t>
      </w:r>
    </w:p>
    <w:p w14:paraId="44F59ED0" w14:textId="77777777" w:rsidR="00B60BB3" w:rsidRPr="00C73F6D" w:rsidRDefault="00B60BB3" w:rsidP="00B60BB3">
      <w:pPr>
        <w:rPr>
          <w:rStyle w:val="Emphasis"/>
        </w:rPr>
      </w:pPr>
      <w:r w:rsidRPr="00C73F6D">
        <w:rPr>
          <w:sz w:val="16"/>
        </w:rPr>
        <w:t xml:space="preserve">The </w:t>
      </w:r>
      <w:r w:rsidRPr="009B107A">
        <w:rPr>
          <w:rStyle w:val="Emphasis"/>
          <w:highlight w:val="cyan"/>
        </w:rPr>
        <w:t>U</w:t>
      </w:r>
      <w:r w:rsidRPr="00C73F6D">
        <w:rPr>
          <w:rStyle w:val="Emphasis"/>
        </w:rPr>
        <w:t xml:space="preserve">nited </w:t>
      </w:r>
      <w:r w:rsidRPr="009B107A">
        <w:rPr>
          <w:rStyle w:val="Emphasis"/>
          <w:highlight w:val="cyan"/>
        </w:rPr>
        <w:t>S</w:t>
      </w:r>
      <w:r w:rsidRPr="00C73F6D">
        <w:rPr>
          <w:rStyle w:val="Emphasis"/>
        </w:rPr>
        <w:t xml:space="preserve">tates </w:t>
      </w:r>
      <w:r w:rsidRPr="009B107A">
        <w:rPr>
          <w:rStyle w:val="Emphasis"/>
          <w:highlight w:val="cyan"/>
        </w:rPr>
        <w:t>should leverage</w:t>
      </w:r>
      <w:r w:rsidRPr="00C73F6D">
        <w:rPr>
          <w:rStyle w:val="Emphasis"/>
        </w:rPr>
        <w:t xml:space="preserve"> its private and public sources of capital and </w:t>
      </w:r>
      <w:r w:rsidRPr="009B107A">
        <w:rPr>
          <w:rStyle w:val="Emphasis"/>
          <w:highlight w:val="cyan"/>
        </w:rPr>
        <w:t>innovation</w:t>
      </w:r>
      <w:r w:rsidRPr="00C73F6D">
        <w:rPr>
          <w:rStyle w:val="StyleUnderline"/>
        </w:rPr>
        <w:t xml:space="preserve">, in partnership with new and incumbent players in the corporate community, </w:t>
      </w:r>
      <w:r w:rsidRPr="009B107A">
        <w:rPr>
          <w:rStyle w:val="Emphasis"/>
          <w:highlight w:val="cyan"/>
        </w:rPr>
        <w:t>to accelerate</w:t>
      </w:r>
      <w:r w:rsidRPr="00C73F6D">
        <w:rPr>
          <w:rStyle w:val="Emphasis"/>
        </w:rPr>
        <w:t xml:space="preserve"> the transition to </w:t>
      </w:r>
      <w:r w:rsidRPr="009B107A">
        <w:rPr>
          <w:rStyle w:val="Emphasis"/>
          <w:highlight w:val="cyan"/>
        </w:rPr>
        <w:t>global food sustainability</w:t>
      </w:r>
      <w:r w:rsidRPr="00C73F6D">
        <w:rPr>
          <w:rStyle w:val="Emphasis"/>
        </w:rPr>
        <w:t>.</w:t>
      </w:r>
    </w:p>
    <w:p w14:paraId="1DDA6543" w14:textId="77777777" w:rsidR="00B60BB3" w:rsidRPr="00C73F6D" w:rsidRDefault="00B60BB3" w:rsidP="00B60BB3">
      <w:pPr>
        <w:rPr>
          <w:sz w:val="16"/>
        </w:rPr>
      </w:pPr>
      <w:r w:rsidRPr="00C73F6D">
        <w:rPr>
          <w:rStyle w:val="StyleUnderline"/>
        </w:rPr>
        <w:t>Advances in emerging technologies hold the promise to both alleviate the food crisis and amplify American influence abroad</w:t>
      </w:r>
      <w:r w:rsidRPr="00C73F6D">
        <w:rPr>
          <w:sz w:val="16"/>
        </w:rPr>
        <w:t xml:space="preserve">. The </w:t>
      </w:r>
      <w:r w:rsidRPr="00C73F6D">
        <w:rPr>
          <w:rStyle w:val="StyleUnderline"/>
        </w:rPr>
        <w:t>next era of food sustainability will be influenced by breakthroughs in global technology such as fifth generation telecommunications, robotics, artificial intelligence, and nanotechnology.</w:t>
      </w:r>
      <w:r w:rsidRPr="00C73F6D">
        <w:rPr>
          <w:sz w:val="16"/>
        </w:rPr>
        <w:t xml:space="preserve"> Specific areas of technology investment that will contribute to higher levels of productivity and efficiency in food generation with a decreased impact on the environment encompass </w:t>
      </w:r>
      <w:r w:rsidRPr="00C73F6D">
        <w:rPr>
          <w:rStyle w:val="StyleUnderline"/>
        </w:rPr>
        <w:t>initiatives in agricultural biotechnology</w:t>
      </w:r>
      <w:r w:rsidRPr="00C73F6D">
        <w:rPr>
          <w:sz w:val="16"/>
        </w:rPr>
        <w:t xml:space="preserve">, such as genetics, </w:t>
      </w:r>
      <w:r w:rsidRPr="00C73F6D">
        <w:rPr>
          <w:sz w:val="16"/>
        </w:rPr>
        <w:lastRenderedPageBreak/>
        <w:t xml:space="preserve">microbiome, breeding and animal health; </w:t>
      </w:r>
      <w:r w:rsidRPr="00C73F6D">
        <w:rPr>
          <w:rStyle w:val="StyleUnderline"/>
        </w:rPr>
        <w:t>alternative food products</w:t>
      </w:r>
      <w:r w:rsidRPr="00C73F6D">
        <w:rPr>
          <w:sz w:val="16"/>
        </w:rPr>
        <w:t xml:space="preserve">, including plant-based forms of alternative protein, which are surging in popularity and adoption; </w:t>
      </w:r>
      <w:r w:rsidRPr="00C73F6D">
        <w:rPr>
          <w:rStyle w:val="StyleUnderline"/>
        </w:rPr>
        <w:t>farm management systems</w:t>
      </w:r>
      <w:r w:rsidRPr="00C73F6D">
        <w:rPr>
          <w:sz w:val="16"/>
        </w:rPr>
        <w:t xml:space="preserve">, including sensing and data analytics software; </w:t>
      </w:r>
      <w:r w:rsidRPr="00C73F6D">
        <w:rPr>
          <w:rStyle w:val="StyleUnderline"/>
        </w:rPr>
        <w:t>farm robotics</w:t>
      </w:r>
      <w:r w:rsidRPr="00C73F6D">
        <w:rPr>
          <w:sz w:val="16"/>
        </w:rPr>
        <w:t xml:space="preserve">, including automation and drone based monitoring; and new </w:t>
      </w:r>
      <w:r w:rsidRPr="00C73F6D">
        <w:rPr>
          <w:rStyle w:val="StyleUnderline"/>
        </w:rPr>
        <w:t>farming structures</w:t>
      </w:r>
      <w:r w:rsidRPr="00C73F6D">
        <w:rPr>
          <w:sz w:val="16"/>
        </w:rPr>
        <w:t>, such as indoor farming and aquaculture.</w:t>
      </w:r>
    </w:p>
    <w:p w14:paraId="5E6B6AB1" w14:textId="77777777" w:rsidR="00B60BB3" w:rsidRPr="00C73F6D" w:rsidRDefault="00B60BB3" w:rsidP="00B60BB3">
      <w:pPr>
        <w:rPr>
          <w:sz w:val="16"/>
        </w:rPr>
      </w:pPr>
      <w:r w:rsidRPr="00C73F6D">
        <w:rPr>
          <w:sz w:val="16"/>
        </w:rPr>
        <w:t xml:space="preserve">In addition, </w:t>
      </w:r>
      <w:r w:rsidRPr="00C73F6D">
        <w:rPr>
          <w:rStyle w:val="StyleUnderline"/>
        </w:rPr>
        <w:t>the</w:t>
      </w:r>
      <w:r w:rsidRPr="00C73F6D">
        <w:rPr>
          <w:sz w:val="16"/>
        </w:rPr>
        <w:t xml:space="preserve"> Biden </w:t>
      </w:r>
      <w:r w:rsidRPr="00C73F6D">
        <w:rPr>
          <w:rStyle w:val="StyleUnderline"/>
        </w:rPr>
        <w:t xml:space="preserve">administration needs to drive </w:t>
      </w:r>
      <w:r w:rsidRPr="00C73F6D">
        <w:rPr>
          <w:sz w:val="16"/>
        </w:rPr>
        <w:t>tax, investment, regulatory and subsidy</w:t>
      </w:r>
      <w:r w:rsidRPr="00C73F6D">
        <w:rPr>
          <w:rStyle w:val="StyleUnderline"/>
        </w:rPr>
        <w:t xml:space="preserve"> policies that encourage the increased flow of capital into the transition to viable food sustainability strategies</w:t>
      </w:r>
      <w:r w:rsidRPr="00C73F6D">
        <w:rPr>
          <w:sz w:val="16"/>
        </w:rPr>
        <w:t xml:space="preserve">, including investment into cell-based and plant-based meats; the wider implementation of regenerative agriculture practices, including agribusiness marketplaces and farm robotics, mechanization and equipment; and, finally, the reduction of waste throughout the food value chain. </w:t>
      </w:r>
      <w:r w:rsidRPr="00C73F6D">
        <w:rPr>
          <w:rStyle w:val="StyleUnderline"/>
        </w:rPr>
        <w:t xml:space="preserve">The companies and </w:t>
      </w:r>
      <w:r w:rsidRPr="009B107A">
        <w:rPr>
          <w:rStyle w:val="StyleUnderline"/>
          <w:highlight w:val="cyan"/>
        </w:rPr>
        <w:t>countries</w:t>
      </w:r>
      <w:r w:rsidRPr="00C73F6D">
        <w:rPr>
          <w:rStyle w:val="StyleUnderline"/>
        </w:rPr>
        <w:t xml:space="preserve"> </w:t>
      </w:r>
      <w:r w:rsidRPr="009B107A">
        <w:rPr>
          <w:rStyle w:val="StyleUnderline"/>
          <w:highlight w:val="cyan"/>
        </w:rPr>
        <w:t>that are</w:t>
      </w:r>
      <w:r w:rsidRPr="00C73F6D">
        <w:rPr>
          <w:rStyle w:val="StyleUnderline"/>
        </w:rPr>
        <w:t xml:space="preserve"> the </w:t>
      </w:r>
      <w:r w:rsidRPr="009B107A">
        <w:rPr>
          <w:rStyle w:val="StyleUnderline"/>
          <w:highlight w:val="cyan"/>
        </w:rPr>
        <w:t>leaders</w:t>
      </w:r>
      <w:r w:rsidRPr="00C73F6D">
        <w:rPr>
          <w:rStyle w:val="StyleUnderline"/>
        </w:rPr>
        <w:t xml:space="preserve"> in these areas of innovation will not only strengthen global food supply but also capture the intellectual property, information and data that is embedded in the global food supply chain</w:t>
      </w:r>
      <w:r w:rsidRPr="00C73F6D">
        <w:rPr>
          <w:sz w:val="16"/>
        </w:rPr>
        <w:t>. In addition to addressing an urgent global challenge, American innovation in food security would support the goals of the Strategic Competition Act of 2021, bipartisan legislation crafted by the Senate Foreign Relations Committee that seeks to counter China’s growing economic and geopolitical and technology competition with the United States.</w:t>
      </w:r>
    </w:p>
    <w:p w14:paraId="59E900B6" w14:textId="77777777" w:rsidR="00B60BB3" w:rsidRPr="00C73F6D" w:rsidRDefault="00B60BB3" w:rsidP="00B60BB3">
      <w:pPr>
        <w:rPr>
          <w:sz w:val="16"/>
        </w:rPr>
      </w:pPr>
      <w:r w:rsidRPr="00C73F6D">
        <w:rPr>
          <w:sz w:val="16"/>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5ACD1BFC" w14:textId="77777777" w:rsidR="00B60BB3" w:rsidRPr="00C73F6D" w:rsidRDefault="00B60BB3" w:rsidP="00B60BB3">
      <w:pPr>
        <w:rPr>
          <w:rStyle w:val="StyleUnderline"/>
        </w:rPr>
      </w:pPr>
      <w:r w:rsidRPr="00C73F6D">
        <w:rPr>
          <w:rStyle w:val="Emphasis"/>
        </w:rPr>
        <w:t xml:space="preserve">The </w:t>
      </w:r>
      <w:r w:rsidRPr="009B107A">
        <w:rPr>
          <w:rStyle w:val="Emphasis"/>
          <w:highlight w:val="cyan"/>
        </w:rPr>
        <w:t>world is hungry for American leadership</w:t>
      </w:r>
      <w:r w:rsidRPr="00C73F6D">
        <w:rPr>
          <w:rStyle w:val="Emphasis"/>
        </w:rPr>
        <w:t xml:space="preserve"> </w:t>
      </w:r>
      <w:r w:rsidRPr="009B107A">
        <w:rPr>
          <w:rStyle w:val="Emphasis"/>
          <w:highlight w:val="cyan"/>
        </w:rPr>
        <w:t>in</w:t>
      </w:r>
      <w:r w:rsidRPr="00C73F6D">
        <w:rPr>
          <w:rStyle w:val="Emphasis"/>
        </w:rPr>
        <w:t xml:space="preserve"> the </w:t>
      </w:r>
      <w:r w:rsidRPr="009B107A">
        <w:rPr>
          <w:rStyle w:val="Emphasis"/>
          <w:highlight w:val="cyan"/>
        </w:rPr>
        <w:t xml:space="preserve">quest to solve </w:t>
      </w:r>
      <w:r w:rsidRPr="00C73F6D">
        <w:rPr>
          <w:rStyle w:val="Emphasis"/>
        </w:rPr>
        <w:t xml:space="preserve">the </w:t>
      </w:r>
      <w:r w:rsidRPr="009B107A">
        <w:rPr>
          <w:rStyle w:val="Emphasis"/>
          <w:highlight w:val="cyan"/>
        </w:rPr>
        <w:t>food security crisis</w:t>
      </w:r>
      <w:r w:rsidRPr="00C73F6D">
        <w:rPr>
          <w:sz w:val="16"/>
        </w:rPr>
        <w:t xml:space="preserve">. </w:t>
      </w:r>
      <w:r w:rsidRPr="00C73F6D">
        <w:rPr>
          <w:rStyle w:val="StyleUnderline"/>
        </w:rPr>
        <w:t>It is time for Washington to act ambitiously, applying imagination and strategic determination to this seminal twenty-first century problem.</w:t>
      </w:r>
    </w:p>
    <w:p w14:paraId="09B77289" w14:textId="77777777" w:rsidR="00B60BB3" w:rsidRPr="00C73F6D" w:rsidRDefault="00B60BB3" w:rsidP="00B60BB3">
      <w:pPr>
        <w:pStyle w:val="Heading4"/>
        <w:rPr>
          <w:rStyle w:val="StyleUnderline"/>
          <w:sz w:val="26"/>
          <w:szCs w:val="26"/>
          <w:u w:val="none"/>
        </w:rPr>
      </w:pPr>
      <w:r w:rsidRPr="00C73F6D">
        <w:rPr>
          <w:rStyle w:val="StyleUnderline"/>
          <w:sz w:val="26"/>
          <w:szCs w:val="26"/>
          <w:u w:val="none"/>
        </w:rPr>
        <w:t xml:space="preserve">Global alliance-building is </w:t>
      </w:r>
      <w:r w:rsidRPr="00C73F6D">
        <w:rPr>
          <w:rStyle w:val="StyleUnderline"/>
          <w:sz w:val="26"/>
          <w:szCs w:val="26"/>
        </w:rPr>
        <w:t>uniquely key</w:t>
      </w:r>
      <w:r w:rsidRPr="00C73F6D">
        <w:rPr>
          <w:rStyle w:val="StyleUnderline"/>
          <w:sz w:val="26"/>
          <w:szCs w:val="26"/>
          <w:u w:val="none"/>
        </w:rPr>
        <w:t xml:space="preserve"> in a Trump 2.0 world, especially with rising </w:t>
      </w:r>
      <w:r w:rsidRPr="00C73F6D">
        <w:rPr>
          <w:rStyle w:val="StyleUnderline"/>
          <w:sz w:val="26"/>
          <w:szCs w:val="26"/>
        </w:rPr>
        <w:t>Chinese influence</w:t>
      </w:r>
      <w:r w:rsidRPr="00C73F6D">
        <w:rPr>
          <w:rStyle w:val="StyleUnderline"/>
          <w:sz w:val="26"/>
          <w:szCs w:val="26"/>
          <w:u w:val="none"/>
        </w:rPr>
        <w:t>.</w:t>
      </w:r>
    </w:p>
    <w:p w14:paraId="5DB19908" w14:textId="77777777" w:rsidR="00B60BB3" w:rsidRPr="00C73F6D" w:rsidRDefault="00B60BB3" w:rsidP="00B60BB3">
      <w:pPr>
        <w:rPr>
          <w:rStyle w:val="Style13ptBold"/>
          <w:b w:val="0"/>
          <w:bCs w:val="0"/>
          <w:sz w:val="22"/>
        </w:rPr>
      </w:pPr>
      <w:r w:rsidRPr="00C73F6D">
        <w:rPr>
          <w:rStyle w:val="Style13ptBold"/>
        </w:rPr>
        <w:t xml:space="preserve">Bandow et al. 2025 </w:t>
      </w:r>
      <w:r w:rsidRPr="00C73F6D">
        <w:rPr>
          <w:rStyle w:val="Style13ptBold"/>
          <w:b w:val="0"/>
          <w:bCs w:val="0"/>
          <w:sz w:val="22"/>
        </w:rPr>
        <w:t>[Doug - senior fellow at the cato institute specializing in foreign policy and civil liberties, Brian Blankenship – Assistant Professor in the Department of Political Science at the University of Miami, Mireya Solís - Director of Center for Asia Policy Studies; Senior Fellow of Foreign Policy in the Center for Asia Policy Studies; Philip Knight Chair in Japan Studies, and Thomas Wright - Senior Fellow of Foreign Policy; Strobe Talbott Center for Security, Strategy, and Technology, 15 May, 2025, Brookings Institute, “Are America’s alliances a source of strength or a burden as it competes with China?,” https://www.brookings.edu/articles/are-americas-alliances-a-source-of-strength-or-a-burden-as-it-competes-with-china/#:~:text=The%20U.S.%20alliance%20network%20undergirds,East%20and%20South%20China%20Seas., acc 8/13/2025 mae]</w:t>
      </w:r>
    </w:p>
    <w:p w14:paraId="0148A8A5" w14:textId="77777777" w:rsidR="00B60BB3" w:rsidRPr="00C73F6D" w:rsidRDefault="00B60BB3" w:rsidP="00B60BB3">
      <w:pPr>
        <w:rPr>
          <w:sz w:val="16"/>
        </w:rPr>
      </w:pPr>
      <w:r w:rsidRPr="00C73F6D">
        <w:rPr>
          <w:sz w:val="16"/>
        </w:rPr>
        <w:t>Brian Blankenship</w:t>
      </w:r>
    </w:p>
    <w:p w14:paraId="5B7A6229" w14:textId="77777777" w:rsidR="00B60BB3" w:rsidRPr="00C73F6D" w:rsidRDefault="00B60BB3" w:rsidP="00B60BB3">
      <w:pPr>
        <w:rPr>
          <w:sz w:val="16"/>
        </w:rPr>
      </w:pPr>
      <w:r w:rsidRPr="00C73F6D">
        <w:rPr>
          <w:sz w:val="16"/>
        </w:rPr>
        <w:t xml:space="preserve">The extent to which the U.S. alliance network is a net asset in Sino-American competition is likely to vary based on three factors: region, the level of U.S. commitment, and the level of shared interests. </w:t>
      </w:r>
      <w:r w:rsidRPr="009B107A">
        <w:rPr>
          <w:rStyle w:val="StyleUnderline"/>
          <w:highlight w:val="cyan"/>
        </w:rPr>
        <w:t>U.S.</w:t>
      </w:r>
      <w:r w:rsidRPr="00C73F6D">
        <w:rPr>
          <w:rStyle w:val="StyleUnderline"/>
        </w:rPr>
        <w:t xml:space="preserve"> </w:t>
      </w:r>
      <w:r w:rsidRPr="009B107A">
        <w:rPr>
          <w:rStyle w:val="StyleUnderline"/>
          <w:highlight w:val="cyan"/>
        </w:rPr>
        <w:t>alliances</w:t>
      </w:r>
      <w:r w:rsidRPr="00C73F6D">
        <w:rPr>
          <w:rStyle w:val="StyleUnderline"/>
        </w:rPr>
        <w:t xml:space="preserve"> in the Indo-Pacific more naturally lend themselves to </w:t>
      </w:r>
      <w:r w:rsidRPr="009B107A">
        <w:rPr>
          <w:rStyle w:val="StyleUnderline"/>
          <w:highlight w:val="cyan"/>
        </w:rPr>
        <w:t>deter</w:t>
      </w:r>
      <w:r w:rsidRPr="00C73F6D">
        <w:rPr>
          <w:rStyle w:val="StyleUnderline"/>
        </w:rPr>
        <w:t xml:space="preserve">ring </w:t>
      </w:r>
      <w:r w:rsidRPr="009B107A">
        <w:rPr>
          <w:rStyle w:val="StyleUnderline"/>
          <w:highlight w:val="cyan"/>
        </w:rPr>
        <w:t>China</w:t>
      </w:r>
      <w:r w:rsidRPr="00C73F6D">
        <w:rPr>
          <w:rStyle w:val="StyleUnderline"/>
        </w:rPr>
        <w:t xml:space="preserve"> than those in </w:t>
      </w:r>
      <w:r w:rsidRPr="009B107A">
        <w:rPr>
          <w:rStyle w:val="StyleUnderline"/>
          <w:highlight w:val="cyan"/>
        </w:rPr>
        <w:t>Europe</w:t>
      </w:r>
      <w:r w:rsidRPr="00C73F6D">
        <w:rPr>
          <w:rStyle w:val="StyleUnderline"/>
        </w:rPr>
        <w:t xml:space="preserve">, as </w:t>
      </w:r>
      <w:r w:rsidRPr="009B107A">
        <w:rPr>
          <w:rStyle w:val="StyleUnderline"/>
          <w:highlight w:val="cyan"/>
        </w:rPr>
        <w:t>Indo-Pac</w:t>
      </w:r>
      <w:r w:rsidRPr="00C73F6D">
        <w:rPr>
          <w:rStyle w:val="StyleUnderline"/>
        </w:rPr>
        <w:t xml:space="preserve">ific countries can more directly </w:t>
      </w:r>
      <w:r w:rsidRPr="009B107A">
        <w:rPr>
          <w:rStyle w:val="StyleUnderline"/>
          <w:highlight w:val="cyan"/>
        </w:rPr>
        <w:t>contribute</w:t>
      </w:r>
      <w:r w:rsidRPr="00C73F6D">
        <w:rPr>
          <w:rStyle w:val="StyleUnderline"/>
        </w:rPr>
        <w:t xml:space="preserve"> </w:t>
      </w:r>
      <w:r w:rsidRPr="009B107A">
        <w:rPr>
          <w:rStyle w:val="StyleUnderline"/>
          <w:highlight w:val="cyan"/>
        </w:rPr>
        <w:t>to</w:t>
      </w:r>
      <w:r w:rsidRPr="00C73F6D">
        <w:rPr>
          <w:rStyle w:val="StyleUnderline"/>
        </w:rPr>
        <w:t xml:space="preserve"> </w:t>
      </w:r>
      <w:r w:rsidRPr="009B107A">
        <w:rPr>
          <w:rStyle w:val="StyleUnderline"/>
          <w:highlight w:val="cyan"/>
        </w:rPr>
        <w:t>frontline defense</w:t>
      </w:r>
      <w:r w:rsidRPr="00C73F6D">
        <w:rPr>
          <w:rStyle w:val="StyleUnderline"/>
        </w:rPr>
        <w:t xml:space="preserve"> by supplying their own military power and hosting American forces</w:t>
      </w:r>
      <w:r w:rsidRPr="00C73F6D">
        <w:rPr>
          <w:sz w:val="16"/>
        </w:rPr>
        <w:t xml:space="preserve">. By contrast, the </w:t>
      </w:r>
      <w:r w:rsidRPr="00C73F6D">
        <w:rPr>
          <w:rStyle w:val="StyleUnderline"/>
        </w:rPr>
        <w:t>value that NATO and European allies offer for U.S.-China competition is primarily, though not exclusively, economic</w:t>
      </w:r>
      <w:r w:rsidRPr="00C73F6D">
        <w:rPr>
          <w:sz w:val="16"/>
        </w:rPr>
        <w:t xml:space="preserve">. </w:t>
      </w:r>
      <w:r w:rsidRPr="00C73F6D">
        <w:rPr>
          <w:rStyle w:val="StyleUnderline"/>
        </w:rPr>
        <w:t xml:space="preserve">U.S. </w:t>
      </w:r>
      <w:r w:rsidRPr="009B107A">
        <w:rPr>
          <w:rStyle w:val="StyleUnderline"/>
          <w:highlight w:val="cyan"/>
        </w:rPr>
        <w:t>sanctions</w:t>
      </w:r>
      <w:r w:rsidRPr="00C73F6D">
        <w:rPr>
          <w:rStyle w:val="StyleUnderline"/>
        </w:rPr>
        <w:t xml:space="preserve"> on China in the event of war in East Asia will be </w:t>
      </w:r>
      <w:r w:rsidRPr="009B107A">
        <w:rPr>
          <w:rStyle w:val="StyleUnderline"/>
          <w:highlight w:val="cyan"/>
        </w:rPr>
        <w:t>more</w:t>
      </w:r>
      <w:r w:rsidRPr="00C73F6D">
        <w:rPr>
          <w:rStyle w:val="StyleUnderline"/>
        </w:rPr>
        <w:t xml:space="preserve"> </w:t>
      </w:r>
      <w:r w:rsidRPr="009B107A">
        <w:rPr>
          <w:rStyle w:val="StyleUnderline"/>
          <w:highlight w:val="cyan"/>
        </w:rPr>
        <w:t>punishing with European participation</w:t>
      </w:r>
      <w:r w:rsidRPr="00C73F6D">
        <w:rPr>
          <w:sz w:val="16"/>
        </w:rPr>
        <w:t>. More broadly, the alliance may offer some leverage to encourage Europe to reduce its trade with China.</w:t>
      </w:r>
    </w:p>
    <w:p w14:paraId="01149CC9" w14:textId="77777777" w:rsidR="00B60BB3" w:rsidRPr="00C73F6D" w:rsidRDefault="00B60BB3" w:rsidP="00B60BB3">
      <w:pPr>
        <w:rPr>
          <w:sz w:val="16"/>
        </w:rPr>
      </w:pPr>
      <w:r w:rsidRPr="00C73F6D">
        <w:rPr>
          <w:sz w:val="16"/>
        </w:rPr>
        <w:t xml:space="preserve">The net value of the U.S. alliance network in Europe for U.S.-China competition, then, depends on whether Europe assumes primary responsibility for the continent’s defense, Europe’s willingness to restrict trade with China, and whether that willingness is conditional upon the level of U.S. commitment to NATO. By contrast, if the United States diverts a considerable portion of its scarce resources to Europe rather than </w:t>
      </w:r>
      <w:r w:rsidRPr="00C73F6D">
        <w:rPr>
          <w:sz w:val="16"/>
        </w:rPr>
        <w:lastRenderedPageBreak/>
        <w:t>the Indo-Pacific, or if Europe is ultimately unwilling to restrict trade with China, then the contribution of U.S. alliances in Europe to Sino-American competition is less.</w:t>
      </w:r>
    </w:p>
    <w:p w14:paraId="0ECF7A74" w14:textId="77777777" w:rsidR="00B60BB3" w:rsidRPr="00C73F6D" w:rsidRDefault="00B60BB3" w:rsidP="00B60BB3">
      <w:pPr>
        <w:rPr>
          <w:sz w:val="16"/>
        </w:rPr>
      </w:pPr>
      <w:r w:rsidRPr="00C73F6D">
        <w:rPr>
          <w:sz w:val="16"/>
        </w:rPr>
        <w:t>Mireya Solís</w:t>
      </w:r>
    </w:p>
    <w:p w14:paraId="489966CB" w14:textId="77777777" w:rsidR="00B60BB3" w:rsidRPr="00C73F6D" w:rsidRDefault="00B60BB3" w:rsidP="00B60BB3">
      <w:pPr>
        <w:rPr>
          <w:sz w:val="16"/>
        </w:rPr>
      </w:pPr>
      <w:r w:rsidRPr="00C73F6D">
        <w:rPr>
          <w:sz w:val="16"/>
        </w:rPr>
        <w:t xml:space="preserve">The </w:t>
      </w:r>
      <w:r w:rsidRPr="009B107A">
        <w:rPr>
          <w:rStyle w:val="Emphasis"/>
          <w:highlight w:val="cyan"/>
        </w:rPr>
        <w:t>U.S. alliance network</w:t>
      </w:r>
      <w:r w:rsidRPr="00C73F6D">
        <w:rPr>
          <w:rStyle w:val="Emphasis"/>
        </w:rPr>
        <w:t xml:space="preserve"> </w:t>
      </w:r>
      <w:r w:rsidRPr="009B107A">
        <w:rPr>
          <w:rStyle w:val="Emphasis"/>
          <w:highlight w:val="cyan"/>
        </w:rPr>
        <w:t>undergirds</w:t>
      </w:r>
      <w:r w:rsidRPr="00C73F6D">
        <w:rPr>
          <w:rStyle w:val="Emphasis"/>
        </w:rPr>
        <w:t xml:space="preserve"> the </w:t>
      </w:r>
      <w:r w:rsidRPr="009B107A">
        <w:rPr>
          <w:rStyle w:val="Emphasis"/>
          <w:highlight w:val="cyan"/>
        </w:rPr>
        <w:t>projection of American power</w:t>
      </w:r>
      <w:r w:rsidRPr="00C73F6D">
        <w:rPr>
          <w:rStyle w:val="Emphasis"/>
        </w:rPr>
        <w:t xml:space="preserve"> abroad </w:t>
      </w:r>
      <w:r w:rsidRPr="009B107A">
        <w:rPr>
          <w:rStyle w:val="Emphasis"/>
          <w:highlight w:val="cyan"/>
        </w:rPr>
        <w:t>and</w:t>
      </w:r>
      <w:r w:rsidRPr="00C73F6D">
        <w:rPr>
          <w:rStyle w:val="Emphasis"/>
        </w:rPr>
        <w:t xml:space="preserve"> is </w:t>
      </w:r>
      <w:r w:rsidRPr="009B107A">
        <w:rPr>
          <w:rStyle w:val="Emphasis"/>
          <w:highlight w:val="cyan"/>
        </w:rPr>
        <w:t>an essential</w:t>
      </w:r>
      <w:r w:rsidRPr="00C73F6D">
        <w:rPr>
          <w:rStyle w:val="Emphasis"/>
        </w:rPr>
        <w:t xml:space="preserve"> </w:t>
      </w:r>
      <w:r w:rsidRPr="009B107A">
        <w:rPr>
          <w:rStyle w:val="Emphasis"/>
          <w:highlight w:val="cyan"/>
        </w:rPr>
        <w:t>asset</w:t>
      </w:r>
      <w:r w:rsidRPr="00C73F6D">
        <w:rPr>
          <w:rStyle w:val="Emphasis"/>
        </w:rPr>
        <w:t xml:space="preserve"> </w:t>
      </w:r>
      <w:r w:rsidRPr="009B107A">
        <w:rPr>
          <w:rStyle w:val="Emphasis"/>
          <w:highlight w:val="cyan"/>
        </w:rPr>
        <w:t>in</w:t>
      </w:r>
      <w:r w:rsidRPr="00C73F6D">
        <w:rPr>
          <w:rStyle w:val="Emphasis"/>
        </w:rPr>
        <w:t xml:space="preserve"> the </w:t>
      </w:r>
      <w:r w:rsidRPr="009B107A">
        <w:rPr>
          <w:rStyle w:val="Emphasis"/>
          <w:highlight w:val="cyan"/>
        </w:rPr>
        <w:t>U.S. competition with China</w:t>
      </w:r>
      <w:r w:rsidRPr="00C73F6D">
        <w:rPr>
          <w:sz w:val="16"/>
        </w:rPr>
        <w:t xml:space="preserve">. </w:t>
      </w:r>
      <w:r w:rsidRPr="00C73F6D">
        <w:rPr>
          <w:rStyle w:val="StyleUnderline"/>
        </w:rPr>
        <w:t>There are substantial advantages conferred by these security partnerships</w:t>
      </w:r>
      <w:r w:rsidRPr="00C73F6D">
        <w:rPr>
          <w:sz w:val="16"/>
        </w:rPr>
        <w:t xml:space="preserve">: </w:t>
      </w:r>
      <w:r w:rsidRPr="009B107A">
        <w:rPr>
          <w:rStyle w:val="StyleUnderline"/>
          <w:highlight w:val="cyan"/>
        </w:rPr>
        <w:t>overseas basing</w:t>
      </w:r>
      <w:r w:rsidRPr="00C73F6D">
        <w:rPr>
          <w:rStyle w:val="StyleUnderline"/>
        </w:rPr>
        <w:t xml:space="preserve"> to boost U.S. in-theater presence</w:t>
      </w:r>
      <w:r w:rsidRPr="00C73F6D">
        <w:rPr>
          <w:sz w:val="16"/>
        </w:rPr>
        <w:t xml:space="preserve">, </w:t>
      </w:r>
      <w:r w:rsidRPr="009B107A">
        <w:rPr>
          <w:rStyle w:val="StyleUnderline"/>
          <w:highlight w:val="cyan"/>
        </w:rPr>
        <w:t>joint industrial defense</w:t>
      </w:r>
      <w:r w:rsidRPr="00C73F6D">
        <w:rPr>
          <w:rStyle w:val="StyleUnderline"/>
        </w:rPr>
        <w:t xml:space="preserve"> </w:t>
      </w:r>
      <w:r w:rsidRPr="009B107A">
        <w:rPr>
          <w:rStyle w:val="StyleUnderline"/>
          <w:highlight w:val="cyan"/>
        </w:rPr>
        <w:t>development</w:t>
      </w:r>
      <w:r w:rsidRPr="00C73F6D">
        <w:rPr>
          <w:sz w:val="16"/>
        </w:rPr>
        <w:t xml:space="preserve">, </w:t>
      </w:r>
      <w:r w:rsidRPr="009B107A">
        <w:rPr>
          <w:rStyle w:val="StyleUnderline"/>
          <w:highlight w:val="cyan"/>
        </w:rPr>
        <w:t>intelligence sharing</w:t>
      </w:r>
      <w:r w:rsidRPr="00C73F6D">
        <w:rPr>
          <w:sz w:val="16"/>
        </w:rPr>
        <w:t xml:space="preserve">, </w:t>
      </w:r>
      <w:r w:rsidRPr="00C73F6D">
        <w:rPr>
          <w:rStyle w:val="StyleUnderline"/>
        </w:rPr>
        <w:t xml:space="preserve">and </w:t>
      </w:r>
      <w:r w:rsidRPr="009B107A">
        <w:rPr>
          <w:rStyle w:val="StyleUnderline"/>
          <w:highlight w:val="cyan"/>
        </w:rPr>
        <w:t>diplomatic alignment</w:t>
      </w:r>
      <w:r w:rsidRPr="00C73F6D">
        <w:rPr>
          <w:sz w:val="16"/>
        </w:rPr>
        <w:t xml:space="preserve">, among others. The </w:t>
      </w:r>
      <w:r w:rsidRPr="009B107A">
        <w:rPr>
          <w:rStyle w:val="StyleUnderline"/>
          <w:highlight w:val="cyan"/>
        </w:rPr>
        <w:t>track record of</w:t>
      </w:r>
      <w:r w:rsidRPr="00C73F6D">
        <w:rPr>
          <w:rStyle w:val="StyleUnderline"/>
        </w:rPr>
        <w:t xml:space="preserve"> U.S. </w:t>
      </w:r>
      <w:r w:rsidRPr="009B107A">
        <w:rPr>
          <w:rStyle w:val="StyleUnderline"/>
          <w:highlight w:val="cyan"/>
        </w:rPr>
        <w:t>alliances</w:t>
      </w:r>
      <w:r w:rsidRPr="00C73F6D">
        <w:rPr>
          <w:rStyle w:val="StyleUnderline"/>
        </w:rPr>
        <w:t xml:space="preserve"> </w:t>
      </w:r>
      <w:r w:rsidRPr="009B107A">
        <w:rPr>
          <w:rStyle w:val="StyleUnderline"/>
          <w:highlight w:val="cyan"/>
        </w:rPr>
        <w:t>in delivering stability</w:t>
      </w:r>
      <w:r w:rsidRPr="00C73F6D">
        <w:rPr>
          <w:rStyle w:val="StyleUnderline"/>
        </w:rPr>
        <w:t xml:space="preserve"> </w:t>
      </w:r>
      <w:r w:rsidRPr="009B107A">
        <w:rPr>
          <w:rStyle w:val="StyleUnderline"/>
          <w:highlight w:val="cyan"/>
        </w:rPr>
        <w:t xml:space="preserve">and </w:t>
      </w:r>
      <w:r w:rsidRPr="00C73F6D">
        <w:rPr>
          <w:rStyle w:val="StyleUnderline"/>
        </w:rPr>
        <w:t xml:space="preserve">strengthening </w:t>
      </w:r>
      <w:r w:rsidRPr="009B107A">
        <w:rPr>
          <w:rStyle w:val="StyleUnderline"/>
          <w:highlight w:val="cyan"/>
        </w:rPr>
        <w:t>deterrence</w:t>
      </w:r>
      <w:r w:rsidRPr="00C73F6D">
        <w:rPr>
          <w:rStyle w:val="StyleUnderline"/>
        </w:rPr>
        <w:t xml:space="preserve"> </w:t>
      </w:r>
      <w:r w:rsidRPr="009B107A">
        <w:rPr>
          <w:rStyle w:val="StyleUnderline"/>
          <w:highlight w:val="cyan"/>
        </w:rPr>
        <w:t xml:space="preserve">is </w:t>
      </w:r>
      <w:r w:rsidRPr="009B107A">
        <w:rPr>
          <w:rStyle w:val="Emphasis"/>
          <w:highlight w:val="cyan"/>
        </w:rPr>
        <w:t>robust</w:t>
      </w:r>
      <w:r w:rsidRPr="00C73F6D">
        <w:rPr>
          <w:sz w:val="16"/>
        </w:rPr>
        <w:t xml:space="preserve">. Russian President Vladimir </w:t>
      </w:r>
      <w:r w:rsidRPr="00C73F6D">
        <w:rPr>
          <w:rStyle w:val="StyleUnderline"/>
        </w:rPr>
        <w:t>Putin has not dared attack a NATO ally</w:t>
      </w:r>
      <w:r w:rsidRPr="00C73F6D">
        <w:rPr>
          <w:sz w:val="16"/>
        </w:rPr>
        <w:t xml:space="preserve">, and </w:t>
      </w:r>
      <w:r w:rsidRPr="00C73F6D">
        <w:rPr>
          <w:rStyle w:val="StyleUnderline"/>
        </w:rPr>
        <w:t>China has refrained from using military force against U.S. allies in Asia</w:t>
      </w:r>
      <w:r w:rsidRPr="00C73F6D">
        <w:rPr>
          <w:sz w:val="16"/>
        </w:rPr>
        <w:t>, even as it has stepped up its coercive tactics in the East and South China Seas.</w:t>
      </w:r>
    </w:p>
    <w:p w14:paraId="400956FF" w14:textId="77777777" w:rsidR="00B60BB3" w:rsidRPr="00C73F6D" w:rsidRDefault="00B60BB3" w:rsidP="00B60BB3">
      <w:pPr>
        <w:rPr>
          <w:sz w:val="16"/>
        </w:rPr>
      </w:pPr>
      <w:r w:rsidRPr="00C73F6D">
        <w:rPr>
          <w:sz w:val="16"/>
        </w:rPr>
        <w:t>Testament to the clout of American alliances is how much U.S. rivals chafe at them and seek their erosion.</w:t>
      </w:r>
    </w:p>
    <w:p w14:paraId="415B3D51" w14:textId="77777777" w:rsidR="00B60BB3" w:rsidRDefault="00B60BB3" w:rsidP="00B60BB3">
      <w:pPr>
        <w:rPr>
          <w:sz w:val="16"/>
        </w:rPr>
      </w:pPr>
      <w:r w:rsidRPr="009B107A">
        <w:rPr>
          <w:rStyle w:val="StyleUnderline"/>
          <w:highlight w:val="cyan"/>
        </w:rPr>
        <w:t xml:space="preserve">Testament to </w:t>
      </w:r>
      <w:r w:rsidRPr="00C73F6D">
        <w:rPr>
          <w:rStyle w:val="StyleUnderline"/>
        </w:rPr>
        <w:t xml:space="preserve">the </w:t>
      </w:r>
      <w:r w:rsidRPr="009B107A">
        <w:rPr>
          <w:rStyle w:val="Emphasis"/>
          <w:highlight w:val="cyan"/>
        </w:rPr>
        <w:t>clout</w:t>
      </w:r>
      <w:r w:rsidRPr="00C73F6D">
        <w:rPr>
          <w:rStyle w:val="StyleUnderline"/>
        </w:rPr>
        <w:t xml:space="preserve"> </w:t>
      </w:r>
      <w:r w:rsidRPr="009B107A">
        <w:rPr>
          <w:rStyle w:val="StyleUnderline"/>
          <w:highlight w:val="cyan"/>
        </w:rPr>
        <w:t xml:space="preserve">of </w:t>
      </w:r>
      <w:r w:rsidRPr="00C73F6D">
        <w:rPr>
          <w:rStyle w:val="StyleUnderline"/>
        </w:rPr>
        <w:t xml:space="preserve">American </w:t>
      </w:r>
      <w:r w:rsidRPr="009B107A">
        <w:rPr>
          <w:rStyle w:val="StyleUnderline"/>
          <w:highlight w:val="cyan"/>
        </w:rPr>
        <w:t>alliances</w:t>
      </w:r>
      <w:r w:rsidRPr="00C73F6D">
        <w:rPr>
          <w:rStyle w:val="StyleUnderline"/>
        </w:rPr>
        <w:t xml:space="preserve"> </w:t>
      </w:r>
      <w:r w:rsidRPr="009B107A">
        <w:rPr>
          <w:rStyle w:val="StyleUnderline"/>
          <w:highlight w:val="cyan"/>
        </w:rPr>
        <w:t>is</w:t>
      </w:r>
      <w:r w:rsidRPr="00C73F6D">
        <w:rPr>
          <w:rStyle w:val="StyleUnderline"/>
        </w:rPr>
        <w:t xml:space="preserve"> </w:t>
      </w:r>
      <w:r w:rsidRPr="009B107A">
        <w:rPr>
          <w:rStyle w:val="StyleUnderline"/>
          <w:highlight w:val="cyan"/>
        </w:rPr>
        <w:t>how much</w:t>
      </w:r>
      <w:r w:rsidRPr="00C73F6D">
        <w:rPr>
          <w:rStyle w:val="StyleUnderline"/>
        </w:rPr>
        <w:t xml:space="preserve"> U.S. </w:t>
      </w:r>
      <w:r w:rsidRPr="009B107A">
        <w:rPr>
          <w:rStyle w:val="StyleUnderline"/>
          <w:highlight w:val="cyan"/>
        </w:rPr>
        <w:t>rivals</w:t>
      </w:r>
      <w:r w:rsidRPr="00C73F6D">
        <w:rPr>
          <w:rStyle w:val="StyleUnderline"/>
        </w:rPr>
        <w:t xml:space="preserve"> </w:t>
      </w:r>
      <w:r w:rsidRPr="009B107A">
        <w:rPr>
          <w:rStyle w:val="StyleUnderline"/>
          <w:highlight w:val="cyan"/>
        </w:rPr>
        <w:t>chafe at them</w:t>
      </w:r>
      <w:r w:rsidRPr="00C73F6D">
        <w:rPr>
          <w:rStyle w:val="StyleUnderline"/>
        </w:rPr>
        <w:t xml:space="preserve"> and seek their erosion</w:t>
      </w:r>
      <w:r w:rsidRPr="00C73F6D">
        <w:rPr>
          <w:sz w:val="16"/>
        </w:rPr>
        <w:t xml:space="preserve">. </w:t>
      </w:r>
      <w:r w:rsidRPr="00C73F6D">
        <w:rPr>
          <w:rStyle w:val="StyleUnderline"/>
        </w:rPr>
        <w:t>Beijing has sought to drive a wedge between the United States and its allies</w:t>
      </w:r>
      <w:r w:rsidRPr="00C73F6D">
        <w:rPr>
          <w:sz w:val="16"/>
        </w:rPr>
        <w:t xml:space="preserve">, but until recently, it seemed further away from achieving this objective. The </w:t>
      </w:r>
      <w:r w:rsidRPr="00C73F6D">
        <w:rPr>
          <w:rStyle w:val="StyleUnderline"/>
        </w:rPr>
        <w:t>U.S. alliance network deepened and expanded in notable ways in response to concerns over the destabilizing actions of revisionist powers</w:t>
      </w:r>
      <w:r w:rsidRPr="00C73F6D">
        <w:rPr>
          <w:sz w:val="16"/>
        </w:rPr>
        <w:t xml:space="preserve"> (including China’s support of Russia’s aggression). </w:t>
      </w:r>
      <w:r w:rsidRPr="00C73F6D">
        <w:rPr>
          <w:rStyle w:val="StyleUnderline"/>
        </w:rPr>
        <w:t>Japan and the United States embarked on the most ambitious effort to modernize the alliance’s command-and-control structure</w:t>
      </w:r>
      <w:r w:rsidRPr="00C73F6D">
        <w:rPr>
          <w:sz w:val="16"/>
        </w:rPr>
        <w:t xml:space="preserve">. </w:t>
      </w:r>
      <w:r w:rsidRPr="00C73F6D">
        <w:rPr>
          <w:rStyle w:val="StyleUnderline"/>
        </w:rPr>
        <w:t>South Korea and the United States deepened consultations on nuclear deterrence</w:t>
      </w:r>
      <w:r w:rsidRPr="00C73F6D">
        <w:rPr>
          <w:sz w:val="16"/>
        </w:rPr>
        <w:t xml:space="preserve">. And the </w:t>
      </w:r>
      <w:r w:rsidRPr="00C73F6D">
        <w:rPr>
          <w:rStyle w:val="StyleUnderline"/>
        </w:rPr>
        <w:t>Philippines expanded U.S. access to military bases</w:t>
      </w:r>
      <w:r w:rsidRPr="00C73F6D">
        <w:rPr>
          <w:sz w:val="16"/>
        </w:rPr>
        <w:t>. Moreover, the traditional hub-and-spoke system of bilateral alliances was supplemented with new partnerships such as AUKUS—between Australia, the U.K., and the United States—and the U.S.-Japan-South Korea trilateral.</w:t>
      </w:r>
    </w:p>
    <w:p w14:paraId="644C2D9B" w14:textId="77777777" w:rsidR="00B60BB3" w:rsidRDefault="00B60BB3" w:rsidP="00B60BB3">
      <w:pPr>
        <w:rPr>
          <w:sz w:val="16"/>
        </w:rPr>
      </w:pPr>
    </w:p>
    <w:p w14:paraId="597E83B3" w14:textId="77777777" w:rsidR="00B60BB3" w:rsidRDefault="00B60BB3" w:rsidP="00B60BB3">
      <w:pPr>
        <w:rPr>
          <w:sz w:val="16"/>
        </w:rPr>
      </w:pPr>
    </w:p>
    <w:p w14:paraId="658F558C" w14:textId="77777777" w:rsidR="00B60BB3" w:rsidRPr="00C73F6D" w:rsidRDefault="00B60BB3" w:rsidP="00B60BB3">
      <w:pPr>
        <w:rPr>
          <w:sz w:val="16"/>
        </w:rPr>
      </w:pPr>
    </w:p>
    <w:p w14:paraId="46D1CECD" w14:textId="77777777" w:rsidR="00B60BB3" w:rsidRPr="00C73F6D" w:rsidRDefault="00B60BB3" w:rsidP="00B60BB3">
      <w:pPr>
        <w:rPr>
          <w:sz w:val="16"/>
        </w:rPr>
      </w:pPr>
      <w:r w:rsidRPr="00C73F6D">
        <w:rPr>
          <w:sz w:val="16"/>
        </w:rPr>
        <w:t xml:space="preserve">But the </w:t>
      </w:r>
      <w:r w:rsidRPr="009B107A">
        <w:rPr>
          <w:rStyle w:val="StyleUnderline"/>
          <w:highlight w:val="cyan"/>
        </w:rPr>
        <w:t>world</w:t>
      </w:r>
      <w:r w:rsidRPr="00C73F6D">
        <w:rPr>
          <w:rStyle w:val="StyleUnderline"/>
        </w:rPr>
        <w:t xml:space="preserve"> has </w:t>
      </w:r>
      <w:r w:rsidRPr="009B107A">
        <w:rPr>
          <w:rStyle w:val="StyleUnderline"/>
          <w:highlight w:val="cyan"/>
        </w:rPr>
        <w:t>gyrated</w:t>
      </w:r>
      <w:r w:rsidRPr="00C73F6D">
        <w:rPr>
          <w:rStyle w:val="StyleUnderline"/>
        </w:rPr>
        <w:t xml:space="preserve"> in the past three months </w:t>
      </w:r>
      <w:r w:rsidRPr="009B107A">
        <w:rPr>
          <w:rStyle w:val="StyleUnderline"/>
          <w:highlight w:val="cyan"/>
        </w:rPr>
        <w:t>with</w:t>
      </w:r>
      <w:r w:rsidRPr="00C73F6D">
        <w:rPr>
          <w:rStyle w:val="StyleUnderline"/>
        </w:rPr>
        <w:t xml:space="preserve"> the </w:t>
      </w:r>
      <w:r w:rsidRPr="009B107A">
        <w:rPr>
          <w:rStyle w:val="StyleUnderline"/>
          <w:highlight w:val="cyan"/>
        </w:rPr>
        <w:t>return of alliance-skeptic Trump</w:t>
      </w:r>
      <w:r w:rsidRPr="00C73F6D">
        <w:rPr>
          <w:rStyle w:val="StyleUnderline"/>
        </w:rPr>
        <w:t xml:space="preserve"> to the White House</w:t>
      </w:r>
      <w:r w:rsidRPr="00C73F6D">
        <w:rPr>
          <w:sz w:val="16"/>
        </w:rPr>
        <w:t xml:space="preserve">. </w:t>
      </w:r>
      <w:r w:rsidRPr="009B107A">
        <w:rPr>
          <w:rStyle w:val="Emphasis"/>
          <w:highlight w:val="cyan"/>
        </w:rPr>
        <w:t xml:space="preserve">Beijing will try to capitalize on this </w:t>
      </w:r>
      <w:r w:rsidRPr="00C73F6D">
        <w:rPr>
          <w:rStyle w:val="Emphasis"/>
        </w:rPr>
        <w:t>strategic space.</w:t>
      </w:r>
    </w:p>
    <w:p w14:paraId="79F75A5F" w14:textId="77777777" w:rsidR="00B60BB3" w:rsidRPr="00C73F6D" w:rsidRDefault="00B60BB3" w:rsidP="00B60BB3">
      <w:pPr>
        <w:rPr>
          <w:sz w:val="16"/>
        </w:rPr>
      </w:pPr>
      <w:r w:rsidRPr="00C73F6D">
        <w:rPr>
          <w:sz w:val="16"/>
        </w:rPr>
        <w:t>Thomas Wright</w:t>
      </w:r>
    </w:p>
    <w:p w14:paraId="2152EECB" w14:textId="77777777" w:rsidR="00B60BB3" w:rsidRPr="00C73F6D" w:rsidRDefault="00B60BB3" w:rsidP="00B60BB3">
      <w:pPr>
        <w:rPr>
          <w:rStyle w:val="StyleUnderline"/>
        </w:rPr>
      </w:pPr>
      <w:r w:rsidRPr="00C73F6D">
        <w:rPr>
          <w:rStyle w:val="StyleUnderline"/>
        </w:rPr>
        <w:t xml:space="preserve">The </w:t>
      </w:r>
      <w:r w:rsidRPr="009B107A">
        <w:rPr>
          <w:rStyle w:val="StyleUnderline"/>
          <w:highlight w:val="cyan"/>
        </w:rPr>
        <w:t>U.S. alliance system</w:t>
      </w:r>
      <w:r w:rsidRPr="00C73F6D">
        <w:rPr>
          <w:rStyle w:val="StyleUnderline"/>
        </w:rPr>
        <w:t xml:space="preserve"> is </w:t>
      </w:r>
      <w:r w:rsidRPr="009B107A">
        <w:rPr>
          <w:rStyle w:val="StyleUnderline"/>
          <w:highlight w:val="cyan"/>
        </w:rPr>
        <w:t xml:space="preserve">America’s </w:t>
      </w:r>
      <w:r w:rsidRPr="009B107A">
        <w:rPr>
          <w:rStyle w:val="Emphasis"/>
          <w:highlight w:val="cyan"/>
        </w:rPr>
        <w:t>primary strategic advantage</w:t>
      </w:r>
      <w:r w:rsidRPr="00C73F6D">
        <w:rPr>
          <w:rStyle w:val="Emphasis"/>
        </w:rPr>
        <w:t xml:space="preserve"> </w:t>
      </w:r>
      <w:r w:rsidRPr="009B107A">
        <w:rPr>
          <w:rStyle w:val="Emphasis"/>
          <w:highlight w:val="cyan"/>
        </w:rPr>
        <w:t>over the PRC</w:t>
      </w:r>
      <w:r w:rsidRPr="00C73F6D">
        <w:rPr>
          <w:rStyle w:val="StyleUnderline"/>
        </w:rPr>
        <w:t xml:space="preserve">, and </w:t>
      </w:r>
      <w:r w:rsidRPr="009B107A">
        <w:rPr>
          <w:rStyle w:val="Emphasis"/>
          <w:highlight w:val="cyan"/>
        </w:rPr>
        <w:t>Beijing knows it</w:t>
      </w:r>
      <w:r w:rsidRPr="00C73F6D">
        <w:rPr>
          <w:rStyle w:val="Emphasis"/>
        </w:rPr>
        <w:t>.</w:t>
      </w:r>
      <w:r w:rsidRPr="00C73F6D">
        <w:rPr>
          <w:rStyle w:val="StyleUnderline"/>
        </w:rPr>
        <w:t xml:space="preserve"> </w:t>
      </w:r>
      <w:r w:rsidRPr="00C73F6D">
        <w:rPr>
          <w:sz w:val="16"/>
        </w:rPr>
        <w:t xml:space="preserve">It’s not just that </w:t>
      </w:r>
      <w:r w:rsidRPr="00C73F6D">
        <w:rPr>
          <w:rStyle w:val="StyleUnderline"/>
        </w:rPr>
        <w:t xml:space="preserve">the alliances in the Indo-Pacific help shape the strategic environment around the PRC in ways that </w:t>
      </w:r>
      <w:r w:rsidRPr="009B107A">
        <w:rPr>
          <w:rStyle w:val="StyleUnderline"/>
          <w:highlight w:val="cyan"/>
        </w:rPr>
        <w:t>disincentivize aggression</w:t>
      </w:r>
      <w:r w:rsidRPr="00C73F6D">
        <w:rPr>
          <w:sz w:val="16"/>
        </w:rPr>
        <w:t xml:space="preserve">; it’s </w:t>
      </w:r>
      <w:r w:rsidRPr="00C73F6D">
        <w:rPr>
          <w:rStyle w:val="StyleUnderline"/>
        </w:rPr>
        <w:t>also the effect of a global network of alliances</w:t>
      </w:r>
      <w:r w:rsidRPr="00C73F6D">
        <w:rPr>
          <w:sz w:val="16"/>
        </w:rPr>
        <w:t xml:space="preserve">. Europe’s coordination with the United States on the Indo-Pacific and the Gulf states moderating their outreach to the PRC under pressure from Washington are two examples. This </w:t>
      </w:r>
      <w:r w:rsidRPr="00C73F6D">
        <w:rPr>
          <w:rStyle w:val="StyleUnderline"/>
        </w:rPr>
        <w:t>alliance system tends to get stronger in tough times, not weaker</w:t>
      </w:r>
      <w:r w:rsidRPr="00C73F6D">
        <w:rPr>
          <w:sz w:val="16"/>
        </w:rPr>
        <w:t xml:space="preserve">. Thus, </w:t>
      </w:r>
      <w:r w:rsidRPr="00C73F6D">
        <w:rPr>
          <w:rStyle w:val="StyleUnderline"/>
        </w:rPr>
        <w:t>every time the PRC does something assertive or provocative, it has generally led to a deepening of cooperation between the United States and its allies</w:t>
      </w:r>
      <w:r w:rsidRPr="00C73F6D">
        <w:rPr>
          <w:sz w:val="16"/>
        </w:rPr>
        <w:t xml:space="preserve">. Examples include the U.S.-Philippines Enhanced Cooperation and Defense Agreement and the U.S.-Japan-South Korea trilateral. </w:t>
      </w:r>
      <w:r w:rsidRPr="00C73F6D">
        <w:rPr>
          <w:rStyle w:val="StyleUnderline"/>
        </w:rPr>
        <w:t xml:space="preserve">This </w:t>
      </w:r>
      <w:r w:rsidRPr="009B107A">
        <w:rPr>
          <w:rStyle w:val="StyleUnderline"/>
          <w:highlight w:val="cyan"/>
        </w:rPr>
        <w:t>helps constrain the PRC</w:t>
      </w:r>
      <w:r w:rsidRPr="00C73F6D">
        <w:rPr>
          <w:rStyle w:val="StyleUnderline"/>
        </w:rPr>
        <w:t xml:space="preserve"> and provides U.S. officials with viable options to constructively shape the regional order, </w:t>
      </w:r>
      <w:r w:rsidRPr="009B107A">
        <w:rPr>
          <w:rStyle w:val="StyleUnderline"/>
          <w:highlight w:val="cyan"/>
        </w:rPr>
        <w:t>increase U.S. influence</w:t>
      </w:r>
      <w:r w:rsidRPr="00C73F6D">
        <w:rPr>
          <w:rStyle w:val="StyleUnderline"/>
        </w:rPr>
        <w:t>, and respond to PRC provocations.</w:t>
      </w:r>
    </w:p>
    <w:p w14:paraId="059F9407" w14:textId="77777777" w:rsidR="00B60BB3" w:rsidRPr="00C73F6D" w:rsidRDefault="00B60BB3" w:rsidP="00B60BB3">
      <w:pPr>
        <w:pStyle w:val="Heading4"/>
      </w:pPr>
      <w:r w:rsidRPr="00C73F6D">
        <w:t xml:space="preserve">Chinese innovation and food security leadership will lead to </w:t>
      </w:r>
      <w:r w:rsidRPr="00C73F6D">
        <w:rPr>
          <w:u w:val="single"/>
        </w:rPr>
        <w:t>escalation</w:t>
      </w:r>
      <w:r w:rsidRPr="00C73F6D">
        <w:t xml:space="preserve"> of </w:t>
      </w:r>
      <w:r w:rsidRPr="00C73F6D">
        <w:rPr>
          <w:u w:val="single"/>
        </w:rPr>
        <w:t>authoritarian regimes</w:t>
      </w:r>
      <w:r w:rsidRPr="00C73F6D">
        <w:t xml:space="preserve">, </w:t>
      </w:r>
      <w:r w:rsidRPr="00C73F6D">
        <w:rPr>
          <w:u w:val="single"/>
        </w:rPr>
        <w:t>multiple global hotspots</w:t>
      </w:r>
      <w:r w:rsidRPr="00C73F6D">
        <w:t xml:space="preserve">, and </w:t>
      </w:r>
      <w:r w:rsidRPr="00C73F6D">
        <w:rPr>
          <w:u w:val="single"/>
        </w:rPr>
        <w:t>autocratic invasion of the United States</w:t>
      </w:r>
      <w:r w:rsidRPr="00C73F6D">
        <w:t>.</w:t>
      </w:r>
    </w:p>
    <w:p w14:paraId="55FE7F72" w14:textId="77777777" w:rsidR="00B60BB3" w:rsidRPr="00C73F6D" w:rsidRDefault="00B60BB3" w:rsidP="00B60BB3">
      <w:pPr>
        <w:rPr>
          <w:rStyle w:val="Style13ptBold"/>
          <w:b w:val="0"/>
          <w:bCs w:val="0"/>
          <w:sz w:val="22"/>
        </w:rPr>
      </w:pPr>
      <w:r w:rsidRPr="00C73F6D">
        <w:rPr>
          <w:rStyle w:val="Style13ptBold"/>
        </w:rPr>
        <w:t xml:space="preserve">Dams 2024 </w:t>
      </w:r>
      <w:r w:rsidRPr="00C73F6D">
        <w:rPr>
          <w:rStyle w:val="Style13ptBold"/>
          <w:b w:val="0"/>
          <w:bCs w:val="0"/>
          <w:sz w:val="22"/>
        </w:rPr>
        <w:t xml:space="preserve">[Ties, Senior Research Fellow at the Clingendael Institute whose research focus is on Europe’s great power competition with China, 27 February, 2024, Clingendael, “How China is pursuing a </w:t>
      </w:r>
      <w:r w:rsidRPr="00C73F6D">
        <w:rPr>
          <w:rStyle w:val="Style13ptBold"/>
          <w:b w:val="0"/>
          <w:bCs w:val="0"/>
          <w:sz w:val="22"/>
        </w:rPr>
        <w:lastRenderedPageBreak/>
        <w:t>new world order among the geopolitical ruins,” https://www.clingendael.org/publication/how-china-pursuing-new-world-order-among-geopolitical-ruins, acc 8/13/2025 mae]</w:t>
      </w:r>
    </w:p>
    <w:p w14:paraId="1F6C2D61" w14:textId="77777777" w:rsidR="00B60BB3" w:rsidRPr="00C73F6D" w:rsidRDefault="00B60BB3" w:rsidP="00B60BB3">
      <w:pPr>
        <w:rPr>
          <w:sz w:val="16"/>
        </w:rPr>
      </w:pPr>
      <w:r w:rsidRPr="00C73F6D">
        <w:rPr>
          <w:rStyle w:val="StyleUnderline"/>
        </w:rPr>
        <w:t>China has issued calls for peace and is willing to negotiate between the parties in the Middle East conflict, but it has refrained from any real intervention</w:t>
      </w:r>
      <w:r w:rsidRPr="00C73F6D">
        <w:rPr>
          <w:sz w:val="16"/>
        </w:rPr>
        <w:t xml:space="preserve">. It’s a smart strategy. Since </w:t>
      </w:r>
      <w:r w:rsidRPr="00C73F6D">
        <w:rPr>
          <w:rStyle w:val="StyleUnderline"/>
        </w:rPr>
        <w:t>the West is rapidly losing its moral authority following its unconditional support for Israel</w:t>
      </w:r>
      <w:r w:rsidRPr="00C73F6D">
        <w:rPr>
          <w:sz w:val="16"/>
        </w:rPr>
        <w:t xml:space="preserve"> – which is battling the Hamas terrorist organisation with tens of thousands of Palestinian civilian deaths as a consequence – a </w:t>
      </w:r>
      <w:r w:rsidRPr="009B107A">
        <w:rPr>
          <w:rStyle w:val="StyleUnderline"/>
          <w:highlight w:val="cyan"/>
        </w:rPr>
        <w:t>growing number of countries</w:t>
      </w:r>
      <w:r w:rsidRPr="00C73F6D">
        <w:rPr>
          <w:rStyle w:val="StyleUnderline"/>
        </w:rPr>
        <w:t xml:space="preserve"> is feeling </w:t>
      </w:r>
      <w:r w:rsidRPr="009B107A">
        <w:rPr>
          <w:rStyle w:val="StyleUnderline"/>
          <w:highlight w:val="cyan"/>
        </w:rPr>
        <w:t>attracted to</w:t>
      </w:r>
      <w:r w:rsidRPr="00C73F6D">
        <w:rPr>
          <w:rStyle w:val="StyleUnderline"/>
        </w:rPr>
        <w:t xml:space="preserve"> </w:t>
      </w:r>
      <w:r w:rsidRPr="009B107A">
        <w:rPr>
          <w:rStyle w:val="StyleUnderline"/>
          <w:highlight w:val="cyan"/>
        </w:rPr>
        <w:t>Beijing’s</w:t>
      </w:r>
      <w:r w:rsidRPr="00C73F6D">
        <w:rPr>
          <w:rStyle w:val="StyleUnderline"/>
        </w:rPr>
        <w:t xml:space="preserve"> dream of a new, multipolar </w:t>
      </w:r>
      <w:r w:rsidRPr="009B107A">
        <w:rPr>
          <w:rStyle w:val="StyleUnderline"/>
          <w:highlight w:val="cyan"/>
        </w:rPr>
        <w:t>world order</w:t>
      </w:r>
      <w:r w:rsidRPr="00C73F6D">
        <w:rPr>
          <w:sz w:val="16"/>
        </w:rPr>
        <w:t xml:space="preserve">. A world order in which the hegemony of the West is a thing of the past, and liberalism and democracy are no longer sacrosanct. </w:t>
      </w:r>
    </w:p>
    <w:p w14:paraId="1415AA79" w14:textId="77777777" w:rsidR="00B60BB3" w:rsidRPr="00C73F6D" w:rsidRDefault="00B60BB3" w:rsidP="00B60BB3">
      <w:pPr>
        <w:rPr>
          <w:sz w:val="16"/>
        </w:rPr>
      </w:pPr>
      <w:r w:rsidRPr="00C73F6D">
        <w:rPr>
          <w:sz w:val="16"/>
        </w:rPr>
        <w:t xml:space="preserve">But </w:t>
      </w:r>
      <w:r w:rsidRPr="009B107A">
        <w:rPr>
          <w:rStyle w:val="StyleUnderline"/>
          <w:highlight w:val="cyan"/>
        </w:rPr>
        <w:t>appearances</w:t>
      </w:r>
      <w:r w:rsidRPr="00C73F6D">
        <w:rPr>
          <w:rStyle w:val="StyleUnderline"/>
        </w:rPr>
        <w:t xml:space="preserve"> can be </w:t>
      </w:r>
      <w:r w:rsidRPr="009B107A">
        <w:rPr>
          <w:rStyle w:val="StyleUnderline"/>
          <w:highlight w:val="cyan"/>
        </w:rPr>
        <w:t>deceptive</w:t>
      </w:r>
      <w:r w:rsidRPr="00C73F6D">
        <w:rPr>
          <w:sz w:val="16"/>
        </w:rPr>
        <w:t xml:space="preserve">. Although Beijing seems to be keeping a low profile as regards the Middle East, it does appear to be pursuing a strategy that extends far beyond the region. What does this strategy look like? </w:t>
      </w:r>
    </w:p>
    <w:p w14:paraId="1E399B55" w14:textId="77777777" w:rsidR="00B60BB3" w:rsidRPr="00C73F6D" w:rsidRDefault="00B60BB3" w:rsidP="00B60BB3">
      <w:pPr>
        <w:rPr>
          <w:sz w:val="16"/>
        </w:rPr>
      </w:pPr>
      <w:r w:rsidRPr="00C73F6D">
        <w:rPr>
          <w:sz w:val="16"/>
        </w:rPr>
        <w:t xml:space="preserve">‘China wants to present a friendly face and to maintain good relations with all countries in the Middle East. It also claims to not want to interfere with other civilisations and other political systems. China does not want to become co-responsible for what is happening in those countries,’ says Ties Dams, geopolitical expert and China expert, affiliated with Clingendael Institute and Leiden University. </w:t>
      </w:r>
    </w:p>
    <w:p w14:paraId="2308C846" w14:textId="77777777" w:rsidR="00B60BB3" w:rsidRPr="00C73F6D" w:rsidRDefault="00B60BB3" w:rsidP="00B60BB3">
      <w:pPr>
        <w:rPr>
          <w:sz w:val="16"/>
        </w:rPr>
      </w:pPr>
      <w:r w:rsidRPr="00C73F6D">
        <w:rPr>
          <w:sz w:val="16"/>
        </w:rPr>
        <w:t>‘</w:t>
      </w:r>
      <w:r w:rsidRPr="00C73F6D">
        <w:rPr>
          <w:rStyle w:val="StyleUnderline"/>
        </w:rPr>
        <w:t>Beijing is currently sitting back and watching the West get tangled up in all sorts of problems</w:t>
      </w:r>
      <w:r w:rsidRPr="00C73F6D">
        <w:rPr>
          <w:sz w:val="16"/>
        </w:rPr>
        <w:t xml:space="preserve">. It also sees how European and American societies are becoming polarised over the conflict between Israel and Hamas. In the meantime </w:t>
      </w:r>
      <w:r w:rsidRPr="00C73F6D">
        <w:rPr>
          <w:rStyle w:val="StyleUnderline"/>
        </w:rPr>
        <w:t>China is successfully pursuing its own ideal of a post-Western, multipolar world order</w:t>
      </w:r>
      <w:r w:rsidRPr="00C73F6D">
        <w:rPr>
          <w:sz w:val="16"/>
        </w:rPr>
        <w:t xml:space="preserve">.’ </w:t>
      </w:r>
    </w:p>
    <w:p w14:paraId="22F7E858" w14:textId="77777777" w:rsidR="00B60BB3" w:rsidRPr="00C73F6D" w:rsidRDefault="00B60BB3" w:rsidP="00B60BB3">
      <w:pPr>
        <w:rPr>
          <w:sz w:val="16"/>
        </w:rPr>
      </w:pPr>
      <w:r w:rsidRPr="00C73F6D">
        <w:rPr>
          <w:rStyle w:val="StyleUnderline"/>
        </w:rPr>
        <w:t>Beijing does aspire to play a diplomatic role in the Middle East</w:t>
      </w:r>
      <w:r w:rsidRPr="00C73F6D">
        <w:rPr>
          <w:sz w:val="16"/>
        </w:rPr>
        <w:t xml:space="preserve">. Last year saw a rapprochement between the archenemies Iran and Saudi Arabia, thanks in part to Beijing’s mediating role. And now </w:t>
      </w:r>
      <w:r w:rsidRPr="00C73F6D">
        <w:rPr>
          <w:rStyle w:val="StyleUnderline"/>
        </w:rPr>
        <w:t>China has repeatedly called for a ceasefire in Gaza and for things to calm down in the Red Sea</w:t>
      </w:r>
      <w:r w:rsidRPr="00C73F6D">
        <w:rPr>
          <w:sz w:val="16"/>
        </w:rPr>
        <w:t>. There, pro-Palestinian Houthi rebels – allies of Iran – are constantly attacking freight ships.</w:t>
      </w:r>
    </w:p>
    <w:p w14:paraId="1B993351" w14:textId="77777777" w:rsidR="00B60BB3" w:rsidRPr="00C73F6D" w:rsidRDefault="00B60BB3" w:rsidP="00B60BB3">
      <w:pPr>
        <w:rPr>
          <w:sz w:val="16"/>
        </w:rPr>
      </w:pPr>
      <w:r w:rsidRPr="00C73F6D">
        <w:rPr>
          <w:sz w:val="16"/>
        </w:rPr>
        <w:t xml:space="preserve">Washington has asked Beijing – which maintains strong relations with Iran – to put the authorities in Tehran under pressure to call off the Houthis. Iranian sources report that Beijing indeed relayed the request to the Iranian government, but it remains unclear how much pressure was actually exercised on Iran. </w:t>
      </w:r>
    </w:p>
    <w:p w14:paraId="5F525881" w14:textId="77777777" w:rsidR="00B60BB3" w:rsidRPr="00C73F6D" w:rsidRDefault="00B60BB3" w:rsidP="00B60BB3">
      <w:pPr>
        <w:rPr>
          <w:sz w:val="16"/>
        </w:rPr>
      </w:pPr>
      <w:r w:rsidRPr="009B107A">
        <w:rPr>
          <w:rStyle w:val="StyleUnderline"/>
          <w:highlight w:val="cyan"/>
        </w:rPr>
        <w:t>China’s</w:t>
      </w:r>
      <w:r w:rsidRPr="00C73F6D">
        <w:rPr>
          <w:rStyle w:val="StyleUnderline"/>
        </w:rPr>
        <w:t xml:space="preserve"> diplomatic </w:t>
      </w:r>
      <w:r w:rsidRPr="009B107A">
        <w:rPr>
          <w:rStyle w:val="StyleUnderline"/>
          <w:highlight w:val="cyan"/>
        </w:rPr>
        <w:t>influence</w:t>
      </w:r>
      <w:r w:rsidRPr="00C73F6D">
        <w:rPr>
          <w:rStyle w:val="StyleUnderline"/>
        </w:rPr>
        <w:t xml:space="preserve"> and power </w:t>
      </w:r>
      <w:r w:rsidRPr="009B107A">
        <w:rPr>
          <w:rStyle w:val="StyleUnderline"/>
          <w:highlight w:val="cyan"/>
        </w:rPr>
        <w:t>in the region</w:t>
      </w:r>
      <w:r w:rsidRPr="00C73F6D">
        <w:rPr>
          <w:rStyle w:val="StyleUnderline"/>
        </w:rPr>
        <w:t xml:space="preserve"> therefore appear to be fairly </w:t>
      </w:r>
      <w:r w:rsidRPr="009B107A">
        <w:rPr>
          <w:rStyle w:val="StyleUnderline"/>
          <w:highlight w:val="cyan"/>
        </w:rPr>
        <w:t>limited</w:t>
      </w:r>
      <w:r w:rsidRPr="00C73F6D">
        <w:rPr>
          <w:sz w:val="16"/>
        </w:rPr>
        <w:t xml:space="preserve">. Dams: ‘From an American perspective on power, it is true that </w:t>
      </w:r>
      <w:r w:rsidRPr="00C73F6D">
        <w:rPr>
          <w:rStyle w:val="StyleUnderline"/>
        </w:rPr>
        <w:t>China does not have the kind of influence over for instance Iran as some parties wish it did</w:t>
      </w:r>
      <w:r w:rsidRPr="00C73F6D">
        <w:rPr>
          <w:sz w:val="16"/>
        </w:rPr>
        <w:t xml:space="preserve">.’ </w:t>
      </w:r>
    </w:p>
    <w:p w14:paraId="751A41E6" w14:textId="77777777" w:rsidR="00B60BB3" w:rsidRPr="00C73F6D" w:rsidRDefault="00B60BB3" w:rsidP="00B60BB3">
      <w:pPr>
        <w:rPr>
          <w:sz w:val="16"/>
        </w:rPr>
      </w:pPr>
      <w:r w:rsidRPr="00C73F6D">
        <w:rPr>
          <w:sz w:val="16"/>
        </w:rPr>
        <w:t>‘</w:t>
      </w:r>
      <w:r w:rsidRPr="009B107A">
        <w:rPr>
          <w:rStyle w:val="StyleUnderline"/>
          <w:highlight w:val="cyan"/>
        </w:rPr>
        <w:t>China cannot get a grip on</w:t>
      </w:r>
      <w:r w:rsidRPr="00C73F6D">
        <w:rPr>
          <w:rStyle w:val="StyleUnderline"/>
        </w:rPr>
        <w:t xml:space="preserve"> the </w:t>
      </w:r>
      <w:r w:rsidRPr="009B107A">
        <w:rPr>
          <w:rStyle w:val="StyleUnderline"/>
          <w:highlight w:val="cyan"/>
        </w:rPr>
        <w:t>Houthis</w:t>
      </w:r>
      <w:r w:rsidRPr="00C73F6D">
        <w:rPr>
          <w:sz w:val="16"/>
        </w:rPr>
        <w:t xml:space="preserve">, but nor can the United States. A safe passage through the Red Sea is as important to China as it is to the United States. However, </w:t>
      </w:r>
      <w:r w:rsidRPr="00C73F6D">
        <w:rPr>
          <w:rStyle w:val="StyleUnderline"/>
        </w:rPr>
        <w:t>because Beijing does not provide military support to Israel, it is only Western and not Chinese freight ships that are coming under attack. That’s smart politics</w:t>
      </w:r>
      <w:r w:rsidRPr="00C73F6D">
        <w:rPr>
          <w:sz w:val="16"/>
        </w:rPr>
        <w:t xml:space="preserve"> too.’ </w:t>
      </w:r>
    </w:p>
    <w:p w14:paraId="0B5F0A1F" w14:textId="77777777" w:rsidR="00B60BB3" w:rsidRPr="00C73F6D" w:rsidRDefault="00B60BB3" w:rsidP="00B60BB3">
      <w:pPr>
        <w:rPr>
          <w:sz w:val="16"/>
        </w:rPr>
      </w:pPr>
      <w:r w:rsidRPr="00C73F6D">
        <w:rPr>
          <w:sz w:val="16"/>
        </w:rPr>
        <w:t xml:space="preserve">How does China envision its longed-for post-Western world order? </w:t>
      </w:r>
    </w:p>
    <w:p w14:paraId="5813FA96" w14:textId="77777777" w:rsidR="00B60BB3" w:rsidRPr="00C73F6D" w:rsidRDefault="00B60BB3" w:rsidP="00B60BB3">
      <w:pPr>
        <w:rPr>
          <w:sz w:val="16"/>
        </w:rPr>
      </w:pPr>
      <w:r w:rsidRPr="00C73F6D">
        <w:rPr>
          <w:sz w:val="16"/>
        </w:rPr>
        <w:t>Dams: ‘</w:t>
      </w:r>
      <w:r w:rsidRPr="00C73F6D">
        <w:rPr>
          <w:rStyle w:val="Emphasis"/>
        </w:rPr>
        <w:t xml:space="preserve">Beijing is </w:t>
      </w:r>
      <w:r w:rsidRPr="009B107A">
        <w:rPr>
          <w:rStyle w:val="Emphasis"/>
          <w:highlight w:val="cyan"/>
        </w:rPr>
        <w:t>aiming</w:t>
      </w:r>
      <w:r w:rsidRPr="00C73F6D">
        <w:rPr>
          <w:rStyle w:val="Emphasis"/>
        </w:rPr>
        <w:t xml:space="preserve"> </w:t>
      </w:r>
      <w:r w:rsidRPr="009B107A">
        <w:rPr>
          <w:rStyle w:val="Emphasis"/>
          <w:highlight w:val="cyan"/>
        </w:rPr>
        <w:t>for</w:t>
      </w:r>
      <w:r w:rsidRPr="00C73F6D">
        <w:rPr>
          <w:rStyle w:val="Emphasis"/>
        </w:rPr>
        <w:t xml:space="preserve"> a </w:t>
      </w:r>
      <w:r w:rsidRPr="009B107A">
        <w:rPr>
          <w:rStyle w:val="Emphasis"/>
          <w:highlight w:val="cyan"/>
        </w:rPr>
        <w:t>multipolar world order</w:t>
      </w:r>
      <w:r w:rsidRPr="00C73F6D">
        <w:rPr>
          <w:sz w:val="16"/>
        </w:rPr>
        <w:t xml:space="preserve"> in which countries refrain from interfering in the internal politics of other countries. In which the notion of ‘universal values’ is viewed with scepticism, and </w:t>
      </w:r>
      <w:r w:rsidRPr="00C73F6D">
        <w:rPr>
          <w:rStyle w:val="StyleUnderline"/>
        </w:rPr>
        <w:t>where the United States is just one of the players</w:t>
      </w:r>
      <w:r w:rsidRPr="00C73F6D">
        <w:rPr>
          <w:sz w:val="16"/>
        </w:rPr>
        <w:t>.’</w:t>
      </w:r>
    </w:p>
    <w:p w14:paraId="11813698" w14:textId="77777777" w:rsidR="00B60BB3" w:rsidRPr="00C73F6D" w:rsidRDefault="00B60BB3" w:rsidP="00B60BB3">
      <w:pPr>
        <w:rPr>
          <w:sz w:val="16"/>
        </w:rPr>
      </w:pPr>
      <w:r w:rsidRPr="00C73F6D">
        <w:rPr>
          <w:sz w:val="16"/>
        </w:rPr>
        <w:t>‘</w:t>
      </w:r>
      <w:r w:rsidRPr="00C73F6D">
        <w:rPr>
          <w:rStyle w:val="StyleUnderline"/>
        </w:rPr>
        <w:t>In this new world order, democracy and liberalism are no longer a universal ideal, but only hold sway over certain parts of the world</w:t>
      </w:r>
      <w:r w:rsidRPr="00C73F6D">
        <w:rPr>
          <w:sz w:val="16"/>
        </w:rPr>
        <w:t>. The liberal world order will transform into a regional order.’</w:t>
      </w:r>
    </w:p>
    <w:p w14:paraId="2518207D" w14:textId="77777777" w:rsidR="00B60BB3" w:rsidRDefault="00B60BB3" w:rsidP="00B60BB3">
      <w:pPr>
        <w:rPr>
          <w:sz w:val="16"/>
        </w:rPr>
      </w:pPr>
      <w:r w:rsidRPr="00C73F6D">
        <w:rPr>
          <w:sz w:val="16"/>
        </w:rPr>
        <w:t>‘</w:t>
      </w:r>
      <w:r w:rsidRPr="009B107A">
        <w:rPr>
          <w:rStyle w:val="Emphasis"/>
          <w:highlight w:val="cyan"/>
        </w:rPr>
        <w:t>Autocratic forms of government</w:t>
      </w:r>
      <w:r w:rsidRPr="00C73F6D">
        <w:rPr>
          <w:rStyle w:val="Emphasis"/>
        </w:rPr>
        <w:t xml:space="preserve"> will </w:t>
      </w:r>
      <w:r w:rsidRPr="009B107A">
        <w:rPr>
          <w:rStyle w:val="Emphasis"/>
          <w:highlight w:val="cyan"/>
        </w:rPr>
        <w:t xml:space="preserve">no longer be rejected </w:t>
      </w:r>
      <w:r w:rsidRPr="00C73F6D">
        <w:rPr>
          <w:rStyle w:val="Emphasis"/>
        </w:rPr>
        <w:t>out of hand</w:t>
      </w:r>
      <w:r w:rsidRPr="00C73F6D">
        <w:rPr>
          <w:rStyle w:val="StyleUnderline"/>
        </w:rPr>
        <w:t xml:space="preserve">, </w:t>
      </w:r>
      <w:r w:rsidRPr="00C73F6D">
        <w:rPr>
          <w:sz w:val="16"/>
        </w:rPr>
        <w:t>and</w:t>
      </w:r>
      <w:r w:rsidRPr="00C73F6D">
        <w:rPr>
          <w:rStyle w:val="StyleUnderline"/>
        </w:rPr>
        <w:t xml:space="preserve"> the rules in this multipolar world order will mainly be set by China and its partners</w:t>
      </w:r>
      <w:r w:rsidRPr="00C73F6D">
        <w:rPr>
          <w:sz w:val="16"/>
        </w:rPr>
        <w:t>.’</w:t>
      </w:r>
    </w:p>
    <w:p w14:paraId="29A328E3" w14:textId="77777777" w:rsidR="00B60BB3" w:rsidRDefault="00B60BB3" w:rsidP="00B60BB3">
      <w:pPr>
        <w:rPr>
          <w:sz w:val="16"/>
        </w:rPr>
      </w:pPr>
    </w:p>
    <w:p w14:paraId="73645F42" w14:textId="77777777" w:rsidR="00B60BB3" w:rsidRPr="00C73F6D" w:rsidRDefault="00B60BB3" w:rsidP="00B60BB3">
      <w:pPr>
        <w:rPr>
          <w:sz w:val="16"/>
        </w:rPr>
      </w:pPr>
    </w:p>
    <w:p w14:paraId="6CA75C29" w14:textId="77777777" w:rsidR="00B60BB3" w:rsidRPr="00C73F6D" w:rsidRDefault="00B60BB3" w:rsidP="00B60BB3">
      <w:pPr>
        <w:rPr>
          <w:sz w:val="16"/>
        </w:rPr>
      </w:pPr>
      <w:r w:rsidRPr="00C73F6D">
        <w:rPr>
          <w:sz w:val="16"/>
        </w:rPr>
        <w:t xml:space="preserve">China wants to play a leading role in this post-Western world, but without getting drawn into all sorts of conflicts? </w:t>
      </w:r>
    </w:p>
    <w:p w14:paraId="6B879464" w14:textId="77777777" w:rsidR="00B60BB3" w:rsidRPr="00C73F6D" w:rsidRDefault="00B60BB3" w:rsidP="00B60BB3">
      <w:pPr>
        <w:rPr>
          <w:sz w:val="16"/>
        </w:rPr>
      </w:pPr>
      <w:r w:rsidRPr="00C73F6D">
        <w:rPr>
          <w:sz w:val="16"/>
        </w:rPr>
        <w:lastRenderedPageBreak/>
        <w:t>Dams: ‘</w:t>
      </w:r>
      <w:r w:rsidRPr="00C73F6D">
        <w:rPr>
          <w:rStyle w:val="StyleUnderline"/>
        </w:rPr>
        <w:t>Beijing is convinced that the United States will succumb to the tension between the military, diplomatic and moral responsibilities it has assumed in the world and the care for its own people</w:t>
      </w:r>
      <w:r w:rsidRPr="00C73F6D">
        <w:rPr>
          <w:sz w:val="16"/>
        </w:rPr>
        <w:t xml:space="preserve">.’ </w:t>
      </w:r>
    </w:p>
    <w:p w14:paraId="4B54B823" w14:textId="77777777" w:rsidR="00B60BB3" w:rsidRPr="00C73F6D" w:rsidRDefault="00B60BB3" w:rsidP="00B60BB3">
      <w:pPr>
        <w:rPr>
          <w:sz w:val="16"/>
        </w:rPr>
      </w:pPr>
      <w:r w:rsidRPr="00C73F6D">
        <w:rPr>
          <w:sz w:val="16"/>
        </w:rPr>
        <w:t xml:space="preserve">‘China therefore does not aspire to the same kind of hegemony that the United States once enjoyed, but has a different kind of agenda. </w:t>
      </w:r>
      <w:r w:rsidRPr="009B107A">
        <w:rPr>
          <w:rStyle w:val="Emphasis"/>
          <w:highlight w:val="cyan"/>
        </w:rPr>
        <w:t>Beijing wants to be a military superpower</w:t>
      </w:r>
      <w:r w:rsidRPr="00C73F6D">
        <w:rPr>
          <w:rStyle w:val="Emphasis"/>
        </w:rPr>
        <w:t xml:space="preserve"> mainly in South-East Asia</w:t>
      </w:r>
      <w:r w:rsidRPr="00C73F6D">
        <w:rPr>
          <w:rStyle w:val="StyleUnderline"/>
        </w:rPr>
        <w:t xml:space="preserve">, and in other parts of the world it </w:t>
      </w:r>
      <w:r w:rsidRPr="009B107A">
        <w:rPr>
          <w:rStyle w:val="StyleUnderline"/>
          <w:highlight w:val="cyan"/>
        </w:rPr>
        <w:t>wants</w:t>
      </w:r>
      <w:r w:rsidRPr="00C73F6D">
        <w:rPr>
          <w:rStyle w:val="StyleUnderline"/>
        </w:rPr>
        <w:t xml:space="preserve"> </w:t>
      </w:r>
      <w:r w:rsidRPr="009B107A">
        <w:rPr>
          <w:rStyle w:val="StyleUnderline"/>
          <w:highlight w:val="cyan"/>
        </w:rPr>
        <w:t>to</w:t>
      </w:r>
      <w:r w:rsidRPr="00C73F6D">
        <w:rPr>
          <w:rStyle w:val="StyleUnderline"/>
        </w:rPr>
        <w:t xml:space="preserve"> mainly </w:t>
      </w:r>
      <w:r w:rsidRPr="009B107A">
        <w:rPr>
          <w:rStyle w:val="StyleUnderline"/>
          <w:highlight w:val="cyan"/>
        </w:rPr>
        <w:t>have economic influence</w:t>
      </w:r>
      <w:r w:rsidRPr="00C73F6D">
        <w:rPr>
          <w:rStyle w:val="StyleUnderline"/>
        </w:rPr>
        <w:t xml:space="preserve"> and to offer countries an alternative to the United States</w:t>
      </w:r>
      <w:r w:rsidRPr="00C73F6D">
        <w:rPr>
          <w:sz w:val="16"/>
        </w:rPr>
        <w:t xml:space="preserve">.’ </w:t>
      </w:r>
    </w:p>
    <w:p w14:paraId="0C2901A4" w14:textId="77777777" w:rsidR="00B60BB3" w:rsidRPr="00C73F6D" w:rsidRDefault="00B60BB3" w:rsidP="00B60BB3">
      <w:pPr>
        <w:rPr>
          <w:sz w:val="16"/>
        </w:rPr>
      </w:pPr>
      <w:r w:rsidRPr="00C73F6D">
        <w:rPr>
          <w:sz w:val="16"/>
        </w:rPr>
        <w:t xml:space="preserve">Why is Xi so opposed to the Western world order from which China has also benefited so much, for instance by being part of the World Trade Organization (WTO)? </w:t>
      </w:r>
    </w:p>
    <w:p w14:paraId="1C30ABC6" w14:textId="77777777" w:rsidR="00B60BB3" w:rsidRPr="00C73F6D" w:rsidRDefault="00B60BB3" w:rsidP="00B60BB3">
      <w:pPr>
        <w:rPr>
          <w:b/>
          <w:iCs/>
          <w:u w:val="single"/>
        </w:rPr>
      </w:pPr>
      <w:r w:rsidRPr="009B107A">
        <w:rPr>
          <w:rStyle w:val="StyleUnderline"/>
          <w:highlight w:val="cyan"/>
        </w:rPr>
        <w:t>According to Xi</w:t>
      </w:r>
      <w:r w:rsidRPr="00C73F6D">
        <w:rPr>
          <w:rStyle w:val="StyleUnderline"/>
        </w:rPr>
        <w:t xml:space="preserve">, the </w:t>
      </w:r>
      <w:r w:rsidRPr="009B107A">
        <w:rPr>
          <w:rStyle w:val="StyleUnderline"/>
          <w:highlight w:val="cyan"/>
        </w:rPr>
        <w:t>liberal international order</w:t>
      </w:r>
      <w:r w:rsidRPr="00C73F6D">
        <w:rPr>
          <w:rStyle w:val="StyleUnderline"/>
        </w:rPr>
        <w:t xml:space="preserve"> is </w:t>
      </w:r>
      <w:r w:rsidRPr="009B107A">
        <w:rPr>
          <w:rStyle w:val="StyleUnderline"/>
          <w:highlight w:val="cyan"/>
        </w:rPr>
        <w:t>based on</w:t>
      </w:r>
      <w:r w:rsidRPr="00C73F6D">
        <w:rPr>
          <w:rStyle w:val="StyleUnderline"/>
        </w:rPr>
        <w:t xml:space="preserve"> arrogant Western standards, such as </w:t>
      </w:r>
      <w:r w:rsidRPr="009B107A">
        <w:rPr>
          <w:rStyle w:val="StyleUnderline"/>
          <w:highlight w:val="cyan"/>
        </w:rPr>
        <w:t>democracy</w:t>
      </w:r>
      <w:r w:rsidRPr="00C73F6D">
        <w:rPr>
          <w:rStyle w:val="StyleUnderline"/>
        </w:rPr>
        <w:t xml:space="preserve"> as the ideal political system</w:t>
      </w:r>
      <w:r w:rsidRPr="00C73F6D">
        <w:rPr>
          <w:sz w:val="16"/>
        </w:rPr>
        <w:t xml:space="preserve">. These values and standards were first imposed on many countries by the European colonial powers and subsequently, and often hard-handedly, by the Americans. This has mainly benefited the United States and other wealthy capitalist nations. But now </w:t>
      </w:r>
      <w:r w:rsidRPr="00C73F6D">
        <w:rPr>
          <w:rStyle w:val="StyleUnderline"/>
        </w:rPr>
        <w:t>China has the power to influence and shape that order to its own liking</w:t>
      </w:r>
      <w:r w:rsidRPr="00C73F6D">
        <w:rPr>
          <w:sz w:val="16"/>
        </w:rPr>
        <w:t xml:space="preserve">. So </w:t>
      </w:r>
      <w:r w:rsidRPr="009B107A">
        <w:rPr>
          <w:rStyle w:val="Emphasis"/>
          <w:highlight w:val="cyan"/>
        </w:rPr>
        <w:t>it’s</w:t>
      </w:r>
      <w:r w:rsidRPr="00C73F6D">
        <w:rPr>
          <w:rStyle w:val="Emphasis"/>
        </w:rPr>
        <w:t xml:space="preserve"> not so much about </w:t>
      </w:r>
      <w:r w:rsidRPr="009B107A">
        <w:rPr>
          <w:rStyle w:val="Emphasis"/>
          <w:highlight w:val="cyan"/>
        </w:rPr>
        <w:t>chucking out the world order</w:t>
      </w:r>
      <w:r w:rsidRPr="00C73F6D">
        <w:rPr>
          <w:rStyle w:val="Emphasis"/>
        </w:rPr>
        <w:t xml:space="preserve">, but recycling it. </w:t>
      </w:r>
    </w:p>
    <w:p w14:paraId="123A9171" w14:textId="77777777" w:rsidR="00B60BB3" w:rsidRPr="00C73F6D" w:rsidRDefault="00B60BB3" w:rsidP="00B60BB3">
      <w:pPr>
        <w:rPr>
          <w:sz w:val="16"/>
        </w:rPr>
      </w:pPr>
      <w:r w:rsidRPr="00C73F6D">
        <w:rPr>
          <w:sz w:val="16"/>
        </w:rPr>
        <w:t xml:space="preserve">China is pursuing the post-Western world order by means of a multi-pronged strategy. What is the overall tactical plan? </w:t>
      </w:r>
    </w:p>
    <w:p w14:paraId="6BEA4C9A" w14:textId="77777777" w:rsidR="00B60BB3" w:rsidRPr="00C73F6D" w:rsidRDefault="00B60BB3" w:rsidP="00B60BB3">
      <w:pPr>
        <w:rPr>
          <w:sz w:val="16"/>
        </w:rPr>
      </w:pPr>
      <w:r w:rsidRPr="00C73F6D">
        <w:rPr>
          <w:sz w:val="16"/>
        </w:rPr>
        <w:t xml:space="preserve">Tactic 1: China has assumed a leading role within the Shanghai Cooperation Organization (SCO), which is mainly devoted to matters of security and politics. Other members are Russia, Kazakhstan, Kyrgyzstan, Tajikistan, Uzbekistan, India, Pakistan and Iran. Belarus is in the waiting room. </w:t>
      </w:r>
    </w:p>
    <w:p w14:paraId="1689A4C3" w14:textId="77777777" w:rsidR="00B60BB3" w:rsidRPr="00C73F6D" w:rsidRDefault="00B60BB3" w:rsidP="00B60BB3">
      <w:pPr>
        <w:rPr>
          <w:sz w:val="16"/>
        </w:rPr>
      </w:pPr>
      <w:r w:rsidRPr="00C73F6D">
        <w:rPr>
          <w:sz w:val="16"/>
        </w:rPr>
        <w:t>China also plays an important role in BRICS. This intergovernmental organization originally comprised the ‘emerging economies’ of Brazil, Russia, India, China and South Africa. Now, the organization has expanded to include Iran, Egypt, Saudi Arabia, the United Arab Emirates, Argentina and Ethiopia.</w:t>
      </w:r>
    </w:p>
    <w:p w14:paraId="39828736" w14:textId="77777777" w:rsidR="00B60BB3" w:rsidRPr="00C73F6D" w:rsidRDefault="00B60BB3" w:rsidP="00B60BB3">
      <w:pPr>
        <w:rPr>
          <w:u w:val="single"/>
        </w:rPr>
      </w:pPr>
      <w:r w:rsidRPr="00C73F6D">
        <w:rPr>
          <w:rStyle w:val="StyleUnderline"/>
        </w:rPr>
        <w:t>Besides offering a platform for consultation, BRICS is also devoted to economic cooperation</w:t>
      </w:r>
      <w:r w:rsidRPr="00C73F6D">
        <w:rPr>
          <w:sz w:val="16"/>
        </w:rPr>
        <w:t xml:space="preserve">. </w:t>
      </w:r>
      <w:r w:rsidRPr="00C73F6D">
        <w:rPr>
          <w:rStyle w:val="StyleUnderline"/>
        </w:rPr>
        <w:t xml:space="preserve">It has established its own bank, the New Development Bank, to offer financial support to developing nations, certainly since many economies suffered severe setbacks in the wake of the COVID pandemic and the war in Ukraine. </w:t>
      </w:r>
    </w:p>
    <w:p w14:paraId="5F89E933" w14:textId="77777777" w:rsidR="00B60BB3" w:rsidRPr="00C73F6D" w:rsidRDefault="00B60BB3" w:rsidP="00B60BB3">
      <w:pPr>
        <w:rPr>
          <w:sz w:val="16"/>
        </w:rPr>
      </w:pPr>
      <w:r w:rsidRPr="00C73F6D">
        <w:rPr>
          <w:rStyle w:val="Emphasis"/>
        </w:rPr>
        <w:t xml:space="preserve">SCO and </w:t>
      </w:r>
      <w:r w:rsidRPr="009B107A">
        <w:rPr>
          <w:rStyle w:val="Emphasis"/>
          <w:highlight w:val="cyan"/>
        </w:rPr>
        <w:t>BRICS</w:t>
      </w:r>
      <w:r w:rsidRPr="00C73F6D">
        <w:rPr>
          <w:rStyle w:val="Emphasis"/>
        </w:rPr>
        <w:t xml:space="preserve"> are </w:t>
      </w:r>
      <w:r w:rsidRPr="009B107A">
        <w:rPr>
          <w:rStyle w:val="Emphasis"/>
          <w:highlight w:val="cyan"/>
        </w:rPr>
        <w:t>not</w:t>
      </w:r>
      <w:r w:rsidRPr="00C73F6D">
        <w:rPr>
          <w:rStyle w:val="Emphasis"/>
        </w:rPr>
        <w:t xml:space="preserve"> </w:t>
      </w:r>
      <w:r w:rsidRPr="009B107A">
        <w:rPr>
          <w:rStyle w:val="Emphasis"/>
          <w:highlight w:val="cyan"/>
        </w:rPr>
        <w:t>based on liberal values</w:t>
      </w:r>
      <w:r w:rsidRPr="00C73F6D">
        <w:rPr>
          <w:rStyle w:val="Emphasis"/>
        </w:rPr>
        <w:t xml:space="preserve"> </w:t>
      </w:r>
      <w:r w:rsidRPr="009B107A">
        <w:rPr>
          <w:rStyle w:val="Emphasis"/>
          <w:highlight w:val="cyan"/>
        </w:rPr>
        <w:t>and</w:t>
      </w:r>
      <w:r w:rsidRPr="00C73F6D">
        <w:rPr>
          <w:rStyle w:val="Emphasis"/>
        </w:rPr>
        <w:t xml:space="preserve"> </w:t>
      </w:r>
      <w:r w:rsidRPr="009B107A">
        <w:rPr>
          <w:rStyle w:val="Emphasis"/>
          <w:highlight w:val="cyan"/>
        </w:rPr>
        <w:t>member states</w:t>
      </w:r>
      <w:r w:rsidRPr="00C73F6D">
        <w:rPr>
          <w:rStyle w:val="Emphasis"/>
        </w:rPr>
        <w:t xml:space="preserve"> can </w:t>
      </w:r>
      <w:r w:rsidRPr="009B107A">
        <w:rPr>
          <w:rStyle w:val="Emphasis"/>
          <w:highlight w:val="cyan"/>
        </w:rPr>
        <w:t>have autocratic governments</w:t>
      </w:r>
      <w:r w:rsidRPr="00C73F6D">
        <w:rPr>
          <w:rStyle w:val="Emphasis"/>
        </w:rPr>
        <w:t xml:space="preserve"> just as well as democratic ones</w:t>
      </w:r>
      <w:r w:rsidRPr="00C73F6D">
        <w:rPr>
          <w:sz w:val="16"/>
        </w:rPr>
        <w:t xml:space="preserve">. </w:t>
      </w:r>
    </w:p>
    <w:p w14:paraId="48C4276A" w14:textId="77777777" w:rsidR="00B60BB3" w:rsidRPr="00C73F6D" w:rsidRDefault="00B60BB3" w:rsidP="00B60BB3">
      <w:pPr>
        <w:rPr>
          <w:sz w:val="16"/>
        </w:rPr>
      </w:pPr>
      <w:r w:rsidRPr="00C73F6D">
        <w:rPr>
          <w:sz w:val="16"/>
        </w:rPr>
        <w:t xml:space="preserve">Whereas Iran is boycotted by the West on account of its nuclear programme, it is a member of both organisations. This is due in part to China’s support, with which Iran concluded an investment and energy treaty in 2021, since China very much needs Iranian oil. </w:t>
      </w:r>
    </w:p>
    <w:p w14:paraId="2828D7D7" w14:textId="77777777" w:rsidR="00B60BB3" w:rsidRPr="00C73F6D" w:rsidRDefault="00B60BB3" w:rsidP="00B60BB3">
      <w:pPr>
        <w:rPr>
          <w:sz w:val="16"/>
        </w:rPr>
      </w:pPr>
      <w:r w:rsidRPr="00C73F6D">
        <w:rPr>
          <w:rStyle w:val="StyleUnderline"/>
        </w:rPr>
        <w:t xml:space="preserve">Partly </w:t>
      </w:r>
      <w:r w:rsidRPr="009B107A">
        <w:rPr>
          <w:rStyle w:val="StyleUnderline"/>
          <w:highlight w:val="cyan"/>
        </w:rPr>
        <w:t>through</w:t>
      </w:r>
      <w:r w:rsidRPr="00C73F6D">
        <w:rPr>
          <w:rStyle w:val="StyleUnderline"/>
        </w:rPr>
        <w:t xml:space="preserve"> SCO and </w:t>
      </w:r>
      <w:r w:rsidRPr="009B107A">
        <w:rPr>
          <w:rStyle w:val="StyleUnderline"/>
          <w:highlight w:val="cyan"/>
        </w:rPr>
        <w:t>BRICS</w:t>
      </w:r>
      <w:r w:rsidRPr="00C73F6D">
        <w:rPr>
          <w:rStyle w:val="StyleUnderline"/>
        </w:rPr>
        <w:t>, the</w:t>
      </w:r>
      <w:r w:rsidRPr="00C73F6D">
        <w:rPr>
          <w:rStyle w:val="Emphasis"/>
        </w:rPr>
        <w:t xml:space="preserve"> </w:t>
      </w:r>
      <w:r w:rsidRPr="009B107A">
        <w:rPr>
          <w:rStyle w:val="Emphasis"/>
          <w:highlight w:val="cyan"/>
        </w:rPr>
        <w:t>authoritarian states of Iran, Russia and China</w:t>
      </w:r>
      <w:r w:rsidRPr="00C73F6D">
        <w:rPr>
          <w:rStyle w:val="Emphasis"/>
        </w:rPr>
        <w:t xml:space="preserve"> have bo</w:t>
      </w:r>
      <w:r w:rsidRPr="009B107A">
        <w:rPr>
          <w:rStyle w:val="Emphasis"/>
          <w:highlight w:val="cyan"/>
        </w:rPr>
        <w:t>nded together more close</w:t>
      </w:r>
      <w:r w:rsidRPr="00C73F6D">
        <w:rPr>
          <w:rStyle w:val="Emphasis"/>
        </w:rPr>
        <w:t xml:space="preserve">ly </w:t>
      </w:r>
      <w:r w:rsidRPr="009B107A">
        <w:rPr>
          <w:rStyle w:val="Emphasis"/>
          <w:highlight w:val="cyan"/>
        </w:rPr>
        <w:t>than ever</w:t>
      </w:r>
      <w:r w:rsidRPr="00C73F6D">
        <w:rPr>
          <w:rStyle w:val="Emphasis"/>
        </w:rPr>
        <w:t xml:space="preserve"> before</w:t>
      </w:r>
      <w:r w:rsidRPr="00C73F6D">
        <w:rPr>
          <w:sz w:val="16"/>
        </w:rPr>
        <w:t xml:space="preserve">. This is a worrying development, especially for the Americans. </w:t>
      </w:r>
      <w:r w:rsidRPr="00C73F6D">
        <w:rPr>
          <w:rStyle w:val="StyleUnderline"/>
        </w:rPr>
        <w:t xml:space="preserve">By teaming up, </w:t>
      </w:r>
      <w:r w:rsidRPr="009B107A">
        <w:rPr>
          <w:rStyle w:val="Emphasis"/>
          <w:highlight w:val="cyan"/>
        </w:rPr>
        <w:t xml:space="preserve">these countries can oppose </w:t>
      </w:r>
      <w:r w:rsidRPr="00C73F6D">
        <w:rPr>
          <w:rStyle w:val="Emphasis"/>
        </w:rPr>
        <w:t xml:space="preserve">the </w:t>
      </w:r>
      <w:r w:rsidRPr="009B107A">
        <w:rPr>
          <w:rStyle w:val="Emphasis"/>
          <w:highlight w:val="cyan"/>
        </w:rPr>
        <w:t xml:space="preserve">US and exercise </w:t>
      </w:r>
      <w:r w:rsidRPr="00C73F6D">
        <w:rPr>
          <w:rStyle w:val="Emphasis"/>
        </w:rPr>
        <w:t xml:space="preserve">their own </w:t>
      </w:r>
      <w:r w:rsidRPr="009B107A">
        <w:rPr>
          <w:rStyle w:val="Emphasis"/>
          <w:highlight w:val="cyan"/>
        </w:rPr>
        <w:t>power more vigorously</w:t>
      </w:r>
      <w:r w:rsidRPr="00C73F6D">
        <w:rPr>
          <w:rStyle w:val="Emphasis"/>
        </w:rPr>
        <w:t>.</w:t>
      </w:r>
      <w:r w:rsidRPr="00C73F6D">
        <w:rPr>
          <w:sz w:val="16"/>
        </w:rPr>
        <w:t xml:space="preserve"> </w:t>
      </w:r>
    </w:p>
    <w:p w14:paraId="41ED0DC6" w14:textId="77777777" w:rsidR="00B60BB3" w:rsidRPr="00C73F6D" w:rsidRDefault="00B60BB3" w:rsidP="00B60BB3">
      <w:pPr>
        <w:rPr>
          <w:sz w:val="16"/>
        </w:rPr>
      </w:pPr>
      <w:r w:rsidRPr="00C73F6D">
        <w:rPr>
          <w:sz w:val="16"/>
        </w:rPr>
        <w:t xml:space="preserve">According to Dams, </w:t>
      </w:r>
      <w:r w:rsidRPr="009B107A">
        <w:rPr>
          <w:rStyle w:val="StyleUnderline"/>
          <w:highlight w:val="cyan"/>
        </w:rPr>
        <w:t>China is eager to use the channels</w:t>
      </w:r>
      <w:r w:rsidRPr="00C73F6D">
        <w:rPr>
          <w:rStyle w:val="StyleUnderline"/>
        </w:rPr>
        <w:t xml:space="preserve"> provided by these organisations to spread its own vision of the world</w:t>
      </w:r>
      <w:r w:rsidRPr="00C73F6D">
        <w:rPr>
          <w:sz w:val="16"/>
        </w:rPr>
        <w:t>. ‘The popularity of SCO and BRICS shows how lots of countries, despite significant ideological differences, are attracted to the kind of diplomacy propagated by Beijing: à la carte, based on self-interest, and without Western interference.’</w:t>
      </w:r>
    </w:p>
    <w:p w14:paraId="3E364763" w14:textId="77777777" w:rsidR="00B60BB3" w:rsidRPr="00C73F6D" w:rsidRDefault="00B60BB3" w:rsidP="00B60BB3">
      <w:pPr>
        <w:rPr>
          <w:sz w:val="16"/>
        </w:rPr>
      </w:pPr>
      <w:r w:rsidRPr="00C73F6D">
        <w:rPr>
          <w:sz w:val="16"/>
        </w:rPr>
        <w:t>Tactic 2: Xi Jinping shows a great deal of concern for ‘non-wealthy countries still developing’ – also referred to as the ‘Global South’ – by launching a series of new initiatives aimed at those countries.</w:t>
      </w:r>
    </w:p>
    <w:p w14:paraId="435D6E5E" w14:textId="77777777" w:rsidR="00B60BB3" w:rsidRPr="00C73F6D" w:rsidRDefault="00B60BB3" w:rsidP="00B60BB3">
      <w:pPr>
        <w:rPr>
          <w:rStyle w:val="StyleUnderline"/>
        </w:rPr>
      </w:pPr>
      <w:r w:rsidRPr="00C73F6D">
        <w:rPr>
          <w:sz w:val="16"/>
        </w:rPr>
        <w:t xml:space="preserve">First, </w:t>
      </w:r>
      <w:r w:rsidRPr="00C73F6D">
        <w:rPr>
          <w:rStyle w:val="StyleUnderline"/>
        </w:rPr>
        <w:t>in 2013 Xi launched the Belt &amp; Road Initiative (BRI),</w:t>
      </w:r>
      <w:r w:rsidRPr="00C73F6D">
        <w:rPr>
          <w:sz w:val="16"/>
        </w:rPr>
        <w:t xml:space="preserve"> soon dubbed ‘the new Silk Road’. </w:t>
      </w:r>
      <w:r w:rsidRPr="00C73F6D">
        <w:rPr>
          <w:rStyle w:val="StyleUnderline"/>
        </w:rPr>
        <w:t xml:space="preserve">It comprises a development strategy for a huge network of ports, railways, pipelines, industrial parks, power stations and roads, that connects continents and stimulates world trade.  </w:t>
      </w:r>
    </w:p>
    <w:p w14:paraId="725FD7F9" w14:textId="77777777" w:rsidR="00B60BB3" w:rsidRPr="00C73F6D" w:rsidRDefault="00B60BB3" w:rsidP="00B60BB3">
      <w:pPr>
        <w:rPr>
          <w:sz w:val="16"/>
        </w:rPr>
      </w:pPr>
      <w:r w:rsidRPr="00C73F6D">
        <w:rPr>
          <w:rStyle w:val="StyleUnderline"/>
        </w:rPr>
        <w:t>Countries submitted requests for infrastructural projects, China provided loans and had Chinese constructors and workers carry out the projects</w:t>
      </w:r>
      <w:r w:rsidRPr="00C73F6D">
        <w:rPr>
          <w:sz w:val="16"/>
        </w:rPr>
        <w:t xml:space="preserve">. </w:t>
      </w:r>
      <w:r w:rsidRPr="00C73F6D">
        <w:rPr>
          <w:rStyle w:val="StyleUnderline"/>
        </w:rPr>
        <w:t>A thorough justification of the need and utility of the projects – commonly demanded by Western donors – was not required.</w:t>
      </w:r>
    </w:p>
    <w:p w14:paraId="61ED64C4" w14:textId="77777777" w:rsidR="00B60BB3" w:rsidRPr="00C73F6D" w:rsidRDefault="00B60BB3" w:rsidP="00B60BB3">
      <w:pPr>
        <w:rPr>
          <w:sz w:val="16"/>
        </w:rPr>
      </w:pPr>
      <w:r w:rsidRPr="00C73F6D">
        <w:rPr>
          <w:sz w:val="16"/>
        </w:rPr>
        <w:lastRenderedPageBreak/>
        <w:t xml:space="preserve">The ‘new Silk Road’ is still under construction, but the development strategy saw three new follow-up initiatives in recent years. According to the Chinese government’s mouthpiece, the Global Times newspaper, these initiatives will create stability and ‘bring new hope in a world of turmoil and transformation.’ </w:t>
      </w:r>
    </w:p>
    <w:p w14:paraId="6B3F9009" w14:textId="77777777" w:rsidR="00B60BB3" w:rsidRPr="00C73F6D" w:rsidRDefault="00B60BB3" w:rsidP="00B60BB3">
      <w:pPr>
        <w:rPr>
          <w:sz w:val="16"/>
        </w:rPr>
      </w:pPr>
      <w:r w:rsidRPr="00C73F6D">
        <w:rPr>
          <w:sz w:val="16"/>
        </w:rPr>
        <w:t xml:space="preserve">The </w:t>
      </w:r>
      <w:r w:rsidRPr="009B107A">
        <w:rPr>
          <w:rStyle w:val="StyleUnderline"/>
          <w:highlight w:val="cyan"/>
        </w:rPr>
        <w:t>G</w:t>
      </w:r>
      <w:r w:rsidRPr="00C73F6D">
        <w:rPr>
          <w:rStyle w:val="StyleUnderline"/>
        </w:rPr>
        <w:t xml:space="preserve">lobal </w:t>
      </w:r>
      <w:r w:rsidRPr="009B107A">
        <w:rPr>
          <w:rStyle w:val="StyleUnderline"/>
          <w:highlight w:val="cyan"/>
        </w:rPr>
        <w:t>D</w:t>
      </w:r>
      <w:r w:rsidRPr="00C73F6D">
        <w:rPr>
          <w:rStyle w:val="StyleUnderline"/>
        </w:rPr>
        <w:t xml:space="preserve">evelopment </w:t>
      </w:r>
      <w:r w:rsidRPr="009B107A">
        <w:rPr>
          <w:rStyle w:val="StyleUnderline"/>
          <w:highlight w:val="cyan"/>
        </w:rPr>
        <w:t>I</w:t>
      </w:r>
      <w:r w:rsidRPr="00C73F6D">
        <w:rPr>
          <w:rStyle w:val="StyleUnderline"/>
        </w:rPr>
        <w:t xml:space="preserve">nitiative </w:t>
      </w:r>
      <w:r w:rsidRPr="009B107A">
        <w:rPr>
          <w:rStyle w:val="StyleUnderline"/>
          <w:highlight w:val="cyan"/>
        </w:rPr>
        <w:t>holds</w:t>
      </w:r>
      <w:r w:rsidRPr="00C73F6D">
        <w:rPr>
          <w:rStyle w:val="StyleUnderline"/>
        </w:rPr>
        <w:t xml:space="preserve"> that all countries deserve advancement in wide-ranging areas, </w:t>
      </w:r>
      <w:r w:rsidRPr="00C73F6D">
        <w:rPr>
          <w:rStyle w:val="Emphasis"/>
        </w:rPr>
        <w:t xml:space="preserve">from </w:t>
      </w:r>
      <w:r w:rsidRPr="009B107A">
        <w:rPr>
          <w:rStyle w:val="Emphasis"/>
          <w:highlight w:val="cyan"/>
        </w:rPr>
        <w:t>food safety</w:t>
      </w:r>
      <w:r w:rsidRPr="00C73F6D">
        <w:rPr>
          <w:rStyle w:val="Emphasis"/>
        </w:rPr>
        <w:t xml:space="preserve"> and medicines </w:t>
      </w:r>
      <w:r w:rsidRPr="009B107A">
        <w:rPr>
          <w:rStyle w:val="Emphasis"/>
          <w:highlight w:val="cyan"/>
        </w:rPr>
        <w:t>to</w:t>
      </w:r>
      <w:r w:rsidRPr="00C73F6D">
        <w:rPr>
          <w:rStyle w:val="Emphasis"/>
        </w:rPr>
        <w:t xml:space="preserve"> the latest </w:t>
      </w:r>
      <w:r w:rsidRPr="009B107A">
        <w:rPr>
          <w:rStyle w:val="Emphasis"/>
          <w:highlight w:val="cyan"/>
        </w:rPr>
        <w:t>technological developments</w:t>
      </w:r>
      <w:r w:rsidRPr="00C73F6D">
        <w:rPr>
          <w:sz w:val="16"/>
        </w:rPr>
        <w:t>. There doesn’t seem to be much difference with the Sustainable Development Goals, launched in 2015 by the United Nations. The GDI could give an additional impetus to achieving these goals.</w:t>
      </w:r>
    </w:p>
    <w:p w14:paraId="0085AB80" w14:textId="77777777" w:rsidR="00B60BB3" w:rsidRPr="00C73F6D" w:rsidRDefault="00B60BB3" w:rsidP="00B60BB3">
      <w:pPr>
        <w:rPr>
          <w:sz w:val="16"/>
        </w:rPr>
      </w:pPr>
      <w:r w:rsidRPr="00C73F6D">
        <w:rPr>
          <w:sz w:val="16"/>
        </w:rPr>
        <w:t xml:space="preserve">China presented the GDI at the United Nations in 2021, at a time when the West prioritised itself over poorer parts of the world in the allocation of vaccines during the COVID pandemic. </w:t>
      </w:r>
    </w:p>
    <w:p w14:paraId="2310F524" w14:textId="77777777" w:rsidR="00B60BB3" w:rsidRPr="00C73F6D" w:rsidRDefault="00B60BB3" w:rsidP="00B60BB3">
      <w:pPr>
        <w:rPr>
          <w:sz w:val="16"/>
        </w:rPr>
      </w:pPr>
      <w:r w:rsidRPr="009B107A">
        <w:rPr>
          <w:rStyle w:val="StyleUnderline"/>
          <w:highlight w:val="cyan"/>
        </w:rPr>
        <w:t>Seventy countries</w:t>
      </w:r>
      <w:r w:rsidRPr="00C73F6D">
        <w:rPr>
          <w:rStyle w:val="StyleUnderline"/>
        </w:rPr>
        <w:t xml:space="preserve"> have now </w:t>
      </w:r>
      <w:r w:rsidRPr="009B107A">
        <w:rPr>
          <w:rStyle w:val="StyleUnderline"/>
          <w:highlight w:val="cyan"/>
        </w:rPr>
        <w:t>embraced</w:t>
      </w:r>
      <w:r w:rsidRPr="00C73F6D">
        <w:rPr>
          <w:rStyle w:val="StyleUnderline"/>
        </w:rPr>
        <w:t xml:space="preserve"> the </w:t>
      </w:r>
      <w:r w:rsidRPr="009B107A">
        <w:rPr>
          <w:rStyle w:val="StyleUnderline"/>
          <w:highlight w:val="cyan"/>
        </w:rPr>
        <w:t>GDI</w:t>
      </w:r>
      <w:r w:rsidRPr="00C73F6D">
        <w:rPr>
          <w:sz w:val="16"/>
        </w:rPr>
        <w:t>, according to a voluminous report in which China also lists numerous aid projects that it has already carried out.</w:t>
      </w:r>
    </w:p>
    <w:p w14:paraId="5C991CED" w14:textId="77777777" w:rsidR="00B60BB3" w:rsidRPr="00C73F6D" w:rsidRDefault="00B60BB3" w:rsidP="00B60BB3">
      <w:pPr>
        <w:rPr>
          <w:sz w:val="16"/>
        </w:rPr>
      </w:pPr>
      <w:r w:rsidRPr="00C73F6D">
        <w:rPr>
          <w:sz w:val="16"/>
        </w:rPr>
        <w:t xml:space="preserve">The Global Security Initiative (GSI) was launched in April 2022, two months after the Russian invasion of Ukraine. In a paper, </w:t>
      </w:r>
      <w:r w:rsidRPr="00C73F6D">
        <w:rPr>
          <w:rStyle w:val="StyleUnderline"/>
        </w:rPr>
        <w:t>Beijing describes six fairly obvious principles aimed at ‘eliminating conflicts from the world and achieving lasting peace’</w:t>
      </w:r>
      <w:r w:rsidRPr="00C73F6D">
        <w:rPr>
          <w:sz w:val="16"/>
        </w:rPr>
        <w:t>. The document is full of grandiose statements such as, ‘Stay committed to the vision of a communal, comprehensive, cooperative and sustainable peace and respect the sovereignty and territorial integrity of all countries.’ Fo</w:t>
      </w:r>
      <w:r w:rsidRPr="00C73F6D">
        <w:rPr>
          <w:rStyle w:val="StyleUnderline"/>
        </w:rPr>
        <w:t>r China, the GSI mainly offers the opportunity to pursue an active diplomatic role.</w:t>
      </w:r>
      <w:r w:rsidRPr="00C73F6D">
        <w:rPr>
          <w:sz w:val="16"/>
        </w:rPr>
        <w:t xml:space="preserve"> Presenting a peace plan for the war in Ukraine (February 2023) [1] [2] and restoring relations between archenemies Iran and Saudi Arabia (March 2023) are examples.</w:t>
      </w:r>
    </w:p>
    <w:p w14:paraId="78F793F0" w14:textId="77777777" w:rsidR="00B60BB3" w:rsidRPr="00C73F6D" w:rsidRDefault="00B60BB3" w:rsidP="00B60BB3">
      <w:pPr>
        <w:rPr>
          <w:sz w:val="16"/>
        </w:rPr>
      </w:pPr>
      <w:r w:rsidRPr="00C73F6D">
        <w:rPr>
          <w:sz w:val="16"/>
        </w:rPr>
        <w:t xml:space="preserve">‘Within the United Nations, China has been very successful at changing the general approach to for instance human rights.’ </w:t>
      </w:r>
    </w:p>
    <w:p w14:paraId="4CF34CA2" w14:textId="77777777" w:rsidR="00B60BB3" w:rsidRPr="00C73F6D" w:rsidRDefault="00B60BB3" w:rsidP="00B60BB3">
      <w:pPr>
        <w:rPr>
          <w:sz w:val="16"/>
        </w:rPr>
      </w:pPr>
      <w:r w:rsidRPr="00C73F6D">
        <w:rPr>
          <w:sz w:val="16"/>
        </w:rPr>
        <w:t xml:space="preserve">Finally, the </w:t>
      </w:r>
      <w:r w:rsidRPr="00C73F6D">
        <w:rPr>
          <w:rStyle w:val="StyleUnderline"/>
        </w:rPr>
        <w:t>Global Civilization Initiative</w:t>
      </w:r>
      <w:r w:rsidRPr="00C73F6D">
        <w:rPr>
          <w:sz w:val="16"/>
        </w:rPr>
        <w:t xml:space="preserve"> was launched in March 2023, informally dubbed Xivilization, with </w:t>
      </w:r>
      <w:r w:rsidRPr="00C73F6D">
        <w:rPr>
          <w:rStyle w:val="StyleUnderline"/>
        </w:rPr>
        <w:t>China as the guardian of a new ideology</w:t>
      </w:r>
      <w:r w:rsidRPr="00C73F6D">
        <w:rPr>
          <w:sz w:val="16"/>
        </w:rPr>
        <w:t xml:space="preserve">. According to Xi’s vision, </w:t>
      </w:r>
      <w:r w:rsidRPr="00C73F6D">
        <w:rPr>
          <w:rStyle w:val="StyleUnderline"/>
        </w:rPr>
        <w:t>countries must stop imposing their own values and political governance models on other countries, and should show mutual respect for the diversity of civilisations</w:t>
      </w:r>
      <w:r w:rsidRPr="00C73F6D">
        <w:rPr>
          <w:sz w:val="16"/>
        </w:rPr>
        <w:t xml:space="preserve">. The Western sense of superiority must end. </w:t>
      </w:r>
    </w:p>
    <w:p w14:paraId="2CCFB2A7" w14:textId="77777777" w:rsidR="00B60BB3" w:rsidRPr="00C73F6D" w:rsidRDefault="00B60BB3" w:rsidP="00B60BB3">
      <w:pPr>
        <w:rPr>
          <w:sz w:val="16"/>
        </w:rPr>
      </w:pPr>
      <w:r w:rsidRPr="00C73F6D">
        <w:rPr>
          <w:sz w:val="16"/>
        </w:rPr>
        <w:t xml:space="preserve">Tactic 3: China influences Western institutions and global organisations from within, and in that way achieves major changes. </w:t>
      </w:r>
    </w:p>
    <w:p w14:paraId="3705754E" w14:textId="77777777" w:rsidR="00B60BB3" w:rsidRPr="00C73F6D" w:rsidRDefault="00B60BB3" w:rsidP="00B60BB3">
      <w:pPr>
        <w:rPr>
          <w:u w:val="single"/>
        </w:rPr>
      </w:pPr>
      <w:r w:rsidRPr="00C73F6D">
        <w:rPr>
          <w:sz w:val="16"/>
        </w:rPr>
        <w:t xml:space="preserve">In exchange for the BRI loans, </w:t>
      </w:r>
      <w:r w:rsidRPr="009B107A">
        <w:rPr>
          <w:rStyle w:val="StyleUnderline"/>
          <w:highlight w:val="cyan"/>
        </w:rPr>
        <w:t>Beijing expects</w:t>
      </w:r>
      <w:r w:rsidRPr="00C73F6D">
        <w:rPr>
          <w:rStyle w:val="StyleUnderline"/>
        </w:rPr>
        <w:t xml:space="preserve"> the </w:t>
      </w:r>
      <w:r w:rsidRPr="009B107A">
        <w:rPr>
          <w:rStyle w:val="StyleUnderline"/>
          <w:highlight w:val="cyan"/>
        </w:rPr>
        <w:t>recipient countries</w:t>
      </w:r>
      <w:r w:rsidRPr="00C73F6D">
        <w:rPr>
          <w:rStyle w:val="StyleUnderline"/>
        </w:rPr>
        <w:t xml:space="preserve"> to </w:t>
      </w:r>
      <w:r w:rsidRPr="009B107A">
        <w:rPr>
          <w:rStyle w:val="StyleUnderline"/>
          <w:highlight w:val="cyan"/>
        </w:rPr>
        <w:t>remain loyal to China</w:t>
      </w:r>
      <w:r w:rsidRPr="00C73F6D">
        <w:rPr>
          <w:rStyle w:val="StyleUnderline"/>
        </w:rPr>
        <w:t xml:space="preserve"> at the United Nations</w:t>
      </w:r>
      <w:r w:rsidRPr="00C73F6D">
        <w:rPr>
          <w:sz w:val="16"/>
        </w:rPr>
        <w:t xml:space="preserve">. </w:t>
      </w:r>
      <w:r w:rsidRPr="009B107A">
        <w:rPr>
          <w:rStyle w:val="Emphasis"/>
          <w:highlight w:val="cyan"/>
        </w:rPr>
        <w:t>And they do</w:t>
      </w:r>
      <w:r w:rsidRPr="00C73F6D">
        <w:rPr>
          <w:sz w:val="16"/>
        </w:rPr>
        <w:t xml:space="preserve">. </w:t>
      </w:r>
      <w:r w:rsidRPr="009B107A">
        <w:rPr>
          <w:rStyle w:val="StyleUnderline"/>
          <w:highlight w:val="cyan"/>
        </w:rPr>
        <w:t>Countries</w:t>
      </w:r>
      <w:r w:rsidRPr="00C73F6D">
        <w:rPr>
          <w:rStyle w:val="StyleUnderline"/>
        </w:rPr>
        <w:t xml:space="preserve"> that are </w:t>
      </w:r>
      <w:r w:rsidRPr="009B107A">
        <w:rPr>
          <w:rStyle w:val="StyleUnderline"/>
          <w:highlight w:val="cyan"/>
        </w:rPr>
        <w:t>strongly indebted to China</w:t>
      </w:r>
      <w:r w:rsidRPr="00C73F6D">
        <w:rPr>
          <w:rStyle w:val="StyleUnderline"/>
        </w:rPr>
        <w:t xml:space="preserve"> will think twice before criticising Beijing.</w:t>
      </w:r>
    </w:p>
    <w:p w14:paraId="6771F37F" w14:textId="77777777" w:rsidR="00B60BB3" w:rsidRPr="00C73F6D" w:rsidRDefault="00B60BB3" w:rsidP="00B60BB3">
      <w:pPr>
        <w:rPr>
          <w:sz w:val="16"/>
        </w:rPr>
      </w:pPr>
      <w:r w:rsidRPr="00C73F6D">
        <w:rPr>
          <w:sz w:val="16"/>
        </w:rPr>
        <w:t xml:space="preserve">Dams: ‘Within the United Nations, China has been very successful at changing the general approach to for instance human rights.’ </w:t>
      </w:r>
    </w:p>
    <w:p w14:paraId="199737E4" w14:textId="77777777" w:rsidR="00B60BB3" w:rsidRPr="00C73F6D" w:rsidRDefault="00B60BB3" w:rsidP="00B60BB3">
      <w:pPr>
        <w:rPr>
          <w:sz w:val="16"/>
        </w:rPr>
      </w:pPr>
      <w:r w:rsidRPr="00C73F6D">
        <w:rPr>
          <w:sz w:val="16"/>
        </w:rPr>
        <w:t>For the Chinese Communist Party, pivotal human rights are not the freedom of expression or individual liberty, but economic development and ending poverty. Steadily more countries at the United Nations are adopting this view.</w:t>
      </w:r>
    </w:p>
    <w:p w14:paraId="5947D6C1" w14:textId="77777777" w:rsidR="00B60BB3" w:rsidRPr="00C73F6D" w:rsidRDefault="00B60BB3" w:rsidP="00B60BB3">
      <w:pPr>
        <w:rPr>
          <w:u w:val="single"/>
        </w:rPr>
      </w:pPr>
      <w:r w:rsidRPr="00C73F6D">
        <w:rPr>
          <w:sz w:val="16"/>
        </w:rPr>
        <w:t xml:space="preserve">Dams: ‘Other non-Western countries are becoming increasingly vocal with regard to international jurisdiction as well. See for instance how </w:t>
      </w:r>
      <w:r w:rsidRPr="00C73F6D">
        <w:rPr>
          <w:rStyle w:val="StyleUnderline"/>
        </w:rPr>
        <w:t xml:space="preserve">South Africa accused Israel of committing genocide in Gaza at the International Court of Justice in The Hague. This is South Africa’s way of showing that the West no longer has a monopoly on moral leadership. </w:t>
      </w:r>
    </w:p>
    <w:p w14:paraId="34069B68" w14:textId="77777777" w:rsidR="00B60BB3" w:rsidRPr="00C73F6D" w:rsidRDefault="00B60BB3" w:rsidP="00B60BB3">
      <w:pPr>
        <w:rPr>
          <w:sz w:val="16"/>
        </w:rPr>
      </w:pPr>
      <w:r w:rsidRPr="00C73F6D">
        <w:rPr>
          <w:sz w:val="16"/>
        </w:rPr>
        <w:t xml:space="preserve">What does a prospective multipolar world order mean for the West? </w:t>
      </w:r>
    </w:p>
    <w:p w14:paraId="7C84B0D5" w14:textId="77777777" w:rsidR="00B60BB3" w:rsidRPr="00C73F6D" w:rsidRDefault="00B60BB3" w:rsidP="00B60BB3">
      <w:pPr>
        <w:rPr>
          <w:sz w:val="16"/>
        </w:rPr>
      </w:pPr>
      <w:r w:rsidRPr="00C73F6D">
        <w:rPr>
          <w:sz w:val="16"/>
        </w:rPr>
        <w:t>It is a fact that the global power relations are shifting. Dams: ‘</w:t>
      </w:r>
      <w:r w:rsidRPr="009B107A">
        <w:rPr>
          <w:rStyle w:val="StyleUnderline"/>
          <w:highlight w:val="cyan"/>
        </w:rPr>
        <w:t>Much depends on</w:t>
      </w:r>
      <w:r w:rsidRPr="00C73F6D">
        <w:rPr>
          <w:rStyle w:val="StyleUnderline"/>
        </w:rPr>
        <w:t xml:space="preserve"> the </w:t>
      </w:r>
      <w:r w:rsidRPr="009B107A">
        <w:rPr>
          <w:rStyle w:val="StyleUnderline"/>
          <w:highlight w:val="cyan"/>
        </w:rPr>
        <w:t xml:space="preserve">attitude taken by </w:t>
      </w:r>
      <w:r w:rsidRPr="00C73F6D">
        <w:rPr>
          <w:rStyle w:val="StyleUnderline"/>
        </w:rPr>
        <w:t xml:space="preserve">the </w:t>
      </w:r>
      <w:r w:rsidRPr="009B107A">
        <w:rPr>
          <w:rStyle w:val="StyleUnderline"/>
          <w:highlight w:val="cyan"/>
        </w:rPr>
        <w:t>US</w:t>
      </w:r>
      <w:r w:rsidRPr="00C73F6D">
        <w:rPr>
          <w:rStyle w:val="StyleUnderline"/>
        </w:rPr>
        <w:t xml:space="preserve"> and Europe</w:t>
      </w:r>
      <w:r w:rsidRPr="00C73F6D">
        <w:rPr>
          <w:sz w:val="16"/>
        </w:rPr>
        <w:t xml:space="preserve">. The American president Biden continues to cling to the idea of American moral leadership in the world, even though he cannot live up to that commitment in various respects. Especially not considering the American electorate’s waning support for the astronomical sums the country spends on defence.’ </w:t>
      </w:r>
    </w:p>
    <w:p w14:paraId="0980C33C" w14:textId="77777777" w:rsidR="00B60BB3" w:rsidRPr="00C73F6D" w:rsidRDefault="00B60BB3" w:rsidP="00B60BB3">
      <w:pPr>
        <w:rPr>
          <w:u w:val="single"/>
        </w:rPr>
      </w:pPr>
      <w:r w:rsidRPr="00C73F6D">
        <w:rPr>
          <w:sz w:val="16"/>
        </w:rPr>
        <w:t xml:space="preserve">‘On the global stage, Biden still sees himself as engaged in a </w:t>
      </w:r>
      <w:r w:rsidRPr="00C73F6D">
        <w:rPr>
          <w:rStyle w:val="StyleUnderline"/>
        </w:rPr>
        <w:t xml:space="preserve">contest between good and evil, and seems to see the future in terms of a bipolar world order – the US versus China – in which the democratic world is expected to side with the US. But the democratic world is no longer willing to fully support this narrative.’ </w:t>
      </w:r>
    </w:p>
    <w:p w14:paraId="2BCE7ED5" w14:textId="77777777" w:rsidR="00B60BB3" w:rsidRPr="00C73F6D" w:rsidRDefault="00B60BB3" w:rsidP="00B60BB3">
      <w:pPr>
        <w:rPr>
          <w:sz w:val="16"/>
        </w:rPr>
      </w:pPr>
      <w:r w:rsidRPr="00C73F6D">
        <w:rPr>
          <w:sz w:val="16"/>
        </w:rPr>
        <w:lastRenderedPageBreak/>
        <w:t xml:space="preserve">According to Dams, Europe needs to carve out its own future, and should start to open up to the possibility that a multipolar world order is not necessarily a bad thing. </w:t>
      </w:r>
    </w:p>
    <w:p w14:paraId="2BE48766" w14:textId="77777777" w:rsidR="00B60BB3" w:rsidRPr="00C73F6D" w:rsidRDefault="00B60BB3" w:rsidP="00B60BB3">
      <w:pPr>
        <w:rPr>
          <w:sz w:val="16"/>
        </w:rPr>
      </w:pPr>
      <w:r w:rsidRPr="00C73F6D">
        <w:rPr>
          <w:sz w:val="16"/>
        </w:rPr>
        <w:t xml:space="preserve">Through its pioneering role in the Shanghai Cooperation Organization and BRICS, and by launching the global initiatives in infrastructure, development and security, China has created a ‘diplomatic order’ to parallel the Western forums such as the G7. </w:t>
      </w:r>
    </w:p>
    <w:p w14:paraId="792B1B9C" w14:textId="77777777" w:rsidR="00B60BB3" w:rsidRPr="00C73F6D" w:rsidRDefault="00B60BB3" w:rsidP="00B60BB3">
      <w:pPr>
        <w:rPr>
          <w:sz w:val="16"/>
        </w:rPr>
      </w:pPr>
      <w:r w:rsidRPr="00C73F6D">
        <w:rPr>
          <w:sz w:val="16"/>
        </w:rPr>
        <w:t xml:space="preserve">‘The challenge posed by organisations like the SCO and BRICS might be indirect, but that doesn’t make it any less significant. Europe might find itself relegated to the sidelines as a global player if it fails to engage with China’s new diplomatic order.’ </w:t>
      </w:r>
    </w:p>
    <w:p w14:paraId="05CF1B6C" w14:textId="77777777" w:rsidR="00B60BB3" w:rsidRPr="00C73F6D" w:rsidRDefault="00B60BB3" w:rsidP="00B60BB3">
      <w:pPr>
        <w:rPr>
          <w:sz w:val="16"/>
        </w:rPr>
      </w:pPr>
      <w:r w:rsidRPr="00C73F6D">
        <w:rPr>
          <w:sz w:val="16"/>
        </w:rPr>
        <w:t>‘Perhaps Europe should ask whether it would do well to join an organisation like BRICS? Perhaps it wouldn’t, but these questions are becoming increasingly relevant. What we must do in any case is to start looking at the world and at ourselves more often through the eyes of other important non-Western countries. That’s what China is forcing us to do.’</w:t>
      </w:r>
    </w:p>
    <w:p w14:paraId="755BB95A" w14:textId="77777777" w:rsidR="00B60BB3" w:rsidRPr="00904165" w:rsidRDefault="00B60BB3" w:rsidP="00B60BB3"/>
    <w:p w14:paraId="5AE29799" w14:textId="77777777" w:rsidR="00B60BB3" w:rsidRPr="00C73F6D" w:rsidRDefault="00B60BB3" w:rsidP="00B60BB3">
      <w:pPr>
        <w:pStyle w:val="Heading4"/>
        <w:rPr>
          <w:rStyle w:val="Style13ptBold"/>
          <w:b/>
          <w:bCs w:val="0"/>
        </w:rPr>
      </w:pPr>
      <w:r>
        <w:rPr>
          <w:rStyle w:val="Style13ptBold"/>
          <w:b/>
          <w:bCs w:val="0"/>
        </w:rPr>
        <w:t xml:space="preserve">TURN. Unions solve for innovation--- productivity, wages, and reduced turnover. All decrease inequality and </w:t>
      </w:r>
      <w:r>
        <w:rPr>
          <w:rStyle w:val="Style13ptBold"/>
          <w:b/>
          <w:bCs w:val="0"/>
          <w:u w:val="single"/>
        </w:rPr>
        <w:t>strengthen</w:t>
      </w:r>
      <w:r>
        <w:rPr>
          <w:rStyle w:val="Style13ptBold"/>
          <w:b/>
          <w:bCs w:val="0"/>
        </w:rPr>
        <w:t xml:space="preserve"> cross-sector </w:t>
      </w:r>
      <w:r w:rsidRPr="00DD5B1D">
        <w:rPr>
          <w:rStyle w:val="Style13ptBold"/>
          <w:b/>
          <w:bCs w:val="0"/>
          <w:u w:val="single"/>
        </w:rPr>
        <w:t>robustness</w:t>
      </w:r>
      <w:r w:rsidRPr="00C73F6D">
        <w:rPr>
          <w:rStyle w:val="Style13ptBold"/>
          <w:b/>
          <w:bCs w:val="0"/>
        </w:rPr>
        <w:t>.</w:t>
      </w:r>
    </w:p>
    <w:p w14:paraId="41DEA39F" w14:textId="77777777" w:rsidR="00B60BB3" w:rsidRPr="00C73F6D" w:rsidRDefault="00B60BB3" w:rsidP="00B60BB3">
      <w:pPr>
        <w:rPr>
          <w:rStyle w:val="Style13ptBold"/>
          <w:b w:val="0"/>
          <w:bCs w:val="0"/>
          <w:sz w:val="22"/>
        </w:rPr>
      </w:pPr>
      <w:r w:rsidRPr="00C73F6D">
        <w:rPr>
          <w:rStyle w:val="Style13ptBold"/>
        </w:rPr>
        <w:t xml:space="preserve">Bahn and Peck, 2023 </w:t>
      </w:r>
      <w:r w:rsidRPr="00C73F6D">
        <w:rPr>
          <w:rStyle w:val="Style13ptBold"/>
          <w:b w:val="0"/>
          <w:bCs w:val="0"/>
          <w:sz w:val="22"/>
        </w:rPr>
        <w:t>[Kate - Chief Economist and Senior Vice President at IWPR, Joe - researcher at the Roosevelt Institute, 06 September, 2023, WorkRise, “How Unions Can Increase Firm Productivity and Strengthen Economic Growth,” https://www.workrisenetwork.org/working-knowledge/how-unions-can-increase-firm-productivity-and-strengthen-economic-growth, acc 7/21/2025 mae]</w:t>
      </w:r>
    </w:p>
    <w:p w14:paraId="1537D8D7" w14:textId="77777777" w:rsidR="00B60BB3" w:rsidRPr="00C73F6D" w:rsidRDefault="00B60BB3" w:rsidP="00B60BB3">
      <w:pPr>
        <w:rPr>
          <w:sz w:val="16"/>
        </w:rPr>
      </w:pPr>
      <w:r w:rsidRPr="00C73F6D">
        <w:rPr>
          <w:rStyle w:val="StyleUnderline"/>
        </w:rPr>
        <w:t xml:space="preserve">Traditional </w:t>
      </w:r>
      <w:r w:rsidRPr="009B107A">
        <w:rPr>
          <w:rStyle w:val="StyleUnderline"/>
          <w:highlight w:val="cyan"/>
        </w:rPr>
        <w:t>labor unions</w:t>
      </w:r>
      <w:r w:rsidRPr="00C73F6D">
        <w:rPr>
          <w:rStyle w:val="StyleUnderline"/>
        </w:rPr>
        <w:t>, by design, combine the power of individual workers through collective bargaining and collective action.</w:t>
      </w:r>
      <w:r w:rsidRPr="00C73F6D">
        <w:rPr>
          <w:sz w:val="16"/>
        </w:rPr>
        <w:t xml:space="preserve"> In doing so, </w:t>
      </w:r>
      <w:r w:rsidRPr="00C73F6D">
        <w:rPr>
          <w:rStyle w:val="StyleUnderline"/>
        </w:rPr>
        <w:t xml:space="preserve">they </w:t>
      </w:r>
      <w:r w:rsidRPr="009B107A">
        <w:rPr>
          <w:rStyle w:val="StyleUnderline"/>
          <w:highlight w:val="cyan"/>
        </w:rPr>
        <w:t>shape</w:t>
      </w:r>
      <w:r w:rsidRPr="00C73F6D">
        <w:rPr>
          <w:rStyle w:val="StyleUnderline"/>
        </w:rPr>
        <w:t xml:space="preserve"> labor dynamics to help achieve the promises of </w:t>
      </w:r>
      <w:r w:rsidRPr="009B107A">
        <w:rPr>
          <w:rStyle w:val="StyleUnderline"/>
          <w:highlight w:val="cyan"/>
        </w:rPr>
        <w:t>a competitive market</w:t>
      </w:r>
      <w:r w:rsidRPr="00C73F6D">
        <w:rPr>
          <w:sz w:val="16"/>
        </w:rPr>
        <w:t xml:space="preserve">. Unions have the ability to help businesses operate more efficiently by bringing workers’ knowledge of how to do their jobs and preferences for various attributes of job quality to the foreground in structuring workplaces and production. </w:t>
      </w:r>
      <w:r w:rsidRPr="00C73F6D">
        <w:rPr>
          <w:rStyle w:val="StyleUnderline"/>
        </w:rPr>
        <w:t>When workplaces have more equitable operations that include worker voice, they tend to experience lower turnover, reducing associated costs to businesses while also ensuring workers are paid equal to the value they contribute</w:t>
      </w:r>
      <w:r w:rsidRPr="00C73F6D">
        <w:rPr>
          <w:sz w:val="16"/>
        </w:rPr>
        <w:t xml:space="preserve">. </w:t>
      </w:r>
      <w:r w:rsidRPr="009B107A">
        <w:rPr>
          <w:rStyle w:val="Emphasis"/>
          <w:highlight w:val="cyan"/>
        </w:rPr>
        <w:t>Through widespread</w:t>
      </w:r>
      <w:r w:rsidRPr="00C73F6D">
        <w:rPr>
          <w:rStyle w:val="Emphasis"/>
        </w:rPr>
        <w:t xml:space="preserve"> collective </w:t>
      </w:r>
      <w:r w:rsidRPr="009B107A">
        <w:rPr>
          <w:rStyle w:val="Emphasis"/>
          <w:highlight w:val="cyan"/>
        </w:rPr>
        <w:t>bargaining, market failures can be corrected</w:t>
      </w:r>
      <w:r w:rsidRPr="00C73F6D">
        <w:rPr>
          <w:rStyle w:val="Emphasis"/>
        </w:rPr>
        <w:t>, decades of income inequality may be reversed, and economic growth can be supported.</w:t>
      </w:r>
      <w:r w:rsidRPr="00C73F6D">
        <w:rPr>
          <w:sz w:val="16"/>
        </w:rPr>
        <w:t xml:space="preserve"> Evidence suggests that the </w:t>
      </w:r>
      <w:r w:rsidRPr="00C73F6D">
        <w:rPr>
          <w:rStyle w:val="StyleUnderline"/>
        </w:rPr>
        <w:t>benefits of labor unions are widespread for the American economy, for businesses and workers alike</w:t>
      </w:r>
      <w:r w:rsidRPr="00C73F6D">
        <w:rPr>
          <w:sz w:val="16"/>
        </w:rPr>
        <w:t>.</w:t>
      </w:r>
    </w:p>
    <w:p w14:paraId="1A866DED" w14:textId="77777777" w:rsidR="00B60BB3" w:rsidRPr="00C73F6D" w:rsidRDefault="00B60BB3" w:rsidP="00B60BB3">
      <w:pPr>
        <w:rPr>
          <w:sz w:val="16"/>
        </w:rPr>
      </w:pPr>
      <w:r w:rsidRPr="00C73F6D">
        <w:rPr>
          <w:sz w:val="16"/>
        </w:rPr>
        <w:t>Worker voice in production improves outcomes</w:t>
      </w:r>
    </w:p>
    <w:p w14:paraId="3233CAF4" w14:textId="77777777" w:rsidR="00B60BB3" w:rsidRPr="00C73F6D" w:rsidRDefault="00B60BB3" w:rsidP="00B60BB3">
      <w:pPr>
        <w:rPr>
          <w:sz w:val="16"/>
        </w:rPr>
      </w:pPr>
      <w:r w:rsidRPr="00C73F6D">
        <w:rPr>
          <w:sz w:val="16"/>
        </w:rPr>
        <w:t xml:space="preserve">In the United States, </w:t>
      </w:r>
      <w:r w:rsidRPr="00C73F6D">
        <w:rPr>
          <w:rStyle w:val="StyleUnderline"/>
        </w:rPr>
        <w:t>unions generally have a positive impact on productivity</w:t>
      </w:r>
      <w:r w:rsidRPr="00C73F6D">
        <w:rPr>
          <w:sz w:val="16"/>
        </w:rPr>
        <w:t>, and this effect is particularly strong among manufacturing firms.</w:t>
      </w:r>
    </w:p>
    <w:p w14:paraId="07FDD2C7" w14:textId="77777777" w:rsidR="00B60BB3" w:rsidRPr="00C73F6D" w:rsidRDefault="00B60BB3" w:rsidP="00B60BB3">
      <w:pPr>
        <w:rPr>
          <w:u w:val="single"/>
        </w:rPr>
      </w:pPr>
      <w:r w:rsidRPr="00C73F6D">
        <w:rPr>
          <w:sz w:val="16"/>
        </w:rPr>
        <w:t xml:space="preserve">In part, this </w:t>
      </w:r>
      <w:r w:rsidRPr="00C73F6D">
        <w:rPr>
          <w:rStyle w:val="StyleUnderline"/>
        </w:rPr>
        <w:t>positive relationship is helped by unions giving employees methods to express their opinions.</w:t>
      </w:r>
      <w:r w:rsidRPr="00C73F6D">
        <w:rPr>
          <w:sz w:val="16"/>
        </w:rPr>
        <w:t xml:space="preserve"> Often, they are </w:t>
      </w:r>
      <w:r w:rsidRPr="00C73F6D">
        <w:rPr>
          <w:rStyle w:val="StyleUnderline"/>
        </w:rPr>
        <w:t>avenues for workers to express wage and benefit preferences</w:t>
      </w:r>
      <w:r w:rsidRPr="00C73F6D">
        <w:rPr>
          <w:sz w:val="16"/>
        </w:rPr>
        <w:t xml:space="preserve">. But they can </w:t>
      </w:r>
      <w:r w:rsidRPr="00C73F6D">
        <w:rPr>
          <w:rStyle w:val="StyleUnderline"/>
        </w:rPr>
        <w:t xml:space="preserve">also </w:t>
      </w:r>
      <w:r w:rsidRPr="009B107A">
        <w:rPr>
          <w:rStyle w:val="StyleUnderline"/>
          <w:highlight w:val="cyan"/>
        </w:rPr>
        <w:t>allow employees to notify</w:t>
      </w:r>
      <w:r w:rsidRPr="00C73F6D">
        <w:rPr>
          <w:rStyle w:val="StyleUnderline"/>
        </w:rPr>
        <w:t xml:space="preserve"> managers about </w:t>
      </w:r>
      <w:r w:rsidRPr="009B107A">
        <w:rPr>
          <w:rStyle w:val="StyleUnderline"/>
          <w:highlight w:val="cyan"/>
        </w:rPr>
        <w:t>inefficiencies within</w:t>
      </w:r>
      <w:r w:rsidRPr="00C73F6D">
        <w:rPr>
          <w:rStyle w:val="StyleUnderline"/>
        </w:rPr>
        <w:t xml:space="preserve"> company policies and the </w:t>
      </w:r>
      <w:r w:rsidRPr="009B107A">
        <w:rPr>
          <w:rStyle w:val="StyleUnderline"/>
          <w:highlight w:val="cyan"/>
        </w:rPr>
        <w:t>production</w:t>
      </w:r>
      <w:r w:rsidRPr="00C73F6D">
        <w:rPr>
          <w:rStyle w:val="StyleUnderline"/>
        </w:rPr>
        <w:t xml:space="preserve"> process.</w:t>
      </w:r>
    </w:p>
    <w:p w14:paraId="2F8BD17E" w14:textId="77777777" w:rsidR="00B60BB3" w:rsidRPr="00C73F6D" w:rsidRDefault="00B60BB3" w:rsidP="00B60BB3">
      <w:pPr>
        <w:rPr>
          <w:sz w:val="16"/>
        </w:rPr>
      </w:pPr>
      <w:r w:rsidRPr="00C73F6D">
        <w:rPr>
          <w:sz w:val="16"/>
        </w:rPr>
        <w:t xml:space="preserve">Some research finds that the </w:t>
      </w:r>
      <w:r w:rsidRPr="00C73F6D">
        <w:rPr>
          <w:rStyle w:val="StyleUnderline"/>
        </w:rPr>
        <w:t>positive relationship between productivity and worker voice is more pronounced when employees directly influence company decisions</w:t>
      </w:r>
      <w:r w:rsidRPr="00C73F6D">
        <w:rPr>
          <w:sz w:val="16"/>
        </w:rPr>
        <w:t xml:space="preserve">. </w:t>
      </w:r>
      <w:r w:rsidRPr="00C73F6D">
        <w:rPr>
          <w:rStyle w:val="StyleUnderline"/>
        </w:rPr>
        <w:t>Employee participation in decisionmaking has a significant and positive impact on firm productivity</w:t>
      </w:r>
      <w:r w:rsidRPr="00C73F6D">
        <w:rPr>
          <w:sz w:val="16"/>
        </w:rPr>
        <w:t xml:space="preserve">. This also appears to be true even for other forms of worker voice, like employee ownership that aligns workers with firm incentives. With a growing interest in forms of worker power—such as codetermination—that involve employees directly in company decisionmaking, </w:t>
      </w:r>
      <w:r w:rsidRPr="00C73F6D">
        <w:rPr>
          <w:rStyle w:val="StyleUnderline"/>
        </w:rPr>
        <w:t>methods of worker representation like these could be an avenue for firms to increase their output while catering to worker needs</w:t>
      </w:r>
      <w:r w:rsidRPr="00C73F6D">
        <w:rPr>
          <w:sz w:val="16"/>
        </w:rPr>
        <w:t>.</w:t>
      </w:r>
    </w:p>
    <w:p w14:paraId="21F0A744" w14:textId="77777777" w:rsidR="00B60BB3" w:rsidRPr="00C73F6D" w:rsidRDefault="00B60BB3" w:rsidP="00B60BB3">
      <w:pPr>
        <w:rPr>
          <w:sz w:val="16"/>
        </w:rPr>
      </w:pPr>
      <w:r w:rsidRPr="00C73F6D">
        <w:rPr>
          <w:sz w:val="16"/>
        </w:rPr>
        <w:t>Unions reduce turnover, which reduces associated costs for businesses</w:t>
      </w:r>
    </w:p>
    <w:p w14:paraId="284DA309" w14:textId="77777777" w:rsidR="00B60BB3" w:rsidRPr="00C73F6D" w:rsidRDefault="00B60BB3" w:rsidP="00B60BB3">
      <w:pPr>
        <w:rPr>
          <w:sz w:val="16"/>
        </w:rPr>
      </w:pPr>
      <w:r w:rsidRPr="00C73F6D">
        <w:rPr>
          <w:sz w:val="16"/>
        </w:rPr>
        <w:t xml:space="preserve">In addition to supporting productivity by allowing workers to engage in decisionmaking in workplaces, </w:t>
      </w:r>
      <w:r w:rsidRPr="00C73F6D">
        <w:rPr>
          <w:rStyle w:val="StyleUnderline"/>
        </w:rPr>
        <w:t>unions may also improve business outcomes by helping firms hold on to tenured workers who tend to be more productive.</w:t>
      </w:r>
      <w:r w:rsidRPr="00C73F6D">
        <w:rPr>
          <w:sz w:val="16"/>
        </w:rPr>
        <w:t xml:space="preserve"> </w:t>
      </w:r>
      <w:r w:rsidRPr="00C73F6D">
        <w:rPr>
          <w:rStyle w:val="StyleUnderline"/>
        </w:rPr>
        <w:lastRenderedPageBreak/>
        <w:t>Unionized workers are less likely to express intent to leave their jobs</w:t>
      </w:r>
      <w:r w:rsidRPr="00C73F6D">
        <w:rPr>
          <w:sz w:val="16"/>
        </w:rPr>
        <w:t xml:space="preserve">. This in turn supports the necessary stability for investments in firm-specific human capital and training. </w:t>
      </w:r>
      <w:r w:rsidRPr="00C73F6D">
        <w:rPr>
          <w:rStyle w:val="StyleUnderline"/>
        </w:rPr>
        <w:t>Unions also reduce turnover by insulating workers from retaliation when communicating discontent to managers rather than otherwise quitting to manage bad work situations</w:t>
      </w:r>
      <w:r w:rsidRPr="00C73F6D">
        <w:rPr>
          <w:sz w:val="16"/>
        </w:rPr>
        <w:t>.</w:t>
      </w:r>
    </w:p>
    <w:p w14:paraId="4574671D" w14:textId="77777777" w:rsidR="00B60BB3" w:rsidRPr="00C73F6D" w:rsidRDefault="00B60BB3" w:rsidP="00B60BB3">
      <w:pPr>
        <w:rPr>
          <w:sz w:val="16"/>
        </w:rPr>
      </w:pPr>
      <w:r w:rsidRPr="00C73F6D">
        <w:rPr>
          <w:rStyle w:val="StyleUnderline"/>
        </w:rPr>
        <w:t>Unions may also reduce turnover by increasing job satisfaction</w:t>
      </w:r>
      <w:r w:rsidRPr="00C73F6D">
        <w:rPr>
          <w:sz w:val="16"/>
        </w:rPr>
        <w:t xml:space="preserve">. While previous research found an ambiguous or negative relationship between unions and worker job satisfaction, more recent evidence finds that unions improve job satisfaction since the Great Recession. This </w:t>
      </w:r>
      <w:r w:rsidRPr="00C73F6D">
        <w:rPr>
          <w:rStyle w:val="StyleUnderline"/>
        </w:rPr>
        <w:t>effect is reinforced by the ability of unions to mitigate job losses during downturns</w:t>
      </w:r>
      <w:r w:rsidRPr="00C73F6D">
        <w:rPr>
          <w:sz w:val="16"/>
        </w:rPr>
        <w:t>, avoiding the negative consequences of unemployment on workers’ well-being.</w:t>
      </w:r>
    </w:p>
    <w:p w14:paraId="1DA48B05" w14:textId="77777777" w:rsidR="00B60BB3" w:rsidRPr="00C73F6D" w:rsidRDefault="00B60BB3" w:rsidP="00B60BB3">
      <w:pPr>
        <w:rPr>
          <w:rStyle w:val="Emphasis"/>
        </w:rPr>
      </w:pPr>
      <w:r w:rsidRPr="00C73F6D">
        <w:rPr>
          <w:rStyle w:val="Emphasis"/>
        </w:rPr>
        <w:t xml:space="preserve">Collective </w:t>
      </w:r>
      <w:r w:rsidRPr="009B107A">
        <w:rPr>
          <w:rStyle w:val="Emphasis"/>
          <w:highlight w:val="cyan"/>
        </w:rPr>
        <w:t>bargaining helps structure</w:t>
      </w:r>
      <w:r w:rsidRPr="00C73F6D">
        <w:rPr>
          <w:rStyle w:val="Emphasis"/>
        </w:rPr>
        <w:t xml:space="preserve"> workplace </w:t>
      </w:r>
      <w:r w:rsidRPr="009B107A">
        <w:rPr>
          <w:rStyle w:val="Emphasis"/>
          <w:highlight w:val="cyan"/>
        </w:rPr>
        <w:t>benefits to the average worker</w:t>
      </w:r>
      <w:r w:rsidRPr="00C73F6D">
        <w:rPr>
          <w:rStyle w:val="Emphasis"/>
        </w:rPr>
        <w:t xml:space="preserve"> rather than the marginal worker, which improves overall worker well-being</w:t>
      </w:r>
    </w:p>
    <w:p w14:paraId="4C75FD3B" w14:textId="77777777" w:rsidR="00B60BB3" w:rsidRPr="00C73F6D" w:rsidRDefault="00B60BB3" w:rsidP="00B60BB3">
      <w:pPr>
        <w:rPr>
          <w:rStyle w:val="StyleUnderline"/>
        </w:rPr>
      </w:pPr>
      <w:r w:rsidRPr="00C73F6D">
        <w:rPr>
          <w:sz w:val="16"/>
        </w:rPr>
        <w:t xml:space="preserve">Unions are institutions of collective employee voice. They must collectively vote on union contracts and elect individuals to union positions. This means that </w:t>
      </w:r>
      <w:r w:rsidRPr="00C73F6D">
        <w:rPr>
          <w:rStyle w:val="StyleUnderline"/>
        </w:rPr>
        <w:t>they are more likely to promote the interests of the average rather than the marginal worker; in other words, they are more likely to reflect the democratic preferences of the majority than of the worker most likely to leave the job because they are unsatisfied with their wage and benefits.</w:t>
      </w:r>
    </w:p>
    <w:p w14:paraId="6580A609" w14:textId="77777777" w:rsidR="00B60BB3" w:rsidRPr="00C73F6D" w:rsidRDefault="00B60BB3" w:rsidP="00B60BB3">
      <w:pPr>
        <w:rPr>
          <w:sz w:val="16"/>
        </w:rPr>
      </w:pPr>
      <w:r w:rsidRPr="00C73F6D">
        <w:rPr>
          <w:rStyle w:val="StyleUnderline"/>
        </w:rPr>
        <w:t>This does not necessarily mean employers spend more</w:t>
      </w:r>
      <w:r w:rsidRPr="00C73F6D">
        <w:rPr>
          <w:sz w:val="16"/>
        </w:rPr>
        <w:t xml:space="preserve"> but that they spend money on different priorities. </w:t>
      </w:r>
      <w:r w:rsidRPr="00C73F6D">
        <w:rPr>
          <w:rStyle w:val="StyleUnderline"/>
        </w:rPr>
        <w:t>In absence of collective bargaining</w:t>
      </w:r>
      <w:r w:rsidRPr="00C73F6D">
        <w:rPr>
          <w:sz w:val="16"/>
        </w:rPr>
        <w:t xml:space="preserve"> to establish job quality standards, </w:t>
      </w:r>
      <w:r w:rsidRPr="00C73F6D">
        <w:rPr>
          <w:rStyle w:val="StyleUnderline"/>
        </w:rPr>
        <w:t>economic theory predicts that employers will structure jobs to recruit individuals on the margin of taking a job or quitting, which may result in inefficiency across the workplace</w:t>
      </w:r>
      <w:r w:rsidRPr="00C73F6D">
        <w:rPr>
          <w:sz w:val="16"/>
        </w:rPr>
        <w:t xml:space="preserve">. For example, as the average worker usually skews older than the marginal worker, </w:t>
      </w:r>
      <w:r w:rsidRPr="00C73F6D">
        <w:rPr>
          <w:rStyle w:val="StyleUnderline"/>
        </w:rPr>
        <w:t>collective bargaining encourages employers to spend more on benefits and less on wages</w:t>
      </w:r>
      <w:r w:rsidRPr="00C73F6D">
        <w:rPr>
          <w:sz w:val="16"/>
        </w:rPr>
        <w:t>, which may be a better reflection of the average preferences of workers.</w:t>
      </w:r>
    </w:p>
    <w:p w14:paraId="136E8CCD" w14:textId="77777777" w:rsidR="00B60BB3" w:rsidRPr="00C73F6D" w:rsidRDefault="00B60BB3" w:rsidP="00B60BB3">
      <w:pPr>
        <w:rPr>
          <w:rStyle w:val="StyleUnderline"/>
        </w:rPr>
      </w:pPr>
      <w:r w:rsidRPr="00C73F6D">
        <w:rPr>
          <w:rStyle w:val="StyleUnderline"/>
        </w:rPr>
        <w:t>Unions correct for labor market failures that result from an intrinsic lack of competition</w:t>
      </w:r>
    </w:p>
    <w:p w14:paraId="131C4CAC" w14:textId="77777777" w:rsidR="00B60BB3" w:rsidRPr="00C73F6D" w:rsidRDefault="00B60BB3" w:rsidP="00B60BB3">
      <w:pPr>
        <w:rPr>
          <w:sz w:val="16"/>
        </w:rPr>
      </w:pPr>
      <w:r w:rsidRPr="00C73F6D">
        <w:rPr>
          <w:sz w:val="16"/>
        </w:rPr>
        <w:t>Mounting evidence has shown there is a pervasive lack of competition across the labor market that leads to suboptimal wage and employment levels. This phenomenon, known as monopsony, results from a variety of factors including corporate concentration, idiosyncratic worker preferences for job attributes, and constraints on workers’ mobility. These factors are intrinsic to the complicated process of matching workers into jobs and result in pay that is lower than would be predicted in a hypothetical competitive market.</w:t>
      </w:r>
    </w:p>
    <w:p w14:paraId="3FB61ECD" w14:textId="77777777" w:rsidR="00B60BB3" w:rsidRPr="00C73F6D" w:rsidRDefault="00B60BB3" w:rsidP="00B60BB3">
      <w:pPr>
        <w:rPr>
          <w:rStyle w:val="StyleUnderline"/>
        </w:rPr>
      </w:pPr>
      <w:r w:rsidRPr="00C73F6D">
        <w:rPr>
          <w:sz w:val="16"/>
        </w:rPr>
        <w:t xml:space="preserve">While competition policy, such as antitrust enforcement, offers partial solutions, evidence also suggests that </w:t>
      </w:r>
      <w:r w:rsidRPr="00C73F6D">
        <w:rPr>
          <w:rStyle w:val="StyleUnderline"/>
        </w:rPr>
        <w:t>unions are critical components of ensuring competitive market outcomes</w:t>
      </w:r>
      <w:r w:rsidRPr="00C73F6D">
        <w:rPr>
          <w:sz w:val="16"/>
        </w:rPr>
        <w:t xml:space="preserve">. </w:t>
      </w:r>
      <w:r w:rsidRPr="00C73F6D">
        <w:rPr>
          <w:rStyle w:val="StyleUnderline"/>
        </w:rPr>
        <w:t>Collective action through unions can improve social welfare, with higher wages and higher employment resulting from more competitive-like outcomes.</w:t>
      </w:r>
      <w:r w:rsidRPr="00C73F6D">
        <w:rPr>
          <w:sz w:val="16"/>
        </w:rPr>
        <w:t xml:space="preserve"> However, these </w:t>
      </w:r>
      <w:r w:rsidRPr="00C73F6D">
        <w:rPr>
          <w:rStyle w:val="StyleUnderline"/>
        </w:rPr>
        <w:t>outcomes also depend on institutional support for unionization such as effective enforcement of labor laws.</w:t>
      </w:r>
    </w:p>
    <w:p w14:paraId="48C880C7" w14:textId="77777777" w:rsidR="00B60BB3" w:rsidRPr="00C73F6D" w:rsidRDefault="00B60BB3" w:rsidP="00B60BB3">
      <w:pPr>
        <w:rPr>
          <w:rStyle w:val="StyleUnderline"/>
        </w:rPr>
      </w:pPr>
      <w:r w:rsidRPr="009B107A">
        <w:rPr>
          <w:rStyle w:val="StyleUnderline"/>
          <w:highlight w:val="cyan"/>
        </w:rPr>
        <w:t xml:space="preserve">Unions </w:t>
      </w:r>
      <w:r w:rsidRPr="00293C67">
        <w:rPr>
          <w:rStyle w:val="StyleUnderline"/>
        </w:rPr>
        <w:t>raise worker</w:t>
      </w:r>
      <w:r w:rsidRPr="00C73F6D">
        <w:rPr>
          <w:rStyle w:val="StyleUnderline"/>
        </w:rPr>
        <w:t xml:space="preserve"> </w:t>
      </w:r>
      <w:r w:rsidRPr="009B107A">
        <w:rPr>
          <w:rStyle w:val="StyleUnderline"/>
          <w:highlight w:val="cyan"/>
        </w:rPr>
        <w:t>wages, offset</w:t>
      </w:r>
      <w:r w:rsidRPr="00C73F6D">
        <w:rPr>
          <w:rStyle w:val="StyleUnderline"/>
        </w:rPr>
        <w:t xml:space="preserve"> economic </w:t>
      </w:r>
      <w:r w:rsidRPr="009B107A">
        <w:rPr>
          <w:rStyle w:val="StyleUnderline"/>
          <w:highlight w:val="cyan"/>
        </w:rPr>
        <w:t xml:space="preserve">inequality, and </w:t>
      </w:r>
      <w:r w:rsidRPr="009B107A">
        <w:rPr>
          <w:rStyle w:val="Emphasis"/>
          <w:highlight w:val="cyan"/>
        </w:rPr>
        <w:t>boost the economy</w:t>
      </w:r>
    </w:p>
    <w:p w14:paraId="4F01381F" w14:textId="77777777" w:rsidR="00B60BB3" w:rsidRPr="00C73F6D" w:rsidRDefault="00B60BB3" w:rsidP="00B60BB3">
      <w:pPr>
        <w:rPr>
          <w:sz w:val="16"/>
        </w:rPr>
      </w:pPr>
      <w:r w:rsidRPr="00C73F6D">
        <w:rPr>
          <w:sz w:val="16"/>
        </w:rPr>
        <w:t xml:space="preserve">That </w:t>
      </w:r>
      <w:r w:rsidRPr="00C73F6D">
        <w:rPr>
          <w:rStyle w:val="StyleUnderline"/>
        </w:rPr>
        <w:t>unions have a positive and significant impact on wages</w:t>
      </w:r>
      <w:r w:rsidRPr="00C73F6D">
        <w:rPr>
          <w:sz w:val="16"/>
        </w:rPr>
        <w:t xml:space="preserve"> is well established in economics. </w:t>
      </w:r>
      <w:r w:rsidRPr="00C73F6D">
        <w:rPr>
          <w:rStyle w:val="StyleUnderline"/>
        </w:rPr>
        <w:t>Over the course of a lifetime, the average male worker will earn $1.3 million more if they have consistently been a member of a union.</w:t>
      </w:r>
      <w:r w:rsidRPr="00C73F6D">
        <w:rPr>
          <w:sz w:val="16"/>
        </w:rPr>
        <w:t xml:space="preserve"> This is true despite union workers on average retiring earlier. </w:t>
      </w:r>
      <w:r w:rsidRPr="00C73F6D">
        <w:rPr>
          <w:rStyle w:val="StyleUnderline"/>
        </w:rPr>
        <w:t>Unions have played a significant role in reducing income inequality</w:t>
      </w:r>
      <w:r w:rsidRPr="00C73F6D">
        <w:rPr>
          <w:sz w:val="16"/>
        </w:rPr>
        <w:t>, and likewise, their decline is correlated with a rise in income inequality in the last 50 years.</w:t>
      </w:r>
    </w:p>
    <w:p w14:paraId="7CD2D154" w14:textId="77777777" w:rsidR="00B60BB3" w:rsidRPr="00C73F6D" w:rsidRDefault="00B60BB3" w:rsidP="00B60BB3">
      <w:pPr>
        <w:rPr>
          <w:sz w:val="16"/>
        </w:rPr>
      </w:pPr>
      <w:r w:rsidRPr="00C73F6D">
        <w:rPr>
          <w:sz w:val="16"/>
        </w:rPr>
        <w:t xml:space="preserve">In particular, </w:t>
      </w:r>
      <w:r w:rsidRPr="00C73F6D">
        <w:rPr>
          <w:rStyle w:val="StyleUnderline"/>
        </w:rPr>
        <w:t>unions raise wages more for workers with less formal education and experience</w:t>
      </w:r>
      <w:r w:rsidRPr="00C73F6D">
        <w:rPr>
          <w:sz w:val="16"/>
        </w:rPr>
        <w:t xml:space="preserve">, who tend to be paid less. They </w:t>
      </w:r>
      <w:r w:rsidRPr="009B107A">
        <w:rPr>
          <w:rStyle w:val="StyleUnderline"/>
          <w:highlight w:val="cyan"/>
        </w:rPr>
        <w:t>can also help families build wealth</w:t>
      </w:r>
      <w:r w:rsidRPr="00C73F6D">
        <w:rPr>
          <w:rStyle w:val="StyleUnderline"/>
        </w:rPr>
        <w:t>, particularly Black, Latinx, Native American, and Asian American households</w:t>
      </w:r>
      <w:r w:rsidRPr="00C73F6D">
        <w:rPr>
          <w:sz w:val="16"/>
        </w:rPr>
        <w:t xml:space="preserve">. </w:t>
      </w:r>
      <w:r w:rsidRPr="009B107A">
        <w:rPr>
          <w:rStyle w:val="Emphasis"/>
          <w:highlight w:val="cyan"/>
        </w:rPr>
        <w:t>This can bolster</w:t>
      </w:r>
      <w:r w:rsidRPr="00C73F6D">
        <w:rPr>
          <w:rStyle w:val="Emphasis"/>
        </w:rPr>
        <w:t xml:space="preserve"> economic </w:t>
      </w:r>
      <w:r w:rsidRPr="009B107A">
        <w:rPr>
          <w:rStyle w:val="Emphasis"/>
          <w:highlight w:val="cyan"/>
        </w:rPr>
        <w:t>activity across the economy</w:t>
      </w:r>
      <w:r w:rsidRPr="00C73F6D">
        <w:rPr>
          <w:sz w:val="16"/>
        </w:rPr>
        <w:t>, as lower-income workers spend a higher share of their income on consumption. Given that lower-income workers frequently have less wealth, they typically have consumption that fluctuates with their income compared to those who have higher wealth to use for spending as incomes fluctuate.</w:t>
      </w:r>
    </w:p>
    <w:p w14:paraId="3EB57C13" w14:textId="77777777" w:rsidR="00B60BB3" w:rsidRPr="00C73F6D" w:rsidRDefault="00B60BB3" w:rsidP="00B60BB3">
      <w:pPr>
        <w:rPr>
          <w:sz w:val="16"/>
        </w:rPr>
      </w:pPr>
      <w:r w:rsidRPr="00C73F6D">
        <w:rPr>
          <w:sz w:val="16"/>
        </w:rPr>
        <w:lastRenderedPageBreak/>
        <w:t xml:space="preserve">In addition to income inequality, </w:t>
      </w:r>
      <w:r w:rsidRPr="00C73F6D">
        <w:rPr>
          <w:rStyle w:val="StyleUnderline"/>
        </w:rPr>
        <w:t>unionization has an inverse relationship with the labor share of income —or how much of economic growth goes to workers</w:t>
      </w:r>
      <w:r w:rsidRPr="00C73F6D">
        <w:rPr>
          <w:sz w:val="16"/>
        </w:rPr>
        <w:t xml:space="preserve">. The </w:t>
      </w:r>
      <w:r w:rsidRPr="00C73F6D">
        <w:rPr>
          <w:rStyle w:val="StyleUnderline"/>
        </w:rPr>
        <w:t>decline in worker power has been associated with an increase in economic rents in the form of profits going to companies</w:t>
      </w:r>
      <w:r w:rsidRPr="00C73F6D">
        <w:rPr>
          <w:sz w:val="16"/>
        </w:rPr>
        <w:t>. Furthermore, this phenomenon risks stymying economic growth, as workers’ share of national income has a positive impact on economic growth in the long run.</w:t>
      </w:r>
    </w:p>
    <w:p w14:paraId="5365C8C8" w14:textId="77777777" w:rsidR="00B60BB3" w:rsidRPr="00C73F6D" w:rsidRDefault="00B60BB3" w:rsidP="00B60BB3">
      <w:pPr>
        <w:rPr>
          <w:sz w:val="16"/>
        </w:rPr>
      </w:pPr>
      <w:r w:rsidRPr="00C73F6D">
        <w:rPr>
          <w:sz w:val="16"/>
        </w:rPr>
        <w:t>“Rather than worker interests being seen as inherently at odds with business interests, aligning them through the collective bargaining process can improve firm outcomes and benefit the broader economy.”</w:t>
      </w:r>
    </w:p>
    <w:p w14:paraId="02D47F5F" w14:textId="77777777" w:rsidR="00B60BB3" w:rsidRPr="00C73F6D" w:rsidRDefault="00B60BB3" w:rsidP="00B60BB3">
      <w:pPr>
        <w:rPr>
          <w:rStyle w:val="Emphasis"/>
        </w:rPr>
      </w:pPr>
      <w:r w:rsidRPr="00C73F6D">
        <w:rPr>
          <w:sz w:val="16"/>
        </w:rPr>
        <w:t xml:space="preserve">In addition to firm-level effects like higher productivity and decreased turnover, these </w:t>
      </w:r>
      <w:r w:rsidRPr="00C73F6D">
        <w:rPr>
          <w:rStyle w:val="StyleUnderline"/>
        </w:rPr>
        <w:t>macroeconomic effects ultimately benefit businesses as well</w:t>
      </w:r>
      <w:r w:rsidRPr="00C73F6D">
        <w:rPr>
          <w:sz w:val="16"/>
        </w:rPr>
        <w:t xml:space="preserve">, which can share in the gains of </w:t>
      </w:r>
      <w:r w:rsidRPr="00C73F6D">
        <w:rPr>
          <w:rStyle w:val="StyleUnderline"/>
        </w:rPr>
        <w:t>greater productivity and higher economic growth</w:t>
      </w:r>
      <w:r w:rsidRPr="00C73F6D">
        <w:rPr>
          <w:sz w:val="16"/>
        </w:rPr>
        <w:t xml:space="preserve">. </w:t>
      </w:r>
      <w:r w:rsidRPr="00C73F6D">
        <w:rPr>
          <w:rStyle w:val="StyleUnderline"/>
        </w:rPr>
        <w:t xml:space="preserve">Rather than worker interests being seen as inherently at odds with business interests, </w:t>
      </w:r>
      <w:r w:rsidRPr="00C73F6D">
        <w:rPr>
          <w:rStyle w:val="Emphasis"/>
        </w:rPr>
        <w:t>aligning them through the collective bargaining process</w:t>
      </w:r>
      <w:r w:rsidRPr="00C73F6D">
        <w:rPr>
          <w:rStyle w:val="StyleUnderline"/>
        </w:rPr>
        <w:t xml:space="preserve"> can improve firm outcomes and </w:t>
      </w:r>
      <w:r w:rsidRPr="00C73F6D">
        <w:rPr>
          <w:rStyle w:val="Emphasis"/>
        </w:rPr>
        <w:t>benefit the broader economy</w:t>
      </w:r>
      <w:r w:rsidRPr="00C73F6D">
        <w:rPr>
          <w:sz w:val="16"/>
        </w:rPr>
        <w:t xml:space="preserve">. </w:t>
      </w:r>
      <w:r w:rsidRPr="009B107A">
        <w:rPr>
          <w:rStyle w:val="Emphasis"/>
          <w:highlight w:val="cyan"/>
        </w:rPr>
        <w:t>Policies that ease the path</w:t>
      </w:r>
      <w:r w:rsidRPr="00C73F6D">
        <w:rPr>
          <w:rStyle w:val="Emphasis"/>
        </w:rPr>
        <w:t xml:space="preserve"> to unionization ultimately </w:t>
      </w:r>
      <w:r w:rsidRPr="009B107A">
        <w:rPr>
          <w:rStyle w:val="Emphasis"/>
          <w:highlight w:val="cyan"/>
        </w:rPr>
        <w:t>support a more robust economy</w:t>
      </w:r>
      <w:r w:rsidRPr="00C73F6D">
        <w:rPr>
          <w:rStyle w:val="Emphasis"/>
        </w:rPr>
        <w:t>.</w:t>
      </w:r>
    </w:p>
    <w:p w14:paraId="2D270367" w14:textId="77777777" w:rsidR="00B60BB3" w:rsidRPr="00061A89" w:rsidRDefault="00B60BB3" w:rsidP="00B60BB3">
      <w:pPr>
        <w:pStyle w:val="Heading4"/>
      </w:pPr>
      <w:r w:rsidRPr="00061A89">
        <w:t>No US-China war</w:t>
      </w:r>
    </w:p>
    <w:p w14:paraId="4CBA607C" w14:textId="77777777" w:rsidR="00B60BB3" w:rsidRPr="00061A89" w:rsidRDefault="00B60BB3" w:rsidP="00B60BB3">
      <w:r w:rsidRPr="00061A89">
        <w:t xml:space="preserve">Charles C. </w:t>
      </w:r>
      <w:r w:rsidRPr="00061A89">
        <w:rPr>
          <w:rStyle w:val="Style13ptBold"/>
        </w:rPr>
        <w:t>Krulak &amp;</w:t>
      </w:r>
      <w:r w:rsidRPr="00061A89">
        <w:t xml:space="preserve"> Alex </w:t>
      </w:r>
      <w:r w:rsidRPr="00061A89">
        <w:rPr>
          <w:rStyle w:val="Style13ptBold"/>
        </w:rPr>
        <w:t>Friedman 21</w:t>
      </w:r>
      <w:r w:rsidRPr="00061A89">
        <w:t>, former President of Birmingham-Southern College, former Commandant of the US Marine Corps, M.S. from George Washington University; former Chief Financial Officer of the Bill &amp; Melinda Gates Foundation, J.D. from Columbia University, “The US and China Are Not Destined for War,” Project Syndicate, 08-17-2021, https://www.project-syndicate.org/commentary/us-china-not-destined-for-war-by-charles-c-krulak-and-alex-friedman-1-2021-08</w:t>
      </w:r>
    </w:p>
    <w:p w14:paraId="25144C44" w14:textId="77777777" w:rsidR="00B60BB3" w:rsidRPr="00061A89" w:rsidRDefault="00B60BB3" w:rsidP="00B60BB3">
      <w:pPr>
        <w:rPr>
          <w:sz w:val="16"/>
        </w:rPr>
      </w:pPr>
      <w:r w:rsidRPr="00061A89">
        <w:rPr>
          <w:sz w:val="16"/>
        </w:rPr>
        <w:t xml:space="preserve">True, throughout history, when a rising power has challenged a ruling one, war has often been the result. But there are notable exceptions. </w:t>
      </w:r>
      <w:r w:rsidRPr="00061A89">
        <w:rPr>
          <w:rStyle w:val="StyleUnderline"/>
        </w:rPr>
        <w:t>A war between the US and China</w:t>
      </w:r>
      <w:r w:rsidRPr="00061A89">
        <w:rPr>
          <w:sz w:val="16"/>
        </w:rPr>
        <w:t xml:space="preserve"> today </w:t>
      </w:r>
      <w:r w:rsidRPr="00061A89">
        <w:rPr>
          <w:rStyle w:val="StyleUnderline"/>
        </w:rPr>
        <w:t>is no more inevitable than</w:t>
      </w:r>
      <w:r w:rsidRPr="00061A89">
        <w:rPr>
          <w:sz w:val="16"/>
        </w:rPr>
        <w:t xml:space="preserve"> was war between </w:t>
      </w:r>
      <w:r w:rsidRPr="00061A89">
        <w:rPr>
          <w:rStyle w:val="StyleUnderline"/>
        </w:rPr>
        <w:t>the</w:t>
      </w:r>
      <w:r w:rsidRPr="00061A89">
        <w:rPr>
          <w:sz w:val="16"/>
        </w:rPr>
        <w:t xml:space="preserve"> rising </w:t>
      </w:r>
      <w:r w:rsidRPr="00061A89">
        <w:rPr>
          <w:rStyle w:val="StyleUnderline"/>
        </w:rPr>
        <w:t>US and</w:t>
      </w:r>
      <w:r w:rsidRPr="00061A89">
        <w:rPr>
          <w:sz w:val="16"/>
        </w:rPr>
        <w:t xml:space="preserve"> the declining </w:t>
      </w:r>
      <w:r w:rsidRPr="00061A89">
        <w:rPr>
          <w:rStyle w:val="Emphasis"/>
        </w:rPr>
        <w:t>U</w:t>
      </w:r>
      <w:r w:rsidRPr="00061A89">
        <w:rPr>
          <w:rStyle w:val="StyleUnderline"/>
        </w:rPr>
        <w:t xml:space="preserve">nited </w:t>
      </w:r>
      <w:r w:rsidRPr="00061A89">
        <w:rPr>
          <w:rStyle w:val="Emphasis"/>
        </w:rPr>
        <w:t>K</w:t>
      </w:r>
      <w:r w:rsidRPr="00061A89">
        <w:rPr>
          <w:rStyle w:val="StyleUnderline"/>
        </w:rPr>
        <w:t>ingdom a century ago</w:t>
      </w:r>
      <w:r w:rsidRPr="00061A89">
        <w:rPr>
          <w:sz w:val="16"/>
        </w:rPr>
        <w:t>. And in today’s context, there are four compelling reasons to believe that war between the US and China can be avoided.</w:t>
      </w:r>
    </w:p>
    <w:p w14:paraId="16BE90AA" w14:textId="77777777" w:rsidR="00B60BB3" w:rsidRPr="00061A89" w:rsidRDefault="00B60BB3" w:rsidP="00B60BB3">
      <w:pPr>
        <w:rPr>
          <w:sz w:val="16"/>
        </w:rPr>
      </w:pPr>
      <w:r w:rsidRPr="00061A89">
        <w:rPr>
          <w:sz w:val="16"/>
        </w:rPr>
        <w:t xml:space="preserve">First and foremost, any </w:t>
      </w:r>
      <w:r w:rsidRPr="00061A89">
        <w:rPr>
          <w:rStyle w:val="StyleUnderline"/>
        </w:rPr>
        <w:t>military conflict</w:t>
      </w:r>
      <w:r w:rsidRPr="00061A89">
        <w:rPr>
          <w:sz w:val="16"/>
        </w:rPr>
        <w:t xml:space="preserve"> between the two </w:t>
      </w:r>
      <w:r w:rsidRPr="00061A89">
        <w:rPr>
          <w:rStyle w:val="StyleUnderline"/>
        </w:rPr>
        <w:t xml:space="preserve">would quickly turn </w:t>
      </w:r>
      <w:r w:rsidRPr="00061A89">
        <w:rPr>
          <w:rStyle w:val="Emphasis"/>
        </w:rPr>
        <w:t>nuc</w:t>
      </w:r>
      <w:r w:rsidRPr="00061A89">
        <w:rPr>
          <w:rStyle w:val="StyleUnderline"/>
        </w:rPr>
        <w:t>lear</w:t>
      </w:r>
      <w:r w:rsidRPr="00061A89">
        <w:rPr>
          <w:sz w:val="16"/>
        </w:rPr>
        <w:t>. The US thus finds itself in the same situation that it was in vis-à-vis the Soviet Union. Taiwan could easily become this century’s tripwire, just as the “Fulda Gap” in Germany was during the Cold War. But the same dynamic of “</w:t>
      </w:r>
      <w:r w:rsidRPr="004465A7">
        <w:rPr>
          <w:rStyle w:val="Emphasis"/>
          <w:highlight w:val="cyan"/>
        </w:rPr>
        <w:t>m</w:t>
      </w:r>
      <w:r w:rsidRPr="00061A89">
        <w:rPr>
          <w:rStyle w:val="StyleUnderline"/>
        </w:rPr>
        <w:t>utual</w:t>
      </w:r>
      <w:r w:rsidRPr="00061A89">
        <w:rPr>
          <w:rStyle w:val="Emphasis"/>
        </w:rPr>
        <w:t xml:space="preserve"> </w:t>
      </w:r>
      <w:r w:rsidRPr="004465A7">
        <w:rPr>
          <w:rStyle w:val="Emphasis"/>
          <w:highlight w:val="cyan"/>
        </w:rPr>
        <w:t>a</w:t>
      </w:r>
      <w:r w:rsidRPr="00061A89">
        <w:rPr>
          <w:rStyle w:val="StyleUnderline"/>
        </w:rPr>
        <w:t xml:space="preserve">ssured </w:t>
      </w:r>
      <w:r w:rsidRPr="004465A7">
        <w:rPr>
          <w:rStyle w:val="Emphasis"/>
          <w:highlight w:val="cyan"/>
        </w:rPr>
        <w:t>d</w:t>
      </w:r>
      <w:r w:rsidRPr="00061A89">
        <w:rPr>
          <w:rStyle w:val="StyleUnderline"/>
        </w:rPr>
        <w:t xml:space="preserve">estruction” </w:t>
      </w:r>
      <w:r w:rsidRPr="00061A89">
        <w:rPr>
          <w:sz w:val="16"/>
        </w:rPr>
        <w:t xml:space="preserve">that limited US-Soviet conflict </w:t>
      </w:r>
      <w:r w:rsidRPr="004465A7">
        <w:rPr>
          <w:rStyle w:val="Emphasis"/>
          <w:highlight w:val="cyan"/>
        </w:rPr>
        <w:t>applies to the US and China</w:t>
      </w:r>
      <w:r w:rsidRPr="00061A89">
        <w:rPr>
          <w:sz w:val="16"/>
        </w:rPr>
        <w:t xml:space="preserve">. And </w:t>
      </w:r>
      <w:r w:rsidRPr="00061A89">
        <w:rPr>
          <w:rStyle w:val="StyleUnderline"/>
        </w:rPr>
        <w:t xml:space="preserve">the </w:t>
      </w:r>
      <w:r w:rsidRPr="004465A7">
        <w:rPr>
          <w:rStyle w:val="StyleUnderline"/>
          <w:highlight w:val="cyan"/>
        </w:rPr>
        <w:t>international community</w:t>
      </w:r>
      <w:r w:rsidRPr="00061A89">
        <w:rPr>
          <w:rStyle w:val="StyleUnderline"/>
        </w:rPr>
        <w:t xml:space="preserve"> would do everything</w:t>
      </w:r>
      <w:r w:rsidRPr="00061A89">
        <w:rPr>
          <w:sz w:val="16"/>
        </w:rPr>
        <w:t xml:space="preserve"> in its power </w:t>
      </w:r>
      <w:r w:rsidRPr="00061A89">
        <w:rPr>
          <w:rStyle w:val="StyleUnderline"/>
        </w:rPr>
        <w:t xml:space="preserve">to </w:t>
      </w:r>
      <w:r w:rsidRPr="004465A7">
        <w:rPr>
          <w:rStyle w:val="StyleUnderline"/>
          <w:highlight w:val="cyan"/>
        </w:rPr>
        <w:t>ensure</w:t>
      </w:r>
      <w:r w:rsidRPr="00061A89">
        <w:rPr>
          <w:sz w:val="16"/>
        </w:rPr>
        <w:t xml:space="preserve"> that a potential </w:t>
      </w:r>
      <w:r w:rsidRPr="004465A7">
        <w:rPr>
          <w:rStyle w:val="Emphasis"/>
          <w:highlight w:val="cyan"/>
        </w:rPr>
        <w:t>nuc</w:t>
      </w:r>
      <w:r w:rsidRPr="00061A89">
        <w:rPr>
          <w:rStyle w:val="StyleUnderline"/>
        </w:rPr>
        <w:t xml:space="preserve">lear </w:t>
      </w:r>
      <w:r w:rsidRPr="004465A7">
        <w:rPr>
          <w:rStyle w:val="StyleUnderline"/>
          <w:highlight w:val="cyan"/>
        </w:rPr>
        <w:t>conflict did not materialize</w:t>
      </w:r>
      <w:r w:rsidRPr="00061A89">
        <w:rPr>
          <w:rStyle w:val="StyleUnderline"/>
        </w:rPr>
        <w:t>,</w:t>
      </w:r>
      <w:r w:rsidRPr="00061A89">
        <w:rPr>
          <w:sz w:val="16"/>
        </w:rPr>
        <w:t xml:space="preserve"> </w:t>
      </w:r>
      <w:r w:rsidRPr="00061A89">
        <w:rPr>
          <w:rStyle w:val="StyleUnderline"/>
        </w:rPr>
        <w:t>given</w:t>
      </w:r>
      <w:r w:rsidRPr="00061A89">
        <w:rPr>
          <w:sz w:val="16"/>
        </w:rPr>
        <w:t xml:space="preserve"> that </w:t>
      </w:r>
      <w:r w:rsidRPr="00061A89">
        <w:rPr>
          <w:rStyle w:val="StyleUnderline"/>
        </w:rPr>
        <w:t>the consequences</w:t>
      </w:r>
      <w:r w:rsidRPr="00061A89">
        <w:rPr>
          <w:sz w:val="16"/>
        </w:rPr>
        <w:t xml:space="preserve"> would be fundamentally transnational and – unlike climate change – immediate.</w:t>
      </w:r>
    </w:p>
    <w:p w14:paraId="27C099EF" w14:textId="77777777" w:rsidR="00B60BB3" w:rsidRPr="00061A89" w:rsidRDefault="00B60BB3" w:rsidP="00B60BB3">
      <w:pPr>
        <w:rPr>
          <w:sz w:val="16"/>
        </w:rPr>
      </w:pPr>
      <w:r w:rsidRPr="00061A89">
        <w:rPr>
          <w:sz w:val="16"/>
        </w:rPr>
        <w:t xml:space="preserve">A </w:t>
      </w:r>
      <w:r w:rsidRPr="00061A89">
        <w:rPr>
          <w:rStyle w:val="Emphasis"/>
        </w:rPr>
        <w:t xml:space="preserve">US-China </w:t>
      </w:r>
      <w:r w:rsidRPr="004465A7">
        <w:rPr>
          <w:rStyle w:val="Emphasis"/>
          <w:highlight w:val="cyan"/>
        </w:rPr>
        <w:t>conflict</w:t>
      </w:r>
      <w:r w:rsidRPr="00061A89">
        <w:rPr>
          <w:rStyle w:val="Emphasis"/>
        </w:rPr>
        <w:t xml:space="preserve"> would</w:t>
      </w:r>
      <w:r w:rsidRPr="00061A89">
        <w:rPr>
          <w:sz w:val="16"/>
        </w:rPr>
        <w:t xml:space="preserve"> almost certainly </w:t>
      </w:r>
      <w:r w:rsidRPr="004465A7">
        <w:rPr>
          <w:rStyle w:val="Emphasis"/>
          <w:highlight w:val="cyan"/>
        </w:rPr>
        <w:t>take the form of a proxy war</w:t>
      </w:r>
      <w:r w:rsidRPr="00061A89">
        <w:rPr>
          <w:rStyle w:val="Emphasis"/>
        </w:rPr>
        <w:t>, rather than a major-power confrontation</w:t>
      </w:r>
      <w:r w:rsidRPr="00061A89">
        <w:rPr>
          <w:sz w:val="16"/>
        </w:rPr>
        <w:t xml:space="preserve">. </w:t>
      </w:r>
      <w:r w:rsidRPr="00061A89">
        <w:rPr>
          <w:rStyle w:val="StyleUnderline"/>
        </w:rPr>
        <w:t>Each</w:t>
      </w:r>
      <w:r w:rsidRPr="00061A89">
        <w:rPr>
          <w:sz w:val="16"/>
        </w:rPr>
        <w:t xml:space="preserve"> superpower </w:t>
      </w:r>
      <w:r w:rsidRPr="00061A89">
        <w:rPr>
          <w:rStyle w:val="StyleUnderline"/>
        </w:rPr>
        <w:t>might take a different side in a domestic conflict</w:t>
      </w:r>
      <w:r w:rsidRPr="00061A89">
        <w:rPr>
          <w:sz w:val="16"/>
        </w:rPr>
        <w:t xml:space="preserve"> in a country such as Pakistan, Venezuela, Iran, or North Korea, </w:t>
      </w:r>
      <w:r w:rsidRPr="00061A89">
        <w:rPr>
          <w:rStyle w:val="StyleUnderline"/>
        </w:rPr>
        <w:t xml:space="preserve">and </w:t>
      </w:r>
      <w:r w:rsidRPr="004465A7">
        <w:rPr>
          <w:rStyle w:val="StyleUnderline"/>
          <w:highlight w:val="cyan"/>
        </w:rPr>
        <w:t>deploy</w:t>
      </w:r>
      <w:r w:rsidRPr="00061A89">
        <w:rPr>
          <w:sz w:val="16"/>
        </w:rPr>
        <w:t xml:space="preserve"> some combination of </w:t>
      </w:r>
      <w:r w:rsidRPr="004465A7">
        <w:rPr>
          <w:rStyle w:val="StyleUnderline"/>
          <w:highlight w:val="cyan"/>
        </w:rPr>
        <w:t>economic, cyber, and diplomatic instruments</w:t>
      </w:r>
      <w:r w:rsidRPr="00061A89">
        <w:rPr>
          <w:sz w:val="16"/>
        </w:rPr>
        <w:t>. We have seen this type of conflict many times before: from Vietnam to Bosnia, the US faced surrogates rather than its principal foe.</w:t>
      </w:r>
    </w:p>
    <w:p w14:paraId="22DE26F0" w14:textId="77777777" w:rsidR="00B60BB3" w:rsidRPr="00061A89" w:rsidRDefault="00B60BB3" w:rsidP="00B60BB3">
      <w:pPr>
        <w:rPr>
          <w:sz w:val="16"/>
        </w:rPr>
      </w:pPr>
      <w:r w:rsidRPr="00061A89">
        <w:rPr>
          <w:sz w:val="16"/>
        </w:rPr>
        <w:t xml:space="preserve">Second, it is important to remember that, historically, </w:t>
      </w:r>
      <w:r w:rsidRPr="004465A7">
        <w:rPr>
          <w:rStyle w:val="Emphasis"/>
          <w:highlight w:val="cyan"/>
        </w:rPr>
        <w:t>China plays a long game</w:t>
      </w:r>
      <w:r w:rsidRPr="00061A89">
        <w:rPr>
          <w:sz w:val="16"/>
        </w:rPr>
        <w:t xml:space="preserve">. Although Chinese military power has grown dramatically, </w:t>
      </w:r>
      <w:r w:rsidRPr="00061A89">
        <w:rPr>
          <w:rStyle w:val="StyleUnderline"/>
        </w:rPr>
        <w:t>it</w:t>
      </w:r>
      <w:r w:rsidRPr="00061A89">
        <w:rPr>
          <w:sz w:val="16"/>
        </w:rPr>
        <w:t xml:space="preserve"> still </w:t>
      </w:r>
      <w:r w:rsidRPr="004465A7">
        <w:rPr>
          <w:rStyle w:val="StyleUnderline"/>
          <w:highlight w:val="cyan"/>
        </w:rPr>
        <w:t>lags behind the US on</w:t>
      </w:r>
      <w:r w:rsidRPr="00061A89">
        <w:rPr>
          <w:rStyle w:val="StyleUnderline"/>
        </w:rPr>
        <w:t xml:space="preserve"> almost </w:t>
      </w:r>
      <w:r w:rsidRPr="004465A7">
        <w:rPr>
          <w:rStyle w:val="StyleUnderline"/>
          <w:highlight w:val="cyan"/>
        </w:rPr>
        <w:t>every measure</w:t>
      </w:r>
      <w:r w:rsidRPr="00061A89">
        <w:rPr>
          <w:rStyle w:val="StyleUnderline"/>
        </w:rPr>
        <w:t xml:space="preserve"> that matters</w:t>
      </w:r>
      <w:r w:rsidRPr="00061A89">
        <w:rPr>
          <w:sz w:val="16"/>
        </w:rPr>
        <w:t xml:space="preserve">. And while China is investing heavily in </w:t>
      </w:r>
      <w:r w:rsidRPr="004465A7">
        <w:rPr>
          <w:rStyle w:val="StyleUnderline"/>
          <w:highlight w:val="cyan"/>
        </w:rPr>
        <w:t>asymmetric equalizers</w:t>
      </w:r>
      <w:r w:rsidRPr="00061A89">
        <w:rPr>
          <w:sz w:val="16"/>
        </w:rPr>
        <w:t xml:space="preserve"> (long-range anti-ship and hypersonic missiles, military applications of cyber, and more), it </w:t>
      </w:r>
      <w:r w:rsidRPr="004465A7">
        <w:rPr>
          <w:rStyle w:val="StyleUnderline"/>
          <w:highlight w:val="cyan"/>
        </w:rPr>
        <w:t>will not match</w:t>
      </w:r>
      <w:r w:rsidRPr="00061A89">
        <w:rPr>
          <w:sz w:val="16"/>
        </w:rPr>
        <w:t xml:space="preserve"> the </w:t>
      </w:r>
      <w:r w:rsidRPr="004465A7">
        <w:rPr>
          <w:rStyle w:val="StyleUnderline"/>
          <w:highlight w:val="cyan"/>
        </w:rPr>
        <w:t>US</w:t>
      </w:r>
      <w:r w:rsidRPr="00061A89">
        <w:rPr>
          <w:sz w:val="16"/>
        </w:rPr>
        <w:t xml:space="preserve"> in </w:t>
      </w:r>
      <w:r w:rsidRPr="004465A7">
        <w:rPr>
          <w:rStyle w:val="StyleUnderline"/>
          <w:highlight w:val="cyan"/>
        </w:rPr>
        <w:t>conventional means</w:t>
      </w:r>
      <w:r w:rsidRPr="00061A89">
        <w:rPr>
          <w:sz w:val="16"/>
        </w:rPr>
        <w:t xml:space="preserve"> such as aircraft and large ships </w:t>
      </w:r>
      <w:r w:rsidRPr="00061A89">
        <w:rPr>
          <w:rStyle w:val="StyleUnderline"/>
        </w:rPr>
        <w:t>for decades, if ever.</w:t>
      </w:r>
    </w:p>
    <w:p w14:paraId="3F88991C" w14:textId="77777777" w:rsidR="00B60BB3" w:rsidRPr="00061A89" w:rsidRDefault="00B60BB3" w:rsidP="00B60BB3">
      <w:pPr>
        <w:rPr>
          <w:sz w:val="16"/>
        </w:rPr>
      </w:pPr>
      <w:r w:rsidRPr="00061A89">
        <w:rPr>
          <w:sz w:val="16"/>
        </w:rPr>
        <w:t xml:space="preserve">A </w:t>
      </w:r>
      <w:r w:rsidRPr="004465A7">
        <w:rPr>
          <w:rStyle w:val="StyleUnderline"/>
          <w:highlight w:val="cyan"/>
        </w:rPr>
        <w:t>head-to-head conflict</w:t>
      </w:r>
      <w:r w:rsidRPr="00061A89">
        <w:rPr>
          <w:sz w:val="16"/>
        </w:rPr>
        <w:t xml:space="preserve"> with the US </w:t>
      </w:r>
      <w:r w:rsidRPr="004465A7">
        <w:rPr>
          <w:rStyle w:val="StyleUnderline"/>
          <w:highlight w:val="cyan"/>
        </w:rPr>
        <w:t>would</w:t>
      </w:r>
      <w:r w:rsidRPr="00061A89">
        <w:rPr>
          <w:sz w:val="16"/>
        </w:rPr>
        <w:t xml:space="preserve"> thus </w:t>
      </w:r>
      <w:r w:rsidRPr="004465A7">
        <w:rPr>
          <w:rStyle w:val="StyleUnderline"/>
          <w:highlight w:val="cyan"/>
        </w:rPr>
        <w:t xml:space="preserve">be </w:t>
      </w:r>
      <w:r w:rsidRPr="004465A7">
        <w:rPr>
          <w:rStyle w:val="Emphasis"/>
          <w:highlight w:val="cyan"/>
        </w:rPr>
        <w:t>too dangerous for China</w:t>
      </w:r>
      <w:r w:rsidRPr="00061A89">
        <w:rPr>
          <w:rStyle w:val="StyleUnderline"/>
        </w:rPr>
        <w:t xml:space="preserve"> to countenance at its current stage of development</w:t>
      </w:r>
      <w:r w:rsidRPr="00061A89">
        <w:rPr>
          <w:sz w:val="16"/>
        </w:rPr>
        <w:t>. If such a conflict did occur, China would have few options but to let the nuclear genie out of the bottle. In thinking about baseline scenarios, therefore, we should give less weight to any scenario in which the Chinese consciously precipitate a military confrontation with America. The US military, however, tends to plan for worst-case scenarios and is currently focused on a potential direct conflict with China – a fixation with overtones of the US-Soviet dynamic.</w:t>
      </w:r>
    </w:p>
    <w:p w14:paraId="76668B6E" w14:textId="77777777" w:rsidR="00B60BB3" w:rsidRPr="00061A89" w:rsidRDefault="00B60BB3" w:rsidP="00B60BB3">
      <w:pPr>
        <w:rPr>
          <w:sz w:val="16"/>
        </w:rPr>
      </w:pPr>
      <w:r w:rsidRPr="00061A89">
        <w:rPr>
          <w:sz w:val="16"/>
        </w:rPr>
        <w:lastRenderedPageBreak/>
        <w:t>This raises the risk of being blindsided by other threats. Time and again since the Korean War, asymmetric threats have proven the most problematic to national security. Building a force that can handle the worst-case scenario does not guarantee success across the spectrum of warfare.</w:t>
      </w:r>
    </w:p>
    <w:p w14:paraId="56FFE702" w14:textId="77777777" w:rsidR="00B60BB3" w:rsidRPr="00061A89" w:rsidRDefault="00B60BB3" w:rsidP="00B60BB3">
      <w:pPr>
        <w:rPr>
          <w:sz w:val="16"/>
        </w:rPr>
      </w:pPr>
      <w:r w:rsidRPr="00061A89">
        <w:rPr>
          <w:sz w:val="16"/>
        </w:rPr>
        <w:t xml:space="preserve">The third reason to think that a Sino-American conflict can be avoided is that </w:t>
      </w:r>
      <w:r w:rsidRPr="00061A89">
        <w:rPr>
          <w:rStyle w:val="StyleUnderline"/>
        </w:rPr>
        <w:t xml:space="preserve">China is already </w:t>
      </w:r>
      <w:r w:rsidRPr="004465A7">
        <w:rPr>
          <w:rStyle w:val="StyleUnderline"/>
          <w:highlight w:val="cyan"/>
        </w:rPr>
        <w:t>chalking up victories in</w:t>
      </w:r>
      <w:r w:rsidRPr="00061A89">
        <w:rPr>
          <w:rStyle w:val="StyleUnderline"/>
        </w:rPr>
        <w:t xml:space="preserve"> the</w:t>
      </w:r>
      <w:r w:rsidRPr="00061A89">
        <w:rPr>
          <w:sz w:val="16"/>
        </w:rPr>
        <w:t xml:space="preserve"> global </w:t>
      </w:r>
      <w:r w:rsidRPr="004465A7">
        <w:rPr>
          <w:rStyle w:val="StyleUnderline"/>
          <w:highlight w:val="cyan"/>
        </w:rPr>
        <w:t>soft-power</w:t>
      </w:r>
      <w:r w:rsidRPr="00061A89">
        <w:rPr>
          <w:rStyle w:val="StyleUnderline"/>
        </w:rPr>
        <w:t xml:space="preserve"> war</w:t>
      </w:r>
      <w:r w:rsidRPr="00061A89">
        <w:rPr>
          <w:sz w:val="16"/>
        </w:rPr>
        <w:t xml:space="preserve">. Notwithstanding accusations that COVID-19 escaped from a virology lab in Wuhan, </w:t>
      </w:r>
      <w:r w:rsidRPr="00061A89">
        <w:rPr>
          <w:rStyle w:val="StyleUnderline"/>
        </w:rPr>
        <w:t>China</w:t>
      </w:r>
      <w:r w:rsidRPr="00061A89">
        <w:rPr>
          <w:sz w:val="16"/>
        </w:rPr>
        <w:t xml:space="preserve"> has </w:t>
      </w:r>
      <w:r w:rsidRPr="004465A7">
        <w:rPr>
          <w:rStyle w:val="StyleUnderline"/>
          <w:highlight w:val="cyan"/>
        </w:rPr>
        <w:t>emerged from the pandemic looking</w:t>
      </w:r>
      <w:r w:rsidRPr="00061A89">
        <w:rPr>
          <w:sz w:val="16"/>
        </w:rPr>
        <w:t xml:space="preserve"> much </w:t>
      </w:r>
      <w:r w:rsidRPr="004465A7">
        <w:rPr>
          <w:rStyle w:val="StyleUnderline"/>
          <w:highlight w:val="cyan"/>
        </w:rPr>
        <w:t>better than the US</w:t>
      </w:r>
      <w:r w:rsidRPr="00061A89">
        <w:rPr>
          <w:sz w:val="16"/>
        </w:rPr>
        <w:t xml:space="preserve">. And </w:t>
      </w:r>
      <w:r w:rsidRPr="00061A89">
        <w:rPr>
          <w:rStyle w:val="StyleUnderline"/>
        </w:rPr>
        <w:t>with</w:t>
      </w:r>
      <w:r w:rsidRPr="00061A89">
        <w:rPr>
          <w:sz w:val="16"/>
        </w:rPr>
        <w:t xml:space="preserve"> its </w:t>
      </w:r>
      <w:r w:rsidRPr="00061A89">
        <w:rPr>
          <w:rStyle w:val="Emphasis"/>
        </w:rPr>
        <w:t>B</w:t>
      </w:r>
      <w:r w:rsidRPr="00061A89">
        <w:rPr>
          <w:rStyle w:val="StyleUnderline"/>
        </w:rPr>
        <w:t xml:space="preserve">elt and </w:t>
      </w:r>
      <w:r w:rsidRPr="00061A89">
        <w:rPr>
          <w:rStyle w:val="Emphasis"/>
        </w:rPr>
        <w:t>R</w:t>
      </w:r>
      <w:r w:rsidRPr="00061A89">
        <w:rPr>
          <w:rStyle w:val="StyleUnderline"/>
        </w:rPr>
        <w:t xml:space="preserve">oad </w:t>
      </w:r>
      <w:r w:rsidRPr="00061A89">
        <w:rPr>
          <w:rStyle w:val="Emphasis"/>
        </w:rPr>
        <w:t>I</w:t>
      </w:r>
      <w:r w:rsidRPr="00061A89">
        <w:rPr>
          <w:rStyle w:val="StyleUnderline"/>
        </w:rPr>
        <w:t>nitiative</w:t>
      </w:r>
      <w:r w:rsidRPr="00061A89">
        <w:rPr>
          <w:sz w:val="16"/>
        </w:rPr>
        <w:t xml:space="preserve"> to finance infrastructure development around the world, </w:t>
      </w:r>
      <w:r w:rsidRPr="00061A89">
        <w:rPr>
          <w:rStyle w:val="StyleUnderline"/>
        </w:rPr>
        <w:t>it</w:t>
      </w:r>
      <w:r w:rsidRPr="00061A89">
        <w:rPr>
          <w:sz w:val="16"/>
        </w:rPr>
        <w:t xml:space="preserve"> has </w:t>
      </w:r>
      <w:r w:rsidRPr="00061A89">
        <w:rPr>
          <w:rStyle w:val="StyleUnderline"/>
        </w:rPr>
        <w:t>aggressively stepped into the void left by US retrenchment</w:t>
      </w:r>
      <w:r w:rsidRPr="00061A89">
        <w:rPr>
          <w:sz w:val="16"/>
        </w:rPr>
        <w:t xml:space="preserve"> during Donald Trump’s four-year presidency. </w:t>
      </w:r>
      <w:r w:rsidRPr="00061A89">
        <w:rPr>
          <w:rStyle w:val="Emphasis"/>
        </w:rPr>
        <w:t xml:space="preserve">China’s </w:t>
      </w:r>
      <w:r w:rsidRPr="004465A7">
        <w:rPr>
          <w:rStyle w:val="Emphasis"/>
          <w:highlight w:val="cyan"/>
        </w:rPr>
        <w:t>leaders</w:t>
      </w:r>
      <w:r w:rsidRPr="00061A89">
        <w:rPr>
          <w:sz w:val="16"/>
        </w:rPr>
        <w:t xml:space="preserve"> may very well </w:t>
      </w:r>
      <w:r w:rsidRPr="00061A89">
        <w:rPr>
          <w:rStyle w:val="Emphasis"/>
        </w:rPr>
        <w:t xml:space="preserve">look at the </w:t>
      </w:r>
      <w:r w:rsidRPr="00061A89">
        <w:rPr>
          <w:sz w:val="16"/>
        </w:rPr>
        <w:t xml:space="preserve">current </w:t>
      </w:r>
      <w:r w:rsidRPr="00061A89">
        <w:rPr>
          <w:rStyle w:val="Emphasis"/>
        </w:rPr>
        <w:t>s</w:t>
      </w:r>
      <w:r w:rsidRPr="00061A89">
        <w:rPr>
          <w:rStyle w:val="StyleUnderline"/>
        </w:rPr>
        <w:t xml:space="preserve">tatus </w:t>
      </w:r>
      <w:r w:rsidRPr="00061A89">
        <w:rPr>
          <w:rStyle w:val="Emphasis"/>
        </w:rPr>
        <w:t>quo</w:t>
      </w:r>
      <w:r w:rsidRPr="00061A89">
        <w:rPr>
          <w:rStyle w:val="StyleUnderline"/>
        </w:rPr>
        <w:t xml:space="preserve"> </w:t>
      </w:r>
      <w:r w:rsidRPr="00061A89">
        <w:rPr>
          <w:rStyle w:val="Emphasis"/>
        </w:rPr>
        <w:t xml:space="preserve">and </w:t>
      </w:r>
      <w:r w:rsidRPr="004465A7">
        <w:rPr>
          <w:rStyle w:val="Emphasis"/>
          <w:highlight w:val="cyan"/>
        </w:rPr>
        <w:t>conclude</w:t>
      </w:r>
      <w:r w:rsidRPr="00061A89">
        <w:rPr>
          <w:sz w:val="16"/>
        </w:rPr>
        <w:t xml:space="preserve"> that </w:t>
      </w:r>
      <w:r w:rsidRPr="004465A7">
        <w:rPr>
          <w:rStyle w:val="Emphasis"/>
          <w:highlight w:val="cyan"/>
        </w:rPr>
        <w:t>they are on the right</w:t>
      </w:r>
      <w:r w:rsidRPr="00061A89">
        <w:rPr>
          <w:rStyle w:val="Emphasis"/>
        </w:rPr>
        <w:t xml:space="preserve"> </w:t>
      </w:r>
      <w:r w:rsidRPr="00061A89">
        <w:rPr>
          <w:sz w:val="16"/>
        </w:rPr>
        <w:t xml:space="preserve">strategic </w:t>
      </w:r>
      <w:r w:rsidRPr="004465A7">
        <w:rPr>
          <w:rStyle w:val="Emphasis"/>
          <w:highlight w:val="cyan"/>
        </w:rPr>
        <w:t>path</w:t>
      </w:r>
      <w:r w:rsidRPr="00061A89">
        <w:rPr>
          <w:sz w:val="16"/>
        </w:rPr>
        <w:t>.</w:t>
      </w:r>
    </w:p>
    <w:p w14:paraId="324E0EB8" w14:textId="77777777" w:rsidR="00B60BB3" w:rsidRPr="00061A89" w:rsidRDefault="00B60BB3" w:rsidP="00B60BB3">
      <w:pPr>
        <w:rPr>
          <w:sz w:val="16"/>
        </w:rPr>
      </w:pPr>
      <w:r w:rsidRPr="00061A89">
        <w:rPr>
          <w:sz w:val="16"/>
        </w:rPr>
        <w:t xml:space="preserve">Finally, </w:t>
      </w:r>
      <w:r w:rsidRPr="004465A7">
        <w:rPr>
          <w:rStyle w:val="Emphasis"/>
          <w:highlight w:val="cyan"/>
        </w:rPr>
        <w:t>China and the US are deeply intertwined</w:t>
      </w:r>
      <w:r w:rsidRPr="00061A89">
        <w:rPr>
          <w:rStyle w:val="Emphasis"/>
        </w:rPr>
        <w:t xml:space="preserve"> economically</w:t>
      </w:r>
      <w:r w:rsidRPr="00061A89">
        <w:rPr>
          <w:sz w:val="16"/>
        </w:rPr>
        <w:t xml:space="preserve">. Despite Trump’s trade war, Sino-American bilateral trade in 2020 was around $650 billion, and </w:t>
      </w:r>
      <w:r w:rsidRPr="00061A89">
        <w:rPr>
          <w:rStyle w:val="StyleUnderline"/>
        </w:rPr>
        <w:t xml:space="preserve">China was </w:t>
      </w:r>
      <w:r w:rsidRPr="004465A7">
        <w:rPr>
          <w:rStyle w:val="StyleUnderline"/>
          <w:highlight w:val="cyan"/>
        </w:rPr>
        <w:t>America’s largest</w:t>
      </w:r>
      <w:r w:rsidRPr="00061A89">
        <w:rPr>
          <w:rStyle w:val="StyleUnderline"/>
        </w:rPr>
        <w:t xml:space="preserve"> </w:t>
      </w:r>
      <w:r w:rsidRPr="004465A7">
        <w:rPr>
          <w:rStyle w:val="StyleUnderline"/>
          <w:highlight w:val="cyan"/>
        </w:rPr>
        <w:t>trade partner</w:t>
      </w:r>
      <w:r w:rsidRPr="00061A89">
        <w:rPr>
          <w:sz w:val="16"/>
        </w:rPr>
        <w:t xml:space="preserve">. The two countries’ </w:t>
      </w:r>
      <w:r w:rsidRPr="004465A7">
        <w:rPr>
          <w:rStyle w:val="StyleUnderline"/>
          <w:highlight w:val="cyan"/>
        </w:rPr>
        <w:t>supply-chain linkages are vast</w:t>
      </w:r>
      <w:r w:rsidRPr="00061A89">
        <w:rPr>
          <w:sz w:val="16"/>
        </w:rPr>
        <w:t xml:space="preserve">, and </w:t>
      </w:r>
      <w:r w:rsidRPr="004465A7">
        <w:rPr>
          <w:rStyle w:val="StyleUnderline"/>
          <w:highlight w:val="cyan"/>
        </w:rPr>
        <w:t>China holds more</w:t>
      </w:r>
      <w:r w:rsidRPr="00061A89">
        <w:rPr>
          <w:rStyle w:val="StyleUnderline"/>
        </w:rPr>
        <w:t xml:space="preserve"> than $1 trillion in US </w:t>
      </w:r>
      <w:r w:rsidRPr="004465A7">
        <w:rPr>
          <w:rStyle w:val="StyleUnderline"/>
          <w:highlight w:val="cyan"/>
        </w:rPr>
        <w:t>Treasuries</w:t>
      </w:r>
      <w:r w:rsidRPr="00061A89">
        <w:rPr>
          <w:sz w:val="16"/>
        </w:rPr>
        <w:t xml:space="preserve">, most of </w:t>
      </w:r>
      <w:r w:rsidRPr="004465A7">
        <w:rPr>
          <w:rStyle w:val="StyleUnderline"/>
          <w:highlight w:val="cyan"/>
        </w:rPr>
        <w:t>which it cannot</w:t>
      </w:r>
      <w:r w:rsidRPr="00061A89">
        <w:rPr>
          <w:rStyle w:val="StyleUnderline"/>
        </w:rPr>
        <w:t xml:space="preserve"> easily </w:t>
      </w:r>
      <w:r w:rsidRPr="004465A7">
        <w:rPr>
          <w:rStyle w:val="StyleUnderline"/>
          <w:highlight w:val="cyan"/>
        </w:rPr>
        <w:t>unload</w:t>
      </w:r>
      <w:r w:rsidRPr="00061A89">
        <w:rPr>
          <w:sz w:val="16"/>
        </w:rPr>
        <w:t>, lest it reduce their value and incur massive losses.</w:t>
      </w:r>
    </w:p>
    <w:p w14:paraId="77977E42" w14:textId="77777777" w:rsidR="00B60BB3" w:rsidRPr="00061A89" w:rsidRDefault="00B60BB3" w:rsidP="00B60BB3">
      <w:pPr>
        <w:rPr>
          <w:sz w:val="16"/>
        </w:rPr>
      </w:pPr>
      <w:r w:rsidRPr="00061A89">
        <w:rPr>
          <w:sz w:val="16"/>
        </w:rPr>
        <w:t>To be sure, logic can be undermined by a single act and its unintended consequences. Something as simple as a miscommunication can escalate a proxy war into an interstate conflagration. And as the situations in Afghanistan and Iraq show, America’s track record in war-torn countries is not encouraging. China, meanwhile, has dramatically stepped up its foreign interventions. Between its expansionist mentality, its growing foreign-aid program, and rising nationalism at home, China could all too easily launch a foreign intervention that might threaten US interests.</w:t>
      </w:r>
    </w:p>
    <w:p w14:paraId="09D3ACE1" w14:textId="77777777" w:rsidR="00B60BB3" w:rsidRPr="00061A89" w:rsidRDefault="00B60BB3" w:rsidP="00B60BB3">
      <w:pPr>
        <w:rPr>
          <w:sz w:val="16"/>
        </w:rPr>
      </w:pPr>
      <w:r w:rsidRPr="00061A89">
        <w:rPr>
          <w:sz w:val="16"/>
        </w:rPr>
        <w:t>Cyber mischief, in particular, could undercut conventional military command-and-control systems, forcing leaders into bad decisions if more traditional options are no longer on the table. And Sino-American economic ties may come to matter less than they used to, especially as China moves from an export-led growth model to one based on domestic consumption, and as two-way investment flows decline amid escalating bilateral tensions.</w:t>
      </w:r>
    </w:p>
    <w:p w14:paraId="189BF3CE" w14:textId="77777777" w:rsidR="00B60BB3" w:rsidRPr="00061A89" w:rsidRDefault="00B60BB3" w:rsidP="00B60BB3">
      <w:pPr>
        <w:rPr>
          <w:sz w:val="16"/>
        </w:rPr>
      </w:pPr>
      <w:r w:rsidRPr="00061A89">
        <w:rPr>
          <w:rStyle w:val="StyleUnderline"/>
        </w:rPr>
        <w:t>A “</w:t>
      </w:r>
      <w:r w:rsidRPr="004465A7">
        <w:rPr>
          <w:rStyle w:val="StyleUnderline"/>
          <w:highlight w:val="cyan"/>
        </w:rPr>
        <w:t>mistake</w:t>
      </w:r>
      <w:r w:rsidRPr="00061A89">
        <w:rPr>
          <w:rStyle w:val="StyleUnderline"/>
        </w:rPr>
        <w:t xml:space="preserve">” </w:t>
      </w:r>
      <w:r w:rsidRPr="00061A89">
        <w:rPr>
          <w:sz w:val="16"/>
        </w:rPr>
        <w:t xml:space="preserve">on the part of either country </w:t>
      </w:r>
      <w:r w:rsidRPr="004465A7">
        <w:rPr>
          <w:rStyle w:val="StyleUnderline"/>
          <w:highlight w:val="cyan"/>
        </w:rPr>
        <w:t>is</w:t>
      </w:r>
      <w:r w:rsidRPr="00061A89">
        <w:rPr>
          <w:rStyle w:val="StyleUnderline"/>
        </w:rPr>
        <w:t xml:space="preserve"> always </w:t>
      </w:r>
      <w:r w:rsidRPr="004465A7">
        <w:rPr>
          <w:rStyle w:val="StyleUnderline"/>
          <w:highlight w:val="cyan"/>
        </w:rPr>
        <w:t>possible</w:t>
      </w:r>
      <w:r w:rsidRPr="00061A89">
        <w:rPr>
          <w:sz w:val="16"/>
        </w:rPr>
        <w:t xml:space="preserve">. That is why </w:t>
      </w:r>
      <w:r w:rsidRPr="004465A7">
        <w:rPr>
          <w:rStyle w:val="Emphasis"/>
          <w:highlight w:val="cyan"/>
        </w:rPr>
        <w:t>diplomacy is essential</w:t>
      </w:r>
      <w:r w:rsidRPr="00061A89">
        <w:rPr>
          <w:sz w:val="16"/>
        </w:rPr>
        <w:t>. Each country needs to determine its vital national interests vis-à-vis the other, and both need to consider the same question from the other’s perspective. For example, it may be hard to accept (and unpopular to say), but civil rights within China might not be a vital US national interest.</w:t>
      </w:r>
      <w:r w:rsidRPr="00061A89">
        <w:rPr>
          <w:rFonts w:ascii="Times New Roman" w:hAnsi="Times New Roman" w:cs="Times New Roman"/>
          <w:sz w:val="16"/>
        </w:rPr>
        <w:t> </w:t>
      </w:r>
      <w:r w:rsidRPr="00061A89">
        <w:rPr>
          <w:sz w:val="16"/>
        </w:rPr>
        <w:t>By the same token, China should understand that the US does indeed have vital interests in Taiwan.</w:t>
      </w:r>
    </w:p>
    <w:p w14:paraId="31E4E4ED" w14:textId="77777777" w:rsidR="00B60BB3" w:rsidRPr="00904165" w:rsidRDefault="00B60BB3" w:rsidP="00B60BB3">
      <w:pPr>
        <w:rPr>
          <w:sz w:val="16"/>
        </w:rPr>
      </w:pPr>
      <w:r w:rsidRPr="00061A89">
        <w:rPr>
          <w:rStyle w:val="StyleUnderline"/>
        </w:rPr>
        <w:t>The US and China are destined to clash in many ways.</w:t>
      </w:r>
      <w:r w:rsidRPr="00061A89">
        <w:rPr>
          <w:sz w:val="16"/>
        </w:rPr>
        <w:t xml:space="preserve"> But a direct, </w:t>
      </w:r>
      <w:r w:rsidRPr="00061A89">
        <w:rPr>
          <w:rStyle w:val="Emphasis"/>
        </w:rPr>
        <w:t>interstate war need not be one of them</w:t>
      </w:r>
      <w:r w:rsidRPr="00061A89">
        <w:rPr>
          <w:sz w:val="16"/>
        </w:rPr>
        <w:t>.</w:t>
      </w:r>
    </w:p>
    <w:p w14:paraId="352F2FB1" w14:textId="77777777" w:rsidR="00B60BB3" w:rsidRDefault="00B60BB3" w:rsidP="00B60BB3">
      <w:pPr>
        <w:pStyle w:val="Heading2"/>
      </w:pPr>
      <w:r>
        <w:lastRenderedPageBreak/>
        <w:t>Midterms DA</w:t>
      </w:r>
    </w:p>
    <w:p w14:paraId="6E4559BD" w14:textId="77777777" w:rsidR="00B60BB3" w:rsidRPr="00C73F6D" w:rsidRDefault="00B60BB3" w:rsidP="00B60BB3">
      <w:pPr>
        <w:pStyle w:val="Heading3"/>
      </w:pPr>
      <w:r w:rsidRPr="00C73F6D">
        <w:lastRenderedPageBreak/>
        <w:t>2AC---AT: Midterms</w:t>
      </w:r>
      <w:r>
        <w:t xml:space="preserve"> (1:17, No !D)</w:t>
      </w:r>
    </w:p>
    <w:p w14:paraId="75908997" w14:textId="77777777" w:rsidR="00B60BB3" w:rsidRDefault="00B60BB3" w:rsidP="00B60BB3">
      <w:pPr>
        <w:pStyle w:val="Heading4"/>
      </w:pPr>
      <w:r>
        <w:t>Dems will lose now – simply more Republican voters</w:t>
      </w:r>
    </w:p>
    <w:p w14:paraId="44FB4F48" w14:textId="77777777" w:rsidR="00B60BB3" w:rsidRPr="0078563E" w:rsidRDefault="00B60BB3" w:rsidP="00B60BB3">
      <w:r w:rsidRPr="0078563E">
        <w:rPr>
          <w:rStyle w:val="Style13ptBold"/>
        </w:rPr>
        <w:t>Lewis 10/17</w:t>
      </w:r>
      <w:r>
        <w:t xml:space="preserve"> Matt K. Lewis Is A Columnist, Podcaster and Author Of The Books “Too Dumb To Fail” And “Filthy Rich Politicians.”, 10-17-2025, "Democrats might be doomed to a 2026 disappointment", Hill, </w:t>
      </w:r>
      <w:hyperlink r:id="rId42" w:history="1">
        <w:r w:rsidRPr="000420B4">
          <w:rPr>
            <w:rStyle w:val="Hyperlink"/>
          </w:rPr>
          <w:t>https://thehill.com/opinion/campaign/5558908-democrats-might-be-doomed-to-a-2026-disappointment/</w:t>
        </w:r>
      </w:hyperlink>
      <w:r>
        <w:t xml:space="preserve"> da 10/17/25</w:t>
      </w:r>
    </w:p>
    <w:p w14:paraId="781D4682" w14:textId="77777777" w:rsidR="00B60BB3" w:rsidRPr="0078563E" w:rsidRDefault="00B60BB3" w:rsidP="00B60BB3">
      <w:pPr>
        <w:rPr>
          <w:rStyle w:val="StyleUnderline"/>
        </w:rPr>
      </w:pPr>
      <w:r w:rsidRPr="0078563E">
        <w:rPr>
          <w:sz w:val="16"/>
        </w:rPr>
        <w:t xml:space="preserve">Well, here we are again, just about a year out, and </w:t>
      </w:r>
      <w:r w:rsidRPr="0078563E">
        <w:rPr>
          <w:rStyle w:val="StyleUnderline"/>
          <w:highlight w:val="cyan"/>
        </w:rPr>
        <w:t>that anticipated “blue wave” is starting to look more like a</w:t>
      </w:r>
      <w:r w:rsidRPr="0078563E">
        <w:rPr>
          <w:sz w:val="16"/>
        </w:rPr>
        <w:t xml:space="preserve"> drizzle — or maybe even a </w:t>
      </w:r>
      <w:r w:rsidRPr="0078563E">
        <w:rPr>
          <w:rStyle w:val="StyleUnderline"/>
          <w:highlight w:val="cyan"/>
        </w:rPr>
        <w:t>drought.</w:t>
      </w:r>
      <w:r w:rsidRPr="0078563E">
        <w:rPr>
          <w:rStyle w:val="StyleUnderline"/>
        </w:rPr>
        <w:t> </w:t>
      </w:r>
    </w:p>
    <w:p w14:paraId="1626E2C3" w14:textId="77777777" w:rsidR="00B60BB3" w:rsidRPr="0078563E" w:rsidRDefault="00B60BB3" w:rsidP="00B60BB3">
      <w:pPr>
        <w:rPr>
          <w:sz w:val="16"/>
        </w:rPr>
      </w:pPr>
      <w:r w:rsidRPr="0078563E">
        <w:rPr>
          <w:sz w:val="16"/>
        </w:rPr>
        <w:t>Recapture of the Senate was always going to be a steep path for Democrats. Their path certainly runs through Maine, with Sen. </w:t>
      </w:r>
      <w:hyperlink r:id="rId43" w:history="1">
        <w:r w:rsidRPr="0078563E">
          <w:rPr>
            <w:rStyle w:val="Hyperlink"/>
          </w:rPr>
          <w:t>Susan Collins </w:t>
        </w:r>
      </w:hyperlink>
      <w:r w:rsidRPr="0078563E">
        <w:rPr>
          <w:sz w:val="16"/>
        </w:rPr>
        <w:t>(R-Maine) being the best chance Democrats have to oust a sitting Republican senator. </w:t>
      </w:r>
    </w:p>
    <w:p w14:paraId="6CD61E24" w14:textId="77777777" w:rsidR="00B60BB3" w:rsidRPr="0078563E" w:rsidRDefault="00B60BB3" w:rsidP="00B60BB3">
      <w:pPr>
        <w:rPr>
          <w:sz w:val="16"/>
        </w:rPr>
      </w:pPr>
      <w:r w:rsidRPr="0078563E">
        <w:rPr>
          <w:sz w:val="16"/>
        </w:rPr>
        <w:t>Her most exciting Democratic opponent is a 41-year-old oysterman and blue collar veteran named Graham Platner (D). Unfortunately, </w:t>
      </w:r>
      <w:hyperlink r:id="rId44" w:tgtFrame="_blank" w:history="1">
        <w:r w:rsidRPr="0078563E">
          <w:rPr>
            <w:rStyle w:val="Hyperlink"/>
          </w:rPr>
          <w:t>CNN just reported that he once called himself a “communist</w:t>
        </w:r>
      </w:hyperlink>
      <w:r w:rsidRPr="0078563E">
        <w:rPr>
          <w:sz w:val="16"/>
        </w:rPr>
        <w:t>” and made insulting and disparaging remarks about police and rural white folks on social media — which he subsequently deleted.</w:t>
      </w:r>
    </w:p>
    <w:p w14:paraId="6D4F39F8" w14:textId="77777777" w:rsidR="00B60BB3" w:rsidRPr="0078563E" w:rsidRDefault="00B60BB3" w:rsidP="00B60BB3">
      <w:pPr>
        <w:rPr>
          <w:sz w:val="16"/>
        </w:rPr>
      </w:pPr>
      <w:r w:rsidRPr="0078563E">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78563E">
        <w:rPr>
          <w:rStyle w:val="StyleUnderline"/>
          <w:highlight w:val="cyan"/>
        </w:rPr>
        <w:t>Dem</w:t>
      </w:r>
      <w:r w:rsidRPr="0078563E">
        <w:rPr>
          <w:sz w:val="16"/>
        </w:rPr>
        <w:t>ocrat</w:t>
      </w:r>
      <w:r w:rsidRPr="0078563E">
        <w:rPr>
          <w:rStyle w:val="StyleUnderline"/>
          <w:highlight w:val="cyan"/>
        </w:rPr>
        <w:t>s</w:t>
      </w:r>
      <w:r w:rsidRPr="0078563E">
        <w:rPr>
          <w:sz w:val="16"/>
        </w:rPr>
        <w:t xml:space="preserve">’ </w:t>
      </w:r>
      <w:r w:rsidRPr="0078563E">
        <w:rPr>
          <w:rStyle w:val="StyleUnderline"/>
        </w:rPr>
        <w:t>dream of retaking the House is starting to look dicey</w:t>
      </w:r>
      <w:r w:rsidRPr="0078563E">
        <w:rPr>
          <w:sz w:val="16"/>
        </w:rPr>
        <w:t xml:space="preserve"> as well.</w:t>
      </w:r>
    </w:p>
    <w:p w14:paraId="136FD8B5" w14:textId="77777777" w:rsidR="00B60BB3" w:rsidRPr="0078563E" w:rsidRDefault="00B60BB3" w:rsidP="00B60BB3">
      <w:pPr>
        <w:rPr>
          <w:sz w:val="16"/>
        </w:rPr>
      </w:pPr>
      <w:r w:rsidRPr="0078563E">
        <w:rPr>
          <w:sz w:val="16"/>
        </w:rPr>
        <w:t>Consider </w:t>
      </w:r>
      <w:hyperlink r:id="rId45" w:tgtFrame="_blank" w:history="1">
        <w:r w:rsidRPr="0078563E">
          <w:rPr>
            <w:rStyle w:val="Hyperlink"/>
          </w:rPr>
          <w:t>CNN’s Chief Data Analyst Harry Enten</w:t>
        </w:r>
      </w:hyperlink>
      <w:r w:rsidRPr="0078563E">
        <w:rPr>
          <w:sz w:val="16"/>
        </w:rPr>
        <w:t xml:space="preserve">, who now says the “Democrats’ </w:t>
      </w:r>
      <w:r w:rsidRPr="0078563E">
        <w:rPr>
          <w:rStyle w:val="StyleUnderline"/>
          <w:highlight w:val="cyan"/>
        </w:rPr>
        <w:t>chance of taking the House</w:t>
      </w:r>
      <w:r w:rsidRPr="0078563E">
        <w:rPr>
          <w:rStyle w:val="StyleUnderline"/>
        </w:rPr>
        <w:t xml:space="preserve"> </w:t>
      </w:r>
      <w:r w:rsidRPr="0078563E">
        <w:rPr>
          <w:sz w:val="16"/>
        </w:rPr>
        <w:t xml:space="preserve">in 2026 </w:t>
      </w:r>
      <w:r w:rsidRPr="0078563E">
        <w:rPr>
          <w:rStyle w:val="StyleUnderline"/>
          <w:highlight w:val="cyan"/>
        </w:rPr>
        <w:t>have plummeted</w:t>
      </w:r>
      <w:r w:rsidRPr="0078563E">
        <w:rPr>
          <w:sz w:val="16"/>
        </w:rPr>
        <w:t xml:space="preserve">, while </w:t>
      </w:r>
      <w:r w:rsidRPr="0078563E">
        <w:rPr>
          <w:rStyle w:val="StyleUnderline"/>
          <w:highlight w:val="cyan"/>
        </w:rPr>
        <w:t>GOP chances have skyrocketed</w:t>
      </w:r>
      <w:r w:rsidRPr="0078563E">
        <w:rPr>
          <w:sz w:val="16"/>
        </w:rPr>
        <w:t xml:space="preserve"> over the last six months.”</w:t>
      </w:r>
    </w:p>
    <w:p w14:paraId="44D943BD" w14:textId="77777777" w:rsidR="00B60BB3" w:rsidRPr="0078563E" w:rsidRDefault="00B60BB3" w:rsidP="00B60BB3">
      <w:pPr>
        <w:rPr>
          <w:sz w:val="16"/>
        </w:rPr>
      </w:pPr>
      <w:r w:rsidRPr="0078563E">
        <w:rPr>
          <w:sz w:val="16"/>
        </w:rPr>
        <w:t>The numbers back him up. Democrats lead Republicans on the generic ballot by just </w:t>
      </w:r>
      <w:hyperlink r:id="rId46" w:tgtFrame="_blank" w:history="1">
        <w:r w:rsidRPr="0078563E">
          <w:rPr>
            <w:rStyle w:val="Hyperlink"/>
          </w:rPr>
          <w:t>3 points</w:t>
        </w:r>
      </w:hyperlink>
      <w:r w:rsidRPr="0078563E">
        <w:rPr>
          <w:sz w:val="16"/>
        </w:rPr>
        <w:t>. At this point in the 2018 cycle, they had established an</w:t>
      </w:r>
      <w:hyperlink r:id="rId47" w:tgtFrame="_blank" w:history="1">
        <w:r w:rsidRPr="0078563E">
          <w:rPr>
            <w:rStyle w:val="Hyperlink"/>
          </w:rPr>
          <w:t> eight point lead</w:t>
        </w:r>
      </w:hyperlink>
      <w:r w:rsidRPr="0078563E">
        <w:rPr>
          <w:sz w:val="16"/>
        </w:rPr>
        <w:t xml:space="preserve">. It is a larger debate over whether their ideas no longer land or they just haven’t found a way to sell them. But either way, </w:t>
      </w:r>
      <w:r w:rsidRPr="0078563E">
        <w:rPr>
          <w:rStyle w:val="StyleUnderline"/>
          <w:highlight w:val="cyan"/>
        </w:rPr>
        <w:t>too few people are buying what 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are selling</w:t>
      </w:r>
      <w:r w:rsidRPr="0078563E">
        <w:rPr>
          <w:sz w:val="16"/>
        </w:rPr>
        <w:t>. For the first time since </w:t>
      </w:r>
      <w:hyperlink r:id="rId48" w:history="1">
        <w:r w:rsidRPr="0078563E">
          <w:rPr>
            <w:rStyle w:val="Hyperlink"/>
          </w:rPr>
          <w:t>FDR,</w:t>
        </w:r>
      </w:hyperlink>
      <w:r w:rsidRPr="0078563E">
        <w:rPr>
          <w:sz w:val="16"/>
        </w:rPr>
        <w:t> </w:t>
      </w:r>
      <w:r w:rsidRPr="0078563E">
        <w:rPr>
          <w:rStyle w:val="StyleUnderline"/>
          <w:highlight w:val="cyan"/>
        </w:rPr>
        <w:t>more Americans now call themselves Rep</w:t>
      </w:r>
      <w:r w:rsidRPr="0078563E">
        <w:rPr>
          <w:sz w:val="16"/>
        </w:rPr>
        <w:t>ublican</w:t>
      </w:r>
      <w:r w:rsidRPr="0078563E">
        <w:rPr>
          <w:rStyle w:val="StyleUnderline"/>
          <w:highlight w:val="cyan"/>
        </w:rPr>
        <w:t>s</w:t>
      </w:r>
      <w:r w:rsidRPr="0078563E">
        <w:rPr>
          <w:sz w:val="16"/>
        </w:rPr>
        <w:t xml:space="preserve"> </w:t>
      </w:r>
      <w:r w:rsidRPr="0078563E">
        <w:rPr>
          <w:rStyle w:val="StyleUnderline"/>
          <w:highlight w:val="cyan"/>
        </w:rPr>
        <w:t>than Dem</w:t>
      </w:r>
      <w:r w:rsidRPr="0078563E">
        <w:rPr>
          <w:sz w:val="16"/>
        </w:rPr>
        <w:t>ocrat</w:t>
      </w:r>
      <w:r w:rsidRPr="0078563E">
        <w:rPr>
          <w:rStyle w:val="StyleUnderline"/>
          <w:highlight w:val="cyan"/>
        </w:rPr>
        <w:t>s</w:t>
      </w:r>
      <w:r w:rsidRPr="0078563E">
        <w:rPr>
          <w:sz w:val="16"/>
        </w:rPr>
        <w:t>. </w:t>
      </w:r>
    </w:p>
    <w:p w14:paraId="5E087509" w14:textId="77777777" w:rsidR="00B60BB3" w:rsidRPr="0078563E" w:rsidRDefault="00B60BB3" w:rsidP="00B60BB3">
      <w:pPr>
        <w:rPr>
          <w:sz w:val="16"/>
        </w:rPr>
      </w:pPr>
      <w:r w:rsidRPr="0078563E">
        <w:rPr>
          <w:sz w:val="16"/>
        </w:rPr>
        <w:t>Even so, history suggests this could still be a good Democratic year — that is, until Trump decided to flip the script.</w:t>
      </w:r>
    </w:p>
    <w:p w14:paraId="057ED023" w14:textId="77777777" w:rsidR="00B60BB3" w:rsidRPr="0078563E" w:rsidRDefault="00B60BB3" w:rsidP="00B60BB3">
      <w:pPr>
        <w:rPr>
          <w:sz w:val="16"/>
        </w:rPr>
      </w:pPr>
      <w:r w:rsidRPr="0078563E">
        <w:rPr>
          <w:sz w:val="16"/>
        </w:rPr>
        <w:t>He ordered Texas to create five new Republican House seats through a mid-decade gerrymander of the congressional map. California has responded by attempting to do its own blue state gerrymandering, but there are too many red getting into the action. This is a game Democrats cannot win, since they are maxed out in many of the states they control. </w:t>
      </w:r>
    </w:p>
    <w:p w14:paraId="6D037779" w14:textId="77777777" w:rsidR="00B60BB3" w:rsidRPr="0078563E" w:rsidRDefault="00B60BB3" w:rsidP="00B60BB3">
      <w:pPr>
        <w:rPr>
          <w:sz w:val="16"/>
        </w:rPr>
      </w:pPr>
      <w:r w:rsidRPr="0078563E">
        <w:rPr>
          <w:sz w:val="16"/>
        </w:rPr>
        <w:t>For years now, Democratic voters have been packing themselves into blue zip codes — which wouldn’t be a problem, except that they would have a lot more congressional seats if they were more evenly distributed throughout the country. </w:t>
      </w:r>
    </w:p>
    <w:p w14:paraId="390B55F8" w14:textId="77777777" w:rsidR="00B60BB3" w:rsidRPr="0078563E" w:rsidRDefault="00B60BB3" w:rsidP="00B60BB3">
      <w:pPr>
        <w:rPr>
          <w:sz w:val="16"/>
        </w:rPr>
      </w:pPr>
      <w:r w:rsidRPr="0078563E">
        <w:rPr>
          <w:sz w:val="16"/>
        </w:rPr>
        <w:t>There is a sliver of hope, of course — there always is. Texas redistricting is premised at least partly on the dubious notion that Hispanics will vote the same way in 2026 that they did in 2024.</w:t>
      </w:r>
    </w:p>
    <w:p w14:paraId="02EDCC10" w14:textId="77777777" w:rsidR="00B60BB3" w:rsidRPr="0078563E" w:rsidRDefault="00B60BB3" w:rsidP="00B60BB3">
      <w:pPr>
        <w:rPr>
          <w:sz w:val="16"/>
        </w:rPr>
      </w:pPr>
      <w:r w:rsidRPr="0078563E">
        <w:rPr>
          <w:sz w:val="16"/>
        </w:rPr>
        <w:t>What’s more, map-makers can get greedy and accidentally make a “safe” Republican seat a into a swing seat. In a wave election, such “dummy-manders” can have unintended consequences, backfiring on the gerrymanderers.</w:t>
      </w:r>
    </w:p>
    <w:p w14:paraId="77BA216E" w14:textId="77777777" w:rsidR="00B60BB3" w:rsidRPr="0078563E" w:rsidRDefault="00B60BB3" w:rsidP="00B60BB3">
      <w:pPr>
        <w:rPr>
          <w:sz w:val="16"/>
        </w:rPr>
      </w:pPr>
      <w:r w:rsidRPr="0078563E">
        <w:rPr>
          <w:sz w:val="16"/>
        </w:rPr>
        <w:t xml:space="preserve">But </w:t>
      </w:r>
      <w:r w:rsidRPr="0078563E">
        <w:rPr>
          <w:rStyle w:val="StyleUnderline"/>
          <w:highlight w:val="cyan"/>
        </w:rPr>
        <w:t>every time 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start sketching a</w:t>
      </w:r>
      <w:r w:rsidRPr="0078563E">
        <w:rPr>
          <w:sz w:val="16"/>
        </w:rPr>
        <w:t xml:space="preserve"> new </w:t>
      </w:r>
      <w:r w:rsidRPr="0078563E">
        <w:rPr>
          <w:rStyle w:val="StyleUnderline"/>
          <w:highlight w:val="cyan"/>
        </w:rPr>
        <w:t>comeback story</w:t>
      </w:r>
      <w:r w:rsidRPr="0078563E">
        <w:rPr>
          <w:sz w:val="16"/>
        </w:rPr>
        <w:t xml:space="preserve">, another headline drops. The latest gut punch is that the </w:t>
      </w:r>
      <w:r w:rsidRPr="0078563E">
        <w:rPr>
          <w:rStyle w:val="StyleUnderline"/>
          <w:highlight w:val="cyan"/>
        </w:rPr>
        <w:t>Supreme Court might take a machete to</w:t>
      </w:r>
      <w:r w:rsidRPr="0078563E">
        <w:rPr>
          <w:sz w:val="16"/>
        </w:rPr>
        <w:t xml:space="preserve"> Section 2 of the </w:t>
      </w:r>
      <w:r w:rsidRPr="0078563E">
        <w:rPr>
          <w:rStyle w:val="StyleUnderline"/>
          <w:highlight w:val="cyan"/>
        </w:rPr>
        <w:t>V</w:t>
      </w:r>
      <w:r w:rsidRPr="0078563E">
        <w:rPr>
          <w:sz w:val="16"/>
        </w:rPr>
        <w:t xml:space="preserve">oting </w:t>
      </w:r>
      <w:r w:rsidRPr="0078563E">
        <w:rPr>
          <w:rStyle w:val="StyleUnderline"/>
          <w:highlight w:val="cyan"/>
        </w:rPr>
        <w:t>R</w:t>
      </w:r>
      <w:r w:rsidRPr="0078563E">
        <w:rPr>
          <w:sz w:val="16"/>
        </w:rPr>
        <w:t xml:space="preserve">ights </w:t>
      </w:r>
      <w:r w:rsidRPr="0078563E">
        <w:rPr>
          <w:rStyle w:val="StyleUnderline"/>
          <w:highlight w:val="cyan"/>
        </w:rPr>
        <w:t>A</w:t>
      </w:r>
      <w:r w:rsidRPr="0078563E">
        <w:rPr>
          <w:sz w:val="16"/>
        </w:rPr>
        <w:t>ct, which sought to curtail racially discriminatory voting maps and effectively required the creation of majority-minority districts. </w:t>
      </w:r>
    </w:p>
    <w:p w14:paraId="3AA16BD4" w14:textId="77777777" w:rsidR="00B60BB3" w:rsidRPr="0078563E" w:rsidRDefault="00B60BB3" w:rsidP="00B60BB3">
      <w:pPr>
        <w:rPr>
          <w:sz w:val="16"/>
        </w:rPr>
      </w:pPr>
      <w:r w:rsidRPr="0078563E">
        <w:rPr>
          <w:sz w:val="16"/>
        </w:rPr>
        <w:t xml:space="preserve">If that happens, </w:t>
      </w:r>
      <w:r w:rsidRPr="0078563E">
        <w:rPr>
          <w:rStyle w:val="StyleUnderline"/>
          <w:highlight w:val="cyan"/>
        </w:rPr>
        <w:t>Rep</w:t>
      </w:r>
      <w:r w:rsidRPr="0078563E">
        <w:rPr>
          <w:sz w:val="16"/>
        </w:rPr>
        <w:t>ublican</w:t>
      </w:r>
      <w:r w:rsidRPr="0078563E">
        <w:rPr>
          <w:rStyle w:val="StyleUnderline"/>
          <w:highlight w:val="cyan"/>
        </w:rPr>
        <w:t>s</w:t>
      </w:r>
      <w:r w:rsidRPr="0078563E">
        <w:rPr>
          <w:sz w:val="16"/>
        </w:rPr>
        <w:t xml:space="preserve"> </w:t>
      </w:r>
      <w:r w:rsidRPr="0078563E">
        <w:rPr>
          <w:rStyle w:val="StyleUnderline"/>
          <w:highlight w:val="cyan"/>
        </w:rPr>
        <w:t>might</w:t>
      </w:r>
      <w:r w:rsidRPr="0078563E">
        <w:rPr>
          <w:sz w:val="16"/>
        </w:rPr>
        <w:t xml:space="preserve"> gain an opportunity to </w:t>
      </w:r>
      <w:r w:rsidRPr="0078563E">
        <w:rPr>
          <w:rStyle w:val="StyleUnderline"/>
          <w:highlight w:val="cyan"/>
        </w:rPr>
        <w:t>erase a dozen Dem</w:t>
      </w:r>
      <w:r w:rsidRPr="0078563E">
        <w:rPr>
          <w:sz w:val="16"/>
        </w:rPr>
        <w:t xml:space="preserve">ocratic </w:t>
      </w:r>
      <w:r w:rsidRPr="0078563E">
        <w:rPr>
          <w:rStyle w:val="StyleUnderline"/>
          <w:highlight w:val="cyan"/>
        </w:rPr>
        <w:t>seats</w:t>
      </w:r>
      <w:r w:rsidRPr="0078563E">
        <w:rPr>
          <w:sz w:val="16"/>
        </w:rPr>
        <w:t xml:space="preserve"> in the South, </w:t>
      </w:r>
      <w:hyperlink r:id="rId49" w:tgtFrame="_blank" w:history="1">
        <w:r w:rsidRPr="0078563E">
          <w:rPr>
            <w:rStyle w:val="Hyperlink"/>
          </w:rPr>
          <w:t>says chief political analyst for The New York Times, Nate Cohn</w:t>
        </w:r>
      </w:hyperlink>
      <w:r w:rsidRPr="0078563E">
        <w:rPr>
          <w:sz w:val="16"/>
        </w:rPr>
        <w:t>. (It is not entirely clear whether the ruling would apply to the House map for the 2026 midterm or whether it would take effect afterward.) </w:t>
      </w:r>
    </w:p>
    <w:p w14:paraId="5DB27FF3" w14:textId="77777777" w:rsidR="00B60BB3" w:rsidRDefault="00B60BB3" w:rsidP="00B60BB3">
      <w:pPr>
        <w:rPr>
          <w:sz w:val="16"/>
        </w:rPr>
      </w:pPr>
      <w:r w:rsidRPr="0078563E">
        <w:rPr>
          <w:rStyle w:val="StyleUnderline"/>
          <w:highlight w:val="cyan"/>
        </w:rPr>
        <w:t>Even under the rosiest scenario</w:t>
      </w:r>
      <w:r w:rsidRPr="0078563E">
        <w:rPr>
          <w:sz w:val="16"/>
        </w:rPr>
        <w:t>, Cohn writes, </w:t>
      </w:r>
      <w:r w:rsidRPr="0078563E">
        <w:rPr>
          <w:rStyle w:val="StyleUnderline"/>
          <w:highlight w:val="cyan"/>
        </w:rPr>
        <w:t>Dem</w:t>
      </w:r>
      <w:r w:rsidRPr="0078563E">
        <w:rPr>
          <w:sz w:val="16"/>
        </w:rPr>
        <w:t>ocrat</w:t>
      </w:r>
      <w:r w:rsidRPr="0078563E">
        <w:rPr>
          <w:rStyle w:val="StyleUnderline"/>
          <w:highlight w:val="cyan"/>
        </w:rPr>
        <w:t>s</w:t>
      </w:r>
      <w:r w:rsidRPr="0078563E">
        <w:rPr>
          <w:sz w:val="16"/>
        </w:rPr>
        <w:t xml:space="preserve"> </w:t>
      </w:r>
      <w:r w:rsidRPr="0078563E">
        <w:rPr>
          <w:rStyle w:val="StyleUnderline"/>
          <w:highlight w:val="cyan"/>
        </w:rPr>
        <w:t>would need to win the national vote by five points just to have a 50-50 shot</w:t>
      </w:r>
      <w:r w:rsidRPr="0078563E">
        <w:rPr>
          <w:sz w:val="16"/>
        </w:rPr>
        <w:t xml:space="preserve"> at taking the House. And that’s the good news for Democrats.</w:t>
      </w:r>
    </w:p>
    <w:p w14:paraId="23E3889D" w14:textId="77777777" w:rsidR="00B60BB3" w:rsidRDefault="00B60BB3" w:rsidP="00B60BB3">
      <w:pPr>
        <w:pStyle w:val="Heading4"/>
      </w:pPr>
      <w:r>
        <w:lastRenderedPageBreak/>
        <w:t>Republicans will win now – due to strong Kirk base turnout</w:t>
      </w:r>
    </w:p>
    <w:p w14:paraId="6AFCA1C2" w14:textId="77777777" w:rsidR="00B60BB3" w:rsidRDefault="00B60BB3" w:rsidP="00B60BB3">
      <w:r>
        <w:t xml:space="preserve">Alex </w:t>
      </w:r>
      <w:r w:rsidRPr="00DB08EE">
        <w:rPr>
          <w:rStyle w:val="Style13ptBold"/>
        </w:rPr>
        <w:t>Roarty, 9-19</w:t>
      </w:r>
      <w:r>
        <w:t>-2025, "Republican Campaigns Are Already Seeing Signs That Charlie Kirk’s Death Is Galvanizing the Youth Vote", NOTUS, https://www.notus.org/2026-election/charlie-kirk-youth-voters-republicans, da 10/16/25</w:t>
      </w:r>
    </w:p>
    <w:p w14:paraId="78D68E8D" w14:textId="77777777" w:rsidR="00B60BB3" w:rsidRPr="00D261B7" w:rsidRDefault="00B60BB3" w:rsidP="00B60BB3">
      <w:pPr>
        <w:rPr>
          <w:sz w:val="16"/>
        </w:rPr>
      </w:pPr>
      <w:r w:rsidRPr="00D261B7">
        <w:rPr>
          <w:sz w:val="16"/>
        </w:rPr>
        <w:t xml:space="preserve">The anguish and anger over Charlie </w:t>
      </w:r>
      <w:r w:rsidRPr="00326CD6">
        <w:rPr>
          <w:rStyle w:val="StyleUnderline"/>
          <w:highlight w:val="cyan"/>
        </w:rPr>
        <w:t>Kirk’s assasination</w:t>
      </w:r>
      <w:r w:rsidRPr="00D261B7">
        <w:rPr>
          <w:sz w:val="16"/>
        </w:rPr>
        <w:t xml:space="preserve"> last week has galvanized young conservatives, tens of thousands of whom are pledging to become politically active and carry on Kirk’s message.</w:t>
      </w:r>
    </w:p>
    <w:p w14:paraId="5A27B9D2" w14:textId="77777777" w:rsidR="00B60BB3" w:rsidRPr="00D261B7" w:rsidRDefault="00B60BB3" w:rsidP="00B60BB3">
      <w:pPr>
        <w:rPr>
          <w:sz w:val="16"/>
        </w:rPr>
      </w:pPr>
      <w:r w:rsidRPr="00326CD6">
        <w:rPr>
          <w:rStyle w:val="StyleUnderline"/>
          <w:highlight w:val="cyan"/>
        </w:rPr>
        <w:t>Rep</w:t>
      </w:r>
      <w:r w:rsidRPr="00D261B7">
        <w:rPr>
          <w:sz w:val="16"/>
        </w:rPr>
        <w:t>ublican campaign</w:t>
      </w:r>
      <w:r w:rsidRPr="00326CD6">
        <w:rPr>
          <w:rStyle w:val="StyleUnderline"/>
          <w:highlight w:val="cyan"/>
        </w:rPr>
        <w:t>s</w:t>
      </w:r>
      <w:r w:rsidRPr="00D261B7">
        <w:rPr>
          <w:sz w:val="16"/>
        </w:rPr>
        <w:t xml:space="preserve"> are ready to welcome them with open arms.</w:t>
      </w:r>
    </w:p>
    <w:p w14:paraId="41109E35" w14:textId="77777777" w:rsidR="00B60BB3" w:rsidRPr="00D261B7" w:rsidRDefault="00B60BB3" w:rsidP="00B60BB3">
      <w:pPr>
        <w:rPr>
          <w:sz w:val="16"/>
        </w:rPr>
      </w:pPr>
      <w:r w:rsidRPr="00D261B7">
        <w:rPr>
          <w:sz w:val="16"/>
        </w:rPr>
        <w:t xml:space="preserve">Strategists say they </w:t>
      </w:r>
      <w:r w:rsidRPr="00326CD6">
        <w:rPr>
          <w:rStyle w:val="StyleUnderline"/>
          <w:highlight w:val="cyan"/>
        </w:rPr>
        <w:t>are preparing for a surge of support among young conservatives</w:t>
      </w:r>
      <w:r w:rsidRPr="00D261B7">
        <w:rPr>
          <w:sz w:val="16"/>
        </w:rPr>
        <w:t xml:space="preserve"> ahead of next year’s midterm elections; support they hope can help win votes at the ballot box. For a party worried about turning out voters in 2026, </w:t>
      </w:r>
      <w:r w:rsidRPr="00326CD6">
        <w:rPr>
          <w:rStyle w:val="StyleUnderline"/>
          <w:highlight w:val="cyan"/>
        </w:rPr>
        <w:t>enthusiasm from this group could be</w:t>
      </w:r>
      <w:r w:rsidRPr="00D261B7">
        <w:rPr>
          <w:sz w:val="16"/>
        </w:rPr>
        <w:t xml:space="preserve">come </w:t>
      </w:r>
      <w:r w:rsidRPr="00326CD6">
        <w:rPr>
          <w:rStyle w:val="Emphasis"/>
          <w:highlight w:val="cyan"/>
        </w:rPr>
        <w:t>a major asset</w:t>
      </w:r>
      <w:r w:rsidRPr="00DB08EE">
        <w:rPr>
          <w:rStyle w:val="Emphasis"/>
        </w:rPr>
        <w:t xml:space="preserve"> </w:t>
      </w:r>
      <w:r w:rsidRPr="00D261B7">
        <w:rPr>
          <w:sz w:val="16"/>
        </w:rPr>
        <w:t xml:space="preserve">— and </w:t>
      </w:r>
      <w:r w:rsidRPr="00326CD6">
        <w:rPr>
          <w:rStyle w:val="StyleUnderline"/>
          <w:highlight w:val="cyan"/>
        </w:rPr>
        <w:t>help Rep</w:t>
      </w:r>
      <w:r w:rsidRPr="00D261B7">
        <w:rPr>
          <w:sz w:val="16"/>
        </w:rPr>
        <w:t>ublican</w:t>
      </w:r>
      <w:r w:rsidRPr="00326CD6">
        <w:rPr>
          <w:rStyle w:val="StyleUnderline"/>
          <w:highlight w:val="cyan"/>
        </w:rPr>
        <w:t>s</w:t>
      </w:r>
      <w:r w:rsidRPr="00D261B7">
        <w:rPr>
          <w:sz w:val="16"/>
        </w:rPr>
        <w:t xml:space="preserve"> </w:t>
      </w:r>
      <w:r w:rsidRPr="00326CD6">
        <w:rPr>
          <w:rStyle w:val="StyleUnderline"/>
          <w:highlight w:val="cyan"/>
        </w:rPr>
        <w:t>overcome</w:t>
      </w:r>
      <w:r w:rsidRPr="00D261B7">
        <w:rPr>
          <w:sz w:val="16"/>
        </w:rPr>
        <w:t xml:space="preserve"> the political </w:t>
      </w:r>
      <w:r w:rsidRPr="00326CD6">
        <w:rPr>
          <w:rStyle w:val="StyleUnderline"/>
          <w:highlight w:val="cyan"/>
        </w:rPr>
        <w:t>doldrums</w:t>
      </w:r>
      <w:r w:rsidRPr="00DB08EE">
        <w:rPr>
          <w:rStyle w:val="StyleUnderline"/>
        </w:rPr>
        <w:t xml:space="preserve"> </w:t>
      </w:r>
      <w:r w:rsidRPr="00D261B7">
        <w:rPr>
          <w:sz w:val="16"/>
        </w:rPr>
        <w:t xml:space="preserve">that traditionally afflict the sitting president’s party </w:t>
      </w:r>
      <w:r w:rsidRPr="00326CD6">
        <w:rPr>
          <w:rStyle w:val="StyleUnderline"/>
          <w:highlight w:val="cyan"/>
        </w:rPr>
        <w:t>in midterms</w:t>
      </w:r>
      <w:r w:rsidRPr="00D261B7">
        <w:rPr>
          <w:sz w:val="16"/>
        </w:rPr>
        <w:t>.</w:t>
      </w:r>
    </w:p>
    <w:p w14:paraId="359226D4" w14:textId="77777777" w:rsidR="00B60BB3" w:rsidRPr="00D261B7" w:rsidRDefault="00B60BB3" w:rsidP="00B60BB3">
      <w:pPr>
        <w:rPr>
          <w:sz w:val="16"/>
        </w:rPr>
      </w:pPr>
      <w:r w:rsidRPr="00D261B7">
        <w:rPr>
          <w:sz w:val="16"/>
        </w:rPr>
        <w:t>“What Charlie started was a massive movement — clearly helped President Trump in a big way, probably more than anybody else with the youth vote in 2024,” said Joe Mitchell, founder of Run GenZ, a group that encourages young conservatives to run for elected office. “And after him being assassinated, that’s going to grow tenfold from a voter-participation standpoint.”</w:t>
      </w:r>
    </w:p>
    <w:p w14:paraId="42E8691C" w14:textId="77777777" w:rsidR="00B60BB3" w:rsidRPr="00D261B7" w:rsidRDefault="00B60BB3" w:rsidP="00B60BB3">
      <w:pPr>
        <w:rPr>
          <w:sz w:val="16"/>
        </w:rPr>
      </w:pPr>
      <w:r w:rsidRPr="00D261B7">
        <w:rPr>
          <w:sz w:val="16"/>
        </w:rPr>
        <w:t>Republicans like Mitchell — who is also running for Congress in Iowa — say they’ve already seen increased engagement in the days since Kirk’s death in the form of both financial donations and volunteer sign-ups. And they’re vowing to find more ways to tap into it over the coming months, eager to find respectful but effective ways to persuade young conservatives to join their campaigns.</w:t>
      </w:r>
    </w:p>
    <w:p w14:paraId="691525B2" w14:textId="77777777" w:rsidR="00B60BB3" w:rsidRPr="00D261B7" w:rsidRDefault="00B60BB3" w:rsidP="00B60BB3">
      <w:pPr>
        <w:rPr>
          <w:sz w:val="16"/>
        </w:rPr>
      </w:pPr>
      <w:r w:rsidRPr="00326CD6">
        <w:rPr>
          <w:rStyle w:val="StyleUnderline"/>
          <w:highlight w:val="cyan"/>
        </w:rPr>
        <w:t>Kirk’s supporters</w:t>
      </w:r>
      <w:r w:rsidRPr="00D261B7">
        <w:rPr>
          <w:sz w:val="16"/>
        </w:rPr>
        <w:t xml:space="preserve"> — and those moved by his death — </w:t>
      </w:r>
      <w:r w:rsidRPr="00326CD6">
        <w:rPr>
          <w:rStyle w:val="StyleUnderline"/>
          <w:highlight w:val="cyan"/>
        </w:rPr>
        <w:t>have a chance</w:t>
      </w:r>
      <w:r w:rsidRPr="00D261B7">
        <w:rPr>
          <w:sz w:val="16"/>
        </w:rPr>
        <w:t xml:space="preserve">, strategists say, </w:t>
      </w:r>
      <w:r w:rsidRPr="00326CD6">
        <w:rPr>
          <w:rStyle w:val="StyleUnderline"/>
          <w:highlight w:val="cyan"/>
        </w:rPr>
        <w:t xml:space="preserve">to </w:t>
      </w:r>
      <w:r w:rsidRPr="00326CD6">
        <w:rPr>
          <w:rStyle w:val="Emphasis"/>
          <w:highlight w:val="cyan"/>
        </w:rPr>
        <w:t>play a big role</w:t>
      </w:r>
      <w:r w:rsidRPr="00326CD6">
        <w:rPr>
          <w:rStyle w:val="StyleUnderline"/>
          <w:highlight w:val="cyan"/>
        </w:rPr>
        <w:t xml:space="preserve"> in next year’s races</w:t>
      </w:r>
      <w:r w:rsidRPr="00D261B7">
        <w:rPr>
          <w:sz w:val="16"/>
        </w:rPr>
        <w:t>.</w:t>
      </w:r>
    </w:p>
    <w:p w14:paraId="6B54054A" w14:textId="77777777" w:rsidR="00B60BB3" w:rsidRPr="00D261B7" w:rsidRDefault="00B60BB3" w:rsidP="00B60BB3">
      <w:pPr>
        <w:rPr>
          <w:sz w:val="16"/>
        </w:rPr>
      </w:pPr>
      <w:r w:rsidRPr="00D261B7">
        <w:rPr>
          <w:sz w:val="16"/>
        </w:rPr>
        <w:t>“We’re committed to earning every vote and continuing Charlie Kirk’s movement that has inspired a new generation of conservatives,” said Mike Marinella, spokesperson for the National Republican Congressional Committee.</w:t>
      </w:r>
    </w:p>
    <w:p w14:paraId="115BC9BE" w14:textId="77777777" w:rsidR="00B60BB3" w:rsidRPr="00D261B7" w:rsidRDefault="00B60BB3" w:rsidP="00B60BB3">
      <w:pPr>
        <w:rPr>
          <w:sz w:val="16"/>
        </w:rPr>
      </w:pPr>
      <w:r w:rsidRPr="00D261B7">
        <w:rPr>
          <w:sz w:val="16"/>
        </w:rPr>
        <w:t>Marinella and other Republican strategists said they hoped that Kirk’s followers could help the party match President Donald Trump’s levels of support among young people in 2024, when then-candidate Trump won over young voters at an unusually high rate.</w:t>
      </w:r>
    </w:p>
    <w:p w14:paraId="09573A0B" w14:textId="77777777" w:rsidR="00B60BB3" w:rsidRPr="00D261B7" w:rsidRDefault="00B60BB3" w:rsidP="00B60BB3">
      <w:pPr>
        <w:rPr>
          <w:sz w:val="16"/>
        </w:rPr>
      </w:pPr>
      <w:r w:rsidRPr="00D261B7">
        <w:rPr>
          <w:sz w:val="16"/>
        </w:rPr>
        <w:t xml:space="preserve">Party strategists have been nervous they won’t be able to replicate that success in 2026, in part because many of the young people who voted for Trump might not turn out to vote for a Republican congressional candidate without Trump on the ballot. </w:t>
      </w:r>
      <w:r w:rsidRPr="00326CD6">
        <w:rPr>
          <w:rStyle w:val="StyleUnderline"/>
          <w:highlight w:val="cyan"/>
        </w:rPr>
        <w:t>Rep</w:t>
      </w:r>
      <w:r w:rsidRPr="00D261B7">
        <w:rPr>
          <w:sz w:val="16"/>
        </w:rPr>
        <w:t xml:space="preserve">ublican </w:t>
      </w:r>
      <w:r w:rsidRPr="00326CD6">
        <w:rPr>
          <w:rStyle w:val="StyleUnderline"/>
          <w:highlight w:val="cyan"/>
        </w:rPr>
        <w:t>campaigns are</w:t>
      </w:r>
      <w:r w:rsidRPr="00D261B7">
        <w:rPr>
          <w:sz w:val="16"/>
        </w:rPr>
        <w:t xml:space="preserve"> largely </w:t>
      </w:r>
      <w:r w:rsidRPr="00326CD6">
        <w:rPr>
          <w:rStyle w:val="StyleUnderline"/>
          <w:highlight w:val="cyan"/>
        </w:rPr>
        <w:t>being built</w:t>
      </w:r>
      <w:r w:rsidRPr="00D261B7">
        <w:rPr>
          <w:sz w:val="16"/>
        </w:rPr>
        <w:t xml:space="preserve"> this election cycle </w:t>
      </w:r>
      <w:r w:rsidRPr="00326CD6">
        <w:rPr>
          <w:rStyle w:val="StyleUnderline"/>
          <w:highlight w:val="cyan"/>
        </w:rPr>
        <w:t>with the goal of turning out</w:t>
      </w:r>
      <w:r w:rsidRPr="00D261B7">
        <w:rPr>
          <w:sz w:val="16"/>
        </w:rPr>
        <w:t xml:space="preserve"> Trump’s former voters, but are </w:t>
      </w:r>
      <w:r w:rsidRPr="00326CD6">
        <w:rPr>
          <w:rStyle w:val="StyleUnderline"/>
          <w:highlight w:val="cyan"/>
        </w:rPr>
        <w:t>well aware</w:t>
      </w:r>
      <w:r w:rsidRPr="00D261B7">
        <w:rPr>
          <w:sz w:val="16"/>
        </w:rPr>
        <w:t xml:space="preserve"> that </w:t>
      </w:r>
      <w:r w:rsidRPr="00326CD6">
        <w:rPr>
          <w:rStyle w:val="StyleUnderline"/>
          <w:highlight w:val="cyan"/>
        </w:rPr>
        <w:t>many</w:t>
      </w:r>
      <w:r w:rsidRPr="00D261B7">
        <w:rPr>
          <w:sz w:val="16"/>
        </w:rPr>
        <w:t xml:space="preserve"> of them </w:t>
      </w:r>
      <w:r w:rsidRPr="00326CD6">
        <w:rPr>
          <w:rStyle w:val="StyleUnderline"/>
          <w:highlight w:val="cyan"/>
        </w:rPr>
        <w:t>are not inclined to participate</w:t>
      </w:r>
      <w:r w:rsidRPr="00D261B7">
        <w:rPr>
          <w:sz w:val="16"/>
        </w:rPr>
        <w:t xml:space="preserve"> in a midterm election.</w:t>
      </w:r>
    </w:p>
    <w:p w14:paraId="725A7E6D" w14:textId="77777777" w:rsidR="00B60BB3" w:rsidRDefault="00B60BB3" w:rsidP="00B60BB3">
      <w:pPr>
        <w:pStyle w:val="Heading4"/>
      </w:pPr>
      <w:r>
        <w:t>They would hate protections for undocumented workers</w:t>
      </w:r>
    </w:p>
    <w:p w14:paraId="14B111EA" w14:textId="77777777" w:rsidR="00B60BB3" w:rsidRDefault="00B60BB3" w:rsidP="00B60BB3">
      <w:r w:rsidRPr="00D261B7">
        <w:rPr>
          <w:rStyle w:val="Style13ptBold"/>
        </w:rPr>
        <w:t>Abc</w:t>
      </w:r>
      <w:r>
        <w:t xml:space="preserve"> News, </w:t>
      </w:r>
      <w:r w:rsidRPr="00D261B7">
        <w:rPr>
          <w:rStyle w:val="Style13ptBold"/>
        </w:rPr>
        <w:t>10-14</w:t>
      </w:r>
      <w:r>
        <w:t>-2025, "What were Charlie Kirk's political views? Here's what to know about the conservative activist", ABC News, https://abcnews.go.com/US/charlie-kirks-political-views-conservative-activist/story?id=125626091, da 10/16/25</w:t>
      </w:r>
    </w:p>
    <w:p w14:paraId="6808EA4A" w14:textId="77777777" w:rsidR="00B60BB3" w:rsidRPr="00D261B7" w:rsidRDefault="00B60BB3" w:rsidP="00B60BB3">
      <w:pPr>
        <w:rPr>
          <w:sz w:val="16"/>
        </w:rPr>
      </w:pPr>
      <w:r w:rsidRPr="00D261B7">
        <w:rPr>
          <w:sz w:val="16"/>
        </w:rPr>
        <w:t>Immigration</w:t>
      </w:r>
    </w:p>
    <w:p w14:paraId="39110022" w14:textId="77777777" w:rsidR="00B60BB3" w:rsidRPr="00D261B7" w:rsidRDefault="00B60BB3" w:rsidP="00B60BB3">
      <w:pPr>
        <w:rPr>
          <w:sz w:val="16"/>
        </w:rPr>
      </w:pPr>
      <w:r w:rsidRPr="00326CD6">
        <w:rPr>
          <w:rStyle w:val="StyleUnderline"/>
          <w:highlight w:val="cyan"/>
        </w:rPr>
        <w:t>Kirk advocated for restrictive immigration policy</w:t>
      </w:r>
      <w:r w:rsidRPr="00D261B7">
        <w:rPr>
          <w:sz w:val="16"/>
        </w:rPr>
        <w:t xml:space="preserve">, </w:t>
      </w:r>
      <w:r w:rsidRPr="00326CD6">
        <w:rPr>
          <w:rStyle w:val="StyleUnderline"/>
          <w:highlight w:val="cyan"/>
        </w:rPr>
        <w:t>subscribing to the</w:t>
      </w:r>
      <w:r w:rsidRPr="00D261B7">
        <w:rPr>
          <w:sz w:val="16"/>
        </w:rPr>
        <w:t xml:space="preserve"> “great replacement theory,” a </w:t>
      </w:r>
      <w:r w:rsidRPr="00326CD6">
        <w:rPr>
          <w:rStyle w:val="StyleUnderline"/>
          <w:highlight w:val="cyan"/>
        </w:rPr>
        <w:t>baseless</w:t>
      </w:r>
      <w:r w:rsidRPr="00D261B7">
        <w:rPr>
          <w:rStyle w:val="StyleUnderline"/>
        </w:rPr>
        <w:t xml:space="preserve"> </w:t>
      </w:r>
      <w:r w:rsidRPr="00326CD6">
        <w:rPr>
          <w:rStyle w:val="StyleUnderline"/>
          <w:highlight w:val="cyan"/>
        </w:rPr>
        <w:t>far-right conspiracy</w:t>
      </w:r>
      <w:r w:rsidRPr="00D261B7">
        <w:rPr>
          <w:sz w:val="16"/>
        </w:rPr>
        <w:t xml:space="preserve"> that </w:t>
      </w:r>
      <w:r w:rsidRPr="00326CD6">
        <w:rPr>
          <w:rStyle w:val="StyleUnderline"/>
          <w:highlight w:val="cyan"/>
        </w:rPr>
        <w:t>claims immigrants aim to replace the native-born White population</w:t>
      </w:r>
      <w:r w:rsidRPr="00D261B7">
        <w:rPr>
          <w:sz w:val="16"/>
        </w:rPr>
        <w:t>.</w:t>
      </w:r>
    </w:p>
    <w:p w14:paraId="5C3EFDBA" w14:textId="77777777" w:rsidR="00B60BB3" w:rsidRPr="00D261B7" w:rsidRDefault="00B60BB3" w:rsidP="00B60BB3">
      <w:pPr>
        <w:rPr>
          <w:sz w:val="16"/>
        </w:rPr>
      </w:pPr>
      <w:r w:rsidRPr="00D261B7">
        <w:rPr>
          <w:sz w:val="16"/>
        </w:rPr>
        <w:t>“The great replacement strategy, which is well underway every single day in our Southern border, is a strategy to replace white rural America with something different,” Kirk said on his podcast last year.</w:t>
      </w:r>
    </w:p>
    <w:p w14:paraId="7798BF8E" w14:textId="77777777" w:rsidR="00B60BB3" w:rsidRPr="00D261B7" w:rsidRDefault="00B60BB3" w:rsidP="00B60BB3">
      <w:pPr>
        <w:rPr>
          <w:sz w:val="16"/>
        </w:rPr>
      </w:pPr>
      <w:r w:rsidRPr="00D261B7">
        <w:rPr>
          <w:sz w:val="16"/>
        </w:rPr>
        <w:t>Kirk accused his political opponents of facilitating immigration as a means of expanding their voter base and winning elections.</w:t>
      </w:r>
    </w:p>
    <w:p w14:paraId="39F99582" w14:textId="77777777" w:rsidR="00B60BB3" w:rsidRPr="00D261B7" w:rsidRDefault="00B60BB3" w:rsidP="00B60BB3">
      <w:pPr>
        <w:rPr>
          <w:sz w:val="16"/>
        </w:rPr>
      </w:pPr>
      <w:r w:rsidRPr="00D261B7">
        <w:rPr>
          <w:sz w:val="16"/>
        </w:rPr>
        <w:t>“The other side,” Kirk said, “is about bringing in voters that they want and that they like and honestly, diminishing and decreasing white demographics in America.”</w:t>
      </w:r>
    </w:p>
    <w:p w14:paraId="36E97DDC" w14:textId="77777777" w:rsidR="00B60BB3" w:rsidRPr="00D261B7" w:rsidRDefault="00B60BB3" w:rsidP="00B60BB3">
      <w:pPr>
        <w:rPr>
          <w:sz w:val="16"/>
        </w:rPr>
      </w:pPr>
      <w:r w:rsidRPr="00326CD6">
        <w:rPr>
          <w:rStyle w:val="StyleUnderline"/>
          <w:highlight w:val="cyan"/>
        </w:rPr>
        <w:lastRenderedPageBreak/>
        <w:t>Kirk supported</w:t>
      </w:r>
      <w:r w:rsidRPr="00D261B7">
        <w:rPr>
          <w:sz w:val="16"/>
        </w:rPr>
        <w:t xml:space="preserve"> the erection of a </w:t>
      </w:r>
      <w:r w:rsidRPr="00326CD6">
        <w:rPr>
          <w:rStyle w:val="StyleUnderline"/>
          <w:highlight w:val="cyan"/>
        </w:rPr>
        <w:t>wall</w:t>
      </w:r>
      <w:r w:rsidRPr="00D261B7">
        <w:rPr>
          <w:rStyle w:val="StyleUnderline"/>
        </w:rPr>
        <w:t xml:space="preserve"> </w:t>
      </w:r>
      <w:r w:rsidRPr="00D261B7">
        <w:rPr>
          <w:sz w:val="16"/>
        </w:rPr>
        <w:t xml:space="preserve">along the Southern border </w:t>
      </w:r>
      <w:r w:rsidRPr="00326CD6">
        <w:rPr>
          <w:rStyle w:val="StyleUnderline"/>
          <w:highlight w:val="cyan"/>
        </w:rPr>
        <w:t>and</w:t>
      </w:r>
      <w:r w:rsidRPr="00D261B7">
        <w:rPr>
          <w:rStyle w:val="StyleUnderline"/>
        </w:rPr>
        <w:t xml:space="preserve"> </w:t>
      </w:r>
      <w:r w:rsidRPr="00D261B7">
        <w:rPr>
          <w:sz w:val="16"/>
        </w:rPr>
        <w:t xml:space="preserve">the </w:t>
      </w:r>
      <w:r w:rsidRPr="00326CD6">
        <w:rPr>
          <w:rStyle w:val="StyleUnderline"/>
          <w:highlight w:val="cyan"/>
        </w:rPr>
        <w:t>restriction of</w:t>
      </w:r>
      <w:r w:rsidRPr="00D261B7">
        <w:rPr>
          <w:sz w:val="16"/>
        </w:rPr>
        <w:t xml:space="preserve"> some immigrant </w:t>
      </w:r>
      <w:r w:rsidRPr="00326CD6">
        <w:rPr>
          <w:rStyle w:val="StyleUnderline"/>
          <w:highlight w:val="cyan"/>
        </w:rPr>
        <w:t>visas</w:t>
      </w:r>
      <w:r w:rsidRPr="00D261B7">
        <w:rPr>
          <w:sz w:val="16"/>
        </w:rPr>
        <w:t>, including work visas provided to some foreigners, who Kirk faulted for displacing U.S.-born workers.</w:t>
      </w:r>
    </w:p>
    <w:p w14:paraId="368E2E66" w14:textId="77777777" w:rsidR="00B60BB3" w:rsidRPr="00D261B7" w:rsidRDefault="00B60BB3" w:rsidP="00B60BB3">
      <w:pPr>
        <w:rPr>
          <w:sz w:val="16"/>
        </w:rPr>
      </w:pPr>
      <w:r w:rsidRPr="00D261B7">
        <w:rPr>
          <w:sz w:val="16"/>
        </w:rPr>
        <w:t>On some occasions, Kirk advocated for legal immigration, saying he wanted "more people to follow the law and come in here legally," rather than a "mass illegal immigration invasion of the country." Still, in August, Kirk said on his podcast the U.S. “should be unafraid” to halt all immigration.</w:t>
      </w:r>
    </w:p>
    <w:p w14:paraId="0796D1DB" w14:textId="77777777" w:rsidR="00B60BB3" w:rsidRPr="00D261B7" w:rsidRDefault="00B60BB3" w:rsidP="00B60BB3">
      <w:pPr>
        <w:rPr>
          <w:sz w:val="16"/>
        </w:rPr>
      </w:pPr>
      <w:r w:rsidRPr="00D261B7">
        <w:rPr>
          <w:sz w:val="16"/>
        </w:rPr>
        <w:t>On a separate episode of his podcast last month, Kirk questioned whether Mamdani, Democratic Minnesota State Sen. Omar Fateh or Democratic U.S. House Rep. Ilhan Omar should be considered American, though each of them is a U.S. citizen.</w:t>
      </w:r>
    </w:p>
    <w:p w14:paraId="3FFD6705" w14:textId="77777777" w:rsidR="00B60BB3" w:rsidRPr="00D261B7" w:rsidRDefault="00B60BB3" w:rsidP="00B60BB3">
      <w:pPr>
        <w:rPr>
          <w:sz w:val="16"/>
        </w:rPr>
      </w:pPr>
      <w:r w:rsidRPr="00D261B7">
        <w:rPr>
          <w:sz w:val="16"/>
        </w:rPr>
        <w:t>“Most people look at me and they say, ‘Well, an American is just someone that has a U.S. passport.’ Zohran Mamdani has a U.S. passport. Omar Fateh has a U.S. passport. Ilhan Omar is a member of Congress. Do you consider that to be a fellow American?” Kirk said.</w:t>
      </w:r>
    </w:p>
    <w:p w14:paraId="776607F3" w14:textId="77777777" w:rsidR="00B60BB3" w:rsidRPr="00C73F6D" w:rsidRDefault="00B60BB3" w:rsidP="00B60BB3">
      <w:pPr>
        <w:pStyle w:val="Heading4"/>
      </w:pPr>
      <w:r w:rsidRPr="00C73F6D">
        <w:t xml:space="preserve">But the AFF </w:t>
      </w:r>
      <w:r w:rsidRPr="00C73F6D">
        <w:rPr>
          <w:u w:val="single"/>
        </w:rPr>
        <w:t>TURNS</w:t>
      </w:r>
      <w:r w:rsidRPr="00C73F6D">
        <w:t xml:space="preserve"> by </w:t>
      </w:r>
      <w:r w:rsidRPr="00C73F6D">
        <w:rPr>
          <w:u w:val="single"/>
        </w:rPr>
        <w:t>stopping</w:t>
      </w:r>
      <w:r w:rsidRPr="00C73F6D">
        <w:t xml:space="preserve"> a Republican win. Farm owners </w:t>
      </w:r>
      <w:r w:rsidRPr="00C73F6D">
        <w:rPr>
          <w:u w:val="single"/>
        </w:rPr>
        <w:t>hate</w:t>
      </w:r>
      <w:r w:rsidRPr="00C73F6D">
        <w:t xml:space="preserve"> farm labor law because it </w:t>
      </w:r>
      <w:r w:rsidRPr="00C73F6D">
        <w:rPr>
          <w:u w:val="single"/>
        </w:rPr>
        <w:t>halts their ability to generate profit through exploitation</w:t>
      </w:r>
      <w:r w:rsidRPr="00C73F6D">
        <w:t>.</w:t>
      </w:r>
    </w:p>
    <w:p w14:paraId="204BED04" w14:textId="77777777" w:rsidR="00B60BB3" w:rsidRPr="00C73F6D" w:rsidRDefault="00B60BB3" w:rsidP="00B60BB3">
      <w:pPr>
        <w:rPr>
          <w:rStyle w:val="Style13ptBold"/>
          <w:b w:val="0"/>
          <w:bCs w:val="0"/>
          <w:sz w:val="22"/>
        </w:rPr>
      </w:pPr>
      <w:r w:rsidRPr="00C73F6D">
        <w:rPr>
          <w:rStyle w:val="Style13ptBold"/>
        </w:rPr>
        <w:t xml:space="preserve">Owens 2019 </w:t>
      </w:r>
      <w:r w:rsidRPr="00C73F6D">
        <w:rPr>
          <w:rStyle w:val="Style13ptBold"/>
          <w:b w:val="0"/>
          <w:bCs w:val="0"/>
          <w:sz w:val="22"/>
        </w:rPr>
        <w:t>[Howard B., 19 May, 2019, Batavian, “Ortt: Little progress to report on fight to defeat or modify farm labor bill,” https://www.thebatavian.com/comment/102893, 8/28/2025 mae]</w:t>
      </w:r>
    </w:p>
    <w:p w14:paraId="1BD06FF9" w14:textId="77777777" w:rsidR="00B60BB3" w:rsidRPr="00C73F6D" w:rsidRDefault="00B60BB3" w:rsidP="00B60BB3">
      <w:pPr>
        <w:rPr>
          <w:rStyle w:val="StyleUnderline"/>
        </w:rPr>
      </w:pPr>
      <w:r w:rsidRPr="00C73F6D">
        <w:rPr>
          <w:sz w:val="16"/>
        </w:rPr>
        <w:t xml:space="preserve">Sen. Rob Ortt visited Reyncrest Farms in Corfu on Friday as part, he said, of regular visits to farms in Upstate New York to learn more about the </w:t>
      </w:r>
      <w:r w:rsidRPr="00C73F6D">
        <w:rPr>
          <w:rStyle w:val="StyleUnderline"/>
        </w:rPr>
        <w:t xml:space="preserve">potential impact of the </w:t>
      </w:r>
      <w:r w:rsidRPr="009B107A">
        <w:rPr>
          <w:rStyle w:val="StyleUnderline"/>
          <w:highlight w:val="cyan"/>
        </w:rPr>
        <w:t>Farmworker</w:t>
      </w:r>
      <w:r w:rsidRPr="00C73F6D">
        <w:rPr>
          <w:rStyle w:val="StyleUnderline"/>
        </w:rPr>
        <w:t xml:space="preserve">s </w:t>
      </w:r>
      <w:r w:rsidRPr="009B107A">
        <w:rPr>
          <w:rStyle w:val="StyleUnderline"/>
          <w:highlight w:val="cyan"/>
        </w:rPr>
        <w:t>Fair</w:t>
      </w:r>
      <w:r w:rsidRPr="00C73F6D">
        <w:rPr>
          <w:rStyle w:val="StyleUnderline"/>
        </w:rPr>
        <w:t xml:space="preserve"> </w:t>
      </w:r>
      <w:r w:rsidRPr="009B107A">
        <w:rPr>
          <w:rStyle w:val="StyleUnderline"/>
          <w:highlight w:val="cyan"/>
        </w:rPr>
        <w:t>Labor</w:t>
      </w:r>
      <w:r w:rsidRPr="00C73F6D">
        <w:rPr>
          <w:rStyle w:val="StyleUnderline"/>
        </w:rPr>
        <w:t xml:space="preserve"> </w:t>
      </w:r>
      <w:r w:rsidRPr="009B107A">
        <w:rPr>
          <w:rStyle w:val="StyleUnderline"/>
          <w:highlight w:val="cyan"/>
        </w:rPr>
        <w:t>Practices</w:t>
      </w:r>
      <w:r w:rsidRPr="00C73F6D">
        <w:rPr>
          <w:rStyle w:val="StyleUnderline"/>
        </w:rPr>
        <w:t xml:space="preserve"> Act.</w:t>
      </w:r>
    </w:p>
    <w:p w14:paraId="26645BCE" w14:textId="77777777" w:rsidR="00B60BB3" w:rsidRPr="00C73F6D" w:rsidRDefault="00B60BB3" w:rsidP="00B60BB3">
      <w:pPr>
        <w:rPr>
          <w:sz w:val="16"/>
        </w:rPr>
      </w:pPr>
      <w:r w:rsidRPr="00C73F6D">
        <w:rPr>
          <w:sz w:val="16"/>
        </w:rPr>
        <w:t>He said he feels obligated to do it because the supporters of the bill, who have no farms or farmworkers in their districts, aren't doing it and they're not holding hearings on the bill in Western New York.</w:t>
      </w:r>
    </w:p>
    <w:p w14:paraId="7322B816" w14:textId="77777777" w:rsidR="00B60BB3" w:rsidRPr="00C73F6D" w:rsidRDefault="00B60BB3" w:rsidP="00B60BB3">
      <w:pPr>
        <w:rPr>
          <w:sz w:val="16"/>
        </w:rPr>
      </w:pPr>
      <w:r w:rsidRPr="00C73F6D">
        <w:rPr>
          <w:sz w:val="16"/>
        </w:rPr>
        <w:t>"We know that the sponsor is not visiting farms," Ortt said "She doesn't have a farm in her district. So I'm trying to fill that void to push back on some of these narratives that are being justified as to why we need to have this legislation in New York."</w:t>
      </w:r>
    </w:p>
    <w:p w14:paraId="15FD246C" w14:textId="77777777" w:rsidR="00B60BB3" w:rsidRPr="00C73F6D" w:rsidRDefault="00B60BB3" w:rsidP="00B60BB3">
      <w:pPr>
        <w:rPr>
          <w:sz w:val="16"/>
        </w:rPr>
      </w:pPr>
      <w:r w:rsidRPr="00C73F6D">
        <w:rPr>
          <w:sz w:val="16"/>
        </w:rPr>
        <w:t>Ortt is the ranking Republican on the Senate Agriculture Committee. He's also a potential candidate for the Republic primary race in the 27th Congressional District.</w:t>
      </w:r>
    </w:p>
    <w:p w14:paraId="2B6B0373" w14:textId="77777777" w:rsidR="00B60BB3" w:rsidRPr="00C73F6D" w:rsidRDefault="00B60BB3" w:rsidP="00B60BB3">
      <w:pPr>
        <w:rPr>
          <w:sz w:val="16"/>
        </w:rPr>
      </w:pPr>
      <w:r w:rsidRPr="00C73F6D">
        <w:rPr>
          <w:sz w:val="16"/>
        </w:rPr>
        <w:t>Sen. Jessica Ramos, chair of the Senate Labor Committee, and a first-term representative from Queens, is the Senate sponsor of the bill. She did visit Genesee County a few weeks ago and met with farmers and farmworkers and tried to prevent the press from covering her visit. She heard from many farmworkers who said they didn't support the legislation because it would mean they would make less money.</w:t>
      </w:r>
    </w:p>
    <w:p w14:paraId="43701FCE" w14:textId="77777777" w:rsidR="00B60BB3" w:rsidRPr="00C73F6D" w:rsidRDefault="00B60BB3" w:rsidP="00B60BB3">
      <w:pPr>
        <w:rPr>
          <w:rStyle w:val="Emphasis"/>
        </w:rPr>
      </w:pPr>
      <w:r w:rsidRPr="00C73F6D">
        <w:rPr>
          <w:sz w:val="16"/>
        </w:rPr>
        <w:t xml:space="preserve">The </w:t>
      </w:r>
      <w:r w:rsidRPr="00C73F6D">
        <w:rPr>
          <w:rStyle w:val="StyleUnderline"/>
        </w:rPr>
        <w:t>bill</w:t>
      </w:r>
      <w:r w:rsidRPr="00C73F6D">
        <w:rPr>
          <w:sz w:val="16"/>
        </w:rPr>
        <w:t xml:space="preserve">, as written currently, </w:t>
      </w:r>
      <w:r w:rsidRPr="00C73F6D">
        <w:rPr>
          <w:rStyle w:val="StyleUnderline"/>
        </w:rPr>
        <w:t xml:space="preserve">would </w:t>
      </w:r>
      <w:r w:rsidRPr="009B107A">
        <w:rPr>
          <w:rStyle w:val="Emphasis"/>
          <w:highlight w:val="cyan"/>
        </w:rPr>
        <w:t>give</w:t>
      </w:r>
      <w:r w:rsidRPr="00C73F6D">
        <w:rPr>
          <w:rStyle w:val="Emphasis"/>
        </w:rPr>
        <w:t xml:space="preserve"> </w:t>
      </w:r>
      <w:r w:rsidRPr="009B107A">
        <w:rPr>
          <w:rStyle w:val="Emphasis"/>
          <w:highlight w:val="cyan"/>
        </w:rPr>
        <w:t xml:space="preserve">farmworkers the right to join </w:t>
      </w:r>
      <w:r w:rsidRPr="00C73F6D">
        <w:rPr>
          <w:rStyle w:val="Emphasis"/>
        </w:rPr>
        <w:t xml:space="preserve">labor </w:t>
      </w:r>
      <w:r w:rsidRPr="009B107A">
        <w:rPr>
          <w:rStyle w:val="Emphasis"/>
          <w:highlight w:val="cyan"/>
        </w:rPr>
        <w:t>unions</w:t>
      </w:r>
      <w:r w:rsidRPr="00C73F6D">
        <w:rPr>
          <w:rStyle w:val="StyleUnderline"/>
        </w:rPr>
        <w:t>, as well as mandate an eight-hour workday and 40-hour work week</w:t>
      </w:r>
      <w:r w:rsidRPr="00C73F6D">
        <w:rPr>
          <w:sz w:val="16"/>
        </w:rPr>
        <w:t xml:space="preserve">. Both </w:t>
      </w:r>
      <w:r w:rsidRPr="009B107A">
        <w:rPr>
          <w:rStyle w:val="Emphasis"/>
          <w:highlight w:val="cyan"/>
        </w:rPr>
        <w:t>farmers</w:t>
      </w:r>
      <w:r w:rsidRPr="00C73F6D">
        <w:rPr>
          <w:rStyle w:val="StyleUnderline"/>
        </w:rPr>
        <w:t xml:space="preserve"> </w:t>
      </w:r>
      <w:r w:rsidRPr="00C73F6D">
        <w:rPr>
          <w:sz w:val="16"/>
        </w:rPr>
        <w:t>and farmworkers</w:t>
      </w:r>
      <w:r w:rsidRPr="00C73F6D">
        <w:rPr>
          <w:rStyle w:val="StyleUnderline"/>
        </w:rPr>
        <w:t xml:space="preserve"> </w:t>
      </w:r>
      <w:r w:rsidRPr="009B107A">
        <w:rPr>
          <w:rStyle w:val="StyleUnderline"/>
          <w:highlight w:val="cyan"/>
        </w:rPr>
        <w:t>say</w:t>
      </w:r>
      <w:r w:rsidRPr="00C73F6D">
        <w:rPr>
          <w:rStyle w:val="StyleUnderline"/>
        </w:rPr>
        <w:t xml:space="preserve"> </w:t>
      </w:r>
      <w:r w:rsidRPr="00C73F6D">
        <w:rPr>
          <w:rStyle w:val="Emphasis"/>
        </w:rPr>
        <w:t xml:space="preserve">it is the cap on work hours </w:t>
      </w:r>
      <w:r w:rsidRPr="009B107A">
        <w:rPr>
          <w:rStyle w:val="Emphasis"/>
          <w:highlight w:val="cyan"/>
        </w:rPr>
        <w:t>that</w:t>
      </w:r>
      <w:r w:rsidRPr="00C73F6D">
        <w:rPr>
          <w:rStyle w:val="Emphasis"/>
        </w:rPr>
        <w:t xml:space="preserve"> </w:t>
      </w:r>
      <w:r w:rsidRPr="009B107A">
        <w:rPr>
          <w:rStyle w:val="Emphasis"/>
          <w:highlight w:val="cyan"/>
        </w:rPr>
        <w:t>will do</w:t>
      </w:r>
      <w:r w:rsidRPr="00C73F6D">
        <w:rPr>
          <w:rStyle w:val="Emphasis"/>
        </w:rPr>
        <w:t xml:space="preserve"> the most </w:t>
      </w:r>
      <w:r w:rsidRPr="009B107A">
        <w:rPr>
          <w:rStyle w:val="Emphasis"/>
          <w:highlight w:val="cyan"/>
        </w:rPr>
        <w:t>economic</w:t>
      </w:r>
      <w:r w:rsidRPr="00C73F6D">
        <w:rPr>
          <w:rStyle w:val="Emphasis"/>
        </w:rPr>
        <w:t xml:space="preserve"> </w:t>
      </w:r>
      <w:r w:rsidRPr="009B107A">
        <w:rPr>
          <w:rStyle w:val="Emphasis"/>
          <w:highlight w:val="cyan"/>
        </w:rPr>
        <w:t>damage</w:t>
      </w:r>
      <w:r w:rsidRPr="00C73F6D">
        <w:rPr>
          <w:rStyle w:val="Emphasis"/>
        </w:rPr>
        <w:t>.</w:t>
      </w:r>
    </w:p>
    <w:p w14:paraId="3F80F12F" w14:textId="77777777" w:rsidR="00B60BB3" w:rsidRDefault="00B60BB3" w:rsidP="00B60BB3">
      <w:pPr>
        <w:pStyle w:val="Heading4"/>
      </w:pPr>
      <w:r>
        <w:t>Farm vote key to swing races</w:t>
      </w:r>
    </w:p>
    <w:p w14:paraId="50B17FA0" w14:textId="77777777" w:rsidR="00B60BB3" w:rsidRDefault="00B60BB3" w:rsidP="00B60BB3">
      <w:r>
        <w:t xml:space="preserve">Nitya </w:t>
      </w:r>
      <w:r w:rsidRPr="0078690D">
        <w:rPr>
          <w:rStyle w:val="Style13ptBold"/>
        </w:rPr>
        <w:t>Chakraborty, 8-14</w:t>
      </w:r>
      <w:r>
        <w:t>-2025, "Why India can't compromise on market access to US on Agriculture, Dairy?", The Northlines, accessed via Nexis Uni</w:t>
      </w:r>
    </w:p>
    <w:p w14:paraId="4479F803" w14:textId="77777777" w:rsidR="00B60BB3" w:rsidRPr="0078690D" w:rsidRDefault="00B60BB3" w:rsidP="00B60BB3">
      <w:pPr>
        <w:rPr>
          <w:sz w:val="16"/>
        </w:rPr>
      </w:pPr>
      <w:r w:rsidRPr="0078690D">
        <w:rPr>
          <w:sz w:val="16"/>
        </w:rPr>
        <w:t xml:space="preserve">Why the market access is crucial for the Republican President Donald Trump at the India-US trade talks? The farmers organisations are very powerful in shaping the direction of US politics and they have big political lobbies in the US Congress covering both Republicans and Democrats. The </w:t>
      </w:r>
      <w:r w:rsidRPr="00326CD6">
        <w:rPr>
          <w:rStyle w:val="StyleUnderline"/>
          <w:highlight w:val="cyan"/>
        </w:rPr>
        <w:t>appeasement of the US farmers lobby is a distinct part of the Rep</w:t>
      </w:r>
      <w:r w:rsidRPr="0078690D">
        <w:rPr>
          <w:sz w:val="16"/>
        </w:rPr>
        <w:t>ublican</w:t>
      </w:r>
      <w:r w:rsidRPr="00326CD6">
        <w:rPr>
          <w:rStyle w:val="StyleUnderline"/>
          <w:highlight w:val="cyan"/>
        </w:rPr>
        <w:t>s</w:t>
      </w:r>
      <w:r w:rsidRPr="0078690D">
        <w:rPr>
          <w:sz w:val="16"/>
        </w:rPr>
        <w:t xml:space="preserve"> </w:t>
      </w:r>
      <w:r w:rsidRPr="00326CD6">
        <w:rPr>
          <w:rStyle w:val="StyleUnderline"/>
          <w:highlight w:val="cyan"/>
        </w:rPr>
        <w:t xml:space="preserve">who depend on the farmers votes in the elections, </w:t>
      </w:r>
      <w:r w:rsidRPr="0078690D">
        <w:rPr>
          <w:rStyle w:val="Emphasis"/>
        </w:rPr>
        <w:t>especially in the swing states</w:t>
      </w:r>
      <w:r w:rsidRPr="0078690D">
        <w:rPr>
          <w:sz w:val="16"/>
        </w:rPr>
        <w:t xml:space="preserve">. The midterm elections to the Congress and the Senate are due in November 2026. Both Republicans and Democrats are poised for a bitter battle in this crucial poll. The </w:t>
      </w:r>
      <w:r w:rsidRPr="00326CD6">
        <w:rPr>
          <w:rStyle w:val="StyleUnderline"/>
          <w:highlight w:val="cyan"/>
        </w:rPr>
        <w:t>farmers</w:t>
      </w:r>
      <w:r w:rsidRPr="0078690D">
        <w:rPr>
          <w:sz w:val="16"/>
        </w:rPr>
        <w:t xml:space="preserve">, across the US, </w:t>
      </w:r>
      <w:r w:rsidRPr="00326CD6">
        <w:rPr>
          <w:rStyle w:val="Emphasis"/>
          <w:highlight w:val="cyan"/>
        </w:rPr>
        <w:t>especially in the six swing states of the US</w:t>
      </w:r>
      <w:r w:rsidRPr="0078690D">
        <w:rPr>
          <w:sz w:val="16"/>
        </w:rPr>
        <w:t xml:space="preserve">, </w:t>
      </w:r>
      <w:r w:rsidRPr="00326CD6">
        <w:rPr>
          <w:rStyle w:val="Emphasis"/>
          <w:highlight w:val="cyan"/>
        </w:rPr>
        <w:t>will be a determining factor in the 2026 polls</w:t>
      </w:r>
      <w:r w:rsidRPr="0078690D">
        <w:rPr>
          <w:sz w:val="16"/>
        </w:rPr>
        <w:t>. Trump is under tremendous pressure from the US farm lobby which is also a big contributor to the President's election campaign. Any compromise by Trump meaning denial by Narendra Modi of market access to vast agri and dairy sectors in India as also fisheries, will be used by the Democrats in the election campaign terming it as the letdown of the farmers by President Trump.</w:t>
      </w:r>
    </w:p>
    <w:p w14:paraId="162C7198" w14:textId="77777777" w:rsidR="00B60BB3" w:rsidRPr="00097651" w:rsidRDefault="00B60BB3" w:rsidP="00B60BB3">
      <w:pPr>
        <w:pStyle w:val="Heading4"/>
      </w:pPr>
      <w:r>
        <w:lastRenderedPageBreak/>
        <w:t>No unions link-- Unions aren’t one dimensional.</w:t>
      </w:r>
    </w:p>
    <w:p w14:paraId="420E9A47" w14:textId="77777777" w:rsidR="00B60BB3" w:rsidRDefault="00B60BB3" w:rsidP="00B60BB3">
      <w:pPr>
        <w:pStyle w:val="Heading4"/>
      </w:pPr>
      <w:r>
        <w:t>Labor link is thumped--</w:t>
      </w:r>
    </w:p>
    <w:p w14:paraId="45416943" w14:textId="77777777" w:rsidR="00B60BB3" w:rsidRDefault="00B60BB3" w:rsidP="00B60BB3">
      <w:pPr>
        <w:pStyle w:val="Heading4"/>
        <w:numPr>
          <w:ilvl w:val="0"/>
          <w:numId w:val="56"/>
        </w:numPr>
        <w:tabs>
          <w:tab w:val="num" w:pos="360"/>
        </w:tabs>
        <w:ind w:left="0" w:firstLine="0"/>
      </w:pPr>
      <w:r>
        <w:t>Setbacks</w:t>
      </w:r>
    </w:p>
    <w:p w14:paraId="79701683" w14:textId="77777777" w:rsidR="00B60BB3" w:rsidRDefault="00B60BB3" w:rsidP="00B60BB3">
      <w:r>
        <w:t xml:space="preserve">Patrick </w:t>
      </w:r>
      <w:r w:rsidRPr="007A10B9">
        <w:rPr>
          <w:rStyle w:val="Style13ptBold"/>
        </w:rPr>
        <w:t>Oakford</w:t>
      </w:r>
      <w:r>
        <w:rPr>
          <w:rStyle w:val="Style13ptBold"/>
        </w:rPr>
        <w:t xml:space="preserve"> 9/2</w:t>
      </w:r>
      <w:r>
        <w:t xml:space="preserve"> and Margaret Poydock September 2, 2025 At 3, 9-2-2025, "Trump is the biggest union-buster in U.S. history: More than 1 million federal workers’ collective bargaining rights are at risk", Economic Policy Institute, https://www.epi.org/blog/trump-is-the-biggest-union-buster-in-u-s-history-more-than-1-million-federal-workers-collective-bargaining-rights-are-at-risk/ da 10/16/25</w:t>
      </w:r>
    </w:p>
    <w:p w14:paraId="5C1CA45D" w14:textId="77777777" w:rsidR="00B60BB3" w:rsidRPr="007A10B9" w:rsidRDefault="00B60BB3" w:rsidP="00B60BB3">
      <w:pPr>
        <w:rPr>
          <w:sz w:val="16"/>
        </w:rPr>
      </w:pPr>
      <w:r w:rsidRPr="007A10B9">
        <w:rPr>
          <w:sz w:val="16"/>
        </w:rPr>
        <w:t xml:space="preserve">Since Inauguration Day, the Trump administration has taken a flurry of actions that have put our federal agencies, economy, and democracy at risk. One alarming line of attack that directly threatens workers’ economic security has been on labor unions and workers’ right to engage in collective action. </w:t>
      </w:r>
    </w:p>
    <w:p w14:paraId="51DA5887" w14:textId="77777777" w:rsidR="00B60BB3" w:rsidRPr="007A10B9" w:rsidRDefault="00B60BB3" w:rsidP="00B60BB3">
      <w:pPr>
        <w:rPr>
          <w:sz w:val="16"/>
        </w:rPr>
      </w:pPr>
      <w:r w:rsidRPr="007A10B9">
        <w:rPr>
          <w:sz w:val="16"/>
        </w:rPr>
        <w:t xml:space="preserve">For decades, large corporations and unscrupulous employers have undermined workers’ right to collective bargaining. But throughout this period, the federal government has largely recognized the existence of these rights and respected the independent bodies that enforce our labor laws. No more. </w:t>
      </w:r>
      <w:r w:rsidRPr="00326CD6">
        <w:rPr>
          <w:rStyle w:val="StyleUnderline"/>
          <w:highlight w:val="cyan"/>
        </w:rPr>
        <w:t>Trump has</w:t>
      </w:r>
      <w:r w:rsidRPr="007A10B9">
        <w:rPr>
          <w:sz w:val="16"/>
        </w:rPr>
        <w:t xml:space="preserve"> tossed aside the rule of law and advanced </w:t>
      </w:r>
      <w:r w:rsidRPr="00326CD6">
        <w:rPr>
          <w:rStyle w:val="StyleUnderline"/>
          <w:highlight w:val="cyan"/>
        </w:rPr>
        <w:t>a strategy to</w:t>
      </w:r>
      <w:r w:rsidRPr="007A10B9">
        <w:rPr>
          <w:sz w:val="16"/>
        </w:rPr>
        <w:t xml:space="preserve"> not only weaken but effectively </w:t>
      </w:r>
      <w:r w:rsidRPr="00326CD6">
        <w:rPr>
          <w:rStyle w:val="StyleUnderline"/>
          <w:highlight w:val="cyan"/>
        </w:rPr>
        <w:t>eliminate</w:t>
      </w:r>
      <w:r w:rsidRPr="007A10B9">
        <w:rPr>
          <w:sz w:val="16"/>
        </w:rPr>
        <w:t xml:space="preserve"> many </w:t>
      </w:r>
      <w:r w:rsidRPr="00326CD6">
        <w:rPr>
          <w:rStyle w:val="StyleUnderline"/>
          <w:highlight w:val="cyan"/>
        </w:rPr>
        <w:t>workers’ ability to engage</w:t>
      </w:r>
      <w:r w:rsidRPr="007A10B9">
        <w:rPr>
          <w:sz w:val="16"/>
        </w:rPr>
        <w:t xml:space="preserve"> fully </w:t>
      </w:r>
      <w:r w:rsidRPr="00326CD6">
        <w:rPr>
          <w:rStyle w:val="StyleUnderline"/>
          <w:highlight w:val="cyan"/>
        </w:rPr>
        <w:t>in collective</w:t>
      </w:r>
      <w:r w:rsidRPr="007A10B9">
        <w:rPr>
          <w:sz w:val="16"/>
        </w:rPr>
        <w:t xml:space="preserve"> action and </w:t>
      </w:r>
      <w:r w:rsidRPr="00326CD6">
        <w:rPr>
          <w:rStyle w:val="StyleUnderline"/>
          <w:highlight w:val="cyan"/>
        </w:rPr>
        <w:t>bargaining</w:t>
      </w:r>
      <w:r w:rsidRPr="007A10B9">
        <w:rPr>
          <w:sz w:val="16"/>
        </w:rPr>
        <w:t xml:space="preserve">. Below are some of Trump’s </w:t>
      </w:r>
      <w:r w:rsidRPr="00326CD6">
        <w:rPr>
          <w:rStyle w:val="StyleUnderline"/>
          <w:highlight w:val="cyan"/>
        </w:rPr>
        <w:t>most egregious actions</w:t>
      </w:r>
      <w:r w:rsidRPr="007A10B9">
        <w:rPr>
          <w:sz w:val="16"/>
        </w:rPr>
        <w:t xml:space="preserve"> so far.  </w:t>
      </w:r>
    </w:p>
    <w:p w14:paraId="40831D97" w14:textId="77777777" w:rsidR="00B60BB3" w:rsidRPr="007A10B9" w:rsidRDefault="00B60BB3" w:rsidP="00B60BB3">
      <w:pPr>
        <w:rPr>
          <w:sz w:val="16"/>
        </w:rPr>
      </w:pPr>
      <w:r w:rsidRPr="007A10B9">
        <w:rPr>
          <w:sz w:val="16"/>
        </w:rPr>
        <w:t xml:space="preserve">Union-busting </w:t>
      </w:r>
      <w:r w:rsidRPr="00326CD6">
        <w:rPr>
          <w:rStyle w:val="StyleUnderline"/>
          <w:highlight w:val="cyan"/>
        </w:rPr>
        <w:t>the fed</w:t>
      </w:r>
      <w:r w:rsidRPr="00D61550">
        <w:rPr>
          <w:rStyle w:val="StyleUnderline"/>
        </w:rPr>
        <w:t>eral</w:t>
      </w:r>
      <w:r w:rsidRPr="00326CD6">
        <w:rPr>
          <w:rStyle w:val="StyleUnderline"/>
          <w:highlight w:val="cyan"/>
        </w:rPr>
        <w:t xml:space="preserve"> workforce</w:t>
      </w:r>
      <w:r w:rsidRPr="007A10B9">
        <w:rPr>
          <w:sz w:val="16"/>
        </w:rPr>
        <w:t xml:space="preserve">. In March, Trump issued an executive order that stripped union protections from more than 1 million federal workers across dozens of federal agencies. And in advance of Labor Day, Trump issued another executive order expanding these actions to additional agencies. Despite ongoing litigation, some agencies have unilaterally canceled collective bargaining agreements with the unions that represent its employees. For example, the Department of Veterans Affairs announced in early August that union contracts for 400,000 employees were terminated, eliminating crucial protections for federal workers. </w:t>
      </w:r>
    </w:p>
    <w:p w14:paraId="01130EF0" w14:textId="77777777" w:rsidR="00B60BB3" w:rsidRPr="007A10B9" w:rsidRDefault="00B60BB3" w:rsidP="00B60BB3">
      <w:pPr>
        <w:rPr>
          <w:sz w:val="16"/>
        </w:rPr>
      </w:pPr>
      <w:r w:rsidRPr="007A10B9">
        <w:rPr>
          <w:sz w:val="16"/>
        </w:rPr>
        <w:t xml:space="preserve">As the federal workforce continues to be under attack, unions are crucial to protecting these workers’ jobs and ensuring a fair transition and compensation in the event of large-scale downsizing at agencies. Trump’s action represents the single largest retaliatory action against unions and workers and sends an alarming signal to employers across the country. Trump cited thinly veiled national security reasons to pursue these blatantly retaliatory actions against unions that were fighting back against Trump’s attack on the federal workforce. The federal government should be modeling high-road employer practices. Instead, Trump has implemented the most egregious union-busting tactics and normalized illegal actions for private-sector employers across the country. </w:t>
      </w:r>
    </w:p>
    <w:p w14:paraId="5330C1F0" w14:textId="77777777" w:rsidR="00B60BB3" w:rsidRPr="007A10B9" w:rsidRDefault="00B60BB3" w:rsidP="00B60BB3">
      <w:pPr>
        <w:rPr>
          <w:sz w:val="16"/>
        </w:rPr>
      </w:pPr>
      <w:r w:rsidRPr="00326CD6">
        <w:rPr>
          <w:rStyle w:val="StyleUnderline"/>
          <w:highlight w:val="cyan"/>
        </w:rPr>
        <w:t>Stacking the</w:t>
      </w:r>
      <w:r w:rsidRPr="007A10B9">
        <w:rPr>
          <w:sz w:val="16"/>
        </w:rPr>
        <w:t xml:space="preserve"> National Labor Relations Board </w:t>
      </w:r>
      <w:r w:rsidRPr="00326CD6">
        <w:rPr>
          <w:rStyle w:val="StyleUnderline"/>
          <w:highlight w:val="cyan"/>
        </w:rPr>
        <w:t>(NLRB) in his favor</w:t>
      </w:r>
      <w:r w:rsidRPr="007A10B9">
        <w:rPr>
          <w:sz w:val="16"/>
        </w:rPr>
        <w:t xml:space="preserve">. In January, Trump fired NLRB Board member Gwynne Wilcox and severely jeopardized the independence of the agency. When Trump fired Wilcox, he cited that her opinions on the Board had “unduly disfavored” employers—an implicit warning about how any future Board members should rule if they want to keep their jobs. </w:t>
      </w:r>
    </w:p>
    <w:p w14:paraId="108CE93C" w14:textId="77777777" w:rsidR="00B60BB3" w:rsidRPr="007A10B9" w:rsidRDefault="00B60BB3" w:rsidP="00B60BB3">
      <w:pPr>
        <w:rPr>
          <w:sz w:val="16"/>
        </w:rPr>
      </w:pPr>
      <w:r w:rsidRPr="007A10B9">
        <w:rPr>
          <w:sz w:val="16"/>
        </w:rPr>
        <w:t>With only one member remaining on the Board—</w:t>
      </w:r>
      <w:r w:rsidRPr="00326CD6">
        <w:rPr>
          <w:rStyle w:val="StyleUnderline"/>
          <w:highlight w:val="cyan"/>
        </w:rPr>
        <w:t>and</w:t>
      </w:r>
      <w:r w:rsidRPr="00D61550">
        <w:rPr>
          <w:rStyle w:val="StyleUnderline"/>
        </w:rPr>
        <w:t xml:space="preserve"> </w:t>
      </w:r>
      <w:r w:rsidRPr="007A10B9">
        <w:rPr>
          <w:sz w:val="16"/>
        </w:rPr>
        <w:t xml:space="preserve">therefore </w:t>
      </w:r>
      <w:r w:rsidRPr="00326CD6">
        <w:rPr>
          <w:rStyle w:val="StyleUnderline"/>
          <w:highlight w:val="cyan"/>
        </w:rPr>
        <w:t>unable to meet quorum</w:t>
      </w:r>
      <w:r w:rsidRPr="007A10B9">
        <w:rPr>
          <w:sz w:val="16"/>
        </w:rPr>
        <w:t>—the NLRB cannot hear cases on unfair labor practices or union representation, nor can it issue decisions. While Wilcox continues to fight her firing in court, Trump has nominated Scott Mayer and James Murphy to be Board members. If confirmed, the NLRB would have enough members to establish a quorum and a Republican majority. If Mayer and Murphy are confirmed, workers and unions are likely to find their cases ultimately before a Board that is heavily influenced, if not controlled by, Trump and the interests of bosses over workers.</w:t>
      </w:r>
    </w:p>
    <w:p w14:paraId="08DC67F6" w14:textId="77777777" w:rsidR="00B60BB3" w:rsidRPr="007A10B9" w:rsidRDefault="00B60BB3" w:rsidP="00B60BB3">
      <w:pPr>
        <w:rPr>
          <w:sz w:val="16"/>
        </w:rPr>
      </w:pPr>
      <w:r w:rsidRPr="00326CD6">
        <w:rPr>
          <w:rStyle w:val="StyleUnderline"/>
          <w:highlight w:val="cyan"/>
        </w:rPr>
        <w:t>Undercutting efforts to foster</w:t>
      </w:r>
      <w:r w:rsidRPr="007A10B9">
        <w:rPr>
          <w:sz w:val="16"/>
        </w:rPr>
        <w:t xml:space="preserve"> and support </w:t>
      </w:r>
      <w:r w:rsidRPr="00326CD6">
        <w:rPr>
          <w:rStyle w:val="StyleUnderline"/>
          <w:highlight w:val="cyan"/>
        </w:rPr>
        <w:t>labor-management mediation</w:t>
      </w:r>
      <w:r w:rsidRPr="007A10B9">
        <w:rPr>
          <w:sz w:val="16"/>
        </w:rPr>
        <w:t xml:space="preserve">. In March, Trump directed the Federal Mediation and Conciliation Service (FMCS) to eliminate “non-statutory components” and to “reduce the performance of their statutory functions and associated personnel to the minimum presence and function required by law.” Since 1947, the FCMS has helped resolve difficult labor disputes, especially those that have resulted in strikes. There is a clear interest for the federal government to encourage parties to continue engaging in the collective bargaining process: workers who go on strike can experience economic hardship and broader economic impacts may be felt. Trump’s directive to undermine the FMCS, however, signals to employers and labor the exact opposite. At a time when employer power usually far outweighs worker power—and unions struggle to secure first-time contracts—Trump’s actions may have a significant chilling effect on workers’ ability to get employers to engage in good faith at the bargaining table. </w:t>
      </w:r>
    </w:p>
    <w:p w14:paraId="0A8CEE96" w14:textId="77777777" w:rsidR="00B60BB3" w:rsidRDefault="00B60BB3" w:rsidP="00B60BB3">
      <w:pPr>
        <w:rPr>
          <w:sz w:val="16"/>
        </w:rPr>
      </w:pPr>
      <w:r w:rsidRPr="007A10B9">
        <w:rPr>
          <w:sz w:val="16"/>
        </w:rPr>
        <w:t xml:space="preserve">In the coming months, </w:t>
      </w:r>
      <w:r w:rsidRPr="00326CD6">
        <w:rPr>
          <w:rStyle w:val="StyleUnderline"/>
          <w:highlight w:val="cyan"/>
        </w:rPr>
        <w:t>we will</w:t>
      </w:r>
      <w:r w:rsidRPr="007A10B9">
        <w:rPr>
          <w:sz w:val="16"/>
        </w:rPr>
        <w:t xml:space="preserve"> no doubt </w:t>
      </w:r>
      <w:r w:rsidRPr="00326CD6">
        <w:rPr>
          <w:rStyle w:val="StyleUnderline"/>
          <w:highlight w:val="cyan"/>
        </w:rPr>
        <w:t>continue to see more attacks undermining workers’ right</w:t>
      </w:r>
      <w:r w:rsidRPr="007A10B9">
        <w:rPr>
          <w:sz w:val="16"/>
        </w:rPr>
        <w:t xml:space="preserve"> to organize and collectively bargain. You can find a comprehensive catalogue of all policies relevant to working people and the economy at Federal Policy Watch, an EPI online tool documenting actions by the Trump administration, Congress, federal agencies, and the courts.</w:t>
      </w:r>
    </w:p>
    <w:p w14:paraId="5BA99608" w14:textId="77777777" w:rsidR="00B60BB3" w:rsidRDefault="00B60BB3" w:rsidP="00B60BB3">
      <w:pPr>
        <w:pStyle w:val="Heading4"/>
        <w:numPr>
          <w:ilvl w:val="0"/>
          <w:numId w:val="56"/>
        </w:numPr>
        <w:tabs>
          <w:tab w:val="num" w:pos="360"/>
        </w:tabs>
        <w:ind w:left="0" w:firstLine="0"/>
      </w:pPr>
      <w:r>
        <w:lastRenderedPageBreak/>
        <w:t>Successes</w:t>
      </w:r>
    </w:p>
    <w:p w14:paraId="13ED8AD3" w14:textId="77777777" w:rsidR="00B60BB3" w:rsidRDefault="00B60BB3" w:rsidP="00B60BB3">
      <w:r w:rsidRPr="00D61550">
        <w:rPr>
          <w:rStyle w:val="Style13ptBold"/>
        </w:rPr>
        <w:t>Ricci 7/31</w:t>
      </w:r>
      <w:r>
        <w:t xml:space="preserve"> (Frank Was The Lead Plaintiff In The Landmark Supreme Court Case Ricci V. Destefano and Has Testified Before Congress. He Has Lectured At The Reagan Library And Has Been A Lead Consultant On Several Studies For The Yale School Of Medicine. Frank Has Appeared On Hannity, Lou Dobbs, Cavuto Live, Hardball, Nbc Nightly News, Fox &amp; Friends, And Other Notable News Shows. He Is A Contributing Author To Several Books And A Contributor To The Daily Caller. Frank Retired As A Battalion Chief &amp; Union President For New Haven Fire Fighters And Has Been Awarded Numerous Commendations Including The Medal Of Valor. He Serves On The Advisory Board For Fire Engineering Magazine. Frank Lives With His Wife In Wallingford, Ct.,2025, "Union Reporting Threshold Threatens Worker Transparency", Yankee Institute, </w:t>
      </w:r>
      <w:hyperlink r:id="rId50" w:history="1">
        <w:r w:rsidRPr="00522BF2">
          <w:rPr>
            <w:rStyle w:val="Hyperlink"/>
          </w:rPr>
          <w:t>https://yankeeinstitute.org/2025/07/31/union-reporting-threshold-threatens-worker-transparency/</w:t>
        </w:r>
      </w:hyperlink>
      <w:r>
        <w:t>, da 10/23/25</w:t>
      </w:r>
    </w:p>
    <w:p w14:paraId="1AF372EF" w14:textId="77777777" w:rsidR="00B60BB3" w:rsidRPr="00FF4DA4" w:rsidRDefault="00B60BB3" w:rsidP="00B60BB3">
      <w:r w:rsidRPr="00FF4DA4">
        <w:t>The Department of Labor (</w:t>
      </w:r>
      <w:r w:rsidRPr="00326CD6">
        <w:rPr>
          <w:rStyle w:val="StyleUnderline"/>
          <w:highlight w:val="cyan"/>
        </w:rPr>
        <w:t>DOL) under</w:t>
      </w:r>
      <w:r w:rsidRPr="00FF4DA4">
        <w:t xml:space="preserve"> the </w:t>
      </w:r>
      <w:r w:rsidRPr="00326CD6">
        <w:rPr>
          <w:rStyle w:val="StyleUnderline"/>
          <w:highlight w:val="cyan"/>
        </w:rPr>
        <w:t>Trump</w:t>
      </w:r>
      <w:r w:rsidRPr="00FF4DA4">
        <w:t xml:space="preserve"> administration has </w:t>
      </w:r>
      <w:r w:rsidRPr="00326CD6">
        <w:rPr>
          <w:rStyle w:val="StyleUnderline"/>
          <w:highlight w:val="cyan"/>
        </w:rPr>
        <w:t>made</w:t>
      </w:r>
      <w:r w:rsidRPr="00D61550">
        <w:rPr>
          <w:rStyle w:val="StyleUnderline"/>
        </w:rPr>
        <w:t xml:space="preserve"> </w:t>
      </w:r>
      <w:r w:rsidRPr="00FF4DA4">
        <w:t xml:space="preserve">significant </w:t>
      </w:r>
      <w:r w:rsidRPr="00326CD6">
        <w:rPr>
          <w:rStyle w:val="StyleUnderline"/>
          <w:highlight w:val="cyan"/>
        </w:rPr>
        <w:t>strides in advocating for</w:t>
      </w:r>
      <w:r w:rsidRPr="00FF4DA4">
        <w:t xml:space="preserve"> and empowering </w:t>
      </w:r>
      <w:r w:rsidRPr="00326CD6">
        <w:rPr>
          <w:rStyle w:val="StyleUnderline"/>
          <w:highlight w:val="cyan"/>
        </w:rPr>
        <w:t>the</w:t>
      </w:r>
      <w:r w:rsidRPr="00D61550">
        <w:rPr>
          <w:rStyle w:val="StyleUnderline"/>
        </w:rPr>
        <w:t xml:space="preserve"> </w:t>
      </w:r>
      <w:r w:rsidRPr="00FF4DA4">
        <w:t xml:space="preserve">American </w:t>
      </w:r>
      <w:r w:rsidRPr="00326CD6">
        <w:rPr>
          <w:rStyle w:val="StyleUnderline"/>
          <w:highlight w:val="cyan"/>
        </w:rPr>
        <w:t>worker</w:t>
      </w:r>
      <w:r w:rsidRPr="00FF4DA4">
        <w:t xml:space="preserve">. From </w:t>
      </w:r>
      <w:r w:rsidRPr="00326CD6">
        <w:rPr>
          <w:rStyle w:val="StyleUnderline"/>
          <w:highlight w:val="cyan"/>
        </w:rPr>
        <w:t>passing tax relief for tip and overtime income</w:t>
      </w:r>
      <w:r w:rsidRPr="00FF4DA4">
        <w:t xml:space="preserve"> to expanding economic opportunity through robust </w:t>
      </w:r>
      <w:r w:rsidRPr="00326CD6">
        <w:rPr>
          <w:rStyle w:val="StyleUnderline"/>
          <w:highlight w:val="cyan"/>
        </w:rPr>
        <w:t>workforce training programs</w:t>
      </w:r>
      <w:r w:rsidRPr="00FF4DA4">
        <w:t>, the administration has consistently prioritized working-class Americans.</w:t>
      </w:r>
    </w:p>
    <w:p w14:paraId="088CE9BC" w14:textId="77777777" w:rsidR="00B60BB3" w:rsidRPr="004F648B" w:rsidRDefault="00B60BB3" w:rsidP="00B60BB3"/>
    <w:p w14:paraId="20EF7989" w14:textId="77777777" w:rsidR="00B60BB3" w:rsidRDefault="00B60BB3" w:rsidP="00B60BB3">
      <w:pPr>
        <w:pStyle w:val="Heading4"/>
      </w:pPr>
      <w:r>
        <w:t>No Democrats checking Trump.</w:t>
      </w:r>
    </w:p>
    <w:p w14:paraId="1E164501" w14:textId="77777777" w:rsidR="00B60BB3" w:rsidRPr="00EE5CD5" w:rsidRDefault="00B60BB3" w:rsidP="00B60BB3">
      <w:r>
        <w:t xml:space="preserve">Brakkton </w:t>
      </w:r>
      <w:r w:rsidRPr="00EE5CD5">
        <w:rPr>
          <w:rStyle w:val="Style13ptBold"/>
        </w:rPr>
        <w:t>Booker, 8-18</w:t>
      </w:r>
      <w:r>
        <w:t xml:space="preserve">-2025, "Democrats are wary of impeachment even as the GOP uses it to motivate voters", POLITICO, </w:t>
      </w:r>
      <w:hyperlink r:id="rId51" w:history="1">
        <w:r w:rsidRPr="00E2323B">
          <w:rPr>
            <w:rStyle w:val="Hyperlink"/>
          </w:rPr>
          <w:t>https://www.politico.com/news/2025/08/18/impeachment-gambit-00512442</w:t>
        </w:r>
      </w:hyperlink>
      <w:r>
        <w:t xml:space="preserve"> da 9/6/25</w:t>
      </w:r>
    </w:p>
    <w:p w14:paraId="5761EEBC" w14:textId="77777777" w:rsidR="00B60BB3" w:rsidRPr="00EE5CD5" w:rsidRDefault="00B60BB3" w:rsidP="00B60BB3">
      <w:pPr>
        <w:rPr>
          <w:sz w:val="16"/>
        </w:rPr>
      </w:pPr>
      <w:r w:rsidRPr="00EE5CD5">
        <w:rPr>
          <w:sz w:val="16"/>
        </w:rPr>
        <w:t>Republicans have a warning for their base: If you let Democrats retake the House, they’ll impeach Donald Trump again.</w:t>
      </w:r>
    </w:p>
    <w:p w14:paraId="6310850D" w14:textId="77777777" w:rsidR="00B60BB3" w:rsidRPr="00EE5CD5" w:rsidRDefault="00B60BB3" w:rsidP="00B60BB3">
      <w:pPr>
        <w:rPr>
          <w:sz w:val="16"/>
        </w:rPr>
      </w:pPr>
      <w:r w:rsidRPr="00EE5CD5">
        <w:rPr>
          <w:sz w:val="16"/>
        </w:rPr>
        <w:t>“Democrats would vote to impeach (Trump) on their first day,” Speaker Mike Johnson claimed in an interview with the Shreveport Times this month. Conservative columnist Bryon York warned Gov. Gavin Newsom’s plan to redistrict California was a veiled threat to “end the Trump presidency by using the constitutional procedure to end presidencies — impeachment.” And the National Republican Congressional Committee recently unleashed a digital ad framing the stakes of the midterms this way: Democrats’ “Project 2026” agenda is to “impeach President Trump.”</w:t>
      </w:r>
    </w:p>
    <w:p w14:paraId="0BCD2D00" w14:textId="77777777" w:rsidR="00B60BB3" w:rsidRPr="00EE5CD5" w:rsidRDefault="00B60BB3" w:rsidP="00B60BB3">
      <w:pPr>
        <w:rPr>
          <w:sz w:val="16"/>
        </w:rPr>
      </w:pPr>
      <w:r w:rsidRPr="00EE5CD5">
        <w:rPr>
          <w:sz w:val="16"/>
        </w:rPr>
        <w:t xml:space="preserve">As the GOP is girding for potentially tough midterms battles, it sees the spectre of </w:t>
      </w:r>
      <w:r w:rsidRPr="00EE5CD5">
        <w:rPr>
          <w:rStyle w:val="StyleUnderline"/>
        </w:rPr>
        <w:t xml:space="preserve">impeachment </w:t>
      </w:r>
      <w:r w:rsidRPr="00EE5CD5">
        <w:rPr>
          <w:sz w:val="16"/>
        </w:rPr>
        <w:t>as a reason for conservative-leaning voters to come to the polls in a year when Trump is not on the ballot.</w:t>
      </w:r>
    </w:p>
    <w:p w14:paraId="59441458" w14:textId="77777777" w:rsidR="00B60BB3" w:rsidRPr="00EE5CD5" w:rsidRDefault="00B60BB3" w:rsidP="00B60BB3">
      <w:pPr>
        <w:rPr>
          <w:sz w:val="16"/>
        </w:rPr>
      </w:pPr>
      <w:r w:rsidRPr="00EE5CD5">
        <w:rPr>
          <w:sz w:val="16"/>
        </w:rPr>
        <w:t xml:space="preserve">But so far, at least, </w:t>
      </w:r>
      <w:r w:rsidRPr="00CA0818">
        <w:rPr>
          <w:rStyle w:val="StyleUnderline"/>
          <w:highlight w:val="cyan"/>
        </w:rPr>
        <w:t>Dem</w:t>
      </w:r>
      <w:r w:rsidRPr="00EE5CD5">
        <w:rPr>
          <w:sz w:val="16"/>
        </w:rPr>
        <w:t>ocrat</w:t>
      </w:r>
      <w:r w:rsidRPr="00CA0818">
        <w:rPr>
          <w:rStyle w:val="StyleUnderline"/>
          <w:highlight w:val="cyan"/>
        </w:rPr>
        <w:t>s</w:t>
      </w:r>
      <w:r w:rsidRPr="00EE5CD5">
        <w:rPr>
          <w:sz w:val="16"/>
        </w:rPr>
        <w:t xml:space="preserve"> </w:t>
      </w:r>
      <w:r w:rsidRPr="00CA0818">
        <w:rPr>
          <w:rStyle w:val="StyleUnderline"/>
          <w:highlight w:val="cyan"/>
        </w:rPr>
        <w:t>seem wary of even talking about it</w:t>
      </w:r>
      <w:r w:rsidRPr="00EE5CD5">
        <w:rPr>
          <w:sz w:val="16"/>
        </w:rPr>
        <w:t>. In conversations with roughly a dozen Democratic strategists and elected officials</w:t>
      </w:r>
      <w:r w:rsidRPr="00CA0818">
        <w:rPr>
          <w:rStyle w:val="StyleUnderline"/>
          <w:highlight w:val="cyan"/>
        </w:rPr>
        <w:t>, there</w:t>
      </w:r>
      <w:r w:rsidRPr="00EE5CD5">
        <w:rPr>
          <w:sz w:val="16"/>
        </w:rPr>
        <w:t xml:space="preserve"> i</w:t>
      </w:r>
      <w:r w:rsidRPr="00CA0818">
        <w:rPr>
          <w:rStyle w:val="StyleUnderline"/>
          <w:highlight w:val="cyan"/>
        </w:rPr>
        <w:t>s</w:t>
      </w:r>
      <w:r w:rsidRPr="00EE5CD5">
        <w:rPr>
          <w:sz w:val="16"/>
        </w:rPr>
        <w:t xml:space="preserve"> </w:t>
      </w:r>
      <w:r w:rsidRPr="00CA0818">
        <w:rPr>
          <w:rStyle w:val="StyleUnderline"/>
          <w:highlight w:val="cyan"/>
        </w:rPr>
        <w:t>little consensus about the party’s strategy on impeachment</w:t>
      </w:r>
      <w:r w:rsidRPr="00EE5CD5">
        <w:rPr>
          <w:sz w:val="16"/>
        </w:rPr>
        <w:t>. Many warned against focusing on it.</w:t>
      </w:r>
    </w:p>
    <w:p w14:paraId="23CD486A" w14:textId="77777777" w:rsidR="00B60BB3" w:rsidRPr="00EE5CD5" w:rsidRDefault="00B60BB3" w:rsidP="00B60BB3">
      <w:pPr>
        <w:rPr>
          <w:sz w:val="16"/>
        </w:rPr>
      </w:pPr>
      <w:r w:rsidRPr="00EE5CD5">
        <w:rPr>
          <w:sz w:val="16"/>
        </w:rPr>
        <w:t>“We should never, at least in the near future, use the ‘I’ word,” said Rep. Emanuel Cleaver (D-Mo.). “One of the things we learned is that articles of impeachment are also articles of recruitment for Trump.”</w:t>
      </w:r>
    </w:p>
    <w:p w14:paraId="155FD92F" w14:textId="77777777" w:rsidR="00B60BB3" w:rsidRPr="00EE5CD5" w:rsidRDefault="00B60BB3" w:rsidP="00B60BB3">
      <w:pPr>
        <w:rPr>
          <w:sz w:val="16"/>
        </w:rPr>
      </w:pPr>
      <w:r w:rsidRPr="00EE5CD5">
        <w:rPr>
          <w:sz w:val="16"/>
        </w:rPr>
        <w:t>Trump survived removal efforts and found his way back into power, even though Democrats said he was a threat to democracy. If anything, impeachment and his legal troubles before returning to office resulted in a fundraising boon for Trump.</w:t>
      </w:r>
    </w:p>
    <w:p w14:paraId="191BAF47" w14:textId="77777777" w:rsidR="00B60BB3" w:rsidRPr="00EE5CD5" w:rsidRDefault="00B60BB3" w:rsidP="00B60BB3">
      <w:pPr>
        <w:rPr>
          <w:rStyle w:val="StyleUnderline"/>
        </w:rPr>
      </w:pPr>
      <w:r w:rsidRPr="00EE5CD5">
        <w:rPr>
          <w:sz w:val="16"/>
        </w:rPr>
        <w:t xml:space="preserve">House </w:t>
      </w:r>
      <w:r w:rsidRPr="00CA0818">
        <w:rPr>
          <w:rStyle w:val="StyleUnderline"/>
          <w:highlight w:val="cyan"/>
        </w:rPr>
        <w:t>Dem</w:t>
      </w:r>
      <w:r w:rsidRPr="00EE5CD5">
        <w:rPr>
          <w:sz w:val="16"/>
        </w:rPr>
        <w:t xml:space="preserve">ocratic </w:t>
      </w:r>
      <w:r w:rsidRPr="00CA0818">
        <w:rPr>
          <w:rStyle w:val="Emphasis"/>
          <w:highlight w:val="cyan"/>
        </w:rPr>
        <w:t>leaders</w:t>
      </w:r>
      <w:r w:rsidRPr="00EE5CD5">
        <w:rPr>
          <w:sz w:val="16"/>
        </w:rPr>
        <w:t xml:space="preserve"> </w:t>
      </w:r>
      <w:r w:rsidRPr="00CA0818">
        <w:rPr>
          <w:rStyle w:val="StyleUnderline"/>
          <w:highlight w:val="cyan"/>
        </w:rPr>
        <w:t xml:space="preserve">appear vexed at </w:t>
      </w:r>
      <w:r w:rsidRPr="00EE5CD5">
        <w:rPr>
          <w:rStyle w:val="StyleUnderline"/>
        </w:rPr>
        <w:t xml:space="preserve">the prospect of </w:t>
      </w:r>
      <w:r w:rsidRPr="00CA0818">
        <w:rPr>
          <w:rStyle w:val="StyleUnderline"/>
          <w:highlight w:val="cyan"/>
        </w:rPr>
        <w:t xml:space="preserve">making a third run at removing Trump </w:t>
      </w:r>
      <w:r w:rsidRPr="00EE5CD5">
        <w:rPr>
          <w:rStyle w:val="StyleUnderline"/>
        </w:rPr>
        <w:t>from office</w:t>
      </w:r>
      <w:r w:rsidRPr="00EE5CD5">
        <w:rPr>
          <w:sz w:val="16"/>
        </w:rPr>
        <w:t xml:space="preserve"> after previous attempts ended in acquittals in the Senate. With the party needing only a handful of seats to take back the majority in the House, </w:t>
      </w:r>
      <w:r w:rsidRPr="00CA0818">
        <w:rPr>
          <w:rStyle w:val="StyleUnderline"/>
          <w:highlight w:val="cyan"/>
        </w:rPr>
        <w:t>it is not clear the broader electorate is clamoring for another impeachment fight.</w:t>
      </w:r>
    </w:p>
    <w:p w14:paraId="561FEA0B" w14:textId="77777777" w:rsidR="00B60BB3" w:rsidRPr="00EE5CD5" w:rsidRDefault="00B60BB3" w:rsidP="00B60BB3">
      <w:pPr>
        <w:rPr>
          <w:sz w:val="16"/>
        </w:rPr>
      </w:pPr>
      <w:r w:rsidRPr="00EE5CD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21628B21" w14:textId="77777777" w:rsidR="00B60BB3" w:rsidRPr="00EE5CD5" w:rsidRDefault="00B60BB3" w:rsidP="00B60BB3">
      <w:pPr>
        <w:rPr>
          <w:sz w:val="16"/>
        </w:rPr>
      </w:pPr>
      <w:r w:rsidRPr="00EE5CD5">
        <w:rPr>
          <w:sz w:val="16"/>
        </w:rPr>
        <w:lastRenderedPageBreak/>
        <w:t xml:space="preserve">“There will be some emotional members who want to grab headlines with </w:t>
      </w:r>
      <w:r w:rsidRPr="00CA0818">
        <w:rPr>
          <w:rStyle w:val="StyleUnderline"/>
          <w:highlight w:val="cyan"/>
        </w:rPr>
        <w:t>impeachment</w:t>
      </w:r>
      <w:r w:rsidRPr="00EE5CD5">
        <w:rPr>
          <w:sz w:val="16"/>
        </w:rPr>
        <w:t>, however [</w:t>
      </w:r>
      <w:r w:rsidRPr="00CA0818">
        <w:rPr>
          <w:rStyle w:val="Emphasis"/>
          <w:highlight w:val="cyan"/>
        </w:rPr>
        <w:t>House Dem</w:t>
      </w:r>
      <w:r w:rsidRPr="00EE5CD5">
        <w:rPr>
          <w:sz w:val="16"/>
        </w:rPr>
        <w:t xml:space="preserve">ocratic] </w:t>
      </w:r>
      <w:r w:rsidRPr="00CA0818">
        <w:rPr>
          <w:rStyle w:val="Emphasis"/>
          <w:highlight w:val="cyan"/>
        </w:rPr>
        <w:t>leadership</w:t>
      </w:r>
      <w:r w:rsidRPr="00EE5CD5">
        <w:rPr>
          <w:sz w:val="16"/>
        </w:rPr>
        <w:t xml:space="preserve"> </w:t>
      </w:r>
      <w:r w:rsidRPr="00CA0818">
        <w:rPr>
          <w:rStyle w:val="StyleUnderline"/>
          <w:highlight w:val="cyan"/>
        </w:rPr>
        <w:t>has</w:t>
      </w:r>
      <w:r w:rsidRPr="00EE5CD5">
        <w:rPr>
          <w:sz w:val="16"/>
        </w:rPr>
        <w:t xml:space="preserve"> thus far </w:t>
      </w:r>
      <w:r w:rsidRPr="00CA0818">
        <w:rPr>
          <w:rStyle w:val="StyleUnderline"/>
          <w:highlight w:val="cyan"/>
        </w:rPr>
        <w:t>shown that it’s not a tool in our box” to hold Trump accountable</w:t>
      </w:r>
      <w:r w:rsidRPr="00EE5CD5">
        <w:rPr>
          <w:sz w:val="16"/>
        </w:rPr>
        <w:t>, the person added, with House Democrats blocking attempts by some members to impeach him.</w:t>
      </w:r>
    </w:p>
    <w:p w14:paraId="5C803060" w14:textId="77777777" w:rsidR="00B60BB3" w:rsidRPr="00EE5CD5" w:rsidRDefault="00B60BB3" w:rsidP="00B60BB3">
      <w:pPr>
        <w:rPr>
          <w:sz w:val="16"/>
        </w:rPr>
      </w:pPr>
      <w:r w:rsidRPr="00EE5CD5">
        <w:rPr>
          <w:sz w:val="16"/>
        </w:rPr>
        <w:t>“Of course impeachment is a tool of the Congress that should always be available and appropriate,” said Rep. Greg Casar (D-Texas), who also chairs the Congressional Progressive Caucus. “But right now, I think we’re in a stage where we’re trying to try this case out in the court of public opinion before we do anything else.”</w:t>
      </w:r>
    </w:p>
    <w:p w14:paraId="3CCCC657" w14:textId="77777777" w:rsidR="00B60BB3" w:rsidRPr="00EE5CD5" w:rsidRDefault="00B60BB3" w:rsidP="00B60BB3">
      <w:pPr>
        <w:rPr>
          <w:sz w:val="16"/>
        </w:rPr>
      </w:pPr>
      <w:r w:rsidRPr="00CA0818">
        <w:rPr>
          <w:rStyle w:val="StyleUnderline"/>
          <w:highlight w:val="cyan"/>
        </w:rPr>
        <w:t>Even</w:t>
      </w:r>
      <w:r w:rsidRPr="00EE5CD5">
        <w:rPr>
          <w:sz w:val="16"/>
        </w:rPr>
        <w:t xml:space="preserve"> outside </w:t>
      </w:r>
      <w:r w:rsidRPr="00CA0818">
        <w:rPr>
          <w:rStyle w:val="StyleUnderline"/>
          <w:highlight w:val="cyan"/>
        </w:rPr>
        <w:t>groups that were leading agitators</w:t>
      </w:r>
      <w:r w:rsidRPr="00EE5CD5">
        <w:rPr>
          <w:sz w:val="16"/>
        </w:rPr>
        <w:t xml:space="preserve"> for Democrats to launch impeachment efforts during Trump’s first term </w:t>
      </w:r>
      <w:r w:rsidRPr="00CA0818">
        <w:rPr>
          <w:rStyle w:val="StyleUnderline"/>
          <w:highlight w:val="cyan"/>
        </w:rPr>
        <w:t>seem reluctant</w:t>
      </w:r>
      <w:r w:rsidRPr="00EE5CD5">
        <w:rPr>
          <w:sz w:val="16"/>
        </w:rPr>
        <w:t xml:space="preserve"> to deploy that same strategy again.</w:t>
      </w:r>
    </w:p>
    <w:p w14:paraId="16E1CDED" w14:textId="77777777" w:rsidR="00B60BB3" w:rsidRPr="00EE5CD5" w:rsidRDefault="00B60BB3" w:rsidP="00B60BB3">
      <w:pPr>
        <w:rPr>
          <w:sz w:val="16"/>
        </w:rPr>
      </w:pPr>
      <w:r w:rsidRPr="00EE5CD5">
        <w:rPr>
          <w:sz w:val="16"/>
        </w:rPr>
        <w:t>“Impeachment is good, but it’s a symbolic act. It’s not enough,” said Ezra Levin, co-founder of Indivisible.</w:t>
      </w:r>
    </w:p>
    <w:p w14:paraId="6FA5BA29" w14:textId="77777777" w:rsidR="00B60BB3" w:rsidRPr="00EE5CD5" w:rsidRDefault="00B60BB3" w:rsidP="00B60BB3">
      <w:pPr>
        <w:rPr>
          <w:sz w:val="16"/>
        </w:rPr>
      </w:pPr>
      <w:r w:rsidRPr="00EE5CD5">
        <w:rPr>
          <w:sz w:val="16"/>
        </w:rPr>
        <w:t>So far this year, House Democrats have doomed efforts by their own caucus members to impeach Trump, including a majority of the caucus joining House Republicans to kill an impeachment push from Rep. Al Green (D-Texas) over Iran airstrikes in June. House leadership successfully dissuaded Rep. Shri Thanedar (D-Mich.) from moving forward with another article of impeachment stemming from Trump’s push to annex Greenland and on tariffs.</w:t>
      </w:r>
    </w:p>
    <w:p w14:paraId="43E3B885" w14:textId="77777777" w:rsidR="00B60BB3" w:rsidRPr="00EE5CD5" w:rsidRDefault="00B60BB3" w:rsidP="00B60BB3">
      <w:pPr>
        <w:rPr>
          <w:sz w:val="16"/>
        </w:rPr>
      </w:pPr>
      <w:r w:rsidRPr="00EE5CD5">
        <w:rPr>
          <w:sz w:val="16"/>
        </w:rPr>
        <w:t>Green plans to keep trying.</w:t>
      </w:r>
    </w:p>
    <w:p w14:paraId="122AA94D" w14:textId="77777777" w:rsidR="00B60BB3" w:rsidRPr="00EE5CD5" w:rsidRDefault="00B60BB3" w:rsidP="00B60BB3">
      <w:pPr>
        <w:rPr>
          <w:sz w:val="16"/>
        </w:rPr>
      </w:pPr>
      <w:r w:rsidRPr="00EE5CD5">
        <w:rPr>
          <w:sz w:val="16"/>
        </w:rPr>
        <w:t>“I will not stop and I promise you this president is going to be brought down. He’s got to be brought down,” Green said during a press conference this month in suburban Chicago. Speaking alongside several Democrats from the Texas legislature that left the state to prevent a quorum in Austin to pass the new Texas maps, Green vowed: “He will be impeached again.”</w:t>
      </w:r>
    </w:p>
    <w:p w14:paraId="09ADA06E" w14:textId="77777777" w:rsidR="00B60BB3" w:rsidRPr="00EE5CD5" w:rsidRDefault="00B60BB3" w:rsidP="00B60BB3">
      <w:pPr>
        <w:rPr>
          <w:sz w:val="16"/>
        </w:rPr>
      </w:pPr>
      <w:r w:rsidRPr="00EE5CD5">
        <w:rPr>
          <w:sz w:val="16"/>
        </w:rPr>
        <w:t>For now, Green is considered an outlier among the caucus, but he was in 2018, too.</w:t>
      </w:r>
    </w:p>
    <w:p w14:paraId="64F04AF0" w14:textId="77777777" w:rsidR="00B60BB3" w:rsidRPr="00EE5CD5" w:rsidRDefault="00B60BB3" w:rsidP="00B60BB3">
      <w:pPr>
        <w:rPr>
          <w:sz w:val="16"/>
        </w:rPr>
      </w:pPr>
      <w:r w:rsidRPr="00EE5CD5">
        <w:rPr>
          <w:sz w:val="16"/>
        </w:rPr>
        <w:t>Rep. Greg Casar (D-Texas) speaks with reporters as he arrives for a vote the U.S. Capitol May 1, 2024.</w:t>
      </w:r>
    </w:p>
    <w:p w14:paraId="7177D51E" w14:textId="77777777" w:rsidR="00B60BB3" w:rsidRPr="00EE5CD5" w:rsidRDefault="00B60BB3" w:rsidP="00B60BB3">
      <w:pPr>
        <w:rPr>
          <w:sz w:val="16"/>
        </w:rPr>
      </w:pPr>
      <w:r w:rsidRPr="00EE5CD5">
        <w:rPr>
          <w:sz w:val="16"/>
        </w:rPr>
        <w:t xml:space="preserve">“Of course impeachment is a tool of the Congress that should always be available and appropriate,” said Rep. Greg Casar (D-Texas), who also </w:t>
      </w:r>
      <w:r w:rsidRPr="00EE5CD5">
        <w:rPr>
          <w:rStyle w:val="StyleUnderline"/>
        </w:rPr>
        <w:t>chair</w:t>
      </w:r>
      <w:r w:rsidRPr="00EE5CD5">
        <w:rPr>
          <w:sz w:val="16"/>
        </w:rPr>
        <w:t xml:space="preserve">s the Congressional </w:t>
      </w:r>
      <w:r w:rsidRPr="00EE5CD5">
        <w:rPr>
          <w:rStyle w:val="StyleUnderline"/>
        </w:rPr>
        <w:t>Progressive Caucus</w:t>
      </w:r>
      <w:r w:rsidRPr="00EE5CD5">
        <w:rPr>
          <w:sz w:val="16"/>
        </w:rPr>
        <w:t>. “But right now, I think we’re in a stage where we’re trying to try this case out in the court of public opinion before we do anything else.”  |  Francis Chung/POLITICO</w:t>
      </w:r>
    </w:p>
    <w:p w14:paraId="1D37CA60" w14:textId="77777777" w:rsidR="00B60BB3" w:rsidRPr="00EE5CD5" w:rsidRDefault="00B60BB3" w:rsidP="00B60BB3">
      <w:pPr>
        <w:rPr>
          <w:sz w:val="16"/>
        </w:rPr>
      </w:pPr>
      <w:r w:rsidRPr="00EE5CD5">
        <w:rPr>
          <w:sz w:val="16"/>
        </w:rPr>
        <w:t>Back then, House Democrats, led by then-Minority Leader Nancy Pelosi, were initially uneasy about leaning fully into impeachment talks heading into the midterms. But the burgeoning blue wave that helped Democrats take back the House was propelled by a broader message from the party’s base, who harnessed anti-Trump sentiment promising to hold Trump to account.</w:t>
      </w:r>
    </w:p>
    <w:p w14:paraId="005B7CB3" w14:textId="77777777" w:rsidR="00B60BB3" w:rsidRPr="00EE5CD5" w:rsidRDefault="00B60BB3" w:rsidP="00B60BB3">
      <w:pPr>
        <w:rPr>
          <w:sz w:val="16"/>
        </w:rPr>
      </w:pPr>
      <w:r w:rsidRPr="00EE5CD5">
        <w:rPr>
          <w:sz w:val="16"/>
        </w:rPr>
        <w:t>Just two weeks after Trump was inaugurated in 2017, Rep. Maxine Waters (D-Calif.) said her “greatest desire is to lead him right into impeachment,” and she continued to call for his impeachment. Four articles of impeachment were introduced in that Congress, by Reps. Brad Sherman (D-Calif.), Steve Cohen (D-Tenn.) and Green of Texas on a range of offenses ranging from obstructing investigation by firing then-FBI Director James Comey, violations of the Emoluments Clause of the Constitution and a pair of articles citing Trump’s use of “racially inflammatory statements.”</w:t>
      </w:r>
    </w:p>
    <w:p w14:paraId="50CB9EDE" w14:textId="77777777" w:rsidR="00B60BB3" w:rsidRPr="00EE5CD5" w:rsidRDefault="00B60BB3" w:rsidP="00B60BB3">
      <w:pPr>
        <w:rPr>
          <w:sz w:val="16"/>
        </w:rPr>
      </w:pPr>
      <w:r w:rsidRPr="00EE5CD5">
        <w:rPr>
          <w:sz w:val="16"/>
        </w:rPr>
        <w:t>By 2019, about a week after being sworn in, Rep. Rashida Tlaib (D-Mich.) revved up an anti-Trump audience proclaiming, “We’re gonna impeach the motherfucker!”</w:t>
      </w:r>
    </w:p>
    <w:p w14:paraId="2E9A7B33" w14:textId="77777777" w:rsidR="00B60BB3" w:rsidRPr="00EE5CD5" w:rsidRDefault="00B60BB3" w:rsidP="00B60BB3">
      <w:pPr>
        <w:rPr>
          <w:sz w:val="16"/>
        </w:rPr>
      </w:pPr>
      <w:r w:rsidRPr="00EE5CD5">
        <w:rPr>
          <w:sz w:val="16"/>
        </w:rPr>
        <w:t xml:space="preserve">While many of these key figures from past impeachments are still in Washington, </w:t>
      </w:r>
      <w:r w:rsidRPr="00CA0818">
        <w:rPr>
          <w:rStyle w:val="StyleUnderline"/>
          <w:highlight w:val="cyan"/>
        </w:rPr>
        <w:t>the politics of impeachment have changed</w:t>
      </w:r>
      <w:r w:rsidRPr="00EE5CD5">
        <w:rPr>
          <w:sz w:val="16"/>
        </w:rPr>
        <w:t>. Democrats have struggled to craft a coherent message and maintain a sustained fight against Trump and his Republican allies.</w:t>
      </w:r>
    </w:p>
    <w:p w14:paraId="77751F80" w14:textId="77777777" w:rsidR="00B60BB3" w:rsidRPr="00EE5CD5" w:rsidRDefault="00B60BB3" w:rsidP="00B60BB3">
      <w:pPr>
        <w:rPr>
          <w:sz w:val="16"/>
        </w:rPr>
      </w:pPr>
      <w:r w:rsidRPr="00CA0818">
        <w:rPr>
          <w:rStyle w:val="StyleUnderline"/>
          <w:highlight w:val="cyan"/>
        </w:rPr>
        <w:t>Many Dem</w:t>
      </w:r>
      <w:r w:rsidRPr="00EE5CD5">
        <w:rPr>
          <w:sz w:val="16"/>
        </w:rPr>
        <w:t>ocrat</w:t>
      </w:r>
      <w:r w:rsidRPr="00CA0818">
        <w:rPr>
          <w:rStyle w:val="StyleUnderline"/>
          <w:highlight w:val="cyan"/>
        </w:rPr>
        <w:t>s</w:t>
      </w:r>
      <w:r w:rsidRPr="00EE5CD5">
        <w:rPr>
          <w:sz w:val="16"/>
        </w:rPr>
        <w:t xml:space="preserve"> </w:t>
      </w:r>
      <w:r w:rsidRPr="00CA0818">
        <w:rPr>
          <w:rStyle w:val="StyleUnderline"/>
          <w:highlight w:val="cyan"/>
        </w:rPr>
        <w:t>see it as a fool’s errand to go down that path again</w:t>
      </w:r>
      <w:r w:rsidRPr="00EE5CD5">
        <w:rPr>
          <w:sz w:val="16"/>
        </w:rPr>
        <w:t>.</w:t>
      </w:r>
    </w:p>
    <w:p w14:paraId="634678BE" w14:textId="77777777" w:rsidR="00B60BB3" w:rsidRPr="002F1244" w:rsidRDefault="00B60BB3" w:rsidP="00B60BB3">
      <w:pPr>
        <w:rPr>
          <w:sz w:val="16"/>
        </w:rPr>
      </w:pPr>
      <w:r w:rsidRPr="00EE5CD5">
        <w:rPr>
          <w:sz w:val="16"/>
        </w:rPr>
        <w:t>“Absolutely not. It is bananas to even think about it,” said Matt Bennett, co-founder of Third Way.</w:t>
      </w:r>
    </w:p>
    <w:p w14:paraId="5EB8BCFD" w14:textId="6F4B1A02" w:rsidR="00B60BB3" w:rsidRDefault="00B60BB3" w:rsidP="00B60BB3">
      <w:pPr>
        <w:pStyle w:val="Heading1"/>
      </w:pPr>
      <w:r>
        <w:lastRenderedPageBreak/>
        <w:t>1AR</w:t>
      </w:r>
    </w:p>
    <w:p w14:paraId="3F23BBB7" w14:textId="59E201A9" w:rsidR="00B60BB3" w:rsidRPr="00B60BB3" w:rsidRDefault="00B60BB3" w:rsidP="00B60BB3">
      <w:pPr>
        <w:pStyle w:val="Heading2"/>
      </w:pPr>
      <w:r>
        <w:lastRenderedPageBreak/>
        <w:t>Innovation DA</w:t>
      </w:r>
    </w:p>
    <w:p w14:paraId="1F444E8A" w14:textId="77777777" w:rsidR="00B60BB3" w:rsidRDefault="00B60BB3" w:rsidP="00B60BB3">
      <w:pPr>
        <w:pStyle w:val="Heading3"/>
      </w:pPr>
      <w:r>
        <w:lastRenderedPageBreak/>
        <w:t xml:space="preserve">1AR---No Spill Over </w:t>
      </w:r>
    </w:p>
    <w:p w14:paraId="1A85C82C" w14:textId="77777777" w:rsidR="00B60BB3" w:rsidRDefault="00B60BB3" w:rsidP="00B60BB3">
      <w:pPr>
        <w:pStyle w:val="Heading4"/>
      </w:pPr>
      <w:r>
        <w:t>No link – there is no spill over effect</w:t>
      </w:r>
    </w:p>
    <w:p w14:paraId="195D07C5" w14:textId="77777777" w:rsidR="00B60BB3" w:rsidRPr="00F8186C" w:rsidRDefault="00B60BB3" w:rsidP="00B60BB3">
      <w:r w:rsidRPr="00F8186C">
        <w:t>But once courts create a speech defense for secondary picketing, other anticompetitive practices may be on the table. Competitors may claim a speech-based right to coordinate, share information, or collude more broadly. Much of modern antitrust law could lose its moorings. 42</w:t>
      </w:r>
    </w:p>
    <w:p w14:paraId="20FFC47E" w14:textId="77777777" w:rsidR="00B60BB3" w:rsidRDefault="00B60BB3" w:rsidP="00B60BB3">
      <w:pPr>
        <w:pStyle w:val="Heading4"/>
      </w:pPr>
      <w:r w:rsidRPr="00A25E31">
        <w:rPr>
          <w:u w:val="single"/>
        </w:rPr>
        <w:t>Disregard</w:t>
      </w:r>
      <w:r>
        <w:t xml:space="preserve"> for precedent.</w:t>
      </w:r>
    </w:p>
    <w:p w14:paraId="0F21EAE5" w14:textId="77777777" w:rsidR="00B60BB3" w:rsidRPr="008C7670" w:rsidRDefault="00B60BB3" w:rsidP="00B60BB3">
      <w:r w:rsidRPr="008C7670">
        <w:rPr>
          <w:rStyle w:val="Style13ptBold"/>
        </w:rPr>
        <w:t>Dennie, 9-28</w:t>
      </w:r>
      <w:r>
        <w:t>-2022 (Madiba Dennie, Dennie serves as counsel in the Brennan Center’s Democracy program. Prior to joining the Brennan Center, Dennie served as Counsel to the New York City Council Committee on Public Housing. Additionally, she provided services to low-income Black women as a Kirkland &amp; Ellis Public Service Fellow at Her Justice. Dennie earned her JD from Columbia Law School and her undergraduate degree from Princeton University, where she concentrated in Politics and earned a certificate in African-American Studies., "Scotus Rulings Last Term Show What To Look For Next," Brennan Center for Justice, https://www.brennancenter.org/our-work/analysis-opinion/scotus-rulings-last-term-show-what-look-next, accessed on 10-27-2022) AB</w:t>
      </w:r>
    </w:p>
    <w:p w14:paraId="233D13DB" w14:textId="77777777" w:rsidR="00B60BB3" w:rsidRPr="00C84DDC" w:rsidRDefault="00B60BB3" w:rsidP="00B60BB3">
      <w:pPr>
        <w:rPr>
          <w:sz w:val="14"/>
        </w:rPr>
      </w:pPr>
      <w:r w:rsidRPr="00031003">
        <w:rPr>
          <w:rStyle w:val="StyleUnderline"/>
        </w:rPr>
        <w:t>The Supr</w:t>
      </w:r>
      <w:r w:rsidRPr="00C84DDC">
        <w:rPr>
          <w:rStyle w:val="StyleUnderline"/>
        </w:rPr>
        <w:t xml:space="preserve">eme Court </w:t>
      </w:r>
      <w:r w:rsidRPr="00C84DDC">
        <w:rPr>
          <w:sz w:val="14"/>
        </w:rPr>
        <w:t xml:space="preserve">begins its new term on October 3 and </w:t>
      </w:r>
      <w:r w:rsidRPr="00C84DDC">
        <w:rPr>
          <w:rStyle w:val="StyleUnderline"/>
        </w:rPr>
        <w:t>will</w:t>
      </w:r>
      <w:r w:rsidRPr="00C84DDC">
        <w:rPr>
          <w:sz w:val="14"/>
        </w:rPr>
        <w:t xml:space="preserve"> soon </w:t>
      </w:r>
      <w:r w:rsidRPr="00C84DDC">
        <w:rPr>
          <w:rStyle w:val="StyleUnderline"/>
        </w:rPr>
        <w:t>consider</w:t>
      </w:r>
      <w:r w:rsidRPr="00C84DDC">
        <w:rPr>
          <w:sz w:val="14"/>
        </w:rPr>
        <w:t xml:space="preserve"> critical questions about </w:t>
      </w:r>
      <w:r w:rsidRPr="00C84DDC">
        <w:rPr>
          <w:rStyle w:val="StyleUnderline"/>
        </w:rPr>
        <w:t xml:space="preserve">the future of fair elections, affirmative action, and more. While there’s much we don’t know, </w:t>
      </w:r>
      <w:r w:rsidRPr="00C84DDC">
        <w:rPr>
          <w:rStyle w:val="Emphasis"/>
        </w:rPr>
        <w:t xml:space="preserve">one key data point is what we’ve learned over the last year. </w:t>
      </w:r>
      <w:r w:rsidRPr="00C84DDC">
        <w:rPr>
          <w:sz w:val="14"/>
        </w:rPr>
        <w:t>The blockbuster Supreme Court term that ended in June was the first full-year opportunity for the 6–3 conservative supermajority to wield power. It frequently did so in radical ways.</w:t>
      </w:r>
    </w:p>
    <w:p w14:paraId="792F8907" w14:textId="77777777" w:rsidR="00B60BB3" w:rsidRPr="00C84DDC" w:rsidRDefault="00B60BB3" w:rsidP="00B60BB3">
      <w:pPr>
        <w:rPr>
          <w:rStyle w:val="StyleUnderline"/>
        </w:rPr>
      </w:pPr>
      <w:r w:rsidRPr="00C84DDC">
        <w:rPr>
          <w:rStyle w:val="StyleUnderline"/>
        </w:rPr>
        <w:t>Here’s</w:t>
      </w:r>
      <w:r w:rsidRPr="00C84DDC">
        <w:rPr>
          <w:sz w:val="14"/>
        </w:rPr>
        <w:t xml:space="preserve"> what we learned about the Court’s behavior — and </w:t>
      </w:r>
      <w:r w:rsidRPr="00C84DDC">
        <w:rPr>
          <w:rStyle w:val="StyleUnderline"/>
        </w:rPr>
        <w:t>what to watch for in the upcoming term.</w:t>
      </w:r>
    </w:p>
    <w:p w14:paraId="2FA8D4E5" w14:textId="77777777" w:rsidR="00B60BB3" w:rsidRPr="00031003" w:rsidRDefault="00B60BB3" w:rsidP="00B60BB3">
      <w:pPr>
        <w:rPr>
          <w:rStyle w:val="Emphasis"/>
        </w:rPr>
      </w:pPr>
      <w:r w:rsidRPr="00C84DDC">
        <w:rPr>
          <w:rStyle w:val="Emphasis"/>
        </w:rPr>
        <w:t>Disregarding Precedents</w:t>
      </w:r>
    </w:p>
    <w:p w14:paraId="7AFC18B3" w14:textId="77777777" w:rsidR="00B60BB3" w:rsidRPr="00031003" w:rsidRDefault="00B60BB3" w:rsidP="00B60BB3">
      <w:pPr>
        <w:rPr>
          <w:rStyle w:val="StyleUnderline"/>
        </w:rPr>
      </w:pPr>
      <w:r w:rsidRPr="00031003">
        <w:rPr>
          <w:rStyle w:val="StyleUnderline"/>
        </w:rPr>
        <w:t>Adherence to precedent is a guiding principle</w:t>
      </w:r>
      <w:r w:rsidRPr="00031003">
        <w:rPr>
          <w:sz w:val="14"/>
        </w:rPr>
        <w:t xml:space="preserve"> of judicial decision-making. It promotes fairness and stability in the system for judges to ground their rulings in what came before</w:t>
      </w:r>
      <w:r w:rsidRPr="00031003">
        <w:rPr>
          <w:rStyle w:val="StyleUnderline"/>
        </w:rPr>
        <w:t xml:space="preserve">. But </w:t>
      </w:r>
      <w:r w:rsidRPr="009B107A">
        <w:rPr>
          <w:rStyle w:val="StyleUnderline"/>
          <w:highlight w:val="cyan"/>
        </w:rPr>
        <w:t>the supermajority has shown</w:t>
      </w:r>
      <w:r w:rsidRPr="009B107A">
        <w:rPr>
          <w:rStyle w:val="Emphasis"/>
          <w:highlight w:val="cyan"/>
        </w:rPr>
        <w:t xml:space="preserve"> little regard</w:t>
      </w:r>
      <w:r w:rsidRPr="00031003">
        <w:rPr>
          <w:rStyle w:val="Emphasis"/>
        </w:rPr>
        <w:t xml:space="preserve"> for this principle.</w:t>
      </w:r>
    </w:p>
    <w:p w14:paraId="344C7E1E" w14:textId="77777777" w:rsidR="00B60BB3" w:rsidRPr="00031003" w:rsidRDefault="00B60BB3" w:rsidP="00B60BB3">
      <w:pPr>
        <w:rPr>
          <w:rStyle w:val="Emphasis"/>
        </w:rPr>
      </w:pPr>
      <w:r w:rsidRPr="009B107A">
        <w:rPr>
          <w:rStyle w:val="Emphasis"/>
          <w:highlight w:val="cyan"/>
        </w:rPr>
        <w:t>Dobbs</w:t>
      </w:r>
      <w:r w:rsidRPr="00031003">
        <w:rPr>
          <w:sz w:val="14"/>
        </w:rPr>
        <w:t xml:space="preserve"> v. Jackson Women’s Health </w:t>
      </w:r>
      <w:r w:rsidRPr="00031003">
        <w:rPr>
          <w:rStyle w:val="StyleUnderline"/>
        </w:rPr>
        <w:t xml:space="preserve">notoriously </w:t>
      </w:r>
      <w:r w:rsidRPr="003A67A8">
        <w:rPr>
          <w:rStyle w:val="StyleUnderline"/>
        </w:rPr>
        <w:t>disposed</w:t>
      </w:r>
      <w:r w:rsidRPr="00031003">
        <w:rPr>
          <w:rStyle w:val="StyleUnderline"/>
        </w:rPr>
        <w:t xml:space="preserve"> of the constitutional right to abortion recognized</w:t>
      </w:r>
      <w:r w:rsidRPr="00031003">
        <w:rPr>
          <w:sz w:val="14"/>
        </w:rPr>
        <w:t xml:space="preserve"> half a century ago </w:t>
      </w:r>
      <w:r w:rsidRPr="00031003">
        <w:rPr>
          <w:rStyle w:val="StyleUnderline"/>
        </w:rPr>
        <w:t>in Roe</w:t>
      </w:r>
      <w:r w:rsidRPr="00031003">
        <w:rPr>
          <w:sz w:val="14"/>
        </w:rPr>
        <w:t xml:space="preserve"> v. Wade</w:t>
      </w:r>
      <w:r w:rsidRPr="003A67A8">
        <w:rPr>
          <w:rStyle w:val="StyleUnderline"/>
        </w:rPr>
        <w:t xml:space="preserve">. </w:t>
      </w:r>
      <w:r w:rsidRPr="00031003">
        <w:rPr>
          <w:rStyle w:val="StyleUnderline"/>
        </w:rPr>
        <w:t xml:space="preserve">The dissent likened the </w:t>
      </w:r>
      <w:r w:rsidRPr="009B107A">
        <w:rPr>
          <w:rStyle w:val="StyleUnderline"/>
          <w:highlight w:val="cyan"/>
        </w:rPr>
        <w:t xml:space="preserve">majority’s </w:t>
      </w:r>
      <w:r w:rsidRPr="009B107A">
        <w:rPr>
          <w:rStyle w:val="Emphasis"/>
          <w:highlight w:val="cyan"/>
        </w:rPr>
        <w:t>“departing from stare decisis for no</w:t>
      </w:r>
      <w:r w:rsidRPr="00031003">
        <w:rPr>
          <w:rStyle w:val="Emphasis"/>
        </w:rPr>
        <w:t xml:space="preserve"> legitimate </w:t>
      </w:r>
      <w:r w:rsidRPr="009B107A">
        <w:rPr>
          <w:rStyle w:val="Emphasis"/>
          <w:highlight w:val="cyan"/>
        </w:rPr>
        <w:t>reason</w:t>
      </w:r>
      <w:r w:rsidRPr="00031003">
        <w:rPr>
          <w:rStyle w:val="Emphasis"/>
        </w:rPr>
        <w:t>”</w:t>
      </w:r>
      <w:r w:rsidRPr="00031003">
        <w:rPr>
          <w:rStyle w:val="StyleUnderline"/>
        </w:rPr>
        <w:t xml:space="preserve"> to a </w:t>
      </w:r>
      <w:r w:rsidRPr="00031003">
        <w:rPr>
          <w:rStyle w:val="Emphasis"/>
        </w:rPr>
        <w:t xml:space="preserve">“loaded weapon” that </w:t>
      </w:r>
      <w:r w:rsidRPr="009B107A">
        <w:rPr>
          <w:rStyle w:val="Emphasis"/>
          <w:highlight w:val="cyan"/>
        </w:rPr>
        <w:t>threatens</w:t>
      </w:r>
      <w:r w:rsidRPr="00031003">
        <w:rPr>
          <w:rStyle w:val="Emphasis"/>
        </w:rPr>
        <w:t xml:space="preserve"> respect for the Court and the </w:t>
      </w:r>
      <w:r w:rsidRPr="009B107A">
        <w:rPr>
          <w:rStyle w:val="Emphasis"/>
          <w:highlight w:val="cyan"/>
        </w:rPr>
        <w:t>rule of law</w:t>
      </w:r>
      <w:r w:rsidRPr="00031003">
        <w:rPr>
          <w:rStyle w:val="Emphasis"/>
        </w:rPr>
        <w:t xml:space="preserve"> itself.</w:t>
      </w:r>
      <w:r w:rsidRPr="00031003">
        <w:rPr>
          <w:sz w:val="14"/>
        </w:rPr>
        <w:t xml:space="preserve"> Troublingly, </w:t>
      </w:r>
      <w:r w:rsidRPr="00031003">
        <w:rPr>
          <w:rStyle w:val="StyleUnderline"/>
        </w:rPr>
        <w:t>Dobbs</w:t>
      </w:r>
      <w:r w:rsidRPr="00031003">
        <w:rPr>
          <w:rStyle w:val="Emphasis"/>
        </w:rPr>
        <w:t xml:space="preserve"> was only one </w:t>
      </w:r>
      <w:r w:rsidRPr="00031003">
        <w:rPr>
          <w:rStyle w:val="StyleUnderline"/>
        </w:rPr>
        <w:t xml:space="preserve">of </w:t>
      </w:r>
      <w:r w:rsidRPr="009B107A">
        <w:rPr>
          <w:rStyle w:val="StyleUnderline"/>
          <w:highlight w:val="cyan"/>
        </w:rPr>
        <w:t>many instances</w:t>
      </w:r>
      <w:r w:rsidRPr="00031003">
        <w:rPr>
          <w:rStyle w:val="StyleUnderline"/>
        </w:rPr>
        <w:t xml:space="preserve"> last term where </w:t>
      </w:r>
      <w:r w:rsidRPr="009B107A">
        <w:rPr>
          <w:rStyle w:val="StyleUnderline"/>
          <w:highlight w:val="cyan"/>
        </w:rPr>
        <w:t xml:space="preserve">this Court </w:t>
      </w:r>
      <w:r w:rsidRPr="009B107A">
        <w:rPr>
          <w:rStyle w:val="Emphasis"/>
          <w:highlight w:val="cyan"/>
        </w:rPr>
        <w:t>overturned precedent</w:t>
      </w:r>
      <w:r w:rsidRPr="00031003">
        <w:rPr>
          <w:rStyle w:val="Emphasis"/>
        </w:rPr>
        <w:t xml:space="preserve"> or limited past judgments</w:t>
      </w:r>
      <w:r w:rsidRPr="00031003">
        <w:rPr>
          <w:rStyle w:val="StyleUnderline"/>
        </w:rPr>
        <w:t xml:space="preserve"> so severely as to render them </w:t>
      </w:r>
      <w:r w:rsidRPr="00031003">
        <w:rPr>
          <w:rStyle w:val="Emphasis"/>
        </w:rPr>
        <w:t>dead letters</w:t>
      </w:r>
      <w:r w:rsidRPr="00031003">
        <w:rPr>
          <w:rStyle w:val="StyleUnderline"/>
        </w:rPr>
        <w:t>.</w:t>
      </w:r>
    </w:p>
    <w:p w14:paraId="758F1EBC" w14:textId="77777777" w:rsidR="00B60BB3" w:rsidRPr="00031003" w:rsidRDefault="00B60BB3" w:rsidP="00B60BB3">
      <w:pPr>
        <w:rPr>
          <w:rStyle w:val="StyleUnderline"/>
        </w:rPr>
      </w:pPr>
      <w:r w:rsidRPr="009B107A">
        <w:rPr>
          <w:rStyle w:val="StyleUnderline"/>
          <w:highlight w:val="cyan"/>
        </w:rPr>
        <w:t xml:space="preserve">In </w:t>
      </w:r>
      <w:r w:rsidRPr="009B107A">
        <w:rPr>
          <w:rStyle w:val="Emphasis"/>
          <w:highlight w:val="cyan"/>
        </w:rPr>
        <w:t>Shinn</w:t>
      </w:r>
      <w:r w:rsidRPr="00031003">
        <w:rPr>
          <w:rStyle w:val="Emphasis"/>
        </w:rPr>
        <w:t xml:space="preserve"> v. Ramirez</w:t>
      </w:r>
      <w:r w:rsidRPr="00031003">
        <w:rPr>
          <w:rStyle w:val="StyleUnderline"/>
        </w:rPr>
        <w:t>,</w:t>
      </w:r>
      <w:r w:rsidRPr="00031003">
        <w:rPr>
          <w:sz w:val="14"/>
        </w:rPr>
        <w:t xml:space="preserve"> for example, the Court trapped convicted persons who received constitutionally deficient legal representation in a catch-22: the ruling prevents them from developing evidence that they received ineffective assistance of counsel even though the very reason why that evidence wasn’t developed was because they received ineffective assistance of counsel. In doing so,</w:t>
      </w:r>
      <w:r w:rsidRPr="00031003">
        <w:rPr>
          <w:rStyle w:val="Emphasis"/>
        </w:rPr>
        <w:t xml:space="preserve"> </w:t>
      </w:r>
      <w:r w:rsidRPr="009B107A">
        <w:rPr>
          <w:rStyle w:val="Emphasis"/>
          <w:highlight w:val="cyan"/>
        </w:rPr>
        <w:t>the Court gutted</w:t>
      </w:r>
      <w:r w:rsidRPr="00031003">
        <w:rPr>
          <w:rStyle w:val="Emphasis"/>
        </w:rPr>
        <w:t xml:space="preserve"> two other </w:t>
      </w:r>
      <w:r w:rsidRPr="009B107A">
        <w:rPr>
          <w:rStyle w:val="Emphasis"/>
          <w:highlight w:val="cyan"/>
        </w:rPr>
        <w:t>recent cases</w:t>
      </w:r>
      <w:r w:rsidRPr="00031003">
        <w:rPr>
          <w:rStyle w:val="Emphasis"/>
        </w:rPr>
        <w:t xml:space="preserve"> </w:t>
      </w:r>
      <w:r w:rsidRPr="00031003">
        <w:rPr>
          <w:rStyle w:val="StyleUnderline"/>
        </w:rPr>
        <w:t>that had found that these types of petitioners uniquely needed a chance to develop evidence.</w:t>
      </w:r>
    </w:p>
    <w:p w14:paraId="0E9B0A56" w14:textId="77777777" w:rsidR="00B60BB3" w:rsidRPr="00031003" w:rsidRDefault="00B60BB3" w:rsidP="00B60BB3">
      <w:pPr>
        <w:rPr>
          <w:rStyle w:val="StyleUnderline"/>
        </w:rPr>
      </w:pPr>
      <w:r w:rsidRPr="009B107A">
        <w:rPr>
          <w:rStyle w:val="StyleUnderline"/>
          <w:highlight w:val="cyan"/>
        </w:rPr>
        <w:t xml:space="preserve">And </w:t>
      </w:r>
      <w:r w:rsidRPr="009B107A">
        <w:rPr>
          <w:rStyle w:val="Emphasis"/>
          <w:highlight w:val="cyan"/>
        </w:rPr>
        <w:t>Kennedy</w:t>
      </w:r>
      <w:r w:rsidRPr="00031003">
        <w:rPr>
          <w:rStyle w:val="Emphasis"/>
        </w:rPr>
        <w:t xml:space="preserve"> v. Bremerton</w:t>
      </w:r>
      <w:r w:rsidRPr="00031003">
        <w:rPr>
          <w:rStyle w:val="StyleUnderline"/>
        </w:rPr>
        <w:t xml:space="preserve"> quietly </w:t>
      </w:r>
      <w:r w:rsidRPr="009B107A">
        <w:rPr>
          <w:rStyle w:val="Emphasis"/>
          <w:highlight w:val="cyan"/>
        </w:rPr>
        <w:t>overruled</w:t>
      </w:r>
      <w:r w:rsidRPr="00031003">
        <w:rPr>
          <w:rStyle w:val="StyleUnderline"/>
        </w:rPr>
        <w:t xml:space="preserve"> a test </w:t>
      </w:r>
      <w:r w:rsidRPr="00031003">
        <w:rPr>
          <w:rStyle w:val="Emphasis"/>
        </w:rPr>
        <w:t>established in 1971</w:t>
      </w:r>
      <w:r w:rsidRPr="00031003">
        <w:rPr>
          <w:rStyle w:val="StyleUnderline"/>
        </w:rPr>
        <w:t xml:space="preserve"> for discerning if the government unconstitutionally endorsed a particular religion</w:t>
      </w:r>
      <w:r w:rsidRPr="00031003">
        <w:rPr>
          <w:sz w:val="14"/>
        </w:rPr>
        <w:t>, only asserting that the older case (Lemon v. Kurtzman) and its progeny had been “long ago abandoned.”</w:t>
      </w:r>
      <w:r w:rsidRPr="00031003">
        <w:rPr>
          <w:rStyle w:val="StyleUnderline"/>
        </w:rPr>
        <w:t xml:space="preserve"> The dissent observed that the majority </w:t>
      </w:r>
      <w:r w:rsidRPr="00031003">
        <w:rPr>
          <w:rStyle w:val="Emphasis"/>
        </w:rPr>
        <w:t>haphazardly effectuated “</w:t>
      </w:r>
      <w:r w:rsidRPr="009B107A">
        <w:rPr>
          <w:rStyle w:val="Emphasis"/>
          <w:highlight w:val="cyan"/>
        </w:rPr>
        <w:t>fundamental</w:t>
      </w:r>
      <w:r w:rsidRPr="00031003">
        <w:rPr>
          <w:rStyle w:val="Emphasis"/>
        </w:rPr>
        <w:t xml:space="preserve"> changes in</w:t>
      </w:r>
      <w:r w:rsidRPr="00031003">
        <w:rPr>
          <w:rStyle w:val="StyleUnderline"/>
        </w:rPr>
        <w:t xml:space="preserve"> this Court’s Religion Clauses </w:t>
      </w:r>
      <w:r w:rsidRPr="009B107A">
        <w:rPr>
          <w:rStyle w:val="Emphasis"/>
          <w:highlight w:val="cyan"/>
        </w:rPr>
        <w:t>jurisprudence</w:t>
      </w:r>
      <w:r w:rsidRPr="00031003">
        <w:rPr>
          <w:rStyle w:val="StyleUnderline"/>
        </w:rPr>
        <w:t>, all the while proclaiming that nothing has changed at all.”</w:t>
      </w:r>
    </w:p>
    <w:p w14:paraId="6CE83844" w14:textId="77777777" w:rsidR="00B60BB3" w:rsidRPr="008E3634" w:rsidRDefault="00B60BB3" w:rsidP="00B60BB3">
      <w:pPr>
        <w:rPr>
          <w:b/>
          <w:iCs/>
          <w:u w:val="single"/>
        </w:rPr>
      </w:pPr>
      <w:r w:rsidRPr="00031003">
        <w:rPr>
          <w:sz w:val="14"/>
        </w:rPr>
        <w:t xml:space="preserve">Dobbs did correctly recognize that sometimes courts should depart from precedent, as the majority pointed to Brown v. Board of Education’s disavowal of state-sanctioned discrimination against Black people and abrogation of the Court’s blessing of segregation in Plessey v. Ferguson. But </w:t>
      </w:r>
      <w:r w:rsidRPr="00031003">
        <w:rPr>
          <w:rStyle w:val="StyleUnderline"/>
        </w:rPr>
        <w:t>Dobbs and its ilk are no Brown v. Board.</w:t>
      </w:r>
      <w:r w:rsidRPr="00031003">
        <w:rPr>
          <w:sz w:val="14"/>
        </w:rPr>
        <w:t xml:space="preserve"> </w:t>
      </w:r>
      <w:r w:rsidRPr="00C84DDC">
        <w:rPr>
          <w:rStyle w:val="StyleUnderline"/>
        </w:rPr>
        <w:t xml:space="preserve">Here, the Court clawed back the recognized rights of historically marginalized people </w:t>
      </w:r>
      <w:r w:rsidRPr="00C84DDC">
        <w:rPr>
          <w:rStyle w:val="StyleUnderline"/>
        </w:rPr>
        <w:lastRenderedPageBreak/>
        <w:t>and did so in a way that left a wide array of constitutional rights and values vulnerable.</w:t>
      </w:r>
      <w:r w:rsidRPr="00031003">
        <w:rPr>
          <w:sz w:val="14"/>
        </w:rPr>
        <w:t xml:space="preserve"> Respect for precedent should be at its highest when democratic safeguards and the underpinnings of a modern pluralistic society protective of equal rights are at stake.</w:t>
      </w:r>
    </w:p>
    <w:p w14:paraId="23C37D4B" w14:textId="77777777" w:rsidR="00B60BB3" w:rsidRDefault="00B60BB3" w:rsidP="00B60BB3">
      <w:pPr>
        <w:pStyle w:val="Heading4"/>
        <w:numPr>
          <w:ilvl w:val="0"/>
          <w:numId w:val="62"/>
        </w:numPr>
        <w:tabs>
          <w:tab w:val="num" w:pos="360"/>
          <w:tab w:val="num" w:pos="680"/>
          <w:tab w:val="num" w:pos="720"/>
          <w:tab w:val="num" w:pos="1440"/>
        </w:tabs>
        <w:ind w:left="0" w:firstLine="0"/>
      </w:pPr>
      <w:r>
        <w:t>Trump destroys it</w:t>
      </w:r>
    </w:p>
    <w:p w14:paraId="1DAA7200" w14:textId="77777777" w:rsidR="00B60BB3" w:rsidRDefault="00B60BB3" w:rsidP="00B60BB3">
      <w:r>
        <w:t xml:space="preserve">Marne K. Mitskog, 9/4/25, "Letter: Trump crushes the First Amendment", InForum, </w:t>
      </w:r>
      <w:hyperlink r:id="rId52" w:history="1">
        <w:r w:rsidRPr="00E2323B">
          <w:rPr>
            <w:rStyle w:val="Hyperlink"/>
          </w:rPr>
          <w:t>https://www.inforum.com/opinion/letters/letter-trump-crushes-the-first-amendment</w:t>
        </w:r>
      </w:hyperlink>
      <w:r>
        <w:t>, da 9/4/25</w:t>
      </w:r>
    </w:p>
    <w:p w14:paraId="2EE435FB" w14:textId="77777777" w:rsidR="00B60BB3" w:rsidRPr="004502EE" w:rsidRDefault="00B60BB3" w:rsidP="00B60BB3">
      <w:pPr>
        <w:rPr>
          <w:sz w:val="16"/>
        </w:rPr>
      </w:pPr>
      <w:r w:rsidRPr="004502EE">
        <w:rPr>
          <w:sz w:val="16"/>
        </w:rPr>
        <w:t>Nearly 200 of FEMA's employees wrote an open letter to Congress blowing the whistle on shortcomings and problems in the agency and criticizing the Trump Administration's disaster preparedness and response capabilities, as they are legally obligated to do. See Lane v. Franks, 573 U.S. 228 (2014); see also the news coverage on the issue (by ABC News, NBC news, and more).</w:t>
      </w:r>
    </w:p>
    <w:p w14:paraId="03F798B5" w14:textId="77777777" w:rsidR="00B60BB3" w:rsidRPr="004502EE" w:rsidRDefault="00B60BB3" w:rsidP="00B60BB3">
      <w:pPr>
        <w:rPr>
          <w:sz w:val="16"/>
        </w:rPr>
      </w:pPr>
      <w:r w:rsidRPr="004502EE">
        <w:rPr>
          <w:sz w:val="16"/>
        </w:rPr>
        <w:t xml:space="preserve">ABC News is reporting that the </w:t>
      </w:r>
      <w:r w:rsidRPr="009B107A">
        <w:rPr>
          <w:rStyle w:val="StyleUnderline"/>
          <w:highlight w:val="cyan"/>
        </w:rPr>
        <w:t>26 FEMA employees who signed their names in</w:t>
      </w:r>
      <w:r w:rsidRPr="004502EE">
        <w:rPr>
          <w:sz w:val="16"/>
        </w:rPr>
        <w:t xml:space="preserve"> the </w:t>
      </w:r>
      <w:r w:rsidRPr="009B107A">
        <w:rPr>
          <w:rStyle w:val="StyleUnderline"/>
          <w:highlight w:val="cyan"/>
        </w:rPr>
        <w:t>open letter to Congress have been placed on</w:t>
      </w:r>
      <w:r w:rsidRPr="004502EE">
        <w:rPr>
          <w:sz w:val="16"/>
        </w:rPr>
        <w:t xml:space="preserve"> administrative </w:t>
      </w:r>
      <w:r w:rsidRPr="009B107A">
        <w:rPr>
          <w:rStyle w:val="StyleUnderline"/>
          <w:highlight w:val="cyan"/>
        </w:rPr>
        <w:t>leave</w:t>
      </w:r>
      <w:r w:rsidRPr="004502EE">
        <w:rPr>
          <w:sz w:val="16"/>
        </w:rPr>
        <w:t>.</w:t>
      </w:r>
    </w:p>
    <w:p w14:paraId="4CAA05E9" w14:textId="77777777" w:rsidR="00B60BB3" w:rsidRPr="004502EE" w:rsidRDefault="00B60BB3" w:rsidP="00B60BB3">
      <w:pPr>
        <w:rPr>
          <w:sz w:val="16"/>
        </w:rPr>
      </w:pPr>
      <w:r w:rsidRPr="004502EE">
        <w:rPr>
          <w:sz w:val="16"/>
        </w:rPr>
        <w:t>In other words, they were suspended from their jobs for following their conscience (and the law).</w:t>
      </w:r>
    </w:p>
    <w:p w14:paraId="31B1914A" w14:textId="77777777" w:rsidR="00B60BB3" w:rsidRPr="004502EE" w:rsidRDefault="00B60BB3" w:rsidP="00B60BB3">
      <w:pPr>
        <w:rPr>
          <w:sz w:val="16"/>
        </w:rPr>
      </w:pPr>
      <w:r w:rsidRPr="004502EE">
        <w:rPr>
          <w:sz w:val="16"/>
        </w:rPr>
        <w:t>That recent Supreme Court ruling on the subject of reporting problems in agencies (pre-Trump) also held that "citizens do not surrender their First Amendment rights by accepting public employment."</w:t>
      </w:r>
    </w:p>
    <w:p w14:paraId="041F8EF7" w14:textId="77777777" w:rsidR="00B60BB3" w:rsidRPr="004502EE" w:rsidRDefault="00B60BB3" w:rsidP="00B60BB3">
      <w:pPr>
        <w:rPr>
          <w:sz w:val="16"/>
        </w:rPr>
      </w:pPr>
      <w:r w:rsidRPr="004502EE">
        <w:rPr>
          <w:sz w:val="16"/>
        </w:rPr>
        <w:t>That Supreme Court ruling further found that "[g]overnment employees are often in the best position to know what ails the agencies for which they work" (citing a case from 1994 called Waters v. Churchill, 511 U.S. 611, 674 (1994)), and holding that "[t]here is considerable value, moreover, in encouraging, rather than inhibiting, speech by public employees" because "[t]he interest at stake is as much the public's interest in receiving informed opinion as it is the employee's own right to disseminate it" (citation to a 2004 Supreme Court ruling which is omitted here).</w:t>
      </w:r>
    </w:p>
    <w:p w14:paraId="49BC4D5B" w14:textId="77777777" w:rsidR="00B60BB3" w:rsidRPr="004502EE" w:rsidRDefault="00B60BB3" w:rsidP="00B60BB3">
      <w:pPr>
        <w:rPr>
          <w:sz w:val="16"/>
        </w:rPr>
      </w:pPr>
      <w:r w:rsidRPr="004502EE">
        <w:rPr>
          <w:sz w:val="16"/>
        </w:rPr>
        <w:t xml:space="preserve">Nonetheless, the </w:t>
      </w:r>
      <w:r w:rsidRPr="009B107A">
        <w:rPr>
          <w:rStyle w:val="StyleUnderline"/>
          <w:highlight w:val="cyan"/>
        </w:rPr>
        <w:t>Trump</w:t>
      </w:r>
      <w:r w:rsidRPr="004502EE">
        <w:rPr>
          <w:sz w:val="16"/>
        </w:rPr>
        <w:t xml:space="preserve"> Administration </w:t>
      </w:r>
      <w:r w:rsidRPr="009B107A">
        <w:rPr>
          <w:rStyle w:val="StyleUnderline"/>
          <w:highlight w:val="cyan"/>
        </w:rPr>
        <w:t>has thrown the First Amendment</w:t>
      </w:r>
      <w:r w:rsidRPr="004502EE">
        <w:rPr>
          <w:sz w:val="16"/>
        </w:rPr>
        <w:t xml:space="preserve">, the </w:t>
      </w:r>
      <w:r w:rsidRPr="009B107A">
        <w:rPr>
          <w:rStyle w:val="StyleUnderline"/>
          <w:highlight w:val="cyan"/>
        </w:rPr>
        <w:t>Constitution, Supreme Court rulings</w:t>
      </w:r>
      <w:r w:rsidRPr="004502EE">
        <w:rPr>
          <w:sz w:val="16"/>
        </w:rPr>
        <w:t xml:space="preserve"> dating back even 50 years </w:t>
      </w:r>
      <w:r w:rsidRPr="009B107A">
        <w:rPr>
          <w:rStyle w:val="StyleUnderline"/>
          <w:highlight w:val="cyan"/>
        </w:rPr>
        <w:t>and the rule of law</w:t>
      </w:r>
      <w:r w:rsidRPr="004502EE">
        <w:rPr>
          <w:sz w:val="16"/>
        </w:rPr>
        <w:t xml:space="preserve"> in general </w:t>
      </w:r>
      <w:r w:rsidRPr="009B107A">
        <w:rPr>
          <w:rStyle w:val="StyleUnderline"/>
          <w:highlight w:val="cyan"/>
        </w:rPr>
        <w:t>right out the door by suspending the</w:t>
      </w:r>
      <w:r w:rsidRPr="004502EE">
        <w:rPr>
          <w:sz w:val="16"/>
        </w:rPr>
        <w:t xml:space="preserve"> named </w:t>
      </w:r>
      <w:r w:rsidRPr="009B107A">
        <w:rPr>
          <w:rStyle w:val="StyleUnderline"/>
          <w:highlight w:val="cyan"/>
        </w:rPr>
        <w:t>employees</w:t>
      </w:r>
      <w:r w:rsidRPr="004502EE">
        <w:rPr>
          <w:sz w:val="16"/>
        </w:rPr>
        <w:t xml:space="preserve"> who exposed the problems in the agency.</w:t>
      </w:r>
    </w:p>
    <w:p w14:paraId="57F07BAA" w14:textId="77777777" w:rsidR="00B60BB3" w:rsidRPr="004502EE" w:rsidRDefault="00B60BB3" w:rsidP="00B60BB3">
      <w:pPr>
        <w:rPr>
          <w:sz w:val="16"/>
        </w:rPr>
      </w:pPr>
      <w:r w:rsidRPr="004502EE">
        <w:rPr>
          <w:sz w:val="16"/>
        </w:rPr>
        <w:t>Where is America — and will we ever get her back from this fascist-socialistic regime that is anti-Constitution and opposed to free speech, dissent and the First Amendment?</w:t>
      </w:r>
    </w:p>
    <w:p w14:paraId="3FC52045" w14:textId="77777777" w:rsidR="00B60BB3" w:rsidRPr="00F8186C" w:rsidRDefault="00B60BB3" w:rsidP="00B60BB3"/>
    <w:p w14:paraId="0873C60B" w14:textId="77777777" w:rsidR="00B60BB3" w:rsidRDefault="00B60BB3" w:rsidP="00B60BB3">
      <w:pPr>
        <w:pStyle w:val="Heading3"/>
      </w:pPr>
      <w:r>
        <w:lastRenderedPageBreak/>
        <w:t>1AR---Data</w:t>
      </w:r>
    </w:p>
    <w:p w14:paraId="5C8158B4" w14:textId="77777777" w:rsidR="00B60BB3" w:rsidRPr="008E3252" w:rsidRDefault="00B60BB3" w:rsidP="00B60BB3">
      <w:pPr>
        <w:pStyle w:val="Heading4"/>
        <w:rPr>
          <w:rFonts w:asciiTheme="minorHAnsi" w:hAnsiTheme="minorHAnsi" w:cstheme="minorHAnsi"/>
        </w:rPr>
      </w:pPr>
      <w:r w:rsidRPr="008E3252">
        <w:rPr>
          <w:rFonts w:asciiTheme="minorHAnsi" w:hAnsiTheme="minorHAnsi" w:cstheme="minorHAnsi"/>
        </w:rPr>
        <w:t xml:space="preserve">FTC </w:t>
      </w:r>
      <w:r w:rsidRPr="008E3252">
        <w:rPr>
          <w:rFonts w:asciiTheme="minorHAnsi" w:hAnsiTheme="minorHAnsi" w:cstheme="minorHAnsi"/>
          <w:u w:val="single"/>
        </w:rPr>
        <w:t>regulates</w:t>
      </w:r>
      <w:r w:rsidRPr="008E3252">
        <w:rPr>
          <w:rFonts w:asciiTheme="minorHAnsi" w:hAnsiTheme="minorHAnsi" w:cstheme="minorHAnsi"/>
        </w:rPr>
        <w:t xml:space="preserve"> big tech </w:t>
      </w:r>
      <w:r w:rsidRPr="008E3252">
        <w:rPr>
          <w:rFonts w:asciiTheme="minorHAnsi" w:hAnsiTheme="minorHAnsi" w:cstheme="minorHAnsi"/>
          <w:u w:val="single"/>
        </w:rPr>
        <w:t>surveillance</w:t>
      </w:r>
      <w:r>
        <w:rPr>
          <w:rFonts w:asciiTheme="minorHAnsi" w:hAnsiTheme="minorHAnsi" w:cstheme="minorHAnsi"/>
        </w:rPr>
        <w:t xml:space="preserve"> now. </w:t>
      </w:r>
    </w:p>
    <w:p w14:paraId="6934E0E2" w14:textId="77777777" w:rsidR="00B60BB3" w:rsidRPr="008E3252" w:rsidRDefault="00B60BB3" w:rsidP="00B60BB3">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-25 – Dan Backer is a Washington-based political law attorney and conservative activist (“Is Trump Big Tech’s protector or prosecutor?,” https://www.washingtonexaminer.com/restoring-america/faith-freedom-self-reliance/3806115/trump-big-tech-protector-or-prosecutor/)</w:t>
      </w:r>
    </w:p>
    <w:p w14:paraId="2CA422BB" w14:textId="77777777" w:rsidR="00B60BB3" w:rsidRPr="00F8186C" w:rsidRDefault="00B60BB3" w:rsidP="00B60BB3">
      <w:pPr>
        <w:rPr>
          <w:rFonts w:asciiTheme="minorHAnsi" w:hAnsiTheme="minorHAnsi" w:cstheme="minorHAnsi"/>
          <w:sz w:val="16"/>
          <w:highlight w:val="cyan"/>
        </w:rPr>
      </w:pPr>
      <w:r w:rsidRPr="008E3252">
        <w:rPr>
          <w:rFonts w:asciiTheme="minorHAnsi" w:hAnsiTheme="minorHAnsi" w:cstheme="minorHAnsi"/>
          <w:sz w:val="16"/>
        </w:rPr>
        <w:t xml:space="preserve">The </w:t>
      </w:r>
      <w:r w:rsidRPr="00F8186C">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F8186C">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F8186C">
        <w:rPr>
          <w:rFonts w:asciiTheme="minorHAnsi" w:hAnsiTheme="minorHAnsi" w:cstheme="minorHAnsi"/>
          <w:highlight w:val="cyan"/>
          <w:u w:val="single"/>
        </w:rPr>
        <w:t>against Big Tech, but</w:t>
      </w:r>
      <w:r w:rsidRPr="00F8186C">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F8186C">
        <w:rPr>
          <w:rFonts w:asciiTheme="minorHAnsi" w:hAnsiTheme="minorHAnsi" w:cstheme="minorHAnsi"/>
          <w:b/>
          <w:iCs/>
          <w:highlight w:val="cyan"/>
          <w:u w:val="single"/>
        </w:rPr>
        <w:t>is aggressively pursuing others</w:t>
      </w:r>
      <w:r w:rsidRPr="00F8186C">
        <w:rPr>
          <w:rFonts w:asciiTheme="minorHAnsi" w:hAnsiTheme="minorHAnsi" w:cstheme="minorHAnsi"/>
          <w:sz w:val="16"/>
          <w:highlight w:val="cyan"/>
        </w:rPr>
        <w:t>.</w:t>
      </w:r>
    </w:p>
    <w:p w14:paraId="2FD5379A" w14:textId="77777777" w:rsidR="00B60BB3" w:rsidRPr="008E3252" w:rsidRDefault="00B60BB3" w:rsidP="00B60BB3">
      <w:pPr>
        <w:rPr>
          <w:rFonts w:asciiTheme="minorHAnsi" w:hAnsiTheme="minorHAnsi" w:cstheme="minorHAnsi"/>
          <w:sz w:val="16"/>
        </w:rPr>
      </w:pPr>
      <w:r w:rsidRPr="00F8186C">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F8186C">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F8186C">
        <w:rPr>
          <w:rFonts w:asciiTheme="minorHAnsi" w:hAnsiTheme="minorHAnsi" w:cstheme="minorHAnsi"/>
          <w:highlight w:val="cyan"/>
          <w:u w:val="single"/>
        </w:rPr>
        <w:t xml:space="preserve">if company executives hoped Trump’s victory meant they’d get off easy, they were </w:t>
      </w:r>
      <w:r w:rsidRPr="00F8186C">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F8186C">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21C2D65B" w14:textId="77777777" w:rsidR="00B60BB3" w:rsidRPr="008E3252" w:rsidRDefault="00B60BB3" w:rsidP="00B60BB3">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4AA61881" w14:textId="77777777" w:rsidR="00B60BB3" w:rsidRPr="008E3252" w:rsidRDefault="00B60BB3" w:rsidP="00B60BB3">
      <w:pPr>
        <w:rPr>
          <w:rFonts w:asciiTheme="minorHAnsi" w:hAnsiTheme="minorHAnsi" w:cstheme="minorHAnsi"/>
          <w:sz w:val="16"/>
        </w:rPr>
      </w:pPr>
      <w:r w:rsidRPr="008E3252">
        <w:rPr>
          <w:rFonts w:asciiTheme="minorHAnsi" w:hAnsiTheme="minorHAnsi" w:cstheme="minorHAnsi"/>
          <w:sz w:val="16"/>
        </w:rPr>
        <w:t xml:space="preserve">So far, the </w:t>
      </w:r>
      <w:r w:rsidRPr="00F8186C">
        <w:rPr>
          <w:rFonts w:asciiTheme="minorHAnsi" w:hAnsiTheme="minorHAnsi" w:cstheme="minorHAnsi"/>
          <w:highlight w:val="cyan"/>
          <w:u w:val="single"/>
        </w:rPr>
        <w:t>Trump</w:t>
      </w:r>
      <w:r w:rsidRPr="00F8186C">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F8186C">
        <w:rPr>
          <w:rFonts w:asciiTheme="minorHAnsi" w:hAnsiTheme="minorHAnsi" w:cstheme="minorHAnsi"/>
          <w:highlight w:val="cyan"/>
          <w:u w:val="single"/>
        </w:rPr>
        <w:t xml:space="preserve">signaled its approach to antitrust will be </w:t>
      </w:r>
      <w:r w:rsidRPr="00F8186C">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F8186C">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F8186C">
        <w:rPr>
          <w:rFonts w:asciiTheme="minorHAnsi" w:hAnsiTheme="minorHAnsi" w:cstheme="minorHAnsi"/>
          <w:highlight w:val="cya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6106F696" w14:textId="77777777" w:rsidR="00B60BB3" w:rsidRPr="008E3252" w:rsidRDefault="00B60BB3" w:rsidP="00B60BB3">
      <w:pPr>
        <w:rPr>
          <w:rFonts w:asciiTheme="minorHAnsi" w:hAnsiTheme="minorHAnsi" w:cstheme="minorHAnsi"/>
          <w:sz w:val="16"/>
        </w:rPr>
      </w:pPr>
      <w:r w:rsidRPr="008E3252">
        <w:rPr>
          <w:rFonts w:asciiTheme="minorHAnsi" w:hAnsiTheme="minorHAnsi" w:cstheme="minorHAnsi"/>
          <w:sz w:val="16"/>
        </w:rPr>
        <w:t xml:space="preserve">In sharp contrast, </w:t>
      </w:r>
      <w:r w:rsidRPr="00F8186C">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632EBDA5" w14:textId="77777777" w:rsidR="00B60BB3" w:rsidRDefault="00B60BB3" w:rsidP="00B60BB3">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132E4507" w14:textId="77777777" w:rsidR="00B60BB3" w:rsidRPr="008E3252" w:rsidRDefault="00B60BB3" w:rsidP="00B60BB3">
      <w:pPr>
        <w:pStyle w:val="Heading4"/>
      </w:pPr>
      <w:r>
        <w:t xml:space="preserve">Dropped alt causes to this on the CP – trump, polarization locked in, makes it inev bc anti trust is not the key internal link. </w:t>
      </w:r>
    </w:p>
    <w:p w14:paraId="711AC819" w14:textId="77777777" w:rsidR="00B60BB3" w:rsidRPr="007070FF" w:rsidRDefault="00B60BB3" w:rsidP="00B60BB3"/>
    <w:p w14:paraId="2B7B6DE1" w14:textId="77777777" w:rsidR="00B60BB3" w:rsidRDefault="00B60BB3" w:rsidP="00B60BB3">
      <w:pPr>
        <w:pStyle w:val="Heading3"/>
      </w:pPr>
      <w:r>
        <w:lastRenderedPageBreak/>
        <w:t>1AR---Cyber</w:t>
      </w:r>
    </w:p>
    <w:p w14:paraId="393321E3" w14:textId="77777777" w:rsidR="00B60BB3" w:rsidRDefault="00B60BB3" w:rsidP="00B60BB3">
      <w:pPr>
        <w:keepNext/>
        <w:keepLines/>
        <w:spacing w:before="40" w:after="0"/>
        <w:outlineLvl w:val="3"/>
        <w:rPr>
          <w:rFonts w:eastAsiaTheme="majorEastAsia" w:cstheme="majorBidi"/>
          <w:bCs/>
          <w:iCs/>
          <w:sz w:val="26"/>
        </w:rPr>
      </w:pPr>
      <w:r>
        <w:rPr>
          <w:rFonts w:eastAsiaTheme="majorEastAsia" w:cstheme="majorBidi"/>
          <w:b/>
          <w:iCs/>
          <w:sz w:val="26"/>
        </w:rPr>
        <w:t xml:space="preserve">Cyberattacks </w:t>
      </w:r>
      <w:r>
        <w:rPr>
          <w:rFonts w:eastAsiaTheme="majorEastAsia" w:cstheme="majorBidi"/>
          <w:b/>
          <w:iCs/>
          <w:sz w:val="26"/>
          <w:u w:val="single"/>
        </w:rPr>
        <w:t>shift war</w:t>
      </w:r>
      <w:r>
        <w:rPr>
          <w:rFonts w:eastAsiaTheme="majorEastAsia" w:cstheme="majorBidi"/>
          <w:b/>
          <w:iCs/>
          <w:sz w:val="26"/>
        </w:rPr>
        <w:t xml:space="preserve"> to low-yield which </w:t>
      </w:r>
      <w:r>
        <w:rPr>
          <w:rFonts w:eastAsiaTheme="majorEastAsia" w:cstheme="majorBidi"/>
          <w:b/>
          <w:iCs/>
          <w:sz w:val="26"/>
          <w:u w:val="single"/>
        </w:rPr>
        <w:t>caps</w:t>
      </w:r>
      <w:r>
        <w:rPr>
          <w:rFonts w:eastAsiaTheme="majorEastAsia" w:cstheme="majorBidi"/>
          <w:b/>
          <w:iCs/>
          <w:sz w:val="26"/>
        </w:rPr>
        <w:t xml:space="preserve"> escalation</w:t>
      </w:r>
      <w:r>
        <w:rPr>
          <w:rFonts w:eastAsiaTheme="majorEastAsia" w:cstheme="majorBidi"/>
          <w:bCs/>
          <w:iCs/>
          <w:sz w:val="26"/>
        </w:rPr>
        <w:t xml:space="preserve"> and solves </w:t>
      </w:r>
      <w:r>
        <w:rPr>
          <w:rFonts w:eastAsiaTheme="majorEastAsia" w:cstheme="majorBidi"/>
          <w:bCs/>
          <w:iCs/>
          <w:sz w:val="26"/>
          <w:u w:val="single"/>
        </w:rPr>
        <w:t>nuke war</w:t>
      </w:r>
      <w:r>
        <w:rPr>
          <w:rFonts w:eastAsiaTheme="majorEastAsia" w:cstheme="majorBidi"/>
          <w:bCs/>
          <w:iCs/>
          <w:sz w:val="26"/>
        </w:rPr>
        <w:t>.</w:t>
      </w:r>
    </w:p>
    <w:p w14:paraId="79A7D070" w14:textId="77777777" w:rsidR="00B60BB3" w:rsidRPr="00313E9D" w:rsidRDefault="00B60BB3" w:rsidP="00B60BB3">
      <w:r>
        <w:t xml:space="preserve">Patrick </w:t>
      </w:r>
      <w:r w:rsidRPr="00313E9D">
        <w:rPr>
          <w:rStyle w:val="Style13ptBold"/>
        </w:rPr>
        <w:t>Lin</w:t>
      </w:r>
      <w:r>
        <w:t xml:space="preserve"> </w:t>
      </w:r>
      <w:r w:rsidRPr="00313E9D">
        <w:rPr>
          <w:rStyle w:val="Style13ptBold"/>
        </w:rPr>
        <w:t>12</w:t>
      </w:r>
      <w:r>
        <w:t xml:space="preserve"> (</w:t>
      </w:r>
      <w:r w:rsidRPr="00313E9D">
        <w:t>Patrick Lin is an associate professor of philosophy, and the director of the Ethics + Emerging Sciences Group, at California Polytechnic State University</w:t>
      </w:r>
      <w:r>
        <w:t xml:space="preserve">, </w:t>
      </w:r>
      <w:r w:rsidRPr="00313E9D">
        <w:t>Neil Rowe is a professor of computer science at the U.S. Naval Postgraduate School</w:t>
      </w:r>
      <w:r>
        <w:t xml:space="preserve">, </w:t>
      </w:r>
      <w:r w:rsidRPr="00313E9D">
        <w:t>Fritz Allhoff is an associate professor of philosophy at Western Michigan University and a fellow in the Center for Law and the Biosciences at Stanford</w:t>
      </w:r>
      <w:r>
        <w:t>, 6/5/12, accessed 4/17/22, “</w:t>
      </w:r>
      <w:r w:rsidRPr="00313E9D">
        <w:t>Is It Possible to Wage a Just Cyberwar?</w:t>
      </w:r>
      <w:r>
        <w:t xml:space="preserve">”, </w:t>
      </w:r>
      <w:r w:rsidRPr="00313E9D">
        <w:t>https://www.theatlantic.com/technology/archive/2012/06/is-it-possible-to-wage-a-just-cyberwar/258106/</w:t>
      </w:r>
      <w:r>
        <w:t>)AGabay</w:t>
      </w:r>
    </w:p>
    <w:p w14:paraId="35F443C3" w14:textId="77777777" w:rsidR="00B60BB3" w:rsidRPr="00632505" w:rsidRDefault="00B60BB3" w:rsidP="00B60BB3">
      <w:pPr>
        <w:rPr>
          <w:sz w:val="16"/>
        </w:rPr>
      </w:pPr>
      <w:r w:rsidRPr="008A5767">
        <w:rPr>
          <w:u w:val="single"/>
        </w:rPr>
        <w:t>How we</w:t>
      </w:r>
      <w:r w:rsidRPr="00313E9D">
        <w:rPr>
          <w:sz w:val="16"/>
        </w:rPr>
        <w:t xml:space="preserve"> </w:t>
      </w:r>
      <w:r w:rsidRPr="008A5767">
        <w:rPr>
          <w:b/>
          <w:bCs/>
          <w:u w:val="single"/>
        </w:rPr>
        <w:t>justify</w:t>
      </w:r>
      <w:r w:rsidRPr="00313E9D">
        <w:rPr>
          <w:sz w:val="16"/>
        </w:rPr>
        <w:t xml:space="preserve"> </w:t>
      </w:r>
      <w:r w:rsidRPr="008A5767">
        <w:rPr>
          <w:u w:val="single"/>
        </w:rPr>
        <w:t>and</w:t>
      </w:r>
      <w:r w:rsidRPr="00313E9D">
        <w:rPr>
          <w:sz w:val="16"/>
        </w:rPr>
        <w:t xml:space="preserve"> </w:t>
      </w:r>
      <w:r w:rsidRPr="008A5767">
        <w:rPr>
          <w:b/>
          <w:bCs/>
          <w:u w:val="single"/>
        </w:rPr>
        <w:t>prosecute</w:t>
      </w:r>
      <w:r w:rsidRPr="008A5767">
        <w:rPr>
          <w:u w:val="single"/>
        </w:rPr>
        <w:t xml:space="preserve"> a war matters</w:t>
      </w:r>
      <w:r w:rsidRPr="00313E9D">
        <w:rPr>
          <w:sz w:val="16"/>
        </w:rPr>
        <w:t>. For instance, the last U.S. presidency proposed a doctrine of preventive or preemptive war, known as the "</w:t>
      </w:r>
      <w:r w:rsidRPr="00F8186C">
        <w:rPr>
          <w:highlight w:val="cyan"/>
          <w:u w:val="single"/>
        </w:rPr>
        <w:t>Bush doctrine</w:t>
      </w:r>
      <w:r w:rsidRPr="00313E9D">
        <w:rPr>
          <w:sz w:val="16"/>
        </w:rPr>
        <w:t xml:space="preserve">," which </w:t>
      </w:r>
      <w:r w:rsidRPr="00F8186C">
        <w:rPr>
          <w:highlight w:val="cyan"/>
          <w:u w:val="single"/>
        </w:rPr>
        <w:t>asked</w:t>
      </w:r>
      <w:r w:rsidRPr="00313E9D">
        <w:rPr>
          <w:sz w:val="16"/>
        </w:rPr>
        <w:t xml:space="preserve">, if a nation knows it will be attacked, </w:t>
      </w:r>
      <w:r w:rsidRPr="00F8186C">
        <w:rPr>
          <w:b/>
          <w:bCs/>
          <w:highlight w:val="cyan"/>
          <w:u w:val="single"/>
        </w:rPr>
        <w:t>why wait</w:t>
      </w:r>
      <w:r w:rsidRPr="008A5767">
        <w:rPr>
          <w:u w:val="single"/>
        </w:rPr>
        <w:t xml:space="preserve"> for</w:t>
      </w:r>
      <w:r w:rsidRPr="00313E9D">
        <w:rPr>
          <w:sz w:val="16"/>
        </w:rPr>
        <w:t xml:space="preserve"> the </w:t>
      </w:r>
      <w:r w:rsidRPr="008A5767">
        <w:rPr>
          <w:u w:val="single"/>
        </w:rPr>
        <w:t>damage</w:t>
      </w:r>
      <w:r w:rsidRPr="00313E9D">
        <w:rPr>
          <w:sz w:val="16"/>
        </w:rPr>
        <w:t xml:space="preserve"> </w:t>
      </w:r>
      <w:r w:rsidRPr="008A5767">
        <w:rPr>
          <w:u w:val="single"/>
        </w:rPr>
        <w:t>to be done before it retaliates</w:t>
      </w:r>
      <w:r w:rsidRPr="00313E9D">
        <w:rPr>
          <w:sz w:val="16"/>
        </w:rPr>
        <w:t xml:space="preserve">? But </w:t>
      </w:r>
      <w:r w:rsidRPr="008A5767">
        <w:rPr>
          <w:u w:val="single"/>
        </w:rPr>
        <w:t>this</w:t>
      </w:r>
      <w:r w:rsidRPr="00313E9D">
        <w:rPr>
          <w:sz w:val="16"/>
        </w:rPr>
        <w:t xml:space="preserve"> policy </w:t>
      </w:r>
      <w:r w:rsidRPr="008A5767">
        <w:rPr>
          <w:u w:val="single"/>
        </w:rPr>
        <w:t>breaks from the</w:t>
      </w:r>
      <w:r w:rsidRPr="00313E9D">
        <w:rPr>
          <w:sz w:val="16"/>
        </w:rPr>
        <w:t xml:space="preserve"> </w:t>
      </w:r>
      <w:r w:rsidRPr="008A5767">
        <w:rPr>
          <w:b/>
          <w:bCs/>
          <w:u w:val="single"/>
        </w:rPr>
        <w:t>just-war tradition</w:t>
      </w:r>
      <w:r w:rsidRPr="00313E9D">
        <w:rPr>
          <w:sz w:val="16"/>
        </w:rPr>
        <w:t xml:space="preserve">, which historically gives moral permission for a nation to enter war only in self-defense. This tradition says that </w:t>
      </w:r>
      <w:r w:rsidRPr="008A5767">
        <w:rPr>
          <w:u w:val="single"/>
        </w:rPr>
        <w:t>waging war</w:t>
      </w:r>
      <w:r w:rsidRPr="00313E9D">
        <w:rPr>
          <w:sz w:val="16"/>
        </w:rPr>
        <w:t xml:space="preserve"> -- a terrible evil that is to be avoided when possible -- </w:t>
      </w:r>
      <w:r w:rsidRPr="008A5767">
        <w:rPr>
          <w:u w:val="single"/>
        </w:rPr>
        <w:t>requires a nation</w:t>
      </w:r>
      <w:r w:rsidRPr="00313E9D">
        <w:rPr>
          <w:sz w:val="16"/>
        </w:rPr>
        <w:t xml:space="preserve"> </w:t>
      </w:r>
      <w:r w:rsidRPr="008A5767">
        <w:rPr>
          <w:u w:val="single"/>
        </w:rPr>
        <w:t>to have</w:t>
      </w:r>
      <w:r w:rsidRPr="00313E9D">
        <w:rPr>
          <w:sz w:val="16"/>
        </w:rPr>
        <w:t xml:space="preserve"> </w:t>
      </w:r>
      <w:r w:rsidRPr="008A5767">
        <w:rPr>
          <w:u w:val="single"/>
        </w:rPr>
        <w:t>the</w:t>
      </w:r>
      <w:r w:rsidRPr="00313E9D">
        <w:rPr>
          <w:sz w:val="16"/>
        </w:rPr>
        <w:t xml:space="preserve"> righteous </w:t>
      </w:r>
      <w:r w:rsidRPr="008A5767">
        <w:rPr>
          <w:u w:val="single"/>
        </w:rPr>
        <w:t>reason</w:t>
      </w:r>
      <w:r w:rsidRPr="00313E9D">
        <w:rPr>
          <w:sz w:val="16"/>
        </w:rPr>
        <w:t xml:space="preserve"> </w:t>
      </w:r>
      <w:r w:rsidRPr="008A5767">
        <w:rPr>
          <w:u w:val="single"/>
        </w:rPr>
        <w:t>of</w:t>
      </w:r>
      <w:r w:rsidRPr="00313E9D">
        <w:rPr>
          <w:sz w:val="16"/>
        </w:rPr>
        <w:t xml:space="preserve"> </w:t>
      </w:r>
      <w:r w:rsidRPr="008A5767">
        <w:rPr>
          <w:b/>
          <w:bCs/>
          <w:u w:val="single"/>
        </w:rPr>
        <w:t>protecting itself</w:t>
      </w:r>
      <w:r w:rsidRPr="008A5767">
        <w:rPr>
          <w:u w:val="single"/>
        </w:rPr>
        <w:t xml:space="preserve"> from further</w:t>
      </w:r>
      <w:r w:rsidRPr="00313E9D">
        <w:rPr>
          <w:sz w:val="16"/>
        </w:rPr>
        <w:t xml:space="preserve"> unprovoked </w:t>
      </w:r>
      <w:r w:rsidRPr="008A5767">
        <w:rPr>
          <w:b/>
          <w:bCs/>
          <w:u w:val="single"/>
        </w:rPr>
        <w:t>attacks</w:t>
      </w:r>
      <w:r w:rsidRPr="00313E9D">
        <w:rPr>
          <w:sz w:val="16"/>
        </w:rPr>
        <w:t xml:space="preserve">. With the Bush doctrine, </w:t>
      </w:r>
      <w:r w:rsidRPr="008A5767">
        <w:rPr>
          <w:u w:val="single"/>
        </w:rPr>
        <w:t xml:space="preserve">the U.S. seeks to </w:t>
      </w:r>
      <w:r w:rsidRPr="00F8186C">
        <w:rPr>
          <w:b/>
          <w:bCs/>
          <w:highlight w:val="cyan"/>
          <w:u w:val="single"/>
        </w:rPr>
        <w:t>expand</w:t>
      </w:r>
      <w:r w:rsidRPr="008A5767">
        <w:rPr>
          <w:u w:val="single"/>
        </w:rPr>
        <w:t xml:space="preserve"> the </w:t>
      </w:r>
      <w:r w:rsidRPr="00F8186C">
        <w:rPr>
          <w:b/>
          <w:bCs/>
          <w:highlight w:val="cyan"/>
          <w:u w:val="single"/>
        </w:rPr>
        <w:t>triggers for war</w:t>
      </w:r>
      <w:r w:rsidRPr="00313E9D">
        <w:rPr>
          <w:sz w:val="16"/>
        </w:rPr>
        <w:t xml:space="preserve"> -- and this </w:t>
      </w:r>
      <w:r w:rsidRPr="008A5767">
        <w:rPr>
          <w:u w:val="single"/>
        </w:rPr>
        <w:t xml:space="preserve">could </w:t>
      </w:r>
      <w:r w:rsidRPr="00F8186C">
        <w:rPr>
          <w:b/>
          <w:bCs/>
          <w:highlight w:val="cyan"/>
          <w:u w:val="single"/>
        </w:rPr>
        <w:t>backfire</w:t>
      </w:r>
      <w:r w:rsidRPr="008A5767">
        <w:rPr>
          <w:b/>
          <w:bCs/>
          <w:u w:val="single"/>
        </w:rPr>
        <w:t xml:space="preserve"> spectacularly</w:t>
      </w:r>
      <w:r w:rsidRPr="00313E9D">
        <w:rPr>
          <w:sz w:val="16"/>
        </w:rPr>
        <w:t xml:space="preserve">. For instance, </w:t>
      </w:r>
      <w:r w:rsidRPr="008A5767">
        <w:rPr>
          <w:u w:val="single"/>
        </w:rPr>
        <w:t>Iran reports contemplating</w:t>
      </w:r>
      <w:r w:rsidRPr="00313E9D">
        <w:rPr>
          <w:sz w:val="16"/>
        </w:rPr>
        <w:t xml:space="preserve"> a </w:t>
      </w:r>
      <w:r w:rsidRPr="008A5767">
        <w:rPr>
          <w:u w:val="single"/>
        </w:rPr>
        <w:t>preemptive attack on</w:t>
      </w:r>
      <w:r w:rsidRPr="00313E9D">
        <w:rPr>
          <w:sz w:val="16"/>
        </w:rPr>
        <w:t xml:space="preserve"> the </w:t>
      </w:r>
      <w:r w:rsidRPr="008A5767">
        <w:rPr>
          <w:u w:val="single"/>
        </w:rPr>
        <w:t>U.S. and Israel</w:t>
      </w:r>
      <w:r w:rsidRPr="00313E9D">
        <w:rPr>
          <w:sz w:val="16"/>
        </w:rPr>
        <w:t xml:space="preserve">, because it believes that one or both will attack Iran first. Because </w:t>
      </w:r>
      <w:r w:rsidRPr="00F8186C">
        <w:rPr>
          <w:highlight w:val="cyan"/>
          <w:u w:val="single"/>
        </w:rPr>
        <w:t>intentions</w:t>
      </w:r>
      <w:r w:rsidRPr="00313E9D">
        <w:rPr>
          <w:sz w:val="16"/>
        </w:rPr>
        <w:t xml:space="preserve"> </w:t>
      </w:r>
      <w:r w:rsidRPr="008A5767">
        <w:rPr>
          <w:u w:val="single"/>
        </w:rPr>
        <w:t>between nations are</w:t>
      </w:r>
      <w:r w:rsidRPr="00313E9D">
        <w:rPr>
          <w:sz w:val="16"/>
        </w:rPr>
        <w:t xml:space="preserve"> easy to </w:t>
      </w:r>
      <w:r w:rsidRPr="00F8186C">
        <w:rPr>
          <w:highlight w:val="cyan"/>
          <w:u w:val="single"/>
        </w:rPr>
        <w:t>misread</w:t>
      </w:r>
      <w:r w:rsidRPr="00313E9D">
        <w:rPr>
          <w:sz w:val="16"/>
        </w:rPr>
        <w:t xml:space="preserve">, </w:t>
      </w:r>
      <w:r w:rsidRPr="008A5767">
        <w:rPr>
          <w:u w:val="single"/>
        </w:rPr>
        <w:t>especially between</w:t>
      </w:r>
      <w:r w:rsidRPr="00313E9D">
        <w:rPr>
          <w:sz w:val="16"/>
        </w:rPr>
        <w:t xml:space="preserve"> radically </w:t>
      </w:r>
      <w:r w:rsidRPr="008A5767">
        <w:rPr>
          <w:b/>
          <w:bCs/>
          <w:u w:val="single"/>
        </w:rPr>
        <w:t>different cultures</w:t>
      </w:r>
      <w:r w:rsidRPr="00313E9D">
        <w:rPr>
          <w:sz w:val="16"/>
        </w:rPr>
        <w:t xml:space="preserve"> and during an election year, it could very well be that the U.S. and Israel are merely posturing as a gambit to pressure Iran to open its nuclear program to international inspection. However, </w:t>
      </w:r>
      <w:r w:rsidRPr="008A5767">
        <w:rPr>
          <w:u w:val="single"/>
        </w:rPr>
        <w:t>if Iran were to attack first</w:t>
      </w:r>
      <w:r w:rsidRPr="00313E9D">
        <w:rPr>
          <w:sz w:val="16"/>
        </w:rPr>
        <w:t xml:space="preserve">, </w:t>
      </w:r>
      <w:r w:rsidRPr="008A5767">
        <w:rPr>
          <w:u w:val="single"/>
        </w:rPr>
        <w:t>it would seem hypocritical</w:t>
      </w:r>
      <w:r w:rsidRPr="00313E9D">
        <w:rPr>
          <w:sz w:val="16"/>
        </w:rPr>
        <w:t xml:space="preserve"> for the U.S .</w:t>
      </w:r>
      <w:r w:rsidRPr="008A5767">
        <w:rPr>
          <w:u w:val="single"/>
        </w:rPr>
        <w:t>to complain</w:t>
      </w:r>
      <w:r w:rsidRPr="00313E9D">
        <w:rPr>
          <w:sz w:val="16"/>
        </w:rPr>
        <w:t xml:space="preserve">, </w:t>
      </w:r>
      <w:r w:rsidRPr="008A5767">
        <w:rPr>
          <w:u w:val="single"/>
        </w:rPr>
        <w:t xml:space="preserve">since the </w:t>
      </w:r>
      <w:r w:rsidRPr="00F8186C">
        <w:rPr>
          <w:highlight w:val="cyan"/>
          <w:u w:val="single"/>
        </w:rPr>
        <w:t>U.S</w:t>
      </w:r>
      <w:r w:rsidRPr="008A5767">
        <w:rPr>
          <w:u w:val="single"/>
        </w:rPr>
        <w:t>.</w:t>
      </w:r>
      <w:r w:rsidRPr="00313E9D">
        <w:rPr>
          <w:sz w:val="16"/>
        </w:rPr>
        <w:t xml:space="preserve"> already </w:t>
      </w:r>
      <w:r w:rsidRPr="00F8186C">
        <w:rPr>
          <w:highlight w:val="cyan"/>
          <w:u w:val="single"/>
        </w:rPr>
        <w:t>endorsed</w:t>
      </w:r>
      <w:r w:rsidRPr="00313E9D">
        <w:rPr>
          <w:sz w:val="16"/>
        </w:rPr>
        <w:t xml:space="preserve"> the same policy of </w:t>
      </w:r>
      <w:r w:rsidRPr="00F8186C">
        <w:rPr>
          <w:b/>
          <w:bCs/>
          <w:highlight w:val="cyan"/>
          <w:u w:val="single"/>
        </w:rPr>
        <w:t>first strike</w:t>
      </w:r>
      <w:r w:rsidRPr="00313E9D">
        <w:rPr>
          <w:sz w:val="16"/>
        </w:rPr>
        <w:t xml:space="preserve">. A big problem with a first-strike policy is that </w:t>
      </w:r>
      <w:r w:rsidRPr="008A5767">
        <w:rPr>
          <w:u w:val="single"/>
        </w:rPr>
        <w:t xml:space="preserve">there are </w:t>
      </w:r>
      <w:r w:rsidRPr="008A5767">
        <w:rPr>
          <w:b/>
          <w:bCs/>
          <w:u w:val="single"/>
        </w:rPr>
        <w:t>few</w:t>
      </w:r>
      <w:r w:rsidRPr="008A5767">
        <w:rPr>
          <w:u w:val="single"/>
        </w:rPr>
        <w:t xml:space="preserve"> </w:t>
      </w:r>
      <w:r w:rsidRPr="008A5767">
        <w:rPr>
          <w:b/>
          <w:bCs/>
          <w:u w:val="single"/>
        </w:rPr>
        <w:t>scenarios</w:t>
      </w:r>
      <w:r w:rsidRPr="00313E9D">
        <w:rPr>
          <w:sz w:val="16"/>
        </w:rPr>
        <w:t xml:space="preserve"> </w:t>
      </w:r>
      <w:r w:rsidRPr="008A5767">
        <w:rPr>
          <w:u w:val="single"/>
        </w:rPr>
        <w:t xml:space="preserve">in which we can </w:t>
      </w:r>
      <w:r w:rsidRPr="00313E9D">
        <w:rPr>
          <w:sz w:val="16"/>
        </w:rPr>
        <w:t xml:space="preserve">confidently and </w:t>
      </w:r>
      <w:r w:rsidRPr="008A5767">
        <w:rPr>
          <w:b/>
          <w:bCs/>
          <w:u w:val="single"/>
        </w:rPr>
        <w:t>accurately</w:t>
      </w:r>
      <w:r w:rsidRPr="00313E9D">
        <w:rPr>
          <w:sz w:val="16"/>
        </w:rPr>
        <w:t xml:space="preserve"> </w:t>
      </w:r>
      <w:r w:rsidRPr="008A5767">
        <w:rPr>
          <w:u w:val="single"/>
        </w:rPr>
        <w:t>say</w:t>
      </w:r>
      <w:r w:rsidRPr="00313E9D">
        <w:rPr>
          <w:sz w:val="16"/>
        </w:rPr>
        <w:t xml:space="preserve"> that </w:t>
      </w:r>
      <w:r w:rsidRPr="008A5767">
        <w:rPr>
          <w:u w:val="single"/>
        </w:rPr>
        <w:t xml:space="preserve">an attack is </w:t>
      </w:r>
      <w:r w:rsidRPr="008A5767">
        <w:rPr>
          <w:b/>
          <w:bCs/>
          <w:u w:val="single"/>
        </w:rPr>
        <w:t>imminent</w:t>
      </w:r>
      <w:r w:rsidRPr="00313E9D">
        <w:rPr>
          <w:sz w:val="16"/>
        </w:rPr>
        <w:t xml:space="preserve">. Many </w:t>
      </w:r>
      <w:r w:rsidRPr="00F8186C">
        <w:rPr>
          <w:highlight w:val="cyan"/>
          <w:u w:val="single"/>
        </w:rPr>
        <w:t>threats</w:t>
      </w:r>
      <w:r w:rsidRPr="00313E9D">
        <w:rPr>
          <w:sz w:val="16"/>
        </w:rPr>
        <w:t xml:space="preserve"> or bluffs </w:t>
      </w:r>
      <w:r w:rsidRPr="008A5767">
        <w:rPr>
          <w:u w:val="single"/>
        </w:rPr>
        <w:t>that were never intended</w:t>
      </w:r>
      <w:r w:rsidRPr="00313E9D">
        <w:rPr>
          <w:sz w:val="16"/>
        </w:rPr>
        <w:t xml:space="preserve"> </w:t>
      </w:r>
      <w:r w:rsidRPr="008A5767">
        <w:rPr>
          <w:u w:val="single"/>
        </w:rPr>
        <w:t>to escalate into armed conflict</w:t>
      </w:r>
      <w:r w:rsidRPr="00313E9D">
        <w:rPr>
          <w:sz w:val="16"/>
        </w:rPr>
        <w:t xml:space="preserve"> </w:t>
      </w:r>
      <w:r w:rsidRPr="008A5767">
        <w:rPr>
          <w:u w:val="single"/>
        </w:rPr>
        <w:t>can be</w:t>
      </w:r>
      <w:r w:rsidRPr="00313E9D">
        <w:rPr>
          <w:sz w:val="16"/>
        </w:rPr>
        <w:t xml:space="preserve"> </w:t>
      </w:r>
      <w:r w:rsidRPr="008A5767">
        <w:rPr>
          <w:u w:val="single"/>
        </w:rPr>
        <w:t>mistaken as</w:t>
      </w:r>
      <w:r w:rsidRPr="00313E9D">
        <w:rPr>
          <w:sz w:val="16"/>
        </w:rPr>
        <w:t xml:space="preserve"> "</w:t>
      </w:r>
      <w:r w:rsidRPr="00F8186C">
        <w:rPr>
          <w:highlight w:val="cyan"/>
          <w:u w:val="single"/>
        </w:rPr>
        <w:t>imminent</w:t>
      </w:r>
      <w:r w:rsidRPr="00313E9D">
        <w:rPr>
          <w:sz w:val="16"/>
        </w:rPr>
        <w:t xml:space="preserve">" </w:t>
      </w:r>
      <w:r w:rsidRPr="008A5767">
        <w:rPr>
          <w:u w:val="single"/>
        </w:rPr>
        <w:t>attacks</w:t>
      </w:r>
      <w:r w:rsidRPr="00313E9D">
        <w:rPr>
          <w:sz w:val="16"/>
        </w:rPr>
        <w:t xml:space="preserve">. This epistemic gap in the Bush doctrine introduces a potentially catastrophic risk: The </w:t>
      </w:r>
      <w:r w:rsidRPr="008A5767">
        <w:rPr>
          <w:u w:val="single"/>
        </w:rPr>
        <w:t>nation delivering</w:t>
      </w:r>
      <w:r w:rsidRPr="00313E9D">
        <w:rPr>
          <w:sz w:val="16"/>
        </w:rPr>
        <w:t xml:space="preserve"> a </w:t>
      </w:r>
      <w:r w:rsidRPr="008A5767">
        <w:rPr>
          <w:u w:val="single"/>
        </w:rPr>
        <w:t>preemptive</w:t>
      </w:r>
      <w:r w:rsidRPr="00313E9D">
        <w:rPr>
          <w:sz w:val="16"/>
        </w:rPr>
        <w:t xml:space="preserve"> or preventative </w:t>
      </w:r>
      <w:r w:rsidRPr="008A5767">
        <w:rPr>
          <w:u w:val="single"/>
        </w:rPr>
        <w:t>first strike</w:t>
      </w:r>
      <w:r w:rsidRPr="00313E9D">
        <w:rPr>
          <w:sz w:val="16"/>
        </w:rPr>
        <w:t xml:space="preserve"> </w:t>
      </w:r>
      <w:r w:rsidRPr="008A5767">
        <w:rPr>
          <w:u w:val="single"/>
        </w:rPr>
        <w:t xml:space="preserve">may </w:t>
      </w:r>
      <w:r w:rsidRPr="00F8186C">
        <w:rPr>
          <w:highlight w:val="cyan"/>
          <w:u w:val="single"/>
        </w:rPr>
        <w:t>turn out</w:t>
      </w:r>
      <w:r w:rsidRPr="008A5767">
        <w:rPr>
          <w:u w:val="single"/>
        </w:rPr>
        <w:t xml:space="preserve"> to be</w:t>
      </w:r>
      <w:r w:rsidRPr="00313E9D">
        <w:rPr>
          <w:sz w:val="16"/>
        </w:rPr>
        <w:t xml:space="preserve"> the </w:t>
      </w:r>
      <w:r w:rsidRPr="00F8186C">
        <w:rPr>
          <w:b/>
          <w:bCs/>
          <w:highlight w:val="cyan"/>
          <w:u w:val="single"/>
        </w:rPr>
        <w:t>unjustified aggressor</w:t>
      </w:r>
      <w:r w:rsidRPr="00313E9D">
        <w:rPr>
          <w:sz w:val="16"/>
        </w:rPr>
        <w:t xml:space="preserve"> </w:t>
      </w:r>
      <w:r w:rsidRPr="008A5767">
        <w:rPr>
          <w:u w:val="single"/>
        </w:rPr>
        <w:t xml:space="preserve">and </w:t>
      </w:r>
      <w:r w:rsidRPr="00F8186C">
        <w:rPr>
          <w:highlight w:val="cyan"/>
          <w:u w:val="single"/>
        </w:rPr>
        <w:t>not</w:t>
      </w:r>
      <w:r w:rsidRPr="008A5767">
        <w:rPr>
          <w:u w:val="single"/>
        </w:rPr>
        <w:t xml:space="preserve"> the would-be </w:t>
      </w:r>
      <w:r w:rsidRPr="00F8186C">
        <w:rPr>
          <w:highlight w:val="cyan"/>
          <w:u w:val="single"/>
        </w:rPr>
        <w:t>victim</w:t>
      </w:r>
      <w:r w:rsidRPr="00313E9D">
        <w:rPr>
          <w:sz w:val="16"/>
        </w:rPr>
        <w:t xml:space="preserve">, if the adversary really was not going to attack first. Further, by </w:t>
      </w:r>
      <w:r w:rsidRPr="008A5767">
        <w:rPr>
          <w:u w:val="single"/>
        </w:rPr>
        <w:t>not saving war as a last resort</w:t>
      </w:r>
      <w:r w:rsidRPr="00313E9D">
        <w:rPr>
          <w:sz w:val="16"/>
        </w:rPr>
        <w:t xml:space="preserve"> -- </w:t>
      </w:r>
      <w:r w:rsidRPr="008A5767">
        <w:rPr>
          <w:u w:val="single"/>
        </w:rPr>
        <w:t>after all negotiations</w:t>
      </w:r>
      <w:r w:rsidRPr="00313E9D">
        <w:rPr>
          <w:sz w:val="16"/>
        </w:rPr>
        <w:t xml:space="preserve"> </w:t>
      </w:r>
      <w:r w:rsidRPr="008A5767">
        <w:rPr>
          <w:u w:val="single"/>
        </w:rPr>
        <w:t>have failed</w:t>
      </w:r>
      <w:r w:rsidRPr="00313E9D">
        <w:rPr>
          <w:sz w:val="16"/>
        </w:rPr>
        <w:t xml:space="preserve"> and after an actual attack, a clear act of war -- the </w:t>
      </w:r>
      <w:r w:rsidRPr="008A5767">
        <w:rPr>
          <w:u w:val="single"/>
        </w:rPr>
        <w:t xml:space="preserve">Bush doctrine opens </w:t>
      </w:r>
      <w:r w:rsidRPr="00313E9D">
        <w:rPr>
          <w:sz w:val="16"/>
        </w:rPr>
        <w:t xml:space="preserve">the </w:t>
      </w:r>
      <w:r w:rsidRPr="008A5767">
        <w:rPr>
          <w:u w:val="single"/>
        </w:rPr>
        <w:t>possibility</w:t>
      </w:r>
      <w:r w:rsidRPr="00313E9D">
        <w:rPr>
          <w:sz w:val="16"/>
        </w:rPr>
        <w:t xml:space="preserve"> that </w:t>
      </w:r>
      <w:r w:rsidRPr="008A5767">
        <w:rPr>
          <w:u w:val="single"/>
        </w:rPr>
        <w:t>the U.S.</w:t>
      </w:r>
      <w:r w:rsidRPr="00313E9D">
        <w:rPr>
          <w:sz w:val="16"/>
        </w:rPr>
        <w:t xml:space="preserve"> (and any other nation that adopts such a policy) may </w:t>
      </w:r>
      <w:r w:rsidRPr="00F8186C">
        <w:rPr>
          <w:highlight w:val="cyan"/>
          <w:u w:val="single"/>
        </w:rPr>
        <w:t xml:space="preserve">become ensnared in </w:t>
      </w:r>
      <w:r w:rsidRPr="00F8186C">
        <w:rPr>
          <w:b/>
          <w:bCs/>
          <w:highlight w:val="cyan"/>
          <w:u w:val="single"/>
        </w:rPr>
        <w:t>avoidable wars</w:t>
      </w:r>
      <w:r w:rsidRPr="00313E9D">
        <w:rPr>
          <w:sz w:val="16"/>
        </w:rPr>
        <w:t xml:space="preserve">. At the least, this would cause harm that otherwise might not have occurred to the warring parties, and it may set up an overly stretched military for failure, if battles are not chosen more wisely. What does this have to do with cyberwarfare? Our world is increasingly wired, with new online channels for communication and services interwoven into our lives virtually every day. This also means new channels for warfare. Indeed, a </w:t>
      </w:r>
      <w:r w:rsidRPr="008A5767">
        <w:rPr>
          <w:u w:val="single"/>
        </w:rPr>
        <w:t>target in</w:t>
      </w:r>
      <w:r w:rsidRPr="00313E9D">
        <w:rPr>
          <w:sz w:val="16"/>
        </w:rPr>
        <w:t xml:space="preserve"> </w:t>
      </w:r>
      <w:r w:rsidRPr="00F8186C">
        <w:rPr>
          <w:b/>
          <w:bCs/>
          <w:highlight w:val="cyan"/>
          <w:u w:val="single"/>
        </w:rPr>
        <w:t>cyberspace</w:t>
      </w:r>
      <w:r w:rsidRPr="008A5767">
        <w:rPr>
          <w:u w:val="single"/>
        </w:rPr>
        <w:t xml:space="preserve"> is </w:t>
      </w:r>
      <w:r w:rsidRPr="00F8186C">
        <w:rPr>
          <w:b/>
          <w:bCs/>
          <w:highlight w:val="cyan"/>
          <w:u w:val="single"/>
        </w:rPr>
        <w:t>more appealing</w:t>
      </w:r>
      <w:r w:rsidRPr="00F8186C">
        <w:rPr>
          <w:highlight w:val="cyan"/>
          <w:u w:val="single"/>
        </w:rPr>
        <w:t xml:space="preserve"> than </w:t>
      </w:r>
      <w:r w:rsidRPr="00F8186C">
        <w:rPr>
          <w:b/>
          <w:bCs/>
          <w:highlight w:val="cyan"/>
          <w:u w:val="single"/>
        </w:rPr>
        <w:t>conventional</w:t>
      </w:r>
      <w:r w:rsidRPr="008A5767">
        <w:rPr>
          <w:b/>
          <w:bCs/>
          <w:u w:val="single"/>
        </w:rPr>
        <w:t xml:space="preserve"> physical </w:t>
      </w:r>
      <w:r w:rsidRPr="00F8186C">
        <w:rPr>
          <w:b/>
          <w:bCs/>
          <w:highlight w:val="cyan"/>
          <w:u w:val="single"/>
        </w:rPr>
        <w:t>targets</w:t>
      </w:r>
      <w:r w:rsidRPr="00313E9D">
        <w:rPr>
          <w:sz w:val="16"/>
        </w:rPr>
        <w:t xml:space="preserve">, </w:t>
      </w:r>
      <w:r w:rsidRPr="00F8186C">
        <w:rPr>
          <w:highlight w:val="cyan"/>
          <w:u w:val="single"/>
        </w:rPr>
        <w:t>since</w:t>
      </w:r>
      <w:r w:rsidRPr="008A5767">
        <w:rPr>
          <w:u w:val="single"/>
        </w:rPr>
        <w:t xml:space="preserve"> the aggressor would not </w:t>
      </w:r>
      <w:r w:rsidRPr="00F8186C">
        <w:rPr>
          <w:highlight w:val="cyan"/>
          <w:u w:val="single"/>
        </w:rPr>
        <w:t>need to incur</w:t>
      </w:r>
      <w:r w:rsidRPr="008A5767">
        <w:rPr>
          <w:u w:val="single"/>
        </w:rPr>
        <w:t xml:space="preserve"> the</w:t>
      </w:r>
      <w:r w:rsidRPr="00313E9D">
        <w:rPr>
          <w:sz w:val="16"/>
        </w:rPr>
        <w:t xml:space="preserve"> expense and </w:t>
      </w:r>
      <w:r w:rsidRPr="008A5767">
        <w:rPr>
          <w:u w:val="single"/>
        </w:rPr>
        <w:t xml:space="preserve">risk of </w:t>
      </w:r>
      <w:r w:rsidRPr="00F8186C">
        <w:rPr>
          <w:highlight w:val="cyan"/>
          <w:u w:val="single"/>
        </w:rPr>
        <w:t>transporting</w:t>
      </w:r>
      <w:r w:rsidRPr="00313E9D">
        <w:rPr>
          <w:sz w:val="16"/>
        </w:rPr>
        <w:t xml:space="preserve"> </w:t>
      </w:r>
      <w:r w:rsidRPr="00F8186C">
        <w:rPr>
          <w:highlight w:val="cyan"/>
          <w:u w:val="single"/>
        </w:rPr>
        <w:t>equipment</w:t>
      </w:r>
      <w:r w:rsidRPr="00313E9D">
        <w:rPr>
          <w:sz w:val="16"/>
        </w:rPr>
        <w:t xml:space="preserve"> </w:t>
      </w:r>
      <w:r w:rsidRPr="008A5767">
        <w:rPr>
          <w:u w:val="single"/>
        </w:rPr>
        <w:t>and deploying troops</w:t>
      </w:r>
      <w:r w:rsidRPr="00313E9D">
        <w:rPr>
          <w:sz w:val="16"/>
        </w:rPr>
        <w:t xml:space="preserve"> across borders </w:t>
      </w:r>
      <w:r w:rsidRPr="00CB667F">
        <w:rPr>
          <w:u w:val="single"/>
        </w:rPr>
        <w:t>into enemy territory</w:t>
      </w:r>
      <w:r w:rsidRPr="00313E9D">
        <w:rPr>
          <w:sz w:val="16"/>
        </w:rPr>
        <w:t xml:space="preserve">, </w:t>
      </w:r>
      <w:r w:rsidRPr="00CB667F">
        <w:rPr>
          <w:u w:val="single"/>
        </w:rPr>
        <w:t>not to mention</w:t>
      </w:r>
      <w:r w:rsidRPr="00313E9D">
        <w:rPr>
          <w:sz w:val="16"/>
        </w:rPr>
        <w:t xml:space="preserve"> the </w:t>
      </w:r>
      <w:r w:rsidRPr="00CB667F">
        <w:rPr>
          <w:b/>
          <w:bCs/>
          <w:u w:val="single"/>
        </w:rPr>
        <w:t>political</w:t>
      </w:r>
      <w:r w:rsidRPr="00CB667F">
        <w:rPr>
          <w:u w:val="single"/>
        </w:rPr>
        <w:t xml:space="preserve"> </w:t>
      </w:r>
      <w:r w:rsidRPr="00CB667F">
        <w:rPr>
          <w:b/>
          <w:bCs/>
          <w:u w:val="single"/>
        </w:rPr>
        <w:t>risk</w:t>
      </w:r>
      <w:r w:rsidRPr="00CB667F">
        <w:rPr>
          <w:u w:val="single"/>
        </w:rPr>
        <w:t xml:space="preserve"> of </w:t>
      </w:r>
      <w:r w:rsidRPr="00CB667F">
        <w:rPr>
          <w:b/>
          <w:bCs/>
          <w:u w:val="single"/>
        </w:rPr>
        <w:t>casualties</w:t>
      </w:r>
      <w:r w:rsidRPr="00313E9D">
        <w:rPr>
          <w:sz w:val="16"/>
        </w:rPr>
        <w:t xml:space="preserve">. Cyberweapons could be used to attack anonymously at a distance while still causing much mayhem, on targets ranging from banks to media to military organizations. Thus, </w:t>
      </w:r>
      <w:r w:rsidRPr="00CB667F">
        <w:rPr>
          <w:u w:val="single"/>
        </w:rPr>
        <w:t>cyberweapons</w:t>
      </w:r>
      <w:r w:rsidRPr="00313E9D">
        <w:rPr>
          <w:sz w:val="16"/>
        </w:rPr>
        <w:t xml:space="preserve"> would </w:t>
      </w:r>
      <w:r w:rsidRPr="00CB667F">
        <w:rPr>
          <w:u w:val="single"/>
        </w:rPr>
        <w:t>seem to be</w:t>
      </w:r>
      <w:r w:rsidRPr="00313E9D">
        <w:rPr>
          <w:sz w:val="16"/>
        </w:rPr>
        <w:t xml:space="preserve"> an </w:t>
      </w:r>
      <w:r w:rsidRPr="00CB667F">
        <w:rPr>
          <w:b/>
          <w:bCs/>
          <w:u w:val="single"/>
        </w:rPr>
        <w:t>excellent choice</w:t>
      </w:r>
      <w:r w:rsidRPr="00313E9D">
        <w:rPr>
          <w:sz w:val="16"/>
        </w:rPr>
        <w:t xml:space="preserve"> </w:t>
      </w:r>
      <w:r w:rsidRPr="00CB667F">
        <w:rPr>
          <w:u w:val="single"/>
        </w:rPr>
        <w:t>for an unprovoked surprise strike</w:t>
      </w:r>
      <w:r w:rsidRPr="00313E9D">
        <w:rPr>
          <w:sz w:val="16"/>
        </w:rPr>
        <w:t xml:space="preserve">. Today, many nations have the capability to strike in cyberspace -- but should they? International humanitarian laws, or the "laws of war", were not written with cyberspace in mind. So we face a large policy gap, which organizations internationally have tried to address in recent years, such as the U.S. National Research Council. But there is also a gap in developing the ethics behind policies. We describe below some key issues related to ethics that need attention. 1. Aggression By the laws of war, there is historically only one "just cause" for war: a defense to aggression, as previously mentioned. But since aggression is usually understood to mean that human lives are directly in jeopardy, </w:t>
      </w:r>
      <w:r w:rsidRPr="00CB667F">
        <w:rPr>
          <w:u w:val="single"/>
        </w:rPr>
        <w:t>it becomes</w:t>
      </w:r>
      <w:r w:rsidRPr="00313E9D">
        <w:rPr>
          <w:sz w:val="16"/>
        </w:rPr>
        <w:t xml:space="preserve"> </w:t>
      </w:r>
      <w:r w:rsidRPr="00F8186C">
        <w:rPr>
          <w:b/>
          <w:bCs/>
          <w:highlight w:val="cyan"/>
          <w:u w:val="single"/>
        </w:rPr>
        <w:t>difficult</w:t>
      </w:r>
      <w:r w:rsidRPr="00F8186C">
        <w:rPr>
          <w:highlight w:val="cyan"/>
          <w:u w:val="single"/>
        </w:rPr>
        <w:t xml:space="preserve"> to justify</w:t>
      </w:r>
      <w:r w:rsidRPr="00313E9D">
        <w:rPr>
          <w:sz w:val="16"/>
        </w:rPr>
        <w:t xml:space="preserve"> </w:t>
      </w:r>
      <w:r w:rsidRPr="00CB667F">
        <w:rPr>
          <w:b/>
          <w:bCs/>
          <w:u w:val="single"/>
        </w:rPr>
        <w:t xml:space="preserve">military </w:t>
      </w:r>
      <w:r w:rsidRPr="00F8186C">
        <w:rPr>
          <w:b/>
          <w:bCs/>
          <w:highlight w:val="cyan"/>
          <w:u w:val="single"/>
        </w:rPr>
        <w:t>response</w:t>
      </w:r>
      <w:r w:rsidRPr="00313E9D">
        <w:rPr>
          <w:sz w:val="16"/>
        </w:rPr>
        <w:t xml:space="preserve"> </w:t>
      </w:r>
      <w:r w:rsidRPr="00CB667F">
        <w:rPr>
          <w:u w:val="single"/>
        </w:rPr>
        <w:t>to a cyberattack</w:t>
      </w:r>
      <w:r w:rsidRPr="00313E9D">
        <w:rPr>
          <w:sz w:val="16"/>
        </w:rPr>
        <w:t xml:space="preserve"> </w:t>
      </w:r>
      <w:r w:rsidRPr="00F8186C">
        <w:rPr>
          <w:highlight w:val="cyan"/>
          <w:u w:val="single"/>
        </w:rPr>
        <w:t>that does not</w:t>
      </w:r>
      <w:r w:rsidRPr="00CB667F">
        <w:rPr>
          <w:u w:val="single"/>
        </w:rPr>
        <w:t xml:space="preserve"> </w:t>
      </w:r>
      <w:r w:rsidRPr="00F8186C">
        <w:rPr>
          <w:highlight w:val="cyan"/>
          <w:u w:val="single"/>
        </w:rPr>
        <w:t>cause</w:t>
      </w:r>
      <w:r w:rsidRPr="00313E9D">
        <w:rPr>
          <w:sz w:val="16"/>
        </w:rPr>
        <w:t xml:space="preserve"> </w:t>
      </w:r>
      <w:r w:rsidRPr="00CB667F">
        <w:rPr>
          <w:b/>
          <w:bCs/>
          <w:u w:val="single"/>
        </w:rPr>
        <w:t>kinetic</w:t>
      </w:r>
      <w:r w:rsidRPr="00313E9D">
        <w:rPr>
          <w:sz w:val="16"/>
        </w:rPr>
        <w:t xml:space="preserve"> or physical </w:t>
      </w:r>
      <w:r w:rsidRPr="00F8186C">
        <w:rPr>
          <w:b/>
          <w:bCs/>
          <w:highlight w:val="cyan"/>
          <w:u w:val="single"/>
        </w:rPr>
        <w:t>harm</w:t>
      </w:r>
      <w:r w:rsidRPr="00313E9D">
        <w:rPr>
          <w:sz w:val="16"/>
        </w:rPr>
        <w:t xml:space="preserve"> as </w:t>
      </w:r>
      <w:r w:rsidRPr="00CB667F">
        <w:rPr>
          <w:u w:val="single"/>
        </w:rPr>
        <w:t xml:space="preserve">in a </w:t>
      </w:r>
      <w:r w:rsidRPr="00CB667F">
        <w:rPr>
          <w:b/>
          <w:bCs/>
          <w:u w:val="single"/>
        </w:rPr>
        <w:t>conventional</w:t>
      </w:r>
      <w:r w:rsidRPr="00313E9D">
        <w:rPr>
          <w:sz w:val="16"/>
        </w:rPr>
        <w:t xml:space="preserve"> or Clausewitzian </w:t>
      </w:r>
      <w:r w:rsidRPr="00CB667F">
        <w:rPr>
          <w:b/>
          <w:bCs/>
          <w:u w:val="single"/>
        </w:rPr>
        <w:t>sense</w:t>
      </w:r>
      <w:r w:rsidRPr="00313E9D">
        <w:rPr>
          <w:sz w:val="16"/>
        </w:rPr>
        <w:t xml:space="preserve">, such as the disruption of a computer system or infrastructure that directly kills no one. Further, in cyberspace, </w:t>
      </w:r>
      <w:r w:rsidRPr="00CB667F">
        <w:rPr>
          <w:u w:val="single"/>
        </w:rPr>
        <w:t>it may be</w:t>
      </w:r>
      <w:r w:rsidRPr="00313E9D">
        <w:rPr>
          <w:sz w:val="16"/>
        </w:rPr>
        <w:t xml:space="preserve"> </w:t>
      </w:r>
      <w:r w:rsidRPr="00CB667F">
        <w:rPr>
          <w:u w:val="single"/>
        </w:rPr>
        <w:t>difficult to distinguish an</w:t>
      </w:r>
      <w:r w:rsidRPr="00313E9D">
        <w:rPr>
          <w:sz w:val="16"/>
        </w:rPr>
        <w:t xml:space="preserve"> </w:t>
      </w:r>
      <w:r w:rsidRPr="00CB667F">
        <w:rPr>
          <w:u w:val="single"/>
        </w:rPr>
        <w:t>attack</w:t>
      </w:r>
      <w:r w:rsidRPr="00313E9D">
        <w:rPr>
          <w:sz w:val="16"/>
        </w:rPr>
        <w:t xml:space="preserve"> </w:t>
      </w:r>
      <w:r w:rsidRPr="00CB667F">
        <w:rPr>
          <w:u w:val="single"/>
        </w:rPr>
        <w:t>from espionage</w:t>
      </w:r>
      <w:r w:rsidRPr="00313E9D">
        <w:rPr>
          <w:sz w:val="16"/>
        </w:rPr>
        <w:t xml:space="preserve"> </w:t>
      </w:r>
      <w:r w:rsidRPr="00CB667F">
        <w:rPr>
          <w:u w:val="single"/>
        </w:rPr>
        <w:t>or vandalism</w:t>
      </w:r>
      <w:r w:rsidRPr="00313E9D">
        <w:rPr>
          <w:sz w:val="16"/>
        </w:rPr>
        <w:t xml:space="preserve">, </w:t>
      </w:r>
      <w:r w:rsidRPr="00CB667F">
        <w:rPr>
          <w:u w:val="single"/>
        </w:rPr>
        <w:t>neither</w:t>
      </w:r>
      <w:r w:rsidRPr="00313E9D">
        <w:rPr>
          <w:sz w:val="16"/>
        </w:rPr>
        <w:t xml:space="preserve"> of which historically is </w:t>
      </w:r>
      <w:r w:rsidRPr="00CB667F">
        <w:rPr>
          <w:u w:val="single"/>
        </w:rPr>
        <w:t>enough to trigger</w:t>
      </w:r>
      <w:r w:rsidRPr="00313E9D">
        <w:rPr>
          <w:sz w:val="16"/>
        </w:rPr>
        <w:t xml:space="preserve"> a </w:t>
      </w:r>
      <w:r w:rsidRPr="00CB667F">
        <w:rPr>
          <w:b/>
          <w:bCs/>
          <w:u w:val="single"/>
        </w:rPr>
        <w:t>military response</w:t>
      </w:r>
      <w:r w:rsidRPr="00313E9D">
        <w:rPr>
          <w:sz w:val="16"/>
        </w:rPr>
        <w:t xml:space="preserve">. For instance, a clever cyberattack can be subtle and hard to distinguish from routine breakdowns and malfunctions. If aggression in cyberspace is not tied to actual physical harm or threat to lives, it is unclear then how we should understand it. Does it count as aggression when malicious software has been installed on a </w:t>
      </w:r>
      <w:r w:rsidRPr="00313E9D">
        <w:rPr>
          <w:sz w:val="16"/>
        </w:rPr>
        <w:lastRenderedPageBreak/>
        <w:t xml:space="preserve">computer system that an adversary believes will be triggered? Or maybe the very act of installing malicious software is an attack itself, much like installing a landmine? What about unsuccessful attempts to install malicious software? Do these count as war-triggering aggression -- or mere crimes, which do not fall under the laws of war? Traditional military ethics would answer all these questions negatively, but in the debate over the legitimacy of preemptive and preventative war, the answers are more complex and elusive. Relatedly, insofar as most cyberattacks do not directly target lives, are they as serious as conventional attacks? Organized cybervandalism could be serious if it prevents a society from meeting basic human needs like providing food. A lesser but still serious case was the denial-of-service cyberattacks on media-infrastructure websites in the country of Georgia in 2008, which prevented the government from communicating with its citizens. 2. Discrimination The </w:t>
      </w:r>
      <w:r w:rsidRPr="00CB667F">
        <w:rPr>
          <w:u w:val="single"/>
        </w:rPr>
        <w:t>laws of war</w:t>
      </w:r>
      <w:r w:rsidRPr="00313E9D">
        <w:rPr>
          <w:sz w:val="16"/>
        </w:rPr>
        <w:t xml:space="preserve"> </w:t>
      </w:r>
      <w:r w:rsidRPr="00CB667F">
        <w:rPr>
          <w:b/>
          <w:bCs/>
          <w:u w:val="single"/>
        </w:rPr>
        <w:t>prohibit</w:t>
      </w:r>
      <w:r w:rsidRPr="00313E9D">
        <w:rPr>
          <w:sz w:val="16"/>
        </w:rPr>
        <w:t xml:space="preserve"> </w:t>
      </w:r>
      <w:r w:rsidRPr="00CB667F">
        <w:rPr>
          <w:u w:val="single"/>
        </w:rPr>
        <w:t>the targeting of noncombatants</w:t>
      </w:r>
      <w:r w:rsidRPr="00313E9D">
        <w:rPr>
          <w:sz w:val="16"/>
        </w:rPr>
        <w:t xml:space="preserve">, since they do not pose a military threat. Most theorists accept a "double effect" in which some noncombatants could be unintentionally harmed, i.e., collateral damage, in pursuing important military objectives, though other scholars defend more stringent requirements and greater protections for noncombatants. Some challenge whether noncombatant immunity is really a preeminent value, but the issue undoubtedly has taken center stage in just-war theory and therefore the laws of war. It is unclear how discriminatory cyberwarfare can be. If victims use fixed Internet addresses for their key infrastructure systems, and these could be found by an adversary, then they could be targeted precisely. However, victims are unlikely to be so cooperative. Therefore, effective cyberattacks need to search for targets and spread the attack, but as with biological viruses, this creates the risk of spreading to noncombatants: while noncombatants might not be targeted, there are also no safeguards to help avoid them. The Stuxnet worm in 2010 was intended to target Iranian nuclear processing facilities, but it spread far beyond intended targets. Although its damage was highly constrained, its quick, broad infection through vulnerabilities in the Microsoft Windows operating system was noticed and required upgrades to antivirus software worldwide, incurring a cost to nearly everyone. The worm also inspired clever ideas for new exploits currently being used, another cost to everyone. Arguably, then, Stuxnet did incur some collateral damage. Cyberattackers could presumably appeal to the doctrine of double effect, arguing that effects on noncombatants are acceptable because they are unintended, though foreseen. This may not be plausible, given how precise computers can be when we want. Alternatively, cyberattackers could argue that their attacks were not directly against noncombatants but against infrastructure. However, attacking a human body's immune system, such as the AIDS virus does, can be worse than causing bodily harm directly. Details matter: for instance, if it knocks out electricity and the refrigeration necessary to protect the food supply, even a modest cyberattack could lead to starvation and suffering of innocents. 3. Proportionality Proportionality in just-war theory is the idea that it would be wrong to cause more harm in defending against an attack than the harm of the attack in the first place. This idea comes from utilitarian ethics and is also linked to the notion of fairness in war. For example, a cyberattack that causes little harm should not be answered by a conventional attack that kills hundreds. But as one U.S. official described the nation's cyberstrategy, "If you shut down our power grid, maybe we will put a missile down one of your smokestacks." A challenge </w:t>
      </w:r>
      <w:r w:rsidRPr="00CB667F">
        <w:rPr>
          <w:u w:val="single"/>
        </w:rPr>
        <w:t>to proportionality</w:t>
      </w:r>
      <w:r w:rsidRPr="00313E9D">
        <w:rPr>
          <w:sz w:val="16"/>
        </w:rPr>
        <w:t xml:space="preserve"> is that certain cyberattacks, like biological viruses, might spiral out of control regardless of the attackers' intentions. While those </w:t>
      </w:r>
      <w:r w:rsidRPr="00F8186C">
        <w:rPr>
          <w:highlight w:val="cyan"/>
          <w:u w:val="single"/>
        </w:rPr>
        <w:t>consequences</w:t>
      </w:r>
      <w:r w:rsidRPr="00CB667F">
        <w:rPr>
          <w:u w:val="single"/>
        </w:rPr>
        <w:t xml:space="preserve"> could be </w:t>
      </w:r>
      <w:r w:rsidRPr="00F8186C">
        <w:rPr>
          <w:highlight w:val="cyan"/>
          <w:u w:val="single"/>
        </w:rPr>
        <w:t>tolerated to prevent</w:t>
      </w:r>
      <w:r w:rsidRPr="00313E9D">
        <w:rPr>
          <w:sz w:val="16"/>
        </w:rPr>
        <w:t xml:space="preserve"> </w:t>
      </w:r>
      <w:r w:rsidRPr="00CB667F">
        <w:rPr>
          <w:b/>
          <w:bCs/>
          <w:u w:val="single"/>
        </w:rPr>
        <w:t xml:space="preserve">even </w:t>
      </w:r>
      <w:r w:rsidRPr="00F8186C">
        <w:rPr>
          <w:b/>
          <w:bCs/>
          <w:highlight w:val="cyan"/>
          <w:u w:val="single"/>
        </w:rPr>
        <w:t>worse</w:t>
      </w:r>
      <w:r w:rsidRPr="00F8186C">
        <w:rPr>
          <w:highlight w:val="cyan"/>
          <w:u w:val="single"/>
        </w:rPr>
        <w:t xml:space="preserve"> consequences</w:t>
      </w:r>
      <w:r w:rsidRPr="00313E9D">
        <w:rPr>
          <w:sz w:val="16"/>
        </w:rPr>
        <w:t xml:space="preserve">, lack of control means an attack might not be able to be called off after the victim surrenders, violating another key law of war. Another issue is that the target of a cyberattack may have difficulty assessing how much damage they have received. A single malfunction in software can cause widely varied symptoms; thus a victim may think they have been harmed more than they actually have, motivating a disproportionate counterattack. Therefore, counterattack in cyberspace -- a key deterrent to unprovoked attacks -- is now fraught with ethical difficulties. 4. Attribution Discrimination in just-war theory also requires that combatants be identifiable to clarify which targets are legitimate; this is the principle of attribution of attackers and defenders. Terrorism ignores this requirement and therefore elicits moral condemnation. Likewise, a possible problem with cyberwarfare is that it is very easy to mask the identities of combatants. Then counterattack risks hurting innocent victims, if the responsible party is unknown. For example, the lack of attribution of Stuxnet raises ethical concerns because it denied Iran the ability to counterattack, encouraging it towards ever more extreme behavior. Attribution is not only about moral responsibility but also criminal (or civil) liability: we need to know who to blame and, conversely, who can be absolved of blame. To make attribution work, we need international agreements. We first could agree that cyberattacks should carry a digital signature of the attacking organization. Signatures are easy to compute, and their presence can itself be concealed with the techniques of steganography, so there are no particular technical obstacles to using them. Nation-states could also agree to use networking protocols, such as IPv6, that make attribution easier, and they could cooperate better on international network monitoring to trace sources of attacks. Economic incentives, such as the threat of trade sanctions, can make such agreements desirable. 5. Treacherous Deceit Perfidy, or deception that abuses the mutual trust needed for fair conduct in warfare, is prohibited by both Hague and Geneva Conventions. For instance, soldiers are not permitted to impersonate humanitarian workers and enemy soldiers. In contrast, some ruses, misinformation, false operations, camouflage, and ambush of combatants are explicitly permissible. Cyberattacks almost inevitably involve an element of deception, such as tricking a user to click on a malicious link. So, to what extent could cyberattacks count as perfidy and therefore be illegal given international humanitarian law? (Consider, for instance, a fake email addressed from the International Committee of the Red Cross to a military organization, but actually sent by some malicious nation-state along with a virus: how is this different from posing as a Red Cross worker?) To understand why perfidy is prohibited, we can look at its twin concept of treachery: a prototypical example of a treacherous (and also illegal) act in war is to kill with poison. But why should poison be so categorically banned, given that some poisons can kill quickly and painlessly, much more humanly than a bullet to the head? This apparent paradox suggests that the concept of treachery -- and therefore perfidy -- is fuzzy and hard to apply. We don't get as angry when software betrays us as when people betray us. But maybe we should. Software would be better if users were less complacent. 6. A Lasting Peace In just-war theory, recent attention has focused on the cessation of hostilities and establishment of a lasting peace, given problems with recent insurgencies. The </w:t>
      </w:r>
      <w:r w:rsidRPr="00313E9D">
        <w:rPr>
          <w:u w:val="single"/>
        </w:rPr>
        <w:t>consensus is</w:t>
      </w:r>
      <w:r w:rsidRPr="00313E9D">
        <w:rPr>
          <w:sz w:val="16"/>
        </w:rPr>
        <w:t xml:space="preserve"> that </w:t>
      </w:r>
      <w:r w:rsidRPr="00F8186C">
        <w:rPr>
          <w:highlight w:val="cyan"/>
          <w:u w:val="single"/>
        </w:rPr>
        <w:t>combatants have obligations</w:t>
      </w:r>
      <w:r w:rsidRPr="00313E9D">
        <w:rPr>
          <w:sz w:val="16"/>
        </w:rPr>
        <w:t xml:space="preserve"> </w:t>
      </w:r>
      <w:r w:rsidRPr="00313E9D">
        <w:rPr>
          <w:u w:val="single"/>
        </w:rPr>
        <w:t>after</w:t>
      </w:r>
      <w:r w:rsidRPr="00313E9D">
        <w:rPr>
          <w:sz w:val="16"/>
        </w:rPr>
        <w:t xml:space="preserve"> </w:t>
      </w:r>
      <w:r w:rsidRPr="00313E9D">
        <w:rPr>
          <w:u w:val="single"/>
        </w:rPr>
        <w:t>the conflict is over</w:t>
      </w:r>
      <w:r w:rsidRPr="00313E9D">
        <w:rPr>
          <w:sz w:val="16"/>
        </w:rPr>
        <w:t xml:space="preserve">. </w:t>
      </w:r>
      <w:r w:rsidRPr="00313E9D">
        <w:rPr>
          <w:u w:val="single"/>
        </w:rPr>
        <w:t>For</w:t>
      </w:r>
      <w:r w:rsidRPr="00313E9D">
        <w:rPr>
          <w:sz w:val="16"/>
        </w:rPr>
        <w:t xml:space="preserve"> </w:t>
      </w:r>
      <w:r w:rsidRPr="00313E9D">
        <w:rPr>
          <w:u w:val="single"/>
        </w:rPr>
        <w:t>example</w:t>
      </w:r>
      <w:r w:rsidRPr="00313E9D">
        <w:rPr>
          <w:sz w:val="16"/>
        </w:rPr>
        <w:t xml:space="preserve">, an </w:t>
      </w:r>
      <w:r w:rsidRPr="00313E9D">
        <w:rPr>
          <w:u w:val="single"/>
        </w:rPr>
        <w:t>attacking force</w:t>
      </w:r>
      <w:r w:rsidRPr="00313E9D">
        <w:rPr>
          <w:sz w:val="16"/>
        </w:rPr>
        <w:t xml:space="preserve"> </w:t>
      </w:r>
      <w:r w:rsidRPr="00313E9D">
        <w:rPr>
          <w:u w:val="single"/>
        </w:rPr>
        <w:t>might be obligated to</w:t>
      </w:r>
      <w:r w:rsidRPr="00313E9D">
        <w:rPr>
          <w:sz w:val="16"/>
        </w:rPr>
        <w:t xml:space="preserve"> </w:t>
      </w:r>
      <w:r w:rsidRPr="00F8186C">
        <w:rPr>
          <w:highlight w:val="cyan"/>
          <w:u w:val="single"/>
        </w:rPr>
        <w:t>provide</w:t>
      </w:r>
      <w:r w:rsidRPr="00313E9D">
        <w:rPr>
          <w:sz w:val="16"/>
        </w:rPr>
        <w:t xml:space="preserve"> </w:t>
      </w:r>
      <w:r w:rsidRPr="00313E9D">
        <w:rPr>
          <w:u w:val="single"/>
        </w:rPr>
        <w:t xml:space="preserve">police </w:t>
      </w:r>
      <w:r w:rsidRPr="00F8186C">
        <w:rPr>
          <w:highlight w:val="cyan"/>
          <w:u w:val="single"/>
        </w:rPr>
        <w:t>forces</w:t>
      </w:r>
      <w:r w:rsidRPr="00313E9D">
        <w:rPr>
          <w:sz w:val="16"/>
        </w:rPr>
        <w:t xml:space="preserve"> </w:t>
      </w:r>
      <w:r w:rsidRPr="00F8186C">
        <w:rPr>
          <w:highlight w:val="cyan"/>
          <w:u w:val="single"/>
        </w:rPr>
        <w:t>until</w:t>
      </w:r>
      <w:r w:rsidRPr="00313E9D">
        <w:rPr>
          <w:u w:val="single"/>
        </w:rPr>
        <w:t xml:space="preserve"> the </w:t>
      </w:r>
      <w:r w:rsidRPr="00F8186C">
        <w:rPr>
          <w:highlight w:val="cyan"/>
          <w:u w:val="single"/>
        </w:rPr>
        <w:t>attacked</w:t>
      </w:r>
      <w:r w:rsidRPr="00313E9D">
        <w:rPr>
          <w:sz w:val="16"/>
        </w:rPr>
        <w:t xml:space="preserve"> state </w:t>
      </w:r>
      <w:r w:rsidRPr="00313E9D">
        <w:rPr>
          <w:u w:val="single"/>
        </w:rPr>
        <w:t xml:space="preserve">can </w:t>
      </w:r>
      <w:r w:rsidRPr="00F8186C">
        <w:rPr>
          <w:highlight w:val="cyan"/>
          <w:u w:val="single"/>
        </w:rPr>
        <w:t>stabilize</w:t>
      </w:r>
      <w:r w:rsidRPr="00313E9D">
        <w:rPr>
          <w:sz w:val="16"/>
        </w:rPr>
        <w:t xml:space="preserve">, </w:t>
      </w:r>
      <w:r w:rsidRPr="00313E9D">
        <w:rPr>
          <w:u w:val="single"/>
        </w:rPr>
        <w:t>or attackers</w:t>
      </w:r>
      <w:r w:rsidRPr="00313E9D">
        <w:rPr>
          <w:sz w:val="16"/>
        </w:rPr>
        <w:t xml:space="preserve"> might </w:t>
      </w:r>
      <w:r w:rsidRPr="00313E9D">
        <w:rPr>
          <w:u w:val="single"/>
        </w:rPr>
        <w:t xml:space="preserve">have </w:t>
      </w:r>
      <w:r w:rsidRPr="00313E9D">
        <w:rPr>
          <w:b/>
          <w:bCs/>
          <w:u w:val="single"/>
        </w:rPr>
        <w:t>duties</w:t>
      </w:r>
      <w:r w:rsidRPr="00313E9D">
        <w:rPr>
          <w:sz w:val="16"/>
        </w:rPr>
        <w:t xml:space="preserve"> </w:t>
      </w:r>
      <w:r w:rsidRPr="00313E9D">
        <w:rPr>
          <w:u w:val="single"/>
        </w:rPr>
        <w:t>to rebuild</w:t>
      </w:r>
      <w:r w:rsidRPr="00313E9D">
        <w:rPr>
          <w:sz w:val="16"/>
        </w:rPr>
        <w:t xml:space="preserve"> the </w:t>
      </w:r>
      <w:r w:rsidRPr="00313E9D">
        <w:rPr>
          <w:u w:val="single"/>
        </w:rPr>
        <w:t>damage done</w:t>
      </w:r>
      <w:r w:rsidRPr="00313E9D">
        <w:rPr>
          <w:sz w:val="16"/>
        </w:rPr>
        <w:t xml:space="preserve"> </w:t>
      </w:r>
      <w:r w:rsidRPr="00313E9D">
        <w:rPr>
          <w:u w:val="single"/>
        </w:rPr>
        <w:t>by</w:t>
      </w:r>
      <w:r w:rsidRPr="00313E9D">
        <w:rPr>
          <w:sz w:val="16"/>
        </w:rPr>
        <w:t xml:space="preserve"> their </w:t>
      </w:r>
      <w:r w:rsidRPr="00313E9D">
        <w:rPr>
          <w:b/>
          <w:bCs/>
          <w:u w:val="single"/>
        </w:rPr>
        <w:t>weaponry</w:t>
      </w:r>
      <w:r w:rsidRPr="00313E9D">
        <w:rPr>
          <w:sz w:val="16"/>
        </w:rPr>
        <w:t xml:space="preserve">. This suggests that </w:t>
      </w:r>
      <w:r w:rsidRPr="00F8186C">
        <w:rPr>
          <w:highlight w:val="cyan"/>
          <w:u w:val="single"/>
        </w:rPr>
        <w:lastRenderedPageBreak/>
        <w:t>cyberattacks</w:t>
      </w:r>
      <w:r w:rsidRPr="00313E9D">
        <w:rPr>
          <w:u w:val="single"/>
        </w:rPr>
        <w:t xml:space="preserve"> could</w:t>
      </w:r>
      <w:r w:rsidRPr="00313E9D">
        <w:rPr>
          <w:sz w:val="16"/>
        </w:rPr>
        <w:t xml:space="preserve"> </w:t>
      </w:r>
      <w:r w:rsidRPr="00313E9D">
        <w:rPr>
          <w:u w:val="single"/>
        </w:rPr>
        <w:t>be morally superior to traditional attacks insofar</w:t>
      </w:r>
      <w:r w:rsidRPr="00313E9D">
        <w:rPr>
          <w:sz w:val="16"/>
        </w:rPr>
        <w:t xml:space="preserve"> as </w:t>
      </w:r>
      <w:r w:rsidRPr="00313E9D">
        <w:rPr>
          <w:u w:val="single"/>
        </w:rPr>
        <w:t xml:space="preserve">they could be engineered to be </w:t>
      </w:r>
      <w:r w:rsidRPr="00F8186C">
        <w:rPr>
          <w:b/>
          <w:bCs/>
          <w:highlight w:val="cyan"/>
          <w:u w:val="single"/>
        </w:rPr>
        <w:t>reversible</w:t>
      </w:r>
      <w:r w:rsidRPr="00313E9D">
        <w:rPr>
          <w:sz w:val="16"/>
        </w:rPr>
        <w:t xml:space="preserve">. </w:t>
      </w:r>
      <w:r w:rsidRPr="00313E9D">
        <w:rPr>
          <w:u w:val="single"/>
        </w:rPr>
        <w:t>When</w:t>
      </w:r>
      <w:r w:rsidRPr="00313E9D">
        <w:rPr>
          <w:sz w:val="16"/>
        </w:rPr>
        <w:t xml:space="preserve"> </w:t>
      </w:r>
      <w:r w:rsidRPr="00313E9D">
        <w:rPr>
          <w:u w:val="single"/>
        </w:rPr>
        <w:t>damage done is to data</w:t>
      </w:r>
      <w:r w:rsidRPr="00313E9D">
        <w:rPr>
          <w:sz w:val="16"/>
        </w:rPr>
        <w:t xml:space="preserve"> or programs, the </w:t>
      </w:r>
      <w:r w:rsidRPr="00313E9D">
        <w:rPr>
          <w:u w:val="single"/>
        </w:rPr>
        <w:t>originals may be</w:t>
      </w:r>
      <w:r w:rsidRPr="00313E9D">
        <w:rPr>
          <w:sz w:val="16"/>
        </w:rPr>
        <w:t xml:space="preserve"> </w:t>
      </w:r>
      <w:r w:rsidRPr="00F8186C">
        <w:rPr>
          <w:highlight w:val="cyan"/>
          <w:u w:val="single"/>
        </w:rPr>
        <w:t>restorable perfectly from backup</w:t>
      </w:r>
      <w:r w:rsidRPr="00313E9D">
        <w:rPr>
          <w:u w:val="single"/>
        </w:rPr>
        <w:t xml:space="preserve"> copies</w:t>
      </w:r>
      <w:r w:rsidRPr="00313E9D">
        <w:rPr>
          <w:sz w:val="16"/>
        </w:rPr>
        <w:t xml:space="preserve">, </w:t>
      </w:r>
      <w:r w:rsidRPr="00313E9D">
        <w:rPr>
          <w:u w:val="single"/>
        </w:rPr>
        <w:t>something</w:t>
      </w:r>
      <w:r w:rsidRPr="00313E9D">
        <w:rPr>
          <w:sz w:val="16"/>
        </w:rPr>
        <w:t xml:space="preserve"> </w:t>
      </w:r>
      <w:r w:rsidRPr="00313E9D">
        <w:rPr>
          <w:u w:val="single"/>
        </w:rPr>
        <w:t>that has</w:t>
      </w:r>
      <w:r w:rsidRPr="00313E9D">
        <w:rPr>
          <w:sz w:val="16"/>
        </w:rPr>
        <w:t xml:space="preserve"> </w:t>
      </w:r>
      <w:r w:rsidRPr="00313E9D">
        <w:rPr>
          <w:b/>
          <w:bCs/>
          <w:u w:val="single"/>
        </w:rPr>
        <w:t>no analogy with guns and bombs</w:t>
      </w:r>
      <w:r w:rsidRPr="00313E9D">
        <w:rPr>
          <w:sz w:val="16"/>
        </w:rPr>
        <w:t xml:space="preserve">. </w:t>
      </w:r>
      <w:r w:rsidRPr="00313E9D">
        <w:rPr>
          <w:u w:val="single"/>
        </w:rPr>
        <w:t>Sophisticated</w:t>
      </w:r>
      <w:r w:rsidRPr="00313E9D">
        <w:rPr>
          <w:sz w:val="16"/>
        </w:rPr>
        <w:t xml:space="preserve">, responsible </w:t>
      </w:r>
      <w:r w:rsidRPr="00313E9D">
        <w:rPr>
          <w:u w:val="single"/>
        </w:rPr>
        <w:t>attacks</w:t>
      </w:r>
      <w:r w:rsidRPr="00313E9D">
        <w:rPr>
          <w:sz w:val="16"/>
        </w:rPr>
        <w:t xml:space="preserve"> </w:t>
      </w:r>
      <w:r w:rsidRPr="00313E9D">
        <w:rPr>
          <w:u w:val="single"/>
        </w:rPr>
        <w:t>could even use encryption to make its</w:t>
      </w:r>
      <w:r w:rsidRPr="00313E9D">
        <w:rPr>
          <w:sz w:val="16"/>
        </w:rPr>
        <w:t xml:space="preserve"> </w:t>
      </w:r>
      <w:r w:rsidRPr="00313E9D">
        <w:rPr>
          <w:b/>
          <w:bCs/>
          <w:u w:val="single"/>
        </w:rPr>
        <w:t>reversal a matter of decryption</w:t>
      </w:r>
      <w:r w:rsidRPr="00313E9D">
        <w:rPr>
          <w:sz w:val="16"/>
        </w:rPr>
        <w:t xml:space="preserve">. Such </w:t>
      </w:r>
      <w:r w:rsidRPr="00313E9D">
        <w:rPr>
          <w:u w:val="single"/>
        </w:rPr>
        <w:t>restoration could be done quickly</w:t>
      </w:r>
      <w:r w:rsidRPr="00313E9D">
        <w:rPr>
          <w:sz w:val="16"/>
        </w:rPr>
        <w:t xml:space="preserve"> </w:t>
      </w:r>
      <w:r w:rsidRPr="00313E9D">
        <w:rPr>
          <w:u w:val="single"/>
        </w:rPr>
        <w:t>if the attack</w:t>
      </w:r>
      <w:r w:rsidRPr="00313E9D">
        <w:rPr>
          <w:sz w:val="16"/>
        </w:rPr>
        <w:t xml:space="preserve"> </w:t>
      </w:r>
      <w:r w:rsidRPr="00313E9D">
        <w:rPr>
          <w:u w:val="single"/>
        </w:rPr>
        <w:t>was narrowly targeted</w:t>
      </w:r>
      <w:r w:rsidRPr="00313E9D">
        <w:rPr>
          <w:sz w:val="16"/>
        </w:rPr>
        <w:t xml:space="preserve">, </w:t>
      </w:r>
      <w:r w:rsidRPr="00313E9D">
        <w:rPr>
          <w:u w:val="single"/>
        </w:rPr>
        <w:t>and it</w:t>
      </w:r>
      <w:r w:rsidRPr="00313E9D">
        <w:rPr>
          <w:sz w:val="16"/>
        </w:rPr>
        <w:t xml:space="preserve"> </w:t>
      </w:r>
      <w:r w:rsidRPr="00313E9D">
        <w:rPr>
          <w:u w:val="single"/>
        </w:rPr>
        <w:t>could be done remotely</w:t>
      </w:r>
      <w:r w:rsidRPr="00313E9D">
        <w:rPr>
          <w:sz w:val="16"/>
        </w:rPr>
        <w:t>. Therefore, mandating reversal of cyberattacks after hostilities have ceased could even become part of the laws of war. However, reversibility is not guaranteed when it is unclear what is damaged or so much is damaged that restoration takes an unacceptable amount of time. We need to establish ethical norms for reversibility and make them design requirements for cyberattack methods.</w:t>
      </w:r>
    </w:p>
    <w:p w14:paraId="76D8590B" w14:textId="77777777" w:rsidR="00B60BB3" w:rsidRPr="001B5D22" w:rsidRDefault="00B60BB3" w:rsidP="00B60BB3">
      <w:pPr>
        <w:keepNext/>
        <w:keepLines/>
        <w:spacing w:before="40" w:after="0"/>
        <w:outlineLvl w:val="3"/>
        <w:rPr>
          <w:rFonts w:eastAsia="DengXian Light" w:cs="Times New Roman"/>
          <w:b/>
          <w:iCs/>
          <w:sz w:val="26"/>
        </w:rPr>
      </w:pPr>
      <w:r w:rsidRPr="001B5D22">
        <w:rPr>
          <w:rFonts w:eastAsia="DengXian Light" w:cs="Times New Roman"/>
          <w:b/>
          <w:iCs/>
          <w:sz w:val="26"/>
        </w:rPr>
        <w:t>Turns their internal link---it makes threats of deterrence more credible.</w:t>
      </w:r>
    </w:p>
    <w:p w14:paraId="64DCE697" w14:textId="77777777" w:rsidR="00B60BB3" w:rsidRPr="001B5D22" w:rsidRDefault="00B60BB3" w:rsidP="00B60BB3">
      <w:pPr>
        <w:rPr>
          <w:rFonts w:eastAsia="Calibri" w:cs="Arial"/>
          <w:b/>
          <w:bCs/>
        </w:rPr>
      </w:pPr>
      <w:r w:rsidRPr="001B5D22">
        <w:rPr>
          <w:rFonts w:eastAsia="Calibri" w:cs="Arial"/>
        </w:rPr>
        <w:t xml:space="preserve">David J. </w:t>
      </w:r>
      <w:r w:rsidRPr="001B5D22">
        <w:rPr>
          <w:rFonts w:eastAsia="Calibri" w:cs="Arial"/>
          <w:b/>
          <w:bCs/>
          <w:sz w:val="26"/>
        </w:rPr>
        <w:t>Lonsdale 16</w:t>
      </w:r>
      <w:r w:rsidRPr="001B5D22">
        <w:rPr>
          <w:rFonts w:eastAsia="Calibri" w:cs="Arial"/>
        </w:rPr>
        <w:t xml:space="preserve">, Professor in the School of Law and Politics, University of Hull, U.K., “Warfighting for Cyber Deterrence: a Strategic and Moral Imperative,” </w:t>
      </w:r>
      <w:r w:rsidRPr="001B5D22">
        <w:rPr>
          <w:rFonts w:eastAsia="Calibri" w:cs="Arial"/>
          <w:i/>
          <w:iCs/>
        </w:rPr>
        <w:t>Philos. Technol.</w:t>
      </w:r>
      <w:r w:rsidRPr="001B5D22">
        <w:rPr>
          <w:rFonts w:eastAsia="Calibri" w:cs="Arial"/>
        </w:rPr>
        <w:t xml:space="preserve">, vol. 31, 2018, DOI: 10.1007/s13347-017-0252-8 </w:t>
      </w:r>
      <w:r w:rsidRPr="001B5D22">
        <w:rPr>
          <w:rFonts w:eastAsia="Calibri" w:cs="Arial"/>
          <w:b/>
          <w:bCs/>
        </w:rPr>
        <w:t>DRNT</w:t>
      </w:r>
    </w:p>
    <w:p w14:paraId="098728C4" w14:textId="77777777" w:rsidR="00B60BB3" w:rsidRPr="007070FF" w:rsidRDefault="00B60BB3" w:rsidP="00B60BB3">
      <w:pPr>
        <w:rPr>
          <w:rFonts w:eastAsia="Calibri" w:cs="Arial"/>
          <w:sz w:val="16"/>
        </w:rPr>
      </w:pPr>
      <w:r w:rsidRPr="00F8186C">
        <w:rPr>
          <w:rFonts w:eastAsia="Calibri" w:cs="Arial"/>
          <w:b/>
          <w:iCs/>
          <w:highlight w:val="cyan"/>
          <w:u w:val="single"/>
          <w:bdr w:val="single" w:sz="8" w:space="0" w:color="auto"/>
        </w:rPr>
        <w:t>Warfighting enhances credibility</w:t>
      </w:r>
      <w:r w:rsidRPr="001B5D22">
        <w:rPr>
          <w:rFonts w:eastAsia="Calibri" w:cs="Arial"/>
          <w:sz w:val="16"/>
        </w:rPr>
        <w:t xml:space="preserve"> by </w:t>
      </w:r>
      <w:r w:rsidRPr="001B5D22">
        <w:rPr>
          <w:rFonts w:eastAsia="Calibri" w:cs="Arial"/>
          <w:u w:val="single"/>
        </w:rPr>
        <w:t>making it more likely that the threat will be enacted and objectives fulfilled</w:t>
      </w:r>
      <w:r w:rsidRPr="001B5D22">
        <w:rPr>
          <w:rFonts w:eastAsia="Calibri" w:cs="Arial"/>
          <w:sz w:val="16"/>
        </w:rPr>
        <w:t xml:space="preserve">. This is one of the strengths of conventional forms of deterrence (Stone 2012). By default, conventional forces are procured with combat in mind. In contrast, nuclear weapons are hampered by their initial association with war avoidance (Brodie 1946). </w:t>
      </w:r>
      <w:r w:rsidRPr="001B5D22">
        <w:rPr>
          <w:rFonts w:eastAsia="Calibri" w:cs="Arial"/>
          <w:u w:val="single"/>
        </w:rPr>
        <w:t>Without extant capabilities and plans to wage war</w:t>
      </w:r>
      <w:r w:rsidRPr="001B5D22">
        <w:rPr>
          <w:rFonts w:eastAsia="Calibri" w:cs="Arial"/>
          <w:sz w:val="16"/>
        </w:rPr>
        <w:t xml:space="preserve"> (physical or </w:t>
      </w:r>
      <w:r w:rsidRPr="00F8186C">
        <w:rPr>
          <w:rFonts w:eastAsia="Calibri" w:cs="Arial"/>
          <w:highlight w:val="cyan"/>
          <w:u w:val="single"/>
        </w:rPr>
        <w:t>virtual</w:t>
      </w:r>
      <w:r w:rsidRPr="001B5D22">
        <w:rPr>
          <w:rFonts w:eastAsia="Calibri" w:cs="Arial"/>
          <w:sz w:val="16"/>
        </w:rPr>
        <w:t xml:space="preserve">), the </w:t>
      </w:r>
      <w:r w:rsidRPr="001B5D22">
        <w:rPr>
          <w:rFonts w:eastAsia="Calibri" w:cs="Arial"/>
          <w:u w:val="single"/>
        </w:rPr>
        <w:t xml:space="preserve">unleashing of military </w:t>
      </w:r>
      <w:r w:rsidRPr="00F8186C">
        <w:rPr>
          <w:rFonts w:eastAsia="Calibri" w:cs="Arial"/>
          <w:highlight w:val="cyan"/>
          <w:u w:val="single"/>
        </w:rPr>
        <w:t>action</w:t>
      </w:r>
      <w:r w:rsidRPr="001B5D22">
        <w:rPr>
          <w:rFonts w:eastAsia="Calibri" w:cs="Arial"/>
          <w:u w:val="single"/>
        </w:rPr>
        <w:t xml:space="preserve"> risks much without any sense of order or purpose</w:t>
      </w:r>
      <w:r w:rsidRPr="001B5D22">
        <w:rPr>
          <w:rFonts w:eastAsia="Calibri" w:cs="Arial"/>
          <w:sz w:val="16"/>
        </w:rPr>
        <w:t xml:space="preserve">. Casualties may be inflicted and escalation is risked without control or an understanding of how the war will progress and be terminated. </w:t>
      </w:r>
      <w:r w:rsidRPr="001B5D22">
        <w:rPr>
          <w:rFonts w:eastAsia="Calibri" w:cs="Arial"/>
          <w:u w:val="single"/>
        </w:rPr>
        <w:t>Such a deterrence threat would look empty, merely a desire rather than a committed intent</w:t>
      </w:r>
      <w:r w:rsidRPr="001B5D22">
        <w:rPr>
          <w:rFonts w:eastAsia="Calibri" w:cs="Arial"/>
          <w:sz w:val="16"/>
        </w:rPr>
        <w:t xml:space="preserve">. In contrast, </w:t>
      </w:r>
      <w:r w:rsidRPr="001B5D22">
        <w:rPr>
          <w:rFonts w:eastAsia="Calibri" w:cs="Arial"/>
          <w:b/>
          <w:iCs/>
          <w:u w:val="single"/>
          <w:bdr w:val="single" w:sz="8" w:space="0" w:color="auto"/>
        </w:rPr>
        <w:t xml:space="preserve">a </w:t>
      </w:r>
      <w:r w:rsidRPr="00F8186C">
        <w:rPr>
          <w:rFonts w:eastAsia="Calibri" w:cs="Arial"/>
          <w:b/>
          <w:iCs/>
          <w:highlight w:val="cyan"/>
          <w:u w:val="single"/>
          <w:bdr w:val="single" w:sz="8" w:space="0" w:color="auto"/>
        </w:rPr>
        <w:t>threat supported by the means</w:t>
      </w:r>
      <w:r w:rsidRPr="001B5D22">
        <w:rPr>
          <w:rFonts w:eastAsia="Calibri" w:cs="Arial"/>
          <w:b/>
          <w:iCs/>
          <w:u w:val="single"/>
          <w:bdr w:val="single" w:sz="8" w:space="0" w:color="auto"/>
        </w:rPr>
        <w:t xml:space="preserve"> to fulfil it </w:t>
      </w:r>
      <w:r w:rsidRPr="00F8186C">
        <w:rPr>
          <w:rFonts w:eastAsia="Calibri" w:cs="Arial"/>
          <w:b/>
          <w:iCs/>
          <w:highlight w:val="cyan"/>
          <w:u w:val="single"/>
          <w:bdr w:val="single" w:sz="8" w:space="0" w:color="auto"/>
        </w:rPr>
        <w:t>looks</w:t>
      </w:r>
      <w:r w:rsidRPr="001B5D22">
        <w:rPr>
          <w:rFonts w:eastAsia="Calibri" w:cs="Arial"/>
          <w:b/>
          <w:iCs/>
          <w:u w:val="single"/>
          <w:bdr w:val="single" w:sz="8" w:space="0" w:color="auto"/>
        </w:rPr>
        <w:t xml:space="preserve">, and indeed is, more </w:t>
      </w:r>
      <w:r w:rsidRPr="00F8186C">
        <w:rPr>
          <w:rFonts w:eastAsia="Calibri" w:cs="Arial"/>
          <w:b/>
          <w:iCs/>
          <w:highlight w:val="cyan"/>
          <w:u w:val="single"/>
          <w:bdr w:val="single" w:sz="8" w:space="0" w:color="auto"/>
        </w:rPr>
        <w:t>tangible</w:t>
      </w:r>
      <w:r w:rsidRPr="001B5D22">
        <w:rPr>
          <w:rFonts w:eastAsia="Calibri" w:cs="Arial"/>
          <w:sz w:val="16"/>
        </w:rPr>
        <w:t xml:space="preserve">. It is not just the enemy that would be impressed. The state making the threat </w:t>
      </w:r>
      <w:r w:rsidRPr="001B5D22">
        <w:rPr>
          <w:rFonts w:eastAsia="Calibri" w:cs="Arial"/>
          <w:sz w:val="14"/>
        </w:rPr>
        <w:t xml:space="preserve">could do so with more confidence that should hostilities ensue, the conflict could be controlled and objectives pursued. Warfighting is also important when dealing with context. </w:t>
      </w:r>
      <w:r w:rsidRPr="001B5D22">
        <w:rPr>
          <w:rFonts w:eastAsia="Calibri" w:cs="Arial"/>
          <w:u w:val="single"/>
        </w:rPr>
        <w:t>A broad, existential deterrent threat, which may operate successfully as a general deterrent, may be unsuitable in certain contexts</w:t>
      </w:r>
      <w:r w:rsidRPr="001B5D22">
        <w:rPr>
          <w:rFonts w:eastAsia="Calibri" w:cs="Arial"/>
          <w:sz w:val="14"/>
        </w:rPr>
        <w:t xml:space="preserve">, at times of crisis (Kahn 1960). This is most evident in extended deterrence. The general threat to respond massively to a Soviet attack on the continental USA seemed plausible. However, </w:t>
      </w:r>
      <w:r w:rsidRPr="001B5D22">
        <w:rPr>
          <w:rFonts w:eastAsia="Calibri" w:cs="Arial"/>
          <w:u w:val="single"/>
        </w:rPr>
        <w:t xml:space="preserve">that same threat, which would involve the almost certain destruction of the </w:t>
      </w:r>
      <w:r w:rsidRPr="00F8186C">
        <w:rPr>
          <w:rFonts w:eastAsia="Calibri" w:cs="Arial"/>
          <w:highlight w:val="cyan"/>
          <w:u w:val="single"/>
        </w:rPr>
        <w:t>USA</w:t>
      </w:r>
      <w:r w:rsidRPr="001B5D22">
        <w:rPr>
          <w:rFonts w:eastAsia="Calibri" w:cs="Arial"/>
          <w:u w:val="single"/>
        </w:rPr>
        <w:t xml:space="preserve">, </w:t>
      </w:r>
      <w:r w:rsidRPr="00F8186C">
        <w:rPr>
          <w:rFonts w:eastAsia="Calibri" w:cs="Arial"/>
          <w:highlight w:val="cyan"/>
          <w:u w:val="single"/>
        </w:rPr>
        <w:t>lacked credibility</w:t>
      </w:r>
      <w:r w:rsidRPr="001B5D22">
        <w:rPr>
          <w:rFonts w:eastAsia="Calibri" w:cs="Arial"/>
          <w:u w:val="single"/>
        </w:rPr>
        <w:t xml:space="preserve"> when </w:t>
      </w:r>
      <w:r w:rsidRPr="00F8186C">
        <w:rPr>
          <w:rFonts w:eastAsia="Calibri" w:cs="Arial"/>
          <w:highlight w:val="cyan"/>
          <w:u w:val="single"/>
        </w:rPr>
        <w:t>seeking to deter l</w:t>
      </w:r>
      <w:r w:rsidRPr="001B5D22">
        <w:rPr>
          <w:rFonts w:eastAsia="Calibri" w:cs="Arial"/>
          <w:u w:val="single"/>
        </w:rPr>
        <w:t xml:space="preserve">imited Soviet </w:t>
      </w:r>
      <w:r w:rsidRPr="00F8186C">
        <w:rPr>
          <w:rFonts w:eastAsia="Calibri" w:cs="Arial"/>
          <w:highlight w:val="cyan"/>
          <w:u w:val="single"/>
        </w:rPr>
        <w:t>gains</w:t>
      </w:r>
      <w:r w:rsidRPr="001B5D22">
        <w:rPr>
          <w:rFonts w:eastAsia="Calibri" w:cs="Arial"/>
          <w:u w:val="single"/>
        </w:rPr>
        <w:t xml:space="preserve"> in Europe or Asia</w:t>
      </w:r>
      <w:r w:rsidRPr="001B5D22">
        <w:rPr>
          <w:rFonts w:eastAsia="Calibri" w:cs="Arial"/>
          <w:sz w:val="16"/>
        </w:rPr>
        <w:t xml:space="preserve">. For these other security interests, the </w:t>
      </w:r>
      <w:r w:rsidRPr="001B5D22">
        <w:rPr>
          <w:rFonts w:eastAsia="Calibri" w:cs="Arial"/>
          <w:b/>
          <w:iCs/>
          <w:u w:val="single"/>
          <w:bdr w:val="single" w:sz="8" w:space="0" w:color="auto"/>
        </w:rPr>
        <w:t xml:space="preserve">USA needed a more </w:t>
      </w:r>
      <w:r w:rsidRPr="00F8186C">
        <w:rPr>
          <w:rFonts w:eastAsia="Calibri" w:cs="Arial"/>
          <w:b/>
          <w:iCs/>
          <w:highlight w:val="cyan"/>
          <w:u w:val="single"/>
          <w:bdr w:val="single" w:sz="8" w:space="0" w:color="auto"/>
        </w:rPr>
        <w:t>detailed deterrence story</w:t>
      </w:r>
      <w:r w:rsidRPr="001B5D22">
        <w:rPr>
          <w:rFonts w:eastAsia="Calibri" w:cs="Arial"/>
          <w:sz w:val="16"/>
        </w:rPr>
        <w:t xml:space="preserve"> to sell to the Soviets and their allies. Specifically, </w:t>
      </w:r>
      <w:r w:rsidRPr="001B5D22">
        <w:rPr>
          <w:rFonts w:eastAsia="Calibri" w:cs="Arial"/>
          <w:u w:val="single"/>
        </w:rPr>
        <w:t xml:space="preserve">the USA had to show that it </w:t>
      </w:r>
      <w:r w:rsidRPr="00F8186C">
        <w:rPr>
          <w:rFonts w:eastAsia="Calibri" w:cs="Arial"/>
          <w:highlight w:val="cyan"/>
          <w:u w:val="single"/>
        </w:rPr>
        <w:t xml:space="preserve">could fight a </w:t>
      </w:r>
      <w:r w:rsidRPr="00F8186C">
        <w:rPr>
          <w:rFonts w:eastAsia="Calibri" w:cs="Arial"/>
          <w:b/>
          <w:iCs/>
          <w:highlight w:val="cyan"/>
          <w:u w:val="single"/>
          <w:bdr w:val="single" w:sz="8" w:space="0" w:color="auto"/>
        </w:rPr>
        <w:t>controlled limited form</w:t>
      </w:r>
      <w:r w:rsidRPr="001B5D22">
        <w:rPr>
          <w:rFonts w:eastAsia="Calibri" w:cs="Arial"/>
          <w:b/>
          <w:iCs/>
          <w:u w:val="single"/>
          <w:bdr w:val="single" w:sz="8" w:space="0" w:color="auto"/>
        </w:rPr>
        <w:t xml:space="preserve"> of nuclear war</w:t>
      </w:r>
      <w:r w:rsidRPr="001B5D22">
        <w:rPr>
          <w:rFonts w:eastAsia="Calibri" w:cs="Arial"/>
          <w:sz w:val="16"/>
        </w:rPr>
        <w:t xml:space="preserve">. </w:t>
      </w:r>
      <w:r w:rsidRPr="001B5D22">
        <w:rPr>
          <w:rFonts w:eastAsia="Calibri" w:cs="Arial"/>
          <w:u w:val="single"/>
        </w:rPr>
        <w:t>Being seen to have the capabilities and will for limited nuclear war made resort to the ultimate weapon more probable</w:t>
      </w:r>
      <w:r w:rsidRPr="001B5D22">
        <w:rPr>
          <w:rFonts w:eastAsia="Calibri" w:cs="Arial"/>
          <w:sz w:val="16"/>
        </w:rPr>
        <w:t>. In this way</w:t>
      </w:r>
      <w:r w:rsidRPr="001B5D22">
        <w:rPr>
          <w:rFonts w:eastAsia="Calibri" w:cs="Arial"/>
          <w:b/>
          <w:iCs/>
          <w:u w:val="single"/>
          <w:bdr w:val="single" w:sz="8" w:space="0" w:color="auto"/>
        </w:rPr>
        <w:t>, warfighting enhanced credibility</w:t>
      </w:r>
      <w:r w:rsidRPr="001B5D22">
        <w:rPr>
          <w:rFonts w:eastAsia="Calibri" w:cs="Arial"/>
          <w:sz w:val="16"/>
        </w:rPr>
        <w:t xml:space="preserve">. </w:t>
      </w:r>
      <w:r w:rsidRPr="001B5D22">
        <w:rPr>
          <w:rFonts w:eastAsia="Calibri" w:cs="Arial"/>
          <w:u w:val="single"/>
        </w:rPr>
        <w:t>Escalation remained important though</w:t>
      </w:r>
      <w:r w:rsidRPr="001B5D22">
        <w:rPr>
          <w:rFonts w:eastAsia="Calibri" w:cs="Arial"/>
          <w:sz w:val="16"/>
        </w:rPr>
        <w:t>. By this mechanism, LNOs made the deterrent threat more likely, but it was the prospect of global Armageddon that underwrote the deterrence posture.</w:t>
      </w:r>
    </w:p>
    <w:p w14:paraId="2133AEFD" w14:textId="77777777" w:rsidR="00B60BB3" w:rsidRPr="007140FF" w:rsidRDefault="00B60BB3" w:rsidP="00B60BB3">
      <w:pPr>
        <w:pStyle w:val="Heading3"/>
      </w:pPr>
      <w:r>
        <w:lastRenderedPageBreak/>
        <w:t>1AR---AT: Innovation---Turn</w:t>
      </w:r>
    </w:p>
    <w:p w14:paraId="56CCD3D6" w14:textId="77777777" w:rsidR="00B60BB3" w:rsidRPr="00C73F6D" w:rsidRDefault="00B60BB3" w:rsidP="00B60BB3">
      <w:pPr>
        <w:pStyle w:val="Heading4"/>
      </w:pPr>
      <w:r w:rsidRPr="000D4E96">
        <w:rPr>
          <w:u w:val="single"/>
        </w:rPr>
        <w:t>Italy proves</w:t>
      </w:r>
      <w:r>
        <w:t>. Stronger</w:t>
      </w:r>
      <w:r w:rsidRPr="00C73F6D">
        <w:t xml:space="preserve"> unions have a </w:t>
      </w:r>
      <w:r w:rsidRPr="00C73F6D">
        <w:rPr>
          <w:u w:val="single"/>
        </w:rPr>
        <w:t>positive effect</w:t>
      </w:r>
      <w:r w:rsidRPr="00C73F6D">
        <w:t xml:space="preserve"> at best and </w:t>
      </w:r>
      <w:r w:rsidRPr="00C73F6D">
        <w:rPr>
          <w:u w:val="single"/>
        </w:rPr>
        <w:t>no effect</w:t>
      </w:r>
      <w:r w:rsidRPr="00C73F6D">
        <w:t xml:space="preserve"> at worst on innovation.</w:t>
      </w:r>
    </w:p>
    <w:p w14:paraId="0AE78DDD" w14:textId="77777777" w:rsidR="00B60BB3" w:rsidRPr="00C73F6D" w:rsidRDefault="00B60BB3" w:rsidP="00B60BB3">
      <w:pPr>
        <w:rPr>
          <w:rStyle w:val="Style13ptBold"/>
          <w:b w:val="0"/>
          <w:bCs w:val="0"/>
          <w:sz w:val="22"/>
        </w:rPr>
      </w:pPr>
      <w:r w:rsidRPr="00C73F6D">
        <w:rPr>
          <w:rStyle w:val="Style13ptBold"/>
        </w:rPr>
        <w:t xml:space="preserve">Berton et al., 2021 </w:t>
      </w:r>
      <w:r w:rsidRPr="00C73F6D">
        <w:rPr>
          <w:rStyle w:val="Style13ptBold"/>
          <w:b w:val="0"/>
          <w:bCs w:val="0"/>
          <w:sz w:val="22"/>
        </w:rPr>
        <w:t>[Fabio - Quantitative Policy Analyst on Impact Evaluation at the Joint Research Center of the European Commission and Associate Professor of Economic Policy at the Department of Economic and Statistics, University of Torino, Andrea Ricci - Phd in Economics; Istituto per lo Sviluppo della Formazione Professionale dei Lavoratori, Stefano Dughera - Ph.D. in Institutions, Economics &amp; Law, Department of Economics and Statistics "Cognetti de Martiis" at University of Torina, 6 May, 2021, Institute of Labor Economics, “Are Unions Detrimental to Innovation? Theory and Evidence,” https://papers.ssrn.com/sol3/papers.cfm?abstract_id=3785066, acc 7/21/2025 mae]</w:t>
      </w:r>
    </w:p>
    <w:p w14:paraId="703A17F2" w14:textId="77777777" w:rsidR="00B60BB3" w:rsidRPr="00C73F6D" w:rsidRDefault="00B60BB3" w:rsidP="00B60BB3">
      <w:pPr>
        <w:rPr>
          <w:sz w:val="16"/>
        </w:rPr>
      </w:pPr>
      <w:r w:rsidRPr="00C73F6D">
        <w:rPr>
          <w:sz w:val="16"/>
        </w:rPr>
        <w:t>1. Introduction</w:t>
      </w:r>
    </w:p>
    <w:p w14:paraId="7FB595BF" w14:textId="77777777" w:rsidR="00B60BB3" w:rsidRPr="00C73F6D" w:rsidRDefault="00B60BB3" w:rsidP="00B60BB3">
      <w:pPr>
        <w:rPr>
          <w:rStyle w:val="StyleUnderline"/>
        </w:rPr>
      </w:pPr>
      <w:r w:rsidRPr="00C73F6D">
        <w:rPr>
          <w:sz w:val="16"/>
        </w:rPr>
        <w:t xml:space="preserve">Innovation is a highly idiosyncratic process (Holmstrom, 1989) that results from the combination of multiple factors that include, but are not limited to, the exogenous conditions of the outside economic environment, the firm’s investment decisions and the effort of the employees who work in the organization, including those who are not directly involved in R&amp;D. At first blush, one may think that production workers have little to do with the firms’ innovation performance. And yet, the resource-based theory of the firm (Barney, 1991) suggests otherwise. Acknowledging organizations as loci of competence accumulation, in fact, ultimately leads to recognize the role of worker effort in the generation of tacit knowledge, that in turn, stands as a key antecedent for the codification of new organizational and technical knowledge (Foss, 1997, 1998; Penrose, 1959). In this framework, </w:t>
      </w:r>
      <w:r w:rsidRPr="00F8186C">
        <w:rPr>
          <w:rStyle w:val="StyleUnderline"/>
          <w:highlight w:val="cyan"/>
        </w:rPr>
        <w:t>innovation depends on</w:t>
      </w:r>
      <w:r w:rsidRPr="00C73F6D">
        <w:rPr>
          <w:rStyle w:val="StyleUnderline"/>
        </w:rPr>
        <w:t xml:space="preserve"> the combination of formalized </w:t>
      </w:r>
      <w:r w:rsidRPr="00F8186C">
        <w:rPr>
          <w:rStyle w:val="StyleUnderline"/>
          <w:highlight w:val="cyan"/>
        </w:rPr>
        <w:t>R&amp;D and</w:t>
      </w:r>
      <w:r w:rsidRPr="00C73F6D">
        <w:rPr>
          <w:rStyle w:val="StyleUnderline"/>
        </w:rPr>
        <w:t xml:space="preserve"> unformalized on-the-job </w:t>
      </w:r>
      <w:r w:rsidRPr="00F8186C">
        <w:rPr>
          <w:rStyle w:val="StyleUnderline"/>
          <w:highlight w:val="cyan"/>
        </w:rPr>
        <w:t>learning</w:t>
      </w:r>
      <w:r w:rsidRPr="00C73F6D">
        <w:rPr>
          <w:sz w:val="16"/>
        </w:rPr>
        <w:t xml:space="preserve">. Grinza and Quatraro (2019: 7) find support to this hypothesis by showing that </w:t>
      </w:r>
      <w:r w:rsidRPr="00C73F6D">
        <w:rPr>
          <w:rStyle w:val="StyleUnderline"/>
        </w:rPr>
        <w:t>workers’ replacements have a negative effect on the number of patent applications, consistently with the idea whereby “when workers leave, they take with them firm-specific knowledge about competencies and routines, as well as about the potential for resource combination for the creation of novelty.”</w:t>
      </w:r>
    </w:p>
    <w:p w14:paraId="743EC3BC" w14:textId="77777777" w:rsidR="00B60BB3" w:rsidRPr="00C73F6D" w:rsidRDefault="00B60BB3" w:rsidP="00B60BB3">
      <w:pPr>
        <w:rPr>
          <w:sz w:val="16"/>
        </w:rPr>
      </w:pPr>
      <w:r w:rsidRPr="00C73F6D">
        <w:rPr>
          <w:sz w:val="16"/>
        </w:rPr>
        <w:t xml:space="preserve">From here to postulating that </w:t>
      </w:r>
      <w:r w:rsidRPr="00C73F6D">
        <w:rPr>
          <w:rStyle w:val="StyleUnderline"/>
        </w:rPr>
        <w:t>workers’ organizations may affect innovation</w:t>
      </w:r>
      <w:r w:rsidRPr="00C73F6D">
        <w:rPr>
          <w:sz w:val="16"/>
        </w:rPr>
        <w:t xml:space="preserve"> – the focus of this article – the step is short, although not devoid of ambiguities. </w:t>
      </w:r>
      <w:r w:rsidRPr="00F8186C">
        <w:rPr>
          <w:rStyle w:val="StyleUnderline"/>
          <w:highlight w:val="cyan"/>
        </w:rPr>
        <w:t>When unions</w:t>
      </w:r>
      <w:r w:rsidRPr="00C73F6D">
        <w:rPr>
          <w:rStyle w:val="StyleUnderline"/>
        </w:rPr>
        <w:t xml:space="preserve"> and work councils </w:t>
      </w:r>
      <w:r w:rsidRPr="00F8186C">
        <w:rPr>
          <w:rStyle w:val="StyleUnderline"/>
          <w:highlight w:val="cyan"/>
        </w:rPr>
        <w:t>enhance</w:t>
      </w:r>
      <w:r w:rsidRPr="00C73F6D">
        <w:rPr>
          <w:rStyle w:val="StyleUnderline"/>
        </w:rPr>
        <w:t xml:space="preserve"> worker </w:t>
      </w:r>
      <w:r w:rsidRPr="00F8186C">
        <w:rPr>
          <w:rStyle w:val="StyleUnderline"/>
          <w:highlight w:val="cyan"/>
        </w:rPr>
        <w:t>well-being</w:t>
      </w:r>
      <w:r w:rsidRPr="00C73F6D">
        <w:rPr>
          <w:rStyle w:val="StyleUnderline"/>
        </w:rPr>
        <w:t xml:space="preserve">, provide better employment </w:t>
      </w:r>
      <w:r w:rsidRPr="00F8186C">
        <w:rPr>
          <w:rStyle w:val="StyleUnderline"/>
          <w:highlight w:val="cyan"/>
        </w:rPr>
        <w:t>protection or</w:t>
      </w:r>
      <w:r w:rsidRPr="00C73F6D">
        <w:rPr>
          <w:rStyle w:val="StyleUnderline"/>
        </w:rPr>
        <w:t xml:space="preserve"> secure higher </w:t>
      </w:r>
      <w:r w:rsidRPr="00F8186C">
        <w:rPr>
          <w:rStyle w:val="StyleUnderline"/>
          <w:highlight w:val="cyan"/>
        </w:rPr>
        <w:t>wages</w:t>
      </w:r>
      <w:r w:rsidRPr="00C73F6D">
        <w:rPr>
          <w:rStyle w:val="StyleUnderline"/>
        </w:rPr>
        <w:t xml:space="preserve">, in fact, </w:t>
      </w:r>
      <w:r w:rsidRPr="00F8186C">
        <w:rPr>
          <w:rStyle w:val="StyleUnderline"/>
          <w:highlight w:val="cyan"/>
        </w:rPr>
        <w:t>workers</w:t>
      </w:r>
      <w:r w:rsidRPr="00C73F6D">
        <w:rPr>
          <w:rStyle w:val="StyleUnderline"/>
        </w:rPr>
        <w:t xml:space="preserve"> may either </w:t>
      </w:r>
      <w:r w:rsidRPr="00F8186C">
        <w:rPr>
          <w:rStyle w:val="StyleUnderline"/>
          <w:highlight w:val="cyan"/>
        </w:rPr>
        <w:t>reciprocate</w:t>
      </w:r>
      <w:r w:rsidRPr="00C73F6D">
        <w:rPr>
          <w:rStyle w:val="StyleUnderline"/>
        </w:rPr>
        <w:t xml:space="preserve"> and incre</w:t>
      </w:r>
      <w:r w:rsidRPr="00F8186C">
        <w:rPr>
          <w:rStyle w:val="StyleUnderline"/>
          <w:highlight w:val="cyan"/>
        </w:rPr>
        <w:t xml:space="preserve">ase </w:t>
      </w:r>
      <w:r w:rsidRPr="003445EF">
        <w:rPr>
          <w:rStyle w:val="StyleUnderline"/>
        </w:rPr>
        <w:t xml:space="preserve">their </w:t>
      </w:r>
      <w:r w:rsidRPr="00F8186C">
        <w:rPr>
          <w:rStyle w:val="StyleUnderline"/>
          <w:highlight w:val="cyan"/>
        </w:rPr>
        <w:t>labor effort</w:t>
      </w:r>
      <w:r w:rsidRPr="00C73F6D">
        <w:rPr>
          <w:rStyle w:val="StyleUnderline"/>
        </w:rPr>
        <w:t xml:space="preserve"> or leverage on their insiders’ benefits and decrease the latter, thus affecting productivity and by extension, innovation</w:t>
      </w:r>
      <w:r w:rsidRPr="00C73F6D">
        <w:rPr>
          <w:sz w:val="16"/>
        </w:rPr>
        <w:t>. These sharply different outcomes are related to the ambivalent role of unions, that may either behave as rent-seekers as originally postulated by Grout (1984) or enhance voice mechanisms that boost organizational performance (Freeman and Medoff, 1984). Given this unsolved puzzle, it comes as no surprise that the effect of workers’ organizations on innovation is still an open issue.</w:t>
      </w:r>
    </w:p>
    <w:p w14:paraId="26E7ED2C" w14:textId="77777777" w:rsidR="00B60BB3" w:rsidRPr="00C73F6D" w:rsidRDefault="00B60BB3" w:rsidP="00B60BB3">
      <w:pPr>
        <w:rPr>
          <w:sz w:val="16"/>
        </w:rPr>
      </w:pPr>
      <w:r w:rsidRPr="00C73F6D">
        <w:rPr>
          <w:sz w:val="16"/>
        </w:rPr>
        <w:t xml:space="preserve">In this paper, we </w:t>
      </w:r>
      <w:r w:rsidRPr="00C73F6D">
        <w:rPr>
          <w:rStyle w:val="StyleUnderline"/>
        </w:rPr>
        <w:t>study the effect of unions on innovation both theoretically and empirically</w:t>
      </w:r>
      <w:r w:rsidRPr="00C73F6D">
        <w:rPr>
          <w:sz w:val="16"/>
        </w:rPr>
        <w:t>. Our contribution to this stream of literature is threefold. First, we follow Bryson and Olsen (2020) to incorporate a voice effect in the Cournot duopoly model of Haucap and Wey (2005), where we relax the assumption that unions have no effects upon productivity. Differently from Bryson and Olsen, however, we allow the model to distinguish between process and product innovation. Second, we focus – both theoretically and empirically – on coordinated systems of collective bargaining, i.e. those that according to Haucap and Wey (2005) are the least conducive to innovation, as well as the least studied in the literature. Third, studying Italy – a typically coordinated wage bargaining country – and using a large and representative sample of private non-agricultural firms, we test the main predictions of the model.</w:t>
      </w:r>
    </w:p>
    <w:p w14:paraId="2A827DCA" w14:textId="77777777" w:rsidR="00B60BB3" w:rsidRPr="00C73F6D" w:rsidRDefault="00B60BB3" w:rsidP="00B60BB3">
      <w:pPr>
        <w:rPr>
          <w:sz w:val="16"/>
        </w:rPr>
      </w:pPr>
      <w:r w:rsidRPr="00C73F6D">
        <w:rPr>
          <w:sz w:val="16"/>
        </w:rPr>
        <w:t xml:space="preserve">Our key theoretical findings are that, </w:t>
      </w:r>
      <w:r w:rsidRPr="00C73F6D">
        <w:rPr>
          <w:rStyle w:val="StyleUnderline"/>
        </w:rPr>
        <w:t xml:space="preserve">in the case of product innovation, </w:t>
      </w:r>
      <w:r w:rsidRPr="00F8186C">
        <w:rPr>
          <w:rStyle w:val="StyleUnderline"/>
          <w:highlight w:val="cyan"/>
        </w:rPr>
        <w:t>unionization</w:t>
      </w:r>
      <w:r w:rsidRPr="00C73F6D">
        <w:rPr>
          <w:rStyle w:val="StyleUnderline"/>
        </w:rPr>
        <w:t xml:space="preserve"> will </w:t>
      </w:r>
      <w:r w:rsidRPr="00F8186C">
        <w:rPr>
          <w:rStyle w:val="StyleUnderline"/>
          <w:highlight w:val="cyan"/>
        </w:rPr>
        <w:t>provide greater innovation</w:t>
      </w:r>
      <w:r w:rsidRPr="00C73F6D">
        <w:rPr>
          <w:rStyle w:val="StyleUnderline"/>
        </w:rPr>
        <w:t xml:space="preserve"> incentives </w:t>
      </w:r>
      <w:r w:rsidRPr="00F8186C">
        <w:rPr>
          <w:rStyle w:val="StyleUnderline"/>
          <w:highlight w:val="cyan"/>
        </w:rPr>
        <w:t>than</w:t>
      </w:r>
      <w:r w:rsidRPr="00C73F6D">
        <w:rPr>
          <w:rStyle w:val="StyleUnderline"/>
        </w:rPr>
        <w:t xml:space="preserve"> a </w:t>
      </w:r>
      <w:r w:rsidRPr="00F8186C">
        <w:rPr>
          <w:rStyle w:val="StyleUnderline"/>
          <w:highlight w:val="cyan"/>
        </w:rPr>
        <w:t xml:space="preserve">market where wages are </w:t>
      </w:r>
      <w:r w:rsidRPr="003445EF">
        <w:rPr>
          <w:rStyle w:val="StyleUnderline"/>
        </w:rPr>
        <w:t xml:space="preserve">determined </w:t>
      </w:r>
      <w:r w:rsidRPr="00F8186C">
        <w:rPr>
          <w:rStyle w:val="StyleUnderline"/>
          <w:highlight w:val="cyan"/>
        </w:rPr>
        <w:t>competitive</w:t>
      </w:r>
      <w:r w:rsidRPr="00C73F6D">
        <w:rPr>
          <w:rStyle w:val="StyleUnderline"/>
        </w:rPr>
        <w:t>ly if the productivity gains due to voice mechanisms are large enough</w:t>
      </w:r>
      <w:r w:rsidRPr="00C73F6D">
        <w:rPr>
          <w:sz w:val="16"/>
        </w:rPr>
        <w:t xml:space="preserve">. Conversely, </w:t>
      </w:r>
      <w:r w:rsidRPr="00C73F6D">
        <w:rPr>
          <w:rStyle w:val="StyleUnderline"/>
        </w:rPr>
        <w:t>when it comes to process innovation incentives, the effect of union voice is more ambiguous, as unions have a positive effect on innovation if the latter is not too low but neither too high</w:t>
      </w:r>
      <w:r w:rsidRPr="00C73F6D">
        <w:rPr>
          <w:sz w:val="16"/>
        </w:rPr>
        <w:t xml:space="preserve">.1 Empirically, we take advantage of the variability across firms and over time of formal workers’ representative bodies – by means of which they channel their voice towards employers – and estimate OLS, fixed-effect and IV models of the theoretical hypotheses put forward above. Consistently with the theory, we find that </w:t>
      </w:r>
      <w:r w:rsidRPr="00F8186C">
        <w:rPr>
          <w:rStyle w:val="Emphasis"/>
          <w:highlight w:val="cyan"/>
        </w:rPr>
        <w:t>product innovation</w:t>
      </w:r>
      <w:r w:rsidRPr="00C73F6D">
        <w:rPr>
          <w:rStyle w:val="Emphasis"/>
        </w:rPr>
        <w:t xml:space="preserve"> is doubtlessly </w:t>
      </w:r>
      <w:r w:rsidRPr="00F8186C">
        <w:rPr>
          <w:rStyle w:val="Emphasis"/>
          <w:highlight w:val="cyan"/>
        </w:rPr>
        <w:t>growing in</w:t>
      </w:r>
      <w:r w:rsidRPr="00C73F6D">
        <w:rPr>
          <w:rStyle w:val="Emphasis"/>
        </w:rPr>
        <w:t xml:space="preserve"> the </w:t>
      </w:r>
      <w:r w:rsidRPr="00F8186C">
        <w:rPr>
          <w:rStyle w:val="Emphasis"/>
          <w:highlight w:val="cyan"/>
        </w:rPr>
        <w:t>presence of</w:t>
      </w:r>
      <w:r w:rsidRPr="00C73F6D">
        <w:rPr>
          <w:rStyle w:val="Emphasis"/>
        </w:rPr>
        <w:t xml:space="preserve"> such representative bodies, while process innovation display a less clear-</w:t>
      </w:r>
      <w:r w:rsidRPr="00C73F6D">
        <w:rPr>
          <w:rStyle w:val="Emphasis"/>
        </w:rPr>
        <w:lastRenderedPageBreak/>
        <w:t xml:space="preserve">cut relationship with firm-level </w:t>
      </w:r>
      <w:r w:rsidRPr="00F8186C">
        <w:rPr>
          <w:rStyle w:val="Emphasis"/>
          <w:highlight w:val="cyan"/>
        </w:rPr>
        <w:t>union representations</w:t>
      </w:r>
      <w:r w:rsidRPr="00C73F6D">
        <w:rPr>
          <w:rStyle w:val="Emphasis"/>
        </w:rPr>
        <w:t>.</w:t>
      </w:r>
      <w:r w:rsidRPr="00C73F6D">
        <w:rPr>
          <w:sz w:val="16"/>
        </w:rPr>
        <w:t xml:space="preserve"> In addition, we also show that </w:t>
      </w:r>
      <w:r w:rsidRPr="00C73F6D">
        <w:rPr>
          <w:rStyle w:val="StyleUnderline"/>
        </w:rPr>
        <w:t>the voice effect is likely to be heterogeneous across firms of different size</w:t>
      </w:r>
      <w:r w:rsidRPr="00C73F6D">
        <w:rPr>
          <w:sz w:val="16"/>
        </w:rPr>
        <w:t>.</w:t>
      </w:r>
    </w:p>
    <w:p w14:paraId="6B2068D3" w14:textId="77777777" w:rsidR="00B60BB3" w:rsidRPr="00C73F6D" w:rsidRDefault="00B60BB3" w:rsidP="00B60BB3">
      <w:pPr>
        <w:rPr>
          <w:sz w:val="16"/>
        </w:rPr>
      </w:pPr>
      <w:r w:rsidRPr="00C73F6D">
        <w:rPr>
          <w:sz w:val="16"/>
        </w:rPr>
        <w:t>The remainder of the paper is organized as follows. In section 2, we overview the different theories and associated evidence on the relationship between unions and innovation. In section 3, we depart from Haucap and Wey (2005) and develop our theoretical model. Section 4 outlines the data used for the estimations, along with some descriptive statistics, presents the econometric strategy and the main results. Section 5 comments and concludes.</w:t>
      </w:r>
    </w:p>
    <w:p w14:paraId="55625A91" w14:textId="77777777" w:rsidR="00B60BB3" w:rsidRPr="00C73F6D" w:rsidRDefault="00B60BB3" w:rsidP="00B60BB3">
      <w:pPr>
        <w:rPr>
          <w:sz w:val="16"/>
        </w:rPr>
      </w:pPr>
      <w:r w:rsidRPr="00C73F6D">
        <w:rPr>
          <w:sz w:val="16"/>
        </w:rPr>
        <w:t>2. Related literature</w:t>
      </w:r>
    </w:p>
    <w:p w14:paraId="39394684" w14:textId="77777777" w:rsidR="00B60BB3" w:rsidRPr="00C73F6D" w:rsidRDefault="00B60BB3" w:rsidP="00B60BB3">
      <w:pPr>
        <w:rPr>
          <w:sz w:val="16"/>
        </w:rPr>
      </w:pPr>
      <w:r w:rsidRPr="00C73F6D">
        <w:rPr>
          <w:sz w:val="16"/>
        </w:rPr>
        <w:t>2.1. Theory</w:t>
      </w:r>
    </w:p>
    <w:p w14:paraId="6553079F" w14:textId="77777777" w:rsidR="00B60BB3" w:rsidRPr="00C73F6D" w:rsidRDefault="00B60BB3" w:rsidP="00B60BB3">
      <w:pPr>
        <w:rPr>
          <w:sz w:val="16"/>
        </w:rPr>
      </w:pPr>
      <w:r w:rsidRPr="00C73F6D">
        <w:rPr>
          <w:sz w:val="16"/>
        </w:rPr>
        <w:t xml:space="preserve">Theoretically, the effect of unions on innovation is ambiguous – see Table 1 for a summary. A first strand of research sees unions as monopolist institutions that distort market outcomes through rent-seeking behaviors. The classic reference in this case is Grout (1984).2 In this view, wage-bargaining reduces the gains from innovation by imposing a sort of a tax on sunk capital, therefore discouraging R&amp;D investments ex-ante. Key to this hold-up mechanism are the degree of asset specificity, the elasticity of substitution between capital and labor and the time horizon of the industrial relations. 3 However, </w:t>
      </w:r>
      <w:r w:rsidRPr="00C73F6D">
        <w:rPr>
          <w:rStyle w:val="StyleUnderline"/>
        </w:rPr>
        <w:t>when unions and firms bargain over wages and employment levels as in efficient bargaining models</w:t>
      </w:r>
      <w:r w:rsidRPr="00C73F6D">
        <w:rPr>
          <w:sz w:val="16"/>
        </w:rPr>
        <w:t xml:space="preserve"> (Oswald and Turnbull, 1985; Layard et al., 1991; and Booth, 1995), </w:t>
      </w:r>
      <w:r w:rsidRPr="00C73F6D">
        <w:rPr>
          <w:rStyle w:val="StyleUnderline"/>
        </w:rPr>
        <w:t>the negative relationship between unionization and innovation may be weakened or even disappear, depending on the unions’ preferences for wage and employment</w:t>
      </w:r>
      <w:r w:rsidRPr="00C73F6D">
        <w:rPr>
          <w:sz w:val="16"/>
        </w:rPr>
        <w:t>. 4</w:t>
      </w:r>
    </w:p>
    <w:p w14:paraId="3D585E84" w14:textId="77777777" w:rsidR="00B60BB3" w:rsidRPr="00C73F6D" w:rsidRDefault="00B60BB3" w:rsidP="00B60BB3">
      <w:pPr>
        <w:rPr>
          <w:sz w:val="16"/>
        </w:rPr>
      </w:pPr>
      <w:r w:rsidRPr="00C73F6D">
        <w:rPr>
          <w:sz w:val="16"/>
        </w:rPr>
        <w:t>&lt;&lt;&lt;&lt;&lt;TABLE OMITTED&gt;&gt;&gt;&gt;&gt;</w:t>
      </w:r>
    </w:p>
    <w:p w14:paraId="022EBC2F" w14:textId="77777777" w:rsidR="00B60BB3" w:rsidRPr="00C73F6D" w:rsidRDefault="00B60BB3" w:rsidP="00B60BB3">
      <w:pPr>
        <w:rPr>
          <w:rStyle w:val="StyleUnderline"/>
        </w:rPr>
      </w:pPr>
      <w:r w:rsidRPr="00C73F6D">
        <w:rPr>
          <w:sz w:val="16"/>
        </w:rPr>
        <w:t xml:space="preserve">In a second line of research that traces back to Freeman and Medoff (1984), </w:t>
      </w:r>
      <w:r w:rsidRPr="00F8186C">
        <w:rPr>
          <w:rStyle w:val="StyleUnderline"/>
          <w:highlight w:val="cyan"/>
        </w:rPr>
        <w:t>unions are</w:t>
      </w:r>
      <w:r w:rsidRPr="00C73F6D">
        <w:rPr>
          <w:rStyle w:val="StyleUnderline"/>
        </w:rPr>
        <w:t xml:space="preserve"> seen as </w:t>
      </w:r>
      <w:r w:rsidRPr="00F8186C">
        <w:rPr>
          <w:rStyle w:val="StyleUnderline"/>
          <w:highlight w:val="cyan"/>
        </w:rPr>
        <w:t>collective voice</w:t>
      </w:r>
      <w:r w:rsidRPr="00C73F6D">
        <w:rPr>
          <w:rStyle w:val="StyleUnderline"/>
        </w:rPr>
        <w:t xml:space="preserve"> institutions </w:t>
      </w:r>
      <w:r w:rsidRPr="00F8186C">
        <w:rPr>
          <w:rStyle w:val="StyleUnderline"/>
          <w:highlight w:val="cyan"/>
        </w:rPr>
        <w:t xml:space="preserve">that boost </w:t>
      </w:r>
      <w:r w:rsidRPr="003445EF">
        <w:rPr>
          <w:rStyle w:val="StyleUnderline"/>
        </w:rPr>
        <w:t xml:space="preserve">labor </w:t>
      </w:r>
      <w:r w:rsidRPr="00F8186C">
        <w:rPr>
          <w:rStyle w:val="StyleUnderline"/>
          <w:highlight w:val="cyan"/>
        </w:rPr>
        <w:t>productivity</w:t>
      </w:r>
      <w:r w:rsidRPr="00C73F6D">
        <w:rPr>
          <w:sz w:val="16"/>
        </w:rPr>
        <w:t xml:space="preserve"> (</w:t>
      </w:r>
      <w:r w:rsidRPr="00C73F6D">
        <w:rPr>
          <w:rStyle w:val="StyleUnderline"/>
        </w:rPr>
        <w:t xml:space="preserve">and </w:t>
      </w:r>
      <w:r w:rsidRPr="00F8186C">
        <w:rPr>
          <w:rStyle w:val="StyleUnderline"/>
          <w:highlight w:val="cyan"/>
        </w:rPr>
        <w:t>by extension, innovation</w:t>
      </w:r>
      <w:r w:rsidRPr="00C73F6D">
        <w:rPr>
          <w:sz w:val="16"/>
        </w:rPr>
        <w:t xml:space="preserve">) through a variety of different channels. First, by </w:t>
      </w:r>
      <w:r w:rsidRPr="00C73F6D">
        <w:rPr>
          <w:rStyle w:val="StyleUnderline"/>
        </w:rPr>
        <w:t>reducing worker grievances</w:t>
      </w:r>
      <w:r w:rsidRPr="00C73F6D">
        <w:rPr>
          <w:sz w:val="16"/>
        </w:rPr>
        <w:t xml:space="preserve">, they may have a positive and direct effect on the supply of labor effort. Second, by </w:t>
      </w:r>
      <w:r w:rsidRPr="00C73F6D">
        <w:rPr>
          <w:rStyle w:val="StyleUnderline"/>
        </w:rPr>
        <w:t>encouraging workers to voice their ideas</w:t>
      </w:r>
      <w:r w:rsidRPr="00C73F6D">
        <w:rPr>
          <w:sz w:val="16"/>
        </w:rPr>
        <w:t xml:space="preserve">, they may increase the flow of intuitions from production to R&amp;D departments and thus facilitate the codification of new organizational and technical knowledge. Third, by </w:t>
      </w:r>
      <w:r w:rsidRPr="00C73F6D">
        <w:rPr>
          <w:rStyle w:val="StyleUnderline"/>
        </w:rPr>
        <w:t>lowering labor turnover</w:t>
      </w:r>
      <w:r w:rsidRPr="00C73F6D">
        <w:rPr>
          <w:sz w:val="16"/>
        </w:rPr>
        <w:t xml:space="preserve">, they may </w:t>
      </w:r>
      <w:r w:rsidRPr="00C73F6D">
        <w:rPr>
          <w:rStyle w:val="StyleUnderline"/>
        </w:rPr>
        <w:t>promote the accumulation of firm-specific human capital</w:t>
      </w:r>
      <w:r w:rsidRPr="00C73F6D">
        <w:rPr>
          <w:sz w:val="16"/>
        </w:rPr>
        <w:t xml:space="preserve">. Fourth, by </w:t>
      </w:r>
      <w:r w:rsidRPr="00C73F6D">
        <w:rPr>
          <w:rStyle w:val="StyleUnderline"/>
        </w:rPr>
        <w:t>easing the introduction of organizational innovations</w:t>
      </w:r>
      <w:r w:rsidRPr="00C73F6D">
        <w:rPr>
          <w:sz w:val="16"/>
        </w:rPr>
        <w:t xml:space="preserve">, they may </w:t>
      </w:r>
      <w:r w:rsidRPr="00C73F6D">
        <w:rPr>
          <w:rStyle w:val="StyleUnderline"/>
        </w:rPr>
        <w:t>increase job satisfaction and improve learning achievements, with positive spillovers on labor productivity and innovation.</w:t>
      </w:r>
    </w:p>
    <w:p w14:paraId="55F5FC76" w14:textId="77777777" w:rsidR="00B60BB3" w:rsidRPr="00C73F6D" w:rsidRDefault="00B60BB3" w:rsidP="00B60BB3">
      <w:pPr>
        <w:rPr>
          <w:sz w:val="16"/>
        </w:rPr>
      </w:pPr>
      <w:r w:rsidRPr="00C73F6D">
        <w:rPr>
          <w:sz w:val="16"/>
        </w:rPr>
        <w:t xml:space="preserve">A third strand of research studies the </w:t>
      </w:r>
      <w:r w:rsidRPr="00C73F6D">
        <w:rPr>
          <w:rStyle w:val="StyleUnderline"/>
        </w:rPr>
        <w:t>effect of unions on innovation in oligopolistic markets</w:t>
      </w:r>
      <w:r w:rsidRPr="00C73F6D">
        <w:rPr>
          <w:sz w:val="16"/>
        </w:rPr>
        <w:t xml:space="preserve"> (Beath et al., 1989; Ulph and Ulph, 1994). In this framework, when unions bargain higher employment levels, firms are incentivized to invest in R&amp;D to protect their market shares. 5 Along similar lines, Haucap and Wey (2005) develop a Cournot duopoly model that studies how different unionization regimes (centralized, coordinated and decentralized) lead to different innovation incentives. Their key results is that the relationship between unions and innovation is non-monotonic in the degree of wage centralization, as </w:t>
      </w:r>
      <w:r w:rsidRPr="00C73F6D">
        <w:rPr>
          <w:rStyle w:val="StyleUnderline"/>
        </w:rPr>
        <w:t xml:space="preserve">innovation </w:t>
      </w:r>
      <w:r w:rsidRPr="00F8186C">
        <w:rPr>
          <w:rStyle w:val="StyleUnderline"/>
          <w:highlight w:val="cyan"/>
        </w:rPr>
        <w:t>incentives are</w:t>
      </w:r>
      <w:r w:rsidRPr="00C73F6D">
        <w:rPr>
          <w:rStyle w:val="StyleUnderline"/>
        </w:rPr>
        <w:t xml:space="preserve"> large under “</w:t>
      </w:r>
      <w:r w:rsidRPr="00F8186C">
        <w:rPr>
          <w:rStyle w:val="StyleUnderline"/>
          <w:highlight w:val="cyan"/>
        </w:rPr>
        <w:t>centralization</w:t>
      </w:r>
      <w:r w:rsidRPr="00C73F6D">
        <w:rPr>
          <w:rStyle w:val="StyleUnderline"/>
        </w:rPr>
        <w:t xml:space="preserve">” – when an industry union bargains a single wage for the entire industry – intermediate under “decentralization” – </w:t>
      </w:r>
      <w:r w:rsidRPr="00F8186C">
        <w:rPr>
          <w:rStyle w:val="StyleUnderline"/>
          <w:highlight w:val="cyan"/>
        </w:rPr>
        <w:t>where firm-level unions set</w:t>
      </w:r>
      <w:r w:rsidRPr="00C73F6D">
        <w:rPr>
          <w:rStyle w:val="StyleUnderline"/>
        </w:rPr>
        <w:t xml:space="preserve"> their </w:t>
      </w:r>
      <w:r w:rsidRPr="00F8186C">
        <w:rPr>
          <w:rStyle w:val="StyleUnderline"/>
          <w:highlight w:val="cyan"/>
        </w:rPr>
        <w:t>wages</w:t>
      </w:r>
      <w:r w:rsidRPr="00C73F6D">
        <w:rPr>
          <w:rStyle w:val="StyleUnderline"/>
        </w:rPr>
        <w:t xml:space="preserve"> uncooperatively – and low under “coordination” – where a single union maximizes the industry wage bill by adjusting firm-level wages to the firms' relative competitiveness</w:t>
      </w:r>
      <w:r w:rsidRPr="00C73F6D">
        <w:rPr>
          <w:sz w:val="16"/>
        </w:rPr>
        <w:t>. Under some circumstances, they also show that “centralization” is the only regime that may perform better than a market where wage determination is competitive when it comes to innovation incentives. However, this result follows from the assumption that unions have no effect on productivity. The model developed in section 3 relaxes this assumption and shows that, under some circumstances, innovation incentives are lager also under “coordination”.</w:t>
      </w:r>
    </w:p>
    <w:p w14:paraId="58E32D35" w14:textId="77777777" w:rsidR="00B60BB3" w:rsidRPr="00C73F6D" w:rsidRDefault="00B60BB3" w:rsidP="00B60BB3">
      <w:pPr>
        <w:rPr>
          <w:sz w:val="16"/>
        </w:rPr>
      </w:pPr>
      <w:r w:rsidRPr="00C73F6D">
        <w:rPr>
          <w:sz w:val="16"/>
        </w:rPr>
        <w:t>Finally, the “employee protectionism” hypothesis generates controversial predictions. On the one hand, providing workers with better employment protection may nurture innovation by ensuring tolerance for early failures. On the other hand, union presence could encourage shirking by lowering the probability of being dismissed, thereby reducing the negative consequences for supplying less effort. Manso (2011) develops a principal-agent model where the optimal contract to motivate innovation shows rewards for long-term success and tolerance for short-term failure, while Acharya et al. (2014) proposes a theoretical framework where wrongful discharge laws – i.e., laws which prevent employees to be fired in “bad faith” – boost innovation and new-firms creation. In contrast, Bassanini and Ernst (2002) and Scarpetta and Tressel (2004) find that the difficult or expensive firing of redundant personnel can frustrate labor-saving innovations at the firm level.</w:t>
      </w:r>
    </w:p>
    <w:p w14:paraId="1E4A4224" w14:textId="77777777" w:rsidR="00B60BB3" w:rsidRPr="00C73F6D" w:rsidRDefault="00B60BB3" w:rsidP="00B60BB3">
      <w:pPr>
        <w:rPr>
          <w:sz w:val="16"/>
        </w:rPr>
      </w:pPr>
      <w:r w:rsidRPr="00C73F6D">
        <w:rPr>
          <w:sz w:val="16"/>
        </w:rPr>
        <w:t>2.2. Empirical evidence</w:t>
      </w:r>
    </w:p>
    <w:p w14:paraId="21D82A88" w14:textId="77777777" w:rsidR="00B60BB3" w:rsidRPr="00C73F6D" w:rsidRDefault="00B60BB3" w:rsidP="00B60BB3">
      <w:pPr>
        <w:rPr>
          <w:rStyle w:val="StyleUnderline"/>
        </w:rPr>
      </w:pPr>
      <w:r w:rsidRPr="00C73F6D">
        <w:rPr>
          <w:sz w:val="16"/>
        </w:rPr>
        <w:lastRenderedPageBreak/>
        <w:t xml:space="preserve">Given the array of possible effects that unions may have on innovation, it comes as no surprise that the empirical findings in the field are yet to be conclusive. In their review, Menezes-Filho and Van Reenen (2003) highlight a sort of “Atlantic divide”, as the available evidence seems to suggest that unions depress innovation in the US but not in Western Europe. This is consistent with the findings of Addison et al. (2013) and Bradley et al. (2016), who show, respectively, that the effect of unions on innovation is almost null in Germany, while is negative and statistically significant in the US. Finally, Doucouliagos and Laroche (2013) apply a metaregression analysis to twenty-seven studies on four different countries (UK, US, Canada, Germany) and find a negative correlation between unionization and innovation in all four countries analyzed, despite the effect is declining over time and increasing in the flexibilization of labor markets, which is loosely consistent with the conclusions of Menezes-Filho and Van Reenen (2003). However, </w:t>
      </w:r>
      <w:r w:rsidRPr="00C73F6D">
        <w:rPr>
          <w:rStyle w:val="StyleUnderline"/>
        </w:rPr>
        <w:t xml:space="preserve">all these results seem to suffer from a geographical shortcoming, as " the samples of countries under study […] are still very Anglo-Saxon biased" </w:t>
      </w:r>
      <w:r w:rsidRPr="00C73F6D">
        <w:rPr>
          <w:sz w:val="16"/>
        </w:rPr>
        <w:t xml:space="preserve">(ivi: 329). Hence, </w:t>
      </w:r>
      <w:r w:rsidRPr="00C73F6D">
        <w:rPr>
          <w:rStyle w:val="StyleUnderline"/>
        </w:rPr>
        <w:t>our study goes in the direction of expanding the samples of countries analyzed and overcome the above limitation.</w:t>
      </w:r>
    </w:p>
    <w:p w14:paraId="7CE479DF" w14:textId="77777777" w:rsidR="00B60BB3" w:rsidRPr="00C73F6D" w:rsidRDefault="00B60BB3" w:rsidP="00B60BB3">
      <w:pPr>
        <w:rPr>
          <w:sz w:val="16"/>
        </w:rPr>
      </w:pPr>
      <w:r w:rsidRPr="00C73F6D">
        <w:rPr>
          <w:sz w:val="16"/>
        </w:rPr>
        <w:t>From a broader perspective, Bryson et al. (2013) find that union presence mitigates the increase in job-related anxiety due to the introduction of process innovations, thus providing suggestive support to the idea whereby the costs of implementing an innovation are larger in non-unionized than in unionized firms, perhaps, due to voice mechanisms. Holman and Raferty (2018), in turn, show that the introduction of organizational innovations is greater in more unionized systems of industrial relations (socio-democratic and Nordic systems vis-à-vis liberal and Mediterranean systems), while Antonioli et al. (2011) identify a positive relationship between on-the-job well-being (as dependent variable) and organizational innovation and cooperative industrial relations (as covariates). Finally, Bryson et al. (2005) use British data on the introduction of HRM practices at the firm-level and find that the positive effect of organizational changes on labor productivity is confined to unionized firms. All these pieces of evidence seem somewhat supportive to the view that sees unions as collective voice institutions.</w:t>
      </w:r>
    </w:p>
    <w:p w14:paraId="64245160" w14:textId="77777777" w:rsidR="00B60BB3" w:rsidRPr="00C73F6D" w:rsidRDefault="00B60BB3" w:rsidP="00B60BB3">
      <w:pPr>
        <w:rPr>
          <w:sz w:val="16"/>
        </w:rPr>
      </w:pPr>
      <w:r w:rsidRPr="00C73F6D">
        <w:rPr>
          <w:sz w:val="16"/>
        </w:rPr>
        <w:t>The “employee protectionism” hypothesis, in turn, has been tested by Acharya et al. (2014) using US data. Their findings show that the States adopting wrongful discharge laws as an exception to the employment-at-will doctrine experienced an increase in the annual number of patents and citations by 12.2% and 18.8% respectively. In a companion paper (Acharya et al. 2013), the same authors extend the analysis to other three countries, Germany, UK and France, and provide further evidence to the view whereby more stringent dismissal laws foster innovation, particularly, in knowledge-intensive industries. Finally, Ederer and Manso (2013) find support to Manso’s (2011) principal-agent model by revealing that innovation-motivating contracts ensure rewards for long-term success but also tolerance for early failures.</w:t>
      </w:r>
    </w:p>
    <w:p w14:paraId="6052C955" w14:textId="77777777" w:rsidR="00B60BB3" w:rsidRPr="00C73F6D" w:rsidRDefault="00B60BB3" w:rsidP="00B60BB3">
      <w:pPr>
        <w:rPr>
          <w:sz w:val="16"/>
        </w:rPr>
      </w:pPr>
      <w:r w:rsidRPr="00C73F6D">
        <w:rPr>
          <w:sz w:val="16"/>
        </w:rPr>
        <w:t>A concluding remark on the role of monopoly power is worth drawing. Schnabel and Wagner (1994) find that union density impact positively on R&amp;D only if the union’s monopoly power is not too high, while Fang and Ge (2012) suggest that the positive association between union presence and innovation in China can be explained by the poor bargaining power of Chinese trade unions. Menezes-Filho and Van Reenen (2003), in turn, justify the presence of non-linearities in the relationship between unions and innovation in Europe by claiming that unions have a positive impact on innovation when their bargaining power is low and a negative impact on innovation when their bargaining power is high.</w:t>
      </w:r>
    </w:p>
    <w:p w14:paraId="6302AC93" w14:textId="77777777" w:rsidR="00B60BB3" w:rsidRPr="00C73F6D" w:rsidRDefault="00B60BB3" w:rsidP="00B60BB3">
      <w:pPr>
        <w:rPr>
          <w:sz w:val="16"/>
        </w:rPr>
      </w:pPr>
      <w:r w:rsidRPr="00C73F6D">
        <w:rPr>
          <w:sz w:val="16"/>
        </w:rPr>
        <w:t>3. The model</w:t>
      </w:r>
    </w:p>
    <w:p w14:paraId="78A3766A" w14:textId="77777777" w:rsidR="00B60BB3" w:rsidRPr="00C73F6D" w:rsidRDefault="00B60BB3" w:rsidP="00B60BB3">
      <w:pPr>
        <w:rPr>
          <w:sz w:val="16"/>
        </w:rPr>
      </w:pPr>
      <w:r w:rsidRPr="00C73F6D">
        <w:rPr>
          <w:sz w:val="16"/>
        </w:rPr>
        <w:t>In this section, we follow Bryson and Olsen (2020) and incorporate a voice effect in the Cournot duopoly model of Haucap and Wey (2005: 153) that studies how different unionization regimes (centralized, coordinated and decentralized) lead to different innovation incentives. In addition, and always in line with Bryson and Olsen (2020), we extend Haucap’s and Wey’s (2005) original framework to account for product innovation. Hence, we consider two different types of R&amp;D tournament: in the first, the innovation winner acquires the exclusive right over a labor-saving technique that reduces its labor cost; in the second, it gets to introduce a qualityenhancing innovation that vertically differentiates the product market and directly increases its market share.</w:t>
      </w:r>
    </w:p>
    <w:p w14:paraId="3202B9BE" w14:textId="77777777" w:rsidR="00B60BB3" w:rsidRPr="00C73F6D" w:rsidRDefault="00B60BB3" w:rsidP="00B60BB3">
      <w:pPr>
        <w:rPr>
          <w:sz w:val="16"/>
        </w:rPr>
      </w:pPr>
      <w:r w:rsidRPr="00C73F6D">
        <w:rPr>
          <w:sz w:val="16"/>
        </w:rPr>
        <w:t xml:space="preserve">Our study differs from that of Bryson and Olsen (2020) in two important ways. First, </w:t>
      </w:r>
      <w:r w:rsidRPr="00C73F6D">
        <w:rPr>
          <w:rStyle w:val="StyleUnderline"/>
        </w:rPr>
        <w:t>while they consider the case where non-unionized firms directly compete with locally-unionized firms – a situation which seems to be common in both Norway and the UK – we compare the incentives to participate in R&amp;D tournaments across unionized and non-unionized industries.</w:t>
      </w:r>
      <w:r w:rsidRPr="00C73F6D">
        <w:rPr>
          <w:sz w:val="16"/>
        </w:rPr>
        <w:t xml:space="preserve"> As our empirical analysis is based on Italian data, we focus on the unionization regime in Haucap’s and Wey’s (2005) classification that best describes the Italian system of industrial relations. In this setting – that Haucap and Wey (2005: 153) call “coordination” – “there is an industry union that coordinates the wage demands so as to maximize the industry wage bill, […so that] labor supply is completely monopolized, […] while firm-level wages are adjustable to the firms' relative competitiveness”.6 In Haucap’s and Wey’s original model, this regime is the least conductive to innovation and under no circumstances it can perform better than a market where wage determination is competitive. Conversely, when voice mechanisms are allowed into the picture, we find that this may no longer be true, depending on the magnitude of the labor productivity gains conveyed by union voice. Second, while Bryson and Olsen (2020) do not allow for the possibility that firms may invest differentially in product and process innovation, we treat the two as separate strategies, as to show how innovation incentives vary across the latter. Our key finding, with this respect, is that union voice has a clear and positive effect on product innovation, while such effect is more ambiguous when it comes to process innovation. </w:t>
      </w:r>
    </w:p>
    <w:p w14:paraId="2D9C83D1" w14:textId="77777777" w:rsidR="00B60BB3" w:rsidRPr="00C73F6D" w:rsidRDefault="00B60BB3" w:rsidP="00B60BB3">
      <w:pPr>
        <w:rPr>
          <w:sz w:val="8"/>
          <w:szCs w:val="8"/>
        </w:rPr>
      </w:pPr>
      <w:r w:rsidRPr="00C73F6D">
        <w:rPr>
          <w:sz w:val="8"/>
          <w:szCs w:val="8"/>
        </w:rPr>
        <w:t>3.1. Assumptions</w:t>
      </w:r>
    </w:p>
    <w:p w14:paraId="6879C1F0" w14:textId="77777777" w:rsidR="00B60BB3" w:rsidRPr="00C73F6D" w:rsidRDefault="00B60BB3" w:rsidP="00B60BB3">
      <w:pPr>
        <w:rPr>
          <w:sz w:val="8"/>
          <w:szCs w:val="8"/>
        </w:rPr>
      </w:pPr>
      <w:r w:rsidRPr="00C73F6D">
        <w:rPr>
          <w:sz w:val="8"/>
          <w:szCs w:val="8"/>
        </w:rPr>
        <w:t>Consider a model economy with four firms and two duopolistic sectors. While the labor market is competitive in one of the two sectors, it is monopolized by an industry union in the other. Denote as U (resp., N) the unionized (resp., non-unionized) sector, as 1 and 2 the firms competing in the U-sector, and as 3 and 4 those competing in the N-sector. As we stick to Haucap’s and Wey’s (2005) original setting, we do not allow for the possibility of intersectoral competition, so that firm 1 competes exclusively with firm 2 and firm 3 competes exclusively with firm 4.</w:t>
      </w:r>
    </w:p>
    <w:p w14:paraId="22120C4D" w14:textId="77777777" w:rsidR="00B60BB3" w:rsidRPr="00C73F6D" w:rsidRDefault="00B60BB3" w:rsidP="00B60BB3">
      <w:pPr>
        <w:rPr>
          <w:sz w:val="8"/>
          <w:szCs w:val="8"/>
        </w:rPr>
      </w:pPr>
      <w:r w:rsidRPr="00C73F6D">
        <w:rPr>
          <w:sz w:val="8"/>
          <w:szCs w:val="8"/>
        </w:rPr>
        <w:lastRenderedPageBreak/>
        <w:t xml:space="preserve">In each sector, firms operate under constant returns to scale, with labor as the sole factor of production. To produce one unit of the final good, firm </w:t>
      </w:r>
      <w:r w:rsidRPr="00C73F6D">
        <w:rPr>
          <w:rFonts w:ascii="Cambria Math" w:hAnsi="Cambria Math" w:cs="Cambria Math"/>
          <w:sz w:val="8"/>
          <w:szCs w:val="8"/>
        </w:rPr>
        <w:t>𝑖</w:t>
      </w:r>
      <w:r w:rsidRPr="00C73F6D">
        <w:rPr>
          <w:sz w:val="8"/>
          <w:szCs w:val="8"/>
        </w:rPr>
        <w:t xml:space="preserve"> requires </w:t>
      </w:r>
      <w:r w:rsidRPr="00C73F6D">
        <w:rPr>
          <w:rFonts w:ascii="Cambria Math" w:hAnsi="Cambria Math" w:cs="Cambria Math"/>
          <w:sz w:val="8"/>
          <w:szCs w:val="8"/>
        </w:rPr>
        <w:t>𝛽</w:t>
      </w:r>
      <w:r w:rsidRPr="00C73F6D">
        <w:rPr>
          <w:sz w:val="8"/>
          <w:szCs w:val="8"/>
        </w:rPr>
        <w:t xml:space="preserve"> ≤ 1 units of homogeneous labor, so that firm </w:t>
      </w:r>
      <w:r w:rsidRPr="00C73F6D">
        <w:rPr>
          <w:rFonts w:ascii="Cambria Math" w:hAnsi="Cambria Math" w:cs="Cambria Math"/>
          <w:sz w:val="8"/>
          <w:szCs w:val="8"/>
        </w:rPr>
        <w:t>𝑖</w:t>
      </w:r>
      <w:r w:rsidRPr="00C73F6D">
        <w:rPr>
          <w:sz w:val="8"/>
          <w:szCs w:val="8"/>
        </w:rPr>
        <w:t xml:space="preserve">’s marginal cost is given by </w:t>
      </w:r>
      <w:r w:rsidRPr="00C73F6D">
        <w:rPr>
          <w:rFonts w:ascii="Cambria Math" w:hAnsi="Cambria Math" w:cs="Cambria Math"/>
          <w:sz w:val="8"/>
          <w:szCs w:val="8"/>
        </w:rPr>
        <w:t>𝛽𝑤𝑖</w:t>
      </w:r>
      <w:r w:rsidRPr="00C73F6D">
        <w:rPr>
          <w:sz w:val="8"/>
          <w:szCs w:val="8"/>
        </w:rPr>
        <w:t xml:space="preserve"> , where </w:t>
      </w:r>
      <w:r w:rsidRPr="00C73F6D">
        <w:rPr>
          <w:rFonts w:ascii="Cambria Math" w:hAnsi="Cambria Math" w:cs="Cambria Math"/>
          <w:sz w:val="8"/>
          <w:szCs w:val="8"/>
        </w:rPr>
        <w:t>𝑤𝑖</w:t>
      </w:r>
      <w:r w:rsidRPr="00C73F6D">
        <w:rPr>
          <w:sz w:val="8"/>
          <w:szCs w:val="8"/>
        </w:rPr>
        <w:t xml:space="preserve"> denotes the wage rate in firm </w:t>
      </w:r>
      <w:r w:rsidRPr="00C73F6D">
        <w:rPr>
          <w:rFonts w:ascii="Cambria Math" w:hAnsi="Cambria Math" w:cs="Cambria Math"/>
          <w:sz w:val="8"/>
          <w:szCs w:val="8"/>
        </w:rPr>
        <w:t>𝑖</w:t>
      </w:r>
      <w:r w:rsidRPr="00C73F6D">
        <w:rPr>
          <w:sz w:val="8"/>
          <w:szCs w:val="8"/>
        </w:rPr>
        <w:t xml:space="preserve"> and </w:t>
      </w:r>
      <w:r w:rsidRPr="00C73F6D">
        <w:rPr>
          <w:rFonts w:ascii="Cambria Math" w:hAnsi="Cambria Math" w:cs="Cambria Math"/>
          <w:sz w:val="8"/>
          <w:szCs w:val="8"/>
        </w:rPr>
        <w:t>𝛽</w:t>
      </w:r>
      <w:r w:rsidRPr="00C73F6D">
        <w:rPr>
          <w:sz w:val="8"/>
          <w:szCs w:val="8"/>
        </w:rPr>
        <w:t xml:space="preserve"> depends on the sector-specific labor productivity. Production quantity of firm </w:t>
      </w:r>
      <w:r w:rsidRPr="00C73F6D">
        <w:rPr>
          <w:rFonts w:ascii="Cambria Math" w:hAnsi="Cambria Math" w:cs="Cambria Math"/>
          <w:sz w:val="8"/>
          <w:szCs w:val="8"/>
        </w:rPr>
        <w:t>𝑖</w:t>
      </w:r>
      <w:r w:rsidRPr="00C73F6D">
        <w:rPr>
          <w:sz w:val="8"/>
          <w:szCs w:val="8"/>
        </w:rPr>
        <w:t xml:space="preserve">, </w:t>
      </w:r>
      <w:r w:rsidRPr="00C73F6D">
        <w:rPr>
          <w:rFonts w:ascii="Cambria Math" w:hAnsi="Cambria Math" w:cs="Cambria Math"/>
          <w:sz w:val="8"/>
          <w:szCs w:val="8"/>
        </w:rPr>
        <w:t>𝑞𝑖</w:t>
      </w:r>
      <w:r w:rsidRPr="00C73F6D">
        <w:rPr>
          <w:sz w:val="8"/>
          <w:szCs w:val="8"/>
        </w:rPr>
        <w:t xml:space="preserve"> , is related to its labor demand, </w:t>
      </w:r>
      <w:r w:rsidRPr="00C73F6D">
        <w:rPr>
          <w:rFonts w:ascii="Cambria Math" w:hAnsi="Cambria Math" w:cs="Cambria Math"/>
          <w:sz w:val="8"/>
          <w:szCs w:val="8"/>
        </w:rPr>
        <w:t>𝑙𝑖</w:t>
      </w:r>
      <w:r w:rsidRPr="00C73F6D">
        <w:rPr>
          <w:sz w:val="8"/>
          <w:szCs w:val="8"/>
        </w:rPr>
        <w:t xml:space="preserve"> , so that </w:t>
      </w:r>
      <w:r w:rsidRPr="00C73F6D">
        <w:rPr>
          <w:rFonts w:ascii="Cambria Math" w:hAnsi="Cambria Math" w:cs="Cambria Math"/>
          <w:sz w:val="8"/>
          <w:szCs w:val="8"/>
        </w:rPr>
        <w:t>𝑙𝑖</w:t>
      </w:r>
      <w:r w:rsidRPr="00C73F6D">
        <w:rPr>
          <w:sz w:val="8"/>
          <w:szCs w:val="8"/>
        </w:rPr>
        <w:t xml:space="preserve"> = </w:t>
      </w:r>
      <w:r w:rsidRPr="00C73F6D">
        <w:rPr>
          <w:rFonts w:ascii="Cambria Math" w:hAnsi="Cambria Math" w:cs="Cambria Math"/>
          <w:sz w:val="8"/>
          <w:szCs w:val="8"/>
        </w:rPr>
        <w:t>𝛽𝑞𝑖</w:t>
      </w:r>
      <w:r w:rsidRPr="00C73F6D">
        <w:rPr>
          <w:sz w:val="8"/>
          <w:szCs w:val="8"/>
        </w:rPr>
        <w:t xml:space="preserve"> .</w:t>
      </w:r>
    </w:p>
    <w:p w14:paraId="296E9FF8" w14:textId="77777777" w:rsidR="00B60BB3" w:rsidRPr="00C73F6D" w:rsidRDefault="00B60BB3" w:rsidP="00B60BB3">
      <w:pPr>
        <w:rPr>
          <w:sz w:val="8"/>
          <w:szCs w:val="8"/>
        </w:rPr>
      </w:pPr>
      <w:r w:rsidRPr="00C73F6D">
        <w:rPr>
          <w:sz w:val="8"/>
          <w:szCs w:val="8"/>
        </w:rPr>
        <w:t xml:space="preserve">To model the idea that union presence may increase labor productivity through voice mechanisms, we follow Bryson and Olsen (2020) and assume that </w:t>
      </w:r>
      <w:r w:rsidRPr="00C73F6D">
        <w:rPr>
          <w:rFonts w:ascii="Cambria Math" w:hAnsi="Cambria Math" w:cs="Cambria Math"/>
          <w:sz w:val="8"/>
          <w:szCs w:val="8"/>
        </w:rPr>
        <w:t>𝛽</w:t>
      </w:r>
      <w:r w:rsidRPr="00C73F6D">
        <w:rPr>
          <w:sz w:val="8"/>
          <w:szCs w:val="8"/>
        </w:rPr>
        <w:t xml:space="preserve"> = 1 in the N-sector, while </w:t>
      </w:r>
      <w:r w:rsidRPr="00C73F6D">
        <w:rPr>
          <w:rFonts w:ascii="Cambria Math" w:hAnsi="Cambria Math" w:cs="Cambria Math"/>
          <w:sz w:val="8"/>
          <w:szCs w:val="8"/>
        </w:rPr>
        <w:t>𝛽</w:t>
      </w:r>
      <w:r w:rsidRPr="00C73F6D">
        <w:rPr>
          <w:sz w:val="8"/>
          <w:szCs w:val="8"/>
        </w:rPr>
        <w:t xml:space="preserve"> = </w:t>
      </w:r>
      <w:r w:rsidRPr="00C73F6D">
        <w:rPr>
          <w:rFonts w:ascii="Cambria Math" w:hAnsi="Cambria Math" w:cs="Cambria Math"/>
          <w:sz w:val="8"/>
          <w:szCs w:val="8"/>
        </w:rPr>
        <w:t>𝛼</w:t>
      </w:r>
      <w:r w:rsidRPr="00C73F6D">
        <w:rPr>
          <w:sz w:val="8"/>
          <w:szCs w:val="8"/>
        </w:rPr>
        <w:t xml:space="preserve"> ≤ 1 in the U-sector. As labor productivity increases, </w:t>
      </w:r>
      <w:r w:rsidRPr="00C73F6D">
        <w:rPr>
          <w:rFonts w:ascii="Cambria Math" w:hAnsi="Cambria Math" w:cs="Cambria Math"/>
          <w:sz w:val="8"/>
          <w:szCs w:val="8"/>
        </w:rPr>
        <w:t>𝛼</w:t>
      </w:r>
      <w:r w:rsidRPr="00C73F6D">
        <w:rPr>
          <w:sz w:val="8"/>
          <w:szCs w:val="8"/>
        </w:rPr>
        <w:t xml:space="preserve"> goes down, and fewer workers are needed to produce one unit of the final good.7</w:t>
      </w:r>
    </w:p>
    <w:p w14:paraId="13FBB733" w14:textId="77777777" w:rsidR="00B60BB3" w:rsidRPr="00C73F6D" w:rsidRDefault="00B60BB3" w:rsidP="00B60BB3">
      <w:pPr>
        <w:rPr>
          <w:sz w:val="8"/>
          <w:szCs w:val="8"/>
        </w:rPr>
      </w:pPr>
      <w:r w:rsidRPr="00C73F6D">
        <w:rPr>
          <w:sz w:val="8"/>
          <w:szCs w:val="8"/>
        </w:rPr>
        <w:t xml:space="preserve">Given this, we consider the following extended form game: at stage 1, firms decide whether to participate in an innovation race. Differently from Haucap and Wey (2005), we consider both process and product innovation. In the first case, the R&amp;D tournament provides the innovation winner with the exclusive right over a technique that reduces its labor requirement by ∆ </w:t>
      </w:r>
      <w:r w:rsidRPr="00C73F6D">
        <w:rPr>
          <w:rFonts w:ascii="Cambria Math" w:hAnsi="Cambria Math" w:cs="Cambria Math"/>
          <w:sz w:val="8"/>
          <w:szCs w:val="8"/>
        </w:rPr>
        <w:t>∈</w:t>
      </w:r>
      <w:r w:rsidRPr="00C73F6D">
        <w:rPr>
          <w:sz w:val="8"/>
          <w:szCs w:val="8"/>
        </w:rPr>
        <w:t xml:space="preserve"> (0,1). In the second case, the R&amp;D tournament bestows the exclusive right over a patent that vertically differentiates the product market, thus increasing the demand of the innovation winner of a factor Θ </w:t>
      </w:r>
      <w:r w:rsidRPr="00C73F6D">
        <w:rPr>
          <w:rFonts w:ascii="Cambria Math" w:hAnsi="Cambria Math" w:cs="Cambria Math"/>
          <w:sz w:val="8"/>
          <w:szCs w:val="8"/>
        </w:rPr>
        <w:t>∈</w:t>
      </w:r>
      <w:r w:rsidRPr="00C73F6D">
        <w:rPr>
          <w:sz w:val="8"/>
          <w:szCs w:val="8"/>
        </w:rPr>
        <w:t xml:space="preserve"> (0,1). We assume that firms have the same chance of winning both races and face the same implementation cost, given by </w:t>
      </w:r>
      <w:r w:rsidRPr="00C73F6D">
        <w:rPr>
          <w:rFonts w:ascii="Cambria Math" w:hAnsi="Cambria Math" w:cs="Cambria Math"/>
          <w:sz w:val="8"/>
          <w:szCs w:val="8"/>
        </w:rPr>
        <w:t>𝐼</w:t>
      </w:r>
      <w:r w:rsidRPr="00C73F6D">
        <w:rPr>
          <w:sz w:val="8"/>
          <w:szCs w:val="8"/>
        </w:rPr>
        <w:t xml:space="preserve">(∆) &gt; 0 in the case of process innovation and by </w:t>
      </w:r>
      <w:r w:rsidRPr="00C73F6D">
        <w:rPr>
          <w:rFonts w:ascii="Cambria Math" w:hAnsi="Cambria Math" w:cs="Cambria Math"/>
          <w:sz w:val="8"/>
          <w:szCs w:val="8"/>
        </w:rPr>
        <w:t>𝐼</w:t>
      </w:r>
      <w:r w:rsidRPr="00C73F6D">
        <w:rPr>
          <w:sz w:val="8"/>
          <w:szCs w:val="8"/>
        </w:rPr>
        <w:t>(Θ) &gt; 0 in the case of product innovation.</w:t>
      </w:r>
    </w:p>
    <w:p w14:paraId="3AAFEBA8" w14:textId="77777777" w:rsidR="00B60BB3" w:rsidRPr="00C73F6D" w:rsidRDefault="00B60BB3" w:rsidP="00B60BB3">
      <w:pPr>
        <w:rPr>
          <w:sz w:val="8"/>
          <w:szCs w:val="8"/>
        </w:rPr>
      </w:pPr>
      <w:r w:rsidRPr="00C73F6D">
        <w:rPr>
          <w:sz w:val="8"/>
          <w:szCs w:val="8"/>
        </w:rPr>
        <w:t xml:space="preserve">At stage 2, wages are determined, either competitively in the N-sector – where the equilibrium-wage is driven down to the opportunity cost of labor, given by </w:t>
      </w:r>
      <w:r w:rsidRPr="00C73F6D">
        <w:rPr>
          <w:rFonts w:ascii="Cambria Math" w:hAnsi="Cambria Math" w:cs="Cambria Math"/>
          <w:sz w:val="8"/>
          <w:szCs w:val="8"/>
        </w:rPr>
        <w:t>𝑤</w:t>
      </w:r>
      <w:r w:rsidRPr="00C73F6D">
        <w:rPr>
          <w:sz w:val="8"/>
          <w:szCs w:val="8"/>
        </w:rPr>
        <w:t xml:space="preserve">0 &gt; 0 – or by the union, which takes employment levels as given according to a classical right-to-manage rule.8 In the “coordinated” wage setting regime, firm-level wages are adjusted to the firm’s relative competitiveness according to the following rule: </w:t>
      </w:r>
      <w:r w:rsidRPr="00C73F6D">
        <w:rPr>
          <w:rFonts w:ascii="Cambria Math" w:hAnsi="Cambria Math" w:cs="Cambria Math"/>
          <w:sz w:val="8"/>
          <w:szCs w:val="8"/>
        </w:rPr>
        <w:t>𝑤𝑖</w:t>
      </w:r>
      <w:r w:rsidRPr="00C73F6D">
        <w:rPr>
          <w:sz w:val="8"/>
          <w:szCs w:val="8"/>
        </w:rPr>
        <w:t xml:space="preserve"> = argmax ∑ </w:t>
      </w:r>
      <w:r w:rsidRPr="00C73F6D">
        <w:rPr>
          <w:rFonts w:ascii="Cambria Math" w:hAnsi="Cambria Math" w:cs="Cambria Math"/>
          <w:sz w:val="8"/>
          <w:szCs w:val="8"/>
        </w:rPr>
        <w:t>𝑙𝑖</w:t>
      </w:r>
      <w:r w:rsidRPr="00C73F6D">
        <w:rPr>
          <w:sz w:val="8"/>
          <w:szCs w:val="8"/>
        </w:rPr>
        <w:t>(</w:t>
      </w:r>
      <w:r w:rsidRPr="00C73F6D">
        <w:rPr>
          <w:rFonts w:ascii="Cambria Math" w:hAnsi="Cambria Math" w:cs="Cambria Math"/>
          <w:sz w:val="8"/>
          <w:szCs w:val="8"/>
        </w:rPr>
        <w:t>𝑤𝑖</w:t>
      </w:r>
      <w:r w:rsidRPr="00C73F6D">
        <w:rPr>
          <w:sz w:val="8"/>
          <w:szCs w:val="8"/>
        </w:rPr>
        <w:t xml:space="preserve"> − </w:t>
      </w:r>
      <w:r w:rsidRPr="00C73F6D">
        <w:rPr>
          <w:rFonts w:ascii="Cambria Math" w:hAnsi="Cambria Math" w:cs="Cambria Math"/>
          <w:sz w:val="8"/>
          <w:szCs w:val="8"/>
        </w:rPr>
        <w:t>𝑤</w:t>
      </w:r>
      <w:r w:rsidRPr="00C73F6D">
        <w:rPr>
          <w:sz w:val="8"/>
          <w:szCs w:val="8"/>
        </w:rPr>
        <w:t xml:space="preserve">0) 2 </w:t>
      </w:r>
      <w:r w:rsidRPr="00C73F6D">
        <w:rPr>
          <w:rFonts w:ascii="Cambria Math" w:hAnsi="Cambria Math" w:cs="Cambria Math"/>
          <w:sz w:val="8"/>
          <w:szCs w:val="8"/>
        </w:rPr>
        <w:t>𝑖</w:t>
      </w:r>
      <w:r w:rsidRPr="00C73F6D">
        <w:rPr>
          <w:sz w:val="8"/>
          <w:szCs w:val="8"/>
        </w:rPr>
        <w:t>=1 .</w:t>
      </w:r>
    </w:p>
    <w:p w14:paraId="09F0547E" w14:textId="77777777" w:rsidR="00B60BB3" w:rsidRPr="00C73F6D" w:rsidRDefault="00B60BB3" w:rsidP="00B60BB3">
      <w:pPr>
        <w:rPr>
          <w:sz w:val="8"/>
          <w:szCs w:val="8"/>
        </w:rPr>
      </w:pPr>
      <w:r w:rsidRPr="00C73F6D">
        <w:rPr>
          <w:sz w:val="8"/>
          <w:szCs w:val="8"/>
        </w:rPr>
        <w:t xml:space="preserve">At stage 3, firms compete in quantities on the product market and choose their employment levels. In the case of process innovation, we assume that the goods supplied by the duopolists in both the U and the N-sector are perfect substitutes, which implies that firms in both sectors face an inverse demand function of the form </w:t>
      </w:r>
      <w:r w:rsidRPr="00C73F6D">
        <w:rPr>
          <w:rFonts w:ascii="Cambria Math" w:hAnsi="Cambria Math" w:cs="Cambria Math"/>
          <w:sz w:val="8"/>
          <w:szCs w:val="8"/>
        </w:rPr>
        <w:t>𝑝</w:t>
      </w:r>
      <w:r w:rsidRPr="00C73F6D">
        <w:rPr>
          <w:sz w:val="8"/>
          <w:szCs w:val="8"/>
        </w:rPr>
        <w:t xml:space="preserve"> = </w:t>
      </w:r>
      <w:r w:rsidRPr="00C73F6D">
        <w:rPr>
          <w:rFonts w:ascii="Cambria Math" w:hAnsi="Cambria Math" w:cs="Cambria Math"/>
          <w:sz w:val="8"/>
          <w:szCs w:val="8"/>
        </w:rPr>
        <w:t>𝐴</w:t>
      </w:r>
      <w:r w:rsidRPr="00C73F6D">
        <w:rPr>
          <w:sz w:val="8"/>
          <w:szCs w:val="8"/>
        </w:rPr>
        <w:t xml:space="preserve"> − </w:t>
      </w:r>
      <w:r w:rsidRPr="00C73F6D">
        <w:rPr>
          <w:rFonts w:ascii="Cambria Math" w:hAnsi="Cambria Math" w:cs="Cambria Math"/>
          <w:sz w:val="8"/>
          <w:szCs w:val="8"/>
        </w:rPr>
        <w:t>𝑞</w:t>
      </w:r>
      <w:r w:rsidRPr="00C73F6D">
        <w:rPr>
          <w:sz w:val="8"/>
          <w:szCs w:val="8"/>
        </w:rPr>
        <w:t xml:space="preserve">1 − </w:t>
      </w:r>
      <w:r w:rsidRPr="00C73F6D">
        <w:rPr>
          <w:rFonts w:ascii="Cambria Math" w:hAnsi="Cambria Math" w:cs="Cambria Math"/>
          <w:sz w:val="8"/>
          <w:szCs w:val="8"/>
        </w:rPr>
        <w:t>𝑞</w:t>
      </w:r>
      <w:r w:rsidRPr="00C73F6D">
        <w:rPr>
          <w:sz w:val="8"/>
          <w:szCs w:val="8"/>
        </w:rPr>
        <w:t xml:space="preserve">2, with </w:t>
      </w:r>
      <w:r w:rsidRPr="00C73F6D">
        <w:rPr>
          <w:rFonts w:ascii="Cambria Math" w:hAnsi="Cambria Math" w:cs="Cambria Math"/>
          <w:sz w:val="8"/>
          <w:szCs w:val="8"/>
        </w:rPr>
        <w:t>𝑞</w:t>
      </w:r>
      <w:r w:rsidRPr="00C73F6D">
        <w:rPr>
          <w:sz w:val="8"/>
          <w:szCs w:val="8"/>
        </w:rPr>
        <w:t xml:space="preserve">1 + </w:t>
      </w:r>
      <w:r w:rsidRPr="00C73F6D">
        <w:rPr>
          <w:rFonts w:ascii="Cambria Math" w:hAnsi="Cambria Math" w:cs="Cambria Math"/>
          <w:sz w:val="8"/>
          <w:szCs w:val="8"/>
        </w:rPr>
        <w:t>𝑞</w:t>
      </w:r>
      <w:r w:rsidRPr="00C73F6D">
        <w:rPr>
          <w:sz w:val="8"/>
          <w:szCs w:val="8"/>
        </w:rPr>
        <w:t xml:space="preserve">2 ≤ </w:t>
      </w:r>
      <w:r w:rsidRPr="00C73F6D">
        <w:rPr>
          <w:rFonts w:ascii="Cambria Math" w:hAnsi="Cambria Math" w:cs="Cambria Math"/>
          <w:sz w:val="8"/>
          <w:szCs w:val="8"/>
        </w:rPr>
        <w:t>𝐴</w:t>
      </w:r>
      <w:r w:rsidRPr="00C73F6D">
        <w:rPr>
          <w:sz w:val="8"/>
          <w:szCs w:val="8"/>
        </w:rPr>
        <w:t>. Conversely, we assume that product innovation generates a quality difference between the good supplied by the innovation winner and that supplied by the innovation loser that creates a demand asymmetry that vertically differentiates the product market – see section 3.3.1.</w:t>
      </w:r>
    </w:p>
    <w:p w14:paraId="63E60BAF" w14:textId="77777777" w:rsidR="00B60BB3" w:rsidRPr="00C73F6D" w:rsidRDefault="00B60BB3" w:rsidP="00B60BB3">
      <w:pPr>
        <w:rPr>
          <w:sz w:val="8"/>
          <w:szCs w:val="8"/>
        </w:rPr>
      </w:pPr>
      <w:r w:rsidRPr="00C73F6D">
        <w:rPr>
          <w:sz w:val="8"/>
          <w:szCs w:val="8"/>
        </w:rPr>
        <w:t xml:space="preserve">To make sure that all firms have positive output levels in equilibrium – so that innovation losers are not driven out of the market – we impose the following restriction upon the set of parameters’ value9: Assumption 1—The opportunity cost of labor is not so high to drive innovation losers out of the market, so that </w:t>
      </w:r>
      <w:r w:rsidRPr="00C73F6D">
        <w:rPr>
          <w:rFonts w:ascii="Cambria Math" w:hAnsi="Cambria Math" w:cs="Cambria Math"/>
          <w:sz w:val="8"/>
          <w:szCs w:val="8"/>
        </w:rPr>
        <w:t>𝑤</w:t>
      </w:r>
      <w:r w:rsidRPr="00C73F6D">
        <w:rPr>
          <w:sz w:val="8"/>
          <w:szCs w:val="8"/>
        </w:rPr>
        <w:t xml:space="preserve">0 &lt; </w:t>
      </w:r>
      <w:r w:rsidRPr="00C73F6D">
        <w:rPr>
          <w:rFonts w:ascii="Cambria Math" w:hAnsi="Cambria Math" w:cs="Cambria Math"/>
          <w:sz w:val="8"/>
          <w:szCs w:val="8"/>
        </w:rPr>
        <w:t>𝑤̅</w:t>
      </w:r>
      <w:r w:rsidRPr="00C73F6D">
        <w:rPr>
          <w:sz w:val="8"/>
          <w:szCs w:val="8"/>
        </w:rPr>
        <w:t xml:space="preserve">0 ≡ </w:t>
      </w:r>
      <w:r w:rsidRPr="00C73F6D">
        <w:rPr>
          <w:rFonts w:ascii="Cambria Math" w:hAnsi="Cambria Math" w:cs="Cambria Math"/>
          <w:sz w:val="8"/>
          <w:szCs w:val="8"/>
        </w:rPr>
        <w:t>𝐴</w:t>
      </w:r>
      <w:r w:rsidRPr="00C73F6D">
        <w:rPr>
          <w:sz w:val="8"/>
          <w:szCs w:val="8"/>
        </w:rPr>
        <w:t xml:space="preserve"> 1+∆</w:t>
      </w:r>
    </w:p>
    <w:p w14:paraId="0B5B3555" w14:textId="77777777" w:rsidR="00B60BB3" w:rsidRPr="00C73F6D" w:rsidRDefault="00B60BB3" w:rsidP="00B60BB3">
      <w:pPr>
        <w:rPr>
          <w:sz w:val="8"/>
          <w:szCs w:val="8"/>
        </w:rPr>
      </w:pPr>
      <w:r w:rsidRPr="00C73F6D">
        <w:rPr>
          <w:sz w:val="8"/>
          <w:szCs w:val="8"/>
        </w:rPr>
        <w:t>3.2.1. Equilibrium quantities and wages</w:t>
      </w:r>
    </w:p>
    <w:p w14:paraId="4519C1EA" w14:textId="77777777" w:rsidR="00B60BB3" w:rsidRPr="00C73F6D" w:rsidRDefault="00B60BB3" w:rsidP="00B60BB3">
      <w:pPr>
        <w:rPr>
          <w:sz w:val="8"/>
          <w:szCs w:val="8"/>
        </w:rPr>
      </w:pPr>
      <w:r w:rsidRPr="00C73F6D">
        <w:rPr>
          <w:sz w:val="8"/>
          <w:szCs w:val="8"/>
        </w:rPr>
        <w:t>We derive the subgame perfect equilibrium quantities and wages by backward induction, supposing, without loss of generality, that firm 1 is the innovation-winner in the U-sector and firm 3 is the innovation winner in the N-sector. Given the above discussion, the firms’ problem in the U-sector is given by:</w:t>
      </w:r>
    </w:p>
    <w:p w14:paraId="08310527" w14:textId="77777777" w:rsidR="00B60BB3" w:rsidRPr="00C73F6D" w:rsidRDefault="00B60BB3" w:rsidP="00B60BB3">
      <w:pPr>
        <w:rPr>
          <w:sz w:val="8"/>
          <w:szCs w:val="8"/>
        </w:rPr>
      </w:pPr>
      <w:r w:rsidRPr="00C73F6D">
        <w:rPr>
          <w:noProof/>
          <w:sz w:val="8"/>
          <w:szCs w:val="8"/>
        </w:rPr>
        <w:drawing>
          <wp:inline distT="0" distB="0" distL="0" distR="0" wp14:anchorId="2109F9DC" wp14:editId="16C33B13">
            <wp:extent cx="1550504" cy="296701"/>
            <wp:effectExtent l="0" t="0" r="0" b="0"/>
            <wp:docPr id="739646584"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6584" name="Picture 10" descr="A black text on a white background&#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68734" cy="338461"/>
                    </a:xfrm>
                    <a:prstGeom prst="rect">
                      <a:avLst/>
                    </a:prstGeom>
                  </pic:spPr>
                </pic:pic>
              </a:graphicData>
            </a:graphic>
          </wp:inline>
        </w:drawing>
      </w:r>
      <w:r w:rsidRPr="00C73F6D">
        <w:rPr>
          <w:sz w:val="8"/>
          <w:szCs w:val="8"/>
        </w:rPr>
        <w:br/>
        <w:t xml:space="preserve">where </w:t>
      </w:r>
      <w:r w:rsidRPr="00C73F6D">
        <w:rPr>
          <w:rFonts w:ascii="Cambria Math" w:hAnsi="Cambria Math" w:cs="Cambria Math"/>
          <w:sz w:val="8"/>
          <w:szCs w:val="8"/>
        </w:rPr>
        <w:t>𝑖</w:t>
      </w:r>
      <w:r w:rsidRPr="00C73F6D">
        <w:rPr>
          <w:sz w:val="8"/>
          <w:szCs w:val="8"/>
        </w:rPr>
        <w:t xml:space="preserve"> = 1,</w:t>
      </w:r>
      <w:r w:rsidRPr="00C73F6D">
        <w:rPr>
          <w:rFonts w:ascii="Cambria Math" w:hAnsi="Cambria Math" w:cs="Cambria Math"/>
          <w:sz w:val="8"/>
          <w:szCs w:val="8"/>
        </w:rPr>
        <w:t>𝑗</w:t>
      </w:r>
      <w:r w:rsidRPr="00C73F6D">
        <w:rPr>
          <w:sz w:val="8"/>
          <w:szCs w:val="8"/>
        </w:rPr>
        <w:t xml:space="preserve"> = 2 and </w:t>
      </w:r>
      <w:r w:rsidRPr="00C73F6D">
        <w:rPr>
          <w:rFonts w:ascii="Cambria Math" w:hAnsi="Cambria Math" w:cs="Cambria Math"/>
          <w:sz w:val="8"/>
          <w:szCs w:val="8"/>
        </w:rPr>
        <w:t>𝛽</w:t>
      </w:r>
      <w:r w:rsidRPr="00C73F6D">
        <w:rPr>
          <w:sz w:val="8"/>
          <w:szCs w:val="8"/>
        </w:rPr>
        <w:t xml:space="preserve"> = </w:t>
      </w:r>
      <w:r w:rsidRPr="00C73F6D">
        <w:rPr>
          <w:rFonts w:ascii="Cambria Math" w:hAnsi="Cambria Math" w:cs="Cambria Math"/>
          <w:sz w:val="8"/>
          <w:szCs w:val="8"/>
        </w:rPr>
        <w:t>𝛼</w:t>
      </w:r>
      <w:r w:rsidRPr="00C73F6D">
        <w:rPr>
          <w:sz w:val="8"/>
          <w:szCs w:val="8"/>
        </w:rPr>
        <w:t xml:space="preserve"> ≤ 1 in the U-sector and </w:t>
      </w:r>
      <w:r w:rsidRPr="00C73F6D">
        <w:rPr>
          <w:rFonts w:ascii="Cambria Math" w:hAnsi="Cambria Math" w:cs="Cambria Math"/>
          <w:sz w:val="8"/>
          <w:szCs w:val="8"/>
        </w:rPr>
        <w:t>𝑖</w:t>
      </w:r>
      <w:r w:rsidRPr="00C73F6D">
        <w:rPr>
          <w:sz w:val="8"/>
          <w:szCs w:val="8"/>
        </w:rPr>
        <w:t xml:space="preserve"> = 3,</w:t>
      </w:r>
      <w:r w:rsidRPr="00C73F6D">
        <w:rPr>
          <w:rFonts w:ascii="Cambria Math" w:hAnsi="Cambria Math" w:cs="Cambria Math"/>
          <w:sz w:val="8"/>
          <w:szCs w:val="8"/>
        </w:rPr>
        <w:t>𝑗</w:t>
      </w:r>
      <w:r w:rsidRPr="00C73F6D">
        <w:rPr>
          <w:sz w:val="8"/>
          <w:szCs w:val="8"/>
        </w:rPr>
        <w:t xml:space="preserve"> = 4 and </w:t>
      </w:r>
      <w:r w:rsidRPr="00C73F6D">
        <w:rPr>
          <w:rFonts w:ascii="Cambria Math" w:hAnsi="Cambria Math" w:cs="Cambria Math"/>
          <w:sz w:val="8"/>
          <w:szCs w:val="8"/>
        </w:rPr>
        <w:t>𝛽</w:t>
      </w:r>
      <w:r w:rsidRPr="00C73F6D">
        <w:rPr>
          <w:sz w:val="8"/>
          <w:szCs w:val="8"/>
        </w:rPr>
        <w:t xml:space="preserve"> = 1 in the N-sector.</w:t>
      </w:r>
    </w:p>
    <w:p w14:paraId="5B9F6629" w14:textId="77777777" w:rsidR="00B60BB3" w:rsidRPr="00C73F6D" w:rsidRDefault="00B60BB3" w:rsidP="00B60BB3">
      <w:pPr>
        <w:rPr>
          <w:sz w:val="8"/>
          <w:szCs w:val="8"/>
        </w:rPr>
      </w:pPr>
      <w:r w:rsidRPr="00C73F6D">
        <w:rPr>
          <w:sz w:val="8"/>
          <w:szCs w:val="8"/>
        </w:rPr>
        <w:t>From equations (1) and (2) we have that:</w:t>
      </w:r>
    </w:p>
    <w:p w14:paraId="0D1F0731" w14:textId="77777777" w:rsidR="00B60BB3" w:rsidRPr="00C73F6D" w:rsidRDefault="00B60BB3" w:rsidP="00B60BB3">
      <w:pPr>
        <w:rPr>
          <w:sz w:val="8"/>
          <w:szCs w:val="8"/>
        </w:rPr>
      </w:pPr>
      <w:r w:rsidRPr="00C73F6D">
        <w:rPr>
          <w:noProof/>
          <w:sz w:val="8"/>
          <w:szCs w:val="8"/>
        </w:rPr>
        <w:drawing>
          <wp:inline distT="0" distB="0" distL="0" distR="0" wp14:anchorId="5ABE0CAF" wp14:editId="47F98C09">
            <wp:extent cx="1526651" cy="408491"/>
            <wp:effectExtent l="0" t="0" r="0" b="0"/>
            <wp:docPr id="1366613151" name="Picture 1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13151" name="Picture 11" descr="A black text on a white background&#10;&#10;Description automatically generated"/>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554174" cy="415855"/>
                    </a:xfrm>
                    <a:prstGeom prst="rect">
                      <a:avLst/>
                    </a:prstGeom>
                  </pic:spPr>
                </pic:pic>
              </a:graphicData>
            </a:graphic>
          </wp:inline>
        </w:drawing>
      </w:r>
    </w:p>
    <w:p w14:paraId="7A63A389" w14:textId="77777777" w:rsidR="00B60BB3" w:rsidRPr="00C73F6D" w:rsidRDefault="00B60BB3" w:rsidP="00B60BB3">
      <w:pPr>
        <w:rPr>
          <w:sz w:val="8"/>
          <w:szCs w:val="8"/>
        </w:rPr>
      </w:pPr>
      <w:r w:rsidRPr="00C73F6D">
        <w:rPr>
          <w:sz w:val="8"/>
          <w:szCs w:val="8"/>
        </w:rPr>
        <w:t xml:space="preserve">Recalling that </w:t>
      </w:r>
      <w:r w:rsidRPr="00C73F6D">
        <w:rPr>
          <w:rFonts w:ascii="Cambria Math" w:hAnsi="Cambria Math" w:cs="Cambria Math"/>
          <w:sz w:val="8"/>
          <w:szCs w:val="8"/>
        </w:rPr>
        <w:t>𝑙𝑘</w:t>
      </w:r>
      <w:r w:rsidRPr="00C73F6D">
        <w:rPr>
          <w:sz w:val="8"/>
          <w:szCs w:val="8"/>
        </w:rPr>
        <w:t xml:space="preserve"> = </w:t>
      </w:r>
      <w:r w:rsidRPr="00C73F6D">
        <w:rPr>
          <w:rFonts w:ascii="Cambria Math" w:hAnsi="Cambria Math" w:cs="Cambria Math"/>
          <w:sz w:val="8"/>
          <w:szCs w:val="8"/>
        </w:rPr>
        <w:t>𝛽𝑞𝑘</w:t>
      </w:r>
      <w:r w:rsidRPr="00C73F6D">
        <w:rPr>
          <w:sz w:val="8"/>
          <w:szCs w:val="8"/>
        </w:rPr>
        <w:t xml:space="preserve">, </w:t>
      </w:r>
      <w:r w:rsidRPr="00C73F6D">
        <w:rPr>
          <w:rFonts w:ascii="Cambria Math" w:hAnsi="Cambria Math" w:cs="Cambria Math"/>
          <w:sz w:val="8"/>
          <w:szCs w:val="8"/>
        </w:rPr>
        <w:t>𝑘</w:t>
      </w:r>
      <w:r w:rsidRPr="00C73F6D">
        <w:rPr>
          <w:sz w:val="8"/>
          <w:szCs w:val="8"/>
        </w:rPr>
        <w:t xml:space="preserve"> = </w:t>
      </w:r>
      <w:r w:rsidRPr="00C73F6D">
        <w:rPr>
          <w:rFonts w:ascii="Cambria Math" w:hAnsi="Cambria Math" w:cs="Cambria Math"/>
          <w:sz w:val="8"/>
          <w:szCs w:val="8"/>
        </w:rPr>
        <w:t>𝑖</w:t>
      </w:r>
      <w:r w:rsidRPr="00C73F6D">
        <w:rPr>
          <w:sz w:val="8"/>
          <w:szCs w:val="8"/>
        </w:rPr>
        <w:t>,</w:t>
      </w:r>
      <w:r w:rsidRPr="00C73F6D">
        <w:rPr>
          <w:rFonts w:ascii="Cambria Math" w:hAnsi="Cambria Math" w:cs="Cambria Math"/>
          <w:sz w:val="8"/>
          <w:szCs w:val="8"/>
        </w:rPr>
        <w:t>𝑗</w:t>
      </w:r>
      <w:r w:rsidRPr="00C73F6D">
        <w:rPr>
          <w:sz w:val="8"/>
          <w:szCs w:val="8"/>
        </w:rPr>
        <w:t xml:space="preserve">, we now turn to wage determination occurring at stage 2. In the N-sector, workers are paid their reservation wage, so that </w:t>
      </w:r>
      <w:r w:rsidRPr="00C73F6D">
        <w:rPr>
          <w:rFonts w:ascii="Cambria Math" w:hAnsi="Cambria Math" w:cs="Cambria Math"/>
          <w:sz w:val="8"/>
          <w:szCs w:val="8"/>
        </w:rPr>
        <w:t>𝑤</w:t>
      </w:r>
      <w:r w:rsidRPr="00C73F6D">
        <w:rPr>
          <w:sz w:val="8"/>
          <w:szCs w:val="8"/>
        </w:rPr>
        <w:t xml:space="preserve">3 = </w:t>
      </w:r>
      <w:r w:rsidRPr="00C73F6D">
        <w:rPr>
          <w:rFonts w:ascii="Cambria Math" w:hAnsi="Cambria Math" w:cs="Cambria Math"/>
          <w:sz w:val="8"/>
          <w:szCs w:val="8"/>
        </w:rPr>
        <w:t>𝑤</w:t>
      </w:r>
      <w:r w:rsidRPr="00C73F6D">
        <w:rPr>
          <w:sz w:val="8"/>
          <w:szCs w:val="8"/>
        </w:rPr>
        <w:t xml:space="preserve">4 = </w:t>
      </w:r>
      <w:r w:rsidRPr="00C73F6D">
        <w:rPr>
          <w:rFonts w:ascii="Cambria Math" w:hAnsi="Cambria Math" w:cs="Cambria Math"/>
          <w:sz w:val="8"/>
          <w:szCs w:val="8"/>
        </w:rPr>
        <w:t>𝑤</w:t>
      </w:r>
      <w:r w:rsidRPr="00C73F6D">
        <w:rPr>
          <w:sz w:val="8"/>
          <w:szCs w:val="8"/>
        </w:rPr>
        <w:t xml:space="preserve">0. Making use of this and the fact that </w:t>
      </w:r>
      <w:r w:rsidRPr="00C73F6D">
        <w:rPr>
          <w:rFonts w:ascii="Cambria Math" w:hAnsi="Cambria Math" w:cs="Cambria Math"/>
          <w:sz w:val="8"/>
          <w:szCs w:val="8"/>
        </w:rPr>
        <w:t>𝛽</w:t>
      </w:r>
      <w:r w:rsidRPr="00C73F6D">
        <w:rPr>
          <w:sz w:val="8"/>
          <w:szCs w:val="8"/>
        </w:rPr>
        <w:t xml:space="preserve"> = 1, the equilibrium quantities of firm 2 and 3 in the case of process innovation are given, respectively, by:</w:t>
      </w:r>
    </w:p>
    <w:p w14:paraId="5B85BC93" w14:textId="77777777" w:rsidR="00B60BB3" w:rsidRPr="00C73F6D" w:rsidRDefault="00B60BB3" w:rsidP="00B60BB3">
      <w:pPr>
        <w:rPr>
          <w:sz w:val="8"/>
          <w:szCs w:val="8"/>
        </w:rPr>
      </w:pPr>
      <w:r w:rsidRPr="00C73F6D">
        <w:rPr>
          <w:noProof/>
          <w:sz w:val="8"/>
          <w:szCs w:val="8"/>
        </w:rPr>
        <w:drawing>
          <wp:inline distT="0" distB="0" distL="0" distR="0" wp14:anchorId="4B7E15C7" wp14:editId="3F164B56">
            <wp:extent cx="1566407" cy="445965"/>
            <wp:effectExtent l="0" t="0" r="0" b="0"/>
            <wp:docPr id="613364490" name="Picture 12" descr="A black and white image of a person holding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4490" name="Picture 12" descr="A black and white image of a person holding a white object&#10;&#10;Description automatically generated"/>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67307" cy="446221"/>
                    </a:xfrm>
                    <a:prstGeom prst="rect">
                      <a:avLst/>
                    </a:prstGeom>
                  </pic:spPr>
                </pic:pic>
              </a:graphicData>
            </a:graphic>
          </wp:inline>
        </w:drawing>
      </w:r>
    </w:p>
    <w:p w14:paraId="34A02C58" w14:textId="77777777" w:rsidR="00B60BB3" w:rsidRPr="00C73F6D" w:rsidRDefault="00B60BB3" w:rsidP="00B60BB3">
      <w:pPr>
        <w:rPr>
          <w:sz w:val="8"/>
          <w:szCs w:val="8"/>
        </w:rPr>
      </w:pPr>
      <w:r w:rsidRPr="00C73F6D">
        <w:rPr>
          <w:sz w:val="8"/>
          <w:szCs w:val="8"/>
        </w:rPr>
        <w:t>Conversely, the industry-union in the U-sector adjusts the firms’ wages to their relative competitiveness, so that the equilibrium wages in firms 1 and 2 are given, respectively, by:</w:t>
      </w:r>
    </w:p>
    <w:p w14:paraId="7FD1F6BE" w14:textId="77777777" w:rsidR="00B60BB3" w:rsidRPr="00C73F6D" w:rsidRDefault="00B60BB3" w:rsidP="00B60BB3">
      <w:pPr>
        <w:rPr>
          <w:sz w:val="8"/>
          <w:szCs w:val="8"/>
        </w:rPr>
      </w:pPr>
      <w:r w:rsidRPr="00C73F6D">
        <w:rPr>
          <w:noProof/>
          <w:sz w:val="8"/>
          <w:szCs w:val="8"/>
        </w:rPr>
        <w:drawing>
          <wp:inline distT="0" distB="0" distL="0" distR="0" wp14:anchorId="5554E620" wp14:editId="350D4932">
            <wp:extent cx="1502797" cy="443221"/>
            <wp:effectExtent l="0" t="0" r="0" b="1905"/>
            <wp:docPr id="1399780614" name="Picture 13" descr="A white background with black line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80614" name="Picture 13" descr="A white background with black lines and symbols&#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36376" cy="482618"/>
                    </a:xfrm>
                    <a:prstGeom prst="rect">
                      <a:avLst/>
                    </a:prstGeom>
                  </pic:spPr>
                </pic:pic>
              </a:graphicData>
            </a:graphic>
          </wp:inline>
        </w:drawing>
      </w:r>
    </w:p>
    <w:p w14:paraId="34F3E1DE" w14:textId="77777777" w:rsidR="00B60BB3" w:rsidRPr="00C73F6D" w:rsidRDefault="00B60BB3" w:rsidP="00B60BB3">
      <w:pPr>
        <w:rPr>
          <w:sz w:val="8"/>
          <w:szCs w:val="8"/>
        </w:rPr>
      </w:pPr>
      <w:r w:rsidRPr="00C73F6D">
        <w:rPr>
          <w:sz w:val="8"/>
          <w:szCs w:val="8"/>
        </w:rPr>
        <w:t xml:space="preserve">Inserting equations (7) and (8) in equations (3) and (4) and recalling that </w:t>
      </w:r>
      <w:r w:rsidRPr="00C73F6D">
        <w:rPr>
          <w:rFonts w:ascii="Cambria Math" w:hAnsi="Cambria Math" w:cs="Cambria Math"/>
          <w:sz w:val="8"/>
          <w:szCs w:val="8"/>
        </w:rPr>
        <w:t>𝛼</w:t>
      </w:r>
      <w:r w:rsidRPr="00C73F6D">
        <w:rPr>
          <w:sz w:val="8"/>
          <w:szCs w:val="8"/>
        </w:rPr>
        <w:t xml:space="preserve"> ≤ 1 by assumption, we derive the equilibrium quantities of firm 1 and 2 in the case of process innovation, which are given, respectively, by:</w:t>
      </w:r>
    </w:p>
    <w:p w14:paraId="0B2CCB75" w14:textId="77777777" w:rsidR="00B60BB3" w:rsidRPr="00C73F6D" w:rsidRDefault="00B60BB3" w:rsidP="00B60BB3">
      <w:pPr>
        <w:rPr>
          <w:sz w:val="8"/>
          <w:szCs w:val="8"/>
        </w:rPr>
      </w:pPr>
      <w:r w:rsidRPr="00C73F6D">
        <w:rPr>
          <w:noProof/>
          <w:sz w:val="8"/>
          <w:szCs w:val="8"/>
        </w:rPr>
        <w:drawing>
          <wp:inline distT="0" distB="0" distL="0" distR="0" wp14:anchorId="59BDC866" wp14:editId="60BDC499">
            <wp:extent cx="1534602" cy="430950"/>
            <wp:effectExtent l="0" t="0" r="2540" b="1270"/>
            <wp:docPr id="1044284071" name="Picture 14" descr="A group of black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84071" name="Picture 14" descr="A group of black symbols&#10;&#10;Description automatically generated with medium confidenc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06796" cy="451224"/>
                    </a:xfrm>
                    <a:prstGeom prst="rect">
                      <a:avLst/>
                    </a:prstGeom>
                  </pic:spPr>
                </pic:pic>
              </a:graphicData>
            </a:graphic>
          </wp:inline>
        </w:drawing>
      </w:r>
    </w:p>
    <w:p w14:paraId="5085F7C2" w14:textId="77777777" w:rsidR="00B60BB3" w:rsidRPr="00C73F6D" w:rsidRDefault="00B60BB3" w:rsidP="00B60BB3">
      <w:pPr>
        <w:rPr>
          <w:sz w:val="8"/>
          <w:szCs w:val="8"/>
        </w:rPr>
      </w:pPr>
      <w:r w:rsidRPr="00C73F6D">
        <w:rPr>
          <w:sz w:val="8"/>
          <w:szCs w:val="8"/>
        </w:rPr>
        <w:t>With this, we have completed the analysis of the first two stages of the game in the case of process innovation. The next step is to compare the incentives to innovate across sectors. 3.2.2. Innovation incentives Since we have assumed that both firms have an equal probability = 1/2 of winning the R&amp;D tournament and that firms 1 and 3 are the innovation winners in the U-sector and N-sector respectively, we can proceed by referring to Π</w:t>
      </w:r>
      <w:r w:rsidRPr="00C73F6D">
        <w:rPr>
          <w:rFonts w:ascii="Cambria Math" w:hAnsi="Cambria Math" w:cs="Cambria Math"/>
          <w:sz w:val="8"/>
          <w:szCs w:val="8"/>
        </w:rPr>
        <w:t>𝑖</w:t>
      </w:r>
      <w:r w:rsidRPr="00C73F6D">
        <w:rPr>
          <w:sz w:val="8"/>
          <w:szCs w:val="8"/>
        </w:rPr>
        <w:t xml:space="preserve"> (Δ) as the profit of the innovation winner in the and to Π</w:t>
      </w:r>
      <w:r w:rsidRPr="00C73F6D">
        <w:rPr>
          <w:rFonts w:ascii="Cambria Math" w:hAnsi="Cambria Math" w:cs="Cambria Math"/>
          <w:sz w:val="8"/>
          <w:szCs w:val="8"/>
        </w:rPr>
        <w:t>𝑗</w:t>
      </w:r>
      <w:r w:rsidRPr="00C73F6D">
        <w:rPr>
          <w:sz w:val="8"/>
          <w:szCs w:val="8"/>
        </w:rPr>
        <w:t xml:space="preserve"> (Δ) as the profit of the innovation loser, where </w:t>
      </w:r>
      <w:r w:rsidRPr="00C73F6D">
        <w:rPr>
          <w:rFonts w:ascii="Cambria Math" w:hAnsi="Cambria Math" w:cs="Cambria Math"/>
          <w:sz w:val="8"/>
          <w:szCs w:val="8"/>
        </w:rPr>
        <w:t>𝑖</w:t>
      </w:r>
      <w:r w:rsidRPr="00C73F6D">
        <w:rPr>
          <w:sz w:val="8"/>
          <w:szCs w:val="8"/>
        </w:rPr>
        <w:t xml:space="preserve"> = 1 and </w:t>
      </w:r>
      <w:r w:rsidRPr="00C73F6D">
        <w:rPr>
          <w:rFonts w:ascii="Cambria Math" w:hAnsi="Cambria Math" w:cs="Cambria Math"/>
          <w:sz w:val="8"/>
          <w:szCs w:val="8"/>
        </w:rPr>
        <w:t>𝑗</w:t>
      </w:r>
      <w:r w:rsidRPr="00C73F6D">
        <w:rPr>
          <w:sz w:val="8"/>
          <w:szCs w:val="8"/>
        </w:rPr>
        <w:t xml:space="preserve"> = 2 in the U-sector and </w:t>
      </w:r>
      <w:r w:rsidRPr="00C73F6D">
        <w:rPr>
          <w:rFonts w:ascii="Cambria Math" w:hAnsi="Cambria Math" w:cs="Cambria Math"/>
          <w:sz w:val="8"/>
          <w:szCs w:val="8"/>
        </w:rPr>
        <w:t>𝑖</w:t>
      </w:r>
      <w:r w:rsidRPr="00C73F6D">
        <w:rPr>
          <w:sz w:val="8"/>
          <w:szCs w:val="8"/>
        </w:rPr>
        <w:t xml:space="preserve"> = 3 and </w:t>
      </w:r>
      <w:r w:rsidRPr="00C73F6D">
        <w:rPr>
          <w:rFonts w:ascii="Cambria Math" w:hAnsi="Cambria Math" w:cs="Cambria Math"/>
          <w:sz w:val="8"/>
          <w:szCs w:val="8"/>
        </w:rPr>
        <w:t>𝑗</w:t>
      </w:r>
      <w:r w:rsidRPr="00C73F6D">
        <w:rPr>
          <w:sz w:val="8"/>
          <w:szCs w:val="8"/>
        </w:rPr>
        <w:t xml:space="preserve"> = 4 in the N-sector. Hence, a firm will participate in the race as long as 1 2 [Π</w:t>
      </w:r>
      <w:r w:rsidRPr="00C73F6D">
        <w:rPr>
          <w:rFonts w:ascii="Cambria Math" w:hAnsi="Cambria Math" w:cs="Cambria Math"/>
          <w:sz w:val="8"/>
          <w:szCs w:val="8"/>
        </w:rPr>
        <w:t>𝑖</w:t>
      </w:r>
      <w:r w:rsidRPr="00C73F6D">
        <w:rPr>
          <w:sz w:val="8"/>
          <w:szCs w:val="8"/>
        </w:rPr>
        <w:t xml:space="preserve"> (Δ) + Π</w:t>
      </w:r>
      <w:r w:rsidRPr="00C73F6D">
        <w:rPr>
          <w:rFonts w:ascii="Cambria Math" w:hAnsi="Cambria Math" w:cs="Cambria Math"/>
          <w:sz w:val="8"/>
          <w:szCs w:val="8"/>
        </w:rPr>
        <w:t>𝑗</w:t>
      </w:r>
      <w:r w:rsidRPr="00C73F6D">
        <w:rPr>
          <w:sz w:val="8"/>
          <w:szCs w:val="8"/>
        </w:rPr>
        <w:t xml:space="preserve"> (Δ)] − </w:t>
      </w:r>
      <w:r w:rsidRPr="00C73F6D">
        <w:rPr>
          <w:rFonts w:ascii="Cambria Math" w:hAnsi="Cambria Math" w:cs="Cambria Math"/>
          <w:sz w:val="8"/>
          <w:szCs w:val="8"/>
        </w:rPr>
        <w:t>𝐼</w:t>
      </w:r>
      <w:r w:rsidRPr="00C73F6D">
        <w:rPr>
          <w:sz w:val="8"/>
          <w:szCs w:val="8"/>
        </w:rPr>
        <w:t>(Δ) ≥ Π</w:t>
      </w:r>
      <w:r w:rsidRPr="00C73F6D">
        <w:rPr>
          <w:rFonts w:ascii="Cambria Math" w:hAnsi="Cambria Math" w:cs="Cambria Math"/>
          <w:sz w:val="8"/>
          <w:szCs w:val="8"/>
        </w:rPr>
        <w:t>𝑗</w:t>
      </w:r>
      <w:r w:rsidRPr="00C73F6D">
        <w:rPr>
          <w:sz w:val="8"/>
          <w:szCs w:val="8"/>
        </w:rPr>
        <w:t xml:space="preserve"> (Δ), that is, as long as the expected profit from participating is higher than the certain profit from unilaterally abstaining – in which case the rival firm obtains the labor-saving technique for sure. Assuming that 1 2 [Π</w:t>
      </w:r>
      <w:r w:rsidRPr="00C73F6D">
        <w:rPr>
          <w:rFonts w:ascii="Cambria Math" w:hAnsi="Cambria Math" w:cs="Cambria Math"/>
          <w:sz w:val="8"/>
          <w:szCs w:val="8"/>
        </w:rPr>
        <w:t>𝑖</w:t>
      </w:r>
      <w:r w:rsidRPr="00C73F6D">
        <w:rPr>
          <w:sz w:val="8"/>
          <w:szCs w:val="8"/>
        </w:rPr>
        <w:t xml:space="preserve"> (Δ) − Π</w:t>
      </w:r>
      <w:r w:rsidRPr="00C73F6D">
        <w:rPr>
          <w:rFonts w:ascii="Cambria Math" w:hAnsi="Cambria Math" w:cs="Cambria Math"/>
          <w:sz w:val="8"/>
          <w:szCs w:val="8"/>
        </w:rPr>
        <w:t>𝑗</w:t>
      </w:r>
      <w:r w:rsidRPr="00C73F6D">
        <w:rPr>
          <w:sz w:val="8"/>
          <w:szCs w:val="8"/>
        </w:rPr>
        <w:t xml:space="preserve"> (Δ)] ≥ </w:t>
      </w:r>
      <w:r w:rsidRPr="00C73F6D">
        <w:rPr>
          <w:rFonts w:ascii="Cambria Math" w:hAnsi="Cambria Math" w:cs="Cambria Math"/>
          <w:sz w:val="8"/>
          <w:szCs w:val="8"/>
        </w:rPr>
        <w:t>𝐼</w:t>
      </w:r>
      <w:r w:rsidRPr="00C73F6D">
        <w:rPr>
          <w:sz w:val="8"/>
          <w:szCs w:val="8"/>
        </w:rPr>
        <w:t>(Δ) is always satisfied – so that innovation incentives do exist – we can follow Haucap and Wey (2005) and use the profit differential Ψ</w:t>
      </w:r>
      <w:r w:rsidRPr="00C73F6D">
        <w:rPr>
          <w:rFonts w:ascii="Cambria Math" w:hAnsi="Cambria Math" w:cs="Cambria Math"/>
          <w:sz w:val="8"/>
          <w:szCs w:val="8"/>
        </w:rPr>
        <w:t>𝜌</w:t>
      </w:r>
      <w:r w:rsidRPr="00C73F6D">
        <w:rPr>
          <w:sz w:val="8"/>
          <w:szCs w:val="8"/>
        </w:rPr>
        <w:t xml:space="preserve"> = Π</w:t>
      </w:r>
      <w:r w:rsidRPr="00C73F6D">
        <w:rPr>
          <w:rFonts w:ascii="Cambria Math" w:hAnsi="Cambria Math" w:cs="Cambria Math"/>
          <w:sz w:val="8"/>
          <w:szCs w:val="8"/>
        </w:rPr>
        <w:t>𝑖</w:t>
      </w:r>
      <w:r w:rsidRPr="00C73F6D">
        <w:rPr>
          <w:sz w:val="8"/>
          <w:szCs w:val="8"/>
        </w:rPr>
        <w:t xml:space="preserve"> (Δ) − Π</w:t>
      </w:r>
      <w:r w:rsidRPr="00C73F6D">
        <w:rPr>
          <w:rFonts w:ascii="Cambria Math" w:hAnsi="Cambria Math" w:cs="Cambria Math"/>
          <w:sz w:val="8"/>
          <w:szCs w:val="8"/>
        </w:rPr>
        <w:t>𝑗</w:t>
      </w:r>
      <w:r w:rsidRPr="00C73F6D">
        <w:rPr>
          <w:sz w:val="8"/>
          <w:szCs w:val="8"/>
        </w:rPr>
        <w:t xml:space="preserve"> (Δ), </w:t>
      </w:r>
      <w:r w:rsidRPr="00C73F6D">
        <w:rPr>
          <w:rFonts w:ascii="Cambria Math" w:hAnsi="Cambria Math" w:cs="Cambria Math"/>
          <w:sz w:val="8"/>
          <w:szCs w:val="8"/>
        </w:rPr>
        <w:t>𝜌</w:t>
      </w:r>
      <w:r w:rsidRPr="00C73F6D">
        <w:rPr>
          <w:sz w:val="8"/>
          <w:szCs w:val="8"/>
        </w:rPr>
        <w:t xml:space="preserve"> = </w:t>
      </w:r>
      <w:r w:rsidRPr="00C73F6D">
        <w:rPr>
          <w:rFonts w:ascii="Cambria Math" w:hAnsi="Cambria Math" w:cs="Cambria Math"/>
          <w:sz w:val="8"/>
          <w:szCs w:val="8"/>
        </w:rPr>
        <w:t>𝑁</w:t>
      </w:r>
      <w:r w:rsidRPr="00C73F6D">
        <w:rPr>
          <w:sz w:val="8"/>
          <w:szCs w:val="8"/>
        </w:rPr>
        <w:t>,</w:t>
      </w:r>
      <w:r w:rsidRPr="00C73F6D">
        <w:rPr>
          <w:rFonts w:ascii="Cambria Math" w:hAnsi="Cambria Math" w:cs="Cambria Math"/>
          <w:sz w:val="8"/>
          <w:szCs w:val="8"/>
        </w:rPr>
        <w:t>𝑈</w:t>
      </w:r>
      <w:r w:rsidRPr="00C73F6D">
        <w:rPr>
          <w:sz w:val="8"/>
          <w:szCs w:val="8"/>
        </w:rPr>
        <w:t>, to measure the magnitude of process innovation incentives across sectors.</w:t>
      </w:r>
    </w:p>
    <w:p w14:paraId="3E7EA66B" w14:textId="77777777" w:rsidR="00B60BB3" w:rsidRPr="00C73F6D" w:rsidRDefault="00B60BB3" w:rsidP="00B60BB3">
      <w:pPr>
        <w:rPr>
          <w:sz w:val="8"/>
          <w:szCs w:val="8"/>
        </w:rPr>
      </w:pPr>
      <w:r w:rsidRPr="00C73F6D">
        <w:rPr>
          <w:sz w:val="8"/>
          <w:szCs w:val="8"/>
        </w:rPr>
        <w:t>Before proceeding, it will be instructive to draw some preliminary remarks on the implications of allowing for voice mechanism when firms compete to acquire the right over a labor-saving technique. Observing that Π</w:t>
      </w:r>
      <w:r w:rsidRPr="00C73F6D">
        <w:rPr>
          <w:rFonts w:ascii="Cambria Math" w:hAnsi="Cambria Math" w:cs="Cambria Math"/>
          <w:sz w:val="8"/>
          <w:szCs w:val="8"/>
        </w:rPr>
        <w:t>𝑘</w:t>
      </w:r>
      <w:r w:rsidRPr="00C73F6D">
        <w:rPr>
          <w:sz w:val="8"/>
          <w:szCs w:val="8"/>
        </w:rPr>
        <w:t xml:space="preserve"> = </w:t>
      </w:r>
      <w:r w:rsidRPr="00C73F6D">
        <w:rPr>
          <w:rFonts w:ascii="Cambria Math" w:hAnsi="Cambria Math" w:cs="Cambria Math"/>
          <w:sz w:val="8"/>
          <w:szCs w:val="8"/>
        </w:rPr>
        <w:t>𝑞𝑘</w:t>
      </w:r>
      <w:r w:rsidRPr="00C73F6D">
        <w:rPr>
          <w:sz w:val="8"/>
          <w:szCs w:val="8"/>
        </w:rPr>
        <w:t xml:space="preserve"> 2</w:t>
      </w:r>
      <w:r w:rsidRPr="00C73F6D">
        <w:rPr>
          <w:rFonts w:ascii="Cambria Math" w:hAnsi="Cambria Math" w:cs="Cambria Math"/>
          <w:sz w:val="8"/>
          <w:szCs w:val="8"/>
        </w:rPr>
        <w:t>𝑘</w:t>
      </w:r>
      <w:r w:rsidRPr="00C73F6D">
        <w:rPr>
          <w:sz w:val="8"/>
          <w:szCs w:val="8"/>
        </w:rPr>
        <w:t xml:space="preserve"> = </w:t>
      </w:r>
      <w:r w:rsidRPr="00C73F6D">
        <w:rPr>
          <w:rFonts w:ascii="Cambria Math" w:hAnsi="Cambria Math" w:cs="Cambria Math"/>
          <w:sz w:val="8"/>
          <w:szCs w:val="8"/>
        </w:rPr>
        <w:t>𝑖</w:t>
      </w:r>
      <w:r w:rsidRPr="00C73F6D">
        <w:rPr>
          <w:sz w:val="8"/>
          <w:szCs w:val="8"/>
        </w:rPr>
        <w:t>,</w:t>
      </w:r>
      <w:r w:rsidRPr="00C73F6D">
        <w:rPr>
          <w:rFonts w:ascii="Cambria Math" w:hAnsi="Cambria Math" w:cs="Cambria Math"/>
          <w:sz w:val="8"/>
          <w:szCs w:val="8"/>
        </w:rPr>
        <w:t>𝑗</w:t>
      </w:r>
      <w:r w:rsidRPr="00C73F6D">
        <w:rPr>
          <w:sz w:val="8"/>
          <w:szCs w:val="8"/>
        </w:rPr>
        <w:t xml:space="preserve">,, holds in equilibrium, we can use equations (3) and (4) and rewrite the profits of the innovation winner and loser in the U-sector as: </w:t>
      </w:r>
    </w:p>
    <w:p w14:paraId="1BC321A7" w14:textId="77777777" w:rsidR="00B60BB3" w:rsidRPr="00C73F6D" w:rsidRDefault="00B60BB3" w:rsidP="00B60BB3">
      <w:pPr>
        <w:rPr>
          <w:sz w:val="8"/>
          <w:szCs w:val="8"/>
        </w:rPr>
      </w:pPr>
      <w:r w:rsidRPr="00C73F6D">
        <w:rPr>
          <w:noProof/>
          <w:sz w:val="8"/>
          <w:szCs w:val="8"/>
        </w:rPr>
        <w:drawing>
          <wp:inline distT="0" distB="0" distL="0" distR="0" wp14:anchorId="6B2C0FB9" wp14:editId="14642CDD">
            <wp:extent cx="1481575" cy="405517"/>
            <wp:effectExtent l="0" t="0" r="4445" b="1270"/>
            <wp:docPr id="2145029546" name="Picture 15"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29546" name="Picture 15" descr="A math equations on a white background&#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47069" cy="423443"/>
                    </a:xfrm>
                    <a:prstGeom prst="rect">
                      <a:avLst/>
                    </a:prstGeom>
                  </pic:spPr>
                </pic:pic>
              </a:graphicData>
            </a:graphic>
          </wp:inline>
        </w:drawing>
      </w:r>
    </w:p>
    <w:p w14:paraId="27EEC1C9" w14:textId="77777777" w:rsidR="00B60BB3" w:rsidRPr="00C73F6D" w:rsidRDefault="00B60BB3" w:rsidP="00B60BB3">
      <w:pPr>
        <w:rPr>
          <w:sz w:val="8"/>
          <w:szCs w:val="8"/>
        </w:rPr>
      </w:pPr>
      <w:r w:rsidRPr="00C73F6D">
        <w:rPr>
          <w:sz w:val="8"/>
          <w:szCs w:val="8"/>
        </w:rPr>
        <w:t xml:space="preserve">where </w:t>
      </w:r>
      <w:r w:rsidRPr="00C73F6D">
        <w:rPr>
          <w:rFonts w:ascii="Cambria Math" w:hAnsi="Cambria Math" w:cs="Cambria Math"/>
          <w:sz w:val="8"/>
          <w:szCs w:val="8"/>
        </w:rPr>
        <w:t>𝑤</w:t>
      </w:r>
      <w:r w:rsidRPr="00C73F6D">
        <w:rPr>
          <w:sz w:val="8"/>
          <w:szCs w:val="8"/>
        </w:rPr>
        <w:t xml:space="preserve">1 − </w:t>
      </w:r>
      <w:r w:rsidRPr="00C73F6D">
        <w:rPr>
          <w:rFonts w:ascii="Cambria Math" w:hAnsi="Cambria Math" w:cs="Cambria Math"/>
          <w:sz w:val="8"/>
          <w:szCs w:val="8"/>
        </w:rPr>
        <w:t>𝑤</w:t>
      </w:r>
      <w:r w:rsidRPr="00C73F6D">
        <w:rPr>
          <w:sz w:val="8"/>
          <w:szCs w:val="8"/>
        </w:rPr>
        <w:t xml:space="preserve">2 = </w:t>
      </w:r>
      <w:r w:rsidRPr="00C73F6D">
        <w:rPr>
          <w:rFonts w:ascii="Cambria Math" w:hAnsi="Cambria Math" w:cs="Cambria Math"/>
          <w:sz w:val="8"/>
          <w:szCs w:val="8"/>
        </w:rPr>
        <w:t>𝑑𝑤</w:t>
      </w:r>
      <w:r w:rsidRPr="00C73F6D">
        <w:rPr>
          <w:sz w:val="8"/>
          <w:szCs w:val="8"/>
        </w:rPr>
        <w:t xml:space="preserve"> measures the wage differential that results from the competitiveness driven adjustment imposed by the union. The second term on the r.h.s. of equation (11) measures what Haucap and Wey call the “wage differential” hold-up, which enters equation (12) with a positive sign: hence, the larger </w:t>
      </w:r>
      <w:r w:rsidRPr="00C73F6D">
        <w:rPr>
          <w:rFonts w:ascii="Cambria Math" w:hAnsi="Cambria Math" w:cs="Cambria Math"/>
          <w:sz w:val="8"/>
          <w:szCs w:val="8"/>
        </w:rPr>
        <w:t>𝑑𝑤</w:t>
      </w:r>
      <w:r w:rsidRPr="00C73F6D">
        <w:rPr>
          <w:sz w:val="8"/>
          <w:szCs w:val="8"/>
        </w:rPr>
        <w:t>, the smaller the incentives to innovate. The third terms on the r.h.s. of equations (11) and (12), in turn, measure labor costs, and hence, they turn out to be a measure of the classic “wage hold up” postulated by Grout (1984). Finally, the fourth and final term in equations (11) and (12) capture, respectively, the gains and losses of implementing the labor-saving innovation under the coordinated wage setting regime, where both are increasing in the wage set by the union in firm 1.</w:t>
      </w:r>
    </w:p>
    <w:p w14:paraId="0D8D05C1" w14:textId="77777777" w:rsidR="00B60BB3" w:rsidRPr="00C73F6D" w:rsidRDefault="00B60BB3" w:rsidP="00B60BB3">
      <w:pPr>
        <w:rPr>
          <w:sz w:val="8"/>
          <w:szCs w:val="8"/>
        </w:rPr>
      </w:pPr>
      <w:r w:rsidRPr="00C73F6D">
        <w:rPr>
          <w:sz w:val="8"/>
          <w:szCs w:val="8"/>
        </w:rPr>
        <w:t xml:space="preserve">As all these terms are increasing in </w:t>
      </w:r>
      <w:r w:rsidRPr="00C73F6D">
        <w:rPr>
          <w:rFonts w:ascii="Cambria Math" w:hAnsi="Cambria Math" w:cs="Cambria Math"/>
          <w:sz w:val="8"/>
          <w:szCs w:val="8"/>
        </w:rPr>
        <w:t>𝛼</w:t>
      </w:r>
      <w:r w:rsidRPr="00C73F6D">
        <w:rPr>
          <w:sz w:val="8"/>
          <w:szCs w:val="8"/>
        </w:rPr>
        <w:t xml:space="preserve">, we can shed light upon the implications of introducing a voice mechanism in the model. In particular, we distinguish two effects. First, as </w:t>
      </w:r>
      <w:r w:rsidRPr="00C73F6D">
        <w:rPr>
          <w:rFonts w:ascii="Cambria Math" w:hAnsi="Cambria Math" w:cs="Cambria Math"/>
          <w:sz w:val="8"/>
          <w:szCs w:val="8"/>
        </w:rPr>
        <w:t>𝛼</w:t>
      </w:r>
      <w:r w:rsidRPr="00C73F6D">
        <w:rPr>
          <w:sz w:val="8"/>
          <w:szCs w:val="8"/>
        </w:rPr>
        <w:t xml:space="preserve"> decreases, the severity of both the wage and wage-differential hold-up decreases as well, with positive effects on innovation incentives. Second, as </w:t>
      </w:r>
      <w:r w:rsidRPr="00C73F6D">
        <w:rPr>
          <w:rFonts w:ascii="Cambria Math" w:hAnsi="Cambria Math" w:cs="Cambria Math"/>
          <w:sz w:val="8"/>
          <w:szCs w:val="8"/>
        </w:rPr>
        <w:t>𝛼</w:t>
      </w:r>
      <w:r w:rsidRPr="00C73F6D">
        <w:rPr>
          <w:sz w:val="8"/>
          <w:szCs w:val="8"/>
        </w:rPr>
        <w:t xml:space="preserve"> decreases, the gains from introducing a labor-saving innovation decreases as well, and so do the losses from losing the R&amp;D tournament. Perhaps counterintuitively thus, the effect of union voice on innovation is ambiguous and depend on the combination of these two channels.</w:t>
      </w:r>
    </w:p>
    <w:p w14:paraId="76226665" w14:textId="77777777" w:rsidR="00B60BB3" w:rsidRPr="00C73F6D" w:rsidRDefault="00B60BB3" w:rsidP="00B60BB3">
      <w:pPr>
        <w:rPr>
          <w:sz w:val="8"/>
          <w:szCs w:val="8"/>
        </w:rPr>
      </w:pPr>
      <w:r w:rsidRPr="00C73F6D">
        <w:rPr>
          <w:sz w:val="8"/>
          <w:szCs w:val="8"/>
        </w:rPr>
        <w:t>We now turn to the explicit comparison of innovation incentives across the different wage setting regimes. To do so, we analyze the maximum willingness to pay for implementing the labor-saving innovation in the two regimes. Formally, this is given by:</w:t>
      </w:r>
    </w:p>
    <w:p w14:paraId="20BF341E" w14:textId="77777777" w:rsidR="00B60BB3" w:rsidRPr="00C73F6D" w:rsidRDefault="00B60BB3" w:rsidP="00B60BB3">
      <w:pPr>
        <w:rPr>
          <w:sz w:val="8"/>
          <w:szCs w:val="8"/>
        </w:rPr>
      </w:pPr>
      <w:r w:rsidRPr="00C73F6D">
        <w:rPr>
          <w:noProof/>
          <w:sz w:val="8"/>
          <w:szCs w:val="8"/>
        </w:rPr>
        <w:drawing>
          <wp:inline distT="0" distB="0" distL="0" distR="0" wp14:anchorId="6219C91D" wp14:editId="12454B88">
            <wp:extent cx="1470991" cy="174274"/>
            <wp:effectExtent l="0" t="0" r="2540" b="3810"/>
            <wp:docPr id="1143441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1554" name="Picture 114344155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475371" cy="174793"/>
                    </a:xfrm>
                    <a:prstGeom prst="rect">
                      <a:avLst/>
                    </a:prstGeom>
                  </pic:spPr>
                </pic:pic>
              </a:graphicData>
            </a:graphic>
          </wp:inline>
        </w:drawing>
      </w:r>
    </w:p>
    <w:p w14:paraId="623F2D4D" w14:textId="77777777" w:rsidR="00B60BB3" w:rsidRPr="00C73F6D" w:rsidRDefault="00B60BB3" w:rsidP="00B60BB3">
      <w:pPr>
        <w:rPr>
          <w:sz w:val="8"/>
          <w:szCs w:val="8"/>
        </w:rPr>
      </w:pPr>
      <w:r w:rsidRPr="00C73F6D">
        <w:rPr>
          <w:sz w:val="8"/>
          <w:szCs w:val="8"/>
        </w:rPr>
        <w:t xml:space="preserve">where we have defined </w:t>
      </w:r>
      <w:r w:rsidRPr="00C73F6D">
        <w:rPr>
          <w:rFonts w:ascii="Cambria Math" w:hAnsi="Cambria Math" w:cs="Cambria Math"/>
          <w:sz w:val="8"/>
          <w:szCs w:val="8"/>
        </w:rPr>
        <w:t>𝐵</w:t>
      </w:r>
      <w:r w:rsidRPr="00C73F6D">
        <w:rPr>
          <w:sz w:val="8"/>
          <w:szCs w:val="8"/>
        </w:rPr>
        <w:t xml:space="preserve"> ≡ </w:t>
      </w:r>
      <w:r w:rsidRPr="00C73F6D">
        <w:rPr>
          <w:rFonts w:ascii="Cambria Math" w:hAnsi="Cambria Math" w:cs="Cambria Math"/>
          <w:sz w:val="8"/>
          <w:szCs w:val="8"/>
        </w:rPr>
        <w:t>𝑤</w:t>
      </w:r>
      <w:r w:rsidRPr="00C73F6D">
        <w:rPr>
          <w:sz w:val="8"/>
          <w:szCs w:val="8"/>
        </w:rPr>
        <w:t>0 (2 − Δ). We are now in the position to advance the following Proposition, which summarizes our main findings:</w:t>
      </w:r>
    </w:p>
    <w:p w14:paraId="2CB9CAFA" w14:textId="77777777" w:rsidR="00B60BB3" w:rsidRPr="00C73F6D" w:rsidRDefault="00B60BB3" w:rsidP="00B60BB3">
      <w:pPr>
        <w:rPr>
          <w:sz w:val="8"/>
          <w:szCs w:val="8"/>
        </w:rPr>
      </w:pPr>
      <w:r w:rsidRPr="00C73F6D">
        <w:rPr>
          <w:sz w:val="8"/>
          <w:szCs w:val="8"/>
        </w:rPr>
        <w:t>Proposition 1— When the productivity gains conveyed through union voice are not too large nor too small, the incentives to introduce a labor-saving innovation (process innovation) are larger in a market where wages are coordinated by an industry union than when they are set competitively.</w:t>
      </w:r>
    </w:p>
    <w:p w14:paraId="6EAC90CA" w14:textId="77777777" w:rsidR="00B60BB3" w:rsidRPr="00C73F6D" w:rsidRDefault="00B60BB3" w:rsidP="00B60BB3">
      <w:pPr>
        <w:rPr>
          <w:sz w:val="8"/>
          <w:szCs w:val="8"/>
        </w:rPr>
      </w:pPr>
      <w:r w:rsidRPr="00C73F6D">
        <w:rPr>
          <w:sz w:val="8"/>
          <w:szCs w:val="8"/>
        </w:rPr>
        <w:t>Proof: First, we prove that when union voice is absent, Ψ</w:t>
      </w:r>
      <w:r w:rsidRPr="00C73F6D">
        <w:rPr>
          <w:rFonts w:ascii="Cambria Math" w:hAnsi="Cambria Math" w:cs="Cambria Math"/>
          <w:sz w:val="8"/>
          <w:szCs w:val="8"/>
        </w:rPr>
        <w:t>𝑁</w:t>
      </w:r>
      <w:r w:rsidRPr="00C73F6D">
        <w:rPr>
          <w:sz w:val="8"/>
          <w:szCs w:val="8"/>
        </w:rPr>
        <w:t xml:space="preserve"> is always greater than Ψ</w:t>
      </w:r>
      <w:r w:rsidRPr="00C73F6D">
        <w:rPr>
          <w:rFonts w:ascii="Cambria Math" w:hAnsi="Cambria Math" w:cs="Cambria Math"/>
          <w:sz w:val="8"/>
          <w:szCs w:val="8"/>
        </w:rPr>
        <w:t>𝑈</w:t>
      </w:r>
      <w:r w:rsidRPr="00C73F6D">
        <w:rPr>
          <w:sz w:val="8"/>
          <w:szCs w:val="8"/>
        </w:rPr>
        <w:t xml:space="preserve">. When </w:t>
      </w:r>
      <w:r w:rsidRPr="00C73F6D">
        <w:rPr>
          <w:rFonts w:ascii="Cambria Math" w:hAnsi="Cambria Math" w:cs="Cambria Math"/>
          <w:sz w:val="8"/>
          <w:szCs w:val="8"/>
        </w:rPr>
        <w:t>𝛼</w:t>
      </w:r>
      <w:r w:rsidRPr="00C73F6D">
        <w:rPr>
          <w:sz w:val="8"/>
          <w:szCs w:val="8"/>
        </w:rPr>
        <w:t xml:space="preserve"> = 1, we have that Π1 = 1 4 Π3 and Π2 = 1 4 Π4 . Hence, Ω</w:t>
      </w:r>
      <w:r w:rsidRPr="00C73F6D">
        <w:rPr>
          <w:rFonts w:ascii="Cambria Math" w:hAnsi="Cambria Math" w:cs="Cambria Math"/>
          <w:sz w:val="8"/>
          <w:szCs w:val="8"/>
        </w:rPr>
        <w:t>𝑈</w:t>
      </w:r>
      <w:r w:rsidRPr="00C73F6D">
        <w:rPr>
          <w:sz w:val="8"/>
          <w:szCs w:val="8"/>
        </w:rPr>
        <w:t xml:space="preserve"> − Ω</w:t>
      </w:r>
      <w:r w:rsidRPr="00C73F6D">
        <w:rPr>
          <w:rFonts w:ascii="Cambria Math" w:hAnsi="Cambria Math" w:cs="Cambria Math"/>
          <w:sz w:val="8"/>
          <w:szCs w:val="8"/>
        </w:rPr>
        <w:t>𝑁</w:t>
      </w:r>
      <w:r w:rsidRPr="00C73F6D">
        <w:rPr>
          <w:sz w:val="8"/>
          <w:szCs w:val="8"/>
        </w:rPr>
        <w:t>|</w:t>
      </w:r>
      <w:r w:rsidRPr="00C73F6D">
        <w:rPr>
          <w:rFonts w:ascii="Cambria Math" w:hAnsi="Cambria Math" w:cs="Cambria Math"/>
          <w:sz w:val="8"/>
          <w:szCs w:val="8"/>
        </w:rPr>
        <w:t>𝛼</w:t>
      </w:r>
      <w:r w:rsidRPr="00C73F6D">
        <w:rPr>
          <w:sz w:val="8"/>
          <w:szCs w:val="8"/>
        </w:rPr>
        <w:t xml:space="preserve">=1 = − 1 4 (Π3 − Π4 ) &lt; 0. Second, we need to find the critical </w:t>
      </w:r>
      <w:r w:rsidRPr="00C73F6D">
        <w:rPr>
          <w:rFonts w:ascii="Cambria Math" w:hAnsi="Cambria Math" w:cs="Cambria Math"/>
          <w:sz w:val="8"/>
          <w:szCs w:val="8"/>
        </w:rPr>
        <w:t>𝛼</w:t>
      </w:r>
      <w:r w:rsidRPr="00C73F6D">
        <w:rPr>
          <w:sz w:val="8"/>
          <w:szCs w:val="8"/>
        </w:rPr>
        <w:t xml:space="preserve"> for which Ψ</w:t>
      </w:r>
      <w:r w:rsidRPr="00C73F6D">
        <w:rPr>
          <w:rFonts w:ascii="Cambria Math" w:hAnsi="Cambria Math" w:cs="Cambria Math"/>
          <w:sz w:val="8"/>
          <w:szCs w:val="8"/>
        </w:rPr>
        <w:t>𝑈</w:t>
      </w:r>
      <w:r w:rsidRPr="00C73F6D">
        <w:rPr>
          <w:sz w:val="8"/>
          <w:szCs w:val="8"/>
        </w:rPr>
        <w:t xml:space="preserve"> − Ψ</w:t>
      </w:r>
      <w:r w:rsidRPr="00C73F6D">
        <w:rPr>
          <w:rFonts w:ascii="Cambria Math" w:hAnsi="Cambria Math" w:cs="Cambria Math"/>
          <w:sz w:val="8"/>
          <w:szCs w:val="8"/>
        </w:rPr>
        <w:t>𝑁</w:t>
      </w:r>
      <w:r w:rsidRPr="00C73F6D">
        <w:rPr>
          <w:sz w:val="8"/>
          <w:szCs w:val="8"/>
        </w:rPr>
        <w:t xml:space="preserve"> &gt; 0 when </w:t>
      </w:r>
      <w:r w:rsidRPr="00C73F6D">
        <w:rPr>
          <w:rFonts w:ascii="Cambria Math" w:hAnsi="Cambria Math" w:cs="Cambria Math"/>
          <w:sz w:val="8"/>
          <w:szCs w:val="8"/>
        </w:rPr>
        <w:t>𝛼</w:t>
      </w:r>
      <w:r w:rsidRPr="00C73F6D">
        <w:rPr>
          <w:sz w:val="8"/>
          <w:szCs w:val="8"/>
        </w:rPr>
        <w:t xml:space="preserve"> &lt; 1. Solving equation (13) for </w:t>
      </w:r>
      <w:r w:rsidRPr="00C73F6D">
        <w:rPr>
          <w:rFonts w:ascii="Cambria Math" w:hAnsi="Cambria Math" w:cs="Cambria Math"/>
          <w:sz w:val="8"/>
          <w:szCs w:val="8"/>
        </w:rPr>
        <w:t>𝛼</w:t>
      </w:r>
      <w:r w:rsidRPr="00C73F6D">
        <w:rPr>
          <w:sz w:val="8"/>
          <w:szCs w:val="8"/>
        </w:rPr>
        <w:t xml:space="preserve">, we see that this is satisfied if </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𝐴</w:t>
      </w:r>
      <w:r w:rsidRPr="00C73F6D">
        <w:rPr>
          <w:sz w:val="8"/>
          <w:szCs w:val="8"/>
        </w:rPr>
        <w:t xml:space="preserve"> 2+4</w:t>
      </w:r>
      <w:r w:rsidRPr="00C73F6D">
        <w:rPr>
          <w:rFonts w:ascii="Cambria Math" w:hAnsi="Cambria Math" w:cs="Cambria Math"/>
          <w:sz w:val="8"/>
          <w:szCs w:val="8"/>
        </w:rPr>
        <w:t>𝐵</w:t>
      </w:r>
      <w:r w:rsidRPr="00C73F6D">
        <w:rPr>
          <w:sz w:val="8"/>
          <w:szCs w:val="8"/>
        </w:rPr>
        <w:t xml:space="preserve"> 2−8</w:t>
      </w:r>
      <w:r w:rsidRPr="00C73F6D">
        <w:rPr>
          <w:rFonts w:ascii="Cambria Math" w:hAnsi="Cambria Math" w:cs="Cambria Math"/>
          <w:sz w:val="8"/>
          <w:szCs w:val="8"/>
        </w:rPr>
        <w:t>𝐴𝐵</w:t>
      </w:r>
      <w:r w:rsidRPr="00C73F6D">
        <w:rPr>
          <w:sz w:val="8"/>
          <w:szCs w:val="8"/>
        </w:rPr>
        <w:t xml:space="preserve">) 1⁄2 </w:t>
      </w:r>
      <w:r w:rsidRPr="00C73F6D">
        <w:rPr>
          <w:rFonts w:ascii="Cambria Math" w:hAnsi="Cambria Math" w:cs="Cambria Math"/>
          <w:sz w:val="8"/>
          <w:szCs w:val="8"/>
        </w:rPr>
        <w:t>𝐵</w:t>
      </w:r>
      <w:r w:rsidRPr="00C73F6D">
        <w:rPr>
          <w:sz w:val="8"/>
          <w:szCs w:val="8"/>
        </w:rPr>
        <w:t xml:space="preserve"> &lt; </w:t>
      </w:r>
      <w:r w:rsidRPr="00C73F6D">
        <w:rPr>
          <w:rFonts w:ascii="Cambria Math" w:hAnsi="Cambria Math" w:cs="Cambria Math"/>
          <w:sz w:val="8"/>
          <w:szCs w:val="8"/>
        </w:rPr>
        <w:t>𝛼</w:t>
      </w:r>
      <w:r w:rsidRPr="00C73F6D">
        <w:rPr>
          <w:sz w:val="8"/>
          <w:szCs w:val="8"/>
        </w:rPr>
        <w:t xml:space="preserve"> &lt; </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𝐴</w:t>
      </w:r>
      <w:r w:rsidRPr="00C73F6D">
        <w:rPr>
          <w:sz w:val="8"/>
          <w:szCs w:val="8"/>
        </w:rPr>
        <w:t xml:space="preserve"> 2+4</w:t>
      </w:r>
      <w:r w:rsidRPr="00C73F6D">
        <w:rPr>
          <w:rFonts w:ascii="Cambria Math" w:hAnsi="Cambria Math" w:cs="Cambria Math"/>
          <w:sz w:val="8"/>
          <w:szCs w:val="8"/>
        </w:rPr>
        <w:t>𝐵</w:t>
      </w:r>
      <w:r w:rsidRPr="00C73F6D">
        <w:rPr>
          <w:sz w:val="8"/>
          <w:szCs w:val="8"/>
        </w:rPr>
        <w:t xml:space="preserve"> 2−8</w:t>
      </w:r>
      <w:r w:rsidRPr="00C73F6D">
        <w:rPr>
          <w:rFonts w:ascii="Cambria Math" w:hAnsi="Cambria Math" w:cs="Cambria Math"/>
          <w:sz w:val="8"/>
          <w:szCs w:val="8"/>
        </w:rPr>
        <w:t>𝐴𝐵</w:t>
      </w:r>
      <w:r w:rsidRPr="00C73F6D">
        <w:rPr>
          <w:sz w:val="8"/>
          <w:szCs w:val="8"/>
        </w:rPr>
        <w:t xml:space="preserve">) 1⁄2 </w:t>
      </w:r>
      <w:r w:rsidRPr="00C73F6D">
        <w:rPr>
          <w:rFonts w:ascii="Cambria Math" w:hAnsi="Cambria Math" w:cs="Cambria Math"/>
          <w:sz w:val="8"/>
          <w:szCs w:val="8"/>
        </w:rPr>
        <w:t>𝐵</w:t>
      </w:r>
      <w:r w:rsidRPr="00C73F6D">
        <w:rPr>
          <w:sz w:val="8"/>
          <w:szCs w:val="8"/>
        </w:rPr>
        <w:t xml:space="preserve"> </w:t>
      </w:r>
      <w:r w:rsidRPr="00C73F6D">
        <w:rPr>
          <w:rFonts w:ascii="Cambria Math" w:hAnsi="Cambria Math" w:cs="Cambria Math"/>
          <w:sz w:val="8"/>
          <w:szCs w:val="8"/>
        </w:rPr>
        <w:t>∎</w:t>
      </w:r>
    </w:p>
    <w:p w14:paraId="6D3B8985" w14:textId="77777777" w:rsidR="00B60BB3" w:rsidRPr="00C73F6D" w:rsidRDefault="00B60BB3" w:rsidP="00B60BB3">
      <w:pPr>
        <w:rPr>
          <w:sz w:val="8"/>
          <w:szCs w:val="8"/>
        </w:rPr>
      </w:pPr>
      <w:r w:rsidRPr="00C73F6D">
        <w:rPr>
          <w:sz w:val="8"/>
          <w:szCs w:val="8"/>
        </w:rPr>
        <w:lastRenderedPageBreak/>
        <w:t>In the absence of productivity gains due to voice mechanisms, our Proposition 1 replicates the original finding of Haucap and Wey (2005), who postulate that a market where wages are determined competitively performs better than one where wages are coordinated when it comes to process innovation incentives. When union voice exists, however, we get at a newer conclusion, resulting from the combination of the two mechanisms highlighted above. Despite higher productivity conveyed through union voice decreases the gains from introducing a labor-saving innovation, it also decreases the severity of both the wage and the wage differential hold-up. Hence, our findings suggest that voice mechanisms are a necessary but not sufficient condition for unions to have a positive effect on innovation. While similar nonlinearities have been found in the unions’ monopoly power (Menezes-Filho and Van Reenen, 2003), to our knowledge, ours is the first study that analyzes the issue.</w:t>
      </w:r>
    </w:p>
    <w:p w14:paraId="2017A1FD" w14:textId="77777777" w:rsidR="00B60BB3" w:rsidRPr="00C73F6D" w:rsidRDefault="00B60BB3" w:rsidP="00B60BB3">
      <w:pPr>
        <w:rPr>
          <w:sz w:val="8"/>
          <w:szCs w:val="8"/>
        </w:rPr>
      </w:pPr>
      <w:r w:rsidRPr="00C73F6D">
        <w:rPr>
          <w:sz w:val="8"/>
          <w:szCs w:val="8"/>
        </w:rPr>
        <w:t>3.3. Product innovation</w:t>
      </w:r>
    </w:p>
    <w:p w14:paraId="45AE2553" w14:textId="77777777" w:rsidR="00B60BB3" w:rsidRPr="00C73F6D" w:rsidRDefault="00B60BB3" w:rsidP="00B60BB3">
      <w:pPr>
        <w:rPr>
          <w:sz w:val="8"/>
          <w:szCs w:val="8"/>
        </w:rPr>
      </w:pPr>
      <w:r w:rsidRPr="00C73F6D">
        <w:rPr>
          <w:sz w:val="8"/>
          <w:szCs w:val="8"/>
        </w:rPr>
        <w:t>3.3.1. Equilibrium quantities and wages</w:t>
      </w:r>
    </w:p>
    <w:p w14:paraId="44DAC6C1" w14:textId="77777777" w:rsidR="00B60BB3" w:rsidRPr="00C73F6D" w:rsidRDefault="00B60BB3" w:rsidP="00B60BB3">
      <w:pPr>
        <w:rPr>
          <w:sz w:val="8"/>
          <w:szCs w:val="8"/>
        </w:rPr>
      </w:pPr>
      <w:r w:rsidRPr="00C73F6D">
        <w:rPr>
          <w:sz w:val="8"/>
          <w:szCs w:val="8"/>
        </w:rPr>
        <w:t xml:space="preserve">As for the case of process innovation, we derive the subgame perfect equilibrium quantities and wages by backward induction, supposing, as before, that firm 1 is the innovationwinner in the U-sector and the firm 3 is the innovation winner in the N-sector. As anticipated, we assume that product innovation creates a quality difference between the products supplied by the innovation winner that vertically differentiates the market, thus creating a demand asymmetry. Therefore, we assume that innovation winners face an inverse demand function of the form </w:t>
      </w:r>
      <w:r w:rsidRPr="00C73F6D">
        <w:rPr>
          <w:rFonts w:ascii="Cambria Math" w:hAnsi="Cambria Math" w:cs="Cambria Math"/>
          <w:sz w:val="8"/>
          <w:szCs w:val="8"/>
        </w:rPr>
        <w:t>𝑝𝑖</w:t>
      </w:r>
      <w:r w:rsidRPr="00C73F6D">
        <w:rPr>
          <w:sz w:val="8"/>
          <w:szCs w:val="8"/>
        </w:rPr>
        <w:t xml:space="preserve"> = </w:t>
      </w:r>
      <w:r w:rsidRPr="00C73F6D">
        <w:rPr>
          <w:rFonts w:ascii="Cambria Math" w:hAnsi="Cambria Math" w:cs="Cambria Math"/>
          <w:sz w:val="8"/>
          <w:szCs w:val="8"/>
        </w:rPr>
        <w:t>𝐴</w:t>
      </w:r>
      <w:r w:rsidRPr="00C73F6D">
        <w:rPr>
          <w:sz w:val="8"/>
          <w:szCs w:val="8"/>
        </w:rPr>
        <w:t xml:space="preserve">(1 + Θ) − </w:t>
      </w:r>
      <w:r w:rsidRPr="00C73F6D">
        <w:rPr>
          <w:rFonts w:ascii="Cambria Math" w:hAnsi="Cambria Math" w:cs="Cambria Math"/>
          <w:sz w:val="8"/>
          <w:szCs w:val="8"/>
        </w:rPr>
        <w:t>𝑞𝑖</w:t>
      </w:r>
      <w:r w:rsidRPr="00C73F6D">
        <w:rPr>
          <w:sz w:val="8"/>
          <w:szCs w:val="8"/>
        </w:rPr>
        <w:t xml:space="preserve"> − </w:t>
      </w:r>
      <w:r w:rsidRPr="00C73F6D">
        <w:rPr>
          <w:rFonts w:ascii="Cambria Math" w:hAnsi="Cambria Math" w:cs="Cambria Math"/>
          <w:sz w:val="8"/>
          <w:szCs w:val="8"/>
        </w:rPr>
        <w:t>𝑞𝑗</w:t>
      </w:r>
      <w:r w:rsidRPr="00C73F6D">
        <w:rPr>
          <w:sz w:val="8"/>
          <w:szCs w:val="8"/>
        </w:rPr>
        <w:t xml:space="preserve"> , while the inverse demand function of innovation losers is given by </w:t>
      </w:r>
      <w:r w:rsidRPr="00C73F6D">
        <w:rPr>
          <w:rFonts w:ascii="Cambria Math" w:hAnsi="Cambria Math" w:cs="Cambria Math"/>
          <w:sz w:val="8"/>
          <w:szCs w:val="8"/>
        </w:rPr>
        <w:t>𝑝𝑗</w:t>
      </w:r>
      <w:r w:rsidRPr="00C73F6D">
        <w:rPr>
          <w:sz w:val="8"/>
          <w:szCs w:val="8"/>
        </w:rPr>
        <w:t xml:space="preserve"> = </w:t>
      </w:r>
      <w:r w:rsidRPr="00C73F6D">
        <w:rPr>
          <w:rFonts w:ascii="Cambria Math" w:hAnsi="Cambria Math" w:cs="Cambria Math"/>
          <w:sz w:val="8"/>
          <w:szCs w:val="8"/>
        </w:rPr>
        <w:t>𝐴</w:t>
      </w:r>
      <w:r w:rsidRPr="00C73F6D">
        <w:rPr>
          <w:sz w:val="8"/>
          <w:szCs w:val="8"/>
        </w:rPr>
        <w:t xml:space="preserve"> − </w:t>
      </w:r>
      <w:r w:rsidRPr="00C73F6D">
        <w:rPr>
          <w:rFonts w:ascii="Cambria Math" w:hAnsi="Cambria Math" w:cs="Cambria Math"/>
          <w:sz w:val="8"/>
          <w:szCs w:val="8"/>
        </w:rPr>
        <w:t>𝑞𝑖</w:t>
      </w:r>
      <w:r w:rsidRPr="00C73F6D">
        <w:rPr>
          <w:sz w:val="8"/>
          <w:szCs w:val="8"/>
        </w:rPr>
        <w:t xml:space="preserve"> − </w:t>
      </w:r>
      <w:r w:rsidRPr="00C73F6D">
        <w:rPr>
          <w:rFonts w:ascii="Cambria Math" w:hAnsi="Cambria Math" w:cs="Cambria Math"/>
          <w:sz w:val="8"/>
          <w:szCs w:val="8"/>
        </w:rPr>
        <w:t>𝑞𝑗</w:t>
      </w:r>
      <w:r w:rsidRPr="00C73F6D">
        <w:rPr>
          <w:sz w:val="8"/>
          <w:szCs w:val="8"/>
        </w:rPr>
        <w:t xml:space="preserve"> , where Θ </w:t>
      </w:r>
      <w:r w:rsidRPr="00C73F6D">
        <w:rPr>
          <w:rFonts w:ascii="Cambria Math" w:hAnsi="Cambria Math" w:cs="Cambria Math"/>
          <w:sz w:val="8"/>
          <w:szCs w:val="8"/>
        </w:rPr>
        <w:t>∈</w:t>
      </w:r>
      <w:r w:rsidRPr="00C73F6D">
        <w:rPr>
          <w:sz w:val="8"/>
          <w:szCs w:val="8"/>
        </w:rPr>
        <w:t xml:space="preserve"> (0,1) is the degree of vertical differentiation following the innovation race and </w:t>
      </w:r>
      <w:r w:rsidRPr="00C73F6D">
        <w:rPr>
          <w:rFonts w:ascii="Cambria Math" w:hAnsi="Cambria Math" w:cs="Cambria Math"/>
          <w:sz w:val="8"/>
          <w:szCs w:val="8"/>
        </w:rPr>
        <w:t>𝑖</w:t>
      </w:r>
      <w:r w:rsidRPr="00C73F6D">
        <w:rPr>
          <w:sz w:val="8"/>
          <w:szCs w:val="8"/>
        </w:rPr>
        <w:t xml:space="preserve"> = 1 and </w:t>
      </w:r>
      <w:r w:rsidRPr="00C73F6D">
        <w:rPr>
          <w:rFonts w:ascii="Cambria Math" w:hAnsi="Cambria Math" w:cs="Cambria Math"/>
          <w:sz w:val="8"/>
          <w:szCs w:val="8"/>
        </w:rPr>
        <w:t>𝑗</w:t>
      </w:r>
      <w:r w:rsidRPr="00C73F6D">
        <w:rPr>
          <w:sz w:val="8"/>
          <w:szCs w:val="8"/>
        </w:rPr>
        <w:t xml:space="preserve"> = 2 in the U-sector, while </w:t>
      </w:r>
      <w:r w:rsidRPr="00C73F6D">
        <w:rPr>
          <w:rFonts w:ascii="Cambria Math" w:hAnsi="Cambria Math" w:cs="Cambria Math"/>
          <w:sz w:val="8"/>
          <w:szCs w:val="8"/>
        </w:rPr>
        <w:t>𝑖</w:t>
      </w:r>
      <w:r w:rsidRPr="00C73F6D">
        <w:rPr>
          <w:sz w:val="8"/>
          <w:szCs w:val="8"/>
        </w:rPr>
        <w:t xml:space="preserve"> = 3 and </w:t>
      </w:r>
      <w:r w:rsidRPr="00C73F6D">
        <w:rPr>
          <w:rFonts w:ascii="Cambria Math" w:hAnsi="Cambria Math" w:cs="Cambria Math"/>
          <w:sz w:val="8"/>
          <w:szCs w:val="8"/>
        </w:rPr>
        <w:t>𝑗</w:t>
      </w:r>
      <w:r w:rsidRPr="00C73F6D">
        <w:rPr>
          <w:sz w:val="8"/>
          <w:szCs w:val="8"/>
        </w:rPr>
        <w:t xml:space="preserve"> = 4 in the N-sector.10 Given the above discussion, the firms’ problem is given by:</w:t>
      </w:r>
    </w:p>
    <w:p w14:paraId="1807BFA5" w14:textId="77777777" w:rsidR="00B60BB3" w:rsidRPr="00C73F6D" w:rsidRDefault="00B60BB3" w:rsidP="00B60BB3">
      <w:pPr>
        <w:rPr>
          <w:sz w:val="8"/>
          <w:szCs w:val="8"/>
        </w:rPr>
      </w:pPr>
      <w:r w:rsidRPr="00C73F6D">
        <w:rPr>
          <w:noProof/>
          <w:sz w:val="8"/>
          <w:szCs w:val="8"/>
        </w:rPr>
        <w:drawing>
          <wp:inline distT="0" distB="0" distL="0" distR="0" wp14:anchorId="076F6CC3" wp14:editId="58AC2BD6">
            <wp:extent cx="1415332" cy="307428"/>
            <wp:effectExtent l="0" t="0" r="0" b="0"/>
            <wp:docPr id="1546283928" name="Picture 1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83928" name="Picture 17" descr="A black text on a white background&#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48643" cy="358106"/>
                    </a:xfrm>
                    <a:prstGeom prst="rect">
                      <a:avLst/>
                    </a:prstGeom>
                  </pic:spPr>
                </pic:pic>
              </a:graphicData>
            </a:graphic>
          </wp:inline>
        </w:drawing>
      </w:r>
    </w:p>
    <w:p w14:paraId="7C4FD522" w14:textId="77777777" w:rsidR="00B60BB3" w:rsidRPr="00C73F6D" w:rsidRDefault="00B60BB3" w:rsidP="00B60BB3">
      <w:pPr>
        <w:rPr>
          <w:sz w:val="8"/>
          <w:szCs w:val="8"/>
        </w:rPr>
      </w:pPr>
      <w:r w:rsidRPr="00C73F6D">
        <w:rPr>
          <w:sz w:val="8"/>
          <w:szCs w:val="8"/>
        </w:rPr>
        <w:t>From equations (14) and (15) we have that:</w:t>
      </w:r>
    </w:p>
    <w:p w14:paraId="1DB08266" w14:textId="77777777" w:rsidR="00B60BB3" w:rsidRPr="00C73F6D" w:rsidRDefault="00B60BB3" w:rsidP="00B60BB3">
      <w:pPr>
        <w:rPr>
          <w:sz w:val="8"/>
          <w:szCs w:val="8"/>
        </w:rPr>
      </w:pPr>
      <w:r w:rsidRPr="00C73F6D">
        <w:rPr>
          <w:noProof/>
          <w:sz w:val="8"/>
          <w:szCs w:val="8"/>
        </w:rPr>
        <w:drawing>
          <wp:inline distT="0" distB="0" distL="0" distR="0" wp14:anchorId="601A9705" wp14:editId="05459827">
            <wp:extent cx="1367624" cy="413886"/>
            <wp:effectExtent l="0" t="0" r="4445" b="5715"/>
            <wp:docPr id="638005124" name="Picture 18"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05124" name="Picture 18" descr="A math equations on a white background&#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25011" cy="431253"/>
                    </a:xfrm>
                    <a:prstGeom prst="rect">
                      <a:avLst/>
                    </a:prstGeom>
                  </pic:spPr>
                </pic:pic>
              </a:graphicData>
            </a:graphic>
          </wp:inline>
        </w:drawing>
      </w:r>
    </w:p>
    <w:p w14:paraId="17873F13" w14:textId="77777777" w:rsidR="00B60BB3" w:rsidRPr="00C73F6D" w:rsidRDefault="00B60BB3" w:rsidP="00B60BB3">
      <w:pPr>
        <w:rPr>
          <w:sz w:val="8"/>
          <w:szCs w:val="8"/>
        </w:rPr>
      </w:pPr>
      <w:r w:rsidRPr="00C73F6D">
        <w:rPr>
          <w:sz w:val="8"/>
          <w:szCs w:val="8"/>
        </w:rPr>
        <w:t xml:space="preserve">Recalling that </w:t>
      </w:r>
      <w:r w:rsidRPr="00C73F6D">
        <w:rPr>
          <w:rFonts w:ascii="Cambria Math" w:hAnsi="Cambria Math" w:cs="Cambria Math"/>
          <w:sz w:val="8"/>
          <w:szCs w:val="8"/>
        </w:rPr>
        <w:t>𝑙𝑘</w:t>
      </w:r>
      <w:r w:rsidRPr="00C73F6D">
        <w:rPr>
          <w:sz w:val="8"/>
          <w:szCs w:val="8"/>
        </w:rPr>
        <w:t xml:space="preserve"> = </w:t>
      </w:r>
      <w:r w:rsidRPr="00C73F6D">
        <w:rPr>
          <w:rFonts w:ascii="Cambria Math" w:hAnsi="Cambria Math" w:cs="Cambria Math"/>
          <w:sz w:val="8"/>
          <w:szCs w:val="8"/>
        </w:rPr>
        <w:t>𝛽𝑞𝑘</w:t>
      </w:r>
      <w:r w:rsidRPr="00C73F6D">
        <w:rPr>
          <w:sz w:val="8"/>
          <w:szCs w:val="8"/>
        </w:rPr>
        <w:t xml:space="preserve">, </w:t>
      </w:r>
      <w:r w:rsidRPr="00C73F6D">
        <w:rPr>
          <w:rFonts w:ascii="Cambria Math" w:hAnsi="Cambria Math" w:cs="Cambria Math"/>
          <w:sz w:val="8"/>
          <w:szCs w:val="8"/>
        </w:rPr>
        <w:t>𝑘</w:t>
      </w:r>
      <w:r w:rsidRPr="00C73F6D">
        <w:rPr>
          <w:sz w:val="8"/>
          <w:szCs w:val="8"/>
        </w:rPr>
        <w:t xml:space="preserve"> = </w:t>
      </w:r>
      <w:r w:rsidRPr="00C73F6D">
        <w:rPr>
          <w:rFonts w:ascii="Cambria Math" w:hAnsi="Cambria Math" w:cs="Cambria Math"/>
          <w:sz w:val="8"/>
          <w:szCs w:val="8"/>
        </w:rPr>
        <w:t>𝑖</w:t>
      </w:r>
      <w:r w:rsidRPr="00C73F6D">
        <w:rPr>
          <w:sz w:val="8"/>
          <w:szCs w:val="8"/>
        </w:rPr>
        <w:t>,</w:t>
      </w:r>
      <w:r w:rsidRPr="00C73F6D">
        <w:rPr>
          <w:rFonts w:ascii="Cambria Math" w:hAnsi="Cambria Math" w:cs="Cambria Math"/>
          <w:sz w:val="8"/>
          <w:szCs w:val="8"/>
        </w:rPr>
        <w:t>𝑗</w:t>
      </w:r>
      <w:r w:rsidRPr="00C73F6D">
        <w:rPr>
          <w:sz w:val="8"/>
          <w:szCs w:val="8"/>
        </w:rPr>
        <w:t xml:space="preserve">, and that </w:t>
      </w:r>
      <w:r w:rsidRPr="00C73F6D">
        <w:rPr>
          <w:rFonts w:ascii="Cambria Math" w:hAnsi="Cambria Math" w:cs="Cambria Math"/>
          <w:sz w:val="8"/>
          <w:szCs w:val="8"/>
        </w:rPr>
        <w:t>𝑤</w:t>
      </w:r>
      <w:r w:rsidRPr="00C73F6D">
        <w:rPr>
          <w:sz w:val="8"/>
          <w:szCs w:val="8"/>
        </w:rPr>
        <w:t xml:space="preserve">3 = </w:t>
      </w:r>
      <w:r w:rsidRPr="00C73F6D">
        <w:rPr>
          <w:rFonts w:ascii="Cambria Math" w:hAnsi="Cambria Math" w:cs="Cambria Math"/>
          <w:sz w:val="8"/>
          <w:szCs w:val="8"/>
        </w:rPr>
        <w:t>𝑤</w:t>
      </w:r>
      <w:r w:rsidRPr="00C73F6D">
        <w:rPr>
          <w:sz w:val="8"/>
          <w:szCs w:val="8"/>
        </w:rPr>
        <w:t xml:space="preserve">4 = </w:t>
      </w:r>
      <w:r w:rsidRPr="00C73F6D">
        <w:rPr>
          <w:rFonts w:ascii="Cambria Math" w:hAnsi="Cambria Math" w:cs="Cambria Math"/>
          <w:sz w:val="8"/>
          <w:szCs w:val="8"/>
        </w:rPr>
        <w:t>𝑤</w:t>
      </w:r>
      <w:r w:rsidRPr="00C73F6D">
        <w:rPr>
          <w:sz w:val="8"/>
          <w:szCs w:val="8"/>
        </w:rPr>
        <w:t xml:space="preserve">0 and </w:t>
      </w:r>
      <w:r w:rsidRPr="00C73F6D">
        <w:rPr>
          <w:rFonts w:ascii="Cambria Math" w:hAnsi="Cambria Math" w:cs="Cambria Math"/>
          <w:sz w:val="8"/>
          <w:szCs w:val="8"/>
        </w:rPr>
        <w:t>𝛽</w:t>
      </w:r>
      <w:r w:rsidRPr="00C73F6D">
        <w:rPr>
          <w:sz w:val="8"/>
          <w:szCs w:val="8"/>
        </w:rPr>
        <w:t xml:space="preserve"> = 1 in the N-sector, the equilibrium quantities of firm 3 and 4 in the case of product innovation are given, respectively, by:</w:t>
      </w:r>
    </w:p>
    <w:p w14:paraId="3A8B8256" w14:textId="77777777" w:rsidR="00B60BB3" w:rsidRPr="00C73F6D" w:rsidRDefault="00B60BB3" w:rsidP="00B60BB3">
      <w:pPr>
        <w:rPr>
          <w:sz w:val="8"/>
          <w:szCs w:val="8"/>
        </w:rPr>
      </w:pPr>
      <w:r w:rsidRPr="00C73F6D">
        <w:rPr>
          <w:noProof/>
          <w:sz w:val="8"/>
          <w:szCs w:val="8"/>
        </w:rPr>
        <w:drawing>
          <wp:inline distT="0" distB="0" distL="0" distR="0" wp14:anchorId="32CF06B7" wp14:editId="6A2E176D">
            <wp:extent cx="1370832" cy="365760"/>
            <wp:effectExtent l="0" t="0" r="1270" b="2540"/>
            <wp:docPr id="1319317768" name="Picture 19" descr="A perso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17768" name="Picture 19" descr="A person with a white background&#10;&#10;Description automatically generated with medium confidenc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55423" cy="388330"/>
                    </a:xfrm>
                    <a:prstGeom prst="rect">
                      <a:avLst/>
                    </a:prstGeom>
                  </pic:spPr>
                </pic:pic>
              </a:graphicData>
            </a:graphic>
          </wp:inline>
        </w:drawing>
      </w:r>
    </w:p>
    <w:p w14:paraId="1513ED32" w14:textId="77777777" w:rsidR="00B60BB3" w:rsidRPr="00C73F6D" w:rsidRDefault="00B60BB3" w:rsidP="00B60BB3">
      <w:pPr>
        <w:rPr>
          <w:sz w:val="8"/>
          <w:szCs w:val="8"/>
        </w:rPr>
      </w:pPr>
      <w:r w:rsidRPr="00C73F6D">
        <w:rPr>
          <w:sz w:val="8"/>
          <w:szCs w:val="8"/>
        </w:rPr>
        <w:t>while the equilibrium wages in firms 1 and 2 are given, respectively, by:</w:t>
      </w:r>
    </w:p>
    <w:p w14:paraId="387F435F" w14:textId="77777777" w:rsidR="00B60BB3" w:rsidRPr="00C73F6D" w:rsidRDefault="00B60BB3" w:rsidP="00B60BB3">
      <w:pPr>
        <w:rPr>
          <w:sz w:val="8"/>
          <w:szCs w:val="8"/>
        </w:rPr>
      </w:pPr>
      <w:r w:rsidRPr="00C73F6D">
        <w:rPr>
          <w:noProof/>
          <w:sz w:val="8"/>
          <w:szCs w:val="8"/>
        </w:rPr>
        <w:drawing>
          <wp:inline distT="0" distB="0" distL="0" distR="0" wp14:anchorId="252FEC78" wp14:editId="3A8F794E">
            <wp:extent cx="1391478" cy="408871"/>
            <wp:effectExtent l="0" t="0" r="0" b="0"/>
            <wp:docPr id="1719104789" name="Picture 2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04789" name="Picture 20" descr="A black text on a white background&#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518949" cy="446327"/>
                    </a:xfrm>
                    <a:prstGeom prst="rect">
                      <a:avLst/>
                    </a:prstGeom>
                  </pic:spPr>
                </pic:pic>
              </a:graphicData>
            </a:graphic>
          </wp:inline>
        </w:drawing>
      </w:r>
    </w:p>
    <w:p w14:paraId="054873CC" w14:textId="77777777" w:rsidR="00B60BB3" w:rsidRPr="00C73F6D" w:rsidRDefault="00B60BB3" w:rsidP="00B60BB3">
      <w:pPr>
        <w:rPr>
          <w:sz w:val="8"/>
          <w:szCs w:val="8"/>
        </w:rPr>
      </w:pPr>
      <w:r w:rsidRPr="00C73F6D">
        <w:rPr>
          <w:sz w:val="8"/>
          <w:szCs w:val="8"/>
        </w:rPr>
        <w:t>Hence, the equilibrium quantities of firm 1 and 2 in the case of product innovation are given, respectively, by:</w:t>
      </w:r>
    </w:p>
    <w:p w14:paraId="478F1C3F" w14:textId="77777777" w:rsidR="00B60BB3" w:rsidRPr="00C73F6D" w:rsidRDefault="00B60BB3" w:rsidP="00B60BB3">
      <w:pPr>
        <w:rPr>
          <w:sz w:val="8"/>
          <w:szCs w:val="8"/>
        </w:rPr>
      </w:pPr>
      <w:r w:rsidRPr="00C73F6D">
        <w:rPr>
          <w:noProof/>
          <w:sz w:val="8"/>
          <w:szCs w:val="8"/>
        </w:rPr>
        <w:drawing>
          <wp:inline distT="0" distB="0" distL="0" distR="0" wp14:anchorId="2D2D8AA4" wp14:editId="472C7F3C">
            <wp:extent cx="1423284" cy="397833"/>
            <wp:effectExtent l="0" t="0" r="0" b="0"/>
            <wp:docPr id="1457021806" name="Picture 2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21806" name="Picture 21" descr="A white background with black text&#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490264" cy="416555"/>
                    </a:xfrm>
                    <a:prstGeom prst="rect">
                      <a:avLst/>
                    </a:prstGeom>
                  </pic:spPr>
                </pic:pic>
              </a:graphicData>
            </a:graphic>
          </wp:inline>
        </w:drawing>
      </w:r>
    </w:p>
    <w:p w14:paraId="583B6D22" w14:textId="77777777" w:rsidR="00B60BB3" w:rsidRPr="00C73F6D" w:rsidRDefault="00B60BB3" w:rsidP="00B60BB3">
      <w:pPr>
        <w:rPr>
          <w:sz w:val="8"/>
          <w:szCs w:val="8"/>
        </w:rPr>
      </w:pPr>
      <w:r w:rsidRPr="00C73F6D">
        <w:rPr>
          <w:sz w:val="8"/>
          <w:szCs w:val="8"/>
        </w:rPr>
        <w:t>We can now move to the comparison of innovation incentives across sectors.</w:t>
      </w:r>
    </w:p>
    <w:p w14:paraId="7AD69FCB" w14:textId="77777777" w:rsidR="00B60BB3" w:rsidRPr="00C73F6D" w:rsidRDefault="00B60BB3" w:rsidP="00B60BB3">
      <w:pPr>
        <w:rPr>
          <w:sz w:val="8"/>
          <w:szCs w:val="8"/>
        </w:rPr>
      </w:pPr>
      <w:r w:rsidRPr="00C73F6D">
        <w:rPr>
          <w:sz w:val="8"/>
          <w:szCs w:val="8"/>
        </w:rPr>
        <w:t>3.3.2. Innovation incentives</w:t>
      </w:r>
    </w:p>
    <w:p w14:paraId="16BD24E9" w14:textId="77777777" w:rsidR="00B60BB3" w:rsidRPr="00C73F6D" w:rsidRDefault="00B60BB3" w:rsidP="00B60BB3">
      <w:pPr>
        <w:rPr>
          <w:sz w:val="8"/>
          <w:szCs w:val="8"/>
        </w:rPr>
      </w:pPr>
      <w:r w:rsidRPr="00C73F6D">
        <w:rPr>
          <w:sz w:val="8"/>
          <w:szCs w:val="8"/>
        </w:rPr>
        <w:t>To form ideas on the difference between product and process innovation in this model, we follow steps identical to those in section 3.2.2. and write the profit of the innovation winner and loser in the U-sector as:</w:t>
      </w:r>
    </w:p>
    <w:p w14:paraId="713DC35A" w14:textId="77777777" w:rsidR="00B60BB3" w:rsidRPr="00C73F6D" w:rsidRDefault="00B60BB3" w:rsidP="00B60BB3">
      <w:pPr>
        <w:rPr>
          <w:sz w:val="8"/>
          <w:szCs w:val="8"/>
        </w:rPr>
      </w:pPr>
      <w:r w:rsidRPr="00C73F6D">
        <w:rPr>
          <w:noProof/>
          <w:sz w:val="8"/>
          <w:szCs w:val="8"/>
        </w:rPr>
        <w:drawing>
          <wp:inline distT="0" distB="0" distL="0" distR="0" wp14:anchorId="1119E97B" wp14:editId="2A1ECE81">
            <wp:extent cx="1334682" cy="373711"/>
            <wp:effectExtent l="0" t="0" r="0" b="0"/>
            <wp:docPr id="1422239354" name="Picture 22"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9354" name="Picture 22" descr="A math equations on a white background&#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83061" cy="387257"/>
                    </a:xfrm>
                    <a:prstGeom prst="rect">
                      <a:avLst/>
                    </a:prstGeom>
                  </pic:spPr>
                </pic:pic>
              </a:graphicData>
            </a:graphic>
          </wp:inline>
        </w:drawing>
      </w:r>
    </w:p>
    <w:p w14:paraId="697C4330" w14:textId="77777777" w:rsidR="00B60BB3" w:rsidRPr="00C73F6D" w:rsidRDefault="00B60BB3" w:rsidP="00B60BB3">
      <w:pPr>
        <w:rPr>
          <w:sz w:val="8"/>
          <w:szCs w:val="8"/>
        </w:rPr>
      </w:pPr>
      <w:r w:rsidRPr="00C73F6D">
        <w:rPr>
          <w:sz w:val="8"/>
          <w:szCs w:val="8"/>
        </w:rPr>
        <w:t xml:space="preserve">From equations (24) and (25), we see that the key difference between the acquirement of a labor-saving or a quality-enhancing patent is that, while the gains (and losses) from process innovation must be weighted for the sector-specific labor productivity – see equations (11) and (12) and the discussion therein – the benefits of product innovation are unrelated to the voice face of unions. Indeed, while both the wage and the wage differential hold-up are decreasing in </w:t>
      </w:r>
      <w:r w:rsidRPr="00C73F6D">
        <w:rPr>
          <w:rFonts w:ascii="Cambria Math" w:hAnsi="Cambria Math" w:cs="Cambria Math"/>
          <w:sz w:val="8"/>
          <w:szCs w:val="8"/>
        </w:rPr>
        <w:t>𝛼</w:t>
      </w:r>
      <w:r w:rsidRPr="00C73F6D">
        <w:rPr>
          <w:sz w:val="8"/>
          <w:szCs w:val="8"/>
        </w:rPr>
        <w:t xml:space="preserve"> when it comes to both process and product innovation – see equations (11), (12), (24) and (25) – union voice has no mediating effect on product innovation, as can be seen from the fact that </w:t>
      </w:r>
      <w:r w:rsidRPr="00C73F6D">
        <w:rPr>
          <w:rFonts w:ascii="Cambria Math" w:hAnsi="Cambria Math" w:cs="Cambria Math"/>
          <w:sz w:val="8"/>
          <w:szCs w:val="8"/>
        </w:rPr>
        <w:t>𝐴</w:t>
      </w:r>
      <w:r w:rsidRPr="00C73F6D">
        <w:rPr>
          <w:sz w:val="8"/>
          <w:szCs w:val="8"/>
        </w:rPr>
        <w:t xml:space="preserve">Θ – which measures the gain from the acquisition of a quality-enhancing patent – does not depend on </w:t>
      </w:r>
      <w:r w:rsidRPr="00C73F6D">
        <w:rPr>
          <w:rFonts w:ascii="Cambria Math" w:hAnsi="Cambria Math" w:cs="Cambria Math"/>
          <w:sz w:val="8"/>
          <w:szCs w:val="8"/>
        </w:rPr>
        <w:t>𝛼</w:t>
      </w:r>
      <w:r w:rsidRPr="00C73F6D">
        <w:rPr>
          <w:sz w:val="8"/>
          <w:szCs w:val="8"/>
        </w:rPr>
        <w:t xml:space="preserve"> in equation (24). Intuitively, this seems to suggest that union presence should have a less ambiguous effect on product innovation.</w:t>
      </w:r>
    </w:p>
    <w:p w14:paraId="5F2A6D11" w14:textId="77777777" w:rsidR="00B60BB3" w:rsidRPr="00C73F6D" w:rsidRDefault="00B60BB3" w:rsidP="00B60BB3">
      <w:pPr>
        <w:rPr>
          <w:sz w:val="8"/>
          <w:szCs w:val="8"/>
        </w:rPr>
      </w:pPr>
      <w:r w:rsidRPr="00C73F6D">
        <w:rPr>
          <w:sz w:val="8"/>
          <w:szCs w:val="8"/>
        </w:rPr>
        <w:t>To verify this intuition, we follow steps identical to those in the case of process innovation and compute the incentives differential across the two wage setting regimes, which is given by:</w:t>
      </w:r>
    </w:p>
    <w:p w14:paraId="79A6FCD7" w14:textId="77777777" w:rsidR="00B60BB3" w:rsidRPr="00C73F6D" w:rsidRDefault="00B60BB3" w:rsidP="00B60BB3">
      <w:pPr>
        <w:rPr>
          <w:sz w:val="8"/>
          <w:szCs w:val="8"/>
        </w:rPr>
      </w:pPr>
      <w:r w:rsidRPr="00C73F6D">
        <w:rPr>
          <w:noProof/>
          <w:sz w:val="8"/>
          <w:szCs w:val="8"/>
        </w:rPr>
        <w:drawing>
          <wp:inline distT="0" distB="0" distL="0" distR="0" wp14:anchorId="7AE4F4E4" wp14:editId="3C93BA5A">
            <wp:extent cx="1383527" cy="200062"/>
            <wp:effectExtent l="0" t="0" r="1270" b="3175"/>
            <wp:docPr id="1752296051" name="Picture 2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96051" name="Picture 23" descr="A black text on a white background&#10;&#10;Description automatically generated"/>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76866" cy="242480"/>
                    </a:xfrm>
                    <a:prstGeom prst="rect">
                      <a:avLst/>
                    </a:prstGeom>
                  </pic:spPr>
                </pic:pic>
              </a:graphicData>
            </a:graphic>
          </wp:inline>
        </w:drawing>
      </w:r>
    </w:p>
    <w:p w14:paraId="163EB1E1" w14:textId="77777777" w:rsidR="00B60BB3" w:rsidRPr="00C73F6D" w:rsidRDefault="00B60BB3" w:rsidP="00B60BB3">
      <w:pPr>
        <w:rPr>
          <w:sz w:val="8"/>
          <w:szCs w:val="8"/>
        </w:rPr>
      </w:pPr>
      <w:r w:rsidRPr="00C73F6D">
        <w:rPr>
          <w:sz w:val="8"/>
          <w:szCs w:val="8"/>
        </w:rPr>
        <w:t>The effects of union voice on process innovation incentives are summarized in the following Proposition:</w:t>
      </w:r>
    </w:p>
    <w:p w14:paraId="7E3ABC42" w14:textId="77777777" w:rsidR="00B60BB3" w:rsidRPr="00C73F6D" w:rsidRDefault="00B60BB3" w:rsidP="00B60BB3">
      <w:pPr>
        <w:rPr>
          <w:sz w:val="8"/>
          <w:szCs w:val="8"/>
        </w:rPr>
      </w:pPr>
      <w:r w:rsidRPr="00C73F6D">
        <w:rPr>
          <w:sz w:val="8"/>
          <w:szCs w:val="8"/>
        </w:rPr>
        <w:t>Proposition 2—When the productivity gains conveyed through union voice are large enough, the incentives to introduce a quality-enhancing innovation (product innovation) are greater in a market where wages are coordinated by an industry union than when they are set competitively.</w:t>
      </w:r>
    </w:p>
    <w:p w14:paraId="2E5520AC" w14:textId="77777777" w:rsidR="00B60BB3" w:rsidRPr="00C73F6D" w:rsidRDefault="00B60BB3" w:rsidP="00B60BB3">
      <w:pPr>
        <w:rPr>
          <w:sz w:val="8"/>
          <w:szCs w:val="8"/>
        </w:rPr>
      </w:pPr>
      <w:r w:rsidRPr="00C73F6D">
        <w:rPr>
          <w:sz w:val="8"/>
          <w:szCs w:val="8"/>
        </w:rPr>
        <w:t>Proof: First, we prove that that when union voice is absent, Ω</w:t>
      </w:r>
      <w:r w:rsidRPr="00C73F6D">
        <w:rPr>
          <w:rFonts w:ascii="Cambria Math" w:hAnsi="Cambria Math" w:cs="Cambria Math"/>
          <w:sz w:val="8"/>
          <w:szCs w:val="8"/>
        </w:rPr>
        <w:t>𝑁</w:t>
      </w:r>
      <w:r w:rsidRPr="00C73F6D">
        <w:rPr>
          <w:sz w:val="8"/>
          <w:szCs w:val="8"/>
        </w:rPr>
        <w:t xml:space="preserve"> is always greater than Ω</w:t>
      </w:r>
      <w:r w:rsidRPr="00C73F6D">
        <w:rPr>
          <w:rFonts w:ascii="Cambria Math" w:hAnsi="Cambria Math" w:cs="Cambria Math"/>
          <w:sz w:val="8"/>
          <w:szCs w:val="8"/>
        </w:rPr>
        <w:t>𝑈</w:t>
      </w:r>
      <w:r w:rsidRPr="00C73F6D">
        <w:rPr>
          <w:sz w:val="8"/>
          <w:szCs w:val="8"/>
        </w:rPr>
        <w:t xml:space="preserve">. When </w:t>
      </w:r>
      <w:r w:rsidRPr="00C73F6D">
        <w:rPr>
          <w:rFonts w:ascii="Cambria Math" w:hAnsi="Cambria Math" w:cs="Cambria Math"/>
          <w:sz w:val="8"/>
          <w:szCs w:val="8"/>
        </w:rPr>
        <w:t>𝛼</w:t>
      </w:r>
      <w:r w:rsidRPr="00C73F6D">
        <w:rPr>
          <w:sz w:val="8"/>
          <w:szCs w:val="8"/>
        </w:rPr>
        <w:t xml:space="preserve"> = 1, we have that Π1 = 1 4 Π3 and Π2 = 1 4 Π4 . Hence, Ω</w:t>
      </w:r>
      <w:r w:rsidRPr="00C73F6D">
        <w:rPr>
          <w:rFonts w:ascii="Cambria Math" w:hAnsi="Cambria Math" w:cs="Cambria Math"/>
          <w:sz w:val="8"/>
          <w:szCs w:val="8"/>
        </w:rPr>
        <w:t>𝑈</w:t>
      </w:r>
      <w:r w:rsidRPr="00C73F6D">
        <w:rPr>
          <w:sz w:val="8"/>
          <w:szCs w:val="8"/>
        </w:rPr>
        <w:t xml:space="preserve"> − Ω</w:t>
      </w:r>
      <w:r w:rsidRPr="00C73F6D">
        <w:rPr>
          <w:rFonts w:ascii="Cambria Math" w:hAnsi="Cambria Math" w:cs="Cambria Math"/>
          <w:sz w:val="8"/>
          <w:szCs w:val="8"/>
        </w:rPr>
        <w:t>𝑁</w:t>
      </w:r>
      <w:r w:rsidRPr="00C73F6D">
        <w:rPr>
          <w:sz w:val="8"/>
          <w:szCs w:val="8"/>
        </w:rPr>
        <w:t>|</w:t>
      </w:r>
      <w:r w:rsidRPr="00C73F6D">
        <w:rPr>
          <w:rFonts w:ascii="Cambria Math" w:hAnsi="Cambria Math" w:cs="Cambria Math"/>
          <w:sz w:val="8"/>
          <w:szCs w:val="8"/>
        </w:rPr>
        <w:t>𝛼</w:t>
      </w:r>
      <w:r w:rsidRPr="00C73F6D">
        <w:rPr>
          <w:sz w:val="8"/>
          <w:szCs w:val="8"/>
        </w:rPr>
        <w:t xml:space="preserve">=1 = − 1 4 (Π3 − Π4 ) &lt; 0. Second, we need to find the critical </w:t>
      </w:r>
      <w:r w:rsidRPr="00C73F6D">
        <w:rPr>
          <w:rFonts w:ascii="Cambria Math" w:hAnsi="Cambria Math" w:cs="Cambria Math"/>
          <w:sz w:val="8"/>
          <w:szCs w:val="8"/>
        </w:rPr>
        <w:t>𝛼</w:t>
      </w:r>
      <w:r w:rsidRPr="00C73F6D">
        <w:rPr>
          <w:sz w:val="8"/>
          <w:szCs w:val="8"/>
        </w:rPr>
        <w:t xml:space="preserve"> for which Ω</w:t>
      </w:r>
      <w:r w:rsidRPr="00C73F6D">
        <w:rPr>
          <w:rFonts w:ascii="Cambria Math" w:hAnsi="Cambria Math" w:cs="Cambria Math"/>
          <w:sz w:val="8"/>
          <w:szCs w:val="8"/>
        </w:rPr>
        <w:t>𝑈</w:t>
      </w:r>
      <w:r w:rsidRPr="00C73F6D">
        <w:rPr>
          <w:sz w:val="8"/>
          <w:szCs w:val="8"/>
        </w:rPr>
        <w:t xml:space="preserve"> − Ω</w:t>
      </w:r>
      <w:r w:rsidRPr="00C73F6D">
        <w:rPr>
          <w:rFonts w:ascii="Cambria Math" w:hAnsi="Cambria Math" w:cs="Cambria Math"/>
          <w:sz w:val="8"/>
          <w:szCs w:val="8"/>
        </w:rPr>
        <w:t>𝑁</w:t>
      </w:r>
      <w:r w:rsidRPr="00C73F6D">
        <w:rPr>
          <w:sz w:val="8"/>
          <w:szCs w:val="8"/>
        </w:rPr>
        <w:t xml:space="preserve"> &gt; 0. Solving equation (24) for </w:t>
      </w:r>
      <w:r w:rsidRPr="00C73F6D">
        <w:rPr>
          <w:rFonts w:ascii="Cambria Math" w:hAnsi="Cambria Math" w:cs="Cambria Math"/>
          <w:sz w:val="8"/>
          <w:szCs w:val="8"/>
        </w:rPr>
        <w:t>𝛼</w:t>
      </w:r>
      <w:r w:rsidRPr="00C73F6D">
        <w:rPr>
          <w:sz w:val="8"/>
          <w:szCs w:val="8"/>
        </w:rPr>
        <w:t xml:space="preserve">, we see that this is satisfied if </w:t>
      </w:r>
      <w:r w:rsidRPr="00C73F6D">
        <w:rPr>
          <w:rFonts w:ascii="Cambria Math" w:hAnsi="Cambria Math" w:cs="Cambria Math"/>
          <w:sz w:val="8"/>
          <w:szCs w:val="8"/>
        </w:rPr>
        <w:t>𝛼</w:t>
      </w:r>
      <w:r w:rsidRPr="00C73F6D">
        <w:rPr>
          <w:sz w:val="8"/>
          <w:szCs w:val="8"/>
        </w:rPr>
        <w:t xml:space="preserve"> &lt; 8</w:t>
      </w:r>
      <w:r w:rsidRPr="00C73F6D">
        <w:rPr>
          <w:rFonts w:ascii="Cambria Math" w:hAnsi="Cambria Math" w:cs="Cambria Math"/>
          <w:sz w:val="8"/>
          <w:szCs w:val="8"/>
        </w:rPr>
        <w:t>𝑤</w:t>
      </w:r>
      <w:r w:rsidRPr="00C73F6D">
        <w:rPr>
          <w:sz w:val="8"/>
          <w:szCs w:val="8"/>
        </w:rPr>
        <w:t>0−3</w:t>
      </w:r>
      <w:r w:rsidRPr="00C73F6D">
        <w:rPr>
          <w:rFonts w:ascii="Cambria Math" w:hAnsi="Cambria Math" w:cs="Cambria Math"/>
          <w:sz w:val="8"/>
          <w:szCs w:val="8"/>
        </w:rPr>
        <w:t>𝐴</w:t>
      </w:r>
      <w:r w:rsidRPr="00C73F6D">
        <w:rPr>
          <w:sz w:val="8"/>
          <w:szCs w:val="8"/>
        </w:rPr>
        <w:t>(2+Θ) 2</w:t>
      </w:r>
      <w:r w:rsidRPr="00C73F6D">
        <w:rPr>
          <w:rFonts w:ascii="Cambria Math" w:hAnsi="Cambria Math" w:cs="Cambria Math"/>
          <w:sz w:val="8"/>
          <w:szCs w:val="8"/>
        </w:rPr>
        <w:t>𝑤</w:t>
      </w:r>
      <w:r w:rsidRPr="00C73F6D">
        <w:rPr>
          <w:sz w:val="8"/>
          <w:szCs w:val="8"/>
        </w:rPr>
        <w:t xml:space="preserve">0 </w:t>
      </w:r>
      <w:r w:rsidRPr="00C73F6D">
        <w:rPr>
          <w:rFonts w:ascii="Cambria Math" w:hAnsi="Cambria Math" w:cs="Cambria Math"/>
          <w:sz w:val="8"/>
          <w:szCs w:val="8"/>
        </w:rPr>
        <w:t>∎</w:t>
      </w:r>
    </w:p>
    <w:p w14:paraId="12D32128" w14:textId="77777777" w:rsidR="00B60BB3" w:rsidRPr="00C73F6D" w:rsidRDefault="00B60BB3" w:rsidP="00B60BB3">
      <w:pPr>
        <w:rPr>
          <w:sz w:val="8"/>
          <w:szCs w:val="8"/>
        </w:rPr>
      </w:pPr>
      <w:r w:rsidRPr="00C73F6D">
        <w:rPr>
          <w:sz w:val="8"/>
          <w:szCs w:val="8"/>
        </w:rPr>
        <w:t>As expected, the key difference between process and product innovation is that union voice has a clear and positive effect upon the latter, and an ambiguous effect upon the former. This does not mean, however, that unionization is more conducive to process innovation tout court. To verify this, we need to restrict our attention to quality-enhancing patents and laborsaving techniques that yield comparable productivity gains. To do so, we proceed by assuming that Δ = Θ. Straightforwardly, and quite uninterestingly, in fact, when either of the two parameters is larger than the other, the ordering of innovation incentives chiefly depends on the relative efficiency of the two types of innovation. Hence, we can advance the following Proposition:</w:t>
      </w:r>
    </w:p>
    <w:p w14:paraId="48ABB7A0" w14:textId="77777777" w:rsidR="00B60BB3" w:rsidRPr="00C73F6D" w:rsidRDefault="00B60BB3" w:rsidP="00B60BB3">
      <w:pPr>
        <w:rPr>
          <w:sz w:val="8"/>
          <w:szCs w:val="8"/>
        </w:rPr>
      </w:pPr>
      <w:r w:rsidRPr="00C73F6D">
        <w:rPr>
          <w:sz w:val="8"/>
          <w:szCs w:val="8"/>
        </w:rPr>
        <w:t>Proposition 3—When process and product innovation are similar in terms of productivity gains – Δ = Θ – we have that:</w:t>
      </w:r>
    </w:p>
    <w:p w14:paraId="7EB04286" w14:textId="77777777" w:rsidR="00B60BB3" w:rsidRPr="00C73F6D" w:rsidRDefault="00B60BB3" w:rsidP="00B60BB3">
      <w:pPr>
        <w:rPr>
          <w:sz w:val="8"/>
          <w:szCs w:val="8"/>
        </w:rPr>
      </w:pPr>
      <w:r w:rsidRPr="00C73F6D">
        <w:rPr>
          <w:sz w:val="8"/>
          <w:szCs w:val="8"/>
        </w:rPr>
        <w:t xml:space="preserve">(i) If </w:t>
      </w:r>
      <w:r w:rsidRPr="00C73F6D">
        <w:rPr>
          <w:rFonts w:ascii="Cambria Math" w:hAnsi="Cambria Math" w:cs="Cambria Math"/>
          <w:sz w:val="8"/>
          <w:szCs w:val="8"/>
        </w:rPr>
        <w:t>𝑤</w:t>
      </w:r>
      <w:r w:rsidRPr="00C73F6D">
        <w:rPr>
          <w:sz w:val="8"/>
          <w:szCs w:val="8"/>
        </w:rPr>
        <w:t xml:space="preserve">0 &lt; </w:t>
      </w:r>
      <w:r w:rsidRPr="00C73F6D">
        <w:rPr>
          <w:rFonts w:ascii="Cambria Math" w:hAnsi="Cambria Math" w:cs="Cambria Math"/>
          <w:sz w:val="8"/>
          <w:szCs w:val="8"/>
        </w:rPr>
        <w:t>𝐴</w:t>
      </w:r>
      <w:r w:rsidRPr="00C73F6D">
        <w:rPr>
          <w:sz w:val="8"/>
          <w:szCs w:val="8"/>
        </w:rPr>
        <w:t xml:space="preserve">/3 or </w:t>
      </w:r>
      <w:r w:rsidRPr="00C73F6D">
        <w:rPr>
          <w:rFonts w:ascii="Cambria Math" w:hAnsi="Cambria Math" w:cs="Cambria Math"/>
          <w:sz w:val="8"/>
          <w:szCs w:val="8"/>
        </w:rPr>
        <w:t>𝐴</w:t>
      </w:r>
      <w:r w:rsidRPr="00C73F6D">
        <w:rPr>
          <w:sz w:val="8"/>
          <w:szCs w:val="8"/>
        </w:rPr>
        <w:t xml:space="preserve">/3 &lt; </w:t>
      </w:r>
      <w:r w:rsidRPr="00C73F6D">
        <w:rPr>
          <w:rFonts w:ascii="Cambria Math" w:hAnsi="Cambria Math" w:cs="Cambria Math"/>
          <w:sz w:val="8"/>
          <w:szCs w:val="8"/>
        </w:rPr>
        <w:t>𝑤</w:t>
      </w:r>
      <w:r w:rsidRPr="00C73F6D">
        <w:rPr>
          <w:sz w:val="8"/>
          <w:szCs w:val="8"/>
        </w:rPr>
        <w:t xml:space="preserve">0 &lt; </w:t>
      </w:r>
      <w:r w:rsidRPr="00C73F6D">
        <w:rPr>
          <w:rFonts w:ascii="Cambria Math" w:hAnsi="Cambria Math" w:cs="Cambria Math"/>
          <w:sz w:val="8"/>
          <w:szCs w:val="8"/>
        </w:rPr>
        <w:t>𝐴</w:t>
      </w:r>
      <w:r w:rsidRPr="00C73F6D">
        <w:rPr>
          <w:sz w:val="8"/>
          <w:szCs w:val="8"/>
        </w:rPr>
        <w:t xml:space="preserve"> and Δ &lt; Δ̃, process innovation incentives are greater than product innovation incentives in both the U and the N-sector (Ψ</w:t>
      </w:r>
      <w:r w:rsidRPr="00C73F6D">
        <w:rPr>
          <w:rFonts w:ascii="Cambria Math" w:hAnsi="Cambria Math" w:cs="Cambria Math"/>
          <w:sz w:val="8"/>
          <w:szCs w:val="8"/>
        </w:rPr>
        <w:t>𝑈</w:t>
      </w:r>
      <w:r w:rsidRPr="00C73F6D">
        <w:rPr>
          <w:sz w:val="8"/>
          <w:szCs w:val="8"/>
        </w:rPr>
        <w:t xml:space="preserve"> &gt; Ω</w:t>
      </w:r>
      <w:r w:rsidRPr="00C73F6D">
        <w:rPr>
          <w:rFonts w:ascii="Cambria Math" w:hAnsi="Cambria Math" w:cs="Cambria Math"/>
          <w:sz w:val="8"/>
          <w:szCs w:val="8"/>
        </w:rPr>
        <w:t>𝑈</w:t>
      </w:r>
      <w:r w:rsidRPr="00C73F6D">
        <w:rPr>
          <w:sz w:val="8"/>
          <w:szCs w:val="8"/>
        </w:rPr>
        <w:t xml:space="preserve"> and Ψ</w:t>
      </w:r>
      <w:r w:rsidRPr="00C73F6D">
        <w:rPr>
          <w:rFonts w:ascii="Cambria Math" w:hAnsi="Cambria Math" w:cs="Cambria Math"/>
          <w:sz w:val="8"/>
          <w:szCs w:val="8"/>
        </w:rPr>
        <w:t>𝑁</w:t>
      </w:r>
      <w:r w:rsidRPr="00C73F6D">
        <w:rPr>
          <w:sz w:val="8"/>
          <w:szCs w:val="8"/>
        </w:rPr>
        <w:t xml:space="preserve"> &gt; Ω</w:t>
      </w:r>
      <w:r w:rsidRPr="00C73F6D">
        <w:rPr>
          <w:rFonts w:ascii="Cambria Math" w:hAnsi="Cambria Math" w:cs="Cambria Math"/>
          <w:sz w:val="8"/>
          <w:szCs w:val="8"/>
        </w:rPr>
        <w:t>𝑁</w:t>
      </w:r>
      <w:r w:rsidRPr="00C73F6D">
        <w:rPr>
          <w:sz w:val="8"/>
          <w:szCs w:val="8"/>
        </w:rPr>
        <w:t>)</w:t>
      </w:r>
    </w:p>
    <w:p w14:paraId="4AF500DF" w14:textId="77777777" w:rsidR="00B60BB3" w:rsidRPr="00C73F6D" w:rsidRDefault="00B60BB3" w:rsidP="00B60BB3">
      <w:pPr>
        <w:rPr>
          <w:sz w:val="8"/>
          <w:szCs w:val="8"/>
        </w:rPr>
      </w:pPr>
      <w:r w:rsidRPr="00C73F6D">
        <w:rPr>
          <w:sz w:val="8"/>
          <w:szCs w:val="8"/>
        </w:rPr>
        <w:t xml:space="preserve">(ii) If </w:t>
      </w:r>
      <w:r w:rsidRPr="00C73F6D">
        <w:rPr>
          <w:rFonts w:ascii="Cambria Math" w:hAnsi="Cambria Math" w:cs="Cambria Math"/>
          <w:sz w:val="8"/>
          <w:szCs w:val="8"/>
        </w:rPr>
        <w:t>𝐴</w:t>
      </w:r>
      <w:r w:rsidRPr="00C73F6D">
        <w:rPr>
          <w:sz w:val="8"/>
          <w:szCs w:val="8"/>
        </w:rPr>
        <w:t xml:space="preserve">/3 &lt; </w:t>
      </w:r>
      <w:r w:rsidRPr="00C73F6D">
        <w:rPr>
          <w:rFonts w:ascii="Cambria Math" w:hAnsi="Cambria Math" w:cs="Cambria Math"/>
          <w:sz w:val="8"/>
          <w:szCs w:val="8"/>
        </w:rPr>
        <w:t>𝑤</w:t>
      </w:r>
      <w:r w:rsidRPr="00C73F6D">
        <w:rPr>
          <w:sz w:val="8"/>
          <w:szCs w:val="8"/>
        </w:rPr>
        <w:t xml:space="preserve">0 &lt; </w:t>
      </w:r>
      <w:r w:rsidRPr="00C73F6D">
        <w:rPr>
          <w:rFonts w:ascii="Cambria Math" w:hAnsi="Cambria Math" w:cs="Cambria Math"/>
          <w:sz w:val="8"/>
          <w:szCs w:val="8"/>
        </w:rPr>
        <w:t>𝐴</w:t>
      </w:r>
      <w:r w:rsidRPr="00C73F6D">
        <w:rPr>
          <w:sz w:val="8"/>
          <w:szCs w:val="8"/>
        </w:rPr>
        <w:t xml:space="preserve"> and Δ &gt; Δ̂, product innovation incentives are greater than process innovation incentives in both the U and the N-sector (Ω</w:t>
      </w:r>
      <w:r w:rsidRPr="00C73F6D">
        <w:rPr>
          <w:rFonts w:ascii="Cambria Math" w:hAnsi="Cambria Math" w:cs="Cambria Math"/>
          <w:sz w:val="8"/>
          <w:szCs w:val="8"/>
        </w:rPr>
        <w:t>𝑈</w:t>
      </w:r>
      <w:r w:rsidRPr="00C73F6D">
        <w:rPr>
          <w:sz w:val="8"/>
          <w:szCs w:val="8"/>
        </w:rPr>
        <w:t xml:space="preserve"> &gt; Ψ</w:t>
      </w:r>
      <w:r w:rsidRPr="00C73F6D">
        <w:rPr>
          <w:rFonts w:ascii="Cambria Math" w:hAnsi="Cambria Math" w:cs="Cambria Math"/>
          <w:sz w:val="8"/>
          <w:szCs w:val="8"/>
        </w:rPr>
        <w:t>𝑈</w:t>
      </w:r>
      <w:r w:rsidRPr="00C73F6D">
        <w:rPr>
          <w:sz w:val="8"/>
          <w:szCs w:val="8"/>
        </w:rPr>
        <w:t xml:space="preserve"> and Ω</w:t>
      </w:r>
      <w:r w:rsidRPr="00C73F6D">
        <w:rPr>
          <w:rFonts w:ascii="Cambria Math" w:hAnsi="Cambria Math" w:cs="Cambria Math"/>
          <w:sz w:val="8"/>
          <w:szCs w:val="8"/>
        </w:rPr>
        <w:t>𝑁</w:t>
      </w:r>
      <w:r w:rsidRPr="00C73F6D">
        <w:rPr>
          <w:sz w:val="8"/>
          <w:szCs w:val="8"/>
        </w:rPr>
        <w:t xml:space="preserve"> &gt; Ψ</w:t>
      </w:r>
      <w:r w:rsidRPr="00C73F6D">
        <w:rPr>
          <w:rFonts w:ascii="Cambria Math" w:hAnsi="Cambria Math" w:cs="Cambria Math"/>
          <w:sz w:val="8"/>
          <w:szCs w:val="8"/>
        </w:rPr>
        <w:t>𝑁</w:t>
      </w:r>
      <w:r w:rsidRPr="00C73F6D">
        <w:rPr>
          <w:sz w:val="8"/>
          <w:szCs w:val="8"/>
        </w:rPr>
        <w:t>)</w:t>
      </w:r>
    </w:p>
    <w:p w14:paraId="342F3DF5" w14:textId="77777777" w:rsidR="00B60BB3" w:rsidRPr="00C73F6D" w:rsidRDefault="00B60BB3" w:rsidP="00B60BB3">
      <w:pPr>
        <w:rPr>
          <w:sz w:val="8"/>
          <w:szCs w:val="8"/>
        </w:rPr>
      </w:pPr>
      <w:r w:rsidRPr="00C73F6D">
        <w:rPr>
          <w:sz w:val="8"/>
          <w:szCs w:val="8"/>
        </w:rPr>
        <w:t xml:space="preserve">(iii) If </w:t>
      </w:r>
      <w:r w:rsidRPr="00C73F6D">
        <w:rPr>
          <w:rFonts w:ascii="Cambria Math" w:hAnsi="Cambria Math" w:cs="Cambria Math"/>
          <w:sz w:val="8"/>
          <w:szCs w:val="8"/>
        </w:rPr>
        <w:t>𝐴</w:t>
      </w:r>
      <w:r w:rsidRPr="00C73F6D">
        <w:rPr>
          <w:sz w:val="8"/>
          <w:szCs w:val="8"/>
        </w:rPr>
        <w:t xml:space="preserve">/3 &lt; </w:t>
      </w:r>
      <w:r w:rsidRPr="00C73F6D">
        <w:rPr>
          <w:rFonts w:ascii="Cambria Math" w:hAnsi="Cambria Math" w:cs="Cambria Math"/>
          <w:sz w:val="8"/>
          <w:szCs w:val="8"/>
        </w:rPr>
        <w:t>𝑤</w:t>
      </w:r>
      <w:r w:rsidRPr="00C73F6D">
        <w:rPr>
          <w:sz w:val="8"/>
          <w:szCs w:val="8"/>
        </w:rPr>
        <w:t xml:space="preserve">0 &lt; </w:t>
      </w:r>
      <w:r w:rsidRPr="00C73F6D">
        <w:rPr>
          <w:rFonts w:ascii="Cambria Math" w:hAnsi="Cambria Math" w:cs="Cambria Math"/>
          <w:sz w:val="8"/>
          <w:szCs w:val="8"/>
        </w:rPr>
        <w:t>𝐴</w:t>
      </w:r>
      <w:r w:rsidRPr="00C73F6D">
        <w:rPr>
          <w:sz w:val="8"/>
          <w:szCs w:val="8"/>
        </w:rPr>
        <w:t xml:space="preserve"> and Δ̃ &lt; Δ &lt; Δ̂, product innovation incentives are greater than process innovation incentives in the U-sector (Ω</w:t>
      </w:r>
      <w:r w:rsidRPr="00C73F6D">
        <w:rPr>
          <w:rFonts w:ascii="Cambria Math" w:hAnsi="Cambria Math" w:cs="Cambria Math"/>
          <w:sz w:val="8"/>
          <w:szCs w:val="8"/>
        </w:rPr>
        <w:t>𝑈</w:t>
      </w:r>
      <w:r w:rsidRPr="00C73F6D">
        <w:rPr>
          <w:sz w:val="8"/>
          <w:szCs w:val="8"/>
        </w:rPr>
        <w:t xml:space="preserve"> &gt; Ψ</w:t>
      </w:r>
      <w:r w:rsidRPr="00C73F6D">
        <w:rPr>
          <w:rFonts w:ascii="Cambria Math" w:hAnsi="Cambria Math" w:cs="Cambria Math"/>
          <w:sz w:val="8"/>
          <w:szCs w:val="8"/>
        </w:rPr>
        <w:t>𝑈</w:t>
      </w:r>
      <w:r w:rsidRPr="00C73F6D">
        <w:rPr>
          <w:sz w:val="8"/>
          <w:szCs w:val="8"/>
        </w:rPr>
        <w:t>), while process innovation incentives are greater than product innovation incentives in the N-sector (Ψ</w:t>
      </w:r>
      <w:r w:rsidRPr="00C73F6D">
        <w:rPr>
          <w:rFonts w:ascii="Cambria Math" w:hAnsi="Cambria Math" w:cs="Cambria Math"/>
          <w:sz w:val="8"/>
          <w:szCs w:val="8"/>
        </w:rPr>
        <w:t>𝑁</w:t>
      </w:r>
      <w:r w:rsidRPr="00C73F6D">
        <w:rPr>
          <w:sz w:val="8"/>
          <w:szCs w:val="8"/>
        </w:rPr>
        <w:t xml:space="preserve"> &gt; Ω</w:t>
      </w:r>
      <w:r w:rsidRPr="00C73F6D">
        <w:rPr>
          <w:rFonts w:ascii="Cambria Math" w:hAnsi="Cambria Math" w:cs="Cambria Math"/>
          <w:sz w:val="8"/>
          <w:szCs w:val="8"/>
        </w:rPr>
        <w:t>𝑁</w:t>
      </w:r>
      <w:r w:rsidRPr="00C73F6D">
        <w:rPr>
          <w:sz w:val="8"/>
          <w:szCs w:val="8"/>
        </w:rPr>
        <w:t>).</w:t>
      </w:r>
    </w:p>
    <w:p w14:paraId="1368BCC5" w14:textId="77777777" w:rsidR="00B60BB3" w:rsidRPr="00C73F6D" w:rsidRDefault="00B60BB3" w:rsidP="00B60BB3">
      <w:pPr>
        <w:rPr>
          <w:sz w:val="8"/>
          <w:szCs w:val="8"/>
        </w:rPr>
      </w:pPr>
      <w:r w:rsidRPr="00C73F6D">
        <w:rPr>
          <w:sz w:val="8"/>
          <w:szCs w:val="8"/>
        </w:rPr>
        <w:t>Proof: Making use of equations (13) and (24), we see that Ω</w:t>
      </w:r>
      <w:r w:rsidRPr="00C73F6D">
        <w:rPr>
          <w:rFonts w:ascii="Cambria Math" w:hAnsi="Cambria Math" w:cs="Cambria Math"/>
          <w:sz w:val="8"/>
          <w:szCs w:val="8"/>
        </w:rPr>
        <w:t>𝑈</w:t>
      </w:r>
      <w:r w:rsidRPr="00C73F6D">
        <w:rPr>
          <w:sz w:val="8"/>
          <w:szCs w:val="8"/>
        </w:rPr>
        <w:t xml:space="preserve"> &gt; Ψ</w:t>
      </w:r>
      <w:r w:rsidRPr="00C73F6D">
        <w:rPr>
          <w:rFonts w:ascii="Cambria Math" w:hAnsi="Cambria Math" w:cs="Cambria Math"/>
          <w:sz w:val="8"/>
          <w:szCs w:val="8"/>
        </w:rPr>
        <w:t>𝑈</w:t>
      </w:r>
      <w:r w:rsidRPr="00C73F6D">
        <w:rPr>
          <w:sz w:val="8"/>
          <w:szCs w:val="8"/>
        </w:rPr>
        <w:t xml:space="preserve"> if Δ &gt; 2(3</w:t>
      </w:r>
      <w:r w:rsidRPr="00C73F6D">
        <w:rPr>
          <w:rFonts w:ascii="Cambria Math" w:hAnsi="Cambria Math" w:cs="Cambria Math"/>
          <w:sz w:val="8"/>
          <w:szCs w:val="8"/>
        </w:rPr>
        <w:t>𝑤</w:t>
      </w:r>
      <w:r w:rsidRPr="00C73F6D">
        <w:rPr>
          <w:sz w:val="8"/>
          <w:szCs w:val="8"/>
        </w:rPr>
        <w:t>0−</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𝛼𝑤</w:t>
      </w:r>
      <w:r w:rsidRPr="00C73F6D">
        <w:rPr>
          <w:sz w:val="8"/>
          <w:szCs w:val="8"/>
        </w:rPr>
        <w:t xml:space="preserve">0 ) </w:t>
      </w:r>
      <w:r w:rsidRPr="00C73F6D">
        <w:rPr>
          <w:rFonts w:ascii="Cambria Math" w:hAnsi="Cambria Math" w:cs="Cambria Math"/>
          <w:sz w:val="8"/>
          <w:szCs w:val="8"/>
        </w:rPr>
        <w:t>𝐴</w:t>
      </w:r>
      <w:r w:rsidRPr="00C73F6D">
        <w:rPr>
          <w:sz w:val="8"/>
          <w:szCs w:val="8"/>
        </w:rPr>
        <w:t>2−</w:t>
      </w:r>
      <w:r w:rsidRPr="00C73F6D">
        <w:rPr>
          <w:rFonts w:ascii="Cambria Math" w:hAnsi="Cambria Math" w:cs="Cambria Math"/>
          <w:sz w:val="8"/>
          <w:szCs w:val="8"/>
        </w:rPr>
        <w:t>𝛼𝑤</w:t>
      </w:r>
      <w:r w:rsidRPr="00C73F6D">
        <w:rPr>
          <w:sz w:val="8"/>
          <w:szCs w:val="8"/>
        </w:rPr>
        <w:t xml:space="preserve">0 2 ≡ Δ̃, or, alternatively, if </w:t>
      </w:r>
      <w:r w:rsidRPr="00C73F6D">
        <w:rPr>
          <w:rFonts w:ascii="Cambria Math" w:hAnsi="Cambria Math" w:cs="Cambria Math"/>
          <w:sz w:val="8"/>
          <w:szCs w:val="8"/>
        </w:rPr>
        <w:t>𝐴</w:t>
      </w:r>
      <w:r w:rsidRPr="00C73F6D">
        <w:rPr>
          <w:sz w:val="8"/>
          <w:szCs w:val="8"/>
        </w:rPr>
        <w:t xml:space="preserve"> 3</w:t>
      </w:r>
      <w:r w:rsidRPr="00C73F6D">
        <w:rPr>
          <w:rFonts w:ascii="Cambria Math" w:hAnsi="Cambria Math" w:cs="Cambria Math"/>
          <w:sz w:val="8"/>
          <w:szCs w:val="8"/>
        </w:rPr>
        <w:t>𝑤</w:t>
      </w:r>
      <w:r w:rsidRPr="00C73F6D">
        <w:rPr>
          <w:sz w:val="8"/>
          <w:szCs w:val="8"/>
        </w:rPr>
        <w:t>0 &gt;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𝛼𝑤</w:t>
      </w:r>
      <w:r w:rsidRPr="00C73F6D">
        <w:rPr>
          <w:sz w:val="8"/>
          <w:szCs w:val="8"/>
        </w:rPr>
        <w:t>0 )+Δ</w:t>
      </w:r>
      <w:r w:rsidRPr="00C73F6D">
        <w:rPr>
          <w:rFonts w:ascii="Cambria Math" w:hAnsi="Cambria Math" w:cs="Cambria Math"/>
          <w:sz w:val="8"/>
          <w:szCs w:val="8"/>
        </w:rPr>
        <w:t>𝛼𝑤</w:t>
      </w:r>
      <w:r w:rsidRPr="00C73F6D">
        <w:rPr>
          <w:sz w:val="8"/>
          <w:szCs w:val="8"/>
        </w:rPr>
        <w:t>0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𝛼𝑤</w:t>
      </w:r>
      <w:r w:rsidRPr="00C73F6D">
        <w:rPr>
          <w:sz w:val="8"/>
          <w:szCs w:val="8"/>
        </w:rPr>
        <w:t>0 )+Δ</w:t>
      </w:r>
      <w:r w:rsidRPr="00C73F6D">
        <w:rPr>
          <w:rFonts w:ascii="Cambria Math" w:hAnsi="Cambria Math" w:cs="Cambria Math"/>
          <w:sz w:val="8"/>
          <w:szCs w:val="8"/>
        </w:rPr>
        <w:t>𝐴</w:t>
      </w:r>
      <w:r w:rsidRPr="00C73F6D">
        <w:rPr>
          <w:sz w:val="8"/>
          <w:szCs w:val="8"/>
        </w:rPr>
        <w:t xml:space="preserve"> . Since </w:t>
      </w:r>
      <w:r w:rsidRPr="00C73F6D">
        <w:rPr>
          <w:rFonts w:ascii="Cambria Math" w:hAnsi="Cambria Math" w:cs="Cambria Math"/>
          <w:sz w:val="8"/>
          <w:szCs w:val="8"/>
        </w:rPr>
        <w:t>𝐴</w:t>
      </w:r>
      <w:r w:rsidRPr="00C73F6D">
        <w:rPr>
          <w:sz w:val="8"/>
          <w:szCs w:val="8"/>
        </w:rPr>
        <w:t xml:space="preserve"> − </w:t>
      </w:r>
      <w:r w:rsidRPr="00C73F6D">
        <w:rPr>
          <w:rFonts w:ascii="Cambria Math" w:hAnsi="Cambria Math" w:cs="Cambria Math"/>
          <w:sz w:val="8"/>
          <w:szCs w:val="8"/>
        </w:rPr>
        <w:t>𝛼𝑤</w:t>
      </w:r>
      <w:r w:rsidRPr="00C73F6D">
        <w:rPr>
          <w:sz w:val="8"/>
          <w:szCs w:val="8"/>
        </w:rPr>
        <w:t>0 &gt; 0 according to Assumption 1,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𝛼𝑤</w:t>
      </w:r>
      <w:r w:rsidRPr="00C73F6D">
        <w:rPr>
          <w:sz w:val="8"/>
          <w:szCs w:val="8"/>
        </w:rPr>
        <w:t>0 )+Δ</w:t>
      </w:r>
      <w:r w:rsidRPr="00C73F6D">
        <w:rPr>
          <w:rFonts w:ascii="Cambria Math" w:hAnsi="Cambria Math" w:cs="Cambria Math"/>
          <w:sz w:val="8"/>
          <w:szCs w:val="8"/>
        </w:rPr>
        <w:t>𝛼𝑤</w:t>
      </w:r>
      <w:r w:rsidRPr="00C73F6D">
        <w:rPr>
          <w:sz w:val="8"/>
          <w:szCs w:val="8"/>
        </w:rPr>
        <w:t>0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𝛼𝑤</w:t>
      </w:r>
      <w:r w:rsidRPr="00C73F6D">
        <w:rPr>
          <w:sz w:val="8"/>
          <w:szCs w:val="8"/>
        </w:rPr>
        <w:t>0 )+Δ</w:t>
      </w:r>
      <w:r w:rsidRPr="00C73F6D">
        <w:rPr>
          <w:rFonts w:ascii="Cambria Math" w:hAnsi="Cambria Math" w:cs="Cambria Math"/>
          <w:sz w:val="8"/>
          <w:szCs w:val="8"/>
        </w:rPr>
        <w:t>𝐴</w:t>
      </w:r>
      <w:r w:rsidRPr="00C73F6D">
        <w:rPr>
          <w:sz w:val="8"/>
          <w:szCs w:val="8"/>
        </w:rPr>
        <w:t xml:space="preserve"> is strictly smaller than 1. This entails that a necessary condition for Ω</w:t>
      </w:r>
      <w:r w:rsidRPr="00C73F6D">
        <w:rPr>
          <w:rFonts w:ascii="Cambria Math" w:hAnsi="Cambria Math" w:cs="Cambria Math"/>
          <w:sz w:val="8"/>
          <w:szCs w:val="8"/>
        </w:rPr>
        <w:t>𝑈</w:t>
      </w:r>
      <w:r w:rsidRPr="00C73F6D">
        <w:rPr>
          <w:sz w:val="8"/>
          <w:szCs w:val="8"/>
        </w:rPr>
        <w:t xml:space="preserve"> &gt; Ψ</w:t>
      </w:r>
      <w:r w:rsidRPr="00C73F6D">
        <w:rPr>
          <w:rFonts w:ascii="Cambria Math" w:hAnsi="Cambria Math" w:cs="Cambria Math"/>
          <w:sz w:val="8"/>
          <w:szCs w:val="8"/>
        </w:rPr>
        <w:t>𝑈</w:t>
      </w:r>
      <w:r w:rsidRPr="00C73F6D">
        <w:rPr>
          <w:sz w:val="8"/>
          <w:szCs w:val="8"/>
        </w:rPr>
        <w:t xml:space="preserve"> is that </w:t>
      </w:r>
      <w:r w:rsidRPr="00C73F6D">
        <w:rPr>
          <w:rFonts w:ascii="Cambria Math" w:hAnsi="Cambria Math" w:cs="Cambria Math"/>
          <w:sz w:val="8"/>
          <w:szCs w:val="8"/>
        </w:rPr>
        <w:t>𝑤</w:t>
      </w:r>
      <w:r w:rsidRPr="00C73F6D">
        <w:rPr>
          <w:sz w:val="8"/>
          <w:szCs w:val="8"/>
        </w:rPr>
        <w:t xml:space="preserve">0 &gt; </w:t>
      </w:r>
      <w:r w:rsidRPr="00C73F6D">
        <w:rPr>
          <w:rFonts w:ascii="Cambria Math" w:hAnsi="Cambria Math" w:cs="Cambria Math"/>
          <w:sz w:val="8"/>
          <w:szCs w:val="8"/>
        </w:rPr>
        <w:t>𝐴</w:t>
      </w:r>
      <w:r w:rsidRPr="00C73F6D">
        <w:rPr>
          <w:sz w:val="8"/>
          <w:szCs w:val="8"/>
        </w:rPr>
        <w:t xml:space="preserve"> 3 . Similarly, making use of equations (13) and (24), we see that Ω</w:t>
      </w:r>
      <w:r w:rsidRPr="00C73F6D">
        <w:rPr>
          <w:rFonts w:ascii="Cambria Math" w:hAnsi="Cambria Math" w:cs="Cambria Math"/>
          <w:sz w:val="8"/>
          <w:szCs w:val="8"/>
        </w:rPr>
        <w:t>𝑁</w:t>
      </w:r>
      <w:r w:rsidRPr="00C73F6D">
        <w:rPr>
          <w:sz w:val="8"/>
          <w:szCs w:val="8"/>
        </w:rPr>
        <w:t xml:space="preserve"> &gt; Ψ</w:t>
      </w:r>
      <w:r w:rsidRPr="00C73F6D">
        <w:rPr>
          <w:rFonts w:ascii="Cambria Math" w:hAnsi="Cambria Math" w:cs="Cambria Math"/>
          <w:sz w:val="8"/>
          <w:szCs w:val="8"/>
        </w:rPr>
        <w:t>𝑁</w:t>
      </w:r>
      <w:r w:rsidRPr="00C73F6D">
        <w:rPr>
          <w:sz w:val="8"/>
          <w:szCs w:val="8"/>
        </w:rPr>
        <w:t xml:space="preserve"> if Δ &gt; 2(3</w:t>
      </w:r>
      <w:r w:rsidRPr="00C73F6D">
        <w:rPr>
          <w:rFonts w:ascii="Cambria Math" w:hAnsi="Cambria Math" w:cs="Cambria Math"/>
          <w:sz w:val="8"/>
          <w:szCs w:val="8"/>
        </w:rPr>
        <w:t>𝑤</w:t>
      </w:r>
      <w:r w:rsidRPr="00C73F6D">
        <w:rPr>
          <w:sz w:val="8"/>
          <w:szCs w:val="8"/>
        </w:rPr>
        <w:t>0−</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𝑤</w:t>
      </w:r>
      <w:r w:rsidRPr="00C73F6D">
        <w:rPr>
          <w:sz w:val="8"/>
          <w:szCs w:val="8"/>
        </w:rPr>
        <w:t xml:space="preserve">0 ) </w:t>
      </w:r>
      <w:r w:rsidRPr="00C73F6D">
        <w:rPr>
          <w:rFonts w:ascii="Cambria Math" w:hAnsi="Cambria Math" w:cs="Cambria Math"/>
          <w:sz w:val="8"/>
          <w:szCs w:val="8"/>
        </w:rPr>
        <w:t>𝐴</w:t>
      </w:r>
      <w:r w:rsidRPr="00C73F6D">
        <w:rPr>
          <w:sz w:val="8"/>
          <w:szCs w:val="8"/>
        </w:rPr>
        <w:t>2−3</w:t>
      </w:r>
      <w:r w:rsidRPr="00C73F6D">
        <w:rPr>
          <w:rFonts w:ascii="Cambria Math" w:hAnsi="Cambria Math" w:cs="Cambria Math"/>
          <w:sz w:val="8"/>
          <w:szCs w:val="8"/>
        </w:rPr>
        <w:t>𝑤</w:t>
      </w:r>
      <w:r w:rsidRPr="00C73F6D">
        <w:rPr>
          <w:sz w:val="8"/>
          <w:szCs w:val="8"/>
        </w:rPr>
        <w:t xml:space="preserve">0 2 ≡ Δ̂, or, alternatively, if </w:t>
      </w:r>
      <w:r w:rsidRPr="00C73F6D">
        <w:rPr>
          <w:rFonts w:ascii="Cambria Math" w:hAnsi="Cambria Math" w:cs="Cambria Math"/>
          <w:sz w:val="8"/>
          <w:szCs w:val="8"/>
        </w:rPr>
        <w:t>𝐴</w:t>
      </w:r>
      <w:r w:rsidRPr="00C73F6D">
        <w:rPr>
          <w:sz w:val="8"/>
          <w:szCs w:val="8"/>
        </w:rPr>
        <w:t xml:space="preserve"> 3</w:t>
      </w:r>
      <w:r w:rsidRPr="00C73F6D">
        <w:rPr>
          <w:rFonts w:ascii="Cambria Math" w:hAnsi="Cambria Math" w:cs="Cambria Math"/>
          <w:sz w:val="8"/>
          <w:szCs w:val="8"/>
        </w:rPr>
        <w:t>𝑤</w:t>
      </w:r>
      <w:r w:rsidRPr="00C73F6D">
        <w:rPr>
          <w:sz w:val="8"/>
          <w:szCs w:val="8"/>
        </w:rPr>
        <w:t>0 &gt;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𝑤</w:t>
      </w:r>
      <w:r w:rsidRPr="00C73F6D">
        <w:rPr>
          <w:sz w:val="8"/>
          <w:szCs w:val="8"/>
        </w:rPr>
        <w:t>0 )+Δ</w:t>
      </w:r>
      <w:r w:rsidRPr="00C73F6D">
        <w:rPr>
          <w:rFonts w:ascii="Cambria Math" w:hAnsi="Cambria Math" w:cs="Cambria Math"/>
          <w:sz w:val="8"/>
          <w:szCs w:val="8"/>
        </w:rPr>
        <w:t>𝑤</w:t>
      </w:r>
      <w:r w:rsidRPr="00C73F6D">
        <w:rPr>
          <w:sz w:val="8"/>
          <w:szCs w:val="8"/>
        </w:rPr>
        <w:t>0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𝑤</w:t>
      </w:r>
      <w:r w:rsidRPr="00C73F6D">
        <w:rPr>
          <w:sz w:val="8"/>
          <w:szCs w:val="8"/>
        </w:rPr>
        <w:t>0 )+Δ</w:t>
      </w:r>
      <w:r w:rsidRPr="00C73F6D">
        <w:rPr>
          <w:rFonts w:ascii="Cambria Math" w:hAnsi="Cambria Math" w:cs="Cambria Math"/>
          <w:sz w:val="8"/>
          <w:szCs w:val="8"/>
        </w:rPr>
        <w:t>𝐴</w:t>
      </w:r>
      <w:r w:rsidRPr="00C73F6D">
        <w:rPr>
          <w:sz w:val="8"/>
          <w:szCs w:val="8"/>
        </w:rPr>
        <w:t xml:space="preserve"> . As before, since </w:t>
      </w:r>
      <w:r w:rsidRPr="00C73F6D">
        <w:rPr>
          <w:rFonts w:ascii="Cambria Math" w:hAnsi="Cambria Math" w:cs="Cambria Math"/>
          <w:sz w:val="8"/>
          <w:szCs w:val="8"/>
        </w:rPr>
        <w:t>𝐴</w:t>
      </w:r>
      <w:r w:rsidRPr="00C73F6D">
        <w:rPr>
          <w:sz w:val="8"/>
          <w:szCs w:val="8"/>
        </w:rPr>
        <w:t xml:space="preserve"> − </w:t>
      </w:r>
      <w:r w:rsidRPr="00C73F6D">
        <w:rPr>
          <w:rFonts w:ascii="Cambria Math" w:hAnsi="Cambria Math" w:cs="Cambria Math"/>
          <w:sz w:val="8"/>
          <w:szCs w:val="8"/>
        </w:rPr>
        <w:t>𝑤</w:t>
      </w:r>
      <w:r w:rsidRPr="00C73F6D">
        <w:rPr>
          <w:sz w:val="8"/>
          <w:szCs w:val="8"/>
        </w:rPr>
        <w:t>0 &gt; 0 according to Assumption 1,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𝑤</w:t>
      </w:r>
      <w:r w:rsidRPr="00C73F6D">
        <w:rPr>
          <w:sz w:val="8"/>
          <w:szCs w:val="8"/>
        </w:rPr>
        <w:t>0 )+Δ</w:t>
      </w:r>
      <w:r w:rsidRPr="00C73F6D">
        <w:rPr>
          <w:rFonts w:ascii="Cambria Math" w:hAnsi="Cambria Math" w:cs="Cambria Math"/>
          <w:sz w:val="8"/>
          <w:szCs w:val="8"/>
        </w:rPr>
        <w:t>𝑤</w:t>
      </w:r>
      <w:r w:rsidRPr="00C73F6D">
        <w:rPr>
          <w:sz w:val="8"/>
          <w:szCs w:val="8"/>
        </w:rPr>
        <w:t>0 2(</w:t>
      </w:r>
      <w:r w:rsidRPr="00C73F6D">
        <w:rPr>
          <w:rFonts w:ascii="Cambria Math" w:hAnsi="Cambria Math" w:cs="Cambria Math"/>
          <w:sz w:val="8"/>
          <w:szCs w:val="8"/>
        </w:rPr>
        <w:t>𝐴</w:t>
      </w:r>
      <w:r w:rsidRPr="00C73F6D">
        <w:rPr>
          <w:sz w:val="8"/>
          <w:szCs w:val="8"/>
        </w:rPr>
        <w:t>−</w:t>
      </w:r>
      <w:r w:rsidRPr="00C73F6D">
        <w:rPr>
          <w:rFonts w:ascii="Cambria Math" w:hAnsi="Cambria Math" w:cs="Cambria Math"/>
          <w:sz w:val="8"/>
          <w:szCs w:val="8"/>
        </w:rPr>
        <w:t>𝑤</w:t>
      </w:r>
      <w:r w:rsidRPr="00C73F6D">
        <w:rPr>
          <w:sz w:val="8"/>
          <w:szCs w:val="8"/>
        </w:rPr>
        <w:t>0 )+Δ</w:t>
      </w:r>
      <w:r w:rsidRPr="00C73F6D">
        <w:rPr>
          <w:rFonts w:ascii="Cambria Math" w:hAnsi="Cambria Math" w:cs="Cambria Math"/>
          <w:sz w:val="8"/>
          <w:szCs w:val="8"/>
        </w:rPr>
        <w:t>𝐴</w:t>
      </w:r>
      <w:r w:rsidRPr="00C73F6D">
        <w:rPr>
          <w:sz w:val="8"/>
          <w:szCs w:val="8"/>
        </w:rPr>
        <w:t xml:space="preserve"> is strictly smaller than 1. This entails that a necessary condition for Ω</w:t>
      </w:r>
      <w:r w:rsidRPr="00C73F6D">
        <w:rPr>
          <w:rFonts w:ascii="Cambria Math" w:hAnsi="Cambria Math" w:cs="Cambria Math"/>
          <w:sz w:val="8"/>
          <w:szCs w:val="8"/>
        </w:rPr>
        <w:t>𝑁</w:t>
      </w:r>
      <w:r w:rsidRPr="00C73F6D">
        <w:rPr>
          <w:sz w:val="8"/>
          <w:szCs w:val="8"/>
        </w:rPr>
        <w:t xml:space="preserve"> &gt; Ψ</w:t>
      </w:r>
      <w:r w:rsidRPr="00C73F6D">
        <w:rPr>
          <w:rFonts w:ascii="Cambria Math" w:hAnsi="Cambria Math" w:cs="Cambria Math"/>
          <w:sz w:val="8"/>
          <w:szCs w:val="8"/>
        </w:rPr>
        <w:t>𝑁</w:t>
      </w:r>
      <w:r w:rsidRPr="00C73F6D">
        <w:rPr>
          <w:sz w:val="8"/>
          <w:szCs w:val="8"/>
        </w:rPr>
        <w:t xml:space="preserve"> is that </w:t>
      </w:r>
      <w:r w:rsidRPr="00C73F6D">
        <w:rPr>
          <w:rFonts w:ascii="Cambria Math" w:hAnsi="Cambria Math" w:cs="Cambria Math"/>
          <w:sz w:val="8"/>
          <w:szCs w:val="8"/>
        </w:rPr>
        <w:t>𝑤</w:t>
      </w:r>
      <w:r w:rsidRPr="00C73F6D">
        <w:rPr>
          <w:sz w:val="8"/>
          <w:szCs w:val="8"/>
        </w:rPr>
        <w:t xml:space="preserve">0 &gt; </w:t>
      </w:r>
      <w:r w:rsidRPr="00C73F6D">
        <w:rPr>
          <w:rFonts w:ascii="Cambria Math" w:hAnsi="Cambria Math" w:cs="Cambria Math"/>
          <w:sz w:val="8"/>
          <w:szCs w:val="8"/>
        </w:rPr>
        <w:t>𝐴</w:t>
      </w:r>
      <w:r w:rsidRPr="00C73F6D">
        <w:rPr>
          <w:sz w:val="8"/>
          <w:szCs w:val="8"/>
        </w:rPr>
        <w:t xml:space="preserve"> 3 . The rest of the proof follows from the fact that Δ̂ &gt; Δ̃ </w:t>
      </w:r>
      <w:r w:rsidRPr="00C73F6D">
        <w:rPr>
          <w:rFonts w:ascii="Cambria Math" w:hAnsi="Cambria Math" w:cs="Cambria Math"/>
          <w:sz w:val="8"/>
          <w:szCs w:val="8"/>
        </w:rPr>
        <w:t>∎</w:t>
      </w:r>
    </w:p>
    <w:p w14:paraId="341E8019" w14:textId="77777777" w:rsidR="00B60BB3" w:rsidRPr="00C73F6D" w:rsidRDefault="00B60BB3" w:rsidP="00B60BB3">
      <w:pPr>
        <w:rPr>
          <w:sz w:val="8"/>
          <w:szCs w:val="8"/>
        </w:rPr>
      </w:pPr>
      <w:r w:rsidRPr="00C73F6D">
        <w:rPr>
          <w:sz w:val="8"/>
          <w:szCs w:val="8"/>
        </w:rPr>
        <w:t>All in all, the results from Propositions 1, 2 and 3 corroborates the idea whereby the relationship between unions and innovation is still an open issue. Even within the boundaries of our very simple model, in fact, the effect of union presence on the firms’ innovation performance chiefly depends on the model’s parametrization, and no closing theoretical statement can be advanced. In the next section, we inquire empirically into our data to assess whether unionization promotes or discourage innovation in Italy.</w:t>
      </w:r>
    </w:p>
    <w:p w14:paraId="11251135" w14:textId="77777777" w:rsidR="00B60BB3" w:rsidRPr="00C73F6D" w:rsidRDefault="00B60BB3" w:rsidP="00B60BB3">
      <w:pPr>
        <w:rPr>
          <w:sz w:val="8"/>
          <w:szCs w:val="8"/>
        </w:rPr>
      </w:pPr>
      <w:r w:rsidRPr="00C73F6D">
        <w:rPr>
          <w:sz w:val="8"/>
          <w:szCs w:val="8"/>
        </w:rPr>
        <w:t>4. Empirical analysis</w:t>
      </w:r>
    </w:p>
    <w:p w14:paraId="5611D4BA" w14:textId="77777777" w:rsidR="00B60BB3" w:rsidRPr="00C73F6D" w:rsidRDefault="00B60BB3" w:rsidP="00B60BB3">
      <w:pPr>
        <w:rPr>
          <w:sz w:val="8"/>
          <w:szCs w:val="8"/>
        </w:rPr>
      </w:pPr>
      <w:r w:rsidRPr="00C73F6D">
        <w:rPr>
          <w:sz w:val="8"/>
          <w:szCs w:val="8"/>
        </w:rPr>
        <w:lastRenderedPageBreak/>
        <w:t>Our theoretical model makes two broad testable predictions about the relationship between unions and innovation. On the one hand, within coordinated systems of wage bargaining, the impact of unions on product innovation is expected to be increasingly positive in the voice capacity of the former, while that on process innovation appears less predictable as it is inverse U-shaped with respect to the voice capacity. On the other hand, we expect collectively coordinated wages to be more inducive of product innovation with respect to market wages when the voice performance of unions is high. Conversely, the same holds for process innovation at intermediate levels of the voice capacity of unions.</w:t>
      </w:r>
    </w:p>
    <w:p w14:paraId="051ABF70" w14:textId="77777777" w:rsidR="00B60BB3" w:rsidRPr="00C73F6D" w:rsidRDefault="00B60BB3" w:rsidP="00B60BB3">
      <w:pPr>
        <w:rPr>
          <w:sz w:val="8"/>
          <w:szCs w:val="8"/>
        </w:rPr>
      </w:pPr>
      <w:r w:rsidRPr="00C73F6D">
        <w:rPr>
          <w:sz w:val="8"/>
          <w:szCs w:val="8"/>
        </w:rPr>
        <w:t>Testing the second prediction requires comparing different wage bargaining systems – i.e. different countries – at similar levels of the voice performance of unions. Disentangling the effect of a specific labor market institution through international comparisons is anyway often unfeasible, as these institutions, within each country, are strictly related one to the others (Bentolila et al., 2020). Instead, we study a single country – hence conditioning on the overarching institutional system – to test formally the first prediction. Our case-study is Italy, for three reasons mainly. First, its system of wage bargaining is coordinated in the sense assumed by our theoretical model. Second, the existence of formal union bodies at the establishment level creates variability at the micro level in space and over time in the voice capacity of unions. Third, the available data allows to keep track of the existence of such union bodies, and to distinguish between product and process innovation. In the remainder of this empirical section, we first describe the data and outline some descriptive statistics, then we introduce the econometric strategy, and at last we comment our results.</w:t>
      </w:r>
    </w:p>
    <w:p w14:paraId="6E2ED352" w14:textId="77777777" w:rsidR="00B60BB3" w:rsidRPr="00C73F6D" w:rsidRDefault="00B60BB3" w:rsidP="00B60BB3">
      <w:pPr>
        <w:rPr>
          <w:sz w:val="16"/>
        </w:rPr>
      </w:pPr>
      <w:r w:rsidRPr="00C73F6D">
        <w:rPr>
          <w:sz w:val="16"/>
        </w:rPr>
        <w:t>4.1. Data and descriptive statistics</w:t>
      </w:r>
    </w:p>
    <w:p w14:paraId="156DF45E" w14:textId="77777777" w:rsidR="00B60BB3" w:rsidRPr="00C73F6D" w:rsidRDefault="00B60BB3" w:rsidP="00B60BB3">
      <w:pPr>
        <w:rPr>
          <w:sz w:val="16"/>
        </w:rPr>
      </w:pPr>
      <w:r w:rsidRPr="00C73F6D">
        <w:rPr>
          <w:sz w:val="16"/>
        </w:rPr>
        <w:t xml:space="preserve">The </w:t>
      </w:r>
      <w:r w:rsidRPr="00F8186C">
        <w:rPr>
          <w:rStyle w:val="StyleUnderline"/>
          <w:highlight w:val="cyan"/>
        </w:rPr>
        <w:t>empirical analysis</w:t>
      </w:r>
      <w:r w:rsidRPr="00C73F6D">
        <w:rPr>
          <w:rStyle w:val="StyleUnderline"/>
        </w:rPr>
        <w:t xml:space="preserve"> is based on the last three waves of the Rilevazione su Imprese e Lavoro (RIL) conducted by INAPP (the Italian National Institute for Public Policy Analysis) in 2010, 2015 and 2018 on a large representative sample of partnerships and limited liability firms operating in Italy</w:t>
      </w:r>
      <w:r w:rsidRPr="00C73F6D">
        <w:rPr>
          <w:sz w:val="16"/>
        </w:rPr>
        <w:t xml:space="preserve">.11 Each wave of the survey covers </w:t>
      </w:r>
      <w:r w:rsidRPr="00C73F6D">
        <w:rPr>
          <w:rStyle w:val="StyleUnderline"/>
        </w:rPr>
        <w:t>over 25,000 firms from the non- agricultural private sector</w:t>
      </w:r>
      <w:r w:rsidRPr="00C73F6D">
        <w:rPr>
          <w:sz w:val="16"/>
        </w:rPr>
        <w:t xml:space="preserve">. A subsample of the included firms (over 35%) is followed over time, making the RIL dataset partially panel over the period under study. </w:t>
      </w:r>
    </w:p>
    <w:p w14:paraId="36446C20" w14:textId="77777777" w:rsidR="00B60BB3" w:rsidRPr="00C73F6D" w:rsidRDefault="00B60BB3" w:rsidP="00B60BB3">
      <w:pPr>
        <w:rPr>
          <w:sz w:val="12"/>
          <w:szCs w:val="12"/>
        </w:rPr>
      </w:pPr>
      <w:r w:rsidRPr="00C73F6D">
        <w:rPr>
          <w:sz w:val="12"/>
          <w:szCs w:val="12"/>
        </w:rPr>
        <w:t>Each wave of the RIL questionnaire provides a rich set of information. Most important to our purposes, RIL data allows to separate information on whether during the current year or in the past two years before the interview the firm introduced product or process innovation.12 Moreover, we know whether in the workplace there is an elected workers’ representative body (RSU or RSA). 13 This last piece of information is tracked as a dummy, which is not neutral with respect to our capability to test the theoretical predictions under scrutiny here. Indeed, as in our model the impact of unions on product innovation is strictly growing in its voice capacity, we still expect the empirical impact of the presence of workers’ representative bodies on product innovation to be positive. On the contrary, as theory suggests that the impact on process innovation is inverse U-shaped, we cannot put forward clear-cut predictions by operationalizing the voice power through a dummy. However, as Italy is usually understood as a country with very powerful unions, we may expect their voice capacity to be very high, and hence to have a nearly null effect on process innovation, and a largely positive effect on product innovation.</w:t>
      </w:r>
    </w:p>
    <w:p w14:paraId="79F4E761" w14:textId="77777777" w:rsidR="00B60BB3" w:rsidRPr="00C73F6D" w:rsidRDefault="00B60BB3" w:rsidP="00B60BB3">
      <w:pPr>
        <w:rPr>
          <w:sz w:val="12"/>
          <w:szCs w:val="12"/>
        </w:rPr>
      </w:pPr>
      <w:r w:rsidRPr="00C73F6D">
        <w:rPr>
          <w:sz w:val="12"/>
          <w:szCs w:val="12"/>
        </w:rPr>
        <w:t>As for the explanatory variables we take advantage from the rich set of information provided by the RIL survey on management and corporate governance, workforce characteristics and firms productive specialization. In particular, we have data on the demographic profile of the entrepreneurs, on the ownership structure and on external or dynastic recruitment of the management. This information offers the great advantage of controlling for important sources of firm heterogeneity, as emphasized in the previous literature (Bloom and van Reenen, 2011). Further we add information about workforce structure (education, age, professional status, gender, contractual arrangements, citizenship, hiring), firm characteristics (size, sales per employees, foreign trade, multinational, private funded training investment, start-up status) and other categorical variables describing economic activities (Nace Rev.2 aggregations of 2 digit sectors) and regions (NUTS1). Table A1 in the Appendix shows more detailed definitions of all variables used in the empirical analysis. Out of the overall data source, we excluded firms with less than 10 employees, where both union and innovation activities are relatively unstructured.</w:t>
      </w:r>
    </w:p>
    <w:p w14:paraId="435D79B0" w14:textId="77777777" w:rsidR="00B60BB3" w:rsidRPr="00C73F6D" w:rsidRDefault="00B60BB3" w:rsidP="00B60BB3">
      <w:pPr>
        <w:rPr>
          <w:sz w:val="12"/>
          <w:szCs w:val="12"/>
        </w:rPr>
      </w:pPr>
      <w:r w:rsidRPr="00C73F6D">
        <w:rPr>
          <w:sz w:val="12"/>
          <w:szCs w:val="12"/>
        </w:rPr>
        <w:t>&lt;&lt;&lt;&lt;&lt;TABLE OMITTED&gt;&gt;&gt;&gt;&gt;</w:t>
      </w:r>
    </w:p>
    <w:p w14:paraId="74121BBE" w14:textId="77777777" w:rsidR="00B60BB3" w:rsidRPr="00C73F6D" w:rsidRDefault="00B60BB3" w:rsidP="00B60BB3">
      <w:pPr>
        <w:rPr>
          <w:sz w:val="12"/>
          <w:szCs w:val="12"/>
        </w:rPr>
      </w:pPr>
      <w:r w:rsidRPr="00C73F6D">
        <w:rPr>
          <w:sz w:val="12"/>
          <w:szCs w:val="12"/>
        </w:rPr>
        <w:t>After excluding also firms with missing information for our key variables, we obtain an unbalanced panel with more than 5,000 firms appearing at least twice over the triple 2010- 2015-2018. 14</w:t>
      </w:r>
    </w:p>
    <w:p w14:paraId="75BF3AD0" w14:textId="77777777" w:rsidR="00B60BB3" w:rsidRPr="00C73F6D" w:rsidRDefault="00B60BB3" w:rsidP="00B60BB3">
      <w:pPr>
        <w:rPr>
          <w:sz w:val="12"/>
          <w:szCs w:val="12"/>
        </w:rPr>
      </w:pPr>
      <w:r w:rsidRPr="00C73F6D">
        <w:rPr>
          <w:sz w:val="12"/>
          <w:szCs w:val="12"/>
        </w:rPr>
        <w:t>Table 1 reports some descriptive statistics. For the sake of conciseness, we focus here on our variables of interest, and some main firms’ characteristics. Both product and process innovation show a rather remarkable downward trend between 2010 (over 40% of firms reporting they underwent some innovation) and 2015 (38.7% and 35.5% respectively) – not surprising during an economic downturn – while afterwards they both appear stabler. In 2010 18% of firms report hosting a union representation body, either an RSA or RSU; this share looks stable in 2015 and grows to more than 21% in 2018. Over the observed period, the average firm employs twenty workers and produces a per-employee value of sales of around 120,000€. The share of blue-collar workers is decreasing over time and around 60%, while that of white collars slightly grows to more than 36%. Females represent more than 33% of the employed workforce, while immigrants are 6%. The share of temporary workers first falls from 13% to 10%, then grows again to almost 16%. The large majority of firms is located in the North of the country.</w:t>
      </w:r>
    </w:p>
    <w:p w14:paraId="444021E4" w14:textId="77777777" w:rsidR="00B60BB3" w:rsidRPr="00C73F6D" w:rsidRDefault="00B60BB3" w:rsidP="00B60BB3">
      <w:pPr>
        <w:rPr>
          <w:sz w:val="12"/>
          <w:szCs w:val="12"/>
        </w:rPr>
      </w:pPr>
      <w:r w:rsidRPr="00C73F6D">
        <w:rPr>
          <w:sz w:val="12"/>
          <w:szCs w:val="12"/>
        </w:rPr>
        <w:t>4.2. The econometric analysis</w:t>
      </w:r>
    </w:p>
    <w:p w14:paraId="6B610A0F" w14:textId="77777777" w:rsidR="00B60BB3" w:rsidRPr="00C73F6D" w:rsidRDefault="00B60BB3" w:rsidP="00B60BB3">
      <w:pPr>
        <w:rPr>
          <w:sz w:val="12"/>
          <w:szCs w:val="12"/>
        </w:rPr>
      </w:pPr>
      <w:r w:rsidRPr="00C73F6D">
        <w:rPr>
          <w:sz w:val="12"/>
          <w:szCs w:val="12"/>
        </w:rPr>
        <w:t>The extremely wide set of information available in the RIL-AIDA data downplays the possibility that the presence of unobserved heterogeneity plays a crucial role. We begin with the estimation of a simple pooled OLS model of the following type:</w:t>
      </w:r>
    </w:p>
    <w:p w14:paraId="04CBC050" w14:textId="77777777" w:rsidR="00B60BB3" w:rsidRPr="00C73F6D" w:rsidRDefault="00B60BB3" w:rsidP="00B60BB3">
      <w:pPr>
        <w:rPr>
          <w:sz w:val="12"/>
          <w:szCs w:val="12"/>
        </w:rPr>
      </w:pPr>
      <w:r w:rsidRPr="00C73F6D">
        <w:rPr>
          <w:noProof/>
          <w:sz w:val="12"/>
          <w:szCs w:val="12"/>
        </w:rPr>
        <w:drawing>
          <wp:inline distT="0" distB="0" distL="0" distR="0" wp14:anchorId="0A60DB5A" wp14:editId="40CBB834">
            <wp:extent cx="2417197" cy="184898"/>
            <wp:effectExtent l="0" t="0" r="0" b="5715"/>
            <wp:docPr id="6995609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0924" name="Picture 6995609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607580" cy="199461"/>
                    </a:xfrm>
                    <a:prstGeom prst="rect">
                      <a:avLst/>
                    </a:prstGeom>
                  </pic:spPr>
                </pic:pic>
              </a:graphicData>
            </a:graphic>
          </wp:inline>
        </w:drawing>
      </w:r>
    </w:p>
    <w:p w14:paraId="179D6EE5" w14:textId="77777777" w:rsidR="00B60BB3" w:rsidRPr="00C73F6D" w:rsidRDefault="00B60BB3" w:rsidP="00B60BB3">
      <w:pPr>
        <w:rPr>
          <w:sz w:val="12"/>
          <w:szCs w:val="12"/>
        </w:rPr>
      </w:pPr>
      <w:r w:rsidRPr="00C73F6D">
        <w:rPr>
          <w:sz w:val="12"/>
          <w:szCs w:val="12"/>
        </w:rPr>
        <w:t xml:space="preserve">- where </w:t>
      </w:r>
      <w:r w:rsidRPr="00C73F6D">
        <w:rPr>
          <w:rFonts w:ascii="Cambria Math" w:hAnsi="Cambria Math" w:cs="Cambria Math"/>
          <w:sz w:val="12"/>
          <w:szCs w:val="12"/>
        </w:rPr>
        <w:t>𝑖</w:t>
      </w:r>
      <w:r w:rsidRPr="00C73F6D">
        <w:rPr>
          <w:sz w:val="12"/>
          <w:szCs w:val="12"/>
        </w:rPr>
        <w:t xml:space="preserve"> and </w:t>
      </w:r>
      <w:r w:rsidRPr="00C73F6D">
        <w:rPr>
          <w:rFonts w:ascii="Cambria Math" w:hAnsi="Cambria Math" w:cs="Cambria Math"/>
          <w:sz w:val="12"/>
          <w:szCs w:val="12"/>
        </w:rPr>
        <w:t>𝑡</w:t>
      </w:r>
      <w:r w:rsidRPr="00C73F6D">
        <w:rPr>
          <w:sz w:val="12"/>
          <w:szCs w:val="12"/>
        </w:rPr>
        <w:t xml:space="preserve"> = {2010, 2015, 2018} are the indexes for firms and years respectively, </w:t>
      </w:r>
      <w:r w:rsidRPr="00C73F6D">
        <w:rPr>
          <w:rFonts w:ascii="Cambria Math" w:hAnsi="Cambria Math" w:cs="Cambria Math"/>
          <w:sz w:val="12"/>
          <w:szCs w:val="12"/>
        </w:rPr>
        <w:t>𝑌𝑖𝑡</w:t>
      </w:r>
      <w:r w:rsidRPr="00C73F6D">
        <w:rPr>
          <w:sz w:val="12"/>
          <w:szCs w:val="12"/>
        </w:rPr>
        <w:t xml:space="preserve"> is a dummy for product or process innovation, </w:t>
      </w:r>
      <w:r w:rsidRPr="00C73F6D">
        <w:rPr>
          <w:rFonts w:ascii="Cambria Math" w:hAnsi="Cambria Math" w:cs="Cambria Math"/>
          <w:sz w:val="12"/>
          <w:szCs w:val="12"/>
        </w:rPr>
        <w:t>𝑈𝑖𝑡</w:t>
      </w:r>
      <w:r w:rsidRPr="00C73F6D">
        <w:rPr>
          <w:sz w:val="12"/>
          <w:szCs w:val="12"/>
        </w:rPr>
        <w:t xml:space="preserve"> is a dummy taking the value of one if firm </w:t>
      </w:r>
      <w:r w:rsidRPr="00C73F6D">
        <w:rPr>
          <w:rFonts w:ascii="Cambria Math" w:hAnsi="Cambria Math" w:cs="Cambria Math"/>
          <w:sz w:val="12"/>
          <w:szCs w:val="12"/>
        </w:rPr>
        <w:t>𝑖</w:t>
      </w:r>
      <w:r w:rsidRPr="00C73F6D">
        <w:rPr>
          <w:sz w:val="12"/>
          <w:szCs w:val="12"/>
        </w:rPr>
        <w:t xml:space="preserve"> in wave </w:t>
      </w:r>
      <w:r w:rsidRPr="00C73F6D">
        <w:rPr>
          <w:rFonts w:ascii="Cambria Math" w:hAnsi="Cambria Math" w:cs="Cambria Math"/>
          <w:sz w:val="12"/>
          <w:szCs w:val="12"/>
        </w:rPr>
        <w:t>𝑡</w:t>
      </w:r>
      <w:r w:rsidRPr="00C73F6D">
        <w:rPr>
          <w:sz w:val="12"/>
          <w:szCs w:val="12"/>
        </w:rPr>
        <w:t xml:space="preserve">is recorded as having a formal union representation (RSA or RSU) at the workplace level. Vectors Mi,t, Fi,t and Xi,t formalize controls for corporate governance and management characteristics, workforce composition and firm productive specialization, respectively (see Table 1 and Table A.1 in the Appendix). All these covariates should minimize the main concerns about spurious correlation bias, for instance because higher profits allow, on the one hand, to invest more in innovation and, on the other, may stimulate the formation of workers’ representative bodies attracted by rent sharing (see Berton et al., 2017, for a review). Furthermore, t is a time dummy indicator, </w:t>
      </w:r>
      <w:r w:rsidRPr="00C73F6D">
        <w:rPr>
          <w:sz w:val="12"/>
          <w:szCs w:val="12"/>
        </w:rPr>
        <w:t xml:space="preserve">s captures sector specific effects, while </w:t>
      </w:r>
      <w:r w:rsidRPr="00C73F6D">
        <w:rPr>
          <w:sz w:val="12"/>
          <w:szCs w:val="12"/>
        </w:rPr>
        <w:t>r formalizes regional (NUTS1 level) effects. Finally, εi,t is the error term capturing the idiosyncratic component of the dependent variable.</w:t>
      </w:r>
    </w:p>
    <w:p w14:paraId="0DB3F2A7" w14:textId="77777777" w:rsidR="00B60BB3" w:rsidRPr="00C73F6D" w:rsidRDefault="00B60BB3" w:rsidP="00B60BB3">
      <w:pPr>
        <w:rPr>
          <w:sz w:val="12"/>
          <w:szCs w:val="12"/>
        </w:rPr>
      </w:pPr>
      <w:r w:rsidRPr="00C73F6D">
        <w:rPr>
          <w:sz w:val="12"/>
          <w:szCs w:val="12"/>
        </w:rPr>
        <w:t>Of course, we cannot rule out endogeneity concerns completely. For this reason, we take advantage of the panel structure of the RIL data to estimate a fixed-effect model of the following type:</w:t>
      </w:r>
    </w:p>
    <w:p w14:paraId="4B70B1A1" w14:textId="77777777" w:rsidR="00B60BB3" w:rsidRPr="00C73F6D" w:rsidRDefault="00B60BB3" w:rsidP="00B60BB3">
      <w:pPr>
        <w:rPr>
          <w:sz w:val="12"/>
          <w:szCs w:val="12"/>
        </w:rPr>
      </w:pPr>
      <w:r w:rsidRPr="00C73F6D">
        <w:rPr>
          <w:noProof/>
          <w:sz w:val="12"/>
          <w:szCs w:val="12"/>
        </w:rPr>
        <w:drawing>
          <wp:inline distT="0" distB="0" distL="0" distR="0" wp14:anchorId="626678AF" wp14:editId="1030AA98">
            <wp:extent cx="2433099" cy="228674"/>
            <wp:effectExtent l="0" t="0" r="5715" b="0"/>
            <wp:docPr id="20242241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4105" name="Picture 2024224105"/>
                    <pic:cNvPicPr/>
                  </pic:nvPicPr>
                  <pic:blipFill>
                    <a:blip r:embed="rId68" cstate="print">
                      <a:extLst>
                        <a:ext uri="{28A0092B-C50C-407E-A947-70E740481C1C}">
                          <a14:useLocalDpi xmlns:a14="http://schemas.microsoft.com/office/drawing/2010/main" val="0"/>
                        </a:ext>
                      </a:extLst>
                    </a:blip>
                    <a:stretch>
                      <a:fillRect/>
                    </a:stretch>
                  </pic:blipFill>
                  <pic:spPr>
                    <a:xfrm flipV="1">
                      <a:off x="0" y="0"/>
                      <a:ext cx="2762589" cy="259641"/>
                    </a:xfrm>
                    <a:prstGeom prst="rect">
                      <a:avLst/>
                    </a:prstGeom>
                  </pic:spPr>
                </pic:pic>
              </a:graphicData>
            </a:graphic>
          </wp:inline>
        </w:drawing>
      </w:r>
    </w:p>
    <w:p w14:paraId="3D5B59D6" w14:textId="77777777" w:rsidR="00B60BB3" w:rsidRPr="00C73F6D" w:rsidRDefault="00B60BB3" w:rsidP="00B60BB3">
      <w:pPr>
        <w:rPr>
          <w:sz w:val="12"/>
          <w:szCs w:val="12"/>
        </w:rPr>
      </w:pPr>
      <w:r w:rsidRPr="00C73F6D">
        <w:rPr>
          <w:sz w:val="12"/>
          <w:szCs w:val="12"/>
        </w:rPr>
        <w:t xml:space="preserve">where </w:t>
      </w:r>
      <w:r w:rsidRPr="00C73F6D">
        <w:rPr>
          <w:rFonts w:ascii="Cambria Math" w:hAnsi="Cambria Math" w:cs="Cambria Math"/>
          <w:sz w:val="12"/>
          <w:szCs w:val="12"/>
        </w:rPr>
        <w:t>𝜇𝑖</w:t>
      </w:r>
      <w:r w:rsidRPr="00C73F6D">
        <w:rPr>
          <w:sz w:val="12"/>
          <w:szCs w:val="12"/>
        </w:rPr>
        <w:t xml:space="preserve"> controls also for time-invariant firm-specific observed and unobserved components. The main limitation of the strategy under (28) is that identification of our parameter of interest – namely </w:t>
      </w:r>
      <w:r w:rsidRPr="00C73F6D">
        <w:rPr>
          <w:rFonts w:ascii="Cambria Math" w:hAnsi="Cambria Math" w:cs="Cambria Math"/>
          <w:sz w:val="12"/>
          <w:szCs w:val="12"/>
        </w:rPr>
        <w:t>𝛽</w:t>
      </w:r>
      <w:r w:rsidRPr="00C73F6D">
        <w:rPr>
          <w:sz w:val="12"/>
          <w:szCs w:val="12"/>
        </w:rPr>
        <w:t xml:space="preserve"> – relies on within-firm variability only which, when it comes to the presence of a union representation – appears rather limited (see Table 1). In addition, we still cannot prevent that reverse causality issues are driving our results, for instance because the introduction of innovative processes or products may require organizational changes that in turn stimulate workers to organize themselves into unions at the local level. This potential is in our data increased by the retrospective nature of questions in the RIL questionnaire, where respondents are often interviewed about the last years, and information about innovation is in this perspective no exception (see data description above). We therefore follow Devicienti et al. (2017) and use the lagged (2010) union incidence averaged at the two-digit sector by four classes of firm size as an instrument for current presence of union’s representatives at the firm level. We hence estimate:</w:t>
      </w:r>
    </w:p>
    <w:p w14:paraId="7492333E" w14:textId="77777777" w:rsidR="00B60BB3" w:rsidRPr="00C73F6D" w:rsidRDefault="00B60BB3" w:rsidP="00B60BB3">
      <w:pPr>
        <w:rPr>
          <w:sz w:val="12"/>
          <w:szCs w:val="12"/>
        </w:rPr>
      </w:pPr>
      <w:r w:rsidRPr="00C73F6D">
        <w:rPr>
          <w:noProof/>
          <w:sz w:val="12"/>
          <w:szCs w:val="12"/>
        </w:rPr>
        <w:drawing>
          <wp:inline distT="0" distB="0" distL="0" distR="0" wp14:anchorId="360D349A" wp14:editId="33A7D84E">
            <wp:extent cx="2441051" cy="171058"/>
            <wp:effectExtent l="0" t="0" r="0" b="0"/>
            <wp:docPr id="9068982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8205" name="Picture 90689820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976" cy="217022"/>
                    </a:xfrm>
                    <a:prstGeom prst="rect">
                      <a:avLst/>
                    </a:prstGeom>
                  </pic:spPr>
                </pic:pic>
              </a:graphicData>
            </a:graphic>
          </wp:inline>
        </w:drawing>
      </w:r>
    </w:p>
    <w:p w14:paraId="27C4BCD3" w14:textId="77777777" w:rsidR="00B60BB3" w:rsidRPr="00C73F6D" w:rsidRDefault="00B60BB3" w:rsidP="00B60BB3">
      <w:pPr>
        <w:rPr>
          <w:sz w:val="12"/>
          <w:szCs w:val="12"/>
        </w:rPr>
      </w:pPr>
      <w:r w:rsidRPr="00C73F6D">
        <w:rPr>
          <w:sz w:val="12"/>
          <w:szCs w:val="12"/>
        </w:rPr>
        <w:t xml:space="preserve">where </w:t>
      </w:r>
      <w:r w:rsidRPr="00C73F6D">
        <w:rPr>
          <w:rFonts w:ascii="Cambria Math" w:hAnsi="Cambria Math" w:cs="Cambria Math"/>
          <w:sz w:val="12"/>
          <w:szCs w:val="12"/>
        </w:rPr>
        <w:t>𝑠</w:t>
      </w:r>
      <w:r w:rsidRPr="00C73F6D">
        <w:rPr>
          <w:sz w:val="12"/>
          <w:szCs w:val="12"/>
        </w:rPr>
        <w:t xml:space="preserve"> stands for NACE two-digit sectors and </w:t>
      </w:r>
      <w:r w:rsidRPr="00C73F6D">
        <w:rPr>
          <w:rFonts w:ascii="Cambria Math" w:hAnsi="Cambria Math" w:cs="Cambria Math"/>
          <w:sz w:val="12"/>
          <w:szCs w:val="12"/>
        </w:rPr>
        <w:t>𝑈̅𝑠</w:t>
      </w:r>
      <w:r w:rsidRPr="00C73F6D">
        <w:rPr>
          <w:sz w:val="12"/>
          <w:szCs w:val="12"/>
        </w:rPr>
        <w:t xml:space="preserve">,2010 is the average incidence of the presence of union’s representatives at the workplace level in 2010 and </w:t>
      </w:r>
      <w:r w:rsidRPr="00C73F6D">
        <w:rPr>
          <w:rFonts w:ascii="Cambria Math" w:hAnsi="Cambria Math" w:cs="Cambria Math"/>
          <w:sz w:val="12"/>
          <w:szCs w:val="12"/>
        </w:rPr>
        <w:t>𝑡</w:t>
      </w:r>
      <w:r w:rsidRPr="00C73F6D">
        <w:rPr>
          <w:sz w:val="12"/>
          <w:szCs w:val="12"/>
        </w:rPr>
        <w:t xml:space="preserve"> = {2015, 2018}. As standard in two-stage least squares procedure, the predicted values of </w:t>
      </w:r>
      <w:r w:rsidRPr="00C73F6D">
        <w:rPr>
          <w:rFonts w:ascii="Cambria Math" w:hAnsi="Cambria Math" w:cs="Cambria Math"/>
          <w:sz w:val="12"/>
          <w:szCs w:val="12"/>
        </w:rPr>
        <w:t>𝑈𝑖𝑡</w:t>
      </w:r>
      <w:r w:rsidRPr="00C73F6D">
        <w:rPr>
          <w:sz w:val="12"/>
          <w:szCs w:val="12"/>
        </w:rPr>
        <w:t xml:space="preserve"> from equation (29) – call them </w:t>
      </w:r>
      <w:r w:rsidRPr="00C73F6D">
        <w:rPr>
          <w:rFonts w:ascii="Cambria Math" w:hAnsi="Cambria Math" w:cs="Cambria Math"/>
          <w:sz w:val="12"/>
          <w:szCs w:val="12"/>
        </w:rPr>
        <w:t>𝑈̂𝑖𝑡</w:t>
      </w:r>
      <w:r w:rsidRPr="00C73F6D">
        <w:rPr>
          <w:sz w:val="12"/>
          <w:szCs w:val="12"/>
        </w:rPr>
        <w:t xml:space="preserve"> – replace </w:t>
      </w:r>
      <w:r w:rsidRPr="00C73F6D">
        <w:rPr>
          <w:rFonts w:ascii="Cambria Math" w:hAnsi="Cambria Math" w:cs="Cambria Math"/>
          <w:sz w:val="12"/>
          <w:szCs w:val="12"/>
        </w:rPr>
        <w:t>𝑈𝑖𝑡</w:t>
      </w:r>
      <w:r w:rsidRPr="00C73F6D">
        <w:rPr>
          <w:sz w:val="12"/>
          <w:szCs w:val="12"/>
        </w:rPr>
        <w:t xml:space="preserve"> in equation (27). Through lags and sector- and size-class level averages, we </w:t>
      </w:r>
      <w:r w:rsidRPr="00C73F6D">
        <w:rPr>
          <w:sz w:val="12"/>
          <w:szCs w:val="12"/>
        </w:rPr>
        <w:lastRenderedPageBreak/>
        <w:t>grant (higher) exogeneity of the presence of union’s representatives to the individual firm’s specific dynamics, and hence also to workplace innovative investments. The price to pay is a shorter panel length, as the first year of the series is used to build our instrument.</w:t>
      </w:r>
    </w:p>
    <w:p w14:paraId="418CA253" w14:textId="77777777" w:rsidR="00B60BB3" w:rsidRPr="00C73F6D" w:rsidRDefault="00B60BB3" w:rsidP="00B60BB3">
      <w:pPr>
        <w:rPr>
          <w:sz w:val="12"/>
          <w:szCs w:val="12"/>
        </w:rPr>
      </w:pPr>
      <w:r w:rsidRPr="00C73F6D">
        <w:rPr>
          <w:sz w:val="12"/>
          <w:szCs w:val="12"/>
        </w:rPr>
        <w:t>4.3 Estimate results</w:t>
      </w:r>
    </w:p>
    <w:p w14:paraId="4B3C226B" w14:textId="77777777" w:rsidR="00B60BB3" w:rsidRPr="00C73F6D" w:rsidRDefault="00B60BB3" w:rsidP="00B60BB3">
      <w:pPr>
        <w:rPr>
          <w:sz w:val="12"/>
          <w:szCs w:val="12"/>
        </w:rPr>
      </w:pPr>
      <w:r w:rsidRPr="00C73F6D">
        <w:rPr>
          <w:sz w:val="12"/>
          <w:szCs w:val="12"/>
        </w:rPr>
        <w:t>Table 2 reports our main results. The left panel shows those on product innovation, the right one those on process innovation. Estimates from model (27) are in first columns, from model (28) in second columns, from model (29) in third ones. All the models are linear, hence coefficients must be read as the variation in the probability to undergo a product or process innovation at the establishment level as a consequence of having established a formal workers’ representative body. Standard errors are clustered at the firm level. For the sake of simplicity, we only report the parameters of interest.15</w:t>
      </w:r>
    </w:p>
    <w:p w14:paraId="5D013BA9" w14:textId="77777777" w:rsidR="00B60BB3" w:rsidRPr="00C73F6D" w:rsidRDefault="00B60BB3" w:rsidP="00B60BB3">
      <w:pPr>
        <w:rPr>
          <w:sz w:val="16"/>
        </w:rPr>
      </w:pPr>
      <w:r w:rsidRPr="00C73F6D">
        <w:rPr>
          <w:sz w:val="16"/>
        </w:rPr>
        <w:t>&lt;&lt;&lt;&lt;&lt;TABLE OMITTED&gt;&gt;&gt;&gt;&gt;</w:t>
      </w:r>
    </w:p>
    <w:p w14:paraId="135AA59A" w14:textId="77777777" w:rsidR="00B60BB3" w:rsidRPr="00C73F6D" w:rsidRDefault="00B60BB3" w:rsidP="00B60BB3">
      <w:pPr>
        <w:rPr>
          <w:sz w:val="16"/>
        </w:rPr>
      </w:pPr>
      <w:r w:rsidRPr="00C73F6D">
        <w:rPr>
          <w:sz w:val="16"/>
        </w:rPr>
        <w:t xml:space="preserve">Let us first focus on product innovation. According to pooled OLS estimates, the presence of a voice mechanism, as captured by formal workers’ representative bodies, increases the establishment’s propensity to innovate their products by 1.5 percentage points. By further controlling for other unobserved establishment-specific time-invariant determinants of innovation, the </w:t>
      </w:r>
      <w:r w:rsidRPr="00C73F6D">
        <w:rPr>
          <w:rStyle w:val="StyleUnderline"/>
        </w:rPr>
        <w:t>estimated effect grows to 3.5 percentage points</w:t>
      </w:r>
      <w:r w:rsidRPr="00C73F6D">
        <w:rPr>
          <w:sz w:val="16"/>
        </w:rPr>
        <w:t xml:space="preserve">. Eventually, IV estimates, that also remove potential reverse-causality biases, suggest a much larger impact of 23 percentage points, i.e. around a half of the average propensity to invest in new products (Table 1). A very sizeable effect indeed. All results are statistically significant at conventional levels, and the estimated </w:t>
      </w:r>
      <w:r w:rsidRPr="00C73F6D">
        <w:rPr>
          <w:rFonts w:ascii="Cambria Math" w:hAnsi="Cambria Math" w:cs="Cambria Math"/>
          <w:sz w:val="16"/>
        </w:rPr>
        <w:t>𝜃̂</w:t>
      </w:r>
      <w:r w:rsidRPr="00C73F6D">
        <w:rPr>
          <w:sz w:val="16"/>
        </w:rPr>
        <w:t xml:space="preserve"> and the first-stage F-statistics are reassuring of the relevance of our instrument.</w:t>
      </w:r>
    </w:p>
    <w:p w14:paraId="178FCB4E" w14:textId="77777777" w:rsidR="00B60BB3" w:rsidRPr="00C73F6D" w:rsidRDefault="00B60BB3" w:rsidP="00B60BB3">
      <w:pPr>
        <w:rPr>
          <w:sz w:val="16"/>
        </w:rPr>
      </w:pPr>
      <w:r w:rsidRPr="00C73F6D">
        <w:rPr>
          <w:sz w:val="16"/>
        </w:rPr>
        <w:t xml:space="preserve">Two comments are in order. First, consistently with our theoretical model, the </w:t>
      </w:r>
      <w:r w:rsidRPr="00C73F6D">
        <w:rPr>
          <w:rStyle w:val="StyleUnderline"/>
        </w:rPr>
        <w:t xml:space="preserve">presence of a </w:t>
      </w:r>
      <w:r w:rsidRPr="00F8186C">
        <w:rPr>
          <w:rStyle w:val="StyleUnderline"/>
          <w:highlight w:val="cyan"/>
        </w:rPr>
        <w:t>voice</w:t>
      </w:r>
      <w:r w:rsidRPr="00C73F6D">
        <w:rPr>
          <w:rStyle w:val="StyleUnderline"/>
        </w:rPr>
        <w:t xml:space="preserve"> mechanism </w:t>
      </w:r>
      <w:r w:rsidRPr="00F8186C">
        <w:rPr>
          <w:rStyle w:val="StyleUnderline"/>
          <w:highlight w:val="cyan"/>
        </w:rPr>
        <w:t>raises</w:t>
      </w:r>
      <w:r w:rsidRPr="00C73F6D">
        <w:rPr>
          <w:rStyle w:val="StyleUnderline"/>
        </w:rPr>
        <w:t xml:space="preserve"> the firm’s </w:t>
      </w:r>
      <w:r w:rsidRPr="00F8186C">
        <w:rPr>
          <w:rStyle w:val="StyleUnderline"/>
          <w:highlight w:val="cyan"/>
        </w:rPr>
        <w:t>propensity to innovate</w:t>
      </w:r>
      <w:r w:rsidRPr="00C73F6D">
        <w:rPr>
          <w:rStyle w:val="StyleUnderline"/>
        </w:rPr>
        <w:t xml:space="preserve"> in products</w:t>
      </w:r>
      <w:r w:rsidRPr="00C73F6D">
        <w:rPr>
          <w:sz w:val="16"/>
        </w:rPr>
        <w:t xml:space="preserve">; neglecting for the moment on the magnitude of the effect, it is reassuring to find that this result is robust to different estimation strategies, and hence identification hypotheses. Second, one may argue that the very sizeable effect we find with IV is suspect. We can explain this “jump” with three arguments: (i) pooled OLS and FE may actually suffer from a negative reverse causality bias, as workers employed in firms with a high propensity to product (typically labor-augmenting) innovations are less keen to establish formal representation bodies. (ii) Our instrument – i.e. the lagged presence of voice mechanisms at the local and sectoral level – may partially capture the independent effect on product innovation of being in a well-established context of industrial relations; if, on the one hand, this formally represents a violation of the exclusion restriction, on the other – and from a more economic point of view – it still suggests that one of the messages from our model holds true: within a context of coordinated wage bargaining, a wellfunctioning voice mechanism enhances – rather than hindering – the positive effect of unions on product innovation. (iii) </w:t>
      </w:r>
      <w:r w:rsidRPr="00C73F6D">
        <w:rPr>
          <w:rStyle w:val="StyleUnderline"/>
        </w:rPr>
        <w:t>Since Italy, as anticipated above, is usually represented as a country where unions are powerful institutions, a sizeable effect on product innovation is exactly what the model predicts</w:t>
      </w:r>
      <w:r w:rsidRPr="00C73F6D">
        <w:rPr>
          <w:sz w:val="16"/>
        </w:rPr>
        <w:t xml:space="preserve">. If this is actually the case, the effect on process innovation should be instead much weaker. The right panel of Table 2 suggests exactly so. According to pooled OLS estimates, the presence of workers’ representation body increases also process innovation, namely by 1.9 percentage points. However, this result does not survive to more robust approaches, as both fixed-effects and two-stages least squares suggest that the effect is statistically negligible. This is again consistent with what our theoretical model predicts where </w:t>
      </w:r>
      <w:r w:rsidRPr="00F8186C">
        <w:rPr>
          <w:rStyle w:val="Emphasis"/>
          <w:highlight w:val="cyan"/>
        </w:rPr>
        <w:t>unions play a crucial role</w:t>
      </w:r>
      <w:r w:rsidRPr="00C73F6D">
        <w:rPr>
          <w:sz w:val="16"/>
        </w:rPr>
        <w:t>.</w:t>
      </w:r>
    </w:p>
    <w:p w14:paraId="02773852" w14:textId="77777777" w:rsidR="00B60BB3" w:rsidRPr="00C73F6D" w:rsidRDefault="00B60BB3" w:rsidP="00B60BB3">
      <w:pPr>
        <w:rPr>
          <w:sz w:val="16"/>
        </w:rPr>
      </w:pPr>
      <w:r w:rsidRPr="00C73F6D">
        <w:rPr>
          <w:sz w:val="16"/>
        </w:rPr>
        <w:t>&lt;&lt;&lt;&lt;&lt;TABLES OMITTED&gt;&gt;&gt;&gt;&gt;</w:t>
      </w:r>
    </w:p>
    <w:p w14:paraId="32B8521E" w14:textId="77777777" w:rsidR="00B60BB3" w:rsidRPr="00C73F6D" w:rsidRDefault="00B60BB3" w:rsidP="00B60BB3">
      <w:pPr>
        <w:rPr>
          <w:sz w:val="16"/>
        </w:rPr>
      </w:pPr>
      <w:r w:rsidRPr="00C73F6D">
        <w:rPr>
          <w:sz w:val="16"/>
        </w:rPr>
        <w:t xml:space="preserve">To further dig into the causal mechanism put forward by our model, we deem useful to admit that the actual voice capacity of a workers’ representation body might not be constant across firms’ characteristics and might vary with them. In this perspective, a prominent candidate to affect voice capacity is firm size (O’Toole and Lawler, 2006). In Table 3 we replicate our analysis after splitting the sample in SMEs (sized less than 250: upper panel) and large firms (250 or more: lower panel). Results for SMEs almost perfectly mirror those reported in Table 2 on the aggregate sample. The picture changes rather dramatically, however, when large firms are considered. The positive effect on product innovation disappears, while that on process innovation emerges in pooled OLS and fixed-effects, but not when we use an IV approach where, also due to smaller sample size, the first-stage F-statistics does not pass the critical value of 10 suggested by Staiger and Stock (1997) to avoid the weak instrument bias. Assuming our theoretical model is a good representation of the relationship between unions and innovation, the results in the lower panel of Table 3 suggest that </w:t>
      </w:r>
      <w:r w:rsidRPr="00C73F6D">
        <w:rPr>
          <w:rStyle w:val="Emphasis"/>
        </w:rPr>
        <w:t xml:space="preserve">workers’ </w:t>
      </w:r>
      <w:r w:rsidRPr="003445EF">
        <w:rPr>
          <w:rStyle w:val="Emphasis"/>
        </w:rPr>
        <w:t>representative bodies</w:t>
      </w:r>
      <w:r w:rsidRPr="00C73F6D">
        <w:rPr>
          <w:rStyle w:val="Emphasis"/>
        </w:rPr>
        <w:t xml:space="preserve"> have a low-to-moderate voice capacity in large firms</w:t>
      </w:r>
      <w:r w:rsidRPr="00C73F6D">
        <w:rPr>
          <w:sz w:val="16"/>
        </w:rPr>
        <w:t>. This is consistent with O’Toole and Lawler (2006). A possible explanation is that when firm size is beyond a certain threshold, workers may feel that the distance to the firm’s governing body is too wide, and their chance to speak up – even in the presence of a formal union representation – too low, with a negative feedback in terms of productivity (Machin, 1991). We are now in a position to draw some concluding remarks.</w:t>
      </w:r>
    </w:p>
    <w:p w14:paraId="643328CF" w14:textId="77777777" w:rsidR="00B60BB3" w:rsidRPr="00C73F6D" w:rsidRDefault="00B60BB3" w:rsidP="00B60BB3">
      <w:pPr>
        <w:rPr>
          <w:sz w:val="16"/>
        </w:rPr>
      </w:pPr>
      <w:r w:rsidRPr="00C73F6D">
        <w:rPr>
          <w:sz w:val="16"/>
        </w:rPr>
        <w:t>5. Conclusions</w:t>
      </w:r>
    </w:p>
    <w:p w14:paraId="19B16ADD" w14:textId="77777777" w:rsidR="00B60BB3" w:rsidRPr="00C73F6D" w:rsidRDefault="00B60BB3" w:rsidP="00B60BB3">
      <w:pPr>
        <w:rPr>
          <w:rStyle w:val="StyleUnderline"/>
        </w:rPr>
      </w:pPr>
      <w:r w:rsidRPr="00C73F6D">
        <w:rPr>
          <w:sz w:val="16"/>
        </w:rPr>
        <w:t xml:space="preserve">In this article, we study the relationship between unions and innovation, from both a theoretical and an empirical point of view. From the theoretical standpoint, we propose a model capable of providing a rationale for the possibly ambiguous effect – confirmed by the international empirical literature – of unions on innovation. The intuition is that the traditional rent sharing/hold-up view can be more than compensated by the cooperative state of industrial relations and by the incentive to commit that unions may provide to the workers through their voice capacity. More specifically, our model predicts that </w:t>
      </w:r>
      <w:r w:rsidRPr="00C73F6D">
        <w:rPr>
          <w:rStyle w:val="StyleUnderline"/>
        </w:rPr>
        <w:t xml:space="preserve">a cooperative wage bargaining system – i.e. one in which a single union maximizes the industry wage bill by adjusting firm-level wages to the firm’s relative </w:t>
      </w:r>
      <w:r w:rsidRPr="00C73F6D">
        <w:rPr>
          <w:rStyle w:val="StyleUnderline"/>
        </w:rPr>
        <w:lastRenderedPageBreak/>
        <w:t xml:space="preserve">competitiveness – is </w:t>
      </w:r>
      <w:r w:rsidRPr="003445EF">
        <w:rPr>
          <w:rStyle w:val="StyleUnderline"/>
        </w:rPr>
        <w:t xml:space="preserve">more </w:t>
      </w:r>
      <w:r w:rsidRPr="003445EF">
        <w:rPr>
          <w:rStyle w:val="Emphasis"/>
        </w:rPr>
        <w:t>inducive of product innovations</w:t>
      </w:r>
      <w:r w:rsidRPr="00C73F6D">
        <w:rPr>
          <w:rStyle w:val="StyleUnderline"/>
        </w:rPr>
        <w:t xml:space="preserve"> than a system in which wages are set at their competitive level, the larger is the voice capacity of workers’ representative bodies.</w:t>
      </w:r>
      <w:r w:rsidRPr="00C73F6D">
        <w:rPr>
          <w:sz w:val="16"/>
        </w:rPr>
        <w:t xml:space="preserve"> The </w:t>
      </w:r>
      <w:r w:rsidRPr="00C73F6D">
        <w:rPr>
          <w:rStyle w:val="StyleUnderline"/>
        </w:rPr>
        <w:t>same effect on process innovation appears instead inverse Ushaped, with intermediate levels of voice capacity that maximize the probability of cooperative wage bargaining systems to outperform the pure market.</w:t>
      </w:r>
    </w:p>
    <w:p w14:paraId="465D55B5" w14:textId="77777777" w:rsidR="00B60BB3" w:rsidRPr="00C73F6D" w:rsidRDefault="00B60BB3" w:rsidP="00B60BB3">
      <w:pPr>
        <w:rPr>
          <w:sz w:val="16"/>
        </w:rPr>
      </w:pPr>
      <w:r w:rsidRPr="00C73F6D">
        <w:rPr>
          <w:sz w:val="16"/>
        </w:rPr>
        <w:t xml:space="preserve">To test the model’s main predictions, we use a </w:t>
      </w:r>
      <w:r w:rsidRPr="00C73F6D">
        <w:rPr>
          <w:rStyle w:val="StyleUnderline"/>
        </w:rPr>
        <w:t>large representative sample of Italian firms</w:t>
      </w:r>
      <w:r w:rsidRPr="00C73F6D">
        <w:rPr>
          <w:sz w:val="16"/>
        </w:rPr>
        <w:t xml:space="preserve"> and take advantage of the existence of establishment-level workers’ representative bodies to capture the variability of workers’ voice capacity across firms and over time. Consistently with the theory, we find that </w:t>
      </w:r>
      <w:r w:rsidRPr="00C73F6D">
        <w:rPr>
          <w:rStyle w:val="StyleUnderline"/>
        </w:rPr>
        <w:t>the presence of a workers’ representation within the firm enhances the propensity to innovate the products by up to 23 percentage points when we use an IV approach</w:t>
      </w:r>
      <w:r w:rsidRPr="00C73F6D">
        <w:rPr>
          <w:sz w:val="16"/>
        </w:rPr>
        <w:t xml:space="preserve">. This suggests that workers’ voice instruments are on average very effective, what in turn – as suggested by the theory – depresses the propensity to process innovation. Heterogeneity analysis suggests that – beyond formal representation – the actual voice power of workers varies across firms, and that tends to vanish beyond a certain firm size. </w:t>
      </w:r>
    </w:p>
    <w:p w14:paraId="05ADEE27" w14:textId="77777777" w:rsidR="00B60BB3" w:rsidRPr="00C73F6D" w:rsidRDefault="00B60BB3" w:rsidP="00B60BB3">
      <w:pPr>
        <w:rPr>
          <w:sz w:val="16"/>
        </w:rPr>
      </w:pPr>
      <w:r w:rsidRPr="00C73F6D">
        <w:rPr>
          <w:sz w:val="16"/>
        </w:rPr>
        <w:t xml:space="preserve">Our analysis has strong policy implications. Deregulation has been a hallmark of labor market policies since the early nineties, thereby including industrial relations (IMF, 1999; OECD, 1994). The general advice was that collective bargaining should be moved from the national/sectoral level to the local/firm one, to better match productivity. In other words, industrial relations should mimic the market more closely. With this article, we suggest that this is not necessarily beneficial to innovation. Indeed, we show that </w:t>
      </w:r>
      <w:r w:rsidRPr="00C73F6D">
        <w:rPr>
          <w:rStyle w:val="StyleUnderline"/>
        </w:rPr>
        <w:t xml:space="preserve">a system where </w:t>
      </w:r>
      <w:r w:rsidRPr="00F8186C">
        <w:rPr>
          <w:rStyle w:val="StyleUnderline"/>
          <w:highlight w:val="cyan"/>
        </w:rPr>
        <w:t>bargaining</w:t>
      </w:r>
      <w:r w:rsidRPr="00C73F6D">
        <w:rPr>
          <w:rStyle w:val="StyleUnderline"/>
        </w:rPr>
        <w:t xml:space="preserve"> occurs </w:t>
      </w:r>
      <w:r w:rsidRPr="00F8186C">
        <w:rPr>
          <w:rStyle w:val="StyleUnderline"/>
          <w:highlight w:val="cyan"/>
        </w:rPr>
        <w:t>at the sectoral level</w:t>
      </w:r>
      <w:r w:rsidRPr="00C73F6D">
        <w:rPr>
          <w:rStyle w:val="StyleUnderline"/>
        </w:rPr>
        <w:t xml:space="preserve"> and an intermediate voice capacity of </w:t>
      </w:r>
      <w:r w:rsidRPr="00F8186C">
        <w:rPr>
          <w:rStyle w:val="StyleUnderline"/>
          <w:highlight w:val="cyan"/>
        </w:rPr>
        <w:t>unions</w:t>
      </w:r>
      <w:r w:rsidRPr="00C73F6D">
        <w:rPr>
          <w:rStyle w:val="StyleUnderline"/>
        </w:rPr>
        <w:t xml:space="preserve"> is </w:t>
      </w:r>
      <w:r w:rsidRPr="003445EF">
        <w:rPr>
          <w:rStyle w:val="StyleUnderline"/>
        </w:rPr>
        <w:t xml:space="preserve">preserved </w:t>
      </w:r>
      <w:r w:rsidRPr="00F8186C">
        <w:rPr>
          <w:rStyle w:val="Emphasis"/>
          <w:highlight w:val="cyan"/>
        </w:rPr>
        <w:t>outperforms</w:t>
      </w:r>
      <w:r w:rsidRPr="00C73F6D">
        <w:rPr>
          <w:rStyle w:val="Emphasis"/>
        </w:rPr>
        <w:t xml:space="preserve"> the </w:t>
      </w:r>
      <w:r w:rsidRPr="00F8186C">
        <w:rPr>
          <w:rStyle w:val="Emphasis"/>
          <w:highlight w:val="cyan"/>
        </w:rPr>
        <w:t>market with</w:t>
      </w:r>
      <w:r w:rsidRPr="00C73F6D">
        <w:rPr>
          <w:rStyle w:val="Emphasis"/>
        </w:rPr>
        <w:t xml:space="preserve"> respect to both </w:t>
      </w:r>
      <w:r w:rsidRPr="00F8186C">
        <w:rPr>
          <w:rStyle w:val="Emphasis"/>
          <w:highlight w:val="cyan"/>
        </w:rPr>
        <w:t>product and process innovation</w:t>
      </w:r>
      <w:r w:rsidRPr="00C73F6D">
        <w:rPr>
          <w:rStyle w:val="StyleUnderline"/>
        </w:rPr>
        <w:t>.</w:t>
      </w:r>
      <w:r w:rsidRPr="00C73F6D">
        <w:rPr>
          <w:sz w:val="16"/>
        </w:rPr>
        <w:t xml:space="preserve"> Local or firm agreements should therefore combine rather than substitute a more overarching bargaining system.</w:t>
      </w:r>
    </w:p>
    <w:p w14:paraId="7C960922" w14:textId="77777777" w:rsidR="00B60BB3" w:rsidRPr="007070FF" w:rsidRDefault="00B60BB3" w:rsidP="00B60BB3"/>
    <w:p w14:paraId="22E95BAF" w14:textId="77777777" w:rsidR="00B60BB3" w:rsidRDefault="00B60BB3" w:rsidP="00B60BB3">
      <w:pPr>
        <w:pStyle w:val="Heading3"/>
      </w:pPr>
      <w:r>
        <w:lastRenderedPageBreak/>
        <w:t>1AR---AT: Economy---Turn---Ag Spec</w:t>
      </w:r>
    </w:p>
    <w:p w14:paraId="6D6F057D" w14:textId="77777777" w:rsidR="00B60BB3" w:rsidRPr="00C73F6D" w:rsidRDefault="00B60BB3" w:rsidP="00B60BB3">
      <w:pPr>
        <w:pStyle w:val="Heading4"/>
      </w:pPr>
      <w:r w:rsidRPr="00C73F6D">
        <w:t>Failure to expand the farm labor workforce guarantees economic disaster</w:t>
      </w:r>
    </w:p>
    <w:p w14:paraId="57328019" w14:textId="77777777" w:rsidR="00B60BB3" w:rsidRPr="00C73F6D" w:rsidRDefault="00B60BB3" w:rsidP="00B60BB3">
      <w:r w:rsidRPr="00C73F6D">
        <w:t xml:space="preserve">Bre </w:t>
      </w:r>
      <w:r w:rsidRPr="00C73F6D">
        <w:rPr>
          <w:rStyle w:val="Style13ptBold"/>
        </w:rPr>
        <w:t>Holbert</w:t>
      </w:r>
      <w:r w:rsidRPr="00C73F6D">
        <w:t>, past National FFA President and studied agriculture science and education at California State-Chico, 1-28-20</w:t>
      </w:r>
      <w:r w:rsidRPr="00C73F6D">
        <w:rPr>
          <w:rStyle w:val="Style13ptBold"/>
        </w:rPr>
        <w:t>25</w:t>
      </w:r>
      <w:r w:rsidRPr="00C73F6D">
        <w:t xml:space="preserve">, "Perspective: Future of farm labor in the U.S.", AGDAILY, </w:t>
      </w:r>
      <w:hyperlink r:id="rId70" w:history="1">
        <w:r w:rsidRPr="00C73F6D">
          <w:rPr>
            <w:rStyle w:val="Hyperlink"/>
          </w:rPr>
          <w:t>https://www.agdaily.com/insights/perspective-rollins-fails-to-grasp-needs-of-agriculture/</w:t>
        </w:r>
      </w:hyperlink>
      <w:r w:rsidRPr="00C73F6D">
        <w:t xml:space="preserve"> da 8/4/25d</w:t>
      </w:r>
    </w:p>
    <w:p w14:paraId="47692A4E" w14:textId="77777777" w:rsidR="00B60BB3" w:rsidRPr="00C73F6D" w:rsidRDefault="00B60BB3" w:rsidP="00B60BB3">
      <w:r w:rsidRPr="00C73F6D">
        <w:t>Our agricultural industry has found itself in the crosshairs of a national debate, and the outcome will drive the livelihoods of all United States citizens for years to come. The U.S. agricultural industry has been heavily dependent on immigrant labor; any shifts in this workforce would ripple through the economy in ways that affect both workers and employers.</w:t>
      </w:r>
    </w:p>
    <w:p w14:paraId="2888C968" w14:textId="77777777" w:rsidR="00B60BB3" w:rsidRPr="00C73F6D" w:rsidRDefault="00B60BB3" w:rsidP="00B60BB3">
      <w:r w:rsidRPr="00C73F6D">
        <w:t xml:space="preserve">In spite of this, the new </w:t>
      </w:r>
      <w:r w:rsidRPr="00F8186C">
        <w:rPr>
          <w:rStyle w:val="StyleUnderline"/>
          <w:highlight w:val="cyan"/>
        </w:rPr>
        <w:t>U.S.</w:t>
      </w:r>
      <w:r w:rsidRPr="00C73F6D">
        <w:t xml:space="preserve"> administration took a firm stance on mass deportations, and these policies have significant implications for the agricultural industry, particularly its workers. What will happen to these people, their families, the U.S. agriculturalists they work for, the consumers, and the economy?</w:t>
      </w:r>
    </w:p>
    <w:p w14:paraId="22A350CF" w14:textId="77777777" w:rsidR="00B60BB3" w:rsidRPr="00C73F6D" w:rsidRDefault="00B60BB3" w:rsidP="00B60BB3">
      <w:r w:rsidRPr="00C73F6D">
        <w:t>From the end of the Deferred Action for Childhood Arrivals (DACA) program to aggressive enforcement actions along the U.S.-Mexico border, the Trump Administration’s focus has been on expelling undocumented people from our country in the early stages of Trump’s second term in office. While the administration argued that these actions are necessary for national security and the rule of law, the agricultural industry has voiced concerns about the potential impact of such policies on its workforce.</w:t>
      </w:r>
    </w:p>
    <w:p w14:paraId="6E5FC740" w14:textId="77777777" w:rsidR="00B60BB3" w:rsidRPr="00C73F6D" w:rsidRDefault="00B60BB3" w:rsidP="00B60BB3">
      <w:r w:rsidRPr="00C73F6D">
        <w:t>The demand for low-wage, labor-intensive jobs in agriculture has historically been met by immigrants willing to work in often difficult conditions for relatively low pay. However, the heightened deportation efforts under Trump have created uncertainty in an already vulnerable workforce, leading to fears of labor shortages and disruptions to the agricultural supply chain. The consumer would be met at the end with soaring prices at the checkout counter as a result of lost cheap labor, if not significant delays in the food chain.</w:t>
      </w:r>
    </w:p>
    <w:p w14:paraId="6B6BC8F9" w14:textId="77777777" w:rsidR="00B60BB3" w:rsidRPr="00C73F6D" w:rsidRDefault="00B60BB3" w:rsidP="00B60BB3">
      <w:pPr>
        <w:rPr>
          <w:rStyle w:val="Style13ptBold"/>
          <w:b w:val="0"/>
          <w:bCs w:val="0"/>
          <w:sz w:val="22"/>
        </w:rPr>
      </w:pPr>
      <w:r w:rsidRPr="00C73F6D">
        <w:t>“</w:t>
      </w:r>
      <w:r w:rsidRPr="00F8186C">
        <w:rPr>
          <w:rStyle w:val="StyleUnderline"/>
          <w:highlight w:val="cyan"/>
        </w:rPr>
        <w:t>Undocumented immigrants</w:t>
      </w:r>
      <w:r w:rsidRPr="00C73F6D">
        <w:t xml:space="preserve"> make up a huge proportion of household services, manufacturing work, and kitchen staff in restaurants. Americans simply do not do those jobs, or there are not enough to go around. But </w:t>
      </w:r>
      <w:r w:rsidRPr="00F8186C">
        <w:rPr>
          <w:rStyle w:val="StyleUnderline"/>
          <w:highlight w:val="cyan"/>
        </w:rPr>
        <w:t>if you lose those key ‘bottleneck’ workers</w:t>
      </w:r>
      <w:r w:rsidRPr="00C73F6D">
        <w:t>, the native workforce also can’t do their jobs,” said Zeke Hernandez, an economics professor at the Wharton School of the University of Pennsylvania and author of the book The Truth About Immigration. “</w:t>
      </w:r>
      <w:r w:rsidRPr="00F8186C">
        <w:rPr>
          <w:rStyle w:val="Emphasis"/>
          <w:highlight w:val="cyan"/>
        </w:rPr>
        <w:t>It would be an economic disaster for America</w:t>
      </w:r>
      <w:r w:rsidRPr="00C73F6D">
        <w:t xml:space="preserve"> and Americans.”</w:t>
      </w:r>
    </w:p>
    <w:p w14:paraId="1E6BB0C4" w14:textId="77777777" w:rsidR="00B60BB3" w:rsidRPr="00B60BB3" w:rsidRDefault="00B60BB3" w:rsidP="00B60BB3"/>
    <w:p w14:paraId="29B0B15C" w14:textId="77777777" w:rsidR="00B60BB3" w:rsidRDefault="00B60BB3" w:rsidP="00B60BB3">
      <w:pPr>
        <w:pStyle w:val="Heading2"/>
      </w:pPr>
      <w:r>
        <w:lastRenderedPageBreak/>
        <w:t>Mids</w:t>
      </w:r>
    </w:p>
    <w:p w14:paraId="7A90CEEA" w14:textId="77777777" w:rsidR="00B60BB3" w:rsidRDefault="00B60BB3" w:rsidP="00B60BB3">
      <w:pPr>
        <w:pStyle w:val="Heading3"/>
      </w:pPr>
      <w:r>
        <w:lastRenderedPageBreak/>
        <w:t>2AC---UQ</w:t>
      </w:r>
    </w:p>
    <w:p w14:paraId="205EE590" w14:textId="77777777" w:rsidR="00B60BB3" w:rsidRDefault="00B60BB3" w:rsidP="00B60BB3">
      <w:pPr>
        <w:pStyle w:val="Heading4"/>
      </w:pPr>
      <w:r>
        <w:t xml:space="preserve">Court is overturning the VRA. </w:t>
      </w:r>
    </w:p>
    <w:p w14:paraId="73999735" w14:textId="77777777" w:rsidR="00B60BB3" w:rsidRDefault="00B60BB3" w:rsidP="00B60BB3">
      <w:pPr>
        <w:pStyle w:val="Heading4"/>
      </w:pPr>
      <w:r>
        <w:t>1. Court will overturn the VRA – gives Republicans the advantage</w:t>
      </w:r>
    </w:p>
    <w:p w14:paraId="664ABA8C" w14:textId="77777777" w:rsidR="00B60BB3" w:rsidRDefault="00B60BB3" w:rsidP="00B60BB3">
      <w:r>
        <w:t xml:space="preserve">Sam </w:t>
      </w:r>
      <w:r w:rsidRPr="00984DE4">
        <w:rPr>
          <w:rStyle w:val="Style13ptBold"/>
        </w:rPr>
        <w:t>Levine, 10-15</w:t>
      </w:r>
      <w:r>
        <w:t>-2025, "US supreme court appears poised to weaken key pillar of Voting Rights Act", Guardian, https://www.theguardian.com/us-news/2025/oct/15/us-supreme-court-voting-rights-act</w:t>
      </w:r>
    </w:p>
    <w:p w14:paraId="5BE37515" w14:textId="77777777" w:rsidR="00B60BB3" w:rsidRPr="00984DE4" w:rsidRDefault="00B60BB3" w:rsidP="00B60BB3">
      <w:pPr>
        <w:rPr>
          <w:sz w:val="16"/>
        </w:rPr>
      </w:pPr>
      <w:r w:rsidRPr="00984DE4">
        <w:rPr>
          <w:sz w:val="16"/>
        </w:rPr>
        <w:t xml:space="preserve">The </w:t>
      </w:r>
      <w:r w:rsidRPr="00984DE4">
        <w:rPr>
          <w:rStyle w:val="StyleUnderline"/>
        </w:rPr>
        <w:t>conservative majority on</w:t>
      </w:r>
      <w:r w:rsidRPr="00984DE4">
        <w:rPr>
          <w:sz w:val="16"/>
        </w:rPr>
        <w:t xml:space="preserve"> the </w:t>
      </w:r>
      <w:r w:rsidRPr="00984DE4">
        <w:rPr>
          <w:rStyle w:val="StyleUnderline"/>
        </w:rPr>
        <w:t>US s</w:t>
      </w:r>
      <w:r w:rsidRPr="00984DE4">
        <w:rPr>
          <w:sz w:val="16"/>
        </w:rPr>
        <w:t xml:space="preserve">upreme </w:t>
      </w:r>
      <w:r w:rsidRPr="00984DE4">
        <w:rPr>
          <w:rStyle w:val="StyleUnderline"/>
        </w:rPr>
        <w:t>c</w:t>
      </w:r>
      <w:r w:rsidRPr="00984DE4">
        <w:rPr>
          <w:sz w:val="16"/>
        </w:rPr>
        <w:t xml:space="preserve">ourt appeared </w:t>
      </w:r>
      <w:r w:rsidRPr="00984DE4">
        <w:rPr>
          <w:rStyle w:val="StyleUnderline"/>
        </w:rPr>
        <w:t>poised to weaken</w:t>
      </w:r>
      <w:r w:rsidRPr="00984DE4">
        <w:rPr>
          <w:sz w:val="16"/>
        </w:rPr>
        <w:t xml:space="preserve"> a </w:t>
      </w:r>
      <w:r w:rsidRPr="00984DE4">
        <w:rPr>
          <w:rStyle w:val="StyleUnderline"/>
        </w:rPr>
        <w:t>key pillar of the V</w:t>
      </w:r>
      <w:r w:rsidRPr="00984DE4">
        <w:rPr>
          <w:sz w:val="16"/>
        </w:rPr>
        <w:t xml:space="preserve">oting </w:t>
      </w:r>
      <w:r w:rsidRPr="00984DE4">
        <w:rPr>
          <w:rStyle w:val="StyleUnderline"/>
        </w:rPr>
        <w:t>R</w:t>
      </w:r>
      <w:r w:rsidRPr="00984DE4">
        <w:rPr>
          <w:sz w:val="16"/>
        </w:rPr>
        <w:t xml:space="preserve">ights </w:t>
      </w:r>
      <w:r w:rsidRPr="00984DE4">
        <w:rPr>
          <w:rStyle w:val="StyleUnderline"/>
        </w:rPr>
        <w:t>A</w:t>
      </w:r>
      <w:r w:rsidRPr="00984DE4">
        <w:rPr>
          <w:sz w:val="16"/>
        </w:rPr>
        <w:t>ct after a lengthy oral argument on Wednesday, paving the way for a significant upheaval in American civil rights law.</w:t>
      </w:r>
    </w:p>
    <w:p w14:paraId="400F99DE" w14:textId="77777777" w:rsidR="00B60BB3" w:rsidRPr="00984DE4" w:rsidRDefault="00B60BB3" w:rsidP="00B60BB3">
      <w:pPr>
        <w:rPr>
          <w:rStyle w:val="Emphasis"/>
        </w:rPr>
      </w:pPr>
      <w:r w:rsidRPr="00F11810">
        <w:rPr>
          <w:rStyle w:val="StyleUnderline"/>
          <w:highlight w:val="cyan"/>
        </w:rPr>
        <w:t>After hearing arguments</w:t>
      </w:r>
      <w:r w:rsidRPr="00984DE4">
        <w:rPr>
          <w:sz w:val="16"/>
        </w:rPr>
        <w:t xml:space="preserve"> from lawyers for nearly two and a half hours, </w:t>
      </w:r>
      <w:r w:rsidRPr="00F11810">
        <w:rPr>
          <w:rStyle w:val="Emphasis"/>
          <w:highlight w:val="cyan"/>
        </w:rPr>
        <w:t>it seemed clear</w:t>
      </w:r>
      <w:r w:rsidRPr="00984DE4">
        <w:rPr>
          <w:sz w:val="16"/>
        </w:rPr>
        <w:t xml:space="preserve"> there was </w:t>
      </w:r>
      <w:r w:rsidRPr="00F11810">
        <w:rPr>
          <w:rStyle w:val="StyleUnderline"/>
          <w:highlight w:val="cyan"/>
        </w:rPr>
        <w:t>a majority</w:t>
      </w:r>
      <w:r w:rsidRPr="00984DE4">
        <w:rPr>
          <w:sz w:val="16"/>
        </w:rPr>
        <w:t xml:space="preserve"> on the court in </w:t>
      </w:r>
      <w:r w:rsidRPr="00F11810">
        <w:rPr>
          <w:rStyle w:val="StyleUnderline"/>
          <w:highlight w:val="cyan"/>
        </w:rPr>
        <w:t>favor</w:t>
      </w:r>
      <w:r w:rsidRPr="00984DE4">
        <w:rPr>
          <w:sz w:val="16"/>
        </w:rPr>
        <w:t xml:space="preserve"> of </w:t>
      </w:r>
      <w:r w:rsidRPr="00F11810">
        <w:rPr>
          <w:rStyle w:val="StyleUnderline"/>
          <w:highlight w:val="cyan"/>
        </w:rPr>
        <w:t>narrowing section two of the V</w:t>
      </w:r>
      <w:r w:rsidRPr="00984DE4">
        <w:rPr>
          <w:sz w:val="16"/>
        </w:rPr>
        <w:t xml:space="preserve">oting </w:t>
      </w:r>
      <w:r w:rsidRPr="00F11810">
        <w:rPr>
          <w:rStyle w:val="StyleUnderline"/>
          <w:highlight w:val="cyan"/>
        </w:rPr>
        <w:t>R</w:t>
      </w:r>
      <w:r w:rsidRPr="00984DE4">
        <w:rPr>
          <w:sz w:val="16"/>
        </w:rPr>
        <w:t xml:space="preserve">ights </w:t>
      </w:r>
      <w:r w:rsidRPr="00F11810">
        <w:rPr>
          <w:rStyle w:val="StyleUnderline"/>
          <w:highlight w:val="cyan"/>
        </w:rPr>
        <w:t>A</w:t>
      </w:r>
      <w:r w:rsidRPr="00984DE4">
        <w:rPr>
          <w:sz w:val="16"/>
        </w:rPr>
        <w:t xml:space="preserve">ct, which prohibits racially discriminatory electoral practices, as it applies to redistricting. The </w:t>
      </w:r>
      <w:r w:rsidRPr="00F11810">
        <w:rPr>
          <w:rStyle w:val="StyleUnderline"/>
          <w:highlight w:val="cyan"/>
        </w:rPr>
        <w:t>only remaining question</w:t>
      </w:r>
      <w:r w:rsidRPr="00984DE4">
        <w:rPr>
          <w:sz w:val="16"/>
        </w:rPr>
        <w:t xml:space="preserve"> in the case, Louisiana v Callais, appeared to be </w:t>
      </w:r>
      <w:r w:rsidRPr="00F11810">
        <w:rPr>
          <w:rStyle w:val="Emphasis"/>
          <w:highlight w:val="cyan"/>
        </w:rPr>
        <w:t>how far</w:t>
      </w:r>
      <w:r w:rsidRPr="00984DE4">
        <w:rPr>
          <w:sz w:val="16"/>
        </w:rPr>
        <w:t xml:space="preserve"> </w:t>
      </w:r>
      <w:r w:rsidRPr="00F11810">
        <w:rPr>
          <w:rStyle w:val="Emphasis"/>
          <w:highlight w:val="cyan"/>
        </w:rPr>
        <w:t>the court</w:t>
      </w:r>
      <w:r w:rsidRPr="00984DE4">
        <w:rPr>
          <w:sz w:val="16"/>
        </w:rPr>
        <w:t xml:space="preserve"> was </w:t>
      </w:r>
      <w:r w:rsidRPr="00F11810">
        <w:rPr>
          <w:rStyle w:val="Emphasis"/>
          <w:highlight w:val="cyan"/>
        </w:rPr>
        <w:t>willing to go.</w:t>
      </w:r>
    </w:p>
    <w:p w14:paraId="318EC16D" w14:textId="77777777" w:rsidR="00B60BB3" w:rsidRPr="00984DE4" w:rsidRDefault="00B60BB3" w:rsidP="00B60BB3">
      <w:pPr>
        <w:rPr>
          <w:sz w:val="16"/>
        </w:rPr>
      </w:pPr>
      <w:r w:rsidRPr="00984DE4">
        <w:rPr>
          <w:sz w:val="16"/>
        </w:rPr>
        <w:t>A ruling narrowing section two would strip minority voters of a tool to challenge discrimination. For decades, voting rights lawyers have turned to section two to challenge district lines – from congressional districts to school boards – that dilute the influence of minority voters. Supreme court precedent requires plaintiffs to clear a series of challenging hurdles in order to strike down an existing district.</w:t>
      </w:r>
    </w:p>
    <w:p w14:paraId="4C9F3C07" w14:textId="77777777" w:rsidR="00B60BB3" w:rsidRPr="00984DE4" w:rsidRDefault="00B60BB3" w:rsidP="00B60BB3">
      <w:pPr>
        <w:rPr>
          <w:sz w:val="16"/>
        </w:rPr>
      </w:pPr>
      <w:r w:rsidRPr="00984DE4">
        <w:rPr>
          <w:sz w:val="16"/>
        </w:rPr>
        <w:t xml:space="preserve">“This court’s cases in a variety of contexts have said that race-based remedies are permissible for a period of time. Sometimes for a long period of time, decades in some cases, but they should not be indefinite and should have an endpoint. What exactly do you think that endpoint should be?” asked Justice Brett </w:t>
      </w:r>
      <w:r w:rsidRPr="00F11810">
        <w:rPr>
          <w:rStyle w:val="StyleUnderline"/>
          <w:highlight w:val="cyan"/>
        </w:rPr>
        <w:t>Kavanaugh, a key swing vote</w:t>
      </w:r>
      <w:r w:rsidRPr="00984DE4">
        <w:rPr>
          <w:sz w:val="16"/>
        </w:rPr>
        <w:t xml:space="preserve"> in the case, to Janai Nelson, a lawyer for the NAACP Legal Defense and Education Fund, who was defending the maps.</w:t>
      </w:r>
    </w:p>
    <w:p w14:paraId="13CEB2AF" w14:textId="77777777" w:rsidR="00B60BB3" w:rsidRPr="00984DE4" w:rsidRDefault="00B60BB3" w:rsidP="00B60BB3">
      <w:pPr>
        <w:rPr>
          <w:sz w:val="16"/>
        </w:rPr>
      </w:pPr>
      <w:r w:rsidRPr="00984DE4">
        <w:rPr>
          <w:sz w:val="16"/>
        </w:rPr>
        <w:t>Winning a section two lawsuit already requires plaintiffs to clear a series of high bars, Nelson said, including showing evidence of current discrimination. She added that maps are redrawn every 10 years. She warned the justices that a ruling weakening section two would be “pretty catastrophic”.</w:t>
      </w:r>
    </w:p>
    <w:p w14:paraId="7BA9AAC1" w14:textId="77777777" w:rsidR="00B60BB3" w:rsidRPr="00984DE4" w:rsidRDefault="00B60BB3" w:rsidP="00B60BB3">
      <w:pPr>
        <w:rPr>
          <w:sz w:val="16"/>
        </w:rPr>
      </w:pPr>
      <w:r w:rsidRPr="00984DE4">
        <w:rPr>
          <w:sz w:val="16"/>
        </w:rPr>
        <w:t>“We only have the diversity that we see across the south, for example, because of litigation that forced the creation of opportunity districts under the Voting Rights Act,” she said. “It is an intervention that that has been crucial to diversifying leadership and providing an ability of minority voters to have an equal opportunity to participate in the process.”</w:t>
      </w:r>
    </w:p>
    <w:p w14:paraId="37089D62" w14:textId="77777777" w:rsidR="00B60BB3" w:rsidRPr="00984DE4" w:rsidRDefault="00B60BB3" w:rsidP="00B60BB3">
      <w:pPr>
        <w:rPr>
          <w:sz w:val="16"/>
        </w:rPr>
      </w:pPr>
      <w:r w:rsidRPr="00984DE4">
        <w:rPr>
          <w:sz w:val="16"/>
        </w:rPr>
        <w:t xml:space="preserve">The court’s </w:t>
      </w:r>
      <w:r w:rsidRPr="00F11810">
        <w:rPr>
          <w:rStyle w:val="StyleUnderline"/>
          <w:highlight w:val="cyan"/>
        </w:rPr>
        <w:t>decision</w:t>
      </w:r>
      <w:r w:rsidRPr="00984DE4">
        <w:rPr>
          <w:sz w:val="16"/>
        </w:rPr>
        <w:t xml:space="preserve"> </w:t>
      </w:r>
      <w:r w:rsidRPr="00F11810">
        <w:rPr>
          <w:rStyle w:val="StyleUnderline"/>
          <w:highlight w:val="cyan"/>
        </w:rPr>
        <w:t>could</w:t>
      </w:r>
      <w:r w:rsidRPr="00984DE4">
        <w:rPr>
          <w:sz w:val="16"/>
        </w:rPr>
        <w:t xml:space="preserve"> also </w:t>
      </w:r>
      <w:r w:rsidRPr="00F11810">
        <w:rPr>
          <w:rStyle w:val="StyleUnderline"/>
          <w:highlight w:val="cyan"/>
        </w:rPr>
        <w:t>have</w:t>
      </w:r>
      <w:r w:rsidRPr="00984DE4">
        <w:rPr>
          <w:sz w:val="16"/>
        </w:rPr>
        <w:t xml:space="preserve"> </w:t>
      </w:r>
      <w:r w:rsidRPr="00F11810">
        <w:rPr>
          <w:rStyle w:val="Emphasis"/>
          <w:highlight w:val="cyan"/>
        </w:rPr>
        <w:t>immediate political consequences</w:t>
      </w:r>
      <w:r w:rsidRPr="00984DE4">
        <w:rPr>
          <w:sz w:val="16"/>
        </w:rPr>
        <w:t xml:space="preserve"> as Republicans plow ahead with an effort to redraw districts before next year’s midterm elections. A decision getting rid of section two </w:t>
      </w:r>
      <w:r w:rsidRPr="00F11810">
        <w:rPr>
          <w:rStyle w:val="StyleUnderline"/>
          <w:highlight w:val="cyan"/>
        </w:rPr>
        <w:t>could cause Dem</w:t>
      </w:r>
      <w:r w:rsidRPr="00984DE4">
        <w:rPr>
          <w:sz w:val="16"/>
        </w:rPr>
        <w:t>ocrat</w:t>
      </w:r>
      <w:r w:rsidRPr="00F11810">
        <w:rPr>
          <w:rStyle w:val="StyleUnderline"/>
          <w:highlight w:val="cyan"/>
        </w:rPr>
        <w:t>s</w:t>
      </w:r>
      <w:r w:rsidRPr="00984DE4">
        <w:rPr>
          <w:sz w:val="16"/>
        </w:rPr>
        <w:t xml:space="preserve"> </w:t>
      </w:r>
      <w:r w:rsidRPr="00F11810">
        <w:rPr>
          <w:rStyle w:val="StyleUnderline"/>
          <w:highlight w:val="cyan"/>
        </w:rPr>
        <w:t>to lose around a dozen seats in th</w:t>
      </w:r>
      <w:r w:rsidRPr="00984DE4">
        <w:rPr>
          <w:sz w:val="16"/>
        </w:rPr>
        <w:t xml:space="preserve">e US </w:t>
      </w:r>
      <w:r w:rsidRPr="00F11810">
        <w:rPr>
          <w:rStyle w:val="StyleUnderline"/>
          <w:highlight w:val="cyan"/>
        </w:rPr>
        <w:t>House</w:t>
      </w:r>
      <w:r w:rsidRPr="00984DE4">
        <w:rPr>
          <w:sz w:val="16"/>
        </w:rPr>
        <w:t>, according to a New York Times analysis. Edward Greim, a lawyer representing white voters challenging Louisiana’s map, urged the justices to issue a ruling in time for next year’s midterms.</w:t>
      </w:r>
    </w:p>
    <w:p w14:paraId="608A8866" w14:textId="77777777" w:rsidR="00B60BB3" w:rsidRPr="00984DE4" w:rsidRDefault="00B60BB3" w:rsidP="00B60BB3">
      <w:pPr>
        <w:rPr>
          <w:sz w:val="16"/>
        </w:rPr>
      </w:pPr>
      <w:r w:rsidRPr="00984DE4">
        <w:rPr>
          <w:sz w:val="16"/>
        </w:rPr>
        <w:t>Cutting through the oral arguments, Justice Sonia Sotomayor summarized what those challenging the map were trying to do.</w:t>
      </w:r>
    </w:p>
    <w:p w14:paraId="3D9F9C0E" w14:textId="77777777" w:rsidR="00B60BB3" w:rsidRPr="00984DE4" w:rsidRDefault="00B60BB3" w:rsidP="00B60BB3">
      <w:pPr>
        <w:rPr>
          <w:sz w:val="16"/>
        </w:rPr>
      </w:pPr>
      <w:r w:rsidRPr="00984DE4">
        <w:rPr>
          <w:sz w:val="16"/>
        </w:rPr>
        <w:t>“The bottom line is get rid of section two,” Sotomayor said towards the end of the argument, summarizing how she understood the plethora of arguments coming from lawyers attacking the maps.</w:t>
      </w:r>
    </w:p>
    <w:p w14:paraId="2F328740" w14:textId="77777777" w:rsidR="00B60BB3" w:rsidRPr="00984DE4" w:rsidRDefault="00B60BB3" w:rsidP="00B60BB3">
      <w:pPr>
        <w:rPr>
          <w:sz w:val="16"/>
        </w:rPr>
      </w:pPr>
      <w:r w:rsidRPr="00984DE4">
        <w:rPr>
          <w:sz w:val="16"/>
        </w:rPr>
        <w:t>The case involves a dispute over Louisiana’s sixth congressional district, which snakes from Shreveport in the state’s north-west to Baton Rouge in the center. Louisiana Republicans drew the district after a successful lawsuit filed by Black voters under section two.</w:t>
      </w:r>
    </w:p>
    <w:p w14:paraId="407B64A3" w14:textId="77777777" w:rsidR="00B60BB3" w:rsidRPr="00984DE4" w:rsidRDefault="00B60BB3" w:rsidP="00B60BB3">
      <w:pPr>
        <w:rPr>
          <w:sz w:val="16"/>
        </w:rPr>
      </w:pPr>
      <w:r w:rsidRPr="00984DE4">
        <w:rPr>
          <w:sz w:val="16"/>
        </w:rPr>
        <w:t>Those challenging the map, which included a group of white voters, the state of Louisiana, and the Trump administration – argued that the existing interpretation of section two essentially required lawmakers to rely too much on race when drawing district lines.</w:t>
      </w:r>
    </w:p>
    <w:p w14:paraId="58D09881" w14:textId="77777777" w:rsidR="00B60BB3" w:rsidRPr="00984DE4" w:rsidRDefault="00B60BB3" w:rsidP="00B60BB3">
      <w:pPr>
        <w:rPr>
          <w:sz w:val="16"/>
        </w:rPr>
      </w:pPr>
      <w:r w:rsidRPr="00984DE4">
        <w:rPr>
          <w:sz w:val="16"/>
        </w:rPr>
        <w:t>“Race based redistricting is fundamentally contrary to our constitution. It requires striking enough members of the majority race to sufficiently diminish their voting strength, and it requires drawing in enough members of a minority race to sufficiently augment their voting strength,” J Benjamin Aguiñaga, Louisiana’s solicitor general, told the justices.</w:t>
      </w:r>
    </w:p>
    <w:p w14:paraId="55777E27" w14:textId="77777777" w:rsidR="00B60BB3" w:rsidRPr="00984DE4" w:rsidRDefault="00B60BB3" w:rsidP="00B60BB3">
      <w:pPr>
        <w:rPr>
          <w:sz w:val="16"/>
        </w:rPr>
      </w:pPr>
      <w:r w:rsidRPr="00984DE4">
        <w:rPr>
          <w:sz w:val="16"/>
        </w:rPr>
        <w:t>Justice Neil Gorsuch, a conservative on the court, also seemed skeptical of the use of race in redistricting. “One argument is often ‘well once you’ve found a section two violation, you’ve got a compelling interest to go ahead and discriminate on the basis of race in your remedial map,’” he said.</w:t>
      </w:r>
    </w:p>
    <w:p w14:paraId="642F9095" w14:textId="77777777" w:rsidR="00B60BB3" w:rsidRPr="00984DE4" w:rsidRDefault="00B60BB3" w:rsidP="00B60BB3">
      <w:pPr>
        <w:rPr>
          <w:sz w:val="16"/>
        </w:rPr>
      </w:pPr>
      <w:r w:rsidRPr="00984DE4">
        <w:rPr>
          <w:sz w:val="16"/>
        </w:rPr>
        <w:lastRenderedPageBreak/>
        <w:t>The court’s liberal justices tried to rebut those attacks by saying the court has long considered consideration of race under the right circumstances.</w:t>
      </w:r>
    </w:p>
    <w:p w14:paraId="0FCA8BFC" w14:textId="77777777" w:rsidR="00B60BB3" w:rsidRPr="00984DE4" w:rsidRDefault="00B60BB3" w:rsidP="00B60BB3">
      <w:pPr>
        <w:rPr>
          <w:sz w:val="16"/>
        </w:rPr>
      </w:pPr>
      <w:r w:rsidRPr="00984DE4">
        <w:rPr>
          <w:sz w:val="16"/>
        </w:rPr>
        <w:t>“Race is always a part of these decisions,” Justice Sonia Sotomayor said. “My colleagues are trying to tease it out in this intellectual way that doesn’t deal with the fact that race is used to help people.”</w:t>
      </w:r>
    </w:p>
    <w:p w14:paraId="6868EC94" w14:textId="77777777" w:rsidR="00B60BB3" w:rsidRPr="00984DE4" w:rsidRDefault="00B60BB3" w:rsidP="00B60BB3">
      <w:pPr>
        <w:rPr>
          <w:sz w:val="16"/>
        </w:rPr>
      </w:pPr>
      <w:r w:rsidRPr="00984DE4">
        <w:rPr>
          <w:sz w:val="16"/>
        </w:rPr>
        <w:t>“What you’re saying to us [is] ‘if you use it to remedy past lingering discrimination, intentional discrimination, then you can’t use it,’’” she added.</w:t>
      </w:r>
    </w:p>
    <w:p w14:paraId="1C48E626" w14:textId="77777777" w:rsidR="00B60BB3" w:rsidRPr="00984DE4" w:rsidRDefault="00B60BB3" w:rsidP="00B60BB3">
      <w:pPr>
        <w:rPr>
          <w:sz w:val="16"/>
        </w:rPr>
      </w:pPr>
      <w:r w:rsidRPr="00984DE4">
        <w:rPr>
          <w:sz w:val="16"/>
        </w:rPr>
        <w:t>Lawyers challenging the map said the court’s current interpretation of section two punished lawmakers for drawing district lines to achieve their desired partisan outcomes.</w:t>
      </w:r>
    </w:p>
    <w:p w14:paraId="33B2075D" w14:textId="77777777" w:rsidR="00B60BB3" w:rsidRPr="00984DE4" w:rsidRDefault="00B60BB3" w:rsidP="00B60BB3">
      <w:pPr>
        <w:rPr>
          <w:sz w:val="16"/>
        </w:rPr>
      </w:pPr>
      <w:r w:rsidRPr="00984DE4">
        <w:rPr>
          <w:sz w:val="16"/>
        </w:rPr>
        <w:t>“If these were white Democrats, there’s no reason to think they would have a second district. None. And so what is happening here is their argument is because these Democrats happen to be black, they get a second district. If they were all white, we all agree they wouldn’t get a second district,” Hashim Mooppan, the principal deputy solicitor general, told the justices.</w:t>
      </w:r>
    </w:p>
    <w:p w14:paraId="4FD1402B" w14:textId="77777777" w:rsidR="00B60BB3" w:rsidRPr="00984DE4" w:rsidRDefault="00B60BB3" w:rsidP="00B60BB3">
      <w:pPr>
        <w:rPr>
          <w:sz w:val="16"/>
        </w:rPr>
      </w:pPr>
      <w:r w:rsidRPr="00984DE4">
        <w:rPr>
          <w:sz w:val="16"/>
        </w:rPr>
        <w:t>The justices already heard argument in the case in March, the supreme court took the unusual step of not issuing a ruling at the end of last term. Instead, it instructed the parties to address an explosive question: whether Louisiana’s decision to create an additional majority-minority district violated the 14th and 15th amendments to the constitution, which guarantee equal protection under the law and prohibit denying the right to vote based on someone’s race. In asking the question, the supreme court set up a blockbuster case on whether section two itself was constitutional when it comes to redistricting.</w:t>
      </w:r>
    </w:p>
    <w:p w14:paraId="2997931B" w14:textId="77777777" w:rsidR="00B60BB3" w:rsidRPr="00984DE4" w:rsidRDefault="00B60BB3" w:rsidP="00B60BB3">
      <w:pPr>
        <w:rPr>
          <w:sz w:val="16"/>
        </w:rPr>
      </w:pPr>
      <w:r w:rsidRPr="00984DE4">
        <w:rPr>
          <w:sz w:val="16"/>
        </w:rPr>
        <w:t>A ruling gutting section two could force the court to overturn precedent it issued just two years ago in a case in which it said Alabama had to add a second majority-Black congressional district. In that case, Allen v Milligan, the court upheld a decision requiring Alabama to draw a second majority-Black district under section two.</w:t>
      </w:r>
    </w:p>
    <w:p w14:paraId="36F33259" w14:textId="77777777" w:rsidR="00B60BB3" w:rsidRPr="00984DE4" w:rsidRDefault="00B60BB3" w:rsidP="00B60BB3">
      <w:pPr>
        <w:rPr>
          <w:sz w:val="16"/>
        </w:rPr>
      </w:pPr>
      <w:r w:rsidRPr="00984DE4">
        <w:rPr>
          <w:sz w:val="16"/>
        </w:rPr>
        <w:t>Chief Justice John Roberts, another swing vote in the case, appeared searching for a way to distinguish Callais from the recent Milligan case. “That case of course took the existing precedent as a given and considered Alabama’s application of its approach to the evidence,” he said.</w:t>
      </w:r>
    </w:p>
    <w:p w14:paraId="2ADF5B5F" w14:textId="77777777" w:rsidR="00B60BB3" w:rsidRPr="00984DE4" w:rsidRDefault="00B60BB3" w:rsidP="00B60BB3">
      <w:pPr>
        <w:rPr>
          <w:sz w:val="16"/>
        </w:rPr>
      </w:pPr>
      <w:r w:rsidRPr="00984DE4">
        <w:rPr>
          <w:sz w:val="16"/>
        </w:rPr>
        <w:t>Nelson told Roberts that Milligan was a “nearly identical case”. And at another point, Justice Elena Kagan, another liberal on the court, said those challenging the map in the case were rehashing the arguments the court had rejected in Milligan just two years ago. It seemed to be a clear play to get the attention of Roberts, who authored the majority opinion in Milligan and is likely aware of the institutional harm of gutting a precedent that is not even three years old.</w:t>
      </w:r>
    </w:p>
    <w:p w14:paraId="55C11996" w14:textId="77777777" w:rsidR="00B60BB3" w:rsidRPr="00984DE4" w:rsidRDefault="00B60BB3" w:rsidP="00B60BB3">
      <w:pPr>
        <w:rPr>
          <w:sz w:val="16"/>
        </w:rPr>
      </w:pPr>
      <w:r w:rsidRPr="00984DE4">
        <w:rPr>
          <w:sz w:val="16"/>
        </w:rPr>
        <w:t>“A couple of years ago when we decided Milligan, the party there, the state there, made several arguments that we specifically rejected. And in the answers that you just gave to me, it seems to me that you’ve repeated each and every one of those arguments that we rejected,” she said.</w:t>
      </w:r>
    </w:p>
    <w:p w14:paraId="6BFF73AB" w14:textId="77777777" w:rsidR="00B60BB3" w:rsidRPr="00984DE4" w:rsidRDefault="00B60BB3" w:rsidP="00B60BB3">
      <w:pPr>
        <w:rPr>
          <w:sz w:val="16"/>
        </w:rPr>
      </w:pPr>
      <w:r w:rsidRPr="00F11810">
        <w:rPr>
          <w:rStyle w:val="StyleUnderline"/>
          <w:highlight w:val="cyan"/>
        </w:rPr>
        <w:t>Kavanaugh seemed particularly interested in a proposal</w:t>
      </w:r>
      <w:r w:rsidRPr="00984DE4">
        <w:rPr>
          <w:sz w:val="16"/>
        </w:rPr>
        <w:t xml:space="preserve"> for the solicitor general’s office </w:t>
      </w:r>
      <w:r w:rsidRPr="00F11810">
        <w:rPr>
          <w:rStyle w:val="StyleUnderline"/>
          <w:highlight w:val="cyan"/>
        </w:rPr>
        <w:t>that would make it</w:t>
      </w:r>
      <w:r w:rsidRPr="00984DE4">
        <w:rPr>
          <w:sz w:val="16"/>
        </w:rPr>
        <w:t xml:space="preserve"> significantly </w:t>
      </w:r>
      <w:r w:rsidRPr="00F11810">
        <w:rPr>
          <w:rStyle w:val="StyleUnderline"/>
          <w:highlight w:val="cyan"/>
        </w:rPr>
        <w:t>harder for minority voters to challenge districts</w:t>
      </w:r>
      <w:r w:rsidRPr="00984DE4">
        <w:rPr>
          <w:sz w:val="16"/>
        </w:rPr>
        <w:t>. Under the proposal, challengers would have to show that they could draw a reasonably configured district that gives them the opportunity to elect the candidate of their choice without sacrificing the political goals of the mapmaker.</w:t>
      </w:r>
    </w:p>
    <w:p w14:paraId="420561B4" w14:textId="77777777" w:rsidR="00B60BB3" w:rsidRPr="00984DE4" w:rsidRDefault="00B60BB3" w:rsidP="00B60BB3">
      <w:pPr>
        <w:rPr>
          <w:sz w:val="16"/>
        </w:rPr>
      </w:pPr>
      <w:r w:rsidRPr="00F11810">
        <w:rPr>
          <w:rStyle w:val="StyleUnderline"/>
          <w:highlight w:val="cyan"/>
        </w:rPr>
        <w:t>Such</w:t>
      </w:r>
      <w:r w:rsidRPr="00984DE4">
        <w:rPr>
          <w:sz w:val="16"/>
        </w:rPr>
        <w:t xml:space="preserve"> a requirement </w:t>
      </w:r>
      <w:r w:rsidRPr="00F11810">
        <w:rPr>
          <w:rStyle w:val="StyleUnderline"/>
          <w:highlight w:val="cyan"/>
        </w:rPr>
        <w:t>would be</w:t>
      </w:r>
      <w:r w:rsidRPr="00984DE4">
        <w:rPr>
          <w:sz w:val="16"/>
        </w:rPr>
        <w:t xml:space="preserve"> virtually </w:t>
      </w:r>
      <w:r w:rsidRPr="00F11810">
        <w:rPr>
          <w:rStyle w:val="Emphasis"/>
          <w:highlight w:val="cyan"/>
        </w:rPr>
        <w:t>impossible to meet</w:t>
      </w:r>
      <w:r w:rsidRPr="00984DE4">
        <w:rPr>
          <w:sz w:val="16"/>
        </w:rPr>
        <w:t>, Nicholas Stephanopolous, an election law scholar, wrote in a blogpost earlier this year.</w:t>
      </w:r>
    </w:p>
    <w:p w14:paraId="63821686" w14:textId="77777777" w:rsidR="00B60BB3" w:rsidRPr="00984DE4" w:rsidRDefault="00B60BB3" w:rsidP="00B60BB3">
      <w:pPr>
        <w:rPr>
          <w:sz w:val="16"/>
        </w:rPr>
      </w:pPr>
      <w:r w:rsidRPr="00984DE4">
        <w:rPr>
          <w:sz w:val="16"/>
        </w:rPr>
        <w:t>“It would doom most section two claims in areas where most minority voters are Democrats and most white voters are Republicans. In these areas – which notably include much of the south – an additional minority-opportunity district can usually be drawn only at the cost of an existing Republican district,” he wrote in a post on Election Law Blog earlier this month. “This swap of an old Republican district for a new minority-opportunity district, however, is exactly what the SG’s proposal would prevent.”</w:t>
      </w:r>
    </w:p>
    <w:p w14:paraId="10A6EE3F" w14:textId="77777777" w:rsidR="00B60BB3" w:rsidRPr="00984DE4" w:rsidRDefault="00B60BB3" w:rsidP="00B60BB3">
      <w:pPr>
        <w:rPr>
          <w:sz w:val="16"/>
        </w:rPr>
      </w:pPr>
      <w:r w:rsidRPr="00984DE4">
        <w:rPr>
          <w:sz w:val="16"/>
        </w:rPr>
        <w:t>The case is returning to the justices after a long and twisted legal saga.</w:t>
      </w:r>
    </w:p>
    <w:p w14:paraId="6F0E9903" w14:textId="77777777" w:rsidR="00B60BB3" w:rsidRPr="00984DE4" w:rsidRDefault="00B60BB3" w:rsidP="00B60BB3">
      <w:pPr>
        <w:rPr>
          <w:sz w:val="16"/>
        </w:rPr>
      </w:pPr>
      <w:r w:rsidRPr="00984DE4">
        <w:rPr>
          <w:sz w:val="16"/>
        </w:rPr>
        <w:t>After the 2020 census, Louisiana Republicans passed a congressional map in which Black voters only comprised a majority in one of the state’s six congressional districts. A group of Black voters sued under section two of the Voting Rights Act in March of 2022, arguing that it was possible to draw a reasonably configured district in the Baton Rouge area that would give Black voters a majority in a second congressional district. A district court judge and US court of appeals for the fifth circuit agreed with them, ordering a new map. The supreme court let the map go into effect for the 2024 elections.</w:t>
      </w:r>
    </w:p>
    <w:p w14:paraId="2D03EA5F" w14:textId="77777777" w:rsidR="00B60BB3" w:rsidRDefault="00B60BB3" w:rsidP="00B60BB3">
      <w:pPr>
        <w:pStyle w:val="Heading3"/>
      </w:pPr>
      <w:r>
        <w:lastRenderedPageBreak/>
        <w:t>1AR---No Unions Link</w:t>
      </w:r>
    </w:p>
    <w:p w14:paraId="483B66B3" w14:textId="77777777" w:rsidR="00B60BB3" w:rsidRDefault="00B60BB3" w:rsidP="00B60BB3">
      <w:pPr>
        <w:pStyle w:val="Heading4"/>
      </w:pPr>
      <w:r>
        <w:t>Decline for Unions support of dems inev - no party edge either way</w:t>
      </w:r>
    </w:p>
    <w:p w14:paraId="29DFB4E0" w14:textId="77777777" w:rsidR="00B60BB3" w:rsidRDefault="00B60BB3" w:rsidP="00B60BB3">
      <w:r>
        <w:t xml:space="preserve">Adam </w:t>
      </w:r>
      <w:r w:rsidRPr="00097651">
        <w:rPr>
          <w:rStyle w:val="Style13ptBold"/>
        </w:rPr>
        <w:t>Wren, 8-11</w:t>
      </w:r>
      <w:r>
        <w:t xml:space="preserve">-2025, "Teamsters pour money into GOP, shifting away from Dems", POLITICO, </w:t>
      </w:r>
      <w:hyperlink r:id="rId71" w:history="1">
        <w:r w:rsidRPr="00522BF2">
          <w:rPr>
            <w:rStyle w:val="Hyperlink"/>
          </w:rPr>
          <w:t>https://www.politico.com/news/2025/08/11/teamsters-donations-00502709</w:t>
        </w:r>
      </w:hyperlink>
      <w:r>
        <w:t>, da 10/24/25</w:t>
      </w:r>
    </w:p>
    <w:p w14:paraId="062AB2AC" w14:textId="77777777" w:rsidR="00B60BB3" w:rsidRPr="00A80F2E" w:rsidRDefault="00B60BB3" w:rsidP="00B60BB3">
      <w:pPr>
        <w:rPr>
          <w:sz w:val="16"/>
        </w:rPr>
      </w:pPr>
      <w:r w:rsidRPr="00A80F2E">
        <w:rPr>
          <w:sz w:val="16"/>
        </w:rPr>
        <w:t xml:space="preserve">It wasn’t just 2024: the </w:t>
      </w:r>
      <w:r w:rsidRPr="00326CD6">
        <w:rPr>
          <w:rStyle w:val="StyleUnderline"/>
          <w:highlight w:val="cyan"/>
        </w:rPr>
        <w:t>Teamsters</w:t>
      </w:r>
      <w:r w:rsidRPr="00A80F2E">
        <w:rPr>
          <w:sz w:val="16"/>
        </w:rPr>
        <w:t xml:space="preserve"> General President Sean O’Brien is </w:t>
      </w:r>
      <w:r w:rsidRPr="00326CD6">
        <w:rPr>
          <w:rStyle w:val="StyleUnderline"/>
          <w:highlight w:val="cyan"/>
        </w:rPr>
        <w:t>signal</w:t>
      </w:r>
      <w:r w:rsidRPr="00A80F2E">
        <w:rPr>
          <w:sz w:val="16"/>
        </w:rPr>
        <w:t xml:space="preserve">ing </w:t>
      </w:r>
      <w:r w:rsidRPr="00326CD6">
        <w:rPr>
          <w:rStyle w:val="StyleUnderline"/>
          <w:highlight w:val="cyan"/>
        </w:rPr>
        <w:t>a</w:t>
      </w:r>
      <w:r w:rsidRPr="00A80F2E">
        <w:rPr>
          <w:sz w:val="16"/>
        </w:rPr>
        <w:t xml:space="preserve"> more </w:t>
      </w:r>
      <w:r w:rsidRPr="00326CD6">
        <w:rPr>
          <w:rStyle w:val="StyleUnderline"/>
          <w:highlight w:val="cyan"/>
        </w:rPr>
        <w:t>permanent realignment</w:t>
      </w:r>
      <w:r w:rsidRPr="00097651">
        <w:rPr>
          <w:rStyle w:val="StyleUnderline"/>
        </w:rPr>
        <w:t xml:space="preserve"> </w:t>
      </w:r>
      <w:r w:rsidRPr="00A80F2E">
        <w:rPr>
          <w:sz w:val="16"/>
        </w:rPr>
        <w:t xml:space="preserve">by </w:t>
      </w:r>
      <w:r w:rsidRPr="00326CD6">
        <w:rPr>
          <w:rStyle w:val="StyleUnderline"/>
          <w:highlight w:val="cyan"/>
        </w:rPr>
        <w:t>donating to battleground Rep</w:t>
      </w:r>
      <w:r w:rsidRPr="00A80F2E">
        <w:rPr>
          <w:sz w:val="16"/>
        </w:rPr>
        <w:t>ublican</w:t>
      </w:r>
      <w:r w:rsidRPr="00326CD6">
        <w:rPr>
          <w:rStyle w:val="StyleUnderline"/>
          <w:highlight w:val="cyan"/>
        </w:rPr>
        <w:t>s</w:t>
      </w:r>
      <w:r w:rsidRPr="00A80F2E">
        <w:rPr>
          <w:sz w:val="16"/>
        </w:rPr>
        <w:t xml:space="preserve"> </w:t>
      </w:r>
      <w:r w:rsidRPr="00326CD6">
        <w:rPr>
          <w:rStyle w:val="StyleUnderline"/>
          <w:highlight w:val="cyan"/>
        </w:rPr>
        <w:t>in the</w:t>
      </w:r>
      <w:r w:rsidRPr="00A80F2E">
        <w:rPr>
          <w:sz w:val="16"/>
        </w:rPr>
        <w:t xml:space="preserve"> upcoming </w:t>
      </w:r>
      <w:r w:rsidRPr="00326CD6">
        <w:rPr>
          <w:rStyle w:val="StyleUnderline"/>
          <w:highlight w:val="cyan"/>
        </w:rPr>
        <w:t>midterms</w:t>
      </w:r>
      <w:r w:rsidRPr="00A80F2E">
        <w:rPr>
          <w:sz w:val="16"/>
        </w:rPr>
        <w:t>.</w:t>
      </w:r>
    </w:p>
    <w:p w14:paraId="2F1513ED" w14:textId="77777777" w:rsidR="00B60BB3" w:rsidRPr="00A80F2E" w:rsidRDefault="00B60BB3" w:rsidP="00B60BB3">
      <w:pPr>
        <w:rPr>
          <w:sz w:val="16"/>
        </w:rPr>
      </w:pPr>
      <w:r w:rsidRPr="00A80F2E">
        <w:rPr>
          <w:sz w:val="16"/>
        </w:rPr>
        <w:t>For the second year in a row, the labor union’s political arm donated to the Republicans’ House campaign arm after nearly two decades of mostly backing Democrats. The labor union’s D.R.I.V.E political action committee — Democrat, Republican, Independent Voter Education — gave the National Republican Congressional Committee $5,000 in the second quarter.</w:t>
      </w:r>
    </w:p>
    <w:p w14:paraId="56AA41B7" w14:textId="77777777" w:rsidR="00B60BB3" w:rsidRPr="00A80F2E" w:rsidRDefault="00B60BB3" w:rsidP="00B60BB3">
      <w:pPr>
        <w:rPr>
          <w:sz w:val="16"/>
        </w:rPr>
      </w:pPr>
      <w:r w:rsidRPr="00A80F2E">
        <w:rPr>
          <w:sz w:val="16"/>
        </w:rPr>
        <w:t>In addition to giving to the NRCC, Teamsters doled out a combined $62,000 in contributions to nearly two-dozen GOP congressional candidates, including in significant battleground districts:</w:t>
      </w:r>
    </w:p>
    <w:p w14:paraId="5CA7E26B" w14:textId="77777777" w:rsidR="00B60BB3" w:rsidRPr="00A80F2E" w:rsidRDefault="00B60BB3" w:rsidP="00B60BB3">
      <w:pPr>
        <w:rPr>
          <w:sz w:val="16"/>
        </w:rPr>
      </w:pPr>
      <w:r w:rsidRPr="00A80F2E">
        <w:rPr>
          <w:sz w:val="16"/>
        </w:rPr>
        <w:t>Rob Bresnahan, Mike Kelly and Brian Fitzpatrick of Pennsylvania</w:t>
      </w:r>
    </w:p>
    <w:p w14:paraId="2FA61404" w14:textId="77777777" w:rsidR="00B60BB3" w:rsidRPr="00A80F2E" w:rsidRDefault="00B60BB3" w:rsidP="00B60BB3">
      <w:pPr>
        <w:rPr>
          <w:sz w:val="16"/>
        </w:rPr>
      </w:pPr>
      <w:r w:rsidRPr="00A80F2E">
        <w:rPr>
          <w:sz w:val="16"/>
        </w:rPr>
        <w:t>Pete Stauber and Tom Emmer of Minnesota</w:t>
      </w:r>
    </w:p>
    <w:p w14:paraId="115A9B92" w14:textId="77777777" w:rsidR="00B60BB3" w:rsidRPr="00A80F2E" w:rsidRDefault="00B60BB3" w:rsidP="00B60BB3">
      <w:pPr>
        <w:rPr>
          <w:sz w:val="16"/>
        </w:rPr>
      </w:pPr>
      <w:r w:rsidRPr="00A80F2E">
        <w:rPr>
          <w:sz w:val="16"/>
        </w:rPr>
        <w:t>Nicole Malliotakis, Andrew Garbarino, Nick LaLota and Mike Lawler of New York</w:t>
      </w:r>
    </w:p>
    <w:p w14:paraId="5C0EF9C4" w14:textId="77777777" w:rsidR="00B60BB3" w:rsidRPr="00A80F2E" w:rsidRDefault="00B60BB3" w:rsidP="00B60BB3">
      <w:pPr>
        <w:rPr>
          <w:sz w:val="16"/>
        </w:rPr>
      </w:pPr>
      <w:r w:rsidRPr="00A80F2E">
        <w:rPr>
          <w:sz w:val="16"/>
        </w:rPr>
        <w:t>Jefferson Shreve of Indiana</w:t>
      </w:r>
    </w:p>
    <w:p w14:paraId="4590CA37" w14:textId="77777777" w:rsidR="00B60BB3" w:rsidRPr="00A80F2E" w:rsidRDefault="00B60BB3" w:rsidP="00B60BB3">
      <w:pPr>
        <w:rPr>
          <w:sz w:val="16"/>
        </w:rPr>
      </w:pPr>
      <w:r w:rsidRPr="00A80F2E">
        <w:rPr>
          <w:sz w:val="16"/>
        </w:rPr>
        <w:t>Dave Taylor, Bob Latta, Michael Rulli and Dave Joyce of Ohio</w:t>
      </w:r>
    </w:p>
    <w:p w14:paraId="5EAA7D0A" w14:textId="77777777" w:rsidR="00B60BB3" w:rsidRPr="00A80F2E" w:rsidRDefault="00B60BB3" w:rsidP="00B60BB3">
      <w:pPr>
        <w:rPr>
          <w:sz w:val="16"/>
        </w:rPr>
      </w:pPr>
      <w:r w:rsidRPr="00A80F2E">
        <w:rPr>
          <w:sz w:val="16"/>
        </w:rPr>
        <w:t>Jeff Van Drew and Chris Smith of New Jersey</w:t>
      </w:r>
    </w:p>
    <w:p w14:paraId="4D8BD966" w14:textId="77777777" w:rsidR="00B60BB3" w:rsidRPr="00A80F2E" w:rsidRDefault="00B60BB3" w:rsidP="00B60BB3">
      <w:pPr>
        <w:rPr>
          <w:sz w:val="16"/>
        </w:rPr>
      </w:pPr>
      <w:r w:rsidRPr="00A80F2E">
        <w:rPr>
          <w:sz w:val="16"/>
        </w:rPr>
        <w:t>David Rouzer of North Carolina</w:t>
      </w:r>
    </w:p>
    <w:p w14:paraId="0920060F" w14:textId="77777777" w:rsidR="00B60BB3" w:rsidRPr="00A80F2E" w:rsidRDefault="00B60BB3" w:rsidP="00B60BB3">
      <w:pPr>
        <w:rPr>
          <w:sz w:val="16"/>
        </w:rPr>
      </w:pPr>
      <w:r w:rsidRPr="00A80F2E">
        <w:rPr>
          <w:sz w:val="16"/>
        </w:rPr>
        <w:t>Tom Barrett of Michigan</w:t>
      </w:r>
    </w:p>
    <w:p w14:paraId="2C95256C" w14:textId="77777777" w:rsidR="00B60BB3" w:rsidRPr="00A80F2E" w:rsidRDefault="00B60BB3" w:rsidP="00B60BB3">
      <w:pPr>
        <w:rPr>
          <w:sz w:val="16"/>
        </w:rPr>
      </w:pPr>
      <w:r w:rsidRPr="00A80F2E">
        <w:rPr>
          <w:sz w:val="16"/>
        </w:rPr>
        <w:t>Blake Moore of Utah</w:t>
      </w:r>
    </w:p>
    <w:p w14:paraId="70C96E02" w14:textId="77777777" w:rsidR="00B60BB3" w:rsidRPr="00A80F2E" w:rsidRDefault="00B60BB3" w:rsidP="00B60BB3">
      <w:pPr>
        <w:rPr>
          <w:sz w:val="16"/>
        </w:rPr>
      </w:pPr>
      <w:r w:rsidRPr="00A80F2E">
        <w:rPr>
          <w:sz w:val="16"/>
        </w:rPr>
        <w:t>Darin LaHood and Mike Bost of Illinois</w:t>
      </w:r>
    </w:p>
    <w:p w14:paraId="7A8E3164" w14:textId="77777777" w:rsidR="00B60BB3" w:rsidRPr="00A80F2E" w:rsidRDefault="00B60BB3" w:rsidP="00B60BB3">
      <w:pPr>
        <w:rPr>
          <w:sz w:val="16"/>
        </w:rPr>
      </w:pPr>
      <w:r w:rsidRPr="00A80F2E">
        <w:rPr>
          <w:sz w:val="16"/>
        </w:rPr>
        <w:t>Troy Nehls of Texas</w:t>
      </w:r>
    </w:p>
    <w:p w14:paraId="3C09D478" w14:textId="77777777" w:rsidR="00B60BB3" w:rsidRPr="00A80F2E" w:rsidRDefault="00B60BB3" w:rsidP="00B60BB3">
      <w:pPr>
        <w:rPr>
          <w:sz w:val="16"/>
        </w:rPr>
      </w:pPr>
      <w:r w:rsidRPr="00A80F2E">
        <w:rPr>
          <w:sz w:val="16"/>
        </w:rPr>
        <w:t>Vern Buchanan of Florida</w:t>
      </w:r>
    </w:p>
    <w:p w14:paraId="6028E545" w14:textId="77777777" w:rsidR="00B60BB3" w:rsidRPr="00A80F2E" w:rsidRDefault="00B60BB3" w:rsidP="00B60BB3">
      <w:pPr>
        <w:rPr>
          <w:sz w:val="16"/>
        </w:rPr>
      </w:pPr>
      <w:r w:rsidRPr="00A80F2E">
        <w:rPr>
          <w:sz w:val="16"/>
        </w:rPr>
        <w:t>The group also gave this year to GOP Sens. Deb Fischer of Nebraska, Lisa Murkowski of Alaska, Jon Husted of Ohio, and Dave McCormick of Pennsylvania.</w:t>
      </w:r>
    </w:p>
    <w:p w14:paraId="1BF07491" w14:textId="77777777" w:rsidR="00B60BB3" w:rsidRPr="00A80F2E" w:rsidRDefault="00B60BB3" w:rsidP="00B60BB3">
      <w:pPr>
        <w:rPr>
          <w:sz w:val="16"/>
        </w:rPr>
      </w:pPr>
      <w:r w:rsidRPr="00A80F2E">
        <w:rPr>
          <w:sz w:val="16"/>
        </w:rPr>
        <w:t>And it’s not just Congress: the Teamsters’ political arm donated $50,000 to the Republican Attorneys General Association this past June.</w:t>
      </w:r>
    </w:p>
    <w:p w14:paraId="72B492C0" w14:textId="77777777" w:rsidR="00B60BB3" w:rsidRPr="00A80F2E" w:rsidRDefault="00B60BB3" w:rsidP="00B60BB3">
      <w:pPr>
        <w:rPr>
          <w:sz w:val="16"/>
        </w:rPr>
      </w:pPr>
      <w:r w:rsidRPr="00A80F2E">
        <w:rPr>
          <w:sz w:val="16"/>
        </w:rPr>
        <w:t>“Our members are working people whose interests cut across party lines,” Kara Deniz, a Teamsters spokesperson, told POLITICO. “And there’s no value in living in a bubble … where you only talk to certain people to the exclusion of others.”</w:t>
      </w:r>
    </w:p>
    <w:p w14:paraId="146EB2CF" w14:textId="77777777" w:rsidR="00B60BB3" w:rsidRPr="00A80F2E" w:rsidRDefault="00B60BB3" w:rsidP="00B60BB3">
      <w:pPr>
        <w:rPr>
          <w:sz w:val="16"/>
        </w:rPr>
      </w:pPr>
      <w:r w:rsidRPr="00A80F2E">
        <w:rPr>
          <w:sz w:val="16"/>
        </w:rPr>
        <w:t>The group hasn’t forsaken Democrats — it still gives them more, including $15,000 to the Democratic Congressional Campaign Committee in April.</w:t>
      </w:r>
    </w:p>
    <w:p w14:paraId="75CE679E" w14:textId="77777777" w:rsidR="00B60BB3" w:rsidRPr="00A80F2E" w:rsidRDefault="00B60BB3" w:rsidP="00B60BB3">
      <w:pPr>
        <w:rPr>
          <w:sz w:val="16"/>
        </w:rPr>
      </w:pPr>
      <w:r w:rsidRPr="00A80F2E">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0A6A0FFD" w14:textId="77777777" w:rsidR="00B60BB3" w:rsidRPr="00A80F2E" w:rsidRDefault="00B60BB3" w:rsidP="00B60BB3">
      <w:pPr>
        <w:rPr>
          <w:sz w:val="16"/>
        </w:rPr>
      </w:pPr>
      <w:r w:rsidRPr="00A80F2E">
        <w:rPr>
          <w:sz w:val="16"/>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21F40C7E" w14:textId="77777777" w:rsidR="00B60BB3" w:rsidRPr="00A80F2E" w:rsidRDefault="00B60BB3" w:rsidP="00B60BB3">
      <w:pPr>
        <w:rPr>
          <w:sz w:val="16"/>
        </w:rPr>
      </w:pPr>
      <w:r w:rsidRPr="00A80F2E">
        <w:rPr>
          <w:sz w:val="16"/>
        </w:rPr>
        <w:t xml:space="preserve">It comes as O’Brien has sought to reach out beyond the union’s traditional audience — and </w:t>
      </w:r>
      <w:r w:rsidRPr="00326CD6">
        <w:rPr>
          <w:rStyle w:val="StyleUnderline"/>
          <w:highlight w:val="cyan"/>
        </w:rPr>
        <w:t>union members themselves are more open to backing Rep</w:t>
      </w:r>
      <w:r w:rsidRPr="00A80F2E">
        <w:rPr>
          <w:sz w:val="16"/>
        </w:rPr>
        <w:t>ublican</w:t>
      </w:r>
      <w:r w:rsidRPr="00326CD6">
        <w:rPr>
          <w:rStyle w:val="StyleUnderline"/>
          <w:highlight w:val="cyan"/>
        </w:rPr>
        <w:t>s</w:t>
      </w:r>
      <w:r w:rsidRPr="00A80F2E">
        <w:rPr>
          <w:sz w:val="16"/>
        </w:rPr>
        <w:t>. He recently hosted Ramaswamy on his podcast, and sat with The Free Press for an interview with Bari Weiss.</w:t>
      </w:r>
    </w:p>
    <w:p w14:paraId="2A8FFE5D" w14:textId="77777777" w:rsidR="00B60BB3" w:rsidRPr="00A80F2E" w:rsidRDefault="00B60BB3" w:rsidP="00B60BB3">
      <w:pPr>
        <w:rPr>
          <w:sz w:val="16"/>
        </w:rPr>
      </w:pPr>
      <w:r w:rsidRPr="00A80F2E">
        <w:rPr>
          <w:sz w:val="16"/>
        </w:rPr>
        <w:lastRenderedPageBreak/>
        <w:t xml:space="preserve">And it’s a </w:t>
      </w:r>
      <w:r w:rsidRPr="00326CD6">
        <w:rPr>
          <w:rStyle w:val="StyleUnderline"/>
          <w:highlight w:val="cyan"/>
        </w:rPr>
        <w:t>warning sign for Dem</w:t>
      </w:r>
      <w:r w:rsidRPr="00A80F2E">
        <w:rPr>
          <w:sz w:val="16"/>
        </w:rPr>
        <w:t>ocrat</w:t>
      </w:r>
      <w:r w:rsidRPr="00326CD6">
        <w:rPr>
          <w:rStyle w:val="StyleUnderline"/>
          <w:highlight w:val="cyan"/>
        </w:rPr>
        <w:t>s</w:t>
      </w:r>
      <w:r w:rsidRPr="00A80F2E">
        <w:rPr>
          <w:sz w:val="16"/>
        </w:rPr>
        <w:t xml:space="preserve"> </w:t>
      </w:r>
      <w:r w:rsidRPr="00326CD6">
        <w:rPr>
          <w:rStyle w:val="StyleUnderline"/>
          <w:highlight w:val="cyan"/>
        </w:rPr>
        <w:t>that</w:t>
      </w:r>
      <w:r w:rsidRPr="00A80F2E">
        <w:rPr>
          <w:sz w:val="16"/>
        </w:rPr>
        <w:t xml:space="preserve"> their </w:t>
      </w:r>
      <w:r w:rsidRPr="00326CD6">
        <w:rPr>
          <w:rStyle w:val="StyleUnderline"/>
          <w:highlight w:val="cyan"/>
        </w:rPr>
        <w:t>labor support</w:t>
      </w:r>
      <w:r w:rsidRPr="00A80F2E">
        <w:rPr>
          <w:sz w:val="16"/>
        </w:rPr>
        <w:t xml:space="preserve"> — long a keystone of their base — </w:t>
      </w:r>
      <w:r w:rsidRPr="00326CD6">
        <w:rPr>
          <w:rStyle w:val="Emphasis"/>
          <w:highlight w:val="cyan"/>
        </w:rPr>
        <w:t>continues to erode</w:t>
      </w:r>
      <w:r w:rsidRPr="00A80F2E">
        <w:rPr>
          <w:sz w:val="16"/>
        </w:rPr>
        <w:t>, as President Donald Trump chisels away at it in his effort to remake the GOP as a working-class party.</w:t>
      </w:r>
    </w:p>
    <w:p w14:paraId="711DFF4A" w14:textId="77777777" w:rsidR="00B60BB3" w:rsidRPr="00A80F2E" w:rsidRDefault="00B60BB3" w:rsidP="00B60BB3">
      <w:pPr>
        <w:rPr>
          <w:sz w:val="16"/>
        </w:rPr>
      </w:pPr>
      <w:r w:rsidRPr="00A80F2E">
        <w:rPr>
          <w:sz w:val="16"/>
        </w:rPr>
        <w:t>“</w:t>
      </w:r>
      <w:r w:rsidRPr="00326CD6">
        <w:rPr>
          <w:sz w:val="16"/>
          <w:highlight w:val="cyan"/>
        </w:rPr>
        <w:t>Labor unions are</w:t>
      </w:r>
      <w:r w:rsidRPr="00A80F2E">
        <w:rPr>
          <w:sz w:val="16"/>
        </w:rPr>
        <w:t xml:space="preserve"> finally </w:t>
      </w:r>
      <w:r w:rsidRPr="00326CD6">
        <w:rPr>
          <w:rStyle w:val="StyleUnderline"/>
          <w:highlight w:val="cyan"/>
        </w:rPr>
        <w:t>recognizing</w:t>
      </w:r>
      <w:r w:rsidRPr="00A80F2E">
        <w:rPr>
          <w:sz w:val="16"/>
        </w:rPr>
        <w:t xml:space="preserve"> the fact that </w:t>
      </w:r>
      <w:r w:rsidRPr="00326CD6">
        <w:rPr>
          <w:rStyle w:val="StyleUnderline"/>
          <w:highlight w:val="cyan"/>
        </w:rPr>
        <w:t>their member</w:t>
      </w:r>
      <w:r w:rsidRPr="00A80F2E">
        <w:rPr>
          <w:sz w:val="16"/>
        </w:rPr>
        <w:t>ship</w:t>
      </w:r>
      <w:r w:rsidRPr="00326CD6">
        <w:rPr>
          <w:rStyle w:val="StyleUnderline"/>
          <w:highlight w:val="cyan"/>
        </w:rPr>
        <w:t>s</w:t>
      </w:r>
      <w:r w:rsidRPr="00A80F2E">
        <w:rPr>
          <w:sz w:val="16"/>
        </w:rPr>
        <w:t xml:space="preserve"> </w:t>
      </w:r>
      <w:r w:rsidRPr="00326CD6">
        <w:rPr>
          <w:rStyle w:val="StyleUnderline"/>
          <w:highlight w:val="cyan"/>
        </w:rPr>
        <w:t>are made up of workers from across the political spectrum</w:t>
      </w:r>
      <w:r w:rsidRPr="00A80F2E">
        <w:rPr>
          <w:sz w:val="16"/>
        </w:rPr>
        <w:t>,” said Bresnahan, who received $5,000 from the Teamsters and whose grandfather was a member of the IBEW.</w:t>
      </w:r>
    </w:p>
    <w:p w14:paraId="26D79AFE" w14:textId="77777777" w:rsidR="00B60BB3" w:rsidRPr="00A80F2E" w:rsidRDefault="00B60BB3" w:rsidP="00B60BB3">
      <w:pPr>
        <w:rPr>
          <w:sz w:val="16"/>
        </w:rPr>
      </w:pPr>
      <w:r w:rsidRPr="00A80F2E">
        <w:rPr>
          <w:sz w:val="16"/>
        </w:rPr>
        <w:t>Last year, the Teamsters donated $25,000 to the NRCC and gave $45,000 to the RNC in an effort to diversify their support as their rank-and-file members move rightward.</w:t>
      </w:r>
    </w:p>
    <w:p w14:paraId="3861C556" w14:textId="77777777" w:rsidR="00B60BB3" w:rsidRPr="00A80F2E" w:rsidRDefault="00B60BB3" w:rsidP="00B60BB3">
      <w:pPr>
        <w:rPr>
          <w:sz w:val="16"/>
        </w:rPr>
      </w:pPr>
      <w:r w:rsidRPr="00A80F2E">
        <w:rPr>
          <w:sz w:val="16"/>
        </w:rPr>
        <w:t>“Hard-working men and women across the country are rallying behind Republicans up and down the ballot because we fight for their jobs, their families, and their future,” said NRCC spokesperson Mike Marinella. “Democrats have abandoned them for their deeply out of touch, radical policies. We’re bringing these voters home, and they will be key in growing our House majority.”</w:t>
      </w:r>
    </w:p>
    <w:p w14:paraId="646EEF98" w14:textId="77777777" w:rsidR="00B60BB3" w:rsidRDefault="00B60BB3" w:rsidP="00B60BB3">
      <w:pPr>
        <w:pStyle w:val="Heading3"/>
      </w:pPr>
      <w:r w:rsidRPr="00C73F6D">
        <w:lastRenderedPageBreak/>
        <w:t>1AR---Link Turn---Farm Owners</w:t>
      </w:r>
      <w:r>
        <w:t xml:space="preserve"> Hate the AFF</w:t>
      </w:r>
    </w:p>
    <w:p w14:paraId="70A8128C" w14:textId="77777777" w:rsidR="00B60BB3" w:rsidRPr="00C73F6D" w:rsidRDefault="00B60BB3" w:rsidP="00B60BB3">
      <w:pPr>
        <w:pStyle w:val="Heading4"/>
        <w:rPr>
          <w:rStyle w:val="Style13ptBold"/>
        </w:rPr>
      </w:pPr>
      <w:r w:rsidRPr="00C73F6D">
        <w:t xml:space="preserve">Farm owners </w:t>
      </w:r>
      <w:r w:rsidRPr="00C73F6D">
        <w:rPr>
          <w:u w:val="single"/>
        </w:rPr>
        <w:t>despise</w:t>
      </w:r>
      <w:r w:rsidRPr="00C73F6D">
        <w:t xml:space="preserve"> farmworker unions and are legally contesting them at </w:t>
      </w:r>
      <w:r w:rsidRPr="00C73F6D">
        <w:rPr>
          <w:u w:val="single"/>
        </w:rPr>
        <w:t>every turn</w:t>
      </w:r>
      <w:r w:rsidRPr="00C73F6D">
        <w:t>.</w:t>
      </w:r>
    </w:p>
    <w:p w14:paraId="7ADC6E6E" w14:textId="77777777" w:rsidR="00B60BB3" w:rsidRPr="00C73F6D" w:rsidRDefault="00B60BB3" w:rsidP="00B60BB3">
      <w:pPr>
        <w:rPr>
          <w:rStyle w:val="Style13ptBold"/>
          <w:b w:val="0"/>
          <w:bCs w:val="0"/>
          <w:sz w:val="22"/>
        </w:rPr>
      </w:pPr>
      <w:r w:rsidRPr="00C73F6D">
        <w:rPr>
          <w:rStyle w:val="Style13ptBold"/>
        </w:rPr>
        <w:t xml:space="preserve">Hans 2025 </w:t>
      </w:r>
      <w:r w:rsidRPr="00C73F6D">
        <w:rPr>
          <w:rStyle w:val="Style13ptBold"/>
          <w:b w:val="0"/>
          <w:bCs w:val="0"/>
          <w:sz w:val="22"/>
        </w:rPr>
        <w:t>[Stephen D., 23 June, 2025, Stephen D. Hans &amp; Associates, P.C., “COLLECTIVE BARGAINING RIGHTS OF NY FARMWORKERS UNCERTAIN,” https://hansassociates.com/collective-bargaining-rights-of-ny-farmworkers-uncertain/, acc 8/28/2025 mae]</w:t>
      </w:r>
    </w:p>
    <w:p w14:paraId="75856F9D" w14:textId="77777777" w:rsidR="00B60BB3" w:rsidRPr="00C73F6D" w:rsidRDefault="00B60BB3" w:rsidP="00B60BB3">
      <w:pPr>
        <w:rPr>
          <w:sz w:val="16"/>
        </w:rPr>
      </w:pPr>
      <w:r w:rsidRPr="00C73F6D">
        <w:rPr>
          <w:sz w:val="16"/>
        </w:rPr>
        <w:t>COURTS CONSIDERING RIGHTS OF FARMWORKERS TO UNIONIZE</w:t>
      </w:r>
    </w:p>
    <w:p w14:paraId="1B17CB67" w14:textId="77777777" w:rsidR="00B60BB3" w:rsidRPr="00C73F6D" w:rsidRDefault="00B60BB3" w:rsidP="00B60BB3">
      <w:pPr>
        <w:rPr>
          <w:sz w:val="16"/>
        </w:rPr>
      </w:pPr>
      <w:r w:rsidRPr="00C73F6D">
        <w:rPr>
          <w:sz w:val="16"/>
        </w:rPr>
        <w:t xml:space="preserve">In New York, as in many states, a </w:t>
      </w:r>
      <w:r w:rsidRPr="00C73F6D">
        <w:rPr>
          <w:rStyle w:val="StyleUnderline"/>
        </w:rPr>
        <w:t>significant amount of farm labor is performed by migrant workers</w:t>
      </w:r>
      <w:r w:rsidRPr="00C73F6D">
        <w:rPr>
          <w:sz w:val="16"/>
        </w:rPr>
        <w:t xml:space="preserve">, </w:t>
      </w:r>
      <w:r w:rsidRPr="00C73F6D">
        <w:rPr>
          <w:rStyle w:val="StyleUnderline"/>
        </w:rPr>
        <w:t>many of whom come to the country annually to work during the planting, growing and harvesting of crops</w:t>
      </w:r>
      <w:r w:rsidRPr="00C73F6D">
        <w:rPr>
          <w:sz w:val="16"/>
        </w:rPr>
        <w:t xml:space="preserve">. For decades, </w:t>
      </w:r>
      <w:r w:rsidRPr="00C73F6D">
        <w:rPr>
          <w:rStyle w:val="StyleUnderline"/>
        </w:rPr>
        <w:t xml:space="preserve">most </w:t>
      </w:r>
      <w:r w:rsidRPr="00C73F6D">
        <w:rPr>
          <w:rStyle w:val="StyleUnderline"/>
          <w:highlight w:val="cyan"/>
        </w:rPr>
        <w:t>farmworkers</w:t>
      </w:r>
      <w:r w:rsidRPr="00C73F6D">
        <w:rPr>
          <w:rStyle w:val="StyleUnderline"/>
        </w:rPr>
        <w:t xml:space="preserve"> in America, including those migrant workers, were </w:t>
      </w:r>
      <w:r w:rsidRPr="00C73F6D">
        <w:rPr>
          <w:rStyle w:val="StyleUnderline"/>
          <w:highlight w:val="cyan"/>
        </w:rPr>
        <w:t>unable to unionize</w:t>
      </w:r>
      <w:r w:rsidRPr="00C73F6D">
        <w:rPr>
          <w:rStyle w:val="StyleUnderline"/>
        </w:rPr>
        <w:t xml:space="preserve"> because of federal laws enacted as a part of the New Deal</w:t>
      </w:r>
      <w:r w:rsidRPr="00C73F6D">
        <w:rPr>
          <w:sz w:val="16"/>
        </w:rPr>
        <w:t xml:space="preserve"> (an attempt to put more Americans to work by limiting the rights of migrant workers). In 2019, the New York legislature gave agricultural workers collective bargaining rights under state law.</w:t>
      </w:r>
    </w:p>
    <w:p w14:paraId="7AE30183" w14:textId="77777777" w:rsidR="00B60BB3" w:rsidRDefault="00B60BB3" w:rsidP="00B60BB3">
      <w:pPr>
        <w:rPr>
          <w:sz w:val="16"/>
        </w:rPr>
      </w:pPr>
      <w:r w:rsidRPr="00C73F6D">
        <w:rPr>
          <w:sz w:val="16"/>
        </w:rPr>
        <w:t xml:space="preserve">In the ensuing years, </w:t>
      </w:r>
      <w:r w:rsidRPr="00C73F6D">
        <w:rPr>
          <w:rStyle w:val="StyleUnderline"/>
        </w:rPr>
        <w:t>a number of farmworker unions have been formed, and those unions have attempted to engage in collective bargaining with growers, with mixed success</w:t>
      </w:r>
      <w:r w:rsidRPr="00C73F6D">
        <w:rPr>
          <w:sz w:val="16"/>
        </w:rPr>
        <w:t xml:space="preserve">. Representatives of the United Farm Workers of America say that </w:t>
      </w:r>
      <w:r w:rsidRPr="00C73F6D">
        <w:rPr>
          <w:rStyle w:val="Emphasis"/>
        </w:rPr>
        <w:t xml:space="preserve">most </w:t>
      </w:r>
      <w:r w:rsidRPr="00C73F6D">
        <w:rPr>
          <w:rStyle w:val="Emphasis"/>
          <w:highlight w:val="cyan"/>
        </w:rPr>
        <w:t>farm owners</w:t>
      </w:r>
      <w:r w:rsidRPr="00C73F6D">
        <w:rPr>
          <w:rStyle w:val="Emphasis"/>
        </w:rPr>
        <w:t xml:space="preserve"> have </w:t>
      </w:r>
      <w:r w:rsidRPr="00C73F6D">
        <w:rPr>
          <w:rStyle w:val="Emphasis"/>
          <w:highlight w:val="cyan"/>
        </w:rPr>
        <w:t>refuse</w:t>
      </w:r>
      <w:r w:rsidRPr="00C73F6D">
        <w:rPr>
          <w:rStyle w:val="Emphasis"/>
        </w:rPr>
        <w:t xml:space="preserve">d </w:t>
      </w:r>
      <w:r w:rsidRPr="00C73F6D">
        <w:rPr>
          <w:rStyle w:val="Emphasis"/>
          <w:highlight w:val="cyan"/>
        </w:rPr>
        <w:t>to bargain</w:t>
      </w:r>
      <w:r w:rsidRPr="00C73F6D">
        <w:rPr>
          <w:rStyle w:val="Emphasis"/>
        </w:rPr>
        <w:t xml:space="preserve"> </w:t>
      </w:r>
      <w:r w:rsidRPr="00C73F6D">
        <w:rPr>
          <w:rStyle w:val="Emphasis"/>
          <w:highlight w:val="cyan"/>
        </w:rPr>
        <w:t>with</w:t>
      </w:r>
      <w:r w:rsidRPr="00C73F6D">
        <w:rPr>
          <w:rStyle w:val="Emphasis"/>
        </w:rPr>
        <w:t xml:space="preserve"> the </w:t>
      </w:r>
      <w:r w:rsidRPr="00C73F6D">
        <w:rPr>
          <w:rStyle w:val="Emphasis"/>
          <w:highlight w:val="cyan"/>
        </w:rPr>
        <w:t>union</w:t>
      </w:r>
      <w:r w:rsidRPr="00C73F6D">
        <w:rPr>
          <w:rStyle w:val="Emphasis"/>
        </w:rPr>
        <w:t xml:space="preserve"> and that many farm </w:t>
      </w:r>
      <w:r w:rsidRPr="00C73F6D">
        <w:rPr>
          <w:rStyle w:val="Emphasis"/>
          <w:highlight w:val="cyan"/>
        </w:rPr>
        <w:t>owners</w:t>
      </w:r>
      <w:r w:rsidRPr="00C73F6D">
        <w:rPr>
          <w:rStyle w:val="Emphasis"/>
        </w:rPr>
        <w:t xml:space="preserve"> have simply </w:t>
      </w:r>
      <w:r w:rsidRPr="00C73F6D">
        <w:rPr>
          <w:rStyle w:val="Emphasis"/>
          <w:highlight w:val="cyan"/>
        </w:rPr>
        <w:t>ignored contracts</w:t>
      </w:r>
      <w:r w:rsidRPr="00C73F6D">
        <w:rPr>
          <w:rStyle w:val="Emphasis"/>
        </w:rPr>
        <w:t xml:space="preserve"> that were put in place</w:t>
      </w:r>
      <w:r w:rsidRPr="00C73F6D">
        <w:rPr>
          <w:rStyle w:val="StyleUnderline"/>
        </w:rPr>
        <w:t xml:space="preserve"> (many without farm input).</w:t>
      </w:r>
      <w:r w:rsidRPr="00C73F6D">
        <w:rPr>
          <w:sz w:val="16"/>
        </w:rPr>
        <w:t xml:space="preserve"> </w:t>
      </w:r>
      <w:r w:rsidRPr="00C73F6D">
        <w:rPr>
          <w:rStyle w:val="StyleUnderline"/>
        </w:rPr>
        <w:t xml:space="preserve">A number of growers even </w:t>
      </w:r>
      <w:r w:rsidRPr="00C73F6D">
        <w:rPr>
          <w:rStyle w:val="StyleUnderline"/>
          <w:highlight w:val="cyan"/>
        </w:rPr>
        <w:t>filed</w:t>
      </w:r>
      <w:r w:rsidRPr="00C73F6D">
        <w:rPr>
          <w:rStyle w:val="StyleUnderline"/>
        </w:rPr>
        <w:t xml:space="preserve"> a </w:t>
      </w:r>
      <w:r w:rsidRPr="00C73F6D">
        <w:rPr>
          <w:rStyle w:val="StyleUnderline"/>
          <w:highlight w:val="cyan"/>
        </w:rPr>
        <w:t>lawsuit</w:t>
      </w:r>
      <w:r w:rsidRPr="00C73F6D">
        <w:rPr>
          <w:rStyle w:val="StyleUnderline"/>
        </w:rPr>
        <w:t xml:space="preserve"> </w:t>
      </w:r>
      <w:r w:rsidRPr="00C73F6D">
        <w:rPr>
          <w:rStyle w:val="StyleUnderline"/>
          <w:highlight w:val="cyan"/>
        </w:rPr>
        <w:t>claiming</w:t>
      </w:r>
      <w:r w:rsidRPr="00C73F6D">
        <w:rPr>
          <w:rStyle w:val="StyleUnderline"/>
        </w:rPr>
        <w:t xml:space="preserve"> that the </w:t>
      </w:r>
      <w:r w:rsidRPr="00C73F6D">
        <w:rPr>
          <w:rStyle w:val="StyleUnderline"/>
          <w:highlight w:val="cyan"/>
        </w:rPr>
        <w:t>union is not legal</w:t>
      </w:r>
      <w:r w:rsidRPr="00C73F6D">
        <w:rPr>
          <w:rStyle w:val="StyleUnderline"/>
        </w:rPr>
        <w:t>, claiming that workers on guest visas do not have the right to collective bargaining.</w:t>
      </w:r>
      <w:r w:rsidRPr="00C73F6D">
        <w:rPr>
          <w:sz w:val="16"/>
        </w:rPr>
        <w:t xml:space="preserve"> The court rejected that argument, but the case has been appealed.</w:t>
      </w:r>
    </w:p>
    <w:p w14:paraId="31190F08" w14:textId="77777777" w:rsidR="00B60BB3" w:rsidRPr="00B60BB3" w:rsidRDefault="00B60BB3" w:rsidP="00B60BB3">
      <w:pPr>
        <w:pStyle w:val="Heading2"/>
      </w:pPr>
    </w:p>
    <w:sectPr w:rsidR="00B60BB3" w:rsidRPr="00B60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8F73AD" w14:textId="77777777" w:rsidR="008F26EC" w:rsidRDefault="008F26EC" w:rsidP="00066D2C">
      <w:pPr>
        <w:spacing w:after="0" w:line="240" w:lineRule="auto"/>
      </w:pPr>
      <w:r>
        <w:separator/>
      </w:r>
    </w:p>
  </w:endnote>
  <w:endnote w:type="continuationSeparator" w:id="0">
    <w:p w14:paraId="2D20488B" w14:textId="77777777" w:rsidR="008F26EC" w:rsidRDefault="008F26E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6968D" w14:textId="77777777" w:rsidR="008F26EC" w:rsidRDefault="008F26EC" w:rsidP="00066D2C">
      <w:pPr>
        <w:spacing w:after="0" w:line="240" w:lineRule="auto"/>
      </w:pPr>
      <w:r>
        <w:separator/>
      </w:r>
    </w:p>
  </w:footnote>
  <w:footnote w:type="continuationSeparator" w:id="0">
    <w:p w14:paraId="10DE9B6B" w14:textId="77777777" w:rsidR="008F26EC" w:rsidRDefault="008F26E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28D2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66E3B"/>
    <w:multiLevelType w:val="hybridMultilevel"/>
    <w:tmpl w:val="C9124EF8"/>
    <w:lvl w:ilvl="0" w:tplc="07B02D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705E7"/>
    <w:multiLevelType w:val="hybridMultilevel"/>
    <w:tmpl w:val="65E6BF9E"/>
    <w:lvl w:ilvl="0" w:tplc="1F22D9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F76A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CB4358"/>
    <w:multiLevelType w:val="hybridMultilevel"/>
    <w:tmpl w:val="A96894E8"/>
    <w:lvl w:ilvl="0" w:tplc="35F8D944">
      <w:start w:val="4"/>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3"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4" w15:restartNumberingAfterBreak="0">
    <w:nsid w:val="63284CBF"/>
    <w:multiLevelType w:val="hybridMultilevel"/>
    <w:tmpl w:val="617AE04E"/>
    <w:lvl w:ilvl="0" w:tplc="FEE437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117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E2EF7"/>
    <w:multiLevelType w:val="hybridMultilevel"/>
    <w:tmpl w:val="F1284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447955"/>
    <w:multiLevelType w:val="hybridMultilevel"/>
    <w:tmpl w:val="02942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578445568">
    <w:abstractNumId w:val="20"/>
  </w:num>
  <w:num w:numId="46" w16cid:durableId="1552226648">
    <w:abstractNumId w:val="30"/>
  </w:num>
  <w:num w:numId="47" w16cid:durableId="2070762355">
    <w:abstractNumId w:val="19"/>
  </w:num>
  <w:num w:numId="48" w16cid:durableId="1726179801">
    <w:abstractNumId w:val="23"/>
  </w:num>
  <w:num w:numId="49" w16cid:durableId="2095778682">
    <w:abstractNumId w:val="29"/>
  </w:num>
  <w:num w:numId="50" w16cid:durableId="875774505">
    <w:abstractNumId w:val="31"/>
  </w:num>
  <w:num w:numId="51" w16cid:durableId="1521119836">
    <w:abstractNumId w:val="22"/>
  </w:num>
  <w:num w:numId="52" w16cid:durableId="1455903627">
    <w:abstractNumId w:val="17"/>
  </w:num>
  <w:num w:numId="53" w16cid:durableId="1831828328">
    <w:abstractNumId w:val="28"/>
  </w:num>
  <w:num w:numId="54" w16cid:durableId="1551645553">
    <w:abstractNumId w:val="25"/>
  </w:num>
  <w:num w:numId="55" w16cid:durableId="40374276">
    <w:abstractNumId w:val="13"/>
  </w:num>
  <w:num w:numId="56" w16cid:durableId="1755514940">
    <w:abstractNumId w:val="10"/>
  </w:num>
  <w:num w:numId="57" w16cid:durableId="216429349">
    <w:abstractNumId w:val="24"/>
  </w:num>
  <w:num w:numId="58" w16cid:durableId="811214687">
    <w:abstractNumId w:val="18"/>
  </w:num>
  <w:num w:numId="59" w16cid:durableId="1710179455">
    <w:abstractNumId w:val="26"/>
  </w:num>
  <w:num w:numId="60" w16cid:durableId="251277206">
    <w:abstractNumId w:val="15"/>
  </w:num>
  <w:num w:numId="61" w16cid:durableId="1622834207">
    <w:abstractNumId w:val="27"/>
  </w:num>
  <w:num w:numId="62" w16cid:durableId="1370717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1C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B24"/>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6E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B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C03"/>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94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EB4527"/>
  <w15:chartTrackingRefBased/>
  <w15:docId w15:val="{938C686F-FCBB-8646-BC15-48915C71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1C03"/>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EE1C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EE1C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EE1C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EE1C0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E1C0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B6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6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6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6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1C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C03"/>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EE1C0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E1C03"/>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EE1C03"/>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EE1C0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EE1C0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EE1C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1C0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EE1C03"/>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EE1C03"/>
    <w:rPr>
      <w:b/>
      <w:bCs/>
    </w:rPr>
  </w:style>
  <w:style w:type="character" w:styleId="BookTitle">
    <w:name w:val="Book Title"/>
    <w:basedOn w:val="DefaultParagraphFont"/>
    <w:uiPriority w:val="33"/>
    <w:qFormat/>
    <w:rsid w:val="00EE1C0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E1C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1C03"/>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EE1C0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EE1C03"/>
    <w:rPr>
      <w:rFonts w:ascii="Calibri" w:hAnsi="Calibri" w:cs="Calibri"/>
    </w:rPr>
  </w:style>
  <w:style w:type="paragraph" w:styleId="Footer">
    <w:name w:val="footer"/>
    <w:basedOn w:val="Normal"/>
    <w:link w:val="FooterChar"/>
    <w:uiPriority w:val="99"/>
    <w:rsid w:val="00EE1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C03"/>
    <w:rPr>
      <w:rFonts w:ascii="Calibri" w:hAnsi="Calibri" w:cs="Calibri"/>
    </w:rPr>
  </w:style>
  <w:style w:type="paragraph" w:styleId="BodyText">
    <w:name w:val="Body Text"/>
    <w:aliases w:val="BT"/>
    <w:basedOn w:val="Normal"/>
    <w:link w:val="BodyTextChar"/>
    <w:uiPriority w:val="99"/>
    <w:unhideWhenUsed/>
    <w:rsid w:val="00EE1C03"/>
    <w:pPr>
      <w:spacing w:after="120"/>
    </w:pPr>
  </w:style>
  <w:style w:type="character" w:customStyle="1" w:styleId="BodyTextChar">
    <w:name w:val="Body Text Char"/>
    <w:aliases w:val="BT Char"/>
    <w:basedOn w:val="DefaultParagraphFont"/>
    <w:link w:val="BodyText"/>
    <w:uiPriority w:val="99"/>
    <w:rsid w:val="00EE1C03"/>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EE1C03"/>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EE1C0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EE1C03"/>
    <w:rPr>
      <w:color w:val="0563C1" w:themeColor="hyperlink"/>
      <w:u w:val="single"/>
    </w:rPr>
  </w:style>
  <w:style w:type="character" w:styleId="UnresolvedMention">
    <w:name w:val="Unresolved Mention"/>
    <w:basedOn w:val="DefaultParagraphFont"/>
    <w:uiPriority w:val="99"/>
    <w:unhideWhenUsed/>
    <w:rsid w:val="00EE1C03"/>
    <w:rPr>
      <w:color w:val="605E5C"/>
      <w:shd w:val="clear" w:color="auto" w:fill="E1DFDD"/>
    </w:rPr>
  </w:style>
  <w:style w:type="character" w:customStyle="1" w:styleId="Heading6Char">
    <w:name w:val="Heading 6 Char"/>
    <w:aliases w:val="Title (no index) Char,cites2 Char"/>
    <w:basedOn w:val="DefaultParagraphFont"/>
    <w:link w:val="Heading6"/>
    <w:rsid w:val="00B60B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B60B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B60B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B60BB3"/>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B6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B60BB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6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60BB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60BB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60BB3"/>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B60BB3"/>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B60BB3"/>
    <w:rPr>
      <w:i/>
      <w:iCs/>
      <w:color w:val="2F5496" w:themeColor="accent1" w:themeShade="BF"/>
    </w:rPr>
  </w:style>
  <w:style w:type="paragraph" w:styleId="IntenseQuote">
    <w:name w:val="Intense Quote"/>
    <w:basedOn w:val="Normal"/>
    <w:next w:val="Normal"/>
    <w:link w:val="IntenseQuoteChar"/>
    <w:uiPriority w:val="30"/>
    <w:qFormat/>
    <w:rsid w:val="00B60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BB3"/>
    <w:rPr>
      <w:rFonts w:ascii="Calibri" w:hAnsi="Calibri" w:cs="Calibri"/>
      <w:i/>
      <w:iCs/>
      <w:color w:val="2F5496" w:themeColor="accent1" w:themeShade="BF"/>
    </w:rPr>
  </w:style>
  <w:style w:type="character" w:styleId="IntenseReference">
    <w:name w:val="Intense Reference"/>
    <w:basedOn w:val="DefaultParagraphFont"/>
    <w:uiPriority w:val="32"/>
    <w:qFormat/>
    <w:rsid w:val="00B60BB3"/>
    <w:rPr>
      <w:b/>
      <w:bCs/>
      <w:smallCaps/>
      <w:color w:val="2F5496" w:themeColor="accent1" w:themeShade="BF"/>
      <w:spacing w:val="5"/>
    </w:rPr>
  </w:style>
  <w:style w:type="paragraph" w:customStyle="1" w:styleId="Emphasis0">
    <w:name w:val="!!_Emphasis"/>
    <w:basedOn w:val="Normal"/>
    <w:link w:val="Emphasis"/>
    <w:autoRedefine/>
    <w:uiPriority w:val="8"/>
    <w:qFormat/>
    <w:rsid w:val="00B60BB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B60BB3"/>
  </w:style>
  <w:style w:type="character" w:customStyle="1" w:styleId="AnalyticChar">
    <w:name w:val="Analytic Char"/>
    <w:basedOn w:val="Heading4Char"/>
    <w:link w:val="Analytic"/>
    <w:uiPriority w:val="5"/>
    <w:rsid w:val="00B60BB3"/>
    <w:rPr>
      <w:rFonts w:ascii="Calibri" w:eastAsiaTheme="majorEastAsia" w:hAnsi="Calibri" w:cstheme="majorBidi"/>
      <w:b/>
      <w:iCs/>
      <w:sz w:val="26"/>
    </w:rPr>
  </w:style>
  <w:style w:type="paragraph" w:customStyle="1" w:styleId="Undertag">
    <w:name w:val="Undertag"/>
    <w:basedOn w:val="Analytic"/>
    <w:link w:val="UndertagChar"/>
    <w:uiPriority w:val="5"/>
    <w:qFormat/>
    <w:rsid w:val="00B60BB3"/>
    <w:rPr>
      <w:b w:val="0"/>
    </w:rPr>
  </w:style>
  <w:style w:type="character" w:customStyle="1" w:styleId="UndertagChar">
    <w:name w:val="Undertag Char"/>
    <w:basedOn w:val="AnalyticChar"/>
    <w:link w:val="Undertag"/>
    <w:uiPriority w:val="5"/>
    <w:rsid w:val="00B60BB3"/>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B60BB3"/>
  </w:style>
  <w:style w:type="character" w:customStyle="1" w:styleId="undertagChar0">
    <w:name w:val="undertag Char"/>
    <w:basedOn w:val="DefaultParagraphFont"/>
    <w:link w:val="undertag0"/>
    <w:uiPriority w:val="5"/>
    <w:rsid w:val="00B60BB3"/>
    <w:rPr>
      <w:rFonts w:ascii="Calibri" w:hAnsi="Calibri" w:cs="Calibri"/>
    </w:rPr>
  </w:style>
  <w:style w:type="paragraph" w:customStyle="1" w:styleId="UnderlinePara">
    <w:name w:val="Underline Para"/>
    <w:basedOn w:val="Normal"/>
    <w:autoRedefine/>
    <w:uiPriority w:val="7"/>
    <w:qFormat/>
    <w:rsid w:val="00B60BB3"/>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B60BB3"/>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B60BB3"/>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B60BB3"/>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B60BB3"/>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B60BB3"/>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B60BB3"/>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B60BB3"/>
    <w:pPr>
      <w:spacing w:before="160"/>
      <w:jc w:val="center"/>
    </w:pPr>
    <w:rPr>
      <w:i/>
      <w:iCs/>
      <w:color w:val="404040"/>
    </w:rPr>
  </w:style>
  <w:style w:type="character" w:customStyle="1" w:styleId="CitationCharCharChar1">
    <w:name w:val="Citation Char Char Char1"/>
    <w:basedOn w:val="DefaultParagraphFont"/>
    <w:uiPriority w:val="6"/>
    <w:qFormat/>
    <w:rsid w:val="00B60BB3"/>
    <w:rPr>
      <w:i/>
      <w:iCs/>
      <w:color w:val="0F4761"/>
    </w:rPr>
  </w:style>
  <w:style w:type="paragraph" w:customStyle="1" w:styleId="IntenseQuote1">
    <w:name w:val="Intense Quote1"/>
    <w:basedOn w:val="Normal"/>
    <w:next w:val="Normal"/>
    <w:uiPriority w:val="30"/>
    <w:qFormat/>
    <w:rsid w:val="00B60BB3"/>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B60BB3"/>
    <w:rPr>
      <w:b/>
      <w:bCs/>
      <w:smallCaps/>
      <w:color w:val="0F4761"/>
      <w:spacing w:val="5"/>
    </w:rPr>
  </w:style>
  <w:style w:type="character" w:styleId="PlaceholderText">
    <w:name w:val="Placeholder Text"/>
    <w:basedOn w:val="DefaultParagraphFont"/>
    <w:uiPriority w:val="99"/>
    <w:unhideWhenUsed/>
    <w:rsid w:val="00B60BB3"/>
    <w:rPr>
      <w:color w:val="808080"/>
    </w:rPr>
  </w:style>
  <w:style w:type="paragraph" w:customStyle="1" w:styleId="Emphasis1">
    <w:name w:val="Emphasis1"/>
    <w:basedOn w:val="Normal"/>
    <w:autoRedefine/>
    <w:uiPriority w:val="8"/>
    <w:qFormat/>
    <w:rsid w:val="00B60BB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B60BB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B60BB3"/>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B60BB3"/>
    <w:pPr>
      <w:ind w:left="288" w:right="288"/>
    </w:pPr>
    <w:rPr>
      <w:rFonts w:ascii="Aptos" w:hAnsi="Aptos"/>
      <w:u w:val="single"/>
    </w:rPr>
  </w:style>
  <w:style w:type="paragraph" w:customStyle="1" w:styleId="cardtext">
    <w:name w:val="card text"/>
    <w:basedOn w:val="Normal"/>
    <w:link w:val="cardtextChar"/>
    <w:qFormat/>
    <w:rsid w:val="00B60BB3"/>
    <w:pPr>
      <w:ind w:left="288" w:right="288"/>
    </w:pPr>
  </w:style>
  <w:style w:type="character" w:customStyle="1" w:styleId="cardtextChar">
    <w:name w:val="card text Char"/>
    <w:basedOn w:val="DefaultParagraphFont"/>
    <w:link w:val="cardtext"/>
    <w:rsid w:val="00B60BB3"/>
    <w:rPr>
      <w:rFonts w:ascii="Calibri" w:hAnsi="Calibri" w:cs="Calibri"/>
    </w:rPr>
  </w:style>
  <w:style w:type="paragraph" w:customStyle="1" w:styleId="tiny">
    <w:name w:val="tiny"/>
    <w:link w:val="tinyChar"/>
    <w:autoRedefine/>
    <w:qFormat/>
    <w:rsid w:val="00B60BB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60BB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60BB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60BB3"/>
    <w:rPr>
      <w:rFonts w:ascii="Times New Roman" w:eastAsia="Malgun Gothic" w:hAnsi="Times New Roman" w:cs="Times New Roman"/>
      <w:sz w:val="21"/>
      <w:szCs w:val="24"/>
      <w:u w:val="single"/>
    </w:rPr>
  </w:style>
  <w:style w:type="character" w:customStyle="1" w:styleId="apple-converted-space">
    <w:name w:val="apple-converted-space"/>
    <w:qFormat/>
    <w:rsid w:val="00B60BB3"/>
  </w:style>
  <w:style w:type="paragraph" w:customStyle="1" w:styleId="CiteSpacing">
    <w:name w:val="Cite Spacing"/>
    <w:basedOn w:val="Normal"/>
    <w:uiPriority w:val="4"/>
    <w:qFormat/>
    <w:rsid w:val="00B60BB3"/>
    <w:pPr>
      <w:spacing w:before="60" w:after="60"/>
    </w:pPr>
  </w:style>
  <w:style w:type="character" w:customStyle="1" w:styleId="UnresolvedMention1">
    <w:name w:val="Unresolved Mention1"/>
    <w:basedOn w:val="DefaultParagraphFont"/>
    <w:uiPriority w:val="99"/>
    <w:unhideWhenUsed/>
    <w:rsid w:val="00B60BB3"/>
    <w:rPr>
      <w:color w:val="808080"/>
      <w:shd w:val="clear" w:color="auto" w:fill="E6E6E6"/>
    </w:rPr>
  </w:style>
  <w:style w:type="paragraph" w:customStyle="1" w:styleId="Emphasize">
    <w:name w:val="Emphasize"/>
    <w:basedOn w:val="Normal"/>
    <w:uiPriority w:val="7"/>
    <w:qFormat/>
    <w:rsid w:val="00B60BB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B60BB3"/>
    <w:rPr>
      <w:rFonts w:ascii="Aptos" w:hAnsi="Aptos" w:cs="Calibri"/>
      <w:u w:val="single"/>
    </w:rPr>
  </w:style>
  <w:style w:type="character" w:customStyle="1" w:styleId="underline">
    <w:name w:val="underline"/>
    <w:basedOn w:val="DefaultParagraphFont"/>
    <w:qFormat/>
    <w:rsid w:val="00B60BB3"/>
    <w:rPr>
      <w:u w:val="single"/>
    </w:rPr>
  </w:style>
  <w:style w:type="paragraph" w:styleId="DocumentMap">
    <w:name w:val="Document Map"/>
    <w:basedOn w:val="Normal"/>
    <w:link w:val="DocumentMapChar"/>
    <w:uiPriority w:val="99"/>
    <w:unhideWhenUsed/>
    <w:rsid w:val="00B60BB3"/>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B60BB3"/>
    <w:rPr>
      <w:rFonts w:ascii="Lucida Grande" w:hAnsi="Lucida Grande" w:cs="Lucida Grande"/>
      <w:sz w:val="24"/>
      <w:szCs w:val="24"/>
    </w:rPr>
  </w:style>
  <w:style w:type="paragraph" w:styleId="BalloonText">
    <w:name w:val="Balloon Text"/>
    <w:basedOn w:val="Normal"/>
    <w:link w:val="BalloonTextChar"/>
    <w:uiPriority w:val="99"/>
    <w:unhideWhenUsed/>
    <w:rsid w:val="00B60BB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B60BB3"/>
    <w:rPr>
      <w:rFonts w:ascii="Lucida Grande" w:hAnsi="Lucida Grande" w:cs="Lucida Grande"/>
      <w:sz w:val="18"/>
      <w:szCs w:val="18"/>
    </w:rPr>
  </w:style>
  <w:style w:type="character" w:customStyle="1" w:styleId="underline2">
    <w:name w:val="underline2"/>
    <w:rsid w:val="00B60BB3"/>
    <w:rPr>
      <w:u w:val="single"/>
    </w:rPr>
  </w:style>
  <w:style w:type="paragraph" w:customStyle="1" w:styleId="analyticreal">
    <w:name w:val="analytic real"/>
    <w:basedOn w:val="Heading4"/>
    <w:link w:val="analyticrealChar"/>
    <w:autoRedefine/>
    <w:uiPriority w:val="4"/>
    <w:qFormat/>
    <w:rsid w:val="00B60BB3"/>
    <w:rPr>
      <w:color w:val="501549"/>
    </w:rPr>
  </w:style>
  <w:style w:type="character" w:customStyle="1" w:styleId="analyticrealChar">
    <w:name w:val="analytic real Char"/>
    <w:basedOn w:val="DefaultParagraphFont"/>
    <w:link w:val="analyticreal"/>
    <w:uiPriority w:val="4"/>
    <w:rsid w:val="00B60BB3"/>
    <w:rPr>
      <w:rFonts w:ascii="Calibri" w:eastAsiaTheme="majorEastAsia" w:hAnsi="Calibri" w:cstheme="majorBidi"/>
      <w:b/>
      <w:iCs/>
      <w:color w:val="501549"/>
      <w:sz w:val="26"/>
    </w:rPr>
  </w:style>
  <w:style w:type="paragraph" w:customStyle="1" w:styleId="Tagnotes">
    <w:name w:val="Tag notes"/>
    <w:link w:val="TagnotesChar"/>
    <w:uiPriority w:val="4"/>
    <w:qFormat/>
    <w:rsid w:val="00B60BB3"/>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B60BB3"/>
    <w:rPr>
      <w:rFonts w:ascii="Calibri" w:eastAsia="Times New Roman" w:hAnsi="Calibri" w:cs="Times New Roman"/>
      <w:b/>
      <w:color w:val="0E2841"/>
      <w:sz w:val="24"/>
      <w:szCs w:val="24"/>
    </w:rPr>
  </w:style>
  <w:style w:type="paragraph" w:customStyle="1" w:styleId="cardnotes">
    <w:name w:val="card notes"/>
    <w:uiPriority w:val="4"/>
    <w:qFormat/>
    <w:rsid w:val="00B60BB3"/>
    <w:rPr>
      <w:rFonts w:ascii="Calibri" w:eastAsia="Times New Roman" w:hAnsi="Calibri" w:cs="Times New Roman"/>
      <w:b/>
      <w:iCs/>
      <w:color w:val="3A7C22"/>
    </w:rPr>
  </w:style>
  <w:style w:type="paragraph" w:customStyle="1" w:styleId="Cardnotes0">
    <w:name w:val="Card notes"/>
    <w:uiPriority w:val="4"/>
    <w:qFormat/>
    <w:rsid w:val="00B60BB3"/>
    <w:rPr>
      <w:rFonts w:ascii="Calibri" w:hAnsi="Calibri" w:cs="Calibri"/>
      <w:b/>
      <w:color w:val="3A7C22"/>
    </w:rPr>
  </w:style>
  <w:style w:type="table" w:styleId="TableGrid">
    <w:name w:val="Table Grid"/>
    <w:basedOn w:val="TableNormal"/>
    <w:rsid w:val="00B60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B60BB3"/>
    <w:pPr>
      <w:spacing w:before="100" w:beforeAutospacing="1" w:after="100" w:afterAutospacing="1"/>
    </w:pPr>
    <w:rPr>
      <w:sz w:val="24"/>
    </w:rPr>
  </w:style>
  <w:style w:type="character" w:customStyle="1" w:styleId="sep">
    <w:name w:val="sep"/>
    <w:basedOn w:val="DefaultParagraphFont"/>
    <w:rsid w:val="00B60BB3"/>
  </w:style>
  <w:style w:type="character" w:customStyle="1" w:styleId="BodyText1">
    <w:name w:val="Body Text1"/>
    <w:rsid w:val="00B60B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B60BB3"/>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B60BB3"/>
    <w:rPr>
      <w:rFonts w:ascii="Times New Roman" w:hAnsi="Times New Roman" w:cs="Times New Roman"/>
      <w:b/>
      <w:sz w:val="18"/>
      <w:lang w:val="x-none" w:eastAsia="x-none"/>
    </w:rPr>
  </w:style>
  <w:style w:type="character" w:customStyle="1" w:styleId="CardsUnderlined">
    <w:name w:val="Cards Underlined"/>
    <w:qFormat/>
    <w:rsid w:val="00B60BB3"/>
    <w:rPr>
      <w:rFonts w:ascii="Times New Roman" w:hAnsi="Times New Roman"/>
      <w:sz w:val="24"/>
      <w:szCs w:val="24"/>
      <w:u w:val="thick"/>
    </w:rPr>
  </w:style>
  <w:style w:type="character" w:customStyle="1" w:styleId="CardsNotUnderlined">
    <w:name w:val="Cards Not Underlined"/>
    <w:qFormat/>
    <w:rsid w:val="00B60BB3"/>
    <w:rPr>
      <w:rFonts w:ascii="Times New Roman" w:hAnsi="Times New Roman"/>
      <w:sz w:val="16"/>
      <w:szCs w:val="16"/>
    </w:rPr>
  </w:style>
  <w:style w:type="paragraph" w:styleId="FootnoteText">
    <w:name w:val="footnote text"/>
    <w:basedOn w:val="Normal"/>
    <w:link w:val="FootnoteTextChar"/>
    <w:unhideWhenUsed/>
    <w:qFormat/>
    <w:rsid w:val="00B60BB3"/>
    <w:rPr>
      <w:sz w:val="24"/>
    </w:rPr>
  </w:style>
  <w:style w:type="character" w:customStyle="1" w:styleId="FootnoteTextChar">
    <w:name w:val="Footnote Text Char"/>
    <w:basedOn w:val="DefaultParagraphFont"/>
    <w:link w:val="FootnoteText"/>
    <w:rsid w:val="00B60BB3"/>
    <w:rPr>
      <w:rFonts w:ascii="Calibri" w:hAnsi="Calibri" w:cs="Calibri"/>
      <w:sz w:val="24"/>
    </w:rPr>
  </w:style>
  <w:style w:type="paragraph" w:customStyle="1" w:styleId="TagText">
    <w:name w:val="TagText"/>
    <w:basedOn w:val="Normal"/>
    <w:uiPriority w:val="99"/>
    <w:qFormat/>
    <w:rsid w:val="00B60BB3"/>
    <w:rPr>
      <w:rFonts w:eastAsia="Calibri"/>
      <w:b/>
      <w:sz w:val="24"/>
    </w:rPr>
  </w:style>
  <w:style w:type="character" w:customStyle="1" w:styleId="UnderlineBold">
    <w:name w:val="Underline + Bold"/>
    <w:uiPriority w:val="1"/>
    <w:qFormat/>
    <w:rsid w:val="00B60BB3"/>
    <w:rPr>
      <w:b/>
      <w:bCs w:val="0"/>
      <w:sz w:val="20"/>
      <w:u w:val="single"/>
    </w:rPr>
  </w:style>
  <w:style w:type="paragraph" w:customStyle="1" w:styleId="text-justify">
    <w:name w:val="text-justify"/>
    <w:basedOn w:val="Normal"/>
    <w:rsid w:val="00B60BB3"/>
    <w:pPr>
      <w:spacing w:before="100" w:beforeAutospacing="1" w:after="100" w:afterAutospacing="1"/>
    </w:pPr>
    <w:rPr>
      <w:rFonts w:eastAsia="Times New Roman"/>
      <w:sz w:val="24"/>
      <w:szCs w:val="24"/>
    </w:rPr>
  </w:style>
  <w:style w:type="paragraph" w:customStyle="1" w:styleId="wp-caption-text">
    <w:name w:val="wp-caption-text"/>
    <w:basedOn w:val="Normal"/>
    <w:qFormat/>
    <w:rsid w:val="00B60BB3"/>
    <w:pPr>
      <w:spacing w:before="100" w:beforeAutospacing="1" w:after="100" w:afterAutospacing="1"/>
    </w:pPr>
    <w:rPr>
      <w:rFonts w:eastAsia="Times New Roman"/>
      <w:sz w:val="24"/>
      <w:szCs w:val="24"/>
    </w:rPr>
  </w:style>
  <w:style w:type="paragraph" w:customStyle="1" w:styleId="Tag2">
    <w:name w:val="Tag2"/>
    <w:basedOn w:val="Normal"/>
    <w:qFormat/>
    <w:rsid w:val="00B60BB3"/>
    <w:rPr>
      <w:rFonts w:eastAsia="Calibri"/>
      <w:b/>
      <w:sz w:val="24"/>
    </w:rPr>
  </w:style>
  <w:style w:type="character" w:customStyle="1" w:styleId="footnote-reference">
    <w:name w:val="footnote-reference"/>
    <w:basedOn w:val="DefaultParagraphFont"/>
    <w:rsid w:val="00B60BB3"/>
  </w:style>
  <w:style w:type="paragraph" w:customStyle="1" w:styleId="body-paragraph">
    <w:name w:val="body-paragraph"/>
    <w:basedOn w:val="Normal"/>
    <w:qFormat/>
    <w:rsid w:val="00B60BB3"/>
    <w:pPr>
      <w:spacing w:before="100" w:beforeAutospacing="1" w:after="100" w:afterAutospacing="1"/>
    </w:pPr>
    <w:rPr>
      <w:rFonts w:eastAsia="Times New Roman"/>
      <w:sz w:val="24"/>
      <w:szCs w:val="24"/>
    </w:rPr>
  </w:style>
  <w:style w:type="character" w:customStyle="1" w:styleId="dropcaps2">
    <w:name w:val="dropcaps2"/>
    <w:basedOn w:val="DefaultParagraphFont"/>
    <w:rsid w:val="00B60BB3"/>
  </w:style>
  <w:style w:type="character" w:customStyle="1" w:styleId="hithighlite">
    <w:name w:val="hithighlite"/>
    <w:basedOn w:val="DefaultParagraphFont"/>
    <w:rsid w:val="00B60BB3"/>
  </w:style>
  <w:style w:type="character" w:customStyle="1" w:styleId="definition">
    <w:name w:val="definition"/>
    <w:basedOn w:val="DefaultParagraphFont"/>
    <w:rsid w:val="00B60BB3"/>
  </w:style>
  <w:style w:type="paragraph" w:styleId="EndnoteText">
    <w:name w:val="endnote text"/>
    <w:basedOn w:val="Normal"/>
    <w:link w:val="EndnoteTextChar"/>
    <w:rsid w:val="00B60BB3"/>
    <w:rPr>
      <w:rFonts w:eastAsia="Cambria"/>
      <w:sz w:val="24"/>
      <w:szCs w:val="24"/>
    </w:rPr>
  </w:style>
  <w:style w:type="character" w:customStyle="1" w:styleId="EndnoteTextChar">
    <w:name w:val="Endnote Text Char"/>
    <w:basedOn w:val="DefaultParagraphFont"/>
    <w:link w:val="EndnoteText"/>
    <w:rsid w:val="00B60BB3"/>
    <w:rPr>
      <w:rFonts w:ascii="Calibri" w:eastAsia="Cambria" w:hAnsi="Calibri" w:cs="Calibri"/>
      <w:sz w:val="24"/>
      <w:szCs w:val="24"/>
    </w:rPr>
  </w:style>
  <w:style w:type="character" w:styleId="EndnoteReference">
    <w:name w:val="endnote reference"/>
    <w:basedOn w:val="DefaultParagraphFont"/>
    <w:rsid w:val="00B60BB3"/>
    <w:rPr>
      <w:vertAlign w:val="superscript"/>
    </w:rPr>
  </w:style>
  <w:style w:type="paragraph" w:customStyle="1" w:styleId="evidencetext">
    <w:name w:val="evidence text"/>
    <w:basedOn w:val="Normal"/>
    <w:link w:val="evidencetextChar1"/>
    <w:qFormat/>
    <w:rsid w:val="00B60BB3"/>
    <w:pPr>
      <w:ind w:left="1008" w:right="720"/>
    </w:pPr>
    <w:rPr>
      <w:rFonts w:eastAsia="Times New Roman"/>
      <w:color w:val="000000"/>
      <w:sz w:val="16"/>
    </w:rPr>
  </w:style>
  <w:style w:type="paragraph" w:customStyle="1" w:styleId="boldcite">
    <w:name w:val="bold cite"/>
    <w:basedOn w:val="Normal"/>
    <w:link w:val="boldciteChar4"/>
    <w:qFormat/>
    <w:rsid w:val="00B60BB3"/>
    <w:rPr>
      <w:rFonts w:eastAsia="Times New Roman"/>
      <w:b/>
      <w:color w:val="000000"/>
      <w:u w:val="thick" w:color="000000"/>
    </w:rPr>
  </w:style>
  <w:style w:type="character" w:customStyle="1" w:styleId="boldciteChar4">
    <w:name w:val="bold cite Char4"/>
    <w:link w:val="boldcite"/>
    <w:locked/>
    <w:rsid w:val="00B60BB3"/>
    <w:rPr>
      <w:rFonts w:ascii="Calibri" w:eastAsia="Times New Roman" w:hAnsi="Calibri" w:cs="Calibri"/>
      <w:b/>
      <w:color w:val="000000"/>
      <w:u w:val="thick" w:color="000000"/>
    </w:rPr>
  </w:style>
  <w:style w:type="character" w:customStyle="1" w:styleId="highlight2">
    <w:name w:val="highlight2"/>
    <w:rsid w:val="00B60BB3"/>
    <w:rPr>
      <w:rFonts w:ascii="Arial" w:hAnsi="Arial"/>
      <w:b/>
      <w:sz w:val="19"/>
      <w:u w:val="thick"/>
      <w:bdr w:val="none" w:sz="0" w:space="0" w:color="auto"/>
      <w:shd w:val="clear" w:color="auto" w:fill="auto"/>
    </w:rPr>
  </w:style>
  <w:style w:type="character" w:customStyle="1" w:styleId="reduce2">
    <w:name w:val="reduce2"/>
    <w:rsid w:val="00B60BB3"/>
    <w:rPr>
      <w:rFonts w:ascii="Arial" w:hAnsi="Arial" w:cs="Arial"/>
      <w:color w:val="000000"/>
      <w:sz w:val="12"/>
      <w:szCs w:val="22"/>
    </w:rPr>
  </w:style>
  <w:style w:type="paragraph" w:customStyle="1" w:styleId="post-date">
    <w:name w:val="post-date"/>
    <w:basedOn w:val="Normal"/>
    <w:rsid w:val="00B60BB3"/>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B60BB3"/>
  </w:style>
  <w:style w:type="paragraph" w:customStyle="1" w:styleId="headline">
    <w:name w:val="headline"/>
    <w:basedOn w:val="Normal"/>
    <w:rsid w:val="00B60BB3"/>
    <w:pPr>
      <w:spacing w:before="100" w:beforeAutospacing="1" w:after="100" w:afterAutospacing="1"/>
    </w:pPr>
    <w:rPr>
      <w:rFonts w:eastAsia="Times New Roman"/>
      <w:sz w:val="24"/>
      <w:szCs w:val="24"/>
    </w:rPr>
  </w:style>
  <w:style w:type="character" w:customStyle="1" w:styleId="locality">
    <w:name w:val="locality"/>
    <w:basedOn w:val="DefaultParagraphFont"/>
    <w:rsid w:val="00B60BB3"/>
  </w:style>
  <w:style w:type="character" w:customStyle="1" w:styleId="org">
    <w:name w:val="org"/>
    <w:basedOn w:val="DefaultParagraphFont"/>
    <w:rsid w:val="00B60BB3"/>
  </w:style>
  <w:style w:type="paragraph" w:customStyle="1" w:styleId="p1">
    <w:name w:val="p1"/>
    <w:basedOn w:val="Normal"/>
    <w:qFormat/>
    <w:rsid w:val="00B60BB3"/>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B60BB3"/>
  </w:style>
  <w:style w:type="character" w:customStyle="1" w:styleId="tl8wme">
    <w:name w:val="tl8wme"/>
    <w:basedOn w:val="DefaultParagraphFont"/>
    <w:rsid w:val="00B60BB3"/>
  </w:style>
  <w:style w:type="paragraph" w:customStyle="1" w:styleId="subhead">
    <w:name w:val="subhead"/>
    <w:basedOn w:val="Normal"/>
    <w:qFormat/>
    <w:rsid w:val="00B60BB3"/>
    <w:pPr>
      <w:spacing w:before="100" w:beforeAutospacing="1" w:after="100" w:afterAutospacing="1"/>
    </w:pPr>
    <w:rPr>
      <w:rFonts w:eastAsia="Times New Roman"/>
      <w:sz w:val="24"/>
      <w:szCs w:val="24"/>
    </w:rPr>
  </w:style>
  <w:style w:type="character" w:customStyle="1" w:styleId="ref-lnk">
    <w:name w:val="ref-lnk"/>
    <w:basedOn w:val="DefaultParagraphFont"/>
    <w:rsid w:val="00B60BB3"/>
  </w:style>
  <w:style w:type="character" w:customStyle="1" w:styleId="ref-overlay">
    <w:name w:val="ref-overlay"/>
    <w:basedOn w:val="DefaultParagraphFont"/>
    <w:rsid w:val="00B60BB3"/>
  </w:style>
  <w:style w:type="paragraph" w:customStyle="1" w:styleId="titletext">
    <w:name w:val="titletext"/>
    <w:basedOn w:val="Normal"/>
    <w:rsid w:val="00B60BB3"/>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B60BB3"/>
    <w:pPr>
      <w:spacing w:before="100" w:beforeAutospacing="1" w:after="100" w:afterAutospacing="1"/>
    </w:pPr>
    <w:rPr>
      <w:rFonts w:eastAsia="Times New Roman"/>
      <w:sz w:val="24"/>
      <w:szCs w:val="24"/>
    </w:rPr>
  </w:style>
  <w:style w:type="character" w:customStyle="1" w:styleId="superscript">
    <w:name w:val="superscript"/>
    <w:basedOn w:val="DefaultParagraphFont"/>
    <w:rsid w:val="00B60BB3"/>
  </w:style>
  <w:style w:type="character" w:customStyle="1" w:styleId="pub-link">
    <w:name w:val="pub-link"/>
    <w:basedOn w:val="DefaultParagraphFont"/>
    <w:rsid w:val="00B60BB3"/>
  </w:style>
  <w:style w:type="paragraph" w:customStyle="1" w:styleId="tag">
    <w:name w:val="tag"/>
    <w:basedOn w:val="Normal"/>
    <w:next w:val="Normal"/>
    <w:link w:val="tagChar"/>
    <w:uiPriority w:val="99"/>
    <w:qFormat/>
    <w:rsid w:val="00B60BB3"/>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B60BB3"/>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B60BB3"/>
  </w:style>
  <w:style w:type="character" w:customStyle="1" w:styleId="swauthor">
    <w:name w:val="sw_author"/>
    <w:rsid w:val="00B60BB3"/>
  </w:style>
  <w:style w:type="character" w:customStyle="1" w:styleId="FooterChar1">
    <w:name w:val="Footer Char1"/>
    <w:basedOn w:val="DefaultParagraphFont"/>
    <w:uiPriority w:val="99"/>
    <w:rsid w:val="00B60BB3"/>
    <w:rPr>
      <w:rFonts w:ascii="Times New Roman" w:hAnsi="Times New Roman" w:cs="Times New Roman"/>
    </w:rPr>
  </w:style>
  <w:style w:type="paragraph" w:customStyle="1" w:styleId="Underlining">
    <w:name w:val="Underlining"/>
    <w:basedOn w:val="Normal"/>
    <w:next w:val="Normal"/>
    <w:link w:val="UnderliningChar"/>
    <w:qFormat/>
    <w:rsid w:val="00B60BB3"/>
    <w:rPr>
      <w:u w:val="single"/>
    </w:rPr>
  </w:style>
  <w:style w:type="character" w:customStyle="1" w:styleId="UnderliningChar">
    <w:name w:val="Underlining Char"/>
    <w:link w:val="Underlining"/>
    <w:locked/>
    <w:rsid w:val="00B60BB3"/>
    <w:rPr>
      <w:rFonts w:ascii="Calibri" w:hAnsi="Calibri" w:cs="Calibri"/>
      <w:u w:val="single"/>
    </w:rPr>
  </w:style>
  <w:style w:type="character" w:styleId="CommentReference">
    <w:name w:val="annotation reference"/>
    <w:basedOn w:val="DefaultParagraphFont"/>
    <w:uiPriority w:val="99"/>
    <w:unhideWhenUsed/>
    <w:rsid w:val="00B60BB3"/>
    <w:rPr>
      <w:sz w:val="16"/>
      <w:szCs w:val="16"/>
    </w:rPr>
  </w:style>
  <w:style w:type="paragraph" w:styleId="CommentText">
    <w:name w:val="annotation text"/>
    <w:basedOn w:val="Normal"/>
    <w:link w:val="CommentTextChar"/>
    <w:uiPriority w:val="99"/>
    <w:unhideWhenUsed/>
    <w:rsid w:val="00B60BB3"/>
    <w:rPr>
      <w:szCs w:val="20"/>
    </w:rPr>
  </w:style>
  <w:style w:type="character" w:customStyle="1" w:styleId="CommentTextChar">
    <w:name w:val="Comment Text Char"/>
    <w:basedOn w:val="DefaultParagraphFont"/>
    <w:link w:val="CommentText"/>
    <w:uiPriority w:val="99"/>
    <w:rsid w:val="00B60BB3"/>
    <w:rPr>
      <w:rFonts w:ascii="Calibri" w:hAnsi="Calibri" w:cs="Calibri"/>
      <w:szCs w:val="20"/>
    </w:rPr>
  </w:style>
  <w:style w:type="paragraph" w:styleId="CommentSubject">
    <w:name w:val="annotation subject"/>
    <w:basedOn w:val="CommentText"/>
    <w:next w:val="CommentText"/>
    <w:link w:val="CommentSubjectChar"/>
    <w:uiPriority w:val="99"/>
    <w:unhideWhenUsed/>
    <w:rsid w:val="00B60BB3"/>
    <w:rPr>
      <w:b/>
      <w:bCs/>
    </w:rPr>
  </w:style>
  <w:style w:type="character" w:customStyle="1" w:styleId="CommentSubjectChar">
    <w:name w:val="Comment Subject Char"/>
    <w:basedOn w:val="CommentTextChar"/>
    <w:link w:val="CommentSubject"/>
    <w:uiPriority w:val="99"/>
    <w:rsid w:val="00B60BB3"/>
    <w:rPr>
      <w:rFonts w:ascii="Calibri" w:hAnsi="Calibri" w:cs="Calibri"/>
      <w:b/>
      <w:bCs/>
      <w:szCs w:val="20"/>
    </w:rPr>
  </w:style>
  <w:style w:type="character" w:customStyle="1" w:styleId="Style1Char1">
    <w:name w:val="Style1 Char1"/>
    <w:basedOn w:val="DefaultParagraphFont"/>
    <w:rsid w:val="00B60BB3"/>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B60BB3"/>
    <w:rPr>
      <w:b/>
      <w:bCs/>
    </w:rPr>
  </w:style>
  <w:style w:type="character" w:customStyle="1" w:styleId="BoldUnderline">
    <w:name w:val="BoldUnderline"/>
    <w:uiPriority w:val="1"/>
    <w:qFormat/>
    <w:rsid w:val="00B60BB3"/>
    <w:rPr>
      <w:rFonts w:ascii="Arial" w:hAnsi="Arial"/>
      <w:b/>
      <w:sz w:val="20"/>
      <w:u w:val="single"/>
    </w:rPr>
  </w:style>
  <w:style w:type="paragraph" w:customStyle="1" w:styleId="Cite2">
    <w:name w:val="Cite 2"/>
    <w:basedOn w:val="Normal"/>
    <w:qFormat/>
    <w:rsid w:val="00B60BB3"/>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B60BB3"/>
    <w:rPr>
      <w:rFonts w:ascii="Arial" w:hAnsi="Arial"/>
      <w:b/>
      <w:sz w:val="24"/>
      <w:szCs w:val="22"/>
      <w:u w:val="single"/>
    </w:rPr>
  </w:style>
  <w:style w:type="paragraph" w:customStyle="1" w:styleId="FullCite">
    <w:name w:val="Full Cite"/>
    <w:basedOn w:val="Normal"/>
    <w:next w:val="Normal"/>
    <w:link w:val="FullCiteChar"/>
    <w:qFormat/>
    <w:rsid w:val="00B60BB3"/>
    <w:rPr>
      <w:rFonts w:ascii="Garamond" w:eastAsia="Times New Roman" w:hAnsi="Garamond"/>
      <w:szCs w:val="20"/>
    </w:rPr>
  </w:style>
  <w:style w:type="character" w:customStyle="1" w:styleId="FullCiteChar">
    <w:name w:val="Full Cite Char"/>
    <w:basedOn w:val="DefaultParagraphFont"/>
    <w:link w:val="FullCite"/>
    <w:rsid w:val="00B60BB3"/>
    <w:rPr>
      <w:rFonts w:ascii="Garamond" w:eastAsia="Times New Roman" w:hAnsi="Garamond" w:cs="Calibri"/>
      <w:szCs w:val="20"/>
    </w:rPr>
  </w:style>
  <w:style w:type="paragraph" w:customStyle="1" w:styleId="Shrink">
    <w:name w:val="Shrink"/>
    <w:link w:val="ShrinkChar"/>
    <w:qFormat/>
    <w:rsid w:val="00B60BB3"/>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B60BB3"/>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B60BB3"/>
    <w:rPr>
      <w:u w:val="thick"/>
    </w:rPr>
  </w:style>
  <w:style w:type="character" w:customStyle="1" w:styleId="BoldUnderlineChar">
    <w:name w:val="Bold Underline Char"/>
    <w:rsid w:val="00B60BB3"/>
    <w:rPr>
      <w:rFonts w:ascii="Georgia" w:hAnsi="Georgia"/>
      <w:b/>
      <w:sz w:val="22"/>
      <w:szCs w:val="22"/>
      <w:u w:val="single"/>
    </w:rPr>
  </w:style>
  <w:style w:type="character" w:customStyle="1" w:styleId="Small">
    <w:name w:val="Small"/>
    <w:basedOn w:val="DefaultParagraphFont"/>
    <w:uiPriority w:val="1"/>
    <w:qFormat/>
    <w:rsid w:val="00B60BB3"/>
    <w:rPr>
      <w:sz w:val="12"/>
    </w:rPr>
  </w:style>
  <w:style w:type="paragraph" w:styleId="TOC1">
    <w:name w:val="toc 1"/>
    <w:aliases w:val="Index Basic,good index"/>
    <w:basedOn w:val="Normal"/>
    <w:next w:val="Normal"/>
    <w:autoRedefine/>
    <w:uiPriority w:val="39"/>
    <w:unhideWhenUsed/>
    <w:qFormat/>
    <w:rsid w:val="00B60BB3"/>
  </w:style>
  <w:style w:type="paragraph" w:styleId="TOC2">
    <w:name w:val="toc 2"/>
    <w:basedOn w:val="Normal"/>
    <w:next w:val="Normal"/>
    <w:autoRedefine/>
    <w:uiPriority w:val="39"/>
    <w:unhideWhenUsed/>
    <w:qFormat/>
    <w:rsid w:val="00B60BB3"/>
    <w:pPr>
      <w:ind w:left="160"/>
    </w:pPr>
  </w:style>
  <w:style w:type="paragraph" w:styleId="TOC3">
    <w:name w:val="toc 3"/>
    <w:basedOn w:val="Normal"/>
    <w:next w:val="Normal"/>
    <w:autoRedefine/>
    <w:uiPriority w:val="39"/>
    <w:unhideWhenUsed/>
    <w:qFormat/>
    <w:rsid w:val="00B60BB3"/>
    <w:pPr>
      <w:ind w:left="320"/>
    </w:pPr>
  </w:style>
  <w:style w:type="paragraph" w:styleId="TOC4">
    <w:name w:val="toc 4"/>
    <w:basedOn w:val="Normal"/>
    <w:next w:val="Normal"/>
    <w:autoRedefine/>
    <w:uiPriority w:val="39"/>
    <w:unhideWhenUsed/>
    <w:rsid w:val="00B60BB3"/>
    <w:pPr>
      <w:ind w:left="480"/>
    </w:pPr>
  </w:style>
  <w:style w:type="paragraph" w:styleId="TOC5">
    <w:name w:val="toc 5"/>
    <w:basedOn w:val="Normal"/>
    <w:next w:val="Normal"/>
    <w:autoRedefine/>
    <w:uiPriority w:val="39"/>
    <w:unhideWhenUsed/>
    <w:rsid w:val="00B60BB3"/>
    <w:pPr>
      <w:ind w:left="640"/>
    </w:pPr>
  </w:style>
  <w:style w:type="paragraph" w:styleId="TOC6">
    <w:name w:val="toc 6"/>
    <w:basedOn w:val="Normal"/>
    <w:next w:val="Normal"/>
    <w:autoRedefine/>
    <w:uiPriority w:val="39"/>
    <w:unhideWhenUsed/>
    <w:rsid w:val="00B60BB3"/>
    <w:pPr>
      <w:ind w:left="800"/>
    </w:pPr>
  </w:style>
  <w:style w:type="paragraph" w:styleId="TOC7">
    <w:name w:val="toc 7"/>
    <w:basedOn w:val="Normal"/>
    <w:next w:val="Normal"/>
    <w:autoRedefine/>
    <w:uiPriority w:val="39"/>
    <w:unhideWhenUsed/>
    <w:rsid w:val="00B60BB3"/>
    <w:pPr>
      <w:ind w:left="960"/>
    </w:pPr>
  </w:style>
  <w:style w:type="paragraph" w:styleId="TOC8">
    <w:name w:val="toc 8"/>
    <w:basedOn w:val="Normal"/>
    <w:next w:val="Normal"/>
    <w:autoRedefine/>
    <w:uiPriority w:val="39"/>
    <w:unhideWhenUsed/>
    <w:rsid w:val="00B60BB3"/>
    <w:pPr>
      <w:ind w:left="1120"/>
    </w:pPr>
  </w:style>
  <w:style w:type="paragraph" w:styleId="TOC9">
    <w:name w:val="toc 9"/>
    <w:basedOn w:val="Normal"/>
    <w:next w:val="Normal"/>
    <w:autoRedefine/>
    <w:uiPriority w:val="39"/>
    <w:unhideWhenUsed/>
    <w:rsid w:val="00B60BB3"/>
    <w:pPr>
      <w:ind w:left="1280"/>
    </w:pPr>
  </w:style>
  <w:style w:type="character" w:customStyle="1" w:styleId="apple-style-span">
    <w:name w:val="apple-style-span"/>
    <w:rsid w:val="00B60BB3"/>
  </w:style>
  <w:style w:type="paragraph" w:customStyle="1" w:styleId="CiteReal">
    <w:name w:val="Cite Real"/>
    <w:basedOn w:val="Normal"/>
    <w:next w:val="Normal"/>
    <w:qFormat/>
    <w:rsid w:val="00B60BB3"/>
    <w:rPr>
      <w:rFonts w:eastAsia="MS Mincho"/>
      <w:b/>
      <w:sz w:val="24"/>
      <w:szCs w:val="24"/>
      <w:u w:val="single"/>
    </w:rPr>
  </w:style>
  <w:style w:type="paragraph" w:styleId="Date">
    <w:name w:val="Date"/>
    <w:aliases w:val="date"/>
    <w:basedOn w:val="Normal"/>
    <w:next w:val="Normal"/>
    <w:link w:val="DateChar"/>
    <w:uiPriority w:val="99"/>
    <w:unhideWhenUsed/>
    <w:qFormat/>
    <w:rsid w:val="00B60BB3"/>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B60BB3"/>
    <w:rPr>
      <w:rFonts w:ascii="Garamond" w:eastAsia="Times New Roman" w:hAnsi="Garamond" w:cs="Calibri"/>
      <w:sz w:val="16"/>
      <w:szCs w:val="20"/>
    </w:rPr>
  </w:style>
  <w:style w:type="character" w:customStyle="1" w:styleId="NothingChar">
    <w:name w:val="Nothing Char"/>
    <w:basedOn w:val="DefaultParagraphFont"/>
    <w:link w:val="Nothing"/>
    <w:locked/>
    <w:rsid w:val="00B60BB3"/>
    <w:rPr>
      <w:rFonts w:ascii="Times New Roman" w:eastAsia="Calibri" w:hAnsi="Times New Roman" w:cs="Times New Roman"/>
      <w:sz w:val="20"/>
      <w:szCs w:val="20"/>
    </w:rPr>
  </w:style>
  <w:style w:type="paragraph" w:customStyle="1" w:styleId="Nothing">
    <w:name w:val="Nothing"/>
    <w:link w:val="NothingChar"/>
    <w:qFormat/>
    <w:rsid w:val="00B60BB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60BB3"/>
    <w:rPr>
      <w:rFonts w:ascii="Times New Roman" w:eastAsia="Calibri" w:hAnsi="Times New Roman" w:cs="Times New Roman"/>
      <w:b/>
      <w:szCs w:val="20"/>
      <w:u w:val="single"/>
    </w:rPr>
  </w:style>
  <w:style w:type="paragraph" w:customStyle="1" w:styleId="AuthorDate">
    <w:name w:val="AuthorDate"/>
    <w:next w:val="Nothing"/>
    <w:link w:val="AuthorDateChar"/>
    <w:qFormat/>
    <w:rsid w:val="00B60BB3"/>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B60BB3"/>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B60BB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B60BB3"/>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B60BB3"/>
    <w:pPr>
      <w:spacing w:before="6600" w:after="240"/>
      <w:jc w:val="center"/>
      <w:outlineLvl w:val="0"/>
    </w:pPr>
    <w:rPr>
      <w:rFonts w:eastAsia="Times New Roman"/>
      <w:b/>
      <w:bCs/>
      <w:sz w:val="44"/>
      <w:szCs w:val="24"/>
    </w:rPr>
  </w:style>
  <w:style w:type="paragraph" w:customStyle="1" w:styleId="TxBr41p1">
    <w:name w:val="TxBr_41p1"/>
    <w:basedOn w:val="Normal"/>
    <w:qFormat/>
    <w:rsid w:val="00B60BB3"/>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B60BB3"/>
    <w:rPr>
      <w:b/>
      <w:bCs w:val="0"/>
      <w:noProof w:val="0"/>
      <w:sz w:val="22"/>
      <w:lang w:val="en-US" w:eastAsia="en-US" w:bidi="ar-SA"/>
    </w:rPr>
  </w:style>
  <w:style w:type="character" w:customStyle="1" w:styleId="CardsFont12pt">
    <w:name w:val="Cards + Font 12pt"/>
    <w:basedOn w:val="DefaultParagraphFont"/>
    <w:uiPriority w:val="1"/>
    <w:rsid w:val="00B60BB3"/>
    <w:rPr>
      <w:rFonts w:ascii="Times New Roman" w:hAnsi="Times New Roman" w:cs="Times New Roman" w:hint="default"/>
      <w:sz w:val="24"/>
      <w:u w:val="single"/>
      <w:lang w:val="en-US" w:eastAsia="en-US" w:bidi="ar-SA"/>
    </w:rPr>
  </w:style>
  <w:style w:type="character" w:customStyle="1" w:styleId="tagCharChar">
    <w:name w:val="tag Char Char"/>
    <w:rsid w:val="00B60BB3"/>
    <w:rPr>
      <w:rFonts w:ascii="Times New Roman" w:eastAsia="Times New Roman" w:hAnsi="Times New Roman" w:cs="Times New Roman" w:hint="default"/>
      <w:b/>
      <w:bCs w:val="0"/>
      <w:sz w:val="24"/>
      <w:szCs w:val="20"/>
    </w:rPr>
  </w:style>
  <w:style w:type="character" w:customStyle="1" w:styleId="cardCharChar">
    <w:name w:val="card Char Char"/>
    <w:rsid w:val="00B60BB3"/>
    <w:rPr>
      <w:rFonts w:ascii="Times New Roman" w:eastAsia="Times New Roman" w:hAnsi="Times New Roman" w:cs="Times New Roman" w:hint="default"/>
      <w:sz w:val="20"/>
      <w:szCs w:val="20"/>
    </w:rPr>
  </w:style>
  <w:style w:type="character" w:customStyle="1" w:styleId="BlockTitleCharChar">
    <w:name w:val="Block Title Char Char"/>
    <w:rsid w:val="00B60BB3"/>
    <w:rPr>
      <w:rFonts w:ascii="Georgia" w:eastAsia="Times New Roman" w:hAnsi="Georgia" w:cs="Arial" w:hint="default"/>
      <w:b/>
      <w:bCs/>
      <w:kern w:val="32"/>
      <w:sz w:val="28"/>
      <w:szCs w:val="32"/>
    </w:rPr>
  </w:style>
  <w:style w:type="character" w:customStyle="1" w:styleId="standardcontent">
    <w:name w:val="standardcontent"/>
    <w:basedOn w:val="DefaultParagraphFont"/>
    <w:rsid w:val="00B60BB3"/>
  </w:style>
  <w:style w:type="character" w:customStyle="1" w:styleId="storyby">
    <w:name w:val="storyby"/>
    <w:basedOn w:val="DefaultParagraphFont"/>
    <w:rsid w:val="00B60BB3"/>
  </w:style>
  <w:style w:type="character" w:customStyle="1" w:styleId="CardtextChar0">
    <w:name w:val="Card text Char"/>
    <w:link w:val="Cardtext0"/>
    <w:rsid w:val="00B60BB3"/>
    <w:rPr>
      <w:rFonts w:ascii="Garamond" w:hAnsi="Garamond"/>
      <w:u w:val="single"/>
    </w:rPr>
  </w:style>
  <w:style w:type="character" w:styleId="PageNumber">
    <w:name w:val="page number"/>
    <w:aliases w:val="card ununderlined"/>
    <w:basedOn w:val="DefaultParagraphFont"/>
    <w:uiPriority w:val="99"/>
    <w:rsid w:val="00B60BB3"/>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B60BB3"/>
    <w:rPr>
      <w:szCs w:val="24"/>
    </w:rPr>
  </w:style>
  <w:style w:type="character" w:customStyle="1" w:styleId="DocumentMapChar1">
    <w:name w:val="Document Map Char1"/>
    <w:basedOn w:val="DefaultParagraphFont"/>
    <w:rsid w:val="00B60BB3"/>
    <w:rPr>
      <w:rFonts w:ascii="Tahoma" w:hAnsi="Tahoma" w:cs="Tahoma"/>
      <w:sz w:val="16"/>
      <w:szCs w:val="16"/>
    </w:rPr>
  </w:style>
  <w:style w:type="character" w:customStyle="1" w:styleId="BoldUnderlining">
    <w:name w:val="Bold Underlining"/>
    <w:rsid w:val="00B60BB3"/>
    <w:rPr>
      <w:b/>
      <w:u w:val="single"/>
    </w:rPr>
  </w:style>
  <w:style w:type="character" w:customStyle="1" w:styleId="BoldUnderlineChar0">
    <w:name w:val="BoldUnderline Char"/>
    <w:uiPriority w:val="99"/>
    <w:rsid w:val="00B60BB3"/>
    <w:rPr>
      <w:rFonts w:ascii="Times New Roman" w:eastAsia="Times New Roman" w:hAnsi="Times New Roman" w:cs="Times New Roman"/>
      <w:b/>
      <w:sz w:val="20"/>
      <w:szCs w:val="24"/>
      <w:u w:val="single"/>
    </w:rPr>
  </w:style>
  <w:style w:type="character" w:customStyle="1" w:styleId="tagChar1">
    <w:name w:val="tag Char1"/>
    <w:aliases w:val="Small Text Char1"/>
    <w:qFormat/>
    <w:rsid w:val="00B60BB3"/>
    <w:rPr>
      <w:b/>
      <w:sz w:val="24"/>
    </w:rPr>
  </w:style>
  <w:style w:type="character" w:customStyle="1" w:styleId="Author">
    <w:name w:val="Author"/>
    <w:uiPriority w:val="1"/>
    <w:qFormat/>
    <w:rsid w:val="00B60BB3"/>
    <w:rPr>
      <w:b/>
      <w:sz w:val="24"/>
    </w:rPr>
  </w:style>
  <w:style w:type="character" w:customStyle="1" w:styleId="author0">
    <w:name w:val="author"/>
    <w:rsid w:val="00B60BB3"/>
    <w:rPr>
      <w:rFonts w:ascii="Times New Roman" w:hAnsi="Times New Roman"/>
      <w:b/>
      <w:sz w:val="24"/>
    </w:rPr>
  </w:style>
  <w:style w:type="character" w:customStyle="1" w:styleId="articletitle">
    <w:name w:val="articletitle"/>
    <w:rsid w:val="00B60BB3"/>
    <w:rPr>
      <w:rFonts w:cs="Times New Roman"/>
    </w:rPr>
  </w:style>
  <w:style w:type="character" w:customStyle="1" w:styleId="6pointChar">
    <w:name w:val="6 point Char"/>
    <w:rsid w:val="00B60BB3"/>
    <w:rPr>
      <w:rFonts w:cs="Times New Roman"/>
      <w:sz w:val="12"/>
      <w:lang w:val="en-US" w:eastAsia="en-US"/>
    </w:rPr>
  </w:style>
  <w:style w:type="character" w:customStyle="1" w:styleId="term1">
    <w:name w:val="term1"/>
    <w:rsid w:val="00B60BB3"/>
    <w:rPr>
      <w:b/>
      <w:bCs/>
    </w:rPr>
  </w:style>
  <w:style w:type="paragraph" w:customStyle="1" w:styleId="Minimize">
    <w:name w:val="Minimize"/>
    <w:basedOn w:val="Normal"/>
    <w:next w:val="Normal"/>
    <w:qFormat/>
    <w:rsid w:val="00B60BB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B60BB3"/>
    <w:rPr>
      <w:sz w:val="12"/>
      <w:szCs w:val="24"/>
    </w:rPr>
  </w:style>
  <w:style w:type="character" w:customStyle="1" w:styleId="StyleThickunderline">
    <w:name w:val="Style Thick underline"/>
    <w:qFormat/>
    <w:rsid w:val="00B60BB3"/>
    <w:rPr>
      <w:u w:val="thick"/>
    </w:rPr>
  </w:style>
  <w:style w:type="character" w:customStyle="1" w:styleId="UnderlineTextChar">
    <w:name w:val="Underline Text Char"/>
    <w:link w:val="UnderlineText"/>
    <w:rsid w:val="00B60BB3"/>
    <w:rPr>
      <w:u w:val="single"/>
    </w:rPr>
  </w:style>
  <w:style w:type="paragraph" w:customStyle="1" w:styleId="TagCite">
    <w:name w:val="TagCite"/>
    <w:basedOn w:val="Normal"/>
    <w:qFormat/>
    <w:rsid w:val="00B60BB3"/>
    <w:rPr>
      <w:rFonts w:ascii="Garamond" w:eastAsia="Times New Roman" w:hAnsi="Garamond"/>
      <w:b/>
      <w:sz w:val="24"/>
      <w:szCs w:val="24"/>
    </w:rPr>
  </w:style>
  <w:style w:type="paragraph" w:customStyle="1" w:styleId="SmallText">
    <w:name w:val="Small Text"/>
    <w:basedOn w:val="Normal"/>
    <w:link w:val="SmallTextChar0"/>
    <w:qFormat/>
    <w:rsid w:val="00B60BB3"/>
    <w:pPr>
      <w:widowControl w:val="0"/>
      <w:autoSpaceDE w:val="0"/>
      <w:autoSpaceDN w:val="0"/>
      <w:adjustRightInd w:val="0"/>
    </w:pPr>
    <w:rPr>
      <w:rFonts w:eastAsia="Times New Roman"/>
      <w:sz w:val="12"/>
      <w:szCs w:val="20"/>
    </w:rPr>
  </w:style>
  <w:style w:type="character" w:customStyle="1" w:styleId="CardTextChar1">
    <w:name w:val="Card Text Char"/>
    <w:rsid w:val="00B60BB3"/>
    <w:rPr>
      <w:rFonts w:ascii="Georgia" w:hAnsi="Georgia" w:cs="Times New Roman"/>
      <w:sz w:val="24"/>
    </w:rPr>
  </w:style>
  <w:style w:type="character" w:customStyle="1" w:styleId="CardTagandCiteChar">
    <w:name w:val="Card Tag and Cite Char"/>
    <w:basedOn w:val="DefaultParagraphFont"/>
    <w:link w:val="CardTagandCite"/>
    <w:rsid w:val="00B60BB3"/>
    <w:rPr>
      <w:rFonts w:ascii="Arial Narrow" w:hAnsi="Arial Narrow"/>
      <w:b/>
      <w:sz w:val="26"/>
    </w:rPr>
  </w:style>
  <w:style w:type="character" w:customStyle="1" w:styleId="CardText1Char">
    <w:name w:val="Card Text 1 Char"/>
    <w:basedOn w:val="DefaultParagraphFont"/>
    <w:link w:val="CardText1"/>
    <w:rsid w:val="00B60BB3"/>
    <w:rPr>
      <w:rFonts w:ascii="Arial Narrow" w:hAnsi="Arial Narrow"/>
      <w:color w:val="000000"/>
      <w:u w:val="single"/>
    </w:rPr>
  </w:style>
  <w:style w:type="character" w:customStyle="1" w:styleId="CardText2Char">
    <w:name w:val="Card Text 2 Char"/>
    <w:basedOn w:val="CardText1Char"/>
    <w:link w:val="CardText2"/>
    <w:rsid w:val="00B60BB3"/>
    <w:rPr>
      <w:rFonts w:ascii="Arial Narrow" w:hAnsi="Arial Narrow"/>
      <w:b/>
      <w:color w:val="000000"/>
      <w:u w:val="single"/>
    </w:rPr>
  </w:style>
  <w:style w:type="character" w:customStyle="1" w:styleId="SmallText0">
    <w:name w:val="SmallText"/>
    <w:rsid w:val="00B60BB3"/>
    <w:rPr>
      <w:color w:val="000000"/>
    </w:rPr>
  </w:style>
  <w:style w:type="character" w:customStyle="1" w:styleId="CardUnderlinedChar">
    <w:name w:val="Card Underlined Char"/>
    <w:basedOn w:val="DefaultParagraphFont"/>
    <w:rsid w:val="00B60BB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B60BB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B60BB3"/>
    <w:rPr>
      <w:rFonts w:ascii="Calibri" w:eastAsia="Times New Roman" w:hAnsi="Calibri" w:cs="Calibri"/>
      <w:b/>
      <w:kern w:val="32"/>
      <w:sz w:val="32"/>
      <w:szCs w:val="20"/>
    </w:rPr>
  </w:style>
  <w:style w:type="character" w:customStyle="1" w:styleId="underline3">
    <w:name w:val="underline3"/>
    <w:basedOn w:val="underline2"/>
    <w:rsid w:val="00B60BB3"/>
    <w:rPr>
      <w:u w:val="single"/>
      <w:bdr w:val="none" w:sz="0" w:space="0" w:color="auto"/>
      <w:shd w:val="clear" w:color="auto" w:fill="FFFF00"/>
    </w:rPr>
  </w:style>
  <w:style w:type="paragraph" w:customStyle="1" w:styleId="HeadingFake">
    <w:name w:val="Heading Fake"/>
    <w:basedOn w:val="Heading3"/>
    <w:qFormat/>
    <w:rsid w:val="00B60BB3"/>
    <w:pPr>
      <w:suppressAutoHyphens/>
      <w:spacing w:before="20" w:after="120"/>
      <w:outlineLvl w:val="9"/>
    </w:pPr>
    <w:rPr>
      <w:rFonts w:cs="Arial"/>
      <w:kern w:val="32"/>
      <w:szCs w:val="26"/>
    </w:rPr>
  </w:style>
  <w:style w:type="paragraph" w:customStyle="1" w:styleId="SchoolPaper">
    <w:name w:val="School Paper"/>
    <w:basedOn w:val="Normal"/>
    <w:qFormat/>
    <w:rsid w:val="00B60BB3"/>
    <w:pPr>
      <w:spacing w:line="480" w:lineRule="auto"/>
      <w:ind w:firstLine="720"/>
    </w:pPr>
    <w:rPr>
      <w:rFonts w:eastAsia="Times New Roman"/>
      <w:kern w:val="32"/>
      <w:szCs w:val="20"/>
    </w:rPr>
  </w:style>
  <w:style w:type="paragraph" w:customStyle="1" w:styleId="SchoolBlockQuote">
    <w:name w:val="School Block Quote"/>
    <w:basedOn w:val="SchoolPaper"/>
    <w:qFormat/>
    <w:rsid w:val="00B60BB3"/>
  </w:style>
  <w:style w:type="paragraph" w:customStyle="1" w:styleId="SchoolWorksCited">
    <w:name w:val="School Works Cited"/>
    <w:basedOn w:val="SchoolPaper"/>
    <w:qFormat/>
    <w:rsid w:val="00B60BB3"/>
  </w:style>
  <w:style w:type="paragraph" w:customStyle="1" w:styleId="BlockQuote">
    <w:name w:val="Block Quote"/>
    <w:basedOn w:val="Normal"/>
    <w:qFormat/>
    <w:rsid w:val="00B60BB3"/>
    <w:pPr>
      <w:ind w:left="720" w:right="720"/>
    </w:pPr>
    <w:rPr>
      <w:rFonts w:eastAsia="Times New Roman"/>
      <w:kern w:val="32"/>
      <w:sz w:val="24"/>
      <w:szCs w:val="20"/>
    </w:rPr>
  </w:style>
  <w:style w:type="character" w:customStyle="1" w:styleId="menu">
    <w:name w:val="menu"/>
    <w:basedOn w:val="DefaultParagraphFont"/>
    <w:rsid w:val="00B60BB3"/>
  </w:style>
  <w:style w:type="paragraph" w:customStyle="1" w:styleId="PaperBody">
    <w:name w:val="Paper Body"/>
    <w:basedOn w:val="Normal"/>
    <w:qFormat/>
    <w:rsid w:val="00B60BB3"/>
    <w:pPr>
      <w:spacing w:line="480" w:lineRule="auto"/>
      <w:ind w:firstLine="720"/>
    </w:pPr>
    <w:rPr>
      <w:rFonts w:eastAsia="Times New Roman"/>
      <w:kern w:val="32"/>
      <w:szCs w:val="24"/>
    </w:rPr>
  </w:style>
  <w:style w:type="paragraph" w:customStyle="1" w:styleId="PaperCitation">
    <w:name w:val="Paper Citation"/>
    <w:basedOn w:val="Normal"/>
    <w:qFormat/>
    <w:rsid w:val="00B60BB3"/>
    <w:pPr>
      <w:spacing w:line="480" w:lineRule="auto"/>
      <w:ind w:left="720" w:hanging="720"/>
    </w:pPr>
    <w:rPr>
      <w:rFonts w:eastAsia="Times New Roman"/>
      <w:kern w:val="32"/>
      <w:szCs w:val="20"/>
    </w:rPr>
  </w:style>
  <w:style w:type="character" w:customStyle="1" w:styleId="Emphasis2">
    <w:name w:val="Emphasis2"/>
    <w:basedOn w:val="DefaultParagraphFont"/>
    <w:rsid w:val="00B60BB3"/>
    <w:rPr>
      <w:rFonts w:ascii="Franklin Gothic Heavy" w:hAnsi="Franklin Gothic Heavy"/>
      <w:u w:val="single"/>
    </w:rPr>
  </w:style>
  <w:style w:type="character" w:customStyle="1" w:styleId="hatChar">
    <w:name w:val="hat Char"/>
    <w:basedOn w:val="DefaultParagraphFont"/>
    <w:link w:val="hat"/>
    <w:rsid w:val="00B60BB3"/>
    <w:rPr>
      <w:rFonts w:ascii="Calibri" w:eastAsia="Times New Roman" w:hAnsi="Calibri" w:cs="Calibri"/>
      <w:b/>
      <w:bCs/>
      <w:sz w:val="44"/>
      <w:szCs w:val="24"/>
    </w:rPr>
  </w:style>
  <w:style w:type="paragraph" w:customStyle="1" w:styleId="citenon-bold">
    <w:name w:val="cite non-bold"/>
    <w:basedOn w:val="Normal"/>
    <w:link w:val="citenon-boldChar"/>
    <w:qFormat/>
    <w:rsid w:val="00B60BB3"/>
    <w:rPr>
      <w:rFonts w:eastAsia="Times New Roman"/>
      <w:szCs w:val="20"/>
    </w:rPr>
  </w:style>
  <w:style w:type="paragraph" w:customStyle="1" w:styleId="WW-Default">
    <w:name w:val="WW-Default"/>
    <w:qFormat/>
    <w:rsid w:val="00B60BB3"/>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B60BB3"/>
  </w:style>
  <w:style w:type="character" w:customStyle="1" w:styleId="7TimesNewRoman">
    <w:name w:val="7 Times New Roman"/>
    <w:rsid w:val="00B60BB3"/>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B60BB3"/>
  </w:style>
  <w:style w:type="paragraph" w:customStyle="1" w:styleId="Standard">
    <w:name w:val="Standard"/>
    <w:qFormat/>
    <w:rsid w:val="00B60BB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60BB3"/>
    <w:pPr>
      <w:spacing w:line="276" w:lineRule="auto"/>
      <w:jc w:val="left"/>
      <w:outlineLvl w:val="9"/>
    </w:pPr>
    <w:rPr>
      <w:color w:val="365F91"/>
      <w:kern w:val="32"/>
      <w:sz w:val="28"/>
    </w:rPr>
  </w:style>
  <w:style w:type="character" w:customStyle="1" w:styleId="CitesChar2">
    <w:name w:val="Cites Char2"/>
    <w:locked/>
    <w:rsid w:val="00B60BB3"/>
    <w:rPr>
      <w:rFonts w:ascii="Times New Roman" w:eastAsia="Times New Roman" w:hAnsi="Times New Roman" w:cs="Times New Roman"/>
      <w:b/>
      <w:bCs/>
      <w:sz w:val="20"/>
    </w:rPr>
  </w:style>
  <w:style w:type="character" w:customStyle="1" w:styleId="CardsChar1">
    <w:name w:val="Cards Char1"/>
    <w:link w:val="Cards"/>
    <w:uiPriority w:val="99"/>
    <w:locked/>
    <w:rsid w:val="00B60BB3"/>
    <w:rPr>
      <w:rFonts w:ascii="Times New Roman" w:eastAsia="Times New Roman" w:hAnsi="Times New Roman" w:cs="Times New Roman"/>
      <w:sz w:val="20"/>
    </w:rPr>
  </w:style>
  <w:style w:type="paragraph" w:customStyle="1" w:styleId="Cards">
    <w:name w:val="Cards"/>
    <w:basedOn w:val="Normal"/>
    <w:link w:val="CardsChar1"/>
    <w:uiPriority w:val="99"/>
    <w:qFormat/>
    <w:rsid w:val="00B60BB3"/>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B60BB3"/>
  </w:style>
  <w:style w:type="character" w:customStyle="1" w:styleId="A-Underlining">
    <w:name w:val="A-Underlining"/>
    <w:basedOn w:val="DefaultParagraphFont"/>
    <w:rsid w:val="00B60BB3"/>
    <w:rPr>
      <w:rFonts w:ascii="Garamond" w:hAnsi="Garamond"/>
      <w:color w:val="auto"/>
      <w:sz w:val="24"/>
      <w:u w:val="single"/>
    </w:rPr>
  </w:style>
  <w:style w:type="paragraph" w:customStyle="1" w:styleId="B-TagCite">
    <w:name w:val="B-TagCite"/>
    <w:qFormat/>
    <w:rsid w:val="00B60BB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B60BB3"/>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60BB3"/>
    <w:rPr>
      <w:u w:val="single"/>
    </w:rPr>
  </w:style>
  <w:style w:type="character" w:customStyle="1" w:styleId="StyleUnderlineBold">
    <w:name w:val="Style Underline + Bold"/>
    <w:rsid w:val="00B60BB3"/>
    <w:rPr>
      <w:b/>
      <w:bCs/>
      <w:u w:val="single"/>
    </w:rPr>
  </w:style>
  <w:style w:type="character" w:customStyle="1" w:styleId="smallChar">
    <w:name w:val="small Char"/>
    <w:rsid w:val="00B60BB3"/>
    <w:rPr>
      <w:rFonts w:eastAsia="Calibri"/>
      <w:sz w:val="16"/>
      <w:szCs w:val="22"/>
      <w:lang w:val="en-US" w:eastAsia="en-US" w:bidi="ar-SA"/>
    </w:rPr>
  </w:style>
  <w:style w:type="character" w:customStyle="1" w:styleId="st">
    <w:name w:val="st"/>
    <w:rsid w:val="00B60BB3"/>
  </w:style>
  <w:style w:type="character" w:customStyle="1" w:styleId="MicroTextChar">
    <w:name w:val="MicroText Char"/>
    <w:link w:val="MicroText"/>
    <w:locked/>
    <w:rsid w:val="00B60BB3"/>
    <w:rPr>
      <w:rFonts w:ascii="Arial Narrow" w:hAnsi="Arial Narrow"/>
      <w:sz w:val="12"/>
    </w:rPr>
  </w:style>
  <w:style w:type="paragraph" w:customStyle="1" w:styleId="MicroText">
    <w:name w:val="MicroText"/>
    <w:basedOn w:val="Normal"/>
    <w:next w:val="Normal"/>
    <w:link w:val="MicroTextChar"/>
    <w:qFormat/>
    <w:rsid w:val="00B60BB3"/>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B60BB3"/>
    <w:rPr>
      <w:rFonts w:ascii="Arial Narrow" w:hAnsi="Arial Narrow" w:cs="Times New Roman"/>
      <w:color w:val="000000"/>
      <w:sz w:val="16"/>
    </w:rPr>
  </w:style>
  <w:style w:type="character" w:customStyle="1" w:styleId="Underline-Highlighted">
    <w:name w:val="Underline-Highlighted"/>
    <w:uiPriority w:val="1"/>
    <w:qFormat/>
    <w:rsid w:val="00B60BB3"/>
    <w:rPr>
      <w:rFonts w:ascii="Cambria" w:hAnsi="Cambria"/>
      <w:sz w:val="24"/>
      <w:u w:val="single"/>
      <w:bdr w:val="none" w:sz="0" w:space="0" w:color="auto"/>
      <w:shd w:val="clear" w:color="auto" w:fill="99FF66"/>
    </w:rPr>
  </w:style>
  <w:style w:type="character" w:customStyle="1" w:styleId="DebateUnderline">
    <w:name w:val="Debate Underline"/>
    <w:qFormat/>
    <w:rsid w:val="00B60BB3"/>
    <w:rPr>
      <w:rFonts w:ascii="Times New Roman" w:hAnsi="Times New Roman"/>
      <w:sz w:val="24"/>
      <w:u w:val="thick"/>
    </w:rPr>
  </w:style>
  <w:style w:type="character" w:customStyle="1" w:styleId="fn">
    <w:name w:val="fn"/>
    <w:basedOn w:val="DefaultParagraphFont"/>
    <w:rsid w:val="00B60BB3"/>
  </w:style>
  <w:style w:type="character" w:customStyle="1" w:styleId="newsmain">
    <w:name w:val="news_main"/>
    <w:basedOn w:val="DefaultParagraphFont"/>
    <w:rsid w:val="00B60BB3"/>
  </w:style>
  <w:style w:type="paragraph" w:customStyle="1" w:styleId="UnderlinedText">
    <w:name w:val="Underlined Text"/>
    <w:basedOn w:val="Normal"/>
    <w:autoRedefine/>
    <w:qFormat/>
    <w:rsid w:val="00B60BB3"/>
    <w:pPr>
      <w:jc w:val="both"/>
    </w:pPr>
    <w:rPr>
      <w:rFonts w:ascii="Aptos" w:hAnsi="Aptos"/>
      <w:b/>
      <w:sz w:val="24"/>
    </w:rPr>
  </w:style>
  <w:style w:type="character" w:customStyle="1" w:styleId="verdana">
    <w:name w:val="verdana"/>
    <w:basedOn w:val="DefaultParagraphFont"/>
    <w:rsid w:val="00B60BB3"/>
  </w:style>
  <w:style w:type="character" w:customStyle="1" w:styleId="vitstoryheadline">
    <w:name w:val="vitstoryheadline"/>
    <w:rsid w:val="00B60BB3"/>
  </w:style>
  <w:style w:type="character" w:customStyle="1" w:styleId="CardsChar">
    <w:name w:val="Cards Char"/>
    <w:uiPriority w:val="99"/>
    <w:locked/>
    <w:rsid w:val="00B60BB3"/>
    <w:rPr>
      <w:rFonts w:ascii="Times New Roman" w:eastAsia="Times New Roman" w:hAnsi="Times New Roman"/>
      <w:szCs w:val="24"/>
    </w:rPr>
  </w:style>
  <w:style w:type="paragraph" w:customStyle="1" w:styleId="NormalText">
    <w:name w:val="Normal Text"/>
    <w:basedOn w:val="Normal"/>
    <w:link w:val="NormalTextChar"/>
    <w:autoRedefine/>
    <w:qFormat/>
    <w:rsid w:val="00B60BB3"/>
    <w:pPr>
      <w:jc w:val="both"/>
    </w:pPr>
    <w:rPr>
      <w:rFonts w:eastAsia="Times New Roman"/>
      <w:szCs w:val="26"/>
      <w:lang w:val="x-none" w:eastAsia="ja-JP"/>
    </w:rPr>
  </w:style>
  <w:style w:type="character" w:customStyle="1" w:styleId="NormalTextChar">
    <w:name w:val="Normal Text Char"/>
    <w:link w:val="NormalText"/>
    <w:rsid w:val="00B60BB3"/>
    <w:rPr>
      <w:rFonts w:ascii="Calibri" w:eastAsia="Times New Roman" w:hAnsi="Calibri" w:cs="Calibri"/>
      <w:szCs w:val="26"/>
      <w:lang w:val="x-none" w:eastAsia="ja-JP"/>
    </w:rPr>
  </w:style>
  <w:style w:type="character" w:customStyle="1" w:styleId="AuthorDate0">
    <w:name w:val="Author Date"/>
    <w:qFormat/>
    <w:rsid w:val="00B60BB3"/>
    <w:rPr>
      <w:b/>
      <w:sz w:val="24"/>
      <w:u w:val="thick"/>
    </w:rPr>
  </w:style>
  <w:style w:type="paragraph" w:customStyle="1" w:styleId="HotRoute">
    <w:name w:val="Hot Route!"/>
    <w:basedOn w:val="Normal"/>
    <w:link w:val="HotRouteChar"/>
    <w:qFormat/>
    <w:rsid w:val="00B60BB3"/>
    <w:pPr>
      <w:ind w:left="144"/>
    </w:pPr>
    <w:rPr>
      <w:rFonts w:eastAsia="Times New Roman"/>
      <w:szCs w:val="24"/>
    </w:rPr>
  </w:style>
  <w:style w:type="character" w:customStyle="1" w:styleId="UnderlinedTextCharChar">
    <w:name w:val="Underlined Text Char Char"/>
    <w:basedOn w:val="DefaultParagraphFont"/>
    <w:rsid w:val="00B60BB3"/>
    <w:rPr>
      <w:rFonts w:cs="Arial"/>
      <w:bCs/>
      <w:noProof w:val="0"/>
      <w:szCs w:val="26"/>
      <w:u w:val="single"/>
      <w:lang w:val="en-US" w:eastAsia="en-US" w:bidi="ar-SA"/>
    </w:rPr>
  </w:style>
  <w:style w:type="character" w:customStyle="1" w:styleId="il">
    <w:name w:val="il"/>
    <w:rsid w:val="00B60BB3"/>
  </w:style>
  <w:style w:type="paragraph" w:customStyle="1" w:styleId="Style4">
    <w:name w:val="Style4"/>
    <w:basedOn w:val="Normal"/>
    <w:link w:val="Style4Char"/>
    <w:uiPriority w:val="99"/>
    <w:qFormat/>
    <w:rsid w:val="00B60BB3"/>
    <w:rPr>
      <w:rFonts w:ascii="Arial Narrow" w:eastAsia="Times New Roman" w:hAnsi="Arial Narrow"/>
      <w:szCs w:val="24"/>
      <w:u w:val="single"/>
    </w:rPr>
  </w:style>
  <w:style w:type="character" w:customStyle="1" w:styleId="Style4Char">
    <w:name w:val="Style4 Char"/>
    <w:link w:val="Style4"/>
    <w:uiPriority w:val="99"/>
    <w:rsid w:val="00B60BB3"/>
    <w:rPr>
      <w:rFonts w:ascii="Arial Narrow" w:eastAsia="Times New Roman" w:hAnsi="Arial Narrow" w:cs="Calibri"/>
      <w:szCs w:val="24"/>
      <w:u w:val="single"/>
    </w:rPr>
  </w:style>
  <w:style w:type="character" w:customStyle="1" w:styleId="citenon-boldChar">
    <w:name w:val="cite non-bold Char"/>
    <w:link w:val="citenon-bold"/>
    <w:rsid w:val="00B60BB3"/>
    <w:rPr>
      <w:rFonts w:ascii="Calibri" w:eastAsia="Times New Roman" w:hAnsi="Calibri" w:cs="Calibri"/>
      <w:szCs w:val="20"/>
    </w:rPr>
  </w:style>
  <w:style w:type="character" w:customStyle="1" w:styleId="EmphasizeThis">
    <w:name w:val="EmphasizeThis"/>
    <w:rsid w:val="00B60BB3"/>
    <w:rPr>
      <w:rFonts w:ascii="Georgia" w:hAnsi="Georgia"/>
      <w:b/>
      <w:iCs/>
      <w:sz w:val="24"/>
      <w:u w:val="thick"/>
    </w:rPr>
  </w:style>
  <w:style w:type="character" w:customStyle="1" w:styleId="CiteReal0">
    <w:name w:val="CiteReal"/>
    <w:uiPriority w:val="1"/>
    <w:qFormat/>
    <w:rsid w:val="00B60BB3"/>
    <w:rPr>
      <w:rFonts w:ascii="Arial" w:hAnsi="Arial"/>
      <w:b/>
      <w:sz w:val="24"/>
      <w:u w:val="single"/>
    </w:rPr>
  </w:style>
  <w:style w:type="character" w:customStyle="1" w:styleId="dropcap1">
    <w:name w:val="dropcap1"/>
    <w:rsid w:val="00B60BB3"/>
  </w:style>
  <w:style w:type="character" w:styleId="FootnoteReference">
    <w:name w:val="footnote reference"/>
    <w:aliases w:val="fr,o,FR,(NECG) Footnote Reference,FN Ref,footnote reference"/>
    <w:basedOn w:val="DefaultParagraphFont"/>
    <w:uiPriority w:val="99"/>
    <w:qFormat/>
    <w:rsid w:val="00B60BB3"/>
    <w:rPr>
      <w:vertAlign w:val="superscript"/>
    </w:rPr>
  </w:style>
  <w:style w:type="paragraph" w:customStyle="1" w:styleId="Default">
    <w:name w:val="Default"/>
    <w:basedOn w:val="Normal"/>
    <w:qFormat/>
    <w:rsid w:val="00B60BB3"/>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B60BB3"/>
    <w:rPr>
      <w:rFonts w:ascii="Verdana" w:eastAsia="Verdana" w:hAnsi="Verdana" w:cs="Cambria"/>
    </w:rPr>
  </w:style>
  <w:style w:type="paragraph" w:customStyle="1" w:styleId="PageHeaderLine1">
    <w:name w:val="PageHeaderLine1"/>
    <w:basedOn w:val="Normal"/>
    <w:qFormat/>
    <w:rsid w:val="00B60BB3"/>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B60BB3"/>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B60BB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60BB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60BB3"/>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B60BB3"/>
    <w:rPr>
      <w:rFonts w:ascii="Palatino Linotype" w:hAnsi="Palatino Linotype" w:cs="Palatino Linotype"/>
      <w:b/>
      <w:sz w:val="24"/>
    </w:rPr>
  </w:style>
  <w:style w:type="character" w:customStyle="1" w:styleId="TagtemplateChar">
    <w:name w:val="Tagtemplate Char"/>
    <w:link w:val="Tagtemplate"/>
    <w:locked/>
    <w:rsid w:val="00B60BB3"/>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60BB3"/>
    <w:pPr>
      <w:keepNext/>
      <w:keepLines/>
    </w:pPr>
    <w:rPr>
      <w:rFonts w:ascii="Palatino Linotype" w:hAnsi="Palatino Linotype" w:cs="Cambria"/>
      <w:b/>
      <w:szCs w:val="20"/>
      <w:lang w:val="x-none" w:eastAsia="x-none"/>
    </w:rPr>
  </w:style>
  <w:style w:type="character" w:customStyle="1" w:styleId="UnderlineBold0">
    <w:name w:val="Underline Bold"/>
    <w:qFormat/>
    <w:rsid w:val="00B60BB3"/>
    <w:rPr>
      <w:b/>
      <w:bCs w:val="0"/>
      <w:sz w:val="20"/>
      <w:u w:val="single"/>
    </w:rPr>
  </w:style>
  <w:style w:type="character" w:customStyle="1" w:styleId="FontStyle72">
    <w:name w:val="Font Style72"/>
    <w:rsid w:val="00B60BB3"/>
    <w:rPr>
      <w:rFonts w:ascii="Cambria" w:hAnsi="Cambria" w:cs="Cambria" w:hint="default"/>
      <w:sz w:val="16"/>
      <w:szCs w:val="16"/>
    </w:rPr>
  </w:style>
  <w:style w:type="character" w:customStyle="1" w:styleId="FontStyle73">
    <w:name w:val="Font Style73"/>
    <w:uiPriority w:val="99"/>
    <w:rsid w:val="00B60BB3"/>
    <w:rPr>
      <w:rFonts w:ascii="Cambria" w:hAnsi="Cambria" w:cs="Cambria" w:hint="default"/>
      <w:i/>
      <w:iCs/>
      <w:sz w:val="16"/>
      <w:szCs w:val="16"/>
    </w:rPr>
  </w:style>
  <w:style w:type="character" w:customStyle="1" w:styleId="UnderlinestyleChar2">
    <w:name w:val="Underline style Char2"/>
    <w:rsid w:val="00B60BB3"/>
    <w:rPr>
      <w:sz w:val="22"/>
      <w:szCs w:val="24"/>
      <w:u w:val="single"/>
      <w:lang w:val="en-US" w:eastAsia="en-US" w:bidi="ar-SA"/>
    </w:rPr>
  </w:style>
  <w:style w:type="character" w:customStyle="1" w:styleId="UnderlineCard">
    <w:name w:val="Underline Card"/>
    <w:uiPriority w:val="6"/>
    <w:qFormat/>
    <w:rsid w:val="00B60BB3"/>
    <w:rPr>
      <w:rFonts w:ascii="Palatino Linotype" w:hAnsi="Palatino Linotype" w:cs="Palatino Linotype" w:hint="default"/>
      <w:b w:val="0"/>
      <w:bCs/>
      <w:sz w:val="20"/>
      <w:u w:val="single"/>
    </w:rPr>
  </w:style>
  <w:style w:type="character" w:customStyle="1" w:styleId="StyleUnderline1">
    <w:name w:val="Style Underline1"/>
    <w:rsid w:val="00B60BB3"/>
    <w:rPr>
      <w:u w:val="single"/>
    </w:rPr>
  </w:style>
  <w:style w:type="paragraph" w:styleId="BodyText2">
    <w:name w:val="Body Text 2"/>
    <w:basedOn w:val="Normal"/>
    <w:link w:val="BodyText2Char"/>
    <w:qFormat/>
    <w:rsid w:val="00B60BB3"/>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B60BB3"/>
    <w:rPr>
      <w:rFonts w:ascii="New Baskerville" w:eastAsia="Segoe UI" w:hAnsi="New Baskerville" w:cs="Cambria"/>
      <w:szCs w:val="24"/>
      <w:lang w:eastAsia="zh-CN"/>
    </w:rPr>
  </w:style>
  <w:style w:type="paragraph" w:customStyle="1" w:styleId="cards0">
    <w:name w:val="cards"/>
    <w:basedOn w:val="Heading3"/>
    <w:qFormat/>
    <w:rsid w:val="00B60BB3"/>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B60BB3"/>
  </w:style>
  <w:style w:type="paragraph" w:customStyle="1" w:styleId="TagCite0">
    <w:name w:val="Tag/Cite"/>
    <w:basedOn w:val="Normal"/>
    <w:link w:val="TagCiteChar"/>
    <w:qFormat/>
    <w:rsid w:val="00B60BB3"/>
    <w:rPr>
      <w:rFonts w:eastAsia="Cambria" w:cs="Cambria"/>
      <w:b/>
      <w:szCs w:val="24"/>
    </w:rPr>
  </w:style>
  <w:style w:type="character" w:customStyle="1" w:styleId="TagCiteChar">
    <w:name w:val="Tag/Cite Char"/>
    <w:basedOn w:val="DefaultParagraphFont"/>
    <w:link w:val="TagCite0"/>
    <w:rsid w:val="00B60BB3"/>
    <w:rPr>
      <w:rFonts w:ascii="Calibri" w:eastAsia="Cambria" w:hAnsi="Calibri" w:cs="Cambria"/>
      <w:b/>
      <w:szCs w:val="24"/>
    </w:rPr>
  </w:style>
  <w:style w:type="character" w:customStyle="1" w:styleId="TitleChar2">
    <w:name w:val="Title Char2"/>
    <w:basedOn w:val="DefaultParagraphFont"/>
    <w:uiPriority w:val="1"/>
    <w:qFormat/>
    <w:rsid w:val="00B60BB3"/>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B60BB3"/>
    <w:rPr>
      <w:rFonts w:ascii="Cambria" w:hAnsi="Cambria" w:cs="Cambria"/>
      <w:sz w:val="20"/>
      <w:szCs w:val="20"/>
    </w:rPr>
  </w:style>
  <w:style w:type="character" w:customStyle="1" w:styleId="FontStyle50">
    <w:name w:val="Font Style50"/>
    <w:uiPriority w:val="99"/>
    <w:rsid w:val="00B60BB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60BB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60BB3"/>
    <w:rPr>
      <w:rFonts w:ascii="Calibri" w:eastAsia="Cambria" w:hAnsi="Calibri" w:cs="Cambria"/>
      <w:spacing w:val="-3"/>
      <w:szCs w:val="20"/>
    </w:rPr>
  </w:style>
  <w:style w:type="character" w:customStyle="1" w:styleId="kn">
    <w:name w:val="kn"/>
    <w:basedOn w:val="DefaultParagraphFont"/>
    <w:rsid w:val="00B60BB3"/>
  </w:style>
  <w:style w:type="paragraph" w:customStyle="1" w:styleId="CardIndented">
    <w:name w:val="Card (Indented)"/>
    <w:basedOn w:val="Normal"/>
    <w:link w:val="CardIndentedChar"/>
    <w:qFormat/>
    <w:rsid w:val="00B60BB3"/>
    <w:pPr>
      <w:ind w:left="288"/>
    </w:pPr>
    <w:rPr>
      <w:rFonts w:ascii="Verdana" w:hAnsi="Verdana"/>
    </w:rPr>
  </w:style>
  <w:style w:type="character" w:customStyle="1" w:styleId="CardIndentedChar">
    <w:name w:val="Card (Indented) Char"/>
    <w:basedOn w:val="DefaultParagraphFont"/>
    <w:link w:val="CardIndented"/>
    <w:rsid w:val="00B60BB3"/>
    <w:rPr>
      <w:rFonts w:ascii="Verdana" w:hAnsi="Verdana" w:cs="Calibri"/>
    </w:rPr>
  </w:style>
  <w:style w:type="character" w:customStyle="1" w:styleId="Style8pt">
    <w:name w:val="Style 8 pt"/>
    <w:basedOn w:val="DefaultParagraphFont"/>
    <w:qFormat/>
    <w:rsid w:val="00B60BB3"/>
    <w:rPr>
      <w:sz w:val="14"/>
    </w:rPr>
  </w:style>
  <w:style w:type="character" w:customStyle="1" w:styleId="ReallyfuckingsmallChar">
    <w:name w:val="Really fucking small Char"/>
    <w:link w:val="Reallyfuckingsmall"/>
    <w:locked/>
    <w:rsid w:val="00B60BB3"/>
    <w:rPr>
      <w:rFonts w:ascii="Cambria" w:eastAsia="Myriad Pro Light Cond" w:hAnsi="Cambria" w:cs="Cambria"/>
      <w:sz w:val="10"/>
    </w:rPr>
  </w:style>
  <w:style w:type="paragraph" w:customStyle="1" w:styleId="Reallyfuckingsmall">
    <w:name w:val="Really fucking small"/>
    <w:basedOn w:val="Normal"/>
    <w:link w:val="ReallyfuckingsmallChar"/>
    <w:qFormat/>
    <w:rsid w:val="00B60BB3"/>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B60BB3"/>
    <w:rPr>
      <w:b/>
      <w:bCs/>
      <w:sz w:val="26"/>
      <w:u w:val="single"/>
    </w:rPr>
  </w:style>
  <w:style w:type="character" w:customStyle="1" w:styleId="CharacterStyle1">
    <w:name w:val="Character Style 1"/>
    <w:uiPriority w:val="99"/>
    <w:rsid w:val="00B60BB3"/>
    <w:rPr>
      <w:sz w:val="20"/>
      <w:szCs w:val="20"/>
    </w:rPr>
  </w:style>
  <w:style w:type="character" w:customStyle="1" w:styleId="Debate-CardSmalltextF2Char">
    <w:name w:val="Debate- Card Small text F2 Char"/>
    <w:link w:val="Debate-CardSmalltextF2"/>
    <w:locked/>
    <w:rsid w:val="00B60BB3"/>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B60BB3"/>
    <w:rPr>
      <w:rFonts w:ascii="Times New Roman" w:eastAsia="Cambria" w:hAnsi="Times New Roman" w:cs="Verdana"/>
      <w:sz w:val="20"/>
    </w:rPr>
  </w:style>
  <w:style w:type="character" w:customStyle="1" w:styleId="Debate-EmphasizedText-F5Char">
    <w:name w:val="Debate- Emphasized Text- F5 Char"/>
    <w:link w:val="Debate-EmphasizedText-F5"/>
    <w:locked/>
    <w:rsid w:val="00B60BB3"/>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B60BB3"/>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B60BB3"/>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B60BB3"/>
    <w:pPr>
      <w:spacing w:after="200"/>
    </w:pPr>
    <w:rPr>
      <w:rFonts w:ascii="Times New Roman" w:hAnsi="Times New Roman" w:cs="Verdana"/>
      <w:sz w:val="20"/>
      <w:u w:val="single"/>
    </w:rPr>
  </w:style>
  <w:style w:type="character" w:customStyle="1" w:styleId="texto1">
    <w:name w:val="texto1"/>
    <w:basedOn w:val="DefaultParagraphFont"/>
    <w:rsid w:val="00B60BB3"/>
  </w:style>
  <w:style w:type="character" w:customStyle="1" w:styleId="person-name">
    <w:name w:val="person-name"/>
    <w:basedOn w:val="DefaultParagraphFont"/>
    <w:rsid w:val="00B60BB3"/>
  </w:style>
  <w:style w:type="paragraph" w:customStyle="1" w:styleId="MinimizedText">
    <w:name w:val="Minimized Text"/>
    <w:link w:val="MinimizedTextChar"/>
    <w:qFormat/>
    <w:rsid w:val="00B60BB3"/>
    <w:pPr>
      <w:spacing w:after="200" w:line="276" w:lineRule="auto"/>
    </w:pPr>
    <w:rPr>
      <w:rFonts w:eastAsia="Cambria"/>
      <w:sz w:val="16"/>
      <w:szCs w:val="24"/>
    </w:rPr>
  </w:style>
  <w:style w:type="character" w:customStyle="1" w:styleId="MinimizedTextChar">
    <w:name w:val="Minimized Text Char"/>
    <w:link w:val="MinimizedText"/>
    <w:rsid w:val="00B60BB3"/>
    <w:rPr>
      <w:rFonts w:eastAsia="Cambria"/>
      <w:sz w:val="16"/>
      <w:szCs w:val="24"/>
    </w:rPr>
  </w:style>
  <w:style w:type="character" w:customStyle="1" w:styleId="-SmallText-">
    <w:name w:val="-Small Text-"/>
    <w:rsid w:val="00B60BB3"/>
    <w:rPr>
      <w:rFonts w:ascii="Book Antiqua" w:hAnsi="Book Antiqua" w:cs="Cambria"/>
      <w:sz w:val="16"/>
    </w:rPr>
  </w:style>
  <w:style w:type="character" w:customStyle="1" w:styleId="A5">
    <w:name w:val="A5"/>
    <w:uiPriority w:val="99"/>
    <w:rsid w:val="00B60BB3"/>
    <w:rPr>
      <w:rFonts w:ascii="Cambria" w:hAnsi="Cambria" w:cs="Cambria"/>
      <w:color w:val="000000"/>
      <w:sz w:val="13"/>
      <w:szCs w:val="13"/>
    </w:rPr>
  </w:style>
  <w:style w:type="character" w:customStyle="1" w:styleId="blue">
    <w:name w:val="blue"/>
    <w:basedOn w:val="DefaultParagraphFont"/>
    <w:rsid w:val="00B60BB3"/>
  </w:style>
  <w:style w:type="character" w:customStyle="1" w:styleId="Author-Date">
    <w:name w:val="Author-Date"/>
    <w:qFormat/>
    <w:rsid w:val="00B60BB3"/>
    <w:rPr>
      <w:b/>
      <w:bCs w:val="0"/>
      <w:sz w:val="24"/>
    </w:rPr>
  </w:style>
  <w:style w:type="character" w:customStyle="1" w:styleId="articoloinside">
    <w:name w:val="articolo_inside"/>
    <w:rsid w:val="00B60BB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B60BB3"/>
    <w:rPr>
      <w:rFonts w:ascii="Cambria" w:eastAsia="Cambria" w:hAnsi="Cambria" w:cs="Cambria"/>
      <w:b/>
      <w:sz w:val="24"/>
      <w:szCs w:val="24"/>
    </w:rPr>
  </w:style>
  <w:style w:type="character" w:customStyle="1" w:styleId="tagchar0">
    <w:name w:val="tagchar"/>
    <w:basedOn w:val="DefaultParagraphFont"/>
    <w:rsid w:val="00B60BB3"/>
  </w:style>
  <w:style w:type="paragraph" w:styleId="HTMLPreformatted">
    <w:name w:val="HTML Preformatted"/>
    <w:basedOn w:val="Normal"/>
    <w:link w:val="HTMLPreformattedChar"/>
    <w:unhideWhenUsed/>
    <w:rsid w:val="00B60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B60BB3"/>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B60BB3"/>
    <w:rPr>
      <w:rFonts w:eastAsia="Verdana"/>
      <w:szCs w:val="24"/>
      <w:u w:val="single"/>
    </w:rPr>
  </w:style>
  <w:style w:type="character" w:customStyle="1" w:styleId="StyleUnderlineChar11pt3Char">
    <w:name w:val="Style Underline Char + 11 pt3 Char"/>
    <w:link w:val="StyleUnderlineChar11pt3"/>
    <w:rsid w:val="00B60BB3"/>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B60BB3"/>
    <w:rPr>
      <w:rFonts w:eastAsia="Verdana"/>
      <w:b/>
      <w:bCs/>
      <w:szCs w:val="24"/>
      <w:u w:val="single"/>
    </w:rPr>
  </w:style>
  <w:style w:type="character" w:customStyle="1" w:styleId="StyleUnderlineChar11ptBold3Char">
    <w:name w:val="Style Underline Char + 11 pt Bold3 Char"/>
    <w:link w:val="StyleUnderlineChar11ptBold3"/>
    <w:rsid w:val="00B60BB3"/>
    <w:rPr>
      <w:rFonts w:ascii="Calibri" w:eastAsia="Verdana" w:hAnsi="Calibri" w:cs="Calibri"/>
      <w:b/>
      <w:bCs/>
      <w:szCs w:val="24"/>
      <w:u w:val="single"/>
    </w:rPr>
  </w:style>
  <w:style w:type="paragraph" w:customStyle="1" w:styleId="pagetools">
    <w:name w:val="pagetools"/>
    <w:basedOn w:val="Normal"/>
    <w:qFormat/>
    <w:rsid w:val="00B60BB3"/>
    <w:pPr>
      <w:spacing w:before="100" w:beforeAutospacing="1" w:after="100" w:afterAutospacing="1"/>
    </w:pPr>
    <w:rPr>
      <w:rFonts w:eastAsia="Cambria"/>
      <w:sz w:val="24"/>
      <w:szCs w:val="24"/>
    </w:rPr>
  </w:style>
  <w:style w:type="character" w:customStyle="1" w:styleId="desc">
    <w:name w:val="desc"/>
    <w:basedOn w:val="DefaultParagraphFont"/>
    <w:rsid w:val="00B60BB3"/>
  </w:style>
  <w:style w:type="character" w:customStyle="1" w:styleId="job">
    <w:name w:val="job"/>
    <w:basedOn w:val="DefaultParagraphFont"/>
    <w:rsid w:val="00B60BB3"/>
  </w:style>
  <w:style w:type="character" w:customStyle="1" w:styleId="company">
    <w:name w:val="company"/>
    <w:basedOn w:val="DefaultParagraphFont"/>
    <w:rsid w:val="00B60BB3"/>
  </w:style>
  <w:style w:type="paragraph" w:customStyle="1" w:styleId="Text">
    <w:name w:val="Text"/>
    <w:basedOn w:val="TagCite"/>
    <w:qFormat/>
    <w:rsid w:val="00B60BB3"/>
    <w:rPr>
      <w:rFonts w:ascii="Book Antiqua" w:eastAsia="Aptos" w:hAnsi="Book Antiqua"/>
      <w:b w:val="0"/>
    </w:rPr>
  </w:style>
  <w:style w:type="character" w:customStyle="1" w:styleId="publisher">
    <w:name w:val="publisher"/>
    <w:basedOn w:val="DefaultParagraphFont"/>
    <w:rsid w:val="00B60BB3"/>
  </w:style>
  <w:style w:type="character" w:customStyle="1" w:styleId="pubyear">
    <w:name w:val="pubyear"/>
    <w:basedOn w:val="DefaultParagraphFont"/>
    <w:rsid w:val="00B60BB3"/>
  </w:style>
  <w:style w:type="character" w:customStyle="1" w:styleId="pubcity">
    <w:name w:val="pubcity"/>
    <w:basedOn w:val="DefaultParagraphFont"/>
    <w:rsid w:val="00B60BB3"/>
  </w:style>
  <w:style w:type="paragraph" w:customStyle="1" w:styleId="CardStyle">
    <w:name w:val="Card Style"/>
    <w:basedOn w:val="Normal"/>
    <w:link w:val="CardStyleChar"/>
    <w:qFormat/>
    <w:rsid w:val="00B60BB3"/>
    <w:rPr>
      <w:szCs w:val="24"/>
    </w:rPr>
  </w:style>
  <w:style w:type="character" w:customStyle="1" w:styleId="bodycontentlink">
    <w:name w:val="bodycontentlink"/>
    <w:basedOn w:val="DefaultParagraphFont"/>
    <w:rsid w:val="00B60BB3"/>
  </w:style>
  <w:style w:type="paragraph" w:customStyle="1" w:styleId="loose">
    <w:name w:val="loose"/>
    <w:basedOn w:val="Normal"/>
    <w:qFormat/>
    <w:rsid w:val="00B60BB3"/>
    <w:pPr>
      <w:spacing w:before="100" w:beforeAutospacing="1" w:after="100" w:afterAutospacing="1"/>
    </w:pPr>
    <w:rPr>
      <w:sz w:val="24"/>
      <w:szCs w:val="24"/>
    </w:rPr>
  </w:style>
  <w:style w:type="character" w:customStyle="1" w:styleId="hit">
    <w:name w:val="hit"/>
    <w:basedOn w:val="DefaultParagraphFont"/>
    <w:rsid w:val="00B60BB3"/>
  </w:style>
  <w:style w:type="character" w:customStyle="1" w:styleId="ssl0">
    <w:name w:val="ss_l0"/>
    <w:basedOn w:val="DefaultParagraphFont"/>
    <w:rsid w:val="00B60BB3"/>
  </w:style>
  <w:style w:type="paragraph" w:customStyle="1" w:styleId="C-Text">
    <w:name w:val="C-Text"/>
    <w:basedOn w:val="Normal"/>
    <w:qFormat/>
    <w:rsid w:val="00B60BB3"/>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B60BB3"/>
    <w:pPr>
      <w:spacing w:after="240"/>
      <w:jc w:val="center"/>
    </w:pPr>
    <w:rPr>
      <w:rFonts w:ascii="Palatino Linotype" w:hAnsi="Palatino Linotype"/>
      <w:b/>
      <w:sz w:val="28"/>
      <w:szCs w:val="24"/>
    </w:rPr>
  </w:style>
  <w:style w:type="paragraph" w:customStyle="1" w:styleId="times">
    <w:name w:val="times"/>
    <w:basedOn w:val="Normal"/>
    <w:qFormat/>
    <w:rsid w:val="00B60BB3"/>
    <w:pPr>
      <w:spacing w:before="100" w:beforeAutospacing="1" w:after="100" w:afterAutospacing="1"/>
    </w:pPr>
    <w:rPr>
      <w:sz w:val="24"/>
      <w:szCs w:val="24"/>
    </w:rPr>
  </w:style>
  <w:style w:type="character" w:customStyle="1" w:styleId="ecdate">
    <w:name w:val="ec_date"/>
    <w:basedOn w:val="DefaultParagraphFont"/>
    <w:rsid w:val="00B60BB3"/>
    <w:rPr>
      <w:rFonts w:ascii="Symbol" w:hAnsi="Symbol" w:hint="default"/>
      <w:sz w:val="20"/>
      <w:szCs w:val="20"/>
      <w:shd w:val="clear" w:color="auto" w:fill="FFFFFF"/>
    </w:rPr>
  </w:style>
  <w:style w:type="paragraph" w:customStyle="1" w:styleId="ecmsonormal">
    <w:name w:val="ec_msonormal"/>
    <w:basedOn w:val="Normal"/>
    <w:qFormat/>
    <w:rsid w:val="00B60BB3"/>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B60BB3"/>
  </w:style>
  <w:style w:type="character" w:customStyle="1" w:styleId="klink">
    <w:name w:val="klink"/>
    <w:basedOn w:val="DefaultParagraphFont"/>
    <w:rsid w:val="00B60BB3"/>
  </w:style>
  <w:style w:type="character" w:customStyle="1" w:styleId="hittermhilite">
    <w:name w:val="hittermhilite"/>
    <w:basedOn w:val="DefaultParagraphFont"/>
    <w:rsid w:val="00B60BB3"/>
  </w:style>
  <w:style w:type="paragraph" w:customStyle="1" w:styleId="2ndOrderPara">
    <w:name w:val="2nd Order Para"/>
    <w:basedOn w:val="Normal"/>
    <w:next w:val="Normal"/>
    <w:uiPriority w:val="99"/>
    <w:qFormat/>
    <w:rsid w:val="00B60BB3"/>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B60BB3"/>
    <w:pPr>
      <w:autoSpaceDE w:val="0"/>
      <w:autoSpaceDN w:val="0"/>
      <w:adjustRightInd w:val="0"/>
      <w:spacing w:before="120"/>
    </w:pPr>
    <w:rPr>
      <w:sz w:val="24"/>
      <w:szCs w:val="24"/>
    </w:rPr>
  </w:style>
  <w:style w:type="paragraph" w:customStyle="1" w:styleId="Normal-SIGN2">
    <w:name w:val="Normal-SIGN2"/>
    <w:basedOn w:val="Default"/>
    <w:next w:val="Default"/>
    <w:qFormat/>
    <w:rsid w:val="00B60BB3"/>
    <w:pPr>
      <w:spacing w:after="0" w:line="240" w:lineRule="auto"/>
    </w:pPr>
    <w:rPr>
      <w:rFonts w:eastAsia="Segoe UI" w:cs="Cambria"/>
      <w:sz w:val="24"/>
    </w:rPr>
  </w:style>
  <w:style w:type="paragraph" w:customStyle="1" w:styleId="Style2">
    <w:name w:val="Style2"/>
    <w:basedOn w:val="Normal"/>
    <w:link w:val="Style2Char"/>
    <w:qFormat/>
    <w:rsid w:val="00B60BB3"/>
    <w:rPr>
      <w:szCs w:val="24"/>
    </w:rPr>
  </w:style>
  <w:style w:type="character" w:customStyle="1" w:styleId="BoldChar">
    <w:name w:val="Bold Char"/>
    <w:basedOn w:val="DefaultParagraphFont"/>
    <w:rsid w:val="00B60BB3"/>
    <w:rPr>
      <w:b/>
      <w:lang w:val="en-US" w:eastAsia="en-US" w:bidi="ar-SA"/>
    </w:rPr>
  </w:style>
  <w:style w:type="character" w:customStyle="1" w:styleId="articleheadline">
    <w:name w:val="articleheadline"/>
    <w:basedOn w:val="DefaultParagraphFont"/>
    <w:rsid w:val="00B60BB3"/>
  </w:style>
  <w:style w:type="paragraph" w:customStyle="1" w:styleId="u-intro">
    <w:name w:val="u-intro"/>
    <w:basedOn w:val="Normal"/>
    <w:qFormat/>
    <w:rsid w:val="00B60BB3"/>
    <w:pPr>
      <w:spacing w:before="100" w:beforeAutospacing="1" w:after="100" w:afterAutospacing="1"/>
    </w:pPr>
    <w:rPr>
      <w:sz w:val="24"/>
      <w:szCs w:val="24"/>
    </w:rPr>
  </w:style>
  <w:style w:type="character" w:customStyle="1" w:styleId="u-byline">
    <w:name w:val="u-byline"/>
    <w:basedOn w:val="DefaultParagraphFont"/>
    <w:rsid w:val="00B60BB3"/>
  </w:style>
  <w:style w:type="character" w:customStyle="1" w:styleId="Normal1">
    <w:name w:val="Normal1"/>
    <w:basedOn w:val="DefaultParagraphFont"/>
    <w:rsid w:val="00B60BB3"/>
  </w:style>
  <w:style w:type="character" w:customStyle="1" w:styleId="Title1">
    <w:name w:val="Title1"/>
    <w:basedOn w:val="DefaultParagraphFont"/>
    <w:rsid w:val="00B60BB3"/>
  </w:style>
  <w:style w:type="paragraph" w:customStyle="1" w:styleId="CardsFont6pt">
    <w:name w:val="Cards + Font: 6 pt"/>
    <w:basedOn w:val="Normal"/>
    <w:link w:val="CardsFont6ptChar1"/>
    <w:autoRedefine/>
    <w:qFormat/>
    <w:rsid w:val="00B60BB3"/>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B60BB3"/>
    <w:rPr>
      <w:sz w:val="12"/>
      <w:szCs w:val="24"/>
      <w:lang w:val="en-US" w:eastAsia="en-US" w:bidi="ar-SA"/>
    </w:rPr>
  </w:style>
  <w:style w:type="character" w:customStyle="1" w:styleId="story">
    <w:name w:val="story"/>
    <w:basedOn w:val="DefaultParagraphFont"/>
    <w:rsid w:val="00B60BB3"/>
  </w:style>
  <w:style w:type="character" w:customStyle="1" w:styleId="articlebya">
    <w:name w:val="articleby_a"/>
    <w:basedOn w:val="DefaultParagraphFont"/>
    <w:rsid w:val="00B60BB3"/>
  </w:style>
  <w:style w:type="character" w:customStyle="1" w:styleId="popupwinby">
    <w:name w:val="popupwinby"/>
    <w:basedOn w:val="DefaultParagraphFont"/>
    <w:rsid w:val="00B60BB3"/>
  </w:style>
  <w:style w:type="character" w:customStyle="1" w:styleId="storyheader">
    <w:name w:val="storyheader"/>
    <w:basedOn w:val="DefaultParagraphFont"/>
    <w:rsid w:val="00B60BB3"/>
  </w:style>
  <w:style w:type="paragraph" w:customStyle="1" w:styleId="Style3">
    <w:name w:val="Style3"/>
    <w:basedOn w:val="Normal"/>
    <w:qFormat/>
    <w:rsid w:val="00B60BB3"/>
    <w:rPr>
      <w:rFonts w:ascii="Trebuchet MS" w:hAnsi="Trebuchet MS"/>
      <w:b/>
      <w:szCs w:val="24"/>
    </w:rPr>
  </w:style>
  <w:style w:type="character" w:customStyle="1" w:styleId="Style3Char">
    <w:name w:val="Style3 Char"/>
    <w:basedOn w:val="DefaultParagraphFont"/>
    <w:rsid w:val="00B60BB3"/>
    <w:rPr>
      <w:rFonts w:ascii="Trebuchet MS" w:hAnsi="Trebuchet MS"/>
      <w:b/>
      <w:sz w:val="22"/>
      <w:szCs w:val="24"/>
      <w:lang w:val="en-US" w:eastAsia="en-US" w:bidi="ar-SA"/>
    </w:rPr>
  </w:style>
  <w:style w:type="character" w:customStyle="1" w:styleId="marron">
    <w:name w:val="marron"/>
    <w:basedOn w:val="DefaultParagraphFont"/>
    <w:rsid w:val="00B60BB3"/>
  </w:style>
  <w:style w:type="character" w:customStyle="1" w:styleId="UnderlineChar4Char">
    <w:name w:val="Underline Char4 Char"/>
    <w:basedOn w:val="DefaultParagraphFont"/>
    <w:link w:val="UnderlineChar4"/>
    <w:rsid w:val="00B60BB3"/>
    <w:rPr>
      <w:u w:val="single"/>
    </w:rPr>
  </w:style>
  <w:style w:type="character" w:customStyle="1" w:styleId="BoldandUnderlineChar3Char2">
    <w:name w:val="Bold and Underline Char3 Char2"/>
    <w:basedOn w:val="DefaultParagraphFont"/>
    <w:link w:val="BoldandUnderlineChar3"/>
    <w:rsid w:val="00B60BB3"/>
    <w:rPr>
      <w:b/>
      <w:u w:val="single"/>
    </w:rPr>
  </w:style>
  <w:style w:type="character" w:customStyle="1" w:styleId="LanguageChar">
    <w:name w:val="Language Char"/>
    <w:basedOn w:val="DefaultParagraphFont"/>
    <w:link w:val="Language"/>
    <w:rsid w:val="00B60BB3"/>
    <w:rPr>
      <w:strike/>
      <w:sz w:val="16"/>
      <w:szCs w:val="16"/>
    </w:rPr>
  </w:style>
  <w:style w:type="character" w:customStyle="1" w:styleId="Style10ptUnderline">
    <w:name w:val="Style 10 pt Underline"/>
    <w:basedOn w:val="DefaultParagraphFont"/>
    <w:rsid w:val="00B60BB3"/>
    <w:rPr>
      <w:sz w:val="20"/>
      <w:u w:val="single"/>
    </w:rPr>
  </w:style>
  <w:style w:type="character" w:customStyle="1" w:styleId="BoldUnderliningChar">
    <w:name w:val="Bold Underlining Char"/>
    <w:basedOn w:val="UnderliningChar"/>
    <w:rsid w:val="00B60BB3"/>
    <w:rPr>
      <w:rFonts w:ascii="Arial Narrow" w:hAnsi="Arial Narrow" w:cs="Calibri"/>
      <w:b/>
      <w:szCs w:val="24"/>
      <w:u w:val="single"/>
      <w:lang w:val="en-GB" w:eastAsia="en-US" w:bidi="ar-SA"/>
    </w:rPr>
  </w:style>
  <w:style w:type="character" w:customStyle="1" w:styleId="BoldText12pt">
    <w:name w:val="Bold Text 12 pt"/>
    <w:autoRedefine/>
    <w:rsid w:val="00B60BB3"/>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B60BB3"/>
    <w:rPr>
      <w:color w:val="000000"/>
      <w:u w:val="single"/>
      <w:lang w:val="en-US" w:eastAsia="en-US" w:bidi="ar-SA"/>
    </w:rPr>
  </w:style>
  <w:style w:type="paragraph" w:customStyle="1" w:styleId="StyleNormalWeb10pt">
    <w:name w:val="Style Normal (Web) + 10 pt"/>
    <w:basedOn w:val="NormalWeb"/>
    <w:next w:val="Normal"/>
    <w:qFormat/>
    <w:rsid w:val="00B60BB3"/>
    <w:rPr>
      <w:rFonts w:ascii="Bookman Old Style" w:hAnsi="Bookman Old Style"/>
      <w:sz w:val="20"/>
      <w:szCs w:val="24"/>
    </w:rPr>
  </w:style>
  <w:style w:type="character" w:customStyle="1" w:styleId="StyleNormalWeb10ptChar">
    <w:name w:val="Style Normal (Web) + 10 pt Char"/>
    <w:basedOn w:val="DefaultParagraphFont"/>
    <w:rsid w:val="00B60BB3"/>
    <w:rPr>
      <w:szCs w:val="24"/>
      <w:lang w:val="en-US" w:eastAsia="en-US" w:bidi="ar-SA"/>
    </w:rPr>
  </w:style>
  <w:style w:type="paragraph" w:customStyle="1" w:styleId="TagCiteShells">
    <w:name w:val="Tag/Cite/Shells"/>
    <w:basedOn w:val="Normal"/>
    <w:qFormat/>
    <w:rsid w:val="00B60BB3"/>
    <w:rPr>
      <w:b/>
    </w:rPr>
  </w:style>
  <w:style w:type="paragraph" w:customStyle="1" w:styleId="DefinitionTerm">
    <w:name w:val="Definition Term"/>
    <w:basedOn w:val="Normal"/>
    <w:next w:val="Normal"/>
    <w:qFormat/>
    <w:rsid w:val="00B60BB3"/>
    <w:rPr>
      <w:snapToGrid w:val="0"/>
      <w:sz w:val="24"/>
    </w:rPr>
  </w:style>
  <w:style w:type="paragraph" w:customStyle="1" w:styleId="BriefTitle">
    <w:name w:val="Brief Title"/>
    <w:basedOn w:val="Normal"/>
    <w:qFormat/>
    <w:rsid w:val="00B60BB3"/>
    <w:pPr>
      <w:jc w:val="center"/>
      <w:outlineLvl w:val="0"/>
    </w:pPr>
    <w:rPr>
      <w:b/>
      <w:sz w:val="28"/>
      <w:u w:val="single"/>
    </w:rPr>
  </w:style>
  <w:style w:type="paragraph" w:customStyle="1" w:styleId="Paste">
    <w:name w:val="Paste"/>
    <w:basedOn w:val="Normal"/>
    <w:qFormat/>
    <w:rsid w:val="00B60BB3"/>
    <w:rPr>
      <w:rFonts w:ascii="Trebuchet MS" w:hAnsi="Trebuchet MS"/>
      <w:sz w:val="16"/>
    </w:rPr>
  </w:style>
  <w:style w:type="paragraph" w:customStyle="1" w:styleId="DebateCiteCharChar">
    <w:name w:val="Debate Cite Char Char"/>
    <w:basedOn w:val="Normal"/>
    <w:autoRedefine/>
    <w:qFormat/>
    <w:rsid w:val="00B60BB3"/>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B60BB3"/>
    <w:rPr>
      <w:color w:val="000000"/>
    </w:rPr>
  </w:style>
  <w:style w:type="character" w:customStyle="1" w:styleId="Style3CharChar">
    <w:name w:val="Style3 Char Char"/>
    <w:basedOn w:val="DefaultParagraphFont"/>
    <w:rsid w:val="00B60BB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60BB3"/>
    <w:pPr>
      <w:spacing w:after="60"/>
    </w:pPr>
    <w:rPr>
      <w:rFonts w:eastAsia="Segoe UI" w:cs="Cambria"/>
      <w:caps/>
      <w:sz w:val="20"/>
      <w:lang w:eastAsia="zh-CN"/>
    </w:rPr>
  </w:style>
  <w:style w:type="character" w:customStyle="1" w:styleId="NormalChar">
    <w:name w:val="Normal Char"/>
    <w:basedOn w:val="DefaultParagraphFont"/>
    <w:rsid w:val="00B60BB3"/>
    <w:rPr>
      <w:lang w:eastAsia="en-US"/>
    </w:rPr>
  </w:style>
  <w:style w:type="character" w:customStyle="1" w:styleId="BoldUnderlineChar1">
    <w:name w:val="Bold + Underline Char"/>
    <w:basedOn w:val="DefaultParagraphFont"/>
    <w:rsid w:val="00B60BB3"/>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60BB3"/>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B60BB3"/>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60BB3"/>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B60BB3"/>
    <w:rPr>
      <w:rFonts w:ascii="Trebuchet MS" w:eastAsia="Verdana" w:hAnsi="Trebuchet MS" w:cs="Times New Roman"/>
      <w:sz w:val="18"/>
      <w:u w:val="single"/>
    </w:rPr>
  </w:style>
  <w:style w:type="character" w:customStyle="1" w:styleId="citationiacgale">
    <w:name w:val="citation iac gale"/>
    <w:basedOn w:val="DefaultParagraphFont"/>
    <w:rsid w:val="00B60BB3"/>
  </w:style>
  <w:style w:type="character" w:customStyle="1" w:styleId="CharacterStyle7">
    <w:name w:val="Character Style 7"/>
    <w:rsid w:val="00B60BB3"/>
    <w:rPr>
      <w:rFonts w:ascii="Trebuchet MS" w:hAnsi="Trebuchet MS" w:cs="Trebuchet MS"/>
      <w:sz w:val="20"/>
      <w:szCs w:val="20"/>
      <w:u w:val="single"/>
    </w:rPr>
  </w:style>
  <w:style w:type="character" w:customStyle="1" w:styleId="StyleStyle4Char">
    <w:name w:val="Style Style4 + Char"/>
    <w:basedOn w:val="DefaultParagraphFont"/>
    <w:rsid w:val="00B60BB3"/>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B60BB3"/>
    <w:rPr>
      <w:sz w:val="14"/>
    </w:rPr>
  </w:style>
  <w:style w:type="character" w:customStyle="1" w:styleId="StyleStyle4BlackChar">
    <w:name w:val="Style Style4 + Black Char"/>
    <w:basedOn w:val="DefaultParagraphFont"/>
    <w:rsid w:val="00B60BB3"/>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60BB3"/>
    <w:rPr>
      <w:rFonts w:ascii="Symbol" w:hAnsi="Symbol" w:hint="default"/>
      <w:b/>
      <w:bCs/>
      <w:color w:val="000000"/>
      <w:sz w:val="28"/>
      <w:szCs w:val="28"/>
    </w:rPr>
  </w:style>
  <w:style w:type="paragraph" w:customStyle="1" w:styleId="UnderlinedEvidence">
    <w:name w:val="Underlined Evidence"/>
    <w:basedOn w:val="Normal"/>
    <w:autoRedefine/>
    <w:qFormat/>
    <w:rsid w:val="00B60BB3"/>
    <w:rPr>
      <w:rFonts w:ascii="Symbol" w:hAnsi="Symbol"/>
      <w:sz w:val="21"/>
      <w:szCs w:val="21"/>
      <w:u w:val="thick"/>
    </w:rPr>
  </w:style>
  <w:style w:type="character" w:customStyle="1" w:styleId="UnderlinedEvidenceCharChar">
    <w:name w:val="Underlined Evidence Char Char"/>
    <w:basedOn w:val="DefaultParagraphFont"/>
    <w:rsid w:val="00B60BB3"/>
    <w:rPr>
      <w:rFonts w:ascii="Symbol" w:hAnsi="Symbol"/>
      <w:sz w:val="21"/>
      <w:szCs w:val="21"/>
      <w:u w:val="thick"/>
      <w:lang w:val="en-US" w:eastAsia="en-US" w:bidi="ar-SA"/>
    </w:rPr>
  </w:style>
  <w:style w:type="paragraph" w:styleId="Revision">
    <w:name w:val="Revision"/>
    <w:hidden/>
    <w:uiPriority w:val="99"/>
    <w:semiHidden/>
    <w:rsid w:val="00B60BB3"/>
    <w:pPr>
      <w:spacing w:after="0" w:line="240" w:lineRule="auto"/>
    </w:pPr>
    <w:rPr>
      <w:rFonts w:ascii="Verdana" w:hAnsi="Verdana" w:cs="Verdana"/>
    </w:rPr>
  </w:style>
  <w:style w:type="character" w:customStyle="1" w:styleId="pnumber">
    <w:name w:val="pnumber"/>
    <w:rsid w:val="00B60BB3"/>
  </w:style>
  <w:style w:type="character" w:customStyle="1" w:styleId="ital">
    <w:name w:val="ital"/>
    <w:rsid w:val="00B60BB3"/>
  </w:style>
  <w:style w:type="character" w:customStyle="1" w:styleId="orgdiv">
    <w:name w:val="orgdiv"/>
    <w:rsid w:val="00B60BB3"/>
  </w:style>
  <w:style w:type="character" w:customStyle="1" w:styleId="orgname">
    <w:name w:val="orgname"/>
    <w:rsid w:val="00B60BB3"/>
  </w:style>
  <w:style w:type="character" w:customStyle="1" w:styleId="city">
    <w:name w:val="city"/>
    <w:rsid w:val="00B60BB3"/>
  </w:style>
  <w:style w:type="character" w:customStyle="1" w:styleId="state">
    <w:name w:val="state"/>
    <w:rsid w:val="00B60BB3"/>
  </w:style>
  <w:style w:type="character" w:customStyle="1" w:styleId="country">
    <w:name w:val="country"/>
    <w:rsid w:val="00B60BB3"/>
  </w:style>
  <w:style w:type="character" w:customStyle="1" w:styleId="Box">
    <w:name w:val="Box!"/>
    <w:rsid w:val="00B60BB3"/>
    <w:rPr>
      <w:rFonts w:ascii="Book Antiqua" w:hAnsi="Book Antiqua"/>
      <w:sz w:val="24"/>
      <w:u w:val="single"/>
      <w:bdr w:val="single" w:sz="4" w:space="0" w:color="auto"/>
    </w:rPr>
  </w:style>
  <w:style w:type="character" w:customStyle="1" w:styleId="citechar0">
    <w:name w:val="citechar"/>
    <w:basedOn w:val="DefaultParagraphFont"/>
    <w:rsid w:val="00B60BB3"/>
  </w:style>
  <w:style w:type="character" w:customStyle="1" w:styleId="underlinechar">
    <w:name w:val="underlinechar"/>
    <w:basedOn w:val="DefaultParagraphFont"/>
    <w:rsid w:val="00B60BB3"/>
  </w:style>
  <w:style w:type="character" w:customStyle="1" w:styleId="CardUnderlineChar">
    <w:name w:val="Card Underline Char"/>
    <w:rsid w:val="00B60BB3"/>
    <w:rPr>
      <w:szCs w:val="24"/>
      <w:u w:val="single"/>
      <w:lang w:val="en-US" w:eastAsia="en-US" w:bidi="ar-SA"/>
    </w:rPr>
  </w:style>
  <w:style w:type="character" w:customStyle="1" w:styleId="tagciteChar0">
    <w:name w:val="tag/cite Char"/>
    <w:basedOn w:val="DefaultParagraphFont"/>
    <w:rsid w:val="00B60BB3"/>
    <w:rPr>
      <w:b/>
      <w:sz w:val="24"/>
      <w:lang w:val="en-US" w:eastAsia="en-US" w:bidi="ar-SA"/>
    </w:rPr>
  </w:style>
  <w:style w:type="character" w:customStyle="1" w:styleId="8pointChar">
    <w:name w:val="8 point Char"/>
    <w:basedOn w:val="DefaultParagraphFont"/>
    <w:link w:val="8point"/>
    <w:rsid w:val="00B60BB3"/>
    <w:rPr>
      <w:sz w:val="16"/>
    </w:rPr>
  </w:style>
  <w:style w:type="character" w:customStyle="1" w:styleId="addmd">
    <w:name w:val="addmd"/>
    <w:rsid w:val="00B60BB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B60BB3"/>
    <w:rPr>
      <w:b/>
      <w:bCs/>
      <w:strike w:val="0"/>
      <w:dstrike w:val="0"/>
      <w:sz w:val="24"/>
      <w:u w:val="none"/>
      <w:effect w:val="none"/>
    </w:rPr>
  </w:style>
  <w:style w:type="paragraph" w:customStyle="1" w:styleId="Cite8">
    <w:name w:val="Cite8"/>
    <w:basedOn w:val="Normal"/>
    <w:autoRedefine/>
    <w:uiPriority w:val="99"/>
    <w:qFormat/>
    <w:rsid w:val="00B60BB3"/>
    <w:rPr>
      <w:rFonts w:ascii="Trebuchet MS" w:eastAsia="Verdana" w:hAnsi="Trebuchet MS" w:cs="Cambria"/>
      <w:sz w:val="16"/>
      <w:szCs w:val="24"/>
    </w:rPr>
  </w:style>
  <w:style w:type="paragraph" w:customStyle="1" w:styleId="8font">
    <w:name w:val="8font"/>
    <w:basedOn w:val="Normal"/>
    <w:next w:val="Normal"/>
    <w:autoRedefine/>
    <w:qFormat/>
    <w:rsid w:val="00B60BB3"/>
    <w:rPr>
      <w:rFonts w:eastAsia="Cambria Math" w:cs="Cambria"/>
      <w:sz w:val="16"/>
      <w:szCs w:val="16"/>
    </w:rPr>
  </w:style>
  <w:style w:type="character" w:customStyle="1" w:styleId="CardTextChar2">
    <w:name w:val="CardText Char"/>
    <w:basedOn w:val="DefaultParagraphFont"/>
    <w:link w:val="CardText3"/>
    <w:locked/>
    <w:rsid w:val="00B60BB3"/>
    <w:rPr>
      <w:rFonts w:ascii="Verdana" w:hAnsi="Verdana" w:cs="Verdana"/>
    </w:rPr>
  </w:style>
  <w:style w:type="paragraph" w:customStyle="1" w:styleId="CardText3">
    <w:name w:val="CardText"/>
    <w:basedOn w:val="Normal"/>
    <w:link w:val="CardTextChar2"/>
    <w:qFormat/>
    <w:rsid w:val="00B60BB3"/>
    <w:pPr>
      <w:ind w:left="288"/>
    </w:pPr>
    <w:rPr>
      <w:rFonts w:ascii="Verdana" w:hAnsi="Verdana" w:cs="Verdana"/>
    </w:rPr>
  </w:style>
  <w:style w:type="character" w:customStyle="1" w:styleId="citation">
    <w:name w:val="citation"/>
    <w:basedOn w:val="DefaultParagraphFont"/>
    <w:rsid w:val="00B60BB3"/>
  </w:style>
  <w:style w:type="paragraph" w:customStyle="1" w:styleId="CardText1">
    <w:name w:val="Card Text 1"/>
    <w:basedOn w:val="Normal"/>
    <w:link w:val="CardText1Char"/>
    <w:autoRedefine/>
    <w:qFormat/>
    <w:rsid w:val="00B60BB3"/>
    <w:rPr>
      <w:rFonts w:ascii="Arial Narrow" w:hAnsi="Arial Narrow" w:cstheme="minorBidi"/>
      <w:color w:val="000000"/>
      <w:u w:val="single"/>
    </w:rPr>
  </w:style>
  <w:style w:type="paragraph" w:customStyle="1" w:styleId="CardText2">
    <w:name w:val="Card Text 2"/>
    <w:basedOn w:val="CardText1"/>
    <w:link w:val="CardText2Char"/>
    <w:qFormat/>
    <w:rsid w:val="00B60BB3"/>
    <w:rPr>
      <w:b/>
    </w:rPr>
  </w:style>
  <w:style w:type="character" w:customStyle="1" w:styleId="NoterefInText">
    <w:name w:val="_NoterefInText"/>
    <w:uiPriority w:val="99"/>
    <w:rsid w:val="00B60BB3"/>
    <w:rPr>
      <w:rFonts w:cs="AKDPE C+ Utopia"/>
      <w:color w:val="000000"/>
    </w:rPr>
  </w:style>
  <w:style w:type="character" w:customStyle="1" w:styleId="BalloonTextChar1">
    <w:name w:val="Balloon Text Char1"/>
    <w:basedOn w:val="DefaultParagraphFont"/>
    <w:uiPriority w:val="99"/>
    <w:rsid w:val="00B60BB3"/>
    <w:rPr>
      <w:rFonts w:ascii="Palatino" w:hAnsi="Palatino" w:cs="Palatino"/>
      <w:sz w:val="18"/>
      <w:szCs w:val="18"/>
    </w:rPr>
  </w:style>
  <w:style w:type="character" w:customStyle="1" w:styleId="date-display-single">
    <w:name w:val="date-display-single"/>
    <w:basedOn w:val="DefaultParagraphFont"/>
    <w:rsid w:val="00B60BB3"/>
  </w:style>
  <w:style w:type="character" w:customStyle="1" w:styleId="postauthor">
    <w:name w:val="postauthor"/>
    <w:basedOn w:val="DefaultParagraphFont"/>
    <w:rsid w:val="00B60BB3"/>
  </w:style>
  <w:style w:type="character" w:customStyle="1" w:styleId="timestamp">
    <w:name w:val="timestamp"/>
    <w:basedOn w:val="DefaultParagraphFont"/>
    <w:rsid w:val="00B60BB3"/>
  </w:style>
  <w:style w:type="paragraph" w:customStyle="1" w:styleId="notes-source-hasnotes">
    <w:name w:val="notes-source-hasnotes"/>
    <w:basedOn w:val="Normal"/>
    <w:qFormat/>
    <w:rsid w:val="00B60BB3"/>
    <w:pPr>
      <w:spacing w:before="100" w:beforeAutospacing="1" w:after="100" w:afterAutospacing="1"/>
    </w:pPr>
    <w:rPr>
      <w:rFonts w:ascii="Tahoma" w:hAnsi="Tahoma"/>
      <w:szCs w:val="20"/>
    </w:rPr>
  </w:style>
  <w:style w:type="character" w:customStyle="1" w:styleId="f">
    <w:name w:val="f"/>
    <w:basedOn w:val="DefaultParagraphFont"/>
    <w:rsid w:val="00B60BB3"/>
  </w:style>
  <w:style w:type="character" w:customStyle="1" w:styleId="span">
    <w:name w:val="span"/>
    <w:basedOn w:val="DefaultParagraphFont"/>
    <w:rsid w:val="00B60BB3"/>
  </w:style>
  <w:style w:type="character" w:customStyle="1" w:styleId="maintitle">
    <w:name w:val="maintitle"/>
    <w:basedOn w:val="DefaultParagraphFont"/>
    <w:rsid w:val="00B60BB3"/>
  </w:style>
  <w:style w:type="paragraph" w:customStyle="1" w:styleId="Pa6">
    <w:name w:val="Pa6"/>
    <w:basedOn w:val="Default"/>
    <w:next w:val="Default"/>
    <w:qFormat/>
    <w:rsid w:val="00B60BB3"/>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B60BB3"/>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B60BB3"/>
  </w:style>
  <w:style w:type="character" w:customStyle="1" w:styleId="posted">
    <w:name w:val="posted"/>
    <w:basedOn w:val="DefaultParagraphFont"/>
    <w:rsid w:val="00B60BB3"/>
  </w:style>
  <w:style w:type="character" w:customStyle="1" w:styleId="updated">
    <w:name w:val="updated"/>
    <w:basedOn w:val="DefaultParagraphFont"/>
    <w:rsid w:val="00B60BB3"/>
  </w:style>
  <w:style w:type="character" w:customStyle="1" w:styleId="ticker">
    <w:name w:val="ticker"/>
    <w:basedOn w:val="DefaultParagraphFont"/>
    <w:rsid w:val="00B60BB3"/>
  </w:style>
  <w:style w:type="paragraph" w:customStyle="1" w:styleId="articlemeta">
    <w:name w:val="articlemeta"/>
    <w:basedOn w:val="Normal"/>
    <w:qFormat/>
    <w:rsid w:val="00B60BB3"/>
    <w:pPr>
      <w:spacing w:before="100" w:beforeAutospacing="1" w:after="100" w:afterAutospacing="1"/>
    </w:pPr>
    <w:rPr>
      <w:rFonts w:ascii="Tahoma" w:hAnsi="Tahoma"/>
      <w:szCs w:val="20"/>
    </w:rPr>
  </w:style>
  <w:style w:type="character" w:customStyle="1" w:styleId="vcard">
    <w:name w:val="vcard"/>
    <w:basedOn w:val="DefaultParagraphFont"/>
    <w:rsid w:val="00B60BB3"/>
  </w:style>
  <w:style w:type="character" w:customStyle="1" w:styleId="dateline">
    <w:name w:val="dateline"/>
    <w:basedOn w:val="DefaultParagraphFont"/>
    <w:rsid w:val="00B60BB3"/>
  </w:style>
  <w:style w:type="character" w:customStyle="1" w:styleId="print-footnote">
    <w:name w:val="print-footnote"/>
    <w:basedOn w:val="DefaultParagraphFont"/>
    <w:rsid w:val="00B60BB3"/>
  </w:style>
  <w:style w:type="character" w:customStyle="1" w:styleId="byline">
    <w:name w:val="byline"/>
    <w:basedOn w:val="DefaultParagraphFont"/>
    <w:rsid w:val="00B60BB3"/>
  </w:style>
  <w:style w:type="character" w:customStyle="1" w:styleId="DateChar1">
    <w:name w:val="Date Char1"/>
    <w:aliases w:val="date Char1"/>
    <w:basedOn w:val="DefaultParagraphFont"/>
    <w:rsid w:val="00B60BB3"/>
    <w:rPr>
      <w:rFonts w:ascii="Bookman Old Style" w:hAnsi="Bookman Old Style"/>
      <w:sz w:val="20"/>
    </w:rPr>
  </w:style>
  <w:style w:type="character" w:customStyle="1" w:styleId="datestring">
    <w:name w:val="datestring"/>
    <w:basedOn w:val="DefaultParagraphFont"/>
    <w:rsid w:val="00B60BB3"/>
  </w:style>
  <w:style w:type="paragraph" w:customStyle="1" w:styleId="noindent">
    <w:name w:val="no_indent"/>
    <w:basedOn w:val="Normal"/>
    <w:qFormat/>
    <w:rsid w:val="00B60BB3"/>
    <w:pPr>
      <w:spacing w:before="100" w:beforeAutospacing="1" w:after="100" w:afterAutospacing="1"/>
    </w:pPr>
    <w:rPr>
      <w:rFonts w:ascii="Tahoma" w:hAnsi="Tahoma"/>
      <w:szCs w:val="20"/>
    </w:rPr>
  </w:style>
  <w:style w:type="character" w:customStyle="1" w:styleId="email">
    <w:name w:val="email"/>
    <w:basedOn w:val="DefaultParagraphFont"/>
    <w:rsid w:val="00B60BB3"/>
  </w:style>
  <w:style w:type="paragraph" w:customStyle="1" w:styleId="left">
    <w:name w:val="left"/>
    <w:basedOn w:val="Normal"/>
    <w:qFormat/>
    <w:rsid w:val="00B60BB3"/>
    <w:pPr>
      <w:spacing w:before="100" w:beforeAutospacing="1" w:after="100" w:afterAutospacing="1"/>
    </w:pPr>
    <w:rPr>
      <w:rFonts w:ascii="Tahoma" w:hAnsi="Tahoma"/>
      <w:szCs w:val="20"/>
    </w:rPr>
  </w:style>
  <w:style w:type="paragraph" w:customStyle="1" w:styleId="right">
    <w:name w:val="right"/>
    <w:basedOn w:val="Normal"/>
    <w:qFormat/>
    <w:rsid w:val="00B60BB3"/>
    <w:pPr>
      <w:spacing w:before="100" w:beforeAutospacing="1" w:after="100" w:afterAutospacing="1"/>
    </w:pPr>
    <w:rPr>
      <w:rFonts w:ascii="Tahoma" w:hAnsi="Tahoma"/>
      <w:szCs w:val="20"/>
    </w:rPr>
  </w:style>
  <w:style w:type="character" w:customStyle="1" w:styleId="gptad">
    <w:name w:val="gptad"/>
    <w:basedOn w:val="DefaultParagraphFont"/>
    <w:rsid w:val="00B60BB3"/>
  </w:style>
  <w:style w:type="paragraph" w:customStyle="1" w:styleId="creditpostedmodified">
    <w:name w:val="credit_posted_modified"/>
    <w:basedOn w:val="Normal"/>
    <w:qFormat/>
    <w:rsid w:val="00B60BB3"/>
    <w:pPr>
      <w:spacing w:before="100" w:beforeAutospacing="1" w:after="100" w:afterAutospacing="1"/>
    </w:pPr>
    <w:rPr>
      <w:rFonts w:ascii="Tahoma" w:hAnsi="Tahoma"/>
      <w:szCs w:val="20"/>
    </w:rPr>
  </w:style>
  <w:style w:type="character" w:customStyle="1" w:styleId="creditline">
    <w:name w:val="creditline"/>
    <w:basedOn w:val="DefaultParagraphFont"/>
    <w:rsid w:val="00B60BB3"/>
  </w:style>
  <w:style w:type="character" w:customStyle="1" w:styleId="grd">
    <w:name w:val="grd"/>
    <w:basedOn w:val="DefaultParagraphFont"/>
    <w:rsid w:val="00B60BB3"/>
  </w:style>
  <w:style w:type="paragraph" w:customStyle="1" w:styleId="hs-text-container">
    <w:name w:val="hs-text-container"/>
    <w:basedOn w:val="Normal"/>
    <w:qFormat/>
    <w:rsid w:val="00B60BB3"/>
    <w:pPr>
      <w:spacing w:before="100" w:beforeAutospacing="1" w:after="100" w:afterAutospacing="1"/>
    </w:pPr>
    <w:rPr>
      <w:rFonts w:ascii="Tahoma" w:hAnsi="Tahoma"/>
      <w:szCs w:val="20"/>
    </w:rPr>
  </w:style>
  <w:style w:type="character" w:customStyle="1" w:styleId="created">
    <w:name w:val="created"/>
    <w:basedOn w:val="DefaultParagraphFont"/>
    <w:rsid w:val="00B60BB3"/>
  </w:style>
  <w:style w:type="character" w:customStyle="1" w:styleId="changed">
    <w:name w:val="changed"/>
    <w:basedOn w:val="DefaultParagraphFont"/>
    <w:rsid w:val="00B60BB3"/>
  </w:style>
  <w:style w:type="character" w:customStyle="1" w:styleId="caps">
    <w:name w:val="caps"/>
    <w:basedOn w:val="DefaultParagraphFont"/>
    <w:rsid w:val="00B60BB3"/>
  </w:style>
  <w:style w:type="character" w:customStyle="1" w:styleId="article-author-name">
    <w:name w:val="article-author-name"/>
    <w:basedOn w:val="DefaultParagraphFont"/>
    <w:rsid w:val="00B60BB3"/>
  </w:style>
  <w:style w:type="character" w:customStyle="1" w:styleId="bioexcerpt">
    <w:name w:val="bio_excerpt"/>
    <w:basedOn w:val="DefaultParagraphFont"/>
    <w:rsid w:val="00B60BB3"/>
  </w:style>
  <w:style w:type="character" w:customStyle="1" w:styleId="commentcount">
    <w:name w:val="comment_count"/>
    <w:basedOn w:val="DefaultParagraphFont"/>
    <w:rsid w:val="00B60BB3"/>
  </w:style>
  <w:style w:type="character" w:customStyle="1" w:styleId="ssl4">
    <w:name w:val="ss_l4"/>
    <w:basedOn w:val="DefaultParagraphFont"/>
    <w:rsid w:val="00B60BB3"/>
  </w:style>
  <w:style w:type="character" w:customStyle="1" w:styleId="italic">
    <w:name w:val="italic"/>
    <w:basedOn w:val="DefaultParagraphFont"/>
    <w:rsid w:val="00B60BB3"/>
  </w:style>
  <w:style w:type="character" w:customStyle="1" w:styleId="searchtermshighlighted">
    <w:name w:val="searchtermshighlighted"/>
    <w:basedOn w:val="DefaultParagraphFont"/>
    <w:rsid w:val="00B60BB3"/>
  </w:style>
  <w:style w:type="character" w:customStyle="1" w:styleId="contributornametrigger">
    <w:name w:val="contributornametrigger"/>
    <w:basedOn w:val="DefaultParagraphFont"/>
    <w:rsid w:val="00B60BB3"/>
  </w:style>
  <w:style w:type="character" w:customStyle="1" w:styleId="bylinepipe">
    <w:name w:val="bylinepipe"/>
    <w:basedOn w:val="DefaultParagraphFont"/>
    <w:rsid w:val="00B60BB3"/>
  </w:style>
  <w:style w:type="character" w:customStyle="1" w:styleId="lucenesearchresulturlb">
    <w:name w:val="lucene_search_result_url_b"/>
    <w:basedOn w:val="DefaultParagraphFont"/>
    <w:rsid w:val="00B60BB3"/>
  </w:style>
  <w:style w:type="character" w:customStyle="1" w:styleId="faculty-title">
    <w:name w:val="faculty-title"/>
    <w:basedOn w:val="DefaultParagraphFont"/>
    <w:rsid w:val="00B60BB3"/>
  </w:style>
  <w:style w:type="character" w:customStyle="1" w:styleId="count">
    <w:name w:val="count"/>
    <w:basedOn w:val="DefaultParagraphFont"/>
    <w:rsid w:val="00B60BB3"/>
  </w:style>
  <w:style w:type="character" w:customStyle="1" w:styleId="volume">
    <w:name w:val="volume"/>
    <w:basedOn w:val="DefaultParagraphFont"/>
    <w:rsid w:val="00B60BB3"/>
  </w:style>
  <w:style w:type="character" w:customStyle="1" w:styleId="issue">
    <w:name w:val="issue"/>
    <w:basedOn w:val="DefaultParagraphFont"/>
    <w:rsid w:val="00B60BB3"/>
  </w:style>
  <w:style w:type="character" w:customStyle="1" w:styleId="pages">
    <w:name w:val="pages"/>
    <w:basedOn w:val="DefaultParagraphFont"/>
    <w:rsid w:val="00B60BB3"/>
  </w:style>
  <w:style w:type="character" w:customStyle="1" w:styleId="field-content">
    <w:name w:val="field-content"/>
    <w:basedOn w:val="DefaultParagraphFont"/>
    <w:rsid w:val="00B60BB3"/>
  </w:style>
  <w:style w:type="character" w:customStyle="1" w:styleId="person">
    <w:name w:val="person"/>
    <w:basedOn w:val="DefaultParagraphFont"/>
    <w:rsid w:val="00B60BB3"/>
  </w:style>
  <w:style w:type="character" w:customStyle="1" w:styleId="corresponding">
    <w:name w:val="corresponding"/>
    <w:basedOn w:val="DefaultParagraphFont"/>
    <w:rsid w:val="00B60BB3"/>
  </w:style>
  <w:style w:type="character" w:customStyle="1" w:styleId="entry-date">
    <w:name w:val="entry-date"/>
    <w:basedOn w:val="DefaultParagraphFont"/>
    <w:rsid w:val="00B60BB3"/>
  </w:style>
  <w:style w:type="character" w:customStyle="1" w:styleId="dropcap">
    <w:name w:val="dropcap"/>
    <w:basedOn w:val="DefaultParagraphFont"/>
    <w:rsid w:val="00B60BB3"/>
  </w:style>
  <w:style w:type="character" w:customStyle="1" w:styleId="date1">
    <w:name w:val="date1"/>
    <w:basedOn w:val="DefaultParagraphFont"/>
    <w:rsid w:val="00B60BB3"/>
  </w:style>
  <w:style w:type="paragraph" w:customStyle="1" w:styleId="entry-meta">
    <w:name w:val="entry-meta"/>
    <w:basedOn w:val="Normal"/>
    <w:qFormat/>
    <w:rsid w:val="00B60BB3"/>
    <w:pPr>
      <w:spacing w:before="100" w:beforeAutospacing="1" w:after="100" w:afterAutospacing="1"/>
    </w:pPr>
    <w:rPr>
      <w:rFonts w:ascii="Tahoma" w:hAnsi="Tahoma"/>
      <w:szCs w:val="20"/>
    </w:rPr>
  </w:style>
  <w:style w:type="character" w:customStyle="1" w:styleId="post-time">
    <w:name w:val="post-time"/>
    <w:basedOn w:val="DefaultParagraphFont"/>
    <w:rsid w:val="00B60BB3"/>
  </w:style>
  <w:style w:type="character" w:customStyle="1" w:styleId="post-category">
    <w:name w:val="post-category"/>
    <w:basedOn w:val="DefaultParagraphFont"/>
    <w:rsid w:val="00B60BB3"/>
  </w:style>
  <w:style w:type="character" w:customStyle="1" w:styleId="post-author">
    <w:name w:val="post-author"/>
    <w:basedOn w:val="DefaultParagraphFont"/>
    <w:rsid w:val="00B60BB3"/>
  </w:style>
  <w:style w:type="character" w:customStyle="1" w:styleId="A10">
    <w:name w:val="A10"/>
    <w:rsid w:val="00B60BB3"/>
    <w:rPr>
      <w:rFonts w:cs="MS Mincho"/>
      <w:color w:val="000000"/>
      <w:sz w:val="11"/>
      <w:szCs w:val="11"/>
    </w:rPr>
  </w:style>
  <w:style w:type="paragraph" w:customStyle="1" w:styleId="Pa10">
    <w:name w:val="Pa10"/>
    <w:basedOn w:val="Default"/>
    <w:next w:val="Default"/>
    <w:uiPriority w:val="99"/>
    <w:qFormat/>
    <w:rsid w:val="00B60BB3"/>
    <w:pPr>
      <w:widowControl w:val="0"/>
      <w:spacing w:after="0" w:line="201" w:lineRule="atLeast"/>
    </w:pPr>
    <w:rPr>
      <w:rFonts w:ascii="MS Mincho" w:eastAsia="Times New Roman" w:hAnsi="MS Mincho" w:cs="Cambria"/>
      <w:sz w:val="24"/>
    </w:rPr>
  </w:style>
  <w:style w:type="character" w:customStyle="1" w:styleId="A1">
    <w:name w:val="A1"/>
    <w:uiPriority w:val="99"/>
    <w:rsid w:val="00B60BB3"/>
    <w:rPr>
      <w:rFonts w:cs="Verdana"/>
      <w:b/>
      <w:bCs/>
      <w:color w:val="000000"/>
      <w:sz w:val="32"/>
      <w:szCs w:val="32"/>
    </w:rPr>
  </w:style>
  <w:style w:type="paragraph" w:customStyle="1" w:styleId="Pa0">
    <w:name w:val="Pa0"/>
    <w:basedOn w:val="Default"/>
    <w:next w:val="Default"/>
    <w:qFormat/>
    <w:rsid w:val="00B60BB3"/>
    <w:pPr>
      <w:widowControl w:val="0"/>
      <w:spacing w:after="0" w:line="241" w:lineRule="atLeast"/>
    </w:pPr>
    <w:rPr>
      <w:rFonts w:eastAsia="Times New Roman" w:cs="Cambria"/>
      <w:sz w:val="24"/>
    </w:rPr>
  </w:style>
  <w:style w:type="character" w:customStyle="1" w:styleId="A0">
    <w:name w:val="A0"/>
    <w:rsid w:val="00B60BB3"/>
    <w:rPr>
      <w:rFonts w:cs="Verdana"/>
      <w:b/>
      <w:bCs/>
      <w:color w:val="000000"/>
      <w:sz w:val="72"/>
      <w:szCs w:val="72"/>
    </w:rPr>
  </w:style>
  <w:style w:type="character" w:customStyle="1" w:styleId="A9">
    <w:name w:val="A9"/>
    <w:uiPriority w:val="99"/>
    <w:rsid w:val="00B60BB3"/>
    <w:rPr>
      <w:rFonts w:cs="MS Mincho"/>
      <w:color w:val="000000"/>
      <w:sz w:val="14"/>
      <w:szCs w:val="14"/>
    </w:rPr>
  </w:style>
  <w:style w:type="paragraph" w:customStyle="1" w:styleId="articledetails">
    <w:name w:val="articledetails"/>
    <w:basedOn w:val="Normal"/>
    <w:qFormat/>
    <w:rsid w:val="00B60BB3"/>
    <w:pPr>
      <w:spacing w:before="100" w:beforeAutospacing="1" w:after="100" w:afterAutospacing="1"/>
    </w:pPr>
    <w:rPr>
      <w:rFonts w:ascii="Tahoma" w:hAnsi="Tahoma"/>
      <w:szCs w:val="20"/>
    </w:rPr>
  </w:style>
  <w:style w:type="character" w:customStyle="1" w:styleId="posted-and-updated">
    <w:name w:val="posted-and-updated"/>
    <w:basedOn w:val="DefaultParagraphFont"/>
    <w:rsid w:val="00B60BB3"/>
  </w:style>
  <w:style w:type="paragraph" w:customStyle="1" w:styleId="aff">
    <w:name w:val="aff"/>
    <w:basedOn w:val="Normal"/>
    <w:qFormat/>
    <w:rsid w:val="00B60BB3"/>
    <w:pPr>
      <w:spacing w:before="100" w:beforeAutospacing="1" w:after="100" w:afterAutospacing="1"/>
    </w:pPr>
    <w:rPr>
      <w:rFonts w:ascii="Tahoma" w:hAnsi="Tahoma"/>
      <w:szCs w:val="20"/>
    </w:rPr>
  </w:style>
  <w:style w:type="character" w:customStyle="1" w:styleId="label">
    <w:name w:val="label"/>
    <w:basedOn w:val="DefaultParagraphFont"/>
    <w:rsid w:val="00B60BB3"/>
  </w:style>
  <w:style w:type="character" w:customStyle="1" w:styleId="entry-author">
    <w:name w:val="entry-author"/>
    <w:basedOn w:val="DefaultParagraphFont"/>
    <w:rsid w:val="00B60BB3"/>
  </w:style>
  <w:style w:type="character" w:customStyle="1" w:styleId="entry-author-name">
    <w:name w:val="entry-author-name"/>
    <w:basedOn w:val="DefaultParagraphFont"/>
    <w:rsid w:val="00B60BB3"/>
  </w:style>
  <w:style w:type="character" w:customStyle="1" w:styleId="arial11">
    <w:name w:val="arial_11"/>
    <w:basedOn w:val="DefaultParagraphFont"/>
    <w:rsid w:val="00B60BB3"/>
  </w:style>
  <w:style w:type="character" w:customStyle="1" w:styleId="slug-vol">
    <w:name w:val="slug-vol"/>
    <w:basedOn w:val="DefaultParagraphFont"/>
    <w:rsid w:val="00B60BB3"/>
  </w:style>
  <w:style w:type="character" w:customStyle="1" w:styleId="slug-issue">
    <w:name w:val="slug-issue"/>
    <w:basedOn w:val="DefaultParagraphFont"/>
    <w:rsid w:val="00B60BB3"/>
  </w:style>
  <w:style w:type="character" w:customStyle="1" w:styleId="slug-pub-date">
    <w:name w:val="slug-pub-date"/>
    <w:basedOn w:val="DefaultParagraphFont"/>
    <w:rsid w:val="00B60BB3"/>
  </w:style>
  <w:style w:type="character" w:customStyle="1" w:styleId="slug-pages">
    <w:name w:val="slug-pages"/>
    <w:basedOn w:val="DefaultParagraphFont"/>
    <w:rsid w:val="00B60BB3"/>
  </w:style>
  <w:style w:type="character" w:customStyle="1" w:styleId="name">
    <w:name w:val="name"/>
    <w:basedOn w:val="DefaultParagraphFont"/>
    <w:rsid w:val="00B60BB3"/>
  </w:style>
  <w:style w:type="character" w:customStyle="1" w:styleId="contrib-degrees">
    <w:name w:val="contrib-degrees"/>
    <w:basedOn w:val="DefaultParagraphFont"/>
    <w:rsid w:val="00B60BB3"/>
  </w:style>
  <w:style w:type="character" w:customStyle="1" w:styleId="contrib-on-behalf-of">
    <w:name w:val="contrib-on-behalf-of"/>
    <w:basedOn w:val="DefaultParagraphFont"/>
    <w:rsid w:val="00B60BB3"/>
  </w:style>
  <w:style w:type="character" w:customStyle="1" w:styleId="pubtime">
    <w:name w:val="pubtime"/>
    <w:basedOn w:val="DefaultParagraphFont"/>
    <w:rsid w:val="00B60BB3"/>
  </w:style>
  <w:style w:type="character" w:customStyle="1" w:styleId="time">
    <w:name w:val="time"/>
    <w:basedOn w:val="DefaultParagraphFont"/>
    <w:rsid w:val="00B60BB3"/>
  </w:style>
  <w:style w:type="character" w:customStyle="1" w:styleId="fbcommentscount">
    <w:name w:val="fb_comments_count"/>
    <w:basedOn w:val="DefaultParagraphFont"/>
    <w:rsid w:val="00B60BB3"/>
  </w:style>
  <w:style w:type="character" w:customStyle="1" w:styleId="stsharethiscustom">
    <w:name w:val="st_sharethis_custom"/>
    <w:basedOn w:val="DefaultParagraphFont"/>
    <w:rsid w:val="00B60BB3"/>
  </w:style>
  <w:style w:type="paragraph" w:customStyle="1" w:styleId="permalinkable">
    <w:name w:val="permalinkable"/>
    <w:basedOn w:val="Normal"/>
    <w:qFormat/>
    <w:rsid w:val="00B60BB3"/>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B60BB3"/>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B60BB3"/>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B60BB3"/>
    <w:rPr>
      <w:rFonts w:ascii="Arial" w:hAnsi="Arial" w:cs="Arial"/>
      <w:vanish/>
      <w:sz w:val="16"/>
      <w:szCs w:val="16"/>
    </w:rPr>
  </w:style>
  <w:style w:type="character" w:customStyle="1" w:styleId="z-BottomofFormChar">
    <w:name w:val="z-Bottom of Form Char"/>
    <w:basedOn w:val="DefaultParagraphFont"/>
    <w:link w:val="z-BottomofForm"/>
    <w:rsid w:val="00B60BB3"/>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B60BB3"/>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60BB3"/>
    <w:rPr>
      <w:rFonts w:ascii="Arial" w:hAnsi="Arial" w:cs="Arial"/>
      <w:vanish/>
      <w:sz w:val="16"/>
      <w:szCs w:val="16"/>
    </w:rPr>
  </w:style>
  <w:style w:type="character" w:customStyle="1" w:styleId="submitted">
    <w:name w:val="submitted"/>
    <w:basedOn w:val="DefaultParagraphFont"/>
    <w:rsid w:val="00B60BB3"/>
  </w:style>
  <w:style w:type="character" w:customStyle="1" w:styleId="highlightedsearchterm">
    <w:name w:val="highlightedsearchterm"/>
    <w:basedOn w:val="DefaultParagraphFont"/>
    <w:rsid w:val="00B60BB3"/>
  </w:style>
  <w:style w:type="character" w:customStyle="1" w:styleId="link-external">
    <w:name w:val="link-external"/>
    <w:basedOn w:val="DefaultParagraphFont"/>
    <w:rsid w:val="00B60BB3"/>
  </w:style>
  <w:style w:type="character" w:customStyle="1" w:styleId="articleauthor">
    <w:name w:val="article_author"/>
    <w:basedOn w:val="DefaultParagraphFont"/>
    <w:rsid w:val="00B60BB3"/>
  </w:style>
  <w:style w:type="character" w:customStyle="1" w:styleId="articleissue">
    <w:name w:val="article_issue"/>
    <w:basedOn w:val="DefaultParagraphFont"/>
    <w:rsid w:val="00B60BB3"/>
  </w:style>
  <w:style w:type="character" w:customStyle="1" w:styleId="HTMLPreformattedChar1">
    <w:name w:val="HTML Preformatted Char1"/>
    <w:basedOn w:val="DefaultParagraphFont"/>
    <w:uiPriority w:val="99"/>
    <w:rsid w:val="00B60BB3"/>
    <w:rPr>
      <w:rFonts w:ascii="Arial Narrow" w:hAnsi="Arial Narrow"/>
      <w:sz w:val="20"/>
      <w:szCs w:val="20"/>
    </w:rPr>
  </w:style>
  <w:style w:type="character" w:customStyle="1" w:styleId="a-size-large">
    <w:name w:val="a-size-large"/>
    <w:basedOn w:val="DefaultParagraphFont"/>
    <w:rsid w:val="00B60BB3"/>
  </w:style>
  <w:style w:type="character" w:customStyle="1" w:styleId="a-size-medium">
    <w:name w:val="a-size-medium"/>
    <w:basedOn w:val="DefaultParagraphFont"/>
    <w:rsid w:val="00B60BB3"/>
  </w:style>
  <w:style w:type="character" w:customStyle="1" w:styleId="contribution">
    <w:name w:val="contribution"/>
    <w:basedOn w:val="DefaultParagraphFont"/>
    <w:rsid w:val="00B60BB3"/>
  </w:style>
  <w:style w:type="character" w:customStyle="1" w:styleId="a-color-secondary">
    <w:name w:val="a-color-secondary"/>
    <w:basedOn w:val="DefaultParagraphFont"/>
    <w:rsid w:val="00B60BB3"/>
  </w:style>
  <w:style w:type="paragraph" w:customStyle="1" w:styleId="sbyline">
    <w:name w:val="sbyline"/>
    <w:basedOn w:val="Normal"/>
    <w:qFormat/>
    <w:rsid w:val="00B60BB3"/>
    <w:pPr>
      <w:spacing w:before="100" w:beforeAutospacing="1" w:after="100" w:afterAutospacing="1"/>
    </w:pPr>
    <w:rPr>
      <w:rFonts w:ascii="Tahoma" w:hAnsi="Tahoma"/>
      <w:szCs w:val="20"/>
    </w:rPr>
  </w:style>
  <w:style w:type="character" w:customStyle="1" w:styleId="ui-author">
    <w:name w:val="ui-author"/>
    <w:basedOn w:val="DefaultParagraphFont"/>
    <w:rsid w:val="00B60BB3"/>
  </w:style>
  <w:style w:type="character" w:customStyle="1" w:styleId="ui-staffline">
    <w:name w:val="ui-staffline"/>
    <w:basedOn w:val="DefaultParagraphFont"/>
    <w:rsid w:val="00B60BB3"/>
  </w:style>
  <w:style w:type="paragraph" w:customStyle="1" w:styleId="promotion-tag-p">
    <w:name w:val="promotion-tag-p"/>
    <w:basedOn w:val="Normal"/>
    <w:qFormat/>
    <w:rsid w:val="00B60BB3"/>
    <w:pPr>
      <w:spacing w:before="100" w:beforeAutospacing="1" w:after="100" w:afterAutospacing="1"/>
    </w:pPr>
    <w:rPr>
      <w:rFonts w:ascii="Tahoma" w:hAnsi="Tahoma"/>
      <w:szCs w:val="20"/>
    </w:rPr>
  </w:style>
  <w:style w:type="paragraph" w:customStyle="1" w:styleId="heading">
    <w:name w:val="heading"/>
    <w:basedOn w:val="Normal"/>
    <w:qFormat/>
    <w:rsid w:val="00B60BB3"/>
    <w:pPr>
      <w:spacing w:before="100" w:beforeAutospacing="1" w:after="100" w:afterAutospacing="1"/>
    </w:pPr>
    <w:rPr>
      <w:rFonts w:ascii="Tahoma" w:hAnsi="Tahoma"/>
      <w:szCs w:val="20"/>
    </w:rPr>
  </w:style>
  <w:style w:type="character" w:customStyle="1" w:styleId="value">
    <w:name w:val="value"/>
    <w:basedOn w:val="DefaultParagraphFont"/>
    <w:rsid w:val="00B60BB3"/>
  </w:style>
  <w:style w:type="character" w:customStyle="1" w:styleId="specialissuelabel">
    <w:name w:val="specialissuelabel"/>
    <w:basedOn w:val="DefaultParagraphFont"/>
    <w:rsid w:val="00B60BB3"/>
  </w:style>
  <w:style w:type="character" w:customStyle="1" w:styleId="referencediv">
    <w:name w:val="referencediv"/>
    <w:basedOn w:val="DefaultParagraphFont"/>
    <w:rsid w:val="00B60BB3"/>
  </w:style>
  <w:style w:type="character" w:customStyle="1" w:styleId="wp-smiley">
    <w:name w:val="wp-smiley"/>
    <w:basedOn w:val="DefaultParagraphFont"/>
    <w:rsid w:val="00B60BB3"/>
  </w:style>
  <w:style w:type="character" w:customStyle="1" w:styleId="meta-prep">
    <w:name w:val="meta-prep"/>
    <w:basedOn w:val="DefaultParagraphFont"/>
    <w:rsid w:val="00B60BB3"/>
  </w:style>
  <w:style w:type="character" w:customStyle="1" w:styleId="artjournal">
    <w:name w:val="art_journal"/>
    <w:basedOn w:val="DefaultParagraphFont"/>
    <w:rsid w:val="00B60BB3"/>
  </w:style>
  <w:style w:type="character" w:customStyle="1" w:styleId="artdatevolumeissuepart">
    <w:name w:val="art_datevolumeissuepart"/>
    <w:basedOn w:val="DefaultParagraphFont"/>
    <w:rsid w:val="00B60BB3"/>
  </w:style>
  <w:style w:type="character" w:customStyle="1" w:styleId="artpages">
    <w:name w:val="art_pages"/>
    <w:basedOn w:val="DefaultParagraphFont"/>
    <w:rsid w:val="00B60BB3"/>
  </w:style>
  <w:style w:type="paragraph" w:customStyle="1" w:styleId="lede">
    <w:name w:val="lede"/>
    <w:basedOn w:val="Normal"/>
    <w:rsid w:val="00B60BB3"/>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B60BB3"/>
  </w:style>
  <w:style w:type="character" w:customStyle="1" w:styleId="degree">
    <w:name w:val="degree"/>
    <w:basedOn w:val="DefaultParagraphFont"/>
    <w:rsid w:val="00B60BB3"/>
  </w:style>
  <w:style w:type="character" w:customStyle="1" w:styleId="major">
    <w:name w:val="major"/>
    <w:basedOn w:val="DefaultParagraphFont"/>
    <w:rsid w:val="00B60BB3"/>
  </w:style>
  <w:style w:type="character" w:customStyle="1" w:styleId="authors">
    <w:name w:val="authors"/>
    <w:basedOn w:val="DefaultParagraphFont"/>
    <w:rsid w:val="00B60BB3"/>
  </w:style>
  <w:style w:type="character" w:customStyle="1" w:styleId="views">
    <w:name w:val="views"/>
    <w:basedOn w:val="DefaultParagraphFont"/>
    <w:rsid w:val="00B60BB3"/>
  </w:style>
  <w:style w:type="character" w:customStyle="1" w:styleId="text0">
    <w:name w:val="text"/>
    <w:basedOn w:val="DefaultParagraphFont"/>
    <w:rsid w:val="00B60BB3"/>
  </w:style>
  <w:style w:type="character" w:customStyle="1" w:styleId="stmainservices">
    <w:name w:val="stmainservices"/>
    <w:basedOn w:val="DefaultParagraphFont"/>
    <w:rsid w:val="00B60BB3"/>
  </w:style>
  <w:style w:type="character" w:customStyle="1" w:styleId="stbubblehcount">
    <w:name w:val="stbubble_hcount"/>
    <w:basedOn w:val="DefaultParagraphFont"/>
    <w:rsid w:val="00B60BB3"/>
  </w:style>
  <w:style w:type="paragraph" w:customStyle="1" w:styleId="Document">
    <w:name w:val="_Document"/>
    <w:basedOn w:val="Default"/>
    <w:next w:val="Default"/>
    <w:uiPriority w:val="99"/>
    <w:qFormat/>
    <w:rsid w:val="00B60BB3"/>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B60BB3"/>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B60BB3"/>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B60BB3"/>
    <w:pPr>
      <w:spacing w:before="100" w:beforeAutospacing="1" w:after="100" w:afterAutospacing="1"/>
    </w:pPr>
    <w:rPr>
      <w:rFonts w:ascii="Tahoma" w:hAnsi="Tahoma"/>
      <w:szCs w:val="20"/>
    </w:rPr>
  </w:style>
  <w:style w:type="paragraph" w:customStyle="1" w:styleId="collapsed-hide">
    <w:name w:val="collapsed-hide"/>
    <w:basedOn w:val="Normal"/>
    <w:qFormat/>
    <w:rsid w:val="00B60BB3"/>
    <w:pPr>
      <w:spacing w:before="100" w:beforeAutospacing="1" w:after="100" w:afterAutospacing="1"/>
    </w:pPr>
    <w:rPr>
      <w:rFonts w:ascii="Tahoma" w:hAnsi="Tahoma"/>
      <w:szCs w:val="20"/>
    </w:rPr>
  </w:style>
  <w:style w:type="paragraph" w:customStyle="1" w:styleId="Pa7">
    <w:name w:val="Pa7"/>
    <w:basedOn w:val="Default"/>
    <w:next w:val="Default"/>
    <w:qFormat/>
    <w:rsid w:val="00B60BB3"/>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B60BB3"/>
    <w:pPr>
      <w:spacing w:before="100" w:beforeAutospacing="1" w:after="100" w:afterAutospacing="1"/>
    </w:pPr>
    <w:rPr>
      <w:rFonts w:ascii="Tahoma" w:hAnsi="Tahoma"/>
      <w:szCs w:val="20"/>
    </w:rPr>
  </w:style>
  <w:style w:type="character" w:customStyle="1" w:styleId="article-date">
    <w:name w:val="article-date"/>
    <w:basedOn w:val="DefaultParagraphFont"/>
    <w:rsid w:val="00B60BB3"/>
  </w:style>
  <w:style w:type="character" w:customStyle="1" w:styleId="article-author">
    <w:name w:val="article-author"/>
    <w:basedOn w:val="DefaultParagraphFont"/>
    <w:rsid w:val="00B60BB3"/>
  </w:style>
  <w:style w:type="character" w:customStyle="1" w:styleId="tolocaltime">
    <w:name w:val="tolocaltime"/>
    <w:basedOn w:val="DefaultParagraphFont"/>
    <w:rsid w:val="00B60BB3"/>
  </w:style>
  <w:style w:type="character" w:customStyle="1" w:styleId="pb-byline">
    <w:name w:val="pb-byline"/>
    <w:basedOn w:val="DefaultParagraphFont"/>
    <w:rsid w:val="00B60BB3"/>
  </w:style>
  <w:style w:type="character" w:customStyle="1" w:styleId="pb-timestamp">
    <w:name w:val="pb-timestamp"/>
    <w:basedOn w:val="DefaultParagraphFont"/>
    <w:rsid w:val="00B60BB3"/>
  </w:style>
  <w:style w:type="paragraph" w:customStyle="1" w:styleId="Pa8">
    <w:name w:val="Pa8"/>
    <w:basedOn w:val="Default"/>
    <w:next w:val="Default"/>
    <w:qFormat/>
    <w:rsid w:val="00B60BB3"/>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B60BB3"/>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B60BB3"/>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B60BB3"/>
  </w:style>
  <w:style w:type="character" w:customStyle="1" w:styleId="even">
    <w:name w:val="even"/>
    <w:basedOn w:val="DefaultParagraphFont"/>
    <w:rsid w:val="00B60BB3"/>
  </w:style>
  <w:style w:type="character" w:customStyle="1" w:styleId="foreground">
    <w:name w:val="foreground"/>
    <w:basedOn w:val="DefaultParagraphFont"/>
    <w:rsid w:val="00B60BB3"/>
  </w:style>
  <w:style w:type="paragraph" w:customStyle="1" w:styleId="volissue">
    <w:name w:val="volissue"/>
    <w:basedOn w:val="Normal"/>
    <w:qFormat/>
    <w:rsid w:val="00B60BB3"/>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B60BB3"/>
    <w:rPr>
      <w:rFonts w:ascii="Bookman Old Style" w:hAnsi="Bookman Old Style"/>
      <w:sz w:val="20"/>
      <w:szCs w:val="20"/>
    </w:rPr>
  </w:style>
  <w:style w:type="character" w:customStyle="1" w:styleId="CommentSubjectChar1">
    <w:name w:val="Comment Subject Char1"/>
    <w:basedOn w:val="CommentTextChar1"/>
    <w:uiPriority w:val="99"/>
    <w:rsid w:val="00B60BB3"/>
    <w:rPr>
      <w:rFonts w:ascii="Bookman Old Style" w:hAnsi="Bookman Old Style"/>
      <w:b/>
      <w:bCs/>
      <w:sz w:val="20"/>
      <w:szCs w:val="20"/>
    </w:rPr>
  </w:style>
  <w:style w:type="character" w:customStyle="1" w:styleId="AuthorYear">
    <w:name w:val="AuthorYear"/>
    <w:uiPriority w:val="1"/>
    <w:qFormat/>
    <w:rsid w:val="00B60BB3"/>
    <w:rPr>
      <w:rFonts w:ascii="Bookman Old Style" w:hAnsi="Bookman Old Style"/>
      <w:b/>
      <w:sz w:val="22"/>
    </w:rPr>
  </w:style>
  <w:style w:type="character" w:customStyle="1" w:styleId="view-count">
    <w:name w:val="view-count"/>
    <w:basedOn w:val="DefaultParagraphFont"/>
    <w:rsid w:val="00B60BB3"/>
  </w:style>
  <w:style w:type="paragraph" w:customStyle="1" w:styleId="Header1">
    <w:name w:val="Header1"/>
    <w:aliases w:val="Header Char Char Char Char Char Char Char Cha,Header Char1 Char,Char Char Char Cha"/>
    <w:basedOn w:val="Normal"/>
    <w:qFormat/>
    <w:rsid w:val="00B60BB3"/>
    <w:pPr>
      <w:spacing w:before="100" w:beforeAutospacing="1" w:after="100" w:afterAutospacing="1"/>
    </w:pPr>
    <w:rPr>
      <w:rFonts w:eastAsia="Cambria" w:cs="Cambria"/>
      <w:sz w:val="24"/>
      <w:szCs w:val="24"/>
    </w:rPr>
  </w:style>
  <w:style w:type="character" w:customStyle="1" w:styleId="Date10">
    <w:name w:val="Date1"/>
    <w:basedOn w:val="DefaultParagraphFont"/>
    <w:rsid w:val="00B60BB3"/>
  </w:style>
  <w:style w:type="character" w:customStyle="1" w:styleId="CardsHighlight">
    <w:name w:val="Cards Highlight"/>
    <w:basedOn w:val="DefaultParagraphFont"/>
    <w:uiPriority w:val="1"/>
    <w:rsid w:val="00B60BB3"/>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B60BB3"/>
    <w:rPr>
      <w:rFonts w:eastAsia="Cambria"/>
      <w:b/>
      <w:sz w:val="24"/>
      <w:szCs w:val="24"/>
    </w:rPr>
  </w:style>
  <w:style w:type="character" w:customStyle="1" w:styleId="tChar">
    <w:name w:val="t Char"/>
    <w:rsid w:val="00B60BB3"/>
    <w:rPr>
      <w:rFonts w:ascii="Georgia" w:eastAsia="Times New Roman" w:hAnsi="Georgia" w:cs="Calibri"/>
      <w:b/>
      <w:lang w:val="x-none" w:eastAsia="x-none"/>
    </w:rPr>
  </w:style>
  <w:style w:type="paragraph" w:customStyle="1" w:styleId="BoldUnderlineChar2">
    <w:name w:val="BoldUnderline Char2"/>
    <w:link w:val="BoldUnderlineChar2Char"/>
    <w:qFormat/>
    <w:rsid w:val="00B60BB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60BB3"/>
    <w:rPr>
      <w:rFonts w:ascii="Times New Roman" w:eastAsia="Times New Roman" w:hAnsi="Times New Roman" w:cs="Times New Roman"/>
      <w:b/>
      <w:sz w:val="20"/>
      <w:szCs w:val="24"/>
      <w:u w:val="single"/>
    </w:rPr>
  </w:style>
  <w:style w:type="character" w:customStyle="1" w:styleId="UnderlineCharChar4">
    <w:name w:val="Underline Char Char4"/>
    <w:rsid w:val="00B60BB3"/>
    <w:rPr>
      <w:szCs w:val="24"/>
      <w:u w:val="single"/>
      <w:lang w:val="en-US" w:eastAsia="en-US" w:bidi="ar-SA"/>
    </w:rPr>
  </w:style>
  <w:style w:type="character" w:customStyle="1" w:styleId="BoldUnderlineCharChar3">
    <w:name w:val="BoldUnderline Char Char3"/>
    <w:rsid w:val="00B60BB3"/>
    <w:rPr>
      <w:b/>
      <w:szCs w:val="24"/>
      <w:u w:val="single"/>
      <w:lang w:val="en-US" w:eastAsia="en-US" w:bidi="ar-SA"/>
    </w:rPr>
  </w:style>
  <w:style w:type="character" w:customStyle="1" w:styleId="UnderlineCharChar3">
    <w:name w:val="Underline Char Char3"/>
    <w:rsid w:val="00B60BB3"/>
    <w:rPr>
      <w:szCs w:val="24"/>
      <w:u w:val="single"/>
      <w:lang w:val="en-US" w:eastAsia="en-US" w:bidi="ar-SA"/>
    </w:rPr>
  </w:style>
  <w:style w:type="character" w:customStyle="1" w:styleId="BoldUnderlineCharChar2">
    <w:name w:val="BoldUnderline Char Char2"/>
    <w:rsid w:val="00B60BB3"/>
    <w:rPr>
      <w:b/>
      <w:szCs w:val="24"/>
      <w:u w:val="single"/>
      <w:lang w:val="en-US" w:eastAsia="en-US" w:bidi="ar-SA"/>
    </w:rPr>
  </w:style>
  <w:style w:type="character" w:customStyle="1" w:styleId="bhl">
    <w:name w:val="bhl"/>
    <w:rsid w:val="00B60BB3"/>
  </w:style>
  <w:style w:type="paragraph" w:customStyle="1" w:styleId="Microtext0">
    <w:name w:val="Microtext"/>
    <w:basedOn w:val="Normal"/>
    <w:next w:val="Normal"/>
    <w:link w:val="MicrotextChar0"/>
    <w:qFormat/>
    <w:rsid w:val="00B60BB3"/>
    <w:rPr>
      <w:rFonts w:eastAsia="Times New Roman"/>
      <w:sz w:val="12"/>
      <w:szCs w:val="24"/>
      <w:lang w:val="x-none" w:eastAsia="x-none"/>
    </w:rPr>
  </w:style>
  <w:style w:type="character" w:customStyle="1" w:styleId="MicrotextChar0">
    <w:name w:val="Microtext Char"/>
    <w:link w:val="Microtext0"/>
    <w:rsid w:val="00B60BB3"/>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B60BB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B60BB3"/>
    <w:rPr>
      <w:rFonts w:ascii="Calibri" w:eastAsia="Calibri" w:hAnsi="Calibri" w:cs="Times New Roman"/>
      <w:bCs/>
      <w:sz w:val="20"/>
      <w:szCs w:val="20"/>
      <w:u w:val="single"/>
      <w:lang w:val="x-none" w:eastAsia="x-none"/>
    </w:rPr>
  </w:style>
  <w:style w:type="character" w:customStyle="1" w:styleId="5Notunderlined">
    <w:name w:val="5 Not underlined"/>
    <w:rsid w:val="00B60BB3"/>
    <w:rPr>
      <w:rFonts w:ascii="Times New Roman" w:hAnsi="Times New Roman"/>
      <w:sz w:val="16"/>
    </w:rPr>
  </w:style>
  <w:style w:type="character" w:customStyle="1" w:styleId="ShrinkText">
    <w:name w:val="Shrink Text"/>
    <w:rsid w:val="00B60BB3"/>
    <w:rPr>
      <w:sz w:val="16"/>
    </w:rPr>
  </w:style>
  <w:style w:type="character" w:customStyle="1" w:styleId="volume-issue">
    <w:name w:val="volume-issue"/>
    <w:rsid w:val="00B60BB3"/>
    <w:rPr>
      <w:rFonts w:cs="Times New Roman"/>
    </w:rPr>
  </w:style>
  <w:style w:type="character" w:customStyle="1" w:styleId="BodyTextChar1">
    <w:name w:val="Body Text Char1"/>
    <w:aliases w:val="Very Small Text Char1,BT Char1"/>
    <w:basedOn w:val="DefaultParagraphFont"/>
    <w:uiPriority w:val="99"/>
    <w:qFormat/>
    <w:rsid w:val="00B60BB3"/>
    <w:rPr>
      <w:rFonts w:ascii="Georgia" w:hAnsi="Georgia" w:cs="Times New Roman"/>
      <w:sz w:val="20"/>
    </w:rPr>
  </w:style>
  <w:style w:type="character" w:customStyle="1" w:styleId="stylestylebold12pt">
    <w:name w:val="stylestylebold12pt"/>
    <w:rsid w:val="00B60BB3"/>
  </w:style>
  <w:style w:type="paragraph" w:customStyle="1" w:styleId="Normaltag">
    <w:name w:val="Normal tag"/>
    <w:basedOn w:val="Normal"/>
    <w:link w:val="NormaltagChar"/>
    <w:uiPriority w:val="99"/>
    <w:qFormat/>
    <w:rsid w:val="00B60BB3"/>
    <w:rPr>
      <w:rFonts w:eastAsia="Times New Roman"/>
      <w:b/>
      <w:bCs/>
      <w:sz w:val="24"/>
      <w:szCs w:val="24"/>
    </w:rPr>
  </w:style>
  <w:style w:type="character" w:customStyle="1" w:styleId="NormaltagChar">
    <w:name w:val="Normal tag Char"/>
    <w:basedOn w:val="DefaultParagraphFont"/>
    <w:link w:val="Normaltag"/>
    <w:uiPriority w:val="99"/>
    <w:locked/>
    <w:rsid w:val="00B60BB3"/>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B60BB3"/>
    <w:rPr>
      <w:rFonts w:eastAsia="Times New Roman"/>
      <w:sz w:val="16"/>
      <w:szCs w:val="16"/>
    </w:rPr>
  </w:style>
  <w:style w:type="character" w:customStyle="1" w:styleId="i">
    <w:name w:val="i"/>
    <w:basedOn w:val="DefaultParagraphFont"/>
    <w:rsid w:val="00B60BB3"/>
  </w:style>
  <w:style w:type="numbering" w:customStyle="1" w:styleId="NoList11">
    <w:name w:val="No List11"/>
    <w:next w:val="NoList"/>
    <w:uiPriority w:val="99"/>
    <w:semiHidden/>
    <w:unhideWhenUsed/>
    <w:rsid w:val="00B60BB3"/>
  </w:style>
  <w:style w:type="character" w:customStyle="1" w:styleId="aqj">
    <w:name w:val="aqj"/>
    <w:basedOn w:val="DefaultParagraphFont"/>
    <w:rsid w:val="00B60BB3"/>
  </w:style>
  <w:style w:type="character" w:customStyle="1" w:styleId="wikiexternallink">
    <w:name w:val="wikiexternallink"/>
    <w:basedOn w:val="DefaultParagraphFont"/>
    <w:rsid w:val="00B60BB3"/>
  </w:style>
  <w:style w:type="character" w:customStyle="1" w:styleId="wikigeneratedlinkcontent">
    <w:name w:val="wikigeneratedlinkcontent"/>
    <w:basedOn w:val="DefaultParagraphFont"/>
    <w:rsid w:val="00B60BB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B60BB3"/>
    <w:rPr>
      <w:rFonts w:ascii="Calibri" w:hAnsi="Calibri" w:cs="Calibri"/>
      <w:sz w:val="24"/>
    </w:rPr>
  </w:style>
  <w:style w:type="character" w:customStyle="1" w:styleId="Heading7Char1">
    <w:name w:val="Heading 7 Char1"/>
    <w:basedOn w:val="DefaultParagraphFont"/>
    <w:semiHidden/>
    <w:rsid w:val="00B60BB3"/>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B60BB3"/>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B60BB3"/>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B60BB3"/>
    <w:rPr>
      <w:rFonts w:eastAsia="Times New Roman"/>
      <w:color w:val="5A5A5A"/>
      <w:spacing w:val="15"/>
    </w:rPr>
  </w:style>
  <w:style w:type="character" w:customStyle="1" w:styleId="BodyText2Char1">
    <w:name w:val="Body Text 2 Char1"/>
    <w:basedOn w:val="DefaultParagraphFont"/>
    <w:rsid w:val="00B60BB3"/>
    <w:rPr>
      <w:rFonts w:ascii="Calibri" w:hAnsi="Calibri" w:cs="Calibri"/>
    </w:rPr>
  </w:style>
  <w:style w:type="character" w:customStyle="1" w:styleId="EndnoteTextChar1">
    <w:name w:val="Endnote Text Char1"/>
    <w:basedOn w:val="DefaultParagraphFont"/>
    <w:rsid w:val="00B60BB3"/>
    <w:rPr>
      <w:rFonts w:ascii="Calibri" w:hAnsi="Calibri" w:cs="Calibri"/>
      <w:sz w:val="20"/>
      <w:szCs w:val="20"/>
    </w:rPr>
  </w:style>
  <w:style w:type="character" w:customStyle="1" w:styleId="storytext">
    <w:name w:val="storytext"/>
    <w:basedOn w:val="DefaultParagraphFont"/>
    <w:rsid w:val="00B60BB3"/>
  </w:style>
  <w:style w:type="character" w:customStyle="1" w:styleId="heading3char0">
    <w:name w:val="heading3char"/>
    <w:rsid w:val="00B60BB3"/>
  </w:style>
  <w:style w:type="character" w:customStyle="1" w:styleId="A7">
    <w:name w:val="A7"/>
    <w:rsid w:val="00B60BB3"/>
    <w:rPr>
      <w:rFonts w:cs="Minion Pro"/>
      <w:color w:val="000000"/>
      <w:sz w:val="12"/>
      <w:szCs w:val="12"/>
    </w:rPr>
  </w:style>
  <w:style w:type="character" w:customStyle="1" w:styleId="A3">
    <w:name w:val="A3"/>
    <w:rsid w:val="00B60BB3"/>
    <w:rPr>
      <w:rFonts w:cs="Interstate"/>
      <w:color w:val="000000"/>
      <w:sz w:val="20"/>
      <w:szCs w:val="20"/>
    </w:rPr>
  </w:style>
  <w:style w:type="character" w:customStyle="1" w:styleId="boldness1">
    <w:name w:val="boldness1"/>
    <w:rsid w:val="00B60BB3"/>
  </w:style>
  <w:style w:type="character" w:customStyle="1" w:styleId="evidencetextChar1">
    <w:name w:val="evidence text Char1"/>
    <w:link w:val="evidencetext"/>
    <w:locked/>
    <w:rsid w:val="00B60BB3"/>
    <w:rPr>
      <w:rFonts w:ascii="Calibri" w:eastAsia="Times New Roman" w:hAnsi="Calibri" w:cs="Calibri"/>
      <w:color w:val="000000"/>
      <w:sz w:val="16"/>
    </w:rPr>
  </w:style>
  <w:style w:type="character" w:styleId="HTMLCite">
    <w:name w:val="HTML Cite"/>
    <w:rsid w:val="00B60BB3"/>
    <w:rPr>
      <w:i/>
    </w:rPr>
  </w:style>
  <w:style w:type="character" w:customStyle="1" w:styleId="commentstext">
    <w:name w:val="comments_text"/>
    <w:uiPriority w:val="99"/>
    <w:rsid w:val="00B60BB3"/>
    <w:rPr>
      <w:rFonts w:cs="Times New Roman"/>
    </w:rPr>
  </w:style>
  <w:style w:type="paragraph" w:customStyle="1" w:styleId="CM25">
    <w:name w:val="CM25"/>
    <w:basedOn w:val="Default"/>
    <w:next w:val="Default"/>
    <w:qFormat/>
    <w:rsid w:val="00B60BB3"/>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B60BB3"/>
  </w:style>
  <w:style w:type="character" w:customStyle="1" w:styleId="StyleBold1">
    <w:name w:val="Style Bold1"/>
    <w:rsid w:val="00B60BB3"/>
    <w:rPr>
      <w:rFonts w:ascii="Georgia" w:hAnsi="Georgia" w:hint="default"/>
      <w:b/>
      <w:bCs/>
      <w:sz w:val="22"/>
    </w:rPr>
  </w:style>
  <w:style w:type="paragraph" w:customStyle="1" w:styleId="indent">
    <w:name w:val="indent"/>
    <w:basedOn w:val="Normal"/>
    <w:uiPriority w:val="99"/>
    <w:qFormat/>
    <w:rsid w:val="00B60BB3"/>
    <w:pPr>
      <w:spacing w:before="100" w:beforeAutospacing="1" w:after="100" w:afterAutospacing="1"/>
    </w:pPr>
    <w:rPr>
      <w:rFonts w:eastAsia="Times New Roman"/>
      <w:sz w:val="24"/>
      <w:szCs w:val="24"/>
    </w:rPr>
  </w:style>
  <w:style w:type="character" w:customStyle="1" w:styleId="box0">
    <w:name w:val="box"/>
    <w:rsid w:val="00B60BB3"/>
    <w:rPr>
      <w:rFonts w:ascii="Arial" w:hAnsi="Arial" w:cs="Arial" w:hint="default"/>
      <w:b/>
      <w:bCs w:val="0"/>
      <w:color w:val="000000"/>
      <w:sz w:val="19"/>
      <w:szCs w:val="22"/>
      <w:u w:val="thick"/>
      <w:bdr w:val="single" w:sz="12" w:space="0" w:color="auto" w:frame="1"/>
    </w:rPr>
  </w:style>
  <w:style w:type="character" w:customStyle="1" w:styleId="entry-title">
    <w:name w:val="entry-title"/>
    <w:rsid w:val="00B60BB3"/>
  </w:style>
  <w:style w:type="paragraph" w:customStyle="1" w:styleId="Cardd">
    <w:name w:val="Cardd"/>
    <w:basedOn w:val="Normal"/>
    <w:uiPriority w:val="4"/>
    <w:qFormat/>
    <w:rsid w:val="00B60BB3"/>
    <w:pPr>
      <w:ind w:left="288" w:right="288"/>
    </w:pPr>
  </w:style>
  <w:style w:type="character" w:customStyle="1" w:styleId="story-author">
    <w:name w:val="story-author"/>
    <w:basedOn w:val="DefaultParagraphFont"/>
    <w:rsid w:val="00B60BB3"/>
  </w:style>
  <w:style w:type="character" w:customStyle="1" w:styleId="Style2Char">
    <w:name w:val="Style2 Char"/>
    <w:basedOn w:val="DefaultParagraphFont"/>
    <w:link w:val="Style2"/>
    <w:rsid w:val="00B60BB3"/>
    <w:rPr>
      <w:rFonts w:ascii="Calibri" w:hAnsi="Calibri" w:cs="Calibri"/>
      <w:szCs w:val="24"/>
    </w:rPr>
  </w:style>
  <w:style w:type="paragraph" w:customStyle="1" w:styleId="document0">
    <w:name w:val="document"/>
    <w:basedOn w:val="Normal"/>
    <w:uiPriority w:val="99"/>
    <w:qFormat/>
    <w:rsid w:val="00B60BB3"/>
    <w:pPr>
      <w:spacing w:before="100" w:beforeAutospacing="1" w:after="100" w:afterAutospacing="1"/>
    </w:pPr>
    <w:rPr>
      <w:rFonts w:eastAsia="Times New Roman"/>
      <w:szCs w:val="24"/>
    </w:rPr>
  </w:style>
  <w:style w:type="character" w:customStyle="1" w:styleId="Style11pt">
    <w:name w:val="Style 11 pt"/>
    <w:basedOn w:val="DefaultParagraphFont"/>
    <w:rsid w:val="00B60BB3"/>
    <w:rPr>
      <w:sz w:val="20"/>
    </w:rPr>
  </w:style>
  <w:style w:type="paragraph" w:customStyle="1" w:styleId="StyleStyle411pt">
    <w:name w:val="Style Style4 + 11 pt"/>
    <w:basedOn w:val="Normal"/>
    <w:link w:val="StyleStyle411ptChar"/>
    <w:qFormat/>
    <w:rsid w:val="00B60BB3"/>
    <w:rPr>
      <w:rFonts w:eastAsia="Times New Roman"/>
      <w:szCs w:val="24"/>
      <w:u w:val="single"/>
    </w:rPr>
  </w:style>
  <w:style w:type="character" w:customStyle="1" w:styleId="StyleStyle411ptChar">
    <w:name w:val="Style Style4 + 11 pt Char"/>
    <w:basedOn w:val="DefaultParagraphFont"/>
    <w:link w:val="StyleStyle411pt"/>
    <w:rsid w:val="00B60BB3"/>
    <w:rPr>
      <w:rFonts w:ascii="Calibri" w:eastAsia="Times New Roman" w:hAnsi="Calibri" w:cs="Calibri"/>
      <w:szCs w:val="24"/>
      <w:u w:val="single"/>
    </w:rPr>
  </w:style>
  <w:style w:type="character" w:customStyle="1" w:styleId="Style11ptUnderline">
    <w:name w:val="Style 11 pt Underline"/>
    <w:basedOn w:val="DefaultParagraphFont"/>
    <w:rsid w:val="00B60BB3"/>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60BB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60BB3"/>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B60BB3"/>
    <w:rPr>
      <w:b/>
      <w:bCs/>
      <w:sz w:val="24"/>
    </w:rPr>
  </w:style>
  <w:style w:type="character" w:customStyle="1" w:styleId="Intemphasis">
    <w:name w:val="Intemphasis"/>
    <w:uiPriority w:val="1"/>
    <w:qFormat/>
    <w:rsid w:val="00B60BB3"/>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60BB3"/>
    <w:pPr>
      <w:ind w:left="288" w:right="288"/>
    </w:pPr>
    <w:rPr>
      <w:szCs w:val="16"/>
    </w:rPr>
  </w:style>
  <w:style w:type="character" w:customStyle="1" w:styleId="cardtextChar3">
    <w:name w:val="cardtext Char"/>
    <w:basedOn w:val="DefaultParagraphFont"/>
    <w:link w:val="cardtext4"/>
    <w:rsid w:val="00B60BB3"/>
    <w:rPr>
      <w:rFonts w:ascii="Calibri" w:hAnsi="Calibri" w:cs="Calibri"/>
      <w:szCs w:val="16"/>
    </w:rPr>
  </w:style>
  <w:style w:type="character" w:customStyle="1" w:styleId="BoldUnderlineChar10">
    <w:name w:val="BoldUnderline Char1"/>
    <w:rsid w:val="00B60BB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60BB3"/>
    <w:pPr>
      <w:spacing w:after="200"/>
    </w:pPr>
    <w:rPr>
      <w:rFonts w:ascii="Trebuchet MS" w:eastAsia="Verdana" w:hAnsi="Trebuchet MS" w:cs="Times New Roman"/>
      <w:sz w:val="18"/>
      <w:u w:val="single"/>
    </w:rPr>
  </w:style>
  <w:style w:type="character" w:customStyle="1" w:styleId="Hyperlink6">
    <w:name w:val="Hyperlink6"/>
    <w:basedOn w:val="DefaultParagraphFont"/>
    <w:rsid w:val="00B60BB3"/>
    <w:rPr>
      <w:color w:val="3300CC"/>
      <w:u w:val="single"/>
    </w:rPr>
  </w:style>
  <w:style w:type="paragraph" w:customStyle="1" w:styleId="Shrink8">
    <w:name w:val="Shrink8"/>
    <w:basedOn w:val="Normal"/>
    <w:uiPriority w:val="99"/>
    <w:qFormat/>
    <w:rsid w:val="00B60BB3"/>
    <w:rPr>
      <w:rFonts w:eastAsia="Cambria"/>
    </w:rPr>
  </w:style>
  <w:style w:type="paragraph" w:customStyle="1" w:styleId="UnderlineText">
    <w:name w:val="Underline Text"/>
    <w:basedOn w:val="Normal"/>
    <w:link w:val="UnderlineTextChar"/>
    <w:qFormat/>
    <w:rsid w:val="00B60BB3"/>
    <w:pPr>
      <w:ind w:left="288"/>
    </w:pPr>
    <w:rPr>
      <w:rFonts w:asciiTheme="minorHAnsi" w:hAnsiTheme="minorHAnsi" w:cstheme="minorBidi"/>
      <w:u w:val="single"/>
    </w:rPr>
  </w:style>
  <w:style w:type="paragraph" w:customStyle="1" w:styleId="SmallFont">
    <w:name w:val="Small Font"/>
    <w:basedOn w:val="Normal"/>
    <w:link w:val="SmallFontChar"/>
    <w:qFormat/>
    <w:rsid w:val="00B60BB3"/>
    <w:pPr>
      <w:spacing w:after="200"/>
      <w:jc w:val="both"/>
    </w:pPr>
    <w:rPr>
      <w:rFonts w:eastAsia="Times New Roman"/>
      <w:sz w:val="14"/>
      <w:szCs w:val="18"/>
    </w:rPr>
  </w:style>
  <w:style w:type="character" w:customStyle="1" w:styleId="SmallFontChar">
    <w:name w:val="Small Font Char"/>
    <w:basedOn w:val="DefaultParagraphFont"/>
    <w:link w:val="SmallFont"/>
    <w:rsid w:val="00B60BB3"/>
    <w:rPr>
      <w:rFonts w:ascii="Calibri" w:eastAsia="Times New Roman" w:hAnsi="Calibri" w:cs="Calibri"/>
      <w:sz w:val="14"/>
      <w:szCs w:val="18"/>
    </w:rPr>
  </w:style>
  <w:style w:type="paragraph" w:customStyle="1" w:styleId="HotRoute0">
    <w:name w:val="Hot Route"/>
    <w:basedOn w:val="Normal"/>
    <w:link w:val="HotRouteChar0"/>
    <w:qFormat/>
    <w:rsid w:val="00B60BB3"/>
    <w:pPr>
      <w:ind w:left="288"/>
    </w:pPr>
    <w:rPr>
      <w:rFonts w:eastAsia="Cambria"/>
      <w:iCs/>
      <w:color w:val="000000"/>
      <w:sz w:val="18"/>
    </w:rPr>
  </w:style>
  <w:style w:type="character" w:customStyle="1" w:styleId="HotRouteChar0">
    <w:name w:val="Hot Route Char"/>
    <w:link w:val="HotRoute0"/>
    <w:rsid w:val="00B60BB3"/>
    <w:rPr>
      <w:rFonts w:ascii="Calibri" w:eastAsia="Cambria" w:hAnsi="Calibri" w:cs="Calibri"/>
      <w:iCs/>
      <w:color w:val="000000"/>
      <w:sz w:val="18"/>
    </w:rPr>
  </w:style>
  <w:style w:type="paragraph" w:customStyle="1" w:styleId="Heading42">
    <w:name w:val="Heading 42"/>
    <w:basedOn w:val="Normal"/>
    <w:qFormat/>
    <w:rsid w:val="00B60BB3"/>
    <w:rPr>
      <w:rFonts w:eastAsia="Times New Roman"/>
    </w:rPr>
  </w:style>
  <w:style w:type="paragraph" w:customStyle="1" w:styleId="DebateNormal">
    <w:name w:val="DebateNormal"/>
    <w:basedOn w:val="Normal"/>
    <w:link w:val="DebateNormalChar"/>
    <w:qFormat/>
    <w:rsid w:val="00B60BB3"/>
    <w:pPr>
      <w:spacing w:line="276" w:lineRule="auto"/>
    </w:pPr>
    <w:rPr>
      <w:rFonts w:eastAsia="Calibri"/>
      <w:szCs w:val="20"/>
    </w:rPr>
  </w:style>
  <w:style w:type="character" w:customStyle="1" w:styleId="DebateNormalChar">
    <w:name w:val="DebateNormal Char"/>
    <w:basedOn w:val="DefaultParagraphFont"/>
    <w:link w:val="DebateNormal"/>
    <w:rsid w:val="00B60BB3"/>
    <w:rPr>
      <w:rFonts w:ascii="Calibri" w:eastAsia="Calibri" w:hAnsi="Calibri" w:cs="Calibri"/>
      <w:szCs w:val="20"/>
    </w:rPr>
  </w:style>
  <w:style w:type="paragraph" w:customStyle="1" w:styleId="DebateEmphasis">
    <w:name w:val="DebateEmphasis"/>
    <w:basedOn w:val="Normal"/>
    <w:link w:val="DebateEmphasisChar"/>
    <w:qFormat/>
    <w:rsid w:val="00B60BB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60BB3"/>
    <w:rPr>
      <w:rFonts w:ascii="Calibri" w:eastAsia="Calibri" w:hAnsi="Calibri" w:cs="Calibri"/>
      <w:b/>
      <w:szCs w:val="20"/>
      <w:u w:val="single"/>
    </w:rPr>
  </w:style>
  <w:style w:type="paragraph" w:customStyle="1" w:styleId="NormalCite">
    <w:name w:val="NormalCite"/>
    <w:link w:val="NormalCiteChar"/>
    <w:qFormat/>
    <w:rsid w:val="00B60BB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60BB3"/>
    <w:rPr>
      <w:rFonts w:ascii="Times New Roman" w:hAnsi="Times New Roman" w:cs="Times New Roman"/>
      <w:sz w:val="18"/>
    </w:rPr>
  </w:style>
  <w:style w:type="paragraph" w:customStyle="1" w:styleId="StyleUnderlineChar11pt2">
    <w:name w:val="Style Underline Char + 11 pt2"/>
    <w:link w:val="StyleUnderlineChar11pt2Char"/>
    <w:qFormat/>
    <w:rsid w:val="00B60BB3"/>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B60BB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60BB3"/>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60BB3"/>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60BB3"/>
    <w:rPr>
      <w:b/>
      <w:bCs/>
      <w:sz w:val="20"/>
      <w:u w:val="single"/>
    </w:rPr>
  </w:style>
  <w:style w:type="character" w:customStyle="1" w:styleId="Style11ptUnderlineBorderSinglesolidlineAuto05pt">
    <w:name w:val="Style 11 pt Underline Border: : (Single solid line Auto  0.5 pt..."/>
    <w:basedOn w:val="DefaultParagraphFont"/>
    <w:rsid w:val="00B60BB3"/>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B60BB3"/>
    <w:rPr>
      <w:rFonts w:cs="Arial"/>
      <w:bCs/>
      <w:szCs w:val="26"/>
      <w:u w:val="single"/>
      <w:lang w:val="en-US" w:eastAsia="en-US" w:bidi="ar-SA"/>
    </w:rPr>
  </w:style>
  <w:style w:type="character" w:customStyle="1" w:styleId="Heading3CharCharCharChar2">
    <w:name w:val="Heading 3 Char Char Char Char2"/>
    <w:basedOn w:val="DefaultParagraphFont"/>
    <w:rsid w:val="00B60BB3"/>
    <w:rPr>
      <w:rFonts w:cs="Arial"/>
      <w:bCs/>
      <w:szCs w:val="26"/>
      <w:u w:val="single"/>
      <w:lang w:val="en-US" w:eastAsia="en-US" w:bidi="ar-SA"/>
    </w:rPr>
  </w:style>
  <w:style w:type="character" w:customStyle="1" w:styleId="Style9pt">
    <w:name w:val="Style 9 pt"/>
    <w:basedOn w:val="DefaultParagraphFont"/>
    <w:rsid w:val="00B60BB3"/>
    <w:rPr>
      <w:rFonts w:ascii="Times New Roman" w:hAnsi="Times New Roman"/>
      <w:sz w:val="20"/>
    </w:rPr>
  </w:style>
  <w:style w:type="character" w:customStyle="1" w:styleId="StyleBoldUnderline1">
    <w:name w:val="Style Bold Underline1"/>
    <w:basedOn w:val="DefaultParagraphFont"/>
    <w:rsid w:val="00B60BB3"/>
    <w:rPr>
      <w:b w:val="0"/>
      <w:bCs/>
      <w:u w:val="single"/>
    </w:rPr>
  </w:style>
  <w:style w:type="character" w:customStyle="1" w:styleId="Styleunderline9pt">
    <w:name w:val="Style underline + 9 pt"/>
    <w:basedOn w:val="underline"/>
    <w:rsid w:val="00B60BB3"/>
    <w:rPr>
      <w:rFonts w:ascii="Times New Roman" w:hAnsi="Times New Roman" w:cs="Times New Roman"/>
      <w:b/>
      <w:sz w:val="20"/>
      <w:u w:val="single"/>
    </w:rPr>
  </w:style>
  <w:style w:type="character" w:customStyle="1" w:styleId="StyleUnderlineChar9pt">
    <w:name w:val="Style Underline Char + 9 pt"/>
    <w:basedOn w:val="DefaultParagraphFont"/>
    <w:rsid w:val="00B60BB3"/>
    <w:rPr>
      <w:b w:val="0"/>
      <w:bCs/>
      <w:sz w:val="20"/>
      <w:u w:val="single"/>
      <w:lang w:val="en-US" w:eastAsia="en-US" w:bidi="ar-SA"/>
    </w:rPr>
  </w:style>
  <w:style w:type="character" w:customStyle="1" w:styleId="StyleTimesNewRoman9pt">
    <w:name w:val="Style Times New Roman 9 pt"/>
    <w:basedOn w:val="DefaultParagraphFont"/>
    <w:rsid w:val="00B60BB3"/>
    <w:rPr>
      <w:rFonts w:ascii="Times New Roman" w:hAnsi="Times New Roman"/>
      <w:sz w:val="20"/>
    </w:rPr>
  </w:style>
  <w:style w:type="character" w:customStyle="1" w:styleId="cardCharCharChar">
    <w:name w:val="card Char Char Char"/>
    <w:basedOn w:val="DefaultParagraphFont"/>
    <w:rsid w:val="00B60BB3"/>
    <w:rPr>
      <w:rFonts w:ascii="Calibri" w:eastAsia="Times New Roman" w:hAnsi="Calibri"/>
      <w:sz w:val="24"/>
      <w:szCs w:val="20"/>
    </w:rPr>
  </w:style>
  <w:style w:type="character" w:customStyle="1" w:styleId="StyleunderlineArialNarrow9ptBold">
    <w:name w:val="Style underline + Arial Narrow 9 pt Bold"/>
    <w:basedOn w:val="underline"/>
    <w:rsid w:val="00B60BB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60BB3"/>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60BB3"/>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60BB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60BB3"/>
    <w:rPr>
      <w:rFonts w:eastAsia="Times New Roman"/>
      <w:szCs w:val="24"/>
    </w:rPr>
  </w:style>
  <w:style w:type="character" w:customStyle="1" w:styleId="StyleBoldandUnderlineCharCharCharChar9pt">
    <w:name w:val="Style Bold and Underline Char Char Char Char + 9 pt"/>
    <w:basedOn w:val="DefaultParagraphFont"/>
    <w:rsid w:val="00B60BB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60BB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60BB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0BB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60BB3"/>
    <w:rPr>
      <w:rFonts w:eastAsia="Times New Roman"/>
      <w:szCs w:val="24"/>
    </w:rPr>
  </w:style>
  <w:style w:type="paragraph" w:customStyle="1" w:styleId="StyleStyle49pt3">
    <w:name w:val="Style Style4 + 9 pt3"/>
    <w:basedOn w:val="Style4"/>
    <w:link w:val="StyleStyle49pt3Char"/>
    <w:qFormat/>
    <w:rsid w:val="00B60BB3"/>
    <w:rPr>
      <w:rFonts w:ascii="Times New Roman" w:hAnsi="Times New Roman"/>
      <w:lang w:val="x-none" w:eastAsia="x-none"/>
    </w:rPr>
  </w:style>
  <w:style w:type="character" w:customStyle="1" w:styleId="StyleStyle49pt3Char">
    <w:name w:val="Style Style4 + 9 pt3 Char"/>
    <w:basedOn w:val="Style4Char"/>
    <w:link w:val="StyleStyle49pt3"/>
    <w:rsid w:val="00B60BB3"/>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B60BB3"/>
    <w:rPr>
      <w:rFonts w:ascii="Times New Roman" w:hAnsi="Times New Roman"/>
      <w:b/>
      <w:bCs/>
      <w:lang w:val="x-none" w:eastAsia="x-none"/>
    </w:rPr>
  </w:style>
  <w:style w:type="character" w:customStyle="1" w:styleId="StyleStyle4BoldChar">
    <w:name w:val="Style Style4 + Bold Char"/>
    <w:basedOn w:val="Style4Char"/>
    <w:link w:val="StyleStyle4Bold"/>
    <w:rsid w:val="00B60BB3"/>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B60BB3"/>
  </w:style>
  <w:style w:type="character" w:customStyle="1" w:styleId="alabel">
    <w:name w:val="a_label"/>
    <w:basedOn w:val="DefaultParagraphFont"/>
    <w:rsid w:val="00B60BB3"/>
  </w:style>
  <w:style w:type="paragraph" w:customStyle="1" w:styleId="Textsmall">
    <w:name w:val="Textsmall"/>
    <w:basedOn w:val="Normal"/>
    <w:next w:val="Normal"/>
    <w:link w:val="TextsmallChar"/>
    <w:qFormat/>
    <w:rsid w:val="00B60BB3"/>
    <w:rPr>
      <w:rFonts w:eastAsia="Times New Roman"/>
      <w:sz w:val="16"/>
      <w:szCs w:val="24"/>
    </w:rPr>
  </w:style>
  <w:style w:type="character" w:customStyle="1" w:styleId="TextsmallChar">
    <w:name w:val="Textsmall Char"/>
    <w:basedOn w:val="DefaultParagraphFont"/>
    <w:link w:val="Textsmall"/>
    <w:rsid w:val="00B60BB3"/>
    <w:rPr>
      <w:rFonts w:ascii="Calibri" w:eastAsia="Times New Roman" w:hAnsi="Calibri" w:cs="Calibri"/>
      <w:sz w:val="16"/>
      <w:szCs w:val="24"/>
    </w:rPr>
  </w:style>
  <w:style w:type="paragraph" w:customStyle="1" w:styleId="StyleStyle411pt1">
    <w:name w:val="Style Style4 + 11 pt1"/>
    <w:basedOn w:val="Normal"/>
    <w:link w:val="StyleStyle411pt1Char"/>
    <w:qFormat/>
    <w:rsid w:val="00B60BB3"/>
    <w:rPr>
      <w:rFonts w:eastAsia="Times New Roman"/>
      <w:szCs w:val="24"/>
      <w:u w:val="single"/>
    </w:rPr>
  </w:style>
  <w:style w:type="character" w:customStyle="1" w:styleId="StyleStyle411pt1Char">
    <w:name w:val="Style Style4 + 11 pt1 Char"/>
    <w:basedOn w:val="DefaultParagraphFont"/>
    <w:link w:val="StyleStyle411pt1"/>
    <w:rsid w:val="00B60BB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B60BB3"/>
    <w:rPr>
      <w:rFonts w:eastAsia="Times New Roman"/>
      <w:szCs w:val="24"/>
      <w:u w:val="single"/>
    </w:rPr>
  </w:style>
  <w:style w:type="character" w:customStyle="1" w:styleId="StyleUnderlineChar11ptChar">
    <w:name w:val="Style Underline Char + 11 pt Char"/>
    <w:basedOn w:val="DefaultParagraphFont"/>
    <w:link w:val="StyleUnderlineChar11pt"/>
    <w:rsid w:val="00B60BB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60BB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60BB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B60BB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60BB3"/>
    <w:rPr>
      <w:rFonts w:ascii="Calibri" w:eastAsia="SimSun" w:hAnsi="Calibri" w:cs="Calibri"/>
      <w:szCs w:val="24"/>
      <w:u w:val="single"/>
    </w:rPr>
  </w:style>
  <w:style w:type="character" w:customStyle="1" w:styleId="CharChar11">
    <w:name w:val="Char Char11"/>
    <w:basedOn w:val="DefaultParagraphFont"/>
    <w:rsid w:val="00B60BB3"/>
    <w:rPr>
      <w:rFonts w:cs="Arial"/>
      <w:bCs/>
      <w:szCs w:val="26"/>
      <w:u w:val="single"/>
      <w:lang w:val="en-US" w:eastAsia="en-US" w:bidi="ar-SA"/>
    </w:rPr>
  </w:style>
  <w:style w:type="character" w:customStyle="1" w:styleId="CharChar3">
    <w:name w:val="Char Char3"/>
    <w:basedOn w:val="DefaultParagraphFont"/>
    <w:rsid w:val="00B60BB3"/>
    <w:rPr>
      <w:rFonts w:cs="Arial"/>
      <w:b/>
      <w:bCs/>
      <w:iCs/>
      <w:lang w:val="en-US" w:eastAsia="en-US" w:bidi="ar-SA"/>
    </w:rPr>
  </w:style>
  <w:style w:type="character" w:customStyle="1" w:styleId="UnderlineCharChar1">
    <w:name w:val="Underline Char Char1"/>
    <w:aliases w:val="Heading 2 Char Char1 Char Ch"/>
    <w:basedOn w:val="DefaultParagraphFont"/>
    <w:qFormat/>
    <w:rsid w:val="00B60BB3"/>
    <w:rPr>
      <w:u w:val="single"/>
      <w:lang w:val="en-US" w:eastAsia="en-US" w:bidi="ar-SA"/>
    </w:rPr>
  </w:style>
  <w:style w:type="character" w:customStyle="1" w:styleId="BoldandUnderlineCharChar2">
    <w:name w:val="Bold and Underline Char Char2"/>
    <w:basedOn w:val="DefaultParagraphFont"/>
    <w:rsid w:val="00B60BB3"/>
    <w:rPr>
      <w:b/>
      <w:u w:val="single"/>
      <w:lang w:val="en-US" w:eastAsia="en-US" w:bidi="ar-SA"/>
    </w:rPr>
  </w:style>
  <w:style w:type="character" w:customStyle="1" w:styleId="StyleUnderlineCharChar111pt">
    <w:name w:val="Style Underline Char Char1 + 11 pt"/>
    <w:basedOn w:val="UnderlineCharChar1"/>
    <w:rsid w:val="00B60BB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60BB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60BB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60BB3"/>
    <w:rPr>
      <w:sz w:val="22"/>
      <w:u w:val="single"/>
    </w:rPr>
  </w:style>
  <w:style w:type="paragraph" w:customStyle="1" w:styleId="StyleMinimizedTextArialNarrow9pt">
    <w:name w:val="Style Minimized Text + Arial Narrow 9 pt"/>
    <w:basedOn w:val="Normal"/>
    <w:link w:val="StyleMinimizedTextArialNarrow9ptChar"/>
    <w:qFormat/>
    <w:rsid w:val="00B60BB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60BB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60BB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60BB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60BB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60BB3"/>
  </w:style>
  <w:style w:type="paragraph" w:customStyle="1" w:styleId="StyleStyle411ptBoldBorderSinglesolidlineAuto0">
    <w:name w:val="Style Style4 + 11 pt Bold Border: : (Single solid line Auto  0...."/>
    <w:basedOn w:val="Normal"/>
    <w:link w:val="StyleStyle411ptBoldBorderSinglesolidlineAuto0Char"/>
    <w:qFormat/>
    <w:rsid w:val="00B60BB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60BB3"/>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B60BB3"/>
    <w:rPr>
      <w:rFonts w:eastAsia="Times New Roman"/>
      <w:b/>
      <w:bCs/>
      <w:szCs w:val="24"/>
      <w:u w:val="single"/>
    </w:rPr>
  </w:style>
  <w:style w:type="character" w:customStyle="1" w:styleId="StyleStyle411ptBoldChar">
    <w:name w:val="Style Style4 + 11 pt Bold Char"/>
    <w:basedOn w:val="DefaultParagraphFont"/>
    <w:link w:val="StyleStyle411ptBold"/>
    <w:rsid w:val="00B60BB3"/>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B60BB3"/>
    <w:rPr>
      <w:rFonts w:eastAsia="SimSun"/>
      <w:szCs w:val="24"/>
      <w:u w:val="single"/>
      <w:lang w:eastAsia="zh-CN"/>
    </w:rPr>
  </w:style>
  <w:style w:type="character" w:customStyle="1" w:styleId="StyleStyle112ptChar">
    <w:name w:val="Style Style1 + 12 pt Char"/>
    <w:basedOn w:val="DefaultParagraphFont"/>
    <w:link w:val="StyleStyle112pt"/>
    <w:rsid w:val="00B60BB3"/>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60BB3"/>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60BB3"/>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60BB3"/>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60BB3"/>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B60BB3"/>
    <w:rPr>
      <w:rFonts w:ascii="Calibri" w:eastAsia="Times New Roman" w:hAnsi="Calibri" w:cs="Calibri"/>
      <w:sz w:val="12"/>
      <w:szCs w:val="20"/>
    </w:rPr>
  </w:style>
  <w:style w:type="paragraph" w:customStyle="1" w:styleId="Circled">
    <w:name w:val="Circled"/>
    <w:link w:val="CircledChar"/>
    <w:qFormat/>
    <w:rsid w:val="00B60BB3"/>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B60BB3"/>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60BB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60BB3"/>
    <w:rPr>
      <w:rFonts w:ascii="Calibri" w:eastAsia="SimSun" w:hAnsi="Calibri" w:cs="Calibri"/>
      <w:b/>
      <w:bCs/>
      <w:szCs w:val="24"/>
      <w:u w:val="single"/>
    </w:rPr>
  </w:style>
  <w:style w:type="paragraph" w:customStyle="1" w:styleId="StyleStyle1Bold">
    <w:name w:val="Style Style1 + Bold"/>
    <w:basedOn w:val="Normal"/>
    <w:link w:val="StyleStyle1BoldChar"/>
    <w:qFormat/>
    <w:rsid w:val="00B60BB3"/>
    <w:rPr>
      <w:rFonts w:eastAsia="SimSun"/>
      <w:b/>
      <w:bCs/>
      <w:color w:val="000000"/>
      <w:szCs w:val="24"/>
      <w:u w:val="single"/>
      <w:lang w:eastAsia="zh-CN"/>
    </w:rPr>
  </w:style>
  <w:style w:type="character" w:customStyle="1" w:styleId="StyleStyle1BoldChar">
    <w:name w:val="Style Style1 + Bold Char"/>
    <w:basedOn w:val="Style1Char"/>
    <w:link w:val="StyleStyle1Bold"/>
    <w:rsid w:val="00B60BB3"/>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B60BB3"/>
    <w:rPr>
      <w:rFonts w:ascii="Times New Roman" w:eastAsia="Times New Roman" w:hAnsi="Times New Roman" w:cs="Times New Roman"/>
      <w:sz w:val="20"/>
      <w:szCs w:val="24"/>
    </w:rPr>
  </w:style>
  <w:style w:type="character" w:customStyle="1" w:styleId="CharChar111">
    <w:name w:val="Char Char111"/>
    <w:basedOn w:val="DefaultParagraphFont"/>
    <w:rsid w:val="00B60BB3"/>
    <w:rPr>
      <w:rFonts w:cs="Arial"/>
      <w:bCs/>
      <w:szCs w:val="26"/>
      <w:u w:val="single"/>
      <w:lang w:val="en-US" w:eastAsia="en-US" w:bidi="ar-SA"/>
    </w:rPr>
  </w:style>
  <w:style w:type="paragraph" w:customStyle="1" w:styleId="cardtextsmall">
    <w:name w:val="card text small"/>
    <w:basedOn w:val="Normal"/>
    <w:uiPriority w:val="99"/>
    <w:qFormat/>
    <w:rsid w:val="00B60BB3"/>
    <w:rPr>
      <w:rFonts w:ascii="Arial Narrow" w:eastAsia="Times New Roman" w:hAnsi="Arial Narrow"/>
      <w:sz w:val="16"/>
      <w:szCs w:val="24"/>
    </w:rPr>
  </w:style>
  <w:style w:type="character" w:customStyle="1" w:styleId="AUnterdline">
    <w:name w:val="AUnterdline"/>
    <w:qFormat/>
    <w:rsid w:val="00B60BB3"/>
    <w:rPr>
      <w:rFonts w:ascii="Times New Roman" w:hAnsi="Times New Roman"/>
      <w:sz w:val="20"/>
      <w:u w:val="single"/>
    </w:rPr>
  </w:style>
  <w:style w:type="paragraph" w:customStyle="1" w:styleId="StyleStyle49pt10">
    <w:name w:val="Style Style4 + 9 pt10"/>
    <w:basedOn w:val="Style4"/>
    <w:link w:val="StyleStyle49pt10Char"/>
    <w:qFormat/>
    <w:rsid w:val="00B60BB3"/>
    <w:rPr>
      <w:rFonts w:ascii="Times New Roman" w:hAnsi="Times New Roman"/>
      <w:lang w:val="x-none" w:eastAsia="x-none"/>
    </w:rPr>
  </w:style>
  <w:style w:type="character" w:customStyle="1" w:styleId="StyleStyle49pt10Char">
    <w:name w:val="Style Style4 + 9 pt10 Char"/>
    <w:basedOn w:val="Style4Char"/>
    <w:link w:val="StyleStyle49pt10"/>
    <w:rsid w:val="00B60BB3"/>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B60BB3"/>
    <w:rPr>
      <w:rFonts w:ascii="Times New Roman" w:hAnsi="Times New Roman"/>
      <w:b/>
      <w:bCs/>
    </w:rPr>
  </w:style>
  <w:style w:type="character" w:customStyle="1" w:styleId="StyleStyle49ptBold7Char">
    <w:name w:val="Style Style4 + 9 pt Bold7 Char"/>
    <w:link w:val="StyleStyle49ptBold7"/>
    <w:rsid w:val="00B60BB3"/>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B60BB3"/>
    <w:pPr>
      <w:ind w:left="288"/>
    </w:pPr>
    <w:rPr>
      <w:rFonts w:eastAsia="Times New Roman"/>
      <w:szCs w:val="24"/>
      <w:u w:val="single"/>
    </w:rPr>
  </w:style>
  <w:style w:type="character" w:customStyle="1" w:styleId="NormalUnderlineChar">
    <w:name w:val="Normal Underline Char"/>
    <w:link w:val="NormalUnderline"/>
    <w:rsid w:val="00B60BB3"/>
    <w:rPr>
      <w:rFonts w:ascii="Calibri" w:eastAsia="Times New Roman" w:hAnsi="Calibri" w:cs="Calibri"/>
      <w:szCs w:val="24"/>
      <w:u w:val="single"/>
    </w:rPr>
  </w:style>
  <w:style w:type="character" w:customStyle="1" w:styleId="DontRead">
    <w:name w:val="Don't Read"/>
    <w:qFormat/>
    <w:rsid w:val="00B60BB3"/>
    <w:rPr>
      <w:rFonts w:ascii="Times New Roman" w:hAnsi="Times New Roman"/>
      <w:sz w:val="16"/>
    </w:rPr>
  </w:style>
  <w:style w:type="paragraph" w:customStyle="1" w:styleId="Underlinestyle">
    <w:name w:val="Underline style"/>
    <w:basedOn w:val="Normal"/>
    <w:uiPriority w:val="99"/>
    <w:qFormat/>
    <w:rsid w:val="00B60BB3"/>
    <w:rPr>
      <w:rFonts w:eastAsia="Times New Roman"/>
      <w:szCs w:val="24"/>
      <w:u w:val="single"/>
    </w:rPr>
  </w:style>
  <w:style w:type="character" w:customStyle="1" w:styleId="Style11ptUnderline3">
    <w:name w:val="Style 11 pt Underline3"/>
    <w:rsid w:val="00B60BB3"/>
    <w:rPr>
      <w:sz w:val="20"/>
      <w:u w:val="single"/>
    </w:rPr>
  </w:style>
  <w:style w:type="character" w:customStyle="1" w:styleId="27">
    <w:name w:val="27"/>
    <w:rsid w:val="00B60BB3"/>
    <w:rPr>
      <w:rFonts w:cs="Arial"/>
      <w:bCs/>
      <w:sz w:val="20"/>
      <w:u w:val="single"/>
      <w:lang w:val="en-US" w:eastAsia="en-US" w:bidi="ar-SA"/>
    </w:rPr>
  </w:style>
  <w:style w:type="character" w:customStyle="1" w:styleId="Style9ptUnderline11">
    <w:name w:val="Style 9 pt Underline11"/>
    <w:basedOn w:val="DefaultParagraphFont"/>
    <w:rsid w:val="00B60BB3"/>
    <w:rPr>
      <w:sz w:val="20"/>
      <w:u w:val="single"/>
    </w:rPr>
  </w:style>
  <w:style w:type="character" w:customStyle="1" w:styleId="CharChar113">
    <w:name w:val="Char Char113"/>
    <w:basedOn w:val="DefaultParagraphFont"/>
    <w:rsid w:val="00B60BB3"/>
    <w:rPr>
      <w:rFonts w:cs="Arial"/>
      <w:bCs/>
      <w:szCs w:val="26"/>
      <w:u w:val="single"/>
      <w:lang w:val="en-US" w:eastAsia="en-US" w:bidi="ar-SA"/>
    </w:rPr>
  </w:style>
  <w:style w:type="character" w:customStyle="1" w:styleId="StyleunderlineBold0">
    <w:name w:val="Style underline + Bold"/>
    <w:basedOn w:val="underline"/>
    <w:rsid w:val="00B60BB3"/>
    <w:rPr>
      <w:rFonts w:ascii="Times New Roman" w:hAnsi="Times New Roman" w:cs="Times New Roman"/>
      <w:b w:val="0"/>
      <w:bCs/>
      <w:sz w:val="20"/>
      <w:u w:val="single"/>
    </w:rPr>
  </w:style>
  <w:style w:type="character" w:customStyle="1" w:styleId="underlineChar0">
    <w:name w:val="underline Char"/>
    <w:basedOn w:val="DefaultParagraphFont"/>
    <w:rsid w:val="00B60BB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60BB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60BB3"/>
    <w:rPr>
      <w:sz w:val="20"/>
      <w:u w:val="single"/>
    </w:rPr>
  </w:style>
  <w:style w:type="character" w:customStyle="1" w:styleId="ital-inline">
    <w:name w:val="ital-inline"/>
    <w:basedOn w:val="DefaultParagraphFont"/>
    <w:rsid w:val="00B60BB3"/>
  </w:style>
  <w:style w:type="character" w:customStyle="1" w:styleId="BodyTextIndent3Char">
    <w:name w:val="Body Text Indent 3 Char"/>
    <w:basedOn w:val="DefaultParagraphFont"/>
    <w:link w:val="BodyTextIndent3"/>
    <w:rsid w:val="00B60BB3"/>
    <w:rPr>
      <w:rFonts w:ascii="Times New Roman" w:hAnsi="Times New Roman" w:cs="Times New Roman"/>
      <w:sz w:val="16"/>
      <w:szCs w:val="16"/>
    </w:rPr>
  </w:style>
  <w:style w:type="paragraph" w:styleId="BodyTextIndent3">
    <w:name w:val="Body Text Indent 3"/>
    <w:basedOn w:val="Normal"/>
    <w:link w:val="BodyTextIndent3Char"/>
    <w:rsid w:val="00B60BB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B60BB3"/>
    <w:rPr>
      <w:rFonts w:ascii="Calibri" w:hAnsi="Calibri" w:cs="Calibri"/>
      <w:sz w:val="16"/>
      <w:szCs w:val="16"/>
    </w:rPr>
  </w:style>
  <w:style w:type="character" w:customStyle="1" w:styleId="Styleunderline11pt">
    <w:name w:val="Style underline + 11 pt"/>
    <w:basedOn w:val="underline"/>
    <w:rsid w:val="00B60BB3"/>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60BB3"/>
    <w:rPr>
      <w:rFonts w:eastAsia="Times New Roman"/>
      <w:b/>
      <w:szCs w:val="24"/>
      <w:u w:val="single"/>
    </w:rPr>
  </w:style>
  <w:style w:type="character" w:customStyle="1" w:styleId="BoldandUnderlineChar">
    <w:name w:val="Bold and Underline Char"/>
    <w:basedOn w:val="DefaultParagraphFont"/>
    <w:link w:val="BoldandUnderline"/>
    <w:rsid w:val="00B60BB3"/>
    <w:rPr>
      <w:rFonts w:ascii="Calibri" w:eastAsia="Times New Roman" w:hAnsi="Calibri" w:cs="Calibri"/>
      <w:b/>
      <w:szCs w:val="24"/>
      <w:u w:val="single"/>
    </w:rPr>
  </w:style>
  <w:style w:type="character" w:customStyle="1" w:styleId="pmterms11">
    <w:name w:val="pmterms11"/>
    <w:basedOn w:val="DefaultParagraphFont"/>
    <w:rsid w:val="00B60BB3"/>
    <w:rPr>
      <w:b/>
      <w:bCs/>
      <w:i w:val="0"/>
      <w:iCs w:val="0"/>
      <w:color w:val="000000"/>
    </w:rPr>
  </w:style>
  <w:style w:type="character" w:customStyle="1" w:styleId="StyleUnderlineChar9ptBold">
    <w:name w:val="Style Underline Char + 9 pt Bold"/>
    <w:basedOn w:val="DefaultParagraphFont"/>
    <w:rsid w:val="00B60BB3"/>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60BB3"/>
    <w:rPr>
      <w:rFonts w:ascii="Times New Roman" w:hAnsi="Times New Roman" w:cs="Times New Roman"/>
      <w:b/>
      <w:bCs/>
      <w:sz w:val="20"/>
      <w:u w:val="single"/>
    </w:rPr>
  </w:style>
  <w:style w:type="character" w:customStyle="1" w:styleId="UnderlineChar5Char">
    <w:name w:val="Underline Char5 Char"/>
    <w:basedOn w:val="DefaultParagraphFont"/>
    <w:rsid w:val="00B60BB3"/>
    <w:rPr>
      <w:szCs w:val="24"/>
      <w:u w:val="single"/>
      <w:lang w:val="en-US" w:eastAsia="en-US" w:bidi="ar-SA"/>
    </w:rPr>
  </w:style>
  <w:style w:type="character" w:customStyle="1" w:styleId="BoldandUnderlineChar2Char1">
    <w:name w:val="Bold and Underline Char2 Char1"/>
    <w:basedOn w:val="DefaultParagraphFont"/>
    <w:rsid w:val="00B60BB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60BB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60BB3"/>
    <w:rPr>
      <w:szCs w:val="24"/>
      <w:u w:val="single"/>
      <w:lang w:val="en-US" w:eastAsia="en-US" w:bidi="ar-SA"/>
    </w:rPr>
  </w:style>
  <w:style w:type="paragraph" w:customStyle="1" w:styleId="UnderlineChar4">
    <w:name w:val="Underline Char4"/>
    <w:basedOn w:val="Normal"/>
    <w:link w:val="UnderlineChar4Char"/>
    <w:qFormat/>
    <w:rsid w:val="00B60BB3"/>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60BB3"/>
    <w:rPr>
      <w:rFonts w:asciiTheme="minorHAnsi" w:hAnsiTheme="minorHAnsi" w:cstheme="minorBidi"/>
      <w:b/>
      <w:u w:val="single"/>
    </w:rPr>
  </w:style>
  <w:style w:type="paragraph" w:customStyle="1" w:styleId="Language">
    <w:name w:val="Language"/>
    <w:basedOn w:val="Normal"/>
    <w:link w:val="LanguageChar"/>
    <w:qFormat/>
    <w:rsid w:val="00B60BB3"/>
    <w:rPr>
      <w:rFonts w:asciiTheme="minorHAnsi" w:hAnsiTheme="minorHAnsi" w:cstheme="minorBidi"/>
      <w:strike/>
      <w:sz w:val="16"/>
      <w:szCs w:val="16"/>
    </w:rPr>
  </w:style>
  <w:style w:type="paragraph" w:customStyle="1" w:styleId="UnderlineChar3">
    <w:name w:val="Underline Char3"/>
    <w:basedOn w:val="Normal"/>
    <w:link w:val="UnderlineChar3Char"/>
    <w:qFormat/>
    <w:rsid w:val="00B60BB3"/>
    <w:rPr>
      <w:rFonts w:eastAsia="Times New Roman"/>
      <w:szCs w:val="24"/>
      <w:u w:val="single"/>
    </w:rPr>
  </w:style>
  <w:style w:type="character" w:customStyle="1" w:styleId="UnderlineChar3Char">
    <w:name w:val="Underline Char3 Char"/>
    <w:basedOn w:val="DefaultParagraphFont"/>
    <w:link w:val="UnderlineChar3"/>
    <w:rsid w:val="00B60BB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60BB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60BB3"/>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B60BB3"/>
    <w:rPr>
      <w:szCs w:val="24"/>
      <w:u w:val="single"/>
      <w:lang w:val="en-US" w:eastAsia="en-US" w:bidi="ar-SA"/>
    </w:rPr>
  </w:style>
  <w:style w:type="character" w:customStyle="1" w:styleId="BoldandUnderlineChar1Char2Char">
    <w:name w:val="Bold and Underline Char1 Char2 Char"/>
    <w:basedOn w:val="DefaultParagraphFont"/>
    <w:rsid w:val="00B60BB3"/>
    <w:rPr>
      <w:b/>
      <w:szCs w:val="24"/>
      <w:u w:val="single"/>
      <w:lang w:val="en-US" w:eastAsia="en-US" w:bidi="ar-SA"/>
    </w:rPr>
  </w:style>
  <w:style w:type="character" w:customStyle="1" w:styleId="StyleStyle11ptBoldUnderlineBorderSinglesolidlineAuto">
    <w:name w:val="Style Style 11 pt Bold Underline Border: : (Single solid line Auto ..."/>
    <w:rsid w:val="00B60BB3"/>
    <w:rPr>
      <w:rFonts w:ascii="Times New Roman" w:hAnsi="Times New Roman"/>
      <w:b/>
      <w:bCs/>
      <w:sz w:val="20"/>
      <w:u w:val="none"/>
      <w:bdr w:val="none" w:sz="0" w:space="0" w:color="auto"/>
    </w:rPr>
  </w:style>
  <w:style w:type="character" w:customStyle="1" w:styleId="Styleterm111ptUnderline">
    <w:name w:val="Style term1 + 11 pt Underline"/>
    <w:basedOn w:val="term1"/>
    <w:rsid w:val="00B60BB3"/>
    <w:rPr>
      <w:b/>
      <w:bCs/>
      <w:sz w:val="20"/>
      <w:u w:val="single"/>
    </w:rPr>
  </w:style>
  <w:style w:type="paragraph" w:customStyle="1" w:styleId="StyleStyle49ptBold3">
    <w:name w:val="Style Style4 + 9 pt Bold3"/>
    <w:basedOn w:val="Style4"/>
    <w:link w:val="StyleStyle49ptBold3Char"/>
    <w:qFormat/>
    <w:rsid w:val="00B60BB3"/>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B60BB3"/>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B60BB3"/>
    <w:rPr>
      <w:sz w:val="20"/>
      <w:u w:val="single"/>
    </w:rPr>
  </w:style>
  <w:style w:type="character" w:customStyle="1" w:styleId="ct-with-fmlt">
    <w:name w:val="ct-with-fmlt"/>
    <w:basedOn w:val="DefaultParagraphFont"/>
    <w:rsid w:val="00B60BB3"/>
  </w:style>
  <w:style w:type="paragraph" w:customStyle="1" w:styleId="StyleStyle49pt">
    <w:name w:val="Style Style4 + 9 pt"/>
    <w:basedOn w:val="Style4"/>
    <w:link w:val="StyleStyle49ptChar"/>
    <w:qFormat/>
    <w:rsid w:val="00B60BB3"/>
    <w:rPr>
      <w:rFonts w:ascii="Times New Roman" w:hAnsi="Times New Roman"/>
      <w:lang w:val="x-none" w:eastAsia="x-none"/>
    </w:rPr>
  </w:style>
  <w:style w:type="character" w:customStyle="1" w:styleId="StyleStyle49ptChar">
    <w:name w:val="Style Style4 + 9 pt Char"/>
    <w:basedOn w:val="Style4Char"/>
    <w:link w:val="StyleStyle49pt"/>
    <w:rsid w:val="00B60BB3"/>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B60BB3"/>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B60BB3"/>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B60BB3"/>
  </w:style>
  <w:style w:type="character" w:customStyle="1" w:styleId="part-of-speech">
    <w:name w:val="part-of-speech"/>
    <w:basedOn w:val="DefaultParagraphFont"/>
    <w:rsid w:val="00B60BB3"/>
  </w:style>
  <w:style w:type="character" w:customStyle="1" w:styleId="pron">
    <w:name w:val="pron"/>
    <w:basedOn w:val="DefaultParagraphFont"/>
    <w:rsid w:val="00B60BB3"/>
  </w:style>
  <w:style w:type="character" w:customStyle="1" w:styleId="articletext0">
    <w:name w:val="articletext"/>
    <w:basedOn w:val="DefaultParagraphFont"/>
    <w:rsid w:val="00B60BB3"/>
  </w:style>
  <w:style w:type="character" w:customStyle="1" w:styleId="StyleUnderlinePatternClearYellow">
    <w:name w:val="Style Underline Pattern: Clear (Yellow)"/>
    <w:basedOn w:val="DefaultParagraphFont"/>
    <w:rsid w:val="00B60BB3"/>
    <w:rPr>
      <w:u w:val="single"/>
      <w:shd w:val="clear" w:color="auto" w:fill="00FF00"/>
    </w:rPr>
  </w:style>
  <w:style w:type="character" w:customStyle="1" w:styleId="CharChar5">
    <w:name w:val="Char Char5"/>
    <w:rsid w:val="00B60BB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60BB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60BB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60BB3"/>
    <w:rPr>
      <w:u w:val="single"/>
    </w:rPr>
  </w:style>
  <w:style w:type="character" w:customStyle="1" w:styleId="StyleUnderlineBoldIndent11ptChar">
    <w:name w:val="Style Underline + Bold Indent + 11 pt Char"/>
    <w:link w:val="StyleUnderlineBoldIndent11pt"/>
    <w:rsid w:val="00B60BB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60BB3"/>
    <w:rPr>
      <w:b/>
      <w:bCs/>
      <w:u w:val="single"/>
    </w:rPr>
  </w:style>
  <w:style w:type="character" w:customStyle="1" w:styleId="StyleUnderlineBoldIndent11ptBoldChar">
    <w:name w:val="Style Underline + Bold Indent + 11 pt Bold Char"/>
    <w:link w:val="StyleUnderlineBoldIndent11ptBold"/>
    <w:rsid w:val="00B60BB3"/>
    <w:rPr>
      <w:rFonts w:ascii="Calibri" w:eastAsia="Times New Roman" w:hAnsi="Calibri" w:cs="Calibri"/>
      <w:b/>
      <w:bCs/>
      <w:szCs w:val="20"/>
      <w:u w:val="single"/>
    </w:rPr>
  </w:style>
  <w:style w:type="character" w:customStyle="1" w:styleId="globalcontentbody">
    <w:name w:val="globalcontentbody"/>
    <w:basedOn w:val="DefaultParagraphFont"/>
    <w:rsid w:val="00B60BB3"/>
  </w:style>
  <w:style w:type="character" w:customStyle="1" w:styleId="authorbio">
    <w:name w:val="authorbio"/>
    <w:basedOn w:val="DefaultParagraphFont"/>
    <w:rsid w:val="00B60BB3"/>
  </w:style>
  <w:style w:type="character" w:customStyle="1" w:styleId="StyleStyleUnderline411pt">
    <w:name w:val="Style Style Underline4 + 11 pt"/>
    <w:basedOn w:val="DefaultParagraphFont"/>
    <w:rsid w:val="00B60BB3"/>
    <w:rPr>
      <w:sz w:val="20"/>
      <w:u w:val="single"/>
    </w:rPr>
  </w:style>
  <w:style w:type="character" w:customStyle="1" w:styleId="StyleStyleUnderline411ptBold">
    <w:name w:val="Style Style Underline4 + 11 pt Bold"/>
    <w:basedOn w:val="DefaultParagraphFont"/>
    <w:rsid w:val="00B60BB3"/>
    <w:rPr>
      <w:b/>
      <w:bCs/>
      <w:sz w:val="20"/>
      <w:u w:val="single"/>
    </w:rPr>
  </w:style>
  <w:style w:type="character" w:customStyle="1" w:styleId="StyleStyleUnderline311pt">
    <w:name w:val="Style Style Underline3 + 11 pt"/>
    <w:basedOn w:val="DefaultParagraphFont"/>
    <w:rsid w:val="00B60BB3"/>
    <w:rPr>
      <w:sz w:val="20"/>
      <w:u w:val="single"/>
    </w:rPr>
  </w:style>
  <w:style w:type="character" w:customStyle="1" w:styleId="StyleStyleUnderline311ptBold">
    <w:name w:val="Style Style Underline3 + 11 pt Bold"/>
    <w:basedOn w:val="DefaultParagraphFont"/>
    <w:rsid w:val="00B60BB3"/>
    <w:rPr>
      <w:b/>
      <w:bCs/>
      <w:sz w:val="20"/>
      <w:u w:val="single"/>
    </w:rPr>
  </w:style>
  <w:style w:type="character" w:customStyle="1" w:styleId="StyleUnderline3">
    <w:name w:val="Style Underline3"/>
    <w:basedOn w:val="DefaultParagraphFont"/>
    <w:rsid w:val="00B60BB3"/>
    <w:rPr>
      <w:u w:val="single"/>
    </w:rPr>
  </w:style>
  <w:style w:type="character" w:customStyle="1" w:styleId="StyleUnderline4">
    <w:name w:val="Style Underline4"/>
    <w:basedOn w:val="DefaultParagraphFont"/>
    <w:rsid w:val="00B60BB3"/>
    <w:rPr>
      <w:u w:val="single"/>
    </w:rPr>
  </w:style>
  <w:style w:type="character" w:customStyle="1" w:styleId="Styleunderline9pt1">
    <w:name w:val="Style underline + 9 pt1"/>
    <w:basedOn w:val="underline"/>
    <w:rsid w:val="00B60BB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60BB3"/>
    <w:rPr>
      <w:b/>
      <w:bCs/>
      <w:noProof w:val="0"/>
      <w:sz w:val="20"/>
      <w:u w:val="single"/>
      <w:lang w:val="en-US" w:eastAsia="en-US" w:bidi="ar-SA"/>
    </w:rPr>
  </w:style>
  <w:style w:type="character" w:customStyle="1" w:styleId="Hyperlink23">
    <w:name w:val="Hyperlink23"/>
    <w:basedOn w:val="DefaultParagraphFont"/>
    <w:rsid w:val="00B60BB3"/>
    <w:rPr>
      <w:color w:val="3300CC"/>
      <w:u w:val="single"/>
    </w:rPr>
  </w:style>
  <w:style w:type="character" w:customStyle="1" w:styleId="UnderlineCharCharChar">
    <w:name w:val="Underline Char Char Char"/>
    <w:basedOn w:val="DefaultParagraphFont"/>
    <w:rsid w:val="00B60BB3"/>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B60BB3"/>
    <w:rPr>
      <w:rFonts w:ascii="Times New Roman" w:hAnsi="Times New Roman"/>
      <w:b/>
      <w:bCs/>
      <w:sz w:val="20"/>
      <w:u w:val="single"/>
      <w:bdr w:val="single" w:sz="4" w:space="0" w:color="auto"/>
    </w:rPr>
  </w:style>
  <w:style w:type="character" w:customStyle="1" w:styleId="2">
    <w:name w:val="2"/>
    <w:rsid w:val="00B60BB3"/>
    <w:rPr>
      <w:rFonts w:cs="Arial"/>
      <w:bCs/>
      <w:sz w:val="20"/>
      <w:u w:val="single"/>
      <w:lang w:val="en-US" w:eastAsia="en-US" w:bidi="ar-SA"/>
    </w:rPr>
  </w:style>
  <w:style w:type="character" w:customStyle="1" w:styleId="Style9ptBoldUnderline5">
    <w:name w:val="Style 9 pt Bold Underline5"/>
    <w:basedOn w:val="DefaultParagraphFont"/>
    <w:rsid w:val="00B60BB3"/>
    <w:rPr>
      <w:b/>
      <w:bCs/>
      <w:sz w:val="20"/>
      <w:u w:val="single"/>
    </w:rPr>
  </w:style>
  <w:style w:type="character" w:customStyle="1" w:styleId="CharChar114">
    <w:name w:val="Char Char114"/>
    <w:basedOn w:val="DefaultParagraphFont"/>
    <w:rsid w:val="00B60BB3"/>
    <w:rPr>
      <w:rFonts w:cs="Arial"/>
      <w:bCs/>
      <w:szCs w:val="26"/>
      <w:u w:val="single"/>
      <w:lang w:val="en-US" w:eastAsia="en-US" w:bidi="ar-SA"/>
    </w:rPr>
  </w:style>
  <w:style w:type="character" w:customStyle="1" w:styleId="CharChar112">
    <w:name w:val="Char Char112"/>
    <w:basedOn w:val="DefaultParagraphFont"/>
    <w:rsid w:val="00B60BB3"/>
    <w:rPr>
      <w:rFonts w:cs="Arial"/>
      <w:bCs/>
      <w:szCs w:val="26"/>
      <w:u w:val="single"/>
      <w:lang w:val="en-US" w:eastAsia="en-US" w:bidi="ar-SA"/>
    </w:rPr>
  </w:style>
  <w:style w:type="paragraph" w:customStyle="1" w:styleId="WW-Default1">
    <w:name w:val="WW-Default1"/>
    <w:basedOn w:val="Normal"/>
    <w:uiPriority w:val="99"/>
    <w:qFormat/>
    <w:rsid w:val="00B60BB3"/>
    <w:pPr>
      <w:suppressAutoHyphens/>
    </w:pPr>
    <w:rPr>
      <w:rFonts w:eastAsia="Times New Roman"/>
      <w:b/>
      <w:bCs/>
      <w:szCs w:val="20"/>
      <w:lang w:eastAsia="ar-SA"/>
    </w:rPr>
  </w:style>
  <w:style w:type="character" w:customStyle="1" w:styleId="zoomme">
    <w:name w:val="zoomme"/>
    <w:basedOn w:val="DefaultParagraphFont"/>
    <w:rsid w:val="00B60BB3"/>
  </w:style>
  <w:style w:type="character" w:customStyle="1" w:styleId="classauthor">
    <w:name w:val="class=&quot;author&quot;"/>
    <w:basedOn w:val="DefaultParagraphFont"/>
    <w:rsid w:val="00B60BB3"/>
  </w:style>
  <w:style w:type="paragraph" w:customStyle="1" w:styleId="Stylecard11pt">
    <w:name w:val="Style card + 11 pt"/>
    <w:basedOn w:val="Normal"/>
    <w:link w:val="Stylecard11ptChar"/>
    <w:qFormat/>
    <w:rsid w:val="00B60BB3"/>
    <w:pPr>
      <w:ind w:left="288" w:right="288"/>
    </w:pPr>
    <w:rPr>
      <w:rFonts w:eastAsia="SimSun"/>
      <w:szCs w:val="24"/>
      <w:lang w:eastAsia="zh-CN"/>
    </w:rPr>
  </w:style>
  <w:style w:type="character" w:customStyle="1" w:styleId="Stylecard11ptChar">
    <w:name w:val="Style card + 11 pt Char"/>
    <w:link w:val="Stylecard11pt"/>
    <w:rsid w:val="00B60BB3"/>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B60BB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B60BB3"/>
    <w:rPr>
      <w:rFonts w:ascii="Calibri" w:eastAsia="SimSun" w:hAnsi="Calibri" w:cs="Calibri"/>
      <w:szCs w:val="24"/>
      <w:u w:val="single"/>
      <w:lang w:eastAsia="zh-CN"/>
    </w:rPr>
  </w:style>
  <w:style w:type="character" w:customStyle="1" w:styleId="officialstitle-">
    <w:name w:val="official_s_title-"/>
    <w:basedOn w:val="DefaultParagraphFont"/>
    <w:rsid w:val="00B60BB3"/>
  </w:style>
  <w:style w:type="character" w:customStyle="1" w:styleId="officialsbureau">
    <w:name w:val="official_s_bureau"/>
    <w:basedOn w:val="DefaultParagraphFont"/>
    <w:rsid w:val="00B60BB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0BB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0BB3"/>
    <w:rPr>
      <w:rFonts w:ascii="Calibri" w:eastAsia="Times New Roman" w:hAnsi="Calibri" w:cs="Arial"/>
      <w:b/>
      <w:bCs/>
      <w:sz w:val="24"/>
      <w:szCs w:val="28"/>
    </w:rPr>
  </w:style>
  <w:style w:type="paragraph" w:customStyle="1" w:styleId="Style23">
    <w:name w:val="Style23"/>
    <w:basedOn w:val="Normal"/>
    <w:uiPriority w:val="99"/>
    <w:qFormat/>
    <w:rsid w:val="00B60BB3"/>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60BB3"/>
  </w:style>
  <w:style w:type="character" w:customStyle="1" w:styleId="Styleunderline11ptBorderSinglesolidlineAuto05p">
    <w:name w:val="Style underline + 11 pt Border: : (Single solid line Auto  0.5 p..."/>
    <w:rsid w:val="00B60BB3"/>
    <w:rPr>
      <w:sz w:val="20"/>
      <w:u w:val="single"/>
      <w:bdr w:val="single" w:sz="4" w:space="0" w:color="auto"/>
    </w:rPr>
  </w:style>
  <w:style w:type="paragraph" w:customStyle="1" w:styleId="Citation-FirstLine">
    <w:name w:val="Citation - First Line"/>
    <w:basedOn w:val="Normal"/>
    <w:next w:val="Normal"/>
    <w:autoRedefine/>
    <w:qFormat/>
    <w:rsid w:val="00B60BB3"/>
    <w:pPr>
      <w:spacing w:line="240" w:lineRule="atLeast"/>
      <w:jc w:val="both"/>
    </w:pPr>
    <w:rPr>
      <w:rFonts w:ascii="Book Antiqua" w:eastAsia="Times New Roman" w:hAnsi="Book Antiqua"/>
      <w:sz w:val="16"/>
      <w:szCs w:val="24"/>
    </w:rPr>
  </w:style>
  <w:style w:type="character" w:customStyle="1" w:styleId="CardText-Underlined">
    <w:name w:val="Card Text - Underlined"/>
    <w:rsid w:val="00B60BB3"/>
    <w:rPr>
      <w:b/>
      <w:sz w:val="20"/>
      <w:u w:val="single"/>
    </w:rPr>
  </w:style>
  <w:style w:type="paragraph" w:customStyle="1" w:styleId="Citation-Complete">
    <w:name w:val="Citation - Complete"/>
    <w:basedOn w:val="Normal"/>
    <w:next w:val="Normal"/>
    <w:link w:val="Citation-CompleteChar"/>
    <w:autoRedefine/>
    <w:qFormat/>
    <w:rsid w:val="00B60BB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60BB3"/>
    <w:rPr>
      <w:rFonts w:ascii="Book Antiqua" w:eastAsia="Times New Roman" w:hAnsi="Book Antiqua" w:cs="Calibri"/>
      <w:sz w:val="16"/>
      <w:szCs w:val="24"/>
    </w:rPr>
  </w:style>
  <w:style w:type="character" w:customStyle="1" w:styleId="Style11ptItalicUnderline">
    <w:name w:val="Style 11 pt Italic Underline"/>
    <w:basedOn w:val="DefaultParagraphFont"/>
    <w:rsid w:val="00B60BB3"/>
    <w:rPr>
      <w:i/>
      <w:iCs/>
      <w:sz w:val="20"/>
      <w:u w:val="single"/>
    </w:rPr>
  </w:style>
  <w:style w:type="character" w:customStyle="1" w:styleId="Style11ptItalic">
    <w:name w:val="Style 11 pt Italic"/>
    <w:basedOn w:val="DefaultParagraphFont"/>
    <w:rsid w:val="00B60BB3"/>
    <w:rPr>
      <w:rFonts w:ascii="Times New Roman" w:hAnsi="Times New Roman"/>
      <w:i/>
      <w:iCs/>
      <w:sz w:val="20"/>
    </w:rPr>
  </w:style>
  <w:style w:type="character" w:customStyle="1" w:styleId="hdr">
    <w:name w:val="hdr"/>
    <w:basedOn w:val="DefaultParagraphFont"/>
    <w:rsid w:val="00B60BB3"/>
  </w:style>
  <w:style w:type="paragraph" w:customStyle="1" w:styleId="StyleStyle49ptBoldItalic">
    <w:name w:val="Style Style4 + 9 pt Bold Italic"/>
    <w:basedOn w:val="Normal"/>
    <w:link w:val="StyleStyle49ptBoldItalicChar"/>
    <w:qFormat/>
    <w:rsid w:val="00B60BB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60BB3"/>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60BB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60BB3"/>
    <w:rPr>
      <w:rFonts w:eastAsia="Times New Roman"/>
      <w:b/>
      <w:bCs/>
      <w:szCs w:val="24"/>
      <w:u w:val="single"/>
    </w:rPr>
  </w:style>
  <w:style w:type="paragraph" w:customStyle="1" w:styleId="StyleUnderlined11pt">
    <w:name w:val="Style Underlined + 11 pt"/>
    <w:link w:val="StyleUnderlined11ptChar"/>
    <w:qFormat/>
    <w:rsid w:val="00B60BB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60BB3"/>
    <w:rPr>
      <w:rFonts w:eastAsia="Times New Roman"/>
      <w:szCs w:val="24"/>
      <w:u w:val="single"/>
    </w:rPr>
  </w:style>
  <w:style w:type="character" w:customStyle="1" w:styleId="newscontent">
    <w:name w:val="newscontent"/>
    <w:rsid w:val="00B60BB3"/>
  </w:style>
  <w:style w:type="character" w:customStyle="1" w:styleId="SmalltextChar">
    <w:name w:val="Small text Char"/>
    <w:aliases w:val="Quote1 Char1"/>
    <w:link w:val="Quote1"/>
    <w:rsid w:val="00B60BB3"/>
    <w:rPr>
      <w:rFonts w:ascii="Calibri" w:hAnsi="Calibri" w:cs="Calibri"/>
      <w:i/>
      <w:iCs/>
      <w:color w:val="404040"/>
    </w:rPr>
  </w:style>
  <w:style w:type="character" w:customStyle="1" w:styleId="hilite1">
    <w:name w:val="hilite1"/>
    <w:basedOn w:val="DefaultParagraphFont"/>
    <w:rsid w:val="00B60BB3"/>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B60BB3"/>
    <w:rPr>
      <w:rFonts w:eastAsia="Times New Roman"/>
      <w:szCs w:val="24"/>
    </w:rPr>
  </w:style>
  <w:style w:type="character" w:customStyle="1" w:styleId="Style12ptBoldUnderline1">
    <w:name w:val="Style 12 pt Bold Underline1"/>
    <w:basedOn w:val="DefaultParagraphFont"/>
    <w:rsid w:val="00B60BB3"/>
    <w:rPr>
      <w:b/>
      <w:bCs/>
      <w:sz w:val="24"/>
      <w:u w:val="single"/>
    </w:rPr>
  </w:style>
  <w:style w:type="character" w:customStyle="1" w:styleId="StyleEmphasisArial12ptBoldNotItalic">
    <w:name w:val="Style Emphasis + Arial 12 pt Bold Not Italic"/>
    <w:basedOn w:val="Emphasis"/>
    <w:rsid w:val="00B60BB3"/>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B60BB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60BB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60BB3"/>
    <w:rPr>
      <w:rFonts w:ascii="SimSun" w:eastAsia="SimSun" w:hAnsi="SimSun"/>
      <w:sz w:val="15"/>
      <w:lang w:eastAsia="zh-CN"/>
    </w:rPr>
  </w:style>
  <w:style w:type="paragraph" w:customStyle="1" w:styleId="UnreadText">
    <w:name w:val="Unread Text"/>
    <w:basedOn w:val="Normal"/>
    <w:next w:val="Normal"/>
    <w:link w:val="UnreadTextChar"/>
    <w:autoRedefine/>
    <w:qFormat/>
    <w:rsid w:val="00B60BB3"/>
    <w:pPr>
      <w:ind w:left="360"/>
    </w:pPr>
    <w:rPr>
      <w:rFonts w:ascii="SimSun" w:eastAsia="SimSun" w:hAnsi="SimSun" w:cstheme="minorBidi"/>
      <w:sz w:val="15"/>
      <w:lang w:eastAsia="zh-CN"/>
    </w:rPr>
  </w:style>
  <w:style w:type="character" w:customStyle="1" w:styleId="Highlightedunderline">
    <w:name w:val="Highlighted underline"/>
    <w:qFormat/>
    <w:rsid w:val="00B60BB3"/>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B60BB3"/>
    <w:rPr>
      <w:rFonts w:ascii="Calibri" w:eastAsia="Times New Roman" w:hAnsi="Calibri" w:cs="Calibri"/>
      <w:szCs w:val="24"/>
    </w:rPr>
  </w:style>
  <w:style w:type="character" w:customStyle="1" w:styleId="Heading2Char1CharCharCharCharCharC">
    <w:name w:val="Heading 2 Char1 Char Char Char Char Char C"/>
    <w:rsid w:val="00B60BB3"/>
    <w:rPr>
      <w:rFonts w:cs="Arial"/>
      <w:b/>
      <w:bCs/>
      <w:iCs/>
      <w:sz w:val="24"/>
      <w:szCs w:val="28"/>
      <w:lang w:val="en-US" w:eastAsia="en-US" w:bidi="ar-SA"/>
    </w:rPr>
  </w:style>
  <w:style w:type="character" w:customStyle="1" w:styleId="underline1">
    <w:name w:val="underline1"/>
    <w:basedOn w:val="DefaultParagraphFont"/>
    <w:rsid w:val="00B60BB3"/>
    <w:rPr>
      <w:u w:val="single"/>
    </w:rPr>
  </w:style>
  <w:style w:type="character" w:customStyle="1" w:styleId="FontStyle291">
    <w:name w:val="Font Style291"/>
    <w:basedOn w:val="DefaultParagraphFont"/>
    <w:uiPriority w:val="99"/>
    <w:rsid w:val="00B60BB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60BB3"/>
    <w:rPr>
      <w:b/>
      <w:bCs/>
      <w:sz w:val="20"/>
      <w:u w:val="single"/>
      <w:bdr w:val="single" w:sz="4" w:space="0" w:color="auto"/>
    </w:rPr>
  </w:style>
  <w:style w:type="paragraph" w:customStyle="1" w:styleId="StyleUnderlining11pt">
    <w:name w:val="Style Underlining + 11 pt"/>
    <w:basedOn w:val="Normal"/>
    <w:link w:val="StyleUnderlining11ptChar"/>
    <w:qFormat/>
    <w:rsid w:val="00B60BB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60BB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60BB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60BB3"/>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B60BB3"/>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B60BB3"/>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B60BB3"/>
    <w:pPr>
      <w:ind w:left="288"/>
    </w:pPr>
    <w:rPr>
      <w:rFonts w:eastAsia="Times New Roman"/>
      <w:szCs w:val="24"/>
      <w:u w:val="single"/>
    </w:rPr>
  </w:style>
  <w:style w:type="character" w:customStyle="1" w:styleId="Cards1Char">
    <w:name w:val="Cards1 Char"/>
    <w:basedOn w:val="DefaultParagraphFont"/>
    <w:link w:val="Cards1"/>
    <w:rsid w:val="00B60BB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60BB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60BB3"/>
    <w:rPr>
      <w:rFonts w:eastAsia="Calibri"/>
      <w:u w:val="single"/>
    </w:rPr>
  </w:style>
  <w:style w:type="paragraph" w:customStyle="1" w:styleId="Stylecard8pt">
    <w:name w:val="Style card + 8 pt"/>
    <w:basedOn w:val="Normal"/>
    <w:link w:val="Stylecard8ptChar"/>
    <w:qFormat/>
    <w:rsid w:val="00B60BB3"/>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B60BB3"/>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B60BB3"/>
    <w:rPr>
      <w:rFonts w:eastAsia="Calibri"/>
      <w:b/>
    </w:rPr>
  </w:style>
  <w:style w:type="paragraph" w:customStyle="1" w:styleId="CiteCard">
    <w:name w:val="Cite/Card"/>
    <w:basedOn w:val="TOC2"/>
    <w:qFormat/>
    <w:rsid w:val="00B60BB3"/>
    <w:pPr>
      <w:tabs>
        <w:tab w:val="left" w:pos="4360"/>
      </w:tabs>
      <w:ind w:left="220"/>
    </w:pPr>
    <w:rPr>
      <w:rFonts w:eastAsia="Calibri"/>
    </w:rPr>
  </w:style>
  <w:style w:type="character" w:customStyle="1" w:styleId="CardTextUnderlinedChar">
    <w:name w:val="Card Text Underlined Char"/>
    <w:basedOn w:val="DefaultParagraphFont"/>
    <w:rsid w:val="00B60BB3"/>
    <w:rPr>
      <w:rFonts w:ascii="Georgia" w:eastAsia="Times New Roman" w:hAnsi="Georgia" w:hint="default"/>
      <w:sz w:val="22"/>
      <w:u w:val="single"/>
      <w:lang w:eastAsia="zh-CN"/>
    </w:rPr>
  </w:style>
  <w:style w:type="character" w:customStyle="1" w:styleId="grey10">
    <w:name w:val="grey10"/>
    <w:basedOn w:val="DefaultParagraphFont"/>
    <w:rsid w:val="00B60BB3"/>
  </w:style>
  <w:style w:type="character" w:customStyle="1" w:styleId="navy13bd">
    <w:name w:val="navy13bd"/>
    <w:basedOn w:val="DefaultParagraphFont"/>
    <w:rsid w:val="00B60BB3"/>
  </w:style>
  <w:style w:type="character" w:customStyle="1" w:styleId="Style9ptUnderline2">
    <w:name w:val="Style 9 pt Underline2"/>
    <w:basedOn w:val="DefaultParagraphFont"/>
    <w:rsid w:val="00B60BB3"/>
    <w:rPr>
      <w:sz w:val="20"/>
      <w:u w:val="single"/>
    </w:rPr>
  </w:style>
  <w:style w:type="character" w:customStyle="1" w:styleId="Style9ptBoldUnderline1">
    <w:name w:val="Style 9 pt Bold Underline1"/>
    <w:basedOn w:val="DefaultParagraphFont"/>
    <w:rsid w:val="00B60BB3"/>
    <w:rPr>
      <w:b/>
      <w:bCs/>
      <w:sz w:val="20"/>
      <w:u w:val="single"/>
    </w:rPr>
  </w:style>
  <w:style w:type="character" w:customStyle="1" w:styleId="TagsCharChar">
    <w:name w:val="Tags Char Char"/>
    <w:basedOn w:val="DefaultParagraphFont"/>
    <w:rsid w:val="00B60BB3"/>
    <w:rPr>
      <w:rFonts w:eastAsia="SimSun"/>
      <w:b/>
      <w:sz w:val="24"/>
      <w:lang w:val="en-US" w:eastAsia="zh-CN" w:bidi="ar-SA"/>
    </w:rPr>
  </w:style>
  <w:style w:type="paragraph" w:customStyle="1" w:styleId="cardCharCharCharChar">
    <w:name w:val="card Char Char Char Char"/>
    <w:basedOn w:val="Normal"/>
    <w:qFormat/>
    <w:rsid w:val="00B60BB3"/>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B60BB3"/>
    <w:rPr>
      <w:rFonts w:eastAsia="Times New Roman"/>
      <w:szCs w:val="24"/>
      <w:u w:val="single"/>
    </w:rPr>
  </w:style>
  <w:style w:type="character" w:customStyle="1" w:styleId="CARDChar0">
    <w:name w:val="CARD Char"/>
    <w:basedOn w:val="DefaultParagraphFont"/>
    <w:link w:val="CARD0"/>
    <w:rsid w:val="00B60BB3"/>
    <w:rPr>
      <w:rFonts w:ascii="Calibri" w:eastAsia="Times New Roman" w:hAnsi="Calibri" w:cs="Calibri"/>
      <w:szCs w:val="24"/>
      <w:u w:val="single"/>
    </w:rPr>
  </w:style>
  <w:style w:type="paragraph" w:customStyle="1" w:styleId="Normal20pt">
    <w:name w:val="Normal  + 20 pt"/>
    <w:basedOn w:val="Normal"/>
    <w:uiPriority w:val="6"/>
    <w:qFormat/>
    <w:rsid w:val="00B60BB3"/>
    <w:rPr>
      <w:rFonts w:ascii="Aptos" w:hAnsi="Aptos"/>
      <w:bCs/>
      <w:u w:val="single"/>
    </w:rPr>
  </w:style>
  <w:style w:type="character" w:customStyle="1" w:styleId="StyleStyle4CharTimesNewRoman11pt">
    <w:name w:val="Style Style4 Char + Times New Roman 11 pt"/>
    <w:basedOn w:val="DefaultParagraphFont"/>
    <w:rsid w:val="00B60BB3"/>
    <w:rPr>
      <w:rFonts w:ascii="Times New Roman" w:hAnsi="Times New Roman"/>
      <w:sz w:val="20"/>
      <w:szCs w:val="24"/>
      <w:u w:val="single"/>
      <w:lang w:val="en-US" w:eastAsia="en-US" w:bidi="ar-SA"/>
    </w:rPr>
  </w:style>
  <w:style w:type="paragraph" w:customStyle="1" w:styleId="author-name">
    <w:name w:val="author-name"/>
    <w:basedOn w:val="Normal"/>
    <w:qFormat/>
    <w:rsid w:val="00B60BB3"/>
    <w:pPr>
      <w:spacing w:before="100" w:beforeAutospacing="1" w:after="100" w:afterAutospacing="1"/>
    </w:pPr>
    <w:rPr>
      <w:rFonts w:eastAsia="Times New Roman"/>
      <w:szCs w:val="24"/>
    </w:rPr>
  </w:style>
  <w:style w:type="paragraph" w:customStyle="1" w:styleId="author-credentials">
    <w:name w:val="author-credentials"/>
    <w:basedOn w:val="Normal"/>
    <w:qFormat/>
    <w:rsid w:val="00B60BB3"/>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B60BB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60BB3"/>
    <w:rPr>
      <w:rFonts w:ascii="Times New Roman" w:hAnsi="Times New Roman"/>
      <w:i/>
      <w:iCs/>
      <w:sz w:val="20"/>
      <w:szCs w:val="24"/>
      <w:u w:val="single"/>
      <w:lang w:val="en-US" w:eastAsia="en-US" w:bidi="ar-SA"/>
    </w:rPr>
  </w:style>
  <w:style w:type="character" w:customStyle="1" w:styleId="CharChar4">
    <w:name w:val="Char Char4"/>
    <w:basedOn w:val="DefaultParagraphFont"/>
    <w:rsid w:val="00B60BB3"/>
    <w:rPr>
      <w:rFonts w:cs="Arial"/>
      <w:b/>
      <w:bCs/>
      <w:iCs/>
      <w:szCs w:val="28"/>
      <w:lang w:val="en-US" w:eastAsia="en-US" w:bidi="ar-SA"/>
    </w:rPr>
  </w:style>
  <w:style w:type="character" w:customStyle="1" w:styleId="yshortcuts">
    <w:name w:val="yshortcuts"/>
    <w:basedOn w:val="DefaultParagraphFont"/>
    <w:rsid w:val="00B60BB3"/>
  </w:style>
  <w:style w:type="character" w:customStyle="1" w:styleId="SmallText-New">
    <w:name w:val="Small Text - New"/>
    <w:basedOn w:val="DefaultParagraphFont"/>
    <w:rsid w:val="00B60BB3"/>
    <w:rPr>
      <w:rFonts w:ascii="Arial Narrow" w:hAnsi="Arial Narrow"/>
      <w:sz w:val="14"/>
    </w:rPr>
  </w:style>
  <w:style w:type="character" w:customStyle="1" w:styleId="Underlined-New">
    <w:name w:val="Underlined - New"/>
    <w:basedOn w:val="DefaultParagraphFont"/>
    <w:rsid w:val="00B60BB3"/>
    <w:rPr>
      <w:rFonts w:ascii="Arial Narrow" w:hAnsi="Arial Narrow"/>
      <w:sz w:val="16"/>
      <w:u w:val="single"/>
    </w:rPr>
  </w:style>
  <w:style w:type="paragraph" w:styleId="PlainText">
    <w:name w:val="Plain Text"/>
    <w:basedOn w:val="Normal"/>
    <w:link w:val="PlainTextChar"/>
    <w:rsid w:val="00B60BB3"/>
    <w:rPr>
      <w:rFonts w:ascii="Courier New" w:eastAsia="Times New Roman" w:hAnsi="Courier New" w:cs="Courier New"/>
      <w:szCs w:val="20"/>
    </w:rPr>
  </w:style>
  <w:style w:type="character" w:customStyle="1" w:styleId="PlainTextChar">
    <w:name w:val="Plain Text Char"/>
    <w:basedOn w:val="DefaultParagraphFont"/>
    <w:link w:val="PlainText"/>
    <w:rsid w:val="00B60BB3"/>
    <w:rPr>
      <w:rFonts w:ascii="Courier New" w:eastAsia="Times New Roman" w:hAnsi="Courier New" w:cs="Courier New"/>
      <w:szCs w:val="20"/>
    </w:rPr>
  </w:style>
  <w:style w:type="character" w:customStyle="1" w:styleId="senselabelstart">
    <w:name w:val="sense_label start"/>
    <w:basedOn w:val="DefaultParagraphFont"/>
    <w:rsid w:val="00B60BB3"/>
  </w:style>
  <w:style w:type="character" w:customStyle="1" w:styleId="sensecontent">
    <w:name w:val="sense_content"/>
    <w:basedOn w:val="DefaultParagraphFont"/>
    <w:rsid w:val="00B60BB3"/>
  </w:style>
  <w:style w:type="character" w:customStyle="1" w:styleId="vi">
    <w:name w:val="vi"/>
    <w:basedOn w:val="DefaultParagraphFont"/>
    <w:rsid w:val="00B60BB3"/>
  </w:style>
  <w:style w:type="paragraph" w:customStyle="1" w:styleId="evidencetextChar">
    <w:name w:val="evidence text Char"/>
    <w:basedOn w:val="Normal"/>
    <w:qFormat/>
    <w:rsid w:val="00B60BB3"/>
    <w:pPr>
      <w:ind w:left="1728" w:right="1008"/>
    </w:pPr>
    <w:rPr>
      <w:rFonts w:eastAsia="Times New Roman"/>
      <w:color w:val="000000"/>
      <w:sz w:val="18"/>
      <w:szCs w:val="24"/>
    </w:rPr>
  </w:style>
  <w:style w:type="character" w:customStyle="1" w:styleId="Style6Char">
    <w:name w:val="Style6 Char"/>
    <w:basedOn w:val="DefaultParagraphFont"/>
    <w:link w:val="Style6"/>
    <w:rsid w:val="00B60BB3"/>
    <w:rPr>
      <w:rFonts w:ascii="Calibri" w:hAnsi="Calibri" w:cs="Calibri"/>
      <w:color w:val="000000"/>
    </w:rPr>
  </w:style>
  <w:style w:type="paragraph" w:customStyle="1" w:styleId="Style11">
    <w:name w:val="Style11"/>
    <w:basedOn w:val="Normal"/>
    <w:link w:val="Style11Char"/>
    <w:qFormat/>
    <w:rsid w:val="00B60BB3"/>
    <w:rPr>
      <w:rFonts w:eastAsia="Times New Roman"/>
      <w:b/>
      <w:szCs w:val="20"/>
      <w:u w:val="thick"/>
    </w:rPr>
  </w:style>
  <w:style w:type="character" w:customStyle="1" w:styleId="Style11Char">
    <w:name w:val="Style11 Char"/>
    <w:basedOn w:val="DefaultParagraphFont"/>
    <w:link w:val="Style11"/>
    <w:rsid w:val="00B60BB3"/>
    <w:rPr>
      <w:rFonts w:ascii="Calibri" w:eastAsia="Times New Roman" w:hAnsi="Calibri" w:cs="Calibri"/>
      <w:b/>
      <w:szCs w:val="20"/>
      <w:u w:val="thick"/>
    </w:rPr>
  </w:style>
  <w:style w:type="paragraph" w:customStyle="1" w:styleId="Style12">
    <w:name w:val="Style12"/>
    <w:basedOn w:val="Normal"/>
    <w:link w:val="Style12Char"/>
    <w:qFormat/>
    <w:rsid w:val="00B60BB3"/>
    <w:rPr>
      <w:rFonts w:eastAsia="Times New Roman"/>
      <w:b/>
      <w:u w:val="thick"/>
    </w:rPr>
  </w:style>
  <w:style w:type="character" w:customStyle="1" w:styleId="Style12Char">
    <w:name w:val="Style12 Char"/>
    <w:basedOn w:val="DefaultParagraphFont"/>
    <w:link w:val="Style12"/>
    <w:rsid w:val="00B60BB3"/>
    <w:rPr>
      <w:rFonts w:ascii="Calibri" w:eastAsia="Times New Roman" w:hAnsi="Calibri" w:cs="Calibri"/>
      <w:b/>
      <w:u w:val="thick"/>
    </w:rPr>
  </w:style>
  <w:style w:type="character" w:customStyle="1" w:styleId="caps-label">
    <w:name w:val="caps-label"/>
    <w:basedOn w:val="DefaultParagraphFont"/>
    <w:rsid w:val="00B60BB3"/>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B60BB3"/>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60BB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B60BB3"/>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B60BB3"/>
    <w:rPr>
      <w:rFonts w:cs="Arial"/>
      <w:bCs/>
      <w:szCs w:val="26"/>
      <w:u w:val="single"/>
      <w:lang w:val="en-US" w:eastAsia="en-US" w:bidi="ar-SA"/>
    </w:rPr>
  </w:style>
  <w:style w:type="character" w:customStyle="1" w:styleId="current-selection">
    <w:name w:val="current-selection"/>
    <w:basedOn w:val="DefaultParagraphFont"/>
    <w:rsid w:val="00B60BB3"/>
  </w:style>
  <w:style w:type="character" w:customStyle="1" w:styleId="a2">
    <w:name w:val="_"/>
    <w:basedOn w:val="DefaultParagraphFont"/>
    <w:rsid w:val="00B60BB3"/>
  </w:style>
  <w:style w:type="paragraph" w:customStyle="1" w:styleId="Shrink6">
    <w:name w:val="Shrink 6"/>
    <w:basedOn w:val="Normal"/>
    <w:qFormat/>
    <w:rsid w:val="00B60BB3"/>
    <w:rPr>
      <w:rFonts w:eastAsia="Calibri"/>
      <w:sz w:val="12"/>
    </w:rPr>
  </w:style>
  <w:style w:type="paragraph" w:customStyle="1" w:styleId="Underline20">
    <w:name w:val="Underline2"/>
    <w:basedOn w:val="Normal"/>
    <w:link w:val="Underline2Char"/>
    <w:uiPriority w:val="4"/>
    <w:qFormat/>
    <w:rsid w:val="00B60BB3"/>
    <w:rPr>
      <w:rFonts w:eastAsia="Calibri"/>
      <w:u w:val="single"/>
    </w:rPr>
  </w:style>
  <w:style w:type="character" w:customStyle="1" w:styleId="Underline2Char">
    <w:name w:val="Underline2 Char"/>
    <w:link w:val="Underline20"/>
    <w:uiPriority w:val="4"/>
    <w:rsid w:val="00B60BB3"/>
    <w:rPr>
      <w:rFonts w:ascii="Calibri" w:eastAsia="Calibri" w:hAnsi="Calibri" w:cs="Calibri"/>
      <w:u w:val="single"/>
    </w:rPr>
  </w:style>
  <w:style w:type="character" w:customStyle="1" w:styleId="StyleDate">
    <w:name w:val="Style Date"/>
    <w:rsid w:val="00B60BB3"/>
    <w:rPr>
      <w:b/>
      <w:sz w:val="24"/>
    </w:rPr>
  </w:style>
  <w:style w:type="character" w:customStyle="1" w:styleId="messagecontent">
    <w:name w:val="message_content"/>
    <w:rsid w:val="00B60BB3"/>
  </w:style>
  <w:style w:type="character" w:customStyle="1" w:styleId="StyleUnderlineChar">
    <w:name w:val="Style Underline Char"/>
    <w:basedOn w:val="DefaultParagraphFont"/>
    <w:rsid w:val="00B60BB3"/>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60BB3"/>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B60BB3"/>
    <w:rPr>
      <w:rFonts w:ascii="Arial" w:eastAsia="Times New Roman" w:hAnsi="Arial" w:cs="Arial"/>
      <w:sz w:val="20"/>
      <w:szCs w:val="20"/>
    </w:rPr>
  </w:style>
  <w:style w:type="paragraph" w:customStyle="1" w:styleId="BriefTitleWorks">
    <w:name w:val="Brief Title Works"/>
    <w:basedOn w:val="Heading1"/>
    <w:link w:val="BriefTitleWorksChar"/>
    <w:qFormat/>
    <w:rsid w:val="00B60BB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60BB3"/>
    <w:rPr>
      <w:rFonts w:ascii="Calibri" w:eastAsia="Times New Roman" w:hAnsi="Calibri" w:cs="Arial"/>
      <w:b/>
      <w:kern w:val="32"/>
      <w:sz w:val="24"/>
      <w:szCs w:val="32"/>
      <w:u w:val="single"/>
    </w:rPr>
  </w:style>
  <w:style w:type="character" w:customStyle="1" w:styleId="twelptblackblack1">
    <w:name w:val="twelptblackblack1"/>
    <w:basedOn w:val="DefaultParagraphFont"/>
    <w:rsid w:val="00B60BB3"/>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60BB3"/>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B60BB3"/>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B60BB3"/>
    <w:rPr>
      <w:rFonts w:ascii="Times New Roman" w:eastAsia="Times New Roman" w:hAnsi="Times New Roman" w:cs="Times New Roman"/>
      <w:b/>
      <w:sz w:val="24"/>
      <w:szCs w:val="20"/>
    </w:rPr>
  </w:style>
  <w:style w:type="character" w:customStyle="1" w:styleId="cardChar10">
    <w:name w:val="card Char1"/>
    <w:basedOn w:val="DefaultParagraphFont"/>
    <w:locked/>
    <w:rsid w:val="00B60BB3"/>
    <w:rPr>
      <w:b/>
      <w:bCs/>
      <w:u w:val="single"/>
    </w:rPr>
  </w:style>
  <w:style w:type="paragraph" w:styleId="BodyTextIndent">
    <w:name w:val="Body Text Indent"/>
    <w:basedOn w:val="Normal"/>
    <w:link w:val="BodyTextIndentChar"/>
    <w:rsid w:val="00B60BB3"/>
    <w:pPr>
      <w:spacing w:after="120"/>
      <w:ind w:left="360"/>
    </w:pPr>
  </w:style>
  <w:style w:type="character" w:customStyle="1" w:styleId="BodyTextIndentChar">
    <w:name w:val="Body Text Indent Char"/>
    <w:basedOn w:val="DefaultParagraphFont"/>
    <w:link w:val="BodyTextIndent"/>
    <w:rsid w:val="00B60BB3"/>
    <w:rPr>
      <w:rFonts w:ascii="Calibri" w:hAnsi="Calibri" w:cs="Calibri"/>
    </w:rPr>
  </w:style>
  <w:style w:type="paragraph" w:customStyle="1" w:styleId="BlockHeadings">
    <w:name w:val="Block Headings"/>
    <w:link w:val="BlockHeadingsChar"/>
    <w:qFormat/>
    <w:rsid w:val="00B60BB3"/>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60BB3"/>
    <w:rPr>
      <w:rFonts w:cs="Arial"/>
      <w:bCs/>
      <w:szCs w:val="26"/>
      <w:u w:val="single"/>
      <w:lang w:val="en-US" w:eastAsia="en-US" w:bidi="ar-SA"/>
    </w:rPr>
  </w:style>
  <w:style w:type="character" w:customStyle="1" w:styleId="underlinedCharChar">
    <w:name w:val="underlined Char Char"/>
    <w:rsid w:val="00B60BB3"/>
    <w:rPr>
      <w:rFonts w:ascii="Calibri" w:eastAsia="Times New Roman" w:hAnsi="Calibri" w:cs="Calibri"/>
      <w:szCs w:val="20"/>
      <w:u w:val="single"/>
    </w:rPr>
  </w:style>
  <w:style w:type="paragraph" w:customStyle="1" w:styleId="conintrotext">
    <w:name w:val="conintrotext"/>
    <w:basedOn w:val="Normal"/>
    <w:uiPriority w:val="99"/>
    <w:qFormat/>
    <w:rsid w:val="00B60BB3"/>
    <w:pPr>
      <w:spacing w:before="100" w:beforeAutospacing="1" w:after="100" w:afterAutospacing="1"/>
    </w:pPr>
    <w:rPr>
      <w:rFonts w:eastAsia="Times New Roman"/>
      <w:sz w:val="24"/>
      <w:szCs w:val="24"/>
    </w:rPr>
  </w:style>
  <w:style w:type="character" w:customStyle="1" w:styleId="comment-body">
    <w:name w:val="comment-body"/>
    <w:rsid w:val="00B60BB3"/>
  </w:style>
  <w:style w:type="character" w:customStyle="1" w:styleId="UnderlineCharCharChar1">
    <w:name w:val="Underline Char Char Char1"/>
    <w:rsid w:val="00B60BB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60BB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0BB3"/>
    <w:rPr>
      <w:rFonts w:asciiTheme="minorHAnsi" w:eastAsia="MS Mincho" w:hAnsiTheme="minorHAnsi" w:cstheme="minorBidi"/>
      <w:b/>
      <w:u w:val="single"/>
    </w:rPr>
  </w:style>
  <w:style w:type="character" w:customStyle="1" w:styleId="mw-headline">
    <w:name w:val="mw-headline"/>
    <w:rsid w:val="00B60BB3"/>
  </w:style>
  <w:style w:type="character" w:customStyle="1" w:styleId="flagicon">
    <w:name w:val="flagicon"/>
    <w:rsid w:val="00B60BB3"/>
  </w:style>
  <w:style w:type="paragraph" w:customStyle="1" w:styleId="attribution">
    <w:name w:val="attribution"/>
    <w:basedOn w:val="Normal"/>
    <w:qFormat/>
    <w:rsid w:val="00B60BB3"/>
    <w:pPr>
      <w:spacing w:before="100" w:beforeAutospacing="1" w:after="100" w:afterAutospacing="1"/>
    </w:pPr>
    <w:rPr>
      <w:rFonts w:eastAsia="Times New Roman"/>
      <w:sz w:val="24"/>
      <w:szCs w:val="24"/>
    </w:rPr>
  </w:style>
  <w:style w:type="paragraph" w:customStyle="1" w:styleId="more">
    <w:name w:val="more"/>
    <w:basedOn w:val="Normal"/>
    <w:qFormat/>
    <w:rsid w:val="00B60BB3"/>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B60BB3"/>
    <w:pPr>
      <w:spacing w:before="100" w:beforeAutospacing="1" w:after="100" w:afterAutospacing="1"/>
    </w:pPr>
    <w:rPr>
      <w:rFonts w:eastAsia="Times New Roman"/>
      <w:sz w:val="24"/>
      <w:szCs w:val="24"/>
    </w:rPr>
  </w:style>
  <w:style w:type="character" w:customStyle="1" w:styleId="reality">
    <w:name w:val="reality"/>
    <w:rsid w:val="00B60BB3"/>
  </w:style>
  <w:style w:type="character" w:customStyle="1" w:styleId="share">
    <w:name w:val="share"/>
    <w:rsid w:val="00B60BB3"/>
  </w:style>
  <w:style w:type="paragraph" w:customStyle="1" w:styleId="inside-copy">
    <w:name w:val="inside-copy"/>
    <w:basedOn w:val="Normal"/>
    <w:qFormat/>
    <w:rsid w:val="00B60BB3"/>
    <w:pPr>
      <w:spacing w:before="100" w:beforeAutospacing="1" w:after="100" w:afterAutospacing="1"/>
    </w:pPr>
    <w:rPr>
      <w:rFonts w:eastAsia="Times New Roman"/>
      <w:sz w:val="24"/>
      <w:szCs w:val="24"/>
    </w:rPr>
  </w:style>
  <w:style w:type="character" w:customStyle="1" w:styleId="inside-head">
    <w:name w:val="inside-head"/>
    <w:rsid w:val="00B60BB3"/>
  </w:style>
  <w:style w:type="character" w:customStyle="1" w:styleId="apturelink">
    <w:name w:val="apturelink"/>
    <w:rsid w:val="00B60BB3"/>
  </w:style>
  <w:style w:type="character" w:customStyle="1" w:styleId="apturelinkicon">
    <w:name w:val="apturelinkicon"/>
    <w:rsid w:val="00B60BB3"/>
  </w:style>
  <w:style w:type="paragraph" w:customStyle="1" w:styleId="Default1">
    <w:name w:val="Default1"/>
    <w:basedOn w:val="Default"/>
    <w:next w:val="Default"/>
    <w:uiPriority w:val="99"/>
    <w:qFormat/>
    <w:rsid w:val="00B60BB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B60BB3"/>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B60BB3"/>
    <w:pPr>
      <w:jc w:val="left"/>
    </w:pPr>
    <w:rPr>
      <w:rFonts w:ascii="Futura" w:eastAsia="Times New Roman" w:hAnsi="Futura"/>
      <w:b w:val="0"/>
      <w:caps/>
      <w:sz w:val="16"/>
      <w:szCs w:val="24"/>
    </w:rPr>
  </w:style>
  <w:style w:type="character" w:customStyle="1" w:styleId="LittleChar">
    <w:name w:val="Little Char"/>
    <w:link w:val="Little"/>
    <w:rsid w:val="00B60BB3"/>
    <w:rPr>
      <w:rFonts w:ascii="Futura" w:eastAsia="Times New Roman" w:hAnsi="Futura" w:cs="Calibri"/>
      <w:caps/>
      <w:sz w:val="16"/>
      <w:szCs w:val="24"/>
    </w:rPr>
  </w:style>
  <w:style w:type="character" w:customStyle="1" w:styleId="Style11ptThickunderline">
    <w:name w:val="Style 11 pt Thick underline"/>
    <w:rsid w:val="00B60BB3"/>
    <w:rPr>
      <w:rFonts w:ascii="Times New Roman" w:hAnsi="Times New Roman"/>
      <w:sz w:val="20"/>
      <w:u w:val="single"/>
    </w:rPr>
  </w:style>
  <w:style w:type="character" w:customStyle="1" w:styleId="Style11ptBoldThickunderline">
    <w:name w:val="Style 11 pt Bold Thick underline"/>
    <w:rsid w:val="00B60BB3"/>
    <w:rPr>
      <w:rFonts w:ascii="Times New Roman" w:hAnsi="Times New Roman"/>
      <w:b/>
      <w:bCs/>
      <w:sz w:val="20"/>
      <w:u w:val="single"/>
    </w:rPr>
  </w:style>
  <w:style w:type="character" w:customStyle="1" w:styleId="credit">
    <w:name w:val="credit"/>
    <w:rsid w:val="00B60BB3"/>
  </w:style>
  <w:style w:type="character" w:customStyle="1" w:styleId="Caption1">
    <w:name w:val="Caption1"/>
    <w:rsid w:val="00B60BB3"/>
  </w:style>
  <w:style w:type="character" w:customStyle="1" w:styleId="ilad">
    <w:name w:val="il_ad"/>
    <w:rsid w:val="00B60BB3"/>
  </w:style>
  <w:style w:type="character" w:customStyle="1" w:styleId="UnderlineChar1Char">
    <w:name w:val="Underline Char1 Char"/>
    <w:rsid w:val="00B60BB3"/>
    <w:rPr>
      <w:rFonts w:ascii="Calibri" w:eastAsia="MS Mincho" w:hAnsi="Calibri" w:cs="Calibri"/>
      <w:szCs w:val="20"/>
      <w:u w:val="single"/>
    </w:rPr>
  </w:style>
  <w:style w:type="character" w:customStyle="1" w:styleId="BoldandUnderlineCharChar">
    <w:name w:val="Bold and Underline Char Char"/>
    <w:rsid w:val="00B60BB3"/>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60BB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0BB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60BB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0BB3"/>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60BB3"/>
    <w:rPr>
      <w:rFonts w:eastAsia="MS Mincho"/>
      <w:szCs w:val="20"/>
      <w:u w:val="single"/>
    </w:rPr>
  </w:style>
  <w:style w:type="character" w:customStyle="1" w:styleId="UnderlineChar2CharCharChar">
    <w:name w:val="Underline Char2 Char Char Char"/>
    <w:link w:val="UnderlineChar2CharChar"/>
    <w:rsid w:val="00B60BB3"/>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60BB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0BB3"/>
    <w:rPr>
      <w:rFonts w:asciiTheme="minorHAnsi" w:eastAsia="MS Mincho" w:hAnsiTheme="minorHAnsi" w:cstheme="minorBidi"/>
      <w:b/>
      <w:u w:val="single"/>
    </w:rPr>
  </w:style>
  <w:style w:type="paragraph" w:customStyle="1" w:styleId="CardBody">
    <w:name w:val="Card Body"/>
    <w:basedOn w:val="Normal"/>
    <w:link w:val="CardBodyChar"/>
    <w:qFormat/>
    <w:rsid w:val="00B60BB3"/>
    <w:rPr>
      <w:rFonts w:eastAsia="Times New Roman"/>
      <w:sz w:val="16"/>
      <w:szCs w:val="24"/>
    </w:rPr>
  </w:style>
  <w:style w:type="character" w:customStyle="1" w:styleId="CardBodyChar">
    <w:name w:val="Card Body Char"/>
    <w:link w:val="CardBody"/>
    <w:rsid w:val="00B60BB3"/>
    <w:rPr>
      <w:rFonts w:ascii="Calibri" w:eastAsia="Times New Roman" w:hAnsi="Calibri" w:cs="Calibri"/>
      <w:sz w:val="16"/>
      <w:szCs w:val="24"/>
    </w:rPr>
  </w:style>
  <w:style w:type="character" w:customStyle="1" w:styleId="ptitleinside">
    <w:name w:val="p_title_inside"/>
    <w:rsid w:val="00B60BB3"/>
  </w:style>
  <w:style w:type="paragraph" w:customStyle="1" w:styleId="StyleBoldandUnderlineChar11ptBorderSinglesolidline">
    <w:name w:val="Style Bold and Underline Char + 11 pt Border: : (Single solid line..."/>
    <w:link w:val="StyleBoldandUnderlineChar11ptBorderSinglesolidlineChar"/>
    <w:qFormat/>
    <w:rsid w:val="00B60BB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60BB3"/>
    <w:rPr>
      <w:rFonts w:eastAsia="Times New Roman"/>
      <w:b/>
      <w:bCs/>
      <w:szCs w:val="20"/>
      <w:u w:val="single"/>
      <w:bdr w:val="single" w:sz="4" w:space="0" w:color="auto"/>
    </w:rPr>
  </w:style>
  <w:style w:type="character" w:customStyle="1" w:styleId="Heading1CharChar1">
    <w:name w:val="Heading 1 Char Char1"/>
    <w:rsid w:val="00B60BB3"/>
    <w:rPr>
      <w:rFonts w:cs="Arial"/>
      <w:b/>
      <w:bCs/>
      <w:szCs w:val="32"/>
      <w:lang w:val="en-US" w:eastAsia="en-US" w:bidi="ar-SA"/>
    </w:rPr>
  </w:style>
  <w:style w:type="paragraph" w:customStyle="1" w:styleId="Indentation">
    <w:name w:val="Indentation"/>
    <w:basedOn w:val="Normal"/>
    <w:qFormat/>
    <w:rsid w:val="00B60BB3"/>
    <w:pPr>
      <w:ind w:left="288" w:right="288"/>
    </w:pPr>
  </w:style>
  <w:style w:type="character" w:customStyle="1" w:styleId="StyleUnderlineChar9ptBorderSinglesolidlineAuto0">
    <w:name w:val="Style Underline Char + 9 pt Border: : (Single solid line Auto  0..."/>
    <w:rsid w:val="00B60BB3"/>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60BB3"/>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60BB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60BB3"/>
    <w:rPr>
      <w:rFonts w:eastAsia="Times New Roman"/>
      <w:szCs w:val="24"/>
      <w:u w:val="single"/>
    </w:rPr>
  </w:style>
  <w:style w:type="character" w:customStyle="1" w:styleId="StyleStyle4ArialNarrow9ptChar">
    <w:name w:val="Style Style4 + Arial Narrow 9 pt Char"/>
    <w:link w:val="StyleStyle4ArialNarrow9pt"/>
    <w:rsid w:val="00B60BB3"/>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B60BB3"/>
    <w:rPr>
      <w:rFonts w:eastAsia="Times New Roman"/>
      <w:b/>
      <w:bCs/>
      <w:szCs w:val="24"/>
      <w:u w:val="single"/>
    </w:rPr>
  </w:style>
  <w:style w:type="character" w:customStyle="1" w:styleId="StyleStyle4ArialNarrow9ptBoldChar">
    <w:name w:val="Style Style4 + Arial Narrow 9 pt Bold Char"/>
    <w:link w:val="StyleStyle4ArialNarrow9ptBold"/>
    <w:rsid w:val="00B60BB3"/>
    <w:rPr>
      <w:rFonts w:ascii="Calibri" w:eastAsia="Times New Roman" w:hAnsi="Calibri" w:cs="Calibri"/>
      <w:b/>
      <w:bCs/>
      <w:szCs w:val="24"/>
      <w:u w:val="single"/>
    </w:rPr>
  </w:style>
  <w:style w:type="character" w:customStyle="1" w:styleId="Style9ptBoldUnderline">
    <w:name w:val="Style 9 pt Bold Underline"/>
    <w:rsid w:val="00B60BB3"/>
    <w:rPr>
      <w:b/>
      <w:bCs/>
      <w:sz w:val="20"/>
      <w:u w:val="single"/>
    </w:rPr>
  </w:style>
  <w:style w:type="character" w:customStyle="1" w:styleId="StyleBoldandUnderlineCharChar29pt">
    <w:name w:val="Style Bold and Underline Char Char2 + 9 pt"/>
    <w:rsid w:val="00B60BB3"/>
    <w:rPr>
      <w:rFonts w:ascii="Times New Roman" w:hAnsi="Times New Roman"/>
      <w:b/>
      <w:bCs/>
      <w:noProof w:val="0"/>
      <w:sz w:val="20"/>
      <w:u w:val="single"/>
    </w:rPr>
  </w:style>
  <w:style w:type="character" w:customStyle="1" w:styleId="StyleUnderlineCharChar19pt">
    <w:name w:val="Style Underline Char Char1 + 9 pt"/>
    <w:rsid w:val="00B60BB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60BB3"/>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60BB3"/>
    <w:rPr>
      <w:rFonts w:ascii="Times New Roman" w:hAnsi="Times New Roman"/>
      <w:sz w:val="20"/>
      <w:u w:val="single"/>
    </w:rPr>
  </w:style>
  <w:style w:type="character" w:customStyle="1" w:styleId="StyleStyleBoldUnderline11pt">
    <w:name w:val="Style Style Bold Underline + 11 pt"/>
    <w:rsid w:val="00B60BB3"/>
    <w:rPr>
      <w:b/>
      <w:bCs/>
      <w:sz w:val="20"/>
      <w:u w:val="single"/>
    </w:rPr>
  </w:style>
  <w:style w:type="character" w:customStyle="1" w:styleId="StyleStyle4CharTimesNewRoman11pt1">
    <w:name w:val="Style Style4 Char + Times New Roman 11 pt1"/>
    <w:rsid w:val="00B60BB3"/>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60BB3"/>
    <w:rPr>
      <w:rFonts w:eastAsia="Times New Roman"/>
      <w:b/>
      <w:smallCaps/>
      <w:sz w:val="24"/>
      <w:szCs w:val="24"/>
      <w:u w:val="single"/>
    </w:rPr>
  </w:style>
  <w:style w:type="character" w:customStyle="1" w:styleId="Citation-AuthorDateChar">
    <w:name w:val="Citation - Author/Date Char"/>
    <w:link w:val="Citation-AuthorDate"/>
    <w:rsid w:val="00B60BB3"/>
    <w:rPr>
      <w:rFonts w:ascii="Calibri" w:eastAsia="Times New Roman" w:hAnsi="Calibri" w:cs="Calibri"/>
      <w:b/>
      <w:smallCaps/>
      <w:sz w:val="24"/>
      <w:szCs w:val="24"/>
      <w:u w:val="single"/>
    </w:rPr>
  </w:style>
  <w:style w:type="character" w:customStyle="1" w:styleId="CardTextCharChar">
    <w:name w:val="Card Text Char Char"/>
    <w:rsid w:val="00B60BB3"/>
    <w:rPr>
      <w:rFonts w:ascii="Times New Roman" w:eastAsia="Times New Roman" w:hAnsi="Times New Roman" w:cs="Times New Roman"/>
      <w:sz w:val="20"/>
      <w:szCs w:val="20"/>
    </w:rPr>
  </w:style>
  <w:style w:type="paragraph" w:customStyle="1" w:styleId="CardTag">
    <w:name w:val="Card Tag"/>
    <w:basedOn w:val="Normal"/>
    <w:link w:val="CardTagChar"/>
    <w:qFormat/>
    <w:rsid w:val="00B60BB3"/>
    <w:rPr>
      <w:rFonts w:ascii="Arial Narrow" w:eastAsia="Times New Roman" w:hAnsi="Arial Narrow"/>
      <w:b/>
      <w:szCs w:val="24"/>
    </w:rPr>
  </w:style>
  <w:style w:type="paragraph" w:customStyle="1" w:styleId="Boxed">
    <w:name w:val="Boxed"/>
    <w:basedOn w:val="Normal"/>
    <w:link w:val="BoxedChar"/>
    <w:rsid w:val="00B60BB3"/>
    <w:pPr>
      <w:ind w:left="288" w:right="288"/>
    </w:pPr>
    <w:rPr>
      <w:rFonts w:eastAsia="Times New Roman" w:cs="Arial"/>
      <w:kern w:val="32"/>
      <w:szCs w:val="20"/>
      <w:u w:val="single"/>
      <w:bdr w:val="single" w:sz="6" w:space="0" w:color="auto"/>
    </w:rPr>
  </w:style>
  <w:style w:type="character" w:customStyle="1" w:styleId="BoxedChar">
    <w:name w:val="Boxed Char"/>
    <w:link w:val="Boxed"/>
    <w:rsid w:val="00B60BB3"/>
    <w:rPr>
      <w:rFonts w:ascii="Calibri" w:eastAsia="Times New Roman" w:hAnsi="Calibri" w:cs="Arial"/>
      <w:kern w:val="32"/>
      <w:szCs w:val="20"/>
      <w:u w:val="single"/>
      <w:bdr w:val="single" w:sz="6" w:space="0" w:color="auto"/>
    </w:rPr>
  </w:style>
  <w:style w:type="character" w:customStyle="1" w:styleId="Subtitle1">
    <w:name w:val="Subtitle1"/>
    <w:rsid w:val="00B60BB3"/>
  </w:style>
  <w:style w:type="character" w:customStyle="1" w:styleId="updated-short-citation">
    <w:name w:val="updated-short-citation"/>
    <w:rsid w:val="00B60BB3"/>
  </w:style>
  <w:style w:type="character" w:customStyle="1" w:styleId="CardTagChar">
    <w:name w:val="Card Tag Char"/>
    <w:link w:val="CardTag"/>
    <w:locked/>
    <w:rsid w:val="00B60BB3"/>
    <w:rPr>
      <w:rFonts w:ascii="Arial Narrow" w:eastAsia="Times New Roman" w:hAnsi="Arial Narrow" w:cs="Calibri"/>
      <w:b/>
      <w:szCs w:val="24"/>
    </w:rPr>
  </w:style>
  <w:style w:type="character" w:customStyle="1" w:styleId="citeChar1">
    <w:name w:val="cite Char"/>
    <w:locked/>
    <w:rsid w:val="00B60BB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60BB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60BB3"/>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60BB3"/>
    <w:rPr>
      <w:b/>
      <w:bCs/>
      <w:sz w:val="20"/>
      <w:u w:val="single"/>
      <w:bdr w:val="single" w:sz="4" w:space="0" w:color="auto"/>
    </w:rPr>
  </w:style>
  <w:style w:type="character" w:customStyle="1" w:styleId="Style9ptItalicUnderline">
    <w:name w:val="Style 9 pt Italic Underline"/>
    <w:rsid w:val="00B60BB3"/>
    <w:rPr>
      <w:i/>
      <w:iCs/>
      <w:sz w:val="20"/>
      <w:u w:val="single"/>
    </w:rPr>
  </w:style>
  <w:style w:type="character" w:customStyle="1" w:styleId="UnderlineChar2">
    <w:name w:val="Underline Char2"/>
    <w:rsid w:val="00B60BB3"/>
    <w:rPr>
      <w:rFonts w:ascii="Trebuchet MS" w:hAnsi="Trebuchet MS"/>
      <w:u w:val="thick"/>
      <w:lang w:val="en-US" w:eastAsia="zh-CN" w:bidi="ar-SA"/>
    </w:rPr>
  </w:style>
  <w:style w:type="character" w:customStyle="1" w:styleId="HIGHLIGHT">
    <w:name w:val="HIGHLIGHT"/>
    <w:uiPriority w:val="1"/>
    <w:qFormat/>
    <w:rsid w:val="00B60BB3"/>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60BB3"/>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60BB3"/>
    <w:pPr>
      <w:widowControl w:val="0"/>
      <w:outlineLvl w:val="9"/>
    </w:pPr>
    <w:rPr>
      <w:rFonts w:eastAsia="Times New Roman"/>
      <w:szCs w:val="24"/>
    </w:rPr>
  </w:style>
  <w:style w:type="character" w:customStyle="1" w:styleId="HiddenBlockHeaderChar">
    <w:name w:val="Hidden Block Header Char"/>
    <w:link w:val="HiddenBlockHeader"/>
    <w:rsid w:val="00B60BB3"/>
    <w:rPr>
      <w:rFonts w:ascii="Times New Roman" w:eastAsia="Times New Roman" w:hAnsi="Times New Roman" w:cs="Times New Roman"/>
      <w:b/>
      <w:sz w:val="28"/>
      <w:szCs w:val="24"/>
    </w:rPr>
  </w:style>
  <w:style w:type="character" w:customStyle="1" w:styleId="DottedUnderline">
    <w:name w:val="Dotted Underline"/>
    <w:rsid w:val="00B60BB3"/>
    <w:rPr>
      <w:rFonts w:ascii="Times New Roman" w:hAnsi="Times New Roman"/>
      <w:sz w:val="20"/>
      <w:u w:val="dottedHeavy"/>
    </w:rPr>
  </w:style>
  <w:style w:type="paragraph" w:customStyle="1" w:styleId="Fifth">
    <w:name w:val="Fifth"/>
    <w:basedOn w:val="Normal"/>
    <w:link w:val="FifthChar"/>
    <w:qFormat/>
    <w:rsid w:val="00B60BB3"/>
    <w:rPr>
      <w:rFonts w:eastAsia="Times New Roman"/>
      <w:szCs w:val="24"/>
      <w:lang w:val="x-none" w:eastAsia="x-none"/>
    </w:rPr>
  </w:style>
  <w:style w:type="character" w:customStyle="1" w:styleId="FifthChar">
    <w:name w:val="Fifth Char"/>
    <w:link w:val="Fifth"/>
    <w:rsid w:val="00B60BB3"/>
    <w:rPr>
      <w:rFonts w:ascii="Calibri" w:eastAsia="Times New Roman" w:hAnsi="Calibri" w:cs="Calibri"/>
      <w:szCs w:val="24"/>
      <w:lang w:val="x-none" w:eastAsia="x-none"/>
    </w:rPr>
  </w:style>
  <w:style w:type="paragraph" w:customStyle="1" w:styleId="Third">
    <w:name w:val="Third"/>
    <w:basedOn w:val="Normal"/>
    <w:link w:val="ThirdChar"/>
    <w:qFormat/>
    <w:rsid w:val="00B60BB3"/>
    <w:rPr>
      <w:rFonts w:eastAsia="Times New Roman"/>
      <w:b/>
      <w:szCs w:val="24"/>
      <w:u w:val="single"/>
      <w:lang w:val="x-none" w:eastAsia="x-none"/>
    </w:rPr>
  </w:style>
  <w:style w:type="character" w:customStyle="1" w:styleId="ThirdChar">
    <w:name w:val="Third Char"/>
    <w:link w:val="Third"/>
    <w:rsid w:val="00B60BB3"/>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60B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60BB3"/>
    <w:rPr>
      <w:rFonts w:ascii="Times New Roman" w:eastAsia="Times New Roman" w:hAnsi="Times New Roman"/>
      <w:szCs w:val="24"/>
    </w:rPr>
  </w:style>
  <w:style w:type="character" w:customStyle="1" w:styleId="article-record-publication-volume-issue">
    <w:name w:val="article-record-publication-volume-issue"/>
    <w:rsid w:val="00B60BB3"/>
  </w:style>
  <w:style w:type="character" w:customStyle="1" w:styleId="NothingChar1">
    <w:name w:val="Nothing Char1"/>
    <w:rsid w:val="00B60BB3"/>
    <w:rPr>
      <w:szCs w:val="24"/>
      <w:lang w:val="en-US" w:eastAsia="en-US" w:bidi="ar-SA"/>
    </w:rPr>
  </w:style>
  <w:style w:type="character" w:customStyle="1" w:styleId="NothingCharChar">
    <w:name w:val="Nothing Char Char"/>
    <w:link w:val="NothingCharCharChar"/>
    <w:rsid w:val="00B60BB3"/>
  </w:style>
  <w:style w:type="paragraph" w:customStyle="1" w:styleId="DebateUnderlineBoldChar">
    <w:name w:val="Debate Underline Bold Char"/>
    <w:basedOn w:val="Normal"/>
    <w:link w:val="DebateUnderlineBoldCharChar"/>
    <w:qFormat/>
    <w:rsid w:val="00B60BB3"/>
    <w:pPr>
      <w:jc w:val="both"/>
    </w:pPr>
    <w:rPr>
      <w:rFonts w:eastAsia="Times New Roman"/>
      <w:b/>
      <w:szCs w:val="24"/>
      <w:u w:val="thick"/>
    </w:rPr>
  </w:style>
  <w:style w:type="character" w:customStyle="1" w:styleId="DebateUnderlineBoldCharChar">
    <w:name w:val="Debate Underline Bold Char Char"/>
    <w:link w:val="DebateUnderlineBoldChar"/>
    <w:rsid w:val="00B60BB3"/>
    <w:rPr>
      <w:rFonts w:ascii="Calibri" w:eastAsia="Times New Roman" w:hAnsi="Calibri" w:cs="Calibri"/>
      <w:b/>
      <w:szCs w:val="24"/>
      <w:u w:val="thick"/>
    </w:rPr>
  </w:style>
  <w:style w:type="character" w:customStyle="1" w:styleId="CharacterStyle2">
    <w:name w:val="Character Style 2"/>
    <w:uiPriority w:val="99"/>
    <w:rsid w:val="00B60BB3"/>
    <w:rPr>
      <w:rFonts w:ascii="Garamond" w:hAnsi="Garamond"/>
      <w:sz w:val="21"/>
    </w:rPr>
  </w:style>
  <w:style w:type="character" w:customStyle="1" w:styleId="resultbodyblack">
    <w:name w:val="resultbodyblack"/>
    <w:rsid w:val="00B60BB3"/>
    <w:rPr>
      <w:rFonts w:cs="Times New Roman"/>
    </w:rPr>
  </w:style>
  <w:style w:type="character" w:customStyle="1" w:styleId="quotechar0">
    <w:name w:val="quotechar"/>
    <w:rsid w:val="00B60BB3"/>
  </w:style>
  <w:style w:type="character" w:customStyle="1" w:styleId="CharChar6">
    <w:name w:val="Char Char6"/>
    <w:rsid w:val="00B60BB3"/>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60BB3"/>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B60BB3"/>
    <w:rPr>
      <w:rFonts w:ascii="Calibri" w:eastAsia="Malgun Gothic" w:hAnsi="Calibri" w:cs="Arial"/>
      <w:b/>
      <w:sz w:val="28"/>
      <w:szCs w:val="32"/>
      <w:u w:val="single"/>
    </w:rPr>
  </w:style>
  <w:style w:type="paragraph" w:customStyle="1" w:styleId="SynergyTag">
    <w:name w:val="SynergyTag"/>
    <w:basedOn w:val="Normal"/>
    <w:uiPriority w:val="99"/>
    <w:qFormat/>
    <w:rsid w:val="00B60BB3"/>
    <w:rPr>
      <w:b/>
    </w:rPr>
  </w:style>
  <w:style w:type="character" w:customStyle="1" w:styleId="detailtitle">
    <w:name w:val="detailtitle"/>
    <w:rsid w:val="00B60BB3"/>
  </w:style>
  <w:style w:type="paragraph" w:customStyle="1" w:styleId="CiteSmallText">
    <w:name w:val="Cite Small Text"/>
    <w:basedOn w:val="Normal"/>
    <w:uiPriority w:val="99"/>
    <w:qFormat/>
    <w:rsid w:val="00B60BB3"/>
    <w:pPr>
      <w:widowControl w:val="0"/>
      <w:spacing w:after="200"/>
    </w:pPr>
    <w:rPr>
      <w:rFonts w:ascii="Helvetica Neue" w:hAnsi="Helvetica Neue"/>
      <w:b/>
      <w:sz w:val="18"/>
    </w:rPr>
  </w:style>
  <w:style w:type="character" w:customStyle="1" w:styleId="3TagCite">
    <w:name w:val="3 Tag/Cite"/>
    <w:rsid w:val="00B60BB3"/>
    <w:rPr>
      <w:rFonts w:ascii="Times New Roman" w:hAnsi="Times New Roman"/>
      <w:b/>
    </w:rPr>
  </w:style>
  <w:style w:type="character" w:customStyle="1" w:styleId="4Qualifications">
    <w:name w:val="4 Qualifications"/>
    <w:rsid w:val="00B60BB3"/>
    <w:rPr>
      <w:rFonts w:ascii="Times New Roman" w:hAnsi="Times New Roman"/>
      <w:sz w:val="19"/>
    </w:rPr>
  </w:style>
  <w:style w:type="character" w:customStyle="1" w:styleId="6Underlined">
    <w:name w:val="6 Underlined"/>
    <w:rsid w:val="00B60BB3"/>
    <w:rPr>
      <w:rFonts w:ascii="Times New Roman" w:hAnsi="Times New Roman"/>
      <w:b/>
      <w:sz w:val="21"/>
      <w:u w:val="single"/>
    </w:rPr>
  </w:style>
  <w:style w:type="character" w:customStyle="1" w:styleId="at">
    <w:name w:val="at"/>
    <w:rsid w:val="00B60BB3"/>
  </w:style>
  <w:style w:type="paragraph" w:customStyle="1" w:styleId="Cards1CharChar">
    <w:name w:val="Cards1 Char Char"/>
    <w:basedOn w:val="Normal"/>
    <w:link w:val="Cards1CharCharChar"/>
    <w:qFormat/>
    <w:rsid w:val="00B60BB3"/>
    <w:pPr>
      <w:autoSpaceDE w:val="0"/>
      <w:autoSpaceDN w:val="0"/>
      <w:adjustRightInd w:val="0"/>
      <w:ind w:left="432" w:right="432"/>
      <w:jc w:val="both"/>
    </w:pPr>
    <w:rPr>
      <w:lang w:val="x-none"/>
    </w:rPr>
  </w:style>
  <w:style w:type="character" w:customStyle="1" w:styleId="Cards1CharCharChar">
    <w:name w:val="Cards1 Char Char Char"/>
    <w:link w:val="Cards1CharChar"/>
    <w:rsid w:val="00B60BB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60BB3"/>
    <w:rPr>
      <w:u w:val="single"/>
    </w:rPr>
  </w:style>
  <w:style w:type="paragraph" w:customStyle="1" w:styleId="UnderlineCharCharCharCharCharCharChar">
    <w:name w:val="Underline Char Char Char Char Char Char Char"/>
    <w:basedOn w:val="Normal"/>
    <w:link w:val="UnderlineCharCharCharCharCharCharCharChar"/>
    <w:qFormat/>
    <w:rsid w:val="00B60BB3"/>
    <w:rPr>
      <w:rFonts w:asciiTheme="minorHAnsi" w:hAnsiTheme="minorHAnsi" w:cstheme="minorBidi"/>
      <w:u w:val="single"/>
    </w:rPr>
  </w:style>
  <w:style w:type="character" w:customStyle="1" w:styleId="SmallTextCharCharCharChar">
    <w:name w:val="Small Text Char Char Char Char"/>
    <w:link w:val="SmallTextCharCharChar"/>
    <w:rsid w:val="00B60BB3"/>
    <w:rPr>
      <w:sz w:val="16"/>
    </w:rPr>
  </w:style>
  <w:style w:type="paragraph" w:customStyle="1" w:styleId="SmallTextCharCharChar">
    <w:name w:val="Small Text Char Char Char"/>
    <w:basedOn w:val="Normal"/>
    <w:link w:val="SmallTextCharCharCharChar"/>
    <w:qFormat/>
    <w:rsid w:val="00B60BB3"/>
    <w:rPr>
      <w:rFonts w:asciiTheme="minorHAnsi" w:hAnsiTheme="minorHAnsi" w:cstheme="minorBidi"/>
      <w:sz w:val="16"/>
    </w:rPr>
  </w:style>
  <w:style w:type="paragraph" w:customStyle="1" w:styleId="CitesCharChar">
    <w:name w:val="Cites Char Char"/>
    <w:next w:val="Normal"/>
    <w:link w:val="CitesCharCharChar"/>
    <w:qFormat/>
    <w:rsid w:val="00B60BB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60BB3"/>
    <w:rPr>
      <w:rFonts w:ascii="Times New Roman" w:eastAsia="Times New Roman" w:hAnsi="Times New Roman" w:cs="Times New Roman"/>
      <w:sz w:val="20"/>
      <w:szCs w:val="24"/>
    </w:rPr>
  </w:style>
  <w:style w:type="character" w:customStyle="1" w:styleId="nohighlighting">
    <w:name w:val="no highlighting"/>
    <w:rsid w:val="00B60BB3"/>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60BB3"/>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B60BB3"/>
    <w:rPr>
      <w:rFonts w:ascii="Times New Roman" w:hAnsi="Times New Roman" w:cs="Times New Roman"/>
      <w:b/>
      <w:sz w:val="20"/>
    </w:rPr>
  </w:style>
  <w:style w:type="character" w:customStyle="1" w:styleId="Underline-WFU">
    <w:name w:val="Underline-WFU"/>
    <w:uiPriority w:val="1"/>
    <w:qFormat/>
    <w:rsid w:val="00B60BB3"/>
    <w:rPr>
      <w:rFonts w:ascii="Cambria" w:hAnsi="Cambria" w:hint="default"/>
      <w:sz w:val="21"/>
      <w:u w:val="single"/>
    </w:rPr>
  </w:style>
  <w:style w:type="paragraph" w:customStyle="1" w:styleId="Swag">
    <w:name w:val="Swag"/>
    <w:basedOn w:val="Normal"/>
    <w:link w:val="SwagChar"/>
    <w:qFormat/>
    <w:rsid w:val="00B60BB3"/>
    <w:rPr>
      <w:color w:val="0000FF"/>
      <w:sz w:val="12"/>
      <w:u w:val="single"/>
    </w:rPr>
  </w:style>
  <w:style w:type="character" w:customStyle="1" w:styleId="SwagChar">
    <w:name w:val="Swag Char"/>
    <w:link w:val="Swag"/>
    <w:rsid w:val="00B60BB3"/>
    <w:rPr>
      <w:rFonts w:ascii="Calibri" w:hAnsi="Calibri" w:cs="Calibri"/>
      <w:color w:val="0000FF"/>
      <w:sz w:val="12"/>
      <w:u w:val="single"/>
    </w:rPr>
  </w:style>
  <w:style w:type="paragraph" w:customStyle="1" w:styleId="2909F619802848F09E01365C32F34654">
    <w:name w:val="2909F619802848F09E01365C32F34654"/>
    <w:qFormat/>
    <w:rsid w:val="00B60BB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60BB3"/>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60BB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60BB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60BB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60BB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60BB3"/>
    <w:rPr>
      <w:rFonts w:ascii="Garamond" w:eastAsia="MS Mincho" w:hAnsi="Garamond"/>
    </w:rPr>
  </w:style>
  <w:style w:type="character" w:customStyle="1" w:styleId="StyleStyleCardTextLeft-075Right0Char">
    <w:name w:val="Style Style Card Text + Left:  -0.75&quot; + Right:  0&quot; Char"/>
    <w:link w:val="StyleStyleCardTextLeft-075Right0"/>
    <w:rsid w:val="00B60BB3"/>
    <w:rPr>
      <w:rFonts w:ascii="Garamond" w:eastAsia="MS Mincho" w:hAnsi="Garamond" w:cs="Calibri"/>
    </w:rPr>
  </w:style>
  <w:style w:type="character" w:customStyle="1" w:styleId="CharChar61">
    <w:name w:val="Char Char61"/>
    <w:rsid w:val="00B60BB3"/>
    <w:rPr>
      <w:rFonts w:cs="Arial"/>
      <w:bCs/>
      <w:sz w:val="16"/>
      <w:szCs w:val="26"/>
      <w:lang w:val="en-US" w:eastAsia="en-US" w:bidi="ar-SA"/>
    </w:rPr>
  </w:style>
  <w:style w:type="paragraph" w:styleId="ListBullet">
    <w:name w:val="List Bullet"/>
    <w:basedOn w:val="Normal"/>
    <w:link w:val="ListBulletChar"/>
    <w:unhideWhenUsed/>
    <w:rsid w:val="00B60BB3"/>
    <w:pPr>
      <w:tabs>
        <w:tab w:val="num" w:pos="360"/>
      </w:tabs>
      <w:ind w:left="360" w:hanging="360"/>
    </w:pPr>
  </w:style>
  <w:style w:type="character" w:customStyle="1" w:styleId="ListBulletChar">
    <w:name w:val="List Bullet Char"/>
    <w:link w:val="ListBullet"/>
    <w:rsid w:val="00B60BB3"/>
    <w:rPr>
      <w:rFonts w:ascii="Calibri" w:hAnsi="Calibri" w:cs="Calibri"/>
    </w:rPr>
  </w:style>
  <w:style w:type="paragraph" w:customStyle="1" w:styleId="subhead10">
    <w:name w:val="subhead1"/>
    <w:basedOn w:val="Normal"/>
    <w:uiPriority w:val="99"/>
    <w:qFormat/>
    <w:rsid w:val="00B60BB3"/>
    <w:pPr>
      <w:spacing w:before="100" w:beforeAutospacing="1" w:after="100" w:afterAutospacing="1"/>
    </w:pPr>
    <w:rPr>
      <w:rFonts w:eastAsia="Times New Roman"/>
      <w:sz w:val="24"/>
      <w:szCs w:val="24"/>
    </w:rPr>
  </w:style>
  <w:style w:type="character" w:customStyle="1" w:styleId="CardUnderlined">
    <w:name w:val="Card Underlined"/>
    <w:rsid w:val="00B60BB3"/>
    <w:rPr>
      <w:rFonts w:ascii="Garamond" w:hAnsi="Garamond" w:hint="default"/>
      <w:sz w:val="22"/>
      <w:szCs w:val="24"/>
      <w:u w:val="single"/>
      <w:lang w:val="en-US" w:eastAsia="en-US" w:bidi="ar-SA"/>
    </w:rPr>
  </w:style>
  <w:style w:type="character" w:customStyle="1" w:styleId="styledate0">
    <w:name w:val="styledate"/>
    <w:rsid w:val="00B60BB3"/>
  </w:style>
  <w:style w:type="character" w:customStyle="1" w:styleId="StyleUnderlineChar9ptChar">
    <w:name w:val="Style Underline Char + 9 pt Char"/>
    <w:rsid w:val="00B60BB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60BB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60BB3"/>
    <w:rPr>
      <w:b/>
      <w:u w:val="single"/>
    </w:rPr>
  </w:style>
  <w:style w:type="character" w:customStyle="1" w:styleId="BoldandUnderlineChar1">
    <w:name w:val="Bold and Underline Char1"/>
    <w:rsid w:val="00B60BB3"/>
    <w:rPr>
      <w:b/>
      <w:szCs w:val="24"/>
      <w:u w:val="single"/>
      <w:lang w:val="en-US" w:eastAsia="en-US" w:bidi="ar-SA"/>
    </w:rPr>
  </w:style>
  <w:style w:type="character" w:customStyle="1" w:styleId="BoldandUnderlineChar1Char2">
    <w:name w:val="Bold and Underline Char1 Char2"/>
    <w:rsid w:val="00B60BB3"/>
    <w:rPr>
      <w:b/>
      <w:szCs w:val="24"/>
      <w:u w:val="single"/>
      <w:lang w:val="en-US" w:eastAsia="en-US" w:bidi="ar-SA"/>
    </w:rPr>
  </w:style>
  <w:style w:type="character" w:customStyle="1" w:styleId="BoldandUnderlineCharChar1">
    <w:name w:val="Bold and Underline Char Char1"/>
    <w:rsid w:val="00B60BB3"/>
    <w:rPr>
      <w:b/>
      <w:szCs w:val="24"/>
      <w:u w:val="single"/>
      <w:lang w:val="en-US" w:eastAsia="en-US" w:bidi="ar-SA"/>
    </w:rPr>
  </w:style>
  <w:style w:type="character" w:customStyle="1" w:styleId="BoldandUnderlineChar6">
    <w:name w:val="Bold and Underline Char6"/>
    <w:rsid w:val="00B60BB3"/>
    <w:rPr>
      <w:b/>
      <w:szCs w:val="24"/>
      <w:u w:val="single"/>
      <w:lang w:val="en-US" w:eastAsia="en-US" w:bidi="ar-SA"/>
    </w:rPr>
  </w:style>
  <w:style w:type="character" w:customStyle="1" w:styleId="title-link-wrapper">
    <w:name w:val="title-link-wrapper"/>
    <w:rsid w:val="00B60BB3"/>
  </w:style>
  <w:style w:type="character" w:customStyle="1" w:styleId="hidden">
    <w:name w:val="hidden"/>
    <w:uiPriority w:val="99"/>
    <w:rsid w:val="00B60BB3"/>
  </w:style>
  <w:style w:type="character" w:customStyle="1" w:styleId="medium-font">
    <w:name w:val="medium-font"/>
    <w:rsid w:val="00B60BB3"/>
  </w:style>
  <w:style w:type="paragraph" w:customStyle="1" w:styleId="abstract">
    <w:name w:val="abstract"/>
    <w:basedOn w:val="Normal"/>
    <w:uiPriority w:val="99"/>
    <w:qFormat/>
    <w:rsid w:val="00B60BB3"/>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B60BB3"/>
    <w:rPr>
      <w:rFonts w:eastAsia="Times New Roman"/>
      <w:b/>
      <w:bCs/>
      <w:szCs w:val="24"/>
      <w:u w:val="single"/>
    </w:rPr>
  </w:style>
  <w:style w:type="character" w:customStyle="1" w:styleId="StyleUnderlineChar11ptBold2Char">
    <w:name w:val="Style Underline Char + 11 pt Bold2 Char"/>
    <w:link w:val="StyleUnderlineChar11ptBold2"/>
    <w:rsid w:val="00B60BB3"/>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60BB3"/>
    <w:rPr>
      <w:rFonts w:cs="Arial"/>
      <w:b/>
      <w:bCs/>
      <w:iCs/>
      <w:szCs w:val="28"/>
      <w:lang w:val="en-US" w:eastAsia="en-US" w:bidi="ar-SA"/>
    </w:rPr>
  </w:style>
  <w:style w:type="character" w:customStyle="1" w:styleId="ReallySamllTextChar">
    <w:name w:val="ReallySamllText Char"/>
    <w:rsid w:val="00B60BB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60BB3"/>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B60BB3"/>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60BB3"/>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60BB3"/>
    <w:rPr>
      <w:rFonts w:ascii="Calibri" w:eastAsia="Times New Roman" w:hAnsi="Calibri" w:cs="Calibri"/>
      <w:szCs w:val="24"/>
      <w:u w:val="single"/>
    </w:rPr>
  </w:style>
  <w:style w:type="character" w:customStyle="1" w:styleId="UnderlineCharCharCharChar">
    <w:name w:val="Underline Char Char Char Char"/>
    <w:rsid w:val="00B60BB3"/>
    <w:rPr>
      <w:szCs w:val="16"/>
      <w:u w:val="single"/>
      <w:lang w:val="en-US" w:eastAsia="en-US" w:bidi="ar-SA"/>
    </w:rPr>
  </w:style>
  <w:style w:type="paragraph" w:customStyle="1" w:styleId="Pa4">
    <w:name w:val="Pa4"/>
    <w:basedOn w:val="Normal"/>
    <w:next w:val="Normal"/>
    <w:qFormat/>
    <w:rsid w:val="00B60BB3"/>
    <w:pPr>
      <w:autoSpaceDE w:val="0"/>
      <w:autoSpaceDN w:val="0"/>
      <w:adjustRightInd w:val="0"/>
      <w:spacing w:line="181" w:lineRule="atLeast"/>
    </w:pPr>
    <w:rPr>
      <w:rFonts w:eastAsia="Times New Roman"/>
      <w:sz w:val="24"/>
      <w:szCs w:val="24"/>
    </w:rPr>
  </w:style>
  <w:style w:type="character" w:customStyle="1" w:styleId="A8">
    <w:name w:val="A8"/>
    <w:rsid w:val="00B60BB3"/>
    <w:rPr>
      <w:color w:val="000000"/>
      <w:sz w:val="12"/>
      <w:szCs w:val="12"/>
    </w:rPr>
  </w:style>
  <w:style w:type="paragraph" w:customStyle="1" w:styleId="Pa5">
    <w:name w:val="Pa5"/>
    <w:basedOn w:val="Normal"/>
    <w:next w:val="Normal"/>
    <w:uiPriority w:val="99"/>
    <w:qFormat/>
    <w:rsid w:val="00B60BB3"/>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B60BB3"/>
    <w:pPr>
      <w:autoSpaceDE w:val="0"/>
      <w:autoSpaceDN w:val="0"/>
      <w:adjustRightInd w:val="0"/>
      <w:spacing w:line="221" w:lineRule="atLeast"/>
    </w:pPr>
    <w:rPr>
      <w:rFonts w:eastAsia="Times New Roman"/>
      <w:sz w:val="24"/>
      <w:szCs w:val="24"/>
    </w:rPr>
  </w:style>
  <w:style w:type="character" w:customStyle="1" w:styleId="CharCharChar2">
    <w:name w:val="Char Char Char2"/>
    <w:rsid w:val="00B60BB3"/>
    <w:rPr>
      <w:rFonts w:cs="Arial"/>
      <w:b/>
      <w:bCs/>
      <w:szCs w:val="32"/>
      <w:lang w:val="en-US" w:eastAsia="en-US" w:bidi="ar-SA"/>
    </w:rPr>
  </w:style>
  <w:style w:type="character" w:customStyle="1" w:styleId="style1">
    <w:name w:val="style1"/>
    <w:rsid w:val="00B60BB3"/>
  </w:style>
  <w:style w:type="character" w:customStyle="1" w:styleId="subheader">
    <w:name w:val="subheader"/>
    <w:rsid w:val="00B60BB3"/>
  </w:style>
  <w:style w:type="paragraph" w:customStyle="1" w:styleId="text-textbodyhoustontexttext-dateline">
    <w:name w:val="text-textbody houstontext text-dateline"/>
    <w:basedOn w:val="Normal"/>
    <w:qFormat/>
    <w:rsid w:val="00B60BB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B60BB3"/>
    <w:pPr>
      <w:spacing w:before="100" w:beforeAutospacing="1" w:after="100" w:afterAutospacing="1"/>
    </w:pPr>
    <w:rPr>
      <w:rFonts w:eastAsia="Times New Roman"/>
      <w:sz w:val="24"/>
      <w:szCs w:val="24"/>
    </w:rPr>
  </w:style>
  <w:style w:type="character" w:customStyle="1" w:styleId="text2">
    <w:name w:val="text2"/>
    <w:rsid w:val="00B60BB3"/>
  </w:style>
  <w:style w:type="paragraph" w:customStyle="1" w:styleId="msolistparagraph0">
    <w:name w:val="msolistparagraph"/>
    <w:basedOn w:val="Normal"/>
    <w:qFormat/>
    <w:rsid w:val="00B60BB3"/>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B60BB3"/>
    <w:pPr>
      <w:spacing w:before="100" w:beforeAutospacing="1" w:after="100" w:afterAutospacing="1"/>
    </w:pPr>
    <w:rPr>
      <w:rFonts w:eastAsia="Times New Roman"/>
      <w:sz w:val="24"/>
      <w:szCs w:val="24"/>
    </w:rPr>
  </w:style>
  <w:style w:type="character" w:customStyle="1" w:styleId="pmtermsel">
    <w:name w:val="pmtermsel"/>
    <w:rsid w:val="00B60BB3"/>
  </w:style>
  <w:style w:type="paragraph" w:customStyle="1" w:styleId="StyleStyle4LatinTimesNewRomanAsianSimSunBold">
    <w:name w:val="Style Style4 + (Latin) Times New Roman (Asian) SimSun Bold"/>
    <w:basedOn w:val="Style4"/>
    <w:link w:val="StyleStyle4LatinTimesNewRomanAsianSimSunBoldChar"/>
    <w:qFormat/>
    <w:rsid w:val="00B60BB3"/>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B60BB3"/>
    <w:rPr>
      <w:rFonts w:ascii="Times New Roman" w:eastAsia="SimSun" w:hAnsi="Times New Roman" w:cs="Calibri"/>
      <w:b/>
      <w:bCs/>
      <w:szCs w:val="24"/>
      <w:u w:val="single"/>
    </w:rPr>
  </w:style>
  <w:style w:type="character" w:customStyle="1" w:styleId="articlehead2">
    <w:name w:val="articlehead2"/>
    <w:rsid w:val="00B60BB3"/>
  </w:style>
  <w:style w:type="character" w:customStyle="1" w:styleId="pronset">
    <w:name w:val="pronset"/>
    <w:rsid w:val="00B60BB3"/>
  </w:style>
  <w:style w:type="character" w:customStyle="1" w:styleId="showipapr">
    <w:name w:val="show_ipapr"/>
    <w:rsid w:val="00B60BB3"/>
  </w:style>
  <w:style w:type="character" w:customStyle="1" w:styleId="prondelim">
    <w:name w:val="prondelim"/>
    <w:rsid w:val="00B60BB3"/>
  </w:style>
  <w:style w:type="character" w:customStyle="1" w:styleId="prontoggle">
    <w:name w:val="pron_toggle"/>
    <w:rsid w:val="00B60BB3"/>
  </w:style>
  <w:style w:type="character" w:customStyle="1" w:styleId="showspellpr">
    <w:name w:val="show_spellpr"/>
    <w:rsid w:val="00B60BB3"/>
  </w:style>
  <w:style w:type="character" w:customStyle="1" w:styleId="boldface">
    <w:name w:val="boldface"/>
    <w:rsid w:val="00B60BB3"/>
  </w:style>
  <w:style w:type="character" w:customStyle="1" w:styleId="pg">
    <w:name w:val="pg"/>
    <w:rsid w:val="00B60BB3"/>
  </w:style>
  <w:style w:type="character" w:customStyle="1" w:styleId="secondary-bf">
    <w:name w:val="secondary-bf"/>
    <w:rsid w:val="00B60BB3"/>
  </w:style>
  <w:style w:type="character" w:customStyle="1" w:styleId="dnindex">
    <w:name w:val="dnindex"/>
    <w:rsid w:val="00B60BB3"/>
  </w:style>
  <w:style w:type="character" w:customStyle="1" w:styleId="1">
    <w:name w:val="1"/>
    <w:rsid w:val="00B60BB3"/>
    <w:rPr>
      <w:rFonts w:cs="Arial"/>
      <w:bCs/>
      <w:sz w:val="20"/>
      <w:u w:val="single"/>
      <w:lang w:val="en-US" w:eastAsia="en-US" w:bidi="ar-SA"/>
    </w:rPr>
  </w:style>
  <w:style w:type="character" w:customStyle="1" w:styleId="Style11ptBoldUnderline1">
    <w:name w:val="Style 11 pt Bold Underline1"/>
    <w:rsid w:val="00B60BB3"/>
    <w:rPr>
      <w:b/>
      <w:bCs/>
      <w:sz w:val="20"/>
      <w:u w:val="single"/>
    </w:rPr>
  </w:style>
  <w:style w:type="paragraph" w:styleId="BodyText3">
    <w:name w:val="Body Text 3"/>
    <w:basedOn w:val="Normal"/>
    <w:link w:val="BodyText3Char"/>
    <w:qFormat/>
    <w:rsid w:val="00B60BB3"/>
    <w:rPr>
      <w:rFonts w:eastAsia="Times New Roman"/>
      <w:sz w:val="16"/>
      <w:szCs w:val="24"/>
    </w:rPr>
  </w:style>
  <w:style w:type="character" w:customStyle="1" w:styleId="BodyText3Char">
    <w:name w:val="Body Text 3 Char"/>
    <w:basedOn w:val="DefaultParagraphFont"/>
    <w:link w:val="BodyText3"/>
    <w:rsid w:val="00B60BB3"/>
    <w:rPr>
      <w:rFonts w:ascii="Calibri" w:eastAsia="Times New Roman" w:hAnsi="Calibri" w:cs="Calibri"/>
      <w:sz w:val="16"/>
      <w:szCs w:val="24"/>
    </w:rPr>
  </w:style>
  <w:style w:type="character" w:customStyle="1" w:styleId="23">
    <w:name w:val="23"/>
    <w:rsid w:val="00B60BB3"/>
    <w:rPr>
      <w:rFonts w:ascii="Times New Roman" w:hAnsi="Times New Roman" w:cs="Arial"/>
      <w:bCs/>
      <w:sz w:val="20"/>
      <w:u w:val="single"/>
      <w:lang w:val="en-US" w:eastAsia="en-US" w:bidi="ar-SA"/>
    </w:rPr>
  </w:style>
  <w:style w:type="character" w:customStyle="1" w:styleId="33">
    <w:name w:val="33"/>
    <w:rsid w:val="00B60BB3"/>
    <w:rPr>
      <w:rFonts w:ascii="Times New Roman" w:hAnsi="Times New Roman" w:cs="Arial"/>
      <w:b/>
      <w:bCs/>
      <w:sz w:val="20"/>
      <w:u w:val="single"/>
      <w:lang w:val="en-US" w:eastAsia="en-US" w:bidi="ar-SA"/>
    </w:rPr>
  </w:style>
  <w:style w:type="character" w:customStyle="1" w:styleId="55">
    <w:name w:val="55"/>
    <w:rsid w:val="00B60BB3"/>
    <w:rPr>
      <w:rFonts w:cs="Arial"/>
      <w:bCs/>
      <w:sz w:val="20"/>
      <w:u w:val="single"/>
      <w:lang w:val="en-US" w:eastAsia="en-US" w:bidi="ar-SA"/>
    </w:rPr>
  </w:style>
  <w:style w:type="character" w:customStyle="1" w:styleId="authoraffil">
    <w:name w:val="authoraffil"/>
    <w:rsid w:val="00B60BB3"/>
  </w:style>
  <w:style w:type="character" w:customStyle="1" w:styleId="CharChar8">
    <w:name w:val="Char Char8"/>
    <w:rsid w:val="00B60BB3"/>
    <w:rPr>
      <w:rFonts w:ascii="Georgia" w:eastAsia="Times New Roman" w:hAnsi="Georgia"/>
      <w:b/>
      <w:bCs/>
      <w:sz w:val="30"/>
      <w:szCs w:val="28"/>
      <w:u w:val="single"/>
    </w:rPr>
  </w:style>
  <w:style w:type="character" w:customStyle="1" w:styleId="FontStyle13">
    <w:name w:val="Font Style13"/>
    <w:uiPriority w:val="99"/>
    <w:rsid w:val="00B60BB3"/>
    <w:rPr>
      <w:rFonts w:ascii="Constantia" w:hAnsi="Constantia" w:cs="Constantia"/>
      <w:sz w:val="18"/>
      <w:szCs w:val="18"/>
    </w:rPr>
  </w:style>
  <w:style w:type="paragraph" w:customStyle="1" w:styleId="TagsCharCharChar">
    <w:name w:val="Tags Char Char Char"/>
    <w:next w:val="Normal"/>
    <w:link w:val="TagsCharCharCharChar"/>
    <w:rsid w:val="00B60B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60BB3"/>
    <w:rPr>
      <w:rFonts w:ascii="Times New Roman" w:eastAsia="Times New Roman" w:hAnsi="Times New Roman" w:cs="Times New Roman"/>
      <w:b/>
      <w:sz w:val="24"/>
      <w:szCs w:val="24"/>
    </w:rPr>
  </w:style>
  <w:style w:type="character" w:customStyle="1" w:styleId="Citation1Char">
    <w:name w:val="Citation1 Char"/>
    <w:link w:val="Citation1"/>
    <w:locked/>
    <w:rsid w:val="00B60BB3"/>
    <w:rPr>
      <w:rFonts w:ascii="Georgia" w:hAnsi="Georgia"/>
      <w:b/>
      <w:u w:val="single"/>
    </w:rPr>
  </w:style>
  <w:style w:type="paragraph" w:customStyle="1" w:styleId="Citation1">
    <w:name w:val="Citation1"/>
    <w:basedOn w:val="Normal"/>
    <w:link w:val="Citation1Char"/>
    <w:qFormat/>
    <w:rsid w:val="00B60BB3"/>
    <w:rPr>
      <w:rFonts w:ascii="Georgia" w:hAnsi="Georgia" w:cstheme="minorBidi"/>
      <w:b/>
      <w:u w:val="single"/>
    </w:rPr>
  </w:style>
  <w:style w:type="character" w:customStyle="1" w:styleId="TaglineChar">
    <w:name w:val="Tagline Char"/>
    <w:link w:val="Tagline"/>
    <w:locked/>
    <w:rsid w:val="00B60BB3"/>
    <w:rPr>
      <w:rFonts w:ascii="Georgia" w:hAnsi="Georgia"/>
      <w:b/>
    </w:rPr>
  </w:style>
  <w:style w:type="paragraph" w:customStyle="1" w:styleId="Tagline">
    <w:name w:val="Tagline"/>
    <w:basedOn w:val="Normal"/>
    <w:link w:val="TaglineChar"/>
    <w:qFormat/>
    <w:rsid w:val="00B60BB3"/>
    <w:rPr>
      <w:rFonts w:ascii="Georgia" w:hAnsi="Georgia" w:cstheme="minorBidi"/>
      <w:b/>
    </w:rPr>
  </w:style>
  <w:style w:type="paragraph" w:customStyle="1" w:styleId="NothingCharCharChar">
    <w:name w:val="Nothing Char Char Char"/>
    <w:link w:val="NothingCharChar"/>
    <w:qFormat/>
    <w:rsid w:val="00B60BB3"/>
    <w:pPr>
      <w:spacing w:after="0" w:line="240" w:lineRule="auto"/>
      <w:jc w:val="both"/>
    </w:pPr>
  </w:style>
  <w:style w:type="character" w:customStyle="1" w:styleId="StyleArial6ptBold">
    <w:name w:val="Style Arial 6 pt Bold"/>
    <w:rsid w:val="00B60BB3"/>
    <w:rPr>
      <w:rFonts w:ascii="Arial" w:hAnsi="Arial" w:cs="Arial" w:hint="default"/>
      <w:bCs/>
      <w:sz w:val="12"/>
    </w:rPr>
  </w:style>
  <w:style w:type="character" w:customStyle="1" w:styleId="Heading2Char5">
    <w:name w:val="Heading 2 Char5"/>
    <w:rsid w:val="00B60BB3"/>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60BB3"/>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B60BB3"/>
    <w:rPr>
      <w:rFonts w:ascii="Calibri" w:eastAsia="Times New Roman" w:hAnsi="Calibri" w:cs="Calibri"/>
      <w:b/>
      <w:szCs w:val="24"/>
      <w:u w:val="single"/>
    </w:rPr>
  </w:style>
  <w:style w:type="character" w:customStyle="1" w:styleId="UnderlineCharCharCharCharChar">
    <w:name w:val="Underline Char Char Char Char Char"/>
    <w:rsid w:val="00B60BB3"/>
    <w:rPr>
      <w:rFonts w:ascii="Times New Roman" w:eastAsia="Times New Roman" w:hAnsi="Times New Roman"/>
      <w:szCs w:val="24"/>
      <w:u w:val="single"/>
    </w:rPr>
  </w:style>
  <w:style w:type="paragraph" w:customStyle="1" w:styleId="StyleLeft021">
    <w:name w:val="Style Left:  0.2&quot;1"/>
    <w:basedOn w:val="Normal"/>
    <w:uiPriority w:val="99"/>
    <w:qFormat/>
    <w:rsid w:val="00B60BB3"/>
    <w:pPr>
      <w:ind w:left="288"/>
    </w:pPr>
    <w:rPr>
      <w:rFonts w:eastAsia="SimSun"/>
      <w:szCs w:val="20"/>
      <w:lang w:eastAsia="zh-CN"/>
    </w:rPr>
  </w:style>
  <w:style w:type="character" w:customStyle="1" w:styleId="FontStyle11">
    <w:name w:val="Font Style11"/>
    <w:uiPriority w:val="99"/>
    <w:rsid w:val="00B60BB3"/>
    <w:rPr>
      <w:rFonts w:ascii="Times New Roman" w:hAnsi="Times New Roman" w:cs="Times New Roman" w:hint="default"/>
      <w:sz w:val="20"/>
      <w:szCs w:val="20"/>
    </w:rPr>
  </w:style>
  <w:style w:type="character" w:customStyle="1" w:styleId="FontStyle12">
    <w:name w:val="Font Style12"/>
    <w:uiPriority w:val="99"/>
    <w:rsid w:val="00B60BB3"/>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60BB3"/>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60BB3"/>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60BB3"/>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60BB3"/>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B60BB3"/>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B60BB3"/>
    <w:rPr>
      <w:rFonts w:ascii="Times New Roman" w:eastAsia="Aptos" w:hAnsi="Times New Roman"/>
      <w:sz w:val="20"/>
      <w:szCs w:val="24"/>
    </w:rPr>
  </w:style>
  <w:style w:type="character" w:customStyle="1" w:styleId="boldcitationChar">
    <w:name w:val="bold citation Char"/>
    <w:rsid w:val="00B60BB3"/>
    <w:rPr>
      <w:rFonts w:ascii="Arial" w:hAnsi="Arial"/>
      <w:b/>
      <w:sz w:val="28"/>
      <w:szCs w:val="24"/>
      <w:u w:val="thick"/>
      <w:lang w:val="en-US" w:eastAsia="en-US" w:bidi="ar-SA"/>
    </w:rPr>
  </w:style>
  <w:style w:type="paragraph" w:customStyle="1" w:styleId="BlockTitle20">
    <w:name w:val="Block Title #2"/>
    <w:basedOn w:val="Normal"/>
    <w:uiPriority w:val="99"/>
    <w:qFormat/>
    <w:rsid w:val="00B60BB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60BB3"/>
    <w:rPr>
      <w:b/>
      <w:szCs w:val="24"/>
    </w:rPr>
  </w:style>
  <w:style w:type="character" w:customStyle="1" w:styleId="citationunderlineChar">
    <w:name w:val="citation/underline Char"/>
    <w:link w:val="citationunderline"/>
    <w:rsid w:val="00B60BB3"/>
    <w:rPr>
      <w:b/>
      <w:u w:val="single"/>
    </w:rPr>
  </w:style>
  <w:style w:type="character" w:customStyle="1" w:styleId="BoldunderlineChar3">
    <w:name w:val="Bold/underline Char"/>
    <w:rsid w:val="00B60BB3"/>
    <w:rPr>
      <w:rFonts w:eastAsia="SimSun"/>
      <w:b/>
      <w:noProof w:val="0"/>
      <w:sz w:val="24"/>
      <w:szCs w:val="24"/>
      <w:u w:val="single"/>
      <w:lang w:val="en-US" w:eastAsia="zh-CN" w:bidi="ar-SA"/>
    </w:rPr>
  </w:style>
  <w:style w:type="character" w:customStyle="1" w:styleId="underlinetextchar0">
    <w:name w:val="underlinetextchar"/>
    <w:rsid w:val="00B60BB3"/>
  </w:style>
  <w:style w:type="paragraph" w:customStyle="1" w:styleId="CM27">
    <w:name w:val="CM27"/>
    <w:basedOn w:val="Normal"/>
    <w:next w:val="Normal"/>
    <w:uiPriority w:val="99"/>
    <w:qFormat/>
    <w:rsid w:val="00B60BB3"/>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B60BB3"/>
    <w:rPr>
      <w:b/>
      <w:sz w:val="28"/>
      <w:u w:val="thick" w:color="000000"/>
    </w:rPr>
  </w:style>
  <w:style w:type="character" w:customStyle="1" w:styleId="tagCharCharChar1">
    <w:name w:val="tag Char Char Char1"/>
    <w:rsid w:val="00B60BB3"/>
    <w:rPr>
      <w:b/>
      <w:sz w:val="24"/>
      <w:lang w:val="en-US" w:eastAsia="en-US" w:bidi="ar-SA"/>
    </w:rPr>
  </w:style>
  <w:style w:type="character" w:customStyle="1" w:styleId="underlinecardChar0">
    <w:name w:val="underline card Char"/>
    <w:rsid w:val="00B60BB3"/>
    <w:rPr>
      <w:rFonts w:ascii="Arial" w:hAnsi="Arial"/>
      <w:sz w:val="18"/>
      <w:szCs w:val="24"/>
      <w:u w:val="single"/>
      <w:lang w:val="en-US" w:eastAsia="en-US" w:bidi="ar-SA"/>
    </w:rPr>
  </w:style>
  <w:style w:type="paragraph" w:customStyle="1" w:styleId="date-comments">
    <w:name w:val="date-comments"/>
    <w:basedOn w:val="Normal"/>
    <w:qFormat/>
    <w:rsid w:val="00B60BB3"/>
    <w:pPr>
      <w:spacing w:before="100" w:beforeAutospacing="1" w:after="100" w:afterAutospacing="1"/>
    </w:pPr>
    <w:rPr>
      <w:rFonts w:ascii="Times" w:hAnsi="Times"/>
      <w:szCs w:val="20"/>
    </w:rPr>
  </w:style>
  <w:style w:type="character" w:customStyle="1" w:styleId="articleauthor0">
    <w:name w:val="articleauthor"/>
    <w:rsid w:val="00B60BB3"/>
  </w:style>
  <w:style w:type="character" w:customStyle="1" w:styleId="bodysubtoc">
    <w:name w:val="bodysubtoc"/>
    <w:rsid w:val="00B60BB3"/>
  </w:style>
  <w:style w:type="character" w:customStyle="1" w:styleId="lefttitlesmaller">
    <w:name w:val="lefttitlesmaller"/>
    <w:rsid w:val="00B60BB3"/>
  </w:style>
  <w:style w:type="character" w:customStyle="1" w:styleId="mb">
    <w:name w:val="mb"/>
    <w:rsid w:val="00B60BB3"/>
  </w:style>
  <w:style w:type="character" w:customStyle="1" w:styleId="smallcaps">
    <w:name w:val="smallcaps"/>
    <w:rsid w:val="00B60BB3"/>
  </w:style>
  <w:style w:type="character" w:customStyle="1" w:styleId="submitted-date">
    <w:name w:val="submitted-date"/>
    <w:rsid w:val="00B60BB3"/>
  </w:style>
  <w:style w:type="character" w:customStyle="1" w:styleId="submitted-time">
    <w:name w:val="submitted-time"/>
    <w:rsid w:val="00B60BB3"/>
  </w:style>
  <w:style w:type="character" w:customStyle="1" w:styleId="A20">
    <w:name w:val="A2"/>
    <w:uiPriority w:val="99"/>
    <w:rsid w:val="00B60BB3"/>
    <w:rPr>
      <w:rFonts w:ascii="Sabon LT Std" w:hAnsi="Sabon LT Std" w:cs="Sabon LT Std" w:hint="default"/>
      <w:color w:val="000000"/>
      <w:sz w:val="15"/>
      <w:szCs w:val="15"/>
    </w:rPr>
  </w:style>
  <w:style w:type="character" w:customStyle="1" w:styleId="searchword">
    <w:name w:val="searchword"/>
    <w:rsid w:val="00B60BB3"/>
  </w:style>
  <w:style w:type="character" w:customStyle="1" w:styleId="bold">
    <w:name w:val="bold"/>
    <w:rsid w:val="00B60BB3"/>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B60BB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60BB3"/>
    <w:rPr>
      <w:rFonts w:ascii="Times New Roman" w:hAnsi="Times New Roman"/>
    </w:rPr>
  </w:style>
  <w:style w:type="character" w:customStyle="1" w:styleId="BodyText3Char1">
    <w:name w:val="Body Text 3 Char1"/>
    <w:uiPriority w:val="99"/>
    <w:rsid w:val="00B60BB3"/>
    <w:rPr>
      <w:rFonts w:ascii="Times New Roman" w:hAnsi="Times New Roman"/>
      <w:sz w:val="16"/>
      <w:szCs w:val="16"/>
    </w:rPr>
  </w:style>
  <w:style w:type="character" w:customStyle="1" w:styleId="PlainTextChar1">
    <w:name w:val="Plain Text Char1"/>
    <w:uiPriority w:val="99"/>
    <w:rsid w:val="00B60BB3"/>
    <w:rPr>
      <w:rFonts w:ascii="Consolas" w:hAnsi="Consolas" w:cs="Consolas"/>
      <w:sz w:val="21"/>
      <w:szCs w:val="21"/>
    </w:rPr>
  </w:style>
  <w:style w:type="character" w:customStyle="1" w:styleId="FontStyle19">
    <w:name w:val="Font Style19"/>
    <w:basedOn w:val="DefaultParagraphFont"/>
    <w:uiPriority w:val="99"/>
    <w:rsid w:val="00B60BB3"/>
    <w:rPr>
      <w:rFonts w:ascii="Times New Roman" w:hAnsi="Times New Roman" w:cs="Times New Roman"/>
      <w:sz w:val="18"/>
      <w:szCs w:val="18"/>
    </w:rPr>
  </w:style>
  <w:style w:type="character" w:customStyle="1" w:styleId="bylines">
    <w:name w:val="bylines"/>
    <w:basedOn w:val="DefaultParagraphFont"/>
    <w:rsid w:val="00B60BB3"/>
  </w:style>
  <w:style w:type="character" w:customStyle="1" w:styleId="StyleStyleBoldUnderlineUnderlineIntenseEmphasis1apple-style-2">
    <w:name w:val="Style Style Bold UnderlineUnderlineIntense Emphasis1apple-style-...2"/>
    <w:basedOn w:val="DefaultParagraphFont"/>
    <w:rsid w:val="00B60BB3"/>
    <w:rPr>
      <w:b w:val="0"/>
      <w:bCs/>
      <w:sz w:val="22"/>
      <w:u w:val="single"/>
    </w:rPr>
  </w:style>
  <w:style w:type="character" w:customStyle="1" w:styleId="UL-None">
    <w:name w:val="UL-None"/>
    <w:basedOn w:val="DefaultParagraphFont"/>
    <w:rsid w:val="00B60BB3"/>
    <w:rPr>
      <w:strike w:val="0"/>
      <w:dstrike w:val="0"/>
      <w:u w:val="none"/>
      <w:effect w:val="none"/>
    </w:rPr>
  </w:style>
  <w:style w:type="character" w:customStyle="1" w:styleId="FontStyle57">
    <w:name w:val="Font Style57"/>
    <w:rsid w:val="00B60BB3"/>
    <w:rPr>
      <w:rFonts w:ascii="Georgia" w:hAnsi="Georgia" w:cs="Georgia"/>
      <w:b/>
      <w:bCs/>
      <w:sz w:val="14"/>
      <w:szCs w:val="14"/>
    </w:rPr>
  </w:style>
  <w:style w:type="character" w:customStyle="1" w:styleId="FontStyle89">
    <w:name w:val="Font Style89"/>
    <w:rsid w:val="00B60BB3"/>
    <w:rPr>
      <w:rFonts w:ascii="Times New Roman" w:hAnsi="Times New Roman" w:cs="Times New Roman"/>
      <w:b/>
      <w:bCs/>
      <w:smallCaps/>
      <w:spacing w:val="40"/>
      <w:sz w:val="16"/>
      <w:szCs w:val="16"/>
    </w:rPr>
  </w:style>
  <w:style w:type="character" w:customStyle="1" w:styleId="style3Char0">
    <w:name w:val="style 3 Char"/>
    <w:rsid w:val="00B60BB3"/>
    <w:rPr>
      <w:sz w:val="18"/>
      <w:szCs w:val="24"/>
      <w:lang w:val="en-US" w:eastAsia="en-US" w:bidi="ar-SA"/>
    </w:rPr>
  </w:style>
  <w:style w:type="paragraph" w:customStyle="1" w:styleId="CardTagandCite">
    <w:name w:val="Card Tag and Cite"/>
    <w:basedOn w:val="Normal"/>
    <w:next w:val="Normal"/>
    <w:link w:val="CardTagandCiteChar"/>
    <w:qFormat/>
    <w:rsid w:val="00B60BB3"/>
    <w:rPr>
      <w:rFonts w:ascii="Arial Narrow" w:hAnsi="Arial Narrow" w:cstheme="minorBidi"/>
      <w:b/>
      <w:sz w:val="26"/>
    </w:rPr>
  </w:style>
  <w:style w:type="paragraph" w:customStyle="1" w:styleId="003Cite">
    <w:name w:val="003Cite"/>
    <w:basedOn w:val="Normal"/>
    <w:qFormat/>
    <w:rsid w:val="00B60BB3"/>
    <w:rPr>
      <w:rFonts w:eastAsia="Calibri"/>
      <w:sz w:val="16"/>
      <w:szCs w:val="16"/>
    </w:rPr>
  </w:style>
  <w:style w:type="paragraph" w:customStyle="1" w:styleId="hotroute1">
    <w:name w:val="hot route!"/>
    <w:basedOn w:val="Normal"/>
    <w:qFormat/>
    <w:rsid w:val="00B60BB3"/>
    <w:pPr>
      <w:ind w:left="144"/>
    </w:pPr>
    <w:rPr>
      <w:rFonts w:eastAsia="Calibri"/>
      <w:szCs w:val="20"/>
    </w:rPr>
  </w:style>
  <w:style w:type="paragraph" w:customStyle="1" w:styleId="NormalBold">
    <w:name w:val="Normal + Bold"/>
    <w:aliases w:val="Double Underline"/>
    <w:basedOn w:val="Normal"/>
    <w:link w:val="NormalBoldChar"/>
    <w:qFormat/>
    <w:rsid w:val="00B60BB3"/>
    <w:pPr>
      <w:jc w:val="both"/>
    </w:pPr>
    <w:rPr>
      <w:b/>
      <w:color w:val="000000"/>
      <w:szCs w:val="24"/>
      <w:u w:val="single"/>
    </w:rPr>
  </w:style>
  <w:style w:type="character" w:customStyle="1" w:styleId="NormalBoldChar">
    <w:name w:val="Normal + Bold Char"/>
    <w:aliases w:val="Double Underline Char"/>
    <w:basedOn w:val="DefaultParagraphFont"/>
    <w:link w:val="NormalBold"/>
    <w:rsid w:val="00B60BB3"/>
    <w:rPr>
      <w:rFonts w:ascii="Calibri" w:hAnsi="Calibri" w:cs="Calibri"/>
      <w:b/>
      <w:color w:val="000000"/>
      <w:szCs w:val="24"/>
      <w:u w:val="single"/>
    </w:rPr>
  </w:style>
  <w:style w:type="character" w:customStyle="1" w:styleId="CardsFont6ptChar1">
    <w:name w:val="Cards + Font: 6 pt Char1"/>
    <w:link w:val="CardsFont6pt"/>
    <w:rsid w:val="00B60BB3"/>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B60BB3"/>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B60BB3"/>
    <w:rPr>
      <w:rFonts w:ascii="Calibri" w:eastAsia="Times New Roman" w:hAnsi="Calibri" w:cs="Calibri"/>
      <w:sz w:val="24"/>
      <w:szCs w:val="24"/>
      <w:u w:val="thick"/>
      <w:lang w:val="x-none" w:eastAsia="x-none"/>
    </w:rPr>
  </w:style>
  <w:style w:type="character" w:customStyle="1" w:styleId="BlockHeadingsChar1">
    <w:name w:val="Block Headings Char1"/>
    <w:rsid w:val="00B60BB3"/>
    <w:rPr>
      <w:b/>
      <w:caps/>
    </w:rPr>
  </w:style>
  <w:style w:type="character" w:customStyle="1" w:styleId="Longcite">
    <w:name w:val="Longcite"/>
    <w:rsid w:val="00B60BB3"/>
    <w:rPr>
      <w:sz w:val="16"/>
    </w:rPr>
  </w:style>
  <w:style w:type="character" w:customStyle="1" w:styleId="Style6pt">
    <w:name w:val="Style 6 pt"/>
    <w:qFormat/>
    <w:rsid w:val="00B60BB3"/>
    <w:rPr>
      <w:sz w:val="12"/>
    </w:rPr>
  </w:style>
  <w:style w:type="paragraph" w:customStyle="1" w:styleId="NormalUnderline0">
    <w:name w:val="Normal + Underline"/>
    <w:basedOn w:val="Normal"/>
    <w:link w:val="NormalUnderlineChar0"/>
    <w:qFormat/>
    <w:rsid w:val="00B60BB3"/>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B60BB3"/>
    <w:rPr>
      <w:rFonts w:ascii="Calibri" w:eastAsia="Times New Roman" w:hAnsi="Calibri" w:cs="Calibri"/>
      <w:b/>
      <w:sz w:val="24"/>
      <w:szCs w:val="24"/>
      <w:u w:val="single"/>
      <w:lang w:val="x-none" w:eastAsia="x-none"/>
    </w:rPr>
  </w:style>
  <w:style w:type="character" w:customStyle="1" w:styleId="FontStyle170">
    <w:name w:val="Font Style170"/>
    <w:uiPriority w:val="99"/>
    <w:rsid w:val="00B60BB3"/>
    <w:rPr>
      <w:rFonts w:ascii="Bookman Old Style" w:hAnsi="Bookman Old Style" w:cs="Bookman Old Style"/>
      <w:sz w:val="16"/>
      <w:szCs w:val="16"/>
    </w:rPr>
  </w:style>
  <w:style w:type="character" w:customStyle="1" w:styleId="FontStyle14">
    <w:name w:val="Font Style14"/>
    <w:uiPriority w:val="99"/>
    <w:rsid w:val="00B60BB3"/>
    <w:rPr>
      <w:rFonts w:ascii="Book Antiqua" w:hAnsi="Book Antiqua" w:cs="Book Antiqua"/>
      <w:sz w:val="20"/>
      <w:szCs w:val="20"/>
    </w:rPr>
  </w:style>
  <w:style w:type="character" w:customStyle="1" w:styleId="FontStyle15">
    <w:name w:val="Font Style15"/>
    <w:uiPriority w:val="99"/>
    <w:rsid w:val="00B60BB3"/>
    <w:rPr>
      <w:rFonts w:ascii="Book Antiqua" w:hAnsi="Book Antiqua" w:cs="Book Antiqua"/>
      <w:b/>
      <w:bCs/>
      <w:spacing w:val="10"/>
      <w:sz w:val="16"/>
      <w:szCs w:val="16"/>
    </w:rPr>
  </w:style>
  <w:style w:type="character" w:customStyle="1" w:styleId="FontStyle17">
    <w:name w:val="Font Style17"/>
    <w:uiPriority w:val="99"/>
    <w:rsid w:val="00B60BB3"/>
    <w:rPr>
      <w:rFonts w:ascii="Book Antiqua" w:hAnsi="Book Antiqua" w:cs="Book Antiqua"/>
      <w:i/>
      <w:iCs/>
      <w:spacing w:val="10"/>
      <w:sz w:val="22"/>
      <w:szCs w:val="22"/>
    </w:rPr>
  </w:style>
  <w:style w:type="character" w:customStyle="1" w:styleId="FontStyle329">
    <w:name w:val="Font Style329"/>
    <w:basedOn w:val="DefaultParagraphFont"/>
    <w:uiPriority w:val="99"/>
    <w:rsid w:val="00B60BB3"/>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60BB3"/>
    <w:pPr>
      <w:spacing w:before="100" w:beforeAutospacing="1" w:after="100" w:afterAutospacing="1"/>
    </w:pPr>
    <w:rPr>
      <w:rFonts w:eastAsia="Times New Roman"/>
      <w:sz w:val="24"/>
      <w:szCs w:val="24"/>
    </w:rPr>
  </w:style>
  <w:style w:type="character" w:customStyle="1" w:styleId="FontStyle39">
    <w:name w:val="Font Style39"/>
    <w:uiPriority w:val="99"/>
    <w:rsid w:val="00B60BB3"/>
    <w:rPr>
      <w:rFonts w:ascii="Constantia" w:hAnsi="Constantia" w:cs="Constantia" w:hint="default"/>
      <w:b/>
      <w:bCs/>
      <w:sz w:val="18"/>
      <w:szCs w:val="18"/>
    </w:rPr>
  </w:style>
  <w:style w:type="character" w:customStyle="1" w:styleId="6">
    <w:name w:val="6"/>
    <w:rsid w:val="00B60BB3"/>
    <w:rPr>
      <w:rFonts w:ascii="Arial" w:hAnsi="Arial" w:cs="Arial" w:hint="default"/>
      <w:bCs/>
      <w:sz w:val="20"/>
      <w:u w:val="single"/>
      <w:lang w:val="en-US" w:eastAsia="en-US" w:bidi="ar-SA"/>
    </w:rPr>
  </w:style>
  <w:style w:type="paragraph" w:customStyle="1" w:styleId="CardT1">
    <w:name w:val="CardT1"/>
    <w:basedOn w:val="Normal"/>
    <w:link w:val="CardT1Char"/>
    <w:qFormat/>
    <w:rsid w:val="00B60BB3"/>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B60BB3"/>
    <w:rPr>
      <w:rFonts w:ascii="Arial" w:eastAsia="Calibri" w:hAnsi="Arial" w:cs="Arial"/>
      <w:kern w:val="2"/>
      <w:sz w:val="14"/>
      <w:szCs w:val="14"/>
      <w:lang w:eastAsia="zh-TW"/>
    </w:rPr>
  </w:style>
  <w:style w:type="character" w:customStyle="1" w:styleId="CardCite1">
    <w:name w:val="CardCite1"/>
    <w:qFormat/>
    <w:rsid w:val="00B60BB3"/>
    <w:rPr>
      <w:rFonts w:ascii="Times New Roman" w:hAnsi="Times New Roman"/>
      <w:b/>
      <w:sz w:val="22"/>
      <w:szCs w:val="22"/>
      <w:u w:val="single"/>
      <w:lang w:val="en-US" w:eastAsia="en-US" w:bidi="ar-SA"/>
    </w:rPr>
  </w:style>
  <w:style w:type="numbering" w:customStyle="1" w:styleId="NoList3">
    <w:name w:val="No List3"/>
    <w:next w:val="NoList"/>
    <w:semiHidden/>
    <w:unhideWhenUsed/>
    <w:rsid w:val="00B60BB3"/>
  </w:style>
  <w:style w:type="character" w:customStyle="1" w:styleId="A6">
    <w:name w:val="A6"/>
    <w:rsid w:val="00B60BB3"/>
    <w:rPr>
      <w:rFonts w:cs="ScalaLancetPro"/>
      <w:color w:val="000000"/>
      <w:sz w:val="9"/>
      <w:szCs w:val="9"/>
    </w:rPr>
  </w:style>
  <w:style w:type="character" w:customStyle="1" w:styleId="Hyperlink1">
    <w:name w:val="Hyperlink1"/>
    <w:rsid w:val="00B60BB3"/>
    <w:rPr>
      <w:color w:val="002FF6"/>
      <w:sz w:val="22"/>
      <w:u w:val="single"/>
    </w:rPr>
  </w:style>
  <w:style w:type="character" w:customStyle="1" w:styleId="citationref">
    <w:name w:val="citationref"/>
    <w:basedOn w:val="DefaultParagraphFont"/>
    <w:rsid w:val="00B60BB3"/>
  </w:style>
  <w:style w:type="character" w:customStyle="1" w:styleId="italics">
    <w:name w:val="italics"/>
    <w:basedOn w:val="DefaultParagraphFont"/>
    <w:rsid w:val="00B60BB3"/>
  </w:style>
  <w:style w:type="character" w:customStyle="1" w:styleId="c-timestamplabel">
    <w:name w:val="c-timestamp__label"/>
    <w:basedOn w:val="DefaultParagraphFont"/>
    <w:rsid w:val="00B60BB3"/>
  </w:style>
  <w:style w:type="character" w:customStyle="1" w:styleId="Style8pt1">
    <w:name w:val="Style 8 pt1"/>
    <w:rsid w:val="00B60BB3"/>
    <w:rPr>
      <w:rFonts w:ascii="Georgia" w:hAnsi="Georgia" w:hint="default"/>
      <w:sz w:val="16"/>
    </w:rPr>
  </w:style>
  <w:style w:type="paragraph" w:customStyle="1" w:styleId="UnderlineS">
    <w:name w:val="Underline S"/>
    <w:basedOn w:val="Normal"/>
    <w:link w:val="UnderlineSChar"/>
    <w:qFormat/>
    <w:rsid w:val="00B60BB3"/>
    <w:pPr>
      <w:spacing w:after="200"/>
    </w:pPr>
    <w:rPr>
      <w:rFonts w:eastAsia="Calibri"/>
      <w:u w:val="single"/>
      <w:lang w:val="x-none" w:eastAsia="zh-CN"/>
    </w:rPr>
  </w:style>
  <w:style w:type="character" w:customStyle="1" w:styleId="UnderlineSChar">
    <w:name w:val="Underline S Char"/>
    <w:link w:val="UnderlineS"/>
    <w:rsid w:val="00B60BB3"/>
    <w:rPr>
      <w:rFonts w:ascii="Calibri" w:eastAsia="Calibri" w:hAnsi="Calibri" w:cs="Calibri"/>
      <w:u w:val="single"/>
      <w:lang w:val="x-none" w:eastAsia="zh-CN"/>
    </w:rPr>
  </w:style>
  <w:style w:type="character" w:customStyle="1" w:styleId="BoldUnderlineCharChar">
    <w:name w:val="BoldUnderline Char Char"/>
    <w:locked/>
    <w:rsid w:val="00B60BB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B60BB3"/>
    <w:pPr>
      <w:jc w:val="both"/>
    </w:pPr>
    <w:rPr>
      <w:rFonts w:eastAsia="SimSun"/>
      <w:sz w:val="12"/>
      <w:szCs w:val="24"/>
    </w:rPr>
  </w:style>
  <w:style w:type="character" w:customStyle="1" w:styleId="UnunderlinedChar">
    <w:name w:val="Ununderlined Char"/>
    <w:link w:val="Ununderlined"/>
    <w:rsid w:val="00B60BB3"/>
    <w:rPr>
      <w:rFonts w:ascii="Calibri" w:eastAsia="SimSun" w:hAnsi="Calibri" w:cs="Calibri"/>
      <w:sz w:val="12"/>
      <w:szCs w:val="24"/>
    </w:rPr>
  </w:style>
  <w:style w:type="paragraph" w:customStyle="1" w:styleId="Highlighting">
    <w:name w:val="Highlighting"/>
    <w:basedOn w:val="Normal"/>
    <w:link w:val="HighlightingChar"/>
    <w:autoRedefine/>
    <w:qFormat/>
    <w:rsid w:val="00B60BB3"/>
    <w:rPr>
      <w:rFonts w:eastAsia="SimSun"/>
      <w:sz w:val="24"/>
      <w:szCs w:val="24"/>
      <w:u w:val="thick"/>
    </w:rPr>
  </w:style>
  <w:style w:type="character" w:customStyle="1" w:styleId="HighlightingChar">
    <w:name w:val="Highlighting Char"/>
    <w:link w:val="Highlighting"/>
    <w:rsid w:val="00B60BB3"/>
    <w:rPr>
      <w:rFonts w:ascii="Calibri" w:eastAsia="SimSun" w:hAnsi="Calibri" w:cs="Calibri"/>
      <w:sz w:val="24"/>
      <w:szCs w:val="24"/>
      <w:u w:val="thick"/>
    </w:rPr>
  </w:style>
  <w:style w:type="paragraph" w:customStyle="1" w:styleId="CITE">
    <w:name w:val="CITE"/>
    <w:basedOn w:val="Heading2"/>
    <w:link w:val="CITEChar2"/>
    <w:autoRedefine/>
    <w:qFormat/>
    <w:rsid w:val="00B60BB3"/>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B60BB3"/>
    <w:rPr>
      <w:rFonts w:ascii="Calibri" w:eastAsia="Times New Roman" w:hAnsi="Calibri" w:cs="Arial"/>
      <w:iCs/>
      <w:smallCaps/>
      <w:sz w:val="20"/>
      <w:szCs w:val="20"/>
      <w:u w:val="double"/>
    </w:rPr>
  </w:style>
  <w:style w:type="character" w:customStyle="1" w:styleId="UnderlineStyleChar7">
    <w:name w:val="Underline Style Char7"/>
    <w:rsid w:val="00B60BB3"/>
    <w:rPr>
      <w:rFonts w:ascii="Garamond" w:hAnsi="Garamond" w:hint="default"/>
      <w:sz w:val="22"/>
      <w:szCs w:val="24"/>
      <w:u w:val="single"/>
      <w:lang w:val="en-US" w:eastAsia="en-US" w:bidi="ar-SA"/>
    </w:rPr>
  </w:style>
  <w:style w:type="paragraph" w:customStyle="1" w:styleId="teaserpermalink">
    <w:name w:val="teaser_permalink"/>
    <w:basedOn w:val="Normal"/>
    <w:qFormat/>
    <w:rsid w:val="00B60BB3"/>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B60BB3"/>
    <w:rPr>
      <w:b/>
      <w:sz w:val="24"/>
    </w:rPr>
  </w:style>
  <w:style w:type="character" w:customStyle="1" w:styleId="Boxing-New">
    <w:name w:val="Boxing - New"/>
    <w:rsid w:val="00B60BB3"/>
    <w:rPr>
      <w:rFonts w:ascii="Arial Narrow" w:hAnsi="Arial Narrow"/>
      <w:sz w:val="16"/>
      <w:u w:val="none"/>
      <w:bdr w:val="single" w:sz="4" w:space="0" w:color="auto"/>
    </w:rPr>
  </w:style>
  <w:style w:type="character" w:customStyle="1" w:styleId="StyleDebateUnderline10pt">
    <w:name w:val="Style Debate Underline + 10 pt"/>
    <w:rsid w:val="00B60BB3"/>
    <w:rPr>
      <w:rFonts w:ascii="Times New Roman" w:hAnsi="Times New Roman"/>
      <w:sz w:val="20"/>
      <w:szCs w:val="20"/>
      <w:u w:val="single"/>
    </w:rPr>
  </w:style>
  <w:style w:type="character" w:customStyle="1" w:styleId="ssl01">
    <w:name w:val="ss_l01"/>
    <w:rsid w:val="00B60BB3"/>
    <w:rPr>
      <w:color w:val="000000"/>
      <w:sz w:val="32"/>
      <w:szCs w:val="32"/>
    </w:rPr>
  </w:style>
  <w:style w:type="character" w:customStyle="1" w:styleId="Cardnon-underlinedChar">
    <w:name w:val="Card non-underlined Char"/>
    <w:link w:val="Cardnon-underlined"/>
    <w:uiPriority w:val="99"/>
    <w:rsid w:val="00B60BB3"/>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B60BB3"/>
    <w:rPr>
      <w:rFonts w:ascii="Times New Roman" w:eastAsia="Times New Roman" w:hAnsi="Times New Roman" w:cs="Times New Roman"/>
      <w:b/>
      <w:bCs/>
      <w:sz w:val="28"/>
      <w:szCs w:val="28"/>
    </w:rPr>
  </w:style>
  <w:style w:type="character" w:customStyle="1" w:styleId="allocatoragentsleft">
    <w:name w:val="al_locatoragentsleft"/>
    <w:rsid w:val="00B60BB3"/>
  </w:style>
  <w:style w:type="character" w:styleId="HTMLTypewriter">
    <w:name w:val="HTML Typewriter"/>
    <w:unhideWhenUsed/>
    <w:rsid w:val="00B60BB3"/>
    <w:rPr>
      <w:rFonts w:ascii="Courier New" w:eastAsia="Times New Roman" w:hAnsi="Courier New" w:cs="Courier New"/>
      <w:sz w:val="20"/>
      <w:szCs w:val="20"/>
    </w:rPr>
  </w:style>
  <w:style w:type="character" w:customStyle="1" w:styleId="UnderlinesCharChar">
    <w:name w:val="Underlines Char Char"/>
    <w:rsid w:val="00B60BB3"/>
    <w:rPr>
      <w:rFonts w:cs="Arial"/>
      <w:b/>
      <w:bCs/>
      <w:noProof w:val="0"/>
      <w:sz w:val="22"/>
      <w:szCs w:val="26"/>
      <w:u w:val="single"/>
      <w:lang w:val="en-US" w:eastAsia="en-US" w:bidi="ar-SA"/>
    </w:rPr>
  </w:style>
  <w:style w:type="paragraph" w:customStyle="1" w:styleId="Carding">
    <w:name w:val="Carding"/>
    <w:basedOn w:val="Normal"/>
    <w:qFormat/>
    <w:rsid w:val="00B60BB3"/>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B60BB3"/>
    <w:rPr>
      <w:rFonts w:ascii="Arial Narrow" w:hAnsi="Arial Narrow"/>
      <w:b/>
      <w:noProof w:val="0"/>
      <w:sz w:val="22"/>
      <w:szCs w:val="60"/>
      <w:lang w:val="en-US" w:eastAsia="en-US" w:bidi="ar-SA"/>
    </w:rPr>
  </w:style>
  <w:style w:type="character" w:customStyle="1" w:styleId="aunderline">
    <w:name w:val="aunderline"/>
    <w:qFormat/>
    <w:rsid w:val="00B60BB3"/>
    <w:rPr>
      <w:rFonts w:ascii="Times New Roman" w:hAnsi="Times New Roman"/>
      <w:sz w:val="20"/>
      <w:szCs w:val="24"/>
      <w:u w:val="thick"/>
    </w:rPr>
  </w:style>
  <w:style w:type="character" w:customStyle="1" w:styleId="Taggin-New">
    <w:name w:val="Taggin - New"/>
    <w:rsid w:val="00B60BB3"/>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B60BB3"/>
    <w:rPr>
      <w:rFonts w:ascii="Times New Roman" w:eastAsia="Malgun Gothic" w:hAnsi="Times New Roman" w:cs="Times New Roman"/>
      <w:b/>
      <w:szCs w:val="24"/>
      <w:u w:val="single"/>
    </w:rPr>
  </w:style>
  <w:style w:type="character" w:customStyle="1" w:styleId="pagetitle">
    <w:name w:val="pagetitle"/>
    <w:rsid w:val="00B60BB3"/>
  </w:style>
  <w:style w:type="character" w:customStyle="1" w:styleId="StyleUnderlineCharChar9ptBold1">
    <w:name w:val="Style Underline Char Char + 9 pt Bold1"/>
    <w:rsid w:val="00B60BB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60BB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60BB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60BB3"/>
    <w:rPr>
      <w:rFonts w:ascii="Calibri" w:eastAsia="Times New Roman" w:hAnsi="Calibri" w:cs="Times New Roman"/>
      <w:szCs w:val="20"/>
      <w:u w:val="single"/>
    </w:rPr>
  </w:style>
  <w:style w:type="character" w:customStyle="1" w:styleId="StyleUnderlineChar1Bold">
    <w:name w:val="Style Underline Char1 + Bold"/>
    <w:rsid w:val="00B60BB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60BB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B60BB3"/>
    <w:rPr>
      <w:rFonts w:ascii="Arial Narrow" w:eastAsia="Times New Roman" w:hAnsi="Arial Narrow" w:cs="Calibri"/>
      <w:kern w:val="32"/>
      <w:szCs w:val="20"/>
    </w:rPr>
  </w:style>
  <w:style w:type="paragraph" w:customStyle="1" w:styleId="NormalWeb8">
    <w:name w:val="Normal (Web)8"/>
    <w:basedOn w:val="Normal"/>
    <w:qFormat/>
    <w:rsid w:val="00B60BB3"/>
    <w:pPr>
      <w:spacing w:before="100" w:beforeAutospacing="1" w:after="100" w:afterAutospacing="1"/>
    </w:pPr>
    <w:rPr>
      <w:rFonts w:eastAsia="Times New Roman"/>
      <w:sz w:val="18"/>
      <w:szCs w:val="18"/>
    </w:rPr>
  </w:style>
  <w:style w:type="character" w:customStyle="1" w:styleId="Style11ptBlackUnderline">
    <w:name w:val="Style 11 pt Black Underline"/>
    <w:rsid w:val="00B60BB3"/>
    <w:rPr>
      <w:color w:val="000000"/>
      <w:sz w:val="20"/>
      <w:u w:val="single"/>
    </w:rPr>
  </w:style>
  <w:style w:type="character" w:customStyle="1" w:styleId="Style11ptBlack">
    <w:name w:val="Style 11 pt Black"/>
    <w:rsid w:val="00B60BB3"/>
    <w:rPr>
      <w:color w:val="000000"/>
      <w:sz w:val="20"/>
    </w:rPr>
  </w:style>
  <w:style w:type="character" w:customStyle="1" w:styleId="StyleUnderlineCharTimesBold">
    <w:name w:val="Style Underline Char + Times Bold"/>
    <w:rsid w:val="00B60BB3"/>
    <w:rPr>
      <w:rFonts w:ascii="Times" w:hAnsi="Times"/>
      <w:b w:val="0"/>
      <w:bCs/>
      <w:sz w:val="20"/>
      <w:u w:val="single"/>
    </w:rPr>
  </w:style>
  <w:style w:type="character" w:customStyle="1" w:styleId="blubigktbiz">
    <w:name w:val="blubigktbiz"/>
    <w:rsid w:val="00B60BB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60BB3"/>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60BB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B60BB3"/>
    <w:rPr>
      <w:rFonts w:eastAsia="Times New Roman"/>
      <w:b/>
      <w:bCs/>
      <w:sz w:val="18"/>
      <w:szCs w:val="18"/>
      <w:lang w:bidi="en-US"/>
    </w:rPr>
  </w:style>
  <w:style w:type="character" w:customStyle="1" w:styleId="Style4CharChar">
    <w:name w:val="Style4 Char Char"/>
    <w:rsid w:val="00B60BB3"/>
    <w:rPr>
      <w:rFonts w:ascii="Arial Narrow" w:hAnsi="Arial Narrow"/>
      <w:noProof w:val="0"/>
      <w:szCs w:val="24"/>
      <w:u w:val="single"/>
      <w:lang w:val="en-US" w:eastAsia="en-US" w:bidi="ar-SA"/>
    </w:rPr>
  </w:style>
  <w:style w:type="character" w:customStyle="1" w:styleId="StyleEmphasisArial12ptBold">
    <w:name w:val="Style Emphasis + Arial 12 pt Bold"/>
    <w:rsid w:val="00B60BB3"/>
    <w:rPr>
      <w:rFonts w:ascii="Arial" w:hAnsi="Arial"/>
      <w:b/>
      <w:bCs/>
      <w:i/>
      <w:iCs/>
      <w:sz w:val="24"/>
    </w:rPr>
  </w:style>
  <w:style w:type="character" w:customStyle="1" w:styleId="super">
    <w:name w:val="super"/>
    <w:rsid w:val="00B60BB3"/>
  </w:style>
  <w:style w:type="character" w:customStyle="1" w:styleId="text30">
    <w:name w:val="text30"/>
    <w:rsid w:val="00B60BB3"/>
  </w:style>
  <w:style w:type="character" w:customStyle="1" w:styleId="uppercase">
    <w:name w:val="uppercase"/>
    <w:rsid w:val="00B60BB3"/>
  </w:style>
  <w:style w:type="character" w:customStyle="1" w:styleId="BodyTextIndentChar1">
    <w:name w:val="Body Text Indent Char1"/>
    <w:uiPriority w:val="99"/>
    <w:rsid w:val="00B60BB3"/>
    <w:rPr>
      <w:rFonts w:ascii="Times New Roman" w:hAnsi="Times New Roman" w:cs="Times New Roman"/>
      <w:sz w:val="20"/>
    </w:rPr>
  </w:style>
  <w:style w:type="character" w:customStyle="1" w:styleId="CiteCharCharCharCharCharChar">
    <w:name w:val="Cite Char Char Char Char Char Char"/>
    <w:link w:val="CiteCharCharCharCharChar"/>
    <w:rsid w:val="00B60BB3"/>
    <w:rPr>
      <w:b/>
      <w:u w:val="single"/>
    </w:rPr>
  </w:style>
  <w:style w:type="character" w:customStyle="1" w:styleId="mainbody1">
    <w:name w:val="mainbody1"/>
    <w:rsid w:val="00B60BB3"/>
    <w:rPr>
      <w:rFonts w:ascii="Verdana" w:hAnsi="Verdana" w:hint="default"/>
      <w:color w:val="000000"/>
      <w:sz w:val="22"/>
      <w:szCs w:val="22"/>
    </w:rPr>
  </w:style>
  <w:style w:type="character" w:customStyle="1" w:styleId="Heading3CharCharCharChar">
    <w:name w:val="Heading 3 Char Char Char Char"/>
    <w:rsid w:val="00B60BB3"/>
    <w:rPr>
      <w:rFonts w:ascii="Arial" w:hAnsi="Arial" w:cs="Arial" w:hint="default"/>
      <w:bCs/>
      <w:szCs w:val="26"/>
      <w:u w:val="single"/>
      <w:lang w:val="en-US" w:eastAsia="en-US" w:bidi="ar-SA"/>
    </w:rPr>
  </w:style>
  <w:style w:type="paragraph" w:customStyle="1" w:styleId="StyleLeft02">
    <w:name w:val="Style Left:  0.2&quot;"/>
    <w:basedOn w:val="Normal"/>
    <w:qFormat/>
    <w:rsid w:val="00B60BB3"/>
    <w:rPr>
      <w:rFonts w:eastAsia="Calibri"/>
      <w:szCs w:val="20"/>
    </w:rPr>
  </w:style>
  <w:style w:type="paragraph" w:customStyle="1" w:styleId="Normaltext0">
    <w:name w:val="Normal text"/>
    <w:basedOn w:val="Normal"/>
    <w:link w:val="NormaltextCharChar"/>
    <w:autoRedefine/>
    <w:qFormat/>
    <w:rsid w:val="00B60BB3"/>
    <w:pPr>
      <w:ind w:left="432"/>
    </w:pPr>
    <w:rPr>
      <w:rFonts w:eastAsia="SimSun"/>
      <w:color w:val="000000"/>
      <w:sz w:val="16"/>
      <w:szCs w:val="20"/>
      <w:lang w:val="x-none" w:eastAsia="x-none"/>
    </w:rPr>
  </w:style>
  <w:style w:type="character" w:customStyle="1" w:styleId="NormaltextCharChar">
    <w:name w:val="Normal text Char Char"/>
    <w:link w:val="Normaltext0"/>
    <w:rsid w:val="00B60BB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B60BB3"/>
    <w:rPr>
      <w:b/>
      <w:sz w:val="28"/>
    </w:rPr>
  </w:style>
  <w:style w:type="character" w:customStyle="1" w:styleId="TagofCardChar">
    <w:name w:val="Tag of Card Char"/>
    <w:link w:val="TagofCard"/>
    <w:rsid w:val="00B60BB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B60BB3"/>
    <w:rPr>
      <w:b/>
      <w:bCs/>
      <w:sz w:val="20"/>
    </w:rPr>
  </w:style>
  <w:style w:type="character" w:customStyle="1" w:styleId="SourcenameChar">
    <w:name w:val="Source name Char"/>
    <w:link w:val="Sourcename"/>
    <w:rsid w:val="00B60BB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B60BB3"/>
    <w:rPr>
      <w:sz w:val="22"/>
      <w:u w:val="single"/>
    </w:rPr>
  </w:style>
  <w:style w:type="character" w:customStyle="1" w:styleId="underlinedcardChar0">
    <w:name w:val="underlined card Char"/>
    <w:link w:val="underlinedcard"/>
    <w:rsid w:val="00B60BB3"/>
    <w:rPr>
      <w:rFonts w:ascii="Calibri" w:eastAsia="SimSun" w:hAnsi="Calibri" w:cs="Calibri"/>
      <w:color w:val="000000"/>
      <w:szCs w:val="20"/>
      <w:u w:val="single"/>
      <w:lang w:val="x-none" w:eastAsia="x-none"/>
    </w:rPr>
  </w:style>
  <w:style w:type="paragraph" w:customStyle="1" w:styleId="FullText">
    <w:name w:val="Full Text"/>
    <w:basedOn w:val="Normal"/>
    <w:qFormat/>
    <w:rsid w:val="00B60BB3"/>
    <w:rPr>
      <w:rFonts w:eastAsia="Times New Roman"/>
      <w:sz w:val="16"/>
      <w:szCs w:val="24"/>
    </w:rPr>
  </w:style>
  <w:style w:type="character" w:customStyle="1" w:styleId="SourceBold">
    <w:name w:val="Source Bold"/>
    <w:rsid w:val="00B60BB3"/>
    <w:rPr>
      <w:rFonts w:ascii="Arial Narrow" w:hAnsi="Arial Narrow"/>
      <w:b/>
      <w:sz w:val="24"/>
      <w:u w:val="none"/>
    </w:rPr>
  </w:style>
  <w:style w:type="paragraph" w:customStyle="1" w:styleId="TextUnderline">
    <w:name w:val="Text Underline"/>
    <w:basedOn w:val="Normal"/>
    <w:link w:val="TextUnderlineChar"/>
    <w:qFormat/>
    <w:rsid w:val="00B60BB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60BB3"/>
    <w:rPr>
      <w:rFonts w:ascii="Garamond" w:eastAsia="Times New Roman" w:hAnsi="Garamond" w:cs="Calibri"/>
      <w:bCs/>
      <w:kern w:val="20"/>
      <w:szCs w:val="32"/>
      <w:u w:val="single"/>
      <w:lang w:val="x-none" w:eastAsia="x-none"/>
    </w:rPr>
  </w:style>
  <w:style w:type="character" w:customStyle="1" w:styleId="2xBoldUnderline">
    <w:name w:val="2x_Bold_Underline"/>
    <w:rsid w:val="00B60BB3"/>
    <w:rPr>
      <w:b/>
      <w:bCs/>
      <w:sz w:val="24"/>
      <w:u w:val="thick"/>
    </w:rPr>
  </w:style>
  <w:style w:type="character" w:customStyle="1" w:styleId="Dottedunderline0">
    <w:name w:val="Dotted underline"/>
    <w:rsid w:val="00B60BB3"/>
    <w:rPr>
      <w:u w:val="dotted"/>
    </w:rPr>
  </w:style>
  <w:style w:type="paragraph" w:customStyle="1" w:styleId="citeunread">
    <w:name w:val="cite unread"/>
    <w:basedOn w:val="Normal"/>
    <w:link w:val="citeunreadChar"/>
    <w:qFormat/>
    <w:rsid w:val="00B60BB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B60BB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B60BB3"/>
    <w:rPr>
      <w:rFonts w:eastAsia="Times New Roman"/>
      <w:b/>
      <w:szCs w:val="20"/>
      <w:u w:val="single"/>
      <w:lang w:val="x-none" w:eastAsia="x-none"/>
    </w:rPr>
  </w:style>
  <w:style w:type="character" w:customStyle="1" w:styleId="readCharChar">
    <w:name w:val="read Char Char"/>
    <w:link w:val="read"/>
    <w:locked/>
    <w:rsid w:val="00B60BB3"/>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B60BB3"/>
    <w:pPr>
      <w:spacing w:before="240"/>
      <w:outlineLvl w:val="2"/>
    </w:pPr>
    <w:rPr>
      <w:rFonts w:eastAsia="Times New Roman"/>
      <w:b/>
      <w:szCs w:val="24"/>
    </w:rPr>
  </w:style>
  <w:style w:type="character" w:customStyle="1" w:styleId="readChar">
    <w:name w:val="read Char"/>
    <w:rsid w:val="00B60BB3"/>
    <w:rPr>
      <w:szCs w:val="22"/>
      <w:u w:val="single"/>
      <w:lang w:val="en-US" w:eastAsia="en-US" w:bidi="ar-SA"/>
    </w:rPr>
  </w:style>
  <w:style w:type="character" w:customStyle="1" w:styleId="underlining0">
    <w:name w:val="underlining"/>
    <w:rsid w:val="00B60BB3"/>
    <w:rPr>
      <w:u w:val="single"/>
    </w:rPr>
  </w:style>
  <w:style w:type="paragraph" w:styleId="BodyTextIndent2">
    <w:name w:val="Body Text Indent 2"/>
    <w:basedOn w:val="Normal"/>
    <w:link w:val="BodyTextIndent2Char"/>
    <w:rsid w:val="00B60BB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60BB3"/>
    <w:rPr>
      <w:rFonts w:ascii="HGSSoeiKakugothicUB" w:eastAsia="MS Mincho" w:hAnsi="Calibri" w:cs="Calibri"/>
      <w:szCs w:val="20"/>
      <w:lang w:val="x-none" w:eastAsia="ja-JP"/>
    </w:rPr>
  </w:style>
  <w:style w:type="paragraph" w:customStyle="1" w:styleId="CiteCard0">
    <w:name w:val="Cite_Card"/>
    <w:link w:val="CiteCardChar"/>
    <w:qFormat/>
    <w:rsid w:val="00B60BB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60BB3"/>
    <w:rPr>
      <w:rFonts w:ascii="Times New Roman" w:eastAsia="Times New Roman" w:hAnsi="Times New Roman" w:cs="Arial"/>
      <w:bCs/>
      <w:sz w:val="20"/>
      <w:szCs w:val="20"/>
    </w:rPr>
  </w:style>
  <w:style w:type="character" w:customStyle="1" w:styleId="btitle">
    <w:name w:val="btitle"/>
    <w:rsid w:val="00B60BB3"/>
  </w:style>
  <w:style w:type="character" w:customStyle="1" w:styleId="green">
    <w:name w:val="green"/>
    <w:rsid w:val="00B60BB3"/>
  </w:style>
  <w:style w:type="paragraph" w:customStyle="1" w:styleId="CM14">
    <w:name w:val="CM14"/>
    <w:basedOn w:val="Default"/>
    <w:next w:val="Default"/>
    <w:uiPriority w:val="99"/>
    <w:qFormat/>
    <w:rsid w:val="00B60BB3"/>
    <w:pPr>
      <w:widowControl w:val="0"/>
      <w:spacing w:after="0" w:line="240" w:lineRule="auto"/>
    </w:pPr>
    <w:rPr>
      <w:rFonts w:ascii="Times New Roman" w:eastAsia="MS Mincho" w:hAnsi="Times New Roman" w:cs="Times New Roman"/>
      <w:sz w:val="24"/>
    </w:rPr>
  </w:style>
  <w:style w:type="character" w:customStyle="1" w:styleId="BodyText20">
    <w:name w:val="Body Text2"/>
    <w:rsid w:val="00B60B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60B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60BB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60BB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B60BB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60BB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60BB3"/>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B60BB3"/>
    <w:rPr>
      <w:rFonts w:ascii="Palatino Linotype" w:hAnsi="Palatino Linotype" w:cs="Palatino Linotype"/>
      <w:b/>
      <w:sz w:val="24"/>
    </w:rPr>
  </w:style>
  <w:style w:type="character" w:customStyle="1" w:styleId="Emph">
    <w:name w:val="Emph"/>
    <w:basedOn w:val="DefaultParagraphFont"/>
    <w:uiPriority w:val="1"/>
    <w:qFormat/>
    <w:rsid w:val="00B60BB3"/>
    <w:rPr>
      <w:rFonts w:ascii="Arial" w:hAnsi="Arial"/>
      <w:b/>
      <w:sz w:val="20"/>
      <w:u w:val="single"/>
      <w:bdr w:val="single" w:sz="8" w:space="0" w:color="auto"/>
    </w:rPr>
  </w:style>
  <w:style w:type="character" w:customStyle="1" w:styleId="cardchar00">
    <w:name w:val="cardchar0"/>
    <w:basedOn w:val="DefaultParagraphFont"/>
    <w:rsid w:val="00B60BB3"/>
  </w:style>
  <w:style w:type="character" w:customStyle="1" w:styleId="UnderlineNon-bold">
    <w:name w:val="Underline Non - bold"/>
    <w:rsid w:val="00B60BB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B60BB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60BB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B60BB3"/>
    <w:rPr>
      <w:rFonts w:ascii="Bell MT" w:eastAsia="Times New Roman" w:hAnsi="Bell MT"/>
      <w:bCs/>
      <w:iCs/>
      <w:sz w:val="22"/>
      <w:u w:val="single"/>
    </w:rPr>
  </w:style>
  <w:style w:type="character" w:customStyle="1" w:styleId="Heading5Char2">
    <w:name w:val="Heading 5 Char2"/>
    <w:rsid w:val="00B60BB3"/>
    <w:rPr>
      <w:rFonts w:ascii="Bell MT" w:eastAsia="Times New Roman" w:hAnsi="Bell MT"/>
      <w:bCs/>
      <w:iCs/>
      <w:sz w:val="10"/>
      <w:szCs w:val="26"/>
    </w:rPr>
  </w:style>
  <w:style w:type="paragraph" w:customStyle="1" w:styleId="Heading2-NotBold">
    <w:name w:val="Heading 2 - Not Bold"/>
    <w:basedOn w:val="Heading2"/>
    <w:autoRedefine/>
    <w:qFormat/>
    <w:rsid w:val="00B60BB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60BB3"/>
    <w:rPr>
      <w:rFonts w:ascii="Garamond" w:eastAsia="Calibri" w:hAnsi="Garamond"/>
      <w:b/>
    </w:rPr>
  </w:style>
  <w:style w:type="character" w:customStyle="1" w:styleId="Style2CharChar">
    <w:name w:val="Style2 Char Char"/>
    <w:rsid w:val="00B60BB3"/>
    <w:rPr>
      <w:u w:val="thick"/>
      <w:lang w:val="en-US" w:eastAsia="en-US" w:bidi="ar-SA"/>
    </w:rPr>
  </w:style>
  <w:style w:type="character" w:customStyle="1" w:styleId="authordate1">
    <w:name w:val="authordate"/>
    <w:rsid w:val="00B60BB3"/>
  </w:style>
  <w:style w:type="paragraph" w:customStyle="1" w:styleId="tag0">
    <w:name w:val="%tag"/>
    <w:basedOn w:val="Normal"/>
    <w:next w:val="Normal"/>
    <w:link w:val="tagChar3"/>
    <w:qFormat/>
    <w:rsid w:val="00B60BB3"/>
    <w:rPr>
      <w:rFonts w:ascii="Garamond" w:eastAsia="Calibri" w:hAnsi="Garamond"/>
      <w:bCs/>
      <w:sz w:val="18"/>
    </w:rPr>
  </w:style>
  <w:style w:type="character" w:customStyle="1" w:styleId="underline0">
    <w:name w:val="%underline"/>
    <w:qFormat/>
    <w:rsid w:val="00B60BB3"/>
    <w:rPr>
      <w:rFonts w:ascii="Times New Roman" w:hAnsi="Times New Roman"/>
      <w:sz w:val="16"/>
      <w:u w:val="none"/>
    </w:rPr>
  </w:style>
  <w:style w:type="character" w:customStyle="1" w:styleId="AUNDERLINE0">
    <w:name w:val="AUNDERLINE"/>
    <w:qFormat/>
    <w:rsid w:val="00B60BB3"/>
    <w:rPr>
      <w:rFonts w:ascii="Times New Roman" w:hAnsi="Times New Roman"/>
      <w:sz w:val="20"/>
      <w:u w:val="single"/>
    </w:rPr>
  </w:style>
  <w:style w:type="paragraph" w:customStyle="1" w:styleId="Style20">
    <w:name w:val="Style 2"/>
    <w:basedOn w:val="Normal"/>
    <w:link w:val="Style2Char0"/>
    <w:qFormat/>
    <w:rsid w:val="00B60BB3"/>
    <w:pPr>
      <w:ind w:left="432"/>
    </w:pPr>
    <w:rPr>
      <w:rFonts w:eastAsia="Times New Roman"/>
      <w:szCs w:val="20"/>
      <w:u w:val="single"/>
      <w:lang w:val="x-none" w:eastAsia="x-none"/>
    </w:rPr>
  </w:style>
  <w:style w:type="character" w:customStyle="1" w:styleId="Style2Char0">
    <w:name w:val="Style 2 Char"/>
    <w:link w:val="Style20"/>
    <w:rsid w:val="00B60BB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B60BB3"/>
    <w:rPr>
      <w:rFonts w:ascii="Garamond" w:eastAsia="Times New Roman" w:hAnsi="Garamond"/>
      <w:szCs w:val="20"/>
      <w:u w:val="single"/>
      <w:lang w:val="x-none" w:eastAsia="x-none"/>
    </w:rPr>
  </w:style>
  <w:style w:type="character" w:customStyle="1" w:styleId="GAUnderlineChar">
    <w:name w:val="GA Underline Char"/>
    <w:link w:val="GAUnderline"/>
    <w:rsid w:val="00B60BB3"/>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B60BB3"/>
    <w:rPr>
      <w:rFonts w:eastAsia="Times New Roman"/>
      <w:sz w:val="18"/>
      <w:szCs w:val="20"/>
      <w:lang w:val="x-none" w:eastAsia="x-none"/>
    </w:rPr>
  </w:style>
  <w:style w:type="character" w:customStyle="1" w:styleId="textsmallChar0">
    <w:name w:val="textsmall Char"/>
    <w:link w:val="textsmall0"/>
    <w:rsid w:val="00B60BB3"/>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B60BB3"/>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B60BB3"/>
    <w:rPr>
      <w:rFonts w:eastAsia="Times New Roman"/>
      <w:sz w:val="12"/>
      <w:szCs w:val="24"/>
    </w:rPr>
  </w:style>
  <w:style w:type="character" w:customStyle="1" w:styleId="MicroChar">
    <w:name w:val="Micro Char"/>
    <w:link w:val="Micro"/>
    <w:rsid w:val="00B60BB3"/>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B60BB3"/>
    <w:rPr>
      <w:rFonts w:ascii="Bell MT" w:eastAsia="Calibri" w:hAnsi="Bell MT"/>
      <w:szCs w:val="20"/>
    </w:rPr>
  </w:style>
  <w:style w:type="character" w:customStyle="1" w:styleId="UnderlinedCharChar0">
    <w:name w:val="Underlined Char Char"/>
    <w:rsid w:val="00B60BB3"/>
    <w:rPr>
      <w:rFonts w:ascii="Garamond" w:hAnsi="Garamond"/>
      <w:szCs w:val="28"/>
      <w:u w:val="single"/>
      <w:lang w:val="en-US" w:eastAsia="en-US" w:bidi="ar-SA"/>
    </w:rPr>
  </w:style>
  <w:style w:type="paragraph" w:customStyle="1" w:styleId="h-lead">
    <w:name w:val="h-lead"/>
    <w:basedOn w:val="Normal"/>
    <w:qFormat/>
    <w:rsid w:val="00B60BB3"/>
    <w:pPr>
      <w:spacing w:before="100" w:beforeAutospacing="1" w:after="100" w:afterAutospacing="1"/>
    </w:pPr>
    <w:rPr>
      <w:rFonts w:eastAsia="Times New Roman"/>
      <w:sz w:val="24"/>
      <w:szCs w:val="24"/>
    </w:rPr>
  </w:style>
  <w:style w:type="character" w:customStyle="1" w:styleId="slug-doi">
    <w:name w:val="slug-doi"/>
    <w:basedOn w:val="DefaultParagraphFont"/>
    <w:rsid w:val="00B60BB3"/>
  </w:style>
  <w:style w:type="paragraph" w:customStyle="1" w:styleId="intro">
    <w:name w:val="intro"/>
    <w:basedOn w:val="Normal"/>
    <w:qFormat/>
    <w:rsid w:val="00B60BB3"/>
    <w:pPr>
      <w:spacing w:before="100" w:beforeAutospacing="1" w:after="100" w:afterAutospacing="1"/>
    </w:pPr>
    <w:rPr>
      <w:rFonts w:eastAsia="Times New Roman"/>
      <w:sz w:val="24"/>
      <w:szCs w:val="24"/>
    </w:rPr>
  </w:style>
  <w:style w:type="character" w:customStyle="1" w:styleId="af">
    <w:name w:val="af"/>
    <w:basedOn w:val="DefaultParagraphFont"/>
    <w:rsid w:val="00B60BB3"/>
  </w:style>
  <w:style w:type="character" w:customStyle="1" w:styleId="ab">
    <w:name w:val="ab"/>
    <w:basedOn w:val="DefaultParagraphFont"/>
    <w:rsid w:val="00B60BB3"/>
  </w:style>
  <w:style w:type="character" w:customStyle="1" w:styleId="em">
    <w:name w:val="em"/>
    <w:basedOn w:val="DefaultParagraphFont"/>
    <w:rsid w:val="00B60BB3"/>
  </w:style>
  <w:style w:type="character" w:customStyle="1" w:styleId="au">
    <w:name w:val="au"/>
    <w:basedOn w:val="DefaultParagraphFont"/>
    <w:rsid w:val="00B60BB3"/>
  </w:style>
  <w:style w:type="character" w:customStyle="1" w:styleId="ti">
    <w:name w:val="ti"/>
    <w:basedOn w:val="DefaultParagraphFont"/>
    <w:rsid w:val="00B60BB3"/>
  </w:style>
  <w:style w:type="character" w:customStyle="1" w:styleId="subheadblue">
    <w:name w:val="subhead_blue"/>
    <w:basedOn w:val="DefaultParagraphFont"/>
    <w:rsid w:val="00B60BB3"/>
  </w:style>
  <w:style w:type="character" w:customStyle="1" w:styleId="affiliation">
    <w:name w:val="affiliation"/>
    <w:basedOn w:val="DefaultParagraphFont"/>
    <w:rsid w:val="00B60BB3"/>
  </w:style>
  <w:style w:type="character" w:customStyle="1" w:styleId="slug-doi-wrapper">
    <w:name w:val="slug-doi-wrapper"/>
    <w:basedOn w:val="DefaultParagraphFont"/>
    <w:rsid w:val="00B60BB3"/>
  </w:style>
  <w:style w:type="character" w:customStyle="1" w:styleId="slug-metadata-noteahead-of-print">
    <w:name w:val="slug-metadata-note ahead-of-print"/>
    <w:basedOn w:val="DefaultParagraphFont"/>
    <w:rsid w:val="00B60BB3"/>
  </w:style>
  <w:style w:type="character" w:customStyle="1" w:styleId="slug-ahead-of-print-date">
    <w:name w:val="slug-ahead-of-print-date"/>
    <w:basedOn w:val="DefaultParagraphFont"/>
    <w:rsid w:val="00B60BB3"/>
  </w:style>
  <w:style w:type="character" w:customStyle="1" w:styleId="medium-bold">
    <w:name w:val="medium-bold"/>
    <w:basedOn w:val="DefaultParagraphFont"/>
    <w:rsid w:val="00B60BB3"/>
  </w:style>
  <w:style w:type="character" w:customStyle="1" w:styleId="goohl0">
    <w:name w:val="goohl0"/>
    <w:basedOn w:val="DefaultParagraphFont"/>
    <w:rsid w:val="00B60BB3"/>
  </w:style>
  <w:style w:type="character" w:customStyle="1" w:styleId="TagCharChar1">
    <w:name w:val="Tag Char Char1"/>
    <w:rsid w:val="00B60BB3"/>
    <w:rPr>
      <w:b/>
      <w:sz w:val="24"/>
      <w:szCs w:val="24"/>
      <w:lang w:val="en-US" w:eastAsia="en-US" w:bidi="ar-SA"/>
    </w:rPr>
  </w:style>
  <w:style w:type="numbering" w:customStyle="1" w:styleId="NoList4">
    <w:name w:val="No List4"/>
    <w:next w:val="NoList"/>
    <w:semiHidden/>
    <w:unhideWhenUsed/>
    <w:rsid w:val="00B60BB3"/>
  </w:style>
  <w:style w:type="character" w:customStyle="1" w:styleId="12TimesNewRoman">
    <w:name w:val="12 Times New Roman"/>
    <w:rsid w:val="00B60BB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60BB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60BB3"/>
    <w:rPr>
      <w:rFonts w:ascii="Bell MT" w:eastAsia="Times New Roman" w:hAnsi="Bell MT" w:cs="Times New Roman"/>
      <w:b/>
      <w:szCs w:val="28"/>
    </w:rPr>
  </w:style>
  <w:style w:type="paragraph" w:customStyle="1" w:styleId="F4-NormalText">
    <w:name w:val="F4 - Normal Text"/>
    <w:basedOn w:val="Normal"/>
    <w:qFormat/>
    <w:rsid w:val="00B60BB3"/>
    <w:rPr>
      <w:rFonts w:eastAsia="Calibri"/>
    </w:rPr>
  </w:style>
  <w:style w:type="character" w:customStyle="1" w:styleId="berief">
    <w:name w:val="berief"/>
    <w:rsid w:val="00B60BB3"/>
    <w:rPr>
      <w:rFonts w:ascii="Times New Roman" w:eastAsia="Times New Roman" w:hAnsi="Times New Roman" w:cs="Times New Roman"/>
      <w:sz w:val="20"/>
      <w:u w:val="none"/>
    </w:rPr>
  </w:style>
  <w:style w:type="numbering" w:customStyle="1" w:styleId="NoList5">
    <w:name w:val="No List5"/>
    <w:next w:val="NoList"/>
    <w:semiHidden/>
    <w:unhideWhenUsed/>
    <w:rsid w:val="00B60BB3"/>
  </w:style>
  <w:style w:type="character" w:customStyle="1" w:styleId="Brief-Smalltext">
    <w:name w:val="Brief - Small text"/>
    <w:rsid w:val="00B60BB3"/>
    <w:rPr>
      <w:rFonts w:ascii="Times New Roman" w:hAnsi="Times New Roman" w:cs="Times New Roman"/>
      <w:sz w:val="14"/>
      <w:u w:val="none"/>
    </w:rPr>
  </w:style>
  <w:style w:type="paragraph" w:customStyle="1" w:styleId="F3-TagAuthor">
    <w:name w:val="F3 - Tag/Author"/>
    <w:basedOn w:val="Normal"/>
    <w:qFormat/>
    <w:rsid w:val="00B60BB3"/>
    <w:rPr>
      <w:rFonts w:eastAsia="Times New Roman"/>
      <w:b/>
      <w:szCs w:val="24"/>
    </w:rPr>
  </w:style>
  <w:style w:type="paragraph" w:customStyle="1" w:styleId="F5-UnderlineNormal">
    <w:name w:val="F5 - Underline Normal"/>
    <w:basedOn w:val="Normal"/>
    <w:qFormat/>
    <w:rsid w:val="00B60BB3"/>
    <w:rPr>
      <w:rFonts w:eastAsia="Calibri"/>
      <w:u w:val="single"/>
    </w:rPr>
  </w:style>
  <w:style w:type="character" w:customStyle="1" w:styleId="F8-UnderlineBold">
    <w:name w:val="F8 - Underline/Bold"/>
    <w:rsid w:val="00B60BB3"/>
    <w:rPr>
      <w:rFonts w:ascii="Times New Roman" w:hAnsi="Times New Roman"/>
      <w:b/>
      <w:sz w:val="20"/>
      <w:u w:val="single"/>
    </w:rPr>
  </w:style>
  <w:style w:type="character" w:customStyle="1" w:styleId="F7-SmallFont">
    <w:name w:val="F7 - Small Font"/>
    <w:rsid w:val="00B60BB3"/>
    <w:rPr>
      <w:rFonts w:ascii="Times New Roman" w:hAnsi="Times New Roman"/>
      <w:sz w:val="14"/>
    </w:rPr>
  </w:style>
  <w:style w:type="paragraph" w:customStyle="1" w:styleId="Brief-PrimarySource">
    <w:name w:val="Brief - Primary Source"/>
    <w:basedOn w:val="Normal"/>
    <w:qFormat/>
    <w:rsid w:val="00B60BB3"/>
    <w:rPr>
      <w:rFonts w:eastAsia="Times New Roman"/>
      <w:b/>
      <w:sz w:val="24"/>
      <w:szCs w:val="24"/>
      <w:u w:val="single"/>
    </w:rPr>
  </w:style>
  <w:style w:type="paragraph" w:customStyle="1" w:styleId="Brief-Underline">
    <w:name w:val="Brief - Underline"/>
    <w:basedOn w:val="Normal"/>
    <w:qFormat/>
    <w:rsid w:val="00B60BB3"/>
    <w:rPr>
      <w:rFonts w:eastAsia="Times New Roman"/>
      <w:szCs w:val="24"/>
      <w:u w:val="single"/>
    </w:rPr>
  </w:style>
  <w:style w:type="character" w:customStyle="1" w:styleId="Brief-Bold">
    <w:name w:val="Brief - Bold"/>
    <w:rsid w:val="00B60BB3"/>
    <w:rPr>
      <w:rFonts w:cs="Times New Roman"/>
      <w:b/>
    </w:rPr>
  </w:style>
  <w:style w:type="character" w:customStyle="1" w:styleId="Card-Underline">
    <w:name w:val="Card - Underline"/>
    <w:rsid w:val="00B60BB3"/>
    <w:rPr>
      <w:rFonts w:cs="Times New Roman"/>
      <w:u w:val="single"/>
    </w:rPr>
  </w:style>
  <w:style w:type="character" w:customStyle="1" w:styleId="beriefunderline">
    <w:name w:val="berief = underline"/>
    <w:rsid w:val="00B60BB3"/>
    <w:rPr>
      <w:rFonts w:ascii="Times New Roman" w:eastAsia="Times New Roman" w:hAnsi="Times New Roman" w:cs="Times New Roman"/>
      <w:sz w:val="20"/>
      <w:u w:val="single"/>
    </w:rPr>
  </w:style>
  <w:style w:type="paragraph" w:customStyle="1" w:styleId="Brief">
    <w:name w:val="Brief"/>
    <w:basedOn w:val="Brief-PrimarySource"/>
    <w:qFormat/>
    <w:rsid w:val="00B60BB3"/>
    <w:rPr>
      <w:b w:val="0"/>
    </w:rPr>
  </w:style>
  <w:style w:type="character" w:customStyle="1" w:styleId="BoldText10pt">
    <w:name w:val="Bold Text 10 pt"/>
    <w:rsid w:val="00B60BB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B60BB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B60BB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B60BB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B60BB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B60BB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B60BB3"/>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B60BB3"/>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B60BB3"/>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B60BB3"/>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B60BB3"/>
    <w:rPr>
      <w:rFonts w:eastAsia="Times New Roman"/>
      <w:szCs w:val="24"/>
    </w:rPr>
  </w:style>
  <w:style w:type="paragraph" w:customStyle="1" w:styleId="Normal3">
    <w:name w:val="Normal+3"/>
    <w:basedOn w:val="Normal"/>
    <w:next w:val="Normal"/>
    <w:qFormat/>
    <w:rsid w:val="00B60BB3"/>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B60BB3"/>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B60BB3"/>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B60BB3"/>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B60BB3"/>
  </w:style>
  <w:style w:type="character" w:customStyle="1" w:styleId="SC4208902">
    <w:name w:val="SC.4.208902"/>
    <w:rsid w:val="00B60BB3"/>
    <w:rPr>
      <w:rFonts w:cs="Century"/>
      <w:color w:val="000000"/>
      <w:sz w:val="22"/>
      <w:szCs w:val="22"/>
    </w:rPr>
  </w:style>
  <w:style w:type="character" w:customStyle="1" w:styleId="SC4208915">
    <w:name w:val="SC.4.208915"/>
    <w:rsid w:val="00B60BB3"/>
    <w:rPr>
      <w:rFonts w:cs="Century"/>
      <w:color w:val="000000"/>
      <w:sz w:val="13"/>
      <w:szCs w:val="13"/>
    </w:rPr>
  </w:style>
  <w:style w:type="character" w:customStyle="1" w:styleId="SC273764">
    <w:name w:val="SC.2.73764"/>
    <w:rsid w:val="00B60BB3"/>
    <w:rPr>
      <w:rFonts w:cs="Century"/>
      <w:color w:val="000000"/>
      <w:sz w:val="72"/>
      <w:szCs w:val="72"/>
    </w:rPr>
  </w:style>
  <w:style w:type="character" w:customStyle="1" w:styleId="SC273779">
    <w:name w:val="SC.2.73779"/>
    <w:rsid w:val="00B60BB3"/>
    <w:rPr>
      <w:rFonts w:cs="Century"/>
      <w:color w:val="000000"/>
      <w:sz w:val="40"/>
      <w:szCs w:val="40"/>
    </w:rPr>
  </w:style>
  <w:style w:type="character" w:customStyle="1" w:styleId="SC273763">
    <w:name w:val="SC.2.73763"/>
    <w:rsid w:val="00B60BB3"/>
    <w:rPr>
      <w:rFonts w:cs="Century"/>
      <w:b/>
      <w:bCs/>
      <w:color w:val="000000"/>
    </w:rPr>
  </w:style>
  <w:style w:type="character" w:customStyle="1" w:styleId="SC4208910">
    <w:name w:val="SC.4.208910"/>
    <w:rsid w:val="00B60BB3"/>
    <w:rPr>
      <w:rFonts w:cs="Century"/>
      <w:color w:val="000000"/>
      <w:sz w:val="28"/>
      <w:szCs w:val="28"/>
    </w:rPr>
  </w:style>
  <w:style w:type="character" w:customStyle="1" w:styleId="SC4208911">
    <w:name w:val="SC.4.208911"/>
    <w:rsid w:val="00B60BB3"/>
    <w:rPr>
      <w:rFonts w:cs="Century"/>
      <w:color w:val="000000"/>
    </w:rPr>
  </w:style>
  <w:style w:type="paragraph" w:customStyle="1" w:styleId="Cover1">
    <w:name w:val="Cover 1"/>
    <w:basedOn w:val="Normal"/>
    <w:next w:val="Normal"/>
    <w:qFormat/>
    <w:rsid w:val="00B60BB3"/>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B60BB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B60BB3"/>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B60BB3"/>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B60BB3"/>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B60BB3"/>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B60BB3"/>
  </w:style>
  <w:style w:type="character" w:customStyle="1" w:styleId="newsdate2">
    <w:name w:val="news_date2"/>
    <w:basedOn w:val="DefaultParagraphFont"/>
    <w:rsid w:val="00B60BB3"/>
  </w:style>
  <w:style w:type="character" w:customStyle="1" w:styleId="readarticleheader">
    <w:name w:val="readarticleheader"/>
    <w:basedOn w:val="DefaultParagraphFont"/>
    <w:rsid w:val="00B60BB3"/>
  </w:style>
  <w:style w:type="paragraph" w:customStyle="1" w:styleId="DoubleUnderlined">
    <w:name w:val="Double Underlined"/>
    <w:basedOn w:val="Heading2"/>
    <w:autoRedefine/>
    <w:qFormat/>
    <w:rsid w:val="00B60BB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60BB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60BB3"/>
    <w:pPr>
      <w:widowControl w:val="0"/>
      <w:suppressAutoHyphens/>
    </w:pPr>
    <w:rPr>
      <w:rFonts w:ascii="Garamond" w:eastAsia="Times New Roman" w:hAnsi="Garamond"/>
      <w:sz w:val="18"/>
      <w:szCs w:val="18"/>
    </w:rPr>
  </w:style>
  <w:style w:type="character" w:customStyle="1" w:styleId="medium-normal1">
    <w:name w:val="medium-normal1"/>
    <w:rsid w:val="00B60BB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B60BB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60BB3"/>
    <w:pPr>
      <w:ind w:left="720" w:right="720"/>
    </w:pPr>
    <w:rPr>
      <w:rFonts w:ascii="Palatino Linotype" w:eastAsia="Times New Roman" w:hAnsi="Palatino Linotype"/>
      <w:szCs w:val="20"/>
      <w:u w:val="single"/>
    </w:rPr>
  </w:style>
  <w:style w:type="character" w:customStyle="1" w:styleId="char">
    <w:name w:val="char"/>
    <w:basedOn w:val="DefaultParagraphFont"/>
    <w:rsid w:val="00B60BB3"/>
  </w:style>
  <w:style w:type="character" w:customStyle="1" w:styleId="UnderlineCharCharCharCharCharChar">
    <w:name w:val="Underline Char Char Char Char Char Char"/>
    <w:rsid w:val="00B60BB3"/>
    <w:rPr>
      <w:rFonts w:ascii="Arial Narrow" w:hAnsi="Arial Narrow"/>
      <w:szCs w:val="24"/>
      <w:u w:val="single"/>
      <w:lang w:val="en-US" w:eastAsia="en-US" w:bidi="ar-SA"/>
    </w:rPr>
  </w:style>
  <w:style w:type="paragraph" w:customStyle="1" w:styleId="PageHeader-Underline18pt">
    <w:name w:val="Page Header - Underline 18 pt"/>
    <w:qFormat/>
    <w:rsid w:val="00B60BB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60BB3"/>
    <w:pPr>
      <w:keepLines w:val="0"/>
      <w:pageBreakBefore w:val="0"/>
      <w:suppressAutoHyphens/>
      <w:jc w:val="left"/>
    </w:pPr>
    <w:rPr>
      <w:rFonts w:eastAsia="Times New Roman" w:cs="Arial"/>
      <w:iCs/>
      <w:sz w:val="24"/>
      <w:szCs w:val="28"/>
      <w:u w:val="none"/>
    </w:rPr>
  </w:style>
  <w:style w:type="character" w:customStyle="1" w:styleId="bolding1">
    <w:name w:val="bolding1"/>
    <w:rsid w:val="00B60BB3"/>
    <w:rPr>
      <w:b/>
      <w:bCs/>
    </w:rPr>
  </w:style>
  <w:style w:type="character" w:customStyle="1" w:styleId="bookoptions1">
    <w:name w:val="book_options1"/>
    <w:rsid w:val="00B60BB3"/>
    <w:rPr>
      <w:b/>
      <w:bCs/>
      <w:color w:val="333366"/>
    </w:rPr>
  </w:style>
  <w:style w:type="character" w:customStyle="1" w:styleId="descriptionblock">
    <w:name w:val="description block"/>
    <w:basedOn w:val="DefaultParagraphFont"/>
    <w:rsid w:val="00B60BB3"/>
  </w:style>
  <w:style w:type="character" w:customStyle="1" w:styleId="detailsboxblock">
    <w:name w:val="detailsbox block"/>
    <w:basedOn w:val="DefaultParagraphFont"/>
    <w:rsid w:val="00B60BB3"/>
  </w:style>
  <w:style w:type="character" w:customStyle="1" w:styleId="Char3">
    <w:name w:val="Char3"/>
    <w:aliases w:val="Tag Line Char Char1"/>
    <w:rsid w:val="00B60BB3"/>
    <w:rPr>
      <w:rFonts w:cs="Arial"/>
      <w:bCs/>
      <w:u w:val="thick"/>
      <w:lang w:val="en-US" w:eastAsia="en-US" w:bidi="ar-SA"/>
    </w:rPr>
  </w:style>
  <w:style w:type="paragraph" w:customStyle="1" w:styleId="StyleHeading110pt">
    <w:name w:val="Style Heading 1 + 10 pt"/>
    <w:basedOn w:val="Heading1"/>
    <w:qFormat/>
    <w:rsid w:val="00B60BB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60BB3"/>
  </w:style>
  <w:style w:type="paragraph" w:customStyle="1" w:styleId="StyleUnderliningTimesNewRomanBoldNounderlineKernat16">
    <w:name w:val="Style Underlining + Times New Roman Bold No underline Kern at 16..."/>
    <w:basedOn w:val="Normal"/>
    <w:qFormat/>
    <w:rsid w:val="00B60BB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60BB3"/>
    <w:rPr>
      <w:rFonts w:eastAsia="Times New Roman"/>
      <w:b/>
      <w:bCs/>
      <w:kern w:val="32"/>
      <w:sz w:val="32"/>
      <w:szCs w:val="32"/>
    </w:rPr>
  </w:style>
  <w:style w:type="paragraph" w:customStyle="1" w:styleId="StyleBoldUnderliningKernat16pt">
    <w:name w:val="Style Bold Underlining + Kern at 16 pt"/>
    <w:qFormat/>
    <w:rsid w:val="00B60BB3"/>
  </w:style>
  <w:style w:type="paragraph" w:customStyle="1" w:styleId="boldy">
    <w:name w:val="boldy"/>
    <w:basedOn w:val="Heading2"/>
    <w:qFormat/>
    <w:rsid w:val="00B60BB3"/>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B60BB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60BB3"/>
    <w:pPr>
      <w:ind w:left="400"/>
    </w:pPr>
    <w:rPr>
      <w:rFonts w:eastAsia="Times New Roman"/>
      <w:szCs w:val="20"/>
    </w:rPr>
  </w:style>
  <w:style w:type="character" w:customStyle="1" w:styleId="texto11">
    <w:name w:val="texto11"/>
    <w:rsid w:val="00B60BB3"/>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B60BB3"/>
    <w:rPr>
      <w:rFonts w:eastAsia="Times New Roman"/>
      <w:b/>
      <w:sz w:val="24"/>
      <w:szCs w:val="24"/>
      <w:u w:val="single"/>
    </w:rPr>
  </w:style>
  <w:style w:type="paragraph" w:customStyle="1" w:styleId="Normalization">
    <w:name w:val="Normalization"/>
    <w:basedOn w:val="Normal"/>
    <w:qFormat/>
    <w:rsid w:val="00B60BB3"/>
    <w:rPr>
      <w:rFonts w:eastAsia="Times New Roman"/>
      <w:sz w:val="18"/>
      <w:szCs w:val="24"/>
    </w:rPr>
  </w:style>
  <w:style w:type="paragraph" w:customStyle="1" w:styleId="BreifTitle">
    <w:name w:val="Breif Title"/>
    <w:basedOn w:val="Normal"/>
    <w:autoRedefine/>
    <w:qFormat/>
    <w:rsid w:val="00B60BB3"/>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B60BB3"/>
    <w:rPr>
      <w:b/>
      <w:sz w:val="32"/>
      <w:szCs w:val="32"/>
      <w:lang w:val="en-US" w:eastAsia="en-US" w:bidi="ar-SA"/>
    </w:rPr>
  </w:style>
  <w:style w:type="paragraph" w:styleId="BodyTextFirstIndent">
    <w:name w:val="Body Text First Indent"/>
    <w:basedOn w:val="BodyText"/>
    <w:link w:val="BodyTextFirstIndentChar"/>
    <w:rsid w:val="00B60BB3"/>
    <w:pPr>
      <w:ind w:firstLine="210"/>
    </w:pPr>
    <w:rPr>
      <w:rFonts w:eastAsia="Times New Roman"/>
      <w:sz w:val="24"/>
      <w:szCs w:val="24"/>
    </w:rPr>
  </w:style>
  <w:style w:type="character" w:customStyle="1" w:styleId="BodyTextFirstIndentChar">
    <w:name w:val="Body Text First Indent Char"/>
    <w:basedOn w:val="BodyTextChar"/>
    <w:link w:val="BodyTextFirstIndent"/>
    <w:rsid w:val="00B60BB3"/>
    <w:rPr>
      <w:rFonts w:ascii="Calibri" w:eastAsia="Times New Roman" w:hAnsi="Calibri" w:cs="Calibri"/>
      <w:sz w:val="24"/>
      <w:szCs w:val="24"/>
    </w:rPr>
  </w:style>
  <w:style w:type="character" w:customStyle="1" w:styleId="TagChar30">
    <w:name w:val="Tag Char3"/>
    <w:rsid w:val="00B60BB3"/>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B60BB3"/>
    <w:pPr>
      <w:jc w:val="center"/>
      <w:outlineLvl w:val="0"/>
    </w:pPr>
    <w:rPr>
      <w:rFonts w:eastAsia="Times New Roman"/>
      <w:b/>
      <w:sz w:val="32"/>
      <w:szCs w:val="32"/>
      <w:u w:val="single"/>
    </w:rPr>
  </w:style>
  <w:style w:type="paragraph" w:customStyle="1" w:styleId="Tagandcite">
    <w:name w:val="Tag and cite"/>
    <w:basedOn w:val="Normal"/>
    <w:autoRedefine/>
    <w:qFormat/>
    <w:rsid w:val="00B60BB3"/>
    <w:rPr>
      <w:rFonts w:eastAsia="Times New Roman"/>
      <w:color w:val="333333"/>
    </w:rPr>
  </w:style>
  <w:style w:type="paragraph" w:customStyle="1" w:styleId="StyleTagandCiteFranklinGothicDemi">
    <w:name w:val="Style Tag and Cite + Franklin Gothic Demi"/>
    <w:basedOn w:val="Normal"/>
    <w:autoRedefine/>
    <w:qFormat/>
    <w:rsid w:val="00B60BB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60BB3"/>
  </w:style>
  <w:style w:type="character" w:customStyle="1" w:styleId="Style10ptBold">
    <w:name w:val="Style 10 pt Bold"/>
    <w:rsid w:val="00B60BB3"/>
    <w:rPr>
      <w:b/>
      <w:bCs/>
      <w:sz w:val="20"/>
    </w:rPr>
  </w:style>
  <w:style w:type="character" w:customStyle="1" w:styleId="text9">
    <w:name w:val="text9"/>
    <w:basedOn w:val="DefaultParagraphFont"/>
    <w:rsid w:val="00B60BB3"/>
  </w:style>
  <w:style w:type="character" w:customStyle="1" w:styleId="text21">
    <w:name w:val="text21"/>
    <w:basedOn w:val="DefaultParagraphFont"/>
    <w:rsid w:val="00B60BB3"/>
  </w:style>
  <w:style w:type="character" w:customStyle="1" w:styleId="text19">
    <w:name w:val="text19"/>
    <w:basedOn w:val="DefaultParagraphFont"/>
    <w:rsid w:val="00B60BB3"/>
  </w:style>
  <w:style w:type="paragraph" w:customStyle="1" w:styleId="tagCharCharCharCharCharCharChar">
    <w:name w:val="tag Char Char Char Char Char Char Char"/>
    <w:basedOn w:val="Normal"/>
    <w:qFormat/>
    <w:rsid w:val="00B60BB3"/>
    <w:rPr>
      <w:rFonts w:eastAsia="Times New Roman"/>
      <w:b/>
      <w:sz w:val="24"/>
      <w:szCs w:val="20"/>
    </w:rPr>
  </w:style>
  <w:style w:type="character" w:customStyle="1" w:styleId="term2">
    <w:name w:val="term2"/>
    <w:rsid w:val="00B60BB3"/>
    <w:rPr>
      <w:b/>
      <w:bCs/>
    </w:rPr>
  </w:style>
  <w:style w:type="paragraph" w:customStyle="1" w:styleId="title-bold-medium">
    <w:name w:val="title-bold-medium"/>
    <w:basedOn w:val="Normal"/>
    <w:qFormat/>
    <w:rsid w:val="00B60BB3"/>
    <w:pPr>
      <w:spacing w:before="100" w:beforeAutospacing="1" w:after="100" w:afterAutospacing="1"/>
    </w:pPr>
    <w:rPr>
      <w:rFonts w:eastAsia="Arial Unicode MS"/>
      <w:b/>
      <w:bCs/>
      <w:color w:val="000000"/>
      <w:szCs w:val="20"/>
    </w:rPr>
  </w:style>
  <w:style w:type="character" w:customStyle="1" w:styleId="pmterms12">
    <w:name w:val="pmterms12"/>
    <w:rsid w:val="00B60BB3"/>
    <w:rPr>
      <w:b/>
      <w:bCs/>
      <w:i w:val="0"/>
      <w:iCs w:val="0"/>
      <w:color w:val="000000"/>
    </w:rPr>
  </w:style>
  <w:style w:type="paragraph" w:customStyle="1" w:styleId="lact">
    <w:name w:val="lact"/>
    <w:basedOn w:val="Normal"/>
    <w:qFormat/>
    <w:rsid w:val="00B60BB3"/>
    <w:pPr>
      <w:spacing w:before="100" w:beforeAutospacing="1" w:after="100" w:afterAutospacing="1"/>
    </w:pPr>
    <w:rPr>
      <w:rFonts w:eastAsia="Arial Unicode MS"/>
      <w:b/>
      <w:bCs/>
      <w:color w:val="000000"/>
      <w:szCs w:val="20"/>
    </w:rPr>
  </w:style>
  <w:style w:type="paragraph" w:styleId="BlockText">
    <w:name w:val="Block Text"/>
    <w:basedOn w:val="Normal"/>
    <w:rsid w:val="00B60BB3"/>
    <w:pPr>
      <w:ind w:left="229" w:right="229"/>
    </w:pPr>
    <w:rPr>
      <w:rFonts w:ascii="Verdana" w:eastAsia="Times New Roman" w:hAnsi="Verdana"/>
      <w:sz w:val="16"/>
      <w:szCs w:val="20"/>
    </w:rPr>
  </w:style>
  <w:style w:type="paragraph" w:styleId="NormalIndent">
    <w:name w:val="Normal Indent"/>
    <w:basedOn w:val="Normal"/>
    <w:rsid w:val="00B60BB3"/>
    <w:pPr>
      <w:ind w:left="720"/>
    </w:pPr>
    <w:rPr>
      <w:rFonts w:eastAsia="Times New Roman"/>
      <w:szCs w:val="20"/>
    </w:rPr>
  </w:style>
  <w:style w:type="character" w:customStyle="1" w:styleId="ToReadChar">
    <w:name w:val="To Read Char"/>
    <w:rsid w:val="00B60BB3"/>
    <w:rPr>
      <w:rFonts w:ascii="Verdana" w:hAnsi="Verdana"/>
      <w:b/>
      <w:szCs w:val="24"/>
      <w:u w:val="single"/>
      <w:lang w:val="en-US" w:eastAsia="en-US" w:bidi="ar-SA"/>
    </w:rPr>
  </w:style>
  <w:style w:type="character" w:customStyle="1" w:styleId="ToReadCharChar">
    <w:name w:val="To Read Char Char"/>
    <w:rsid w:val="00B60BB3"/>
    <w:rPr>
      <w:rFonts w:ascii="Verdana" w:hAnsi="Verdana"/>
      <w:b/>
      <w:szCs w:val="24"/>
      <w:u w:val="single"/>
      <w:lang w:val="en-US" w:eastAsia="en-US" w:bidi="ar-SA"/>
    </w:rPr>
  </w:style>
  <w:style w:type="paragraph" w:customStyle="1" w:styleId="BLOCKTITLE0">
    <w:name w:val="BLOCK TITLE"/>
    <w:basedOn w:val="Heading1"/>
    <w:qFormat/>
    <w:rsid w:val="00B60BB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B60BB3"/>
    <w:rPr>
      <w:rFonts w:eastAsia="Times New Roman"/>
      <w:sz w:val="24"/>
      <w:szCs w:val="20"/>
    </w:rPr>
  </w:style>
  <w:style w:type="paragraph" w:styleId="EnvelopeAddress">
    <w:name w:val="envelope address"/>
    <w:basedOn w:val="Normal"/>
    <w:rsid w:val="00B60BB3"/>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B60BB3"/>
  </w:style>
  <w:style w:type="character" w:customStyle="1" w:styleId="storytextstyle">
    <w:name w:val="storytextstyle"/>
    <w:basedOn w:val="DefaultParagraphFont"/>
    <w:rsid w:val="00B60BB3"/>
  </w:style>
  <w:style w:type="character" w:customStyle="1" w:styleId="cardunderlinedCharChar">
    <w:name w:val="card underlined Char Char"/>
    <w:rsid w:val="00B60BB3"/>
    <w:rPr>
      <w:rFonts w:ascii="Arial" w:hAnsi="Arial"/>
      <w:sz w:val="22"/>
      <w:szCs w:val="24"/>
      <w:u w:val="single"/>
      <w:lang w:val="en-US" w:eastAsia="en-US" w:bidi="ar-SA"/>
    </w:rPr>
  </w:style>
  <w:style w:type="character" w:customStyle="1" w:styleId="Style2Char1">
    <w:name w:val="Style2 Char1"/>
    <w:rsid w:val="00B60BB3"/>
    <w:rPr>
      <w:rFonts w:ascii="Book Antiqua" w:hAnsi="Book Antiqua"/>
      <w:szCs w:val="24"/>
      <w:u w:val="thick"/>
      <w:lang w:val="en-US" w:eastAsia="en-US" w:bidi="ar-SA"/>
    </w:rPr>
  </w:style>
  <w:style w:type="character" w:customStyle="1" w:styleId="articlehead21">
    <w:name w:val="articlehead21"/>
    <w:rsid w:val="00B60BB3"/>
    <w:rPr>
      <w:rFonts w:ascii="Arial" w:hAnsi="Arial" w:cs="Arial" w:hint="default"/>
      <w:b/>
      <w:bCs/>
      <w:color w:val="660000"/>
      <w:sz w:val="20"/>
      <w:szCs w:val="20"/>
    </w:rPr>
  </w:style>
  <w:style w:type="paragraph" w:customStyle="1" w:styleId="shellscontentions">
    <w:name w:val="shells/contentions"/>
    <w:basedOn w:val="TagCite0"/>
    <w:qFormat/>
    <w:rsid w:val="00B60BB3"/>
    <w:pPr>
      <w:widowControl w:val="0"/>
      <w:autoSpaceDE w:val="0"/>
      <w:autoSpaceDN w:val="0"/>
      <w:adjustRightInd w:val="0"/>
    </w:pPr>
    <w:rPr>
      <w:rFonts w:eastAsia="Times New Roman" w:cs="Calibri"/>
      <w:szCs w:val="20"/>
    </w:rPr>
  </w:style>
  <w:style w:type="character" w:customStyle="1" w:styleId="TagCiteChar1">
    <w:name w:val="Tag/Cite Char1"/>
    <w:rsid w:val="00B60BB3"/>
    <w:rPr>
      <w:b/>
      <w:lang w:val="en-US" w:eastAsia="en-US" w:bidi="ar-SA"/>
    </w:rPr>
  </w:style>
  <w:style w:type="character" w:customStyle="1" w:styleId="goohl2">
    <w:name w:val="goohl2"/>
    <w:basedOn w:val="DefaultParagraphFont"/>
    <w:rsid w:val="00B60BB3"/>
  </w:style>
  <w:style w:type="paragraph" w:customStyle="1" w:styleId="BriefTitle1">
    <w:name w:val="Brief Title 1"/>
    <w:basedOn w:val="Normal"/>
    <w:qFormat/>
    <w:rsid w:val="00B60BB3"/>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B60BB3"/>
    <w:rPr>
      <w:b/>
      <w:u w:val="single"/>
      <w:lang w:val="en-US" w:eastAsia="en-US" w:bidi="ar-SA"/>
    </w:rPr>
  </w:style>
  <w:style w:type="character" w:customStyle="1" w:styleId="TagCiteCharChar">
    <w:name w:val="Tag/Cite Char Char"/>
    <w:rsid w:val="00B60BB3"/>
    <w:rPr>
      <w:b/>
      <w:lang w:val="en-US" w:eastAsia="en-US" w:bidi="ar-SA"/>
    </w:rPr>
  </w:style>
  <w:style w:type="paragraph" w:customStyle="1" w:styleId="ShellTitles">
    <w:name w:val="ShellTitles"/>
    <w:basedOn w:val="Normal"/>
    <w:qFormat/>
    <w:rsid w:val="00B60BB3"/>
    <w:pPr>
      <w:widowControl w:val="0"/>
      <w:autoSpaceDE w:val="0"/>
      <w:autoSpaceDN w:val="0"/>
      <w:adjustRightInd w:val="0"/>
    </w:pPr>
    <w:rPr>
      <w:rFonts w:eastAsia="Times New Roman"/>
      <w:b/>
      <w:szCs w:val="20"/>
    </w:rPr>
  </w:style>
  <w:style w:type="paragraph" w:customStyle="1" w:styleId="maintext">
    <w:name w:val="maintext"/>
    <w:basedOn w:val="Normal"/>
    <w:qFormat/>
    <w:rsid w:val="00B60BB3"/>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B60BB3"/>
    <w:pPr>
      <w:spacing w:before="100" w:beforeAutospacing="1" w:after="100" w:afterAutospacing="1"/>
    </w:pPr>
    <w:rPr>
      <w:rFonts w:eastAsia="Times New Roman"/>
      <w:szCs w:val="24"/>
    </w:rPr>
  </w:style>
  <w:style w:type="character" w:customStyle="1" w:styleId="btx">
    <w:name w:val="btx"/>
    <w:basedOn w:val="DefaultParagraphFont"/>
    <w:rsid w:val="00B60BB3"/>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B60BB3"/>
    <w:rPr>
      <w:lang w:val="en-US" w:eastAsia="en-US" w:bidi="ar-SA"/>
    </w:rPr>
  </w:style>
  <w:style w:type="character" w:customStyle="1" w:styleId="prodgeneral1">
    <w:name w:val="prodgeneral1"/>
    <w:rsid w:val="00B60BB3"/>
    <w:rPr>
      <w:rFonts w:ascii="Verdana" w:hAnsi="Verdana" w:hint="default"/>
      <w:b w:val="0"/>
      <w:bCs w:val="0"/>
      <w:caps w:val="0"/>
      <w:color w:val="000000"/>
      <w:spacing w:val="0"/>
      <w:sz w:val="16"/>
      <w:szCs w:val="16"/>
    </w:rPr>
  </w:style>
  <w:style w:type="character" w:customStyle="1" w:styleId="summary1">
    <w:name w:val="summary1"/>
    <w:rsid w:val="00B60BB3"/>
    <w:rPr>
      <w:rFonts w:ascii="Arial" w:hAnsi="Arial" w:cs="Arial" w:hint="default"/>
      <w:sz w:val="18"/>
      <w:szCs w:val="18"/>
    </w:rPr>
  </w:style>
  <w:style w:type="paragraph" w:customStyle="1" w:styleId="ToRead">
    <w:name w:val="To Read"/>
    <w:basedOn w:val="Normal"/>
    <w:qFormat/>
    <w:rsid w:val="00B60BB3"/>
    <w:pPr>
      <w:ind w:left="720"/>
    </w:pPr>
    <w:rPr>
      <w:rFonts w:ascii="Verdana" w:eastAsia="Times New Roman" w:hAnsi="Verdana"/>
      <w:b/>
      <w:szCs w:val="24"/>
      <w:u w:val="single"/>
    </w:rPr>
  </w:style>
  <w:style w:type="character" w:customStyle="1" w:styleId="text3">
    <w:name w:val="text3"/>
    <w:basedOn w:val="DefaultParagraphFont"/>
    <w:rsid w:val="00B60BB3"/>
  </w:style>
  <w:style w:type="paragraph" w:customStyle="1" w:styleId="Style10">
    <w:name w:val="Style 1"/>
    <w:basedOn w:val="Normal"/>
    <w:qFormat/>
    <w:rsid w:val="00B60BB3"/>
    <w:pPr>
      <w:widowControl w:val="0"/>
      <w:ind w:firstLine="216"/>
    </w:pPr>
    <w:rPr>
      <w:rFonts w:eastAsia="Times New Roman"/>
      <w:noProof/>
      <w:color w:val="000000"/>
      <w:szCs w:val="20"/>
    </w:rPr>
  </w:style>
  <w:style w:type="paragraph" w:customStyle="1" w:styleId="Style40">
    <w:name w:val="Style 4"/>
    <w:basedOn w:val="Normal"/>
    <w:qFormat/>
    <w:rsid w:val="00B60BB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60BB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B60BB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B60BB3"/>
  </w:style>
  <w:style w:type="paragraph" w:customStyle="1" w:styleId="PageNumber1">
    <w:name w:val="Page Number1"/>
    <w:basedOn w:val="Normal"/>
    <w:next w:val="Normal"/>
    <w:qFormat/>
    <w:rsid w:val="00B60BB3"/>
    <w:rPr>
      <w:rFonts w:eastAsia="Times New Roman"/>
      <w:szCs w:val="24"/>
    </w:rPr>
  </w:style>
  <w:style w:type="paragraph" w:customStyle="1" w:styleId="Card1">
    <w:name w:val="Card1"/>
    <w:qFormat/>
    <w:rsid w:val="00B60BB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B60BB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60BB3"/>
    <w:pPr>
      <w:ind w:left="288" w:right="288"/>
    </w:pPr>
    <w:rPr>
      <w:rFonts w:eastAsia="Times New Roman"/>
      <w:szCs w:val="24"/>
    </w:rPr>
  </w:style>
  <w:style w:type="paragraph" w:customStyle="1" w:styleId="cite21">
    <w:name w:val="cite2"/>
    <w:qFormat/>
    <w:rsid w:val="00B60BB3"/>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B60BB3"/>
    <w:rPr>
      <w:rFonts w:ascii="Arial Narrow" w:hAnsi="Arial Narrow"/>
      <w:sz w:val="16"/>
      <w:szCs w:val="24"/>
      <w:lang w:val="en-US" w:eastAsia="en-US" w:bidi="ar-SA"/>
    </w:rPr>
  </w:style>
  <w:style w:type="paragraph" w:customStyle="1" w:styleId="CaseListNormal">
    <w:name w:val="Case List Normal"/>
    <w:basedOn w:val="Normal"/>
    <w:qFormat/>
    <w:rsid w:val="00B60BB3"/>
    <w:rPr>
      <w:rFonts w:ascii="Times" w:eastAsia="Times New Roman" w:hAnsi="Times"/>
      <w:szCs w:val="26"/>
    </w:rPr>
  </w:style>
  <w:style w:type="paragraph" w:customStyle="1" w:styleId="Body">
    <w:name w:val="Body"/>
    <w:basedOn w:val="Normal"/>
    <w:qFormat/>
    <w:rsid w:val="00B60BB3"/>
    <w:pPr>
      <w:outlineLvl w:val="3"/>
    </w:pPr>
    <w:rPr>
      <w:rFonts w:eastAsia="Times New Roman"/>
      <w:szCs w:val="20"/>
    </w:rPr>
  </w:style>
  <w:style w:type="paragraph" w:customStyle="1" w:styleId="3text">
    <w:name w:val="3text"/>
    <w:basedOn w:val="Normal"/>
    <w:qFormat/>
    <w:rsid w:val="00B60BB3"/>
    <w:pPr>
      <w:spacing w:before="100" w:beforeAutospacing="1" w:after="100" w:afterAutospacing="1"/>
    </w:pPr>
    <w:rPr>
      <w:rFonts w:eastAsia="Times New Roman"/>
      <w:sz w:val="24"/>
      <w:szCs w:val="24"/>
    </w:rPr>
  </w:style>
  <w:style w:type="character" w:customStyle="1" w:styleId="countrytitle1">
    <w:name w:val="countrytitle1"/>
    <w:rsid w:val="00B60BB3"/>
    <w:rPr>
      <w:rFonts w:ascii="Verdana" w:hAnsi="Verdana" w:hint="default"/>
      <w:b/>
      <w:bCs/>
      <w:color w:val="293643"/>
      <w:sz w:val="24"/>
      <w:szCs w:val="24"/>
    </w:rPr>
  </w:style>
  <w:style w:type="character" w:customStyle="1" w:styleId="storyheader1">
    <w:name w:val="storyheader1"/>
    <w:rsid w:val="00B60BB3"/>
    <w:rPr>
      <w:rFonts w:ascii="Verdana" w:hAnsi="Verdana" w:hint="default"/>
      <w:b/>
      <w:bCs/>
      <w:color w:val="000000"/>
      <w:sz w:val="21"/>
      <w:szCs w:val="21"/>
    </w:rPr>
  </w:style>
  <w:style w:type="paragraph" w:customStyle="1" w:styleId="TimesNewRoman12">
    <w:name w:val="TimesNewRoman12"/>
    <w:qFormat/>
    <w:rsid w:val="00B60BB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60BB3"/>
    <w:pPr>
      <w:spacing w:before="100" w:beforeAutospacing="1" w:after="100" w:afterAutospacing="1"/>
    </w:pPr>
    <w:rPr>
      <w:rFonts w:eastAsia="Times New Roman"/>
      <w:sz w:val="24"/>
      <w:szCs w:val="24"/>
    </w:rPr>
  </w:style>
  <w:style w:type="character" w:customStyle="1" w:styleId="cardunderlinedChar0">
    <w:name w:val="card underlined Char"/>
    <w:rsid w:val="00B60BB3"/>
    <w:rPr>
      <w:rFonts w:ascii="Arial" w:hAnsi="Arial"/>
      <w:sz w:val="22"/>
      <w:szCs w:val="24"/>
      <w:u w:val="single"/>
      <w:lang w:val="en-US" w:eastAsia="en-US" w:bidi="ar-SA"/>
    </w:rPr>
  </w:style>
  <w:style w:type="paragraph" w:customStyle="1" w:styleId="medium-normal">
    <w:name w:val="medium-normal"/>
    <w:basedOn w:val="Normal"/>
    <w:qFormat/>
    <w:rsid w:val="00B60BB3"/>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B60BB3"/>
    <w:rPr>
      <w:rFonts w:eastAsia="Times New Roman"/>
      <w:color w:val="000000"/>
      <w:sz w:val="18"/>
      <w:szCs w:val="24"/>
    </w:rPr>
  </w:style>
  <w:style w:type="paragraph" w:customStyle="1" w:styleId="text1">
    <w:name w:val="text1"/>
    <w:basedOn w:val="Normal"/>
    <w:autoRedefine/>
    <w:qFormat/>
    <w:rsid w:val="00B60BB3"/>
    <w:rPr>
      <w:rFonts w:eastAsia="Times New Roman"/>
      <w:szCs w:val="20"/>
    </w:rPr>
  </w:style>
  <w:style w:type="character" w:customStyle="1" w:styleId="article1">
    <w:name w:val="article1"/>
    <w:rsid w:val="00B60BB3"/>
    <w:rPr>
      <w:rFonts w:ascii="Verdana" w:hAnsi="Verdana" w:hint="default"/>
      <w:color w:val="333333"/>
      <w:sz w:val="16"/>
      <w:szCs w:val="16"/>
    </w:rPr>
  </w:style>
  <w:style w:type="paragraph" w:customStyle="1" w:styleId="RepeatBlockHeading">
    <w:name w:val="Repeat Block Heading"/>
    <w:basedOn w:val="Normal"/>
    <w:autoRedefine/>
    <w:qFormat/>
    <w:rsid w:val="00B60BB3"/>
    <w:pPr>
      <w:jc w:val="center"/>
    </w:pPr>
    <w:rPr>
      <w:rFonts w:eastAsia="Times New Roman"/>
      <w:b/>
      <w:smallCaps/>
      <w:color w:val="000000"/>
      <w:sz w:val="24"/>
      <w:szCs w:val="24"/>
      <w:u w:val="thick"/>
    </w:rPr>
  </w:style>
  <w:style w:type="paragraph" w:customStyle="1" w:styleId="story-headline">
    <w:name w:val="story-headline"/>
    <w:basedOn w:val="Normal"/>
    <w:qFormat/>
    <w:rsid w:val="00B60BB3"/>
    <w:pPr>
      <w:spacing w:before="72" w:after="72"/>
    </w:pPr>
    <w:rPr>
      <w:rFonts w:eastAsia="Times New Roman"/>
      <w:b/>
      <w:bCs/>
      <w:sz w:val="26"/>
      <w:szCs w:val="26"/>
    </w:rPr>
  </w:style>
  <w:style w:type="paragraph" w:customStyle="1" w:styleId="story-body">
    <w:name w:val="story-body"/>
    <w:basedOn w:val="Normal"/>
    <w:qFormat/>
    <w:rsid w:val="00B60BB3"/>
    <w:pPr>
      <w:spacing w:before="100" w:beforeAutospacing="1" w:after="100" w:afterAutospacing="1"/>
    </w:pPr>
    <w:rPr>
      <w:rFonts w:eastAsia="Times New Roman"/>
    </w:rPr>
  </w:style>
  <w:style w:type="character" w:customStyle="1" w:styleId="story-posted-date1">
    <w:name w:val="story-posted-date1"/>
    <w:rsid w:val="00B60BB3"/>
    <w:rPr>
      <w:rFonts w:ascii="Arial" w:hAnsi="Arial" w:cs="Arial" w:hint="default"/>
      <w:b w:val="0"/>
      <w:bCs w:val="0"/>
      <w:sz w:val="19"/>
      <w:szCs w:val="19"/>
    </w:rPr>
  </w:style>
  <w:style w:type="paragraph" w:customStyle="1" w:styleId="story-dateline">
    <w:name w:val="story-dateline"/>
    <w:basedOn w:val="Normal"/>
    <w:qFormat/>
    <w:rsid w:val="00B60BB3"/>
    <w:rPr>
      <w:rFonts w:eastAsia="Times New Roman"/>
      <w:b/>
      <w:bCs/>
    </w:rPr>
  </w:style>
  <w:style w:type="paragraph" w:customStyle="1" w:styleId="TextofCards">
    <w:name w:val="Text of Cards"/>
    <w:basedOn w:val="Normal"/>
    <w:qFormat/>
    <w:rsid w:val="00B60BB3"/>
    <w:rPr>
      <w:rFonts w:eastAsia="Times New Roman"/>
      <w:color w:val="000000"/>
      <w:spacing w:val="6"/>
      <w:szCs w:val="23"/>
    </w:rPr>
  </w:style>
  <w:style w:type="paragraph" w:customStyle="1" w:styleId="Corpotesto">
    <w:name w:val="Corpo testo"/>
    <w:basedOn w:val="Normal"/>
    <w:qFormat/>
    <w:rsid w:val="00B60BB3"/>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B60BB3"/>
    <w:rPr>
      <w:rFonts w:eastAsia="SimSun" w:cs="Arial"/>
      <w:b/>
      <w:bCs/>
      <w:iCs/>
      <w:sz w:val="24"/>
      <w:szCs w:val="28"/>
      <w:lang w:val="en-US" w:eastAsia="zh-CN" w:bidi="ar-SA"/>
    </w:rPr>
  </w:style>
  <w:style w:type="paragraph" w:customStyle="1" w:styleId="PageHeading">
    <w:name w:val="Page Heading"/>
    <w:basedOn w:val="Heading2"/>
    <w:qFormat/>
    <w:rsid w:val="00B60BB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B60BB3"/>
  </w:style>
  <w:style w:type="paragraph" w:customStyle="1" w:styleId="tagCharChar1Char">
    <w:name w:val="tag Char Char1 Char"/>
    <w:qFormat/>
    <w:rsid w:val="00B60BB3"/>
    <w:rPr>
      <w:rFonts w:eastAsia="Times New Roman"/>
      <w:b/>
      <w:bCs/>
      <w:sz w:val="24"/>
      <w:szCs w:val="24"/>
    </w:rPr>
  </w:style>
  <w:style w:type="character" w:customStyle="1" w:styleId="textmedium">
    <w:name w:val="textmedium"/>
    <w:basedOn w:val="DefaultParagraphFont"/>
    <w:rsid w:val="00B60BB3"/>
  </w:style>
  <w:style w:type="character" w:customStyle="1" w:styleId="citation10">
    <w:name w:val="citation1"/>
    <w:rsid w:val="00B60BB3"/>
    <w:rPr>
      <w:rFonts w:ascii="Verdana" w:hAnsi="Verdana" w:hint="default"/>
      <w:sz w:val="17"/>
      <w:szCs w:val="17"/>
    </w:rPr>
  </w:style>
  <w:style w:type="character" w:customStyle="1" w:styleId="articlecontent">
    <w:name w:val="articlecontent"/>
    <w:basedOn w:val="DefaultParagraphFont"/>
    <w:rsid w:val="00B60BB3"/>
  </w:style>
  <w:style w:type="paragraph" w:customStyle="1" w:styleId="OmniPage1">
    <w:name w:val="OmniPage #1"/>
    <w:basedOn w:val="Normal"/>
    <w:qFormat/>
    <w:rsid w:val="00B60BB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B60BB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60BB3"/>
  </w:style>
  <w:style w:type="paragraph" w:customStyle="1" w:styleId="ProjectTitleLine">
    <w:name w:val="Project Title Line"/>
    <w:basedOn w:val="Normal"/>
    <w:next w:val="Normal"/>
    <w:autoRedefine/>
    <w:qFormat/>
    <w:rsid w:val="00B60BB3"/>
    <w:pPr>
      <w:jc w:val="center"/>
    </w:pPr>
    <w:rPr>
      <w:rFonts w:eastAsia="Times New Roman"/>
      <w:caps/>
      <w:szCs w:val="20"/>
    </w:rPr>
  </w:style>
  <w:style w:type="character" w:customStyle="1" w:styleId="fource1">
    <w:name w:val="fource1"/>
    <w:rsid w:val="00B60BB3"/>
    <w:rPr>
      <w:sz w:val="34"/>
      <w:szCs w:val="34"/>
    </w:rPr>
  </w:style>
  <w:style w:type="paragraph" w:customStyle="1" w:styleId="LanguageStrike">
    <w:name w:val="Language Strike"/>
    <w:basedOn w:val="Normal"/>
    <w:next w:val="Normal"/>
    <w:qFormat/>
    <w:rsid w:val="00B60BB3"/>
    <w:rPr>
      <w:rFonts w:ascii="Arial Narrow" w:eastAsia="Times New Roman" w:hAnsi="Arial Narrow"/>
      <w:strike/>
      <w:szCs w:val="24"/>
    </w:rPr>
  </w:style>
  <w:style w:type="character" w:customStyle="1" w:styleId="LanguageStrikeChar">
    <w:name w:val="Language Strike Char"/>
    <w:rsid w:val="00B60BB3"/>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B60BB3"/>
    <w:rPr>
      <w:rFonts w:eastAsia="Times New Roman"/>
      <w:szCs w:val="20"/>
      <w:u w:val="single"/>
    </w:rPr>
  </w:style>
  <w:style w:type="paragraph" w:customStyle="1" w:styleId="Normal10pt">
    <w:name w:val="Normal + 10 pt"/>
    <w:basedOn w:val="Normal"/>
    <w:qFormat/>
    <w:rsid w:val="00B60BB3"/>
    <w:rPr>
      <w:rFonts w:eastAsia="Times New Roman"/>
      <w:szCs w:val="20"/>
    </w:rPr>
  </w:style>
  <w:style w:type="paragraph" w:customStyle="1" w:styleId="cardChar1Char">
    <w:name w:val="card Char1 Char"/>
    <w:basedOn w:val="Normal"/>
    <w:qFormat/>
    <w:rsid w:val="00B60BB3"/>
    <w:pPr>
      <w:ind w:left="288" w:right="288"/>
    </w:pPr>
    <w:rPr>
      <w:rFonts w:eastAsia="Times New Roman"/>
      <w:szCs w:val="20"/>
    </w:rPr>
  </w:style>
  <w:style w:type="character" w:customStyle="1" w:styleId="normal11">
    <w:name w:val="normal1"/>
    <w:basedOn w:val="DefaultParagraphFont"/>
    <w:rsid w:val="00B60BB3"/>
  </w:style>
  <w:style w:type="character" w:customStyle="1" w:styleId="ds">
    <w:name w:val="ds"/>
    <w:basedOn w:val="DefaultParagraphFont"/>
    <w:rsid w:val="00B60BB3"/>
  </w:style>
  <w:style w:type="character" w:customStyle="1" w:styleId="UnderliningChar1">
    <w:name w:val="Underlining Char1"/>
    <w:rsid w:val="00B60BB3"/>
    <w:rPr>
      <w:rFonts w:ascii="Arial Narrow" w:hAnsi="Arial Narrow"/>
      <w:szCs w:val="24"/>
      <w:u w:val="single"/>
      <w:lang w:val="en-US" w:eastAsia="en-US" w:bidi="ar-SA"/>
    </w:rPr>
  </w:style>
  <w:style w:type="character" w:customStyle="1" w:styleId="UnderliningChar2">
    <w:name w:val="Underlining Char2"/>
    <w:rsid w:val="00B60BB3"/>
    <w:rPr>
      <w:rFonts w:ascii="Arial Narrow" w:hAnsi="Arial Narrow"/>
      <w:szCs w:val="24"/>
      <w:u w:val="single"/>
      <w:lang w:val="en-US" w:eastAsia="en-US" w:bidi="ar-SA"/>
    </w:rPr>
  </w:style>
  <w:style w:type="character" w:customStyle="1" w:styleId="MicroTextChar1">
    <w:name w:val="MicroText Char1"/>
    <w:rsid w:val="00B60BB3"/>
    <w:rPr>
      <w:rFonts w:ascii="Arial Narrow" w:hAnsi="Arial Narrow"/>
      <w:sz w:val="12"/>
      <w:szCs w:val="24"/>
      <w:lang w:val="en-US" w:eastAsia="en-US" w:bidi="ar-SA"/>
    </w:rPr>
  </w:style>
  <w:style w:type="paragraph" w:customStyle="1" w:styleId="CM12">
    <w:name w:val="CM12"/>
    <w:basedOn w:val="Default"/>
    <w:next w:val="Default"/>
    <w:qFormat/>
    <w:rsid w:val="00B60BB3"/>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B60BB3"/>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B60BB3"/>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B60BB3"/>
    <w:rPr>
      <w:rFonts w:ascii="Arial Narrow" w:eastAsia="Times New Roman" w:hAnsi="Arial Narrow"/>
      <w:strike/>
      <w:szCs w:val="20"/>
    </w:rPr>
  </w:style>
  <w:style w:type="paragraph" w:customStyle="1" w:styleId="textbodyblack">
    <w:name w:val="textbodyblack"/>
    <w:basedOn w:val="Normal"/>
    <w:qFormat/>
    <w:rsid w:val="00B60BB3"/>
    <w:pPr>
      <w:spacing w:before="100" w:beforeAutospacing="1" w:after="100" w:afterAutospacing="1"/>
    </w:pPr>
    <w:rPr>
      <w:rFonts w:eastAsia="Times New Roman"/>
      <w:sz w:val="24"/>
      <w:szCs w:val="24"/>
    </w:rPr>
  </w:style>
  <w:style w:type="character" w:customStyle="1" w:styleId="DefaultPara">
    <w:name w:val="Default Para"/>
    <w:rsid w:val="00B60BB3"/>
    <w:rPr>
      <w:sz w:val="20"/>
    </w:rPr>
  </w:style>
  <w:style w:type="character" w:customStyle="1" w:styleId="SYSHYPERTEXT">
    <w:name w:val="SYS_HYPERTEXT"/>
    <w:rsid w:val="00B60BB3"/>
    <w:rPr>
      <w:color w:val="0000FF"/>
      <w:u w:val="single"/>
    </w:rPr>
  </w:style>
  <w:style w:type="character" w:customStyle="1" w:styleId="cardtextsmallCharCharCharCharCharCharCharCharCharCharCharChar">
    <w:name w:val="card text small Char Char Char Char Char Char Char Char Char Char Char Char"/>
    <w:rsid w:val="00B60BB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60BB3"/>
    <w:rPr>
      <w:rFonts w:ascii="Arial Narrow" w:hAnsi="Arial Narrow"/>
      <w:noProof w:val="0"/>
      <w:szCs w:val="24"/>
      <w:u w:val="single"/>
      <w:lang w:val="en-US" w:eastAsia="en-US" w:bidi="ar-SA"/>
    </w:rPr>
  </w:style>
  <w:style w:type="paragraph" w:customStyle="1" w:styleId="BlockHeading1">
    <w:name w:val="Block Heading 1"/>
    <w:basedOn w:val="Normal"/>
    <w:qFormat/>
    <w:rsid w:val="00B60BB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B60BB3"/>
    <w:rPr>
      <w:rFonts w:ascii="Georgia" w:hAnsi="Georgia"/>
      <w:b/>
      <w:emboss/>
      <w:color w:val="000000"/>
      <w:sz w:val="48"/>
      <w:szCs w:val="48"/>
      <w:lang w:val="en-US" w:eastAsia="en-US" w:bidi="ar-SA"/>
    </w:rPr>
  </w:style>
  <w:style w:type="character" w:customStyle="1" w:styleId="StyleTagTimesNewRomanChar">
    <w:name w:val="Style Tag + Times New Roman Char"/>
    <w:rsid w:val="00B60BB3"/>
    <w:rPr>
      <w:b/>
      <w:bCs/>
      <w:noProof w:val="0"/>
      <w:sz w:val="24"/>
      <w:szCs w:val="24"/>
      <w:lang w:val="en-US" w:eastAsia="en-US" w:bidi="ar-SA"/>
    </w:rPr>
  </w:style>
  <w:style w:type="paragraph" w:customStyle="1" w:styleId="SmallCard">
    <w:name w:val="Small Card"/>
    <w:basedOn w:val="Normal"/>
    <w:qFormat/>
    <w:rsid w:val="00B60BB3"/>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0BB3"/>
    <w:rPr>
      <w:rFonts w:ascii="Arial Narrow" w:hAnsi="Arial Narrow" w:cs="Arial"/>
      <w:b/>
      <w:bCs/>
      <w:iCs/>
      <w:sz w:val="24"/>
      <w:szCs w:val="28"/>
      <w:lang w:val="en-US" w:eastAsia="en-US" w:bidi="ar-SA"/>
    </w:rPr>
  </w:style>
  <w:style w:type="character" w:customStyle="1" w:styleId="UnderliningCharChar">
    <w:name w:val="Underlining Char Char"/>
    <w:rsid w:val="00B60BB3"/>
    <w:rPr>
      <w:rFonts w:ascii="Arial Narrow" w:hAnsi="Arial Narrow"/>
      <w:szCs w:val="24"/>
      <w:u w:val="single"/>
      <w:lang w:val="en-US" w:eastAsia="en-US" w:bidi="ar-SA"/>
    </w:rPr>
  </w:style>
  <w:style w:type="character" w:customStyle="1" w:styleId="StyleArialNarrow12ptBold">
    <w:name w:val="Style Arial Narrow 12 pt Bold"/>
    <w:rsid w:val="00B60BB3"/>
    <w:rPr>
      <w:rFonts w:ascii="Arial Narrow" w:hAnsi="Arial Narrow"/>
      <w:b/>
      <w:bCs/>
      <w:sz w:val="24"/>
    </w:rPr>
  </w:style>
  <w:style w:type="character" w:customStyle="1" w:styleId="Style1CharChar">
    <w:name w:val="Style1 Char Char"/>
    <w:rsid w:val="00B60BB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60BB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60BB3"/>
    <w:rPr>
      <w:u w:val="single"/>
    </w:rPr>
  </w:style>
  <w:style w:type="character" w:customStyle="1" w:styleId="UnderlinedCharChar1">
    <w:name w:val="Underlined Char Char1"/>
    <w:rsid w:val="00B60BB3"/>
    <w:rPr>
      <w:rFonts w:ascii="Bell MT" w:eastAsia="Times New Roman" w:hAnsi="Bell MT"/>
      <w:bCs/>
      <w:iCs/>
      <w:sz w:val="22"/>
      <w:u w:val="single"/>
    </w:rPr>
  </w:style>
  <w:style w:type="character" w:customStyle="1" w:styleId="Heading2CharChar2">
    <w:name w:val="Heading 2 Char Char2"/>
    <w:rsid w:val="00B60BB3"/>
    <w:rPr>
      <w:rFonts w:cs="Arial"/>
      <w:b/>
      <w:bCs/>
      <w:iCs/>
      <w:sz w:val="22"/>
      <w:szCs w:val="28"/>
      <w:lang w:val="en-US" w:eastAsia="en-US" w:bidi="ar-SA"/>
    </w:rPr>
  </w:style>
  <w:style w:type="character" w:customStyle="1" w:styleId="doctitle">
    <w:name w:val="doctitle"/>
    <w:rsid w:val="00B60BB3"/>
  </w:style>
  <w:style w:type="paragraph" w:customStyle="1" w:styleId="CiteCorrected">
    <w:name w:val="Cite Corrected"/>
    <w:basedOn w:val="Normal"/>
    <w:link w:val="CiteCorrectedChar"/>
    <w:qFormat/>
    <w:rsid w:val="00B60BB3"/>
    <w:rPr>
      <w:rFonts w:eastAsia="Times New Roman"/>
      <w:b/>
      <w:bCs/>
      <w:sz w:val="24"/>
      <w:szCs w:val="16"/>
      <w:u w:val="single"/>
    </w:rPr>
  </w:style>
  <w:style w:type="character" w:customStyle="1" w:styleId="CiteCorrectedChar">
    <w:name w:val="Cite Corrected Char"/>
    <w:link w:val="CiteCorrected"/>
    <w:rsid w:val="00B60BB3"/>
    <w:rPr>
      <w:rFonts w:ascii="Calibri" w:eastAsia="Times New Roman" w:hAnsi="Calibri" w:cs="Calibri"/>
      <w:b/>
      <w:bCs/>
      <w:sz w:val="24"/>
      <w:szCs w:val="16"/>
      <w:u w:val="single"/>
    </w:rPr>
  </w:style>
  <w:style w:type="character" w:customStyle="1" w:styleId="cardtext-underlined0">
    <w:name w:val="card text- underlined"/>
    <w:rsid w:val="00B60BB3"/>
    <w:rPr>
      <w:rFonts w:ascii="Garamond" w:hAnsi="Garamond"/>
      <w:u w:val="single"/>
    </w:rPr>
  </w:style>
  <w:style w:type="numbering" w:customStyle="1" w:styleId="NoList6">
    <w:name w:val="No List6"/>
    <w:next w:val="NoList"/>
    <w:uiPriority w:val="99"/>
    <w:semiHidden/>
    <w:unhideWhenUsed/>
    <w:rsid w:val="00B60BB3"/>
  </w:style>
  <w:style w:type="numbering" w:customStyle="1" w:styleId="NoList7">
    <w:name w:val="No List7"/>
    <w:next w:val="NoList"/>
    <w:semiHidden/>
    <w:unhideWhenUsed/>
    <w:rsid w:val="00B60BB3"/>
  </w:style>
  <w:style w:type="character" w:customStyle="1" w:styleId="styleboldunderline">
    <w:name w:val="styleboldunderline"/>
    <w:basedOn w:val="DefaultParagraphFont"/>
    <w:rsid w:val="00B60BB3"/>
  </w:style>
  <w:style w:type="paragraph" w:customStyle="1" w:styleId="story-body-text">
    <w:name w:val="story-body-text"/>
    <w:basedOn w:val="Normal"/>
    <w:uiPriority w:val="99"/>
    <w:qFormat/>
    <w:rsid w:val="00B60BB3"/>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B60BB3"/>
  </w:style>
  <w:style w:type="character" w:customStyle="1" w:styleId="BriefTitleChar">
    <w:name w:val="Brief Title Char"/>
    <w:basedOn w:val="DefaultParagraphFont"/>
    <w:rsid w:val="00B60BB3"/>
    <w:rPr>
      <w:b/>
      <w:sz w:val="24"/>
      <w:szCs w:val="24"/>
      <w:u w:val="single"/>
      <w:lang w:val="en-US" w:eastAsia="en-US" w:bidi="ar-SA"/>
    </w:rPr>
  </w:style>
  <w:style w:type="paragraph" w:customStyle="1" w:styleId="BriefTitle2">
    <w:name w:val="Brief Title 2"/>
    <w:basedOn w:val="Heading1"/>
    <w:uiPriority w:val="99"/>
    <w:qFormat/>
    <w:rsid w:val="00B60BB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B60BB3"/>
    <w:rPr>
      <w:b/>
      <w:sz w:val="24"/>
      <w:szCs w:val="24"/>
      <w:u w:val="single"/>
      <w:lang w:val="en-US" w:eastAsia="en-US" w:bidi="ar-SA"/>
    </w:rPr>
  </w:style>
  <w:style w:type="character" w:customStyle="1" w:styleId="StyleCardText11ptUnderlineChar">
    <w:name w:val="Style Card Text + 11 pt Underline Char"/>
    <w:link w:val="StyleCardText11ptUnderline"/>
    <w:locked/>
    <w:rsid w:val="00B60BB3"/>
    <w:rPr>
      <w:u w:val="single"/>
    </w:rPr>
  </w:style>
  <w:style w:type="paragraph" w:customStyle="1" w:styleId="StyleCardText11ptUnderline">
    <w:name w:val="Style Card Text + 11 pt Underline"/>
    <w:link w:val="StyleCardText11ptUnderlineChar"/>
    <w:qFormat/>
    <w:rsid w:val="00B60BB3"/>
    <w:pPr>
      <w:spacing w:line="256" w:lineRule="auto"/>
    </w:pPr>
    <w:rPr>
      <w:u w:val="single"/>
    </w:rPr>
  </w:style>
  <w:style w:type="character" w:customStyle="1" w:styleId="StyleMinimizedText11pt1Char">
    <w:name w:val="Style Minimized Text + 11 pt1 Char"/>
    <w:basedOn w:val="DefaultParagraphFont"/>
    <w:link w:val="StyleMinimizedText11pt1"/>
    <w:locked/>
    <w:rsid w:val="00B60BB3"/>
    <w:rPr>
      <w:rFonts w:ascii="Georgia" w:hAnsi="Georgia"/>
      <w:sz w:val="16"/>
    </w:rPr>
  </w:style>
  <w:style w:type="paragraph" w:customStyle="1" w:styleId="StyleMinimizedText11pt1">
    <w:name w:val="Style Minimized Text + 11 pt1"/>
    <w:basedOn w:val="Normal"/>
    <w:link w:val="StyleMinimizedText11pt1Char"/>
    <w:qFormat/>
    <w:rsid w:val="00B60BB3"/>
    <w:rPr>
      <w:rFonts w:ascii="Georgia" w:hAnsi="Georgia" w:cstheme="minorBidi"/>
      <w:sz w:val="16"/>
    </w:rPr>
  </w:style>
  <w:style w:type="paragraph" w:customStyle="1" w:styleId="emactive">
    <w:name w:val="emactive"/>
    <w:basedOn w:val="Normal"/>
    <w:uiPriority w:val="99"/>
    <w:qFormat/>
    <w:rsid w:val="00B60BB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B60BB3"/>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B60BB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60BB3"/>
    <w:pPr>
      <w:shd w:val="clear" w:color="auto" w:fill="66FFFF"/>
    </w:pPr>
    <w:rPr>
      <w:rFonts w:eastAsia="Calibri"/>
      <w:u w:val="single"/>
    </w:rPr>
  </w:style>
  <w:style w:type="paragraph" w:customStyle="1" w:styleId="BlockHeaderHidden">
    <w:name w:val="Block Header Hidden"/>
    <w:link w:val="BlockHeaderHiddenChar"/>
    <w:qFormat/>
    <w:rsid w:val="00B60BB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60BB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B60BB3"/>
    <w:rPr>
      <w:rFonts w:eastAsia="MS Gothic" w:cs="Arial"/>
      <w:sz w:val="24"/>
    </w:rPr>
  </w:style>
  <w:style w:type="character" w:customStyle="1" w:styleId="Emphasis20">
    <w:name w:val="Emphasis 2"/>
    <w:uiPriority w:val="1"/>
    <w:qFormat/>
    <w:rsid w:val="00B60BB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B60BB3"/>
  </w:style>
  <w:style w:type="character" w:customStyle="1" w:styleId="metaorigin">
    <w:name w:val="meta_origin"/>
    <w:rsid w:val="00B60BB3"/>
  </w:style>
  <w:style w:type="character" w:customStyle="1" w:styleId="mandelbrotrefrag">
    <w:name w:val="mandelbrot_refrag"/>
    <w:rsid w:val="00B60BB3"/>
  </w:style>
  <w:style w:type="character" w:customStyle="1" w:styleId="eminfo">
    <w:name w:val="eminfo"/>
    <w:rsid w:val="00B60BB3"/>
  </w:style>
  <w:style w:type="character" w:customStyle="1" w:styleId="emhighlight">
    <w:name w:val="emhighlight"/>
    <w:rsid w:val="00B60BB3"/>
  </w:style>
  <w:style w:type="character" w:customStyle="1" w:styleId="tkrname">
    <w:name w:val="tkrname"/>
    <w:rsid w:val="00B60BB3"/>
  </w:style>
  <w:style w:type="character" w:customStyle="1" w:styleId="tkrchange">
    <w:name w:val="tkrchange"/>
    <w:rsid w:val="00B60BB3"/>
  </w:style>
  <w:style w:type="character" w:customStyle="1" w:styleId="source-org">
    <w:name w:val="source-org"/>
    <w:rsid w:val="00B60BB3"/>
  </w:style>
  <w:style w:type="character" w:customStyle="1" w:styleId="last">
    <w:name w:val="last"/>
    <w:rsid w:val="00B60BB3"/>
  </w:style>
  <w:style w:type="character" w:customStyle="1" w:styleId="institution">
    <w:name w:val="institution"/>
    <w:rsid w:val="00B60BB3"/>
  </w:style>
  <w:style w:type="character" w:customStyle="1" w:styleId="mainheading">
    <w:name w:val="mainheading"/>
    <w:basedOn w:val="DefaultParagraphFont"/>
    <w:rsid w:val="00B60BB3"/>
  </w:style>
  <w:style w:type="character" w:customStyle="1" w:styleId="StyleStyleunderlineBold11pt">
    <w:name w:val="Style Style underline + Bold + 11 pt"/>
    <w:rsid w:val="00B60BB3"/>
    <w:rPr>
      <w:bCs/>
      <w:sz w:val="20"/>
      <w:u w:val="single"/>
    </w:rPr>
  </w:style>
  <w:style w:type="character" w:customStyle="1" w:styleId="StyleunderlineAsianTimesNewRomanBold">
    <w:name w:val="Style underline + (Asian) Times New Roman Bold"/>
    <w:rsid w:val="00B60BB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0BB3"/>
    <w:rPr>
      <w:b/>
      <w:bCs/>
      <w:sz w:val="20"/>
      <w:u w:val="single"/>
      <w:bdr w:val="single" w:sz="4" w:space="0" w:color="auto" w:frame="1"/>
    </w:rPr>
  </w:style>
  <w:style w:type="character" w:customStyle="1" w:styleId="quotepeekbase">
    <w:name w:val="quotepeekbase"/>
    <w:rsid w:val="00B60BB3"/>
  </w:style>
  <w:style w:type="character" w:customStyle="1" w:styleId="NormalCard">
    <w:name w:val="Normal Card"/>
    <w:uiPriority w:val="1"/>
    <w:qFormat/>
    <w:rsid w:val="00B60BB3"/>
    <w:rPr>
      <w:rFonts w:ascii="Times New Roman" w:hAnsi="Times New Roman" w:cs="Times New Roman" w:hint="default"/>
      <w:sz w:val="24"/>
    </w:rPr>
  </w:style>
  <w:style w:type="character" w:customStyle="1" w:styleId="HighlightedUnderline0">
    <w:name w:val="Highlighted Underline"/>
    <w:uiPriority w:val="1"/>
    <w:qFormat/>
    <w:rsid w:val="00B60BB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60BB3"/>
  </w:style>
  <w:style w:type="character" w:customStyle="1" w:styleId="Heading2Subtext">
    <w:name w:val="Heading 2 Subtext"/>
    <w:rsid w:val="00B60BB3"/>
    <w:rPr>
      <w:rFonts w:ascii="Times New Roman" w:hAnsi="Times New Roman" w:cs="Times New Roman" w:hint="default"/>
      <w:sz w:val="16"/>
    </w:rPr>
  </w:style>
  <w:style w:type="paragraph" w:customStyle="1" w:styleId="nromal">
    <w:name w:val="nromal"/>
    <w:basedOn w:val="Normal"/>
    <w:uiPriority w:val="99"/>
    <w:qFormat/>
    <w:rsid w:val="00B60BB3"/>
    <w:pPr>
      <w:keepNext/>
      <w:keepLines/>
      <w:spacing w:before="200"/>
      <w:outlineLvl w:val="3"/>
    </w:pPr>
    <w:rPr>
      <w:rFonts w:eastAsia="Times New Roman" w:cs="Cambria"/>
      <w:b/>
      <w:iCs/>
    </w:rPr>
  </w:style>
  <w:style w:type="paragraph" w:customStyle="1" w:styleId="natural">
    <w:name w:val="natural"/>
    <w:basedOn w:val="Normal"/>
    <w:uiPriority w:val="99"/>
    <w:qFormat/>
    <w:rsid w:val="00B60BB3"/>
    <w:pPr>
      <w:keepNext/>
      <w:keepLines/>
      <w:spacing w:before="200"/>
      <w:outlineLvl w:val="3"/>
    </w:pPr>
    <w:rPr>
      <w:rFonts w:eastAsia="Times New Roman"/>
      <w:b/>
      <w:iCs/>
    </w:rPr>
  </w:style>
  <w:style w:type="paragraph" w:customStyle="1" w:styleId="nroaml">
    <w:name w:val="nroaml"/>
    <w:basedOn w:val="Normal"/>
    <w:uiPriority w:val="99"/>
    <w:qFormat/>
    <w:rsid w:val="00B60BB3"/>
    <w:pPr>
      <w:keepNext/>
      <w:keepLines/>
      <w:spacing w:before="200"/>
      <w:outlineLvl w:val="3"/>
    </w:pPr>
    <w:rPr>
      <w:rFonts w:eastAsia="Times New Roman"/>
      <w:b/>
      <w:iCs/>
    </w:rPr>
  </w:style>
  <w:style w:type="paragraph" w:customStyle="1" w:styleId="noraml">
    <w:name w:val="noraml"/>
    <w:basedOn w:val="Normal"/>
    <w:uiPriority w:val="99"/>
    <w:qFormat/>
    <w:rsid w:val="00B60BB3"/>
    <w:pPr>
      <w:keepNext/>
      <w:keepLines/>
      <w:spacing w:before="200"/>
      <w:outlineLvl w:val="3"/>
    </w:pPr>
    <w:rPr>
      <w:rFonts w:eastAsia="Times New Roman"/>
      <w:b/>
      <w:iCs/>
      <w:sz w:val="24"/>
    </w:rPr>
  </w:style>
  <w:style w:type="table" w:styleId="MediumGrid1">
    <w:name w:val="Medium Grid 1"/>
    <w:basedOn w:val="TableNormal"/>
    <w:uiPriority w:val="67"/>
    <w:rsid w:val="00B60BB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60BB3"/>
    <w:rPr>
      <w:rFonts w:eastAsia="Calibri"/>
      <w:sz w:val="16"/>
      <w:szCs w:val="16"/>
    </w:rPr>
  </w:style>
  <w:style w:type="character" w:customStyle="1" w:styleId="SmallSizeParagraphChar">
    <w:name w:val="Small Size Paragraph Char"/>
    <w:link w:val="SmallSizeParagraph"/>
    <w:rsid w:val="00B60BB3"/>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B60BB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60BB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B60BB3"/>
    <w:pPr>
      <w:spacing w:after="200"/>
    </w:pPr>
    <w:rPr>
      <w:rFonts w:eastAsia="Calibri"/>
    </w:rPr>
  </w:style>
  <w:style w:type="character" w:customStyle="1" w:styleId="StyleCardText9ptChar">
    <w:name w:val="Style Card Text + 9 pt Char"/>
    <w:basedOn w:val="DefaultParagraphFont"/>
    <w:link w:val="StyleCardText9pt"/>
    <w:rsid w:val="00B60BB3"/>
    <w:rPr>
      <w:rFonts w:ascii="Calibri" w:eastAsia="Calibri" w:hAnsi="Calibri" w:cs="Calibri"/>
    </w:rPr>
  </w:style>
  <w:style w:type="character" w:customStyle="1" w:styleId="QuoteChar1">
    <w:name w:val="Quote Char1"/>
    <w:aliases w:val="quote Char1"/>
    <w:basedOn w:val="DefaultParagraphFont"/>
    <w:uiPriority w:val="29"/>
    <w:rsid w:val="00B60BB3"/>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60BB3"/>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60BB3"/>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B60BB3"/>
    <w:rPr>
      <w:rFonts w:ascii="Century Gothic" w:hAnsi="Century Gothic"/>
      <w:sz w:val="24"/>
      <w:u w:val="thick"/>
    </w:rPr>
  </w:style>
  <w:style w:type="character" w:customStyle="1" w:styleId="FontStyle477">
    <w:name w:val="Font Style477"/>
    <w:basedOn w:val="DefaultParagraphFont"/>
    <w:uiPriority w:val="99"/>
    <w:rsid w:val="00B60BB3"/>
    <w:rPr>
      <w:rFonts w:ascii="Times New Roman" w:hAnsi="Times New Roman" w:cs="Times New Roman"/>
      <w:sz w:val="18"/>
      <w:szCs w:val="18"/>
    </w:rPr>
  </w:style>
  <w:style w:type="character" w:customStyle="1" w:styleId="FontStyle505">
    <w:name w:val="Font Style505"/>
    <w:basedOn w:val="DefaultParagraphFont"/>
    <w:uiPriority w:val="99"/>
    <w:rsid w:val="00B60BB3"/>
    <w:rPr>
      <w:rFonts w:ascii="Times New Roman" w:hAnsi="Times New Roman" w:cs="Times New Roman"/>
      <w:sz w:val="18"/>
      <w:szCs w:val="18"/>
    </w:rPr>
  </w:style>
  <w:style w:type="character" w:customStyle="1" w:styleId="FontStyle514">
    <w:name w:val="Font Style514"/>
    <w:basedOn w:val="DefaultParagraphFont"/>
    <w:uiPriority w:val="99"/>
    <w:rsid w:val="00B60BB3"/>
    <w:rPr>
      <w:rFonts w:ascii="Times New Roman" w:hAnsi="Times New Roman" w:cs="Times New Roman"/>
      <w:sz w:val="14"/>
      <w:szCs w:val="14"/>
    </w:rPr>
  </w:style>
  <w:style w:type="character" w:customStyle="1" w:styleId="FontStyle500">
    <w:name w:val="Font Style500"/>
    <w:basedOn w:val="DefaultParagraphFont"/>
    <w:uiPriority w:val="99"/>
    <w:rsid w:val="00B60BB3"/>
    <w:rPr>
      <w:rFonts w:ascii="Times New Roman" w:hAnsi="Times New Roman" w:cs="Times New Roman"/>
      <w:b/>
      <w:bCs/>
      <w:sz w:val="16"/>
      <w:szCs w:val="16"/>
    </w:rPr>
  </w:style>
  <w:style w:type="character" w:customStyle="1" w:styleId="LanguageEditingChar">
    <w:name w:val="Language Editing Char"/>
    <w:link w:val="LanguageEditing"/>
    <w:locked/>
    <w:rsid w:val="00B60BB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60BB3"/>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60BB3"/>
    <w:rPr>
      <w:rFonts w:ascii="Times New Roman" w:hAnsi="Times New Roman" w:cs="Times New Roman"/>
      <w:b/>
      <w:bCs/>
      <w:sz w:val="18"/>
      <w:szCs w:val="18"/>
    </w:rPr>
  </w:style>
  <w:style w:type="character" w:customStyle="1" w:styleId="FontStyle275">
    <w:name w:val="Font Style275"/>
    <w:basedOn w:val="DefaultParagraphFont"/>
    <w:uiPriority w:val="99"/>
    <w:rsid w:val="00B60BB3"/>
    <w:rPr>
      <w:rFonts w:ascii="Times New Roman" w:hAnsi="Times New Roman" w:cs="Times New Roman"/>
      <w:b/>
      <w:bCs/>
      <w:sz w:val="22"/>
      <w:szCs w:val="22"/>
    </w:rPr>
  </w:style>
  <w:style w:type="character" w:customStyle="1" w:styleId="CharacterStyle3">
    <w:name w:val="Character Style 3"/>
    <w:rsid w:val="00B60BB3"/>
    <w:rPr>
      <w:rFonts w:ascii="Bookman Old Style" w:hAnsi="Bookman Old Style" w:cs="Bookman Old Style"/>
      <w:spacing w:val="-5"/>
      <w:sz w:val="18"/>
      <w:szCs w:val="18"/>
    </w:rPr>
  </w:style>
  <w:style w:type="paragraph" w:customStyle="1" w:styleId="p0">
    <w:name w:val="p0"/>
    <w:basedOn w:val="Normal"/>
    <w:uiPriority w:val="99"/>
    <w:qFormat/>
    <w:rsid w:val="00B60BB3"/>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B60BB3"/>
    <w:rPr>
      <w:rFonts w:ascii="Georgia" w:hAnsi="Georgia"/>
    </w:rPr>
  </w:style>
  <w:style w:type="paragraph" w:customStyle="1" w:styleId="StyleStyle49pt6">
    <w:name w:val="Style Style4 + 9 pt6"/>
    <w:basedOn w:val="Style4"/>
    <w:link w:val="StyleStyle49pt6Char"/>
    <w:qFormat/>
    <w:rsid w:val="00B60BB3"/>
    <w:rPr>
      <w:rFonts w:ascii="Calibri" w:hAnsi="Calibri"/>
    </w:rPr>
  </w:style>
  <w:style w:type="character" w:customStyle="1" w:styleId="StyleStyle49pt6Char">
    <w:name w:val="Style Style4 + 9 pt6 Char"/>
    <w:basedOn w:val="Style4Char"/>
    <w:link w:val="StyleStyle49pt6"/>
    <w:rsid w:val="00B60BB3"/>
    <w:rPr>
      <w:rFonts w:ascii="Calibri" w:eastAsia="Times New Roman" w:hAnsi="Calibri" w:cs="Calibri"/>
      <w:szCs w:val="24"/>
      <w:u w:val="single"/>
    </w:rPr>
  </w:style>
  <w:style w:type="character" w:customStyle="1" w:styleId="CharChar31">
    <w:name w:val="Char Char31"/>
    <w:rsid w:val="00B60BB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60BB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60BB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60BB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60BB3"/>
    <w:rPr>
      <w:rFonts w:ascii="Georgia" w:hAnsi="Georgia"/>
      <w:b/>
      <w:bCs/>
      <w:u w:val="single"/>
    </w:rPr>
  </w:style>
  <w:style w:type="character" w:customStyle="1" w:styleId="Subtitle2">
    <w:name w:val="Subtitle2"/>
    <w:rsid w:val="00B60BB3"/>
  </w:style>
  <w:style w:type="character" w:customStyle="1" w:styleId="drop">
    <w:name w:val="drop"/>
    <w:rsid w:val="00B60BB3"/>
  </w:style>
  <w:style w:type="character" w:customStyle="1" w:styleId="bioline">
    <w:name w:val="bioline"/>
    <w:rsid w:val="00B60BB3"/>
  </w:style>
  <w:style w:type="character" w:customStyle="1" w:styleId="articletitle0">
    <w:name w:val="article_title"/>
    <w:rsid w:val="00B60BB3"/>
  </w:style>
  <w:style w:type="character" w:customStyle="1" w:styleId="A4">
    <w:name w:val="A4"/>
    <w:rsid w:val="00B60BB3"/>
    <w:rPr>
      <w:color w:val="000000"/>
    </w:rPr>
  </w:style>
  <w:style w:type="character" w:customStyle="1" w:styleId="DebatenoramlChar">
    <w:name w:val="Debatenoraml Char"/>
    <w:link w:val="Debatenoraml"/>
    <w:locked/>
    <w:rsid w:val="00B60BB3"/>
    <w:rPr>
      <w:rFonts w:ascii="Times New Roman" w:hAnsi="Times New Roman"/>
    </w:rPr>
  </w:style>
  <w:style w:type="paragraph" w:customStyle="1" w:styleId="Debatenoraml">
    <w:name w:val="Debatenoraml"/>
    <w:basedOn w:val="NoSpacing"/>
    <w:link w:val="DebatenoramlChar"/>
    <w:qFormat/>
    <w:rsid w:val="00B60BB3"/>
    <w:rPr>
      <w:rFonts w:ascii="Times New Roman" w:hAnsi="Times New Roman" w:cstheme="minorBidi"/>
    </w:rPr>
  </w:style>
  <w:style w:type="character" w:customStyle="1" w:styleId="s2">
    <w:name w:val="s2"/>
    <w:rsid w:val="00B60BB3"/>
  </w:style>
  <w:style w:type="character" w:customStyle="1" w:styleId="s4">
    <w:name w:val="s4"/>
    <w:rsid w:val="00B60BB3"/>
  </w:style>
  <w:style w:type="character" w:customStyle="1" w:styleId="s5">
    <w:name w:val="s5"/>
    <w:rsid w:val="00B60BB3"/>
  </w:style>
  <w:style w:type="paragraph" w:customStyle="1" w:styleId="Quals">
    <w:name w:val="Quals"/>
    <w:basedOn w:val="Normal"/>
    <w:link w:val="QualsChar"/>
    <w:qFormat/>
    <w:rsid w:val="00B60BB3"/>
    <w:rPr>
      <w:rFonts w:eastAsia="Calibri"/>
      <w:sz w:val="18"/>
    </w:rPr>
  </w:style>
  <w:style w:type="character" w:customStyle="1" w:styleId="QualsChar">
    <w:name w:val="Quals Char"/>
    <w:link w:val="Quals"/>
    <w:rsid w:val="00B60BB3"/>
    <w:rPr>
      <w:rFonts w:ascii="Calibri" w:eastAsia="Calibri" w:hAnsi="Calibri" w:cs="Calibri"/>
      <w:sz w:val="18"/>
    </w:rPr>
  </w:style>
  <w:style w:type="character" w:customStyle="1" w:styleId="cap">
    <w:name w:val="cap"/>
    <w:rsid w:val="00B60BB3"/>
  </w:style>
  <w:style w:type="character" w:customStyle="1" w:styleId="rightsnotice">
    <w:name w:val="rightsnotice"/>
    <w:rsid w:val="00B60BB3"/>
  </w:style>
  <w:style w:type="character" w:customStyle="1" w:styleId="scaps">
    <w:name w:val="scaps"/>
    <w:rsid w:val="00B60BB3"/>
  </w:style>
  <w:style w:type="character" w:customStyle="1" w:styleId="current-article">
    <w:name w:val="current-article"/>
    <w:rsid w:val="00B60BB3"/>
  </w:style>
  <w:style w:type="character" w:customStyle="1" w:styleId="related-current-indicator">
    <w:name w:val="related-current-indicator"/>
    <w:rsid w:val="00B60BB3"/>
  </w:style>
  <w:style w:type="character" w:customStyle="1" w:styleId="bylclear">
    <w:name w:val="bylclear"/>
    <w:rsid w:val="00B60BB3"/>
  </w:style>
  <w:style w:type="character" w:customStyle="1" w:styleId="comments">
    <w:name w:val="comments"/>
    <w:rsid w:val="00B60BB3"/>
  </w:style>
  <w:style w:type="character" w:customStyle="1" w:styleId="essaytext">
    <w:name w:val="essaytext"/>
    <w:rsid w:val="00B60BB3"/>
  </w:style>
  <w:style w:type="character" w:customStyle="1" w:styleId="username">
    <w:name w:val="username"/>
    <w:rsid w:val="00B60BB3"/>
  </w:style>
  <w:style w:type="character" w:customStyle="1" w:styleId="toplinks">
    <w:name w:val="toplinks"/>
    <w:rsid w:val="00B60BB3"/>
  </w:style>
  <w:style w:type="paragraph" w:customStyle="1" w:styleId="BodyA">
    <w:name w:val="Body A"/>
    <w:qFormat/>
    <w:rsid w:val="00B60BB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60BB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B60BB3"/>
    <w:rPr>
      <w:rFonts w:ascii="Calibri" w:eastAsia="Times New Roman" w:hAnsi="Calibri" w:cs="Calibri"/>
      <w:b/>
      <w:caps/>
      <w:szCs w:val="28"/>
      <w:u w:val="single"/>
    </w:rPr>
  </w:style>
  <w:style w:type="paragraph" w:customStyle="1" w:styleId="NotStarred">
    <w:name w:val="NotStarred"/>
    <w:basedOn w:val="Normal"/>
    <w:link w:val="NotStarredChar"/>
    <w:qFormat/>
    <w:rsid w:val="00B60BB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B60BB3"/>
    <w:rPr>
      <w:rFonts w:ascii="Calibri" w:eastAsia="Times New Roman" w:hAnsi="Calibri" w:cs="Calibri"/>
      <w:b/>
      <w:caps/>
      <w:szCs w:val="28"/>
      <w:u w:val="single"/>
    </w:rPr>
  </w:style>
  <w:style w:type="character" w:customStyle="1" w:styleId="see">
    <w:name w:val="see"/>
    <w:rsid w:val="00B60BB3"/>
  </w:style>
  <w:style w:type="character" w:customStyle="1" w:styleId="first-letter">
    <w:name w:val="first-letter"/>
    <w:rsid w:val="00B60BB3"/>
  </w:style>
  <w:style w:type="character" w:customStyle="1" w:styleId="focusparagraph">
    <w:name w:val="focusparagraph"/>
    <w:rsid w:val="00B60BB3"/>
  </w:style>
  <w:style w:type="character" w:customStyle="1" w:styleId="lightblue">
    <w:name w:val="lightblue"/>
    <w:rsid w:val="00B60BB3"/>
  </w:style>
  <w:style w:type="character" w:customStyle="1" w:styleId="tagCharCharChar">
    <w:name w:val="tag Char Char Char"/>
    <w:rsid w:val="00B60BB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B60BB3"/>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60BB3"/>
    <w:rPr>
      <w:rFonts w:ascii="Calibri" w:eastAsia="Aptos" w:hAnsi="Calibri" w:cs="Calibri"/>
      <w:szCs w:val="24"/>
      <w:u w:val="single"/>
      <w:bdr w:val="single" w:sz="4" w:space="0" w:color="auto"/>
    </w:rPr>
  </w:style>
  <w:style w:type="paragraph" w:customStyle="1" w:styleId="H4Tag">
    <w:name w:val="H4 (Tag)"/>
    <w:basedOn w:val="Normal"/>
    <w:link w:val="H4TagChar1"/>
    <w:qFormat/>
    <w:rsid w:val="00B60BB3"/>
    <w:rPr>
      <w:rFonts w:eastAsia="Calibri"/>
      <w:b/>
    </w:rPr>
  </w:style>
  <w:style w:type="character" w:customStyle="1" w:styleId="H4TagChar1">
    <w:name w:val="H4 (Tag) Char1"/>
    <w:link w:val="H4Tag"/>
    <w:rsid w:val="00B60BB3"/>
    <w:rPr>
      <w:rFonts w:ascii="Calibri" w:eastAsia="Calibri" w:hAnsi="Calibri" w:cs="Calibri"/>
      <w:b/>
    </w:rPr>
  </w:style>
  <w:style w:type="character" w:customStyle="1" w:styleId="citationgenerated">
    <w:name w:val="citation generated"/>
    <w:rsid w:val="00B60BB3"/>
  </w:style>
  <w:style w:type="character" w:customStyle="1" w:styleId="BoldandUnderlineCharCharCharChar">
    <w:name w:val="Bold and Underline Char Char Char Char"/>
    <w:rsid w:val="00B60BB3"/>
    <w:rPr>
      <w:b/>
      <w:noProof w:val="0"/>
      <w:u w:val="single"/>
      <w:lang w:val="en-US" w:eastAsia="en-US" w:bidi="ar-SA"/>
    </w:rPr>
  </w:style>
  <w:style w:type="character" w:customStyle="1" w:styleId="FontStyle29">
    <w:name w:val="Font Style29"/>
    <w:uiPriority w:val="99"/>
    <w:rsid w:val="00B60BB3"/>
    <w:rPr>
      <w:rFonts w:ascii="Arial" w:hAnsi="Arial" w:cs="Arial"/>
      <w:sz w:val="14"/>
      <w:szCs w:val="14"/>
    </w:rPr>
  </w:style>
  <w:style w:type="paragraph" w:customStyle="1" w:styleId="Cardtext0">
    <w:name w:val="Card text"/>
    <w:link w:val="CardtextChar0"/>
    <w:qFormat/>
    <w:rsid w:val="00B60BB3"/>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B60BB3"/>
    <w:pPr>
      <w:spacing w:before="240" w:after="60"/>
    </w:pPr>
    <w:rPr>
      <w:rFonts w:eastAsia="Times New Roman"/>
      <w:b/>
      <w:szCs w:val="28"/>
      <w:u w:val="single"/>
    </w:rPr>
  </w:style>
  <w:style w:type="character" w:customStyle="1" w:styleId="NewHeading2Char">
    <w:name w:val="NewHeading2 Char"/>
    <w:link w:val="NewHeading2"/>
    <w:rsid w:val="00B60BB3"/>
    <w:rPr>
      <w:rFonts w:ascii="Calibri" w:eastAsia="Times New Roman" w:hAnsi="Calibri" w:cs="Calibri"/>
      <w:b/>
      <w:szCs w:val="28"/>
      <w:u w:val="single"/>
    </w:rPr>
  </w:style>
  <w:style w:type="paragraph" w:customStyle="1" w:styleId="CM32">
    <w:name w:val="CM3+2"/>
    <w:basedOn w:val="Normal"/>
    <w:next w:val="Normal"/>
    <w:uiPriority w:val="99"/>
    <w:qFormat/>
    <w:rsid w:val="00B60BB3"/>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B60BB3"/>
    <w:rPr>
      <w:rFonts w:ascii="Arial Narrow" w:eastAsia="Times New Roman" w:hAnsi="Arial Narrow"/>
      <w:b/>
      <w:sz w:val="28"/>
    </w:rPr>
  </w:style>
  <w:style w:type="paragraph" w:customStyle="1" w:styleId="msolistparagraphcxspfirst">
    <w:name w:val="msolistparagraphcxspfirst"/>
    <w:basedOn w:val="Normal"/>
    <w:uiPriority w:val="99"/>
    <w:qFormat/>
    <w:rsid w:val="00B60BB3"/>
    <w:pPr>
      <w:spacing w:before="100" w:beforeAutospacing="1" w:after="100" w:afterAutospacing="1"/>
    </w:pPr>
    <w:rPr>
      <w:rFonts w:eastAsia="Times New Roman"/>
      <w:sz w:val="24"/>
    </w:rPr>
  </w:style>
  <w:style w:type="paragraph" w:customStyle="1" w:styleId="Card6pt">
    <w:name w:val="Card 6pt"/>
    <w:basedOn w:val="Normal"/>
    <w:qFormat/>
    <w:rsid w:val="00B60BB3"/>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B60BB3"/>
    <w:rPr>
      <w:rFonts w:eastAsia="Times New Roman"/>
      <w:color w:val="000000"/>
      <w:szCs w:val="24"/>
      <w:u w:val="single"/>
    </w:rPr>
  </w:style>
  <w:style w:type="character" w:customStyle="1" w:styleId="StyleCardStyleBlackUnderlineChar">
    <w:name w:val="Style Card Style + Black Underline Char"/>
    <w:link w:val="StyleCardStyleBlackUnderline"/>
    <w:rsid w:val="00B60BB3"/>
    <w:rPr>
      <w:rFonts w:ascii="Calibri" w:eastAsia="Times New Roman" w:hAnsi="Calibri" w:cs="Calibri"/>
      <w:color w:val="000000"/>
      <w:szCs w:val="24"/>
      <w:u w:val="single"/>
    </w:rPr>
  </w:style>
  <w:style w:type="character" w:customStyle="1" w:styleId="titles">
    <w:name w:val="titles"/>
    <w:rsid w:val="00B60BB3"/>
  </w:style>
  <w:style w:type="paragraph" w:customStyle="1" w:styleId="StyleHeading2LatinArialMT13pt">
    <w:name w:val="Style Heading 2 + (Latin) ArialMT 13 pt"/>
    <w:basedOn w:val="Heading2"/>
    <w:next w:val="Heading2"/>
    <w:qFormat/>
    <w:rsid w:val="00B60BB3"/>
    <w:pPr>
      <w:keepLines w:val="0"/>
      <w:pageBreakBefore w:val="0"/>
      <w:jc w:val="left"/>
    </w:pPr>
    <w:rPr>
      <w:rFonts w:eastAsia="SimSun" w:cs="Arial"/>
      <w:b w:val="0"/>
      <w:bCs/>
      <w:iCs/>
      <w:caps/>
      <w:sz w:val="24"/>
      <w:szCs w:val="28"/>
      <w:lang w:eastAsia="zh-CN"/>
    </w:rPr>
  </w:style>
  <w:style w:type="character" w:customStyle="1" w:styleId="contentauthor">
    <w:name w:val="contentauthor"/>
    <w:rsid w:val="00B60BB3"/>
  </w:style>
  <w:style w:type="character" w:customStyle="1" w:styleId="subarticleheader">
    <w:name w:val="subarticleheader"/>
    <w:rsid w:val="00B60BB3"/>
  </w:style>
  <w:style w:type="paragraph" w:customStyle="1" w:styleId="NotUnderlined">
    <w:name w:val="Not Underlined"/>
    <w:basedOn w:val="Normal"/>
    <w:uiPriority w:val="99"/>
    <w:qFormat/>
    <w:rsid w:val="00B60BB3"/>
    <w:rPr>
      <w:rFonts w:ascii="Century Gothic" w:eastAsia="Times New Roman" w:hAnsi="Century Gothic"/>
      <w:sz w:val="16"/>
    </w:rPr>
  </w:style>
  <w:style w:type="character" w:customStyle="1" w:styleId="spelle">
    <w:name w:val="spelle"/>
    <w:rsid w:val="00B60BB3"/>
  </w:style>
  <w:style w:type="character" w:customStyle="1" w:styleId="grame">
    <w:name w:val="grame"/>
    <w:rsid w:val="00B60BB3"/>
  </w:style>
  <w:style w:type="character" w:customStyle="1" w:styleId="CardStyleChar">
    <w:name w:val="Card Style Char"/>
    <w:link w:val="CardStyle"/>
    <w:rsid w:val="00B60BB3"/>
    <w:rPr>
      <w:rFonts w:ascii="Calibri" w:hAnsi="Calibri" w:cs="Calibri"/>
      <w:szCs w:val="24"/>
    </w:rPr>
  </w:style>
  <w:style w:type="character" w:customStyle="1" w:styleId="newstitle1">
    <w:name w:val="newstitle1"/>
    <w:rsid w:val="00B60BB3"/>
  </w:style>
  <w:style w:type="character" w:customStyle="1" w:styleId="copy">
    <w:name w:val="copy"/>
    <w:rsid w:val="00B60BB3"/>
  </w:style>
  <w:style w:type="character" w:customStyle="1" w:styleId="topheadline">
    <w:name w:val="topheadline"/>
    <w:rsid w:val="00B60BB3"/>
  </w:style>
  <w:style w:type="paragraph" w:customStyle="1" w:styleId="StylecardThickunderline">
    <w:name w:val="Style card + Thick underline"/>
    <w:basedOn w:val="Normal"/>
    <w:link w:val="StylecardThickunderlineChar"/>
    <w:qFormat/>
    <w:rsid w:val="00B60BB3"/>
    <w:pPr>
      <w:ind w:left="288" w:right="288"/>
    </w:pPr>
    <w:rPr>
      <w:rFonts w:eastAsia="SimSun"/>
      <w:szCs w:val="24"/>
      <w:lang w:eastAsia="zh-CN"/>
    </w:rPr>
  </w:style>
  <w:style w:type="character" w:customStyle="1" w:styleId="StylecardThickunderlineChar">
    <w:name w:val="Style card + Thick underline Char"/>
    <w:link w:val="StylecardThickunderline"/>
    <w:rsid w:val="00B60BB3"/>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B60BB3"/>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B60BB3"/>
    <w:rPr>
      <w:rFonts w:ascii="Calibri" w:eastAsia="SimSun" w:hAnsi="Calibri" w:cs="Calibri"/>
      <w:b/>
      <w:bCs/>
      <w:szCs w:val="24"/>
      <w:lang w:eastAsia="zh-CN"/>
    </w:rPr>
  </w:style>
  <w:style w:type="character" w:customStyle="1" w:styleId="Stylereduce27pt">
    <w:name w:val="Style reduce2 + 7 pt"/>
    <w:rsid w:val="00B60BB3"/>
    <w:rPr>
      <w:rFonts w:ascii="Times New Roman" w:hAnsi="Times New Roman" w:cs="Arial"/>
      <w:color w:val="000000"/>
      <w:sz w:val="14"/>
      <w:szCs w:val="22"/>
    </w:rPr>
  </w:style>
  <w:style w:type="character" w:customStyle="1" w:styleId="srtitle">
    <w:name w:val="srtitle"/>
    <w:rsid w:val="00B60BB3"/>
  </w:style>
  <w:style w:type="character" w:customStyle="1" w:styleId="st1">
    <w:name w:val="st1"/>
    <w:rsid w:val="00B60BB3"/>
  </w:style>
  <w:style w:type="character" w:customStyle="1" w:styleId="StyleStyleGaramond">
    <w:name w:val="Style Style Garamond +"/>
    <w:rsid w:val="00B60BB3"/>
    <w:rPr>
      <w:rFonts w:ascii="Garamond" w:hAnsi="Garamond" w:cs="Times New Roman"/>
      <w:sz w:val="20"/>
    </w:rPr>
  </w:style>
  <w:style w:type="character" w:customStyle="1" w:styleId="boldunderline0">
    <w:name w:val="boldunderline"/>
    <w:rsid w:val="00B60BB3"/>
  </w:style>
  <w:style w:type="paragraph" w:customStyle="1" w:styleId="font-null">
    <w:name w:val="font-null"/>
    <w:basedOn w:val="Normal"/>
    <w:uiPriority w:val="99"/>
    <w:qFormat/>
    <w:rsid w:val="00B60BB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B60BB3"/>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B60BB3"/>
    <w:pPr>
      <w:spacing w:line="191" w:lineRule="atLeast"/>
    </w:pPr>
    <w:rPr>
      <w:rFonts w:ascii="Scala" w:eastAsia="Calibri" w:hAnsi="Scala" w:cs="Times New Roman"/>
    </w:rPr>
  </w:style>
  <w:style w:type="character" w:customStyle="1" w:styleId="Date11">
    <w:name w:val="Date11"/>
    <w:rsid w:val="00B60BB3"/>
  </w:style>
  <w:style w:type="paragraph" w:customStyle="1" w:styleId="introduction">
    <w:name w:val="introduction"/>
    <w:basedOn w:val="Normal"/>
    <w:qFormat/>
    <w:rsid w:val="00B60BB3"/>
    <w:pPr>
      <w:spacing w:before="100" w:beforeAutospacing="1" w:after="100" w:afterAutospacing="1"/>
    </w:pPr>
    <w:rPr>
      <w:rFonts w:eastAsia="Times New Roman"/>
      <w:sz w:val="24"/>
      <w:szCs w:val="24"/>
    </w:rPr>
  </w:style>
  <w:style w:type="character" w:customStyle="1" w:styleId="Boxout">
    <w:name w:val="Box out"/>
    <w:uiPriority w:val="1"/>
    <w:qFormat/>
    <w:rsid w:val="00B60BB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60BB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B60BB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B60BB3"/>
    <w:pPr>
      <w:spacing w:before="100" w:beforeAutospacing="1" w:after="100" w:afterAutospacing="1"/>
    </w:pPr>
    <w:rPr>
      <w:rFonts w:eastAsia="Times New Roman"/>
      <w:sz w:val="24"/>
      <w:szCs w:val="24"/>
    </w:rPr>
  </w:style>
  <w:style w:type="character" w:customStyle="1" w:styleId="metad">
    <w:name w:val="metad"/>
    <w:rsid w:val="00B60BB3"/>
  </w:style>
  <w:style w:type="paragraph" w:customStyle="1" w:styleId="class">
    <w:name w:val="class"/>
    <w:basedOn w:val="Normal"/>
    <w:uiPriority w:val="99"/>
    <w:qFormat/>
    <w:rsid w:val="00B60BB3"/>
    <w:pPr>
      <w:spacing w:before="100" w:beforeAutospacing="1" w:after="100" w:afterAutospacing="1"/>
    </w:pPr>
    <w:rPr>
      <w:rFonts w:eastAsia="Times New Roman"/>
      <w:sz w:val="24"/>
      <w:szCs w:val="24"/>
    </w:rPr>
  </w:style>
  <w:style w:type="character" w:customStyle="1" w:styleId="sifr-alternate">
    <w:name w:val="sifr-alternate"/>
    <w:rsid w:val="00B60BB3"/>
  </w:style>
  <w:style w:type="character" w:customStyle="1" w:styleId="justify1">
    <w:name w:val="justify1"/>
    <w:rsid w:val="00B60BB3"/>
  </w:style>
  <w:style w:type="character" w:customStyle="1" w:styleId="artbody1">
    <w:name w:val="art_body1"/>
    <w:rsid w:val="00B60BB3"/>
    <w:rPr>
      <w:rFonts w:ascii="Arial" w:hAnsi="Arial" w:cs="Arial" w:hint="default"/>
    </w:rPr>
  </w:style>
  <w:style w:type="character" w:customStyle="1" w:styleId="UnderlineStyleChar">
    <w:name w:val="Underline Style Char"/>
    <w:link w:val="UnderlineStyle0"/>
    <w:rsid w:val="00B60BB3"/>
    <w:rPr>
      <w:rFonts w:ascii="Calibri" w:eastAsia="Times New Roman" w:hAnsi="Calibri" w:cs="Calibri"/>
      <w:b/>
      <w:sz w:val="24"/>
      <w:szCs w:val="24"/>
      <w:u w:val="single"/>
    </w:rPr>
  </w:style>
  <w:style w:type="paragraph" w:customStyle="1" w:styleId="blocktitle1">
    <w:name w:val="block title"/>
    <w:basedOn w:val="Normal"/>
    <w:link w:val="blocktitleChar0"/>
    <w:qFormat/>
    <w:rsid w:val="00B60BB3"/>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B60BB3"/>
    <w:rPr>
      <w:rFonts w:ascii="Times New Roman" w:hAnsi="Times New Roman"/>
      <w:iCs/>
      <w:color w:val="000000"/>
      <w:sz w:val="16"/>
    </w:rPr>
  </w:style>
  <w:style w:type="table" w:styleId="ColorfulGrid-Accent1">
    <w:name w:val="Colorful Grid Accent 1"/>
    <w:basedOn w:val="TableNormal"/>
    <w:link w:val="ColorfulGrid-Accent1Char"/>
    <w:uiPriority w:val="29"/>
    <w:rsid w:val="00B60BB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60BB3"/>
    <w:rPr>
      <w:rFonts w:ascii="Calibri" w:hAnsi="Calibri"/>
      <w:b/>
      <w:bCs/>
      <w:i w:val="0"/>
      <w:iCs/>
      <w:color w:val="auto"/>
      <w:sz w:val="20"/>
      <w:u w:val="single"/>
      <w:bdr w:val="none" w:sz="0" w:space="0" w:color="auto"/>
      <w:shd w:val="clear" w:color="auto" w:fill="00FF00"/>
    </w:rPr>
  </w:style>
  <w:style w:type="character" w:customStyle="1" w:styleId="storydate">
    <w:name w:val="storydate"/>
    <w:rsid w:val="00B60BB3"/>
  </w:style>
  <w:style w:type="character" w:customStyle="1" w:styleId="preloadwrap">
    <w:name w:val="preloadwrap"/>
    <w:rsid w:val="00B60BB3"/>
  </w:style>
  <w:style w:type="paragraph" w:customStyle="1" w:styleId="summary">
    <w:name w:val="summary"/>
    <w:basedOn w:val="Normal"/>
    <w:uiPriority w:val="99"/>
    <w:qFormat/>
    <w:rsid w:val="00B60BB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B60BB3"/>
    <w:pPr>
      <w:spacing w:before="100" w:beforeAutospacing="1" w:after="100" w:afterAutospacing="1"/>
    </w:pPr>
    <w:rPr>
      <w:rFonts w:eastAsia="Times New Roman"/>
      <w:sz w:val="24"/>
      <w:szCs w:val="24"/>
    </w:rPr>
  </w:style>
  <w:style w:type="character" w:customStyle="1" w:styleId="creditwrap">
    <w:name w:val="creditwrap"/>
    <w:rsid w:val="00B60BB3"/>
  </w:style>
  <w:style w:type="character" w:customStyle="1" w:styleId="DefaultChar1">
    <w:name w:val="Default Char1"/>
    <w:rsid w:val="00B60BB3"/>
    <w:rPr>
      <w:noProof w:val="0"/>
      <w:color w:val="000000"/>
      <w:lang w:val="en-US" w:eastAsia="en-US" w:bidi="ar-SA"/>
    </w:rPr>
  </w:style>
  <w:style w:type="paragraph" w:customStyle="1" w:styleId="MTDisplayEquation">
    <w:name w:val="MTDisplayEquation"/>
    <w:basedOn w:val="Normal"/>
    <w:next w:val="Normal"/>
    <w:link w:val="MTDisplayEquationChar"/>
    <w:qFormat/>
    <w:rsid w:val="00B60BB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B60BB3"/>
    <w:rPr>
      <w:rFonts w:ascii="Calibri" w:eastAsia="Times New Roman" w:hAnsi="Calibri" w:cs="Calibri"/>
      <w:bCs/>
      <w:lang w:bidi="he-IL"/>
    </w:rPr>
  </w:style>
  <w:style w:type="character" w:customStyle="1" w:styleId="textunderlineChar0">
    <w:name w:val="text underline Char"/>
    <w:rsid w:val="00B60BB3"/>
    <w:rPr>
      <w:sz w:val="24"/>
      <w:szCs w:val="22"/>
      <w:u w:val="thick"/>
      <w:lang w:val="en-US" w:eastAsia="en-US" w:bidi="ar-SA"/>
    </w:rPr>
  </w:style>
  <w:style w:type="character" w:customStyle="1" w:styleId="pmterms31">
    <w:name w:val="pmterms31"/>
    <w:rsid w:val="00B60BB3"/>
    <w:rPr>
      <w:b/>
      <w:bCs/>
      <w:i w:val="0"/>
      <w:iCs w:val="0"/>
      <w:color w:val="000000"/>
    </w:rPr>
  </w:style>
  <w:style w:type="character" w:customStyle="1" w:styleId="copyrightdescription">
    <w:name w:val="copyrightdescription"/>
    <w:rsid w:val="00B60BB3"/>
  </w:style>
  <w:style w:type="paragraph" w:customStyle="1" w:styleId="DebateFile">
    <w:name w:val="Debate File"/>
    <w:basedOn w:val="Normal"/>
    <w:uiPriority w:val="99"/>
    <w:qFormat/>
    <w:rsid w:val="00B60BB3"/>
    <w:pPr>
      <w:jc w:val="center"/>
    </w:pPr>
    <w:rPr>
      <w:rFonts w:ascii="Book Antiqua" w:eastAsia="Times New Roman" w:hAnsi="Book Antiqua"/>
      <w:b/>
      <w:sz w:val="28"/>
      <w:szCs w:val="24"/>
    </w:rPr>
  </w:style>
  <w:style w:type="character" w:customStyle="1" w:styleId="ft01">
    <w:name w:val="ft01"/>
    <w:rsid w:val="00B60BB3"/>
    <w:rPr>
      <w:rFonts w:ascii="Times" w:hAnsi="Times" w:cs="Times" w:hint="default"/>
      <w:color w:val="000000"/>
      <w:sz w:val="14"/>
      <w:szCs w:val="14"/>
    </w:rPr>
  </w:style>
  <w:style w:type="character" w:customStyle="1" w:styleId="ft11">
    <w:name w:val="ft11"/>
    <w:rsid w:val="00B60BB3"/>
    <w:rPr>
      <w:rFonts w:ascii="Times" w:hAnsi="Times" w:cs="Times" w:hint="default"/>
      <w:color w:val="000000"/>
      <w:sz w:val="17"/>
      <w:szCs w:val="17"/>
    </w:rPr>
  </w:style>
  <w:style w:type="character" w:customStyle="1" w:styleId="ft21">
    <w:name w:val="ft21"/>
    <w:rsid w:val="00B60BB3"/>
    <w:rPr>
      <w:rFonts w:ascii="Times" w:hAnsi="Times" w:cs="Times" w:hint="default"/>
      <w:color w:val="000000"/>
      <w:sz w:val="15"/>
      <w:szCs w:val="15"/>
    </w:rPr>
  </w:style>
  <w:style w:type="character" w:customStyle="1" w:styleId="ft31">
    <w:name w:val="ft31"/>
    <w:rsid w:val="00B60BB3"/>
    <w:rPr>
      <w:rFonts w:ascii="Times" w:hAnsi="Times" w:cs="Times" w:hint="default"/>
      <w:color w:val="000000"/>
      <w:sz w:val="15"/>
      <w:szCs w:val="15"/>
    </w:rPr>
  </w:style>
  <w:style w:type="paragraph" w:customStyle="1" w:styleId="AAAcard">
    <w:name w:val="AAAcard"/>
    <w:basedOn w:val="Normal"/>
    <w:link w:val="AAAcardChar"/>
    <w:qFormat/>
    <w:rsid w:val="00B60BB3"/>
    <w:pPr>
      <w:ind w:left="288" w:right="288"/>
    </w:pPr>
    <w:rPr>
      <w:rFonts w:eastAsia="Times New Roman"/>
    </w:rPr>
  </w:style>
  <w:style w:type="character" w:customStyle="1" w:styleId="dquo">
    <w:name w:val="dquo"/>
    <w:rsid w:val="00B60BB3"/>
  </w:style>
  <w:style w:type="character" w:customStyle="1" w:styleId="caps2">
    <w:name w:val="caps2"/>
    <w:rsid w:val="00B60BB3"/>
  </w:style>
  <w:style w:type="character" w:customStyle="1" w:styleId="CardsFont12ptCharCharCharChar">
    <w:name w:val="Cards + Font: 12 pt Char Char Char Char"/>
    <w:rsid w:val="00B60BB3"/>
    <w:rPr>
      <w:sz w:val="24"/>
      <w:szCs w:val="24"/>
      <w:u w:val="thick"/>
      <w:lang w:val="en-US" w:eastAsia="en-US" w:bidi="ar-SA"/>
    </w:rPr>
  </w:style>
  <w:style w:type="character" w:customStyle="1" w:styleId="ccs">
    <w:name w:val="c cs"/>
    <w:rsid w:val="00B60BB3"/>
  </w:style>
  <w:style w:type="character" w:customStyle="1" w:styleId="UnderlinedEvChar">
    <w:name w:val="Underlined Ev Char"/>
    <w:link w:val="UnderlinedEv"/>
    <w:rsid w:val="00B60BB3"/>
    <w:rPr>
      <w:rFonts w:ascii="Times New Roman" w:eastAsia="Times New Roman" w:hAnsi="Times New Roman"/>
      <w:u w:val="single"/>
    </w:rPr>
  </w:style>
  <w:style w:type="character" w:customStyle="1" w:styleId="dropshadow">
    <w:name w:val="dropshadow"/>
    <w:rsid w:val="00B60BB3"/>
  </w:style>
  <w:style w:type="character" w:customStyle="1" w:styleId="d05ws">
    <w:name w:val="d05ws"/>
    <w:rsid w:val="00B60BB3"/>
  </w:style>
  <w:style w:type="character" w:customStyle="1" w:styleId="rzibod">
    <w:name w:val="rzibod"/>
    <w:rsid w:val="00B60BB3"/>
  </w:style>
  <w:style w:type="paragraph" w:customStyle="1" w:styleId="Caption3">
    <w:name w:val="Caption3"/>
    <w:basedOn w:val="Normal"/>
    <w:qFormat/>
    <w:rsid w:val="00B60BB3"/>
    <w:pPr>
      <w:spacing w:before="100" w:beforeAutospacing="1" w:after="100" w:afterAutospacing="1"/>
    </w:pPr>
    <w:rPr>
      <w:rFonts w:eastAsia="Times New Roman"/>
      <w:sz w:val="24"/>
      <w:szCs w:val="24"/>
    </w:rPr>
  </w:style>
  <w:style w:type="character" w:customStyle="1" w:styleId="headertext">
    <w:name w:val="headertext"/>
    <w:rsid w:val="00B60BB3"/>
  </w:style>
  <w:style w:type="paragraph" w:customStyle="1" w:styleId="body-12-5">
    <w:name w:val="body-12-5"/>
    <w:basedOn w:val="Normal"/>
    <w:uiPriority w:val="99"/>
    <w:qFormat/>
    <w:rsid w:val="00B60BB3"/>
    <w:pPr>
      <w:spacing w:before="100" w:beforeAutospacing="1" w:after="100" w:afterAutospacing="1"/>
    </w:pPr>
    <w:rPr>
      <w:rFonts w:eastAsia="Times New Roman"/>
      <w:sz w:val="24"/>
      <w:szCs w:val="24"/>
    </w:rPr>
  </w:style>
  <w:style w:type="character" w:customStyle="1" w:styleId="endnote-reference">
    <w:name w:val="endnote-reference"/>
    <w:rsid w:val="00B60BB3"/>
  </w:style>
  <w:style w:type="character" w:customStyle="1" w:styleId="officialsname">
    <w:name w:val="official_s_name"/>
    <w:rsid w:val="00B60BB3"/>
  </w:style>
  <w:style w:type="character" w:customStyle="1" w:styleId="audience">
    <w:name w:val="audience"/>
    <w:rsid w:val="00B60BB3"/>
  </w:style>
  <w:style w:type="character" w:customStyle="1" w:styleId="normalchar0">
    <w:name w:val="normal__char"/>
    <w:rsid w:val="00B60BB3"/>
  </w:style>
  <w:style w:type="character" w:customStyle="1" w:styleId="hyperlink002cheading0020100200028block0020title0029char">
    <w:name w:val="hyperlink_002cheading_00201_0020_0028block_0020title_0029__char"/>
    <w:rsid w:val="00B60BB3"/>
  </w:style>
  <w:style w:type="character" w:customStyle="1" w:styleId="underline002cstyle0020bold0020underlinechar">
    <w:name w:val="underline_002cstyle_0020bold_0020underline__char"/>
    <w:rsid w:val="00B60BB3"/>
  </w:style>
  <w:style w:type="character" w:customStyle="1" w:styleId="copyboldblack">
    <w:name w:val="copyboldblack"/>
    <w:rsid w:val="00B60BB3"/>
  </w:style>
  <w:style w:type="character" w:customStyle="1" w:styleId="copybold">
    <w:name w:val="copybold"/>
    <w:rsid w:val="00B60BB3"/>
  </w:style>
  <w:style w:type="character" w:customStyle="1" w:styleId="author-date0">
    <w:name w:val="author-date"/>
    <w:rsid w:val="00B60BB3"/>
  </w:style>
  <w:style w:type="paragraph" w:customStyle="1" w:styleId="infuse">
    <w:name w:val="infuse"/>
    <w:basedOn w:val="Normal"/>
    <w:uiPriority w:val="99"/>
    <w:qFormat/>
    <w:rsid w:val="00B60BB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B60BB3"/>
    <w:pPr>
      <w:spacing w:before="100" w:beforeAutospacing="1" w:after="100" w:afterAutospacing="1"/>
    </w:pPr>
    <w:rPr>
      <w:rFonts w:eastAsia="Times New Roman"/>
      <w:sz w:val="24"/>
      <w:szCs w:val="24"/>
    </w:rPr>
  </w:style>
  <w:style w:type="character" w:customStyle="1" w:styleId="articlebegin">
    <w:name w:val="articlebegin"/>
    <w:rsid w:val="00B60BB3"/>
  </w:style>
  <w:style w:type="character" w:customStyle="1" w:styleId="mediaoverlay">
    <w:name w:val="mediaoverlay"/>
    <w:rsid w:val="00B60BB3"/>
  </w:style>
  <w:style w:type="paragraph" w:customStyle="1" w:styleId="CITEF3">
    <w:name w:val="CITE F3"/>
    <w:uiPriority w:val="99"/>
    <w:qFormat/>
    <w:rsid w:val="00B60BB3"/>
    <w:pPr>
      <w:spacing w:after="0" w:line="240" w:lineRule="auto"/>
    </w:pPr>
    <w:rPr>
      <w:rFonts w:ascii="Georgia" w:eastAsia="SimSun" w:hAnsi="Georgia" w:cs="Times New Roman"/>
      <w:b/>
      <w:sz w:val="24"/>
      <w:szCs w:val="24"/>
      <w:lang w:eastAsia="zh-CN"/>
    </w:rPr>
  </w:style>
  <w:style w:type="character" w:customStyle="1" w:styleId="blogcaption">
    <w:name w:val="blog_caption"/>
    <w:rsid w:val="00B60BB3"/>
  </w:style>
  <w:style w:type="paragraph" w:customStyle="1" w:styleId="StyleBoldUnderlineTimesNewRoman">
    <w:name w:val="Style Bold Underline + Times New Roman"/>
    <w:link w:val="StyleBoldUnderlineTimesNewRomanChar"/>
    <w:qFormat/>
    <w:rsid w:val="00B60BB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60BB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60BB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60BB3"/>
    <w:rPr>
      <w:rFonts w:ascii="Calibri" w:eastAsia="Calibri" w:hAnsi="Calibri" w:cs="Times New Roman"/>
      <w:sz w:val="20"/>
      <w:szCs w:val="20"/>
      <w:u w:val="single"/>
    </w:rPr>
  </w:style>
  <w:style w:type="character" w:customStyle="1" w:styleId="commnet-abuzz">
    <w:name w:val="commnet-abuzz"/>
    <w:rsid w:val="00B60BB3"/>
  </w:style>
  <w:style w:type="character" w:customStyle="1" w:styleId="fbconnectbuttontext">
    <w:name w:val="fbconnectbutton_text"/>
    <w:rsid w:val="00B60BB3"/>
  </w:style>
  <w:style w:type="character" w:customStyle="1" w:styleId="fbsharecountinner">
    <w:name w:val="fb_share_count_inner"/>
    <w:rsid w:val="00B60BB3"/>
  </w:style>
  <w:style w:type="character" w:customStyle="1" w:styleId="stbuttontext">
    <w:name w:val="stbuttontext"/>
    <w:rsid w:val="00B60BB3"/>
  </w:style>
  <w:style w:type="character" w:customStyle="1" w:styleId="source">
    <w:name w:val="source"/>
    <w:rsid w:val="00B60BB3"/>
  </w:style>
  <w:style w:type="character" w:customStyle="1" w:styleId="Normal2">
    <w:name w:val="Normal2"/>
    <w:rsid w:val="00B60BB3"/>
  </w:style>
  <w:style w:type="character" w:customStyle="1" w:styleId="pubdate">
    <w:name w:val="pubdate"/>
    <w:rsid w:val="00B60BB3"/>
  </w:style>
  <w:style w:type="numbering" w:customStyle="1" w:styleId="NoList111">
    <w:name w:val="No List111"/>
    <w:next w:val="NoList"/>
    <w:uiPriority w:val="99"/>
    <w:semiHidden/>
    <w:unhideWhenUsed/>
    <w:rsid w:val="00B60BB3"/>
  </w:style>
  <w:style w:type="numbering" w:customStyle="1" w:styleId="NoList1111">
    <w:name w:val="No List1111"/>
    <w:next w:val="NoList"/>
    <w:uiPriority w:val="99"/>
    <w:semiHidden/>
    <w:unhideWhenUsed/>
    <w:rsid w:val="00B60BB3"/>
  </w:style>
  <w:style w:type="numbering" w:customStyle="1" w:styleId="NoList11111">
    <w:name w:val="No List11111"/>
    <w:next w:val="NoList"/>
    <w:uiPriority w:val="99"/>
    <w:semiHidden/>
    <w:unhideWhenUsed/>
    <w:rsid w:val="00B60BB3"/>
  </w:style>
  <w:style w:type="numbering" w:customStyle="1" w:styleId="NoList111111">
    <w:name w:val="No List111111"/>
    <w:next w:val="NoList"/>
    <w:uiPriority w:val="99"/>
    <w:semiHidden/>
    <w:unhideWhenUsed/>
    <w:rsid w:val="00B60BB3"/>
  </w:style>
  <w:style w:type="numbering" w:customStyle="1" w:styleId="NoList1111111">
    <w:name w:val="No List1111111"/>
    <w:next w:val="NoList"/>
    <w:uiPriority w:val="99"/>
    <w:semiHidden/>
    <w:unhideWhenUsed/>
    <w:rsid w:val="00B60BB3"/>
  </w:style>
  <w:style w:type="numbering" w:customStyle="1" w:styleId="NoList11111111">
    <w:name w:val="No List11111111"/>
    <w:next w:val="NoList"/>
    <w:uiPriority w:val="99"/>
    <w:semiHidden/>
    <w:unhideWhenUsed/>
    <w:rsid w:val="00B60BB3"/>
  </w:style>
  <w:style w:type="numbering" w:customStyle="1" w:styleId="NoList111111111">
    <w:name w:val="No List111111111"/>
    <w:next w:val="NoList"/>
    <w:uiPriority w:val="99"/>
    <w:semiHidden/>
    <w:unhideWhenUsed/>
    <w:rsid w:val="00B60BB3"/>
  </w:style>
  <w:style w:type="numbering" w:customStyle="1" w:styleId="NoList1111111111">
    <w:name w:val="No List1111111111"/>
    <w:next w:val="NoList"/>
    <w:uiPriority w:val="99"/>
    <w:semiHidden/>
    <w:unhideWhenUsed/>
    <w:rsid w:val="00B60BB3"/>
  </w:style>
  <w:style w:type="numbering" w:customStyle="1" w:styleId="NoList11111111111">
    <w:name w:val="No List11111111111"/>
    <w:next w:val="NoList"/>
    <w:uiPriority w:val="99"/>
    <w:semiHidden/>
    <w:unhideWhenUsed/>
    <w:rsid w:val="00B60BB3"/>
  </w:style>
  <w:style w:type="numbering" w:customStyle="1" w:styleId="NoList111111111111">
    <w:name w:val="No List111111111111"/>
    <w:next w:val="NoList"/>
    <w:uiPriority w:val="99"/>
    <w:semiHidden/>
    <w:unhideWhenUsed/>
    <w:rsid w:val="00B60BB3"/>
  </w:style>
  <w:style w:type="numbering" w:customStyle="1" w:styleId="NoList1111111111111">
    <w:name w:val="No List1111111111111"/>
    <w:next w:val="NoList"/>
    <w:uiPriority w:val="99"/>
    <w:semiHidden/>
    <w:unhideWhenUsed/>
    <w:rsid w:val="00B60BB3"/>
  </w:style>
  <w:style w:type="numbering" w:customStyle="1" w:styleId="NoList11111111111111">
    <w:name w:val="No List11111111111111"/>
    <w:next w:val="NoList"/>
    <w:uiPriority w:val="99"/>
    <w:semiHidden/>
    <w:unhideWhenUsed/>
    <w:rsid w:val="00B60BB3"/>
  </w:style>
  <w:style w:type="numbering" w:customStyle="1" w:styleId="NoList111111111111111">
    <w:name w:val="No List111111111111111"/>
    <w:next w:val="NoList"/>
    <w:uiPriority w:val="99"/>
    <w:semiHidden/>
    <w:unhideWhenUsed/>
    <w:rsid w:val="00B60BB3"/>
  </w:style>
  <w:style w:type="numbering" w:customStyle="1" w:styleId="NoList1111111111111111">
    <w:name w:val="No List1111111111111111"/>
    <w:next w:val="NoList"/>
    <w:uiPriority w:val="99"/>
    <w:semiHidden/>
    <w:unhideWhenUsed/>
    <w:rsid w:val="00B60BB3"/>
  </w:style>
  <w:style w:type="numbering" w:customStyle="1" w:styleId="NoList11111111111111111">
    <w:name w:val="No List11111111111111111"/>
    <w:next w:val="NoList"/>
    <w:uiPriority w:val="99"/>
    <w:semiHidden/>
    <w:unhideWhenUsed/>
    <w:rsid w:val="00B60BB3"/>
  </w:style>
  <w:style w:type="paragraph" w:customStyle="1" w:styleId="FreeFormA">
    <w:name w:val="Free Form A"/>
    <w:autoRedefine/>
    <w:qFormat/>
    <w:rsid w:val="00B60BB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60BB3"/>
  </w:style>
  <w:style w:type="character" w:customStyle="1" w:styleId="postby">
    <w:name w:val="post_by"/>
    <w:rsid w:val="00B60BB3"/>
  </w:style>
  <w:style w:type="character" w:customStyle="1" w:styleId="postdate">
    <w:name w:val="post_date"/>
    <w:rsid w:val="00B60BB3"/>
  </w:style>
  <w:style w:type="character" w:customStyle="1" w:styleId="bdx">
    <w:name w:val="bdx"/>
    <w:rsid w:val="00B60BB3"/>
  </w:style>
  <w:style w:type="character" w:customStyle="1" w:styleId="bdl">
    <w:name w:val="bdl"/>
    <w:rsid w:val="00B60BB3"/>
  </w:style>
  <w:style w:type="character" w:customStyle="1" w:styleId="CardNotUnderlinedChar1">
    <w:name w:val="Card Not Underlined Char1"/>
    <w:link w:val="CardNotUnderlined"/>
    <w:rsid w:val="00B60BB3"/>
    <w:rPr>
      <w:rFonts w:ascii="Bell MT" w:eastAsia="Calibri" w:hAnsi="Bell MT" w:cs="Calibri"/>
      <w:szCs w:val="20"/>
    </w:rPr>
  </w:style>
  <w:style w:type="character" w:customStyle="1" w:styleId="breadcrumbitemcurrent">
    <w:name w:val="breadcrumbitemcurrent"/>
    <w:rsid w:val="00B60BB3"/>
  </w:style>
  <w:style w:type="character" w:customStyle="1" w:styleId="bbl">
    <w:name w:val="bbl"/>
    <w:rsid w:val="00B60BB3"/>
  </w:style>
  <w:style w:type="character" w:customStyle="1" w:styleId="Date2">
    <w:name w:val="Date2"/>
    <w:rsid w:val="00B60BB3"/>
  </w:style>
  <w:style w:type="character" w:customStyle="1" w:styleId="itxtnewhookspan">
    <w:name w:val="itxtnewhookspan"/>
    <w:rsid w:val="00B60BB3"/>
  </w:style>
  <w:style w:type="character" w:customStyle="1" w:styleId="gstxthlt">
    <w:name w:val="gstxt_hlt"/>
    <w:rsid w:val="00B60BB3"/>
  </w:style>
  <w:style w:type="paragraph" w:customStyle="1" w:styleId="bodytextfp">
    <w:name w:val="bodytextfp"/>
    <w:basedOn w:val="Normal"/>
    <w:uiPriority w:val="99"/>
    <w:qFormat/>
    <w:rsid w:val="00B60BB3"/>
    <w:pPr>
      <w:spacing w:before="100" w:beforeAutospacing="1" w:after="100" w:afterAutospacing="1"/>
    </w:pPr>
    <w:rPr>
      <w:rFonts w:eastAsia="Times New Roman"/>
      <w:sz w:val="24"/>
      <w:szCs w:val="24"/>
    </w:rPr>
  </w:style>
  <w:style w:type="character" w:styleId="SubtleEmphasis">
    <w:name w:val="Subtle Emphasis"/>
    <w:uiPriority w:val="19"/>
    <w:qFormat/>
    <w:rsid w:val="00B60BB3"/>
    <w:rPr>
      <w:rFonts w:ascii="Georgia" w:hAnsi="Georgia"/>
      <w:i/>
      <w:iCs/>
      <w:color w:val="808080"/>
    </w:rPr>
  </w:style>
  <w:style w:type="character" w:customStyle="1" w:styleId="SubtleEmphasis1">
    <w:name w:val="Subtle Emphasis1"/>
    <w:uiPriority w:val="19"/>
    <w:qFormat/>
    <w:rsid w:val="00B60BB3"/>
    <w:rPr>
      <w:rFonts w:ascii="Times New Roman" w:hAnsi="Times New Roman"/>
      <w:b/>
      <w:iCs/>
      <w:color w:val="auto"/>
      <w:sz w:val="22"/>
    </w:rPr>
  </w:style>
  <w:style w:type="character" w:customStyle="1" w:styleId="StyleBoldRed">
    <w:name w:val="Style Bold Red"/>
    <w:rsid w:val="00B60BB3"/>
    <w:rPr>
      <w:b/>
      <w:bCs/>
      <w:color w:val="auto"/>
    </w:rPr>
  </w:style>
  <w:style w:type="character" w:customStyle="1" w:styleId="StyleTimesNewRoman8pt">
    <w:name w:val="Style Times New Roman 8 pt"/>
    <w:rsid w:val="00B60BB3"/>
    <w:rPr>
      <w:rFonts w:ascii="Georgia" w:hAnsi="Georgia"/>
      <w:sz w:val="16"/>
    </w:rPr>
  </w:style>
  <w:style w:type="character" w:customStyle="1" w:styleId="StyleStyle7pt8pt">
    <w:name w:val="Style Style 7 pt + 8 pt"/>
    <w:rsid w:val="00B60BB3"/>
    <w:rPr>
      <w:sz w:val="16"/>
    </w:rPr>
  </w:style>
  <w:style w:type="character" w:customStyle="1" w:styleId="StyleStyleThickunderlineBold1">
    <w:name w:val="Style Style Thick underline + Bold1"/>
    <w:rsid w:val="00B60BB3"/>
    <w:rPr>
      <w:b/>
      <w:bCs/>
      <w:u w:val="thick"/>
    </w:rPr>
  </w:style>
  <w:style w:type="character" w:customStyle="1" w:styleId="StyleUnderline2">
    <w:name w:val="Style Underline2"/>
    <w:rsid w:val="00B60BB3"/>
    <w:rPr>
      <w:u w:val="single"/>
    </w:rPr>
  </w:style>
  <w:style w:type="character" w:customStyle="1" w:styleId="goldbldtext">
    <w:name w:val="goldbldtext"/>
    <w:rsid w:val="00B60BB3"/>
  </w:style>
  <w:style w:type="character" w:customStyle="1" w:styleId="PageHeaderLine2Char">
    <w:name w:val="PageHeaderLine2 Char"/>
    <w:link w:val="PageHeaderLine2"/>
    <w:rsid w:val="00B60BB3"/>
    <w:rPr>
      <w:rFonts w:ascii="Verdana" w:eastAsia="Verdana" w:hAnsi="Verdana" w:cs="Cambria"/>
      <w:b/>
    </w:rPr>
  </w:style>
  <w:style w:type="paragraph" w:customStyle="1" w:styleId="firstletter">
    <w:name w:val="firstletter"/>
    <w:basedOn w:val="Normal"/>
    <w:qFormat/>
    <w:rsid w:val="00B60BB3"/>
    <w:pPr>
      <w:spacing w:before="100" w:beforeAutospacing="1" w:after="100" w:afterAutospacing="1"/>
    </w:pPr>
    <w:rPr>
      <w:rFonts w:eastAsia="Times New Roman"/>
      <w:sz w:val="24"/>
      <w:szCs w:val="24"/>
    </w:rPr>
  </w:style>
  <w:style w:type="character" w:customStyle="1" w:styleId="cardshighlight0">
    <w:name w:val="cardshighlight"/>
    <w:rsid w:val="00B60BB3"/>
  </w:style>
  <w:style w:type="character" w:customStyle="1" w:styleId="cardsfont12pt1">
    <w:name w:val="cardsfont12pt"/>
    <w:rsid w:val="00B60BB3"/>
  </w:style>
  <w:style w:type="character" w:customStyle="1" w:styleId="ft1">
    <w:name w:val="ft1"/>
    <w:rsid w:val="00B60BB3"/>
  </w:style>
  <w:style w:type="character" w:customStyle="1" w:styleId="ft6">
    <w:name w:val="ft6"/>
    <w:rsid w:val="00B60BB3"/>
  </w:style>
  <w:style w:type="paragraph" w:customStyle="1" w:styleId="H1numbered">
    <w:name w:val="H1 numbered"/>
    <w:basedOn w:val="Normal"/>
    <w:qFormat/>
    <w:rsid w:val="00B60BB3"/>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60BB3"/>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B60BB3"/>
  </w:style>
  <w:style w:type="character" w:customStyle="1" w:styleId="backcontent">
    <w:name w:val="backcontent"/>
    <w:rsid w:val="00B60BB3"/>
  </w:style>
  <w:style w:type="character" w:customStyle="1" w:styleId="daystmp">
    <w:name w:val="daystmp"/>
    <w:rsid w:val="00B60BB3"/>
  </w:style>
  <w:style w:type="paragraph" w:customStyle="1" w:styleId="in">
    <w:name w:val="in"/>
    <w:basedOn w:val="Normal"/>
    <w:qFormat/>
    <w:rsid w:val="00B60BB3"/>
    <w:pPr>
      <w:spacing w:before="100" w:beforeAutospacing="1" w:after="100" w:afterAutospacing="1"/>
    </w:pPr>
    <w:rPr>
      <w:rFonts w:eastAsia="Times New Roman"/>
      <w:sz w:val="24"/>
      <w:szCs w:val="24"/>
    </w:rPr>
  </w:style>
  <w:style w:type="character" w:customStyle="1" w:styleId="cardsfont12ptchar">
    <w:name w:val="cardsfont12ptchar"/>
    <w:rsid w:val="00B60BB3"/>
  </w:style>
  <w:style w:type="paragraph" w:customStyle="1" w:styleId="image-caption">
    <w:name w:val="image-caption"/>
    <w:basedOn w:val="Normal"/>
    <w:qFormat/>
    <w:rsid w:val="00B60BB3"/>
    <w:pPr>
      <w:spacing w:before="100" w:beforeAutospacing="1" w:after="100" w:afterAutospacing="1"/>
    </w:pPr>
    <w:rPr>
      <w:rFonts w:eastAsia="Times New Roman"/>
      <w:sz w:val="24"/>
      <w:szCs w:val="24"/>
    </w:rPr>
  </w:style>
  <w:style w:type="character" w:customStyle="1" w:styleId="gal">
    <w:name w:val="gal"/>
    <w:rsid w:val="00B60BB3"/>
  </w:style>
  <w:style w:type="paragraph" w:customStyle="1" w:styleId="imagecontain">
    <w:name w:val="imagecontain"/>
    <w:basedOn w:val="Normal"/>
    <w:qFormat/>
    <w:rsid w:val="00B60BB3"/>
    <w:pPr>
      <w:spacing w:before="100" w:beforeAutospacing="1" w:after="100" w:afterAutospacing="1"/>
    </w:pPr>
    <w:rPr>
      <w:rFonts w:eastAsia="Times New Roman"/>
      <w:sz w:val="24"/>
      <w:szCs w:val="24"/>
    </w:rPr>
  </w:style>
  <w:style w:type="character" w:customStyle="1" w:styleId="imagedateline">
    <w:name w:val="image_dateline"/>
    <w:rsid w:val="00B60BB3"/>
  </w:style>
  <w:style w:type="character" w:customStyle="1" w:styleId="authordatecharchar">
    <w:name w:val="authordatecharchar"/>
    <w:rsid w:val="00B60BB3"/>
  </w:style>
  <w:style w:type="character" w:customStyle="1" w:styleId="style1char0">
    <w:name w:val="style1char"/>
    <w:rsid w:val="00B60BB3"/>
  </w:style>
  <w:style w:type="character" w:customStyle="1" w:styleId="tagcharchar0">
    <w:name w:val="tagcharchar"/>
    <w:rsid w:val="00B60BB3"/>
  </w:style>
  <w:style w:type="character" w:customStyle="1" w:styleId="underlinedcharchar2">
    <w:name w:val="underlinedcharchar"/>
    <w:rsid w:val="00B60BB3"/>
  </w:style>
  <w:style w:type="paragraph" w:customStyle="1" w:styleId="CM62">
    <w:name w:val="CM62"/>
    <w:basedOn w:val="Normal"/>
    <w:next w:val="Normal"/>
    <w:qFormat/>
    <w:rsid w:val="00B60BB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B60BB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B60BB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B60BB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B60BB3"/>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B60BB3"/>
    <w:rPr>
      <w:sz w:val="20"/>
      <w:u w:val="single"/>
    </w:rPr>
  </w:style>
  <w:style w:type="character" w:customStyle="1" w:styleId="Style11ptBoldUnderline2">
    <w:name w:val="Style 11 pt Bold Underline2"/>
    <w:rsid w:val="00B60BB3"/>
    <w:rPr>
      <w:b/>
      <w:bCs/>
      <w:sz w:val="20"/>
      <w:u w:val="single"/>
    </w:rPr>
  </w:style>
  <w:style w:type="character" w:customStyle="1" w:styleId="nw">
    <w:name w:val="nw"/>
    <w:rsid w:val="00B60BB3"/>
  </w:style>
  <w:style w:type="paragraph" w:customStyle="1" w:styleId="StylecardCharCharChar11pt">
    <w:name w:val="Style card Char Char Char + 11 pt"/>
    <w:link w:val="StylecardCharCharChar11ptChar"/>
    <w:qFormat/>
    <w:rsid w:val="00B60BB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60BB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60BB3"/>
    <w:rPr>
      <w:sz w:val="22"/>
      <w:lang w:val="x-none" w:eastAsia="x-none"/>
    </w:rPr>
  </w:style>
  <w:style w:type="character" w:customStyle="1" w:styleId="StyleCards11ptChar">
    <w:name w:val="Style Cards + 11 pt Char"/>
    <w:link w:val="StyleCards11pt"/>
    <w:rsid w:val="00B60BB3"/>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B60BB3"/>
    <w:rPr>
      <w:sz w:val="22"/>
      <w:szCs w:val="20"/>
      <w:u w:val="single"/>
      <w:lang w:val="x-none" w:eastAsia="x-none"/>
    </w:rPr>
  </w:style>
  <w:style w:type="character" w:customStyle="1" w:styleId="StyleCards11ptUnderlineChar">
    <w:name w:val="Style Cards + 11 pt Underline Char"/>
    <w:link w:val="StyleCards11ptUnderline"/>
    <w:rsid w:val="00B60BB3"/>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60BB3"/>
    <w:rPr>
      <w:b/>
      <w:bCs/>
      <w:sz w:val="22"/>
      <w:szCs w:val="20"/>
      <w:u w:val="single"/>
      <w:lang w:val="x-none" w:eastAsia="x-none"/>
    </w:rPr>
  </w:style>
  <w:style w:type="character" w:customStyle="1" w:styleId="StyleCards11ptBoldUnderlineChar">
    <w:name w:val="Style Cards + 11 pt Bold Underline Char"/>
    <w:link w:val="StyleCards11ptBoldUnderline"/>
    <w:rsid w:val="00B60BB3"/>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0BB3"/>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60BB3"/>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B60BB3"/>
    <w:pPr>
      <w:ind w:left="288" w:right="288"/>
    </w:pPr>
    <w:rPr>
      <w:rFonts w:ascii="Georgia" w:eastAsia="Times New Roman" w:hAnsi="Georgia"/>
      <w:szCs w:val="20"/>
      <w:lang w:val="x-none" w:eastAsia="x-none"/>
    </w:rPr>
  </w:style>
  <w:style w:type="character" w:customStyle="1" w:styleId="cardCharCharChar1">
    <w:name w:val="card Char Char Char1"/>
    <w:rsid w:val="00B60BB3"/>
    <w:rPr>
      <w:lang w:val="en-US" w:eastAsia="en-US" w:bidi="ar-SA"/>
    </w:rPr>
  </w:style>
  <w:style w:type="character" w:customStyle="1" w:styleId="StylecardCharChar11ptChar">
    <w:name w:val="Style card Char Char + 11 pt Char"/>
    <w:link w:val="StylecardCharChar11pt"/>
    <w:rsid w:val="00B60BB3"/>
    <w:rPr>
      <w:rFonts w:ascii="Georgia" w:eastAsia="Times New Roman" w:hAnsi="Georgia"/>
      <w:szCs w:val="20"/>
      <w:lang w:val="x-none" w:eastAsia="x-none"/>
    </w:rPr>
  </w:style>
  <w:style w:type="paragraph" w:customStyle="1" w:styleId="NormalFont">
    <w:name w:val="Normal Font"/>
    <w:link w:val="NormalFontChar"/>
    <w:qFormat/>
    <w:rsid w:val="00B60BB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60BB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60BB3"/>
    <w:rPr>
      <w:u w:val="single"/>
      <w:lang w:val="x-none" w:eastAsia="x-none"/>
    </w:rPr>
  </w:style>
  <w:style w:type="character" w:customStyle="1" w:styleId="NormalFontChar">
    <w:name w:val="Normal Font Char"/>
    <w:link w:val="NormalFont"/>
    <w:rsid w:val="00B60BB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60BB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0BB3"/>
    <w:rPr>
      <w:b/>
      <w:bCs/>
      <w:u w:val="single"/>
      <w:lang w:val="x-none" w:eastAsia="x-none"/>
    </w:rPr>
  </w:style>
  <w:style w:type="character" w:customStyle="1" w:styleId="StyleNormalFont11ptBoldUnderlineChar">
    <w:name w:val="Style Normal Font + 11 pt Bold Underline Char"/>
    <w:link w:val="StyleNormalFont11ptBoldUnderline"/>
    <w:rsid w:val="00B60BB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60BB3"/>
    <w:rPr>
      <w:rFonts w:eastAsia="Times New Roman"/>
      <w:sz w:val="15"/>
    </w:rPr>
  </w:style>
  <w:style w:type="character" w:customStyle="1" w:styleId="authors1">
    <w:name w:val="authors1"/>
    <w:rsid w:val="00B60BB3"/>
    <w:rPr>
      <w:rFonts w:ascii="Verdana" w:hAnsi="Verdana" w:hint="default"/>
      <w:b/>
      <w:bCs/>
      <w:color w:val="006699"/>
      <w:sz w:val="20"/>
      <w:szCs w:val="20"/>
    </w:rPr>
  </w:style>
  <w:style w:type="character" w:customStyle="1" w:styleId="headlinesectionlarge">
    <w:name w:val="headline_section_large"/>
    <w:rsid w:val="00B60BB3"/>
  </w:style>
  <w:style w:type="paragraph" w:customStyle="1" w:styleId="formatvorlage2">
    <w:name w:val="formatvorlage2"/>
    <w:basedOn w:val="Normal"/>
    <w:qFormat/>
    <w:rsid w:val="00B60BB3"/>
    <w:pPr>
      <w:spacing w:before="100" w:beforeAutospacing="1" w:after="100" w:afterAutospacing="1"/>
    </w:pPr>
    <w:rPr>
      <w:rFonts w:eastAsia="Calibri"/>
      <w:sz w:val="24"/>
    </w:rPr>
  </w:style>
  <w:style w:type="character" w:customStyle="1" w:styleId="Styleunderline11ptBlack">
    <w:name w:val="Style underline + 11 pt Black"/>
    <w:rsid w:val="00B60BB3"/>
    <w:rPr>
      <w:color w:val="000000"/>
      <w:sz w:val="20"/>
      <w:u w:val="single"/>
    </w:rPr>
  </w:style>
  <w:style w:type="character" w:customStyle="1" w:styleId="Styleunderline11ptBoldBlack">
    <w:name w:val="Style underline + 11 pt Bold Black"/>
    <w:rsid w:val="00B60BB3"/>
    <w:rPr>
      <w:b/>
      <w:bCs/>
      <w:color w:val="000000"/>
      <w:sz w:val="20"/>
      <w:u w:val="single"/>
    </w:rPr>
  </w:style>
  <w:style w:type="paragraph" w:customStyle="1" w:styleId="StyleTitle11ptNotBold">
    <w:name w:val="Style Title + 11 pt Not Bold"/>
    <w:basedOn w:val="Title"/>
    <w:link w:val="StyleTitle11ptNotBoldChar"/>
    <w:qFormat/>
    <w:rsid w:val="00B60BB3"/>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B60BB3"/>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B60BB3"/>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60BB3"/>
    <w:rPr>
      <w:rFonts w:ascii="Georgia" w:eastAsia="Times New Roman" w:hAnsi="Georgia" w:cs="Times New Roman"/>
      <w:u w:val="single"/>
      <w:lang w:val="x-none" w:eastAsia="x-none"/>
    </w:rPr>
  </w:style>
  <w:style w:type="character" w:customStyle="1" w:styleId="Style11ptBoldBlackUnderline">
    <w:name w:val="Style 11 pt Bold Black Underline"/>
    <w:rsid w:val="00B60BB3"/>
    <w:rPr>
      <w:b/>
      <w:bCs/>
      <w:color w:val="000000"/>
      <w:sz w:val="20"/>
      <w:u w:val="single"/>
    </w:rPr>
  </w:style>
  <w:style w:type="character" w:customStyle="1" w:styleId="Style11ptBoldBlackUnderlineBorderSinglesolidline">
    <w:name w:val="Style 11 pt Bold Black Underline Border: : (Single solid line ..."/>
    <w:rsid w:val="00B60BB3"/>
    <w:rPr>
      <w:b/>
      <w:bCs/>
      <w:color w:val="000000"/>
      <w:sz w:val="20"/>
      <w:u w:val="single"/>
      <w:bdr w:val="single" w:sz="4" w:space="0" w:color="auto"/>
    </w:rPr>
  </w:style>
  <w:style w:type="character" w:customStyle="1" w:styleId="StyleLatinMeridien-Italic11ptItalicUnderline">
    <w:name w:val="Style (Latin) Meridien-Italic 11 pt Italic Underline"/>
    <w:rsid w:val="00B60BB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60BB3"/>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B60BB3"/>
    <w:rPr>
      <w:rFonts w:ascii="Calibri" w:eastAsia="Times New Roman" w:hAnsi="Calibri" w:cs="Calibri"/>
      <w:szCs w:val="24"/>
      <w:lang w:val="x-none" w:eastAsia="x-none"/>
    </w:rPr>
  </w:style>
  <w:style w:type="character" w:customStyle="1" w:styleId="underlinestylechar0">
    <w:name w:val="underlinestylechar"/>
    <w:rsid w:val="00B60BB3"/>
  </w:style>
  <w:style w:type="character" w:customStyle="1" w:styleId="highlight0">
    <w:name w:val="highlight"/>
    <w:rsid w:val="00B60BB3"/>
  </w:style>
  <w:style w:type="character" w:customStyle="1" w:styleId="BlockHeaderHiddenChar">
    <w:name w:val="Block Header Hidden Char"/>
    <w:link w:val="BlockHeaderHidden"/>
    <w:locked/>
    <w:rsid w:val="00B60BB3"/>
    <w:rPr>
      <w:rFonts w:ascii="Georgia" w:eastAsia="Times New Roman" w:hAnsi="Georgia" w:cs="Times New Roman"/>
      <w:b/>
      <w:bCs/>
      <w:sz w:val="32"/>
      <w:szCs w:val="26"/>
      <w:u w:val="single"/>
    </w:rPr>
  </w:style>
  <w:style w:type="character" w:customStyle="1" w:styleId="CardsFont6ptCharChar">
    <w:name w:val="Cards + Font: 6 pt Char Char"/>
    <w:rsid w:val="00B60BB3"/>
    <w:rPr>
      <w:sz w:val="8"/>
      <w:lang w:val="en-US" w:eastAsia="en-US" w:bidi="ar-SA"/>
    </w:rPr>
  </w:style>
  <w:style w:type="character" w:customStyle="1" w:styleId="titleauthoretc">
    <w:name w:val="titleauthoretc"/>
    <w:rsid w:val="00B60BB3"/>
  </w:style>
  <w:style w:type="paragraph" w:customStyle="1" w:styleId="deck">
    <w:name w:val="deck"/>
    <w:basedOn w:val="Normal"/>
    <w:uiPriority w:val="99"/>
    <w:qFormat/>
    <w:rsid w:val="00B60BB3"/>
    <w:pPr>
      <w:spacing w:before="100" w:beforeAutospacing="1" w:after="100" w:afterAutospacing="1"/>
    </w:pPr>
    <w:rPr>
      <w:rFonts w:eastAsia="Times New Roman"/>
      <w:sz w:val="24"/>
      <w:szCs w:val="24"/>
    </w:rPr>
  </w:style>
  <w:style w:type="paragraph" w:customStyle="1" w:styleId="i1">
    <w:name w:val="i1"/>
    <w:basedOn w:val="Normal"/>
    <w:qFormat/>
    <w:rsid w:val="00B60BB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B60BB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B60BB3"/>
    <w:pPr>
      <w:spacing w:before="100" w:beforeAutospacing="1" w:after="100" w:afterAutospacing="1"/>
    </w:pPr>
    <w:rPr>
      <w:rFonts w:eastAsia="Times New Roman"/>
      <w:sz w:val="24"/>
      <w:szCs w:val="24"/>
    </w:rPr>
  </w:style>
  <w:style w:type="character" w:customStyle="1" w:styleId="labeltext">
    <w:name w:val="labeltext"/>
    <w:rsid w:val="00B60BB3"/>
  </w:style>
  <w:style w:type="character" w:customStyle="1" w:styleId="viewlink">
    <w:name w:val="viewlink"/>
    <w:rsid w:val="00B60BB3"/>
  </w:style>
  <w:style w:type="character" w:customStyle="1" w:styleId="inlinkchart">
    <w:name w:val="inlink_chart"/>
    <w:rsid w:val="00B60BB3"/>
  </w:style>
  <w:style w:type="character" w:customStyle="1" w:styleId="underLight">
    <w:name w:val="underLight"/>
    <w:uiPriority w:val="1"/>
    <w:qFormat/>
    <w:rsid w:val="00B60BB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60BB3"/>
  </w:style>
  <w:style w:type="character" w:customStyle="1" w:styleId="author-rss">
    <w:name w:val="author-rss"/>
    <w:rsid w:val="00B60BB3"/>
  </w:style>
  <w:style w:type="character" w:customStyle="1" w:styleId="fbsharecountwrapper">
    <w:name w:val="fb_share_count_wrapper"/>
    <w:rsid w:val="00B60BB3"/>
  </w:style>
  <w:style w:type="character" w:customStyle="1" w:styleId="fbbuttontext">
    <w:name w:val="fb_button_text"/>
    <w:rsid w:val="00B60BB3"/>
  </w:style>
  <w:style w:type="character" w:customStyle="1" w:styleId="hw">
    <w:name w:val="hw"/>
    <w:rsid w:val="00B60BB3"/>
  </w:style>
  <w:style w:type="character" w:customStyle="1" w:styleId="linktotop">
    <w:name w:val="linktotop"/>
    <w:rsid w:val="00B60BB3"/>
  </w:style>
  <w:style w:type="character" w:customStyle="1" w:styleId="maintextbldleft">
    <w:name w:val="maintextbldleft"/>
    <w:rsid w:val="00B60BB3"/>
  </w:style>
  <w:style w:type="character" w:customStyle="1" w:styleId="maintextleft">
    <w:name w:val="maintextleft"/>
    <w:rsid w:val="00B60BB3"/>
  </w:style>
  <w:style w:type="character" w:customStyle="1" w:styleId="descriptionstyle1block">
    <w:name w:val="description style1 block"/>
    <w:rsid w:val="00B60BB3"/>
  </w:style>
  <w:style w:type="character" w:customStyle="1" w:styleId="gutter-right-1">
    <w:name w:val="gutter-right-1"/>
    <w:basedOn w:val="DefaultParagraphFont"/>
    <w:rsid w:val="00B60BB3"/>
  </w:style>
  <w:style w:type="character" w:customStyle="1" w:styleId="ssl3">
    <w:name w:val="ss_l3"/>
    <w:rsid w:val="00B60BB3"/>
  </w:style>
  <w:style w:type="paragraph" w:customStyle="1" w:styleId="NoteLevel22">
    <w:name w:val="Note Level 22"/>
    <w:basedOn w:val="Normal"/>
    <w:next w:val="Normal"/>
    <w:uiPriority w:val="99"/>
    <w:qFormat/>
    <w:rsid w:val="00B60BB3"/>
    <w:pPr>
      <w:keepNext/>
      <w:ind w:left="288" w:right="288"/>
    </w:pPr>
    <w:rPr>
      <w:rFonts w:eastAsia="MS Gothic"/>
      <w:szCs w:val="20"/>
    </w:rPr>
  </w:style>
  <w:style w:type="character" w:customStyle="1" w:styleId="Mention1">
    <w:name w:val="Mention1"/>
    <w:basedOn w:val="DefaultParagraphFont"/>
    <w:uiPriority w:val="99"/>
    <w:semiHidden/>
    <w:unhideWhenUsed/>
    <w:rsid w:val="00B60BB3"/>
    <w:rPr>
      <w:color w:val="2B579A"/>
      <w:shd w:val="clear" w:color="auto" w:fill="E6E6E6"/>
    </w:rPr>
  </w:style>
  <w:style w:type="character" w:customStyle="1" w:styleId="UnresolvedMention2">
    <w:name w:val="Unresolved Mention2"/>
    <w:basedOn w:val="DefaultParagraphFont"/>
    <w:uiPriority w:val="99"/>
    <w:unhideWhenUsed/>
    <w:rsid w:val="00B60BB3"/>
    <w:rPr>
      <w:color w:val="808080"/>
      <w:shd w:val="clear" w:color="auto" w:fill="E6E6E6"/>
    </w:rPr>
  </w:style>
  <w:style w:type="character" w:customStyle="1" w:styleId="BodyTextFirstIndentChar1">
    <w:name w:val="Body Text First Indent Char1"/>
    <w:basedOn w:val="BodyTextChar"/>
    <w:link w:val="BodyTextFirstIndent1"/>
    <w:rsid w:val="00B60BB3"/>
    <w:rPr>
      <w:rFonts w:ascii="Calibri" w:eastAsia="Calibri" w:hAnsi="Calibri" w:cs="Calibri"/>
    </w:rPr>
  </w:style>
  <w:style w:type="character" w:customStyle="1" w:styleId="Header11">
    <w:name w:val="Header11"/>
    <w:rsid w:val="00B60BB3"/>
  </w:style>
  <w:style w:type="paragraph" w:customStyle="1" w:styleId="canvas-atom">
    <w:name w:val="canvas-atom"/>
    <w:basedOn w:val="Normal"/>
    <w:uiPriority w:val="99"/>
    <w:qFormat/>
    <w:rsid w:val="00B60BB3"/>
    <w:pPr>
      <w:spacing w:before="100" w:beforeAutospacing="1" w:after="100" w:afterAutospacing="1"/>
    </w:pPr>
    <w:rPr>
      <w:sz w:val="24"/>
    </w:rPr>
  </w:style>
  <w:style w:type="character" w:customStyle="1" w:styleId="posa">
    <w:name w:val="pos(a)"/>
    <w:basedOn w:val="DefaultParagraphFont"/>
    <w:rsid w:val="00B60BB3"/>
  </w:style>
  <w:style w:type="character" w:customStyle="1" w:styleId="u-hiddeninnarrowenv">
    <w:name w:val="u-hiddeninnarrowenv"/>
    <w:basedOn w:val="DefaultParagraphFont"/>
    <w:rsid w:val="00B60BB3"/>
  </w:style>
  <w:style w:type="character" w:customStyle="1" w:styleId="followbutton-bird">
    <w:name w:val="followbutton-bird"/>
    <w:basedOn w:val="DefaultParagraphFont"/>
    <w:rsid w:val="00B60BB3"/>
  </w:style>
  <w:style w:type="character" w:customStyle="1" w:styleId="tweetauthor-name">
    <w:name w:val="tweetauthor-name"/>
    <w:basedOn w:val="DefaultParagraphFont"/>
    <w:rsid w:val="00B60BB3"/>
  </w:style>
  <w:style w:type="character" w:customStyle="1" w:styleId="tweetauthor-verifiedbadge">
    <w:name w:val="tweetauthor-verifiedbadge"/>
    <w:basedOn w:val="DefaultParagraphFont"/>
    <w:rsid w:val="00B60BB3"/>
  </w:style>
  <w:style w:type="character" w:customStyle="1" w:styleId="tweetauthor-screenname">
    <w:name w:val="tweetauthor-screenname"/>
    <w:basedOn w:val="DefaultParagraphFont"/>
    <w:rsid w:val="00B60BB3"/>
  </w:style>
  <w:style w:type="paragraph" w:customStyle="1" w:styleId="tweet-text">
    <w:name w:val="tweet-text"/>
    <w:basedOn w:val="Normal"/>
    <w:uiPriority w:val="99"/>
    <w:qFormat/>
    <w:rsid w:val="00B60BB3"/>
    <w:pPr>
      <w:spacing w:before="100" w:beforeAutospacing="1" w:after="100" w:afterAutospacing="1"/>
    </w:pPr>
  </w:style>
  <w:style w:type="character" w:customStyle="1" w:styleId="u-hiddenvisually">
    <w:name w:val="u-hiddenvisually"/>
    <w:basedOn w:val="DefaultParagraphFont"/>
    <w:rsid w:val="00B60BB3"/>
  </w:style>
  <w:style w:type="character" w:customStyle="1" w:styleId="tweetaction-stat">
    <w:name w:val="tweetaction-stat"/>
    <w:basedOn w:val="DefaultParagraphFont"/>
    <w:rsid w:val="00B60BB3"/>
  </w:style>
  <w:style w:type="character" w:customStyle="1" w:styleId="related">
    <w:name w:val="related"/>
    <w:basedOn w:val="DefaultParagraphFont"/>
    <w:rsid w:val="00B60BB3"/>
  </w:style>
  <w:style w:type="character" w:customStyle="1" w:styleId="related-content">
    <w:name w:val="related-content"/>
    <w:basedOn w:val="DefaultParagraphFont"/>
    <w:rsid w:val="00B60BB3"/>
  </w:style>
  <w:style w:type="character" w:customStyle="1" w:styleId="name-of-author">
    <w:name w:val="name-of-author"/>
    <w:basedOn w:val="DefaultParagraphFont"/>
    <w:rsid w:val="00B60BB3"/>
  </w:style>
  <w:style w:type="character" w:customStyle="1" w:styleId="first-name">
    <w:name w:val="first-name"/>
    <w:basedOn w:val="DefaultParagraphFont"/>
    <w:rsid w:val="00B60BB3"/>
  </w:style>
  <w:style w:type="character" w:customStyle="1" w:styleId="last-name">
    <w:name w:val="last-name"/>
    <w:basedOn w:val="DefaultParagraphFont"/>
    <w:rsid w:val="00B60BB3"/>
  </w:style>
  <w:style w:type="paragraph" w:customStyle="1" w:styleId="description">
    <w:name w:val="description"/>
    <w:basedOn w:val="Normal"/>
    <w:qFormat/>
    <w:rsid w:val="00B60BB3"/>
    <w:pPr>
      <w:spacing w:before="100" w:beforeAutospacing="1" w:after="100" w:afterAutospacing="1"/>
    </w:pPr>
  </w:style>
  <w:style w:type="paragraph" w:customStyle="1" w:styleId="graf">
    <w:name w:val="graf"/>
    <w:basedOn w:val="Normal"/>
    <w:uiPriority w:val="99"/>
    <w:qFormat/>
    <w:rsid w:val="00B60BB3"/>
    <w:pPr>
      <w:spacing w:before="100" w:beforeAutospacing="1" w:after="100" w:afterAutospacing="1"/>
    </w:pPr>
  </w:style>
  <w:style w:type="character" w:customStyle="1" w:styleId="caption10">
    <w:name w:val="caption1"/>
    <w:basedOn w:val="DefaultParagraphFont"/>
    <w:rsid w:val="00B60BB3"/>
  </w:style>
  <w:style w:type="paragraph" w:customStyle="1" w:styleId="column">
    <w:name w:val="column"/>
    <w:basedOn w:val="Normal"/>
    <w:uiPriority w:val="99"/>
    <w:qFormat/>
    <w:rsid w:val="00B60BB3"/>
    <w:pPr>
      <w:spacing w:before="100" w:beforeAutospacing="1" w:after="100" w:afterAutospacing="1"/>
    </w:pPr>
  </w:style>
  <w:style w:type="paragraph" w:customStyle="1" w:styleId="recirc-container">
    <w:name w:val="recirc-container"/>
    <w:basedOn w:val="Normal"/>
    <w:uiPriority w:val="99"/>
    <w:qFormat/>
    <w:rsid w:val="00B60BB3"/>
    <w:pPr>
      <w:spacing w:before="100" w:beforeAutospacing="1" w:after="100" w:afterAutospacing="1"/>
    </w:pPr>
    <w:rPr>
      <w:sz w:val="24"/>
    </w:rPr>
  </w:style>
  <w:style w:type="character" w:customStyle="1" w:styleId="recirc-text">
    <w:name w:val="&quot;recirc-text”"/>
    <w:basedOn w:val="DefaultParagraphFont"/>
    <w:rsid w:val="00B60BB3"/>
  </w:style>
  <w:style w:type="character" w:customStyle="1" w:styleId="video-icon">
    <w:name w:val="video-icon"/>
    <w:basedOn w:val="DefaultParagraphFont"/>
    <w:rsid w:val="00B60BB3"/>
  </w:style>
  <w:style w:type="paragraph" w:customStyle="1" w:styleId="selectionshareable">
    <w:name w:val="selectionshareable"/>
    <w:basedOn w:val="Normal"/>
    <w:uiPriority w:val="99"/>
    <w:qFormat/>
    <w:rsid w:val="00B60BB3"/>
    <w:pPr>
      <w:spacing w:before="100" w:beforeAutospacing="1" w:after="100" w:afterAutospacing="1"/>
    </w:pPr>
    <w:rPr>
      <w:sz w:val="24"/>
    </w:rPr>
  </w:style>
  <w:style w:type="character" w:customStyle="1" w:styleId="powa-shot-play-btn-text">
    <w:name w:val="powa-shot-play-btn-text"/>
    <w:basedOn w:val="DefaultParagraphFont"/>
    <w:rsid w:val="00B60BB3"/>
  </w:style>
  <w:style w:type="character" w:customStyle="1" w:styleId="powa-shot-click">
    <w:name w:val="powa-shot-click"/>
    <w:basedOn w:val="DefaultParagraphFont"/>
    <w:rsid w:val="00B60BB3"/>
  </w:style>
  <w:style w:type="character" w:customStyle="1" w:styleId="wpv-blurb">
    <w:name w:val="wpv-blurb"/>
    <w:basedOn w:val="DefaultParagraphFont"/>
    <w:rsid w:val="00B60BB3"/>
  </w:style>
  <w:style w:type="paragraph" w:customStyle="1" w:styleId="interstitial-link">
    <w:name w:val="interstitial-link"/>
    <w:basedOn w:val="Normal"/>
    <w:uiPriority w:val="99"/>
    <w:qFormat/>
    <w:rsid w:val="00B60BB3"/>
    <w:pPr>
      <w:spacing w:before="100" w:beforeAutospacing="1" w:after="100" w:afterAutospacing="1"/>
    </w:pPr>
    <w:rPr>
      <w:sz w:val="24"/>
    </w:rPr>
  </w:style>
  <w:style w:type="character" w:customStyle="1" w:styleId="pb-caption">
    <w:name w:val="pb-caption"/>
    <w:basedOn w:val="DefaultParagraphFont"/>
    <w:rsid w:val="00B60BB3"/>
  </w:style>
  <w:style w:type="paragraph" w:customStyle="1" w:styleId="see-also">
    <w:name w:val="see-also"/>
    <w:basedOn w:val="Normal"/>
    <w:uiPriority w:val="99"/>
    <w:qFormat/>
    <w:rsid w:val="00B60BB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B60BB3"/>
  </w:style>
  <w:style w:type="character" w:customStyle="1" w:styleId="m-2745674872889869693gmail-styleunderline">
    <w:name w:val="m_-2745674872889869693gmail-styleunderline"/>
    <w:basedOn w:val="DefaultParagraphFont"/>
    <w:rsid w:val="00B60BB3"/>
  </w:style>
  <w:style w:type="character" w:customStyle="1" w:styleId="UnresolvedMention3">
    <w:name w:val="Unresolved Mention3"/>
    <w:basedOn w:val="DefaultParagraphFont"/>
    <w:uiPriority w:val="99"/>
    <w:unhideWhenUsed/>
    <w:rsid w:val="00B60BB3"/>
    <w:rPr>
      <w:color w:val="808080"/>
      <w:shd w:val="clear" w:color="auto" w:fill="E6E6E6"/>
    </w:rPr>
  </w:style>
  <w:style w:type="character" w:customStyle="1" w:styleId="UnresolvedMention4">
    <w:name w:val="Unresolved Mention4"/>
    <w:basedOn w:val="DefaultParagraphFont"/>
    <w:uiPriority w:val="99"/>
    <w:unhideWhenUsed/>
    <w:rsid w:val="00B60BB3"/>
    <w:rPr>
      <w:color w:val="808080"/>
      <w:shd w:val="clear" w:color="auto" w:fill="E6E6E6"/>
    </w:rPr>
  </w:style>
  <w:style w:type="character" w:customStyle="1" w:styleId="m-8082899869479211226gmail-styleunderline">
    <w:name w:val="m_-8082899869479211226gmail-styleunderline"/>
    <w:basedOn w:val="DefaultParagraphFont"/>
    <w:rsid w:val="00B60BB3"/>
  </w:style>
  <w:style w:type="paragraph" w:customStyle="1" w:styleId="NoteLevel23">
    <w:name w:val="Note Level 23"/>
    <w:basedOn w:val="Normal"/>
    <w:next w:val="Normal"/>
    <w:uiPriority w:val="99"/>
    <w:qFormat/>
    <w:rsid w:val="00B60BB3"/>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60BB3"/>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B60BB3"/>
    <w:rPr>
      <w:rFonts w:ascii="Georgia" w:hAnsi="Georgia"/>
    </w:rPr>
  </w:style>
  <w:style w:type="paragraph" w:customStyle="1" w:styleId="NoteLevel24">
    <w:name w:val="Note Level 24"/>
    <w:basedOn w:val="Normal"/>
    <w:next w:val="Normal"/>
    <w:uiPriority w:val="99"/>
    <w:qFormat/>
    <w:rsid w:val="00B60BB3"/>
    <w:pPr>
      <w:keepNext/>
      <w:ind w:left="288" w:right="288"/>
    </w:pPr>
    <w:rPr>
      <w:rFonts w:eastAsia="MS Gothic"/>
      <w:sz w:val="24"/>
      <w:szCs w:val="20"/>
    </w:rPr>
  </w:style>
  <w:style w:type="paragraph" w:customStyle="1" w:styleId="NoteLevel25">
    <w:name w:val="Note Level 25"/>
    <w:basedOn w:val="Normal"/>
    <w:next w:val="Normal"/>
    <w:uiPriority w:val="99"/>
    <w:qFormat/>
    <w:rsid w:val="00B60BB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B60BB3"/>
  </w:style>
  <w:style w:type="character" w:customStyle="1" w:styleId="m-4768620939706884080gmail-style13ptbold">
    <w:name w:val="m_-4768620939706884080gmail-style13ptbold"/>
    <w:basedOn w:val="DefaultParagraphFont"/>
    <w:rsid w:val="00B60BB3"/>
  </w:style>
  <w:style w:type="character" w:customStyle="1" w:styleId="m-4007627453485596929gmail-style13ptbold">
    <w:name w:val="m_-4007627453485596929gmail-style13ptbold"/>
    <w:basedOn w:val="DefaultParagraphFont"/>
    <w:rsid w:val="00B60BB3"/>
  </w:style>
  <w:style w:type="paragraph" w:customStyle="1" w:styleId="analytic0">
    <w:name w:val="analytic"/>
    <w:basedOn w:val="Normal"/>
    <w:link w:val="analyticChar0"/>
    <w:uiPriority w:val="4"/>
    <w:qFormat/>
    <w:rsid w:val="00B60BB3"/>
    <w:rPr>
      <w:b/>
      <w:sz w:val="27"/>
    </w:rPr>
  </w:style>
  <w:style w:type="character" w:customStyle="1" w:styleId="analyticChar0">
    <w:name w:val="analytic Char"/>
    <w:basedOn w:val="DefaultParagraphFont"/>
    <w:link w:val="analytic0"/>
    <w:uiPriority w:val="4"/>
    <w:rsid w:val="00B60BB3"/>
    <w:rPr>
      <w:rFonts w:ascii="Calibri" w:hAnsi="Calibri" w:cs="Calibri"/>
      <w:b/>
      <w:sz w:val="27"/>
    </w:rPr>
  </w:style>
  <w:style w:type="paragraph" w:customStyle="1" w:styleId="hword2">
    <w:name w:val="hword2"/>
    <w:basedOn w:val="Normal"/>
    <w:qFormat/>
    <w:rsid w:val="00B60BB3"/>
    <w:pPr>
      <w:spacing w:before="100" w:beforeAutospacing="1" w:after="100" w:afterAutospacing="1"/>
    </w:pPr>
    <w:rPr>
      <w:rFonts w:eastAsia="Times New Roman"/>
      <w:sz w:val="24"/>
      <w:szCs w:val="24"/>
    </w:rPr>
  </w:style>
  <w:style w:type="paragraph" w:customStyle="1" w:styleId="sense">
    <w:name w:val="sense"/>
    <w:basedOn w:val="Normal"/>
    <w:qFormat/>
    <w:rsid w:val="00B60BB3"/>
    <w:pPr>
      <w:spacing w:before="100" w:beforeAutospacing="1" w:after="100" w:afterAutospacing="1"/>
    </w:pPr>
    <w:rPr>
      <w:rFonts w:eastAsia="Times New Roman"/>
      <w:sz w:val="24"/>
      <w:szCs w:val="24"/>
    </w:rPr>
  </w:style>
  <w:style w:type="character" w:customStyle="1" w:styleId="dttext">
    <w:name w:val="dttext"/>
    <w:basedOn w:val="DefaultParagraphFont"/>
    <w:rsid w:val="00B60BB3"/>
  </w:style>
  <w:style w:type="character" w:customStyle="1" w:styleId="style13ptbold0">
    <w:name w:val="style13ptbold"/>
    <w:basedOn w:val="DefaultParagraphFont"/>
    <w:rsid w:val="00B60BB3"/>
  </w:style>
  <w:style w:type="paragraph" w:customStyle="1" w:styleId="m5562427531322223799gmail-msolistparagraph">
    <w:name w:val="m_5562427531322223799gmail-msolistparagraph"/>
    <w:basedOn w:val="Normal"/>
    <w:rsid w:val="00B60BB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B60BB3"/>
  </w:style>
  <w:style w:type="paragraph" w:customStyle="1" w:styleId="BreakTag">
    <w:name w:val="Break Tag"/>
    <w:basedOn w:val="Normal"/>
    <w:autoRedefine/>
    <w:uiPriority w:val="4"/>
    <w:qFormat/>
    <w:rsid w:val="00B60BB3"/>
    <w:pPr>
      <w:spacing w:before="240"/>
    </w:pPr>
    <w:rPr>
      <w:b/>
      <w:sz w:val="26"/>
    </w:rPr>
  </w:style>
  <w:style w:type="paragraph" w:customStyle="1" w:styleId="BreakBlock">
    <w:name w:val="Break Block"/>
    <w:basedOn w:val="Normal"/>
    <w:link w:val="BreakBlockChar"/>
    <w:autoRedefine/>
    <w:qFormat/>
    <w:rsid w:val="00B60BB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60BB3"/>
    <w:rPr>
      <w:rFonts w:ascii="Arial bold" w:hAnsi="Arial bold" w:cs="Calibri"/>
      <w:b/>
      <w:caps/>
      <w:sz w:val="32"/>
      <w:u w:val="single"/>
    </w:rPr>
  </w:style>
  <w:style w:type="character" w:customStyle="1" w:styleId="CiteCharChar">
    <w:name w:val="Cite Char Char"/>
    <w:basedOn w:val="DefaultParagraphFont"/>
    <w:rsid w:val="00B60BB3"/>
    <w:rPr>
      <w:rFonts w:ascii="Cambria" w:hAnsi="Cambria" w:cs="Times New Roman"/>
      <w:b/>
      <w:bCs/>
      <w:sz w:val="26"/>
      <w:szCs w:val="26"/>
    </w:rPr>
  </w:style>
  <w:style w:type="character" w:customStyle="1" w:styleId="CardCharChar1">
    <w:name w:val="Card Char Char1"/>
    <w:basedOn w:val="DefaultParagraphFont"/>
    <w:rsid w:val="00B60BB3"/>
    <w:rPr>
      <w:rFonts w:cs="Times New Roman"/>
      <w:b/>
      <w:bCs/>
      <w:sz w:val="28"/>
      <w:szCs w:val="28"/>
    </w:rPr>
  </w:style>
  <w:style w:type="character" w:customStyle="1" w:styleId="CircleChar1">
    <w:name w:val="Circle Char1"/>
    <w:basedOn w:val="DefaultParagraphFont"/>
    <w:rsid w:val="00B60BB3"/>
    <w:rPr>
      <w:rFonts w:cs="Times New Roman"/>
      <w:b/>
      <w:i/>
      <w:sz w:val="18"/>
      <w:szCs w:val="18"/>
      <w:u w:val="single"/>
      <w:lang w:val="en-US" w:eastAsia="en-US" w:bidi="ar-SA"/>
    </w:rPr>
  </w:style>
  <w:style w:type="character" w:customStyle="1" w:styleId="hit1">
    <w:name w:val="hit1"/>
    <w:basedOn w:val="DefaultParagraphFont"/>
    <w:rsid w:val="00B60BB3"/>
    <w:rPr>
      <w:b/>
      <w:bCs/>
      <w:color w:val="CC0033"/>
    </w:rPr>
  </w:style>
  <w:style w:type="character" w:customStyle="1" w:styleId="upper">
    <w:name w:val="upper"/>
    <w:basedOn w:val="DefaultParagraphFont"/>
    <w:rsid w:val="00B60BB3"/>
  </w:style>
  <w:style w:type="character" w:customStyle="1" w:styleId="SmallFont7pt">
    <w:name w:val="Small Font (7 pt)"/>
    <w:basedOn w:val="DefaultParagraphFont"/>
    <w:qFormat/>
    <w:rsid w:val="00B60BB3"/>
    <w:rPr>
      <w:sz w:val="14"/>
    </w:rPr>
  </w:style>
  <w:style w:type="character" w:customStyle="1" w:styleId="style65">
    <w:name w:val="style65"/>
    <w:basedOn w:val="DefaultParagraphFont"/>
    <w:rsid w:val="00B60BB3"/>
    <w:rPr>
      <w:rFonts w:cs="Times New Roman"/>
    </w:rPr>
  </w:style>
  <w:style w:type="character" w:customStyle="1" w:styleId="StyleStyleBoldUnderlineIntenseEmphasisUnderlineapple-style-s">
    <w:name w:val="Style Style Bold UnderlineIntense EmphasisUnderlineapple-style-s..."/>
    <w:basedOn w:val="DefaultParagraphFont"/>
    <w:rsid w:val="00B60BB3"/>
    <w:rPr>
      <w:b w:val="0"/>
      <w:bCs w:val="0"/>
      <w:sz w:val="22"/>
      <w:u w:val="single"/>
      <w:bdr w:val="none" w:sz="0" w:space="0" w:color="auto"/>
    </w:rPr>
  </w:style>
  <w:style w:type="paragraph" w:customStyle="1" w:styleId="type">
    <w:name w:val="type"/>
    <w:basedOn w:val="Normal"/>
    <w:qFormat/>
    <w:rsid w:val="00B60BB3"/>
    <w:pPr>
      <w:spacing w:before="100" w:beforeAutospacing="1" w:after="100" w:afterAutospacing="1"/>
    </w:pPr>
    <w:rPr>
      <w:rFonts w:eastAsia="Times New Roman"/>
    </w:rPr>
  </w:style>
  <w:style w:type="character" w:customStyle="1" w:styleId="abodyblack3">
    <w:name w:val="abodyblack3"/>
    <w:basedOn w:val="DefaultParagraphFont"/>
    <w:rsid w:val="00B60BB3"/>
  </w:style>
  <w:style w:type="character" w:customStyle="1" w:styleId="FontStyle177">
    <w:name w:val="Font Style177"/>
    <w:basedOn w:val="DefaultParagraphFont"/>
    <w:uiPriority w:val="99"/>
    <w:rsid w:val="00B60BB3"/>
    <w:rPr>
      <w:rFonts w:ascii="Times New Roman" w:hAnsi="Times New Roman" w:cs="Times New Roman"/>
      <w:sz w:val="20"/>
      <w:szCs w:val="20"/>
    </w:rPr>
  </w:style>
  <w:style w:type="character" w:customStyle="1" w:styleId="FontStyle173">
    <w:name w:val="Font Style173"/>
    <w:basedOn w:val="DefaultParagraphFont"/>
    <w:uiPriority w:val="99"/>
    <w:rsid w:val="00B60BB3"/>
    <w:rPr>
      <w:rFonts w:ascii="Times New Roman" w:hAnsi="Times New Roman" w:cs="Times New Roman"/>
      <w:sz w:val="14"/>
      <w:szCs w:val="14"/>
    </w:rPr>
  </w:style>
  <w:style w:type="character" w:customStyle="1" w:styleId="FontStyle151">
    <w:name w:val="Font Style151"/>
    <w:basedOn w:val="DefaultParagraphFont"/>
    <w:uiPriority w:val="99"/>
    <w:rsid w:val="00B60BB3"/>
    <w:rPr>
      <w:rFonts w:ascii="Arial Narrow" w:hAnsi="Arial Narrow" w:cs="Arial Narrow"/>
      <w:b/>
      <w:bCs/>
      <w:sz w:val="12"/>
      <w:szCs w:val="12"/>
    </w:rPr>
  </w:style>
  <w:style w:type="character" w:customStyle="1" w:styleId="FontStyle156">
    <w:name w:val="Font Style156"/>
    <w:basedOn w:val="DefaultParagraphFont"/>
    <w:uiPriority w:val="99"/>
    <w:rsid w:val="00B60BB3"/>
    <w:rPr>
      <w:rFonts w:ascii="Arial Narrow" w:hAnsi="Arial Narrow" w:cs="Arial Narrow"/>
      <w:sz w:val="8"/>
      <w:szCs w:val="8"/>
    </w:rPr>
  </w:style>
  <w:style w:type="character" w:customStyle="1" w:styleId="FontStyle160">
    <w:name w:val="Font Style160"/>
    <w:basedOn w:val="DefaultParagraphFont"/>
    <w:uiPriority w:val="99"/>
    <w:rsid w:val="00B60BB3"/>
    <w:rPr>
      <w:rFonts w:ascii="Times New Roman" w:hAnsi="Times New Roman" w:cs="Times New Roman"/>
      <w:b/>
      <w:bCs/>
      <w:sz w:val="20"/>
      <w:szCs w:val="20"/>
    </w:rPr>
  </w:style>
  <w:style w:type="character" w:customStyle="1" w:styleId="FontStyle178">
    <w:name w:val="Font Style178"/>
    <w:basedOn w:val="DefaultParagraphFont"/>
    <w:uiPriority w:val="99"/>
    <w:rsid w:val="00B60BB3"/>
    <w:rPr>
      <w:rFonts w:ascii="Times New Roman" w:hAnsi="Times New Roman" w:cs="Times New Roman"/>
      <w:sz w:val="18"/>
      <w:szCs w:val="18"/>
    </w:rPr>
  </w:style>
  <w:style w:type="paragraph" w:customStyle="1" w:styleId="Style14">
    <w:name w:val="Style14"/>
    <w:basedOn w:val="Normal"/>
    <w:uiPriority w:val="99"/>
    <w:qFormat/>
    <w:rsid w:val="00B60BB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60BB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60BB3"/>
    <w:rPr>
      <w:rFonts w:ascii="Times New Roman" w:hAnsi="Times New Roman" w:cs="Times New Roman"/>
      <w:sz w:val="12"/>
      <w:szCs w:val="12"/>
    </w:rPr>
  </w:style>
  <w:style w:type="paragraph" w:customStyle="1" w:styleId="Style9">
    <w:name w:val="Style9"/>
    <w:basedOn w:val="Normal"/>
    <w:uiPriority w:val="99"/>
    <w:qFormat/>
    <w:rsid w:val="00B60BB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60BB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60BB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60BB3"/>
    <w:rPr>
      <w:rFonts w:ascii="Times New Roman" w:hAnsi="Times New Roman" w:cs="Times New Roman"/>
      <w:sz w:val="16"/>
      <w:szCs w:val="16"/>
    </w:rPr>
  </w:style>
  <w:style w:type="character" w:customStyle="1" w:styleId="FontStyle172">
    <w:name w:val="Font Style172"/>
    <w:basedOn w:val="DefaultParagraphFont"/>
    <w:uiPriority w:val="99"/>
    <w:rsid w:val="00B60BB3"/>
    <w:rPr>
      <w:rFonts w:ascii="Times New Roman" w:hAnsi="Times New Roman" w:cs="Times New Roman"/>
      <w:b/>
      <w:bCs/>
      <w:sz w:val="16"/>
      <w:szCs w:val="16"/>
    </w:rPr>
  </w:style>
  <w:style w:type="paragraph" w:customStyle="1" w:styleId="Style18">
    <w:name w:val="Style18"/>
    <w:basedOn w:val="Normal"/>
    <w:uiPriority w:val="99"/>
    <w:qFormat/>
    <w:rsid w:val="00B60BB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60BB3"/>
    <w:rPr>
      <w:rFonts w:ascii="Times New Roman" w:hAnsi="Times New Roman" w:cs="Times New Roman"/>
      <w:i/>
      <w:iCs/>
      <w:sz w:val="16"/>
      <w:szCs w:val="16"/>
    </w:rPr>
  </w:style>
  <w:style w:type="character" w:customStyle="1" w:styleId="FontStyle162">
    <w:name w:val="Font Style162"/>
    <w:basedOn w:val="DefaultParagraphFont"/>
    <w:uiPriority w:val="99"/>
    <w:rsid w:val="00B60BB3"/>
    <w:rPr>
      <w:rFonts w:ascii="Times New Roman" w:hAnsi="Times New Roman" w:cs="Times New Roman"/>
      <w:b/>
      <w:bCs/>
      <w:sz w:val="18"/>
      <w:szCs w:val="18"/>
    </w:rPr>
  </w:style>
  <w:style w:type="character" w:customStyle="1" w:styleId="FontStyle167">
    <w:name w:val="Font Style167"/>
    <w:basedOn w:val="DefaultParagraphFont"/>
    <w:uiPriority w:val="99"/>
    <w:rsid w:val="00B60BB3"/>
    <w:rPr>
      <w:rFonts w:ascii="Times New Roman" w:hAnsi="Times New Roman" w:cs="Times New Roman"/>
      <w:sz w:val="10"/>
      <w:szCs w:val="10"/>
    </w:rPr>
  </w:style>
  <w:style w:type="character" w:customStyle="1" w:styleId="FontStyle174">
    <w:name w:val="Font Style174"/>
    <w:basedOn w:val="DefaultParagraphFont"/>
    <w:uiPriority w:val="99"/>
    <w:rsid w:val="00B60BB3"/>
    <w:rPr>
      <w:rFonts w:ascii="Arial Narrow" w:hAnsi="Arial Narrow" w:cs="Arial Narrow"/>
      <w:b/>
      <w:bCs/>
      <w:sz w:val="18"/>
      <w:szCs w:val="18"/>
    </w:rPr>
  </w:style>
  <w:style w:type="paragraph" w:customStyle="1" w:styleId="Style47">
    <w:name w:val="Style47"/>
    <w:basedOn w:val="Normal"/>
    <w:uiPriority w:val="99"/>
    <w:qFormat/>
    <w:rsid w:val="00B60BB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60BB3"/>
    <w:rPr>
      <w:rFonts w:ascii="Times New Roman" w:hAnsi="Times New Roman" w:cs="Times New Roman"/>
      <w:sz w:val="12"/>
      <w:szCs w:val="12"/>
    </w:rPr>
  </w:style>
  <w:style w:type="paragraph" w:customStyle="1" w:styleId="Style24">
    <w:name w:val="Style24"/>
    <w:basedOn w:val="Normal"/>
    <w:uiPriority w:val="99"/>
    <w:qFormat/>
    <w:rsid w:val="00B60BB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60BB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60BB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60BB3"/>
    <w:rPr>
      <w:rFonts w:ascii="Times New Roman" w:hAnsi="Times New Roman" w:cs="Times New Roman"/>
      <w:b/>
      <w:bCs/>
      <w:sz w:val="18"/>
      <w:szCs w:val="18"/>
    </w:rPr>
  </w:style>
  <w:style w:type="paragraph" w:customStyle="1" w:styleId="Style21">
    <w:name w:val="Style21"/>
    <w:basedOn w:val="Normal"/>
    <w:uiPriority w:val="99"/>
    <w:qFormat/>
    <w:rsid w:val="00B60BB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60BB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B60BB3"/>
  </w:style>
  <w:style w:type="character" w:customStyle="1" w:styleId="StyleThickunderline1">
    <w:name w:val="Style Thick underline1"/>
    <w:basedOn w:val="DefaultParagraphFont"/>
    <w:rsid w:val="00B60BB3"/>
    <w:rPr>
      <w:u w:val="single"/>
    </w:rPr>
  </w:style>
  <w:style w:type="paragraph" w:customStyle="1" w:styleId="TableParagraph">
    <w:name w:val="Table Paragraph"/>
    <w:basedOn w:val="Normal"/>
    <w:uiPriority w:val="1"/>
    <w:qFormat/>
    <w:rsid w:val="00B60BB3"/>
    <w:pPr>
      <w:widowControl w:val="0"/>
    </w:pPr>
  </w:style>
  <w:style w:type="character" w:customStyle="1" w:styleId="UnderlineChar5">
    <w:name w:val="UnderlineChar"/>
    <w:rsid w:val="00B60BB3"/>
    <w:rPr>
      <w:sz w:val="24"/>
      <w:u w:val="single"/>
      <w:shd w:val="clear" w:color="auto" w:fill="auto"/>
    </w:rPr>
  </w:style>
  <w:style w:type="paragraph" w:customStyle="1" w:styleId="StyleCircled11pt">
    <w:name w:val="Style Circled + 11 pt"/>
    <w:basedOn w:val="Normal"/>
    <w:link w:val="StyleCircled11ptChar"/>
    <w:qFormat/>
    <w:rsid w:val="00B60BB3"/>
    <w:rPr>
      <w:rFonts w:eastAsia="Times New Roman"/>
      <w:b/>
      <w:bCs/>
      <w:u w:val="single"/>
    </w:rPr>
  </w:style>
  <w:style w:type="character" w:customStyle="1" w:styleId="StyleCircled11ptChar">
    <w:name w:val="Style Circled + 11 pt Char"/>
    <w:link w:val="StyleCircled11pt"/>
    <w:rsid w:val="00B60BB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60BB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60BB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B60BB3"/>
    <w:rPr>
      <w:sz w:val="20"/>
      <w:bdr w:val="single" w:sz="4" w:space="0" w:color="auto" w:frame="1"/>
    </w:rPr>
  </w:style>
  <w:style w:type="character" w:customStyle="1" w:styleId="StyleUnderlineChar6CharCharCharCharCharCharCharChar11">
    <w:name w:val="Style Underline Char6 Char Char Char Char Char Char Char Char + 11 ..."/>
    <w:rsid w:val="00B60BB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0BB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0BB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0BB3"/>
    <w:rPr>
      <w:sz w:val="20"/>
      <w:szCs w:val="24"/>
      <w:u w:val="single"/>
      <w:bdr w:val="single" w:sz="4" w:space="0" w:color="auto"/>
      <w:lang w:val="en-US" w:eastAsia="en-US" w:bidi="ar-SA"/>
    </w:rPr>
  </w:style>
  <w:style w:type="character" w:customStyle="1" w:styleId="StyleLatinGaramondUnderline">
    <w:name w:val="Style (Latin) Garamond Underline"/>
    <w:rsid w:val="00B60BB3"/>
    <w:rPr>
      <w:rFonts w:ascii="Times New Roman" w:hAnsi="Times New Roman"/>
      <w:sz w:val="20"/>
      <w:u w:val="single"/>
    </w:rPr>
  </w:style>
  <w:style w:type="character" w:customStyle="1" w:styleId="StyleLatinGaramond">
    <w:name w:val="Style (Latin) Garamond"/>
    <w:rsid w:val="00B60BB3"/>
    <w:rPr>
      <w:rFonts w:ascii="Times New Roman" w:hAnsi="Times New Roman"/>
      <w:sz w:val="20"/>
    </w:rPr>
  </w:style>
  <w:style w:type="character" w:customStyle="1" w:styleId="styletimesnewroman12ptbold0">
    <w:name w:val="styletimesnewroman12ptbold"/>
    <w:basedOn w:val="DefaultParagraphFont"/>
    <w:rsid w:val="00B60BB3"/>
  </w:style>
  <w:style w:type="paragraph" w:customStyle="1" w:styleId="BoldandUnderlineChar2CharChar">
    <w:name w:val="Bold and Underline Char2 Char Char"/>
    <w:basedOn w:val="Normal"/>
    <w:link w:val="BoldandUnderlineChar2CharCharChar"/>
    <w:qFormat/>
    <w:rsid w:val="00B60BB3"/>
    <w:rPr>
      <w:rFonts w:asciiTheme="minorHAnsi" w:hAnsiTheme="minorHAnsi" w:cstheme="minorBidi"/>
      <w:b/>
      <w:u w:val="single"/>
    </w:rPr>
  </w:style>
  <w:style w:type="character" w:customStyle="1" w:styleId="Reduce8ptCharChar">
    <w:name w:val="Reduce 8pt Char Char"/>
    <w:basedOn w:val="DefaultParagraphFont"/>
    <w:link w:val="Reduce8pt"/>
    <w:rsid w:val="00B60BB3"/>
    <w:rPr>
      <w:sz w:val="16"/>
    </w:rPr>
  </w:style>
  <w:style w:type="paragraph" w:customStyle="1" w:styleId="Reduce8pt">
    <w:name w:val="Reduce 8pt"/>
    <w:basedOn w:val="Normal"/>
    <w:link w:val="Reduce8ptCharChar"/>
    <w:qFormat/>
    <w:rsid w:val="00B60BB3"/>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B60BB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B60BB3"/>
  </w:style>
  <w:style w:type="paragraph" w:customStyle="1" w:styleId="Footnote2">
    <w:name w:val="Footnote2"/>
    <w:basedOn w:val="Normal"/>
    <w:next w:val="Normal"/>
    <w:link w:val="Footnote2Char"/>
    <w:autoRedefine/>
    <w:qFormat/>
    <w:rsid w:val="00B60BB3"/>
    <w:pPr>
      <w:spacing w:after="120" w:line="480" w:lineRule="auto"/>
    </w:pPr>
    <w:rPr>
      <w:rFonts w:asciiTheme="minorHAnsi" w:hAnsiTheme="minorHAnsi" w:cstheme="minorBidi"/>
    </w:rPr>
  </w:style>
  <w:style w:type="character" w:customStyle="1" w:styleId="red">
    <w:name w:val="red"/>
    <w:basedOn w:val="DefaultParagraphFont"/>
    <w:rsid w:val="00B60BB3"/>
  </w:style>
  <w:style w:type="character" w:customStyle="1" w:styleId="Mention11">
    <w:name w:val="Mention11"/>
    <w:basedOn w:val="DefaultParagraphFont"/>
    <w:uiPriority w:val="99"/>
    <w:semiHidden/>
    <w:unhideWhenUsed/>
    <w:rsid w:val="00B60BB3"/>
    <w:rPr>
      <w:color w:val="2B579A"/>
      <w:shd w:val="clear" w:color="auto" w:fill="E6E6E6"/>
    </w:rPr>
  </w:style>
  <w:style w:type="character" w:customStyle="1" w:styleId="m6370699461968006786gmail-styleunderline">
    <w:name w:val="m_6370699461968006786gmail-styleunderline"/>
    <w:basedOn w:val="DefaultParagraphFont"/>
    <w:rsid w:val="00B60BB3"/>
  </w:style>
  <w:style w:type="character" w:customStyle="1" w:styleId="Mention2">
    <w:name w:val="Mention2"/>
    <w:basedOn w:val="DefaultParagraphFont"/>
    <w:uiPriority w:val="99"/>
    <w:semiHidden/>
    <w:unhideWhenUsed/>
    <w:rsid w:val="00B60BB3"/>
    <w:rPr>
      <w:color w:val="2B579A"/>
      <w:shd w:val="clear" w:color="auto" w:fill="E6E6E6"/>
    </w:rPr>
  </w:style>
  <w:style w:type="paragraph" w:customStyle="1" w:styleId="FlashTag">
    <w:name w:val="FlashTag"/>
    <w:basedOn w:val="Normal"/>
    <w:link w:val="FlashTagChar"/>
    <w:autoRedefine/>
    <w:uiPriority w:val="4"/>
    <w:qFormat/>
    <w:rsid w:val="00B60BB3"/>
    <w:rPr>
      <w:rFonts w:ascii="Aptos Display" w:hAnsi="Aptos Display"/>
      <w:b/>
      <w:sz w:val="28"/>
    </w:rPr>
  </w:style>
  <w:style w:type="character" w:customStyle="1" w:styleId="FlashTagChar">
    <w:name w:val="FlashTag Char"/>
    <w:basedOn w:val="DefaultParagraphFont"/>
    <w:link w:val="FlashTag"/>
    <w:uiPriority w:val="4"/>
    <w:rsid w:val="00B60BB3"/>
    <w:rPr>
      <w:rFonts w:ascii="Aptos Display" w:hAnsi="Aptos Display" w:cs="Calibri"/>
      <w:b/>
      <w:sz w:val="28"/>
    </w:rPr>
  </w:style>
  <w:style w:type="paragraph" w:customStyle="1" w:styleId="Warrant">
    <w:name w:val="Warrant"/>
    <w:link w:val="WarrantChar"/>
    <w:autoRedefine/>
    <w:uiPriority w:val="4"/>
    <w:qFormat/>
    <w:rsid w:val="00B60BB3"/>
    <w:pPr>
      <w:ind w:left="720"/>
    </w:pPr>
    <w:rPr>
      <w:rFonts w:ascii="Calibri" w:hAnsi="Calibri" w:cs="Arial"/>
    </w:rPr>
  </w:style>
  <w:style w:type="character" w:customStyle="1" w:styleId="m-8793234324905335251gmail-style13ptbold">
    <w:name w:val="m_-8793234324905335251gmail-style13ptbold"/>
    <w:basedOn w:val="DefaultParagraphFont"/>
    <w:rsid w:val="00B60BB3"/>
  </w:style>
  <w:style w:type="character" w:customStyle="1" w:styleId="m3965771245576658108gmail-styleunderline">
    <w:name w:val="m_3965771245576658108gmail-styleunderline"/>
    <w:basedOn w:val="DefaultParagraphFont"/>
    <w:rsid w:val="00B60BB3"/>
  </w:style>
  <w:style w:type="character" w:customStyle="1" w:styleId="FontStyle220">
    <w:name w:val="Font Style220"/>
    <w:basedOn w:val="DefaultParagraphFont"/>
    <w:uiPriority w:val="99"/>
    <w:rsid w:val="00B60BB3"/>
    <w:rPr>
      <w:rFonts w:ascii="Candara" w:hAnsi="Candara" w:cs="Candara" w:hint="default"/>
      <w:i/>
      <w:iCs/>
      <w:sz w:val="18"/>
      <w:szCs w:val="18"/>
    </w:rPr>
  </w:style>
  <w:style w:type="character" w:customStyle="1" w:styleId="FontStyle290">
    <w:name w:val="Font Style290"/>
    <w:basedOn w:val="DefaultParagraphFont"/>
    <w:uiPriority w:val="99"/>
    <w:rsid w:val="00B60BB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60BB3"/>
    <w:rPr>
      <w:rFonts w:ascii="Arial" w:hAnsi="Arial" w:cs="Arial"/>
      <w:b/>
      <w:bCs/>
      <w:sz w:val="16"/>
      <w:szCs w:val="16"/>
    </w:rPr>
  </w:style>
  <w:style w:type="character" w:customStyle="1" w:styleId="m-5498913268213319940gmail-styleunderline">
    <w:name w:val="m_-5498913268213319940gmail-styleunderline"/>
    <w:basedOn w:val="DefaultParagraphFont"/>
    <w:rsid w:val="00B60BB3"/>
  </w:style>
  <w:style w:type="paragraph" w:customStyle="1" w:styleId="speakable">
    <w:name w:val="speakable"/>
    <w:basedOn w:val="Normal"/>
    <w:uiPriority w:val="99"/>
    <w:qFormat/>
    <w:rsid w:val="00B60BB3"/>
    <w:pPr>
      <w:spacing w:before="100" w:beforeAutospacing="1" w:after="100" w:afterAutospacing="1"/>
    </w:pPr>
    <w:rPr>
      <w:rFonts w:eastAsia="Times New Roman"/>
      <w:sz w:val="24"/>
    </w:rPr>
  </w:style>
  <w:style w:type="character" w:customStyle="1" w:styleId="overlay">
    <w:name w:val="overlay"/>
    <w:basedOn w:val="DefaultParagraphFont"/>
    <w:rsid w:val="00B60BB3"/>
  </w:style>
  <w:style w:type="character" w:customStyle="1" w:styleId="copyright">
    <w:name w:val="copyright"/>
    <w:basedOn w:val="DefaultParagraphFont"/>
    <w:rsid w:val="00B60BB3"/>
  </w:style>
  <w:style w:type="paragraph" w:customStyle="1" w:styleId="g-body">
    <w:name w:val="g-body"/>
    <w:basedOn w:val="Normal"/>
    <w:uiPriority w:val="99"/>
    <w:qFormat/>
    <w:rsid w:val="00B60BB3"/>
    <w:pPr>
      <w:spacing w:before="100" w:beforeAutospacing="1" w:after="100" w:afterAutospacing="1"/>
    </w:pPr>
    <w:rPr>
      <w:rFonts w:eastAsia="Times New Roman"/>
      <w:sz w:val="24"/>
    </w:rPr>
  </w:style>
  <w:style w:type="paragraph" w:customStyle="1" w:styleId="g-pstyle0">
    <w:name w:val="g-pstyle0"/>
    <w:basedOn w:val="Normal"/>
    <w:uiPriority w:val="99"/>
    <w:qFormat/>
    <w:rsid w:val="00B60BB3"/>
    <w:pPr>
      <w:spacing w:before="100" w:beforeAutospacing="1" w:after="100" w:afterAutospacing="1"/>
    </w:pPr>
    <w:rPr>
      <w:rFonts w:eastAsia="Times New Roman"/>
      <w:sz w:val="24"/>
    </w:rPr>
  </w:style>
  <w:style w:type="paragraph" w:customStyle="1" w:styleId="g-pstyle1">
    <w:name w:val="g-pstyle1"/>
    <w:basedOn w:val="Normal"/>
    <w:uiPriority w:val="99"/>
    <w:qFormat/>
    <w:rsid w:val="00B60BB3"/>
    <w:pPr>
      <w:spacing w:before="100" w:beforeAutospacing="1" w:after="100" w:afterAutospacing="1"/>
    </w:pPr>
    <w:rPr>
      <w:rFonts w:eastAsia="Times New Roman"/>
      <w:sz w:val="24"/>
    </w:rPr>
  </w:style>
  <w:style w:type="paragraph" w:customStyle="1" w:styleId="g-asset-hed">
    <w:name w:val="g-asset-hed"/>
    <w:basedOn w:val="Normal"/>
    <w:uiPriority w:val="99"/>
    <w:qFormat/>
    <w:rsid w:val="00B60BB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B60BB3"/>
    <w:pPr>
      <w:spacing w:before="100" w:beforeAutospacing="1" w:after="100" w:afterAutospacing="1"/>
    </w:pPr>
    <w:rPr>
      <w:sz w:val="24"/>
    </w:rPr>
  </w:style>
  <w:style w:type="paragraph" w:customStyle="1" w:styleId="style41">
    <w:name w:val="style4"/>
    <w:basedOn w:val="Normal"/>
    <w:uiPriority w:val="99"/>
    <w:qFormat/>
    <w:rsid w:val="00B60BB3"/>
    <w:pPr>
      <w:spacing w:before="100" w:beforeAutospacing="1" w:after="100" w:afterAutospacing="1"/>
    </w:pPr>
    <w:rPr>
      <w:sz w:val="24"/>
    </w:rPr>
  </w:style>
  <w:style w:type="paragraph" w:customStyle="1" w:styleId="speech">
    <w:name w:val="speech"/>
    <w:basedOn w:val="Normal"/>
    <w:uiPriority w:val="99"/>
    <w:qFormat/>
    <w:rsid w:val="00B60BB3"/>
    <w:pPr>
      <w:spacing w:before="100" w:beforeAutospacing="1" w:after="100" w:afterAutospacing="1"/>
    </w:pPr>
    <w:rPr>
      <w:sz w:val="24"/>
    </w:rPr>
  </w:style>
  <w:style w:type="character" w:customStyle="1" w:styleId="adtext">
    <w:name w:val="adtext"/>
    <w:basedOn w:val="DefaultParagraphFont"/>
    <w:rsid w:val="00B60BB3"/>
  </w:style>
  <w:style w:type="character" w:customStyle="1" w:styleId="UL-Bold">
    <w:name w:val="UL-Bold"/>
    <w:basedOn w:val="DefaultParagraphFont"/>
    <w:rsid w:val="00B60BB3"/>
    <w:rPr>
      <w:u w:val="thick"/>
    </w:rPr>
  </w:style>
  <w:style w:type="character" w:customStyle="1" w:styleId="gl">
    <w:name w:val="gl"/>
    <w:basedOn w:val="DefaultParagraphFont"/>
    <w:rsid w:val="00B60BB3"/>
  </w:style>
  <w:style w:type="character" w:customStyle="1" w:styleId="qu730rj69h">
    <w:name w:val="qu730rj69h"/>
    <w:basedOn w:val="DefaultParagraphFont"/>
    <w:rsid w:val="00B60BB3"/>
  </w:style>
  <w:style w:type="paragraph" w:customStyle="1" w:styleId="optext">
    <w:name w:val="optext"/>
    <w:basedOn w:val="Normal"/>
    <w:uiPriority w:val="99"/>
    <w:qFormat/>
    <w:rsid w:val="00B60BB3"/>
    <w:pPr>
      <w:spacing w:before="100" w:beforeAutospacing="1" w:after="100" w:afterAutospacing="1"/>
    </w:pPr>
    <w:rPr>
      <w:sz w:val="24"/>
    </w:rPr>
  </w:style>
  <w:style w:type="character" w:customStyle="1" w:styleId="lmy74qr12z">
    <w:name w:val="lmy74qr12z"/>
    <w:basedOn w:val="DefaultParagraphFont"/>
    <w:rsid w:val="00B60BB3"/>
  </w:style>
  <w:style w:type="character" w:customStyle="1" w:styleId="icr880">
    <w:name w:val="icr880"/>
    <w:basedOn w:val="DefaultParagraphFont"/>
    <w:rsid w:val="00B60BB3"/>
  </w:style>
  <w:style w:type="character" w:customStyle="1" w:styleId="hx23q54">
    <w:name w:val="hx23q54"/>
    <w:basedOn w:val="DefaultParagraphFont"/>
    <w:rsid w:val="00B60BB3"/>
  </w:style>
  <w:style w:type="character" w:customStyle="1" w:styleId="m-5348258726587825636gmail-style13ptbold">
    <w:name w:val="m_-5348258726587825636gmail-style13ptbold"/>
    <w:basedOn w:val="DefaultParagraphFont"/>
    <w:rsid w:val="00B60BB3"/>
  </w:style>
  <w:style w:type="character" w:customStyle="1" w:styleId="m-5348258726587825636gmail-styleunderline">
    <w:name w:val="m_-5348258726587825636gmail-styleunderline"/>
    <w:basedOn w:val="DefaultParagraphFont"/>
    <w:rsid w:val="00B60BB3"/>
  </w:style>
  <w:style w:type="paragraph" w:customStyle="1" w:styleId="useless">
    <w:name w:val="useless"/>
    <w:basedOn w:val="Normal"/>
    <w:uiPriority w:val="99"/>
    <w:qFormat/>
    <w:rsid w:val="00B60BB3"/>
    <w:rPr>
      <w:rFonts w:eastAsia="Times New Roman"/>
      <w:sz w:val="12"/>
    </w:rPr>
  </w:style>
  <w:style w:type="character" w:customStyle="1" w:styleId="DDIUnderline">
    <w:name w:val="DDI Underline"/>
    <w:qFormat/>
    <w:rsid w:val="00B60BB3"/>
    <w:rPr>
      <w:rFonts w:ascii="Times New Roman" w:hAnsi="Times New Roman"/>
      <w:sz w:val="24"/>
      <w:u w:val="single"/>
    </w:rPr>
  </w:style>
  <w:style w:type="paragraph" w:customStyle="1" w:styleId="ALLCAPS">
    <w:name w:val="ALL CAPS"/>
    <w:basedOn w:val="Normal"/>
    <w:link w:val="ALLCAPSChar"/>
    <w:qFormat/>
    <w:rsid w:val="00B60BB3"/>
    <w:rPr>
      <w:rFonts w:eastAsia="Times New Roman"/>
      <w:b/>
      <w:caps/>
    </w:rPr>
  </w:style>
  <w:style w:type="character" w:customStyle="1" w:styleId="ALLCAPSChar">
    <w:name w:val="ALL CAPS Char"/>
    <w:basedOn w:val="DefaultParagraphFont"/>
    <w:link w:val="ALLCAPS"/>
    <w:rsid w:val="00B60BB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B60BB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B60BB3"/>
    <w:rPr>
      <w:rFonts w:ascii="Calibri" w:eastAsia="Times New Roman" w:hAnsi="Calibri" w:cs="Calibri"/>
      <w:b/>
      <w:sz w:val="24"/>
    </w:rPr>
  </w:style>
  <w:style w:type="character" w:customStyle="1" w:styleId="10ptnotbold">
    <w:name w:val="10ptnotbold"/>
    <w:basedOn w:val="DefaultParagraphFont"/>
    <w:rsid w:val="00B60BB3"/>
    <w:rPr>
      <w:sz w:val="20"/>
    </w:rPr>
  </w:style>
  <w:style w:type="character" w:customStyle="1" w:styleId="Cites-AuthorDate">
    <w:name w:val="Cites-Author/Date"/>
    <w:qFormat/>
    <w:rsid w:val="00B60BB3"/>
    <w:rPr>
      <w:rFonts w:ascii="Helvetica" w:hAnsi="Helvetica"/>
      <w:b/>
      <w:sz w:val="22"/>
      <w:szCs w:val="24"/>
      <w:u w:val="thick"/>
    </w:rPr>
  </w:style>
  <w:style w:type="paragraph" w:customStyle="1" w:styleId="CiteTag">
    <w:name w:val="Cite/Tag"/>
    <w:basedOn w:val="Normal"/>
    <w:qFormat/>
    <w:rsid w:val="00B60BB3"/>
    <w:rPr>
      <w:rFonts w:eastAsia="Cambria"/>
      <w:b/>
    </w:rPr>
  </w:style>
  <w:style w:type="character" w:customStyle="1" w:styleId="m489902567989944824gmail-style13ptbold">
    <w:name w:val="m_489902567989944824gmail-style13ptbold"/>
    <w:basedOn w:val="DefaultParagraphFont"/>
    <w:rsid w:val="00B60BB3"/>
  </w:style>
  <w:style w:type="character" w:customStyle="1" w:styleId="m489902567989944824gmail-styleunderline">
    <w:name w:val="m_489902567989944824gmail-styleunderline"/>
    <w:basedOn w:val="DefaultParagraphFont"/>
    <w:rsid w:val="00B60BB3"/>
  </w:style>
  <w:style w:type="character" w:customStyle="1" w:styleId="Mention3">
    <w:name w:val="Mention3"/>
    <w:basedOn w:val="DefaultParagraphFont"/>
    <w:uiPriority w:val="99"/>
    <w:semiHidden/>
    <w:unhideWhenUsed/>
    <w:rsid w:val="00B60BB3"/>
    <w:rPr>
      <w:color w:val="2B579A"/>
      <w:shd w:val="clear" w:color="auto" w:fill="E6E6E6"/>
    </w:rPr>
  </w:style>
  <w:style w:type="character" w:customStyle="1" w:styleId="m-5251091010484660064gmail-style13ptbold">
    <w:name w:val="m_-5251091010484660064gmail-style13ptbold"/>
    <w:basedOn w:val="DefaultParagraphFont"/>
    <w:rsid w:val="00B60BB3"/>
  </w:style>
  <w:style w:type="character" w:customStyle="1" w:styleId="m-5251091010484660064gmail-styleunderline">
    <w:name w:val="m_-5251091010484660064gmail-styleunderline"/>
    <w:basedOn w:val="DefaultParagraphFont"/>
    <w:rsid w:val="00B60BB3"/>
  </w:style>
  <w:style w:type="character" w:customStyle="1" w:styleId="tablecaption">
    <w:name w:val="tablecaption"/>
    <w:basedOn w:val="DefaultParagraphFont"/>
    <w:rsid w:val="00B60BB3"/>
  </w:style>
  <w:style w:type="character" w:customStyle="1" w:styleId="StyleLatinHelvetica105ptBlack">
    <w:name w:val="Style (Latin) Helvetica 10.5 pt Black"/>
    <w:basedOn w:val="DefaultParagraphFont"/>
    <w:rsid w:val="00B60BB3"/>
    <w:rPr>
      <w:rFonts w:ascii="Times New Roman" w:hAnsi="Times New Roman"/>
      <w:color w:val="000000"/>
      <w:sz w:val="21"/>
    </w:rPr>
  </w:style>
  <w:style w:type="character" w:customStyle="1" w:styleId="m-413333960618644972gmail-style13ptbold">
    <w:name w:val="m_-413333960618644972gmail-style13ptbold"/>
    <w:basedOn w:val="DefaultParagraphFont"/>
    <w:rsid w:val="00B60BB3"/>
  </w:style>
  <w:style w:type="character" w:customStyle="1" w:styleId="m-413333960618644972gmail-styleunderline">
    <w:name w:val="m_-413333960618644972gmail-styleunderline"/>
    <w:basedOn w:val="DefaultParagraphFont"/>
    <w:rsid w:val="00B60BB3"/>
  </w:style>
  <w:style w:type="character" w:customStyle="1" w:styleId="m8314098763611656848gmail-stylestylebold12pt">
    <w:name w:val="m_8314098763611656848gmail-stylestylebold12pt"/>
    <w:basedOn w:val="DefaultParagraphFont"/>
    <w:rsid w:val="00B60BB3"/>
  </w:style>
  <w:style w:type="character" w:customStyle="1" w:styleId="m8314098763611656848gmail-styleboldunderline">
    <w:name w:val="m_8314098763611656848gmail-styleboldunderline"/>
    <w:basedOn w:val="DefaultParagraphFont"/>
    <w:rsid w:val="00B60BB3"/>
  </w:style>
  <w:style w:type="paragraph" w:customStyle="1" w:styleId="Spacer">
    <w:name w:val="Spacer"/>
    <w:basedOn w:val="Heading1"/>
    <w:link w:val="SpacerChar"/>
    <w:autoRedefine/>
    <w:uiPriority w:val="4"/>
    <w:qFormat/>
    <w:rsid w:val="00B60BB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60BB3"/>
    <w:rPr>
      <w:rFonts w:ascii="Calibri" w:eastAsiaTheme="majorEastAsia" w:hAnsi="Calibri" w:cstheme="majorBidi"/>
      <w:b/>
      <w:sz w:val="24"/>
      <w:szCs w:val="32"/>
    </w:rPr>
  </w:style>
  <w:style w:type="paragraph" w:customStyle="1" w:styleId="msonormal0">
    <w:name w:val="msonormal"/>
    <w:basedOn w:val="Normal"/>
    <w:uiPriority w:val="99"/>
    <w:qFormat/>
    <w:rsid w:val="00B60BB3"/>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B60BB3"/>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B60BB3"/>
  </w:style>
  <w:style w:type="character" w:customStyle="1" w:styleId="DateTimeChar">
    <w:name w:val="DateTime Char"/>
    <w:basedOn w:val="DefaultParagraphFont"/>
    <w:link w:val="DateTime"/>
    <w:uiPriority w:val="4"/>
    <w:rsid w:val="00B60BB3"/>
    <w:rPr>
      <w:rFonts w:ascii="Calibri" w:hAnsi="Calibri" w:cs="Calibri"/>
    </w:rPr>
  </w:style>
  <w:style w:type="paragraph" w:customStyle="1" w:styleId="Lecture">
    <w:name w:val="Lecture"/>
    <w:next w:val="BodyText"/>
    <w:link w:val="LectureChar"/>
    <w:autoRedefine/>
    <w:uiPriority w:val="4"/>
    <w:qFormat/>
    <w:rsid w:val="00B60BB3"/>
    <w:pPr>
      <w:spacing w:after="0"/>
      <w:outlineLvl w:val="5"/>
    </w:pPr>
    <w:rPr>
      <w:rFonts w:ascii="Arial" w:hAnsi="Arial" w:cs="Arial"/>
      <w:spacing w:val="-10"/>
    </w:rPr>
  </w:style>
  <w:style w:type="character" w:customStyle="1" w:styleId="LectureChar">
    <w:name w:val="Lecture Char"/>
    <w:basedOn w:val="DateTimeChar"/>
    <w:link w:val="Lecture"/>
    <w:uiPriority w:val="4"/>
    <w:rsid w:val="00B60BB3"/>
    <w:rPr>
      <w:rFonts w:ascii="Arial" w:hAnsi="Arial" w:cs="Arial"/>
      <w:spacing w:val="-10"/>
    </w:rPr>
  </w:style>
  <w:style w:type="character" w:customStyle="1" w:styleId="m3262662096238345512gmail-style13ptbold">
    <w:name w:val="m_3262662096238345512gmail-style13ptbold"/>
    <w:basedOn w:val="DefaultParagraphFont"/>
    <w:rsid w:val="00B60BB3"/>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B60BB3"/>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B60BB3"/>
  </w:style>
  <w:style w:type="character" w:customStyle="1" w:styleId="m-6886276173800023131gmail-styleunderline">
    <w:name w:val="m_-6886276173800023131gmail-styleunderline"/>
    <w:basedOn w:val="DefaultParagraphFont"/>
    <w:rsid w:val="00B60BB3"/>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B60BB3"/>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B60BB3"/>
    <w:rPr>
      <w:b/>
    </w:rPr>
  </w:style>
  <w:style w:type="character" w:customStyle="1" w:styleId="CitationChar">
    <w:name w:val="Citation Char"/>
    <w:aliases w:val="cites Char Char,Block Writing Char,Index Headers Char"/>
    <w:link w:val="Citation0"/>
    <w:qFormat/>
    <w:rsid w:val="00B60BB3"/>
    <w:rPr>
      <w:rFonts w:ascii="Calibri" w:hAnsi="Calibri" w:cs="Calibri"/>
      <w:b/>
    </w:rPr>
  </w:style>
  <w:style w:type="paragraph" w:customStyle="1" w:styleId="CardChar1">
    <w:name w:val="Card Char"/>
    <w:basedOn w:val="Normal"/>
    <w:link w:val="CardCharChar0"/>
    <w:autoRedefine/>
    <w:rsid w:val="00B60BB3"/>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B60BB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B60BB3"/>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B60BB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B60BB3"/>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B60BB3"/>
  </w:style>
  <w:style w:type="character" w:customStyle="1" w:styleId="m3108068631175614020gmail-style13ptbold">
    <w:name w:val="m_3108068631175614020gmail-style13ptbold"/>
    <w:basedOn w:val="DefaultParagraphFont"/>
    <w:rsid w:val="00B60BB3"/>
  </w:style>
  <w:style w:type="character" w:customStyle="1" w:styleId="m3108068631175614020gmail-titlechar">
    <w:name w:val="m_3108068631175614020gmail-titlechar"/>
    <w:basedOn w:val="DefaultParagraphFont"/>
    <w:rsid w:val="00B60BB3"/>
  </w:style>
  <w:style w:type="paragraph" w:customStyle="1" w:styleId="8PointFont">
    <w:name w:val="8 Point Font"/>
    <w:next w:val="Normal"/>
    <w:link w:val="8PointFontChar"/>
    <w:qFormat/>
    <w:rsid w:val="00B60BB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60BB3"/>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B60BB3"/>
    <w:rPr>
      <w:rFonts w:cs="Arial"/>
      <w:b/>
      <w:bCs/>
      <w:iCs/>
      <w:sz w:val="24"/>
      <w:szCs w:val="28"/>
      <w:lang w:val="en-US" w:eastAsia="en-US" w:bidi="ar-SA"/>
    </w:rPr>
  </w:style>
  <w:style w:type="character" w:customStyle="1" w:styleId="Mention4">
    <w:name w:val="Mention4"/>
    <w:basedOn w:val="DefaultParagraphFont"/>
    <w:uiPriority w:val="99"/>
    <w:semiHidden/>
    <w:unhideWhenUsed/>
    <w:rsid w:val="00B60BB3"/>
    <w:rPr>
      <w:color w:val="2B579A"/>
      <w:shd w:val="clear" w:color="auto" w:fill="E6E6E6"/>
    </w:rPr>
  </w:style>
  <w:style w:type="character" w:customStyle="1" w:styleId="m-895152127622952443gmail-style13ptbold">
    <w:name w:val="m_-895152127622952443gmail-style13ptbold"/>
    <w:basedOn w:val="DefaultParagraphFont"/>
    <w:rsid w:val="00B60BB3"/>
  </w:style>
  <w:style w:type="character" w:customStyle="1" w:styleId="m4133802843404377303gmail-style13ptbold">
    <w:name w:val="m_4133802843404377303gmail-style13ptbold"/>
    <w:basedOn w:val="DefaultParagraphFont"/>
    <w:rsid w:val="00B60BB3"/>
  </w:style>
  <w:style w:type="character" w:customStyle="1" w:styleId="m4133802843404377303gmail-styleunderline">
    <w:name w:val="m_4133802843404377303gmail-styleunderline"/>
    <w:basedOn w:val="DefaultParagraphFont"/>
    <w:rsid w:val="00B60BB3"/>
  </w:style>
  <w:style w:type="character" w:customStyle="1" w:styleId="m1864609289044096952gmail-style13ptbold">
    <w:name w:val="m_1864609289044096952gmail-style13ptbold"/>
    <w:basedOn w:val="DefaultParagraphFont"/>
    <w:rsid w:val="00B60BB3"/>
  </w:style>
  <w:style w:type="character" w:customStyle="1" w:styleId="m-2434640214339110092gmail-style13ptbold">
    <w:name w:val="m_-2434640214339110092gmail-style13ptbold"/>
    <w:basedOn w:val="DefaultParagraphFont"/>
    <w:rsid w:val="00B60BB3"/>
  </w:style>
  <w:style w:type="character" w:customStyle="1" w:styleId="m-2434640214339110092gmail-styleunderline">
    <w:name w:val="m_-2434640214339110092gmail-styleunderline"/>
    <w:basedOn w:val="DefaultParagraphFont"/>
    <w:rsid w:val="00B60BB3"/>
  </w:style>
  <w:style w:type="character" w:customStyle="1" w:styleId="articlepage-articlebody-firstletter">
    <w:name w:val="articlepage-articlebody-firstletter"/>
    <w:basedOn w:val="DefaultParagraphFont"/>
    <w:rsid w:val="00B60BB3"/>
  </w:style>
  <w:style w:type="character" w:customStyle="1" w:styleId="UnresolvedMention32">
    <w:name w:val="Unresolved Mention32"/>
    <w:basedOn w:val="DefaultParagraphFont"/>
    <w:uiPriority w:val="99"/>
    <w:semiHidden/>
    <w:unhideWhenUsed/>
    <w:rsid w:val="00B60BB3"/>
    <w:rPr>
      <w:color w:val="605E5C"/>
      <w:shd w:val="clear" w:color="auto" w:fill="E1DFDD"/>
    </w:rPr>
  </w:style>
  <w:style w:type="character" w:customStyle="1" w:styleId="UnresolvedMention31">
    <w:name w:val="Unresolved Mention31"/>
    <w:basedOn w:val="DefaultParagraphFont"/>
    <w:uiPriority w:val="99"/>
    <w:semiHidden/>
    <w:unhideWhenUsed/>
    <w:rsid w:val="00B60BB3"/>
    <w:rPr>
      <w:color w:val="808080"/>
      <w:shd w:val="clear" w:color="auto" w:fill="E6E6E6"/>
    </w:rPr>
  </w:style>
  <w:style w:type="character" w:customStyle="1" w:styleId="UnresolvedMention5">
    <w:name w:val="Unresolved Mention5"/>
    <w:basedOn w:val="DefaultParagraphFont"/>
    <w:uiPriority w:val="99"/>
    <w:semiHidden/>
    <w:unhideWhenUsed/>
    <w:rsid w:val="00B60BB3"/>
    <w:rPr>
      <w:color w:val="605E5C"/>
      <w:shd w:val="clear" w:color="auto" w:fill="E1DFDD"/>
    </w:rPr>
  </w:style>
  <w:style w:type="character" w:customStyle="1" w:styleId="UnresolvedMention6">
    <w:name w:val="Unresolved Mention6"/>
    <w:basedOn w:val="DefaultParagraphFont"/>
    <w:uiPriority w:val="99"/>
    <w:semiHidden/>
    <w:unhideWhenUsed/>
    <w:rsid w:val="00B60BB3"/>
    <w:rPr>
      <w:color w:val="605E5C"/>
      <w:shd w:val="clear" w:color="auto" w:fill="E1DFDD"/>
    </w:rPr>
  </w:style>
  <w:style w:type="character" w:customStyle="1" w:styleId="footnote">
    <w:name w:val="footnote"/>
    <w:basedOn w:val="DefaultParagraphFont"/>
    <w:rsid w:val="00B60BB3"/>
  </w:style>
  <w:style w:type="character" w:customStyle="1" w:styleId="hubidentifier">
    <w:name w:val="hub_identifier"/>
    <w:basedOn w:val="DefaultParagraphFont"/>
    <w:rsid w:val="00B60BB3"/>
  </w:style>
  <w:style w:type="paragraph" w:customStyle="1" w:styleId="standardeinzug">
    <w:name w:val="standardeinzug"/>
    <w:basedOn w:val="Normal"/>
    <w:qFormat/>
    <w:rsid w:val="00B60BB3"/>
    <w:pPr>
      <w:spacing w:before="100" w:beforeAutospacing="1" w:after="100" w:afterAutospacing="1"/>
    </w:pPr>
    <w:rPr>
      <w:rFonts w:eastAsia="Times New Roman"/>
      <w:szCs w:val="24"/>
    </w:rPr>
  </w:style>
  <w:style w:type="paragraph" w:customStyle="1" w:styleId="aufzhlungnormal">
    <w:name w:val="aufzhlungnormal"/>
    <w:basedOn w:val="Normal"/>
    <w:rsid w:val="00B60BB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B60BB3"/>
  </w:style>
  <w:style w:type="paragraph" w:customStyle="1" w:styleId="entrefilet">
    <w:name w:val="entrefilet"/>
    <w:basedOn w:val="Normal"/>
    <w:rsid w:val="00B60BB3"/>
    <w:pPr>
      <w:spacing w:before="100" w:beforeAutospacing="1" w:after="100" w:afterAutospacing="1"/>
    </w:pPr>
    <w:rPr>
      <w:rFonts w:eastAsia="Times New Roman"/>
      <w:szCs w:val="24"/>
    </w:rPr>
  </w:style>
  <w:style w:type="paragraph" w:customStyle="1" w:styleId="kapitelreferenzkopf">
    <w:name w:val="kapitelreferenzkopf"/>
    <w:basedOn w:val="Normal"/>
    <w:rsid w:val="00B60BB3"/>
    <w:pPr>
      <w:spacing w:before="100" w:beforeAutospacing="1" w:after="100" w:afterAutospacing="1"/>
    </w:pPr>
    <w:rPr>
      <w:rFonts w:eastAsia="Times New Roman"/>
      <w:szCs w:val="24"/>
    </w:rPr>
  </w:style>
  <w:style w:type="paragraph" w:customStyle="1" w:styleId="tabberschrift">
    <w:name w:val="tabberschrift"/>
    <w:basedOn w:val="Normal"/>
    <w:rsid w:val="00B60BB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B60BB3"/>
  </w:style>
  <w:style w:type="character" w:customStyle="1" w:styleId="m-268162420547309261gmail-stylestylebold12pt">
    <w:name w:val="m_-268162420547309261gmail-stylestylebold12pt"/>
    <w:basedOn w:val="DefaultParagraphFont"/>
    <w:rsid w:val="00B60BB3"/>
  </w:style>
  <w:style w:type="character" w:customStyle="1" w:styleId="m-268162420547309261gmail-styleboldunderline">
    <w:name w:val="m_-268162420547309261gmail-styleboldunderline"/>
    <w:basedOn w:val="DefaultParagraphFont"/>
    <w:rsid w:val="00B60BB3"/>
  </w:style>
  <w:style w:type="character" w:customStyle="1" w:styleId="m-5621139387307470627gmail-style13ptbold">
    <w:name w:val="m_-5621139387307470627gmail-style13ptbold"/>
    <w:basedOn w:val="DefaultParagraphFont"/>
    <w:rsid w:val="00B60BB3"/>
  </w:style>
  <w:style w:type="character" w:customStyle="1" w:styleId="m-5621139387307470627gmail-styleunderline">
    <w:name w:val="m_-5621139387307470627gmail-styleunderline"/>
    <w:basedOn w:val="DefaultParagraphFont"/>
    <w:rsid w:val="00B60BB3"/>
  </w:style>
  <w:style w:type="character" w:customStyle="1" w:styleId="m-4930835733434609408gmail-style13ptbold">
    <w:name w:val="m_-4930835733434609408gmail-style13ptbold"/>
    <w:basedOn w:val="DefaultParagraphFont"/>
    <w:rsid w:val="00B60BB3"/>
  </w:style>
  <w:style w:type="character" w:customStyle="1" w:styleId="m-4930835733434609408gmail-styleunderline">
    <w:name w:val="m_-4930835733434609408gmail-styleunderline"/>
    <w:basedOn w:val="DefaultParagraphFont"/>
    <w:rsid w:val="00B60BB3"/>
  </w:style>
  <w:style w:type="character" w:customStyle="1" w:styleId="m-2456650549122369157gmail-style13ptbold">
    <w:name w:val="m_-2456650549122369157gmail-style13ptbold"/>
    <w:basedOn w:val="DefaultParagraphFont"/>
    <w:rsid w:val="00B60BB3"/>
  </w:style>
  <w:style w:type="character" w:customStyle="1" w:styleId="m-2456650549122369157gmail-styleunderline">
    <w:name w:val="m_-2456650549122369157gmail-styleunderline"/>
    <w:basedOn w:val="DefaultParagraphFont"/>
    <w:rsid w:val="00B60BB3"/>
  </w:style>
  <w:style w:type="character" w:customStyle="1" w:styleId="hvr">
    <w:name w:val="hvr"/>
    <w:basedOn w:val="DefaultParagraphFont"/>
    <w:rsid w:val="00B60BB3"/>
  </w:style>
  <w:style w:type="character" w:customStyle="1" w:styleId="m-3350902899047358468gmail-styleunderline">
    <w:name w:val="m_-3350902899047358468gmail-styleunderline"/>
    <w:basedOn w:val="DefaultParagraphFont"/>
    <w:rsid w:val="00B60BB3"/>
  </w:style>
  <w:style w:type="paragraph" w:customStyle="1" w:styleId="Style5pt">
    <w:name w:val="Style 5 pt"/>
    <w:basedOn w:val="Normal"/>
    <w:link w:val="Style5ptChar"/>
    <w:rsid w:val="00B60BB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60BB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60BB3"/>
  </w:style>
  <w:style w:type="paragraph" w:customStyle="1" w:styleId="m462447500549623171gmail-msonormal">
    <w:name w:val="m_462447500549623171gmail-msonormal"/>
    <w:basedOn w:val="Normal"/>
    <w:uiPriority w:val="99"/>
    <w:rsid w:val="00B60BB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60BB3"/>
  </w:style>
  <w:style w:type="character" w:customStyle="1" w:styleId="SmallerReal">
    <w:name w:val="SmallerReal"/>
    <w:basedOn w:val="DefaultParagraphFont"/>
    <w:uiPriority w:val="1"/>
    <w:qFormat/>
    <w:rsid w:val="00B60BB3"/>
    <w:rPr>
      <w:rFonts w:ascii="Garamond" w:hAnsi="Garamond" w:hint="default"/>
      <w:sz w:val="16"/>
    </w:rPr>
  </w:style>
  <w:style w:type="paragraph" w:styleId="HTMLAddress">
    <w:name w:val="HTML Address"/>
    <w:basedOn w:val="Normal"/>
    <w:link w:val="HTMLAddressChar"/>
    <w:uiPriority w:val="99"/>
    <w:unhideWhenUsed/>
    <w:rsid w:val="00B60BB3"/>
    <w:rPr>
      <w:rFonts w:eastAsia="Times New Roman"/>
      <w:i/>
      <w:iCs/>
      <w:szCs w:val="24"/>
    </w:rPr>
  </w:style>
  <w:style w:type="character" w:customStyle="1" w:styleId="HTMLAddressChar">
    <w:name w:val="HTML Address Char"/>
    <w:basedOn w:val="DefaultParagraphFont"/>
    <w:link w:val="HTMLAddress"/>
    <w:uiPriority w:val="99"/>
    <w:rsid w:val="00B60BB3"/>
    <w:rPr>
      <w:rFonts w:ascii="Calibri" w:eastAsia="Times New Roman" w:hAnsi="Calibri" w:cs="Calibri"/>
      <w:i/>
      <w:iCs/>
      <w:szCs w:val="24"/>
    </w:rPr>
  </w:style>
  <w:style w:type="character" w:customStyle="1" w:styleId="separator">
    <w:name w:val="separator"/>
    <w:basedOn w:val="DefaultParagraphFont"/>
    <w:rsid w:val="00B60BB3"/>
  </w:style>
  <w:style w:type="paragraph" w:customStyle="1" w:styleId="dek">
    <w:name w:val="dek"/>
    <w:basedOn w:val="Normal"/>
    <w:rsid w:val="00B60BB3"/>
    <w:pPr>
      <w:spacing w:before="100" w:beforeAutospacing="1" w:after="100" w:afterAutospacing="1"/>
    </w:pPr>
    <w:rPr>
      <w:rFonts w:eastAsia="Times New Roman"/>
      <w:szCs w:val="24"/>
    </w:rPr>
  </w:style>
  <w:style w:type="character" w:customStyle="1" w:styleId="arttitle">
    <w:name w:val="art_title"/>
    <w:basedOn w:val="DefaultParagraphFont"/>
    <w:rsid w:val="00B60BB3"/>
  </w:style>
  <w:style w:type="character" w:customStyle="1" w:styleId="serialtitle">
    <w:name w:val="serial_title"/>
    <w:basedOn w:val="DefaultParagraphFont"/>
    <w:rsid w:val="00B60BB3"/>
  </w:style>
  <w:style w:type="character" w:customStyle="1" w:styleId="volumeissue">
    <w:name w:val="volume_issue"/>
    <w:basedOn w:val="DefaultParagraphFont"/>
    <w:rsid w:val="00B60BB3"/>
  </w:style>
  <w:style w:type="character" w:customStyle="1" w:styleId="pagerange">
    <w:name w:val="page_range"/>
    <w:basedOn w:val="DefaultParagraphFont"/>
    <w:rsid w:val="00B60BB3"/>
  </w:style>
  <w:style w:type="character" w:customStyle="1" w:styleId="doilink">
    <w:name w:val="doi_link"/>
    <w:basedOn w:val="DefaultParagraphFont"/>
    <w:rsid w:val="00B60BB3"/>
  </w:style>
  <w:style w:type="paragraph" w:customStyle="1" w:styleId="para">
    <w:name w:val="para"/>
    <w:basedOn w:val="Normal"/>
    <w:qFormat/>
    <w:rsid w:val="00B60BB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B60BB3"/>
  </w:style>
  <w:style w:type="character" w:customStyle="1" w:styleId="internalref">
    <w:name w:val="internalref"/>
    <w:basedOn w:val="DefaultParagraphFont"/>
    <w:rsid w:val="00B60BB3"/>
  </w:style>
  <w:style w:type="paragraph" w:customStyle="1" w:styleId="Analyitc">
    <w:name w:val="Analyitc"/>
    <w:basedOn w:val="Normal"/>
    <w:uiPriority w:val="4"/>
    <w:qFormat/>
    <w:rsid w:val="00B60BB3"/>
    <w:rPr>
      <w:rFonts w:ascii="Avenir LT Std 45 Book" w:hAnsi="Avenir LT Std 45 Book"/>
      <w:b/>
      <w:color w:val="0070C0"/>
      <w:sz w:val="28"/>
    </w:rPr>
  </w:style>
  <w:style w:type="character" w:customStyle="1" w:styleId="l7">
    <w:name w:val="l7"/>
    <w:basedOn w:val="DefaultParagraphFont"/>
    <w:rsid w:val="00B60BB3"/>
  </w:style>
  <w:style w:type="character" w:customStyle="1" w:styleId="l6">
    <w:name w:val="l6"/>
    <w:basedOn w:val="DefaultParagraphFont"/>
    <w:rsid w:val="00B60BB3"/>
  </w:style>
  <w:style w:type="character" w:customStyle="1" w:styleId="l8">
    <w:name w:val="l8"/>
    <w:basedOn w:val="DefaultParagraphFont"/>
    <w:rsid w:val="00B60BB3"/>
  </w:style>
  <w:style w:type="character" w:customStyle="1" w:styleId="l9">
    <w:name w:val="l9"/>
    <w:basedOn w:val="DefaultParagraphFont"/>
    <w:rsid w:val="00B60BB3"/>
  </w:style>
  <w:style w:type="character" w:customStyle="1" w:styleId="m-134349766280542120gmail-style13ptbold">
    <w:name w:val="m_-134349766280542120gmail-style13ptbold"/>
    <w:basedOn w:val="DefaultParagraphFont"/>
    <w:rsid w:val="00B60BB3"/>
  </w:style>
  <w:style w:type="character" w:customStyle="1" w:styleId="m-134349766280542120gmail-msohyperlink">
    <w:name w:val="m_-134349766280542120gmail-msohyperlink"/>
    <w:basedOn w:val="DefaultParagraphFont"/>
    <w:rsid w:val="00B60BB3"/>
  </w:style>
  <w:style w:type="character" w:customStyle="1" w:styleId="m-134349766280542120gmail-styleunderline">
    <w:name w:val="m_-134349766280542120gmail-styleunderline"/>
    <w:basedOn w:val="DefaultParagraphFont"/>
    <w:rsid w:val="00B60BB3"/>
  </w:style>
  <w:style w:type="character" w:customStyle="1" w:styleId="m-134349766280542120gmail-cite">
    <w:name w:val="m_-134349766280542120gmail-cite"/>
    <w:basedOn w:val="DefaultParagraphFont"/>
    <w:rsid w:val="00B60BB3"/>
  </w:style>
  <w:style w:type="character" w:customStyle="1" w:styleId="m-134349766280542120gmail-underline">
    <w:name w:val="m_-134349766280542120gmail-underline"/>
    <w:basedOn w:val="DefaultParagraphFont"/>
    <w:rsid w:val="00B60BB3"/>
  </w:style>
  <w:style w:type="character" w:customStyle="1" w:styleId="m-134349766280542120gmail-underline0">
    <w:name w:val="m_-134349766280542120gmail-underline0"/>
    <w:basedOn w:val="DefaultParagraphFont"/>
    <w:rsid w:val="00B60BB3"/>
  </w:style>
  <w:style w:type="paragraph" w:customStyle="1" w:styleId="element">
    <w:name w:val="element"/>
    <w:basedOn w:val="Normal"/>
    <w:rsid w:val="00B60BB3"/>
    <w:pPr>
      <w:spacing w:before="100" w:beforeAutospacing="1" w:after="100" w:afterAutospacing="1"/>
    </w:pPr>
    <w:rPr>
      <w:rFonts w:eastAsia="Times New Roman"/>
      <w:szCs w:val="24"/>
      <w:lang w:eastAsia="zh-CN"/>
    </w:rPr>
  </w:style>
  <w:style w:type="paragraph" w:customStyle="1" w:styleId="p3">
    <w:name w:val="p3"/>
    <w:basedOn w:val="Normal"/>
    <w:rsid w:val="00B60BB3"/>
    <w:pPr>
      <w:spacing w:before="100" w:beforeAutospacing="1" w:after="100" w:afterAutospacing="1"/>
    </w:pPr>
    <w:rPr>
      <w:rFonts w:eastAsia="Times New Roman"/>
      <w:szCs w:val="24"/>
      <w:lang w:eastAsia="zh-CN"/>
    </w:rPr>
  </w:style>
  <w:style w:type="paragraph" w:customStyle="1" w:styleId="p5">
    <w:name w:val="p5"/>
    <w:basedOn w:val="Normal"/>
    <w:rsid w:val="00B60BB3"/>
    <w:pPr>
      <w:spacing w:before="100" w:beforeAutospacing="1" w:after="100" w:afterAutospacing="1"/>
    </w:pPr>
    <w:rPr>
      <w:rFonts w:eastAsia="Times New Roman"/>
      <w:szCs w:val="24"/>
      <w:lang w:eastAsia="zh-CN"/>
    </w:rPr>
  </w:style>
  <w:style w:type="paragraph" w:customStyle="1" w:styleId="p7">
    <w:name w:val="p7"/>
    <w:basedOn w:val="Normal"/>
    <w:rsid w:val="00B60BB3"/>
    <w:pPr>
      <w:spacing w:before="100" w:beforeAutospacing="1" w:after="100" w:afterAutospacing="1"/>
    </w:pPr>
    <w:rPr>
      <w:rFonts w:eastAsia="Times New Roman"/>
      <w:szCs w:val="24"/>
      <w:lang w:eastAsia="zh-CN"/>
    </w:rPr>
  </w:style>
  <w:style w:type="paragraph" w:customStyle="1" w:styleId="p9">
    <w:name w:val="p9"/>
    <w:basedOn w:val="Normal"/>
    <w:rsid w:val="00B60BB3"/>
    <w:pPr>
      <w:spacing w:before="100" w:beforeAutospacing="1" w:after="100" w:afterAutospacing="1"/>
    </w:pPr>
    <w:rPr>
      <w:rFonts w:eastAsia="Times New Roman"/>
      <w:szCs w:val="24"/>
      <w:lang w:eastAsia="zh-CN"/>
    </w:rPr>
  </w:style>
  <w:style w:type="paragraph" w:customStyle="1" w:styleId="p11">
    <w:name w:val="p11"/>
    <w:basedOn w:val="Normal"/>
    <w:rsid w:val="00B60BB3"/>
    <w:pPr>
      <w:spacing w:before="100" w:beforeAutospacing="1" w:after="100" w:afterAutospacing="1"/>
    </w:pPr>
    <w:rPr>
      <w:rFonts w:eastAsia="Times New Roman"/>
      <w:szCs w:val="24"/>
      <w:lang w:eastAsia="zh-CN"/>
    </w:rPr>
  </w:style>
  <w:style w:type="paragraph" w:customStyle="1" w:styleId="p2">
    <w:name w:val="p2"/>
    <w:basedOn w:val="Normal"/>
    <w:rsid w:val="00B60BB3"/>
    <w:pPr>
      <w:spacing w:before="100" w:beforeAutospacing="1" w:after="100" w:afterAutospacing="1"/>
    </w:pPr>
    <w:rPr>
      <w:rFonts w:eastAsia="Times New Roman"/>
      <w:szCs w:val="24"/>
      <w:lang w:eastAsia="zh-CN"/>
    </w:rPr>
  </w:style>
  <w:style w:type="paragraph" w:customStyle="1" w:styleId="p4">
    <w:name w:val="p4"/>
    <w:basedOn w:val="Normal"/>
    <w:rsid w:val="00B60BB3"/>
    <w:pPr>
      <w:spacing w:before="100" w:beforeAutospacing="1" w:after="100" w:afterAutospacing="1"/>
    </w:pPr>
    <w:rPr>
      <w:rFonts w:eastAsia="Times New Roman"/>
      <w:szCs w:val="24"/>
      <w:lang w:eastAsia="zh-CN"/>
    </w:rPr>
  </w:style>
  <w:style w:type="paragraph" w:customStyle="1" w:styleId="p6">
    <w:name w:val="p6"/>
    <w:basedOn w:val="Normal"/>
    <w:rsid w:val="00B60BB3"/>
    <w:pPr>
      <w:spacing w:before="100" w:beforeAutospacing="1" w:after="100" w:afterAutospacing="1"/>
    </w:pPr>
    <w:rPr>
      <w:rFonts w:eastAsia="Times New Roman"/>
      <w:szCs w:val="24"/>
      <w:lang w:eastAsia="zh-CN"/>
    </w:rPr>
  </w:style>
  <w:style w:type="paragraph" w:customStyle="1" w:styleId="p8">
    <w:name w:val="p8"/>
    <w:basedOn w:val="Normal"/>
    <w:rsid w:val="00B60BB3"/>
    <w:pPr>
      <w:spacing w:before="100" w:beforeAutospacing="1" w:after="100" w:afterAutospacing="1"/>
    </w:pPr>
    <w:rPr>
      <w:rFonts w:eastAsia="Times New Roman"/>
      <w:szCs w:val="24"/>
      <w:lang w:eastAsia="zh-CN"/>
    </w:rPr>
  </w:style>
  <w:style w:type="paragraph" w:customStyle="1" w:styleId="p10">
    <w:name w:val="p10"/>
    <w:basedOn w:val="Normal"/>
    <w:qFormat/>
    <w:rsid w:val="00B60BB3"/>
    <w:pPr>
      <w:spacing w:before="100" w:beforeAutospacing="1" w:after="100" w:afterAutospacing="1"/>
    </w:pPr>
    <w:rPr>
      <w:rFonts w:eastAsia="Times New Roman"/>
      <w:szCs w:val="24"/>
      <w:lang w:eastAsia="zh-CN"/>
    </w:rPr>
  </w:style>
  <w:style w:type="paragraph" w:customStyle="1" w:styleId="p12">
    <w:name w:val="p12"/>
    <w:basedOn w:val="Normal"/>
    <w:rsid w:val="00B60BB3"/>
    <w:pPr>
      <w:spacing w:before="100" w:beforeAutospacing="1" w:after="100" w:afterAutospacing="1"/>
    </w:pPr>
    <w:rPr>
      <w:rFonts w:eastAsia="Times New Roman"/>
      <w:szCs w:val="24"/>
      <w:lang w:eastAsia="zh-CN"/>
    </w:rPr>
  </w:style>
  <w:style w:type="paragraph" w:customStyle="1" w:styleId="p14">
    <w:name w:val="p14"/>
    <w:basedOn w:val="Normal"/>
    <w:rsid w:val="00B60BB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60BB3"/>
  </w:style>
  <w:style w:type="character" w:customStyle="1" w:styleId="wsj-article-credit">
    <w:name w:val="wsj-article-credit"/>
    <w:basedOn w:val="DefaultParagraphFont"/>
    <w:rsid w:val="00B60BB3"/>
  </w:style>
  <w:style w:type="character" w:customStyle="1" w:styleId="wsj-article-credit-tag">
    <w:name w:val="wsj-article-credit-tag"/>
    <w:basedOn w:val="DefaultParagraphFont"/>
    <w:rsid w:val="00B60BB3"/>
  </w:style>
  <w:style w:type="paragraph" w:customStyle="1" w:styleId="initial">
    <w:name w:val="initial"/>
    <w:basedOn w:val="Normal"/>
    <w:rsid w:val="00B60BB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B60BB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B60BB3"/>
    <w:rPr>
      <w:rFonts w:ascii="Arial Narrow" w:hAnsi="Arial Narrow"/>
      <w:sz w:val="22"/>
      <w:szCs w:val="24"/>
      <w:u w:val="single"/>
      <w:lang w:val="en-US" w:eastAsia="en-US" w:bidi="ar-SA"/>
    </w:rPr>
  </w:style>
  <w:style w:type="paragraph" w:customStyle="1" w:styleId="detailsub">
    <w:name w:val="detail__sub"/>
    <w:basedOn w:val="Normal"/>
    <w:rsid w:val="00B60BB3"/>
    <w:pPr>
      <w:spacing w:before="100" w:beforeAutospacing="1" w:after="100" w:afterAutospacing="1"/>
    </w:pPr>
    <w:rPr>
      <w:rFonts w:eastAsia="Times New Roman"/>
      <w:szCs w:val="24"/>
      <w:lang w:eastAsia="zh-CN"/>
    </w:rPr>
  </w:style>
  <w:style w:type="paragraph" w:customStyle="1" w:styleId="flfc">
    <w:name w:val="flfc"/>
    <w:basedOn w:val="Normal"/>
    <w:qFormat/>
    <w:rsid w:val="00B60BB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B60BB3"/>
  </w:style>
  <w:style w:type="character" w:customStyle="1" w:styleId="m-299895914748161361gmail-styleunderline">
    <w:name w:val="m_-299895914748161361gmail-styleunderline"/>
    <w:basedOn w:val="DefaultParagraphFont"/>
    <w:rsid w:val="00B60BB3"/>
  </w:style>
  <w:style w:type="paragraph" w:customStyle="1" w:styleId="counter-paragraph">
    <w:name w:val="counter-paragraph"/>
    <w:basedOn w:val="Normal"/>
    <w:rsid w:val="00B60BB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B60BB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B60BB3"/>
  </w:style>
  <w:style w:type="paragraph" w:customStyle="1" w:styleId="m-266642551691440061gmail-cards">
    <w:name w:val="m_-266642551691440061gmail-cards"/>
    <w:basedOn w:val="Normal"/>
    <w:rsid w:val="00B60BB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B60BB3"/>
  </w:style>
  <w:style w:type="paragraph" w:customStyle="1" w:styleId="listingexcerpt">
    <w:name w:val="listing__excerpt"/>
    <w:basedOn w:val="Normal"/>
    <w:rsid w:val="00B60BB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B60BB3"/>
  </w:style>
  <w:style w:type="paragraph" w:customStyle="1" w:styleId="specialbutton">
    <w:name w:val="special__button"/>
    <w:basedOn w:val="Normal"/>
    <w:rsid w:val="00B60BB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B60BB3"/>
  </w:style>
  <w:style w:type="character" w:customStyle="1" w:styleId="StyleUnderliningChar9ptBold">
    <w:name w:val="Style Underlining Char + 9 pt Bold"/>
    <w:rsid w:val="00B60BB3"/>
    <w:rPr>
      <w:rFonts w:ascii="Times New Roman" w:hAnsi="Times New Roman"/>
      <w:b/>
      <w:bCs/>
      <w:sz w:val="20"/>
      <w:szCs w:val="24"/>
      <w:u w:val="single"/>
    </w:rPr>
  </w:style>
  <w:style w:type="character" w:customStyle="1" w:styleId="StyleUnderliningChar9pt">
    <w:name w:val="Style Underlining Char + 9 pt"/>
    <w:rsid w:val="00B60BB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B60BB3"/>
  </w:style>
  <w:style w:type="character" w:customStyle="1" w:styleId="m7113523068278247331gmail-underline">
    <w:name w:val="m_7113523068278247331gmail-underline"/>
    <w:basedOn w:val="DefaultParagraphFont"/>
    <w:rsid w:val="00B60BB3"/>
  </w:style>
  <w:style w:type="character" w:customStyle="1" w:styleId="m7113523068278247331gmail-styleunderline">
    <w:name w:val="m_7113523068278247331gmail-styleunderline"/>
    <w:basedOn w:val="DefaultParagraphFont"/>
    <w:rsid w:val="00B60BB3"/>
  </w:style>
  <w:style w:type="paragraph" w:customStyle="1" w:styleId="p">
    <w:name w:val="p"/>
    <w:basedOn w:val="Normal"/>
    <w:qFormat/>
    <w:rsid w:val="00B60BB3"/>
    <w:pPr>
      <w:spacing w:before="100" w:beforeAutospacing="1" w:after="100" w:afterAutospacing="1"/>
    </w:pPr>
    <w:rPr>
      <w:rFonts w:eastAsia="Times New Roman"/>
    </w:rPr>
  </w:style>
  <w:style w:type="paragraph" w:customStyle="1" w:styleId="Caption4">
    <w:name w:val="Caption4"/>
    <w:basedOn w:val="Normal"/>
    <w:uiPriority w:val="99"/>
    <w:qFormat/>
    <w:rsid w:val="00B60BB3"/>
    <w:pPr>
      <w:spacing w:before="100" w:beforeAutospacing="1" w:after="100" w:afterAutospacing="1"/>
    </w:pPr>
    <w:rPr>
      <w:rFonts w:eastAsia="Times New Roman"/>
    </w:rPr>
  </w:style>
  <w:style w:type="character" w:customStyle="1" w:styleId="enhanced-reference">
    <w:name w:val="enhanced-reference"/>
    <w:basedOn w:val="DefaultParagraphFont"/>
    <w:rsid w:val="00B60BB3"/>
  </w:style>
  <w:style w:type="character" w:customStyle="1" w:styleId="ff1">
    <w:name w:val="ff1"/>
    <w:basedOn w:val="DefaultParagraphFont"/>
    <w:rsid w:val="00B60BB3"/>
  </w:style>
  <w:style w:type="character" w:customStyle="1" w:styleId="ff2">
    <w:name w:val="ff2"/>
    <w:basedOn w:val="DefaultParagraphFont"/>
    <w:rsid w:val="00B60BB3"/>
  </w:style>
  <w:style w:type="character" w:customStyle="1" w:styleId="display">
    <w:name w:val="display"/>
    <w:basedOn w:val="DefaultParagraphFont"/>
    <w:rsid w:val="00B60BB3"/>
  </w:style>
  <w:style w:type="character" w:customStyle="1" w:styleId="m2030095631327626865gmail-style13ptbold">
    <w:name w:val="m_2030095631327626865gmail-style13ptbold"/>
    <w:basedOn w:val="DefaultParagraphFont"/>
    <w:rsid w:val="00B60BB3"/>
  </w:style>
  <w:style w:type="character" w:customStyle="1" w:styleId="m2030095631327626865gmail-styleunderline">
    <w:name w:val="m_2030095631327626865gmail-styleunderline"/>
    <w:basedOn w:val="DefaultParagraphFont"/>
    <w:rsid w:val="00B60BB3"/>
  </w:style>
  <w:style w:type="paragraph" w:customStyle="1" w:styleId="m4240400669014671728gmail-msonormal">
    <w:name w:val="m_4240400669014671728gmail-msonormal"/>
    <w:basedOn w:val="Normal"/>
    <w:rsid w:val="00B60BB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60BB3"/>
  </w:style>
  <w:style w:type="paragraph" w:customStyle="1" w:styleId="font--body">
    <w:name w:val="font--body"/>
    <w:basedOn w:val="Normal"/>
    <w:qFormat/>
    <w:rsid w:val="00B60BB3"/>
    <w:pPr>
      <w:spacing w:before="100" w:beforeAutospacing="1" w:after="100" w:afterAutospacing="1"/>
    </w:pPr>
    <w:rPr>
      <w:rFonts w:eastAsia="Times New Roman"/>
    </w:rPr>
  </w:style>
  <w:style w:type="character" w:customStyle="1" w:styleId="tweetinfo-heartstat">
    <w:name w:val="tweetinfo-heartstat"/>
    <w:basedOn w:val="DefaultParagraphFont"/>
    <w:rsid w:val="00B60BB3"/>
  </w:style>
  <w:style w:type="character" w:customStyle="1" w:styleId="playbutton-flyout">
    <w:name w:val="playbutton-flyout"/>
    <w:basedOn w:val="DefaultParagraphFont"/>
    <w:rsid w:val="00B60BB3"/>
  </w:style>
  <w:style w:type="character" w:customStyle="1" w:styleId="inlinevideo-videolabel">
    <w:name w:val="inlinevideo-videolabel"/>
    <w:basedOn w:val="DefaultParagraphFont"/>
    <w:rsid w:val="00B60BB3"/>
  </w:style>
  <w:style w:type="character" w:customStyle="1" w:styleId="inlinevideo-videoduration">
    <w:name w:val="inlinevideo-videoduration"/>
    <w:basedOn w:val="DefaultParagraphFont"/>
    <w:rsid w:val="00B60BB3"/>
  </w:style>
  <w:style w:type="character" w:customStyle="1" w:styleId="cardChar2">
    <w:name w:val="card Char2"/>
    <w:basedOn w:val="DefaultParagraphFont"/>
    <w:uiPriority w:val="6"/>
    <w:rsid w:val="00B60BB3"/>
    <w:rPr>
      <w:rFonts w:ascii="Times New Roman" w:hAnsi="Times New Roman" w:cs="Calibri"/>
      <w:szCs w:val="20"/>
    </w:rPr>
  </w:style>
  <w:style w:type="character" w:customStyle="1" w:styleId="b">
    <w:name w:val="b"/>
    <w:rsid w:val="00B60BB3"/>
  </w:style>
  <w:style w:type="table" w:customStyle="1" w:styleId="TableGrid1">
    <w:name w:val="Table Grid1"/>
    <w:basedOn w:val="TableNormal"/>
    <w:next w:val="TableGrid"/>
    <w:rsid w:val="00B60B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B60BB3"/>
  </w:style>
  <w:style w:type="paragraph" w:customStyle="1" w:styleId="Pol">
    <w:name w:val="Pol"/>
    <w:basedOn w:val="Heading2"/>
    <w:uiPriority w:val="99"/>
    <w:qFormat/>
    <w:rsid w:val="00B60BB3"/>
  </w:style>
  <w:style w:type="paragraph" w:customStyle="1" w:styleId="StyleHeading4TagsmalltextBigcardbodyNormalTagNotBold">
    <w:name w:val="Style Heading 4Tagsmall textBig cardbodyNormal Tag + Not Bold"/>
    <w:basedOn w:val="Heading4"/>
    <w:qFormat/>
    <w:rsid w:val="00B60BB3"/>
    <w:rPr>
      <w:bCs/>
      <w:iCs w:val="0"/>
    </w:rPr>
  </w:style>
  <w:style w:type="paragraph" w:customStyle="1" w:styleId="headline-title">
    <w:name w:val="headline-title"/>
    <w:basedOn w:val="Normal"/>
    <w:qFormat/>
    <w:rsid w:val="00B60BB3"/>
    <w:pPr>
      <w:spacing w:before="100" w:beforeAutospacing="1" w:after="100" w:afterAutospacing="1"/>
    </w:pPr>
    <w:rPr>
      <w:rFonts w:ascii="Avenir LT Std 45 Book" w:hAnsi="Avenir LT Std 45 Book"/>
    </w:rPr>
  </w:style>
  <w:style w:type="character" w:customStyle="1" w:styleId="link">
    <w:name w:val="link"/>
    <w:basedOn w:val="DefaultParagraphFont"/>
    <w:rsid w:val="00B60BB3"/>
  </w:style>
  <w:style w:type="paragraph" w:customStyle="1" w:styleId="xhead">
    <w:name w:val="xhead"/>
    <w:basedOn w:val="Normal"/>
    <w:uiPriority w:val="99"/>
    <w:qFormat/>
    <w:rsid w:val="00B60BB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60BB3"/>
    <w:pPr>
      <w:spacing w:before="100" w:beforeAutospacing="1" w:after="100" w:afterAutospacing="1"/>
    </w:pPr>
    <w:rPr>
      <w:rFonts w:ascii="Times" w:hAnsi="Times"/>
      <w:szCs w:val="20"/>
    </w:rPr>
  </w:style>
  <w:style w:type="paragraph" w:customStyle="1" w:styleId="bodyintro">
    <w:name w:val="bodyintro"/>
    <w:basedOn w:val="Normal"/>
    <w:uiPriority w:val="99"/>
    <w:qFormat/>
    <w:rsid w:val="00B60BB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60BB3"/>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B60BB3"/>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B60BB3"/>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B60BB3"/>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B60BB3"/>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B60BB3"/>
    <w:pPr>
      <w:spacing w:before="100" w:beforeAutospacing="1" w:after="100" w:afterAutospacing="1"/>
    </w:pPr>
    <w:rPr>
      <w:rFonts w:ascii="Times" w:hAnsi="Times"/>
      <w:szCs w:val="20"/>
    </w:rPr>
  </w:style>
  <w:style w:type="paragraph" w:customStyle="1" w:styleId="pagpag2">
    <w:name w:val="pagpag2"/>
    <w:basedOn w:val="Normal"/>
    <w:uiPriority w:val="99"/>
    <w:qFormat/>
    <w:rsid w:val="00B60BB3"/>
    <w:pPr>
      <w:spacing w:before="100" w:beforeAutospacing="1" w:after="100" w:afterAutospacing="1"/>
    </w:pPr>
    <w:rPr>
      <w:rFonts w:ascii="Times" w:hAnsi="Times"/>
      <w:szCs w:val="20"/>
    </w:rPr>
  </w:style>
  <w:style w:type="paragraph" w:customStyle="1" w:styleId="pagpag3">
    <w:name w:val="pagpag3"/>
    <w:basedOn w:val="Normal"/>
    <w:uiPriority w:val="99"/>
    <w:qFormat/>
    <w:rsid w:val="00B60BB3"/>
    <w:pPr>
      <w:spacing w:before="100" w:beforeAutospacing="1" w:after="100" w:afterAutospacing="1"/>
    </w:pPr>
    <w:rPr>
      <w:rFonts w:ascii="Times" w:hAnsi="Times"/>
      <w:szCs w:val="20"/>
    </w:rPr>
  </w:style>
  <w:style w:type="paragraph" w:customStyle="1" w:styleId="lastupdated">
    <w:name w:val="lastupdated"/>
    <w:basedOn w:val="Normal"/>
    <w:qFormat/>
    <w:rsid w:val="00B60BB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60BB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B60BB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B60BB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B60BB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B60BB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B60BB3"/>
    <w:rPr>
      <w:rFonts w:ascii="Lucida Grande" w:eastAsia="Cambria" w:hAnsi="Lucida Grande"/>
    </w:rPr>
  </w:style>
  <w:style w:type="paragraph" w:customStyle="1" w:styleId="OmniPage4">
    <w:name w:val="OmniPage #4"/>
    <w:basedOn w:val="Normal"/>
    <w:qFormat/>
    <w:rsid w:val="00B60BB3"/>
    <w:rPr>
      <w:rFonts w:ascii="Avenir LT Std 45 Book" w:hAnsi="Avenir LT Std 45 Book"/>
      <w:color w:val="000000"/>
      <w:szCs w:val="20"/>
    </w:rPr>
  </w:style>
  <w:style w:type="paragraph" w:customStyle="1" w:styleId="OmniPage10">
    <w:name w:val="OmniPage #10"/>
    <w:basedOn w:val="Normal"/>
    <w:qFormat/>
    <w:rsid w:val="00B60BB3"/>
    <w:rPr>
      <w:rFonts w:ascii="Avenir LT Std 45 Book" w:hAnsi="Avenir LT Std 45 Book"/>
      <w:color w:val="000000"/>
      <w:szCs w:val="20"/>
    </w:rPr>
  </w:style>
  <w:style w:type="paragraph" w:customStyle="1" w:styleId="Pa16">
    <w:name w:val="Pa16"/>
    <w:basedOn w:val="Default"/>
    <w:next w:val="Default"/>
    <w:uiPriority w:val="99"/>
    <w:qFormat/>
    <w:rsid w:val="00B60BB3"/>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B60BB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60BB3"/>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B60BB3"/>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B60BB3"/>
    <w:rPr>
      <w:rFonts w:ascii="Avenir LT Std 45 Book" w:hAnsi="Avenir LT Std 45 Book"/>
      <w:u w:val="single"/>
    </w:rPr>
  </w:style>
  <w:style w:type="paragraph" w:customStyle="1" w:styleId="Number">
    <w:name w:val="Number"/>
    <w:basedOn w:val="Heading2"/>
    <w:uiPriority w:val="99"/>
    <w:qFormat/>
    <w:rsid w:val="00B60BB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B60BB3"/>
    <w:rPr>
      <w:bCs/>
      <w:iCs w:val="0"/>
    </w:rPr>
  </w:style>
  <w:style w:type="character" w:customStyle="1" w:styleId="viewstorydateline">
    <w:name w:val="viewstorydateline"/>
    <w:basedOn w:val="DefaultParagraphFont"/>
    <w:rsid w:val="00B60BB3"/>
  </w:style>
  <w:style w:type="character" w:customStyle="1" w:styleId="meta-sep">
    <w:name w:val="meta-sep"/>
    <w:basedOn w:val="DefaultParagraphFont"/>
    <w:rsid w:val="00B60BB3"/>
  </w:style>
  <w:style w:type="character" w:customStyle="1" w:styleId="A19">
    <w:name w:val="A19"/>
    <w:uiPriority w:val="99"/>
    <w:rsid w:val="00B60BB3"/>
    <w:rPr>
      <w:rFonts w:ascii="Georgia" w:hAnsi="Georgia" w:cs="Georgia" w:hint="default"/>
      <w:color w:val="000000"/>
      <w:sz w:val="20"/>
      <w:szCs w:val="20"/>
      <w:u w:val="single"/>
    </w:rPr>
  </w:style>
  <w:style w:type="character" w:customStyle="1" w:styleId="A13">
    <w:name w:val="A13"/>
    <w:uiPriority w:val="99"/>
    <w:rsid w:val="00B60BB3"/>
    <w:rPr>
      <w:rFonts w:ascii="Georgia" w:hAnsi="Georgia" w:cs="Georgia" w:hint="default"/>
      <w:color w:val="000000"/>
      <w:sz w:val="11"/>
      <w:szCs w:val="11"/>
    </w:rPr>
  </w:style>
  <w:style w:type="character" w:customStyle="1" w:styleId="ontext">
    <w:name w:val="ontext"/>
    <w:basedOn w:val="DefaultParagraphFont"/>
    <w:rsid w:val="00B60BB3"/>
  </w:style>
  <w:style w:type="table" w:customStyle="1" w:styleId="MediumGrid22">
    <w:name w:val="Medium Grid 22"/>
    <w:basedOn w:val="TableNormal"/>
    <w:next w:val="MediumGrid2"/>
    <w:uiPriority w:val="68"/>
    <w:rsid w:val="00B60BB3"/>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B60BB3"/>
    <w:rPr>
      <w:rFonts w:ascii="Baskerville" w:hAnsi="Baskerville" w:hint="default"/>
      <w:sz w:val="26"/>
      <w:u w:val="single"/>
    </w:rPr>
  </w:style>
  <w:style w:type="character" w:customStyle="1" w:styleId="archive-title">
    <w:name w:val="archive-title"/>
    <w:basedOn w:val="DefaultParagraphFont"/>
    <w:rsid w:val="00B60BB3"/>
  </w:style>
  <w:style w:type="character" w:customStyle="1" w:styleId="imgleft">
    <w:name w:val="imgleft"/>
    <w:basedOn w:val="DefaultParagraphFont"/>
    <w:rsid w:val="00B60BB3"/>
  </w:style>
  <w:style w:type="character" w:customStyle="1" w:styleId="imgcenter">
    <w:name w:val="imgcenter"/>
    <w:basedOn w:val="DefaultParagraphFont"/>
    <w:rsid w:val="00B60BB3"/>
  </w:style>
  <w:style w:type="character" w:customStyle="1" w:styleId="A42">
    <w:name w:val="A4+2"/>
    <w:uiPriority w:val="99"/>
    <w:rsid w:val="00B60BB3"/>
    <w:rPr>
      <w:rFonts w:ascii="Helvetica LT Std" w:hAnsi="Helvetica LT Std" w:cs="Helvetica LT Std" w:hint="default"/>
      <w:color w:val="000000"/>
      <w:sz w:val="11"/>
      <w:szCs w:val="11"/>
    </w:rPr>
  </w:style>
  <w:style w:type="character" w:customStyle="1" w:styleId="Caption11">
    <w:name w:val="Caption11"/>
    <w:basedOn w:val="DefaultParagraphFont"/>
    <w:rsid w:val="00B60BB3"/>
  </w:style>
  <w:style w:type="character" w:customStyle="1" w:styleId="fstitle">
    <w:name w:val="fs_title"/>
    <w:basedOn w:val="DefaultParagraphFont"/>
    <w:rsid w:val="00B60BB3"/>
  </w:style>
  <w:style w:type="character" w:customStyle="1" w:styleId="reportbody1">
    <w:name w:val="reportbody1"/>
    <w:basedOn w:val="DefaultParagraphFont"/>
    <w:rsid w:val="00B60BB3"/>
    <w:rPr>
      <w:rFonts w:ascii="Tahoma" w:hAnsi="Tahoma" w:cs="Tahoma" w:hint="default"/>
      <w:color w:val="000000"/>
      <w:sz w:val="14"/>
      <w:szCs w:val="14"/>
    </w:rPr>
  </w:style>
  <w:style w:type="character" w:customStyle="1" w:styleId="dateday">
    <w:name w:val="date_day"/>
    <w:basedOn w:val="DefaultParagraphFont"/>
    <w:rsid w:val="00B60BB3"/>
  </w:style>
  <w:style w:type="character" w:customStyle="1" w:styleId="datemonth">
    <w:name w:val="date_month"/>
    <w:basedOn w:val="DefaultParagraphFont"/>
    <w:rsid w:val="00B60BB3"/>
  </w:style>
  <w:style w:type="character" w:customStyle="1" w:styleId="dateyear">
    <w:name w:val="date_year"/>
    <w:basedOn w:val="DefaultParagraphFont"/>
    <w:rsid w:val="00B60BB3"/>
  </w:style>
  <w:style w:type="character" w:customStyle="1" w:styleId="Heading31">
    <w:name w:val="Heading 31"/>
    <w:aliases w:val="Heading 3 Char Char Char Char Char Char"/>
    <w:basedOn w:val="DefaultParagraphFont"/>
    <w:rsid w:val="00B60BB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60BB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60BB3"/>
    <w:rPr>
      <w:sz w:val="24"/>
      <w:szCs w:val="24"/>
      <w:lang w:val="en-US" w:eastAsia="en-US" w:bidi="ar-SA"/>
    </w:rPr>
  </w:style>
  <w:style w:type="character" w:customStyle="1" w:styleId="insideitro">
    <w:name w:val="insideitro"/>
    <w:basedOn w:val="DefaultParagraphFont"/>
    <w:rsid w:val="00B60BB3"/>
  </w:style>
  <w:style w:type="character" w:customStyle="1" w:styleId="wcfont">
    <w:name w:val="wcfont"/>
    <w:basedOn w:val="DefaultParagraphFont"/>
    <w:rsid w:val="00B60BB3"/>
  </w:style>
  <w:style w:type="character" w:customStyle="1" w:styleId="qftext">
    <w:name w:val="qftext"/>
    <w:basedOn w:val="DefaultParagraphFont"/>
    <w:rsid w:val="00B60BB3"/>
  </w:style>
  <w:style w:type="character" w:customStyle="1" w:styleId="leftidx">
    <w:name w:val="leftidx"/>
    <w:basedOn w:val="DefaultParagraphFont"/>
    <w:rsid w:val="00B60BB3"/>
  </w:style>
  <w:style w:type="character" w:customStyle="1" w:styleId="StyleBox12ptBold">
    <w:name w:val="Style Box + 12 pt Bold"/>
    <w:basedOn w:val="DefaultParagraphFont"/>
    <w:rsid w:val="00B60BB3"/>
    <w:rPr>
      <w:rFonts w:ascii="Georgia" w:hAnsi="Georgia"/>
      <w:b/>
      <w:bCs/>
      <w:sz w:val="22"/>
      <w:u w:val="single"/>
      <w:bdr w:val="none" w:sz="0" w:space="0" w:color="auto"/>
    </w:rPr>
  </w:style>
  <w:style w:type="character" w:customStyle="1" w:styleId="StyleBox12pt">
    <w:name w:val="Style Box + 12 pt"/>
    <w:basedOn w:val="DefaultParagraphFont"/>
    <w:rsid w:val="00B60BB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60BB3"/>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B60BB3"/>
    <w:rPr>
      <w:rFonts w:ascii="Georgia" w:hAnsi="Georgia"/>
      <w:color w:val="0D0D0D"/>
      <w:sz w:val="22"/>
    </w:rPr>
  </w:style>
  <w:style w:type="character" w:customStyle="1" w:styleId="StyleGaramondText1Underline">
    <w:name w:val="Style Garamond Text 1 Underline"/>
    <w:basedOn w:val="DefaultParagraphFont"/>
    <w:rsid w:val="00B60BB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B60BB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60BB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60BB3"/>
    <w:rPr>
      <w:b w:val="0"/>
      <w:bCs w:val="0"/>
      <w:sz w:val="14"/>
      <w:u w:val="none"/>
    </w:rPr>
  </w:style>
  <w:style w:type="character" w:customStyle="1" w:styleId="Style7ptBold">
    <w:name w:val="Style 7 pt Bold"/>
    <w:basedOn w:val="DefaultParagraphFont"/>
    <w:rsid w:val="00B60BB3"/>
    <w:rPr>
      <w:b w:val="0"/>
      <w:bCs/>
      <w:sz w:val="14"/>
    </w:rPr>
  </w:style>
  <w:style w:type="paragraph" w:customStyle="1" w:styleId="width100">
    <w:name w:val="width100"/>
    <w:basedOn w:val="Normal"/>
    <w:uiPriority w:val="99"/>
    <w:qFormat/>
    <w:rsid w:val="00B60BB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60BB3"/>
  </w:style>
  <w:style w:type="character" w:customStyle="1" w:styleId="eventsubtitle">
    <w:name w:val="eventsubtitle"/>
    <w:basedOn w:val="DefaultParagraphFont"/>
    <w:rsid w:val="00B60BB3"/>
  </w:style>
  <w:style w:type="character" w:customStyle="1" w:styleId="eventdate">
    <w:name w:val="eventdate"/>
    <w:basedOn w:val="DefaultParagraphFont"/>
    <w:rsid w:val="00B60BB3"/>
  </w:style>
  <w:style w:type="character" w:customStyle="1" w:styleId="legend">
    <w:name w:val="legend"/>
    <w:basedOn w:val="DefaultParagraphFont"/>
    <w:rsid w:val="00B60BB3"/>
  </w:style>
  <w:style w:type="character" w:customStyle="1" w:styleId="StyleLatinGaramond9ptUnderline">
    <w:name w:val="Style (Latin) Garamond 9 pt Underline"/>
    <w:rsid w:val="00B60BB3"/>
    <w:rPr>
      <w:sz w:val="22"/>
      <w:u w:val="single"/>
    </w:rPr>
  </w:style>
  <w:style w:type="paragraph" w:customStyle="1" w:styleId="targetcaption">
    <w:name w:val="targetcaption"/>
    <w:basedOn w:val="Normal"/>
    <w:qFormat/>
    <w:rsid w:val="00B60BB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B60BB3"/>
  </w:style>
  <w:style w:type="paragraph" w:customStyle="1" w:styleId="Pa1">
    <w:name w:val="Pa1"/>
    <w:basedOn w:val="Default"/>
    <w:next w:val="Default"/>
    <w:qFormat/>
    <w:rsid w:val="00B60BB3"/>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B60BB3"/>
    <w:rPr>
      <w:rFonts w:ascii="Times New Roman" w:hAnsi="Times New Roman" w:cs="Times New Roman"/>
      <w:b/>
      <w:u w:val="single"/>
    </w:rPr>
  </w:style>
  <w:style w:type="paragraph" w:customStyle="1" w:styleId="DebateUnderlined">
    <w:name w:val="Debate Underlined"/>
    <w:basedOn w:val="Normal"/>
    <w:link w:val="DebateUnderlinedChar"/>
    <w:qFormat/>
    <w:rsid w:val="00B60BB3"/>
    <w:rPr>
      <w:rFonts w:ascii="Times New Roman" w:hAnsi="Times New Roman" w:cs="Times New Roman"/>
      <w:b/>
      <w:u w:val="single"/>
    </w:rPr>
  </w:style>
  <w:style w:type="character" w:customStyle="1" w:styleId="cite0">
    <w:name w:val="cite0"/>
    <w:rsid w:val="00B60BB3"/>
  </w:style>
  <w:style w:type="paragraph" w:customStyle="1" w:styleId="Card10f2">
    <w:name w:val="Card.10.f2"/>
    <w:basedOn w:val="Normal"/>
    <w:link w:val="Card10f2Char"/>
    <w:autoRedefine/>
    <w:qFormat/>
    <w:rsid w:val="00B60BB3"/>
    <w:rPr>
      <w:rFonts w:ascii="Avenir LT Std 45 Book" w:hAnsi="Avenir LT Std 45 Book"/>
      <w:sz w:val="16"/>
      <w:szCs w:val="20"/>
    </w:rPr>
  </w:style>
  <w:style w:type="character" w:customStyle="1" w:styleId="Card10f2Char">
    <w:name w:val="Card.10.f2 Char"/>
    <w:link w:val="Card10f2"/>
    <w:rsid w:val="00B60BB3"/>
    <w:rPr>
      <w:rFonts w:ascii="Avenir LT Std 45 Book" w:hAnsi="Avenir LT Std 45 Book" w:cs="Calibri"/>
      <w:sz w:val="16"/>
      <w:szCs w:val="20"/>
    </w:rPr>
  </w:style>
  <w:style w:type="character" w:customStyle="1" w:styleId="Aunderline1">
    <w:name w:val="Aunderline"/>
    <w:qFormat/>
    <w:rsid w:val="00B60BB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B60BB3"/>
    <w:rPr>
      <w:rFonts w:eastAsia="Georgia" w:cs="Georgia"/>
      <w:sz w:val="21"/>
      <w:szCs w:val="21"/>
      <w:shd w:val="clear" w:color="auto" w:fill="FFFFFF"/>
    </w:rPr>
  </w:style>
  <w:style w:type="paragraph" w:customStyle="1" w:styleId="BodyText50">
    <w:name w:val="Body Text5"/>
    <w:basedOn w:val="Normal"/>
    <w:link w:val="Bodytext5"/>
    <w:qFormat/>
    <w:rsid w:val="00B60BB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B60BB3"/>
    <w:pPr>
      <w:spacing w:before="100" w:beforeAutospacing="1" w:after="100" w:afterAutospacing="1"/>
    </w:pPr>
    <w:rPr>
      <w:rFonts w:ascii="Avenir LT Std 45 Book" w:hAnsi="Avenir LT Std 45 Book"/>
    </w:rPr>
  </w:style>
  <w:style w:type="paragraph" w:customStyle="1" w:styleId="about">
    <w:name w:val="about"/>
    <w:basedOn w:val="Normal"/>
    <w:qFormat/>
    <w:rsid w:val="00B60BB3"/>
    <w:pPr>
      <w:spacing w:before="100" w:beforeAutospacing="1" w:after="100" w:afterAutospacing="1"/>
    </w:pPr>
    <w:rPr>
      <w:rFonts w:ascii="Avenir LT Std 45 Book" w:hAnsi="Avenir LT Std 45 Book"/>
    </w:rPr>
  </w:style>
  <w:style w:type="paragraph" w:customStyle="1" w:styleId="first">
    <w:name w:val="first"/>
    <w:basedOn w:val="Normal"/>
    <w:qFormat/>
    <w:rsid w:val="00B60BB3"/>
    <w:pPr>
      <w:spacing w:before="100" w:beforeAutospacing="1" w:after="100" w:afterAutospacing="1"/>
    </w:pPr>
    <w:rPr>
      <w:rFonts w:ascii="Avenir LT Std 45 Book" w:hAnsi="Avenir LT Std 45 Book"/>
    </w:rPr>
  </w:style>
  <w:style w:type="character" w:customStyle="1" w:styleId="in-widget">
    <w:name w:val="in-widget"/>
    <w:rsid w:val="00B60BB3"/>
  </w:style>
  <w:style w:type="character" w:customStyle="1" w:styleId="in-top">
    <w:name w:val="in-top"/>
    <w:rsid w:val="00B60BB3"/>
  </w:style>
  <w:style w:type="character" w:customStyle="1" w:styleId="nukeled">
    <w:name w:val="nukeled"/>
    <w:rsid w:val="00B60BB3"/>
  </w:style>
  <w:style w:type="character" w:customStyle="1" w:styleId="contextlyrelated">
    <w:name w:val="contextly_related"/>
    <w:rsid w:val="00B60BB3"/>
  </w:style>
  <w:style w:type="character" w:customStyle="1" w:styleId="in-right">
    <w:name w:val="in-right"/>
    <w:rsid w:val="00B60BB3"/>
  </w:style>
  <w:style w:type="character" w:customStyle="1" w:styleId="adtext0">
    <w:name w:val="ad_text"/>
    <w:rsid w:val="00B60BB3"/>
  </w:style>
  <w:style w:type="character" w:customStyle="1" w:styleId="linkrow">
    <w:name w:val="link_row"/>
    <w:rsid w:val="00B60BB3"/>
  </w:style>
  <w:style w:type="character" w:customStyle="1" w:styleId="revision-date">
    <w:name w:val="revision-date"/>
    <w:rsid w:val="00B60BB3"/>
  </w:style>
  <w:style w:type="paragraph" w:customStyle="1" w:styleId="t6">
    <w:name w:val="t6"/>
    <w:basedOn w:val="Normal"/>
    <w:qFormat/>
    <w:rsid w:val="00B60BB3"/>
    <w:pPr>
      <w:spacing w:before="100" w:beforeAutospacing="1" w:after="100" w:afterAutospacing="1"/>
    </w:pPr>
    <w:rPr>
      <w:rFonts w:ascii="Avenir LT Std 45 Book" w:hAnsi="Avenir LT Std 45 Book"/>
    </w:rPr>
  </w:style>
  <w:style w:type="paragraph" w:customStyle="1" w:styleId="thumbnail">
    <w:name w:val="thumbnail"/>
    <w:basedOn w:val="Normal"/>
    <w:qFormat/>
    <w:rsid w:val="00B60BB3"/>
    <w:pPr>
      <w:spacing w:before="100" w:beforeAutospacing="1" w:after="100" w:afterAutospacing="1"/>
    </w:pPr>
    <w:rPr>
      <w:rFonts w:ascii="Avenir LT Std 45 Book" w:hAnsi="Avenir LT Std 45 Book"/>
    </w:rPr>
  </w:style>
  <w:style w:type="character" w:customStyle="1" w:styleId="facebook-share">
    <w:name w:val="facebook-share"/>
    <w:rsid w:val="00B60BB3"/>
  </w:style>
  <w:style w:type="character" w:customStyle="1" w:styleId="facebook-share-label">
    <w:name w:val="facebook-share-label"/>
    <w:rsid w:val="00B60BB3"/>
  </w:style>
  <w:style w:type="paragraph" w:customStyle="1" w:styleId="stand-first-alone">
    <w:name w:val="stand-first-alone"/>
    <w:basedOn w:val="Normal"/>
    <w:qFormat/>
    <w:rsid w:val="00B60BB3"/>
    <w:pPr>
      <w:spacing w:before="100" w:beforeAutospacing="1" w:after="100" w:afterAutospacing="1"/>
    </w:pPr>
    <w:rPr>
      <w:rFonts w:ascii="Avenir LT Std 45 Book" w:hAnsi="Avenir LT Std 45 Book"/>
    </w:rPr>
  </w:style>
  <w:style w:type="character" w:customStyle="1" w:styleId="UNDERLINECharChar0">
    <w:name w:val="UNDERLINE Char Char"/>
    <w:rsid w:val="00B60BB3"/>
    <w:rPr>
      <w:bCs/>
      <w:kern w:val="28"/>
      <w:szCs w:val="32"/>
      <w:u w:val="single"/>
    </w:rPr>
  </w:style>
  <w:style w:type="character" w:customStyle="1" w:styleId="ata11y">
    <w:name w:val="at_a11y"/>
    <w:rsid w:val="00B60BB3"/>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B60BB3"/>
    <w:rPr>
      <w:sz w:val="24"/>
      <w:szCs w:val="24"/>
      <w:u w:val="thick"/>
    </w:rPr>
  </w:style>
  <w:style w:type="paragraph" w:customStyle="1" w:styleId="wallacepara">
    <w:name w:val="wallacepara"/>
    <w:basedOn w:val="Normal"/>
    <w:qFormat/>
    <w:rsid w:val="00B60BB3"/>
    <w:pPr>
      <w:spacing w:before="100" w:beforeAutospacing="1" w:after="100" w:afterAutospacing="1"/>
    </w:pPr>
    <w:rPr>
      <w:rFonts w:ascii="Avenir LT Std 45 Book" w:hAnsi="Avenir LT Std 45 Book"/>
    </w:rPr>
  </w:style>
  <w:style w:type="paragraph" w:customStyle="1" w:styleId="morelink">
    <w:name w:val="morelink"/>
    <w:basedOn w:val="Normal"/>
    <w:qFormat/>
    <w:rsid w:val="00B60BB3"/>
    <w:pPr>
      <w:spacing w:before="100" w:beforeAutospacing="1" w:after="100" w:afterAutospacing="1"/>
    </w:pPr>
    <w:rPr>
      <w:rFonts w:ascii="Avenir LT Std 45 Book" w:hAnsi="Avenir LT Std 45 Book"/>
    </w:rPr>
  </w:style>
  <w:style w:type="paragraph" w:customStyle="1" w:styleId="audiolink">
    <w:name w:val="audiolink"/>
    <w:basedOn w:val="Normal"/>
    <w:qFormat/>
    <w:rsid w:val="00B60BB3"/>
    <w:pPr>
      <w:spacing w:before="100" w:beforeAutospacing="1" w:after="100" w:afterAutospacing="1"/>
    </w:pPr>
    <w:rPr>
      <w:rFonts w:ascii="Avenir LT Std 45 Book" w:hAnsi="Avenir LT Std 45 Book"/>
    </w:rPr>
  </w:style>
  <w:style w:type="character" w:customStyle="1" w:styleId="tpk">
    <w:name w:val="tpk"/>
    <w:rsid w:val="00B60BB3"/>
  </w:style>
  <w:style w:type="paragraph" w:customStyle="1" w:styleId="titlestyle1">
    <w:name w:val="titlestyle1"/>
    <w:basedOn w:val="Normal"/>
    <w:qFormat/>
    <w:rsid w:val="00B60BB3"/>
    <w:pPr>
      <w:spacing w:before="100" w:beforeAutospacing="1" w:after="100" w:afterAutospacing="1"/>
    </w:pPr>
    <w:rPr>
      <w:rFonts w:ascii="Avenir LT Std 45 Book" w:hAnsi="Avenir LT Std 45 Book"/>
    </w:rPr>
  </w:style>
  <w:style w:type="paragraph" w:customStyle="1" w:styleId="nav1">
    <w:name w:val="nav1"/>
    <w:basedOn w:val="Normal"/>
    <w:qFormat/>
    <w:rsid w:val="00B60BB3"/>
    <w:pPr>
      <w:spacing w:before="100" w:beforeAutospacing="1" w:after="100" w:afterAutospacing="1"/>
    </w:pPr>
    <w:rPr>
      <w:rFonts w:ascii="Avenir LT Std 45 Book" w:hAnsi="Avenir LT Std 45 Book"/>
    </w:rPr>
  </w:style>
  <w:style w:type="paragraph" w:customStyle="1" w:styleId="nav2">
    <w:name w:val="nav2"/>
    <w:basedOn w:val="Normal"/>
    <w:qFormat/>
    <w:rsid w:val="00B60BB3"/>
    <w:pPr>
      <w:spacing w:before="100" w:beforeAutospacing="1" w:after="100" w:afterAutospacing="1"/>
    </w:pPr>
    <w:rPr>
      <w:rFonts w:ascii="Avenir LT Std 45 Book" w:hAnsi="Avenir LT Std 45 Book"/>
    </w:rPr>
  </w:style>
  <w:style w:type="character" w:customStyle="1" w:styleId="A24">
    <w:name w:val="A24"/>
    <w:uiPriority w:val="99"/>
    <w:rsid w:val="00B60BB3"/>
    <w:rPr>
      <w:rFonts w:ascii="Paperback 24" w:hAnsi="Paperback 24" w:cs="Paperback 24"/>
      <w:color w:val="000000"/>
      <w:sz w:val="32"/>
      <w:szCs w:val="32"/>
    </w:rPr>
  </w:style>
  <w:style w:type="character" w:customStyle="1" w:styleId="A25">
    <w:name w:val="A25"/>
    <w:uiPriority w:val="99"/>
    <w:rsid w:val="00B60BB3"/>
    <w:rPr>
      <w:rFonts w:ascii="Webdings" w:hAnsi="Webdings" w:cs="Webdings"/>
      <w:color w:val="000000"/>
      <w:sz w:val="16"/>
      <w:szCs w:val="16"/>
    </w:rPr>
  </w:style>
  <w:style w:type="paragraph" w:customStyle="1" w:styleId="CM45">
    <w:name w:val="CM45"/>
    <w:basedOn w:val="Default"/>
    <w:next w:val="Default"/>
    <w:uiPriority w:val="99"/>
    <w:qFormat/>
    <w:rsid w:val="00B60BB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60BB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B60BB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B60BB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B60BB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60BB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60BB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60BB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B60BB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B60BB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60BB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60BB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60BB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B60BB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B60BB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60BB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B60BB3"/>
    <w:rPr>
      <w:rFonts w:ascii="Arial" w:eastAsia="Arial" w:hAnsi="Arial" w:cs="Arial"/>
      <w:sz w:val="15"/>
      <w:szCs w:val="15"/>
      <w:shd w:val="clear" w:color="auto" w:fill="FFFFFF"/>
    </w:rPr>
  </w:style>
  <w:style w:type="character" w:customStyle="1" w:styleId="Bodytext32">
    <w:name w:val="Body text (3)"/>
    <w:basedOn w:val="Bodytext31"/>
    <w:rsid w:val="00B60BB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60BB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60BB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60BB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B60BB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B60BB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B60BB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60BB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60BB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60BB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B60BB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60BB3"/>
    <w:rPr>
      <w:rFonts w:ascii="Arial" w:eastAsia="Arial" w:hAnsi="Arial" w:cs="Arial"/>
      <w:sz w:val="20"/>
      <w:szCs w:val="20"/>
      <w:shd w:val="clear" w:color="auto" w:fill="FFFFFF"/>
    </w:rPr>
  </w:style>
  <w:style w:type="paragraph" w:customStyle="1" w:styleId="Heading220">
    <w:name w:val="Heading #22"/>
    <w:basedOn w:val="Normal"/>
    <w:link w:val="Heading22"/>
    <w:qFormat/>
    <w:rsid w:val="00B60BB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B60BB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60BB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60BB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60BB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60BB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60BB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B60BB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60BB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60BB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60BB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60BB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B60BB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60BB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60BB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60BB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60BB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60BB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60BB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60BB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60BB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60BB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B60BB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60BB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60BB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60BB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60BB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60BB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B60BB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B60BB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B60BB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60BB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60BB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60BB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60BB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60BB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60BB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B60BB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B60BB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B60BB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60BB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60BB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60BB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60BB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60BB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60BB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60BB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60BB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B60BB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60BB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60BB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60BB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60BB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60BB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B60BB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B60BB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60BB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60BB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60BB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60BB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60BB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60BB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60BB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60BB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60BB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60BB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60BB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B60BB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B60BB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60BB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60BB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B60BB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60BB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60BB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60BB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60BB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60BB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B60BB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60BB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B60BB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B60BB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60BB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60BB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B60BB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B60BB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B60BB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B60BB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B60BB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60BB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B60BB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60BB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60BB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60BB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B60BB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60BB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60BB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60BB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60BB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60BB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60BB3"/>
    <w:rPr>
      <w:rFonts w:eastAsia="Georgia" w:cs="Georgia"/>
      <w:sz w:val="21"/>
      <w:szCs w:val="21"/>
      <w:shd w:val="clear" w:color="auto" w:fill="FFFFFF"/>
    </w:rPr>
  </w:style>
  <w:style w:type="paragraph" w:customStyle="1" w:styleId="Picturecaption90">
    <w:name w:val="Picture caption (9)"/>
    <w:basedOn w:val="Normal"/>
    <w:link w:val="Picturecaption9"/>
    <w:qFormat/>
    <w:rsid w:val="00B60BB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B60BB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60BB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60BB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60BB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60BB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60BB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60BB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B60BB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60BB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60BB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60BB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60BB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60BB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60BB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60BB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60BB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60BB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60BB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60BB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60BB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60BB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60BB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B60BB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60BB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60BB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60BB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60BB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60BB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60BB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60BB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B60BB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60BB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60BB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60BB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60BB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60BB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60BB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60BB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B60BB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60BB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60BB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60BB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60BB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60BB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60BB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60BB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60BB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60BB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60BB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60BB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60BB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60BB3"/>
  </w:style>
  <w:style w:type="character" w:customStyle="1" w:styleId="article-quote-right">
    <w:name w:val="article-quote-right"/>
    <w:basedOn w:val="DefaultParagraphFont"/>
    <w:rsid w:val="00B60BB3"/>
  </w:style>
  <w:style w:type="character" w:customStyle="1" w:styleId="commentstext0">
    <w:name w:val="commentstext"/>
    <w:rsid w:val="00B60BB3"/>
  </w:style>
  <w:style w:type="character" w:customStyle="1" w:styleId="sup1">
    <w:name w:val="sup1"/>
    <w:rsid w:val="00B60BB3"/>
    <w:rPr>
      <w:rFonts w:ascii="Times New Roman" w:hAnsi="Times New Roman" w:cs="Times New Roman" w:hint="default"/>
      <w:color w:val="000000"/>
      <w:shd w:val="clear" w:color="auto" w:fill="FEFFCF"/>
    </w:rPr>
  </w:style>
  <w:style w:type="character" w:customStyle="1" w:styleId="pgnum1">
    <w:name w:val="pgnum1"/>
    <w:rsid w:val="00B60BB3"/>
    <w:rPr>
      <w:rFonts w:ascii="Arial" w:hAnsi="Arial" w:cs="Arial" w:hint="default"/>
      <w:color w:val="FF0000"/>
      <w:sz w:val="22"/>
      <w:szCs w:val="22"/>
    </w:rPr>
  </w:style>
  <w:style w:type="character" w:customStyle="1" w:styleId="apple">
    <w:name w:val="apple"/>
    <w:rsid w:val="00B60BB3"/>
  </w:style>
  <w:style w:type="paragraph" w:customStyle="1" w:styleId="BlockHeadingsCharChar">
    <w:name w:val="Block Headings Char Char"/>
    <w:basedOn w:val="Normal"/>
    <w:link w:val="BlockHeadingsCharCharChar"/>
    <w:qFormat/>
    <w:rsid w:val="00B60BB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B60BB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60BB3"/>
    <w:rPr>
      <w:rFonts w:ascii="Georgia" w:eastAsia="Calibri" w:hAnsi="Georgia" w:cs="Times New Roman"/>
      <w:sz w:val="24"/>
      <w:u w:val="thick"/>
    </w:rPr>
  </w:style>
  <w:style w:type="character" w:customStyle="1" w:styleId="TagsChar1CharChar">
    <w:name w:val="Tags Char1 Char Char"/>
    <w:link w:val="TagsChar1Char"/>
    <w:rsid w:val="00B60BB3"/>
    <w:rPr>
      <w:rFonts w:ascii="Avenir LT Std 45 Book" w:eastAsia="Calibri" w:hAnsi="Avenir LT Std 45 Book" w:cs="Calibri"/>
      <w:b/>
    </w:rPr>
  </w:style>
  <w:style w:type="character" w:customStyle="1" w:styleId="CitesCharCharCharChar">
    <w:name w:val="Cites Char Char Char Char"/>
    <w:rsid w:val="00B60BB3"/>
    <w:rPr>
      <w:rFonts w:ascii="Georgia" w:eastAsia="Calibri" w:hAnsi="Georgia"/>
      <w:b/>
      <w:bCs/>
    </w:rPr>
  </w:style>
  <w:style w:type="character" w:customStyle="1" w:styleId="CardsFont6ptCharCharChar">
    <w:name w:val="Cards + Font: 6 pt Char Char Char"/>
    <w:rsid w:val="00B60BB3"/>
    <w:rPr>
      <w:rFonts w:ascii="Arial" w:eastAsia="Calibri" w:hAnsi="Arial" w:cs="Arial"/>
      <w:sz w:val="12"/>
    </w:rPr>
  </w:style>
  <w:style w:type="character" w:customStyle="1" w:styleId="BlockHeadingsCharCharChar">
    <w:name w:val="Block Headings Char Char Char"/>
    <w:link w:val="BlockHeadingsCharChar"/>
    <w:rsid w:val="00B60BB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B60BB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B60BB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B60BB3"/>
    <w:rPr>
      <w:sz w:val="22"/>
    </w:rPr>
  </w:style>
  <w:style w:type="paragraph" w:customStyle="1" w:styleId="Reference">
    <w:name w:val="Reference"/>
    <w:qFormat/>
    <w:rsid w:val="00B60BB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B60BB3"/>
  </w:style>
  <w:style w:type="paragraph" w:customStyle="1" w:styleId="StyleHeading2Heading2Char2CharHeading2Char1CharCharHead">
    <w:name w:val="Style Heading 2Heading 2 Char2 CharHeading 2 Char1 Char CharHead..."/>
    <w:basedOn w:val="Heading2"/>
    <w:qFormat/>
    <w:rsid w:val="00B60BB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B60BB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B60BB3"/>
    <w:rPr>
      <w:rFonts w:ascii="Georgia" w:hAnsi="Georgia"/>
      <w:sz w:val="20"/>
      <w:u w:val="single"/>
    </w:rPr>
  </w:style>
  <w:style w:type="paragraph" w:customStyle="1" w:styleId="Blocktitle3">
    <w:name w:val="Block title"/>
    <w:basedOn w:val="Heading1"/>
    <w:autoRedefine/>
    <w:qFormat/>
    <w:rsid w:val="00B60BB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B60BB3"/>
  </w:style>
  <w:style w:type="character" w:customStyle="1" w:styleId="Style1Char2">
    <w:name w:val="Style1 Char2"/>
    <w:rsid w:val="00B60BB3"/>
    <w:rPr>
      <w:szCs w:val="24"/>
      <w:lang w:val="en-US" w:eastAsia="en-US" w:bidi="ar-SA"/>
    </w:rPr>
  </w:style>
  <w:style w:type="paragraph" w:customStyle="1" w:styleId="SmallCite">
    <w:name w:val="Small Cite"/>
    <w:basedOn w:val="Normal"/>
    <w:qFormat/>
    <w:rsid w:val="00B60BB3"/>
    <w:pPr>
      <w:jc w:val="both"/>
    </w:pPr>
    <w:rPr>
      <w:rFonts w:ascii="Verdana" w:hAnsi="Verdana"/>
      <w:sz w:val="16"/>
    </w:rPr>
  </w:style>
  <w:style w:type="character" w:customStyle="1" w:styleId="inside-head1">
    <w:name w:val="inside-head1"/>
    <w:rsid w:val="00B60BB3"/>
    <w:rPr>
      <w:rFonts w:ascii="Arial" w:hAnsi="Arial" w:cs="Arial" w:hint="default"/>
      <w:b/>
      <w:bCs/>
      <w:color w:val="000000"/>
      <w:spacing w:val="-15"/>
      <w:sz w:val="45"/>
      <w:szCs w:val="45"/>
    </w:rPr>
  </w:style>
  <w:style w:type="character" w:customStyle="1" w:styleId="datestamp1">
    <w:name w:val="datestamp1"/>
    <w:rsid w:val="00B60BB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60BB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60BB3"/>
  </w:style>
  <w:style w:type="paragraph" w:customStyle="1" w:styleId="links1">
    <w:name w:val="links1"/>
    <w:basedOn w:val="Normal"/>
    <w:qFormat/>
    <w:rsid w:val="00B60BB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B60BB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B60BB3"/>
    <w:rPr>
      <w:rFonts w:ascii="Verdana" w:hAnsi="Verdana" w:hint="default"/>
      <w:b/>
      <w:bCs/>
      <w:sz w:val="32"/>
      <w:szCs w:val="32"/>
    </w:rPr>
  </w:style>
  <w:style w:type="character" w:customStyle="1" w:styleId="storydeck31">
    <w:name w:val="storydeck31"/>
    <w:rsid w:val="00B60BB3"/>
    <w:rPr>
      <w:rFonts w:ascii="Verdana" w:hAnsi="Verdana" w:hint="default"/>
      <w:i w:val="0"/>
      <w:iCs w:val="0"/>
      <w:sz w:val="21"/>
      <w:szCs w:val="21"/>
    </w:rPr>
  </w:style>
  <w:style w:type="character" w:customStyle="1" w:styleId="subtitle10">
    <w:name w:val="subtitle1"/>
    <w:rsid w:val="00B60BB3"/>
    <w:rPr>
      <w:rFonts w:ascii="Verdana" w:hAnsi="Verdana" w:hint="default"/>
      <w:b w:val="0"/>
      <w:bCs w:val="0"/>
      <w:vanish w:val="0"/>
      <w:webHidden w:val="0"/>
      <w:color w:val="484848"/>
      <w:sz w:val="14"/>
      <w:szCs w:val="14"/>
      <w:specVanish w:val="0"/>
    </w:rPr>
  </w:style>
  <w:style w:type="paragraph" w:customStyle="1" w:styleId="g">
    <w:name w:val="g"/>
    <w:basedOn w:val="Normal"/>
    <w:qFormat/>
    <w:rsid w:val="00B60BB3"/>
    <w:pPr>
      <w:spacing w:before="240" w:after="240"/>
      <w:jc w:val="both"/>
    </w:pPr>
    <w:rPr>
      <w:rFonts w:ascii="Avenir LT Std 45 Book" w:hAnsi="Avenir LT Std 45 Book"/>
    </w:rPr>
  </w:style>
  <w:style w:type="character" w:customStyle="1" w:styleId="clsbiolink">
    <w:name w:val="clsbiolink"/>
    <w:rsid w:val="00B60BB3"/>
  </w:style>
  <w:style w:type="character" w:customStyle="1" w:styleId="clssmaller">
    <w:name w:val="clssmaller"/>
    <w:rsid w:val="00B60BB3"/>
  </w:style>
  <w:style w:type="character" w:customStyle="1" w:styleId="sm1">
    <w:name w:val="sm1"/>
    <w:rsid w:val="00B60BB3"/>
    <w:rPr>
      <w:rFonts w:ascii="Verdana" w:hAnsi="Verdana" w:hint="default"/>
      <w:i w:val="0"/>
      <w:iCs w:val="0"/>
      <w:smallCaps w:val="0"/>
      <w:color w:val="000000"/>
      <w:sz w:val="17"/>
      <w:szCs w:val="17"/>
    </w:rPr>
  </w:style>
  <w:style w:type="character" w:customStyle="1" w:styleId="noindentChar">
    <w:name w:val="noindent Char"/>
    <w:rsid w:val="00B60BB3"/>
    <w:rPr>
      <w:rFonts w:ascii="Arial" w:hAnsi="Arial" w:cs="Arial"/>
      <w:sz w:val="24"/>
      <w:szCs w:val="24"/>
      <w:lang w:val="en-US" w:eastAsia="en-US" w:bidi="ar-SA"/>
    </w:rPr>
  </w:style>
  <w:style w:type="character" w:customStyle="1" w:styleId="SmallChar1">
    <w:name w:val="Small Char1"/>
    <w:rsid w:val="00B60BB3"/>
    <w:rPr>
      <w:sz w:val="16"/>
      <w:szCs w:val="24"/>
      <w:lang w:val="en-US" w:eastAsia="en-US" w:bidi="ar-SA"/>
    </w:rPr>
  </w:style>
  <w:style w:type="character" w:customStyle="1" w:styleId="fullcite0">
    <w:name w:val="fullcite"/>
    <w:rsid w:val="00B60BB3"/>
  </w:style>
  <w:style w:type="character" w:customStyle="1" w:styleId="Style9ptThickunderline">
    <w:name w:val="Style 9 pt Thick underline"/>
    <w:rsid w:val="00B60BB3"/>
    <w:rPr>
      <w:sz w:val="24"/>
      <w:u w:val="thick"/>
    </w:rPr>
  </w:style>
  <w:style w:type="paragraph" w:customStyle="1" w:styleId="Repeatheader">
    <w:name w:val="Repeat header"/>
    <w:basedOn w:val="Normal"/>
    <w:autoRedefine/>
    <w:qFormat/>
    <w:rsid w:val="00B60BB3"/>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B60BB3"/>
    <w:pPr>
      <w:jc w:val="both"/>
    </w:pPr>
    <w:rPr>
      <w:rFonts w:ascii="Georgia" w:eastAsia="Times New Roman" w:hAnsi="Georgia"/>
    </w:rPr>
  </w:style>
  <w:style w:type="character" w:customStyle="1" w:styleId="CardNotUnderlinedChar">
    <w:name w:val="Card Not Underlined Char"/>
    <w:rsid w:val="00B60BB3"/>
    <w:rPr>
      <w:sz w:val="16"/>
      <w:lang w:val="en-US" w:eastAsia="en-US" w:bidi="ar-SA"/>
    </w:rPr>
  </w:style>
  <w:style w:type="paragraph" w:customStyle="1" w:styleId="CardNotUnderlined3">
    <w:name w:val="Card Not Underlined 3"/>
    <w:basedOn w:val="CardNotUnderlined"/>
    <w:qFormat/>
    <w:rsid w:val="00B60BB3"/>
    <w:pPr>
      <w:jc w:val="both"/>
    </w:pPr>
    <w:rPr>
      <w:rFonts w:ascii="Georgia" w:eastAsia="Times New Roman" w:hAnsi="Georgia"/>
    </w:rPr>
  </w:style>
  <w:style w:type="paragraph" w:customStyle="1" w:styleId="CardNotUnderlinedFinal">
    <w:name w:val="Card Not Underlined Final"/>
    <w:basedOn w:val="CardNotUnderlined3"/>
    <w:qFormat/>
    <w:rsid w:val="00B60BB3"/>
  </w:style>
  <w:style w:type="character" w:customStyle="1" w:styleId="IndexHeadersCharChar">
    <w:name w:val="Index Headers Char Char"/>
    <w:rsid w:val="00B60BB3"/>
    <w:rPr>
      <w:rFonts w:cs="Arial"/>
      <w:bCs/>
      <w:caps/>
      <w:color w:val="FFFFFF"/>
      <w:sz w:val="2"/>
      <w:szCs w:val="2"/>
      <w:lang w:val="en-US" w:eastAsia="en-US" w:bidi="ar-SA"/>
    </w:rPr>
  </w:style>
  <w:style w:type="paragraph" w:customStyle="1" w:styleId="Numbering">
    <w:name w:val="Numbering"/>
    <w:basedOn w:val="Normal"/>
    <w:next w:val="Normal"/>
    <w:qFormat/>
    <w:rsid w:val="00B60BB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B60BB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B60BB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B60BB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B60BB3"/>
    <w:pPr>
      <w:numPr>
        <w:numId w:val="46"/>
      </w:numPr>
      <w:tabs>
        <w:tab w:val="clear" w:pos="1080"/>
        <w:tab w:val="num" w:pos="360"/>
        <w:tab w:val="num" w:pos="720"/>
      </w:tabs>
      <w:ind w:left="720"/>
    </w:pPr>
  </w:style>
  <w:style w:type="paragraph" w:customStyle="1" w:styleId="Lettering">
    <w:name w:val="Lettering"/>
    <w:basedOn w:val="Numbering"/>
    <w:next w:val="Normal"/>
    <w:qFormat/>
    <w:rsid w:val="00B60BB3"/>
  </w:style>
  <w:style w:type="paragraph" w:customStyle="1" w:styleId="FileName">
    <w:name w:val="File Name"/>
    <w:basedOn w:val="Normal"/>
    <w:next w:val="Normal"/>
    <w:qFormat/>
    <w:rsid w:val="00B60BB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B60BB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B60BB3"/>
  </w:style>
  <w:style w:type="paragraph" w:customStyle="1" w:styleId="CardContinued1">
    <w:name w:val="Card Continued 1"/>
    <w:basedOn w:val="Normal"/>
    <w:next w:val="Normal"/>
    <w:qFormat/>
    <w:rsid w:val="00B60BB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B60BB3"/>
  </w:style>
  <w:style w:type="paragraph" w:customStyle="1" w:styleId="Clearformatting">
    <w:name w:val="Clear formatting"/>
    <w:basedOn w:val="Normal"/>
    <w:qFormat/>
    <w:rsid w:val="00B60BB3"/>
    <w:pPr>
      <w:keepNext/>
      <w:jc w:val="both"/>
      <w:outlineLvl w:val="2"/>
    </w:pPr>
    <w:rPr>
      <w:rFonts w:ascii="Avenir LT Std 45 Book" w:hAnsi="Avenir LT Std 45 Book"/>
      <w:b/>
      <w:bCs/>
      <w:szCs w:val="26"/>
    </w:rPr>
  </w:style>
  <w:style w:type="character" w:customStyle="1" w:styleId="justify">
    <w:name w:val="justify"/>
    <w:rsid w:val="00B60BB3"/>
  </w:style>
  <w:style w:type="paragraph" w:customStyle="1" w:styleId="SmallCardText">
    <w:name w:val="Small Card Text"/>
    <w:qFormat/>
    <w:rsid w:val="00B60BB3"/>
    <w:pPr>
      <w:spacing w:after="200" w:line="276" w:lineRule="auto"/>
    </w:pPr>
  </w:style>
  <w:style w:type="character" w:customStyle="1" w:styleId="SmallCardTextChar">
    <w:name w:val="Small Card Text Char"/>
    <w:rsid w:val="00B60BB3"/>
    <w:rPr>
      <w:sz w:val="16"/>
      <w:szCs w:val="16"/>
      <w:lang w:val="en-US" w:eastAsia="en-US" w:bidi="ar-SA"/>
    </w:rPr>
  </w:style>
  <w:style w:type="paragraph" w:customStyle="1" w:styleId="TAGFONT">
    <w:name w:val="TAG FONT"/>
    <w:basedOn w:val="Normal"/>
    <w:autoRedefine/>
    <w:qFormat/>
    <w:rsid w:val="00B60BB3"/>
    <w:pPr>
      <w:jc w:val="both"/>
    </w:pPr>
    <w:rPr>
      <w:rFonts w:ascii="Avenir LT Std 45 Book" w:hAnsi="Avenir LT Std 45 Book"/>
    </w:rPr>
  </w:style>
  <w:style w:type="paragraph" w:customStyle="1" w:styleId="8point">
    <w:name w:val="8 point"/>
    <w:basedOn w:val="Normal"/>
    <w:link w:val="8pointChar"/>
    <w:qFormat/>
    <w:rsid w:val="00B60BB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B60BB3"/>
    <w:pPr>
      <w:spacing w:after="0" w:line="240" w:lineRule="auto"/>
    </w:pPr>
    <w:rPr>
      <w:b/>
      <w:u w:val="single"/>
    </w:rPr>
  </w:style>
  <w:style w:type="character" w:customStyle="1" w:styleId="awtw">
    <w:name w:val="awtw"/>
    <w:rsid w:val="00B60BB3"/>
  </w:style>
  <w:style w:type="paragraph" w:customStyle="1" w:styleId="Style60">
    <w:name w:val="Style 6"/>
    <w:qFormat/>
    <w:rsid w:val="00B60BB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B60BB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B60BB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B60BB3"/>
    <w:rPr>
      <w:rFonts w:ascii="Avenir LT Std 45 Book" w:hAnsi="Avenir LT Std 45 Book" w:cs="Calibri"/>
      <w:b/>
      <w:bCs/>
      <w:szCs w:val="26"/>
      <w:u w:val="single"/>
    </w:rPr>
  </w:style>
  <w:style w:type="paragraph" w:customStyle="1" w:styleId="articlebodynormaltext">
    <w:name w:val="articlebody_normaltext"/>
    <w:basedOn w:val="Normal"/>
    <w:qFormat/>
    <w:rsid w:val="00B60BB3"/>
    <w:pPr>
      <w:spacing w:before="100" w:beforeAutospacing="1" w:after="100" w:afterAutospacing="1"/>
    </w:pPr>
    <w:rPr>
      <w:rFonts w:ascii="Avenir LT Std 45 Book" w:hAnsi="Avenir LT Std 45 Book"/>
    </w:rPr>
  </w:style>
  <w:style w:type="paragraph" w:customStyle="1" w:styleId="western">
    <w:name w:val="western"/>
    <w:basedOn w:val="Normal"/>
    <w:qFormat/>
    <w:rsid w:val="00B60BB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B60BB3"/>
  </w:style>
  <w:style w:type="paragraph" w:customStyle="1" w:styleId="Index">
    <w:name w:val="Index"/>
    <w:basedOn w:val="Normal"/>
    <w:qFormat/>
    <w:rsid w:val="00B60BB3"/>
    <w:pPr>
      <w:widowControl w:val="0"/>
      <w:suppressLineNumbers/>
      <w:suppressAutoHyphens/>
    </w:pPr>
    <w:rPr>
      <w:rFonts w:ascii="Century Gothic" w:hAnsi="Century Gothic" w:cs="Tahoma"/>
      <w:szCs w:val="20"/>
    </w:rPr>
  </w:style>
  <w:style w:type="character" w:customStyle="1" w:styleId="externaledithide">
    <w:name w:val="external_edit_hide"/>
    <w:rsid w:val="00B60BB3"/>
  </w:style>
  <w:style w:type="character" w:customStyle="1" w:styleId="CharacterStyle20">
    <w:name w:val="Character Style 20"/>
    <w:rsid w:val="00B60BB3"/>
    <w:rPr>
      <w:sz w:val="21"/>
    </w:rPr>
  </w:style>
  <w:style w:type="character" w:customStyle="1" w:styleId="centerheadlines">
    <w:name w:val="centerheadlines"/>
    <w:rsid w:val="00B60BB3"/>
  </w:style>
  <w:style w:type="character" w:customStyle="1" w:styleId="datetime0">
    <w:name w:val="datetime"/>
    <w:rsid w:val="00B60BB3"/>
  </w:style>
  <w:style w:type="paragraph" w:customStyle="1" w:styleId="boldness">
    <w:name w:val="boldness"/>
    <w:basedOn w:val="Normal"/>
    <w:qFormat/>
    <w:rsid w:val="00B60BB3"/>
    <w:pPr>
      <w:spacing w:before="100" w:beforeAutospacing="1" w:after="100" w:afterAutospacing="1"/>
    </w:pPr>
    <w:rPr>
      <w:rFonts w:ascii="Avenir LT Std 45 Book" w:hAnsi="Avenir LT Std 45 Book"/>
    </w:rPr>
  </w:style>
  <w:style w:type="character" w:customStyle="1" w:styleId="info">
    <w:name w:val="info"/>
    <w:rsid w:val="00B60BB3"/>
  </w:style>
  <w:style w:type="paragraph" w:customStyle="1" w:styleId="CM21">
    <w:name w:val="CM21"/>
    <w:basedOn w:val="Default"/>
    <w:next w:val="Default"/>
    <w:uiPriority w:val="99"/>
    <w:qFormat/>
    <w:rsid w:val="00B60BB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B60BB3"/>
    <w:pPr>
      <w:spacing w:after="0" w:line="261" w:lineRule="atLeast"/>
    </w:pPr>
    <w:rPr>
      <w:rFonts w:ascii="Adobe Garamond Pro" w:eastAsia="Calibri" w:hAnsi="Adobe Garamond Pro" w:cs="Times New Roman"/>
    </w:rPr>
  </w:style>
  <w:style w:type="character" w:customStyle="1" w:styleId="datestory">
    <w:name w:val="datestory"/>
    <w:rsid w:val="00B60BB3"/>
  </w:style>
  <w:style w:type="character" w:customStyle="1" w:styleId="goohl1">
    <w:name w:val="goohl1"/>
    <w:rsid w:val="00B60BB3"/>
  </w:style>
  <w:style w:type="character" w:customStyle="1" w:styleId="citeschar10">
    <w:name w:val="citeschar1"/>
    <w:basedOn w:val="DefaultParagraphFont"/>
    <w:rsid w:val="00B60BB3"/>
  </w:style>
  <w:style w:type="character" w:customStyle="1" w:styleId="cardunderlinedchar1">
    <w:name w:val="cardunderlinedchar"/>
    <w:basedOn w:val="DefaultParagraphFont"/>
    <w:rsid w:val="00B60BB3"/>
  </w:style>
  <w:style w:type="character" w:customStyle="1" w:styleId="Style1CharCharChar">
    <w:name w:val="Style1 Char Char Char"/>
    <w:rsid w:val="00B60BB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B60BB3"/>
    <w:rPr>
      <w:sz w:val="16"/>
    </w:rPr>
  </w:style>
  <w:style w:type="paragraph" w:customStyle="1" w:styleId="SmalltextCharCharChar0">
    <w:name w:val="Small text Char Char Char"/>
    <w:basedOn w:val="Normal"/>
    <w:link w:val="SmalltextCharCharCharChar0"/>
    <w:qFormat/>
    <w:rsid w:val="00B60BB3"/>
    <w:rPr>
      <w:rFonts w:asciiTheme="minorHAnsi" w:hAnsiTheme="minorHAnsi" w:cstheme="minorBidi"/>
      <w:sz w:val="16"/>
    </w:rPr>
  </w:style>
  <w:style w:type="paragraph" w:customStyle="1" w:styleId="Textbody">
    <w:name w:val="Text body"/>
    <w:basedOn w:val="Standard"/>
    <w:qFormat/>
    <w:rsid w:val="00B60BB3"/>
    <w:pPr>
      <w:spacing w:after="120"/>
    </w:pPr>
    <w:rPr>
      <w:rFonts w:cs="Tahoma"/>
      <w:lang w:eastAsia="en-US" w:bidi="ar-SA"/>
    </w:rPr>
  </w:style>
  <w:style w:type="character" w:customStyle="1" w:styleId="provider">
    <w:name w:val="provider"/>
    <w:basedOn w:val="DefaultParagraphFont"/>
    <w:rsid w:val="00B60BB3"/>
  </w:style>
  <w:style w:type="character" w:customStyle="1" w:styleId="vitstorybyline">
    <w:name w:val="vitstorybyline"/>
    <w:rsid w:val="00B60BB3"/>
  </w:style>
  <w:style w:type="character" w:customStyle="1" w:styleId="yahoobuzzbadge-form">
    <w:name w:val="yahoobuzzbadge-form"/>
    <w:rsid w:val="00B60BB3"/>
  </w:style>
  <w:style w:type="character" w:customStyle="1" w:styleId="tickerlinx">
    <w:name w:val="tickerlinx"/>
    <w:rsid w:val="00B60BB3"/>
  </w:style>
  <w:style w:type="paragraph" w:customStyle="1" w:styleId="NFAPWPheader">
    <w:name w:val="NFAP WP header"/>
    <w:basedOn w:val="Default"/>
    <w:next w:val="Default"/>
    <w:uiPriority w:val="99"/>
    <w:qFormat/>
    <w:rsid w:val="00B60BB3"/>
    <w:pPr>
      <w:spacing w:after="0" w:line="240" w:lineRule="auto"/>
    </w:pPr>
    <w:rPr>
      <w:rFonts w:ascii="HNKAOE+Arial" w:eastAsia="Malgun Gothic" w:hAnsi="HNKAOE+Arial" w:cs="Times New Roman"/>
      <w:lang w:eastAsia="zh-CN"/>
    </w:rPr>
  </w:style>
  <w:style w:type="character" w:customStyle="1" w:styleId="post-timestamp">
    <w:name w:val="post-timestamp"/>
    <w:rsid w:val="00B60BB3"/>
  </w:style>
  <w:style w:type="character" w:customStyle="1" w:styleId="month">
    <w:name w:val="month"/>
    <w:rsid w:val="00B60BB3"/>
  </w:style>
  <w:style w:type="character" w:customStyle="1" w:styleId="CiteCharCharChar">
    <w:name w:val="Cite Char Char Char"/>
    <w:rsid w:val="00B60BB3"/>
    <w:rPr>
      <w:rFonts w:ascii="Garamond" w:eastAsia="Calibri" w:hAnsi="Garamond" w:cs="Arial"/>
      <w:b/>
      <w:sz w:val="24"/>
      <w:szCs w:val="20"/>
      <w:u w:val="thick"/>
    </w:rPr>
  </w:style>
  <w:style w:type="character" w:customStyle="1" w:styleId="texttitlebigred">
    <w:name w:val="texttitlebigred"/>
    <w:rsid w:val="00B60BB3"/>
  </w:style>
  <w:style w:type="character" w:customStyle="1" w:styleId="subtitles">
    <w:name w:val="subtitles"/>
    <w:rsid w:val="00B60BB3"/>
  </w:style>
  <w:style w:type="paragraph" w:customStyle="1" w:styleId="CiteCardCharChar">
    <w:name w:val="Cite_Card Char Char"/>
    <w:autoRedefine/>
    <w:qFormat/>
    <w:rsid w:val="00B60BB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B60BB3"/>
    <w:rPr>
      <w:rFonts w:cs="Arial"/>
      <w:bCs/>
    </w:rPr>
  </w:style>
  <w:style w:type="paragraph" w:customStyle="1" w:styleId="CiteCardCharCharChar">
    <w:name w:val="Cite_Card Char Char Char"/>
    <w:link w:val="CiteCardCharCharCharChar"/>
    <w:qFormat/>
    <w:rsid w:val="00B60BB3"/>
    <w:pPr>
      <w:spacing w:after="0" w:line="240" w:lineRule="auto"/>
    </w:pPr>
    <w:rPr>
      <w:rFonts w:cs="Arial"/>
      <w:bCs/>
    </w:rPr>
  </w:style>
  <w:style w:type="character" w:customStyle="1" w:styleId="CiteCardChar1">
    <w:name w:val="Cite_Card Char1"/>
    <w:rsid w:val="00B60BB3"/>
    <w:rPr>
      <w:rFonts w:cs="Arial"/>
      <w:bCs/>
      <w:lang w:val="en-US" w:eastAsia="en-US" w:bidi="ar-SA"/>
    </w:rPr>
  </w:style>
  <w:style w:type="character" w:customStyle="1" w:styleId="DebateHeaderChar">
    <w:name w:val="Debate Header Char"/>
    <w:link w:val="DebateHeader"/>
    <w:rsid w:val="00B60BB3"/>
    <w:rPr>
      <w:rFonts w:ascii="Calibri" w:eastAsia="Times New Roman" w:hAnsi="Calibri" w:cs="Calibri"/>
      <w:b/>
      <w:sz w:val="32"/>
      <w:szCs w:val="32"/>
      <w:u w:val="single"/>
    </w:rPr>
  </w:style>
  <w:style w:type="character" w:customStyle="1" w:styleId="paramv">
    <w:name w:val="paramv"/>
    <w:rsid w:val="00B60BB3"/>
  </w:style>
  <w:style w:type="paragraph" w:customStyle="1" w:styleId="TagCite1">
    <w:name w:val="Tag &amp; Cite"/>
    <w:basedOn w:val="Normal"/>
    <w:link w:val="TagCiteChar2"/>
    <w:qFormat/>
    <w:rsid w:val="00B60BB3"/>
    <w:pPr>
      <w:jc w:val="both"/>
    </w:pPr>
    <w:rPr>
      <w:rFonts w:ascii="Avenir LT Std 45 Book" w:hAnsi="Avenir LT Std 45 Book"/>
      <w:b/>
    </w:rPr>
  </w:style>
  <w:style w:type="character" w:customStyle="1" w:styleId="TagCiteChar2">
    <w:name w:val="Tag &amp; Cite Char"/>
    <w:link w:val="TagCite1"/>
    <w:rsid w:val="00B60BB3"/>
    <w:rPr>
      <w:rFonts w:ascii="Avenir LT Std 45 Book" w:hAnsi="Avenir LT Std 45 Book" w:cs="Calibri"/>
      <w:b/>
    </w:rPr>
  </w:style>
  <w:style w:type="paragraph" w:customStyle="1" w:styleId="HighlightedText">
    <w:name w:val="Highlighted Text"/>
    <w:basedOn w:val="Normal"/>
    <w:link w:val="HighlightedTextChar"/>
    <w:qFormat/>
    <w:rsid w:val="00B60BB3"/>
    <w:pPr>
      <w:jc w:val="both"/>
    </w:pPr>
    <w:rPr>
      <w:rFonts w:ascii="Avenir LT Std 45 Book" w:hAnsi="Avenir LT Std 45 Book"/>
      <w:u w:val="thick"/>
    </w:rPr>
  </w:style>
  <w:style w:type="character" w:customStyle="1" w:styleId="HighlightedTextChar">
    <w:name w:val="Highlighted Text Char"/>
    <w:link w:val="HighlightedText"/>
    <w:rsid w:val="00B60BB3"/>
    <w:rPr>
      <w:rFonts w:ascii="Avenir LT Std 45 Book" w:hAnsi="Avenir LT Std 45 Book" w:cs="Calibri"/>
      <w:u w:val="thick"/>
    </w:rPr>
  </w:style>
  <w:style w:type="paragraph" w:customStyle="1" w:styleId="Unhighlighted">
    <w:name w:val="Unhighlighted"/>
    <w:basedOn w:val="Normal"/>
    <w:link w:val="UnhighlightedChar"/>
    <w:autoRedefine/>
    <w:qFormat/>
    <w:rsid w:val="00B60BB3"/>
    <w:rPr>
      <w:rFonts w:ascii="Avenir LT Std 45 Book" w:hAnsi="Avenir LT Std 45 Book"/>
      <w:sz w:val="12"/>
    </w:rPr>
  </w:style>
  <w:style w:type="character" w:customStyle="1" w:styleId="UnhighlightedChar">
    <w:name w:val="Unhighlighted Char"/>
    <w:link w:val="Unhighlighted"/>
    <w:rsid w:val="00B60BB3"/>
    <w:rPr>
      <w:rFonts w:ascii="Avenir LT Std 45 Book" w:hAnsi="Avenir LT Std 45 Book" w:cs="Calibri"/>
      <w:sz w:val="12"/>
    </w:rPr>
  </w:style>
  <w:style w:type="character" w:customStyle="1" w:styleId="symbol">
    <w:name w:val="symbol"/>
    <w:rsid w:val="00B60BB3"/>
  </w:style>
  <w:style w:type="character" w:customStyle="1" w:styleId="data">
    <w:name w:val="data"/>
    <w:rsid w:val="00B60BB3"/>
  </w:style>
  <w:style w:type="character" w:customStyle="1" w:styleId="pub-date">
    <w:name w:val="pub-date"/>
    <w:rsid w:val="00B60BB3"/>
  </w:style>
  <w:style w:type="paragraph" w:customStyle="1" w:styleId="StylecardUnderline">
    <w:name w:val="Style card + Underline"/>
    <w:basedOn w:val="Normal"/>
    <w:link w:val="StylecardUnderlineChar"/>
    <w:qFormat/>
    <w:rsid w:val="00B60BB3"/>
    <w:pPr>
      <w:ind w:left="360" w:right="360"/>
    </w:pPr>
    <w:rPr>
      <w:rFonts w:ascii="Aptos" w:hAnsi="Aptos"/>
      <w:szCs w:val="20"/>
      <w:u w:val="thick"/>
    </w:rPr>
  </w:style>
  <w:style w:type="character" w:customStyle="1" w:styleId="StylecardUnderlineChar">
    <w:name w:val="Style card + Underline Char"/>
    <w:link w:val="StylecardUnderline"/>
    <w:rsid w:val="00B60BB3"/>
    <w:rPr>
      <w:rFonts w:ascii="Aptos" w:hAnsi="Aptos" w:cs="Calibri"/>
      <w:szCs w:val="20"/>
      <w:u w:val="thick"/>
    </w:rPr>
  </w:style>
  <w:style w:type="character" w:customStyle="1" w:styleId="AuthorDateF4">
    <w:name w:val="Author Date (F4)"/>
    <w:rsid w:val="00B60BB3"/>
    <w:rPr>
      <w:b/>
      <w:sz w:val="24"/>
      <w:u w:val="thick"/>
    </w:rPr>
  </w:style>
  <w:style w:type="character" w:customStyle="1" w:styleId="BoldUnderlineF6">
    <w:name w:val="Bold Underline (F6)"/>
    <w:rsid w:val="00B60BB3"/>
    <w:rPr>
      <w:u w:val="thick"/>
    </w:rPr>
  </w:style>
  <w:style w:type="paragraph" w:customStyle="1" w:styleId="TagF3">
    <w:name w:val="Tag (F3)"/>
    <w:qFormat/>
    <w:rsid w:val="00B60BB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60BB3"/>
  </w:style>
  <w:style w:type="paragraph" w:customStyle="1" w:styleId="style140">
    <w:name w:val="style14"/>
    <w:basedOn w:val="Normal"/>
    <w:qFormat/>
    <w:rsid w:val="00B60BB3"/>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B60BB3"/>
    <w:rPr>
      <w:rFonts w:ascii="Avenir LT Std 45 Book" w:hAnsi="Avenir LT Std 45 Book"/>
      <w:b/>
    </w:rPr>
  </w:style>
  <w:style w:type="character" w:customStyle="1" w:styleId="StyleArial12ptBoldItalic">
    <w:name w:val="Style Arial 12 pt Bold Italic"/>
    <w:rsid w:val="00B60BB3"/>
    <w:rPr>
      <w:rFonts w:ascii="Arial" w:hAnsi="Arial"/>
      <w:b/>
      <w:bCs/>
      <w:i/>
      <w:iCs/>
      <w:sz w:val="24"/>
    </w:rPr>
  </w:style>
  <w:style w:type="character" w:customStyle="1" w:styleId="verdana12grey1">
    <w:name w:val="verdana12grey1"/>
    <w:rsid w:val="00B60BB3"/>
  </w:style>
  <w:style w:type="character" w:customStyle="1" w:styleId="verdana9grey1a">
    <w:name w:val="verdana9grey1a"/>
    <w:rsid w:val="00B60BB3"/>
  </w:style>
  <w:style w:type="character" w:customStyle="1" w:styleId="nn-twttr-share-btn">
    <w:name w:val="nn-twttr-share-btn"/>
    <w:rsid w:val="00B60BB3"/>
  </w:style>
  <w:style w:type="character" w:customStyle="1" w:styleId="comment-count">
    <w:name w:val="comment-count"/>
    <w:rsid w:val="00B60BB3"/>
  </w:style>
  <w:style w:type="character" w:customStyle="1" w:styleId="comment-count-text">
    <w:name w:val="comment-count-text"/>
    <w:rsid w:val="00B60BB3"/>
  </w:style>
  <w:style w:type="paragraph" w:customStyle="1" w:styleId="articlebody">
    <w:name w:val="articlebody"/>
    <w:basedOn w:val="Normal"/>
    <w:qFormat/>
    <w:rsid w:val="00B60BB3"/>
    <w:pPr>
      <w:spacing w:before="100" w:beforeAutospacing="1" w:after="100" w:afterAutospacing="1"/>
    </w:pPr>
    <w:rPr>
      <w:rFonts w:ascii="Avenir LT Std 45 Book" w:hAnsi="Avenir LT Std 45 Book"/>
    </w:rPr>
  </w:style>
  <w:style w:type="character" w:customStyle="1" w:styleId="lightheader">
    <w:name w:val="lightheader"/>
    <w:rsid w:val="00B60BB3"/>
  </w:style>
  <w:style w:type="paragraph" w:customStyle="1" w:styleId="CiteCardCharCharCharCharCharCharChar">
    <w:name w:val="Cite_Card Char Char Char Char Char Char Char"/>
    <w:link w:val="CiteCardCharCharCharCharCharCharCharChar"/>
    <w:autoRedefine/>
    <w:qFormat/>
    <w:rsid w:val="00B60BB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60BB3"/>
    <w:rPr>
      <w:rFonts w:ascii="Times New Roman" w:eastAsia="Times New Roman" w:hAnsi="Times New Roman" w:cs="Times New Roman"/>
      <w:bCs/>
      <w:lang w:eastAsia="zh-CN"/>
    </w:rPr>
  </w:style>
  <w:style w:type="paragraph" w:customStyle="1" w:styleId="foldie">
    <w:name w:val="foldie"/>
    <w:basedOn w:val="heading"/>
    <w:qFormat/>
    <w:rsid w:val="00B60BB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B60BB3"/>
    <w:rPr>
      <w:rFonts w:cs="Arial"/>
      <w:bCs/>
      <w:lang w:val="en-US" w:eastAsia="en-US" w:bidi="ar-SA"/>
    </w:rPr>
  </w:style>
  <w:style w:type="character" w:customStyle="1" w:styleId="CiteCardCharCharCharCharCharChar">
    <w:name w:val="Cite_Card Char Char Char Char Char Char"/>
    <w:rsid w:val="00B60BB3"/>
    <w:rPr>
      <w:rFonts w:cs="Arial"/>
      <w:bCs/>
      <w:lang w:val="en-US" w:eastAsia="en-US" w:bidi="ar-SA"/>
    </w:rPr>
  </w:style>
  <w:style w:type="paragraph" w:customStyle="1" w:styleId="billtextsection">
    <w:name w:val="bill_text_section"/>
    <w:basedOn w:val="Normal"/>
    <w:qFormat/>
    <w:rsid w:val="00B60BB3"/>
    <w:pPr>
      <w:spacing w:before="100" w:beforeAutospacing="1" w:after="100" w:afterAutospacing="1"/>
    </w:pPr>
    <w:rPr>
      <w:rFonts w:ascii="Avenir LT Std 45 Book" w:hAnsi="Avenir LT Std 45 Book"/>
    </w:rPr>
  </w:style>
  <w:style w:type="character" w:customStyle="1" w:styleId="yahoobuzzbadge">
    <w:name w:val="yahoobuzzbadge"/>
    <w:rsid w:val="00B60BB3"/>
  </w:style>
  <w:style w:type="paragraph" w:customStyle="1" w:styleId="CiteNormal">
    <w:name w:val="Cite Normal"/>
    <w:basedOn w:val="Normal"/>
    <w:link w:val="CiteNormalChar"/>
    <w:autoRedefine/>
    <w:qFormat/>
    <w:rsid w:val="00B60BB3"/>
    <w:pPr>
      <w:jc w:val="both"/>
    </w:pPr>
    <w:rPr>
      <w:rFonts w:ascii="Avenir LT Std 45 Book" w:hAnsi="Avenir LT Std 45 Book"/>
      <w:sz w:val="16"/>
    </w:rPr>
  </w:style>
  <w:style w:type="character" w:customStyle="1" w:styleId="CiteNormalChar">
    <w:name w:val="Cite Normal Char"/>
    <w:link w:val="CiteNormal"/>
    <w:rsid w:val="00B60BB3"/>
    <w:rPr>
      <w:rFonts w:ascii="Avenir LT Std 45 Book" w:hAnsi="Avenir LT Std 45 Book" w:cs="Calibri"/>
      <w:sz w:val="16"/>
    </w:rPr>
  </w:style>
  <w:style w:type="character" w:customStyle="1" w:styleId="StrongEmphasis">
    <w:name w:val="Strong Emphasis"/>
    <w:rsid w:val="00B60BB3"/>
    <w:rPr>
      <w:b/>
      <w:bCs/>
    </w:rPr>
  </w:style>
  <w:style w:type="paragraph" w:customStyle="1" w:styleId="Boldunderline1">
    <w:name w:val="Bold underline"/>
    <w:basedOn w:val="Normal"/>
    <w:link w:val="BoldunderlineChar4"/>
    <w:qFormat/>
    <w:rsid w:val="00B60BB3"/>
    <w:rPr>
      <w:rFonts w:ascii="Garamond" w:hAnsi="Garamond"/>
      <w:b/>
      <w:bCs/>
      <w:kern w:val="20"/>
      <w:u w:val="single"/>
    </w:rPr>
  </w:style>
  <w:style w:type="character" w:customStyle="1" w:styleId="BoldunderlineChar4">
    <w:name w:val="Bold underline Char"/>
    <w:link w:val="Boldunderline1"/>
    <w:rsid w:val="00B60BB3"/>
    <w:rPr>
      <w:rFonts w:ascii="Garamond" w:hAnsi="Garamond" w:cs="Calibri"/>
      <w:b/>
      <w:bCs/>
      <w:kern w:val="20"/>
      <w:u w:val="single"/>
    </w:rPr>
  </w:style>
  <w:style w:type="character" w:customStyle="1" w:styleId="article-articlebody">
    <w:name w:val="article-articlebody"/>
    <w:basedOn w:val="DefaultParagraphFont"/>
    <w:rsid w:val="00B60BB3"/>
  </w:style>
  <w:style w:type="character" w:customStyle="1" w:styleId="pageheader0">
    <w:name w:val="pageheader"/>
    <w:basedOn w:val="DefaultParagraphFont"/>
    <w:rsid w:val="00B60BB3"/>
  </w:style>
  <w:style w:type="paragraph" w:customStyle="1" w:styleId="card2">
    <w:name w:val="%card"/>
    <w:basedOn w:val="Normal"/>
    <w:link w:val="cardChar3"/>
    <w:qFormat/>
    <w:rsid w:val="00B60BB3"/>
    <w:pPr>
      <w:ind w:left="288" w:right="288"/>
    </w:pPr>
    <w:rPr>
      <w:rFonts w:ascii="Avenir LT Std 45 Book" w:hAnsi="Avenir LT Std 45 Book"/>
    </w:rPr>
  </w:style>
  <w:style w:type="character" w:customStyle="1" w:styleId="cardChar3">
    <w:name w:val="%card Char"/>
    <w:link w:val="card2"/>
    <w:rsid w:val="00B60BB3"/>
    <w:rPr>
      <w:rFonts w:ascii="Avenir LT Std 45 Book" w:hAnsi="Avenir LT Std 45 Book" w:cs="Calibri"/>
    </w:rPr>
  </w:style>
  <w:style w:type="character" w:customStyle="1" w:styleId="AuthorCharChar">
    <w:name w:val="Author Char Char"/>
    <w:rsid w:val="00B60BB3"/>
    <w:rPr>
      <w:rFonts w:ascii="Times New Roman" w:hAnsi="Times New Roman"/>
      <w:b/>
      <w:sz w:val="22"/>
      <w:szCs w:val="22"/>
    </w:rPr>
  </w:style>
  <w:style w:type="paragraph" w:customStyle="1" w:styleId="UnunderlinedText">
    <w:name w:val="Ununderlined Text"/>
    <w:basedOn w:val="Normal"/>
    <w:link w:val="UnunderlinedTextChar"/>
    <w:autoRedefine/>
    <w:qFormat/>
    <w:rsid w:val="00B60BB3"/>
    <w:rPr>
      <w:rFonts w:ascii="Avenir LT Std 45 Book" w:hAnsi="Avenir LT Std 45 Book"/>
      <w:sz w:val="12"/>
    </w:rPr>
  </w:style>
  <w:style w:type="character" w:customStyle="1" w:styleId="UnunderlinedTextChar">
    <w:name w:val="Ununderlined Text Char"/>
    <w:link w:val="UnunderlinedText"/>
    <w:rsid w:val="00B60BB3"/>
    <w:rPr>
      <w:rFonts w:ascii="Avenir LT Std 45 Book" w:hAnsi="Avenir LT Std 45 Book" w:cs="Calibri"/>
      <w:sz w:val="12"/>
    </w:rPr>
  </w:style>
  <w:style w:type="paragraph" w:customStyle="1" w:styleId="Regular">
    <w:name w:val="Regular"/>
    <w:link w:val="RegularChar"/>
    <w:qFormat/>
    <w:rsid w:val="00B60BB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B60BB3"/>
    <w:rPr>
      <w:rFonts w:ascii="Garamond" w:eastAsia="Times New Roman" w:hAnsi="Garamond" w:cs="Arial"/>
      <w:bCs/>
      <w:kern w:val="20"/>
      <w:sz w:val="20"/>
      <w:szCs w:val="32"/>
    </w:rPr>
  </w:style>
  <w:style w:type="character" w:customStyle="1" w:styleId="smallchar2">
    <w:name w:val="smallchar"/>
    <w:basedOn w:val="DefaultParagraphFont"/>
    <w:rsid w:val="00B60BB3"/>
  </w:style>
  <w:style w:type="character" w:customStyle="1" w:styleId="Shortcite">
    <w:name w:val="Shortcite"/>
    <w:rsid w:val="00B60BB3"/>
    <w:rPr>
      <w:rFonts w:ascii="Times New Roman" w:hAnsi="Times New Roman"/>
      <w:b/>
      <w:bCs/>
      <w:sz w:val="20"/>
    </w:rPr>
  </w:style>
  <w:style w:type="character" w:customStyle="1" w:styleId="address">
    <w:name w:val="address"/>
    <w:rsid w:val="00B60BB3"/>
    <w:rPr>
      <w:rFonts w:cs="Times New Roman"/>
    </w:rPr>
  </w:style>
  <w:style w:type="character" w:customStyle="1" w:styleId="NormalizationChar">
    <w:name w:val="Normalization Char"/>
    <w:rsid w:val="00B60BB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B60BB3"/>
    <w:rPr>
      <w:sz w:val="10"/>
    </w:rPr>
  </w:style>
  <w:style w:type="paragraph" w:customStyle="1" w:styleId="ReallyfuckingsmallCharCharChar">
    <w:name w:val="Really fucking small Char Char Char"/>
    <w:basedOn w:val="Normal"/>
    <w:link w:val="ReallyfuckingsmallCharCharCharChar"/>
    <w:qFormat/>
    <w:rsid w:val="00B60BB3"/>
    <w:rPr>
      <w:rFonts w:asciiTheme="minorHAnsi" w:hAnsiTheme="minorHAnsi" w:cstheme="minorBidi"/>
      <w:sz w:val="10"/>
    </w:rPr>
  </w:style>
  <w:style w:type="character" w:customStyle="1" w:styleId="Shrinker">
    <w:name w:val="Shrinker"/>
    <w:rsid w:val="00B60BB3"/>
    <w:rPr>
      <w:rFonts w:ascii="Times New Roman" w:hAnsi="Times New Roman"/>
      <w:sz w:val="10"/>
      <w:szCs w:val="13"/>
    </w:rPr>
  </w:style>
  <w:style w:type="paragraph" w:customStyle="1" w:styleId="CardDownx1">
    <w:name w:val="CardDown x1"/>
    <w:basedOn w:val="Header"/>
    <w:link w:val="CardDownx1Char"/>
    <w:qFormat/>
    <w:rsid w:val="00B60BB3"/>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B60BB3"/>
    <w:rPr>
      <w:rFonts w:ascii="Avenir LT Std 45 Book" w:hAnsi="Avenir LT Std 45 Book" w:cs="Calibri"/>
      <w:sz w:val="16"/>
    </w:rPr>
  </w:style>
  <w:style w:type="paragraph" w:customStyle="1" w:styleId="CardDownx15">
    <w:name w:val="CardDown x1.5"/>
    <w:basedOn w:val="Header"/>
    <w:qFormat/>
    <w:rsid w:val="00B60BB3"/>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B60BB3"/>
  </w:style>
  <w:style w:type="character" w:customStyle="1" w:styleId="heading3char10">
    <w:name w:val="heading3char1"/>
    <w:basedOn w:val="DefaultParagraphFont"/>
    <w:rsid w:val="00B60BB3"/>
  </w:style>
  <w:style w:type="character" w:customStyle="1" w:styleId="underlinea">
    <w:name w:val="underlinea"/>
    <w:basedOn w:val="DefaultParagraphFont"/>
    <w:rsid w:val="00B60BB3"/>
  </w:style>
  <w:style w:type="character" w:customStyle="1" w:styleId="StyleUnderlineChar9pt2">
    <w:name w:val="Style Underline Char + 9 pt2"/>
    <w:rsid w:val="00B60BB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60BB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B60BB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B60BB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B60BB3"/>
    <w:rPr>
      <w:rFonts w:ascii="Avenir LT Std 45 Book" w:hAnsi="Avenir LT Std 45 Book" w:cs="Calibri"/>
      <w:sz w:val="18"/>
      <w:szCs w:val="20"/>
    </w:rPr>
  </w:style>
  <w:style w:type="paragraph" w:customStyle="1" w:styleId="ecxmsonormal">
    <w:name w:val="ecxmsonormal"/>
    <w:basedOn w:val="Normal"/>
    <w:qFormat/>
    <w:rsid w:val="00B60BB3"/>
    <w:pPr>
      <w:spacing w:before="100" w:beforeAutospacing="1" w:after="100" w:afterAutospacing="1"/>
    </w:pPr>
    <w:rPr>
      <w:rFonts w:ascii="Avenir LT Std 45 Book" w:hAnsi="Avenir LT Std 45 Book"/>
    </w:rPr>
  </w:style>
  <w:style w:type="character" w:customStyle="1" w:styleId="FontStyle232">
    <w:name w:val="Font Style232"/>
    <w:uiPriority w:val="99"/>
    <w:rsid w:val="00B60BB3"/>
    <w:rPr>
      <w:rFonts w:ascii="Times New Roman" w:hAnsi="Times New Roman" w:cs="Times New Roman" w:hint="default"/>
      <w:b/>
      <w:bCs/>
      <w:sz w:val="14"/>
      <w:szCs w:val="14"/>
    </w:rPr>
  </w:style>
  <w:style w:type="paragraph" w:customStyle="1" w:styleId="DebateUnderlineBold">
    <w:name w:val="Debate Underline Bold"/>
    <w:basedOn w:val="Nothing"/>
    <w:qFormat/>
    <w:rsid w:val="00B60BB3"/>
    <w:pPr>
      <w:spacing w:after="160" w:line="259" w:lineRule="auto"/>
    </w:pPr>
    <w:rPr>
      <w:rFonts w:eastAsia="Aptos" w:cs="Calibri"/>
      <w:b/>
      <w:sz w:val="22"/>
      <w:szCs w:val="24"/>
      <w:u w:val="thick"/>
    </w:rPr>
  </w:style>
  <w:style w:type="character" w:customStyle="1" w:styleId="erasure">
    <w:name w:val="erasure"/>
    <w:rsid w:val="00B60BB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B60BB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B60BB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60BB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B60BB3"/>
    <w:rPr>
      <w:rFonts w:ascii="Avenir LT Std 45 Book" w:hAnsi="Avenir LT Std 45 Book" w:cs="Calibri"/>
      <w:szCs w:val="20"/>
      <w:u w:val="thick"/>
      <w:bdr w:val="single" w:sz="4" w:space="0" w:color="auto"/>
    </w:rPr>
  </w:style>
  <w:style w:type="character" w:customStyle="1" w:styleId="MicroTextCharChar">
    <w:name w:val="MicroText Char Char"/>
    <w:rsid w:val="00B60BB3"/>
    <w:rPr>
      <w:rFonts w:ascii="Arial Narrow" w:eastAsia="Times New Roman" w:hAnsi="Arial Narrow"/>
      <w:sz w:val="12"/>
      <w:szCs w:val="24"/>
    </w:rPr>
  </w:style>
  <w:style w:type="paragraph" w:customStyle="1" w:styleId="CiteCharCharCharChar">
    <w:name w:val="Cite Char Char Char Char"/>
    <w:basedOn w:val="Normal"/>
    <w:next w:val="Normal"/>
    <w:qFormat/>
    <w:rsid w:val="00B60BB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B60BB3"/>
    <w:rPr>
      <w:rFonts w:ascii="Avenir LT Std 45 Book" w:hAnsi="Avenir LT Std 45 Book"/>
      <w:u w:val="thick"/>
    </w:rPr>
  </w:style>
  <w:style w:type="character" w:customStyle="1" w:styleId="UnderliningCharChar1CharCharChar">
    <w:name w:val="Underlining Char Char1 Char Char Char"/>
    <w:link w:val="UnderliningCharChar1CharChar"/>
    <w:rsid w:val="00B60BB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B60BB3"/>
    <w:pPr>
      <w:ind w:left="576"/>
    </w:pPr>
    <w:rPr>
      <w:rFonts w:asciiTheme="minorHAnsi" w:hAnsiTheme="minorHAnsi" w:cstheme="minorBidi"/>
      <w:b/>
      <w:u w:val="single"/>
    </w:rPr>
  </w:style>
  <w:style w:type="character" w:customStyle="1" w:styleId="UnderliningCharCharChar">
    <w:name w:val="Underlining Char Char Char"/>
    <w:rsid w:val="00B60BB3"/>
    <w:rPr>
      <w:rFonts w:ascii="Arial Narrow" w:eastAsia="Times New Roman" w:hAnsi="Arial Narrow" w:cs="Times New Roman"/>
      <w:sz w:val="20"/>
      <w:szCs w:val="24"/>
      <w:u w:val="thick"/>
    </w:rPr>
  </w:style>
  <w:style w:type="paragraph" w:customStyle="1" w:styleId="Style120">
    <w:name w:val="Style 12"/>
    <w:qFormat/>
    <w:rsid w:val="00B60BB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B60BB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B60BB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B60BB3"/>
  </w:style>
  <w:style w:type="paragraph" w:customStyle="1" w:styleId="Emphasis3">
    <w:name w:val="Emphasis3"/>
    <w:qFormat/>
    <w:rsid w:val="00B60BB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B60BB3"/>
  </w:style>
  <w:style w:type="paragraph" w:customStyle="1" w:styleId="formfldssel">
    <w:name w:val="formfldssel"/>
    <w:basedOn w:val="Normal"/>
    <w:qFormat/>
    <w:rsid w:val="00B60BB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B60BB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B60BB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B60BB3"/>
  </w:style>
  <w:style w:type="character" w:customStyle="1" w:styleId="StyleCardTextUnderline3Char">
    <w:name w:val="Style Card Text + Underline3 Char"/>
    <w:link w:val="StyleCardTextUnderline3"/>
    <w:rsid w:val="00B60BB3"/>
    <w:rPr>
      <w:rFonts w:eastAsia="SimSun"/>
      <w:u w:val="thick"/>
      <w:lang w:eastAsia="zh-CN"/>
    </w:rPr>
  </w:style>
  <w:style w:type="character" w:customStyle="1" w:styleId="BoldandUnderlineChar1Char2CharChar">
    <w:name w:val="Bold and Underline Char1 Char2 Char Char"/>
    <w:rsid w:val="00B60BB3"/>
    <w:rPr>
      <w:b/>
      <w:noProof w:val="0"/>
      <w:szCs w:val="24"/>
      <w:u w:val="single"/>
      <w:lang w:val="en-US" w:eastAsia="en-US" w:bidi="ar-SA"/>
    </w:rPr>
  </w:style>
  <w:style w:type="character" w:customStyle="1" w:styleId="UnderlineChar1Char1">
    <w:name w:val="Underline Char1 Char1"/>
    <w:rsid w:val="00B60BB3"/>
    <w:rPr>
      <w:noProof w:val="0"/>
      <w:szCs w:val="24"/>
      <w:u w:val="single"/>
      <w:lang w:val="en-US" w:eastAsia="en-US" w:bidi="ar-SA"/>
    </w:rPr>
  </w:style>
  <w:style w:type="paragraph" w:customStyle="1" w:styleId="Underlinestyle1">
    <w:name w:val="Underlinestyle"/>
    <w:basedOn w:val="Normal"/>
    <w:qFormat/>
    <w:rsid w:val="00B60BB3"/>
    <w:pPr>
      <w:tabs>
        <w:tab w:val="left" w:pos="720"/>
      </w:tabs>
      <w:ind w:left="720"/>
    </w:pPr>
    <w:rPr>
      <w:rFonts w:ascii="Avenir LT Std 45 Book" w:hAnsi="Avenir LT Std 45 Book"/>
      <w:szCs w:val="20"/>
      <w:u w:val="single"/>
    </w:rPr>
  </w:style>
  <w:style w:type="character" w:customStyle="1" w:styleId="featurecontentgray1">
    <w:name w:val="featurecontentgray1"/>
    <w:rsid w:val="00B60BB3"/>
    <w:rPr>
      <w:rFonts w:ascii="Arial" w:hAnsi="Arial" w:cs="Arial" w:hint="default"/>
      <w:color w:val="666666"/>
    </w:rPr>
  </w:style>
  <w:style w:type="character" w:customStyle="1" w:styleId="CardCharCharChar0">
    <w:name w:val="Card Char Char Char"/>
    <w:rsid w:val="00B60BB3"/>
    <w:rPr>
      <w:rFonts w:ascii="Book Antiqua" w:hAnsi="Book Antiqua"/>
      <w:szCs w:val="24"/>
      <w:lang w:val="en-US" w:eastAsia="en-US" w:bidi="ar-SA"/>
    </w:rPr>
  </w:style>
  <w:style w:type="character" w:customStyle="1" w:styleId="big1">
    <w:name w:val="big1"/>
    <w:rsid w:val="00B60BB3"/>
    <w:rPr>
      <w:sz w:val="28"/>
      <w:szCs w:val="28"/>
    </w:rPr>
  </w:style>
  <w:style w:type="character" w:customStyle="1" w:styleId="articletitle1">
    <w:name w:val="articletitle1"/>
    <w:rsid w:val="00B60BB3"/>
    <w:rPr>
      <w:b/>
      <w:bCs/>
      <w:color w:val="990000"/>
    </w:rPr>
  </w:style>
  <w:style w:type="character" w:customStyle="1" w:styleId="prodgeneral">
    <w:name w:val="prodgeneral"/>
    <w:basedOn w:val="DefaultParagraphFont"/>
    <w:rsid w:val="00B60BB3"/>
  </w:style>
  <w:style w:type="character" w:customStyle="1" w:styleId="Style10pt">
    <w:name w:val="Style 10 pt"/>
    <w:rsid w:val="00B60BB3"/>
    <w:rPr>
      <w:sz w:val="20"/>
    </w:rPr>
  </w:style>
  <w:style w:type="character" w:customStyle="1" w:styleId="StyleUnderlineChar0">
    <w:name w:val="Style Underline + Char"/>
    <w:rsid w:val="00B60BB3"/>
    <w:rPr>
      <w:rFonts w:eastAsia="SimSun" w:cs="Arial"/>
      <w:b/>
      <w:bCs/>
      <w:iCs/>
      <w:caps/>
      <w:sz w:val="24"/>
      <w:szCs w:val="24"/>
      <w:u w:val="single"/>
      <w:lang w:val="en-US" w:eastAsia="en-US" w:bidi="ar-SA"/>
    </w:rPr>
  </w:style>
  <w:style w:type="character" w:customStyle="1" w:styleId="highlightChar">
    <w:name w:val="highlight Char"/>
    <w:rsid w:val="00B60BB3"/>
    <w:rPr>
      <w:sz w:val="24"/>
      <w:szCs w:val="24"/>
      <w:u w:val="single"/>
      <w:lang w:val="en-US" w:eastAsia="en-US" w:bidi="ar-SA"/>
    </w:rPr>
  </w:style>
  <w:style w:type="character" w:customStyle="1" w:styleId="StyleciteChar">
    <w:name w:val="Style cite + Char"/>
    <w:rsid w:val="00B60BB3"/>
    <w:rPr>
      <w:sz w:val="24"/>
      <w:szCs w:val="24"/>
      <w:lang w:val="en-US" w:eastAsia="en-US" w:bidi="ar-SA"/>
    </w:rPr>
  </w:style>
  <w:style w:type="paragraph" w:customStyle="1" w:styleId="OffensiveLanguage">
    <w:name w:val="Offensive Language"/>
    <w:basedOn w:val="Normal"/>
    <w:next w:val="Normal"/>
    <w:qFormat/>
    <w:rsid w:val="00B60BB3"/>
    <w:rPr>
      <w:rFonts w:ascii="Avenir LT Std 45 Book" w:eastAsia="Calibri" w:hAnsi="Avenir LT Std 45 Book"/>
      <w:strike/>
      <w:u w:val="single"/>
    </w:rPr>
  </w:style>
  <w:style w:type="character" w:customStyle="1" w:styleId="OffensiveLanguageChar">
    <w:name w:val="Offensive Language Char"/>
    <w:rsid w:val="00B60BB3"/>
    <w:rPr>
      <w:rFonts w:ascii="Arial Narrow" w:hAnsi="Arial Narrow"/>
      <w:strike/>
      <w:szCs w:val="24"/>
      <w:u w:val="single"/>
      <w:lang w:val="en-US" w:eastAsia="en-US" w:bidi="ar-SA"/>
    </w:rPr>
  </w:style>
  <w:style w:type="paragraph" w:customStyle="1" w:styleId="clearformatting0">
    <w:name w:val="clear formatting"/>
    <w:basedOn w:val="Normal"/>
    <w:qFormat/>
    <w:rsid w:val="00B60BB3"/>
    <w:rPr>
      <w:rFonts w:ascii="Avenir LT Std 45 Book" w:eastAsia="Calibri" w:hAnsi="Avenir LT Std 45 Book"/>
    </w:rPr>
  </w:style>
  <w:style w:type="paragraph" w:customStyle="1" w:styleId="Style180">
    <w:name w:val="Style 18"/>
    <w:uiPriority w:val="99"/>
    <w:qFormat/>
    <w:rsid w:val="00B60BB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60BB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B60BB3"/>
  </w:style>
  <w:style w:type="paragraph" w:customStyle="1" w:styleId="txgreen">
    <w:name w:val="txgreen"/>
    <w:basedOn w:val="Normal"/>
    <w:uiPriority w:val="99"/>
    <w:qFormat/>
    <w:rsid w:val="00B60BB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B60BB3"/>
  </w:style>
  <w:style w:type="character" w:customStyle="1" w:styleId="facebook-share-count">
    <w:name w:val="facebook-share-count"/>
    <w:basedOn w:val="DefaultParagraphFont"/>
    <w:rsid w:val="00B60BB3"/>
  </w:style>
  <w:style w:type="character" w:customStyle="1" w:styleId="tickerwrap">
    <w:name w:val="ticker_wrap"/>
    <w:basedOn w:val="DefaultParagraphFont"/>
    <w:rsid w:val="00B60BB3"/>
  </w:style>
  <w:style w:type="paragraph" w:customStyle="1" w:styleId="rtecenter">
    <w:name w:val="rtecenter"/>
    <w:basedOn w:val="Normal"/>
    <w:uiPriority w:val="99"/>
    <w:qFormat/>
    <w:rsid w:val="00B60BB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B60BB3"/>
  </w:style>
  <w:style w:type="character" w:customStyle="1" w:styleId="Bold12">
    <w:name w:val="Bold12"/>
    <w:uiPriority w:val="1"/>
    <w:qFormat/>
    <w:rsid w:val="00B60BB3"/>
    <w:rPr>
      <w:rFonts w:ascii="Times New Roman" w:hAnsi="Times New Roman"/>
      <w:b/>
      <w:sz w:val="24"/>
    </w:rPr>
  </w:style>
  <w:style w:type="character" w:customStyle="1" w:styleId="NotBold10Final">
    <w:name w:val="NotBold10Final"/>
    <w:uiPriority w:val="1"/>
    <w:qFormat/>
    <w:rsid w:val="00B60BB3"/>
    <w:rPr>
      <w:rFonts w:ascii="Times New Roman" w:hAnsi="Times New Roman"/>
      <w:b w:val="0"/>
      <w:i w:val="0"/>
      <w:sz w:val="20"/>
    </w:rPr>
  </w:style>
  <w:style w:type="character" w:customStyle="1" w:styleId="slug-elocation">
    <w:name w:val="slug-elocation"/>
    <w:basedOn w:val="DefaultParagraphFont"/>
    <w:rsid w:val="00B60BB3"/>
  </w:style>
  <w:style w:type="character" w:customStyle="1" w:styleId="fu-autorenangabe-fu-beschreibung">
    <w:name w:val="fu-autorenangabe-fu-beschreibung"/>
    <w:rsid w:val="00B60BB3"/>
  </w:style>
  <w:style w:type="paragraph" w:customStyle="1" w:styleId="introshadow">
    <w:name w:val="intro_shadow"/>
    <w:basedOn w:val="Normal"/>
    <w:uiPriority w:val="99"/>
    <w:qFormat/>
    <w:rsid w:val="00B60BB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60BB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B60BB3"/>
  </w:style>
  <w:style w:type="character" w:customStyle="1" w:styleId="commentscontainer">
    <w:name w:val="comments_container"/>
    <w:basedOn w:val="DefaultParagraphFont"/>
    <w:rsid w:val="00B60BB3"/>
  </w:style>
  <w:style w:type="paragraph" w:customStyle="1" w:styleId="publishedon">
    <w:name w:val="published_on"/>
    <w:basedOn w:val="Normal"/>
    <w:uiPriority w:val="99"/>
    <w:qFormat/>
    <w:rsid w:val="00B60BB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B60BB3"/>
  </w:style>
  <w:style w:type="character" w:customStyle="1" w:styleId="itemauthor">
    <w:name w:val="itemauthor"/>
    <w:basedOn w:val="DefaultParagraphFont"/>
    <w:rsid w:val="00B60BB3"/>
  </w:style>
  <w:style w:type="character" w:customStyle="1" w:styleId="hparticlefooter">
    <w:name w:val="hparticlefooter"/>
    <w:basedOn w:val="DefaultParagraphFont"/>
    <w:rsid w:val="00B60BB3"/>
  </w:style>
  <w:style w:type="paragraph" w:customStyle="1" w:styleId="Stylecardtext8pt">
    <w:name w:val="Style card text + 8 pt"/>
    <w:basedOn w:val="Normal"/>
    <w:qFormat/>
    <w:rsid w:val="00B60BB3"/>
    <w:pPr>
      <w:ind w:right="288"/>
    </w:pPr>
    <w:rPr>
      <w:rFonts w:ascii="Avenir LT Std 45 Book" w:hAnsi="Avenir LT Std 45 Book"/>
      <w:sz w:val="16"/>
    </w:rPr>
  </w:style>
  <w:style w:type="paragraph" w:customStyle="1" w:styleId="Stylecardtext5pt">
    <w:name w:val="Style card text + 5 pt"/>
    <w:basedOn w:val="Normal"/>
    <w:qFormat/>
    <w:rsid w:val="00B60BB3"/>
    <w:pPr>
      <w:ind w:right="288"/>
    </w:pPr>
    <w:rPr>
      <w:rFonts w:ascii="Avenir LT Std 45 Book" w:hAnsi="Avenir LT Std 45 Book"/>
      <w:sz w:val="10"/>
    </w:rPr>
  </w:style>
  <w:style w:type="table" w:customStyle="1" w:styleId="TableGrid2">
    <w:name w:val="Table Grid2"/>
    <w:basedOn w:val="TableNormal"/>
    <w:next w:val="TableGrid"/>
    <w:rsid w:val="00B60B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60BB3"/>
  </w:style>
  <w:style w:type="character" w:customStyle="1" w:styleId="BlockCharCharCharCharChar">
    <w:name w:val="Block Char Char Char Char Char"/>
    <w:aliases w:val="Block Char Char Char Char Char Char Char Char,Block Char Char Char Char Char Char Char1"/>
    <w:basedOn w:val="DefaultParagraphFont"/>
    <w:rsid w:val="00B60BB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0BB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B60BB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B60BB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B60BB3"/>
    <w:rPr>
      <w:rFonts w:ascii="Avenir LT Std 45 Book" w:hAnsi="Avenir LT Std 45 Book" w:cs="Calibri"/>
      <w:b/>
      <w:color w:val="000000"/>
      <w:szCs w:val="24"/>
      <w:u w:val="single"/>
    </w:rPr>
  </w:style>
  <w:style w:type="character" w:customStyle="1" w:styleId="ReadText">
    <w:name w:val="Read Text"/>
    <w:basedOn w:val="DefaultParagraphFont"/>
    <w:rsid w:val="00B60BB3"/>
    <w:rPr>
      <w:rFonts w:ascii="Times New Roman" w:hAnsi="Times New Roman"/>
      <w:b/>
      <w:bCs/>
      <w:sz w:val="24"/>
      <w:u w:val="single"/>
    </w:rPr>
  </w:style>
  <w:style w:type="paragraph" w:customStyle="1" w:styleId="Styleunread8pt">
    <w:name w:val="Style unread + 8 pt"/>
    <w:basedOn w:val="Normal"/>
    <w:link w:val="Styleunread8ptChar"/>
    <w:qFormat/>
    <w:rsid w:val="00B60BB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B60BB3"/>
    <w:rPr>
      <w:rFonts w:ascii="Avenir LT Std 45 Book" w:hAnsi="Avenir LT Std 45 Book" w:cs="Calibri"/>
      <w:color w:val="000000"/>
      <w:sz w:val="16"/>
      <w:szCs w:val="24"/>
    </w:rPr>
  </w:style>
  <w:style w:type="character" w:customStyle="1" w:styleId="main">
    <w:name w:val="main"/>
    <w:basedOn w:val="DefaultParagraphFont"/>
    <w:rsid w:val="00B60BB3"/>
  </w:style>
  <w:style w:type="character" w:customStyle="1" w:styleId="textunderlineCharChar">
    <w:name w:val="text underline Char Char"/>
    <w:basedOn w:val="DefaultParagraphFont"/>
    <w:rsid w:val="00B60BB3"/>
    <w:rPr>
      <w:rFonts w:ascii="Garamond" w:hAnsi="Garamond" w:cs="Arial"/>
      <w:color w:val="000000"/>
      <w:sz w:val="24"/>
      <w:u w:val="single"/>
    </w:rPr>
  </w:style>
  <w:style w:type="character" w:customStyle="1" w:styleId="textboldChar">
    <w:name w:val="text bold Char"/>
    <w:basedOn w:val="DefaultParagraphFont"/>
    <w:rsid w:val="00B60BB3"/>
    <w:rPr>
      <w:rFonts w:ascii="Times New Roman" w:hAnsi="Times New Roman" w:cs="Calibri"/>
      <w:b/>
      <w:color w:val="000000"/>
      <w:sz w:val="24"/>
      <w:szCs w:val="24"/>
      <w:u w:val="thick"/>
    </w:rPr>
  </w:style>
  <w:style w:type="paragraph" w:customStyle="1" w:styleId="ekprop-p">
    <w:name w:val="ekprop-p"/>
    <w:basedOn w:val="Normal"/>
    <w:uiPriority w:val="99"/>
    <w:qFormat/>
    <w:rsid w:val="00B60BB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60BB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60BB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60BB3"/>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B60BB3"/>
    <w:rPr>
      <w:rFonts w:ascii="Avenir LT Std 45 Book" w:hAnsi="Avenir LT Std 45 Book" w:cs="Calibri"/>
      <w:color w:val="000000"/>
      <w:sz w:val="16"/>
      <w:szCs w:val="24"/>
    </w:rPr>
  </w:style>
  <w:style w:type="character" w:customStyle="1" w:styleId="FullCiteCharChar">
    <w:name w:val="Full Cite Char Char"/>
    <w:basedOn w:val="DefaultParagraphFont"/>
    <w:rsid w:val="00B60BB3"/>
    <w:rPr>
      <w:rFonts w:ascii="Georgia" w:hAnsi="Georgia" w:cs="Calibri"/>
      <w:color w:val="000000"/>
      <w:sz w:val="20"/>
      <w:szCs w:val="24"/>
    </w:rPr>
  </w:style>
  <w:style w:type="character" w:customStyle="1" w:styleId="submitted-wrapper">
    <w:name w:val="submitted-wrapper"/>
    <w:basedOn w:val="DefaultParagraphFont"/>
    <w:rsid w:val="00B60BB3"/>
  </w:style>
  <w:style w:type="paragraph" w:customStyle="1" w:styleId="CardFormatCharCharCharCharCharChar">
    <w:name w:val="Card Format Char Char Char Char Char Char"/>
    <w:basedOn w:val="Normal"/>
    <w:uiPriority w:val="99"/>
    <w:qFormat/>
    <w:rsid w:val="00B60BB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B60BB3"/>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B60BB3"/>
  </w:style>
  <w:style w:type="character" w:customStyle="1" w:styleId="honorific-prefix">
    <w:name w:val="honorific-prefix"/>
    <w:basedOn w:val="DefaultParagraphFont"/>
    <w:rsid w:val="00B60BB3"/>
  </w:style>
  <w:style w:type="character" w:customStyle="1" w:styleId="given-name">
    <w:name w:val="given-name"/>
    <w:basedOn w:val="DefaultParagraphFont"/>
    <w:rsid w:val="00B60BB3"/>
  </w:style>
  <w:style w:type="character" w:customStyle="1" w:styleId="family-name">
    <w:name w:val="family-name"/>
    <w:basedOn w:val="DefaultParagraphFont"/>
    <w:rsid w:val="00B60BB3"/>
  </w:style>
  <w:style w:type="character" w:customStyle="1" w:styleId="chead">
    <w:name w:val="chead"/>
    <w:basedOn w:val="DefaultParagraphFont"/>
    <w:rsid w:val="00B60BB3"/>
  </w:style>
  <w:style w:type="paragraph" w:customStyle="1" w:styleId="endarticle">
    <w:name w:val="endarticle"/>
    <w:basedOn w:val="Normal"/>
    <w:uiPriority w:val="99"/>
    <w:qFormat/>
    <w:rsid w:val="00B60BB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B60BB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B60BB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B60BB3"/>
  </w:style>
  <w:style w:type="character" w:customStyle="1" w:styleId="the-author">
    <w:name w:val="the-author"/>
    <w:basedOn w:val="DefaultParagraphFont"/>
    <w:rsid w:val="00B60BB3"/>
  </w:style>
  <w:style w:type="character" w:customStyle="1" w:styleId="top-publish">
    <w:name w:val="top-publish"/>
    <w:basedOn w:val="DefaultParagraphFont"/>
    <w:rsid w:val="00B60BB3"/>
  </w:style>
  <w:style w:type="character" w:customStyle="1" w:styleId="byline-italic">
    <w:name w:val="byline-italic"/>
    <w:basedOn w:val="DefaultParagraphFont"/>
    <w:rsid w:val="00B60BB3"/>
  </w:style>
  <w:style w:type="character" w:customStyle="1" w:styleId="rednegchange">
    <w:name w:val="red_neg_change"/>
    <w:basedOn w:val="DefaultParagraphFont"/>
    <w:rsid w:val="00B60BB3"/>
  </w:style>
  <w:style w:type="character" w:customStyle="1" w:styleId="wsodqchgshow">
    <w:name w:val="wsodq_chgshow"/>
    <w:basedOn w:val="DefaultParagraphFont"/>
    <w:rsid w:val="00B60BB3"/>
  </w:style>
  <w:style w:type="character" w:customStyle="1" w:styleId="cnbcsbhdcomp">
    <w:name w:val="cnbc_sbhd_comp"/>
    <w:basedOn w:val="DefaultParagraphFont"/>
    <w:rsid w:val="00B60BB3"/>
  </w:style>
  <w:style w:type="character" w:customStyle="1" w:styleId="published">
    <w:name w:val="published"/>
    <w:basedOn w:val="DefaultParagraphFont"/>
    <w:rsid w:val="00B60BB3"/>
  </w:style>
  <w:style w:type="character" w:customStyle="1" w:styleId="listpipe">
    <w:name w:val="listpipe"/>
    <w:basedOn w:val="DefaultParagraphFont"/>
    <w:rsid w:val="00B60BB3"/>
  </w:style>
  <w:style w:type="character" w:customStyle="1" w:styleId="gd">
    <w:name w:val="gd"/>
    <w:basedOn w:val="DefaultParagraphFont"/>
    <w:rsid w:val="00B60BB3"/>
  </w:style>
  <w:style w:type="character" w:customStyle="1" w:styleId="g3">
    <w:name w:val="g3"/>
    <w:basedOn w:val="DefaultParagraphFont"/>
    <w:rsid w:val="00B60BB3"/>
  </w:style>
  <w:style w:type="character" w:customStyle="1" w:styleId="hb">
    <w:name w:val="hb"/>
    <w:basedOn w:val="DefaultParagraphFont"/>
    <w:rsid w:val="00B60BB3"/>
  </w:style>
  <w:style w:type="character" w:customStyle="1" w:styleId="g2">
    <w:name w:val="g2"/>
    <w:basedOn w:val="DefaultParagraphFont"/>
    <w:rsid w:val="00B60BB3"/>
  </w:style>
  <w:style w:type="character" w:customStyle="1" w:styleId="nameplatehead">
    <w:name w:val="nameplatehead"/>
    <w:basedOn w:val="DefaultParagraphFont"/>
    <w:rsid w:val="00B60BB3"/>
  </w:style>
  <w:style w:type="character" w:customStyle="1" w:styleId="nameplatelink">
    <w:name w:val="nameplatelink"/>
    <w:basedOn w:val="DefaultParagraphFont"/>
    <w:rsid w:val="00B60BB3"/>
  </w:style>
  <w:style w:type="paragraph" w:customStyle="1" w:styleId="calibre8">
    <w:name w:val="calibre8"/>
    <w:basedOn w:val="Normal"/>
    <w:uiPriority w:val="99"/>
    <w:qFormat/>
    <w:rsid w:val="00B60BB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B60BB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B60BB3"/>
  </w:style>
  <w:style w:type="paragraph" w:customStyle="1" w:styleId="BodyTextIndent21">
    <w:name w:val="Body Text Indent 21"/>
    <w:basedOn w:val="Normal"/>
    <w:next w:val="BodyTextIndent2"/>
    <w:unhideWhenUsed/>
    <w:qFormat/>
    <w:rsid w:val="00B60BB3"/>
    <w:pPr>
      <w:spacing w:after="120" w:line="480" w:lineRule="auto"/>
      <w:ind w:left="360"/>
    </w:pPr>
  </w:style>
  <w:style w:type="character" w:customStyle="1" w:styleId="BodyTextIndent2Char2">
    <w:name w:val="Body Text Indent 2 Char2"/>
    <w:basedOn w:val="DefaultParagraphFont"/>
    <w:uiPriority w:val="99"/>
    <w:semiHidden/>
    <w:rsid w:val="00B60BB3"/>
    <w:rPr>
      <w:rFonts w:ascii="Georgia" w:hAnsi="Georgia"/>
    </w:rPr>
  </w:style>
  <w:style w:type="character" w:customStyle="1" w:styleId="5yl5">
    <w:name w:val="_5yl5"/>
    <w:basedOn w:val="DefaultParagraphFont"/>
    <w:rsid w:val="00B60BB3"/>
  </w:style>
  <w:style w:type="character" w:customStyle="1" w:styleId="balancedheadline">
    <w:name w:val="balancedheadline"/>
    <w:basedOn w:val="DefaultParagraphFont"/>
    <w:rsid w:val="00B60BB3"/>
  </w:style>
  <w:style w:type="paragraph" w:customStyle="1" w:styleId="css-xhhu0i">
    <w:name w:val="css-xhhu0i"/>
    <w:basedOn w:val="Normal"/>
    <w:rsid w:val="00B60BB3"/>
    <w:pPr>
      <w:spacing w:before="100" w:beforeAutospacing="1" w:after="100" w:afterAutospacing="1"/>
    </w:pPr>
    <w:rPr>
      <w:rFonts w:eastAsia="Times New Roman"/>
      <w:szCs w:val="24"/>
    </w:rPr>
  </w:style>
  <w:style w:type="paragraph" w:customStyle="1" w:styleId="fellowname">
    <w:name w:val="fellow__name"/>
    <w:basedOn w:val="Normal"/>
    <w:rsid w:val="00B60BB3"/>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B60BB3"/>
    <w:rPr>
      <w:color w:val="605E5C"/>
      <w:shd w:val="clear" w:color="auto" w:fill="E1DFDD"/>
    </w:rPr>
  </w:style>
  <w:style w:type="character" w:customStyle="1" w:styleId="UnresolvedMention100">
    <w:name w:val="Unresolved Mention100"/>
    <w:basedOn w:val="DefaultParagraphFont"/>
    <w:uiPriority w:val="99"/>
    <w:semiHidden/>
    <w:unhideWhenUsed/>
    <w:rsid w:val="00B60BB3"/>
    <w:rPr>
      <w:color w:val="605E5C"/>
      <w:shd w:val="clear" w:color="auto" w:fill="E1DFDD"/>
    </w:rPr>
  </w:style>
  <w:style w:type="character" w:customStyle="1" w:styleId="UnresolvedMention1000">
    <w:name w:val="Unresolved Mention1000"/>
    <w:basedOn w:val="DefaultParagraphFont"/>
    <w:uiPriority w:val="99"/>
    <w:semiHidden/>
    <w:unhideWhenUsed/>
    <w:rsid w:val="00B60BB3"/>
    <w:rPr>
      <w:color w:val="605E5C"/>
      <w:shd w:val="clear" w:color="auto" w:fill="E1DFDD"/>
    </w:rPr>
  </w:style>
  <w:style w:type="character" w:customStyle="1" w:styleId="UnresolvedMention10000">
    <w:name w:val="Unresolved Mention10000"/>
    <w:basedOn w:val="DefaultParagraphFont"/>
    <w:uiPriority w:val="99"/>
    <w:semiHidden/>
    <w:unhideWhenUsed/>
    <w:rsid w:val="00B60BB3"/>
    <w:rPr>
      <w:color w:val="605E5C"/>
      <w:shd w:val="clear" w:color="auto" w:fill="E1DFDD"/>
    </w:rPr>
  </w:style>
  <w:style w:type="character" w:customStyle="1" w:styleId="UnresolvedMention100000">
    <w:name w:val="Unresolved Mention100000"/>
    <w:basedOn w:val="DefaultParagraphFont"/>
    <w:uiPriority w:val="99"/>
    <w:semiHidden/>
    <w:unhideWhenUsed/>
    <w:rsid w:val="00B60BB3"/>
    <w:rPr>
      <w:color w:val="605E5C"/>
      <w:shd w:val="clear" w:color="auto" w:fill="E1DFDD"/>
    </w:rPr>
  </w:style>
  <w:style w:type="character" w:customStyle="1" w:styleId="UnresolvedMention1000000">
    <w:name w:val="Unresolved Mention1000000"/>
    <w:basedOn w:val="DefaultParagraphFont"/>
    <w:uiPriority w:val="99"/>
    <w:semiHidden/>
    <w:unhideWhenUsed/>
    <w:rsid w:val="00B60BB3"/>
    <w:rPr>
      <w:color w:val="605E5C"/>
      <w:shd w:val="clear" w:color="auto" w:fill="E1DFDD"/>
    </w:rPr>
  </w:style>
  <w:style w:type="character" w:customStyle="1" w:styleId="UnresolvedMention10000000">
    <w:name w:val="Unresolved Mention10000000"/>
    <w:basedOn w:val="DefaultParagraphFont"/>
    <w:uiPriority w:val="99"/>
    <w:semiHidden/>
    <w:unhideWhenUsed/>
    <w:rsid w:val="00B60BB3"/>
    <w:rPr>
      <w:color w:val="605E5C"/>
      <w:shd w:val="clear" w:color="auto" w:fill="E1DFDD"/>
    </w:rPr>
  </w:style>
  <w:style w:type="character" w:customStyle="1" w:styleId="UnresolvedMention100000000">
    <w:name w:val="Unresolved Mention100000000"/>
    <w:basedOn w:val="DefaultParagraphFont"/>
    <w:uiPriority w:val="99"/>
    <w:semiHidden/>
    <w:unhideWhenUsed/>
    <w:rsid w:val="00B60BB3"/>
    <w:rPr>
      <w:color w:val="605E5C"/>
      <w:shd w:val="clear" w:color="auto" w:fill="E1DFDD"/>
    </w:rPr>
  </w:style>
  <w:style w:type="character" w:customStyle="1" w:styleId="UnresolvedMention1000000000">
    <w:name w:val="Unresolved Mention1000000000"/>
    <w:basedOn w:val="DefaultParagraphFont"/>
    <w:uiPriority w:val="99"/>
    <w:semiHidden/>
    <w:unhideWhenUsed/>
    <w:rsid w:val="00B60BB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60BB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60BB3"/>
    <w:rPr>
      <w:color w:val="605E5C"/>
      <w:shd w:val="clear" w:color="auto" w:fill="E1DFDD"/>
    </w:rPr>
  </w:style>
  <w:style w:type="character" w:customStyle="1" w:styleId="m-6639950760076288358gmail-style13ptbold">
    <w:name w:val="m_-6639950760076288358gmail-style13ptbold"/>
    <w:basedOn w:val="DefaultParagraphFont"/>
    <w:rsid w:val="00B60BB3"/>
  </w:style>
  <w:style w:type="character" w:customStyle="1" w:styleId="m-6639950760076288358gmail-msohyperlink">
    <w:name w:val="m_-6639950760076288358gmail-msohyperlink"/>
    <w:basedOn w:val="DefaultParagraphFont"/>
    <w:rsid w:val="00B60BB3"/>
  </w:style>
  <w:style w:type="character" w:customStyle="1" w:styleId="m-6639950760076288358gmail-m4841727538114946087gmail-styleunderline">
    <w:name w:val="m_-6639950760076288358gmail-m4841727538114946087gmail-styleunderline"/>
    <w:basedOn w:val="DefaultParagraphFont"/>
    <w:rsid w:val="00B60BB3"/>
  </w:style>
  <w:style w:type="character" w:customStyle="1" w:styleId="m8998500066486699605gmail-style13ptbold">
    <w:name w:val="m_8998500066486699605gmail-style13ptbold"/>
    <w:basedOn w:val="DefaultParagraphFont"/>
    <w:rsid w:val="00B60BB3"/>
  </w:style>
  <w:style w:type="character" w:customStyle="1" w:styleId="m8998500066486699605gmail-styleunderline">
    <w:name w:val="m_8998500066486699605gmail-styleunderline"/>
    <w:basedOn w:val="DefaultParagraphFont"/>
    <w:rsid w:val="00B60BB3"/>
  </w:style>
  <w:style w:type="character" w:customStyle="1" w:styleId="QuoteChar2">
    <w:name w:val="Quote Char2"/>
    <w:basedOn w:val="DefaultParagraphFont"/>
    <w:uiPriority w:val="29"/>
    <w:rsid w:val="00B60BB3"/>
    <w:rPr>
      <w:rFonts w:ascii="Cambria" w:hAnsi="Cambria" w:cs="Calibri"/>
      <w:i/>
      <w:iCs/>
      <w:color w:val="404040"/>
    </w:rPr>
  </w:style>
  <w:style w:type="character" w:customStyle="1" w:styleId="letter">
    <w:name w:val="letter"/>
    <w:basedOn w:val="DefaultParagraphFont"/>
    <w:rsid w:val="00B60BB3"/>
  </w:style>
  <w:style w:type="character" w:customStyle="1" w:styleId="mdash">
    <w:name w:val="mdash"/>
    <w:basedOn w:val="DefaultParagraphFont"/>
    <w:rsid w:val="00B60BB3"/>
  </w:style>
  <w:style w:type="character" w:customStyle="1" w:styleId="untext">
    <w:name w:val="untext"/>
    <w:basedOn w:val="DefaultParagraphFont"/>
    <w:rsid w:val="00B60BB3"/>
  </w:style>
  <w:style w:type="character" w:customStyle="1" w:styleId="vis">
    <w:name w:val="vis"/>
    <w:basedOn w:val="DefaultParagraphFont"/>
    <w:rsid w:val="00B60BB3"/>
  </w:style>
  <w:style w:type="character" w:customStyle="1" w:styleId="ex-sent">
    <w:name w:val="ex-sent"/>
    <w:basedOn w:val="DefaultParagraphFont"/>
    <w:rsid w:val="00B60BB3"/>
  </w:style>
  <w:style w:type="character" w:customStyle="1" w:styleId="mwtwi">
    <w:name w:val="mw_t_wi"/>
    <w:basedOn w:val="DefaultParagraphFont"/>
    <w:rsid w:val="00B60BB3"/>
  </w:style>
  <w:style w:type="paragraph" w:customStyle="1" w:styleId="marginright">
    <w:name w:val="margin_right"/>
    <w:basedOn w:val="Normal"/>
    <w:rsid w:val="00B60BB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B60BB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B60BB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B60BB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B60BB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B60BB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60BB3"/>
  </w:style>
  <w:style w:type="character" w:customStyle="1" w:styleId="paddingrightxxs1">
    <w:name w:val="padding_right_xxs1"/>
    <w:basedOn w:val="DefaultParagraphFont"/>
    <w:rsid w:val="00B60BB3"/>
  </w:style>
  <w:style w:type="character" w:customStyle="1" w:styleId="nowrap1">
    <w:name w:val="nowrap1"/>
    <w:basedOn w:val="DefaultParagraphFont"/>
    <w:rsid w:val="00B60BB3"/>
  </w:style>
  <w:style w:type="paragraph" w:customStyle="1" w:styleId="item">
    <w:name w:val="item"/>
    <w:basedOn w:val="Normal"/>
    <w:rsid w:val="00B60BB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B60BB3"/>
    <w:rPr>
      <w:rFonts w:ascii="Lora" w:hAnsi="Lora" w:hint="default"/>
      <w:i/>
      <w:iCs/>
      <w:color w:val="000000"/>
      <w:sz w:val="30"/>
      <w:szCs w:val="30"/>
    </w:rPr>
  </w:style>
  <w:style w:type="character" w:customStyle="1" w:styleId="italic1">
    <w:name w:val="italic1"/>
    <w:basedOn w:val="DefaultParagraphFont"/>
    <w:rsid w:val="00B60BB3"/>
    <w:rPr>
      <w:i/>
      <w:iCs/>
    </w:rPr>
  </w:style>
  <w:style w:type="character" w:customStyle="1" w:styleId="articleimagecredit2">
    <w:name w:val="article_image_credit2"/>
    <w:basedOn w:val="DefaultParagraphFont"/>
    <w:rsid w:val="00B60BB3"/>
    <w:rPr>
      <w:rFonts w:ascii="Lora" w:hAnsi="Lora" w:hint="default"/>
      <w:i/>
      <w:iCs/>
      <w:sz w:val="24"/>
      <w:szCs w:val="24"/>
    </w:rPr>
  </w:style>
  <w:style w:type="character" w:customStyle="1" w:styleId="articlesponsored2">
    <w:name w:val="article_sponsored2"/>
    <w:basedOn w:val="DefaultParagraphFont"/>
    <w:rsid w:val="00B60BB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B60BB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B60BB3"/>
    <w:pPr>
      <w:spacing w:after="180"/>
    </w:pPr>
    <w:rPr>
      <w:rFonts w:ascii="Lora" w:eastAsia="Times New Roman" w:hAnsi="Lora"/>
      <w:szCs w:val="20"/>
      <w:lang w:eastAsia="zh-CN"/>
    </w:rPr>
  </w:style>
  <w:style w:type="paragraph" w:customStyle="1" w:styleId="marginbottomxl1">
    <w:name w:val="margin_bottom_xl1"/>
    <w:basedOn w:val="Normal"/>
    <w:rsid w:val="00B60BB3"/>
    <w:pPr>
      <w:spacing w:after="540"/>
    </w:pPr>
    <w:rPr>
      <w:rFonts w:ascii="Lora" w:eastAsia="Times New Roman" w:hAnsi="Lora"/>
      <w:szCs w:val="20"/>
      <w:lang w:eastAsia="zh-CN"/>
    </w:rPr>
  </w:style>
  <w:style w:type="character" w:customStyle="1" w:styleId="read-morefooter">
    <w:name w:val="read-more__footer"/>
    <w:basedOn w:val="DefaultParagraphFont"/>
    <w:rsid w:val="00B60BB3"/>
  </w:style>
  <w:style w:type="paragraph" w:customStyle="1" w:styleId="jsx-671803276">
    <w:name w:val="jsx-671803276"/>
    <w:basedOn w:val="Normal"/>
    <w:rsid w:val="00B60BB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B60BB3"/>
  </w:style>
  <w:style w:type="character" w:customStyle="1" w:styleId="uwnk-">
    <w:name w:val="uwnk-"/>
    <w:basedOn w:val="DefaultParagraphFont"/>
    <w:rsid w:val="00B60BB3"/>
  </w:style>
  <w:style w:type="paragraph" w:customStyle="1" w:styleId="footnotedescription">
    <w:name w:val="footnote description"/>
    <w:next w:val="Normal"/>
    <w:link w:val="footnotedescriptionChar"/>
    <w:hidden/>
    <w:qFormat/>
    <w:rsid w:val="00B60BB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60BB3"/>
    <w:rPr>
      <w:rFonts w:ascii="Times New Roman" w:eastAsia="Times New Roman" w:hAnsi="Times New Roman" w:cs="Times New Roman"/>
      <w:color w:val="000000"/>
      <w:sz w:val="16"/>
    </w:rPr>
  </w:style>
  <w:style w:type="character" w:customStyle="1" w:styleId="footnotemark">
    <w:name w:val="footnote mark"/>
    <w:hidden/>
    <w:rsid w:val="00B60BB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60BB3"/>
  </w:style>
  <w:style w:type="paragraph" w:customStyle="1" w:styleId="StyleHeading4TagBigcardbodysmalltextNormalTagheading2H">
    <w:name w:val="Style Heading 4TagBig cardbodysmall textNormal Tagheading 2H..."/>
    <w:basedOn w:val="Heading4"/>
    <w:rsid w:val="00B60BB3"/>
    <w:rPr>
      <w:iCs w:val="0"/>
    </w:rPr>
  </w:style>
  <w:style w:type="paragraph" w:customStyle="1" w:styleId="menu-item">
    <w:name w:val="menu-item"/>
    <w:basedOn w:val="Normal"/>
    <w:rsid w:val="00B60BB3"/>
    <w:pPr>
      <w:spacing w:before="100" w:beforeAutospacing="1" w:after="100" w:afterAutospacing="1"/>
    </w:pPr>
    <w:rPr>
      <w:rFonts w:eastAsia="Times New Roman"/>
      <w:sz w:val="24"/>
      <w:szCs w:val="24"/>
    </w:rPr>
  </w:style>
  <w:style w:type="paragraph" w:customStyle="1" w:styleId="post-meta">
    <w:name w:val="post-meta"/>
    <w:basedOn w:val="Normal"/>
    <w:rsid w:val="00B60BB3"/>
    <w:pPr>
      <w:spacing w:before="100" w:beforeAutospacing="1" w:after="100" w:afterAutospacing="1"/>
    </w:pPr>
    <w:rPr>
      <w:rFonts w:eastAsia="Times New Roman"/>
      <w:sz w:val="24"/>
      <w:szCs w:val="24"/>
    </w:rPr>
  </w:style>
  <w:style w:type="character" w:customStyle="1" w:styleId="post-tag">
    <w:name w:val="post-tag"/>
    <w:basedOn w:val="DefaultParagraphFont"/>
    <w:rsid w:val="00B60BB3"/>
  </w:style>
  <w:style w:type="character" w:customStyle="1" w:styleId="imagecaption">
    <w:name w:val="imagecaption"/>
    <w:basedOn w:val="DefaultParagraphFont"/>
    <w:rsid w:val="00B60BB3"/>
  </w:style>
  <w:style w:type="paragraph" w:customStyle="1" w:styleId="post-date-wrap">
    <w:name w:val="post-date-wrap"/>
    <w:basedOn w:val="Normal"/>
    <w:rsid w:val="00B60BB3"/>
    <w:pPr>
      <w:spacing w:before="100" w:beforeAutospacing="1" w:after="100" w:afterAutospacing="1"/>
    </w:pPr>
    <w:rPr>
      <w:rFonts w:eastAsia="Times New Roman"/>
      <w:sz w:val="24"/>
      <w:szCs w:val="24"/>
    </w:rPr>
  </w:style>
  <w:style w:type="character" w:customStyle="1" w:styleId="year">
    <w:name w:val="year"/>
    <w:basedOn w:val="DefaultParagraphFont"/>
    <w:rsid w:val="00B60BB3"/>
  </w:style>
  <w:style w:type="paragraph" w:customStyle="1" w:styleId="highlight10">
    <w:name w:val="highlight1"/>
    <w:basedOn w:val="Normal"/>
    <w:rsid w:val="00B60BB3"/>
    <w:pPr>
      <w:spacing w:before="100" w:beforeAutospacing="1" w:after="100" w:afterAutospacing="1"/>
    </w:pPr>
    <w:rPr>
      <w:rFonts w:eastAsia="Times New Roman"/>
      <w:sz w:val="24"/>
      <w:szCs w:val="24"/>
    </w:rPr>
  </w:style>
  <w:style w:type="paragraph" w:customStyle="1" w:styleId="author-avatar">
    <w:name w:val="author-avatar"/>
    <w:basedOn w:val="Normal"/>
    <w:rsid w:val="00B60BB3"/>
    <w:pPr>
      <w:spacing w:before="100" w:beforeAutospacing="1" w:after="100" w:afterAutospacing="1"/>
    </w:pPr>
    <w:rPr>
      <w:rFonts w:eastAsia="Times New Roman"/>
      <w:sz w:val="24"/>
      <w:szCs w:val="24"/>
    </w:rPr>
  </w:style>
  <w:style w:type="paragraph" w:customStyle="1" w:styleId="author-link">
    <w:name w:val="author-link"/>
    <w:basedOn w:val="Normal"/>
    <w:rsid w:val="00B60BB3"/>
    <w:pPr>
      <w:spacing w:before="100" w:beforeAutospacing="1" w:after="100" w:afterAutospacing="1"/>
    </w:pPr>
    <w:rPr>
      <w:rFonts w:eastAsia="Times New Roman"/>
      <w:sz w:val="24"/>
      <w:szCs w:val="24"/>
    </w:rPr>
  </w:style>
  <w:style w:type="character" w:customStyle="1" w:styleId="Caption5">
    <w:name w:val="Caption5"/>
    <w:basedOn w:val="DefaultParagraphFont"/>
    <w:rsid w:val="00B60BB3"/>
  </w:style>
  <w:style w:type="character" w:customStyle="1" w:styleId="also-readtext--label">
    <w:name w:val="also-read__text--label"/>
    <w:basedOn w:val="DefaultParagraphFont"/>
    <w:rsid w:val="00B60BB3"/>
  </w:style>
  <w:style w:type="paragraph" w:customStyle="1" w:styleId="header-menu-item">
    <w:name w:val="header-menu-item"/>
    <w:basedOn w:val="Normal"/>
    <w:rsid w:val="00B60BB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B60BB3"/>
  </w:style>
  <w:style w:type="character" w:customStyle="1" w:styleId="hed-heading">
    <w:name w:val="hed-heading"/>
    <w:basedOn w:val="DefaultParagraphFont"/>
    <w:rsid w:val="00B60BB3"/>
  </w:style>
  <w:style w:type="character" w:customStyle="1" w:styleId="pre">
    <w:name w:val="pre"/>
    <w:basedOn w:val="DefaultParagraphFont"/>
    <w:rsid w:val="00B60BB3"/>
  </w:style>
  <w:style w:type="paragraph" w:customStyle="1" w:styleId="heading-container">
    <w:name w:val="heading-container"/>
    <w:basedOn w:val="Normal"/>
    <w:rsid w:val="00B60BB3"/>
    <w:pPr>
      <w:spacing w:before="100" w:beforeAutospacing="1" w:after="100" w:afterAutospacing="1"/>
    </w:pPr>
    <w:rPr>
      <w:rFonts w:eastAsia="Times New Roman"/>
      <w:sz w:val="24"/>
      <w:szCs w:val="24"/>
    </w:rPr>
  </w:style>
  <w:style w:type="paragraph" w:customStyle="1" w:styleId="taboola--heading">
    <w:name w:val="taboola--heading"/>
    <w:basedOn w:val="Normal"/>
    <w:rsid w:val="00B60BB3"/>
    <w:pPr>
      <w:spacing w:before="100" w:beforeAutospacing="1" w:after="100" w:afterAutospacing="1"/>
    </w:pPr>
    <w:rPr>
      <w:rFonts w:eastAsia="Times New Roman"/>
      <w:sz w:val="24"/>
      <w:szCs w:val="24"/>
    </w:rPr>
  </w:style>
  <w:style w:type="character" w:customStyle="1" w:styleId="video-label">
    <w:name w:val="video-label"/>
    <w:basedOn w:val="DefaultParagraphFont"/>
    <w:rsid w:val="00B60BB3"/>
  </w:style>
  <w:style w:type="character" w:customStyle="1" w:styleId="branding">
    <w:name w:val="branding"/>
    <w:basedOn w:val="DefaultParagraphFont"/>
    <w:rsid w:val="00B60BB3"/>
  </w:style>
  <w:style w:type="paragraph" w:customStyle="1" w:styleId="fp-trending-content">
    <w:name w:val="fp-trending-content"/>
    <w:basedOn w:val="Normal"/>
    <w:rsid w:val="00B60BB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B60BB3"/>
    <w:pPr>
      <w:spacing w:before="100" w:beforeAutospacing="1" w:after="100" w:afterAutospacing="1"/>
    </w:pPr>
    <w:rPr>
      <w:rFonts w:eastAsia="Times New Roman"/>
      <w:sz w:val="24"/>
      <w:szCs w:val="24"/>
    </w:rPr>
  </w:style>
  <w:style w:type="paragraph" w:customStyle="1" w:styleId="dropdownitem-0-2-6">
    <w:name w:val="dropdownitem-0-2-6"/>
    <w:basedOn w:val="Normal"/>
    <w:rsid w:val="00B60BB3"/>
    <w:pPr>
      <w:spacing w:before="100" w:beforeAutospacing="1" w:after="100" w:afterAutospacing="1"/>
    </w:pPr>
    <w:rPr>
      <w:rFonts w:eastAsia="Times New Roman"/>
      <w:sz w:val="24"/>
      <w:szCs w:val="24"/>
    </w:rPr>
  </w:style>
  <w:style w:type="character" w:customStyle="1" w:styleId="nav-action">
    <w:name w:val="nav-action"/>
    <w:basedOn w:val="DefaultParagraphFont"/>
    <w:rsid w:val="00B60BB3"/>
  </w:style>
  <w:style w:type="character" w:customStyle="1" w:styleId="component-bylines-0-2-40">
    <w:name w:val="component-bylines-0-2-40"/>
    <w:basedOn w:val="DefaultParagraphFont"/>
    <w:rsid w:val="00B60BB3"/>
  </w:style>
  <w:style w:type="paragraph" w:customStyle="1" w:styleId="component-root-0-2-62">
    <w:name w:val="component-root-0-2-62"/>
    <w:basedOn w:val="Normal"/>
    <w:rsid w:val="00B60BB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60BB3"/>
  </w:style>
  <w:style w:type="paragraph" w:customStyle="1" w:styleId="component-item-0-2-80">
    <w:name w:val="component-item-0-2-80"/>
    <w:basedOn w:val="Normal"/>
    <w:rsid w:val="00B60BB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B60BB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B60BB3"/>
  </w:style>
  <w:style w:type="character" w:customStyle="1" w:styleId="m6540463018285843025gmail-heading4char">
    <w:name w:val="m_6540463018285843025gmail-heading4char"/>
    <w:basedOn w:val="DefaultParagraphFont"/>
    <w:rsid w:val="00B60BB3"/>
  </w:style>
  <w:style w:type="character" w:customStyle="1" w:styleId="m6540463018285843025gmail-styleunderline">
    <w:name w:val="m_6540463018285843025gmail-styleunderline"/>
    <w:basedOn w:val="DefaultParagraphFont"/>
    <w:rsid w:val="00B60BB3"/>
  </w:style>
  <w:style w:type="character" w:customStyle="1" w:styleId="postsubtitle">
    <w:name w:val="post_subtitle"/>
    <w:basedOn w:val="DefaultParagraphFont"/>
    <w:rsid w:val="00B60BB3"/>
  </w:style>
  <w:style w:type="character" w:customStyle="1" w:styleId="dispurl">
    <w:name w:val="dispurl"/>
    <w:basedOn w:val="DefaultParagraphFont"/>
    <w:rsid w:val="00B60BB3"/>
  </w:style>
  <w:style w:type="character" w:customStyle="1" w:styleId="StyleUnderline11ptChar">
    <w:name w:val="Style Underline + 11 pt Char"/>
    <w:link w:val="StyleUnderline11pt0"/>
    <w:locked/>
    <w:rsid w:val="00B60BB3"/>
    <w:rPr>
      <w:rFonts w:ascii="Georgia" w:hAnsi="Georgia"/>
      <w:u w:val="single"/>
    </w:rPr>
  </w:style>
  <w:style w:type="paragraph" w:customStyle="1" w:styleId="StyleUnderline11pt0">
    <w:name w:val="Style Underline + 11 pt"/>
    <w:basedOn w:val="Normal"/>
    <w:link w:val="StyleUnderline11ptChar"/>
    <w:rsid w:val="00B60BB3"/>
    <w:rPr>
      <w:rFonts w:ascii="Georgia" w:hAnsi="Georgia" w:cstheme="minorBidi"/>
      <w:u w:val="single"/>
    </w:rPr>
  </w:style>
  <w:style w:type="character" w:customStyle="1" w:styleId="StyleBoldUnderline11ptChar">
    <w:name w:val="Style BoldUnderline + 11 pt Char"/>
    <w:link w:val="StyleBoldUnderline11pt"/>
    <w:locked/>
    <w:rsid w:val="00B60BB3"/>
    <w:rPr>
      <w:rFonts w:ascii="Georgia" w:hAnsi="Georgia"/>
      <w:b/>
      <w:bCs/>
      <w:u w:val="single"/>
    </w:rPr>
  </w:style>
  <w:style w:type="paragraph" w:customStyle="1" w:styleId="StyleBoldUnderline11pt">
    <w:name w:val="Style BoldUnderline + 11 pt"/>
    <w:basedOn w:val="Normal"/>
    <w:link w:val="StyleBoldUnderline11ptChar"/>
    <w:rsid w:val="00B60BB3"/>
    <w:rPr>
      <w:rFonts w:ascii="Georgia" w:hAnsi="Georgia" w:cstheme="minorBidi"/>
      <w:b/>
      <w:bCs/>
      <w:u w:val="single"/>
    </w:rPr>
  </w:style>
  <w:style w:type="paragraph" w:customStyle="1" w:styleId="Second">
    <w:name w:val="Second"/>
    <w:basedOn w:val="Normal"/>
    <w:qFormat/>
    <w:rsid w:val="00B60BB3"/>
    <w:rPr>
      <w:rFonts w:eastAsia="Calibri"/>
      <w:b/>
      <w:caps/>
      <w:szCs w:val="20"/>
    </w:rPr>
  </w:style>
  <w:style w:type="paragraph" w:customStyle="1" w:styleId="Notes">
    <w:name w:val="Notes"/>
    <w:basedOn w:val="Normal"/>
    <w:link w:val="NotesChar"/>
    <w:autoRedefine/>
    <w:uiPriority w:val="4"/>
    <w:qFormat/>
    <w:rsid w:val="00B60BB3"/>
    <w:rPr>
      <w:b/>
    </w:rPr>
  </w:style>
  <w:style w:type="character" w:customStyle="1" w:styleId="NotesChar">
    <w:name w:val="Notes Char"/>
    <w:basedOn w:val="DefaultParagraphFont"/>
    <w:link w:val="Notes"/>
    <w:uiPriority w:val="4"/>
    <w:rsid w:val="00B60BB3"/>
    <w:rPr>
      <w:rFonts w:ascii="Calibri" w:hAnsi="Calibri" w:cs="Calibri"/>
      <w:b/>
    </w:rPr>
  </w:style>
  <w:style w:type="paragraph" w:customStyle="1" w:styleId="Notetaking">
    <w:name w:val="Notetaking"/>
    <w:basedOn w:val="Heading6"/>
    <w:link w:val="NotetakingChar"/>
    <w:autoRedefine/>
    <w:uiPriority w:val="4"/>
    <w:qFormat/>
    <w:rsid w:val="00B60BB3"/>
    <w:rPr>
      <w:rFonts w:eastAsia="Times New Roman" w:cs="Times New Roman"/>
      <w:color w:val="595959"/>
    </w:rPr>
  </w:style>
  <w:style w:type="character" w:customStyle="1" w:styleId="NotetakingChar">
    <w:name w:val="Notetaking Char"/>
    <w:basedOn w:val="Heading6Char"/>
    <w:link w:val="Notetaking"/>
    <w:uiPriority w:val="4"/>
    <w:rsid w:val="00B60BB3"/>
    <w:rPr>
      <w:rFonts w:ascii="Calibri" w:eastAsia="Times New Roman" w:hAnsi="Calibri" w:cs="Times New Roman"/>
      <w:i/>
      <w:iCs/>
      <w:color w:val="595959"/>
    </w:rPr>
  </w:style>
  <w:style w:type="character" w:customStyle="1" w:styleId="font-color-01">
    <w:name w:val="font-color-01"/>
    <w:basedOn w:val="DefaultParagraphFont"/>
    <w:rsid w:val="00B60BB3"/>
  </w:style>
  <w:style w:type="character" w:customStyle="1" w:styleId="submitted-by">
    <w:name w:val="submitted-by"/>
    <w:basedOn w:val="DefaultParagraphFont"/>
    <w:rsid w:val="00B60BB3"/>
  </w:style>
  <w:style w:type="character" w:customStyle="1" w:styleId="social-share-count">
    <w:name w:val="social-share-count"/>
    <w:basedOn w:val="DefaultParagraphFont"/>
    <w:rsid w:val="00B60BB3"/>
  </w:style>
  <w:style w:type="paragraph" w:customStyle="1" w:styleId="views-row">
    <w:name w:val="views-row"/>
    <w:basedOn w:val="Normal"/>
    <w:rsid w:val="00B60BB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B60BB3"/>
  </w:style>
  <w:style w:type="paragraph" w:customStyle="1" w:styleId="zn-bodyparagraph">
    <w:name w:val="zn-body__paragraph"/>
    <w:basedOn w:val="Normal"/>
    <w:qFormat/>
    <w:rsid w:val="00B60BB3"/>
    <w:pPr>
      <w:spacing w:before="100" w:beforeAutospacing="1" w:after="100" w:afterAutospacing="1"/>
    </w:pPr>
    <w:rPr>
      <w:rFonts w:eastAsia="Times New Roman"/>
      <w:sz w:val="24"/>
    </w:rPr>
  </w:style>
  <w:style w:type="paragraph" w:customStyle="1" w:styleId="generic-articlebody">
    <w:name w:val="generic-article__body"/>
    <w:basedOn w:val="Normal"/>
    <w:rsid w:val="00B60BB3"/>
    <w:pPr>
      <w:spacing w:before="100" w:beforeAutospacing="1" w:after="100" w:afterAutospacing="1"/>
    </w:pPr>
    <w:rPr>
      <w:rFonts w:eastAsia="Times New Roman"/>
      <w:sz w:val="24"/>
    </w:rPr>
  </w:style>
  <w:style w:type="paragraph" w:customStyle="1" w:styleId="opinion-articlebody">
    <w:name w:val="opinion-article__body"/>
    <w:basedOn w:val="Normal"/>
    <w:rsid w:val="00B60BB3"/>
    <w:pPr>
      <w:spacing w:before="100" w:beforeAutospacing="1" w:after="100" w:afterAutospacing="1"/>
    </w:pPr>
    <w:rPr>
      <w:rFonts w:eastAsia="Times New Roman"/>
      <w:sz w:val="24"/>
    </w:rPr>
  </w:style>
  <w:style w:type="paragraph" w:customStyle="1" w:styleId="jtbio">
    <w:name w:val="jt_bio"/>
    <w:basedOn w:val="Normal"/>
    <w:rsid w:val="00B60BB3"/>
    <w:pPr>
      <w:spacing w:before="100" w:beforeAutospacing="1" w:after="100" w:afterAutospacing="1"/>
    </w:pPr>
    <w:rPr>
      <w:rFonts w:eastAsia="Times New Roman"/>
      <w:sz w:val="24"/>
    </w:rPr>
  </w:style>
  <w:style w:type="paragraph" w:customStyle="1" w:styleId="elementor-icon-list-item">
    <w:name w:val="elementor-icon-list-item"/>
    <w:basedOn w:val="Normal"/>
    <w:rsid w:val="00B60BB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60BB3"/>
  </w:style>
  <w:style w:type="character" w:customStyle="1" w:styleId="job-description">
    <w:name w:val="job-description"/>
    <w:basedOn w:val="DefaultParagraphFont"/>
    <w:rsid w:val="00B60BB3"/>
  </w:style>
  <w:style w:type="paragraph" w:customStyle="1" w:styleId="td-ad-inline">
    <w:name w:val="td-ad-inline"/>
    <w:basedOn w:val="Normal"/>
    <w:uiPriority w:val="99"/>
    <w:rsid w:val="00B60BB3"/>
    <w:pPr>
      <w:spacing w:before="100" w:beforeAutospacing="1" w:after="100" w:afterAutospacing="1"/>
    </w:pPr>
    <w:rPr>
      <w:rFonts w:eastAsia="Times New Roman"/>
      <w:sz w:val="24"/>
    </w:rPr>
  </w:style>
  <w:style w:type="paragraph" w:customStyle="1" w:styleId="recirc-story">
    <w:name w:val="recirc-story"/>
    <w:basedOn w:val="Normal"/>
    <w:rsid w:val="00B60BB3"/>
    <w:pPr>
      <w:spacing w:before="100" w:beforeAutospacing="1" w:after="100" w:afterAutospacing="1"/>
    </w:pPr>
    <w:rPr>
      <w:rFonts w:eastAsia="Times New Roman"/>
      <w:sz w:val="24"/>
    </w:rPr>
  </w:style>
  <w:style w:type="character" w:customStyle="1" w:styleId="authorinfodata">
    <w:name w:val="authorinfodata"/>
    <w:basedOn w:val="DefaultParagraphFont"/>
    <w:rsid w:val="00B60BB3"/>
  </w:style>
  <w:style w:type="character" w:customStyle="1" w:styleId="ob-widget-text">
    <w:name w:val="ob-widget-text"/>
    <w:basedOn w:val="DefaultParagraphFont"/>
    <w:rsid w:val="00B60BB3"/>
  </w:style>
  <w:style w:type="paragraph" w:customStyle="1" w:styleId="ob-dynamic-rec-container">
    <w:name w:val="ob-dynamic-rec-container"/>
    <w:basedOn w:val="Normal"/>
    <w:rsid w:val="00B60BB3"/>
    <w:pPr>
      <w:spacing w:before="100" w:beforeAutospacing="1" w:after="100" w:afterAutospacing="1"/>
    </w:pPr>
    <w:rPr>
      <w:rFonts w:eastAsia="Times New Roman"/>
      <w:sz w:val="24"/>
    </w:rPr>
  </w:style>
  <w:style w:type="paragraph" w:customStyle="1" w:styleId="zfr3q">
    <w:name w:val="zfr3q"/>
    <w:basedOn w:val="Normal"/>
    <w:rsid w:val="00B60BB3"/>
    <w:pPr>
      <w:spacing w:before="100" w:beforeAutospacing="1" w:after="100" w:afterAutospacing="1"/>
    </w:pPr>
    <w:rPr>
      <w:rFonts w:eastAsia="Times New Roman"/>
      <w:sz w:val="24"/>
    </w:rPr>
  </w:style>
  <w:style w:type="character" w:customStyle="1" w:styleId="field">
    <w:name w:val="field"/>
    <w:basedOn w:val="DefaultParagraphFont"/>
    <w:rsid w:val="00B60BB3"/>
  </w:style>
  <w:style w:type="paragraph" w:customStyle="1" w:styleId="chapter-para">
    <w:name w:val="chapter-para"/>
    <w:basedOn w:val="Normal"/>
    <w:rsid w:val="00B60BB3"/>
    <w:pPr>
      <w:spacing w:before="100" w:beforeAutospacing="1" w:after="100" w:afterAutospacing="1"/>
    </w:pPr>
    <w:rPr>
      <w:rFonts w:eastAsia="Times New Roman"/>
      <w:sz w:val="24"/>
    </w:rPr>
  </w:style>
  <w:style w:type="character" w:customStyle="1" w:styleId="pull-quote-sidebar">
    <w:name w:val="pull-quote-sidebar"/>
    <w:basedOn w:val="DefaultParagraphFont"/>
    <w:rsid w:val="00B60BB3"/>
  </w:style>
  <w:style w:type="character" w:customStyle="1" w:styleId="s12">
    <w:name w:val="s12"/>
    <w:basedOn w:val="DefaultParagraphFont"/>
    <w:rsid w:val="00B60BB3"/>
  </w:style>
  <w:style w:type="character" w:customStyle="1" w:styleId="s11">
    <w:name w:val="s11"/>
    <w:basedOn w:val="DefaultParagraphFont"/>
    <w:rsid w:val="00B60BB3"/>
  </w:style>
  <w:style w:type="character" w:customStyle="1" w:styleId="lede-text-onlyhighlight">
    <w:name w:val="lede-text-only__highlight"/>
    <w:basedOn w:val="DefaultParagraphFont"/>
    <w:rsid w:val="00B60BB3"/>
  </w:style>
  <w:style w:type="paragraph" w:customStyle="1" w:styleId="definition-inner-item">
    <w:name w:val="definition-inner-item"/>
    <w:basedOn w:val="Normal"/>
    <w:rsid w:val="00B60BB3"/>
    <w:pPr>
      <w:spacing w:before="100" w:beforeAutospacing="1" w:after="100" w:afterAutospacing="1"/>
    </w:pPr>
  </w:style>
  <w:style w:type="character" w:customStyle="1" w:styleId="intro-colon">
    <w:name w:val="intro-colon"/>
    <w:basedOn w:val="DefaultParagraphFont"/>
    <w:rsid w:val="00B60BB3"/>
  </w:style>
  <w:style w:type="character" w:customStyle="1" w:styleId="markup--quote">
    <w:name w:val="markup--quote"/>
    <w:basedOn w:val="DefaultParagraphFont"/>
    <w:rsid w:val="00B60BB3"/>
  </w:style>
  <w:style w:type="character" w:customStyle="1" w:styleId="pubgrid">
    <w:name w:val="pubgrid"/>
    <w:basedOn w:val="DefaultParagraphFont"/>
    <w:rsid w:val="00B60BB3"/>
  </w:style>
  <w:style w:type="paragraph" w:customStyle="1" w:styleId="author-description">
    <w:name w:val="author-description"/>
    <w:basedOn w:val="Normal"/>
    <w:rsid w:val="00B60BB3"/>
    <w:pPr>
      <w:spacing w:before="100" w:beforeAutospacing="1" w:after="100" w:afterAutospacing="1"/>
    </w:pPr>
    <w:rPr>
      <w:sz w:val="24"/>
    </w:rPr>
  </w:style>
  <w:style w:type="paragraph" w:customStyle="1" w:styleId="author-bio-text">
    <w:name w:val="author-bio-text"/>
    <w:basedOn w:val="Normal"/>
    <w:rsid w:val="00B60BB3"/>
    <w:pPr>
      <w:spacing w:before="100" w:beforeAutospacing="1" w:after="100" w:afterAutospacing="1"/>
    </w:pPr>
    <w:rPr>
      <w:sz w:val="24"/>
    </w:rPr>
  </w:style>
  <w:style w:type="character" w:customStyle="1" w:styleId="fppquote">
    <w:name w:val="fp_pquote"/>
    <w:basedOn w:val="DefaultParagraphFont"/>
    <w:rsid w:val="00B60BB3"/>
  </w:style>
  <w:style w:type="character" w:customStyle="1" w:styleId="HTMLAddressChar1">
    <w:name w:val="HTML Address Char1"/>
    <w:basedOn w:val="DefaultParagraphFont"/>
    <w:uiPriority w:val="99"/>
    <w:semiHidden/>
    <w:rsid w:val="00B60BB3"/>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B60BB3"/>
    <w:rPr>
      <w:color w:val="605E5C"/>
      <w:shd w:val="clear" w:color="auto" w:fill="E1DFDD"/>
    </w:rPr>
  </w:style>
  <w:style w:type="paragraph" w:customStyle="1" w:styleId="p18">
    <w:name w:val="p18"/>
    <w:basedOn w:val="Normal"/>
    <w:uiPriority w:val="99"/>
    <w:qFormat/>
    <w:rsid w:val="00B60BB3"/>
    <w:pPr>
      <w:spacing w:before="100" w:beforeAutospacing="1" w:after="100" w:afterAutospacing="1"/>
    </w:pPr>
    <w:rPr>
      <w:rFonts w:eastAsia="Times New Roman"/>
    </w:rPr>
  </w:style>
  <w:style w:type="paragraph" w:customStyle="1" w:styleId="p20">
    <w:name w:val="p20"/>
    <w:basedOn w:val="Normal"/>
    <w:uiPriority w:val="99"/>
    <w:qFormat/>
    <w:rsid w:val="00B60BB3"/>
    <w:pPr>
      <w:spacing w:before="100" w:beforeAutospacing="1" w:after="100" w:afterAutospacing="1"/>
    </w:pPr>
    <w:rPr>
      <w:rFonts w:eastAsia="Times New Roman"/>
    </w:rPr>
  </w:style>
  <w:style w:type="character" w:customStyle="1" w:styleId="c-messagesender">
    <w:name w:val="c-message__sender"/>
    <w:basedOn w:val="DefaultParagraphFont"/>
    <w:rsid w:val="00B60BB3"/>
  </w:style>
  <w:style w:type="character" w:customStyle="1" w:styleId="c-messageeditedlabel">
    <w:name w:val="c-message__edited_label"/>
    <w:basedOn w:val="DefaultParagraphFont"/>
    <w:rsid w:val="00B60BB3"/>
  </w:style>
  <w:style w:type="paragraph" w:customStyle="1" w:styleId="muitypography-root-346">
    <w:name w:val="muitypography-root-346"/>
    <w:basedOn w:val="Normal"/>
    <w:uiPriority w:val="99"/>
    <w:qFormat/>
    <w:rsid w:val="00B60BB3"/>
    <w:pPr>
      <w:spacing w:before="100" w:beforeAutospacing="1" w:after="100" w:afterAutospacing="1"/>
    </w:pPr>
    <w:rPr>
      <w:rFonts w:eastAsia="Times New Roman"/>
    </w:rPr>
  </w:style>
  <w:style w:type="paragraph" w:customStyle="1" w:styleId="articlebody-text">
    <w:name w:val="article__body-text"/>
    <w:basedOn w:val="Normal"/>
    <w:uiPriority w:val="99"/>
    <w:qFormat/>
    <w:rsid w:val="00B60BB3"/>
    <w:pPr>
      <w:spacing w:before="100" w:beforeAutospacing="1" w:after="100" w:afterAutospacing="1"/>
    </w:pPr>
    <w:rPr>
      <w:rFonts w:eastAsia="Times New Roman"/>
    </w:rPr>
  </w:style>
  <w:style w:type="character" w:customStyle="1" w:styleId="articleheadline0">
    <w:name w:val="article__headline"/>
    <w:basedOn w:val="DefaultParagraphFont"/>
    <w:rsid w:val="00B60BB3"/>
  </w:style>
  <w:style w:type="paragraph" w:customStyle="1" w:styleId="withoutcaption">
    <w:name w:val="withoutcaption"/>
    <w:basedOn w:val="Normal"/>
    <w:uiPriority w:val="99"/>
    <w:qFormat/>
    <w:rsid w:val="00B60BB3"/>
    <w:pPr>
      <w:spacing w:before="100" w:beforeAutospacing="1" w:after="100" w:afterAutospacing="1"/>
    </w:pPr>
    <w:rPr>
      <w:rFonts w:eastAsia="Times New Roman"/>
    </w:rPr>
  </w:style>
  <w:style w:type="character" w:customStyle="1" w:styleId="newscaption">
    <w:name w:val="newscaption"/>
    <w:basedOn w:val="DefaultParagraphFont"/>
    <w:rsid w:val="00B60BB3"/>
  </w:style>
  <w:style w:type="paragraph" w:customStyle="1" w:styleId="pullquote">
    <w:name w:val="pullquote"/>
    <w:basedOn w:val="Normal"/>
    <w:uiPriority w:val="99"/>
    <w:qFormat/>
    <w:rsid w:val="00B60BB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60BB3"/>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B60BB3"/>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B60BB3"/>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B60BB3"/>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B60BB3"/>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B60BB3"/>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B60BB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B60BB3"/>
    <w:rPr>
      <w:rFonts w:eastAsiaTheme="minorEastAsia"/>
      <w:color w:val="5A5A5A" w:themeColor="text1" w:themeTint="A5"/>
      <w:spacing w:val="15"/>
    </w:rPr>
  </w:style>
  <w:style w:type="character" w:customStyle="1" w:styleId="QuoteChar3">
    <w:name w:val="Quote Char3"/>
    <w:basedOn w:val="DefaultParagraphFont"/>
    <w:uiPriority w:val="29"/>
    <w:semiHidden/>
    <w:rsid w:val="00B60BB3"/>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B60BB3"/>
    <w:rPr>
      <w:rFonts w:ascii="Calibri" w:hAnsi="Calibri" w:cs="Calibri"/>
      <w:i/>
      <w:iCs/>
      <w:color w:val="4472C4" w:themeColor="accent1"/>
    </w:rPr>
  </w:style>
  <w:style w:type="table" w:styleId="MediumGrid2">
    <w:name w:val="Medium Grid 2"/>
    <w:basedOn w:val="TableNormal"/>
    <w:uiPriority w:val="68"/>
    <w:unhideWhenUsed/>
    <w:rsid w:val="00B60BB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60BB3"/>
  </w:style>
  <w:style w:type="paragraph" w:customStyle="1" w:styleId="Heading411">
    <w:name w:val="Heading 411"/>
    <w:basedOn w:val="Heading1"/>
    <w:next w:val="NoSpacing"/>
    <w:link w:val="Hyperlink"/>
    <w:autoRedefine/>
    <w:uiPriority w:val="99"/>
    <w:qFormat/>
    <w:rsid w:val="00B60B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B60BB3"/>
  </w:style>
  <w:style w:type="character" w:customStyle="1" w:styleId="chapter-label">
    <w:name w:val="chapter-label"/>
    <w:basedOn w:val="DefaultParagraphFont"/>
    <w:rsid w:val="00B60BB3"/>
  </w:style>
  <w:style w:type="character" w:customStyle="1" w:styleId="chapter-title-without-label">
    <w:name w:val="chapter-title-without-label"/>
    <w:basedOn w:val="DefaultParagraphFont"/>
    <w:rsid w:val="00B60BB3"/>
  </w:style>
  <w:style w:type="character" w:customStyle="1" w:styleId="AnalyticChar1">
    <w:name w:val="!!_Analytic Char"/>
    <w:link w:val="Analytic1"/>
    <w:locked/>
    <w:rsid w:val="00B60BB3"/>
    <w:rPr>
      <w:rFonts w:eastAsia="Times New Roman"/>
      <w:b/>
      <w:sz w:val="26"/>
    </w:rPr>
  </w:style>
  <w:style w:type="paragraph" w:customStyle="1" w:styleId="Analytic1">
    <w:name w:val="!!_Analytic"/>
    <w:basedOn w:val="Normal"/>
    <w:link w:val="AnalyticChar1"/>
    <w:qFormat/>
    <w:rsid w:val="00B60BB3"/>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B60BB3"/>
  </w:style>
  <w:style w:type="character" w:customStyle="1" w:styleId="inline-formula">
    <w:name w:val="inline-formula"/>
    <w:basedOn w:val="DefaultParagraphFont"/>
    <w:rsid w:val="00B60BB3"/>
  </w:style>
  <w:style w:type="paragraph" w:customStyle="1" w:styleId="boxy">
    <w:name w:val="!!_boxy"/>
    <w:basedOn w:val="Normal"/>
    <w:link w:val="boxyChar"/>
    <w:autoRedefine/>
    <w:qFormat/>
    <w:rsid w:val="00B60BB3"/>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B60BB3"/>
    <w:rPr>
      <w:rFonts w:eastAsia="Times New Roman" w:cs="Arial"/>
      <w:b/>
      <w:szCs w:val="24"/>
      <w:u w:val="single"/>
      <w:bdr w:val="single" w:sz="4" w:space="0" w:color="auto" w:frame="1"/>
    </w:rPr>
  </w:style>
  <w:style w:type="character" w:customStyle="1" w:styleId="u-visually-hidden">
    <w:name w:val="u-visually-hidden"/>
    <w:basedOn w:val="DefaultParagraphFont"/>
    <w:rsid w:val="00B60BB3"/>
  </w:style>
  <w:style w:type="character" w:customStyle="1" w:styleId="anchor-text">
    <w:name w:val="anchor-text"/>
    <w:basedOn w:val="DefaultParagraphFont"/>
    <w:rsid w:val="00B60BB3"/>
  </w:style>
  <w:style w:type="character" w:customStyle="1" w:styleId="vjs-control-text">
    <w:name w:val="vjs-control-text"/>
    <w:basedOn w:val="DefaultParagraphFont"/>
    <w:rsid w:val="00B60BB3"/>
  </w:style>
  <w:style w:type="character" w:customStyle="1" w:styleId="screen-reader-text">
    <w:name w:val="screen-reader-text"/>
    <w:basedOn w:val="DefaultParagraphFont"/>
    <w:rsid w:val="00B60BB3"/>
  </w:style>
  <w:style w:type="character" w:customStyle="1" w:styleId="video-durationduration">
    <w:name w:val="video-duration__duration"/>
    <w:basedOn w:val="DefaultParagraphFont"/>
    <w:rsid w:val="00B60BB3"/>
  </w:style>
  <w:style w:type="character" w:customStyle="1" w:styleId="visuallyhiddenvisuallyhidden1tnpc">
    <w:name w:val="visuallyhidden_visuallyhidden__1tnpc"/>
    <w:basedOn w:val="DefaultParagraphFont"/>
    <w:rsid w:val="00B60BB3"/>
  </w:style>
  <w:style w:type="character" w:customStyle="1" w:styleId="podcastnameroot3c1g1">
    <w:name w:val="podcastname_root__3c1g1"/>
    <w:basedOn w:val="DefaultParagraphFont"/>
    <w:rsid w:val="00B60BB3"/>
  </w:style>
  <w:style w:type="character" w:customStyle="1" w:styleId="episodetitleroots3ire">
    <w:name w:val="episodetitle_root__s3ire"/>
    <w:basedOn w:val="DefaultParagraphFont"/>
    <w:rsid w:val="00B60BB3"/>
  </w:style>
  <w:style w:type="character" w:customStyle="1" w:styleId="episodedescriptionroot2ylim">
    <w:name w:val="episodedescription_root__2ylim"/>
    <w:basedOn w:val="DefaultParagraphFont"/>
    <w:rsid w:val="00B60BB3"/>
  </w:style>
  <w:style w:type="character" w:customStyle="1" w:styleId="programpagesource">
    <w:name w:val="program__page__source"/>
    <w:basedOn w:val="DefaultParagraphFont"/>
    <w:rsid w:val="00B60BB3"/>
  </w:style>
  <w:style w:type="character" w:customStyle="1" w:styleId="video-program-sourcefrom-label">
    <w:name w:val="video-program-source__from-label"/>
    <w:basedOn w:val="DefaultParagraphFont"/>
    <w:rsid w:val="00B60BB3"/>
  </w:style>
  <w:style w:type="character" w:customStyle="1" w:styleId="video-program-sourceprogram-name">
    <w:name w:val="video-program-source__program-name"/>
    <w:basedOn w:val="DefaultParagraphFont"/>
    <w:rsid w:val="00B60BB3"/>
  </w:style>
  <w:style w:type="paragraph" w:customStyle="1" w:styleId="menuitem">
    <w:name w:val="menu__item"/>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B60BB3"/>
  </w:style>
  <w:style w:type="character" w:customStyle="1" w:styleId="mjxassistivemathml">
    <w:name w:val="mjx_assistive_mathml"/>
    <w:basedOn w:val="DefaultParagraphFont"/>
    <w:rsid w:val="00B60BB3"/>
  </w:style>
  <w:style w:type="paragraph" w:customStyle="1" w:styleId="css-at9mc1">
    <w:name w:val="css-at9mc1"/>
    <w:basedOn w:val="Normal"/>
    <w:qFormat/>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B60BB3"/>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B60BB3"/>
  </w:style>
  <w:style w:type="character" w:customStyle="1" w:styleId="off-screen">
    <w:name w:val="off-screen"/>
    <w:basedOn w:val="DefaultParagraphFont"/>
    <w:rsid w:val="00B60BB3"/>
  </w:style>
  <w:style w:type="character" w:customStyle="1" w:styleId="muxgbd">
    <w:name w:val="muxgbd"/>
    <w:basedOn w:val="DefaultParagraphFont"/>
    <w:rsid w:val="00B60BB3"/>
  </w:style>
  <w:style w:type="character" w:customStyle="1" w:styleId="css-97bxx6">
    <w:name w:val="css-97bxx6"/>
    <w:basedOn w:val="DefaultParagraphFont"/>
    <w:rsid w:val="00B60BB3"/>
  </w:style>
  <w:style w:type="paragraph" w:customStyle="1" w:styleId="story-textparagraph">
    <w:name w:val="story-text__paragraph"/>
    <w:basedOn w:val="Normal"/>
    <w:qFormat/>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B60BB3"/>
  </w:style>
  <w:style w:type="character" w:customStyle="1" w:styleId="al-author-delim">
    <w:name w:val="al-author-delim"/>
    <w:basedOn w:val="DefaultParagraphFont"/>
    <w:rsid w:val="00B60BB3"/>
  </w:style>
  <w:style w:type="paragraph" w:customStyle="1" w:styleId="lead">
    <w:name w:val="lead"/>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B60BB3"/>
  </w:style>
  <w:style w:type="paragraph" w:customStyle="1" w:styleId="td-post-sub-title">
    <w:name w:val="td-post-sub-title"/>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B60BB3"/>
  </w:style>
  <w:style w:type="character" w:customStyle="1" w:styleId="amp-wp-fe3f5cc">
    <w:name w:val="amp-wp-fe3f5cc"/>
    <w:basedOn w:val="DefaultParagraphFont"/>
    <w:rsid w:val="00B60BB3"/>
  </w:style>
  <w:style w:type="paragraph" w:customStyle="1" w:styleId="interviewfrage">
    <w:name w:val="interview_frage"/>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B60BB3"/>
  </w:style>
  <w:style w:type="paragraph" w:customStyle="1" w:styleId="bodytextfirstpar">
    <w:name w:val="bodytextfirstpar"/>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B60BB3"/>
  </w:style>
  <w:style w:type="paragraph" w:customStyle="1" w:styleId="component-root-0-2-64">
    <w:name w:val="component-root-0-2-64"/>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B60BB3"/>
    <w:rPr>
      <w:bCs/>
    </w:rPr>
  </w:style>
  <w:style w:type="character" w:customStyle="1" w:styleId="lead-in-text-callout">
    <w:name w:val="lead-in-text-callout"/>
    <w:basedOn w:val="DefaultParagraphFont"/>
    <w:rsid w:val="00B60BB3"/>
  </w:style>
  <w:style w:type="paragraph" w:customStyle="1" w:styleId="paywall">
    <w:name w:val="paywall"/>
    <w:basedOn w:val="Normal"/>
    <w:qFormat/>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B60BB3"/>
  </w:style>
  <w:style w:type="character" w:customStyle="1" w:styleId="rubricname-exgqmo">
    <w:name w:val="rubricname-exgqmo"/>
    <w:basedOn w:val="DefaultParagraphFont"/>
    <w:rsid w:val="00B60BB3"/>
  </w:style>
  <w:style w:type="paragraph" w:customStyle="1" w:styleId="bylinewrapper-ijrfvu">
    <w:name w:val="bylinewrapper-ijrfvu"/>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B60BB3"/>
  </w:style>
  <w:style w:type="character" w:customStyle="1" w:styleId="m3348364040250026758gmail-style13ptbold">
    <w:name w:val="m_3348364040250026758gmail-style13ptbold"/>
    <w:basedOn w:val="DefaultParagraphFont"/>
    <w:rsid w:val="00B60BB3"/>
  </w:style>
  <w:style w:type="character" w:customStyle="1" w:styleId="m3348364040250026758gmail-styleunderline">
    <w:name w:val="m_3348364040250026758gmail-styleunderline"/>
    <w:basedOn w:val="DefaultParagraphFont"/>
    <w:rsid w:val="00B60BB3"/>
  </w:style>
  <w:style w:type="character" w:customStyle="1" w:styleId="jumpnext-text">
    <w:name w:val="jumpnext-text"/>
    <w:basedOn w:val="DefaultParagraphFont"/>
    <w:rsid w:val="00B60BB3"/>
  </w:style>
  <w:style w:type="paragraph" w:customStyle="1" w:styleId="page-headersection">
    <w:name w:val="page-header__section"/>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B60BB3"/>
  </w:style>
  <w:style w:type="character" w:customStyle="1" w:styleId="divider">
    <w:name w:val="divider"/>
    <w:basedOn w:val="DefaultParagraphFont"/>
    <w:rsid w:val="00B60BB3"/>
  </w:style>
  <w:style w:type="character" w:customStyle="1" w:styleId="FontStyle312">
    <w:name w:val="Font Style312"/>
    <w:uiPriority w:val="99"/>
    <w:rsid w:val="00B60BB3"/>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B60BB3"/>
  </w:style>
  <w:style w:type="character" w:customStyle="1" w:styleId="js-overwriter-word">
    <w:name w:val="js-overwriter-word"/>
    <w:basedOn w:val="DefaultParagraphFont"/>
    <w:rsid w:val="00B60BB3"/>
  </w:style>
  <w:style w:type="character" w:customStyle="1" w:styleId="m6213045495989588786gmail-style13ptbold">
    <w:name w:val="m_6213045495989588786gmail-style13ptbold"/>
    <w:basedOn w:val="DefaultParagraphFont"/>
    <w:rsid w:val="00B60BB3"/>
  </w:style>
  <w:style w:type="character" w:customStyle="1" w:styleId="gmail-style13ptbold">
    <w:name w:val="gmail-style13ptbold"/>
    <w:basedOn w:val="DefaultParagraphFont"/>
    <w:rsid w:val="00B60BB3"/>
  </w:style>
  <w:style w:type="character" w:customStyle="1" w:styleId="gmail-styleunderline">
    <w:name w:val="gmail-styleunderline"/>
    <w:basedOn w:val="DefaultParagraphFont"/>
    <w:rsid w:val="00B60BB3"/>
  </w:style>
  <w:style w:type="character" w:customStyle="1" w:styleId="m-5156237671796814033gmail-styleunderline">
    <w:name w:val="m_-5156237671796814033gmail-styleunderline"/>
    <w:basedOn w:val="DefaultParagraphFont"/>
    <w:rsid w:val="00B60BB3"/>
  </w:style>
  <w:style w:type="character" w:customStyle="1" w:styleId="m-5156237671796814033gmail-style13ptbold">
    <w:name w:val="m_-5156237671796814033gmail-style13ptbold"/>
    <w:basedOn w:val="DefaultParagraphFont"/>
    <w:rsid w:val="00B60BB3"/>
  </w:style>
  <w:style w:type="character" w:customStyle="1" w:styleId="m-5156237671796814033gmail-msohyperlink">
    <w:name w:val="m_-5156237671796814033gmail-msohyperlink"/>
    <w:basedOn w:val="DefaultParagraphFont"/>
    <w:rsid w:val="00B60BB3"/>
  </w:style>
  <w:style w:type="paragraph" w:customStyle="1" w:styleId="StyleStyle49pt4">
    <w:name w:val="Style Style4 + 9 pt4"/>
    <w:basedOn w:val="Normal"/>
    <w:link w:val="StyleStyle49pt4Char"/>
    <w:qFormat/>
    <w:rsid w:val="00B60BB3"/>
    <w:pPr>
      <w:spacing w:after="0"/>
    </w:pPr>
    <w:rPr>
      <w:sz w:val="24"/>
      <w:u w:val="single"/>
    </w:rPr>
  </w:style>
  <w:style w:type="character" w:customStyle="1" w:styleId="StyleStyle49pt4Char">
    <w:name w:val="Style Style4 + 9 pt4 Char"/>
    <w:basedOn w:val="DefaultParagraphFont"/>
    <w:link w:val="StyleStyle49pt4"/>
    <w:rsid w:val="00B60BB3"/>
    <w:rPr>
      <w:rFonts w:ascii="Calibri" w:hAnsi="Calibri" w:cs="Calibri"/>
      <w:sz w:val="24"/>
      <w:u w:val="single"/>
    </w:rPr>
  </w:style>
  <w:style w:type="paragraph" w:customStyle="1" w:styleId="StyleStyle49ptBold4">
    <w:name w:val="Style Style4 + 9 pt Bold4"/>
    <w:basedOn w:val="Normal"/>
    <w:link w:val="StyleStyle49ptBold4Char"/>
    <w:qFormat/>
    <w:rsid w:val="00B60BB3"/>
    <w:pPr>
      <w:spacing w:after="0"/>
    </w:pPr>
    <w:rPr>
      <w:b/>
      <w:bCs/>
      <w:sz w:val="24"/>
      <w:u w:val="single"/>
    </w:rPr>
  </w:style>
  <w:style w:type="character" w:customStyle="1" w:styleId="StyleStyle49ptBold4Char">
    <w:name w:val="Style Style4 + 9 pt Bold4 Char"/>
    <w:link w:val="StyleStyle49ptBold4"/>
    <w:rsid w:val="00B60BB3"/>
    <w:rPr>
      <w:rFonts w:ascii="Calibri" w:hAnsi="Calibri" w:cs="Calibri"/>
      <w:b/>
      <w:bCs/>
      <w:sz w:val="24"/>
      <w:u w:val="single"/>
    </w:rPr>
  </w:style>
  <w:style w:type="character" w:customStyle="1" w:styleId="m-3219784662334730384gmail-style13ptbold">
    <w:name w:val="m_-3219784662334730384gmail-style13ptbold"/>
    <w:basedOn w:val="DefaultParagraphFont"/>
    <w:rsid w:val="00B60BB3"/>
  </w:style>
  <w:style w:type="character" w:customStyle="1" w:styleId="BlockTitleChar">
    <w:name w:val="Block Title Char"/>
    <w:aliases w:val="Heading Char Char"/>
    <w:link w:val="BlockTitle"/>
    <w:rsid w:val="00B60BB3"/>
    <w:rPr>
      <w:rFonts w:ascii="Calibri" w:eastAsia="Times New Roman" w:hAnsi="Calibri" w:cs="Arial"/>
      <w:b/>
      <w:bCs/>
      <w:kern w:val="32"/>
      <w:sz w:val="28"/>
      <w:szCs w:val="32"/>
      <w:u w:val="single"/>
    </w:rPr>
  </w:style>
  <w:style w:type="paragraph" w:customStyle="1" w:styleId="media-caption">
    <w:name w:val="media-caption"/>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B60BB3"/>
  </w:style>
  <w:style w:type="paragraph" w:customStyle="1" w:styleId="texttext3evx1j">
    <w:name w:val="text__text___3evx1j"/>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B60BB3"/>
  </w:style>
  <w:style w:type="paragraph" w:customStyle="1" w:styleId="has-normal-font-size">
    <w:name w:val="has-normal-font-size"/>
    <w:basedOn w:val="Normal"/>
    <w:rsid w:val="00B60BB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B60BB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B60BB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B60BB3"/>
  </w:style>
  <w:style w:type="paragraph" w:customStyle="1" w:styleId="qt">
    <w:name w:val="qt"/>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B60BB3"/>
    <w:rPr>
      <w:rFonts w:cs="Times New Roman"/>
    </w:rPr>
  </w:style>
  <w:style w:type="character" w:customStyle="1" w:styleId="element-imagecredit">
    <w:name w:val="element-image__credit"/>
    <w:basedOn w:val="DefaultParagraphFont"/>
    <w:rsid w:val="00B60BB3"/>
    <w:rPr>
      <w:rFonts w:cs="Times New Roman"/>
    </w:rPr>
  </w:style>
  <w:style w:type="table" w:customStyle="1" w:styleId="TableGrid3">
    <w:name w:val="Table Grid3"/>
    <w:basedOn w:val="TableNormal"/>
    <w:next w:val="TableGrid"/>
    <w:uiPriority w:val="39"/>
    <w:rsid w:val="00B60BB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B60BB3"/>
  </w:style>
  <w:style w:type="character" w:customStyle="1" w:styleId="xn-person">
    <w:name w:val="xn-person"/>
    <w:basedOn w:val="DefaultParagraphFont"/>
    <w:rsid w:val="00B60BB3"/>
  </w:style>
  <w:style w:type="character" w:customStyle="1" w:styleId="xn-location">
    <w:name w:val="xn-location"/>
    <w:basedOn w:val="DefaultParagraphFont"/>
    <w:rsid w:val="00B60BB3"/>
  </w:style>
  <w:style w:type="paragraph" w:customStyle="1" w:styleId="pullquotequote">
    <w:name w:val="pullquote__quot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B60BB3"/>
  </w:style>
  <w:style w:type="character" w:customStyle="1" w:styleId="dcr-n6w1lc1">
    <w:name w:val="dcr-n6w1lc1"/>
    <w:basedOn w:val="DefaultParagraphFont"/>
    <w:rsid w:val="00B60BB3"/>
  </w:style>
  <w:style w:type="paragraph" w:customStyle="1" w:styleId="has-default-font-family">
    <w:name w:val="has-default-font-family"/>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B60BB3"/>
  </w:style>
  <w:style w:type="paragraph" w:customStyle="1" w:styleId="clay-paragraphdrop-cap">
    <w:name w:val="clay-paragraph_drop-cap"/>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B60BB3"/>
  </w:style>
  <w:style w:type="paragraph" w:customStyle="1" w:styleId="endmark">
    <w:name w:val="endmark"/>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B60BB3"/>
  </w:style>
  <w:style w:type="character" w:customStyle="1" w:styleId="credits">
    <w:name w:val="credits"/>
    <w:basedOn w:val="DefaultParagraphFont"/>
    <w:rsid w:val="00B60BB3"/>
  </w:style>
  <w:style w:type="paragraph" w:customStyle="1" w:styleId="coreheadlinelist--item">
    <w:name w:val="coreheadlinelist--item"/>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B60BB3"/>
  </w:style>
  <w:style w:type="paragraph" w:customStyle="1" w:styleId="featuredstory--byline">
    <w:name w:val="featuredstory--byline"/>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B60BB3"/>
  </w:style>
  <w:style w:type="character" w:customStyle="1" w:styleId="pagefooter--branding-copyright">
    <w:name w:val="pagefooter--branding-copyright"/>
    <w:basedOn w:val="DefaultParagraphFont"/>
    <w:rsid w:val="00B60BB3"/>
  </w:style>
  <w:style w:type="paragraph" w:customStyle="1" w:styleId="texttext1fzle">
    <w:name w:val="text__text__1fzle"/>
    <w:basedOn w:val="Normal"/>
    <w:uiPriority w:val="99"/>
    <w:qFormat/>
    <w:rsid w:val="00B60BB3"/>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B60BB3"/>
  </w:style>
  <w:style w:type="paragraph" w:customStyle="1" w:styleId="article-bodyreference">
    <w:name w:val="article-body__referenc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B60BB3"/>
  </w:style>
  <w:style w:type="paragraph" w:customStyle="1" w:styleId="sc-eb7bd5f6-0">
    <w:name w:val="sc-eb7bd5f6-0"/>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B60BB3"/>
  </w:style>
  <w:style w:type="character" w:customStyle="1" w:styleId="c-authorsjob-title">
    <w:name w:val="c-authors__job-title"/>
    <w:basedOn w:val="DefaultParagraphFont"/>
    <w:rsid w:val="00B60BB3"/>
  </w:style>
  <w:style w:type="paragraph" w:customStyle="1" w:styleId="c-pullquotequote">
    <w:name w:val="c-pullquote__quote"/>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B60BB3"/>
  </w:style>
  <w:style w:type="character" w:customStyle="1" w:styleId="c-pullquoteshare-text">
    <w:name w:val="c-pullquote__share-text"/>
    <w:basedOn w:val="DefaultParagraphFont"/>
    <w:rsid w:val="00B60BB3"/>
  </w:style>
  <w:style w:type="paragraph" w:customStyle="1" w:styleId="dcr-vq85ex">
    <w:name w:val="dcr-vq85ex"/>
    <w:basedOn w:val="Normal"/>
    <w:rsid w:val="00B60BB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B60BB3"/>
    <w:pPr>
      <w:spacing w:before="0" w:line="254" w:lineRule="auto"/>
    </w:pPr>
    <w:rPr>
      <w:rFonts w:ascii="Georgia" w:hAnsi="Georgia"/>
      <w:color w:val="002060"/>
      <w:sz w:val="22"/>
    </w:rPr>
  </w:style>
  <w:style w:type="paragraph" w:customStyle="1" w:styleId="e15kmbpe0">
    <w:name w:val="e15kmbpe0"/>
    <w:basedOn w:val="Normal"/>
    <w:uiPriority w:val="99"/>
    <w:rsid w:val="00B60BB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B60BB3"/>
  </w:style>
  <w:style w:type="character" w:customStyle="1" w:styleId="sourcelocation">
    <w:name w:val="source__location"/>
    <w:basedOn w:val="DefaultParagraphFont"/>
    <w:rsid w:val="00B60BB3"/>
  </w:style>
  <w:style w:type="character" w:customStyle="1" w:styleId="sourcetext">
    <w:name w:val="source__text"/>
    <w:basedOn w:val="DefaultParagraphFont"/>
    <w:rsid w:val="00B60BB3"/>
  </w:style>
  <w:style w:type="character" w:customStyle="1" w:styleId="css-0">
    <w:name w:val="css-0"/>
    <w:basedOn w:val="DefaultParagraphFont"/>
    <w:rsid w:val="00B60BB3"/>
  </w:style>
  <w:style w:type="character" w:customStyle="1" w:styleId="css-8l6xbc">
    <w:name w:val="css-8l6xbc"/>
    <w:basedOn w:val="DefaultParagraphFont"/>
    <w:rsid w:val="00B60BB3"/>
  </w:style>
  <w:style w:type="character" w:customStyle="1" w:styleId="iconcount">
    <w:name w:val="icon__count"/>
    <w:basedOn w:val="DefaultParagraphFont"/>
    <w:rsid w:val="00B60BB3"/>
  </w:style>
  <w:style w:type="paragraph" w:customStyle="1" w:styleId="texte">
    <w:name w:val="texte"/>
    <w:basedOn w:val="Normal"/>
    <w:uiPriority w:val="99"/>
    <w:semiHidden/>
    <w:rsid w:val="00B60B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B60BB3"/>
  </w:style>
  <w:style w:type="character" w:customStyle="1" w:styleId="title-text">
    <w:name w:val="title-text"/>
    <w:basedOn w:val="DefaultParagraphFont"/>
    <w:rsid w:val="00B60BB3"/>
  </w:style>
  <w:style w:type="character" w:customStyle="1" w:styleId="src">
    <w:name w:val="src"/>
    <w:basedOn w:val="DefaultParagraphFont"/>
    <w:rsid w:val="00B60BB3"/>
  </w:style>
  <w:style w:type="character" w:customStyle="1" w:styleId="copy-stable-url">
    <w:name w:val="copy-stable-url"/>
    <w:basedOn w:val="DefaultParagraphFont"/>
    <w:rsid w:val="00B60BB3"/>
  </w:style>
  <w:style w:type="character" w:customStyle="1" w:styleId="num">
    <w:name w:val="num"/>
    <w:basedOn w:val="DefaultParagraphFont"/>
    <w:rsid w:val="00B60BB3"/>
  </w:style>
  <w:style w:type="character" w:customStyle="1" w:styleId="paranumber">
    <w:name w:val="paranumber"/>
    <w:basedOn w:val="DefaultParagraphFont"/>
    <w:rsid w:val="00B60BB3"/>
  </w:style>
  <w:style w:type="character" w:customStyle="1" w:styleId="jnlarticle">
    <w:name w:val="jnlarticle"/>
    <w:basedOn w:val="DefaultParagraphFont"/>
    <w:rsid w:val="00B60BB3"/>
  </w:style>
  <w:style w:type="character" w:customStyle="1" w:styleId="roboto-bold">
    <w:name w:val="roboto-bold"/>
    <w:basedOn w:val="DefaultParagraphFont"/>
    <w:rsid w:val="00B60BB3"/>
  </w:style>
  <w:style w:type="character" w:customStyle="1" w:styleId="title-wrapper">
    <w:name w:val="title-wrapper"/>
    <w:basedOn w:val="DefaultParagraphFont"/>
    <w:rsid w:val="00B60BB3"/>
  </w:style>
  <w:style w:type="character" w:customStyle="1" w:styleId="title-blurb">
    <w:name w:val="title-blurb"/>
    <w:basedOn w:val="DefaultParagraphFont"/>
    <w:rsid w:val="00B60BB3"/>
  </w:style>
  <w:style w:type="character" w:customStyle="1" w:styleId="lead-in">
    <w:name w:val="lead-in"/>
    <w:basedOn w:val="DefaultParagraphFont"/>
    <w:rsid w:val="00B60BB3"/>
  </w:style>
  <w:style w:type="character" w:customStyle="1" w:styleId="lead-in-large">
    <w:name w:val="lead-in-large"/>
    <w:basedOn w:val="DefaultParagraphFont"/>
    <w:rsid w:val="00B60BB3"/>
  </w:style>
  <w:style w:type="character" w:customStyle="1" w:styleId="last-author-joint">
    <w:name w:val="last-author-joint"/>
    <w:basedOn w:val="DefaultParagraphFont"/>
    <w:rsid w:val="00B60BB3"/>
  </w:style>
  <w:style w:type="character" w:customStyle="1" w:styleId="isabellaanalyticsChar">
    <w:name w:val="isabella analytics Char"/>
    <w:basedOn w:val="DefaultParagraphFont"/>
    <w:link w:val="isabellaanalytics"/>
    <w:uiPriority w:val="5"/>
    <w:semiHidden/>
    <w:locked/>
    <w:rsid w:val="00B60BB3"/>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B60BB3"/>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B60BB3"/>
    <w:rPr>
      <w:rFonts w:ascii="Cambria" w:hAnsi="Cambria"/>
      <w:bCs/>
      <w:color w:val="8EAADB" w:themeColor="accent1" w:themeTint="99"/>
      <w:sz w:val="24"/>
    </w:rPr>
  </w:style>
  <w:style w:type="character" w:customStyle="1" w:styleId="30">
    <w:name w:val="30"/>
    <w:basedOn w:val="DefaultParagraphFont"/>
    <w:rsid w:val="00B60BB3"/>
    <w:rPr>
      <w:rFonts w:ascii="Liberation Sans" w:hAnsi="Liberation Sans" w:cs="Georgia" w:hint="default"/>
      <w:sz w:val="20"/>
      <w:szCs w:val="20"/>
      <w:u w:val="single"/>
    </w:rPr>
  </w:style>
  <w:style w:type="character" w:customStyle="1" w:styleId="31">
    <w:name w:val="31"/>
    <w:basedOn w:val="DefaultParagraphFont"/>
    <w:rsid w:val="00B60BB3"/>
    <w:rPr>
      <w:rFonts w:ascii="Liberation Sans" w:hAnsi="Liberation Sans" w:cs="Georgia" w:hint="default"/>
      <w:sz w:val="20"/>
      <w:szCs w:val="20"/>
      <w:u w:val="single"/>
      <w:shd w:val="clear" w:color="auto" w:fill="00FFFF"/>
    </w:rPr>
  </w:style>
  <w:style w:type="character" w:customStyle="1" w:styleId="16">
    <w:name w:val="16"/>
    <w:basedOn w:val="DefaultParagraphFont"/>
    <w:rsid w:val="00B60BB3"/>
    <w:rPr>
      <w:rFonts w:ascii="Calibri" w:hAnsi="Calibri" w:cs="Calibri" w:hint="default"/>
    </w:rPr>
  </w:style>
  <w:style w:type="character" w:customStyle="1" w:styleId="18">
    <w:name w:val="18"/>
    <w:basedOn w:val="DefaultParagraphFont"/>
    <w:rsid w:val="00B60BB3"/>
    <w:rPr>
      <w:rFonts w:ascii="Cambria" w:hAnsi="Cambria" w:hint="default"/>
      <w:b w:val="0"/>
      <w:sz w:val="22"/>
      <w:szCs w:val="22"/>
      <w:u w:val="single"/>
    </w:rPr>
  </w:style>
  <w:style w:type="character" w:customStyle="1" w:styleId="22">
    <w:name w:val="22"/>
    <w:basedOn w:val="DefaultParagraphFont"/>
    <w:rsid w:val="00B60BB3"/>
    <w:rPr>
      <w:rFonts w:ascii="Liberation Sans" w:hAnsi="Liberation Sans" w:cs="Georgia" w:hint="default"/>
      <w:sz w:val="20"/>
      <w:szCs w:val="20"/>
      <w:u w:val="single"/>
    </w:rPr>
  </w:style>
  <w:style w:type="character" w:customStyle="1" w:styleId="29">
    <w:name w:val="29"/>
    <w:basedOn w:val="DefaultParagraphFont"/>
    <w:rsid w:val="00B60BB3"/>
    <w:rPr>
      <w:rFonts w:ascii="Calibri" w:hAnsi="Calibri" w:cs="Calibri" w:hint="default"/>
      <w:b/>
      <w:i w:val="0"/>
      <w:iCs/>
      <w:sz w:val="22"/>
      <w:szCs w:val="22"/>
      <w:u w:val="single"/>
    </w:rPr>
  </w:style>
  <w:style w:type="character" w:customStyle="1" w:styleId="17">
    <w:name w:val="17"/>
    <w:basedOn w:val="DefaultParagraphFont"/>
    <w:rsid w:val="00B60BB3"/>
    <w:rPr>
      <w:rFonts w:ascii="Calibri" w:hAnsi="Calibri" w:cs="Calibri" w:hint="default"/>
      <w:b w:val="0"/>
      <w:sz w:val="22"/>
      <w:szCs w:val="22"/>
      <w:u w:val="single"/>
    </w:rPr>
  </w:style>
  <w:style w:type="character" w:customStyle="1" w:styleId="19">
    <w:name w:val="19"/>
    <w:basedOn w:val="DefaultParagraphFont"/>
    <w:rsid w:val="00B60BB3"/>
    <w:rPr>
      <w:rFonts w:ascii="Cambria" w:hAnsi="Cambria" w:hint="default"/>
      <w:b w:val="0"/>
      <w:sz w:val="22"/>
      <w:szCs w:val="22"/>
      <w:u w:val="single"/>
    </w:rPr>
  </w:style>
  <w:style w:type="character" w:customStyle="1" w:styleId="25">
    <w:name w:val="25"/>
    <w:basedOn w:val="DefaultParagraphFont"/>
    <w:rsid w:val="00B60BB3"/>
    <w:rPr>
      <w:rFonts w:ascii="Calibri" w:hAnsi="Calibri" w:cs="Calibri" w:hint="default"/>
    </w:rPr>
  </w:style>
  <w:style w:type="character" w:customStyle="1" w:styleId="26">
    <w:name w:val="26"/>
    <w:basedOn w:val="DefaultParagraphFont"/>
    <w:rsid w:val="00B60BB3"/>
    <w:rPr>
      <w:rFonts w:ascii="Cambria" w:hAnsi="Cambria" w:hint="default"/>
      <w:color w:val="00000A"/>
    </w:rPr>
  </w:style>
  <w:style w:type="character" w:customStyle="1" w:styleId="28">
    <w:name w:val="28"/>
    <w:basedOn w:val="DefaultParagraphFont"/>
    <w:rsid w:val="00B60BB3"/>
    <w:rPr>
      <w:rFonts w:ascii="Georgia" w:eastAsia="Times New Roman" w:hAnsi="Georgia" w:hint="default"/>
      <w:u w:val="single"/>
    </w:rPr>
  </w:style>
  <w:style w:type="character" w:customStyle="1" w:styleId="21">
    <w:name w:val="21"/>
    <w:basedOn w:val="DefaultParagraphFont"/>
    <w:rsid w:val="00B60BB3"/>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B60BB3"/>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B60BB3"/>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B60BB3"/>
    <w:rPr>
      <w:rFonts w:ascii="Cambria" w:hAnsi="Cambria" w:hint="default"/>
      <w:b/>
      <w:bCs/>
      <w:sz w:val="26"/>
      <w:szCs w:val="26"/>
    </w:rPr>
  </w:style>
  <w:style w:type="paragraph" w:customStyle="1" w:styleId="Genealogy">
    <w:name w:val="Genealogy"/>
    <w:basedOn w:val="Heading4"/>
    <w:autoRedefine/>
    <w:qFormat/>
    <w:rsid w:val="00B60BB3"/>
    <w:rPr>
      <w:rFonts w:cs="Calibri"/>
    </w:rPr>
  </w:style>
  <w:style w:type="character" w:customStyle="1" w:styleId="blocktitleChar0">
    <w:name w:val="block title Char"/>
    <w:aliases w:val="cites Char1,Heading 1 - block Char,HEADER Char,Block Titles Char"/>
    <w:link w:val="blocktitle1"/>
    <w:qFormat/>
    <w:locked/>
    <w:rsid w:val="00B60BB3"/>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B60BB3"/>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B60BB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B60BB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B60BB3"/>
    <w:rPr>
      <w:u w:val="single"/>
    </w:rPr>
  </w:style>
  <w:style w:type="paragraph" w:customStyle="1" w:styleId="css-1i0edl6">
    <w:name w:val="css-1i0edl6"/>
    <w:basedOn w:val="Normal"/>
    <w:rsid w:val="00B60BB3"/>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B60BB3"/>
  </w:style>
  <w:style w:type="character" w:customStyle="1" w:styleId="pull-quotetext">
    <w:name w:val="pull-quote__text"/>
    <w:basedOn w:val="DefaultParagraphFont"/>
    <w:rsid w:val="00B60BB3"/>
  </w:style>
  <w:style w:type="character" w:customStyle="1" w:styleId="widont">
    <w:name w:val="widont"/>
    <w:basedOn w:val="DefaultParagraphFont"/>
    <w:rsid w:val="00B60BB3"/>
  </w:style>
  <w:style w:type="character" w:customStyle="1" w:styleId="social-sharetext">
    <w:name w:val="social-share__text"/>
    <w:basedOn w:val="DefaultParagraphFont"/>
    <w:rsid w:val="00B60BB3"/>
  </w:style>
  <w:style w:type="character" w:customStyle="1" w:styleId="css-vz7hjd">
    <w:name w:val="css-vz7hjd"/>
    <w:basedOn w:val="DefaultParagraphFont"/>
    <w:rsid w:val="00B60BB3"/>
  </w:style>
  <w:style w:type="paragraph" w:customStyle="1" w:styleId="css-173tce4">
    <w:name w:val="css-173tce4"/>
    <w:basedOn w:val="Normal"/>
    <w:rsid w:val="00B60BB3"/>
    <w:pPr>
      <w:spacing w:before="100" w:beforeAutospacing="1" w:after="100" w:afterAutospacing="1"/>
    </w:pPr>
    <w:rPr>
      <w:rFonts w:ascii="Times New Roman" w:hAnsi="Times New Roman"/>
      <w:sz w:val="24"/>
    </w:rPr>
  </w:style>
  <w:style w:type="paragraph" w:customStyle="1" w:styleId="css-1cbhw1y">
    <w:name w:val="css-1cbhw1y"/>
    <w:basedOn w:val="Normal"/>
    <w:rsid w:val="00B60BB3"/>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B60BB3"/>
  </w:style>
  <w:style w:type="character" w:customStyle="1" w:styleId="css-1dv1kvn">
    <w:name w:val="css-1dv1kvn"/>
    <w:basedOn w:val="DefaultParagraphFont"/>
    <w:rsid w:val="00B60BB3"/>
  </w:style>
  <w:style w:type="character" w:customStyle="1" w:styleId="emkp2hg1">
    <w:name w:val="emkp2hg1"/>
    <w:basedOn w:val="DefaultParagraphFont"/>
    <w:rsid w:val="00B60BB3"/>
  </w:style>
  <w:style w:type="character" w:customStyle="1" w:styleId="css-1v07nl7">
    <w:name w:val="css-1v07nl7"/>
    <w:basedOn w:val="DefaultParagraphFont"/>
    <w:rsid w:val="00B60BB3"/>
  </w:style>
  <w:style w:type="character" w:customStyle="1" w:styleId="css-vg01wm">
    <w:name w:val="css-vg01wm"/>
    <w:basedOn w:val="DefaultParagraphFont"/>
    <w:rsid w:val="00B60BB3"/>
  </w:style>
  <w:style w:type="character" w:customStyle="1" w:styleId="header-tagline">
    <w:name w:val="header-tagline"/>
    <w:basedOn w:val="DefaultParagraphFont"/>
    <w:rsid w:val="00B60BB3"/>
  </w:style>
  <w:style w:type="character" w:customStyle="1" w:styleId="ab-lbl">
    <w:name w:val="ab-lbl"/>
    <w:basedOn w:val="DefaultParagraphFont"/>
    <w:rsid w:val="00B60BB3"/>
  </w:style>
  <w:style w:type="character" w:customStyle="1" w:styleId="author-timestamp">
    <w:name w:val="author-timestamp"/>
    <w:basedOn w:val="DefaultParagraphFont"/>
    <w:rsid w:val="00B60BB3"/>
  </w:style>
  <w:style w:type="character" w:customStyle="1" w:styleId="pb-author-name">
    <w:name w:val="pb-author-name"/>
    <w:basedOn w:val="DefaultParagraphFont"/>
    <w:rsid w:val="00B60BB3"/>
  </w:style>
  <w:style w:type="character" w:customStyle="1" w:styleId="pb-author-role">
    <w:name w:val="pb-author-role"/>
    <w:basedOn w:val="DefaultParagraphFont"/>
    <w:rsid w:val="00B60BB3"/>
  </w:style>
  <w:style w:type="character" w:customStyle="1" w:styleId="section-label">
    <w:name w:val="section-label"/>
    <w:basedOn w:val="DefaultParagraphFont"/>
    <w:rsid w:val="00B60BB3"/>
  </w:style>
  <w:style w:type="character" w:customStyle="1" w:styleId="section-label-span">
    <w:name w:val="section-label-span"/>
    <w:basedOn w:val="DefaultParagraphFont"/>
    <w:rsid w:val="00B60BB3"/>
  </w:style>
  <w:style w:type="character" w:customStyle="1" w:styleId="by-lbl">
    <w:name w:val="by-lbl"/>
    <w:basedOn w:val="DefaultParagraphFont"/>
    <w:rsid w:val="00B60BB3"/>
  </w:style>
  <w:style w:type="character" w:customStyle="1" w:styleId="section">
    <w:name w:val="section"/>
    <w:basedOn w:val="DefaultParagraphFont"/>
    <w:rsid w:val="00B60BB3"/>
  </w:style>
  <w:style w:type="character" w:customStyle="1" w:styleId="transparency-label">
    <w:name w:val="transparency-label"/>
    <w:basedOn w:val="DefaultParagraphFont"/>
    <w:rsid w:val="00B60BB3"/>
  </w:style>
  <w:style w:type="character" w:customStyle="1" w:styleId="chapeau">
    <w:name w:val="chapeau"/>
    <w:basedOn w:val="DefaultParagraphFont"/>
    <w:rsid w:val="00B60BB3"/>
  </w:style>
  <w:style w:type="character" w:customStyle="1" w:styleId="responsivemedia-captiontext--2wfdf">
    <w:name w:val="responsivemedia-captiontext--2wfdf"/>
    <w:basedOn w:val="DefaultParagraphFont"/>
    <w:rsid w:val="00B60BB3"/>
  </w:style>
  <w:style w:type="character" w:customStyle="1" w:styleId="responsivemedia-credit--3f-q">
    <w:name w:val="responsivemedia-credit--3f-q_"/>
    <w:basedOn w:val="DefaultParagraphFont"/>
    <w:rsid w:val="00B60BB3"/>
  </w:style>
  <w:style w:type="character" w:customStyle="1" w:styleId="v">
    <w:name w:val="v"/>
    <w:basedOn w:val="DefaultParagraphFont"/>
    <w:rsid w:val="00B60BB3"/>
  </w:style>
  <w:style w:type="character" w:customStyle="1" w:styleId="UnresolvedMention11">
    <w:name w:val="Unresolved Mention11"/>
    <w:basedOn w:val="DefaultParagraphFont"/>
    <w:uiPriority w:val="99"/>
    <w:unhideWhenUsed/>
    <w:rsid w:val="00B60BB3"/>
    <w:rPr>
      <w:color w:val="808080"/>
      <w:shd w:val="clear" w:color="auto" w:fill="E6E6E6"/>
    </w:rPr>
  </w:style>
  <w:style w:type="paragraph" w:customStyle="1" w:styleId="pv-entitysecondary-title">
    <w:name w:val="pv-entity__secondary-title"/>
    <w:basedOn w:val="Normal"/>
    <w:rsid w:val="00B60BB3"/>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B60BB3"/>
  </w:style>
  <w:style w:type="paragraph" w:customStyle="1" w:styleId="pv-entitydates">
    <w:name w:val="pv-entity__dates"/>
    <w:basedOn w:val="Normal"/>
    <w:rsid w:val="00B60BB3"/>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B60BB3"/>
  </w:style>
  <w:style w:type="paragraph" w:customStyle="1" w:styleId="pv-entitydescription">
    <w:name w:val="pv-entity__description"/>
    <w:basedOn w:val="Normal"/>
    <w:rsid w:val="00B60BB3"/>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B60BB3"/>
  </w:style>
  <w:style w:type="paragraph" w:customStyle="1" w:styleId="removeTag">
    <w:name w:val="removeTag"/>
    <w:basedOn w:val="Normal"/>
    <w:link w:val="removeTagChar"/>
    <w:uiPriority w:val="4"/>
    <w:qFormat/>
    <w:rsid w:val="00B60BB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B60BB3"/>
    <w:rPr>
      <w:rFonts w:ascii="Times New Roman" w:eastAsiaTheme="majorEastAsia" w:hAnsi="Times New Roman" w:cstheme="majorBidi"/>
      <w:b/>
      <w:iCs/>
      <w:sz w:val="26"/>
    </w:rPr>
  </w:style>
  <w:style w:type="paragraph" w:customStyle="1" w:styleId="Citation-CutBy">
    <w:name w:val="Citation - Cut By"/>
    <w:basedOn w:val="Citation-Complete"/>
    <w:autoRedefine/>
    <w:rsid w:val="00B60BB3"/>
    <w:rPr>
      <w:rFonts w:ascii="Times New Roman" w:eastAsiaTheme="minorHAnsi" w:hAnsi="Times New Roman" w:cs="Times New Roman"/>
      <w:i/>
      <w:sz w:val="6"/>
      <w:szCs w:val="22"/>
    </w:rPr>
  </w:style>
  <w:style w:type="paragraph" w:customStyle="1" w:styleId="SectionTitle">
    <w:name w:val="Section Title"/>
    <w:basedOn w:val="BlockTitle"/>
    <w:next w:val="Normal"/>
    <w:rsid w:val="00B60BB3"/>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B60BB3"/>
    <w:pPr>
      <w:spacing w:before="100" w:beforeAutospacing="1" w:after="100" w:afterAutospacing="1"/>
    </w:pPr>
    <w:rPr>
      <w:rFonts w:ascii="Times New Roman" w:hAnsi="Times New Roman"/>
      <w:sz w:val="24"/>
    </w:rPr>
  </w:style>
  <w:style w:type="paragraph" w:customStyle="1" w:styleId="style30">
    <w:name w:val="style3"/>
    <w:basedOn w:val="Normal"/>
    <w:rsid w:val="00B60BB3"/>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B60BB3"/>
    <w:rPr>
      <w:b/>
      <w:sz w:val="24"/>
    </w:rPr>
  </w:style>
  <w:style w:type="character" w:customStyle="1" w:styleId="m7876290820638288547gmail-style13ptbold">
    <w:name w:val="m_7876290820638288547gmail-style13ptbold"/>
    <w:basedOn w:val="DefaultParagraphFont"/>
    <w:rsid w:val="00B60BB3"/>
  </w:style>
  <w:style w:type="character" w:customStyle="1" w:styleId="m7876290820638288547gmail-styleunderline">
    <w:name w:val="m_7876290820638288547gmail-styleunderline"/>
    <w:basedOn w:val="DefaultParagraphFont"/>
    <w:rsid w:val="00B60BB3"/>
  </w:style>
  <w:style w:type="character" w:customStyle="1" w:styleId="m-2860231620880747139gmail-style13ptbold">
    <w:name w:val="m_-2860231620880747139gmail-style13ptbold"/>
    <w:basedOn w:val="DefaultParagraphFont"/>
    <w:rsid w:val="00B60BB3"/>
  </w:style>
  <w:style w:type="paragraph" w:customStyle="1" w:styleId="Letters">
    <w:name w:val="Letters"/>
    <w:basedOn w:val="Heading4"/>
    <w:link w:val="LettersChar"/>
    <w:autoRedefine/>
    <w:uiPriority w:val="4"/>
    <w:qFormat/>
    <w:rsid w:val="00B60BB3"/>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B60BB3"/>
    <w:rPr>
      <w:rFonts w:ascii="Calibri" w:eastAsiaTheme="majorEastAsia" w:hAnsi="Calibri" w:cstheme="majorBidi"/>
      <w:b/>
      <w:iCs/>
      <w:color w:val="385623" w:themeColor="accent6" w:themeShade="80"/>
      <w:sz w:val="28"/>
    </w:rPr>
  </w:style>
  <w:style w:type="character" w:customStyle="1" w:styleId="15">
    <w:name w:val="15"/>
    <w:basedOn w:val="DefaultParagraphFont"/>
    <w:rsid w:val="00B60BB3"/>
    <w:rPr>
      <w:rFonts w:ascii="Calibri" w:hAnsi="Calibri" w:cs="Calibri" w:hint="default"/>
      <w:b/>
      <w:i w:val="0"/>
      <w:iCs/>
      <w:sz w:val="22"/>
      <w:szCs w:val="22"/>
      <w:u w:val="single"/>
    </w:rPr>
  </w:style>
  <w:style w:type="paragraph" w:customStyle="1" w:styleId="Standarduser">
    <w:name w:val="Standard (user)"/>
    <w:rsid w:val="00B60BB3"/>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B60BB3"/>
    <w:rPr>
      <w:rFonts w:ascii="Cambria" w:hAnsi="Cambria" w:hint="default"/>
    </w:rPr>
  </w:style>
  <w:style w:type="numbering" w:customStyle="1" w:styleId="WWNum2">
    <w:name w:val="WWNum2"/>
    <w:basedOn w:val="NoList"/>
    <w:rsid w:val="00B60BB3"/>
    <w:pPr>
      <w:numPr>
        <w:numId w:val="47"/>
      </w:numPr>
    </w:pPr>
  </w:style>
  <w:style w:type="character" w:customStyle="1" w:styleId="20">
    <w:name w:val="20"/>
    <w:basedOn w:val="DefaultParagraphFont"/>
    <w:rsid w:val="00B60BB3"/>
    <w:rPr>
      <w:rFonts w:ascii="Cambria" w:hAnsi="Cambria" w:hint="default"/>
      <w:b w:val="0"/>
      <w:sz w:val="22"/>
      <w:szCs w:val="22"/>
      <w:u w:val="single"/>
    </w:rPr>
  </w:style>
  <w:style w:type="character" w:customStyle="1" w:styleId="24">
    <w:name w:val="24"/>
    <w:basedOn w:val="DefaultParagraphFont"/>
    <w:rsid w:val="00B60BB3"/>
    <w:rPr>
      <w:rFonts w:ascii="Cambria" w:hAnsi="Cambria" w:hint="default"/>
      <w:b/>
      <w:bCs/>
      <w:sz w:val="26"/>
      <w:szCs w:val="26"/>
    </w:rPr>
  </w:style>
  <w:style w:type="character" w:customStyle="1" w:styleId="dpvwyc">
    <w:name w:val="dpvwyc"/>
    <w:basedOn w:val="DefaultParagraphFont"/>
    <w:rsid w:val="00B60BB3"/>
  </w:style>
  <w:style w:type="paragraph" w:customStyle="1" w:styleId="Quotations">
    <w:name w:val="Quotations"/>
    <w:basedOn w:val="Standard"/>
    <w:uiPriority w:val="99"/>
    <w:qFormat/>
    <w:rsid w:val="00B60BB3"/>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B60BB3"/>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B60BB3"/>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B60BB3"/>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B60BB3"/>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B60BB3"/>
    <w:rPr>
      <w:color w:val="800080"/>
      <w:u w:val="single"/>
    </w:rPr>
  </w:style>
  <w:style w:type="character" w:customStyle="1" w:styleId="tabtitle">
    <w:name w:val="tabtitle"/>
    <w:basedOn w:val="DefaultParagraphFont"/>
    <w:rsid w:val="00B60BB3"/>
    <w:rPr>
      <w:rFonts w:cs="Times New Roman"/>
    </w:rPr>
  </w:style>
  <w:style w:type="character" w:customStyle="1" w:styleId="resultbody">
    <w:name w:val="resultbody"/>
    <w:basedOn w:val="DefaultParagraphFont"/>
    <w:rsid w:val="00B60BB3"/>
    <w:rPr>
      <w:rFonts w:cs="Times New Roman"/>
    </w:rPr>
  </w:style>
  <w:style w:type="character" w:customStyle="1" w:styleId="resultbodysmallitalic">
    <w:name w:val="resultbodysmallitalic"/>
    <w:basedOn w:val="DefaultParagraphFont"/>
    <w:rsid w:val="00B60BB3"/>
    <w:rPr>
      <w:rFonts w:cs="Times New Roman"/>
    </w:rPr>
  </w:style>
  <w:style w:type="character" w:customStyle="1" w:styleId="resultpron">
    <w:name w:val="resultpron"/>
    <w:basedOn w:val="DefaultParagraphFont"/>
    <w:rsid w:val="00B60BB3"/>
    <w:rPr>
      <w:rFonts w:cs="Times New Roman"/>
    </w:rPr>
  </w:style>
  <w:style w:type="character" w:customStyle="1" w:styleId="NumberingSymbols">
    <w:name w:val="Numbering Symbols"/>
    <w:rsid w:val="00B60BB3"/>
  </w:style>
  <w:style w:type="character" w:customStyle="1" w:styleId="senselabel">
    <w:name w:val="sense_label"/>
    <w:basedOn w:val="DefaultParagraphFont"/>
    <w:rsid w:val="00B60BB3"/>
  </w:style>
  <w:style w:type="character" w:customStyle="1" w:styleId="HTMLTypewriter3">
    <w:name w:val="HTML Typewriter3"/>
    <w:basedOn w:val="DefaultParagraphFont"/>
    <w:rsid w:val="00B60BB3"/>
    <w:rPr>
      <w:rFonts w:ascii="Courier New" w:eastAsia="SimSun" w:hAnsi="Courier New" w:cs="Courier New"/>
      <w:sz w:val="20"/>
      <w:szCs w:val="20"/>
    </w:rPr>
  </w:style>
  <w:style w:type="character" w:customStyle="1" w:styleId="domtooltips">
    <w:name w:val="domtooltips"/>
    <w:basedOn w:val="DefaultParagraphFont"/>
    <w:rsid w:val="00B60BB3"/>
  </w:style>
  <w:style w:type="character" w:styleId="Mention">
    <w:name w:val="Mention"/>
    <w:basedOn w:val="DefaultParagraphFont"/>
    <w:rsid w:val="00B60BB3"/>
    <w:rPr>
      <w:color w:val="2B579A"/>
      <w:shd w:val="clear" w:color="auto" w:fill="FFFFFF"/>
    </w:rPr>
  </w:style>
  <w:style w:type="character" w:customStyle="1" w:styleId="bodyfirst">
    <w:name w:val="bodyfirst"/>
    <w:basedOn w:val="DefaultParagraphFont"/>
    <w:rsid w:val="00B60BB3"/>
  </w:style>
  <w:style w:type="character" w:customStyle="1" w:styleId="BulletSymbols">
    <w:name w:val="Bullet Symbols"/>
    <w:rsid w:val="00B60BB3"/>
    <w:rPr>
      <w:rFonts w:ascii="OpenSymbol" w:eastAsia="OpenSymbol" w:hAnsi="OpenSymbol" w:cs="OpenSymbol"/>
    </w:rPr>
  </w:style>
  <w:style w:type="character" w:customStyle="1" w:styleId="ListLabel1">
    <w:name w:val="ListLabel 1"/>
    <w:rsid w:val="00B60BB3"/>
    <w:rPr>
      <w:u w:val="none"/>
    </w:rPr>
  </w:style>
  <w:style w:type="character" w:customStyle="1" w:styleId="ListLabel2">
    <w:name w:val="ListLabel 2"/>
    <w:rsid w:val="00B60BB3"/>
    <w:rPr>
      <w:u w:val="none"/>
    </w:rPr>
  </w:style>
  <w:style w:type="character" w:customStyle="1" w:styleId="ListLabel3">
    <w:name w:val="ListLabel 3"/>
    <w:rsid w:val="00B60BB3"/>
    <w:rPr>
      <w:u w:val="none"/>
    </w:rPr>
  </w:style>
  <w:style w:type="character" w:customStyle="1" w:styleId="ListLabel4">
    <w:name w:val="ListLabel 4"/>
    <w:rsid w:val="00B60BB3"/>
    <w:rPr>
      <w:u w:val="none"/>
    </w:rPr>
  </w:style>
  <w:style w:type="character" w:customStyle="1" w:styleId="ListLabel5">
    <w:name w:val="ListLabel 5"/>
    <w:rsid w:val="00B60BB3"/>
    <w:rPr>
      <w:u w:val="none"/>
    </w:rPr>
  </w:style>
  <w:style w:type="character" w:customStyle="1" w:styleId="ListLabel6">
    <w:name w:val="ListLabel 6"/>
    <w:rsid w:val="00B60BB3"/>
    <w:rPr>
      <w:u w:val="none"/>
    </w:rPr>
  </w:style>
  <w:style w:type="character" w:customStyle="1" w:styleId="ListLabel7">
    <w:name w:val="ListLabel 7"/>
    <w:rsid w:val="00B60BB3"/>
    <w:rPr>
      <w:u w:val="none"/>
    </w:rPr>
  </w:style>
  <w:style w:type="character" w:customStyle="1" w:styleId="ListLabel8">
    <w:name w:val="ListLabel 8"/>
    <w:rsid w:val="00B60BB3"/>
    <w:rPr>
      <w:u w:val="none"/>
    </w:rPr>
  </w:style>
  <w:style w:type="character" w:customStyle="1" w:styleId="ListLabel9">
    <w:name w:val="ListLabel 9"/>
    <w:rsid w:val="00B60BB3"/>
    <w:rPr>
      <w:u w:val="none"/>
    </w:rPr>
  </w:style>
  <w:style w:type="character" w:customStyle="1" w:styleId="Linenumbering">
    <w:name w:val="Line numbering"/>
    <w:rsid w:val="00B60BB3"/>
  </w:style>
  <w:style w:type="character" w:customStyle="1" w:styleId="AnalyticEmphasisChar">
    <w:name w:val="Analytic Emphasis Char"/>
    <w:basedOn w:val="DefaultParagraphFont"/>
    <w:rsid w:val="00B60BB3"/>
    <w:rPr>
      <w:rFonts w:ascii="Calibri" w:eastAsia="Calibri" w:hAnsi="Calibri" w:cs="Calibri"/>
      <w:i/>
      <w:sz w:val="26"/>
      <w:u w:val="single"/>
    </w:rPr>
  </w:style>
  <w:style w:type="character" w:customStyle="1" w:styleId="ListLabel344">
    <w:name w:val="ListLabel 344"/>
    <w:rsid w:val="00B60BB3"/>
  </w:style>
  <w:style w:type="character" w:customStyle="1" w:styleId="ListLabel345">
    <w:name w:val="ListLabel 345"/>
    <w:rsid w:val="00B60BB3"/>
    <w:rPr>
      <w:rFonts w:cs="Times New Roman"/>
    </w:rPr>
  </w:style>
  <w:style w:type="character" w:customStyle="1" w:styleId="ListLabel346">
    <w:name w:val="ListLabel 346"/>
    <w:rsid w:val="00B60BB3"/>
  </w:style>
  <w:style w:type="character" w:customStyle="1" w:styleId="ListLabel347">
    <w:name w:val="ListLabel 347"/>
    <w:rsid w:val="00B60BB3"/>
  </w:style>
  <w:style w:type="character" w:customStyle="1" w:styleId="ListLabel348">
    <w:name w:val="ListLabel 348"/>
    <w:rsid w:val="00B60BB3"/>
    <w:rPr>
      <w:rFonts w:cs="Times New Roman"/>
    </w:rPr>
  </w:style>
  <w:style w:type="character" w:customStyle="1" w:styleId="ListLabel349">
    <w:name w:val="ListLabel 349"/>
    <w:rsid w:val="00B60BB3"/>
  </w:style>
  <w:style w:type="character" w:customStyle="1" w:styleId="ListLabel350">
    <w:name w:val="ListLabel 350"/>
    <w:rsid w:val="00B60BB3"/>
  </w:style>
  <w:style w:type="character" w:customStyle="1" w:styleId="ListLabel351">
    <w:name w:val="ListLabel 351"/>
    <w:rsid w:val="00B60BB3"/>
    <w:rPr>
      <w:rFonts w:cs="Times New Roman"/>
    </w:rPr>
  </w:style>
  <w:style w:type="character" w:customStyle="1" w:styleId="ListLabel352">
    <w:name w:val="ListLabel 352"/>
    <w:rsid w:val="00B60BB3"/>
  </w:style>
  <w:style w:type="numbering" w:customStyle="1" w:styleId="NoList1">
    <w:name w:val="No List_1"/>
    <w:basedOn w:val="NoList"/>
    <w:rsid w:val="00B60BB3"/>
    <w:pPr>
      <w:numPr>
        <w:numId w:val="48"/>
      </w:numPr>
    </w:pPr>
  </w:style>
  <w:style w:type="numbering" w:customStyle="1" w:styleId="WWNum1">
    <w:name w:val="WWNum1"/>
    <w:basedOn w:val="NoList"/>
    <w:rsid w:val="00B60BB3"/>
    <w:pPr>
      <w:numPr>
        <w:numId w:val="49"/>
      </w:numPr>
    </w:pPr>
  </w:style>
  <w:style w:type="numbering" w:customStyle="1" w:styleId="WWNum11">
    <w:name w:val="WWNum11"/>
    <w:basedOn w:val="NoList"/>
    <w:rsid w:val="00B60BB3"/>
    <w:pPr>
      <w:numPr>
        <w:numId w:val="50"/>
      </w:numPr>
    </w:pPr>
  </w:style>
  <w:style w:type="numbering" w:customStyle="1" w:styleId="WWNum48">
    <w:name w:val="WWNum48"/>
    <w:basedOn w:val="NoList"/>
    <w:rsid w:val="00B60BB3"/>
    <w:pPr>
      <w:numPr>
        <w:numId w:val="51"/>
      </w:numPr>
    </w:pPr>
  </w:style>
  <w:style w:type="paragraph" w:customStyle="1" w:styleId="Block---Prewritten">
    <w:name w:val="Block --- Prewritten"/>
    <w:basedOn w:val="Heading4"/>
    <w:autoRedefine/>
    <w:uiPriority w:val="4"/>
    <w:qFormat/>
    <w:rsid w:val="00B60BB3"/>
    <w:rPr>
      <w:color w:val="00B0F0"/>
      <w:sz w:val="30"/>
      <w:szCs w:val="30"/>
    </w:rPr>
  </w:style>
  <w:style w:type="character" w:customStyle="1" w:styleId="8-PointSmall">
    <w:name w:val="8-Point Small"/>
    <w:basedOn w:val="DefaultParagraphFont"/>
    <w:uiPriority w:val="1"/>
    <w:qFormat/>
    <w:rsid w:val="00B60BB3"/>
    <w:rPr>
      <w:rFonts w:ascii="Calibri" w:hAnsi="Calibri"/>
      <w:b w:val="0"/>
      <w:sz w:val="16"/>
      <w:u w:val="none"/>
    </w:rPr>
  </w:style>
  <w:style w:type="character" w:customStyle="1" w:styleId="boxboxbox">
    <w:name w:val="boxboxbox"/>
    <w:basedOn w:val="DefaultParagraphFont"/>
    <w:uiPriority w:val="1"/>
    <w:qFormat/>
    <w:rsid w:val="00B60BB3"/>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B60BB3"/>
    <w:rPr>
      <w:b/>
      <w:color w:val="595959" w:themeColor="text1" w:themeTint="A6"/>
      <w:sz w:val="26"/>
    </w:rPr>
  </w:style>
  <w:style w:type="character" w:customStyle="1" w:styleId="Analytic1Char">
    <w:name w:val="Analytic1 Char"/>
    <w:basedOn w:val="DefaultParagraphFont"/>
    <w:link w:val="Analytic10"/>
    <w:uiPriority w:val="4"/>
    <w:rsid w:val="00B60BB3"/>
    <w:rPr>
      <w:rFonts w:ascii="Calibri" w:hAnsi="Calibri" w:cs="Calibri"/>
      <w:b/>
      <w:color w:val="595959" w:themeColor="text1" w:themeTint="A6"/>
      <w:sz w:val="26"/>
    </w:rPr>
  </w:style>
  <w:style w:type="paragraph" w:customStyle="1" w:styleId="newsletter-header">
    <w:name w:val="newsletter-header"/>
    <w:basedOn w:val="Normal"/>
    <w:rsid w:val="00B60BB3"/>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B60BB3"/>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B60BB3"/>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B60BB3"/>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B60BB3"/>
  </w:style>
  <w:style w:type="paragraph" w:customStyle="1" w:styleId="basicparagraph">
    <w:name w:val="basicparagraph"/>
    <w:basedOn w:val="Normal"/>
    <w:rsid w:val="00B60BB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B60BB3"/>
  </w:style>
  <w:style w:type="paragraph" w:customStyle="1" w:styleId="dcr-10j7zqa">
    <w:name w:val="dcr-10j7zqa"/>
    <w:basedOn w:val="Normal"/>
    <w:rsid w:val="00B60BB3"/>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B60BB3"/>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B60BB3"/>
  </w:style>
  <w:style w:type="character" w:customStyle="1" w:styleId="specialtitle">
    <w:name w:val="specialtitle"/>
    <w:basedOn w:val="DefaultParagraphFont"/>
    <w:rsid w:val="00B60BB3"/>
  </w:style>
  <w:style w:type="character" w:customStyle="1" w:styleId="external-linklast-word">
    <w:name w:val="external-link__last-word"/>
    <w:basedOn w:val="DefaultParagraphFont"/>
    <w:rsid w:val="00B60BB3"/>
  </w:style>
  <w:style w:type="paragraph" w:customStyle="1" w:styleId="css-axufdj">
    <w:name w:val="css-axufdj"/>
    <w:basedOn w:val="Normal"/>
    <w:qFormat/>
    <w:rsid w:val="00B60BB3"/>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B60BB3"/>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B60BB3"/>
  </w:style>
  <w:style w:type="character" w:customStyle="1" w:styleId="BoxBoxBox0">
    <w:name w:val="Box Box Box"/>
    <w:basedOn w:val="DefaultParagraphFont"/>
    <w:uiPriority w:val="1"/>
    <w:qFormat/>
    <w:rsid w:val="00B60BB3"/>
    <w:rPr>
      <w:rFonts w:ascii="Calibri" w:hAnsi="Calibri"/>
      <w:b/>
      <w:sz w:val="22"/>
      <w:u w:val="single"/>
      <w:bdr w:val="single" w:sz="8" w:space="0" w:color="auto"/>
    </w:rPr>
  </w:style>
  <w:style w:type="character" w:customStyle="1" w:styleId="4-PointSmall">
    <w:name w:val="4-Point Small"/>
    <w:basedOn w:val="8-PointSmall"/>
    <w:uiPriority w:val="1"/>
    <w:qFormat/>
    <w:rsid w:val="00B60BB3"/>
    <w:rPr>
      <w:rFonts w:ascii="Calibri" w:hAnsi="Calibri"/>
      <w:b w:val="0"/>
      <w:sz w:val="8"/>
      <w:u w:val="none"/>
    </w:rPr>
  </w:style>
  <w:style w:type="character" w:customStyle="1" w:styleId="Boxboxbox1">
    <w:name w:val="Boxboxbox"/>
    <w:basedOn w:val="DefaultParagraphFont"/>
    <w:uiPriority w:val="1"/>
    <w:qFormat/>
    <w:rsid w:val="00B60BB3"/>
    <w:rPr>
      <w:rFonts w:ascii="Calibri" w:hAnsi="Calibri"/>
      <w:b/>
      <w:sz w:val="22"/>
      <w:u w:val="single"/>
      <w:bdr w:val="single" w:sz="4" w:space="0" w:color="auto"/>
    </w:rPr>
  </w:style>
  <w:style w:type="paragraph" w:styleId="Index1">
    <w:name w:val="index 1"/>
    <w:basedOn w:val="Normal"/>
    <w:next w:val="Normal"/>
    <w:autoRedefine/>
    <w:unhideWhenUsed/>
    <w:rsid w:val="00B60BB3"/>
    <w:pPr>
      <w:ind w:left="220" w:hanging="220"/>
    </w:pPr>
  </w:style>
  <w:style w:type="character" w:customStyle="1" w:styleId="MacroTextChar">
    <w:name w:val="Macro Text Char"/>
    <w:basedOn w:val="DefaultParagraphFont"/>
    <w:link w:val="MacroText"/>
    <w:locked/>
    <w:rsid w:val="00B60BB3"/>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B60BB3"/>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B60BB3"/>
    <w:rPr>
      <w:rFonts w:ascii="Calibri" w:hAnsi="Calibri" w:cs="Calibri"/>
      <w:color w:val="000000"/>
      <w:sz w:val="10"/>
    </w:rPr>
  </w:style>
  <w:style w:type="paragraph" w:customStyle="1" w:styleId="Vsmall">
    <w:name w:val="V small"/>
    <w:link w:val="VsmallChar"/>
    <w:uiPriority w:val="4"/>
    <w:qFormat/>
    <w:rsid w:val="00B60BB3"/>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B60BB3"/>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B60BB3"/>
    <w:rPr>
      <w:u w:val="single"/>
    </w:rPr>
  </w:style>
  <w:style w:type="paragraph" w:customStyle="1" w:styleId="AnalyticBlock">
    <w:name w:val="Analytic Block"/>
    <w:basedOn w:val="Normal"/>
    <w:autoRedefine/>
    <w:uiPriority w:val="99"/>
    <w:qFormat/>
    <w:rsid w:val="00B60BB3"/>
    <w:pPr>
      <w:jc w:val="center"/>
      <w:outlineLvl w:val="2"/>
    </w:pPr>
    <w:rPr>
      <w:b/>
      <w:color w:val="00B0F0"/>
      <w:sz w:val="32"/>
      <w:u w:val="single"/>
    </w:rPr>
  </w:style>
  <w:style w:type="paragraph" w:customStyle="1" w:styleId="Heading51">
    <w:name w:val="Heading 51"/>
    <w:basedOn w:val="Normal"/>
    <w:next w:val="Normal"/>
    <w:uiPriority w:val="9"/>
    <w:semiHidden/>
    <w:qFormat/>
    <w:rsid w:val="00B60BB3"/>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B60BB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B60BB3"/>
    <w:pPr>
      <w:jc w:val="center"/>
      <w:outlineLvl w:val="2"/>
    </w:pPr>
    <w:rPr>
      <w:b/>
      <w:color w:val="ED7D31" w:themeColor="accent2"/>
      <w:sz w:val="32"/>
      <w:u w:val="single"/>
    </w:rPr>
  </w:style>
  <w:style w:type="paragraph" w:customStyle="1" w:styleId="Revision1">
    <w:name w:val="Revision1"/>
    <w:next w:val="Revision"/>
    <w:uiPriority w:val="99"/>
    <w:semiHidden/>
    <w:qFormat/>
    <w:rsid w:val="00B60BB3"/>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B60BB3"/>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B60BB3"/>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B60BB3"/>
    <w:rPr>
      <w:rFonts w:ascii="Calibri" w:eastAsia="Times New Roman" w:hAnsi="Calibri" w:cs="Times New Roman"/>
      <w:szCs w:val="16"/>
    </w:rPr>
  </w:style>
  <w:style w:type="paragraph" w:customStyle="1" w:styleId="PageTitle0">
    <w:name w:val="Page Title"/>
    <w:basedOn w:val="Normal"/>
    <w:next w:val="Normal"/>
    <w:qFormat/>
    <w:rsid w:val="00B60BB3"/>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B60BB3"/>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B60BB3"/>
    <w:rPr>
      <w:rFonts w:ascii="Times New Roman" w:eastAsia="Calibri" w:hAnsi="Times New Roman" w:cs="Times New Roman"/>
      <w:u w:val="single"/>
    </w:rPr>
  </w:style>
  <w:style w:type="character" w:customStyle="1" w:styleId="AuthorDateChar1">
    <w:name w:val="Author/Date Char1"/>
    <w:link w:val="AuthorDate2"/>
    <w:locked/>
    <w:rsid w:val="00B60BB3"/>
    <w:rPr>
      <w:rFonts w:ascii="Garamond" w:eastAsia="Times New Roman" w:hAnsi="Garamond" w:cs="Times New Roman"/>
      <w:b/>
      <w:u w:val="single"/>
    </w:rPr>
  </w:style>
  <w:style w:type="paragraph" w:customStyle="1" w:styleId="AuthorDate2">
    <w:name w:val="Author/Date"/>
    <w:basedOn w:val="Normal"/>
    <w:link w:val="AuthorDateChar1"/>
    <w:qFormat/>
    <w:rsid w:val="00B60BB3"/>
    <w:rPr>
      <w:rFonts w:ascii="Garamond" w:eastAsia="Times New Roman" w:hAnsi="Garamond" w:cs="Times New Roman"/>
      <w:b/>
      <w:u w:val="single"/>
    </w:rPr>
  </w:style>
  <w:style w:type="paragraph" w:customStyle="1" w:styleId="ReduceText">
    <w:name w:val="Reduce Text"/>
    <w:basedOn w:val="Normal"/>
    <w:autoRedefine/>
    <w:qFormat/>
    <w:rsid w:val="00B60BB3"/>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B60BB3"/>
    <w:rPr>
      <w:b/>
    </w:rPr>
  </w:style>
  <w:style w:type="character" w:customStyle="1" w:styleId="ReallySmallChar">
    <w:name w:val="Really Small Char"/>
    <w:basedOn w:val="DefaultParagraphFont"/>
    <w:link w:val="ReallySmall"/>
    <w:locked/>
    <w:rsid w:val="00B60BB3"/>
    <w:rPr>
      <w:rFonts w:ascii="Calibri" w:eastAsia="Times New Roman" w:hAnsi="Calibri" w:cs="Calibri"/>
      <w:sz w:val="16"/>
      <w:szCs w:val="20"/>
    </w:rPr>
  </w:style>
  <w:style w:type="paragraph" w:customStyle="1" w:styleId="ReallySmall">
    <w:name w:val="Really Small"/>
    <w:basedOn w:val="Normal"/>
    <w:link w:val="ReallySmallChar"/>
    <w:qFormat/>
    <w:rsid w:val="00B60BB3"/>
    <w:rPr>
      <w:rFonts w:eastAsia="Times New Roman"/>
      <w:sz w:val="16"/>
      <w:szCs w:val="20"/>
    </w:rPr>
  </w:style>
  <w:style w:type="character" w:customStyle="1" w:styleId="BlockTitle2Char">
    <w:name w:val="Block Title2 Char"/>
    <w:link w:val="BlockTitle2"/>
    <w:locked/>
    <w:rsid w:val="00B60BB3"/>
    <w:rPr>
      <w:rFonts w:ascii="Palatino Linotype" w:hAnsi="Palatino Linotype" w:cs="Calibri"/>
      <w:b/>
      <w:sz w:val="28"/>
      <w:szCs w:val="24"/>
    </w:rPr>
  </w:style>
  <w:style w:type="character" w:customStyle="1" w:styleId="Heading4CiteChar">
    <w:name w:val="Heading 4 Cite Char"/>
    <w:link w:val="Heading4Cite"/>
    <w:locked/>
    <w:rsid w:val="00B60BB3"/>
    <w:rPr>
      <w:rFonts w:ascii="Calibri" w:eastAsia="Calibri" w:hAnsi="Calibri" w:cs="Calibri"/>
      <w:color w:val="000000"/>
    </w:rPr>
  </w:style>
  <w:style w:type="paragraph" w:customStyle="1" w:styleId="Heading4Cite">
    <w:name w:val="Heading 4 Cite"/>
    <w:basedOn w:val="Normal"/>
    <w:link w:val="Heading4CiteChar"/>
    <w:autoRedefine/>
    <w:qFormat/>
    <w:rsid w:val="00B60BB3"/>
    <w:rPr>
      <w:rFonts w:eastAsia="Calibri"/>
      <w:color w:val="000000"/>
    </w:rPr>
  </w:style>
  <w:style w:type="character" w:customStyle="1" w:styleId="UnderlineEmphasisChar">
    <w:name w:val="Underline + Emphasis Char"/>
    <w:link w:val="UnderlineEmphasis"/>
    <w:locked/>
    <w:rsid w:val="00B60BB3"/>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B60BB3"/>
    <w:rPr>
      <w:rFonts w:eastAsia="Calibri"/>
      <w:b/>
      <w:color w:val="000000"/>
      <w:u w:val="single"/>
    </w:rPr>
  </w:style>
  <w:style w:type="character" w:customStyle="1" w:styleId="StyleUnderline9pt2Char">
    <w:name w:val="Style Underline + 9 pt2 Char"/>
    <w:link w:val="StyleUnderline9pt2"/>
    <w:locked/>
    <w:rsid w:val="00B60BB3"/>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B60BB3"/>
    <w:rPr>
      <w:rFonts w:eastAsia="Times New Roman"/>
      <w:color w:val="000000"/>
      <w:szCs w:val="20"/>
      <w:u w:val="single"/>
    </w:rPr>
  </w:style>
  <w:style w:type="paragraph" w:customStyle="1" w:styleId="TxBr5p1">
    <w:name w:val="TxBr_5p1"/>
    <w:basedOn w:val="Normal"/>
    <w:qFormat/>
    <w:rsid w:val="00B60BB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60BB3"/>
    <w:pPr>
      <w:ind w:left="400"/>
    </w:pPr>
    <w:rPr>
      <w:rFonts w:eastAsia="Calibri"/>
      <w:color w:val="000000"/>
    </w:rPr>
  </w:style>
  <w:style w:type="paragraph" w:customStyle="1" w:styleId="tag1">
    <w:name w:val="tag1"/>
    <w:basedOn w:val="Normal"/>
    <w:qFormat/>
    <w:rsid w:val="00B60BB3"/>
    <w:rPr>
      <w:rFonts w:eastAsia="Times New Roman"/>
      <w:b/>
      <w:szCs w:val="20"/>
    </w:rPr>
  </w:style>
  <w:style w:type="paragraph" w:customStyle="1" w:styleId="tagcite2">
    <w:name w:val="tagcite"/>
    <w:basedOn w:val="Normal"/>
    <w:qFormat/>
    <w:rsid w:val="00B60BB3"/>
    <w:rPr>
      <w:rFonts w:eastAsia="Times New Roman"/>
      <w:b/>
    </w:rPr>
  </w:style>
  <w:style w:type="paragraph" w:customStyle="1" w:styleId="SmallFontCharCharChar">
    <w:name w:val="Small Font Char Char Char"/>
    <w:basedOn w:val="Normal"/>
    <w:uiPriority w:val="99"/>
    <w:qFormat/>
    <w:rsid w:val="00B60BB3"/>
    <w:rPr>
      <w:rFonts w:eastAsia="Times New Roman"/>
      <w:sz w:val="12"/>
    </w:rPr>
  </w:style>
  <w:style w:type="paragraph" w:customStyle="1" w:styleId="FreeForm">
    <w:name w:val="Free Form"/>
    <w:qFormat/>
    <w:rsid w:val="00B60BB3"/>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B60BB3"/>
    <w:rPr>
      <w:rFonts w:eastAsia="Times New Roman"/>
      <w:b/>
    </w:rPr>
  </w:style>
  <w:style w:type="paragraph" w:customStyle="1" w:styleId="Hat2">
    <w:name w:val="Hat2"/>
    <w:basedOn w:val="Heading2"/>
    <w:next w:val="Heading2"/>
    <w:autoRedefine/>
    <w:uiPriority w:val="99"/>
    <w:qFormat/>
    <w:rsid w:val="00B60BB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60BB3"/>
    <w:pPr>
      <w:spacing w:after="200" w:line="276" w:lineRule="auto"/>
    </w:pPr>
    <w:rPr>
      <w:rFonts w:eastAsia="SimSun"/>
      <w:u w:val="thick"/>
      <w:lang w:eastAsia="zh-CN"/>
    </w:rPr>
  </w:style>
  <w:style w:type="paragraph" w:customStyle="1" w:styleId="TxBr33p1">
    <w:name w:val="TxBr_33p1"/>
    <w:basedOn w:val="Normal"/>
    <w:uiPriority w:val="99"/>
    <w:qFormat/>
    <w:rsid w:val="00B60BB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60BB3"/>
    <w:rPr>
      <w:rFonts w:eastAsia="SimSun"/>
      <w:lang w:eastAsia="zh-CN"/>
    </w:rPr>
  </w:style>
  <w:style w:type="character" w:customStyle="1" w:styleId="Irrelevant6fontChar">
    <w:name w:val="Irrelevant (6 font) Char"/>
    <w:basedOn w:val="DefaultParagraphFont"/>
    <w:link w:val="Irrelevant6font"/>
    <w:locked/>
    <w:rsid w:val="00B60BB3"/>
    <w:rPr>
      <w:rFonts w:ascii="Calibri" w:eastAsia="Calibri" w:hAnsi="Calibri" w:cs="Calibri"/>
      <w:sz w:val="12"/>
      <w:szCs w:val="12"/>
    </w:rPr>
  </w:style>
  <w:style w:type="paragraph" w:customStyle="1" w:styleId="Irrelevant6font">
    <w:name w:val="Irrelevant (6 font)"/>
    <w:basedOn w:val="Normal"/>
    <w:link w:val="Irrelevant6fontChar"/>
    <w:qFormat/>
    <w:rsid w:val="00B60BB3"/>
    <w:pPr>
      <w:ind w:left="547" w:right="648"/>
      <w:jc w:val="both"/>
    </w:pPr>
    <w:rPr>
      <w:rFonts w:eastAsia="Calibri"/>
      <w:sz w:val="12"/>
      <w:szCs w:val="12"/>
    </w:rPr>
  </w:style>
  <w:style w:type="paragraph" w:customStyle="1" w:styleId="rddateline">
    <w:name w:val="rddateline"/>
    <w:basedOn w:val="Normal"/>
    <w:uiPriority w:val="99"/>
    <w:qFormat/>
    <w:rsid w:val="00B60BB3"/>
    <w:rPr>
      <w:rFonts w:eastAsia="Calibri"/>
      <w:szCs w:val="20"/>
    </w:rPr>
  </w:style>
  <w:style w:type="paragraph" w:customStyle="1" w:styleId="rdheadline">
    <w:name w:val="rdheadline"/>
    <w:basedOn w:val="Normal"/>
    <w:uiPriority w:val="99"/>
    <w:qFormat/>
    <w:rsid w:val="00B60BB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60BB3"/>
    <w:pPr>
      <w:spacing w:after="100" w:afterAutospacing="1"/>
    </w:pPr>
    <w:rPr>
      <w:rFonts w:ascii="Verdana" w:eastAsia="Calibri" w:hAnsi="Verdana"/>
      <w:szCs w:val="20"/>
    </w:rPr>
  </w:style>
  <w:style w:type="character" w:customStyle="1" w:styleId="Heading2Char1">
    <w:name w:val="Heading2 Char"/>
    <w:link w:val="Heading20"/>
    <w:locked/>
    <w:rsid w:val="00B60BB3"/>
    <w:rPr>
      <w:rFonts w:ascii="Calibri" w:eastAsia="Times New Roman" w:hAnsi="Calibri" w:cs="Calibri"/>
      <w:b/>
      <w:caps/>
    </w:rPr>
  </w:style>
  <w:style w:type="paragraph" w:customStyle="1" w:styleId="Heading20">
    <w:name w:val="Heading2"/>
    <w:basedOn w:val="Normal"/>
    <w:link w:val="Heading2Char1"/>
    <w:qFormat/>
    <w:rsid w:val="00B60BB3"/>
    <w:pPr>
      <w:jc w:val="center"/>
    </w:pPr>
    <w:rPr>
      <w:rFonts w:eastAsia="Times New Roman"/>
      <w:b/>
      <w:caps/>
    </w:rPr>
  </w:style>
  <w:style w:type="character" w:customStyle="1" w:styleId="Header2Char">
    <w:name w:val="Header2 Char"/>
    <w:link w:val="Header2"/>
    <w:locked/>
    <w:rsid w:val="00B60BB3"/>
    <w:rPr>
      <w:rFonts w:ascii="Calibri" w:eastAsia="Times New Roman" w:hAnsi="Calibri" w:cs="Calibri"/>
      <w:b/>
      <w:caps/>
    </w:rPr>
  </w:style>
  <w:style w:type="paragraph" w:customStyle="1" w:styleId="Header2">
    <w:name w:val="Header2"/>
    <w:basedOn w:val="Heading20"/>
    <w:link w:val="Header2Char"/>
    <w:qFormat/>
    <w:rsid w:val="00B60BB3"/>
  </w:style>
  <w:style w:type="character" w:customStyle="1" w:styleId="UnderlinedcardChar1">
    <w:name w:val="Underlined card Char"/>
    <w:link w:val="Underlinedcard1"/>
    <w:locked/>
    <w:rsid w:val="00B60BB3"/>
    <w:rPr>
      <w:rFonts w:ascii="Calibri" w:eastAsia="Times New Roman" w:hAnsi="Calibri" w:cs="Calibri"/>
      <w:u w:val="thick"/>
    </w:rPr>
  </w:style>
  <w:style w:type="paragraph" w:customStyle="1" w:styleId="Underlinedcard1">
    <w:name w:val="Underlined card"/>
    <w:basedOn w:val="Normal"/>
    <w:link w:val="UnderlinedcardChar1"/>
    <w:autoRedefine/>
    <w:qFormat/>
    <w:rsid w:val="00B60BB3"/>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B60BB3"/>
    <w:rPr>
      <w:rFonts w:ascii="Calibri" w:eastAsia="Times New Roman" w:hAnsi="Calibri" w:cs="Calibri"/>
      <w:b/>
      <w:bCs/>
      <w:caps/>
    </w:rPr>
  </w:style>
  <w:style w:type="paragraph" w:customStyle="1" w:styleId="StyleHeading212pt">
    <w:name w:val="Style Heading2 + 12 pt"/>
    <w:basedOn w:val="Heading20"/>
    <w:link w:val="StyleHeading212ptChar"/>
    <w:qFormat/>
    <w:rsid w:val="00B60BB3"/>
    <w:rPr>
      <w:bCs/>
    </w:rPr>
  </w:style>
  <w:style w:type="character" w:customStyle="1" w:styleId="Heading212ptChar">
    <w:name w:val="Heading2 + 12 pt Char"/>
    <w:link w:val="Heading212pt"/>
    <w:locked/>
    <w:rsid w:val="00B60BB3"/>
    <w:rPr>
      <w:rFonts w:ascii="Calibri" w:eastAsia="Times New Roman" w:hAnsi="Calibri" w:cs="Calibri"/>
      <w:b/>
      <w:bCs/>
      <w:caps/>
    </w:rPr>
  </w:style>
  <w:style w:type="paragraph" w:customStyle="1" w:styleId="Heading212pt">
    <w:name w:val="Heading2 + 12 pt"/>
    <w:basedOn w:val="StyleHeading212pt"/>
    <w:link w:val="Heading212ptChar"/>
    <w:qFormat/>
    <w:rsid w:val="00B60BB3"/>
  </w:style>
  <w:style w:type="paragraph" w:customStyle="1" w:styleId="highlightcardtext">
    <w:name w:val="highlight card text"/>
    <w:basedOn w:val="evidencetext"/>
    <w:uiPriority w:val="99"/>
    <w:qFormat/>
    <w:rsid w:val="00B60BB3"/>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B60BB3"/>
    <w:pPr>
      <w:ind w:left="1440" w:right="2016"/>
    </w:pPr>
    <w:rPr>
      <w:rFonts w:eastAsia="Calibri"/>
      <w:sz w:val="18"/>
      <w:u w:val="single"/>
    </w:rPr>
  </w:style>
  <w:style w:type="paragraph" w:customStyle="1" w:styleId="underlinecard1">
    <w:name w:val="underline card"/>
    <w:basedOn w:val="Normal"/>
    <w:uiPriority w:val="99"/>
    <w:qFormat/>
    <w:rsid w:val="00B60BB3"/>
    <w:pPr>
      <w:ind w:left="1728" w:right="1728"/>
    </w:pPr>
    <w:rPr>
      <w:rFonts w:eastAsia="Calibri"/>
      <w:sz w:val="18"/>
      <w:u w:val="single"/>
    </w:rPr>
  </w:style>
  <w:style w:type="paragraph" w:customStyle="1" w:styleId="CardsChar2">
    <w:name w:val="Cards Char2"/>
    <w:basedOn w:val="Normal"/>
    <w:uiPriority w:val="99"/>
    <w:qFormat/>
    <w:rsid w:val="00B60BB3"/>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B60BB3"/>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B60BB3"/>
    <w:pPr>
      <w:ind w:left="1728" w:right="1728"/>
    </w:pPr>
    <w:rPr>
      <w:rFonts w:eastAsia="Times New Roman"/>
      <w:sz w:val="18"/>
    </w:rPr>
  </w:style>
  <w:style w:type="paragraph" w:customStyle="1" w:styleId="boldciteChar">
    <w:name w:val="bold cite Char"/>
    <w:basedOn w:val="Heading1"/>
    <w:uiPriority w:val="99"/>
    <w:qFormat/>
    <w:rsid w:val="00B60BB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B60BB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60BB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60BB3"/>
    <w:rPr>
      <w:rFonts w:ascii="Arial Narrow" w:eastAsia="Calibri" w:hAnsi="Arial Narrow"/>
      <w:color w:val="000000"/>
    </w:rPr>
  </w:style>
  <w:style w:type="paragraph" w:customStyle="1" w:styleId="bc2">
    <w:name w:val="bc_2"/>
    <w:basedOn w:val="Normal"/>
    <w:uiPriority w:val="99"/>
    <w:qFormat/>
    <w:rsid w:val="00B60BB3"/>
    <w:pPr>
      <w:spacing w:before="100" w:beforeAutospacing="1" w:after="100" w:afterAutospacing="1"/>
    </w:pPr>
    <w:rPr>
      <w:rFonts w:eastAsia="Calibri"/>
      <w:color w:val="000000"/>
    </w:rPr>
  </w:style>
  <w:style w:type="paragraph" w:customStyle="1" w:styleId="quote2">
    <w:name w:val="quote2"/>
    <w:basedOn w:val="Normal"/>
    <w:uiPriority w:val="99"/>
    <w:qFormat/>
    <w:rsid w:val="00B60BB3"/>
    <w:rPr>
      <w:rFonts w:ascii="Verdana" w:eastAsia="Calibri" w:hAnsi="Verdana"/>
      <w:szCs w:val="20"/>
    </w:rPr>
  </w:style>
  <w:style w:type="paragraph" w:customStyle="1" w:styleId="BlockTitle10">
    <w:name w:val="Block Title #1"/>
    <w:basedOn w:val="Heading1"/>
    <w:qFormat/>
    <w:rsid w:val="00B60BB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B60BB3"/>
    <w:rPr>
      <w:rFonts w:ascii="Arial Narrow" w:eastAsia="Times New Roman" w:hAnsi="Arial Narrow"/>
      <w:szCs w:val="20"/>
      <w:u w:val="single"/>
    </w:rPr>
  </w:style>
  <w:style w:type="paragraph" w:customStyle="1" w:styleId="F4">
    <w:name w:val="F4"/>
    <w:basedOn w:val="Normal"/>
    <w:link w:val="F4Char"/>
    <w:qFormat/>
    <w:rsid w:val="00B60BB3"/>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B60BB3"/>
    <w:rPr>
      <w:rFonts w:ascii="Arial Narrow" w:eastAsia="Times New Roman" w:hAnsi="Arial Narrow"/>
      <w:szCs w:val="20"/>
    </w:rPr>
  </w:style>
  <w:style w:type="paragraph" w:customStyle="1" w:styleId="StyleCARD">
    <w:name w:val="Style CARD +"/>
    <w:basedOn w:val="Normal"/>
    <w:link w:val="StyleCARDChar"/>
    <w:qFormat/>
    <w:rsid w:val="00B60BB3"/>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B60BB3"/>
    <w:pPr>
      <w:spacing w:before="100" w:beforeAutospacing="1" w:after="100" w:afterAutospacing="1"/>
    </w:pPr>
    <w:rPr>
      <w:rFonts w:eastAsia="Times New Roman"/>
    </w:rPr>
  </w:style>
  <w:style w:type="paragraph" w:customStyle="1" w:styleId="TxBrp2">
    <w:name w:val="TxBr_p2"/>
    <w:basedOn w:val="Normal"/>
    <w:qFormat/>
    <w:rsid w:val="00B60BB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60BB3"/>
    <w:pPr>
      <w:spacing w:before="100" w:beforeAutospacing="1" w:after="100" w:afterAutospacing="1"/>
    </w:pPr>
    <w:rPr>
      <w:rFonts w:eastAsia="Times New Roman"/>
    </w:rPr>
  </w:style>
  <w:style w:type="paragraph" w:customStyle="1" w:styleId="tussenkop">
    <w:name w:val="tussenkop"/>
    <w:basedOn w:val="Normal"/>
    <w:uiPriority w:val="99"/>
    <w:qFormat/>
    <w:rsid w:val="00B60BB3"/>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0BB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0BB3"/>
    <w:rPr>
      <w:rFonts w:asciiTheme="minorHAnsi" w:hAnsiTheme="minorHAnsi" w:cstheme="minorBidi"/>
      <w:b/>
      <w:u w:val="single"/>
    </w:rPr>
  </w:style>
  <w:style w:type="character" w:customStyle="1" w:styleId="10ptfontChar">
    <w:name w:val="10pt font Char"/>
    <w:link w:val="10ptfont"/>
    <w:locked/>
    <w:rsid w:val="00B60BB3"/>
    <w:rPr>
      <w:rFonts w:ascii="Calibri" w:eastAsia="Times New Roman" w:hAnsi="Calibri" w:cs="Calibri"/>
    </w:rPr>
  </w:style>
  <w:style w:type="paragraph" w:customStyle="1" w:styleId="10ptfont">
    <w:name w:val="10pt font"/>
    <w:basedOn w:val="Normal"/>
    <w:link w:val="10ptfontChar"/>
    <w:autoRedefine/>
    <w:qFormat/>
    <w:rsid w:val="00B60BB3"/>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60BB3"/>
  </w:style>
  <w:style w:type="character" w:customStyle="1" w:styleId="PageHeaderChar">
    <w:name w:val="Page Header Char"/>
    <w:link w:val="PageHeader"/>
    <w:locked/>
    <w:rsid w:val="00B60BB3"/>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B60BB3"/>
    <w:pPr>
      <w:spacing w:after="0"/>
      <w:ind w:firstLine="360"/>
    </w:pPr>
    <w:rPr>
      <w:rFonts w:eastAsia="Calibri"/>
    </w:rPr>
  </w:style>
  <w:style w:type="paragraph" w:customStyle="1" w:styleId="BlockText1">
    <w:name w:val="Block Text1"/>
    <w:basedOn w:val="Normal"/>
    <w:next w:val="BlockText"/>
    <w:uiPriority w:val="99"/>
    <w:qFormat/>
    <w:rsid w:val="00B60BB3"/>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B60BB3"/>
    <w:rPr>
      <w:rFonts w:ascii="Calibri Light" w:eastAsia="Times New Roman" w:hAnsi="Calibri Light" w:cs="Times New Roman"/>
      <w:szCs w:val="20"/>
    </w:rPr>
  </w:style>
  <w:style w:type="paragraph" w:customStyle="1" w:styleId="EnvelopeAddress1">
    <w:name w:val="Envelope Address1"/>
    <w:basedOn w:val="Normal"/>
    <w:next w:val="EnvelopeAddress"/>
    <w:qFormat/>
    <w:rsid w:val="00B60BB3"/>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B60BB3"/>
  </w:style>
  <w:style w:type="character" w:customStyle="1" w:styleId="tagChar3">
    <w:name w:val="%tag Char"/>
    <w:link w:val="tag0"/>
    <w:locked/>
    <w:rsid w:val="00B60BB3"/>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B60BB3"/>
    <w:rPr>
      <w:rFonts w:ascii="Calibri" w:eastAsia="Times New Roman" w:hAnsi="Calibri" w:cs="Calibri"/>
      <w:sz w:val="24"/>
      <w:szCs w:val="20"/>
    </w:rPr>
  </w:style>
  <w:style w:type="paragraph" w:customStyle="1" w:styleId="tagline1">
    <w:name w:val="tagline"/>
    <w:basedOn w:val="Normal"/>
    <w:next w:val="cardCharCharCharCharChar"/>
    <w:qFormat/>
    <w:rsid w:val="00B60BB3"/>
  </w:style>
  <w:style w:type="paragraph" w:customStyle="1" w:styleId="post-subtitle">
    <w:name w:val="post-subtitle"/>
    <w:basedOn w:val="Normal"/>
    <w:qFormat/>
    <w:rsid w:val="00B60BB3"/>
  </w:style>
  <w:style w:type="paragraph" w:customStyle="1" w:styleId="NormalWeb3">
    <w:name w:val="Normal (Web)3"/>
    <w:basedOn w:val="Normal"/>
    <w:next w:val="CardTagCharChar"/>
    <w:qFormat/>
    <w:rsid w:val="00B60BB3"/>
  </w:style>
  <w:style w:type="paragraph" w:customStyle="1" w:styleId="cardCharCharCharCharChar">
    <w:name w:val="card Char Char Char Char Char"/>
    <w:basedOn w:val="Normal"/>
    <w:next w:val="fixed"/>
    <w:qFormat/>
    <w:rsid w:val="00B60BB3"/>
  </w:style>
  <w:style w:type="paragraph" w:customStyle="1" w:styleId="TOCHeading1">
    <w:name w:val="TOC Heading1"/>
    <w:basedOn w:val="Heading1"/>
    <w:next w:val="Normal"/>
    <w:uiPriority w:val="39"/>
    <w:qFormat/>
    <w:rsid w:val="00B60BB3"/>
    <w:rPr>
      <w:bCs/>
      <w:caps/>
    </w:rPr>
  </w:style>
  <w:style w:type="paragraph" w:customStyle="1" w:styleId="HeaderFooter">
    <w:name w:val="Header &amp; Footer"/>
    <w:next w:val="ExecutiveSummarytext"/>
    <w:qFormat/>
    <w:rsid w:val="00B60BB3"/>
    <w:pPr>
      <w:spacing w:after="200" w:line="276" w:lineRule="auto"/>
    </w:pPr>
    <w:rPr>
      <w:rFonts w:eastAsia="Calibri"/>
    </w:rPr>
  </w:style>
  <w:style w:type="paragraph" w:customStyle="1" w:styleId="NoteLevel11">
    <w:name w:val="Note Level 11"/>
    <w:basedOn w:val="Normal"/>
    <w:next w:val="HeaderFooter"/>
    <w:uiPriority w:val="99"/>
    <w:qFormat/>
    <w:rsid w:val="00B60BB3"/>
  </w:style>
  <w:style w:type="paragraph" w:customStyle="1" w:styleId="ReallySamllText">
    <w:name w:val="ReallySamllText"/>
    <w:basedOn w:val="Normal"/>
    <w:next w:val="CardTextUnderlined"/>
    <w:autoRedefine/>
    <w:qFormat/>
    <w:rsid w:val="00B60BB3"/>
  </w:style>
  <w:style w:type="paragraph" w:customStyle="1" w:styleId="HeaderDebate">
    <w:name w:val="Header Debate"/>
    <w:basedOn w:val="Normal"/>
    <w:next w:val="byline1"/>
    <w:qFormat/>
    <w:rsid w:val="00B60BB3"/>
  </w:style>
  <w:style w:type="paragraph" w:customStyle="1" w:styleId="CardTagCharChar">
    <w:name w:val="Card Tag Char Char"/>
    <w:basedOn w:val="Normal"/>
    <w:next w:val="NoteLevel31"/>
    <w:qFormat/>
    <w:rsid w:val="00B60BB3"/>
  </w:style>
  <w:style w:type="paragraph" w:customStyle="1" w:styleId="fixed">
    <w:name w:val="fixed"/>
    <w:basedOn w:val="Normal"/>
    <w:next w:val="NoteLevel41"/>
    <w:qFormat/>
    <w:rsid w:val="00B60BB3"/>
  </w:style>
  <w:style w:type="paragraph" w:customStyle="1" w:styleId="textonormal">
    <w:name w:val="textonormal"/>
    <w:basedOn w:val="Normal"/>
    <w:next w:val="NoteLevel51"/>
    <w:qFormat/>
    <w:rsid w:val="00B60BB3"/>
  </w:style>
  <w:style w:type="paragraph" w:customStyle="1" w:styleId="TagCiteChar3">
    <w:name w:val="Tag / Cite Char"/>
    <w:basedOn w:val="Normal"/>
    <w:next w:val="textonormal"/>
    <w:qFormat/>
    <w:rsid w:val="00B60BB3"/>
  </w:style>
  <w:style w:type="paragraph" w:customStyle="1" w:styleId="PageNumber2">
    <w:name w:val="Page Number2"/>
    <w:basedOn w:val="Normal"/>
    <w:next w:val="Normal"/>
    <w:qFormat/>
    <w:rsid w:val="00B60BB3"/>
  </w:style>
  <w:style w:type="paragraph" w:customStyle="1" w:styleId="ExecutiveSummarytext">
    <w:name w:val="Executive Summary text"/>
    <w:basedOn w:val="Normal"/>
    <w:next w:val="Normal"/>
    <w:qFormat/>
    <w:rsid w:val="00B60BB3"/>
  </w:style>
  <w:style w:type="paragraph" w:customStyle="1" w:styleId="CardTextSmall0">
    <w:name w:val="Card Text Small"/>
    <w:basedOn w:val="Normal"/>
    <w:qFormat/>
    <w:rsid w:val="00B60BB3"/>
  </w:style>
  <w:style w:type="paragraph" w:customStyle="1" w:styleId="byline1">
    <w:name w:val="byline1"/>
    <w:basedOn w:val="Normal"/>
    <w:qFormat/>
    <w:rsid w:val="00B60BB3"/>
  </w:style>
  <w:style w:type="paragraph" w:customStyle="1" w:styleId="PlaceholderText1">
    <w:name w:val="Placeholder Text1"/>
    <w:basedOn w:val="Normal"/>
    <w:next w:val="ImportantText"/>
    <w:qFormat/>
    <w:rsid w:val="00B60BB3"/>
  </w:style>
  <w:style w:type="paragraph" w:customStyle="1" w:styleId="NormalWeb1">
    <w:name w:val="Normal (Web)1"/>
    <w:basedOn w:val="Normal"/>
    <w:next w:val="PlaceholderText1"/>
    <w:qFormat/>
    <w:rsid w:val="00B60BB3"/>
  </w:style>
  <w:style w:type="paragraph" w:customStyle="1" w:styleId="NoteLevel31">
    <w:name w:val="Note Level 31"/>
    <w:basedOn w:val="Normal"/>
    <w:qFormat/>
    <w:rsid w:val="00B60BB3"/>
  </w:style>
  <w:style w:type="paragraph" w:customStyle="1" w:styleId="NoteLevel41">
    <w:name w:val="Note Level 41"/>
    <w:basedOn w:val="Normal"/>
    <w:next w:val="StyleBodyText11ptBlackUnderline"/>
    <w:qFormat/>
    <w:rsid w:val="00B60BB3"/>
  </w:style>
  <w:style w:type="paragraph" w:customStyle="1" w:styleId="NoteLevel51">
    <w:name w:val="Note Level 51"/>
    <w:basedOn w:val="Normal"/>
    <w:qFormat/>
    <w:rsid w:val="00B60BB3"/>
  </w:style>
  <w:style w:type="paragraph" w:customStyle="1" w:styleId="NoteLevel61">
    <w:name w:val="Note Level 61"/>
    <w:basedOn w:val="Normal"/>
    <w:next w:val="StyleBodyText11ptBoldBlack"/>
    <w:qFormat/>
    <w:rsid w:val="00B60BB3"/>
  </w:style>
  <w:style w:type="paragraph" w:customStyle="1" w:styleId="NoteLevel91">
    <w:name w:val="Note Level 91"/>
    <w:basedOn w:val="Normal"/>
    <w:qFormat/>
    <w:rsid w:val="00B60BB3"/>
  </w:style>
  <w:style w:type="paragraph" w:customStyle="1" w:styleId="ImportantText">
    <w:name w:val="Important Text"/>
    <w:basedOn w:val="Normal"/>
    <w:next w:val="Normal"/>
    <w:qFormat/>
    <w:rsid w:val="00B60BB3"/>
  </w:style>
  <w:style w:type="paragraph" w:customStyle="1" w:styleId="StyleBodyText11ptBlackUnderline">
    <w:name w:val="Style Body Text + 11 pt Black Underline"/>
    <w:basedOn w:val="Normal"/>
    <w:next w:val="ListContents"/>
    <w:qFormat/>
    <w:rsid w:val="00B60BB3"/>
  </w:style>
  <w:style w:type="paragraph" w:customStyle="1" w:styleId="StyleBodyText11ptBoldBlack">
    <w:name w:val="Style Body Text + 11 pt Bold Black"/>
    <w:basedOn w:val="Normal"/>
    <w:next w:val="StyleListContents11ptCustomColorRGB353132Underline"/>
    <w:qFormat/>
    <w:rsid w:val="00B60BB3"/>
  </w:style>
  <w:style w:type="paragraph" w:customStyle="1" w:styleId="NoteLevel71">
    <w:name w:val="Note Level 71"/>
    <w:basedOn w:val="Normal"/>
    <w:qFormat/>
    <w:rsid w:val="00B60BB3"/>
  </w:style>
  <w:style w:type="paragraph" w:customStyle="1" w:styleId="StyletinyBold">
    <w:name w:val="Style tiny + Bold"/>
    <w:basedOn w:val="TagF3"/>
    <w:qFormat/>
    <w:rsid w:val="00B60BB3"/>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B60BB3"/>
  </w:style>
  <w:style w:type="paragraph" w:customStyle="1" w:styleId="ListContents">
    <w:name w:val="List Contents"/>
    <w:basedOn w:val="Normal"/>
    <w:next w:val="Ununderlined"/>
    <w:qFormat/>
    <w:rsid w:val="00B60BB3"/>
  </w:style>
  <w:style w:type="paragraph" w:customStyle="1" w:styleId="StyleListContents11ptCustomColorRGB353132Underline">
    <w:name w:val="Style List Contents + 11 pt Custom Color(RGB(353132)) Underline"/>
    <w:basedOn w:val="Ununderlined"/>
    <w:qFormat/>
    <w:rsid w:val="00B60BB3"/>
    <w:pPr>
      <w:jc w:val="left"/>
    </w:pPr>
    <w:rPr>
      <w:rFonts w:eastAsiaTheme="minorHAnsi"/>
      <w:sz w:val="22"/>
      <w:szCs w:val="22"/>
    </w:rPr>
  </w:style>
  <w:style w:type="paragraph" w:customStyle="1" w:styleId="Unimportant">
    <w:name w:val="Unimportant"/>
    <w:basedOn w:val="Normal"/>
    <w:next w:val="DebateCite"/>
    <w:qFormat/>
    <w:rsid w:val="00B60BB3"/>
  </w:style>
  <w:style w:type="paragraph" w:customStyle="1" w:styleId="Normal2Bold">
    <w:name w:val="Normal2 + Bold"/>
    <w:basedOn w:val="Normal"/>
    <w:next w:val="Unimportant"/>
    <w:qFormat/>
    <w:rsid w:val="00B60BB3"/>
  </w:style>
  <w:style w:type="paragraph" w:customStyle="1" w:styleId="DebateCite">
    <w:name w:val="Debate Cite"/>
    <w:basedOn w:val="Normal"/>
    <w:next w:val="Normaltag"/>
    <w:autoRedefine/>
    <w:qFormat/>
    <w:rsid w:val="00B60BB3"/>
  </w:style>
  <w:style w:type="paragraph" w:customStyle="1" w:styleId="StyleHeading1Justified">
    <w:name w:val="Style Heading 1 + Justified"/>
    <w:basedOn w:val="Normal"/>
    <w:next w:val="Normal"/>
    <w:qFormat/>
    <w:rsid w:val="00B60BB3"/>
  </w:style>
  <w:style w:type="paragraph" w:customStyle="1" w:styleId="textunderline0">
    <w:name w:val="text underline"/>
    <w:basedOn w:val="Normal"/>
    <w:next w:val="Heading4Cite"/>
    <w:autoRedefine/>
    <w:qFormat/>
    <w:rsid w:val="00B60BB3"/>
  </w:style>
  <w:style w:type="paragraph" w:customStyle="1" w:styleId="BlockTitle4">
    <w:name w:val="%Block Title"/>
    <w:basedOn w:val="Heading1"/>
    <w:next w:val="PageNumber4"/>
    <w:qFormat/>
    <w:rsid w:val="00B60BB3"/>
    <w:rPr>
      <w:bCs/>
      <w:caps/>
    </w:rPr>
  </w:style>
  <w:style w:type="paragraph" w:customStyle="1" w:styleId="MaggieTag">
    <w:name w:val="MaggieTag"/>
    <w:basedOn w:val="Heading2"/>
    <w:next w:val="BlockTitle4"/>
    <w:qFormat/>
    <w:rsid w:val="00B60BB3"/>
    <w:rPr>
      <w:bCs/>
      <w:caps/>
    </w:rPr>
  </w:style>
  <w:style w:type="paragraph" w:customStyle="1" w:styleId="DottedUnderline1">
    <w:name w:val="DottedUnderline"/>
    <w:basedOn w:val="Normal"/>
    <w:qFormat/>
    <w:rsid w:val="00B60BB3"/>
  </w:style>
  <w:style w:type="paragraph" w:customStyle="1" w:styleId="4">
    <w:name w:val="4"/>
    <w:basedOn w:val="Normal"/>
    <w:next w:val="DottedUnderline1"/>
    <w:qFormat/>
    <w:rsid w:val="00B60BB3"/>
  </w:style>
  <w:style w:type="paragraph" w:customStyle="1" w:styleId="PageNumber4">
    <w:name w:val="Page Number4"/>
    <w:basedOn w:val="Normal"/>
    <w:next w:val="Normal"/>
    <w:qFormat/>
    <w:rsid w:val="00B60BB3"/>
  </w:style>
  <w:style w:type="paragraph" w:customStyle="1" w:styleId="PageNumber5">
    <w:name w:val="Page Number5"/>
    <w:basedOn w:val="Normal"/>
    <w:next w:val="Normal"/>
    <w:qFormat/>
    <w:rsid w:val="00B60BB3"/>
  </w:style>
  <w:style w:type="paragraph" w:customStyle="1" w:styleId="ThickUnderline">
    <w:name w:val="ThickUnderline"/>
    <w:qFormat/>
    <w:rsid w:val="00B60BB3"/>
    <w:pPr>
      <w:spacing w:after="200" w:line="276" w:lineRule="auto"/>
    </w:pPr>
    <w:rPr>
      <w:rFonts w:eastAsia="Calibri"/>
    </w:rPr>
  </w:style>
  <w:style w:type="character" w:customStyle="1" w:styleId="AAAcardChar">
    <w:name w:val="AAAcard Char"/>
    <w:link w:val="AAAcard"/>
    <w:locked/>
    <w:rsid w:val="00B60BB3"/>
    <w:rPr>
      <w:rFonts w:ascii="Calibri" w:eastAsia="Times New Roman" w:hAnsi="Calibri" w:cs="Calibri"/>
    </w:rPr>
  </w:style>
  <w:style w:type="paragraph" w:customStyle="1" w:styleId="Card-Underline0">
    <w:name w:val="Card-Underline"/>
    <w:basedOn w:val="Normal"/>
    <w:next w:val="read"/>
    <w:qFormat/>
    <w:rsid w:val="00B60BB3"/>
  </w:style>
  <w:style w:type="paragraph" w:customStyle="1" w:styleId="PageNumber3">
    <w:name w:val="Page Number3"/>
    <w:basedOn w:val="Normal"/>
    <w:next w:val="Normal"/>
    <w:qFormat/>
    <w:rsid w:val="00B60BB3"/>
  </w:style>
  <w:style w:type="paragraph" w:customStyle="1" w:styleId="StyleStyle16pt">
    <w:name w:val="Style Style1 + 6 pt"/>
    <w:basedOn w:val="Normal"/>
    <w:qFormat/>
    <w:rsid w:val="00B60BB3"/>
  </w:style>
  <w:style w:type="paragraph" w:customStyle="1" w:styleId="PageNumber6">
    <w:name w:val="Page Number6"/>
    <w:basedOn w:val="Normal"/>
    <w:next w:val="Normal"/>
    <w:qFormat/>
    <w:rsid w:val="00B60BB3"/>
  </w:style>
  <w:style w:type="paragraph" w:customStyle="1" w:styleId="hn-byline">
    <w:name w:val="hn-byline"/>
    <w:basedOn w:val="Normal"/>
    <w:next w:val="bodyintro"/>
    <w:qFormat/>
    <w:rsid w:val="00B60BB3"/>
  </w:style>
  <w:style w:type="paragraph" w:customStyle="1" w:styleId="articleinfo">
    <w:name w:val="articleinfo"/>
    <w:basedOn w:val="Normal"/>
    <w:next w:val="indent"/>
    <w:qFormat/>
    <w:rsid w:val="00B60BB3"/>
  </w:style>
  <w:style w:type="paragraph" w:customStyle="1" w:styleId="PageNumber7">
    <w:name w:val="Page Number7"/>
    <w:basedOn w:val="Normal"/>
    <w:next w:val="Normal"/>
    <w:qFormat/>
    <w:rsid w:val="00B60BB3"/>
  </w:style>
  <w:style w:type="paragraph" w:customStyle="1" w:styleId="PageNumber8">
    <w:name w:val="Page Number8"/>
    <w:basedOn w:val="Normal"/>
    <w:next w:val="Normal"/>
    <w:uiPriority w:val="99"/>
    <w:qFormat/>
    <w:rsid w:val="00B60BB3"/>
  </w:style>
  <w:style w:type="paragraph" w:customStyle="1" w:styleId="StyleJustified">
    <w:name w:val="Style Justified"/>
    <w:basedOn w:val="Normal"/>
    <w:qFormat/>
    <w:rsid w:val="00B60BB3"/>
    <w:rPr>
      <w:rFonts w:eastAsia="Times New Roman" w:cs="Times New Roman"/>
      <w:szCs w:val="20"/>
    </w:rPr>
  </w:style>
  <w:style w:type="character" w:customStyle="1" w:styleId="Style5Char">
    <w:name w:val="Style5 Char"/>
    <w:link w:val="Style5"/>
    <w:uiPriority w:val="4"/>
    <w:locked/>
    <w:rsid w:val="00B60BB3"/>
    <w:rPr>
      <w:rFonts w:ascii="Times New Roman" w:eastAsia="Times New Roman" w:hAnsi="Times New Roman" w:cs="Times New Roman"/>
    </w:rPr>
  </w:style>
  <w:style w:type="paragraph" w:customStyle="1" w:styleId="Style5">
    <w:name w:val="Style5"/>
    <w:basedOn w:val="Normal"/>
    <w:link w:val="Style5Char"/>
    <w:uiPriority w:val="4"/>
    <w:qFormat/>
    <w:rsid w:val="00B60BB3"/>
    <w:pPr>
      <w:ind w:left="432" w:right="432"/>
      <w:jc w:val="both"/>
    </w:pPr>
    <w:rPr>
      <w:rFonts w:ascii="Times New Roman" w:eastAsia="Times New Roman" w:hAnsi="Times New Roman" w:cs="Times New Roman"/>
    </w:rPr>
  </w:style>
  <w:style w:type="character" w:customStyle="1" w:styleId="Style10Char">
    <w:name w:val="Style10 Char"/>
    <w:link w:val="Style100"/>
    <w:locked/>
    <w:rsid w:val="00B60BB3"/>
    <w:rPr>
      <w:rFonts w:ascii="Times New Roman" w:eastAsia="Times New Roman" w:hAnsi="Times New Roman" w:cs="Times New Roman"/>
      <w:b/>
    </w:rPr>
  </w:style>
  <w:style w:type="paragraph" w:customStyle="1" w:styleId="Style100">
    <w:name w:val="Style10"/>
    <w:basedOn w:val="Normal"/>
    <w:link w:val="Style10Char"/>
    <w:qFormat/>
    <w:rsid w:val="00B60BB3"/>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B60BB3"/>
    <w:rPr>
      <w:rFonts w:ascii="Times New Roman" w:eastAsia="Times New Roman" w:hAnsi="Times New Roman" w:cstheme="minorBidi"/>
      <w:u w:val="single"/>
    </w:rPr>
  </w:style>
  <w:style w:type="paragraph" w:customStyle="1" w:styleId="Quote20">
    <w:name w:val="Quote2"/>
    <w:basedOn w:val="Default"/>
    <w:next w:val="Default"/>
    <w:qFormat/>
    <w:rsid w:val="00B60BB3"/>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B60BB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60BB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60BB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B60BB3"/>
    <w:pPr>
      <w:spacing w:after="200" w:line="276" w:lineRule="auto"/>
      <w:contextualSpacing/>
    </w:pPr>
    <w:rPr>
      <w:rFonts w:eastAsia="Malgun Gothic"/>
      <w:sz w:val="24"/>
      <w:u w:val="single"/>
    </w:rPr>
  </w:style>
  <w:style w:type="paragraph" w:customStyle="1" w:styleId="txttitle">
    <w:name w:val="txttitle"/>
    <w:basedOn w:val="Normal"/>
    <w:qFormat/>
    <w:rsid w:val="00B60BB3"/>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B60BB3"/>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B60BB3"/>
    <w:rPr>
      <w:rFonts w:ascii="Arial Narrow" w:eastAsia="SimSun" w:hAnsi="Arial Narrow"/>
      <w:u w:val="single"/>
      <w:lang w:eastAsia="zh-CN"/>
    </w:rPr>
  </w:style>
  <w:style w:type="paragraph" w:customStyle="1" w:styleId="StyleStyle49pt9">
    <w:name w:val="Style Style4 + 9 pt9"/>
    <w:basedOn w:val="Style4"/>
    <w:link w:val="StyleStyle49pt9Char"/>
    <w:qFormat/>
    <w:rsid w:val="00B60BB3"/>
    <w:rPr>
      <w:rFonts w:eastAsia="SimSun" w:cstheme="minorBidi"/>
      <w:szCs w:val="22"/>
      <w:lang w:eastAsia="zh-CN"/>
    </w:rPr>
  </w:style>
  <w:style w:type="paragraph" w:customStyle="1" w:styleId="DebateBlocking">
    <w:name w:val="DebateBlocking"/>
    <w:basedOn w:val="Normal"/>
    <w:next w:val="Nothing"/>
    <w:uiPriority w:val="99"/>
    <w:qFormat/>
    <w:rsid w:val="00B60BB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60BB3"/>
  </w:style>
  <w:style w:type="paragraph" w:customStyle="1" w:styleId="Block2">
    <w:name w:val="Block2"/>
    <w:aliases w:val="Char4,Tags v 21,3: Cite1,Char11,Underlines1,Heading 3 Char31,Block Writing1,Index Headers1,Bold Cite1,Text 71,Foldover1,Tag Char Char2,Cite 11,Read Char1"/>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B60BB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B60BB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60BB3"/>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B60BB3"/>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B60BB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B60BB3"/>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B60BB3"/>
    <w:rPr>
      <w:rFonts w:ascii="Times New Roman" w:eastAsia="Times New Roman" w:hAnsi="Times New Roman"/>
      <w:sz w:val="24"/>
    </w:rPr>
  </w:style>
  <w:style w:type="paragraph" w:customStyle="1" w:styleId="StylePlainTextTimesNewRomanBold">
    <w:name w:val="Style Plain Text + Times New Roman Bold"/>
    <w:basedOn w:val="PlainText"/>
    <w:qFormat/>
    <w:rsid w:val="00B60BB3"/>
    <w:rPr>
      <w:rFonts w:ascii="Courier" w:eastAsia="Cambria" w:hAnsi="Courier" w:cs="Times New Roman"/>
      <w:sz w:val="21"/>
      <w:szCs w:val="21"/>
    </w:rPr>
  </w:style>
  <w:style w:type="paragraph" w:customStyle="1" w:styleId="hotroute2">
    <w:name w:val="hotroute"/>
    <w:basedOn w:val="Normal"/>
    <w:qFormat/>
    <w:rsid w:val="00B60BB3"/>
    <w:pPr>
      <w:ind w:left="288"/>
    </w:pPr>
  </w:style>
  <w:style w:type="character" w:customStyle="1" w:styleId="ReallyFuckingSmallChar0">
    <w:name w:val="Really Fucking Small Char"/>
    <w:link w:val="ReallyFuckingSmall0"/>
    <w:locked/>
    <w:rsid w:val="00B60BB3"/>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B60BB3"/>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B60BB3"/>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B60BB3"/>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B60BB3"/>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B60BB3"/>
    <w:rPr>
      <w:rFonts w:ascii="Times" w:eastAsia="Times" w:hAnsi="Times"/>
      <w:szCs w:val="20"/>
    </w:rPr>
  </w:style>
  <w:style w:type="paragraph" w:customStyle="1" w:styleId="CardNU">
    <w:name w:val="CardNU"/>
    <w:basedOn w:val="Normal"/>
    <w:qFormat/>
    <w:rsid w:val="00B60BB3"/>
    <w:rPr>
      <w:rFonts w:ascii="Times" w:eastAsia="Times" w:hAnsi="Times"/>
      <w:sz w:val="14"/>
      <w:szCs w:val="20"/>
    </w:rPr>
  </w:style>
  <w:style w:type="paragraph" w:customStyle="1" w:styleId="Style32">
    <w:name w:val="Style 3"/>
    <w:basedOn w:val="Normal"/>
    <w:qFormat/>
    <w:rsid w:val="00B60BB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60BB3"/>
    <w:pPr>
      <w:spacing w:after="60"/>
    </w:pPr>
    <w:rPr>
      <w:rFonts w:ascii="Times New Roman" w:eastAsia="Times New Roman" w:hAnsi="Times New Roman"/>
      <w:sz w:val="18"/>
    </w:rPr>
  </w:style>
  <w:style w:type="paragraph" w:customStyle="1" w:styleId="OmniPage8">
    <w:name w:val="OmniPage #8"/>
    <w:basedOn w:val="Normal"/>
    <w:qFormat/>
    <w:rsid w:val="00B60BB3"/>
    <w:rPr>
      <w:rFonts w:ascii="Times New Roman" w:eastAsia="Times New Roman" w:hAnsi="Times New Roman"/>
      <w:color w:val="000000"/>
      <w:szCs w:val="20"/>
    </w:rPr>
  </w:style>
  <w:style w:type="paragraph" w:customStyle="1" w:styleId="OmniPage2">
    <w:name w:val="OmniPage #2"/>
    <w:basedOn w:val="Normal"/>
    <w:qFormat/>
    <w:rsid w:val="00B60BB3"/>
    <w:rPr>
      <w:rFonts w:ascii="Times New Roman" w:eastAsia="Times New Roman" w:hAnsi="Times New Roman"/>
      <w:color w:val="000000"/>
      <w:szCs w:val="20"/>
    </w:rPr>
  </w:style>
  <w:style w:type="paragraph" w:customStyle="1" w:styleId="OmniPage6">
    <w:name w:val="OmniPage #6"/>
    <w:basedOn w:val="Normal"/>
    <w:qFormat/>
    <w:rsid w:val="00B60BB3"/>
    <w:rPr>
      <w:rFonts w:ascii="Times New Roman" w:eastAsia="Times New Roman" w:hAnsi="Times New Roman"/>
      <w:color w:val="000000"/>
      <w:szCs w:val="20"/>
    </w:rPr>
  </w:style>
  <w:style w:type="paragraph" w:customStyle="1" w:styleId="OmniPage7">
    <w:name w:val="OmniPage #7"/>
    <w:basedOn w:val="Normal"/>
    <w:qFormat/>
    <w:rsid w:val="00B60BB3"/>
    <w:rPr>
      <w:rFonts w:ascii="Times New Roman" w:eastAsia="Times New Roman" w:hAnsi="Times New Roman"/>
      <w:color w:val="000000"/>
      <w:szCs w:val="20"/>
    </w:rPr>
  </w:style>
  <w:style w:type="paragraph" w:customStyle="1" w:styleId="OmniPage11">
    <w:name w:val="OmniPage #11"/>
    <w:basedOn w:val="Normal"/>
    <w:qFormat/>
    <w:rsid w:val="00B60BB3"/>
    <w:rPr>
      <w:rFonts w:ascii="Times New Roman" w:eastAsia="Times New Roman" w:hAnsi="Times New Roman"/>
      <w:color w:val="000000"/>
      <w:szCs w:val="20"/>
    </w:rPr>
  </w:style>
  <w:style w:type="paragraph" w:customStyle="1" w:styleId="OmniPage12">
    <w:name w:val="OmniPage #12"/>
    <w:basedOn w:val="Normal"/>
    <w:qFormat/>
    <w:rsid w:val="00B60BB3"/>
    <w:rPr>
      <w:rFonts w:ascii="Times New Roman" w:eastAsia="Times New Roman" w:hAnsi="Times New Roman"/>
      <w:color w:val="000000"/>
      <w:szCs w:val="20"/>
    </w:rPr>
  </w:style>
  <w:style w:type="paragraph" w:customStyle="1" w:styleId="OmniPage13">
    <w:name w:val="OmniPage #13"/>
    <w:basedOn w:val="Normal"/>
    <w:qFormat/>
    <w:rsid w:val="00B60BB3"/>
    <w:rPr>
      <w:rFonts w:ascii="Times New Roman" w:eastAsia="Times New Roman" w:hAnsi="Times New Roman"/>
      <w:color w:val="000000"/>
      <w:szCs w:val="20"/>
    </w:rPr>
  </w:style>
  <w:style w:type="paragraph" w:customStyle="1" w:styleId="OmniPage14">
    <w:name w:val="OmniPage #14"/>
    <w:basedOn w:val="Normal"/>
    <w:qFormat/>
    <w:rsid w:val="00B60BB3"/>
    <w:rPr>
      <w:rFonts w:ascii="Times New Roman" w:eastAsia="Times New Roman" w:hAnsi="Times New Roman"/>
      <w:color w:val="000000"/>
      <w:szCs w:val="20"/>
    </w:rPr>
  </w:style>
  <w:style w:type="paragraph" w:customStyle="1" w:styleId="OmniPage15">
    <w:name w:val="OmniPage #15"/>
    <w:basedOn w:val="Normal"/>
    <w:qFormat/>
    <w:rsid w:val="00B60BB3"/>
    <w:rPr>
      <w:rFonts w:ascii="Times New Roman" w:eastAsia="Times New Roman" w:hAnsi="Times New Roman"/>
      <w:color w:val="000000"/>
      <w:szCs w:val="20"/>
    </w:rPr>
  </w:style>
  <w:style w:type="paragraph" w:customStyle="1" w:styleId="OmniPage17">
    <w:name w:val="OmniPage #17"/>
    <w:basedOn w:val="Normal"/>
    <w:qFormat/>
    <w:rsid w:val="00B60BB3"/>
    <w:rPr>
      <w:rFonts w:ascii="Times New Roman" w:eastAsia="Times New Roman" w:hAnsi="Times New Roman"/>
      <w:color w:val="000000"/>
      <w:szCs w:val="20"/>
    </w:rPr>
  </w:style>
  <w:style w:type="paragraph" w:customStyle="1" w:styleId="OmniPage19">
    <w:name w:val="OmniPage #19"/>
    <w:basedOn w:val="Normal"/>
    <w:qFormat/>
    <w:rsid w:val="00B60BB3"/>
    <w:rPr>
      <w:rFonts w:ascii="Times New Roman" w:eastAsia="Times New Roman" w:hAnsi="Times New Roman"/>
      <w:color w:val="000000"/>
      <w:szCs w:val="20"/>
    </w:rPr>
  </w:style>
  <w:style w:type="paragraph" w:customStyle="1" w:styleId="OmniPage20">
    <w:name w:val="OmniPage #20"/>
    <w:basedOn w:val="Normal"/>
    <w:qFormat/>
    <w:rsid w:val="00B60BB3"/>
    <w:rPr>
      <w:rFonts w:ascii="Times New Roman" w:eastAsia="Times New Roman" w:hAnsi="Times New Roman"/>
      <w:color w:val="000000"/>
      <w:szCs w:val="20"/>
    </w:rPr>
  </w:style>
  <w:style w:type="paragraph" w:customStyle="1" w:styleId="OmniPage21">
    <w:name w:val="OmniPage #21"/>
    <w:basedOn w:val="Normal"/>
    <w:qFormat/>
    <w:rsid w:val="00B60BB3"/>
    <w:rPr>
      <w:rFonts w:ascii="Times New Roman" w:eastAsia="Times New Roman" w:hAnsi="Times New Roman"/>
      <w:color w:val="000000"/>
      <w:szCs w:val="20"/>
    </w:rPr>
  </w:style>
  <w:style w:type="paragraph" w:customStyle="1" w:styleId="OmniPage22">
    <w:name w:val="OmniPage #22"/>
    <w:basedOn w:val="Normal"/>
    <w:qFormat/>
    <w:rsid w:val="00B60BB3"/>
    <w:rPr>
      <w:rFonts w:ascii="Times New Roman" w:eastAsia="Times New Roman" w:hAnsi="Times New Roman"/>
      <w:color w:val="000000"/>
      <w:szCs w:val="20"/>
    </w:rPr>
  </w:style>
  <w:style w:type="paragraph" w:customStyle="1" w:styleId="OmniPage25">
    <w:name w:val="OmniPage #25"/>
    <w:basedOn w:val="Normal"/>
    <w:qFormat/>
    <w:rsid w:val="00B60BB3"/>
    <w:rPr>
      <w:rFonts w:ascii="Times New Roman" w:eastAsia="Times New Roman" w:hAnsi="Times New Roman"/>
      <w:color w:val="000000"/>
      <w:szCs w:val="20"/>
    </w:rPr>
  </w:style>
  <w:style w:type="paragraph" w:customStyle="1" w:styleId="OmniPage18">
    <w:name w:val="OmniPage #18"/>
    <w:basedOn w:val="Normal"/>
    <w:qFormat/>
    <w:rsid w:val="00B60BB3"/>
    <w:rPr>
      <w:rFonts w:ascii="Times New Roman" w:eastAsia="Times New Roman" w:hAnsi="Times New Roman"/>
      <w:color w:val="000000"/>
      <w:szCs w:val="20"/>
    </w:rPr>
  </w:style>
  <w:style w:type="paragraph" w:customStyle="1" w:styleId="OmniPage26">
    <w:name w:val="OmniPage #26"/>
    <w:basedOn w:val="Normal"/>
    <w:qFormat/>
    <w:rsid w:val="00B60BB3"/>
    <w:rPr>
      <w:rFonts w:ascii="Times New Roman" w:eastAsia="Times New Roman" w:hAnsi="Times New Roman"/>
      <w:color w:val="000000"/>
      <w:szCs w:val="20"/>
    </w:rPr>
  </w:style>
  <w:style w:type="paragraph" w:customStyle="1" w:styleId="OmniPage9">
    <w:name w:val="OmniPage #9"/>
    <w:basedOn w:val="Normal"/>
    <w:qFormat/>
    <w:rsid w:val="00B60BB3"/>
    <w:rPr>
      <w:rFonts w:ascii="Times New Roman" w:eastAsia="Times New Roman" w:hAnsi="Times New Roman"/>
      <w:color w:val="000000"/>
      <w:szCs w:val="20"/>
    </w:rPr>
  </w:style>
  <w:style w:type="paragraph" w:customStyle="1" w:styleId="OmniPage5">
    <w:name w:val="OmniPage #5"/>
    <w:basedOn w:val="Normal"/>
    <w:qFormat/>
    <w:rsid w:val="00B60BB3"/>
    <w:rPr>
      <w:rFonts w:ascii="Times New Roman" w:eastAsia="Times New Roman" w:hAnsi="Times New Roman"/>
      <w:color w:val="000000"/>
      <w:szCs w:val="20"/>
    </w:rPr>
  </w:style>
  <w:style w:type="paragraph" w:customStyle="1" w:styleId="CitesandCardText">
    <w:name w:val="Cites and Card Text"/>
    <w:basedOn w:val="Normal"/>
    <w:qFormat/>
    <w:rsid w:val="00B60BB3"/>
    <w:rPr>
      <w:rFonts w:ascii="Times New Roman" w:eastAsia="Times New Roman" w:hAnsi="Times New Roman"/>
    </w:rPr>
  </w:style>
  <w:style w:type="paragraph" w:customStyle="1" w:styleId="Style160">
    <w:name w:val="Style 16"/>
    <w:basedOn w:val="Normal"/>
    <w:qFormat/>
    <w:rsid w:val="00B60BB3"/>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B60BB3"/>
    <w:rPr>
      <w:rFonts w:ascii="Times New Roman" w:eastAsia="Times New Roman" w:hAnsi="Times New Roman" w:cs="Times New Roman"/>
      <w:sz w:val="16"/>
    </w:rPr>
  </w:style>
  <w:style w:type="paragraph" w:customStyle="1" w:styleId="smalltext2">
    <w:name w:val="smalltext"/>
    <w:basedOn w:val="Normal"/>
    <w:link w:val="smalltextChar2"/>
    <w:qFormat/>
    <w:rsid w:val="00B60BB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60BB3"/>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B60BB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60BB3"/>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B60BB3"/>
    <w:rPr>
      <w:rFonts w:ascii="Times New Roman" w:eastAsia="Times New Roman" w:hAnsi="Times New Roman" w:cs="Times New Roman"/>
      <w:sz w:val="16"/>
    </w:rPr>
  </w:style>
  <w:style w:type="paragraph" w:customStyle="1" w:styleId="Size8">
    <w:name w:val="Size 8"/>
    <w:link w:val="Size8Char"/>
    <w:qFormat/>
    <w:rsid w:val="00B60BB3"/>
    <w:pPr>
      <w:spacing w:after="0" w:line="240" w:lineRule="auto"/>
    </w:pPr>
    <w:rPr>
      <w:rFonts w:ascii="Times New Roman" w:eastAsia="Times New Roman" w:hAnsi="Times New Roman" w:cs="Times New Roman"/>
      <w:sz w:val="16"/>
    </w:rPr>
  </w:style>
  <w:style w:type="paragraph" w:customStyle="1" w:styleId="RegularCite">
    <w:name w:val="Regular Cite"/>
    <w:qFormat/>
    <w:rsid w:val="00B60BB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B60BB3"/>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B60BB3"/>
    <w:rPr>
      <w:rFonts w:ascii="Times New Roman" w:eastAsia="Times New Roman" w:hAnsi="Times New Roman" w:cs="Times New Roman"/>
      <w:sz w:val="16"/>
    </w:rPr>
  </w:style>
  <w:style w:type="paragraph" w:customStyle="1" w:styleId="Size6">
    <w:name w:val="Size 6"/>
    <w:link w:val="Size6Char"/>
    <w:qFormat/>
    <w:rsid w:val="00B60BB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60BB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60BB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60BB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B60BB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60BB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60BB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60BB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60BB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60BB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60BB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60BB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60BB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60BB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60BB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B60BB3"/>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B60BB3"/>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B60BB3"/>
    <w:rPr>
      <w:rFonts w:ascii="Times New Roman" w:eastAsia="Times New Roman" w:hAnsi="Times New Roman"/>
      <w:color w:val="000000"/>
      <w:sz w:val="10"/>
    </w:rPr>
  </w:style>
  <w:style w:type="paragraph" w:customStyle="1" w:styleId="OmniPage3">
    <w:name w:val="OmniPage #3"/>
    <w:basedOn w:val="Normal"/>
    <w:qFormat/>
    <w:rsid w:val="00B60BB3"/>
    <w:rPr>
      <w:rFonts w:ascii="Times New Roman" w:eastAsia="Times New Roman" w:hAnsi="Times New Roman"/>
      <w:color w:val="000000"/>
      <w:szCs w:val="20"/>
    </w:rPr>
  </w:style>
  <w:style w:type="paragraph" w:customStyle="1" w:styleId="OmniPage16">
    <w:name w:val="OmniPage #16"/>
    <w:basedOn w:val="Normal"/>
    <w:qFormat/>
    <w:rsid w:val="00B60BB3"/>
    <w:rPr>
      <w:rFonts w:ascii="Times New Roman" w:eastAsia="Times New Roman" w:hAnsi="Times New Roman"/>
      <w:color w:val="000000"/>
      <w:szCs w:val="20"/>
    </w:rPr>
  </w:style>
  <w:style w:type="paragraph" w:customStyle="1" w:styleId="OmniPage23">
    <w:name w:val="OmniPage #23"/>
    <w:basedOn w:val="Normal"/>
    <w:qFormat/>
    <w:rsid w:val="00B60BB3"/>
    <w:rPr>
      <w:rFonts w:ascii="Times New Roman" w:eastAsia="Times New Roman" w:hAnsi="Times New Roman"/>
      <w:color w:val="000000"/>
      <w:szCs w:val="20"/>
    </w:rPr>
  </w:style>
  <w:style w:type="paragraph" w:customStyle="1" w:styleId="OmniPage24">
    <w:name w:val="OmniPage #24"/>
    <w:basedOn w:val="Normal"/>
    <w:qFormat/>
    <w:rsid w:val="00B60BB3"/>
    <w:rPr>
      <w:rFonts w:ascii="Times New Roman" w:eastAsia="Times New Roman" w:hAnsi="Times New Roman"/>
      <w:color w:val="000000"/>
      <w:szCs w:val="20"/>
    </w:rPr>
  </w:style>
  <w:style w:type="paragraph" w:customStyle="1" w:styleId="OmniPage27">
    <w:name w:val="OmniPage #27"/>
    <w:basedOn w:val="Normal"/>
    <w:qFormat/>
    <w:rsid w:val="00B60BB3"/>
    <w:rPr>
      <w:rFonts w:ascii="Times New Roman" w:eastAsia="Times New Roman" w:hAnsi="Times New Roman"/>
      <w:color w:val="000000"/>
      <w:szCs w:val="20"/>
    </w:rPr>
  </w:style>
  <w:style w:type="paragraph" w:customStyle="1" w:styleId="OmniPage28">
    <w:name w:val="OmniPage #28"/>
    <w:basedOn w:val="Normal"/>
    <w:qFormat/>
    <w:rsid w:val="00B60BB3"/>
    <w:rPr>
      <w:rFonts w:ascii="Times New Roman" w:eastAsia="Times New Roman" w:hAnsi="Times New Roman"/>
      <w:color w:val="000000"/>
      <w:szCs w:val="20"/>
    </w:rPr>
  </w:style>
  <w:style w:type="paragraph" w:customStyle="1" w:styleId="OmniPage29">
    <w:name w:val="OmniPage #29"/>
    <w:basedOn w:val="Normal"/>
    <w:qFormat/>
    <w:rsid w:val="00B60BB3"/>
    <w:rPr>
      <w:rFonts w:ascii="Times New Roman" w:eastAsia="Times New Roman" w:hAnsi="Times New Roman"/>
      <w:color w:val="000000"/>
      <w:szCs w:val="20"/>
    </w:rPr>
  </w:style>
  <w:style w:type="paragraph" w:customStyle="1" w:styleId="OmniPage30">
    <w:name w:val="OmniPage #30"/>
    <w:basedOn w:val="Normal"/>
    <w:qFormat/>
    <w:rsid w:val="00B60BB3"/>
    <w:rPr>
      <w:rFonts w:ascii="Times New Roman" w:eastAsia="Times New Roman" w:hAnsi="Times New Roman"/>
      <w:color w:val="000000"/>
      <w:szCs w:val="20"/>
    </w:rPr>
  </w:style>
  <w:style w:type="paragraph" w:customStyle="1" w:styleId="OmniPage31">
    <w:name w:val="OmniPage #31"/>
    <w:basedOn w:val="Normal"/>
    <w:qFormat/>
    <w:rsid w:val="00B60BB3"/>
    <w:rPr>
      <w:rFonts w:ascii="Times New Roman" w:eastAsia="Times New Roman" w:hAnsi="Times New Roman"/>
      <w:color w:val="000000"/>
      <w:szCs w:val="20"/>
    </w:rPr>
  </w:style>
  <w:style w:type="paragraph" w:customStyle="1" w:styleId="OmniPage32">
    <w:name w:val="OmniPage #32"/>
    <w:basedOn w:val="Normal"/>
    <w:qFormat/>
    <w:rsid w:val="00B60BB3"/>
    <w:rPr>
      <w:rFonts w:ascii="Times New Roman" w:eastAsia="Times New Roman" w:hAnsi="Times New Roman"/>
      <w:color w:val="000000"/>
      <w:szCs w:val="20"/>
    </w:rPr>
  </w:style>
  <w:style w:type="paragraph" w:customStyle="1" w:styleId="OmniPage33">
    <w:name w:val="OmniPage #33"/>
    <w:basedOn w:val="Normal"/>
    <w:qFormat/>
    <w:rsid w:val="00B60BB3"/>
    <w:rPr>
      <w:rFonts w:ascii="Times New Roman" w:eastAsia="Times New Roman" w:hAnsi="Times New Roman"/>
      <w:color w:val="000000"/>
      <w:szCs w:val="20"/>
    </w:rPr>
  </w:style>
  <w:style w:type="paragraph" w:customStyle="1" w:styleId="OmniPage34">
    <w:name w:val="OmniPage #34"/>
    <w:basedOn w:val="Normal"/>
    <w:qFormat/>
    <w:rsid w:val="00B60BB3"/>
    <w:rPr>
      <w:rFonts w:ascii="Times New Roman" w:eastAsia="Times New Roman" w:hAnsi="Times New Roman"/>
      <w:color w:val="000000"/>
      <w:szCs w:val="20"/>
    </w:rPr>
  </w:style>
  <w:style w:type="paragraph" w:customStyle="1" w:styleId="OmniPage35">
    <w:name w:val="OmniPage #35"/>
    <w:basedOn w:val="Normal"/>
    <w:qFormat/>
    <w:rsid w:val="00B60BB3"/>
    <w:rPr>
      <w:rFonts w:ascii="Times New Roman" w:eastAsia="Times New Roman" w:hAnsi="Times New Roman"/>
      <w:color w:val="000000"/>
      <w:szCs w:val="20"/>
    </w:rPr>
  </w:style>
  <w:style w:type="paragraph" w:customStyle="1" w:styleId="OmniPage36">
    <w:name w:val="OmniPage #36"/>
    <w:basedOn w:val="Normal"/>
    <w:qFormat/>
    <w:rsid w:val="00B60BB3"/>
    <w:rPr>
      <w:rFonts w:ascii="Times New Roman" w:eastAsia="Times New Roman" w:hAnsi="Times New Roman"/>
      <w:color w:val="000000"/>
      <w:szCs w:val="20"/>
    </w:rPr>
  </w:style>
  <w:style w:type="paragraph" w:customStyle="1" w:styleId="OmniPage37">
    <w:name w:val="OmniPage #37"/>
    <w:basedOn w:val="Normal"/>
    <w:qFormat/>
    <w:rsid w:val="00B60BB3"/>
    <w:rPr>
      <w:rFonts w:ascii="Times New Roman" w:eastAsia="Times New Roman" w:hAnsi="Times New Roman"/>
      <w:color w:val="000000"/>
      <w:szCs w:val="20"/>
    </w:rPr>
  </w:style>
  <w:style w:type="paragraph" w:customStyle="1" w:styleId="OmniPage38">
    <w:name w:val="OmniPage #38"/>
    <w:basedOn w:val="Normal"/>
    <w:qFormat/>
    <w:rsid w:val="00B60BB3"/>
    <w:rPr>
      <w:rFonts w:ascii="Times New Roman" w:eastAsia="Times New Roman" w:hAnsi="Times New Roman"/>
      <w:color w:val="000000"/>
      <w:szCs w:val="20"/>
    </w:rPr>
  </w:style>
  <w:style w:type="paragraph" w:customStyle="1" w:styleId="OmniPage39">
    <w:name w:val="OmniPage #39"/>
    <w:basedOn w:val="Normal"/>
    <w:qFormat/>
    <w:rsid w:val="00B60BB3"/>
    <w:rPr>
      <w:rFonts w:ascii="Times New Roman" w:eastAsia="Times New Roman" w:hAnsi="Times New Roman"/>
      <w:color w:val="000000"/>
      <w:szCs w:val="20"/>
    </w:rPr>
  </w:style>
  <w:style w:type="paragraph" w:customStyle="1" w:styleId="OmniPage40">
    <w:name w:val="OmniPage #40"/>
    <w:basedOn w:val="Normal"/>
    <w:qFormat/>
    <w:rsid w:val="00B60BB3"/>
    <w:rPr>
      <w:rFonts w:ascii="Times New Roman" w:eastAsia="Times New Roman" w:hAnsi="Times New Roman"/>
      <w:color w:val="000000"/>
      <w:szCs w:val="20"/>
    </w:rPr>
  </w:style>
  <w:style w:type="paragraph" w:customStyle="1" w:styleId="OmniPage41">
    <w:name w:val="OmniPage #41"/>
    <w:basedOn w:val="Normal"/>
    <w:qFormat/>
    <w:rsid w:val="00B60BB3"/>
    <w:rPr>
      <w:rFonts w:ascii="Times New Roman" w:eastAsia="Times New Roman" w:hAnsi="Times New Roman"/>
      <w:color w:val="000000"/>
      <w:szCs w:val="20"/>
    </w:rPr>
  </w:style>
  <w:style w:type="paragraph" w:customStyle="1" w:styleId="OmniPage42">
    <w:name w:val="OmniPage #42"/>
    <w:basedOn w:val="Normal"/>
    <w:qFormat/>
    <w:rsid w:val="00B60BB3"/>
    <w:rPr>
      <w:rFonts w:ascii="Times New Roman" w:eastAsia="Times New Roman" w:hAnsi="Times New Roman"/>
      <w:color w:val="000000"/>
      <w:szCs w:val="20"/>
    </w:rPr>
  </w:style>
  <w:style w:type="paragraph" w:customStyle="1" w:styleId="OmniPage43">
    <w:name w:val="OmniPage #43"/>
    <w:basedOn w:val="Normal"/>
    <w:qFormat/>
    <w:rsid w:val="00B60BB3"/>
    <w:rPr>
      <w:rFonts w:ascii="Times New Roman" w:eastAsia="Times New Roman" w:hAnsi="Times New Roman"/>
      <w:color w:val="000000"/>
      <w:szCs w:val="20"/>
    </w:rPr>
  </w:style>
  <w:style w:type="paragraph" w:customStyle="1" w:styleId="OmniPage44">
    <w:name w:val="OmniPage #44"/>
    <w:basedOn w:val="Normal"/>
    <w:qFormat/>
    <w:rsid w:val="00B60BB3"/>
    <w:rPr>
      <w:rFonts w:ascii="Times New Roman" w:eastAsia="Times New Roman" w:hAnsi="Times New Roman"/>
      <w:color w:val="000000"/>
      <w:szCs w:val="20"/>
    </w:rPr>
  </w:style>
  <w:style w:type="paragraph" w:customStyle="1" w:styleId="OmniPage45">
    <w:name w:val="OmniPage #45"/>
    <w:basedOn w:val="Normal"/>
    <w:qFormat/>
    <w:rsid w:val="00B60BB3"/>
    <w:rPr>
      <w:rFonts w:ascii="Times New Roman" w:eastAsia="Times New Roman" w:hAnsi="Times New Roman"/>
      <w:color w:val="000000"/>
      <w:szCs w:val="20"/>
    </w:rPr>
  </w:style>
  <w:style w:type="paragraph" w:customStyle="1" w:styleId="OmniPage46">
    <w:name w:val="OmniPage #46"/>
    <w:basedOn w:val="Normal"/>
    <w:qFormat/>
    <w:rsid w:val="00B60BB3"/>
    <w:rPr>
      <w:rFonts w:ascii="Times New Roman" w:eastAsia="Times New Roman" w:hAnsi="Times New Roman"/>
      <w:color w:val="000000"/>
      <w:szCs w:val="20"/>
    </w:rPr>
  </w:style>
  <w:style w:type="paragraph" w:customStyle="1" w:styleId="OmniPage47">
    <w:name w:val="OmniPage #47"/>
    <w:basedOn w:val="Normal"/>
    <w:qFormat/>
    <w:rsid w:val="00B60BB3"/>
    <w:rPr>
      <w:rFonts w:ascii="Times New Roman" w:eastAsia="Times New Roman" w:hAnsi="Times New Roman"/>
      <w:color w:val="000000"/>
      <w:szCs w:val="20"/>
    </w:rPr>
  </w:style>
  <w:style w:type="paragraph" w:customStyle="1" w:styleId="OmniPage48">
    <w:name w:val="OmniPage #48"/>
    <w:basedOn w:val="Normal"/>
    <w:qFormat/>
    <w:rsid w:val="00B60BB3"/>
    <w:rPr>
      <w:rFonts w:ascii="Times New Roman" w:eastAsia="Times New Roman" w:hAnsi="Times New Roman"/>
      <w:color w:val="000000"/>
      <w:szCs w:val="20"/>
    </w:rPr>
  </w:style>
  <w:style w:type="paragraph" w:customStyle="1" w:styleId="OmniPage49">
    <w:name w:val="OmniPage #49"/>
    <w:basedOn w:val="Normal"/>
    <w:qFormat/>
    <w:rsid w:val="00B60BB3"/>
    <w:rPr>
      <w:rFonts w:ascii="Times New Roman" w:eastAsia="Times New Roman" w:hAnsi="Times New Roman"/>
      <w:color w:val="000000"/>
      <w:szCs w:val="20"/>
    </w:rPr>
  </w:style>
  <w:style w:type="paragraph" w:customStyle="1" w:styleId="OmniPage50">
    <w:name w:val="OmniPage #50"/>
    <w:basedOn w:val="Normal"/>
    <w:qFormat/>
    <w:rsid w:val="00B60BB3"/>
    <w:rPr>
      <w:rFonts w:ascii="Times New Roman" w:eastAsia="Times New Roman" w:hAnsi="Times New Roman"/>
      <w:color w:val="000000"/>
      <w:szCs w:val="20"/>
    </w:rPr>
  </w:style>
  <w:style w:type="paragraph" w:customStyle="1" w:styleId="OmniPage51">
    <w:name w:val="OmniPage #51"/>
    <w:basedOn w:val="Normal"/>
    <w:qFormat/>
    <w:rsid w:val="00B60BB3"/>
    <w:rPr>
      <w:rFonts w:ascii="Times New Roman" w:eastAsia="Times New Roman" w:hAnsi="Times New Roman"/>
      <w:color w:val="000000"/>
      <w:szCs w:val="20"/>
    </w:rPr>
  </w:style>
  <w:style w:type="paragraph" w:customStyle="1" w:styleId="OmniPage52">
    <w:name w:val="OmniPage #52"/>
    <w:basedOn w:val="Normal"/>
    <w:qFormat/>
    <w:rsid w:val="00B60BB3"/>
    <w:rPr>
      <w:rFonts w:ascii="Times New Roman" w:eastAsia="Times New Roman" w:hAnsi="Times New Roman"/>
      <w:color w:val="000000"/>
      <w:szCs w:val="20"/>
    </w:rPr>
  </w:style>
  <w:style w:type="paragraph" w:customStyle="1" w:styleId="OmniPage53">
    <w:name w:val="OmniPage #53"/>
    <w:basedOn w:val="Normal"/>
    <w:qFormat/>
    <w:rsid w:val="00B60BB3"/>
    <w:rPr>
      <w:rFonts w:ascii="Times New Roman" w:eastAsia="Times New Roman" w:hAnsi="Times New Roman"/>
      <w:color w:val="000000"/>
      <w:szCs w:val="20"/>
    </w:rPr>
  </w:style>
  <w:style w:type="paragraph" w:customStyle="1" w:styleId="OmniPage54">
    <w:name w:val="OmniPage #54"/>
    <w:basedOn w:val="Normal"/>
    <w:qFormat/>
    <w:rsid w:val="00B60BB3"/>
    <w:rPr>
      <w:rFonts w:ascii="Times New Roman" w:eastAsia="Times New Roman" w:hAnsi="Times New Roman"/>
      <w:color w:val="000000"/>
      <w:szCs w:val="20"/>
    </w:rPr>
  </w:style>
  <w:style w:type="paragraph" w:customStyle="1" w:styleId="OmniPage55">
    <w:name w:val="OmniPage #55"/>
    <w:basedOn w:val="Normal"/>
    <w:qFormat/>
    <w:rsid w:val="00B60BB3"/>
    <w:rPr>
      <w:rFonts w:ascii="Times New Roman" w:eastAsia="Times New Roman" w:hAnsi="Times New Roman"/>
      <w:color w:val="000000"/>
      <w:szCs w:val="20"/>
    </w:rPr>
  </w:style>
  <w:style w:type="paragraph" w:customStyle="1" w:styleId="OmniPage56">
    <w:name w:val="OmniPage #56"/>
    <w:basedOn w:val="Normal"/>
    <w:qFormat/>
    <w:rsid w:val="00B60BB3"/>
    <w:rPr>
      <w:rFonts w:ascii="Times New Roman" w:eastAsia="Times New Roman" w:hAnsi="Times New Roman"/>
      <w:color w:val="000000"/>
      <w:szCs w:val="20"/>
    </w:rPr>
  </w:style>
  <w:style w:type="paragraph" w:customStyle="1" w:styleId="OmniPage57">
    <w:name w:val="OmniPage #57"/>
    <w:basedOn w:val="Normal"/>
    <w:qFormat/>
    <w:rsid w:val="00B60BB3"/>
    <w:rPr>
      <w:rFonts w:ascii="Times New Roman" w:eastAsia="Times New Roman" w:hAnsi="Times New Roman"/>
      <w:color w:val="000000"/>
      <w:szCs w:val="20"/>
    </w:rPr>
  </w:style>
  <w:style w:type="paragraph" w:customStyle="1" w:styleId="OmniPage58">
    <w:name w:val="OmniPage #58"/>
    <w:basedOn w:val="Normal"/>
    <w:qFormat/>
    <w:rsid w:val="00B60BB3"/>
    <w:rPr>
      <w:rFonts w:ascii="Times New Roman" w:eastAsia="Times New Roman" w:hAnsi="Times New Roman"/>
      <w:color w:val="000000"/>
      <w:szCs w:val="20"/>
    </w:rPr>
  </w:style>
  <w:style w:type="paragraph" w:customStyle="1" w:styleId="OmniPage59">
    <w:name w:val="OmniPage #59"/>
    <w:basedOn w:val="Normal"/>
    <w:qFormat/>
    <w:rsid w:val="00B60BB3"/>
    <w:rPr>
      <w:rFonts w:ascii="Times New Roman" w:eastAsia="Times New Roman" w:hAnsi="Times New Roman"/>
      <w:color w:val="000000"/>
      <w:szCs w:val="20"/>
    </w:rPr>
  </w:style>
  <w:style w:type="paragraph" w:customStyle="1" w:styleId="OmniPage60">
    <w:name w:val="OmniPage #60"/>
    <w:basedOn w:val="Normal"/>
    <w:qFormat/>
    <w:rsid w:val="00B60BB3"/>
    <w:rPr>
      <w:rFonts w:ascii="Times New Roman" w:eastAsia="Times New Roman" w:hAnsi="Times New Roman"/>
      <w:color w:val="000000"/>
      <w:szCs w:val="20"/>
    </w:rPr>
  </w:style>
  <w:style w:type="paragraph" w:customStyle="1" w:styleId="OmniPage61">
    <w:name w:val="OmniPage #61"/>
    <w:basedOn w:val="Normal"/>
    <w:qFormat/>
    <w:rsid w:val="00B60BB3"/>
    <w:rPr>
      <w:rFonts w:ascii="Times New Roman" w:eastAsia="Times New Roman" w:hAnsi="Times New Roman"/>
      <w:color w:val="000000"/>
      <w:szCs w:val="20"/>
    </w:rPr>
  </w:style>
  <w:style w:type="paragraph" w:customStyle="1" w:styleId="OmniPage62">
    <w:name w:val="OmniPage #62"/>
    <w:basedOn w:val="Normal"/>
    <w:qFormat/>
    <w:rsid w:val="00B60BB3"/>
    <w:rPr>
      <w:rFonts w:ascii="Times New Roman" w:eastAsia="Times New Roman" w:hAnsi="Times New Roman"/>
      <w:color w:val="000000"/>
      <w:szCs w:val="20"/>
    </w:rPr>
  </w:style>
  <w:style w:type="paragraph" w:customStyle="1" w:styleId="OmniPage63">
    <w:name w:val="OmniPage #63"/>
    <w:basedOn w:val="Normal"/>
    <w:qFormat/>
    <w:rsid w:val="00B60BB3"/>
    <w:rPr>
      <w:rFonts w:ascii="Times New Roman" w:eastAsia="Times New Roman" w:hAnsi="Times New Roman"/>
      <w:color w:val="000000"/>
      <w:szCs w:val="20"/>
    </w:rPr>
  </w:style>
  <w:style w:type="paragraph" w:customStyle="1" w:styleId="OmniPage64">
    <w:name w:val="OmniPage #64"/>
    <w:basedOn w:val="Normal"/>
    <w:qFormat/>
    <w:rsid w:val="00B60BB3"/>
    <w:rPr>
      <w:rFonts w:ascii="Times New Roman" w:eastAsia="Times New Roman" w:hAnsi="Times New Roman"/>
      <w:color w:val="000000"/>
      <w:szCs w:val="20"/>
    </w:rPr>
  </w:style>
  <w:style w:type="paragraph" w:customStyle="1" w:styleId="OmniPage65">
    <w:name w:val="OmniPage #65"/>
    <w:basedOn w:val="Normal"/>
    <w:qFormat/>
    <w:rsid w:val="00B60BB3"/>
    <w:rPr>
      <w:rFonts w:ascii="Times New Roman" w:eastAsia="Times New Roman" w:hAnsi="Times New Roman"/>
      <w:color w:val="000000"/>
      <w:szCs w:val="20"/>
    </w:rPr>
  </w:style>
  <w:style w:type="paragraph" w:customStyle="1" w:styleId="OmniPage66">
    <w:name w:val="OmniPage #66"/>
    <w:basedOn w:val="Normal"/>
    <w:qFormat/>
    <w:rsid w:val="00B60BB3"/>
    <w:rPr>
      <w:rFonts w:ascii="Times New Roman" w:eastAsia="Times New Roman" w:hAnsi="Times New Roman"/>
      <w:color w:val="000000"/>
      <w:szCs w:val="20"/>
    </w:rPr>
  </w:style>
  <w:style w:type="paragraph" w:customStyle="1" w:styleId="OmniPage67">
    <w:name w:val="OmniPage #67"/>
    <w:basedOn w:val="Normal"/>
    <w:qFormat/>
    <w:rsid w:val="00B60BB3"/>
    <w:rPr>
      <w:rFonts w:ascii="Times New Roman" w:eastAsia="Times New Roman" w:hAnsi="Times New Roman"/>
      <w:color w:val="000000"/>
      <w:szCs w:val="20"/>
    </w:rPr>
  </w:style>
  <w:style w:type="paragraph" w:customStyle="1" w:styleId="OmniPage68">
    <w:name w:val="OmniPage #68"/>
    <w:basedOn w:val="Normal"/>
    <w:qFormat/>
    <w:rsid w:val="00B60BB3"/>
    <w:rPr>
      <w:rFonts w:ascii="Times New Roman" w:eastAsia="Times New Roman" w:hAnsi="Times New Roman"/>
      <w:color w:val="000000"/>
      <w:szCs w:val="20"/>
    </w:rPr>
  </w:style>
  <w:style w:type="paragraph" w:customStyle="1" w:styleId="OmniPage69">
    <w:name w:val="OmniPage #69"/>
    <w:basedOn w:val="Normal"/>
    <w:qFormat/>
    <w:rsid w:val="00B60BB3"/>
    <w:rPr>
      <w:rFonts w:ascii="Times New Roman" w:eastAsia="Times New Roman" w:hAnsi="Times New Roman"/>
      <w:color w:val="000000"/>
      <w:szCs w:val="20"/>
    </w:rPr>
  </w:style>
  <w:style w:type="paragraph" w:customStyle="1" w:styleId="OmniPage70">
    <w:name w:val="OmniPage #70"/>
    <w:basedOn w:val="Normal"/>
    <w:qFormat/>
    <w:rsid w:val="00B60BB3"/>
    <w:rPr>
      <w:rFonts w:ascii="Times New Roman" w:eastAsia="Times New Roman" w:hAnsi="Times New Roman"/>
      <w:color w:val="000000"/>
      <w:szCs w:val="20"/>
    </w:rPr>
  </w:style>
  <w:style w:type="paragraph" w:customStyle="1" w:styleId="OmniPage71">
    <w:name w:val="OmniPage #71"/>
    <w:basedOn w:val="Normal"/>
    <w:qFormat/>
    <w:rsid w:val="00B60BB3"/>
    <w:rPr>
      <w:rFonts w:ascii="Times New Roman" w:eastAsia="Times New Roman" w:hAnsi="Times New Roman"/>
      <w:color w:val="000000"/>
      <w:szCs w:val="20"/>
    </w:rPr>
  </w:style>
  <w:style w:type="character" w:customStyle="1" w:styleId="NormalNoUnderlineChar">
    <w:name w:val="Normal + No Underline Char"/>
    <w:link w:val="NormalNoUnderline"/>
    <w:locked/>
    <w:rsid w:val="00B60BB3"/>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B60BB3"/>
    <w:pPr>
      <w:ind w:left="720"/>
    </w:pPr>
    <w:rPr>
      <w:rFonts w:ascii="Times New Roman" w:eastAsia="Times New Roman" w:hAnsi="Times New Roman" w:cs="Times New Roman"/>
      <w:sz w:val="12"/>
    </w:rPr>
  </w:style>
  <w:style w:type="character" w:customStyle="1" w:styleId="TagCiteChar4">
    <w:name w:val="Tag Cite Char"/>
    <w:link w:val="TagCite3"/>
    <w:locked/>
    <w:rsid w:val="00B60BB3"/>
    <w:rPr>
      <w:rFonts w:ascii="Arial Narrow" w:eastAsia="SimSun" w:hAnsi="Arial Narrow"/>
      <w:b/>
      <w:lang w:eastAsia="zh-CN"/>
    </w:rPr>
  </w:style>
  <w:style w:type="paragraph" w:customStyle="1" w:styleId="TagCite3">
    <w:name w:val="Tag Cite"/>
    <w:basedOn w:val="PageHeader"/>
    <w:link w:val="TagCiteChar4"/>
    <w:qFormat/>
    <w:rsid w:val="00B60BB3"/>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B60BB3"/>
    <w:rPr>
      <w:rFonts w:ascii="Cambria" w:eastAsia="Malgun Gothic" w:hAnsi="Cambria"/>
      <w:sz w:val="12"/>
      <w:lang w:eastAsia="ko-KR"/>
    </w:rPr>
  </w:style>
  <w:style w:type="paragraph" w:customStyle="1" w:styleId="seeall">
    <w:name w:val="seeall"/>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B60BB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B60BB3"/>
    <w:rPr>
      <w:rFonts w:ascii="Times New Roman" w:eastAsia="SimSun" w:hAnsi="Times New Roman" w:cs="Times New Roman"/>
      <w:b/>
      <w:u w:val="single"/>
    </w:rPr>
  </w:style>
  <w:style w:type="paragraph" w:customStyle="1" w:styleId="EmphasisText">
    <w:name w:val="Emphasis Text"/>
    <w:basedOn w:val="UnderlinedText"/>
    <w:link w:val="EmphasisTextChar"/>
    <w:qFormat/>
    <w:rsid w:val="00B60BB3"/>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B60BB3"/>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B60BB3"/>
    <w:rPr>
      <w:rFonts w:cs="Times New Roman"/>
      <w:lang w:eastAsia="zh-CN"/>
    </w:rPr>
  </w:style>
  <w:style w:type="character" w:customStyle="1" w:styleId="StyleStyle49ptBold1Char">
    <w:name w:val="Style Style4 + 9 pt Bold1 Char"/>
    <w:link w:val="StyleStyle49ptBold1"/>
    <w:locked/>
    <w:rsid w:val="00B60BB3"/>
    <w:rPr>
      <w:rFonts w:ascii="Arial Narrow" w:eastAsia="Calibri" w:hAnsi="Arial Narrow"/>
      <w:b/>
      <w:bCs/>
      <w:u w:val="single"/>
    </w:rPr>
  </w:style>
  <w:style w:type="paragraph" w:customStyle="1" w:styleId="StyleStyle49ptBold1">
    <w:name w:val="Style Style4 + 9 pt Bold1"/>
    <w:basedOn w:val="Style4"/>
    <w:link w:val="StyleStyle49ptBold1Char"/>
    <w:qFormat/>
    <w:rsid w:val="00B60BB3"/>
    <w:rPr>
      <w:rFonts w:eastAsia="Calibri" w:cstheme="minorBidi"/>
      <w:b/>
      <w:bCs/>
      <w:szCs w:val="22"/>
    </w:rPr>
  </w:style>
  <w:style w:type="character" w:customStyle="1" w:styleId="StyleStyle49pt2Char">
    <w:name w:val="Style Style4 + 9 pt2 Char"/>
    <w:basedOn w:val="Style4Char"/>
    <w:link w:val="StyleStyle49pt2"/>
    <w:locked/>
    <w:rsid w:val="00B60BB3"/>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B60BB3"/>
    <w:rPr>
      <w:rFonts w:cs="Times New Roman"/>
      <w:lang w:eastAsia="zh-CN"/>
    </w:rPr>
  </w:style>
  <w:style w:type="character" w:customStyle="1" w:styleId="StyleStyle49ptBold2Char">
    <w:name w:val="Style Style4 + 9 pt Bold2 Char"/>
    <w:link w:val="StyleStyle49ptBold2"/>
    <w:locked/>
    <w:rsid w:val="00B60BB3"/>
    <w:rPr>
      <w:rFonts w:ascii="Arial Narrow" w:eastAsia="Calibri" w:hAnsi="Arial Narrow"/>
      <w:b/>
      <w:bCs/>
      <w:u w:val="single"/>
    </w:rPr>
  </w:style>
  <w:style w:type="paragraph" w:customStyle="1" w:styleId="StyleStyle49ptBold2">
    <w:name w:val="Style Style4 + 9 pt Bold2"/>
    <w:basedOn w:val="Style4"/>
    <w:link w:val="StyleStyle49ptBold2Char"/>
    <w:qFormat/>
    <w:rsid w:val="00B60BB3"/>
    <w:rPr>
      <w:rFonts w:eastAsia="Calibri" w:cstheme="minorBidi"/>
      <w:b/>
      <w:bCs/>
      <w:szCs w:val="22"/>
    </w:rPr>
  </w:style>
  <w:style w:type="character" w:customStyle="1" w:styleId="CiteBodyChar">
    <w:name w:val="Cite Body Char"/>
    <w:link w:val="CiteBody"/>
    <w:locked/>
    <w:rsid w:val="00B60BB3"/>
    <w:rPr>
      <w:rFonts w:ascii="Calibri" w:eastAsia="Calibri" w:hAnsi="Calibri" w:cs="Calibri"/>
      <w:szCs w:val="16"/>
    </w:rPr>
  </w:style>
  <w:style w:type="paragraph" w:customStyle="1" w:styleId="CiteBody">
    <w:name w:val="Cite Body"/>
    <w:basedOn w:val="Normal"/>
    <w:link w:val="CiteBodyChar"/>
    <w:qFormat/>
    <w:rsid w:val="00B60BB3"/>
    <w:rPr>
      <w:rFonts w:eastAsia="Calibri"/>
      <w:szCs w:val="16"/>
    </w:rPr>
  </w:style>
  <w:style w:type="character" w:customStyle="1" w:styleId="CiteBoldChar">
    <w:name w:val="Cite Bold Char"/>
    <w:link w:val="CiteBold"/>
    <w:locked/>
    <w:rsid w:val="00B60BB3"/>
    <w:rPr>
      <w:rFonts w:ascii="Calibri" w:eastAsia="Calibri" w:hAnsi="Calibri" w:cs="Calibri"/>
      <w:b/>
      <w:szCs w:val="16"/>
    </w:rPr>
  </w:style>
  <w:style w:type="paragraph" w:customStyle="1" w:styleId="CiteBold">
    <w:name w:val="Cite Bold"/>
    <w:basedOn w:val="CiteBody"/>
    <w:link w:val="CiteBoldChar"/>
    <w:qFormat/>
    <w:rsid w:val="00B60BB3"/>
    <w:rPr>
      <w:b/>
    </w:rPr>
  </w:style>
  <w:style w:type="character" w:customStyle="1" w:styleId="StyleCardBody11ptUnderlineChar">
    <w:name w:val="Style Card Body + 11 pt Underline Char"/>
    <w:link w:val="StyleCardBody11ptUnderline"/>
    <w:locked/>
    <w:rsid w:val="00B60BB3"/>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B60BB3"/>
    <w:rPr>
      <w:rFonts w:eastAsia="Calibri"/>
      <w:sz w:val="20"/>
      <w:szCs w:val="22"/>
      <w:u w:val="single"/>
    </w:rPr>
  </w:style>
  <w:style w:type="character" w:customStyle="1" w:styleId="StyleStyle49pt5Char">
    <w:name w:val="Style Style4 + 9 pt5 Char"/>
    <w:basedOn w:val="Style4Char"/>
    <w:link w:val="StyleStyle49pt5"/>
    <w:locked/>
    <w:rsid w:val="00B60BB3"/>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B60BB3"/>
    <w:rPr>
      <w:rFonts w:cs="Times New Roman"/>
      <w:lang w:eastAsia="zh-CN"/>
    </w:rPr>
  </w:style>
  <w:style w:type="character" w:customStyle="1" w:styleId="StyleStyle49ptBold5Char">
    <w:name w:val="Style Style4 + 9 pt Bold5 Char"/>
    <w:link w:val="StyleStyle49ptBold5"/>
    <w:locked/>
    <w:rsid w:val="00B60BB3"/>
    <w:rPr>
      <w:rFonts w:ascii="Arial Narrow" w:eastAsia="Calibri" w:hAnsi="Arial Narrow"/>
      <w:b/>
      <w:bCs/>
      <w:u w:val="single"/>
    </w:rPr>
  </w:style>
  <w:style w:type="paragraph" w:customStyle="1" w:styleId="StyleStyle49ptBold5">
    <w:name w:val="Style Style4 + 9 pt Bold5"/>
    <w:basedOn w:val="Style4"/>
    <w:link w:val="StyleStyle49ptBold5Char"/>
    <w:qFormat/>
    <w:rsid w:val="00B60BB3"/>
    <w:rPr>
      <w:rFonts w:eastAsia="Calibri" w:cstheme="minorBidi"/>
      <w:b/>
      <w:bCs/>
      <w:szCs w:val="22"/>
    </w:rPr>
  </w:style>
  <w:style w:type="character" w:customStyle="1" w:styleId="StyleStyle49pt7Char">
    <w:name w:val="Style Style4 + 9 pt7 Char"/>
    <w:basedOn w:val="Style4Char"/>
    <w:link w:val="StyleStyle49pt7"/>
    <w:locked/>
    <w:rsid w:val="00B60BB3"/>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B60BB3"/>
    <w:rPr>
      <w:rFonts w:cs="Times New Roman"/>
      <w:lang w:eastAsia="zh-CN"/>
    </w:rPr>
  </w:style>
  <w:style w:type="paragraph" w:customStyle="1" w:styleId="FONT7">
    <w:name w:val="FONT 7"/>
    <w:qFormat/>
    <w:rsid w:val="00B60BB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60BB3"/>
    <w:rPr>
      <w:rFonts w:eastAsia="Calibri"/>
      <w:szCs w:val="22"/>
    </w:rPr>
  </w:style>
  <w:style w:type="character" w:customStyle="1" w:styleId="StyleHeading2UnderlineChar">
    <w:name w:val="Style Heading 2 + Underline Char"/>
    <w:link w:val="StyleHeading2Underline"/>
    <w:locked/>
    <w:rsid w:val="00B60BB3"/>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B60BB3"/>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B60BB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60BB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60BB3"/>
    <w:rPr>
      <w:rFonts w:ascii="Arial Narrow" w:eastAsia="Calibri" w:hAnsi="Arial Narrow"/>
      <w:b/>
      <w:bCs/>
      <w:u w:val="single"/>
    </w:rPr>
  </w:style>
  <w:style w:type="paragraph" w:customStyle="1" w:styleId="StyleStyle49ptBold6">
    <w:name w:val="Style Style4 + 9 pt Bold6"/>
    <w:basedOn w:val="Style4"/>
    <w:link w:val="StyleStyle49ptBold6Char"/>
    <w:qFormat/>
    <w:rsid w:val="00B60BB3"/>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60BB3"/>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60BB3"/>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B60BB3"/>
    <w:rPr>
      <w:rFonts w:ascii="Calibri" w:eastAsia="Calibri" w:hAnsi="Calibri" w:cs="Calibri"/>
      <w:b/>
      <w:sz w:val="24"/>
      <w:u w:val="thick"/>
    </w:rPr>
  </w:style>
  <w:style w:type="paragraph" w:customStyle="1" w:styleId="comment-count-label">
    <w:name w:val="comment-count-label"/>
    <w:basedOn w:val="Normal"/>
    <w:qFormat/>
    <w:rsid w:val="00B60BB3"/>
    <w:pPr>
      <w:spacing w:before="100" w:beforeAutospacing="1" w:after="100" w:afterAutospacing="1"/>
    </w:pPr>
    <w:rPr>
      <w:rFonts w:ascii="Times" w:hAnsi="Times"/>
      <w:szCs w:val="20"/>
    </w:rPr>
  </w:style>
  <w:style w:type="paragraph" w:customStyle="1" w:styleId="mol-para-with-font">
    <w:name w:val="mol-para-with-font"/>
    <w:basedOn w:val="Normal"/>
    <w:qFormat/>
    <w:rsid w:val="00B60BB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60BB3"/>
    <w:pPr>
      <w:spacing w:before="100" w:beforeAutospacing="1" w:after="100" w:afterAutospacing="1"/>
    </w:pPr>
    <w:rPr>
      <w:rFonts w:ascii="Times" w:hAnsi="Times"/>
      <w:szCs w:val="20"/>
    </w:rPr>
  </w:style>
  <w:style w:type="paragraph" w:customStyle="1" w:styleId="snippet">
    <w:name w:val="snippet"/>
    <w:basedOn w:val="Normal"/>
    <w:qFormat/>
    <w:rsid w:val="00B60BB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60BB3"/>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B60BB3"/>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B60BB3"/>
    <w:pPr>
      <w:spacing w:before="100" w:beforeAutospacing="1" w:after="100" w:afterAutospacing="1"/>
    </w:pPr>
    <w:rPr>
      <w:rFonts w:ascii="Times" w:hAnsi="Times"/>
      <w:szCs w:val="20"/>
    </w:rPr>
  </w:style>
  <w:style w:type="paragraph" w:customStyle="1" w:styleId="buttonheading">
    <w:name w:val="buttonheading"/>
    <w:basedOn w:val="Normal"/>
    <w:qFormat/>
    <w:rsid w:val="00B60BB3"/>
    <w:pPr>
      <w:spacing w:before="100" w:beforeAutospacing="1" w:after="100" w:afterAutospacing="1"/>
    </w:pPr>
    <w:rPr>
      <w:rFonts w:ascii="Times" w:hAnsi="Times"/>
      <w:szCs w:val="20"/>
    </w:rPr>
  </w:style>
  <w:style w:type="paragraph" w:customStyle="1" w:styleId="TOC3Char">
    <w:name w:val="TOC 3 Char"/>
    <w:basedOn w:val="Normal"/>
    <w:next w:val="Normal"/>
    <w:qFormat/>
    <w:rsid w:val="00B60BB3"/>
    <w:rPr>
      <w:rFonts w:eastAsia="Times New Roman"/>
      <w:sz w:val="24"/>
      <w:szCs w:val="20"/>
    </w:rPr>
  </w:style>
  <w:style w:type="paragraph" w:customStyle="1" w:styleId="TOC1Char">
    <w:name w:val="TOC 1 Char"/>
    <w:basedOn w:val="Normal"/>
    <w:next w:val="Normal"/>
    <w:qFormat/>
    <w:rsid w:val="00B60BB3"/>
    <w:rPr>
      <w:rFonts w:eastAsia="Times New Roman"/>
      <w:b/>
      <w:sz w:val="24"/>
      <w:szCs w:val="20"/>
    </w:rPr>
  </w:style>
  <w:style w:type="paragraph" w:customStyle="1" w:styleId="PlaceholderText2">
    <w:name w:val="Placeholder Text2"/>
    <w:basedOn w:val="Normal"/>
    <w:uiPriority w:val="99"/>
    <w:qFormat/>
    <w:rsid w:val="00B60BB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60BB3"/>
    <w:pPr>
      <w:keepNext/>
      <w:tabs>
        <w:tab w:val="num" w:pos="1440"/>
      </w:tabs>
      <w:ind w:left="1800" w:hanging="360"/>
      <w:outlineLvl w:val="2"/>
    </w:pPr>
    <w:rPr>
      <w:rFonts w:eastAsia="MS Gothic"/>
      <w:sz w:val="24"/>
    </w:rPr>
  </w:style>
  <w:style w:type="paragraph" w:customStyle="1" w:styleId="LightList1">
    <w:name w:val="Light List1"/>
    <w:basedOn w:val="Normal"/>
    <w:qFormat/>
    <w:rsid w:val="00B60BB3"/>
    <w:pPr>
      <w:keepNext/>
      <w:tabs>
        <w:tab w:val="num" w:pos="2160"/>
      </w:tabs>
      <w:ind w:left="2520" w:hanging="360"/>
      <w:outlineLvl w:val="3"/>
    </w:pPr>
    <w:rPr>
      <w:rFonts w:eastAsia="MS Gothic"/>
      <w:sz w:val="24"/>
    </w:rPr>
  </w:style>
  <w:style w:type="paragraph" w:customStyle="1" w:styleId="LightGrid1">
    <w:name w:val="Light Grid1"/>
    <w:basedOn w:val="Normal"/>
    <w:qFormat/>
    <w:rsid w:val="00B60BB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60BB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60BB3"/>
    <w:pPr>
      <w:keepNext/>
      <w:tabs>
        <w:tab w:val="num" w:pos="4320"/>
      </w:tabs>
      <w:ind w:left="4680" w:hanging="360"/>
      <w:outlineLvl w:val="6"/>
    </w:pPr>
    <w:rPr>
      <w:rFonts w:eastAsia="MS Gothic"/>
      <w:sz w:val="24"/>
    </w:rPr>
  </w:style>
  <w:style w:type="paragraph" w:customStyle="1" w:styleId="MediumList11">
    <w:name w:val="Medium List 11"/>
    <w:basedOn w:val="Normal"/>
    <w:qFormat/>
    <w:rsid w:val="00B60BB3"/>
    <w:pPr>
      <w:keepNext/>
      <w:tabs>
        <w:tab w:val="num" w:pos="5040"/>
      </w:tabs>
      <w:ind w:left="5400" w:hanging="360"/>
      <w:outlineLvl w:val="7"/>
    </w:pPr>
    <w:rPr>
      <w:rFonts w:eastAsia="MS Gothic"/>
      <w:sz w:val="24"/>
    </w:rPr>
  </w:style>
  <w:style w:type="paragraph" w:customStyle="1" w:styleId="MediumList21">
    <w:name w:val="Medium List 21"/>
    <w:basedOn w:val="Normal"/>
    <w:qFormat/>
    <w:rsid w:val="00B60BB3"/>
    <w:pPr>
      <w:keepNext/>
      <w:tabs>
        <w:tab w:val="num" w:pos="5760"/>
      </w:tabs>
      <w:ind w:left="6120" w:hanging="360"/>
      <w:outlineLvl w:val="8"/>
    </w:pPr>
    <w:rPr>
      <w:rFonts w:eastAsia="MS Gothic"/>
      <w:sz w:val="24"/>
    </w:rPr>
  </w:style>
  <w:style w:type="paragraph" w:customStyle="1" w:styleId="bylinejb">
    <w:name w:val="bylinejb"/>
    <w:basedOn w:val="Normal"/>
    <w:qFormat/>
    <w:rsid w:val="00B60BB3"/>
    <w:pPr>
      <w:spacing w:before="100" w:beforeAutospacing="1" w:after="100" w:afterAutospacing="1"/>
    </w:pPr>
    <w:rPr>
      <w:rFonts w:ascii="Times" w:hAnsi="Times"/>
      <w:szCs w:val="20"/>
    </w:rPr>
  </w:style>
  <w:style w:type="paragraph" w:customStyle="1" w:styleId="bylineaffiliation">
    <w:name w:val="bylineaffiliation"/>
    <w:basedOn w:val="Normal"/>
    <w:qFormat/>
    <w:rsid w:val="00B60BB3"/>
    <w:pPr>
      <w:spacing w:before="100" w:beforeAutospacing="1" w:after="100" w:afterAutospacing="1"/>
    </w:pPr>
    <w:rPr>
      <w:rFonts w:ascii="Times" w:hAnsi="Times"/>
      <w:szCs w:val="20"/>
    </w:rPr>
  </w:style>
  <w:style w:type="character" w:customStyle="1" w:styleId="HeaderInitialChar">
    <w:name w:val="Header Initial Char"/>
    <w:link w:val="HeaderInitial"/>
    <w:locked/>
    <w:rsid w:val="00B60BB3"/>
    <w:rPr>
      <w:rFonts w:ascii="Calibri" w:eastAsia="Times New Roman" w:hAnsi="Calibri" w:cs="Calibri"/>
      <w:b/>
      <w:caps/>
      <w:sz w:val="40"/>
      <w:szCs w:val="40"/>
    </w:rPr>
  </w:style>
  <w:style w:type="paragraph" w:customStyle="1" w:styleId="HeaderInitial">
    <w:name w:val="Header Initial"/>
    <w:basedOn w:val="Normal"/>
    <w:link w:val="HeaderInitialChar"/>
    <w:qFormat/>
    <w:rsid w:val="00B60BB3"/>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B60BB3"/>
    <w:rPr>
      <w:rFonts w:ascii="Calibri" w:hAnsi="Calibri" w:cs="Calibri"/>
      <w:strike/>
    </w:rPr>
  </w:style>
  <w:style w:type="paragraph" w:customStyle="1" w:styleId="Strikethrough0">
    <w:name w:val="Strikethrough"/>
    <w:basedOn w:val="Normal"/>
    <w:link w:val="StrikethroughChar"/>
    <w:qFormat/>
    <w:rsid w:val="00B60BB3"/>
    <w:rPr>
      <w:strike/>
    </w:rPr>
  </w:style>
  <w:style w:type="paragraph" w:customStyle="1" w:styleId="StyleCardtagNoSpacing1NoSpacing11NoSpacing2DebateTextRea">
    <w:name w:val="Style CardtagNo Spacing1No Spacing11No Spacing2Debate TextRea..."/>
    <w:basedOn w:val="Normal"/>
    <w:qFormat/>
    <w:rsid w:val="00B60BB3"/>
    <w:rPr>
      <w:bCs/>
      <w:sz w:val="16"/>
    </w:rPr>
  </w:style>
  <w:style w:type="character" w:customStyle="1" w:styleId="NormalF6Char">
    <w:name w:val="Normal F6 Char"/>
    <w:link w:val="NormalF6"/>
    <w:locked/>
    <w:rsid w:val="00B60BB3"/>
    <w:rPr>
      <w:rFonts w:ascii="Calibri" w:eastAsia="Times New Roman" w:hAnsi="Calibri" w:cs="Calibri"/>
    </w:rPr>
  </w:style>
  <w:style w:type="paragraph" w:customStyle="1" w:styleId="NormalF6">
    <w:name w:val="Normal F6"/>
    <w:basedOn w:val="Normal"/>
    <w:link w:val="NormalF6Char"/>
    <w:qFormat/>
    <w:rsid w:val="00B60BB3"/>
    <w:rPr>
      <w:rFonts w:eastAsia="Times New Roman"/>
    </w:rPr>
  </w:style>
  <w:style w:type="paragraph" w:customStyle="1" w:styleId="TagNew">
    <w:name w:val="Tag New"/>
    <w:qFormat/>
    <w:rsid w:val="00B60BB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B60BB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60BB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60BB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60BB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60BB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B60BB3"/>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B60BB3"/>
    <w:pPr>
      <w:ind w:left="0"/>
    </w:pPr>
    <w:rPr>
      <w:rFonts w:eastAsia="Times New Roman"/>
      <w:b/>
      <w:color w:val="auto"/>
      <w:sz w:val="22"/>
      <w:szCs w:val="22"/>
    </w:rPr>
  </w:style>
  <w:style w:type="character" w:customStyle="1" w:styleId="CardDownSizeChar">
    <w:name w:val="CardDownSize Char"/>
    <w:link w:val="CardDownSize"/>
    <w:locked/>
    <w:rsid w:val="00B60BB3"/>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B60BB3"/>
    <w:rPr>
      <w:rFonts w:eastAsia="Calibri"/>
      <w:sz w:val="16"/>
      <w:szCs w:val="20"/>
      <w:lang w:val="x-none" w:eastAsia="x-none"/>
    </w:rPr>
  </w:style>
  <w:style w:type="paragraph" w:customStyle="1" w:styleId="Non-NavPanelTag">
    <w:name w:val="Non-Nav Panel Tag"/>
    <w:basedOn w:val="Normal"/>
    <w:qFormat/>
    <w:rsid w:val="00B60BB3"/>
    <w:rPr>
      <w:b/>
    </w:rPr>
  </w:style>
  <w:style w:type="paragraph" w:customStyle="1" w:styleId="TagsFutura">
    <w:name w:val="TagsFutura"/>
    <w:basedOn w:val="Normal"/>
    <w:next w:val="Normal"/>
    <w:qFormat/>
    <w:rsid w:val="00B60BB3"/>
    <w:rPr>
      <w:rFonts w:ascii="Futura" w:eastAsia="Times" w:hAnsi="Futura"/>
      <w:b/>
      <w:caps/>
      <w:sz w:val="18"/>
      <w:szCs w:val="20"/>
    </w:rPr>
  </w:style>
  <w:style w:type="paragraph" w:customStyle="1" w:styleId="DebateTag0">
    <w:name w:val="DebateTag"/>
    <w:basedOn w:val="Normal"/>
    <w:qFormat/>
    <w:rsid w:val="00B60BB3"/>
    <w:rPr>
      <w:rFonts w:eastAsia="Calibri"/>
      <w:b/>
    </w:rPr>
  </w:style>
  <w:style w:type="paragraph" w:customStyle="1" w:styleId="Aa">
    <w:name w:val="A"/>
    <w:basedOn w:val="Default"/>
    <w:next w:val="Default"/>
    <w:qFormat/>
    <w:rsid w:val="00B60BB3"/>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B60BB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60BB3"/>
    <w:pPr>
      <w:spacing w:after="160"/>
    </w:pPr>
    <w:rPr>
      <w:rFonts w:eastAsia="SimSun" w:cs="Times New Roman"/>
      <w:sz w:val="28"/>
    </w:rPr>
  </w:style>
  <w:style w:type="paragraph" w:customStyle="1" w:styleId="TashmaHeading1">
    <w:name w:val="Tashma_Heading1"/>
    <w:basedOn w:val="Heading1"/>
    <w:uiPriority w:val="99"/>
    <w:qFormat/>
    <w:rsid w:val="00B60BB3"/>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B60BB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60BB3"/>
    <w:pPr>
      <w:ind w:left="1440" w:right="1440"/>
    </w:pPr>
  </w:style>
  <w:style w:type="paragraph" w:customStyle="1" w:styleId="BodyText312">
    <w:name w:val="Body Text 31"/>
    <w:basedOn w:val="Normal"/>
    <w:next w:val="BodyText3"/>
    <w:qFormat/>
    <w:rsid w:val="00B60BB3"/>
    <w:pPr>
      <w:spacing w:after="120"/>
    </w:pPr>
    <w:rPr>
      <w:bCs/>
      <w:color w:val="000000"/>
    </w:rPr>
  </w:style>
  <w:style w:type="paragraph" w:customStyle="1" w:styleId="BodyText210">
    <w:name w:val="Body Text 21"/>
    <w:basedOn w:val="Normal"/>
    <w:next w:val="BodyText2"/>
    <w:qFormat/>
    <w:rsid w:val="00B60BB3"/>
    <w:pPr>
      <w:spacing w:after="120" w:line="480" w:lineRule="auto"/>
    </w:pPr>
    <w:rPr>
      <w:sz w:val="12"/>
    </w:rPr>
  </w:style>
  <w:style w:type="paragraph" w:customStyle="1" w:styleId="BodyTextIndent1">
    <w:name w:val="Body Text Indent1"/>
    <w:basedOn w:val="Normal"/>
    <w:next w:val="BodyTextIndent"/>
    <w:qFormat/>
    <w:rsid w:val="00B60BB3"/>
    <w:pPr>
      <w:spacing w:after="120"/>
      <w:ind w:left="360"/>
    </w:pPr>
    <w:rPr>
      <w:sz w:val="16"/>
    </w:rPr>
  </w:style>
  <w:style w:type="paragraph" w:customStyle="1" w:styleId="BodyTextIndent31">
    <w:name w:val="Body Text Indent 31"/>
    <w:basedOn w:val="Normal"/>
    <w:next w:val="BodyTextIndent3"/>
    <w:semiHidden/>
    <w:qFormat/>
    <w:rsid w:val="00B60BB3"/>
    <w:pPr>
      <w:spacing w:after="120"/>
      <w:ind w:left="360"/>
    </w:pPr>
    <w:rPr>
      <w:sz w:val="14"/>
    </w:rPr>
  </w:style>
  <w:style w:type="paragraph" w:customStyle="1" w:styleId="z-BottomofForm1">
    <w:name w:val="z-Bottom of Form1"/>
    <w:basedOn w:val="Normal"/>
    <w:next w:val="Normal"/>
    <w:qFormat/>
    <w:rsid w:val="00B60BB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60BB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60BB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60BB3"/>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B60BB3"/>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B60BB3"/>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B60BB3"/>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B60BB3"/>
    <w:pPr>
      <w:ind w:left="0"/>
    </w:pPr>
    <w:rPr>
      <w:rFonts w:ascii="Garamond" w:hAnsi="Garamond" w:cs="Times New Roman"/>
      <w:iCs w:val="0"/>
      <w:color w:val="auto"/>
      <w:sz w:val="22"/>
      <w:u w:val="single"/>
    </w:rPr>
  </w:style>
  <w:style w:type="paragraph" w:customStyle="1" w:styleId="Hyperlink2">
    <w:name w:val="Hyperlink2"/>
    <w:basedOn w:val="Normal"/>
    <w:qFormat/>
    <w:rsid w:val="00B60BB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60BB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60BB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60BB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60BB3"/>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B60BB3"/>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60BB3"/>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60BB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60BB3"/>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60BB3"/>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60BB3"/>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60BB3"/>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60BB3"/>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60BB3"/>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B60BB3"/>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B60BB3"/>
    <w:pPr>
      <w:jc w:val="center"/>
    </w:pPr>
    <w:rPr>
      <w:rFonts w:eastAsia="Times New Roman"/>
      <w:b/>
      <w:sz w:val="24"/>
      <w:szCs w:val="20"/>
      <w:u w:val="single"/>
    </w:rPr>
  </w:style>
  <w:style w:type="paragraph" w:customStyle="1" w:styleId="Pa19">
    <w:name w:val="Pa19"/>
    <w:basedOn w:val="Normal"/>
    <w:next w:val="Normal"/>
    <w:uiPriority w:val="99"/>
    <w:qFormat/>
    <w:rsid w:val="00B60BB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B60BB3"/>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B60BB3"/>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B60BB3"/>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B60BB3"/>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B60BB3"/>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B60BB3"/>
    <w:rPr>
      <w:rFonts w:eastAsia="MS Mincho"/>
      <w:b/>
      <w:u w:val="single"/>
    </w:rPr>
  </w:style>
  <w:style w:type="paragraph" w:customStyle="1" w:styleId="Tag21">
    <w:name w:val="Tag21"/>
    <w:basedOn w:val="Normal"/>
    <w:qFormat/>
    <w:rsid w:val="00B60BB3"/>
    <w:rPr>
      <w:rFonts w:eastAsia="Times New Roman"/>
      <w:b/>
      <w:sz w:val="24"/>
    </w:rPr>
  </w:style>
  <w:style w:type="paragraph" w:customStyle="1" w:styleId="Bodytext101">
    <w:name w:val="Body text (10)1"/>
    <w:basedOn w:val="Normal"/>
    <w:link w:val="Bodytext10"/>
    <w:qFormat/>
    <w:rsid w:val="00B60BB3"/>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B60BB3"/>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B60BB3"/>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B60BB3"/>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B60BB3"/>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B60BB3"/>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B60BB3"/>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B60BB3"/>
    <w:pPr>
      <w:autoSpaceDE w:val="0"/>
      <w:autoSpaceDN w:val="0"/>
      <w:adjustRightInd w:val="0"/>
      <w:jc w:val="both"/>
    </w:pPr>
    <w:rPr>
      <w:bCs/>
      <w:u w:val="single"/>
    </w:rPr>
  </w:style>
  <w:style w:type="paragraph" w:customStyle="1" w:styleId="TagChar1CharCharCharChar">
    <w:name w:val="Tag Char1 Char Char Char Char"/>
    <w:basedOn w:val="Normal"/>
    <w:qFormat/>
    <w:rsid w:val="00B60BB3"/>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B60BB3"/>
    <w:rPr>
      <w:rFonts w:ascii="Times New Roman" w:hAnsi="Times New Roman" w:cs="Times New Roman"/>
      <w:sz w:val="24"/>
      <w:szCs w:val="24"/>
      <w:u w:val="single"/>
    </w:rPr>
  </w:style>
  <w:style w:type="paragraph" w:customStyle="1" w:styleId="DebateHeaderFinal">
    <w:name w:val="DebateHeaderFinal"/>
    <w:basedOn w:val="Heading1"/>
    <w:qFormat/>
    <w:rsid w:val="00B60BB3"/>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B60BB3"/>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B60BB3"/>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B60BB3"/>
  </w:style>
  <w:style w:type="paragraph" w:customStyle="1" w:styleId="lastpar">
    <w:name w:val="lastpar"/>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B60BB3"/>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B60BB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60BB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B60BB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B60BB3"/>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B60BB3"/>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B60BB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60BB3"/>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B60BB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60BB3"/>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B60BB3"/>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B60BB3"/>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B60BB3"/>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B60BB3"/>
    <w:rPr>
      <w:rFonts w:ascii="Times New Roman" w:eastAsia="Calibri" w:hAnsi="Times New Roman" w:cs="Times New Roman"/>
      <w:sz w:val="24"/>
    </w:rPr>
  </w:style>
  <w:style w:type="paragraph" w:customStyle="1" w:styleId="normalChar1">
    <w:name w:val="normal Char"/>
    <w:basedOn w:val="Normal"/>
    <w:uiPriority w:val="99"/>
    <w:qFormat/>
    <w:rsid w:val="00B60BB3"/>
    <w:rPr>
      <w:rFonts w:ascii="Times New Roman" w:eastAsia="Calibri" w:hAnsi="Times New Roman" w:cs="Times New Roman"/>
    </w:rPr>
  </w:style>
  <w:style w:type="paragraph" w:customStyle="1" w:styleId="SmallTextGaramond">
    <w:name w:val="Small Text Garamond"/>
    <w:basedOn w:val="Normal"/>
    <w:qFormat/>
    <w:rsid w:val="00B60BB3"/>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B60BB3"/>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B60BB3"/>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B60BB3"/>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B60BB3"/>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B60BB3"/>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B60BB3"/>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B60BB3"/>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B60BB3"/>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B60BB3"/>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B60BB3"/>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B60BB3"/>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B60BB3"/>
    <w:rPr>
      <w:rFonts w:ascii="Times New Roman" w:eastAsia="Calibri" w:hAnsi="Times New Roman" w:cs="Times New Roman"/>
    </w:rPr>
  </w:style>
  <w:style w:type="paragraph" w:customStyle="1" w:styleId="cardunderlined0">
    <w:name w:val="card underlined"/>
    <w:basedOn w:val="Normal"/>
    <w:qFormat/>
    <w:rsid w:val="00B60BB3"/>
    <w:rPr>
      <w:rFonts w:eastAsia="Calibri" w:cs="Times New Roman"/>
      <w:u w:val="single"/>
    </w:rPr>
  </w:style>
  <w:style w:type="paragraph" w:customStyle="1" w:styleId="Appendix2ndLevelHeader">
    <w:name w:val="Appendix 2nd Level Header"/>
    <w:basedOn w:val="Default"/>
    <w:next w:val="Default"/>
    <w:qFormat/>
    <w:rsid w:val="00B60BB3"/>
    <w:rPr>
      <w:rFonts w:ascii="Calibri" w:eastAsia="Calibri" w:hAnsi="Calibri" w:cs="AKDPE C+ Utopia"/>
      <w:szCs w:val="22"/>
    </w:rPr>
  </w:style>
  <w:style w:type="paragraph" w:customStyle="1" w:styleId="style109">
    <w:name w:val="style109"/>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B60BB3"/>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B60BB3"/>
    <w:rPr>
      <w:rFonts w:ascii="Times" w:eastAsia="Calibri" w:hAnsi="Times" w:cs="Times New Roman"/>
      <w:color w:val="231F20"/>
      <w:sz w:val="18"/>
      <w:szCs w:val="18"/>
    </w:rPr>
  </w:style>
  <w:style w:type="paragraph" w:customStyle="1" w:styleId="body-indent-60">
    <w:name w:val="body-indent-60"/>
    <w:basedOn w:val="Normal"/>
    <w:uiPriority w:val="99"/>
    <w:qFormat/>
    <w:rsid w:val="00B60BB3"/>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B60BB3"/>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B60BB3"/>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B60BB3"/>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B60BB3"/>
    <w:pPr>
      <w:ind w:left="720"/>
    </w:pPr>
    <w:rPr>
      <w:rFonts w:ascii="Times New Roman" w:eastAsia="Times New Roman" w:hAnsi="Times New Roman" w:cs="Times New Roman"/>
      <w:szCs w:val="20"/>
    </w:rPr>
  </w:style>
  <w:style w:type="paragraph" w:customStyle="1" w:styleId="biline">
    <w:name w:val="biline"/>
    <w:basedOn w:val="Normal"/>
    <w:uiPriority w:val="99"/>
    <w:qFormat/>
    <w:rsid w:val="00B60BB3"/>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B60BB3"/>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B60BB3"/>
    <w:rPr>
      <w:rFonts w:ascii="Times New Roman" w:eastAsia="SimSun" w:hAnsi="Times New Roman" w:cs="Times New Roman"/>
      <w:szCs w:val="20"/>
      <w:u w:val="single"/>
      <w:lang w:eastAsia="zh-CN"/>
    </w:rPr>
  </w:style>
  <w:style w:type="character" w:customStyle="1" w:styleId="NormlaChar">
    <w:name w:val="Normla Char"/>
    <w:link w:val="Normla"/>
    <w:locked/>
    <w:rsid w:val="00B60BB3"/>
    <w:rPr>
      <w:rFonts w:ascii="Calibri" w:eastAsia="Times New Roman" w:hAnsi="Calibri" w:cs="Arial"/>
      <w:b/>
      <w:caps/>
      <w:sz w:val="36"/>
      <w:szCs w:val="44"/>
    </w:rPr>
  </w:style>
  <w:style w:type="paragraph" w:customStyle="1" w:styleId="Normla">
    <w:name w:val="Normla"/>
    <w:basedOn w:val="BlockTitle"/>
    <w:link w:val="NormlaChar"/>
    <w:qFormat/>
    <w:rsid w:val="00B60BB3"/>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B60BB3"/>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B60BB3"/>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B60BB3"/>
    <w:rPr>
      <w:rFonts w:ascii="Calibri" w:eastAsia="Times New Roman" w:hAnsi="Calibri" w:cs="Arial"/>
      <w:b/>
      <w:caps/>
      <w:sz w:val="36"/>
      <w:szCs w:val="44"/>
    </w:rPr>
  </w:style>
  <w:style w:type="paragraph" w:customStyle="1" w:styleId="Normla3">
    <w:name w:val="Normla3"/>
    <w:basedOn w:val="Normla"/>
    <w:link w:val="Normla3Char"/>
    <w:qFormat/>
    <w:rsid w:val="00B60BB3"/>
    <w:pPr>
      <w:ind w:left="-1080"/>
    </w:pPr>
  </w:style>
  <w:style w:type="character" w:customStyle="1" w:styleId="StyleCardTextLeft-075Char">
    <w:name w:val="Style Card Text + Left:  -0.75&quot; Char"/>
    <w:link w:val="StyleCardTextLeft-075"/>
    <w:locked/>
    <w:rsid w:val="00B60BB3"/>
    <w:rPr>
      <w:rFonts w:ascii="Arial" w:eastAsia="Times New Roman" w:hAnsi="Arial" w:cs="Times New Roman"/>
      <w:sz w:val="16"/>
      <w:szCs w:val="20"/>
    </w:rPr>
  </w:style>
  <w:style w:type="paragraph" w:customStyle="1" w:styleId="StyleCardTextLeft-075">
    <w:name w:val="Style Card Text + Left:  -0.75&quot;"/>
    <w:link w:val="StyleCardTextLeft-075Char"/>
    <w:qFormat/>
    <w:rsid w:val="00B60BB3"/>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B60BB3"/>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B60BB3"/>
    <w:rPr>
      <w:rFonts w:eastAsia="Times New Roman"/>
      <w:szCs w:val="16"/>
    </w:rPr>
  </w:style>
  <w:style w:type="character" w:customStyle="1" w:styleId="Footnote0">
    <w:name w:val="Footnote_"/>
    <w:link w:val="Footnote1"/>
    <w:locked/>
    <w:rsid w:val="00B60BB3"/>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B60BB3"/>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B60BB3"/>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B60BB3"/>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B60BB3"/>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B60BB3"/>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B60BB3"/>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B60BB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B60BB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B60BB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B60BB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B60BB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B60BB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B60BB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B60BB3"/>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B60BB3"/>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B60BB3"/>
    <w:pPr>
      <w:outlineLvl w:val="3"/>
    </w:pPr>
    <w:rPr>
      <w:b/>
    </w:rPr>
  </w:style>
  <w:style w:type="paragraph" w:customStyle="1" w:styleId="mb-3">
    <w:name w:val="mb-3"/>
    <w:basedOn w:val="Normal"/>
    <w:qFormat/>
    <w:rsid w:val="00B60BB3"/>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B60BB3"/>
    <w:rPr>
      <w:rFonts w:ascii="Calibri" w:hAnsi="Calibri" w:cs="Arial"/>
    </w:rPr>
  </w:style>
  <w:style w:type="character" w:customStyle="1" w:styleId="analyticsChar1">
    <w:name w:val="**analytics Char"/>
    <w:basedOn w:val="DefaultParagraphFont"/>
    <w:link w:val="analytics1"/>
    <w:uiPriority w:val="4"/>
    <w:locked/>
    <w:rsid w:val="00B60BB3"/>
    <w:rPr>
      <w:rFonts w:ascii="Calibri" w:hAnsi="Calibri" w:cs="Calibri"/>
    </w:rPr>
  </w:style>
  <w:style w:type="paragraph" w:customStyle="1" w:styleId="analytics1">
    <w:name w:val="**analytics"/>
    <w:basedOn w:val="Normal"/>
    <w:link w:val="analyticsChar1"/>
    <w:uiPriority w:val="4"/>
    <w:qFormat/>
    <w:rsid w:val="00B60BB3"/>
  </w:style>
  <w:style w:type="paragraph" w:customStyle="1" w:styleId="Style17">
    <w:name w:val="Style17"/>
    <w:basedOn w:val="Normal"/>
    <w:uiPriority w:val="99"/>
    <w:qFormat/>
    <w:rsid w:val="00B60BB3"/>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B60BB3"/>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B60BB3"/>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B60BB3"/>
    <w:pPr>
      <w:spacing w:after="200"/>
    </w:pPr>
    <w:rPr>
      <w:i/>
      <w:iCs/>
      <w:color w:val="44546A"/>
      <w:sz w:val="18"/>
      <w:szCs w:val="18"/>
    </w:rPr>
  </w:style>
  <w:style w:type="paragraph" w:customStyle="1" w:styleId="dcr-1of5t9g">
    <w:name w:val="dcr-1of5t9g"/>
    <w:basedOn w:val="Normal"/>
    <w:uiPriority w:val="99"/>
    <w:qFormat/>
    <w:rsid w:val="00B60BB3"/>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B60BB3"/>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B60BB3"/>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B60BB3"/>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B60BB3"/>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B60BB3"/>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B60BB3"/>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B60BB3"/>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B60BB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B60BB3"/>
    <w:rPr>
      <w:rFonts w:ascii="Calibri" w:eastAsiaTheme="majorEastAsia" w:hAnsi="Calibri" w:cstheme="majorBidi"/>
      <w:iCs/>
    </w:rPr>
  </w:style>
  <w:style w:type="paragraph" w:customStyle="1" w:styleId="Basic">
    <w:name w:val="Basic"/>
    <w:link w:val="BasicChar"/>
    <w:autoRedefine/>
    <w:uiPriority w:val="4"/>
    <w:qFormat/>
    <w:rsid w:val="00B60BB3"/>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B60BB3"/>
    <w:rPr>
      <w:smallCaps/>
      <w:color w:val="5A5A5A" w:themeColor="text1" w:themeTint="A5"/>
    </w:rPr>
  </w:style>
  <w:style w:type="character" w:customStyle="1" w:styleId="styleunderline0">
    <w:name w:val="styleunderline"/>
    <w:basedOn w:val="DefaultParagraphFont"/>
    <w:rsid w:val="00B60BB3"/>
  </w:style>
  <w:style w:type="paragraph" w:customStyle="1" w:styleId="Based">
    <w:name w:val="Based"/>
    <w:basedOn w:val="Normal"/>
    <w:link w:val="BasedChar"/>
    <w:rsid w:val="00B60BB3"/>
  </w:style>
  <w:style w:type="character" w:customStyle="1" w:styleId="BasedChar">
    <w:name w:val="Based Char"/>
    <w:basedOn w:val="DefaultParagraphFont"/>
    <w:link w:val="Based"/>
    <w:locked/>
    <w:rsid w:val="00B60BB3"/>
    <w:rPr>
      <w:rFonts w:ascii="Calibri" w:hAnsi="Calibri" w:cs="Calibri"/>
    </w:rPr>
  </w:style>
  <w:style w:type="character" w:customStyle="1" w:styleId="nenh5bclitmmlhqori6r">
    <w:name w:val="nenh5bclitmmlhq_ori6r"/>
    <w:basedOn w:val="DefaultParagraphFont"/>
    <w:rsid w:val="00B60BB3"/>
  </w:style>
  <w:style w:type="character" w:customStyle="1" w:styleId="3vdg7tz3nbnbjk7gdr2y2">
    <w:name w:val="_3vdg7tz3nbnbjk7gdr2y2_"/>
    <w:basedOn w:val="DefaultParagraphFont"/>
    <w:rsid w:val="00B60BB3"/>
  </w:style>
  <w:style w:type="character" w:customStyle="1" w:styleId="2ml6cep2ydeajtymouc70a">
    <w:name w:val="_2ml6cep2ydeajtymouc70a"/>
    <w:basedOn w:val="DefaultParagraphFont"/>
    <w:rsid w:val="00B60BB3"/>
  </w:style>
  <w:style w:type="character" w:customStyle="1" w:styleId="disqus-v2count">
    <w:name w:val="disqus-v2__count"/>
    <w:basedOn w:val="DefaultParagraphFont"/>
    <w:rsid w:val="00B60BB3"/>
  </w:style>
  <w:style w:type="character" w:customStyle="1" w:styleId="lede-small-image-v2credit">
    <w:name w:val="lede-small-image-v2__credit"/>
    <w:basedOn w:val="DefaultParagraphFont"/>
    <w:rsid w:val="00B60BB3"/>
  </w:style>
  <w:style w:type="character" w:customStyle="1" w:styleId="link600907a1">
    <w:name w:val="link__600907a1"/>
    <w:basedOn w:val="DefaultParagraphFont"/>
    <w:rsid w:val="00B60BB3"/>
  </w:style>
  <w:style w:type="character" w:customStyle="1" w:styleId="pricechangea4e5ebde">
    <w:name w:val="pricechange__a4e5ebde"/>
    <w:basedOn w:val="DefaultParagraphFont"/>
    <w:rsid w:val="00B60BB3"/>
  </w:style>
  <w:style w:type="character" w:customStyle="1" w:styleId="percentchange4644dd7b">
    <w:name w:val="percentchange__4644dd7b"/>
    <w:basedOn w:val="DefaultParagraphFont"/>
    <w:rsid w:val="00B60BB3"/>
  </w:style>
  <w:style w:type="character" w:customStyle="1" w:styleId="cm-rail-subscribe">
    <w:name w:val="cm-rail-subscribe"/>
    <w:basedOn w:val="DefaultParagraphFont"/>
    <w:rsid w:val="00B60BB3"/>
  </w:style>
  <w:style w:type="character" w:customStyle="1" w:styleId="responsive-asset">
    <w:name w:val="responsive-asset"/>
    <w:basedOn w:val="DefaultParagraphFont"/>
    <w:rsid w:val="00B60BB3"/>
  </w:style>
  <w:style w:type="character" w:customStyle="1" w:styleId="sc-cstams">
    <w:name w:val="sc-cstams"/>
    <w:basedOn w:val="DefaultParagraphFont"/>
    <w:rsid w:val="00B60BB3"/>
  </w:style>
  <w:style w:type="character" w:customStyle="1" w:styleId="sc-dabvwg">
    <w:name w:val="sc-dabvwg"/>
    <w:basedOn w:val="DefaultParagraphFont"/>
    <w:rsid w:val="00B60BB3"/>
  </w:style>
  <w:style w:type="character" w:customStyle="1" w:styleId="hide-mobile">
    <w:name w:val="hide-mobile"/>
    <w:basedOn w:val="DefaultParagraphFont"/>
    <w:rsid w:val="00B60BB3"/>
  </w:style>
  <w:style w:type="character" w:customStyle="1" w:styleId="in-contentdek">
    <w:name w:val="in-content__dek"/>
    <w:basedOn w:val="DefaultParagraphFont"/>
    <w:rsid w:val="00B60BB3"/>
  </w:style>
  <w:style w:type="character" w:customStyle="1" w:styleId="numbers">
    <w:name w:val="numbers"/>
    <w:basedOn w:val="DefaultParagraphFont"/>
    <w:rsid w:val="00B60BB3"/>
  </w:style>
  <w:style w:type="character" w:customStyle="1" w:styleId="pull-double">
    <w:name w:val="pull-double"/>
    <w:basedOn w:val="DefaultParagraphFont"/>
    <w:rsid w:val="00B60BB3"/>
  </w:style>
  <w:style w:type="character" w:customStyle="1" w:styleId="articlecaption">
    <w:name w:val="article__caption"/>
    <w:basedOn w:val="DefaultParagraphFont"/>
    <w:rsid w:val="00B60BB3"/>
  </w:style>
  <w:style w:type="character" w:customStyle="1" w:styleId="jw-volume-update">
    <w:name w:val="jw-volume-update"/>
    <w:basedOn w:val="DefaultParagraphFont"/>
    <w:rsid w:val="00B60BB3"/>
  </w:style>
  <w:style w:type="character" w:customStyle="1" w:styleId="pull-quote">
    <w:name w:val="pull-quote"/>
    <w:basedOn w:val="DefaultParagraphFont"/>
    <w:rsid w:val="00B60BB3"/>
  </w:style>
  <w:style w:type="character" w:customStyle="1" w:styleId="css-16f3y1r">
    <w:name w:val="css-16f3y1r"/>
    <w:basedOn w:val="DefaultParagraphFont"/>
    <w:rsid w:val="00B60BB3"/>
  </w:style>
  <w:style w:type="character" w:customStyle="1" w:styleId="css-cnj6d5">
    <w:name w:val="css-cnj6d5"/>
    <w:basedOn w:val="DefaultParagraphFont"/>
    <w:rsid w:val="00B60BB3"/>
  </w:style>
  <w:style w:type="character" w:customStyle="1" w:styleId="css-xokhaa">
    <w:name w:val="css-xokhaa"/>
    <w:basedOn w:val="DefaultParagraphFont"/>
    <w:rsid w:val="00B60BB3"/>
  </w:style>
  <w:style w:type="character" w:customStyle="1" w:styleId="css-1uk1gs8">
    <w:name w:val="css-1uk1gs8"/>
    <w:basedOn w:val="DefaultParagraphFont"/>
    <w:rsid w:val="00B60BB3"/>
  </w:style>
  <w:style w:type="character" w:customStyle="1" w:styleId="u-tcgraydark">
    <w:name w:val="u-tcgraydark"/>
    <w:basedOn w:val="DefaultParagraphFont"/>
    <w:rsid w:val="00B60BB3"/>
  </w:style>
  <w:style w:type="character" w:customStyle="1" w:styleId="fontstyle01">
    <w:name w:val="fontstyle01"/>
    <w:basedOn w:val="DefaultParagraphFont"/>
    <w:rsid w:val="00B60BB3"/>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60BB3"/>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60BB3"/>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60BB3"/>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60BB3"/>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B60BB3"/>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B60BB3"/>
  </w:style>
  <w:style w:type="character" w:customStyle="1" w:styleId="ams">
    <w:name w:val="ams"/>
    <w:basedOn w:val="DefaultParagraphFont"/>
    <w:rsid w:val="00B60BB3"/>
  </w:style>
  <w:style w:type="character" w:customStyle="1" w:styleId="ds2">
    <w:name w:val="ds2"/>
    <w:rsid w:val="00B60BB3"/>
  </w:style>
  <w:style w:type="character" w:customStyle="1" w:styleId="A15">
    <w:name w:val="A15"/>
    <w:uiPriority w:val="99"/>
    <w:rsid w:val="00B60BB3"/>
    <w:rPr>
      <w:color w:val="000000"/>
      <w:sz w:val="12"/>
      <w:szCs w:val="12"/>
    </w:rPr>
  </w:style>
  <w:style w:type="character" w:customStyle="1" w:styleId="ts-labelpublished">
    <w:name w:val="ts-label_published"/>
    <w:rsid w:val="00B60BB3"/>
  </w:style>
  <w:style w:type="character" w:customStyle="1" w:styleId="ts-label">
    <w:name w:val="ts-label"/>
    <w:rsid w:val="00B60BB3"/>
  </w:style>
  <w:style w:type="character" w:customStyle="1" w:styleId="ReadUnderline">
    <w:name w:val="Read Underline"/>
    <w:rsid w:val="00B60BB3"/>
    <w:rPr>
      <w:rFonts w:ascii="Arial" w:hAnsi="Arial" w:cs="Arial" w:hint="default"/>
      <w:b/>
      <w:bCs w:val="0"/>
      <w:sz w:val="18"/>
      <w:u w:val="thick"/>
    </w:rPr>
  </w:style>
  <w:style w:type="character" w:customStyle="1" w:styleId="boldunderlineChar5">
    <w:name w:val="bold underline Char"/>
    <w:basedOn w:val="DefaultParagraphFont"/>
    <w:rsid w:val="00B60BB3"/>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B60BB3"/>
  </w:style>
  <w:style w:type="character" w:customStyle="1" w:styleId="CiteChar1CharCharCharCharCharCharCharCharCharCharCharChar">
    <w:name w:val="Cite Char1 Char Char Char Char Char Char Char Char Char Char Char Char"/>
    <w:link w:val="CiteChar1CharCharCharCharCharCharCharCharCharCharChar"/>
    <w:locked/>
    <w:rsid w:val="00B60BB3"/>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B60BB3"/>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60BB3"/>
    <w:rPr>
      <w:rFonts w:ascii="Calibri" w:hAnsi="Calibri" w:cs="Calibri"/>
    </w:rPr>
  </w:style>
  <w:style w:type="character" w:customStyle="1" w:styleId="A11">
    <w:name w:val="A11"/>
    <w:rsid w:val="00B60BB3"/>
    <w:rPr>
      <w:rFonts w:ascii="Minion Pro" w:hAnsi="Minion Pro" w:cs="Minion Pro" w:hint="default"/>
      <w:color w:val="211D1E"/>
      <w:sz w:val="12"/>
      <w:szCs w:val="12"/>
    </w:rPr>
  </w:style>
  <w:style w:type="character" w:customStyle="1" w:styleId="A12">
    <w:name w:val="A12"/>
    <w:uiPriority w:val="99"/>
    <w:rsid w:val="00B60BB3"/>
    <w:rPr>
      <w:rFonts w:ascii="Minion Pro" w:hAnsi="Minion Pro" w:cs="Minion Pro" w:hint="default"/>
      <w:color w:val="211D1E"/>
      <w:sz w:val="22"/>
      <w:szCs w:val="22"/>
    </w:rPr>
  </w:style>
  <w:style w:type="character" w:customStyle="1" w:styleId="bold-italic-sub-c">
    <w:name w:val="bold-italic-sub-c"/>
    <w:basedOn w:val="DefaultParagraphFont"/>
    <w:rsid w:val="00B60BB3"/>
  </w:style>
  <w:style w:type="character" w:customStyle="1" w:styleId="charoverride-4">
    <w:name w:val="charoverride-4"/>
    <w:basedOn w:val="DefaultParagraphFont"/>
    <w:rsid w:val="00B60BB3"/>
  </w:style>
  <w:style w:type="character" w:customStyle="1" w:styleId="charoverride-3">
    <w:name w:val="charoverride-3"/>
    <w:basedOn w:val="DefaultParagraphFont"/>
    <w:rsid w:val="00B60BB3"/>
  </w:style>
  <w:style w:type="character" w:customStyle="1" w:styleId="tag1Char">
    <w:name w:val="tag1 Char"/>
    <w:rsid w:val="00B60BB3"/>
    <w:rPr>
      <w:b/>
      <w:bCs w:val="0"/>
      <w:sz w:val="24"/>
    </w:rPr>
  </w:style>
  <w:style w:type="character" w:customStyle="1" w:styleId="SmallFontCharCharCharChar">
    <w:name w:val="Small Font Char Char Char Char"/>
    <w:rsid w:val="00B60BB3"/>
    <w:rPr>
      <w:rFonts w:ascii="Arial" w:hAnsi="Arial" w:cs="Arial" w:hint="default"/>
      <w:sz w:val="12"/>
      <w:szCs w:val="24"/>
    </w:rPr>
  </w:style>
  <w:style w:type="character" w:customStyle="1" w:styleId="TagCiteChar5">
    <w:name w:val="TagCite Char"/>
    <w:rsid w:val="00B60BB3"/>
    <w:rPr>
      <w:rFonts w:ascii="Garamond" w:hAnsi="Garamond" w:hint="default"/>
      <w:b/>
      <w:bCs w:val="0"/>
      <w:sz w:val="24"/>
      <w:szCs w:val="24"/>
    </w:rPr>
  </w:style>
  <w:style w:type="character" w:customStyle="1" w:styleId="heading2char2charchar1">
    <w:name w:val="heading2char2charchar1"/>
    <w:rsid w:val="00B60BB3"/>
  </w:style>
  <w:style w:type="character" w:customStyle="1" w:styleId="charchar60">
    <w:name w:val="charchar6"/>
    <w:rsid w:val="00B60BB3"/>
  </w:style>
  <w:style w:type="character" w:customStyle="1" w:styleId="searchtermbold">
    <w:name w:val="searchtermbold"/>
    <w:rsid w:val="00B60BB3"/>
  </w:style>
  <w:style w:type="character" w:customStyle="1" w:styleId="regtext">
    <w:name w:val="regtext"/>
    <w:uiPriority w:val="99"/>
    <w:rsid w:val="00B60BB3"/>
  </w:style>
  <w:style w:type="character" w:customStyle="1" w:styleId="bps-topic-ident">
    <w:name w:val="bps-topic-ident"/>
    <w:rsid w:val="00B60BB3"/>
  </w:style>
  <w:style w:type="character" w:customStyle="1" w:styleId="AuthorDateChar0">
    <w:name w:val="Author/Date Char"/>
    <w:locked/>
    <w:rsid w:val="00B60BB3"/>
    <w:rPr>
      <w:rFonts w:ascii="Calibri" w:hAnsi="Calibri" w:cs="Calibri" w:hint="default"/>
      <w:b/>
      <w:bCs w:val="0"/>
      <w:u w:val="single"/>
    </w:rPr>
  </w:style>
  <w:style w:type="character" w:customStyle="1" w:styleId="HilightChar">
    <w:name w:val="Hilight Char"/>
    <w:rsid w:val="00B60BB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60BB3"/>
    <w:rPr>
      <w:rFonts w:ascii="Times New Roman" w:eastAsia="Times New Roman" w:hAnsi="Times New Roman" w:cs="Times New Roman" w:hint="default"/>
      <w:sz w:val="20"/>
      <w:szCs w:val="20"/>
      <w:u w:val="single"/>
    </w:rPr>
  </w:style>
  <w:style w:type="character" w:customStyle="1" w:styleId="c1">
    <w:name w:val="c1"/>
    <w:rsid w:val="00B60BB3"/>
  </w:style>
  <w:style w:type="character" w:customStyle="1" w:styleId="Underline4">
    <w:name w:val="*Underline*"/>
    <w:rsid w:val="00B60BB3"/>
    <w:rPr>
      <w:rFonts w:ascii="Times New Roman" w:hAnsi="Times New Roman" w:cs="Times New Roman" w:hint="default"/>
      <w:b/>
      <w:bCs w:val="0"/>
      <w:sz w:val="24"/>
      <w:u w:val="single"/>
    </w:rPr>
  </w:style>
  <w:style w:type="character" w:customStyle="1" w:styleId="Heading5CharCharChar">
    <w:name w:val="Heading 5 Char Char Char"/>
    <w:aliases w:val="Heading 511"/>
    <w:rsid w:val="00B60BB3"/>
    <w:rPr>
      <w:b/>
      <w:bCs/>
      <w:iCs/>
      <w:szCs w:val="26"/>
      <w:lang w:val="en-US" w:eastAsia="en-US" w:bidi="ar-SA"/>
    </w:rPr>
  </w:style>
  <w:style w:type="character" w:customStyle="1" w:styleId="comments-post">
    <w:name w:val="comments-post"/>
    <w:rsid w:val="00B60BB3"/>
  </w:style>
  <w:style w:type="character" w:customStyle="1" w:styleId="Irrelevant5fontChar">
    <w:name w:val="Irrelevant (5 font) Char"/>
    <w:rsid w:val="00B60BB3"/>
    <w:rPr>
      <w:sz w:val="10"/>
      <w:szCs w:val="10"/>
      <w:lang w:val="en-US" w:eastAsia="en-US" w:bidi="ar-SA"/>
    </w:rPr>
  </w:style>
  <w:style w:type="character" w:customStyle="1" w:styleId="Hyperlink13">
    <w:name w:val="Hyperlink13"/>
    <w:rsid w:val="00B60BB3"/>
    <w:rPr>
      <w:b w:val="0"/>
      <w:bCs w:val="0"/>
      <w:strike w:val="0"/>
      <w:dstrike w:val="0"/>
      <w:color w:val="008000"/>
      <w:sz w:val="20"/>
      <w:szCs w:val="20"/>
      <w:u w:val="none"/>
      <w:effect w:val="none"/>
    </w:rPr>
  </w:style>
  <w:style w:type="character" w:customStyle="1" w:styleId="standardcontent1">
    <w:name w:val="standardcontent1"/>
    <w:rsid w:val="00B60BB3"/>
    <w:rPr>
      <w:rFonts w:ascii="Arial" w:hAnsi="Arial" w:cs="Arial" w:hint="default"/>
      <w:strike w:val="0"/>
      <w:dstrike w:val="0"/>
      <w:sz w:val="24"/>
      <w:szCs w:val="24"/>
      <w:u w:val="none"/>
      <w:effect w:val="none"/>
    </w:rPr>
  </w:style>
  <w:style w:type="character" w:customStyle="1" w:styleId="Hyperlink4">
    <w:name w:val="Hyperlink4"/>
    <w:rsid w:val="00B60BB3"/>
    <w:rPr>
      <w:color w:val="000066"/>
      <w:u w:val="single"/>
    </w:rPr>
  </w:style>
  <w:style w:type="character" w:customStyle="1" w:styleId="rddeckline1">
    <w:name w:val="rddeckline1"/>
    <w:rsid w:val="00B60BB3"/>
    <w:rPr>
      <w:rFonts w:ascii="Verdana" w:hAnsi="Verdana" w:hint="default"/>
      <w:b/>
      <w:bCs/>
      <w:sz w:val="22"/>
      <w:szCs w:val="22"/>
    </w:rPr>
  </w:style>
  <w:style w:type="character" w:customStyle="1" w:styleId="contact1">
    <w:name w:val="contact1"/>
    <w:rsid w:val="00B60BB3"/>
    <w:rPr>
      <w:rFonts w:ascii="Tahoma" w:hAnsi="Tahoma" w:cs="Tahoma" w:hint="default"/>
      <w:color w:val="999999"/>
      <w:sz w:val="20"/>
      <w:szCs w:val="20"/>
    </w:rPr>
  </w:style>
  <w:style w:type="character" w:customStyle="1" w:styleId="credits1">
    <w:name w:val="credits1"/>
    <w:rsid w:val="00B60BB3"/>
    <w:rPr>
      <w:rFonts w:ascii="Tahoma" w:hAnsi="Tahoma" w:cs="Tahoma" w:hint="default"/>
      <w:color w:val="999999"/>
      <w:sz w:val="16"/>
      <w:szCs w:val="16"/>
    </w:rPr>
  </w:style>
  <w:style w:type="character" w:customStyle="1" w:styleId="StyleBoldText12pt10ptNotBoldKernat16pt">
    <w:name w:val="Style Bold Text 12 pt + 10 pt Not Bold Kern at 16 pt"/>
    <w:rsid w:val="00B60BB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B60BB3"/>
  </w:style>
  <w:style w:type="character" w:customStyle="1" w:styleId="UnderlinedCards">
    <w:name w:val="Underlined Cards"/>
    <w:rsid w:val="00B60BB3"/>
    <w:rPr>
      <w:sz w:val="24"/>
      <w:szCs w:val="24"/>
      <w:u w:val="thick"/>
      <w:lang w:val="en-US" w:eastAsia="en-US" w:bidi="ar-SA"/>
    </w:rPr>
  </w:style>
  <w:style w:type="character" w:customStyle="1" w:styleId="highlightcardtextChar">
    <w:name w:val="highlight card text Char"/>
    <w:rsid w:val="00B60BB3"/>
    <w:rPr>
      <w:rFonts w:ascii="Arial" w:hAnsi="Arial" w:cs="Arial" w:hint="default"/>
      <w:color w:val="000000"/>
      <w:sz w:val="18"/>
      <w:szCs w:val="24"/>
      <w:u w:val="single"/>
      <w:lang w:val="en-US" w:eastAsia="en-US" w:bidi="ar-SA"/>
    </w:rPr>
  </w:style>
  <w:style w:type="character" w:customStyle="1" w:styleId="TagsChar4">
    <w:name w:val="Tags Char4"/>
    <w:rsid w:val="00B60BB3"/>
    <w:rPr>
      <w:b/>
      <w:bCs w:val="0"/>
      <w:lang w:val="en-US" w:eastAsia="en-US" w:bidi="ar-SA"/>
    </w:rPr>
  </w:style>
  <w:style w:type="character" w:customStyle="1" w:styleId="tightinline1">
    <w:name w:val="tightinline1"/>
    <w:rsid w:val="00B60BB3"/>
    <w:rPr>
      <w:rFonts w:ascii="Verdana" w:hAnsi="Verdana" w:hint="default"/>
      <w:vanish/>
      <w:webHidden w:val="0"/>
      <w:color w:val="000000"/>
      <w:sz w:val="20"/>
      <w:szCs w:val="20"/>
      <w:specVanish/>
    </w:rPr>
  </w:style>
  <w:style w:type="character" w:customStyle="1" w:styleId="blsp-spelling-corrected">
    <w:name w:val="blsp-spelling-corrected"/>
    <w:rsid w:val="00B60BB3"/>
  </w:style>
  <w:style w:type="character" w:customStyle="1" w:styleId="blsp-spelling-error">
    <w:name w:val="blsp-spelling-error"/>
    <w:rsid w:val="00B60BB3"/>
  </w:style>
  <w:style w:type="character" w:customStyle="1" w:styleId="sup">
    <w:name w:val="sup"/>
    <w:rsid w:val="00B60BB3"/>
  </w:style>
  <w:style w:type="character" w:customStyle="1" w:styleId="pgnum">
    <w:name w:val="pgnum"/>
    <w:rsid w:val="00B60BB3"/>
  </w:style>
  <w:style w:type="character" w:customStyle="1" w:styleId="SmallFontCharChar">
    <w:name w:val="Small Font Char Char"/>
    <w:rsid w:val="00B60BB3"/>
    <w:rPr>
      <w:rFonts w:ascii="Arial" w:hAnsi="Arial" w:cs="Arial" w:hint="default"/>
      <w:sz w:val="12"/>
      <w:szCs w:val="24"/>
      <w:lang w:val="en-US" w:eastAsia="en-US" w:bidi="ar-SA"/>
    </w:rPr>
  </w:style>
  <w:style w:type="character" w:customStyle="1" w:styleId="bc21">
    <w:name w:val="bc_21"/>
    <w:rsid w:val="00B60BB3"/>
  </w:style>
  <w:style w:type="character" w:customStyle="1" w:styleId="copystyle">
    <w:name w:val="copystyle"/>
    <w:rsid w:val="00B60BB3"/>
  </w:style>
  <w:style w:type="character" w:customStyle="1" w:styleId="boldciteCharChar1">
    <w:name w:val="bold cite Char Char1"/>
    <w:rsid w:val="00B60BB3"/>
    <w:rPr>
      <w:rFonts w:ascii="Arial" w:hAnsi="Arial" w:cs="Arial" w:hint="default"/>
      <w:b/>
      <w:bCs/>
      <w:kern w:val="32"/>
      <w:sz w:val="24"/>
      <w:szCs w:val="24"/>
      <w:lang w:val="en-US" w:eastAsia="en-US" w:bidi="ar-SA"/>
    </w:rPr>
  </w:style>
  <w:style w:type="character" w:customStyle="1" w:styleId="noiconheadline">
    <w:name w:val="noicon_headline"/>
    <w:rsid w:val="00B60BB3"/>
  </w:style>
  <w:style w:type="paragraph" w:styleId="MacroText">
    <w:name w:val="macro"/>
    <w:link w:val="MacroTextChar"/>
    <w:unhideWhenUsed/>
    <w:rsid w:val="00B60BB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60BB3"/>
    <w:rPr>
      <w:rFonts w:ascii="Consolas" w:hAnsi="Consolas" w:cs="Consolas"/>
      <w:sz w:val="20"/>
      <w:szCs w:val="20"/>
    </w:rPr>
  </w:style>
  <w:style w:type="character" w:customStyle="1" w:styleId="pp1">
    <w:name w:val="pp1"/>
    <w:rsid w:val="00B60BB3"/>
    <w:rPr>
      <w:rFonts w:ascii="Times New Roman" w:hAnsi="Times New Roman" w:cs="Times New Roman" w:hint="default"/>
      <w:i w:val="0"/>
      <w:iCs w:val="0"/>
      <w:smallCaps w:val="0"/>
      <w:sz w:val="30"/>
      <w:szCs w:val="30"/>
    </w:rPr>
  </w:style>
  <w:style w:type="character" w:customStyle="1" w:styleId="prbodytext1">
    <w:name w:val="pr_bodytext1"/>
    <w:rsid w:val="00B60BB3"/>
    <w:rPr>
      <w:rFonts w:ascii="Arial" w:hAnsi="Arial" w:cs="Arial" w:hint="default"/>
      <w:sz w:val="20"/>
      <w:szCs w:val="20"/>
    </w:rPr>
  </w:style>
  <w:style w:type="character" w:customStyle="1" w:styleId="marrontitulobig">
    <w:name w:val="marron_titulo_big"/>
    <w:rsid w:val="00B60BB3"/>
  </w:style>
  <w:style w:type="character" w:customStyle="1" w:styleId="articlehead">
    <w:name w:val="articlehead"/>
    <w:rsid w:val="00B60BB3"/>
  </w:style>
  <w:style w:type="character" w:customStyle="1" w:styleId="manchettebig2">
    <w:name w:val="manchettebig2"/>
    <w:rsid w:val="00B60BB3"/>
  </w:style>
  <w:style w:type="character" w:customStyle="1" w:styleId="blue3">
    <w:name w:val="blue3"/>
    <w:rsid w:val="00B60BB3"/>
  </w:style>
  <w:style w:type="character" w:customStyle="1" w:styleId="over-title">
    <w:name w:val="over-title"/>
    <w:rsid w:val="00B60BB3"/>
  </w:style>
  <w:style w:type="character" w:customStyle="1" w:styleId="contentheader">
    <w:name w:val="contentheader"/>
    <w:rsid w:val="00B60BB3"/>
  </w:style>
  <w:style w:type="character" w:customStyle="1" w:styleId="Stylecites10ptNotBoldChar">
    <w:name w:val="Style cites + 10 pt Not Bold Char"/>
    <w:rsid w:val="00B60BB3"/>
    <w:rPr>
      <w:rFonts w:ascii="SimSun" w:eastAsia="SimSun" w:hAnsi="SimSun" w:hint="eastAsia"/>
      <w:szCs w:val="24"/>
      <w:lang w:val="en-US" w:eastAsia="zh-CN" w:bidi="ar-SA"/>
    </w:rPr>
  </w:style>
  <w:style w:type="character" w:customStyle="1" w:styleId="tagscharchar0">
    <w:name w:val="tagscharchar"/>
    <w:rsid w:val="00B60BB3"/>
  </w:style>
  <w:style w:type="character" w:customStyle="1" w:styleId="FontStyle16">
    <w:name w:val="Font Style16"/>
    <w:uiPriority w:val="99"/>
    <w:rsid w:val="00B60BB3"/>
    <w:rPr>
      <w:rFonts w:ascii="Times New Roman" w:hAnsi="Times New Roman" w:cs="Times New Roman" w:hint="default"/>
      <w:b/>
      <w:bCs/>
      <w:spacing w:val="-20"/>
      <w:sz w:val="16"/>
      <w:szCs w:val="16"/>
    </w:rPr>
  </w:style>
  <w:style w:type="character" w:customStyle="1" w:styleId="spanstyle">
    <w:name w:val="spanstyle"/>
    <w:rsid w:val="00B60BB3"/>
  </w:style>
  <w:style w:type="character" w:customStyle="1" w:styleId="docnumbertitle">
    <w:name w:val="doc_number_title"/>
    <w:basedOn w:val="DefaultParagraphFont"/>
    <w:rsid w:val="00B60BB3"/>
  </w:style>
  <w:style w:type="character" w:customStyle="1" w:styleId="StyleStyleBoldUnderlineIntenseEmphasisUnderlineStyleapple-s1">
    <w:name w:val="Style Style Bold UnderlineIntense EmphasisUnderlineStyleapple-s...1"/>
    <w:basedOn w:val="DefaultParagraphFont"/>
    <w:rsid w:val="00B60BB3"/>
    <w:rPr>
      <w:rFonts w:ascii="Garamond" w:hAnsi="Garamond" w:hint="default"/>
      <w:b w:val="0"/>
      <w:bCs w:val="0"/>
      <w:sz w:val="24"/>
      <w:u w:val="single"/>
    </w:rPr>
  </w:style>
  <w:style w:type="character" w:customStyle="1" w:styleId="StyleIntenseReferenceGaramond">
    <w:name w:val="Style Intense Reference + Garamond"/>
    <w:rsid w:val="00B60BB3"/>
    <w:rPr>
      <w:rFonts w:ascii="Garamond" w:hAnsi="Garamond" w:hint="default"/>
      <w:bCs/>
      <w:color w:val="auto"/>
      <w:spacing w:val="5"/>
      <w:sz w:val="20"/>
      <w:u w:val="single"/>
    </w:rPr>
  </w:style>
  <w:style w:type="character" w:customStyle="1" w:styleId="StyleIntenseReferenceGaramondBold">
    <w:name w:val="Style Intense Reference + Garamond Bold"/>
    <w:rsid w:val="00B60BB3"/>
    <w:rPr>
      <w:rFonts w:ascii="Garamond" w:hAnsi="Garamond" w:hint="default"/>
      <w:b/>
      <w:bCs/>
      <w:color w:val="auto"/>
      <w:spacing w:val="5"/>
      <w:sz w:val="20"/>
      <w:u w:val="single"/>
    </w:rPr>
  </w:style>
  <w:style w:type="character" w:customStyle="1" w:styleId="newstime">
    <w:name w:val="newstime"/>
    <w:basedOn w:val="DefaultParagraphFont"/>
    <w:rsid w:val="00B60BB3"/>
  </w:style>
  <w:style w:type="character" w:customStyle="1" w:styleId="StyleHeading2CharHeading2CharCharCharCharCharCharCharT">
    <w:name w:val="Style Heading 2 CharHeading 2 Char Char Char Char Char Char CharT..."/>
    <w:rsid w:val="00B60BB3"/>
    <w:rPr>
      <w:rFonts w:ascii="Garamond" w:hAnsi="Garamond" w:hint="default"/>
      <w:b/>
      <w:bCs w:val="0"/>
      <w:sz w:val="24"/>
      <w:szCs w:val="26"/>
      <w:bdr w:val="none" w:sz="0" w:space="0" w:color="auto" w:frame="1"/>
      <w:shd w:val="clear" w:color="auto" w:fill="FFFF00"/>
    </w:rPr>
  </w:style>
  <w:style w:type="character" w:customStyle="1" w:styleId="ilad1">
    <w:name w:val="il_ad1"/>
    <w:rsid w:val="00B60BB3"/>
    <w:rPr>
      <w:vanish/>
      <w:webHidden w:val="0"/>
      <w:color w:val="000000"/>
      <w:u w:val="single"/>
      <w:specVanish/>
    </w:rPr>
  </w:style>
  <w:style w:type="character" w:customStyle="1" w:styleId="Underline21">
    <w:name w:val="Underline 2"/>
    <w:basedOn w:val="DefaultParagraphFont"/>
    <w:uiPriority w:val="1"/>
    <w:qFormat/>
    <w:rsid w:val="00B60BB3"/>
    <w:rPr>
      <w:b/>
      <w:bCs w:val="0"/>
      <w:u w:val="single"/>
    </w:rPr>
  </w:style>
  <w:style w:type="character" w:customStyle="1" w:styleId="tx">
    <w:name w:val="tx"/>
    <w:basedOn w:val="DefaultParagraphFont"/>
    <w:rsid w:val="00B60BB3"/>
  </w:style>
  <w:style w:type="character" w:customStyle="1" w:styleId="oneclick-link">
    <w:name w:val="oneclick-link"/>
    <w:basedOn w:val="DefaultParagraphFont"/>
    <w:rsid w:val="00B60BB3"/>
  </w:style>
  <w:style w:type="character" w:customStyle="1" w:styleId="tagChar31">
    <w:name w:val="tag Char3"/>
    <w:rsid w:val="00B60BB3"/>
  </w:style>
  <w:style w:type="character" w:customStyle="1" w:styleId="ipa">
    <w:name w:val="ipa"/>
    <w:basedOn w:val="DefaultParagraphFont"/>
    <w:rsid w:val="00B60BB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60BB3"/>
  </w:style>
  <w:style w:type="character" w:customStyle="1" w:styleId="cardunderlineChar0">
    <w:name w:val="card underline Char"/>
    <w:locked/>
    <w:rsid w:val="00B60BB3"/>
  </w:style>
  <w:style w:type="character" w:customStyle="1" w:styleId="NormalUnderlineChar10">
    <w:name w:val="Normal Underline Char1"/>
    <w:locked/>
    <w:rsid w:val="00B60BB3"/>
  </w:style>
  <w:style w:type="character" w:customStyle="1" w:styleId="ImportantTextChar">
    <w:name w:val="Important Text Char"/>
    <w:locked/>
    <w:rsid w:val="00B60BB3"/>
  </w:style>
  <w:style w:type="character" w:customStyle="1" w:styleId="StyleBodyText11ptBlackUnderlineChar">
    <w:name w:val="Style Body Text + 11 pt Black Underline Char"/>
    <w:locked/>
    <w:rsid w:val="00B60BB3"/>
  </w:style>
  <w:style w:type="character" w:customStyle="1" w:styleId="StyleBodyText11ptBoldBlackChar">
    <w:name w:val="Style Body Text + 11 pt Bold Black Char"/>
    <w:locked/>
    <w:rsid w:val="00B60BB3"/>
  </w:style>
  <w:style w:type="character" w:customStyle="1" w:styleId="StyletinyBoldChar">
    <w:name w:val="Style tiny + Bold Char"/>
    <w:locked/>
    <w:rsid w:val="00B60BB3"/>
  </w:style>
  <w:style w:type="character" w:customStyle="1" w:styleId="Heading5SizeDownChar">
    <w:name w:val="Heading 5 Size Down Char"/>
    <w:locked/>
    <w:rsid w:val="00B60BB3"/>
  </w:style>
  <w:style w:type="character" w:customStyle="1" w:styleId="Normal2BoldChar">
    <w:name w:val="Normal2 + Bold Char"/>
    <w:locked/>
    <w:rsid w:val="00B60BB3"/>
  </w:style>
  <w:style w:type="character" w:customStyle="1" w:styleId="ListContentsChar">
    <w:name w:val="List Contents Char"/>
    <w:locked/>
    <w:rsid w:val="00B60BB3"/>
  </w:style>
  <w:style w:type="character" w:customStyle="1" w:styleId="StyleListContents11ptCustomColorRGB353132UnderlineChar">
    <w:name w:val="Style List Contents + 11 pt Custom Color(RGB(353132)) Underline Char"/>
    <w:locked/>
    <w:rsid w:val="00B60BB3"/>
  </w:style>
  <w:style w:type="character" w:customStyle="1" w:styleId="UnimportantCharChar">
    <w:name w:val="Unimportant Char Char"/>
    <w:locked/>
    <w:rsid w:val="00B60BB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60BB3"/>
  </w:style>
  <w:style w:type="character" w:customStyle="1" w:styleId="Card-UnderlineChar">
    <w:name w:val="Card-Underline Char"/>
    <w:locked/>
    <w:rsid w:val="00B60BB3"/>
  </w:style>
  <w:style w:type="character" w:customStyle="1" w:styleId="CircleChar">
    <w:name w:val="Circle Char"/>
    <w:locked/>
    <w:rsid w:val="00B60BB3"/>
  </w:style>
  <w:style w:type="character" w:customStyle="1" w:styleId="StyleStyle16ptChar">
    <w:name w:val="Style Style1 + 6 pt Char"/>
    <w:locked/>
    <w:rsid w:val="00B60BB3"/>
  </w:style>
  <w:style w:type="character" w:customStyle="1" w:styleId="Style8ptChar">
    <w:name w:val="Style 8 pt Char"/>
    <w:rsid w:val="00B60BB3"/>
  </w:style>
  <w:style w:type="character" w:customStyle="1" w:styleId="message-item">
    <w:name w:val="message-item"/>
    <w:rsid w:val="00B60BB3"/>
  </w:style>
  <w:style w:type="character" w:customStyle="1" w:styleId="forenames">
    <w:name w:val="forenames"/>
    <w:rsid w:val="00B60BB3"/>
  </w:style>
  <w:style w:type="character" w:customStyle="1" w:styleId="surname">
    <w:name w:val="surname"/>
    <w:rsid w:val="00B60BB3"/>
  </w:style>
  <w:style w:type="character" w:customStyle="1" w:styleId="refpreview">
    <w:name w:val="refpreview"/>
    <w:rsid w:val="00B60BB3"/>
  </w:style>
  <w:style w:type="character" w:customStyle="1" w:styleId="loose1">
    <w:name w:val="loose1"/>
    <w:rsid w:val="00B60BB3"/>
  </w:style>
  <w:style w:type="character" w:customStyle="1" w:styleId="gsa">
    <w:name w:val="gs_a"/>
    <w:rsid w:val="00B60BB3"/>
  </w:style>
  <w:style w:type="character" w:customStyle="1" w:styleId="mainarttitle">
    <w:name w:val="mainarttitle"/>
    <w:rsid w:val="00B60BB3"/>
  </w:style>
  <w:style w:type="character" w:customStyle="1" w:styleId="mainartauthor">
    <w:name w:val="mainartauthor"/>
    <w:rsid w:val="00B60BB3"/>
  </w:style>
  <w:style w:type="character" w:customStyle="1" w:styleId="mainartdate">
    <w:name w:val="mainartdate"/>
    <w:rsid w:val="00B60BB3"/>
  </w:style>
  <w:style w:type="character" w:customStyle="1" w:styleId="gsggs">
    <w:name w:val="gs_ggs"/>
    <w:rsid w:val="00B60BB3"/>
  </w:style>
  <w:style w:type="character" w:customStyle="1" w:styleId="ahead">
    <w:name w:val="a_head"/>
    <w:rsid w:val="00B60BB3"/>
  </w:style>
  <w:style w:type="character" w:customStyle="1" w:styleId="docbody">
    <w:name w:val="docbody"/>
    <w:rsid w:val="00B60BB3"/>
  </w:style>
  <w:style w:type="character" w:customStyle="1" w:styleId="bwxsm">
    <w:name w:val="b w xsm"/>
    <w:rsid w:val="00B60BB3"/>
  </w:style>
  <w:style w:type="character" w:customStyle="1" w:styleId="fstd">
    <w:name w:val="f std"/>
    <w:rsid w:val="00B60BB3"/>
  </w:style>
  <w:style w:type="character" w:customStyle="1" w:styleId="bio1">
    <w:name w:val="bio1"/>
    <w:rsid w:val="00B60BB3"/>
  </w:style>
  <w:style w:type="character" w:customStyle="1" w:styleId="cardCharCharCharCharCharChar">
    <w:name w:val="card Char Char Char Char Char Char"/>
    <w:rsid w:val="00B60BB3"/>
  </w:style>
  <w:style w:type="character" w:customStyle="1" w:styleId="Style24ptBoldUnderlineCenteredCharChar">
    <w:name w:val="Style 24 pt Bold Underline Centered Char Char"/>
    <w:rsid w:val="00B60BB3"/>
  </w:style>
  <w:style w:type="character" w:customStyle="1" w:styleId="TagCiteCharChar0">
    <w:name w:val="Tag / Cite Char Char"/>
    <w:rsid w:val="00B60BB3"/>
  </w:style>
  <w:style w:type="character" w:customStyle="1" w:styleId="CardTextUnderlinedCharChar">
    <w:name w:val="Card Text Underlined Char Char"/>
    <w:rsid w:val="00B60BB3"/>
  </w:style>
  <w:style w:type="character" w:customStyle="1" w:styleId="CardTagCharCharChar">
    <w:name w:val="Card Tag Char Char Char"/>
    <w:rsid w:val="00B60BB3"/>
  </w:style>
  <w:style w:type="character" w:customStyle="1" w:styleId="mainbody">
    <w:name w:val="mainbody"/>
    <w:basedOn w:val="DefaultParagraphFont"/>
    <w:rsid w:val="00B60BB3"/>
  </w:style>
  <w:style w:type="character" w:customStyle="1" w:styleId="UnderlineStyleChar20">
    <w:name w:val="Underline Style Char2"/>
    <w:rsid w:val="00B60BB3"/>
  </w:style>
  <w:style w:type="character" w:customStyle="1" w:styleId="t13">
    <w:name w:val="t13"/>
    <w:basedOn w:val="DefaultParagraphFont"/>
    <w:rsid w:val="00B60BB3"/>
  </w:style>
  <w:style w:type="character" w:customStyle="1" w:styleId="CharChar17">
    <w:name w:val="Char Char17"/>
    <w:locked/>
    <w:rsid w:val="00B60BB3"/>
  </w:style>
  <w:style w:type="character" w:customStyle="1" w:styleId="ilspan">
    <w:name w:val="il_span"/>
    <w:basedOn w:val="DefaultParagraphFont"/>
    <w:rsid w:val="00B60BB3"/>
  </w:style>
  <w:style w:type="character" w:customStyle="1" w:styleId="leftidx1">
    <w:name w:val="leftidx1"/>
    <w:rsid w:val="00B60BB3"/>
  </w:style>
  <w:style w:type="character" w:customStyle="1" w:styleId="blue1">
    <w:name w:val="blue1"/>
    <w:rsid w:val="00B60BB3"/>
  </w:style>
  <w:style w:type="character" w:customStyle="1" w:styleId="author-link1">
    <w:name w:val="author-link1"/>
    <w:rsid w:val="00B60BB3"/>
  </w:style>
  <w:style w:type="character" w:customStyle="1" w:styleId="black1">
    <w:name w:val="black1"/>
    <w:rsid w:val="00B60BB3"/>
  </w:style>
  <w:style w:type="character" w:customStyle="1" w:styleId="StyleunderlinedCharBold">
    <w:name w:val="Style underlined Char + Bold"/>
    <w:rsid w:val="00B60BB3"/>
  </w:style>
  <w:style w:type="character" w:customStyle="1" w:styleId="CardUnderline0">
    <w:name w:val="Card Underline"/>
    <w:rsid w:val="00B60BB3"/>
  </w:style>
  <w:style w:type="character" w:customStyle="1" w:styleId="lingoregion">
    <w:name w:val="lingo_region"/>
    <w:basedOn w:val="DefaultParagraphFont"/>
    <w:rsid w:val="00B60BB3"/>
  </w:style>
  <w:style w:type="character" w:customStyle="1" w:styleId="cite1">
    <w:name w:val="%cite"/>
    <w:rsid w:val="00B60BB3"/>
  </w:style>
  <w:style w:type="character" w:customStyle="1" w:styleId="Emphasis21">
    <w:name w:val="%Emphasis2"/>
    <w:rsid w:val="00B60BB3"/>
  </w:style>
  <w:style w:type="character" w:customStyle="1" w:styleId="AAAcite">
    <w:name w:val="AAAcite"/>
    <w:rsid w:val="00B60BB3"/>
  </w:style>
  <w:style w:type="character" w:customStyle="1" w:styleId="tmplheaderlink">
    <w:name w:val="tmplheaderlink"/>
    <w:rsid w:val="00B60BB3"/>
  </w:style>
  <w:style w:type="character" w:customStyle="1" w:styleId="StyleStyleUnderlineUnderlineStyleBoldUnderlineIntenseEmphas1">
    <w:name w:val="Style Style UnderlineUnderlineStyle Bold UnderlineIntense Emphas...1"/>
    <w:basedOn w:val="DefaultParagraphFont"/>
    <w:rsid w:val="00B60BB3"/>
    <w:rPr>
      <w:b w:val="0"/>
      <w:bCs w:val="0"/>
      <w:sz w:val="24"/>
      <w:u w:val="single"/>
      <w:bdr w:val="none" w:sz="0" w:space="0" w:color="auto" w:frame="1"/>
    </w:rPr>
  </w:style>
  <w:style w:type="character" w:customStyle="1" w:styleId="Bodytext116">
    <w:name w:val="Body text (11)"/>
    <w:rsid w:val="00B60BB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60BB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60BB3"/>
  </w:style>
  <w:style w:type="character" w:customStyle="1" w:styleId="StyleStyleBoldUnderlineUnderlineapple-style-span6ptBoldK">
    <w:name w:val="Style Style Bold UnderlineUnderlineapple-style-span + 6 ptBoldK..."/>
    <w:basedOn w:val="DefaultParagraphFont"/>
    <w:rsid w:val="00B60BB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60BB3"/>
    <w:rPr>
      <w:u w:val="single"/>
      <w:bdr w:val="none" w:sz="0" w:space="0" w:color="auto" w:frame="1"/>
    </w:rPr>
  </w:style>
  <w:style w:type="character" w:customStyle="1" w:styleId="role">
    <w:name w:val="role"/>
    <w:rsid w:val="00B60BB3"/>
  </w:style>
  <w:style w:type="character" w:customStyle="1" w:styleId="pagination0">
    <w:name w:val="pagination"/>
    <w:basedOn w:val="DefaultParagraphFont"/>
    <w:rsid w:val="00B60BB3"/>
  </w:style>
  <w:style w:type="character" w:customStyle="1" w:styleId="doi">
    <w:name w:val="doi"/>
    <w:basedOn w:val="DefaultParagraphFont"/>
    <w:rsid w:val="00B60BB3"/>
  </w:style>
  <w:style w:type="character" w:customStyle="1" w:styleId="bodycontents">
    <w:name w:val="bodycontents"/>
    <w:basedOn w:val="DefaultParagraphFont"/>
    <w:rsid w:val="00B60BB3"/>
  </w:style>
  <w:style w:type="character" w:customStyle="1" w:styleId="comma">
    <w:name w:val="comma"/>
    <w:basedOn w:val="DefaultParagraphFont"/>
    <w:rsid w:val="00B60BB3"/>
  </w:style>
  <w:style w:type="character" w:customStyle="1" w:styleId="pad5right">
    <w:name w:val="pad5right"/>
    <w:basedOn w:val="DefaultParagraphFont"/>
    <w:rsid w:val="00B60BB3"/>
  </w:style>
  <w:style w:type="character" w:customStyle="1" w:styleId="blogdate">
    <w:name w:val="blogdate"/>
    <w:basedOn w:val="DefaultParagraphFont"/>
    <w:rsid w:val="00B60BB3"/>
  </w:style>
  <w:style w:type="character" w:customStyle="1" w:styleId="dot">
    <w:name w:val="dot"/>
    <w:basedOn w:val="DefaultParagraphFont"/>
    <w:rsid w:val="00B60BB3"/>
  </w:style>
  <w:style w:type="character" w:customStyle="1" w:styleId="hn-date">
    <w:name w:val="hn-date"/>
    <w:basedOn w:val="DefaultParagraphFont"/>
    <w:rsid w:val="00B60BB3"/>
  </w:style>
  <w:style w:type="character" w:customStyle="1" w:styleId="location">
    <w:name w:val="location"/>
    <w:basedOn w:val="DefaultParagraphFont"/>
    <w:rsid w:val="00B60BB3"/>
  </w:style>
  <w:style w:type="character" w:customStyle="1" w:styleId="dropcap-letter">
    <w:name w:val="dropcap-letter"/>
    <w:basedOn w:val="DefaultParagraphFont"/>
    <w:rsid w:val="00B60BB3"/>
  </w:style>
  <w:style w:type="character" w:customStyle="1" w:styleId="offscreen">
    <w:name w:val="offscreen"/>
    <w:basedOn w:val="DefaultParagraphFont"/>
    <w:rsid w:val="00B60BB3"/>
  </w:style>
  <w:style w:type="character" w:customStyle="1" w:styleId="linked-in">
    <w:name w:val="linked-in"/>
    <w:basedOn w:val="DefaultParagraphFont"/>
    <w:rsid w:val="00B60BB3"/>
  </w:style>
  <w:style w:type="character" w:customStyle="1" w:styleId="divs">
    <w:name w:val="divs"/>
    <w:basedOn w:val="DefaultParagraphFont"/>
    <w:rsid w:val="00B60BB3"/>
  </w:style>
  <w:style w:type="character" w:customStyle="1" w:styleId="h4">
    <w:name w:val="h4"/>
    <w:rsid w:val="00B60BB3"/>
  </w:style>
  <w:style w:type="character" w:customStyle="1" w:styleId="postheader">
    <w:name w:val="postheader"/>
    <w:basedOn w:val="DefaultParagraphFont"/>
    <w:rsid w:val="00B60BB3"/>
  </w:style>
  <w:style w:type="character" w:customStyle="1" w:styleId="HighlightedUnderlineEmphasis">
    <w:name w:val="Highlighted Underline Emphasis"/>
    <w:rsid w:val="00B60BB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60BB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60BB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60BB3"/>
    <w:rPr>
      <w:rFonts w:ascii="Georgia" w:hAnsi="Georgia" w:hint="default"/>
      <w:u w:val="single"/>
    </w:rPr>
  </w:style>
  <w:style w:type="character" w:customStyle="1" w:styleId="StyleGeorgia12ptThickunderline">
    <w:name w:val="Style Georgia 12 pt Thick underline"/>
    <w:basedOn w:val="DefaultParagraphFont"/>
    <w:rsid w:val="00B60BB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60BB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60BB3"/>
    <w:rPr>
      <w:b w:val="0"/>
      <w:bCs w:val="0"/>
      <w:sz w:val="22"/>
      <w:u w:val="single"/>
      <w:bdr w:val="none" w:sz="0" w:space="0" w:color="auto" w:frame="1"/>
    </w:rPr>
  </w:style>
  <w:style w:type="character" w:customStyle="1" w:styleId="cit-title">
    <w:name w:val="cit-title"/>
    <w:basedOn w:val="DefaultParagraphFont"/>
    <w:rsid w:val="00B60BB3"/>
  </w:style>
  <w:style w:type="character" w:customStyle="1" w:styleId="z3988">
    <w:name w:val="z3988"/>
    <w:basedOn w:val="DefaultParagraphFont"/>
    <w:rsid w:val="00B60BB3"/>
  </w:style>
  <w:style w:type="character" w:customStyle="1" w:styleId="nowrap">
    <w:name w:val="nowrap"/>
    <w:basedOn w:val="DefaultParagraphFont"/>
    <w:rsid w:val="00B60BB3"/>
  </w:style>
  <w:style w:type="character" w:customStyle="1" w:styleId="freeaccess">
    <w:name w:val="freeaccess"/>
    <w:basedOn w:val="DefaultParagraphFont"/>
    <w:rsid w:val="00B60BB3"/>
  </w:style>
  <w:style w:type="character" w:customStyle="1" w:styleId="BoxX2">
    <w:name w:val="BoxX2"/>
    <w:qFormat/>
    <w:rsid w:val="00B60BB3"/>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60BB3"/>
    <w:rPr>
      <w:rFonts w:ascii="Georgia" w:hAnsi="Georgia" w:cs="Calibri" w:hint="default"/>
    </w:rPr>
  </w:style>
  <w:style w:type="character" w:customStyle="1" w:styleId="StyleAsianMSMinchoBold">
    <w:name w:val="Style (Asian) MS Mincho Bold"/>
    <w:rsid w:val="00B60BB3"/>
    <w:rPr>
      <w:rFonts w:ascii="Times New Roman" w:eastAsia="MS Mincho" w:hAnsi="Times New Roman" w:cs="Times New Roman" w:hint="default"/>
      <w:b/>
      <w:bCs/>
      <w:u w:val="thick"/>
    </w:rPr>
  </w:style>
  <w:style w:type="character" w:customStyle="1" w:styleId="StyleAsianMSMincho">
    <w:name w:val="Style (Asian) MS Mincho"/>
    <w:rsid w:val="00B60BB3"/>
    <w:rPr>
      <w:rFonts w:ascii="Times New Roman" w:eastAsia="MS Mincho" w:hAnsi="Times New Roman" w:cs="Times New Roman" w:hint="default"/>
      <w:u w:val="thick"/>
    </w:rPr>
  </w:style>
  <w:style w:type="character" w:customStyle="1" w:styleId="crosslinkpopup">
    <w:name w:val="crosslinkpopup"/>
    <w:rsid w:val="00B60BB3"/>
  </w:style>
  <w:style w:type="character" w:customStyle="1" w:styleId="UnderlineBoldChar">
    <w:name w:val="Underline Bold Char"/>
    <w:locked/>
    <w:rsid w:val="00B60BB3"/>
    <w:rPr>
      <w:rFonts w:ascii="Times New Roman" w:eastAsia="Times New Roman" w:hAnsi="Times New Roman" w:cs="Calibri" w:hint="default"/>
      <w:b/>
      <w:bCs w:val="0"/>
      <w:sz w:val="24"/>
      <w:szCs w:val="20"/>
      <w:u w:val="single"/>
    </w:rPr>
  </w:style>
  <w:style w:type="character" w:customStyle="1" w:styleId="underlineCharChar2">
    <w:name w:val="underline Char Char"/>
    <w:rsid w:val="00B60BB3"/>
    <w:rPr>
      <w:rFonts w:ascii="Arial Narrow" w:eastAsia="Times New Roman" w:hAnsi="Arial Narrow" w:cs="Calibri" w:hint="default"/>
      <w:sz w:val="24"/>
      <w:u w:val="single"/>
    </w:rPr>
  </w:style>
  <w:style w:type="character" w:customStyle="1" w:styleId="newsstorytitle">
    <w:name w:val="news_story_title"/>
    <w:rsid w:val="00B60BB3"/>
  </w:style>
  <w:style w:type="character" w:customStyle="1" w:styleId="yqlink">
    <w:name w:val="yqlink"/>
    <w:rsid w:val="00B60BB3"/>
  </w:style>
  <w:style w:type="character" w:customStyle="1" w:styleId="clbody">
    <w:name w:val="clbody"/>
    <w:rsid w:val="00B60BB3"/>
  </w:style>
  <w:style w:type="character" w:customStyle="1" w:styleId="norm">
    <w:name w:val="norm"/>
    <w:rsid w:val="00B60BB3"/>
  </w:style>
  <w:style w:type="character" w:customStyle="1" w:styleId="boldandunderlinecharcharcharcharcharcharcharcharcharcharcharcharcharcharcharchar0">
    <w:name w:val="boldandunderlinecharcharcharcharcharcharcharcharcharcharcharcharcharcharcharchar"/>
    <w:rsid w:val="00B60BB3"/>
  </w:style>
  <w:style w:type="character" w:customStyle="1" w:styleId="underlinecharcharcharcharcharcharcharcharcharcharcharcharcharchar0">
    <w:name w:val="underlinecharcharcharcharcharcharcharcharcharcharcharcharcharchar"/>
    <w:rsid w:val="00B60BB3"/>
  </w:style>
  <w:style w:type="character" w:customStyle="1" w:styleId="emphasis22">
    <w:name w:val="emphasis2"/>
    <w:rsid w:val="00B60BB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60BB3"/>
    <w:rPr>
      <w:sz w:val="24"/>
      <w:szCs w:val="24"/>
      <w:lang w:val="en-US" w:eastAsia="en-US" w:bidi="ar-SA"/>
    </w:rPr>
  </w:style>
  <w:style w:type="character" w:customStyle="1" w:styleId="NewTag">
    <w:name w:val="NewTag"/>
    <w:uiPriority w:val="1"/>
    <w:qFormat/>
    <w:rsid w:val="00B60BB3"/>
    <w:rPr>
      <w:rFonts w:ascii="Georgia" w:hAnsi="Georgia" w:hint="default"/>
      <w:b/>
      <w:bCs w:val="0"/>
      <w:sz w:val="24"/>
    </w:rPr>
  </w:style>
  <w:style w:type="character" w:customStyle="1" w:styleId="searchtools-record-title">
    <w:name w:val="searchtools-record-title"/>
    <w:basedOn w:val="DefaultParagraphFont"/>
    <w:rsid w:val="00B60BB3"/>
  </w:style>
  <w:style w:type="character" w:customStyle="1" w:styleId="rightside">
    <w:name w:val="rightside"/>
    <w:rsid w:val="00B60BB3"/>
  </w:style>
  <w:style w:type="character" w:customStyle="1" w:styleId="flourish">
    <w:name w:val="flourish"/>
    <w:rsid w:val="00B60BB3"/>
  </w:style>
  <w:style w:type="character" w:customStyle="1" w:styleId="style150">
    <w:name w:val="style150"/>
    <w:rsid w:val="00B60BB3"/>
  </w:style>
  <w:style w:type="character" w:customStyle="1" w:styleId="head">
    <w:name w:val="head"/>
    <w:rsid w:val="00B60BB3"/>
  </w:style>
  <w:style w:type="character" w:customStyle="1" w:styleId="titletxt">
    <w:name w:val="titletxt"/>
    <w:rsid w:val="00B60BB3"/>
  </w:style>
  <w:style w:type="character" w:customStyle="1" w:styleId="colbcopy">
    <w:name w:val="colbcopy"/>
    <w:rsid w:val="00B60BB3"/>
  </w:style>
  <w:style w:type="character" w:customStyle="1" w:styleId="hcard">
    <w:name w:val="hcard"/>
    <w:rsid w:val="00B60BB3"/>
  </w:style>
  <w:style w:type="character" w:customStyle="1" w:styleId="Qualified">
    <w:name w:val="Qualified"/>
    <w:rsid w:val="00B60BB3"/>
    <w:rPr>
      <w:rFonts w:ascii="Calibri Light" w:hAnsi="Calibri Light" w:cs="Calibri Light" w:hint="default"/>
      <w:b/>
      <w:bCs/>
      <w:sz w:val="16"/>
    </w:rPr>
  </w:style>
  <w:style w:type="character" w:customStyle="1" w:styleId="BlockTitleChar1">
    <w:name w:val="%Block Title Char"/>
    <w:rsid w:val="00B60BB3"/>
    <w:rPr>
      <w:rFonts w:ascii="Arial" w:eastAsia="Times New Roman" w:hAnsi="Arial" w:cs="Arial" w:hint="default"/>
      <w:b/>
      <w:bCs/>
      <w:kern w:val="32"/>
      <w:sz w:val="28"/>
      <w:szCs w:val="32"/>
    </w:rPr>
  </w:style>
  <w:style w:type="character" w:customStyle="1" w:styleId="columntexthead">
    <w:name w:val="columntexthead"/>
    <w:rsid w:val="00B60BB3"/>
  </w:style>
  <w:style w:type="character" w:customStyle="1" w:styleId="instruction">
    <w:name w:val="instruction"/>
    <w:rsid w:val="00B60BB3"/>
  </w:style>
  <w:style w:type="character" w:customStyle="1" w:styleId="imagelink">
    <w:name w:val="imagelink"/>
    <w:rsid w:val="00B60BB3"/>
  </w:style>
  <w:style w:type="character" w:customStyle="1" w:styleId="leadin">
    <w:name w:val="leadin"/>
    <w:rsid w:val="00B60BB3"/>
  </w:style>
  <w:style w:type="character" w:customStyle="1" w:styleId="noticiabyline">
    <w:name w:val="noticia_byline"/>
    <w:rsid w:val="00B60BB3"/>
  </w:style>
  <w:style w:type="character" w:customStyle="1" w:styleId="rightnowyahoo">
    <w:name w:val="right_now_yahoo"/>
    <w:rsid w:val="00B60BB3"/>
  </w:style>
  <w:style w:type="character" w:customStyle="1" w:styleId="submittedmeta">
    <w:name w:val="submitted meta"/>
    <w:rsid w:val="00B60BB3"/>
  </w:style>
  <w:style w:type="character" w:customStyle="1" w:styleId="AAAunderline">
    <w:name w:val="AAAunderline"/>
    <w:qFormat/>
    <w:rsid w:val="00B60BB3"/>
    <w:rPr>
      <w:b/>
      <w:bCs w:val="0"/>
      <w:u w:val="single"/>
    </w:rPr>
  </w:style>
  <w:style w:type="character" w:customStyle="1" w:styleId="IndexHeaderChar">
    <w:name w:val="Index Header Char"/>
    <w:rsid w:val="00B60BB3"/>
    <w:rPr>
      <w:rFonts w:ascii="Times New Roman" w:eastAsia="Times New Roman" w:hAnsi="Times New Roman" w:cs="Times New Roman" w:hint="default"/>
      <w:b/>
      <w:bCs/>
      <w:sz w:val="36"/>
    </w:rPr>
  </w:style>
  <w:style w:type="character" w:customStyle="1" w:styleId="StyleHeading310ptChar">
    <w:name w:val="Style Heading 3 + 10 pt Char"/>
    <w:rsid w:val="00B60BB3"/>
    <w:rPr>
      <w:rFonts w:ascii="Times New Roman" w:eastAsia="Times New Roman" w:hAnsi="Times New Roman" w:cs="Arial" w:hint="default"/>
      <w:b/>
      <w:bCs/>
      <w:sz w:val="26"/>
      <w:szCs w:val="26"/>
    </w:rPr>
  </w:style>
  <w:style w:type="character" w:customStyle="1" w:styleId="iagsheaderlarge">
    <w:name w:val="iags_header_large"/>
    <w:rsid w:val="00B60BB3"/>
  </w:style>
  <w:style w:type="character" w:customStyle="1" w:styleId="style12char0">
    <w:name w:val="style12char"/>
    <w:rsid w:val="00B60BB3"/>
  </w:style>
  <w:style w:type="character" w:customStyle="1" w:styleId="charchar2">
    <w:name w:val="charchar2"/>
    <w:rsid w:val="00B60BB3"/>
  </w:style>
  <w:style w:type="character" w:customStyle="1" w:styleId="style11char0">
    <w:name w:val="style11char"/>
    <w:rsid w:val="00B60BB3"/>
  </w:style>
  <w:style w:type="character" w:customStyle="1" w:styleId="boldunderlineCharChar0">
    <w:name w:val="boldunderline Char Char"/>
    <w:rsid w:val="00B60BB3"/>
    <w:rPr>
      <w:b/>
      <w:bCs w:val="0"/>
      <w:sz w:val="22"/>
      <w:szCs w:val="24"/>
      <w:u w:val="single"/>
      <w:lang w:val="en-US" w:eastAsia="en-US" w:bidi="ar-SA"/>
    </w:rPr>
  </w:style>
  <w:style w:type="character" w:customStyle="1" w:styleId="eudoraheader">
    <w:name w:val="eudoraheader"/>
    <w:rsid w:val="00B60BB3"/>
  </w:style>
  <w:style w:type="character" w:customStyle="1" w:styleId="emailstyle26">
    <w:name w:val="emailstyle26"/>
    <w:rsid w:val="00B60BB3"/>
  </w:style>
  <w:style w:type="character" w:customStyle="1" w:styleId="sendtofriend">
    <w:name w:val="sendtofriend"/>
    <w:rsid w:val="00B60BB3"/>
  </w:style>
  <w:style w:type="character" w:customStyle="1" w:styleId="pagetype">
    <w:name w:val="pagetype"/>
    <w:rsid w:val="00B60BB3"/>
  </w:style>
  <w:style w:type="character" w:customStyle="1" w:styleId="byl">
    <w:name w:val="byl"/>
    <w:rsid w:val="00B60BB3"/>
  </w:style>
  <w:style w:type="character" w:customStyle="1" w:styleId="byd">
    <w:name w:val="byd"/>
    <w:rsid w:val="00B60BB3"/>
  </w:style>
  <w:style w:type="character" w:customStyle="1" w:styleId="underliningchar0">
    <w:name w:val="underliningchar"/>
    <w:rsid w:val="00B60BB3"/>
  </w:style>
  <w:style w:type="character" w:customStyle="1" w:styleId="adtext124">
    <w:name w:val="adtext124"/>
    <w:rsid w:val="00B60BB3"/>
    <w:rPr>
      <w:vanish/>
      <w:webHidden w:val="0"/>
      <w:color w:val="999999"/>
      <w:sz w:val="12"/>
      <w:szCs w:val="12"/>
      <w:specVanish/>
    </w:rPr>
  </w:style>
  <w:style w:type="character" w:customStyle="1" w:styleId="CardsFont8ptChar">
    <w:name w:val="Cards + Font: 8 pt Char"/>
    <w:rsid w:val="00B60BB3"/>
    <w:rPr>
      <w:sz w:val="16"/>
    </w:rPr>
  </w:style>
  <w:style w:type="character" w:customStyle="1" w:styleId="TagLineCharChar">
    <w:name w:val="Tag Line Char Char"/>
    <w:rsid w:val="00B60BB3"/>
    <w:rPr>
      <w:rFonts w:ascii="Arial" w:hAnsi="Arial" w:cs="Arial" w:hint="default"/>
      <w:b/>
      <w:bCs/>
      <w:iCs/>
      <w:sz w:val="24"/>
      <w:szCs w:val="28"/>
      <w:lang w:val="en-US" w:eastAsia="en-US" w:bidi="ar-SA"/>
    </w:rPr>
  </w:style>
  <w:style w:type="character" w:customStyle="1" w:styleId="articlecommentcount">
    <w:name w:val="article_comment_count"/>
    <w:rsid w:val="00B60BB3"/>
  </w:style>
  <w:style w:type="character" w:customStyle="1" w:styleId="articlerecommendcount">
    <w:name w:val="article_recommend_count"/>
    <w:rsid w:val="00B60BB3"/>
  </w:style>
  <w:style w:type="character" w:customStyle="1" w:styleId="normaltext1">
    <w:name w:val="normal_text"/>
    <w:rsid w:val="00B60BB3"/>
  </w:style>
  <w:style w:type="character" w:customStyle="1" w:styleId="story-byline">
    <w:name w:val="story-byline"/>
    <w:rsid w:val="00B60BB3"/>
  </w:style>
  <w:style w:type="character" w:customStyle="1" w:styleId="story-titleline">
    <w:name w:val="story-titleline"/>
    <w:rsid w:val="00B60BB3"/>
  </w:style>
  <w:style w:type="character" w:customStyle="1" w:styleId="UnderlineCardChar1">
    <w:name w:val="Underline Card Char"/>
    <w:rsid w:val="00B60BB3"/>
    <w:rPr>
      <w:sz w:val="22"/>
      <w:szCs w:val="24"/>
      <w:u w:val="single"/>
      <w:lang w:val="en-US" w:eastAsia="en-US" w:bidi="ar-SA"/>
    </w:rPr>
  </w:style>
  <w:style w:type="character" w:customStyle="1" w:styleId="SourcesCharChar1">
    <w:name w:val="Sources Char Char1"/>
    <w:rsid w:val="00B60BB3"/>
    <w:rPr>
      <w:rFonts w:ascii="Arial" w:hAnsi="Arial" w:cs="Arial" w:hint="default"/>
      <w:b/>
      <w:bCs/>
      <w:iCs/>
      <w:sz w:val="24"/>
      <w:szCs w:val="28"/>
      <w:lang w:val="en-US" w:eastAsia="en-US" w:bidi="ar-SA"/>
    </w:rPr>
  </w:style>
  <w:style w:type="character" w:customStyle="1" w:styleId="infoChar">
    <w:name w:val="info Char"/>
    <w:locked/>
    <w:rsid w:val="00B60BB3"/>
    <w:rPr>
      <w:rFonts w:ascii="Times New Roman" w:eastAsia="Times New Roman" w:hAnsi="Times New Roman" w:cs="Calibri" w:hint="default"/>
      <w:sz w:val="16"/>
      <w:szCs w:val="20"/>
    </w:rPr>
  </w:style>
  <w:style w:type="character" w:customStyle="1" w:styleId="createby">
    <w:name w:val="createby"/>
    <w:rsid w:val="00B60BB3"/>
  </w:style>
  <w:style w:type="character" w:customStyle="1" w:styleId="quote-right">
    <w:name w:val="quote-right"/>
    <w:rsid w:val="00B60BB3"/>
  </w:style>
  <w:style w:type="character" w:customStyle="1" w:styleId="smallcase">
    <w:name w:val="smallcase"/>
    <w:rsid w:val="00B60BB3"/>
  </w:style>
  <w:style w:type="character" w:customStyle="1" w:styleId="ft0">
    <w:name w:val="ft0"/>
    <w:rsid w:val="00B60BB3"/>
  </w:style>
  <w:style w:type="character" w:customStyle="1" w:styleId="ft2">
    <w:name w:val="ft2"/>
    <w:rsid w:val="00B60BB3"/>
  </w:style>
  <w:style w:type="character" w:customStyle="1" w:styleId="ft3">
    <w:name w:val="ft3"/>
    <w:rsid w:val="00B60BB3"/>
  </w:style>
  <w:style w:type="character" w:customStyle="1" w:styleId="StyleTimesNewRoman12ptBold1">
    <w:name w:val="Style Times New Roman 12 pt Bold1"/>
    <w:rsid w:val="00B60BB3"/>
    <w:rPr>
      <w:b/>
      <w:bCs/>
      <w:sz w:val="24"/>
    </w:rPr>
  </w:style>
  <w:style w:type="character" w:customStyle="1" w:styleId="CircledChar2">
    <w:name w:val="Circled Char2"/>
    <w:rsid w:val="00B60BB3"/>
    <w:rPr>
      <w:rFonts w:ascii="MS Mincho" w:eastAsia="MS Mincho" w:hint="eastAsia"/>
      <w:b/>
      <w:bCs w:val="0"/>
      <w:szCs w:val="24"/>
      <w:u w:val="single"/>
      <w:lang w:val="en-US" w:eastAsia="ja-JP" w:bidi="ar-SA"/>
    </w:rPr>
  </w:style>
  <w:style w:type="character" w:customStyle="1" w:styleId="SmallTextChar20">
    <w:name w:val="Small Text Char2"/>
    <w:rsid w:val="00B60BB3"/>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B60BB3"/>
    <w:rPr>
      <w:b/>
      <w:bCs w:val="0"/>
      <w:szCs w:val="24"/>
      <w:u w:val="single"/>
      <w:lang w:val="en-US" w:eastAsia="en-US" w:bidi="ar-SA"/>
    </w:rPr>
  </w:style>
  <w:style w:type="character" w:customStyle="1" w:styleId="SmallCardChar">
    <w:name w:val="Small Card Char"/>
    <w:rsid w:val="00B60BB3"/>
    <w:rPr>
      <w:rFonts w:ascii="Palatino Linotype" w:eastAsia="Times New Roman" w:hAnsi="Palatino Linotype" w:hint="default"/>
      <w:sz w:val="12"/>
      <w:szCs w:val="24"/>
    </w:rPr>
  </w:style>
  <w:style w:type="character" w:customStyle="1" w:styleId="StyleBoldUnderline10ptBold">
    <w:name w:val="Style Bold Underline + 10 pt Bold"/>
    <w:rsid w:val="00B60BB3"/>
    <w:rPr>
      <w:b/>
      <w:bCs/>
      <w:sz w:val="20"/>
      <w:u w:val="thick"/>
    </w:rPr>
  </w:style>
  <w:style w:type="character" w:customStyle="1" w:styleId="smalllink">
    <w:name w:val="smalllink"/>
    <w:rsid w:val="00B60BB3"/>
  </w:style>
  <w:style w:type="character" w:customStyle="1" w:styleId="bighead1">
    <w:name w:val="bighead1"/>
    <w:rsid w:val="00B60BB3"/>
    <w:rPr>
      <w:rFonts w:ascii="Verdana" w:hAnsi="Verdana" w:hint="default"/>
      <w:b/>
      <w:bCs/>
      <w:sz w:val="27"/>
      <w:szCs w:val="27"/>
    </w:rPr>
  </w:style>
  <w:style w:type="character" w:customStyle="1" w:styleId="left-date1">
    <w:name w:val="left-date1"/>
    <w:rsid w:val="00B60BB3"/>
    <w:rPr>
      <w:rFonts w:ascii="Verdana" w:hAnsi="Verdana" w:hint="default"/>
      <w:color w:val="666666"/>
      <w:sz w:val="14"/>
      <w:szCs w:val="14"/>
    </w:rPr>
  </w:style>
  <w:style w:type="character" w:customStyle="1" w:styleId="list-comma">
    <w:name w:val="list-comma"/>
    <w:basedOn w:val="DefaultParagraphFont"/>
    <w:rsid w:val="00B60BB3"/>
  </w:style>
  <w:style w:type="character" w:customStyle="1" w:styleId="livefyre-commentcount">
    <w:name w:val="livefyre-commentcount"/>
    <w:basedOn w:val="DefaultParagraphFont"/>
    <w:rsid w:val="00B60BB3"/>
  </w:style>
  <w:style w:type="character" w:customStyle="1" w:styleId="greenposchange">
    <w:name w:val="green_pos_change"/>
    <w:basedOn w:val="DefaultParagraphFont"/>
    <w:rsid w:val="00B60BB3"/>
  </w:style>
  <w:style w:type="character" w:customStyle="1" w:styleId="image-credit">
    <w:name w:val="image-credit"/>
    <w:basedOn w:val="DefaultParagraphFont"/>
    <w:rsid w:val="00B60BB3"/>
  </w:style>
  <w:style w:type="character" w:customStyle="1" w:styleId="althead">
    <w:name w:val="althead"/>
    <w:basedOn w:val="DefaultParagraphFont"/>
    <w:rsid w:val="00B60BB3"/>
  </w:style>
  <w:style w:type="character" w:customStyle="1" w:styleId="arbd1">
    <w:name w:val="arbd1"/>
    <w:basedOn w:val="DefaultParagraphFont"/>
    <w:rsid w:val="00B60BB3"/>
  </w:style>
  <w:style w:type="character" w:customStyle="1" w:styleId="unx">
    <w:name w:val="unx"/>
    <w:basedOn w:val="DefaultParagraphFont"/>
    <w:rsid w:val="00B60BB3"/>
  </w:style>
  <w:style w:type="character" w:customStyle="1" w:styleId="lrdctph">
    <w:name w:val="lr_dct_ph"/>
    <w:basedOn w:val="DefaultParagraphFont"/>
    <w:rsid w:val="00B60BB3"/>
  </w:style>
  <w:style w:type="character" w:customStyle="1" w:styleId="Styleunderline12pt">
    <w:name w:val="Style underline + 12 pt"/>
    <w:rsid w:val="00B60BB3"/>
    <w:rPr>
      <w:rFonts w:ascii="Times New Roman" w:hAnsi="Times New Roman" w:cs="Times New Roman" w:hint="default"/>
      <w:bCs/>
      <w:sz w:val="20"/>
      <w:u w:val="single"/>
    </w:rPr>
  </w:style>
  <w:style w:type="character" w:customStyle="1" w:styleId="StyleUnderlineChar19pt">
    <w:name w:val="Style Underline Char1 + 9 pt"/>
    <w:basedOn w:val="UnderlineChar1"/>
    <w:rsid w:val="00B60BB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60BB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60BB3"/>
    <w:rPr>
      <w:rFonts w:ascii="Times New Roman" w:hAnsi="Times New Roman" w:cs="Times New Roman" w:hint="default"/>
      <w:sz w:val="20"/>
      <w:u w:val="single"/>
      <w:lang w:val="en-US" w:eastAsia="en-US" w:bidi="ar-SA"/>
    </w:rPr>
  </w:style>
  <w:style w:type="character" w:customStyle="1" w:styleId="Style9ptUnderline1">
    <w:name w:val="Style 9 pt Underline1"/>
    <w:rsid w:val="00B60BB3"/>
    <w:rPr>
      <w:sz w:val="20"/>
      <w:u w:val="single"/>
    </w:rPr>
  </w:style>
  <w:style w:type="character" w:customStyle="1" w:styleId="StyleUnderlineChar19pt2">
    <w:name w:val="Style Underline Char1 + 9 pt2"/>
    <w:basedOn w:val="UnderlineChar1"/>
    <w:rsid w:val="00B60BB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60BB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60BB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60BB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60BB3"/>
  </w:style>
  <w:style w:type="character" w:customStyle="1" w:styleId="tagCharCharCharChar0">
    <w:name w:val="tag Char Char Char Char"/>
    <w:rsid w:val="00B60BB3"/>
    <w:rPr>
      <w:rFonts w:ascii="Georgia" w:eastAsia="Calibri" w:hAnsi="Georgia" w:cs="Calibri" w:hint="default"/>
      <w:b/>
      <w:bCs w:val="0"/>
      <w:sz w:val="24"/>
    </w:rPr>
  </w:style>
  <w:style w:type="character" w:customStyle="1" w:styleId="3">
    <w:name w:val="3"/>
    <w:rsid w:val="00B60BB3"/>
    <w:rPr>
      <w:rFonts w:ascii="Arial" w:hAnsi="Arial" w:cs="Arial" w:hint="default"/>
      <w:bCs/>
      <w:sz w:val="20"/>
      <w:u w:val="single"/>
      <w:lang w:val="en-US" w:eastAsia="en-US" w:bidi="ar-SA"/>
    </w:rPr>
  </w:style>
  <w:style w:type="character" w:customStyle="1" w:styleId="7">
    <w:name w:val="7"/>
    <w:rsid w:val="00B60BB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60BB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60BB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60BB3"/>
    <w:rPr>
      <w:sz w:val="20"/>
      <w:u w:val="single"/>
    </w:rPr>
  </w:style>
  <w:style w:type="character" w:customStyle="1" w:styleId="Style9ptUnderline4">
    <w:name w:val="Style 9 pt Underline4"/>
    <w:rsid w:val="00B60BB3"/>
    <w:rPr>
      <w:sz w:val="20"/>
      <w:u w:val="single"/>
    </w:rPr>
  </w:style>
  <w:style w:type="character" w:customStyle="1" w:styleId="Styleunderline9ptBold">
    <w:name w:val="Style underline + 9 pt Bold"/>
    <w:rsid w:val="00B60BB3"/>
    <w:rPr>
      <w:b/>
      <w:bCs/>
      <w:sz w:val="20"/>
      <w:u w:val="single"/>
    </w:rPr>
  </w:style>
  <w:style w:type="character" w:customStyle="1" w:styleId="34">
    <w:name w:val="34"/>
    <w:rsid w:val="00B60BB3"/>
    <w:rPr>
      <w:rFonts w:ascii="Times New Roman" w:hAnsi="Times New Roman" w:cs="Arial" w:hint="default"/>
      <w:bCs/>
      <w:sz w:val="20"/>
      <w:u w:val="single"/>
      <w:lang w:val="en-US" w:eastAsia="en-US" w:bidi="ar-SA"/>
    </w:rPr>
  </w:style>
  <w:style w:type="character" w:customStyle="1" w:styleId="45">
    <w:name w:val="45"/>
    <w:rsid w:val="00B60BB3"/>
    <w:rPr>
      <w:rFonts w:ascii="Times New Roman" w:hAnsi="Times New Roman" w:cs="Arial" w:hint="default"/>
      <w:b/>
      <w:bCs/>
      <w:sz w:val="20"/>
      <w:u w:val="single"/>
      <w:lang w:val="en-US" w:eastAsia="en-US" w:bidi="ar-SA"/>
    </w:rPr>
  </w:style>
  <w:style w:type="character" w:customStyle="1" w:styleId="Style9ptUnderline5">
    <w:name w:val="Style 9 pt Underline5"/>
    <w:rsid w:val="00B60BB3"/>
    <w:rPr>
      <w:rFonts w:ascii="Times New Roman" w:hAnsi="Times New Roman" w:cs="Times New Roman" w:hint="default"/>
      <w:sz w:val="20"/>
      <w:u w:val="single"/>
    </w:rPr>
  </w:style>
  <w:style w:type="character" w:customStyle="1" w:styleId="Style9ptBoldUnderline2">
    <w:name w:val="Style 9 pt Bold Underline2"/>
    <w:rsid w:val="00B60BB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60BB3"/>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B60BB3"/>
    <w:rPr>
      <w:rFonts w:ascii="Times New Roman" w:hAnsi="Times New Roman" w:cs="Times New Roman" w:hint="default"/>
      <w:sz w:val="20"/>
    </w:rPr>
  </w:style>
  <w:style w:type="character" w:customStyle="1" w:styleId="StyleUnderlineCharChar9pt2">
    <w:name w:val="Style Underline Char Char + 9 pt2"/>
    <w:basedOn w:val="DefaultParagraphFont"/>
    <w:rsid w:val="00B60BB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60BB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60BB3"/>
    <w:rPr>
      <w:b/>
      <w:bCs/>
      <w:sz w:val="20"/>
      <w:u w:val="single"/>
      <w:bdr w:val="single" w:sz="4" w:space="0" w:color="auto" w:frame="1"/>
    </w:rPr>
  </w:style>
  <w:style w:type="character" w:customStyle="1" w:styleId="Style9ptUnderline7">
    <w:name w:val="Style 9 pt Underline7"/>
    <w:rsid w:val="00B60BB3"/>
    <w:rPr>
      <w:sz w:val="20"/>
      <w:u w:val="single"/>
    </w:rPr>
  </w:style>
  <w:style w:type="character" w:customStyle="1" w:styleId="Style9ptBoldUnderline3">
    <w:name w:val="Style 9 pt Bold Underline3"/>
    <w:rsid w:val="00B60BB3"/>
    <w:rPr>
      <w:b/>
      <w:bCs/>
      <w:sz w:val="20"/>
      <w:u w:val="single"/>
    </w:rPr>
  </w:style>
  <w:style w:type="character" w:customStyle="1" w:styleId="Style9ptUnderline8">
    <w:name w:val="Style 9 pt Underline8"/>
    <w:rsid w:val="00B60BB3"/>
    <w:rPr>
      <w:sz w:val="20"/>
      <w:u w:val="single"/>
    </w:rPr>
  </w:style>
  <w:style w:type="character" w:customStyle="1" w:styleId="66">
    <w:name w:val="66"/>
    <w:rsid w:val="00B60BB3"/>
    <w:rPr>
      <w:rFonts w:ascii="Arial" w:hAnsi="Arial" w:cs="Arial" w:hint="default"/>
      <w:bCs/>
      <w:sz w:val="20"/>
      <w:u w:val="single"/>
      <w:lang w:val="en-US" w:eastAsia="en-US" w:bidi="ar-SA"/>
    </w:rPr>
  </w:style>
  <w:style w:type="character" w:customStyle="1" w:styleId="Style9ptUnderline9">
    <w:name w:val="Style 9 pt Underline9"/>
    <w:rsid w:val="00B60BB3"/>
    <w:rPr>
      <w:sz w:val="20"/>
      <w:u w:val="single"/>
    </w:rPr>
  </w:style>
  <w:style w:type="character" w:customStyle="1" w:styleId="Style9ptBoldUnderline4">
    <w:name w:val="Style 9 pt Bold Underline4"/>
    <w:rsid w:val="00B60BB3"/>
    <w:rPr>
      <w:b/>
      <w:bCs/>
      <w:sz w:val="20"/>
      <w:u w:val="single"/>
    </w:rPr>
  </w:style>
  <w:style w:type="character" w:customStyle="1" w:styleId="titleblue14">
    <w:name w:val="titleblue14"/>
    <w:basedOn w:val="DefaultParagraphFont"/>
    <w:rsid w:val="00B60BB3"/>
  </w:style>
  <w:style w:type="character" w:customStyle="1" w:styleId="StyleUnderlineCharChar9pt3">
    <w:name w:val="Style Underline Char Char + 9 pt3"/>
    <w:basedOn w:val="DefaultParagraphFont"/>
    <w:rsid w:val="00B60BB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60BB3"/>
    <w:rPr>
      <w:sz w:val="20"/>
      <w:u w:val="single"/>
    </w:rPr>
  </w:style>
  <w:style w:type="character" w:customStyle="1" w:styleId="snapnoshots">
    <w:name w:val="snap_noshots"/>
    <w:basedOn w:val="DefaultParagraphFont"/>
    <w:rsid w:val="00B60BB3"/>
  </w:style>
  <w:style w:type="character" w:customStyle="1" w:styleId="blox-headline">
    <w:name w:val="blox-headline"/>
    <w:rsid w:val="00B60BB3"/>
  </w:style>
  <w:style w:type="character" w:customStyle="1" w:styleId="Heading2CharCharCharCharCharChar1CharChar">
    <w:name w:val="Heading 2 Char Char Char Char Char Char1 Char Char"/>
    <w:basedOn w:val="DefaultParagraphFont"/>
    <w:uiPriority w:val="99"/>
    <w:rsid w:val="00B60BB3"/>
    <w:rPr>
      <w:rFonts w:ascii="Arial" w:hAnsi="Arial" w:cs="Arial" w:hint="default"/>
      <w:b/>
      <w:bCs/>
      <w:iCs/>
      <w:sz w:val="28"/>
      <w:lang w:val="en-US" w:eastAsia="en-US"/>
    </w:rPr>
  </w:style>
  <w:style w:type="character" w:customStyle="1" w:styleId="cat-date-line4">
    <w:name w:val="cat-date-line4"/>
    <w:basedOn w:val="DefaultParagraphFont"/>
    <w:rsid w:val="00B60BB3"/>
  </w:style>
  <w:style w:type="character" w:customStyle="1" w:styleId="articledate">
    <w:name w:val="articledate"/>
    <w:basedOn w:val="DefaultParagraphFont"/>
    <w:rsid w:val="00B60BB3"/>
  </w:style>
  <w:style w:type="character" w:customStyle="1" w:styleId="post-byline">
    <w:name w:val="post-byline"/>
    <w:basedOn w:val="DefaultParagraphFont"/>
    <w:rsid w:val="00B60BB3"/>
  </w:style>
  <w:style w:type="character" w:customStyle="1" w:styleId="metadate0">
    <w:name w:val="meta_date"/>
    <w:basedOn w:val="DefaultParagraphFont"/>
    <w:rsid w:val="00B60BB3"/>
  </w:style>
  <w:style w:type="character" w:customStyle="1" w:styleId="fa">
    <w:name w:val="fa"/>
    <w:basedOn w:val="DefaultParagraphFont"/>
    <w:rsid w:val="00B60BB3"/>
  </w:style>
  <w:style w:type="character" w:customStyle="1" w:styleId="longname">
    <w:name w:val="longname"/>
    <w:basedOn w:val="DefaultParagraphFont"/>
    <w:rsid w:val="00B60BB3"/>
  </w:style>
  <w:style w:type="character" w:customStyle="1" w:styleId="echocontainer">
    <w:name w:val="echo_container"/>
    <w:basedOn w:val="DefaultParagraphFont"/>
    <w:rsid w:val="00B60BB3"/>
  </w:style>
  <w:style w:type="character" w:customStyle="1" w:styleId="comment-display">
    <w:name w:val="comment-display"/>
    <w:basedOn w:val="DefaultParagraphFont"/>
    <w:rsid w:val="00B60BB3"/>
  </w:style>
  <w:style w:type="character" w:customStyle="1" w:styleId="echo-counter">
    <w:name w:val="echo-counter"/>
    <w:basedOn w:val="DefaultParagraphFont"/>
    <w:rsid w:val="00B60BB3"/>
  </w:style>
  <w:style w:type="character" w:customStyle="1" w:styleId="discussion-policy">
    <w:name w:val="discussion-policy"/>
    <w:basedOn w:val="DefaultParagraphFont"/>
    <w:rsid w:val="00B60BB3"/>
  </w:style>
  <w:style w:type="character" w:customStyle="1" w:styleId="echo-apps-conversations-streamcaption">
    <w:name w:val="echo-apps-conversations-streamcaption"/>
    <w:basedOn w:val="DefaultParagraphFont"/>
    <w:rsid w:val="00B60BB3"/>
  </w:style>
  <w:style w:type="character" w:customStyle="1" w:styleId="echo-streamserver-controls-stream-item-text">
    <w:name w:val="echo-streamserver-controls-stream-item-text"/>
    <w:basedOn w:val="DefaultParagraphFont"/>
    <w:rsid w:val="00B60BB3"/>
  </w:style>
  <w:style w:type="character" w:customStyle="1" w:styleId="echo-streamserver-controls-facepile-more">
    <w:name w:val="echo-streamserver-controls-facepile-more"/>
    <w:basedOn w:val="DefaultParagraphFont"/>
    <w:rsid w:val="00B60BB3"/>
  </w:style>
  <w:style w:type="character" w:customStyle="1" w:styleId="echo-primaryfont">
    <w:name w:val="echo-primaryfont"/>
    <w:basedOn w:val="DefaultParagraphFont"/>
    <w:rsid w:val="00B60BB3"/>
  </w:style>
  <w:style w:type="character" w:customStyle="1" w:styleId="wpsr-txt-headline">
    <w:name w:val="wpsr-txt-headline"/>
    <w:basedOn w:val="DefaultParagraphFont"/>
    <w:rsid w:val="00B60BB3"/>
  </w:style>
  <w:style w:type="character" w:customStyle="1" w:styleId="asset-metabar-author">
    <w:name w:val="asset-metabar-author"/>
    <w:basedOn w:val="DefaultParagraphFont"/>
    <w:rsid w:val="00B60BB3"/>
  </w:style>
  <w:style w:type="character" w:customStyle="1" w:styleId="asset-metabar-time">
    <w:name w:val="asset-metabar-time"/>
    <w:basedOn w:val="DefaultParagraphFont"/>
    <w:rsid w:val="00B60BB3"/>
  </w:style>
  <w:style w:type="character" w:customStyle="1" w:styleId="eza-dateline">
    <w:name w:val="eza-dateline"/>
    <w:basedOn w:val="DefaultParagraphFont"/>
    <w:rsid w:val="00B60BB3"/>
  </w:style>
  <w:style w:type="character" w:customStyle="1" w:styleId="eza-authors">
    <w:name w:val="eza-authors"/>
    <w:basedOn w:val="DefaultParagraphFont"/>
    <w:rsid w:val="00B60BB3"/>
  </w:style>
  <w:style w:type="character" w:customStyle="1" w:styleId="csmstaff">
    <w:name w:val="csm_staff"/>
    <w:basedOn w:val="DefaultParagraphFont"/>
    <w:rsid w:val="00B60BB3"/>
  </w:style>
  <w:style w:type="character" w:customStyle="1" w:styleId="article-timestamp">
    <w:name w:val="article-timestamp"/>
    <w:basedOn w:val="DefaultParagraphFont"/>
    <w:rsid w:val="00B60BB3"/>
  </w:style>
  <w:style w:type="character" w:customStyle="1" w:styleId="byline-text">
    <w:name w:val="byline-text"/>
    <w:basedOn w:val="DefaultParagraphFont"/>
    <w:rsid w:val="00B60BB3"/>
  </w:style>
  <w:style w:type="character" w:customStyle="1" w:styleId="slug-metadata-note">
    <w:name w:val="slug-metadata-note"/>
    <w:basedOn w:val="DefaultParagraphFont"/>
    <w:rsid w:val="00B60BB3"/>
  </w:style>
  <w:style w:type="character" w:customStyle="1" w:styleId="drop-capped">
    <w:name w:val="drop-capped"/>
    <w:basedOn w:val="DefaultParagraphFont"/>
    <w:rsid w:val="00B60BB3"/>
  </w:style>
  <w:style w:type="character" w:customStyle="1" w:styleId="thetitle">
    <w:name w:val="the_title"/>
    <w:basedOn w:val="DefaultParagraphFont"/>
    <w:rsid w:val="00B60BB3"/>
  </w:style>
  <w:style w:type="character" w:customStyle="1" w:styleId="rupee">
    <w:name w:val="rupee"/>
    <w:basedOn w:val="DefaultParagraphFont"/>
    <w:rsid w:val="00B60BB3"/>
  </w:style>
  <w:style w:type="character" w:customStyle="1" w:styleId="grey1">
    <w:name w:val="grey1"/>
    <w:basedOn w:val="DefaultParagraphFont"/>
    <w:rsid w:val="00B60BB3"/>
  </w:style>
  <w:style w:type="character" w:customStyle="1" w:styleId="bureau">
    <w:name w:val="bureau"/>
    <w:basedOn w:val="DefaultParagraphFont"/>
    <w:rsid w:val="00B60BB3"/>
  </w:style>
  <w:style w:type="character" w:customStyle="1" w:styleId="reporttitle">
    <w:name w:val="report_title"/>
    <w:basedOn w:val="DefaultParagraphFont"/>
    <w:rsid w:val="00B60B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ncounterbooks.com/books/shattered-consensus-the-rise-and-decline-of-americas-postwar-political-order-paperback/" TargetMode="External"/><Relationship Id="rId21" Type="http://schemas.openxmlformats.org/officeDocument/2006/relationships/hyperlink" Target="https://news.gallup.com/poll/172439/party-identification-varies-widely-across-age-spectrum.aspx" TargetMode="External"/><Relationship Id="rId42" Type="http://schemas.openxmlformats.org/officeDocument/2006/relationships/hyperlink" Target="https://thehill.com/opinion/campaign/5558908-democrats-might-be-doomed-to-a-2026-disappointment/" TargetMode="External"/><Relationship Id="rId47" Type="http://schemas.openxmlformats.org/officeDocument/2006/relationships/hyperlink" Target="https://www.politico.com/story/2017/08/02/democrats-ballot-2018-election-241228" TargetMode="External"/><Relationship Id="rId63" Type="http://schemas.openxmlformats.org/officeDocument/2006/relationships/image" Target="media/image18.png"/><Relationship Id="rId6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encarta.msn.com/encnet/features/dictionary/DictionaryResults.aspx?refid=1861620513" TargetMode="External"/><Relationship Id="rId29" Type="http://schemas.openxmlformats.org/officeDocument/2006/relationships/hyperlink" Target="https://www.pewresearch.org/short-reads/2022/03/10/the-polarization-in-todays-congress-has-roots-that-go-back-decades/" TargetMode="External"/><Relationship Id="rId11" Type="http://schemas.openxmlformats.org/officeDocument/2006/relationships/image" Target="media/image4.jpeg"/><Relationship Id="rId24" Type="http://schemas.openxmlformats.org/officeDocument/2006/relationships/hyperlink" Target="https://www.pewresearch.org/politics/2024/04/09/changing-partisan-coalitions-in-a-politically-divided-nation/" TargetMode="External"/><Relationship Id="rId32" Type="http://schemas.openxmlformats.org/officeDocument/2006/relationships/hyperlink" Target="https://mitpress.mit.edu/9780262633611/polarized-america/" TargetMode="External"/><Relationship Id="rId37" Type="http://schemas.openxmlformats.org/officeDocument/2006/relationships/hyperlink" Target="https://press.umich.edu/Books/T/The-Politics-of-Millennials" TargetMode="External"/><Relationship Id="rId40" Type="http://schemas.openxmlformats.org/officeDocument/2006/relationships/hyperlink" Target="https://time.com/6077158/pew-election-2020-report/" TargetMode="External"/><Relationship Id="rId45" Type="http://schemas.openxmlformats.org/officeDocument/2006/relationships/hyperlink" Target="https://x.com/ForecasterEnten/status/1978469463415755117" TargetMode="Externa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image" Target="media/image21.png"/><Relationship Id="rId5" Type="http://schemas.openxmlformats.org/officeDocument/2006/relationships/webSettings" Target="webSettings.xml"/><Relationship Id="rId61" Type="http://schemas.openxmlformats.org/officeDocument/2006/relationships/image" Target="media/image16.png"/><Relationship Id="rId19" Type="http://schemas.openxmlformats.org/officeDocument/2006/relationships/hyperlink" Target="https://www.albany.edu/rockefeller/faculty/sally-friedman" TargetMode="External"/><Relationship Id="rId14" Type="http://schemas.openxmlformats.org/officeDocument/2006/relationships/image" Target="media/image7.jpeg"/><Relationship Id="rId22" Type="http://schemas.openxmlformats.org/officeDocument/2006/relationships/hyperlink" Target="https://www.brookings.edu/articles/midterm-exit-polls-show-that-young-voters-drove-democratic-resistance-to-the-red-wave/" TargetMode="External"/><Relationship Id="rId27" Type="http://schemas.openxmlformats.org/officeDocument/2006/relationships/hyperlink" Target="https://press.uchicago.edu/ucp/books/book/chicago/C/bo50700299.html" TargetMode="External"/><Relationship Id="rId30" Type="http://schemas.openxmlformats.org/officeDocument/2006/relationships/hyperlink" Target="https://www.pbs.org/newshour/politics/ukraine-and-israel-aid-clears-procedural-hurdle-house-pushes-toward-weekend-votes" TargetMode="External"/><Relationship Id="rId35" Type="http://schemas.openxmlformats.org/officeDocument/2006/relationships/hyperlink" Target="https://www.pewresearch.org/religion/2024/01/24/religious-nones-in-america-who-they-are-and-what-they-believe/" TargetMode="External"/><Relationship Id="rId43" Type="http://schemas.openxmlformats.org/officeDocument/2006/relationships/hyperlink" Target="https://thehill.com/people/susan-collins/" TargetMode="External"/><Relationship Id="rId48" Type="http://schemas.openxmlformats.org/officeDocument/2006/relationships/hyperlink" Target="https://thehill.com/people/fdr/" TargetMode="External"/><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image" Target="media/image24.png"/><Relationship Id="rId8" Type="http://schemas.openxmlformats.org/officeDocument/2006/relationships/image" Target="media/image1.png"/><Relationship Id="rId51" Type="http://schemas.openxmlformats.org/officeDocument/2006/relationships/hyperlink" Target="https://www.politico.com/news/2025/08/18/impeachment-gambit-00512442"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encarta.msn.com/encnet/features/dictionary/Pronounce.aspx?search=in" TargetMode="External"/><Relationship Id="rId25" Type="http://schemas.openxmlformats.org/officeDocument/2006/relationships/hyperlink" Target="https://www.bloomsbury.com/us/political-polarization-in-american-politics-9781501306280/" TargetMode="External"/><Relationship Id="rId33" Type="http://schemas.openxmlformats.org/officeDocument/2006/relationships/hyperlink" Target="https://global.oup.com/academic/product/the-new-economic-populism-9780190671013?cc=us&amp;lang=en" TargetMode="External"/><Relationship Id="rId38" Type="http://schemas.openxmlformats.org/officeDocument/2006/relationships/hyperlink" Target="https://press.umich.edu/Books/G/Generational-Politics-in-the-United-States2" TargetMode="External"/><Relationship Id="rId46" Type="http://schemas.openxmlformats.org/officeDocument/2006/relationships/hyperlink" Target="https://polls.decisiondeskhq.com/averages/generic-ballot/national/lv-rv-adults" TargetMode="External"/><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yperlink" Target="https://www.hamline.edu/faculty-staff/david-schultz" TargetMode="External"/><Relationship Id="rId41" Type="http://schemas.openxmlformats.org/officeDocument/2006/relationships/hyperlink" Target="https://press.umich.edu/Books/T/The-Politics-of-Millennials" TargetMode="External"/><Relationship Id="rId54" Type="http://schemas.openxmlformats.org/officeDocument/2006/relationships/image" Target="media/image9.png"/><Relationship Id="rId62" Type="http://schemas.openxmlformats.org/officeDocument/2006/relationships/image" Target="media/image17.png"/><Relationship Id="rId70" Type="http://schemas.openxmlformats.org/officeDocument/2006/relationships/hyperlink" Target="https://www.agdaily.com/insights/perspective-rollins-fails-to-grasp-needs-of-agricultur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limate.sustainability-directory.com/term/regulatory-certainty/" TargetMode="External"/><Relationship Id="rId23" Type="http://schemas.openxmlformats.org/officeDocument/2006/relationships/hyperlink" Target="https://press.umich.edu/Books/G/Generational-Politics-in-the-United-States2" TargetMode="External"/><Relationship Id="rId28" Type="http://schemas.openxmlformats.org/officeDocument/2006/relationships/hyperlink" Target="https://yalebooks.yale.edu/book/9780300168297/the-disappearing-center/" TargetMode="External"/><Relationship Id="rId36" Type="http://schemas.openxmlformats.org/officeDocument/2006/relationships/hyperlink" Target="https://www.pewresearch.org/social-trends/2020/05/14/on-the-cusp-of-adulthood-and-facing-an-uncertain-future-what-we-know-about-gen-z-so-far-2/" TargetMode="External"/><Relationship Id="rId49" Type="http://schemas.openxmlformats.org/officeDocument/2006/relationships/hyperlink" Target="https://www.nytimes.com/2025/10/15/upshot/supreme-court-voting-rights-gerrymander.html" TargetMode="External"/><Relationship Id="rId57" Type="http://schemas.openxmlformats.org/officeDocument/2006/relationships/image" Target="media/image12.png"/><Relationship Id="rId10" Type="http://schemas.openxmlformats.org/officeDocument/2006/relationships/image" Target="media/image3.png"/><Relationship Id="rId31" Type="http://schemas.openxmlformats.org/officeDocument/2006/relationships/hyperlink" Target="https://global.oup.com/academic/product/polarization-9780190867775?lang=en&amp;cc=us" TargetMode="External"/><Relationship Id="rId44" Type="http://schemas.openxmlformats.org/officeDocument/2006/relationships/hyperlink" Target="https://www.cnn.com/2025/10/16/politics/kfile-graham-platner-maine-senate-candidate-deleted-reddit-posts" TargetMode="External"/><Relationship Id="rId52" Type="http://schemas.openxmlformats.org/officeDocument/2006/relationships/hyperlink" Target="https://www.inforum.com/opinion/letters/letter-trump-crushes-the-first-amendment" TargetMode="External"/><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hyperlink" Target="https://press.princeton.edu/books/paperback/9780691180861/polarized" TargetMode="External"/><Relationship Id="rId39" Type="http://schemas.openxmlformats.org/officeDocument/2006/relationships/hyperlink" Target="https://www.jstor.org/stable/10.3998/mpub.11621506.17" TargetMode="External"/><Relationship Id="rId34" Type="http://schemas.openxmlformats.org/officeDocument/2006/relationships/hyperlink" Target="https://www.routledge.com/The-Generational-Gap-in-American-Politics/Fisher/p/book/9781032214849" TargetMode="External"/><Relationship Id="rId50" Type="http://schemas.openxmlformats.org/officeDocument/2006/relationships/hyperlink" Target="https://yankeeinstitute.org/2025/07/31/union-reporting-threshold-threatens-worker-transparency/" TargetMode="External"/><Relationship Id="rId55" Type="http://schemas.openxmlformats.org/officeDocument/2006/relationships/image" Target="media/image10.png"/><Relationship Id="rId7" Type="http://schemas.openxmlformats.org/officeDocument/2006/relationships/endnotes" Target="endnotes.xml"/><Relationship Id="rId71" Type="http://schemas.openxmlformats.org/officeDocument/2006/relationships/hyperlink" Target="https://www.politico.com/news/2025/08/11/teamsters-donations-005027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126</Pages>
  <Words>71754</Words>
  <Characters>409001</Characters>
  <Application>Microsoft Office Word</Application>
  <DocSecurity>0</DocSecurity>
  <Lines>3408</Lines>
  <Paragraphs>959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2025-11-01T23:23:00Z</dcterms:created>
  <dcterms:modified xsi:type="dcterms:W3CDTF">2025-11-01T23:27:00Z</dcterms:modified>
</cp:coreProperties>
</file>