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D8901" w14:textId="4210BBB9" w:rsidR="005D388F" w:rsidRDefault="00C468BF" w:rsidP="00C468BF">
      <w:pPr>
        <w:pStyle w:val="Heading1"/>
      </w:pPr>
      <w:r w:rsidRPr="00C468BF">
        <w:t>Texas R8---AFF v Baylor BK---OPENSOURCE</w:t>
      </w:r>
    </w:p>
    <w:p w14:paraId="3F53BB10" w14:textId="00ABC127" w:rsidR="00C468BF" w:rsidRDefault="00C468BF" w:rsidP="00C468BF">
      <w:pPr>
        <w:pStyle w:val="Heading1"/>
      </w:pPr>
      <w:r>
        <w:lastRenderedPageBreak/>
        <w:t>1AC</w:t>
      </w:r>
    </w:p>
    <w:p w14:paraId="2FBC66E0" w14:textId="2E7DFF30" w:rsidR="00C468BF" w:rsidRDefault="00C468BF" w:rsidP="00C468BF">
      <w:pPr>
        <w:pStyle w:val="Heading1"/>
      </w:pPr>
      <w:r>
        <w:lastRenderedPageBreak/>
        <w:t>2AC</w:t>
      </w:r>
    </w:p>
    <w:p w14:paraId="7DB06045" w14:textId="77777777" w:rsidR="00C468BF" w:rsidRDefault="00C468BF" w:rsidP="00C468BF">
      <w:pPr>
        <w:pStyle w:val="Heading2"/>
      </w:pPr>
      <w:r>
        <w:lastRenderedPageBreak/>
        <w:t>Case</w:t>
      </w:r>
    </w:p>
    <w:p w14:paraId="726A1FD0" w14:textId="77777777" w:rsidR="00C468BF" w:rsidRDefault="00C468BF" w:rsidP="00C468BF">
      <w:pPr>
        <w:pStyle w:val="Heading3"/>
      </w:pPr>
      <w:r>
        <w:lastRenderedPageBreak/>
        <w:t>2AC---Case</w:t>
      </w:r>
    </w:p>
    <w:p w14:paraId="3BEAB5A4" w14:textId="022B0B8F" w:rsidR="00C468BF" w:rsidRDefault="00C468BF" w:rsidP="00C468BF">
      <w:pPr>
        <w:pStyle w:val="Heading4"/>
      </w:pPr>
      <w:r w:rsidRPr="00DA6284">
        <w:rPr>
          <w:iCs w:val="0"/>
          <w:sz w:val="32"/>
          <w:szCs w:val="24"/>
          <w:u w:val="single"/>
        </w:rPr>
        <w:t>AT: Ag Bad---Top---2AC</w:t>
      </w:r>
    </w:p>
    <w:p w14:paraId="364734F0" w14:textId="77777777" w:rsidR="00C468BF" w:rsidRDefault="00C468BF" w:rsidP="00C468BF">
      <w:pPr>
        <w:pStyle w:val="Heading3"/>
      </w:pPr>
      <w:r>
        <w:lastRenderedPageBreak/>
        <w:t>AT: Pests Stable</w:t>
      </w:r>
    </w:p>
    <w:p w14:paraId="33BFFA60" w14:textId="77777777" w:rsidR="00C468BF" w:rsidRDefault="00C468BF" w:rsidP="00C468BF">
      <w:pPr>
        <w:pStyle w:val="Heading3"/>
      </w:pPr>
      <w:r>
        <w:lastRenderedPageBreak/>
        <w:t>2AC---AT: AFF fascist</w:t>
      </w:r>
    </w:p>
    <w:p w14:paraId="35D33EED" w14:textId="77777777" w:rsidR="00C468BF" w:rsidRDefault="00C468BF" w:rsidP="00C468BF">
      <w:pPr>
        <w:pStyle w:val="Heading3"/>
      </w:pPr>
      <w:r>
        <w:lastRenderedPageBreak/>
        <w:t>AT: Latine Women</w:t>
      </w:r>
    </w:p>
    <w:p w14:paraId="0421CE23" w14:textId="77777777" w:rsidR="00C468BF" w:rsidRPr="00C73F6D" w:rsidRDefault="00C468BF" w:rsidP="00C468BF">
      <w:pPr>
        <w:pStyle w:val="Heading4"/>
      </w:pPr>
      <w:r w:rsidRPr="00C73F6D">
        <w:t>labor organizing increases women leadership necessary to challenge gendered racialized neoliberal violence found in the fields and linking it to broader societal criticism</w:t>
      </w:r>
    </w:p>
    <w:p w14:paraId="1FEDC57F" w14:textId="77777777" w:rsidR="00C468BF" w:rsidRPr="00C73F6D" w:rsidRDefault="00C468BF" w:rsidP="00C468BF">
      <w:r w:rsidRPr="00C73F6D">
        <w:t xml:space="preserve">Charlene </w:t>
      </w:r>
      <w:r w:rsidRPr="00C73F6D">
        <w:rPr>
          <w:rStyle w:val="Style13ptBold"/>
        </w:rPr>
        <w:t>Galarneau</w:t>
      </w:r>
      <w:r w:rsidRPr="00C73F6D">
        <w:t>, Phd, Am, Mar, Is Assistant Professor In The Women’s and Gender Studies Department At Wellesley College, 6-1-20</w:t>
      </w:r>
      <w:r w:rsidRPr="00C73F6D">
        <w:rPr>
          <w:rStyle w:val="Style13ptBold"/>
        </w:rPr>
        <w:t>13</w:t>
      </w:r>
      <w:r w:rsidRPr="00C73F6D">
        <w:t>, "Farm labor, reproductive justice: Migrant women farmworkers in the US", Health and Human Rights Journal, https://www.hhrjournal.org/2013/10/24/farm-labor-reproductive-justice-migrant-women-farmworkers-in-the-us/, da 8/4/25</w:t>
      </w:r>
    </w:p>
    <w:p w14:paraId="7FBE5620" w14:textId="77777777" w:rsidR="00C468BF" w:rsidRPr="00C73F6D" w:rsidRDefault="00C468BF" w:rsidP="00C468BF">
      <w:pPr>
        <w:rPr>
          <w:sz w:val="14"/>
        </w:rPr>
      </w:pPr>
      <w:r w:rsidRPr="00C73F6D">
        <w:rPr>
          <w:sz w:val="14"/>
        </w:rPr>
        <w:t>Creating structural change and challenging power inequities</w:t>
      </w:r>
    </w:p>
    <w:p w14:paraId="43FB0448" w14:textId="77777777" w:rsidR="00C468BF" w:rsidRPr="00C73F6D" w:rsidRDefault="00C468BF" w:rsidP="00C468BF">
      <w:pPr>
        <w:rPr>
          <w:sz w:val="14"/>
        </w:rPr>
      </w:pPr>
      <w:r w:rsidRPr="00C73F6D">
        <w:rPr>
          <w:sz w:val="14"/>
        </w:rPr>
        <w:t xml:space="preserve">For more than half a century, </w:t>
      </w:r>
      <w:r w:rsidRPr="009B107A">
        <w:rPr>
          <w:rStyle w:val="StyleUnderline"/>
          <w:highlight w:val="cyan"/>
        </w:rPr>
        <w:t xml:space="preserve">farmworker women </w:t>
      </w:r>
      <w:r w:rsidRPr="00C73F6D">
        <w:rPr>
          <w:rStyle w:val="StyleUnderline"/>
        </w:rPr>
        <w:t xml:space="preserve">have </w:t>
      </w:r>
      <w:r w:rsidRPr="009B107A">
        <w:rPr>
          <w:rStyle w:val="StyleUnderline"/>
          <w:highlight w:val="cyan"/>
        </w:rPr>
        <w:t xml:space="preserve">organized as </w:t>
      </w:r>
      <w:r w:rsidRPr="00C73F6D">
        <w:rPr>
          <w:rStyle w:val="StyleUnderline"/>
        </w:rPr>
        <w:t xml:space="preserve">active </w:t>
      </w:r>
      <w:r w:rsidRPr="009B107A">
        <w:rPr>
          <w:rStyle w:val="StyleUnderline"/>
          <w:highlight w:val="cyan"/>
        </w:rPr>
        <w:t>agents of social change,</w:t>
      </w:r>
      <w:r w:rsidRPr="00C73F6D">
        <w:rPr>
          <w:sz w:val="14"/>
        </w:rPr>
        <w:t xml:space="preserve"> </w:t>
      </w:r>
      <w:r w:rsidRPr="00C73F6D">
        <w:rPr>
          <w:rStyle w:val="StyleUnderline"/>
        </w:rPr>
        <w:t>despite</w:t>
      </w:r>
      <w:r w:rsidRPr="00C73F6D">
        <w:rPr>
          <w:sz w:val="14"/>
        </w:rPr>
        <w:t xml:space="preserve"> the </w:t>
      </w:r>
      <w:r w:rsidRPr="00C73F6D">
        <w:rPr>
          <w:rStyle w:val="StyleUnderline"/>
        </w:rPr>
        <w:t>serious obstacles</w:t>
      </w:r>
      <w:r w:rsidRPr="00C73F6D">
        <w:rPr>
          <w:sz w:val="14"/>
        </w:rPr>
        <w:t xml:space="preserve"> posed by isolation, mobility, sexist norms, resistance from families and farmers, and poverty. Farmworker women have been involved in labor organizing, most notably in the United Farm Workers of America (UFW) since its inception in the early 1960s.89 Opinions vary about whether unions like the UFW empowered women, re-inscribed conventional gender roles, or did both.90 In any case, some farmworker women formed women’s organizations, and in 1991 the first National Farmworker Women’s Meeting took place in San Antonio, Texas. Nearly 50 Latina, African-American, Haitian, and Hmong farmworker women converged for this unique four-day gathering focused on community organizing, leadership development, and specific health concerns.91 In October 2012, Alianza Nacional de Campesinas (National Alliance of Farmworker Women) met in Washington DC “to launch a new national initiative dedicated to promoting economic justice, equality, health and safety for all U.S. agricultural workers.”92</w:t>
      </w:r>
    </w:p>
    <w:p w14:paraId="0FE02556" w14:textId="77777777" w:rsidR="00C468BF" w:rsidRPr="00C73F6D" w:rsidRDefault="00C468BF" w:rsidP="00C468BF">
      <w:pPr>
        <w:rPr>
          <w:sz w:val="14"/>
        </w:rPr>
      </w:pPr>
      <w:r w:rsidRPr="009B107A">
        <w:rPr>
          <w:rStyle w:val="StyleUnderline"/>
          <w:highlight w:val="cyan"/>
        </w:rPr>
        <w:t xml:space="preserve">Grassroots organizing by farmworker women </w:t>
      </w:r>
      <w:r w:rsidRPr="00C73F6D">
        <w:rPr>
          <w:rStyle w:val="StyleUnderline"/>
        </w:rPr>
        <w:t>continues today</w:t>
      </w:r>
      <w:r w:rsidRPr="00C73F6D">
        <w:rPr>
          <w:sz w:val="14"/>
        </w:rPr>
        <w:t>, although exclusively women’s organizations are uncommon; exceptions include Mujeres Luchadores Progresistas (</w:t>
      </w:r>
      <w:r w:rsidRPr="009B107A">
        <w:rPr>
          <w:rStyle w:val="StyleUnderline"/>
          <w:highlight w:val="cyan"/>
        </w:rPr>
        <w:t xml:space="preserve">MLP) in Oregon </w:t>
      </w:r>
      <w:r w:rsidRPr="00C73F6D">
        <w:rPr>
          <w:rStyle w:val="StyleUnderline"/>
        </w:rPr>
        <w:t xml:space="preserve">and </w:t>
      </w:r>
      <w:r w:rsidRPr="009B107A">
        <w:rPr>
          <w:rStyle w:val="StyleUnderline"/>
          <w:highlight w:val="cyan"/>
        </w:rPr>
        <w:t>Líderes Campesinas</w:t>
      </w:r>
      <w:r w:rsidRPr="00C73F6D">
        <w:rPr>
          <w:sz w:val="14"/>
        </w:rPr>
        <w:t xml:space="preserve"> (Farmworker Leaders) </w:t>
      </w:r>
      <w:r w:rsidRPr="009B107A">
        <w:rPr>
          <w:rStyle w:val="StyleUnderline"/>
          <w:highlight w:val="cyan"/>
        </w:rPr>
        <w:t>in California</w:t>
      </w:r>
      <w:r w:rsidRPr="00C73F6D">
        <w:rPr>
          <w:sz w:val="14"/>
        </w:rPr>
        <w:t xml:space="preserve">. Incorporated in 2001, MLP works to build economic independence for farmworker women as well as women’s leadership and peer support. MLP grew out of PCUN, Oregon’s farmworker union, when </w:t>
      </w:r>
      <w:r w:rsidRPr="00C73F6D">
        <w:rPr>
          <w:rStyle w:val="StyleUnderline"/>
        </w:rPr>
        <w:t xml:space="preserve">women </w:t>
      </w:r>
      <w:r w:rsidRPr="009B107A">
        <w:rPr>
          <w:rStyle w:val="StyleUnderline"/>
          <w:highlight w:val="cyan"/>
        </w:rPr>
        <w:t xml:space="preserve">members identified domestic violence and </w:t>
      </w:r>
      <w:r w:rsidRPr="00C73F6D">
        <w:rPr>
          <w:rStyle w:val="StyleUnderline"/>
        </w:rPr>
        <w:t xml:space="preserve">workplace </w:t>
      </w:r>
      <w:r w:rsidRPr="009B107A">
        <w:rPr>
          <w:rStyle w:val="StyleUnderline"/>
          <w:highlight w:val="cyan"/>
        </w:rPr>
        <w:t xml:space="preserve">sexual harassment </w:t>
      </w:r>
      <w:r w:rsidRPr="00C73F6D">
        <w:rPr>
          <w:rStyle w:val="StyleUnderline"/>
        </w:rPr>
        <w:t>as unaddressed problems</w:t>
      </w:r>
      <w:r w:rsidRPr="00C73F6D">
        <w:rPr>
          <w:sz w:val="14"/>
        </w:rPr>
        <w:t xml:space="preserve"> of exploitation and injustice rooted in economic inequity and dependence.93 “We believe there should be respect among workers. As a group of farmworker women, we will strengthen our pride, our dignity and advance our cause,” says a MLP representative, and “While we address systemic and institutional sexism, we are careful not to approach the work in a way that would divide the family or isolate women from the very limited support or security they presently have.”94 MLP’s holiday wreath-making sales contribute to their economic independence, and their radio program offers women’s health information.</w:t>
      </w:r>
    </w:p>
    <w:p w14:paraId="25050C4A" w14:textId="77777777" w:rsidR="00C468BF" w:rsidRPr="00C73F6D" w:rsidRDefault="00C468BF" w:rsidP="00C468BF">
      <w:pPr>
        <w:rPr>
          <w:sz w:val="14"/>
        </w:rPr>
      </w:pPr>
      <w:r w:rsidRPr="00C73F6D">
        <w:rPr>
          <w:sz w:val="14"/>
        </w:rPr>
        <w:t xml:space="preserve">In 1988, Líderes Campesinas started as Mujeres Mexicanas, a local farmworker women’s group. Four years later, the group expanded statewide; in 1997 it incorporated as Líderes Campesinas, and now has seven local campesina chapters across California.95 Their mission is “to develop leadership among campesinas so that they serve as agents of political, social, and economic change in the farmworker community,” and they do this through “capacity building, democratic decision-making, advocacy, peer training and leadership development as well as a mixture of traditional and innovative education, outreach and mobilizing methods such as house meetings, arts, and theatrical presentation at community venues.”96 </w:t>
      </w:r>
      <w:r w:rsidRPr="009B107A">
        <w:rPr>
          <w:rStyle w:val="StyleUnderline"/>
          <w:highlight w:val="cyan"/>
        </w:rPr>
        <w:t>Líderes Campesinas works with other</w:t>
      </w:r>
      <w:r w:rsidRPr="00C73F6D">
        <w:rPr>
          <w:sz w:val="14"/>
        </w:rPr>
        <w:t xml:space="preserve"> farmworker </w:t>
      </w:r>
      <w:r w:rsidRPr="00C73F6D">
        <w:rPr>
          <w:rStyle w:val="StyleUnderline"/>
        </w:rPr>
        <w:t xml:space="preserve">advocacy </w:t>
      </w:r>
      <w:r w:rsidRPr="009B107A">
        <w:rPr>
          <w:rStyle w:val="StyleUnderline"/>
          <w:highlight w:val="cyan"/>
        </w:rPr>
        <w:t>org</w:t>
      </w:r>
      <w:r w:rsidRPr="00C73F6D">
        <w:rPr>
          <w:sz w:val="14"/>
        </w:rPr>
        <w:t>anization</w:t>
      </w:r>
      <w:r w:rsidRPr="009B107A">
        <w:rPr>
          <w:rStyle w:val="StyleUnderline"/>
          <w:highlight w:val="cyan"/>
        </w:rPr>
        <w:t>s</w:t>
      </w:r>
      <w:r w:rsidRPr="00C73F6D">
        <w:rPr>
          <w:sz w:val="14"/>
        </w:rPr>
        <w:t xml:space="preserve">, government </w:t>
      </w:r>
      <w:r w:rsidRPr="00C73F6D">
        <w:rPr>
          <w:rStyle w:val="StyleUnderline"/>
        </w:rPr>
        <w:t>agencies, and private groups</w:t>
      </w:r>
      <w:r w:rsidRPr="00C73F6D">
        <w:rPr>
          <w:sz w:val="14"/>
        </w:rPr>
        <w:t xml:space="preserve"> </w:t>
      </w:r>
      <w:r w:rsidRPr="00C73F6D">
        <w:rPr>
          <w:rStyle w:val="StyleUnderline"/>
        </w:rPr>
        <w:t>that</w:t>
      </w:r>
      <w:r w:rsidRPr="00C73F6D">
        <w:rPr>
          <w:sz w:val="14"/>
        </w:rPr>
        <w:t xml:space="preserve"> support </w:t>
      </w:r>
      <w:r w:rsidRPr="00C73F6D">
        <w:rPr>
          <w:rStyle w:val="StyleUnderline"/>
        </w:rPr>
        <w:t>farmworker rights</w:t>
      </w:r>
      <w:r w:rsidRPr="00C73F6D">
        <w:rPr>
          <w:sz w:val="14"/>
        </w:rPr>
        <w:t xml:space="preserve"> and together </w:t>
      </w:r>
      <w:r w:rsidRPr="00C73F6D">
        <w:rPr>
          <w:rStyle w:val="StyleUnderline"/>
        </w:rPr>
        <w:t xml:space="preserve">they </w:t>
      </w:r>
      <w:r w:rsidRPr="009B107A">
        <w:rPr>
          <w:rStyle w:val="StyleUnderline"/>
          <w:highlight w:val="cyan"/>
        </w:rPr>
        <w:t>address</w:t>
      </w:r>
      <w:r w:rsidRPr="00C73F6D">
        <w:rPr>
          <w:sz w:val="14"/>
        </w:rPr>
        <w:t xml:space="preserve"> a wide array of labor and health issues including </w:t>
      </w:r>
      <w:r w:rsidRPr="009B107A">
        <w:rPr>
          <w:rStyle w:val="StyleUnderline"/>
          <w:highlight w:val="cyan"/>
        </w:rPr>
        <w:t>d</w:t>
      </w:r>
      <w:r w:rsidRPr="00C73F6D">
        <w:rPr>
          <w:rStyle w:val="StyleUnderline"/>
        </w:rPr>
        <w:t xml:space="preserve">omestic </w:t>
      </w:r>
      <w:r w:rsidRPr="009B107A">
        <w:rPr>
          <w:rStyle w:val="StyleUnderline"/>
          <w:highlight w:val="cyan"/>
        </w:rPr>
        <w:t>v</w:t>
      </w:r>
      <w:r w:rsidRPr="00C73F6D">
        <w:rPr>
          <w:rStyle w:val="StyleUnderline"/>
        </w:rPr>
        <w:t>iolence</w:t>
      </w:r>
      <w:r w:rsidRPr="009B107A">
        <w:rPr>
          <w:rStyle w:val="StyleUnderline"/>
          <w:highlight w:val="cyan"/>
        </w:rPr>
        <w:t>, immigrant and worker rights, and pesticide s</w:t>
      </w:r>
      <w:r w:rsidRPr="00C73F6D">
        <w:rPr>
          <w:rStyle w:val="StyleUnderline"/>
        </w:rPr>
        <w:t>afety</w:t>
      </w:r>
      <w:r w:rsidRPr="00C73F6D">
        <w:rPr>
          <w:sz w:val="14"/>
        </w:rPr>
        <w:t>.97</w:t>
      </w:r>
    </w:p>
    <w:p w14:paraId="4DB547A0" w14:textId="77777777" w:rsidR="00C468BF" w:rsidRPr="00C73F6D" w:rsidRDefault="00C468BF" w:rsidP="00C468BF">
      <w:pPr>
        <w:rPr>
          <w:sz w:val="14"/>
        </w:rPr>
      </w:pPr>
      <w:r w:rsidRPr="00C73F6D">
        <w:rPr>
          <w:sz w:val="14"/>
        </w:rPr>
        <w:t>The organizing work of Líderes Campesinas has been documented extensively by ethnographer Maylei Blackwell.98 According to Blackwell, the women of Líderes Campesinas “create sources of empowerment from their bi-national life experiences and new forms of gendered grassroots leadership that navigate the overlapping, hybrid hegemonies produced by US, Mexican, and migrant relations of power.”99 Further aligning with the model of reproductive justice, “</w:t>
      </w:r>
      <w:r w:rsidRPr="009B107A">
        <w:rPr>
          <w:rStyle w:val="StyleUnderline"/>
          <w:highlight w:val="cyan"/>
        </w:rPr>
        <w:t xml:space="preserve">immigrant women’s organizing challenges </w:t>
      </w:r>
      <w:r w:rsidRPr="00C73F6D">
        <w:rPr>
          <w:rStyle w:val="StyleUnderline"/>
        </w:rPr>
        <w:t xml:space="preserve">the </w:t>
      </w:r>
      <w:r w:rsidRPr="009B107A">
        <w:rPr>
          <w:rStyle w:val="Emphasis"/>
          <w:highlight w:val="cyan"/>
        </w:rPr>
        <w:t>racialized and gendered forms of structural violence</w:t>
      </w:r>
      <w:r w:rsidRPr="009B107A">
        <w:rPr>
          <w:rStyle w:val="StyleUnderline"/>
          <w:highlight w:val="cyan"/>
        </w:rPr>
        <w:t xml:space="preserve"> </w:t>
      </w:r>
      <w:r w:rsidRPr="00C73F6D">
        <w:rPr>
          <w:rStyle w:val="StyleUnderline"/>
        </w:rPr>
        <w:t xml:space="preserve">exacerbated </w:t>
      </w:r>
      <w:r w:rsidRPr="009B107A">
        <w:rPr>
          <w:rStyle w:val="StyleUnderline"/>
          <w:highlight w:val="cyan"/>
        </w:rPr>
        <w:t>by neolib</w:t>
      </w:r>
      <w:r w:rsidRPr="00C73F6D">
        <w:rPr>
          <w:rStyle w:val="StyleUnderline"/>
        </w:rPr>
        <w:t xml:space="preserve">eral </w:t>
      </w:r>
      <w:r w:rsidRPr="009B107A">
        <w:rPr>
          <w:rStyle w:val="StyleUnderline"/>
          <w:highlight w:val="cyan"/>
        </w:rPr>
        <w:t xml:space="preserve">globalization </w:t>
      </w:r>
      <w:r w:rsidRPr="00C73F6D">
        <w:rPr>
          <w:rStyle w:val="StyleUnderline"/>
        </w:rPr>
        <w:t xml:space="preserve">and serves as an </w:t>
      </w:r>
      <w:r w:rsidRPr="009B107A">
        <w:rPr>
          <w:rStyle w:val="Emphasis"/>
          <w:highlight w:val="cyan"/>
        </w:rPr>
        <w:t>unrecognized source of transnational feminist theorizing</w:t>
      </w:r>
      <w:r w:rsidRPr="00C73F6D">
        <w:rPr>
          <w:sz w:val="14"/>
        </w:rPr>
        <w:t>.”100</w:t>
      </w:r>
    </w:p>
    <w:p w14:paraId="3E89AFAC" w14:textId="77777777" w:rsidR="00C468BF" w:rsidRPr="00C73F6D" w:rsidRDefault="00C468BF" w:rsidP="00C468BF">
      <w:pPr>
        <w:rPr>
          <w:sz w:val="14"/>
        </w:rPr>
      </w:pPr>
      <w:r w:rsidRPr="00C73F6D">
        <w:rPr>
          <w:sz w:val="14"/>
        </w:rPr>
        <w:t xml:space="preserve">Many </w:t>
      </w:r>
      <w:r w:rsidRPr="009B107A">
        <w:rPr>
          <w:rStyle w:val="StyleUnderline"/>
          <w:highlight w:val="cyan"/>
        </w:rPr>
        <w:t>other</w:t>
      </w:r>
      <w:r w:rsidRPr="00C73F6D">
        <w:rPr>
          <w:sz w:val="14"/>
        </w:rPr>
        <w:t xml:space="preserve"> farmworker advocacy organization</w:t>
      </w:r>
      <w:r w:rsidRPr="009B107A">
        <w:rPr>
          <w:rStyle w:val="StyleUnderline"/>
          <w:highlight w:val="cyan"/>
        </w:rPr>
        <w:t>s</w:t>
      </w:r>
      <w:r w:rsidRPr="00C73F6D">
        <w:rPr>
          <w:sz w:val="14"/>
        </w:rPr>
        <w:t xml:space="preserve"> also </w:t>
      </w:r>
      <w:r w:rsidRPr="009B107A">
        <w:rPr>
          <w:rStyle w:val="StyleUnderline"/>
          <w:highlight w:val="cyan"/>
        </w:rPr>
        <w:t>work for</w:t>
      </w:r>
      <w:r w:rsidRPr="00C73F6D">
        <w:rPr>
          <w:sz w:val="14"/>
        </w:rPr>
        <w:t xml:space="preserve"> the </w:t>
      </w:r>
      <w:r w:rsidRPr="00C73F6D">
        <w:rPr>
          <w:rStyle w:val="StyleUnderline"/>
        </w:rPr>
        <w:t>structural change sought by</w:t>
      </w:r>
      <w:r w:rsidRPr="009B107A">
        <w:rPr>
          <w:rStyle w:val="StyleUnderline"/>
          <w:highlight w:val="cyan"/>
        </w:rPr>
        <w:t xml:space="preserve"> reproductive justice</w:t>
      </w:r>
      <w:r w:rsidRPr="00C73F6D">
        <w:rPr>
          <w:sz w:val="14"/>
        </w:rPr>
        <w:t xml:space="preserve">, for example, </w:t>
      </w:r>
      <w:r w:rsidRPr="009B107A">
        <w:rPr>
          <w:rStyle w:val="StyleUnderline"/>
          <w:highlight w:val="cyan"/>
        </w:rPr>
        <w:t>labor unions/organizations</w:t>
      </w:r>
      <w:r w:rsidRPr="00C73F6D">
        <w:rPr>
          <w:sz w:val="14"/>
        </w:rPr>
        <w:t xml:space="preserve">, the </w:t>
      </w:r>
      <w:r w:rsidRPr="009B107A">
        <w:rPr>
          <w:rStyle w:val="StyleUnderline"/>
          <w:highlight w:val="cyan"/>
        </w:rPr>
        <w:t>D</w:t>
      </w:r>
      <w:r w:rsidRPr="00C73F6D">
        <w:rPr>
          <w:sz w:val="14"/>
        </w:rPr>
        <w:t xml:space="preserve">olores </w:t>
      </w:r>
      <w:r w:rsidRPr="009B107A">
        <w:rPr>
          <w:rStyle w:val="StyleUnderline"/>
          <w:highlight w:val="cyan"/>
        </w:rPr>
        <w:t>H</w:t>
      </w:r>
      <w:r w:rsidRPr="00C73F6D">
        <w:rPr>
          <w:sz w:val="14"/>
        </w:rPr>
        <w:t xml:space="preserve">uerta </w:t>
      </w:r>
      <w:r w:rsidRPr="009B107A">
        <w:rPr>
          <w:rStyle w:val="StyleUnderline"/>
          <w:highlight w:val="cyan"/>
        </w:rPr>
        <w:t>F</w:t>
      </w:r>
      <w:r w:rsidRPr="00C73F6D">
        <w:rPr>
          <w:sz w:val="14"/>
        </w:rPr>
        <w:t xml:space="preserve">oundation, </w:t>
      </w:r>
      <w:r w:rsidRPr="009B107A">
        <w:rPr>
          <w:rStyle w:val="StyleUnderline"/>
          <w:highlight w:val="cyan"/>
        </w:rPr>
        <w:t>and Farmworker Justice</w:t>
      </w:r>
      <w:r w:rsidRPr="00C73F6D">
        <w:rPr>
          <w:sz w:val="14"/>
        </w:rPr>
        <w:t>. Wiggins has documented the efforts of farmworker organizing groups in North Carolina.101 Indigenous farmworkers in California have organized with significant women’s leadership and with attention to health and health care.102 Some state level and national reproductive justice and immigrant justice organizations also address farmworker reproductive health concerns such as the National Latina Institute for Reproductive Health, California Latinas for Reproductive Justice, ACCESS Women’s Health Justice, and the National Coalition for Immigrant Women’s Rights.</w:t>
      </w:r>
    </w:p>
    <w:p w14:paraId="43253E90" w14:textId="77777777" w:rsidR="00C468BF" w:rsidRDefault="00C468BF" w:rsidP="00C468BF">
      <w:pPr>
        <w:pStyle w:val="Heading3"/>
      </w:pPr>
      <w:r>
        <w:lastRenderedPageBreak/>
        <w:t>2AC---AT: Unions Keystone</w:t>
      </w:r>
    </w:p>
    <w:p w14:paraId="0C1D2BA5" w14:textId="77777777" w:rsidR="00C468BF" w:rsidRDefault="00C468BF" w:rsidP="00C468BF">
      <w:pPr>
        <w:pStyle w:val="Heading3"/>
      </w:pPr>
      <w:r>
        <w:lastRenderedPageBreak/>
        <w:t>maga unions</w:t>
      </w:r>
    </w:p>
    <w:p w14:paraId="2777CBD0" w14:textId="77777777" w:rsidR="00C468BF" w:rsidRDefault="00C468BF" w:rsidP="00C468BF">
      <w:pPr>
        <w:pStyle w:val="Heading3"/>
      </w:pPr>
      <w:r>
        <w:lastRenderedPageBreak/>
        <w:t>arent informed of rights</w:t>
      </w:r>
    </w:p>
    <w:p w14:paraId="468352AE" w14:textId="61CB9A52" w:rsidR="00C468BF" w:rsidRDefault="00C468BF" w:rsidP="00C468BF">
      <w:pPr>
        <w:pStyle w:val="Heading3"/>
      </w:pPr>
      <w:r>
        <w:lastRenderedPageBreak/>
        <w:t>anti migrant</w:t>
      </w:r>
    </w:p>
    <w:p w14:paraId="3707B94C" w14:textId="77777777" w:rsidR="00C468BF" w:rsidRDefault="00C468BF" w:rsidP="00C468BF">
      <w:pPr>
        <w:pStyle w:val="Heading3"/>
      </w:pPr>
      <w:r>
        <w:lastRenderedPageBreak/>
        <w:t>net worse for labpr</w:t>
      </w:r>
    </w:p>
    <w:p w14:paraId="7CFB47CC" w14:textId="77777777" w:rsidR="00C468BF" w:rsidRDefault="00C468BF" w:rsidP="00C468BF">
      <w:pPr>
        <w:pStyle w:val="Heading1"/>
      </w:pPr>
      <w:r>
        <w:lastRenderedPageBreak/>
        <w:t>OFF</w:t>
      </w:r>
    </w:p>
    <w:p w14:paraId="4EFE5CF0" w14:textId="77777777" w:rsidR="00C468BF" w:rsidRDefault="00C468BF" w:rsidP="00C468BF">
      <w:pPr>
        <w:pStyle w:val="Heading2"/>
      </w:pPr>
      <w:r>
        <w:lastRenderedPageBreak/>
        <w:t>T---Subsets</w:t>
      </w:r>
    </w:p>
    <w:p w14:paraId="0F403862" w14:textId="77777777" w:rsidR="00C468BF" w:rsidRDefault="00C468BF" w:rsidP="00C468BF">
      <w:pPr>
        <w:pStyle w:val="Heading3"/>
      </w:pPr>
      <w:r>
        <w:lastRenderedPageBreak/>
        <w:t>2AC---AT: T-Subsets</w:t>
      </w:r>
    </w:p>
    <w:p w14:paraId="2DBFCF3C" w14:textId="77777777" w:rsidR="00C468BF" w:rsidRDefault="00C468BF" w:rsidP="00C468BF">
      <w:pPr>
        <w:pStyle w:val="Heading4"/>
      </w:pPr>
      <w:r>
        <w:t xml:space="preserve">We meet. Strengthening rights in </w:t>
      </w:r>
      <w:r>
        <w:rPr>
          <w:u w:val="single"/>
        </w:rPr>
        <w:t>one</w:t>
      </w:r>
      <w:r>
        <w:t xml:space="preserve"> sector – strengthens the rights of </w:t>
      </w:r>
      <w:r>
        <w:rPr>
          <w:u w:val="single"/>
        </w:rPr>
        <w:t>all</w:t>
      </w:r>
      <w:r>
        <w:t xml:space="preserve"> workers because gains diffuse through the sector. </w:t>
      </w:r>
    </w:p>
    <w:p w14:paraId="327DFD26" w14:textId="77777777" w:rsidR="00C468BF" w:rsidRPr="00E120F5" w:rsidRDefault="00C468BF" w:rsidP="00C468BF">
      <w:pPr>
        <w:pStyle w:val="Heading4"/>
      </w:pPr>
      <w:r>
        <w:t xml:space="preserve">We meet. We increase </w:t>
      </w:r>
      <w:r>
        <w:rPr>
          <w:u w:val="single"/>
        </w:rPr>
        <w:t>all</w:t>
      </w:r>
      <w:r>
        <w:t xml:space="preserve"> rights for ag workers. </w:t>
      </w:r>
    </w:p>
    <w:p w14:paraId="2665782B" w14:textId="77777777" w:rsidR="00C468BF" w:rsidRPr="00E120F5" w:rsidRDefault="00C468BF" w:rsidP="00C468BF">
      <w:pPr>
        <w:pStyle w:val="Heading4"/>
      </w:pPr>
      <w:r>
        <w:t xml:space="preserve">Counter interp: We get to defend subsets of workers. </w:t>
      </w:r>
    </w:p>
    <w:p w14:paraId="1DBFC98A" w14:textId="77777777" w:rsidR="00C468BF" w:rsidRPr="0087463E" w:rsidRDefault="00C468BF" w:rsidP="00C468BF">
      <w:pPr>
        <w:pStyle w:val="Heading4"/>
      </w:pPr>
      <w:r w:rsidRPr="0087463E">
        <w:t xml:space="preserve">In” means </w:t>
      </w:r>
      <w:r w:rsidRPr="0087463E">
        <w:rPr>
          <w:u w:val="single"/>
        </w:rPr>
        <w:t>within</w:t>
      </w:r>
      <w:r w:rsidRPr="0087463E">
        <w:t xml:space="preserve"> the United States.</w:t>
      </w:r>
    </w:p>
    <w:p w14:paraId="61A36449" w14:textId="77777777" w:rsidR="00C468BF" w:rsidRPr="0087463E" w:rsidRDefault="00C468BF" w:rsidP="00C468BF">
      <w:pPr>
        <w:autoSpaceDE w:val="0"/>
        <w:autoSpaceDN w:val="0"/>
        <w:adjustRightInd w:val="0"/>
      </w:pPr>
      <w:r w:rsidRPr="0087463E">
        <w:rPr>
          <w:rStyle w:val="Style13ptBold"/>
        </w:rPr>
        <w:t>Encarta 7</w:t>
      </w:r>
      <w:r w:rsidRPr="0087463E">
        <w:t xml:space="preserve"> – Encarta World English Dictionary, 7 (“In (1)”, 2007, </w:t>
      </w:r>
      <w:hyperlink r:id="rId8" w:history="1">
        <w:r w:rsidRPr="0087463E">
          <w:t>http://encarta.msn.com/encnet/features/dictionary/DictionaryResults.aspx?refid=1861620513</w:t>
        </w:r>
      </w:hyperlink>
      <w:r w:rsidRPr="0087463E">
        <w:t>)</w:t>
      </w:r>
    </w:p>
    <w:p w14:paraId="544B245A" w14:textId="77777777" w:rsidR="00C468BF" w:rsidRPr="0087463E" w:rsidRDefault="00C468BF" w:rsidP="00C468BF">
      <w:pPr>
        <w:autoSpaceDE w:val="0"/>
        <w:autoSpaceDN w:val="0"/>
        <w:adjustRightInd w:val="0"/>
        <w:rPr>
          <w:sz w:val="16"/>
        </w:rPr>
      </w:pPr>
      <w:r w:rsidRPr="00E120F5">
        <w:rPr>
          <w:rStyle w:val="StyleUnderline"/>
          <w:highlight w:val="cyan"/>
        </w:rPr>
        <w:t>in</w:t>
      </w:r>
      <w:r w:rsidRPr="0087463E">
        <w:rPr>
          <w:sz w:val="16"/>
        </w:rPr>
        <w:t xml:space="preserve"> [ </w:t>
      </w:r>
      <w:hyperlink r:id="rId9" w:history="1">
        <w:r w:rsidRPr="0087463E">
          <w:rPr>
            <w:sz w:val="16"/>
          </w:rPr>
          <w:t>in</w:t>
        </w:r>
      </w:hyperlink>
      <w:r w:rsidRPr="0087463E">
        <w:rPr>
          <w:sz w:val="16"/>
        </w:rPr>
        <w:t xml:space="preserve"> ] </w:t>
      </w:r>
      <w:r w:rsidRPr="0087463E">
        <w:rPr>
          <w:rStyle w:val="Emphasis"/>
        </w:rPr>
        <w:t>CORE MEANING</w:t>
      </w:r>
      <w:r w:rsidRPr="0087463E">
        <w:rPr>
          <w:rStyle w:val="StyleUnderline"/>
        </w:rPr>
        <w:t xml:space="preserve">: a grammatical word </w:t>
      </w:r>
      <w:r w:rsidRPr="00E120F5">
        <w:rPr>
          <w:rStyle w:val="StyleUnderline"/>
          <w:highlight w:val="cyan"/>
        </w:rPr>
        <w:t>indicating</w:t>
      </w:r>
      <w:r w:rsidRPr="0087463E">
        <w:rPr>
          <w:rStyle w:val="StyleUnderline"/>
        </w:rPr>
        <w:t xml:space="preserve"> that </w:t>
      </w:r>
      <w:r w:rsidRPr="00E120F5">
        <w:rPr>
          <w:rStyle w:val="StyleUnderline"/>
          <w:highlight w:val="cyan"/>
        </w:rPr>
        <w:t>something</w:t>
      </w:r>
      <w:r w:rsidRPr="0087463E">
        <w:rPr>
          <w:rStyle w:val="StyleUnderline"/>
        </w:rPr>
        <w:t xml:space="preserve"> or somebody </w:t>
      </w:r>
      <w:r w:rsidRPr="00E120F5">
        <w:rPr>
          <w:rStyle w:val="StyleUnderline"/>
          <w:highlight w:val="cyan"/>
        </w:rPr>
        <w:t>is within</w:t>
      </w:r>
      <w:r w:rsidRPr="0087463E">
        <w:rPr>
          <w:rStyle w:val="StyleUnderline"/>
        </w:rPr>
        <w:t xml:space="preserve"> or inside something</w:t>
      </w:r>
      <w:r w:rsidRPr="0087463E">
        <w:rPr>
          <w:sz w:val="16"/>
        </w:rPr>
        <w:t xml:space="preserve">. </w:t>
      </w:r>
    </w:p>
    <w:p w14:paraId="61BE76BF" w14:textId="77777777" w:rsidR="00C468BF" w:rsidRPr="0087463E" w:rsidRDefault="00C468BF" w:rsidP="00C468BF">
      <w:pPr>
        <w:rPr>
          <w:sz w:val="12"/>
        </w:rPr>
      </w:pPr>
      <w:r w:rsidRPr="0087463E">
        <w:rPr>
          <w:sz w:val="12"/>
        </w:rPr>
        <w:t>1. </w:t>
      </w:r>
      <w:r w:rsidRPr="00E120F5">
        <w:rPr>
          <w:rStyle w:val="StyleUnderline"/>
          <w:highlight w:val="cyan"/>
        </w:rPr>
        <w:t xml:space="preserve">preposition indicates </w:t>
      </w:r>
      <w:r w:rsidRPr="00E120F5">
        <w:rPr>
          <w:rStyle w:val="Emphasis"/>
          <w:highlight w:val="cyan"/>
        </w:rPr>
        <w:t>place</w:t>
      </w:r>
      <w:r w:rsidRPr="0087463E">
        <w:rPr>
          <w:rStyle w:val="StyleUnderline"/>
        </w:rPr>
        <w:t xml:space="preserve">: indicates that </w:t>
      </w:r>
      <w:r w:rsidRPr="00E120F5">
        <w:rPr>
          <w:rStyle w:val="StyleUnderline"/>
          <w:highlight w:val="cyan"/>
        </w:rPr>
        <w:t>something happens or is situated somewhere</w:t>
      </w:r>
    </w:p>
    <w:p w14:paraId="62DE665C" w14:textId="77777777" w:rsidR="00C468BF" w:rsidRPr="0087463E" w:rsidRDefault="00C468BF" w:rsidP="00C468BF">
      <w:pPr>
        <w:rPr>
          <w:sz w:val="12"/>
        </w:rPr>
      </w:pPr>
      <w:r w:rsidRPr="0087463E">
        <w:rPr>
          <w:rStyle w:val="StyleUnderline"/>
        </w:rPr>
        <w:t>He spent a whole year in Russia</w:t>
      </w:r>
      <w:r w:rsidRPr="0087463E">
        <w:rPr>
          <w:sz w:val="12"/>
        </w:rPr>
        <w:t>.</w:t>
      </w:r>
    </w:p>
    <w:p w14:paraId="0909C39F" w14:textId="77777777" w:rsidR="00C468BF" w:rsidRPr="0087463E" w:rsidRDefault="00C468BF" w:rsidP="00C468BF">
      <w:pPr>
        <w:rPr>
          <w:sz w:val="12"/>
        </w:rPr>
      </w:pPr>
      <w:r w:rsidRPr="0087463E">
        <w:rPr>
          <w:sz w:val="12"/>
        </w:rPr>
        <w:t>2. preposition indicates state: indicates a state or condition that something or somebody is experiencing</w:t>
      </w:r>
    </w:p>
    <w:p w14:paraId="56A26953" w14:textId="77777777" w:rsidR="00C468BF" w:rsidRPr="0087463E" w:rsidRDefault="00C468BF" w:rsidP="00C468BF">
      <w:pPr>
        <w:rPr>
          <w:sz w:val="12"/>
        </w:rPr>
      </w:pPr>
      <w:r w:rsidRPr="0087463E">
        <w:rPr>
          <w:sz w:val="12"/>
        </w:rPr>
        <w:t>The banking industry is in a state of flux.</w:t>
      </w:r>
    </w:p>
    <w:p w14:paraId="2FAF88B1" w14:textId="77777777" w:rsidR="00C468BF" w:rsidRPr="0087463E" w:rsidRDefault="00C468BF" w:rsidP="00C468BF">
      <w:pPr>
        <w:rPr>
          <w:sz w:val="12"/>
        </w:rPr>
      </w:pPr>
      <w:r w:rsidRPr="0087463E">
        <w:rPr>
          <w:sz w:val="12"/>
        </w:rPr>
        <w:t>3. preposition after: after a period of time that will pass before something happens</w:t>
      </w:r>
    </w:p>
    <w:p w14:paraId="7C1BCB95" w14:textId="77777777" w:rsidR="00C468BF" w:rsidRPr="0087463E" w:rsidRDefault="00C468BF" w:rsidP="00C468BF">
      <w:pPr>
        <w:rPr>
          <w:sz w:val="12"/>
        </w:rPr>
      </w:pPr>
      <w:r w:rsidRPr="0087463E">
        <w:rPr>
          <w:sz w:val="12"/>
        </w:rPr>
        <w:t>She should be well enough to leave in a week or two.</w:t>
      </w:r>
    </w:p>
    <w:p w14:paraId="515E18CD" w14:textId="77777777" w:rsidR="00C468BF" w:rsidRPr="0087463E" w:rsidRDefault="00C468BF" w:rsidP="00C468BF">
      <w:pPr>
        <w:rPr>
          <w:sz w:val="12"/>
        </w:rPr>
      </w:pPr>
      <w:r w:rsidRPr="0087463E">
        <w:rPr>
          <w:sz w:val="12"/>
        </w:rPr>
        <w:t>4. preposition during: indicates that something happens during a period of time</w:t>
      </w:r>
    </w:p>
    <w:p w14:paraId="21EA4C1D" w14:textId="77777777" w:rsidR="00C468BF" w:rsidRPr="0087463E" w:rsidRDefault="00C468BF" w:rsidP="00C468BF">
      <w:pPr>
        <w:rPr>
          <w:sz w:val="12"/>
        </w:rPr>
      </w:pPr>
      <w:r w:rsidRPr="0087463E">
        <w:rPr>
          <w:sz w:val="12"/>
        </w:rPr>
        <w:t>He crossed the desert in 39 days.</w:t>
      </w:r>
    </w:p>
    <w:p w14:paraId="3476ADA2" w14:textId="77777777" w:rsidR="00C468BF" w:rsidRPr="0087463E" w:rsidRDefault="00C468BF" w:rsidP="00C468BF">
      <w:pPr>
        <w:rPr>
          <w:sz w:val="12"/>
        </w:rPr>
      </w:pPr>
      <w:r w:rsidRPr="0087463E">
        <w:rPr>
          <w:sz w:val="12"/>
        </w:rPr>
        <w:t>5. preposition indicates how something is expressed: indicates the means of communication used to express something</w:t>
      </w:r>
    </w:p>
    <w:p w14:paraId="47EFE310" w14:textId="77777777" w:rsidR="00C468BF" w:rsidRPr="0087463E" w:rsidRDefault="00C468BF" w:rsidP="00C468BF">
      <w:pPr>
        <w:rPr>
          <w:sz w:val="12"/>
        </w:rPr>
      </w:pPr>
      <w:r w:rsidRPr="0087463E">
        <w:rPr>
          <w:sz w:val="12"/>
        </w:rPr>
        <w:t>I managed to write the whole speech in French.</w:t>
      </w:r>
    </w:p>
    <w:p w14:paraId="58E6B407" w14:textId="77777777" w:rsidR="00C468BF" w:rsidRPr="0087463E" w:rsidRDefault="00C468BF" w:rsidP="00C468BF">
      <w:pPr>
        <w:rPr>
          <w:sz w:val="12"/>
        </w:rPr>
      </w:pPr>
      <w:r w:rsidRPr="0087463E">
        <w:rPr>
          <w:sz w:val="12"/>
        </w:rPr>
        <w:t>6. preposition indicates subject area: indicates a subject or field of activity</w:t>
      </w:r>
    </w:p>
    <w:p w14:paraId="25955ADE" w14:textId="77777777" w:rsidR="00C468BF" w:rsidRPr="0087463E" w:rsidRDefault="00C468BF" w:rsidP="00C468BF">
      <w:pPr>
        <w:rPr>
          <w:sz w:val="12"/>
        </w:rPr>
      </w:pPr>
      <w:r w:rsidRPr="0087463E">
        <w:rPr>
          <w:sz w:val="12"/>
        </w:rPr>
        <w:t>She graduated with a degree in biology.</w:t>
      </w:r>
    </w:p>
    <w:p w14:paraId="6DCBC6D2" w14:textId="77777777" w:rsidR="00C468BF" w:rsidRPr="0087463E" w:rsidRDefault="00C468BF" w:rsidP="00C468BF">
      <w:pPr>
        <w:rPr>
          <w:sz w:val="12"/>
        </w:rPr>
      </w:pPr>
      <w:r w:rsidRPr="0087463E">
        <w:rPr>
          <w:sz w:val="12"/>
        </w:rPr>
        <w:t>7. preposition as consequence of: while doing something or as a consequence of something</w:t>
      </w:r>
    </w:p>
    <w:p w14:paraId="3D974DC4" w14:textId="77777777" w:rsidR="00C468BF" w:rsidRPr="0087463E" w:rsidRDefault="00C468BF" w:rsidP="00C468BF">
      <w:pPr>
        <w:rPr>
          <w:sz w:val="12"/>
        </w:rPr>
      </w:pPr>
      <w:r w:rsidRPr="0087463E">
        <w:rPr>
          <w:sz w:val="12"/>
        </w:rPr>
        <w:t>In reaching for a glass he knocked over the ashtray.</w:t>
      </w:r>
    </w:p>
    <w:p w14:paraId="708F2C32" w14:textId="77777777" w:rsidR="00C468BF" w:rsidRPr="0087463E" w:rsidRDefault="00C468BF" w:rsidP="00C468BF">
      <w:pPr>
        <w:rPr>
          <w:sz w:val="12"/>
        </w:rPr>
      </w:pPr>
      <w:r w:rsidRPr="0087463E">
        <w:rPr>
          <w:sz w:val="12"/>
        </w:rPr>
        <w:t>8. preposition covered by: indicates that something is wrapped or covered by something</w:t>
      </w:r>
    </w:p>
    <w:p w14:paraId="3F9F6BC1" w14:textId="77777777" w:rsidR="00C468BF" w:rsidRPr="0087463E" w:rsidRDefault="00C468BF" w:rsidP="00C468BF">
      <w:pPr>
        <w:rPr>
          <w:sz w:val="12"/>
        </w:rPr>
      </w:pPr>
      <w:r w:rsidRPr="0087463E">
        <w:rPr>
          <w:sz w:val="12"/>
        </w:rPr>
        <w:t>The floor was covered in balloons and toys.</w:t>
      </w:r>
    </w:p>
    <w:p w14:paraId="61F5B309" w14:textId="77777777" w:rsidR="00C468BF" w:rsidRPr="0087463E" w:rsidRDefault="00C468BF" w:rsidP="00C468BF">
      <w:pPr>
        <w:rPr>
          <w:sz w:val="12"/>
        </w:rPr>
      </w:pPr>
      <w:r w:rsidRPr="0087463E">
        <w:rPr>
          <w:sz w:val="12"/>
        </w:rPr>
        <w:t>9. preposition indicates how somebody is dressed: indicates that somebody is dressed in a particular way</w:t>
      </w:r>
    </w:p>
    <w:p w14:paraId="29E25E00" w14:textId="77777777" w:rsidR="00C468BF" w:rsidRPr="0087463E" w:rsidRDefault="00C468BF" w:rsidP="00C468BF">
      <w:pPr>
        <w:rPr>
          <w:sz w:val="12"/>
        </w:rPr>
      </w:pPr>
      <w:r w:rsidRPr="0087463E">
        <w:rPr>
          <w:sz w:val="12"/>
        </w:rPr>
        <w:t>She was dressed in a beautiful suit.</w:t>
      </w:r>
    </w:p>
    <w:p w14:paraId="6C3CF7E5" w14:textId="77777777" w:rsidR="00C468BF" w:rsidRPr="0087463E" w:rsidRDefault="00C468BF" w:rsidP="00C468BF">
      <w:pPr>
        <w:rPr>
          <w:sz w:val="12"/>
        </w:rPr>
      </w:pPr>
      <w:r w:rsidRPr="0087463E">
        <w:rPr>
          <w:sz w:val="12"/>
        </w:rPr>
        <w:t>10. preposition pregnant with: pregnant with offspring</w:t>
      </w:r>
    </w:p>
    <w:p w14:paraId="79FEFA7C" w14:textId="77777777" w:rsidR="00C468BF" w:rsidRPr="0087463E" w:rsidRDefault="00C468BF" w:rsidP="00C468BF">
      <w:pPr>
        <w:rPr>
          <w:sz w:val="12"/>
        </w:rPr>
      </w:pPr>
      <w:r w:rsidRPr="0087463E">
        <w:rPr>
          <w:sz w:val="12"/>
        </w:rPr>
        <w:t>The cows were in calf.</w:t>
      </w:r>
    </w:p>
    <w:p w14:paraId="45DC4F46" w14:textId="77777777" w:rsidR="00C468BF" w:rsidRPr="0087463E" w:rsidRDefault="00C468BF" w:rsidP="00C468BF">
      <w:pPr>
        <w:rPr>
          <w:sz w:val="12"/>
        </w:rPr>
      </w:pPr>
      <w:r w:rsidRPr="0087463E">
        <w:rPr>
          <w:sz w:val="12"/>
        </w:rPr>
        <w:t>11. adjective fashionable: fashionable or popular</w:t>
      </w:r>
    </w:p>
    <w:p w14:paraId="2FD9FD62" w14:textId="77777777" w:rsidR="00C468BF" w:rsidRPr="0087463E" w:rsidRDefault="00C468BF" w:rsidP="00C468BF">
      <w:pPr>
        <w:rPr>
          <w:sz w:val="12"/>
        </w:rPr>
      </w:pPr>
      <w:r w:rsidRPr="0087463E">
        <w:rPr>
          <w:sz w:val="12"/>
        </w:rPr>
        <w:t>always knew which clubs were in</w:t>
      </w:r>
    </w:p>
    <w:p w14:paraId="58DA60FB" w14:textId="77777777" w:rsidR="00C468BF" w:rsidRPr="0087463E" w:rsidRDefault="00C468BF" w:rsidP="00C468BF">
      <w:pPr>
        <w:rPr>
          <w:sz w:val="12"/>
        </w:rPr>
      </w:pPr>
      <w:r w:rsidRPr="0087463E">
        <w:rPr>
          <w:sz w:val="12"/>
        </w:rPr>
        <w:t>12. adjective holding power or office: indicates that a party or group has achieved or will achieve power or authority</w:t>
      </w:r>
    </w:p>
    <w:p w14:paraId="4CC768DB" w14:textId="77777777" w:rsidR="00C468BF" w:rsidRDefault="00C468BF" w:rsidP="00C468BF">
      <w:pPr>
        <w:rPr>
          <w:sz w:val="12"/>
        </w:rPr>
      </w:pPr>
      <w:r w:rsidRPr="0087463E">
        <w:rPr>
          <w:sz w:val="12"/>
        </w:rPr>
        <w:t>voted in overwhelmingly</w:t>
      </w:r>
    </w:p>
    <w:p w14:paraId="190E7413" w14:textId="77777777" w:rsidR="00C468BF" w:rsidRPr="00CC4AEB" w:rsidRDefault="00C468BF" w:rsidP="00C468BF">
      <w:pPr>
        <w:pStyle w:val="Heading4"/>
      </w:pPr>
      <w:r>
        <w:t>Rights” are entitlements to perform or be something.</w:t>
      </w:r>
    </w:p>
    <w:p w14:paraId="5A87C090" w14:textId="77777777" w:rsidR="00C468BF" w:rsidRDefault="00C468BF" w:rsidP="00C468BF">
      <w:r>
        <w:t xml:space="preserve">SEP ND [Stanford Encyclopedia of Philosophy, ND, SEP, “Rights,” </w:t>
      </w:r>
      <w:r w:rsidRPr="007D7C8C">
        <w:t>https://plato.stanford.edu/entries/rights/</w:t>
      </w:r>
      <w:r>
        <w:t>, acc 2/1/2026 mae]</w:t>
      </w:r>
    </w:p>
    <w:p w14:paraId="24F32EFA" w14:textId="77777777" w:rsidR="00C468BF" w:rsidRPr="00CC4AEB" w:rsidRDefault="00C468BF" w:rsidP="00C468BF">
      <w:pPr>
        <w:rPr>
          <w:sz w:val="16"/>
        </w:rPr>
      </w:pPr>
      <w:r w:rsidRPr="00CC4AEB">
        <w:rPr>
          <w:sz w:val="16"/>
        </w:rPr>
        <w:lastRenderedPageBreak/>
        <w:t>Rights</w:t>
      </w:r>
    </w:p>
    <w:p w14:paraId="205DFE6B" w14:textId="77777777" w:rsidR="00C468BF" w:rsidRPr="00CC4AEB" w:rsidRDefault="00C468BF" w:rsidP="00C468BF">
      <w:pPr>
        <w:rPr>
          <w:sz w:val="16"/>
        </w:rPr>
      </w:pPr>
      <w:r w:rsidRPr="00CC4AEB">
        <w:rPr>
          <w:sz w:val="16"/>
        </w:rPr>
        <w:t>First published Mon Dec 19, 2005; substantive revision Sat Jun 7, 2025</w:t>
      </w:r>
    </w:p>
    <w:p w14:paraId="50F6214B" w14:textId="77777777" w:rsidR="00C468BF" w:rsidRPr="00CC4AEB" w:rsidRDefault="00C468BF" w:rsidP="00C468BF">
      <w:pPr>
        <w:rPr>
          <w:sz w:val="16"/>
        </w:rPr>
      </w:pPr>
      <w:r w:rsidRPr="00E120F5">
        <w:rPr>
          <w:rStyle w:val="StyleUnderline"/>
          <w:highlight w:val="cyan"/>
        </w:rPr>
        <w:t>Rights are entitlements</w:t>
      </w:r>
      <w:r w:rsidRPr="00CC4AEB">
        <w:rPr>
          <w:sz w:val="16"/>
        </w:rPr>
        <w:t xml:space="preserve"> (not) </w:t>
      </w:r>
      <w:r w:rsidRPr="00E120F5">
        <w:rPr>
          <w:rStyle w:val="StyleUnderline"/>
          <w:highlight w:val="cyan"/>
        </w:rPr>
        <w:t>to perform certain actions</w:t>
      </w:r>
      <w:r w:rsidRPr="00CC4AEB">
        <w:rPr>
          <w:sz w:val="16"/>
        </w:rPr>
        <w:t xml:space="preserve">, </w:t>
      </w:r>
      <w:r w:rsidRPr="00E120F5">
        <w:rPr>
          <w:rStyle w:val="StyleUnderline"/>
          <w:highlight w:val="cyan"/>
        </w:rPr>
        <w:t>or</w:t>
      </w:r>
      <w:r w:rsidRPr="00CC4AEB">
        <w:rPr>
          <w:sz w:val="16"/>
        </w:rPr>
        <w:t xml:space="preserve"> (not</w:t>
      </w:r>
      <w:r w:rsidRPr="00CC4AEB">
        <w:rPr>
          <w:rStyle w:val="StyleUnderline"/>
        </w:rPr>
        <w:t xml:space="preserve">) to </w:t>
      </w:r>
      <w:r w:rsidRPr="00E120F5">
        <w:rPr>
          <w:rStyle w:val="StyleUnderline"/>
          <w:highlight w:val="cyan"/>
        </w:rPr>
        <w:t>be in certain states</w:t>
      </w:r>
      <w:r w:rsidRPr="00CC4AEB">
        <w:rPr>
          <w:sz w:val="16"/>
        </w:rPr>
        <w:t xml:space="preserve">; </w:t>
      </w:r>
      <w:r w:rsidRPr="00CC4AEB">
        <w:rPr>
          <w:rStyle w:val="StyleUnderline"/>
        </w:rPr>
        <w:t>or entitlements that others</w:t>
      </w:r>
      <w:r w:rsidRPr="00CC4AEB">
        <w:rPr>
          <w:sz w:val="16"/>
        </w:rPr>
        <w:t xml:space="preserve"> (not) </w:t>
      </w:r>
      <w:r w:rsidRPr="00CC4AEB">
        <w:rPr>
          <w:rStyle w:val="StyleUnderline"/>
        </w:rPr>
        <w:t>perform certain actions or</w:t>
      </w:r>
      <w:r w:rsidRPr="00CC4AEB">
        <w:rPr>
          <w:sz w:val="16"/>
        </w:rPr>
        <w:t xml:space="preserve"> (not) </w:t>
      </w:r>
      <w:r w:rsidRPr="00CC4AEB">
        <w:rPr>
          <w:rStyle w:val="StyleUnderline"/>
        </w:rPr>
        <w:t>be in certain states</w:t>
      </w:r>
      <w:r w:rsidRPr="00CC4AEB">
        <w:rPr>
          <w:sz w:val="16"/>
        </w:rPr>
        <w:t>.</w:t>
      </w:r>
    </w:p>
    <w:p w14:paraId="0D680C98" w14:textId="77777777" w:rsidR="00C468BF" w:rsidRPr="00CC4AEB" w:rsidRDefault="00C468BF" w:rsidP="00C468BF">
      <w:pPr>
        <w:rPr>
          <w:rStyle w:val="StyleUnderline"/>
        </w:rPr>
      </w:pPr>
      <w:r w:rsidRPr="00CC4AEB">
        <w:rPr>
          <w:rStyle w:val="StyleUnderline"/>
        </w:rPr>
        <w:t>Rights dominate modern understandings of what actions are permissible and which institutions are just.</w:t>
      </w:r>
      <w:r w:rsidRPr="00CC4AEB">
        <w:rPr>
          <w:sz w:val="16"/>
        </w:rPr>
        <w:t xml:space="preserve"> Rights structure the form of governments, the content of laws, and the shape of morality as many now see it. </w:t>
      </w:r>
      <w:r w:rsidRPr="00CC4AEB">
        <w:rPr>
          <w:rStyle w:val="StyleUnderline"/>
        </w:rPr>
        <w:t>To accept a set of rights is to approve a distribution of freedom and authority</w:t>
      </w:r>
      <w:r w:rsidRPr="00CC4AEB">
        <w:rPr>
          <w:sz w:val="16"/>
        </w:rPr>
        <w:t xml:space="preserve">, </w:t>
      </w:r>
      <w:r w:rsidRPr="00CC4AEB">
        <w:rPr>
          <w:rStyle w:val="StyleUnderline"/>
        </w:rPr>
        <w:t>and so to endorse a certain view of what may, must, and must not be done.</w:t>
      </w:r>
    </w:p>
    <w:p w14:paraId="6BB7EE98" w14:textId="77777777" w:rsidR="00C468BF" w:rsidRDefault="00C468BF" w:rsidP="00C468BF">
      <w:pPr>
        <w:rPr>
          <w:sz w:val="16"/>
        </w:rPr>
      </w:pPr>
      <w:r w:rsidRPr="00CC4AEB">
        <w:rPr>
          <w:sz w:val="16"/>
        </w:rPr>
        <w:t>This entry begins by describing the nature of rights: their classification, their composition, and their function. It then reviews the history of the language of rights, and various relationships between rights and reasons. The major contemporary philosophical approaches to the justification of rights are compared, and the entry concludes by surveying criticisms of rights and “rights talk”. The focus throughout is on general theoretical issues (what rights are) and not on arguments over specific rights (what rights there are). Those looking for fuller introductions to rights may consider Jones 1994, Harel 2005, Campbell 2006, Ivison 2008, and Edmundson 2012.</w:t>
      </w:r>
    </w:p>
    <w:p w14:paraId="0A493316" w14:textId="77777777" w:rsidR="00C468BF" w:rsidRDefault="00C468BF" w:rsidP="00C468BF">
      <w:pPr>
        <w:pStyle w:val="Heading4"/>
      </w:pPr>
      <w:r>
        <w:t>CBRs are a term of art</w:t>
      </w:r>
    </w:p>
    <w:p w14:paraId="35397BD4" w14:textId="77777777" w:rsidR="00C468BF" w:rsidRDefault="00C468BF" w:rsidP="00C468BF">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Decided; December 30, 2014, Filed Civ. No. 2:13-cv-2069 KJM DAD</w:t>
      </w:r>
    </w:p>
    <w:p w14:paraId="79504DA0" w14:textId="77777777" w:rsidR="00C468BF" w:rsidRPr="0031335A" w:rsidRDefault="00C468BF" w:rsidP="00C468BF">
      <w:pPr>
        <w:rPr>
          <w:sz w:val="16"/>
        </w:rPr>
      </w:pPr>
      <w:r w:rsidRPr="0031335A">
        <w:rPr>
          <w:sz w:val="16"/>
        </w:rPr>
        <w:t>The court in Donovan considered a series of amendments [**41]  to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certification and the union brought an APA action, challenging the fairness of an agreement "that did not permit collective bargaining on five subjects over which the union was previously entitled to bargain." Id. at 943.</w:t>
      </w:r>
    </w:p>
    <w:p w14:paraId="18BEFC9F" w14:textId="77777777" w:rsidR="00C468BF" w:rsidRDefault="00C468BF" w:rsidP="00C468BF">
      <w:pPr>
        <w:rPr>
          <w:sz w:val="16"/>
        </w:rPr>
      </w:pPr>
      <w:r w:rsidRPr="0031335A">
        <w:rPr>
          <w:sz w:val="16"/>
        </w:rPr>
        <w:t xml:space="preserve">The Donovan court recognized that "Section 13(c) does not prescribe mandatory labor standards for the states, but rather dictates the terms of federal mass transit assistance. . . .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  the states free to interpret and define it as they saw fit. Instead, Congress used the phrase generically, incorporating within the statute </w:t>
      </w:r>
      <w:r w:rsidRPr="00E120F5">
        <w:rPr>
          <w:rStyle w:val="StyleUnderline"/>
          <w:highlight w:val="cyan"/>
        </w:rPr>
        <w:t xml:space="preserve">the </w:t>
      </w:r>
      <w:r w:rsidRPr="00E120F5">
        <w:rPr>
          <w:rStyle w:val="Emphasis"/>
          <w:highlight w:val="cyan"/>
        </w:rPr>
        <w:t>commonly understood meaning</w:t>
      </w:r>
      <w:r w:rsidRPr="00E120F5">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E120F5">
        <w:rPr>
          <w:rStyle w:val="StyleUnderline"/>
          <w:highlight w:val="cyan"/>
        </w:rPr>
        <w:t>defined</w:t>
      </w:r>
      <w:r w:rsidRPr="0031335A">
        <w:rPr>
          <w:sz w:val="16"/>
        </w:rPr>
        <w:t xml:space="preserve"> that meaning </w:t>
      </w:r>
      <w:r w:rsidRPr="00E120F5">
        <w:rPr>
          <w:rStyle w:val="StyleUnderline"/>
          <w:highlight w:val="cyan"/>
        </w:rPr>
        <w:t>as "'[g]ood faith bargaining</w:t>
      </w:r>
      <w:r w:rsidRPr="0031335A">
        <w:rPr>
          <w:sz w:val="16"/>
        </w:rPr>
        <w:t xml:space="preserve">, </w:t>
      </w:r>
      <w:r w:rsidRPr="00437EEE">
        <w:rPr>
          <w:rStyle w:val="StyleUnderline"/>
        </w:rPr>
        <w:t>to a point of impasse if necessary</w:t>
      </w:r>
      <w:r w:rsidRPr="0031335A">
        <w:rPr>
          <w:sz w:val="16"/>
        </w:rPr>
        <w:t xml:space="preserve">, </w:t>
      </w:r>
      <w:r w:rsidRPr="00E120F5">
        <w:rPr>
          <w:rStyle w:val="StyleUnderline"/>
          <w:highlight w:val="cyan"/>
        </w:rPr>
        <w:t>over</w:t>
      </w:r>
      <w:r w:rsidRPr="0031335A">
        <w:rPr>
          <w:sz w:val="16"/>
        </w:rPr>
        <w:t xml:space="preserve"> wages, hours and other </w:t>
      </w:r>
      <w:r w:rsidRPr="00E120F5">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E120F5">
        <w:rPr>
          <w:rStyle w:val="Emphasis"/>
          <w:highlight w:val="cyan"/>
        </w:rPr>
        <w:t>the essence of federally-defined collective bargaining rights</w:t>
      </w:r>
      <w:r w:rsidRPr="0031335A">
        <w:rPr>
          <w:sz w:val="16"/>
        </w:rPr>
        <w:t xml:space="preserve">; indeed . . it is the </w:t>
      </w:r>
      <w:r w:rsidRPr="00E120F5">
        <w:rPr>
          <w:rStyle w:val="Emphasis"/>
          <w:highlight w:val="cyan"/>
        </w:rPr>
        <w:t>almost universally recognized definition</w:t>
      </w:r>
      <w:r w:rsidRPr="0031335A">
        <w:rPr>
          <w:sz w:val="16"/>
        </w:rPr>
        <w:t xml:space="preserve"> of collective bargaining </w:t>
      </w:r>
      <w:r w:rsidRPr="00E120F5">
        <w:rPr>
          <w:rStyle w:val="StyleUnderline"/>
          <w:highlight w:val="cyan"/>
        </w:rPr>
        <w:t>in the U</w:t>
      </w:r>
      <w:r w:rsidRPr="0031335A">
        <w:rPr>
          <w:sz w:val="16"/>
        </w:rPr>
        <w:t>nited</w:t>
      </w:r>
      <w:r w:rsidRPr="00E120F5">
        <w:rPr>
          <w:rStyle w:val="StyleUnderline"/>
          <w:highlight w:val="cyan"/>
        </w:rPr>
        <w:t xml:space="preserve"> S</w:t>
      </w:r>
      <w:r w:rsidRPr="0031335A">
        <w:rPr>
          <w:sz w:val="16"/>
        </w:rPr>
        <w:t>tates." Id. at 950-51. Under this definition, "[</w:t>
      </w:r>
      <w:r w:rsidRPr="00E120F5">
        <w:rPr>
          <w:rStyle w:val="StyleUnderline"/>
          <w:highlight w:val="cyan"/>
        </w:rPr>
        <w:t xml:space="preserve">c]ollective bargaining </w:t>
      </w:r>
      <w:r w:rsidRPr="00E120F5">
        <w:rPr>
          <w:rStyle w:val="Emphasis"/>
          <w:highlight w:val="cyan"/>
        </w:rPr>
        <w:t>does not exist</w:t>
      </w:r>
      <w:r w:rsidRPr="00E120F5">
        <w:rPr>
          <w:rStyle w:val="StyleUnderline"/>
          <w:highlight w:val="cyan"/>
        </w:rPr>
        <w:t xml:space="preserve"> if an employer retains the power to establish</w:t>
      </w:r>
      <w:r w:rsidRPr="0031335A">
        <w:rPr>
          <w:sz w:val="16"/>
        </w:rPr>
        <w:t xml:space="preserve"> wages, hours and other </w:t>
      </w:r>
      <w:r w:rsidRPr="00E120F5">
        <w:rPr>
          <w:rStyle w:val="StyleUnderline"/>
          <w:highlight w:val="cyan"/>
        </w:rPr>
        <w:t>conditions of employment</w:t>
      </w:r>
      <w:r w:rsidRPr="0031335A">
        <w:rPr>
          <w:sz w:val="16"/>
        </w:rPr>
        <w:t xml:space="preserve"> </w:t>
      </w:r>
      <w:r w:rsidRPr="00E120F5">
        <w:rPr>
          <w:rStyle w:val="StyleUnderline"/>
          <w:highlight w:val="cyan"/>
        </w:rPr>
        <w:t>without the consent of the union or</w:t>
      </w:r>
      <w:r w:rsidRPr="0031335A">
        <w:rPr>
          <w:sz w:val="16"/>
        </w:rPr>
        <w:t xml:space="preserve"> without </w:t>
      </w:r>
      <w:r w:rsidRPr="00E120F5">
        <w:rPr>
          <w:rStyle w:val="StyleUnderline"/>
          <w:highlight w:val="cyan"/>
        </w:rPr>
        <w:t>at least first bargaining in good faith</w:t>
      </w:r>
      <w:r w:rsidRPr="0031335A">
        <w:rPr>
          <w:sz w:val="16"/>
        </w:rPr>
        <w:t xml:space="preserve"> to impasse over disputed mandatory subjects." Id.</w:t>
      </w:r>
    </w:p>
    <w:p w14:paraId="71EE1F39" w14:textId="77777777" w:rsidR="00C468BF" w:rsidRDefault="00C468BF" w:rsidP="00C468BF">
      <w:pPr>
        <w:pStyle w:val="Heading4"/>
      </w:pPr>
      <w:r>
        <w:lastRenderedPageBreak/>
        <w:t xml:space="preserve">Prefer. </w:t>
      </w:r>
    </w:p>
    <w:p w14:paraId="5730C824" w14:textId="77777777" w:rsidR="00C468BF" w:rsidRDefault="00C468BF" w:rsidP="00C468BF">
      <w:pPr>
        <w:pStyle w:val="Heading4"/>
      </w:pPr>
      <w:r>
        <w:t xml:space="preserve">1. </w:t>
      </w:r>
      <w:r w:rsidRPr="00E120F5">
        <w:rPr>
          <w:u w:val="single"/>
        </w:rPr>
        <w:t>AFF GROUND</w:t>
      </w:r>
      <w:r>
        <w:t xml:space="preserve">. AFFs under their model </w:t>
      </w:r>
      <w:r>
        <w:rPr>
          <w:u w:val="single"/>
        </w:rPr>
        <w:t>lose</w:t>
      </w:r>
      <w:r>
        <w:t xml:space="preserve"> to states because none of them have a CBR key </w:t>
      </w:r>
      <w:r>
        <w:rPr>
          <w:u w:val="single"/>
        </w:rPr>
        <w:t>warrant</w:t>
      </w:r>
      <w:r>
        <w:t xml:space="preserve">. </w:t>
      </w:r>
    </w:p>
    <w:p w14:paraId="057ADF47" w14:textId="77777777" w:rsidR="00C468BF" w:rsidRDefault="00C468BF" w:rsidP="00C468BF">
      <w:pPr>
        <w:pStyle w:val="Heading4"/>
      </w:pPr>
      <w:r>
        <w:t xml:space="preserve">2. </w:t>
      </w:r>
      <w:r w:rsidRPr="00E120F5">
        <w:rPr>
          <w:u w:val="single"/>
        </w:rPr>
        <w:t>NO AFF MEETS</w:t>
      </w:r>
      <w:r>
        <w:t xml:space="preserve">. No AFF meets their interp; workers are not </w:t>
      </w:r>
      <w:r>
        <w:rPr>
          <w:u w:val="single"/>
        </w:rPr>
        <w:t>throughout</w:t>
      </w:r>
      <w:r>
        <w:t xml:space="preserve"> the entire US &amp; there is no policy that increases </w:t>
      </w:r>
      <w:r>
        <w:rPr>
          <w:u w:val="single"/>
        </w:rPr>
        <w:t>every</w:t>
      </w:r>
      <w:r>
        <w:t xml:space="preserve"> right.  </w:t>
      </w:r>
    </w:p>
    <w:p w14:paraId="55D4643C" w14:textId="77777777" w:rsidR="00C468BF" w:rsidRDefault="00C468BF" w:rsidP="00C468BF">
      <w:pPr>
        <w:pStyle w:val="Heading4"/>
      </w:pPr>
      <w:r>
        <w:t xml:space="preserve">3. </w:t>
      </w:r>
      <w:r w:rsidRPr="00E120F5">
        <w:rPr>
          <w:u w:val="single"/>
        </w:rPr>
        <w:t>PICS</w:t>
      </w:r>
      <w:r>
        <w:t xml:space="preserve">. Their model justifies PICs out of specific types of workers that make being AFF impossible because AFFs don’t have a Jared </w:t>
      </w:r>
      <w:r w:rsidRPr="00E120F5">
        <w:t>Spiers</w:t>
      </w:r>
      <w:r>
        <w:t xml:space="preserve"> key warrant. </w:t>
      </w:r>
    </w:p>
    <w:p w14:paraId="5016298A" w14:textId="77777777" w:rsidR="00C468BF" w:rsidRDefault="00C468BF" w:rsidP="00C468BF">
      <w:pPr>
        <w:pStyle w:val="Heading4"/>
      </w:pPr>
      <w:r>
        <w:t xml:space="preserve">4. </w:t>
      </w:r>
      <w:r w:rsidRPr="00E120F5">
        <w:rPr>
          <w:u w:val="single"/>
        </w:rPr>
        <w:t>FUNCTIONAL LIMITS SOLVE</w:t>
      </w:r>
      <w:r>
        <w:t xml:space="preserve">. Only so many AFFs have game versus states and econ &amp; enough lit to write a 1AC. </w:t>
      </w:r>
    </w:p>
    <w:p w14:paraId="7D446181" w14:textId="77777777" w:rsidR="00C468BF" w:rsidRPr="00E120F5" w:rsidRDefault="00C468BF" w:rsidP="00C468BF">
      <w:pPr>
        <w:pStyle w:val="Heading4"/>
      </w:pPr>
      <w:r>
        <w:t xml:space="preserve">5. </w:t>
      </w:r>
      <w:r w:rsidRPr="00E120F5">
        <w:rPr>
          <w:u w:val="single"/>
        </w:rPr>
        <w:t>REASONABILITY</w:t>
      </w:r>
      <w:r>
        <w:t xml:space="preserve">. Voting on T trades off with substantive debate which outweighs the risk of their limits offense. </w:t>
      </w:r>
    </w:p>
    <w:p w14:paraId="435D91EA" w14:textId="77777777" w:rsidR="00C468BF" w:rsidRPr="003C1B3B" w:rsidRDefault="00C468BF" w:rsidP="00C468BF"/>
    <w:p w14:paraId="77B3A82E" w14:textId="77777777" w:rsidR="00C468BF" w:rsidRDefault="00C468BF" w:rsidP="00C468BF">
      <w:pPr>
        <w:pStyle w:val="Heading2"/>
      </w:pPr>
      <w:r>
        <w:lastRenderedPageBreak/>
        <w:t>Racial Capitalism K</w:t>
      </w:r>
    </w:p>
    <w:p w14:paraId="4247D550" w14:textId="77777777" w:rsidR="00C468BF" w:rsidRDefault="00C468BF" w:rsidP="00C468BF">
      <w:pPr>
        <w:pStyle w:val="Heading3"/>
      </w:pPr>
      <w:r>
        <w:lastRenderedPageBreak/>
        <w:t>2AC---AT: Raccap</w:t>
      </w:r>
    </w:p>
    <w:p w14:paraId="58CF276B" w14:textId="77777777" w:rsidR="00C468BF" w:rsidRPr="00EC2276" w:rsidRDefault="00C468BF" w:rsidP="00C468BF">
      <w:pPr>
        <w:pStyle w:val="Analytic"/>
      </w:pPr>
      <w:r w:rsidRPr="00EC2276">
        <w:rPr>
          <w:u w:val="single"/>
        </w:rPr>
        <w:t>FRAMEWORK</w:t>
      </w:r>
      <w:r w:rsidRPr="00EC2276">
        <w:t>. Weigh the AFF against a competitive alternative. Links must be unique and outweigh the case. Prefer it:</w:t>
      </w:r>
    </w:p>
    <w:p w14:paraId="1E28070B" w14:textId="77777777" w:rsidR="00C468BF" w:rsidRPr="00EC2276" w:rsidRDefault="00C468BF" w:rsidP="00C468BF">
      <w:pPr>
        <w:pStyle w:val="Analytic"/>
      </w:pPr>
      <w:r w:rsidRPr="00EC2276">
        <w:t xml:space="preserve">1. </w:t>
      </w:r>
      <w:r w:rsidRPr="00EC2276">
        <w:rPr>
          <w:u w:val="single"/>
        </w:rPr>
        <w:t>FAIRNESS</w:t>
      </w:r>
      <w:r w:rsidRPr="00EC2276">
        <w:t xml:space="preserve">: Letting them agree with the 1AC moots our offense and causes </w:t>
      </w:r>
      <w:r w:rsidRPr="00EC2276">
        <w:rPr>
          <w:u w:val="single"/>
        </w:rPr>
        <w:t>NEG bias</w:t>
      </w:r>
      <w:r w:rsidRPr="00EC2276">
        <w:t>.</w:t>
      </w:r>
    </w:p>
    <w:p w14:paraId="00A2FC4E" w14:textId="77777777" w:rsidR="00C468BF" w:rsidRPr="00EC2276" w:rsidRDefault="00C468BF" w:rsidP="00C468BF">
      <w:pPr>
        <w:pStyle w:val="Analytic"/>
      </w:pPr>
      <w:r w:rsidRPr="00EC2276">
        <w:t xml:space="preserve">2. </w:t>
      </w:r>
      <w:r w:rsidRPr="00EC2276">
        <w:rPr>
          <w:u w:val="single"/>
        </w:rPr>
        <w:t>CLASH</w:t>
      </w:r>
      <w:r w:rsidRPr="00EC2276">
        <w:t xml:space="preserve">: Testing political </w:t>
      </w:r>
      <w:r w:rsidRPr="00EC2276">
        <w:rPr>
          <w:u w:val="single"/>
        </w:rPr>
        <w:t>trade-offs</w:t>
      </w:r>
      <w:r w:rsidRPr="00EC2276">
        <w:t xml:space="preserve"> maximizes iteration and institutional knowledge. That’s key to </w:t>
      </w:r>
      <w:r w:rsidRPr="00EC2276">
        <w:rPr>
          <w:u w:val="single"/>
        </w:rPr>
        <w:t>export</w:t>
      </w:r>
      <w:r w:rsidRPr="00EC2276">
        <w:t xml:space="preserve"> the ALT.</w:t>
      </w:r>
    </w:p>
    <w:p w14:paraId="07B5DE82" w14:textId="77777777" w:rsidR="00C468BF" w:rsidRDefault="00C468BF" w:rsidP="00C468BF">
      <w:pPr>
        <w:pStyle w:val="Heading4"/>
      </w:pPr>
      <w:r w:rsidRPr="00C73F6D">
        <w:t xml:space="preserve">Extinction </w:t>
      </w:r>
      <w:r w:rsidRPr="00C73F6D">
        <w:rPr>
          <w:u w:val="single"/>
        </w:rPr>
        <w:t>O/W</w:t>
      </w:r>
      <w:r w:rsidRPr="00C73F6D">
        <w:t xml:space="preserve">--- it’s </w:t>
      </w:r>
      <w:r w:rsidRPr="00C73F6D">
        <w:rPr>
          <w:u w:val="single"/>
        </w:rPr>
        <w:t>irreversible</w:t>
      </w:r>
      <w:r w:rsidRPr="00C73F6D">
        <w:t xml:space="preserve"> and impacts countless future generations. You must be alive to </w:t>
      </w:r>
      <w:r w:rsidRPr="00C73F6D">
        <w:rPr>
          <w:u w:val="single"/>
        </w:rPr>
        <w:t>challenge oppression</w:t>
      </w:r>
      <w:r w:rsidRPr="00C73F6D">
        <w:t xml:space="preserve">— survival is a </w:t>
      </w:r>
      <w:r w:rsidRPr="00C73F6D">
        <w:rPr>
          <w:u w:val="single"/>
        </w:rPr>
        <w:t>prerequisite to political action</w:t>
      </w:r>
      <w:r w:rsidRPr="00C73F6D">
        <w:t>.</w:t>
      </w:r>
    </w:p>
    <w:p w14:paraId="6725CE1C" w14:textId="77777777" w:rsidR="00C468BF" w:rsidRPr="00946F37" w:rsidRDefault="00C468BF" w:rsidP="00C468BF">
      <w:pPr>
        <w:pStyle w:val="Heading4"/>
      </w:pPr>
      <w:r>
        <w:t>The liberalism link</w:t>
      </w:r>
    </w:p>
    <w:p w14:paraId="3060E5F2" w14:textId="77777777" w:rsidR="00C468BF" w:rsidRDefault="00C468BF" w:rsidP="00C468BF">
      <w:pPr>
        <w:pStyle w:val="Heading4"/>
      </w:pPr>
      <w:r>
        <w:t>1. The AFF solves it better than the ALT.</w:t>
      </w:r>
    </w:p>
    <w:p w14:paraId="10624803" w14:textId="77777777" w:rsidR="00C468BF" w:rsidRPr="00CD782A" w:rsidRDefault="00C468BF" w:rsidP="00C468BF">
      <w:pPr>
        <w:pStyle w:val="Heading4"/>
      </w:pPr>
      <w:r>
        <w:t>Structuring resistance against rights empowers crackdowns, but retooling them towards collective flourishing solves.</w:t>
      </w:r>
      <w:r w:rsidRPr="00CD782A">
        <w:t xml:space="preserve"> </w:t>
      </w:r>
    </w:p>
    <w:p w14:paraId="25715F6D" w14:textId="77777777" w:rsidR="00C468BF" w:rsidRPr="00CD782A" w:rsidRDefault="00C468BF" w:rsidP="00C468BF">
      <w:r w:rsidRPr="00CD782A">
        <w:t xml:space="preserve">Paul </w:t>
      </w:r>
      <w:r w:rsidRPr="00CD782A">
        <w:rPr>
          <w:rStyle w:val="Style13ptBold"/>
        </w:rPr>
        <w:t>O’Connell 18</w:t>
      </w:r>
      <w:r w:rsidRPr="00CD782A">
        <w:t xml:space="preserve">, Reader in Law, SOAS University of London, “On the Human Rights Question,” Human Rights Quarterly, vol. 40, no. 4, Johns Hopkins University Press, 11/14/2018, pp. 962–988 </w:t>
      </w:r>
    </w:p>
    <w:p w14:paraId="0966A541" w14:textId="77777777" w:rsidR="00C468BF" w:rsidRPr="00CD782A" w:rsidRDefault="00C468BF" w:rsidP="00C468BF">
      <w:pPr>
        <w:rPr>
          <w:sz w:val="16"/>
        </w:rPr>
      </w:pPr>
      <w:r w:rsidRPr="00CD782A">
        <w:rPr>
          <w:sz w:val="16"/>
        </w:rPr>
        <w:t xml:space="preserve">These, then, were the main lines of </w:t>
      </w:r>
      <w:r w:rsidRPr="00946F37">
        <w:rPr>
          <w:rStyle w:val="StyleUnderline"/>
          <w:highlight w:val="cyan"/>
        </w:rPr>
        <w:t>the</w:t>
      </w:r>
      <w:r w:rsidRPr="00CD782A">
        <w:rPr>
          <w:sz w:val="16"/>
        </w:rPr>
        <w:t xml:space="preserve"> CLS </w:t>
      </w:r>
      <w:r w:rsidRPr="00946F37">
        <w:rPr>
          <w:rStyle w:val="StyleUnderline"/>
          <w:highlight w:val="cyan"/>
        </w:rPr>
        <w:t>critique of</w:t>
      </w:r>
      <w:r w:rsidRPr="00CD782A">
        <w:rPr>
          <w:rStyle w:val="StyleUnderline"/>
        </w:rPr>
        <w:t xml:space="preserve"> human </w:t>
      </w:r>
      <w:r w:rsidRPr="00946F37">
        <w:rPr>
          <w:rStyle w:val="StyleUnderline"/>
          <w:highlight w:val="cyan"/>
        </w:rPr>
        <w:t>rights</w:t>
      </w:r>
      <w:r w:rsidRPr="00CD782A">
        <w:rPr>
          <w:sz w:val="16"/>
        </w:rPr>
        <w:t xml:space="preserve"> developed in the 1980s. For a variety of reasons, among which we could number the fall of the Berlin Wall and the triumph (in the forms of Clinton and Blair) of Third Way liberalism, these critiques of rights did fall somewhat out of fashion. However, following the election of George W. Bush as president of the US and the illegal US-led invasion of Iraq, a new wave of human rights critiques emerged. One prominent account was articulated by David Kennedy, who </w:t>
      </w:r>
      <w:r w:rsidRPr="00946F37">
        <w:rPr>
          <w:rStyle w:val="StyleUnderline"/>
          <w:highlight w:val="cyan"/>
        </w:rPr>
        <w:t>argued</w:t>
      </w:r>
      <w:r w:rsidRPr="00CD782A">
        <w:rPr>
          <w:sz w:val="16"/>
        </w:rPr>
        <w:t xml:space="preserve">, following in the CLS tradition, </w:t>
      </w:r>
      <w:r w:rsidRPr="00946F37">
        <w:rPr>
          <w:rStyle w:val="StyleUnderline"/>
          <w:highlight w:val="cyan"/>
        </w:rPr>
        <w:t>that</w:t>
      </w:r>
      <w:r w:rsidRPr="00CD782A">
        <w:rPr>
          <w:sz w:val="16"/>
        </w:rPr>
        <w:t>:</w:t>
      </w:r>
    </w:p>
    <w:p w14:paraId="41DE5B1F" w14:textId="77777777" w:rsidR="00C468BF" w:rsidRPr="00CD782A" w:rsidRDefault="00C468BF" w:rsidP="00C468BF">
      <w:pPr>
        <w:ind w:left="720"/>
        <w:rPr>
          <w:sz w:val="16"/>
        </w:rPr>
      </w:pPr>
      <w:r w:rsidRPr="00946F37">
        <w:rPr>
          <w:rStyle w:val="StyleUnderline"/>
        </w:rPr>
        <w:t>Even</w:t>
      </w:r>
      <w:r w:rsidRPr="00CD782A">
        <w:rPr>
          <w:sz w:val="16"/>
        </w:rPr>
        <w:t xml:space="preserve"> very </w:t>
      </w:r>
      <w:r w:rsidRPr="00946F37">
        <w:rPr>
          <w:rStyle w:val="StyleUnderline"/>
        </w:rPr>
        <w:t>broad</w:t>
      </w:r>
      <w:r w:rsidRPr="00CD782A">
        <w:rPr>
          <w:sz w:val="16"/>
        </w:rPr>
        <w:t xml:space="preserve"> social </w:t>
      </w:r>
      <w:r w:rsidRPr="00946F37">
        <w:rPr>
          <w:rStyle w:val="StyleUnderline"/>
          <w:highlight w:val="cyan"/>
        </w:rPr>
        <w:t>movements</w:t>
      </w:r>
      <w:r w:rsidRPr="00CD782A">
        <w:rPr>
          <w:rStyle w:val="StyleUnderline"/>
        </w:rPr>
        <w:t xml:space="preserve"> of emancipation</w:t>
      </w:r>
      <w:r w:rsidRPr="00CD782A">
        <w:rPr>
          <w:sz w:val="16"/>
        </w:rPr>
        <w:t>—for women, for minorities of various sorts, for the poor—</w:t>
      </w:r>
      <w:r w:rsidRPr="00946F37">
        <w:rPr>
          <w:rStyle w:val="StyleUnderline"/>
          <w:highlight w:val="cyan"/>
        </w:rPr>
        <w:t>have their vision blinkered by the promise of recognition</w:t>
      </w:r>
      <w:r w:rsidRPr="00CD782A">
        <w:rPr>
          <w:rStyle w:val="StyleUnderline"/>
        </w:rPr>
        <w:t xml:space="preserve"> in the vocabulary and institutional apparatus of human rights</w:t>
      </w:r>
      <w:r w:rsidRPr="00CD782A">
        <w:rPr>
          <w:sz w:val="16"/>
        </w:rPr>
        <w:t>. They will be led away from the economy and toward the state, away from political/ social conditions and toward the forms of legal recognition.84</w:t>
      </w:r>
    </w:p>
    <w:p w14:paraId="0A5A8A0F" w14:textId="77777777" w:rsidR="00C468BF" w:rsidRPr="00CD782A" w:rsidRDefault="00C468BF" w:rsidP="00C468BF">
      <w:pPr>
        <w:rPr>
          <w:sz w:val="16"/>
        </w:rPr>
      </w:pPr>
      <w:r w:rsidRPr="00CD782A">
        <w:rPr>
          <w:sz w:val="16"/>
        </w:rPr>
        <w:t>For this and other reasons, Kennedy concluded, reluctantly, that human rights and the extant human rights movement might, on balance, “be more part of the problem in today’s world than part of the solution.”85</w:t>
      </w:r>
    </w:p>
    <w:p w14:paraId="4E6F141A" w14:textId="77777777" w:rsidR="00C468BF" w:rsidRPr="00CD782A" w:rsidRDefault="00C468BF" w:rsidP="00C468BF">
      <w:pPr>
        <w:rPr>
          <w:sz w:val="16"/>
        </w:rPr>
      </w:pPr>
      <w:r w:rsidRPr="00CD782A">
        <w:rPr>
          <w:sz w:val="16"/>
        </w:rPr>
        <w:t xml:space="preserve">Similar misgivings about human rights have been expressed by another prominent international lawyer, Martti Koskenniemi; for him, one of the fundamental problems with human rights is that it is a language which can be mobilized by both sides in any given dispute or argument.86 As a result, the value of human rights language in effecting meaningful change is undermined and, for Koskenniemi, individuals and movements should look to other languages, such as economics, to advance their causes.87 With Kennedy and Koskenniemi we have a restatement of key elements of the earlier CLS critique, namely that rights are indeterminate and do not touch the real, material causes of injustice and inequality. </w:t>
      </w:r>
      <w:r w:rsidRPr="00CD782A">
        <w:rPr>
          <w:rStyle w:val="StyleUnderline"/>
        </w:rPr>
        <w:t>From</w:t>
      </w:r>
      <w:r w:rsidRPr="00CD782A">
        <w:rPr>
          <w:sz w:val="16"/>
        </w:rPr>
        <w:t xml:space="preserve"> Wendy Brown, and </w:t>
      </w:r>
      <w:r w:rsidRPr="00CD782A">
        <w:rPr>
          <w:rStyle w:val="StyleUnderline"/>
        </w:rPr>
        <w:t>others, we</w:t>
      </w:r>
      <w:r w:rsidRPr="00CD782A">
        <w:rPr>
          <w:sz w:val="16"/>
        </w:rPr>
        <w:t xml:space="preserve"> also </w:t>
      </w:r>
      <w:r w:rsidRPr="00CD782A">
        <w:rPr>
          <w:rStyle w:val="StyleUnderline"/>
        </w:rPr>
        <w:t xml:space="preserve">get a restatement of the idea that human rights are problematic because they entrench forms of </w:t>
      </w:r>
      <w:r w:rsidRPr="00CD782A">
        <w:rPr>
          <w:rStyle w:val="Emphasis"/>
        </w:rPr>
        <w:t>individuality</w:t>
      </w:r>
      <w:r w:rsidRPr="00CD782A">
        <w:rPr>
          <w:sz w:val="16"/>
        </w:rPr>
        <w:t xml:space="preserve"> </w:t>
      </w:r>
      <w:r w:rsidRPr="00CD782A">
        <w:rPr>
          <w:rStyle w:val="StyleUnderline"/>
        </w:rPr>
        <w:t>and subjectivity which, on balance, tend to sustain the status quo</w:t>
      </w:r>
      <w:r w:rsidRPr="00CD782A">
        <w:rPr>
          <w:sz w:val="16"/>
        </w:rPr>
        <w:t xml:space="preserve">. 88 Likewise, </w:t>
      </w:r>
      <w:r w:rsidRPr="00CD782A">
        <w:rPr>
          <w:rStyle w:val="Emphasis"/>
        </w:rPr>
        <w:t>Zizek</w:t>
      </w:r>
      <w:r w:rsidRPr="00CD782A">
        <w:rPr>
          <w:sz w:val="16"/>
        </w:rPr>
        <w:t xml:space="preserve"> </w:t>
      </w:r>
      <w:r w:rsidRPr="00CD782A">
        <w:rPr>
          <w:rStyle w:val="StyleUnderline"/>
        </w:rPr>
        <w:t xml:space="preserve">and others argue that the language of human rights mainly provides an ideological </w:t>
      </w:r>
      <w:r w:rsidRPr="00CD782A">
        <w:rPr>
          <w:rStyle w:val="Emphasis"/>
        </w:rPr>
        <w:t>apologia</w:t>
      </w:r>
      <w:r w:rsidRPr="00CD782A">
        <w:rPr>
          <w:rStyle w:val="StyleUnderline"/>
        </w:rPr>
        <w:t xml:space="preserve"> for Western </w:t>
      </w:r>
      <w:r w:rsidRPr="00CD782A">
        <w:rPr>
          <w:rStyle w:val="Emphasis"/>
        </w:rPr>
        <w:t>imperial interventions</w:t>
      </w:r>
      <w:r w:rsidRPr="00CD782A">
        <w:rPr>
          <w:sz w:val="16"/>
        </w:rPr>
        <w:t xml:space="preserve"> around the world.89 In this way, “human rights practice essentially results in both the reproduction and strengthening of the very state-governing apparatuses it confronts, and as a result ultimately undermines its own aims.”90 </w:t>
      </w:r>
      <w:r w:rsidRPr="00CD782A">
        <w:rPr>
          <w:rStyle w:val="StyleUnderline"/>
        </w:rPr>
        <w:t xml:space="preserve">From all of this, it follows, that movements for fundamental social change should be </w:t>
      </w:r>
      <w:r w:rsidRPr="00CD782A">
        <w:rPr>
          <w:rStyle w:val="Emphasis"/>
        </w:rPr>
        <w:t>skeptical of and eschew</w:t>
      </w:r>
      <w:r w:rsidRPr="00CD782A">
        <w:rPr>
          <w:sz w:val="16"/>
        </w:rPr>
        <w:t xml:space="preserve"> </w:t>
      </w:r>
      <w:r w:rsidRPr="00CD782A">
        <w:rPr>
          <w:rStyle w:val="StyleUnderline"/>
        </w:rPr>
        <w:t xml:space="preserve">the language of human rights, and instead should focus on </w:t>
      </w:r>
      <w:r w:rsidRPr="00CD782A">
        <w:rPr>
          <w:rStyle w:val="Emphasis"/>
        </w:rPr>
        <w:t>other emancipatory discourses.</w:t>
      </w:r>
    </w:p>
    <w:p w14:paraId="1662FB32" w14:textId="77777777" w:rsidR="00C468BF" w:rsidRPr="00CD782A" w:rsidRDefault="00C468BF" w:rsidP="00C468BF">
      <w:pPr>
        <w:rPr>
          <w:sz w:val="16"/>
        </w:rPr>
      </w:pPr>
      <w:r w:rsidRPr="00CD782A">
        <w:rPr>
          <w:sz w:val="16"/>
        </w:rPr>
        <w:t>C. The Limits of Critique</w:t>
      </w:r>
    </w:p>
    <w:p w14:paraId="6E4B6728" w14:textId="77777777" w:rsidR="00C468BF" w:rsidRPr="00CD782A" w:rsidRDefault="00C468BF" w:rsidP="00C468BF">
      <w:pPr>
        <w:rPr>
          <w:sz w:val="16"/>
        </w:rPr>
      </w:pPr>
      <w:r w:rsidRPr="00CD782A">
        <w:rPr>
          <w:sz w:val="16"/>
        </w:rPr>
        <w:t xml:space="preserve">The first thing that needs to be said about </w:t>
      </w:r>
      <w:r w:rsidRPr="00946F37">
        <w:rPr>
          <w:rStyle w:val="StyleUnderline"/>
          <w:highlight w:val="cyan"/>
        </w:rPr>
        <w:t>these critical accounts</w:t>
      </w:r>
      <w:r w:rsidRPr="00CD782A">
        <w:rPr>
          <w:rStyle w:val="StyleUnderline"/>
        </w:rPr>
        <w:t xml:space="preserve"> of human rights</w:t>
      </w:r>
      <w:r w:rsidRPr="00CD782A">
        <w:rPr>
          <w:sz w:val="16"/>
        </w:rPr>
        <w:t xml:space="preserve"> is that they </w:t>
      </w:r>
      <w:r w:rsidRPr="00CD782A">
        <w:rPr>
          <w:rStyle w:val="StyleUnderline"/>
        </w:rPr>
        <w:t>raise</w:t>
      </w:r>
      <w:r w:rsidRPr="00CD782A">
        <w:rPr>
          <w:sz w:val="16"/>
        </w:rPr>
        <w:t xml:space="preserve"> crucially </w:t>
      </w:r>
      <w:r w:rsidRPr="00CD782A">
        <w:rPr>
          <w:rStyle w:val="Emphasis"/>
        </w:rPr>
        <w:t>important</w:t>
      </w:r>
      <w:r w:rsidRPr="00CD782A">
        <w:rPr>
          <w:sz w:val="16"/>
        </w:rPr>
        <w:t xml:space="preserve"> </w:t>
      </w:r>
      <w:r w:rsidRPr="00CD782A">
        <w:rPr>
          <w:rStyle w:val="StyleUnderline"/>
        </w:rPr>
        <w:t>and</w:t>
      </w:r>
      <w:r w:rsidRPr="00CD782A">
        <w:rPr>
          <w:sz w:val="16"/>
        </w:rPr>
        <w:t xml:space="preserve"> </w:t>
      </w:r>
      <w:r w:rsidRPr="00CD782A">
        <w:rPr>
          <w:rStyle w:val="Emphasis"/>
        </w:rPr>
        <w:t>valid</w:t>
      </w:r>
      <w:r w:rsidRPr="00CD782A">
        <w:rPr>
          <w:sz w:val="16"/>
        </w:rPr>
        <w:t xml:space="preserve"> </w:t>
      </w:r>
      <w:r w:rsidRPr="00CD782A">
        <w:rPr>
          <w:rStyle w:val="StyleUnderline"/>
        </w:rPr>
        <w:t xml:space="preserve">critiques of </w:t>
      </w:r>
      <w:r w:rsidRPr="00CD782A">
        <w:rPr>
          <w:rStyle w:val="Emphasis"/>
        </w:rPr>
        <w:t>dominant</w:t>
      </w:r>
      <w:r w:rsidRPr="00CD782A">
        <w:rPr>
          <w:sz w:val="16"/>
        </w:rPr>
        <w:t xml:space="preserve"> liberal </w:t>
      </w:r>
      <w:r w:rsidRPr="00CD782A">
        <w:rPr>
          <w:rStyle w:val="StyleUnderline"/>
        </w:rPr>
        <w:t xml:space="preserve">discourses of human rights. With that said, these critiques </w:t>
      </w:r>
      <w:r w:rsidRPr="00CD782A">
        <w:rPr>
          <w:rStyle w:val="Emphasis"/>
        </w:rPr>
        <w:t xml:space="preserve">also </w:t>
      </w:r>
      <w:r w:rsidRPr="00946F37">
        <w:rPr>
          <w:rStyle w:val="Emphasis"/>
          <w:highlight w:val="cyan"/>
        </w:rPr>
        <w:t xml:space="preserve">fall </w:t>
      </w:r>
      <w:r w:rsidRPr="00946F37">
        <w:rPr>
          <w:rStyle w:val="Emphasis"/>
          <w:highlight w:val="cyan"/>
        </w:rPr>
        <w:lastRenderedPageBreak/>
        <w:t>short</w:t>
      </w:r>
      <w:r w:rsidRPr="00CD782A">
        <w:rPr>
          <w:sz w:val="16"/>
        </w:rPr>
        <w:t xml:space="preserve"> in several important ways. </w:t>
      </w:r>
      <w:r w:rsidRPr="00CD782A">
        <w:rPr>
          <w:rStyle w:val="StyleUnderline"/>
        </w:rPr>
        <w:t>Three</w:t>
      </w:r>
      <w:r w:rsidRPr="00CD782A">
        <w:rPr>
          <w:sz w:val="16"/>
        </w:rPr>
        <w:t xml:space="preserve"> of the </w:t>
      </w:r>
      <w:r w:rsidRPr="00CD782A">
        <w:rPr>
          <w:rStyle w:val="Emphasis"/>
        </w:rPr>
        <w:t>main shortcomings</w:t>
      </w:r>
      <w:r w:rsidRPr="00CD782A">
        <w:rPr>
          <w:sz w:val="16"/>
        </w:rPr>
        <w:t xml:space="preserve"> in these critiques </w:t>
      </w:r>
      <w:r w:rsidRPr="00CD782A">
        <w:rPr>
          <w:rStyle w:val="StyleUnderline"/>
        </w:rPr>
        <w:t xml:space="preserve">are: (i) the </w:t>
      </w:r>
      <w:r w:rsidRPr="00946F37">
        <w:rPr>
          <w:rStyle w:val="StyleUnderline"/>
        </w:rPr>
        <w:t>overemphasis</w:t>
      </w:r>
      <w:r w:rsidRPr="00CD782A">
        <w:rPr>
          <w:rStyle w:val="StyleUnderline"/>
        </w:rPr>
        <w:t xml:space="preserve"> on the </w:t>
      </w:r>
      <w:r w:rsidRPr="00CD782A">
        <w:rPr>
          <w:rStyle w:val="Emphasis"/>
        </w:rPr>
        <w:t>dominant narrative</w:t>
      </w:r>
      <w:r w:rsidRPr="00CD782A">
        <w:rPr>
          <w:sz w:val="16"/>
        </w:rPr>
        <w:t xml:space="preserve"> </w:t>
      </w:r>
      <w:r w:rsidRPr="00CD782A">
        <w:rPr>
          <w:rStyle w:val="StyleUnderline"/>
        </w:rPr>
        <w:t xml:space="preserve">of human rights; (ii) the </w:t>
      </w:r>
      <w:r w:rsidRPr="00CD782A">
        <w:rPr>
          <w:rStyle w:val="Emphasis"/>
        </w:rPr>
        <w:t>idealistic nature</w:t>
      </w:r>
      <w:r w:rsidRPr="00CD782A">
        <w:rPr>
          <w:rStyle w:val="StyleUnderline"/>
        </w:rPr>
        <w:t xml:space="preserve"> of the critiques (in the sense that they are</w:t>
      </w:r>
      <w:r w:rsidRPr="00CD782A">
        <w:rPr>
          <w:sz w:val="16"/>
        </w:rPr>
        <w:t xml:space="preserve">, in the first instance, </w:t>
      </w:r>
      <w:r w:rsidRPr="00CD782A">
        <w:rPr>
          <w:rStyle w:val="StyleUnderline"/>
        </w:rPr>
        <w:t xml:space="preserve">an engagement with and critique of </w:t>
      </w:r>
      <w:r w:rsidRPr="00CD782A">
        <w:rPr>
          <w:rStyle w:val="Emphasis"/>
        </w:rPr>
        <w:t>ideas</w:t>
      </w:r>
      <w:r w:rsidRPr="00CD782A">
        <w:rPr>
          <w:rStyle w:val="StyleUnderline"/>
        </w:rPr>
        <w:t xml:space="preserve"> and </w:t>
      </w:r>
      <w:r w:rsidRPr="00CD782A">
        <w:rPr>
          <w:rStyle w:val="Emphasis"/>
        </w:rPr>
        <w:t>concepts</w:t>
      </w:r>
      <w:r w:rsidRPr="00CD782A">
        <w:rPr>
          <w:rStyle w:val="StyleUnderline"/>
        </w:rPr>
        <w:t xml:space="preserve"> in the </w:t>
      </w:r>
      <w:r w:rsidRPr="00CD782A">
        <w:rPr>
          <w:rStyle w:val="Emphasis"/>
        </w:rPr>
        <w:t>abstract</w:t>
      </w:r>
      <w:r w:rsidRPr="00CD782A">
        <w:rPr>
          <w:rStyle w:val="StyleUnderline"/>
        </w:rPr>
        <w:t xml:space="preserve">); and (iii) the </w:t>
      </w:r>
      <w:r w:rsidRPr="00CD782A">
        <w:rPr>
          <w:rStyle w:val="Emphasis"/>
        </w:rPr>
        <w:t>divorce</w:t>
      </w:r>
      <w:r w:rsidRPr="00CD782A">
        <w:rPr>
          <w:rStyle w:val="StyleUnderline"/>
        </w:rPr>
        <w:t xml:space="preserve"> of this critique from </w:t>
      </w:r>
      <w:r w:rsidRPr="00CD782A">
        <w:rPr>
          <w:rStyle w:val="Emphasis"/>
        </w:rPr>
        <w:t>concrete struggles</w:t>
      </w:r>
      <w:r w:rsidRPr="00CD782A">
        <w:rPr>
          <w:sz w:val="16"/>
        </w:rPr>
        <w:t xml:space="preserve">. </w:t>
      </w:r>
      <w:r w:rsidRPr="00CD782A">
        <w:rPr>
          <w:rStyle w:val="StyleUnderline"/>
        </w:rPr>
        <w:t>Each of these shortcomings</w:t>
      </w:r>
      <w:r w:rsidRPr="00CD782A">
        <w:rPr>
          <w:sz w:val="16"/>
        </w:rPr>
        <w:t xml:space="preserve">, more pronounced in some cases than others, </w:t>
      </w:r>
      <w:r w:rsidRPr="00CD782A">
        <w:rPr>
          <w:rStyle w:val="Emphasis"/>
        </w:rPr>
        <w:t>reduces</w:t>
      </w:r>
      <w:r w:rsidRPr="00CD782A">
        <w:rPr>
          <w:sz w:val="16"/>
        </w:rPr>
        <w:t xml:space="preserve"> </w:t>
      </w:r>
      <w:r w:rsidRPr="00CD782A">
        <w:rPr>
          <w:rStyle w:val="StyleUnderline"/>
        </w:rPr>
        <w:t xml:space="preserve">these critical accounts to a sort of </w:t>
      </w:r>
      <w:r w:rsidRPr="00CD782A">
        <w:rPr>
          <w:rStyle w:val="Emphasis"/>
        </w:rPr>
        <w:t>radical quietism</w:t>
      </w:r>
      <w:r w:rsidRPr="00CD782A">
        <w:rPr>
          <w:rStyle w:val="StyleUnderline"/>
        </w:rPr>
        <w:t xml:space="preserve">; a stance which </w:t>
      </w:r>
      <w:r w:rsidRPr="00CD782A">
        <w:rPr>
          <w:rStyle w:val="Emphasis"/>
        </w:rPr>
        <w:t>decries</w:t>
      </w:r>
      <w:r w:rsidRPr="00CD782A">
        <w:rPr>
          <w:rStyle w:val="StyleUnderline"/>
        </w:rPr>
        <w:t xml:space="preserve"> the </w:t>
      </w:r>
      <w:r w:rsidRPr="00CD782A">
        <w:rPr>
          <w:rStyle w:val="Emphasis"/>
        </w:rPr>
        <w:t>extant</w:t>
      </w:r>
      <w:r w:rsidRPr="00CD782A">
        <w:rPr>
          <w:rStyle w:val="StyleUnderline"/>
        </w:rPr>
        <w:t xml:space="preserve"> order, without </w:t>
      </w:r>
      <w:r w:rsidRPr="00CD782A">
        <w:rPr>
          <w:rStyle w:val="Emphasis"/>
        </w:rPr>
        <w:t>conceiving or countenancing any meaningful alternative</w:t>
      </w:r>
      <w:r w:rsidRPr="00CD782A">
        <w:rPr>
          <w:sz w:val="16"/>
        </w:rPr>
        <w:t>.</w:t>
      </w:r>
    </w:p>
    <w:p w14:paraId="5DC159FF" w14:textId="77777777" w:rsidR="00C468BF" w:rsidRPr="00CD782A" w:rsidRDefault="00C468BF" w:rsidP="00C468BF">
      <w:pPr>
        <w:rPr>
          <w:sz w:val="16"/>
        </w:rPr>
      </w:pPr>
      <w:r w:rsidRPr="00CD782A">
        <w:rPr>
          <w:rStyle w:val="StyleUnderline"/>
        </w:rPr>
        <w:t>The</w:t>
      </w:r>
      <w:r w:rsidRPr="00CD782A">
        <w:rPr>
          <w:sz w:val="16"/>
        </w:rPr>
        <w:t xml:space="preserve"> indeterminacy </w:t>
      </w:r>
      <w:r w:rsidRPr="00CD782A">
        <w:rPr>
          <w:rStyle w:val="StyleUnderline"/>
        </w:rPr>
        <w:t>critique</w:t>
      </w:r>
      <w:r w:rsidRPr="00CD782A">
        <w:rPr>
          <w:sz w:val="16"/>
        </w:rPr>
        <w:t xml:space="preserve">, highlighting the atavistic forms </w:t>
      </w:r>
      <w:r w:rsidRPr="00CD782A">
        <w:rPr>
          <w:rStyle w:val="StyleUnderline"/>
        </w:rPr>
        <w:t>of</w:t>
      </w:r>
      <w:r w:rsidRPr="00CD782A">
        <w:rPr>
          <w:sz w:val="16"/>
        </w:rPr>
        <w:t xml:space="preserve"> individuality at the heart of mainstream accounts of human rights and the </w:t>
      </w:r>
      <w:r w:rsidRPr="00CD782A">
        <w:rPr>
          <w:rStyle w:val="StyleUnderline"/>
        </w:rPr>
        <w:t>cynical deployment</w:t>
      </w:r>
      <w:r w:rsidRPr="00CD782A">
        <w:rPr>
          <w:sz w:val="16"/>
        </w:rPr>
        <w:t xml:space="preserve"> of human rights </w:t>
      </w:r>
      <w:r w:rsidRPr="00CD782A">
        <w:rPr>
          <w:rStyle w:val="StyleUnderline"/>
        </w:rPr>
        <w:t>to justify imperialist depredations, are</w:t>
      </w:r>
      <w:r w:rsidRPr="00CD782A">
        <w:rPr>
          <w:sz w:val="16"/>
        </w:rPr>
        <w:t xml:space="preserve"> all </w:t>
      </w:r>
      <w:r w:rsidRPr="00CD782A">
        <w:rPr>
          <w:rStyle w:val="StyleUnderline"/>
        </w:rPr>
        <w:t>valid</w:t>
      </w:r>
      <w:r w:rsidRPr="00CD782A">
        <w:rPr>
          <w:sz w:val="16"/>
        </w:rPr>
        <w:t xml:space="preserve">. </w:t>
      </w:r>
      <w:r w:rsidRPr="00946F37">
        <w:rPr>
          <w:rStyle w:val="StyleUnderline"/>
          <w:highlight w:val="cyan"/>
        </w:rPr>
        <w:t>The</w:t>
      </w:r>
      <w:r w:rsidRPr="00CD782A">
        <w:rPr>
          <w:sz w:val="16"/>
        </w:rPr>
        <w:t xml:space="preserve"> </w:t>
      </w:r>
      <w:r w:rsidRPr="00946F37">
        <w:rPr>
          <w:rStyle w:val="Emphasis"/>
          <w:highlight w:val="cyan"/>
        </w:rPr>
        <w:t>problem</w:t>
      </w:r>
      <w:r w:rsidRPr="00CD782A">
        <w:rPr>
          <w:sz w:val="16"/>
        </w:rPr>
        <w:t xml:space="preserve">, however, </w:t>
      </w:r>
      <w:r w:rsidRPr="00946F37">
        <w:rPr>
          <w:rStyle w:val="StyleUnderline"/>
          <w:highlight w:val="cyan"/>
        </w:rPr>
        <w:t>is</w:t>
      </w:r>
      <w:r w:rsidRPr="00CD782A">
        <w:rPr>
          <w:rStyle w:val="StyleUnderline"/>
        </w:rPr>
        <w:t xml:space="preserve"> when </w:t>
      </w:r>
      <w:r w:rsidRPr="00946F37">
        <w:rPr>
          <w:rStyle w:val="StyleUnderline"/>
          <w:highlight w:val="cyan"/>
        </w:rPr>
        <w:t>these</w:t>
      </w:r>
      <w:r w:rsidRPr="00CD782A">
        <w:rPr>
          <w:rStyle w:val="StyleUnderline"/>
        </w:rPr>
        <w:t xml:space="preserve"> legitimate </w:t>
      </w:r>
      <w:r w:rsidRPr="00946F37">
        <w:rPr>
          <w:rStyle w:val="StyleUnderline"/>
          <w:highlight w:val="cyan"/>
        </w:rPr>
        <w:t>critiques</w:t>
      </w:r>
      <w:r w:rsidRPr="00CD782A">
        <w:rPr>
          <w:rStyle w:val="StyleUnderline"/>
        </w:rPr>
        <w:t xml:space="preserve"> of</w:t>
      </w:r>
      <w:r w:rsidRPr="00CD782A">
        <w:rPr>
          <w:sz w:val="16"/>
        </w:rPr>
        <w:t xml:space="preserve"> liberal/</w:t>
      </w:r>
      <w:r w:rsidRPr="00CD782A">
        <w:rPr>
          <w:rStyle w:val="Emphasis"/>
        </w:rPr>
        <w:t>dominant</w:t>
      </w:r>
      <w:r w:rsidRPr="00CD782A">
        <w:rPr>
          <w:sz w:val="16"/>
        </w:rPr>
        <w:t xml:space="preserve"> </w:t>
      </w:r>
      <w:r w:rsidRPr="00CD782A">
        <w:rPr>
          <w:rStyle w:val="StyleUnderline"/>
        </w:rPr>
        <w:t xml:space="preserve">rights discourses </w:t>
      </w:r>
      <w:r w:rsidRPr="00946F37">
        <w:rPr>
          <w:rStyle w:val="Emphasis"/>
          <w:highlight w:val="cyan"/>
        </w:rPr>
        <w:t>evolve</w:t>
      </w:r>
      <w:r w:rsidRPr="00946F37">
        <w:rPr>
          <w:rStyle w:val="StyleUnderline"/>
          <w:highlight w:val="cyan"/>
        </w:rPr>
        <w:t xml:space="preserve"> into a </w:t>
      </w:r>
      <w:r w:rsidRPr="00946F37">
        <w:rPr>
          <w:rStyle w:val="Emphasis"/>
          <w:highlight w:val="cyan"/>
        </w:rPr>
        <w:t>rejection of rights</w:t>
      </w:r>
      <w:r w:rsidRPr="00CD782A">
        <w:rPr>
          <w:rStyle w:val="Emphasis"/>
        </w:rPr>
        <w:t xml:space="preserve"> as such</w:t>
      </w:r>
      <w:r w:rsidRPr="00CD782A">
        <w:rPr>
          <w:sz w:val="16"/>
        </w:rPr>
        <w:t xml:space="preserve">. It is undeniable, as Blackburn puts it, that human rights </w:t>
      </w:r>
      <w:r w:rsidRPr="00946F37">
        <w:rPr>
          <w:sz w:val="16"/>
        </w:rPr>
        <w:t>are</w:t>
      </w:r>
      <w:r w:rsidRPr="00CD782A">
        <w:rPr>
          <w:sz w:val="16"/>
        </w:rPr>
        <w:t xml:space="preserve"> cynically deployed for “greatpower ends,”91 that liberal rights discourse entrenches a truncated form of individuality,92 and that rights are not the neutral, determinate rules that liberal legalism pretends they are.93 All of </w:t>
      </w:r>
      <w:r w:rsidRPr="00946F37">
        <w:rPr>
          <w:rStyle w:val="StyleUnderline"/>
          <w:highlight w:val="cyan"/>
        </w:rPr>
        <w:t>this</w:t>
      </w:r>
      <w:r w:rsidRPr="00CD782A">
        <w:rPr>
          <w:rStyle w:val="StyleUnderline"/>
        </w:rPr>
        <w:t xml:space="preserve">, however, merely </w:t>
      </w:r>
      <w:r w:rsidRPr="00946F37">
        <w:rPr>
          <w:rStyle w:val="Emphasis"/>
          <w:highlight w:val="cyan"/>
        </w:rPr>
        <w:t>demonstrates the inaccuracy of the</w:t>
      </w:r>
      <w:r w:rsidRPr="00CD782A">
        <w:rPr>
          <w:rStyle w:val="Emphasis"/>
        </w:rPr>
        <w:t xml:space="preserve"> self-</w:t>
      </w:r>
      <w:r w:rsidRPr="00946F37">
        <w:rPr>
          <w:rStyle w:val="Emphasis"/>
          <w:highlight w:val="cyan"/>
        </w:rPr>
        <w:t>perception of dominant</w:t>
      </w:r>
      <w:r w:rsidRPr="00CD782A">
        <w:rPr>
          <w:rStyle w:val="Emphasis"/>
        </w:rPr>
        <w:t xml:space="preserve"> human </w:t>
      </w:r>
      <w:r w:rsidRPr="00946F37">
        <w:rPr>
          <w:rStyle w:val="Emphasis"/>
          <w:highlight w:val="cyan"/>
        </w:rPr>
        <w:t>rights discourses</w:t>
      </w:r>
      <w:r w:rsidRPr="00CD782A">
        <w:rPr>
          <w:sz w:val="16"/>
        </w:rPr>
        <w:t xml:space="preserve">, </w:t>
      </w:r>
      <w:r w:rsidRPr="00CD782A">
        <w:rPr>
          <w:rStyle w:val="StyleUnderline"/>
        </w:rPr>
        <w:t>and says</w:t>
      </w:r>
      <w:r w:rsidRPr="00CD782A">
        <w:rPr>
          <w:sz w:val="16"/>
        </w:rPr>
        <w:t xml:space="preserve"> little or </w:t>
      </w:r>
      <w:r w:rsidRPr="00CD782A">
        <w:rPr>
          <w:rStyle w:val="Emphasis"/>
        </w:rPr>
        <w:t>nothing</w:t>
      </w:r>
      <w:r w:rsidRPr="00CD782A">
        <w:rPr>
          <w:sz w:val="16"/>
        </w:rPr>
        <w:t xml:space="preserve"> </w:t>
      </w:r>
      <w:r w:rsidRPr="00CD782A">
        <w:rPr>
          <w:rStyle w:val="StyleUnderline"/>
        </w:rPr>
        <w:t xml:space="preserve">about </w:t>
      </w:r>
      <w:r w:rsidRPr="00CD782A">
        <w:rPr>
          <w:rStyle w:val="Emphasis"/>
        </w:rPr>
        <w:t>how movements striving for</w:t>
      </w:r>
      <w:r w:rsidRPr="00CD782A">
        <w:rPr>
          <w:sz w:val="16"/>
        </w:rPr>
        <w:t xml:space="preserve"> fundamental social </w:t>
      </w:r>
      <w:r w:rsidRPr="00CD782A">
        <w:rPr>
          <w:rStyle w:val="Emphasis"/>
        </w:rPr>
        <w:t>change</w:t>
      </w:r>
      <w:r w:rsidRPr="00CD782A">
        <w:rPr>
          <w:sz w:val="16"/>
        </w:rPr>
        <w:t xml:space="preserve"> can or </w:t>
      </w:r>
      <w:r w:rsidRPr="00CD782A">
        <w:rPr>
          <w:rStyle w:val="Emphasis"/>
        </w:rPr>
        <w:t>should engage with the language and concept</w:t>
      </w:r>
      <w:r w:rsidRPr="00CD782A">
        <w:rPr>
          <w:sz w:val="16"/>
        </w:rPr>
        <w:t xml:space="preserve"> of rights as such.</w:t>
      </w:r>
    </w:p>
    <w:p w14:paraId="5DA67E33" w14:textId="77777777" w:rsidR="00C468BF" w:rsidRPr="00CD782A" w:rsidRDefault="00C468BF" w:rsidP="00C468BF">
      <w:pPr>
        <w:rPr>
          <w:sz w:val="16"/>
        </w:rPr>
      </w:pPr>
      <w:r w:rsidRPr="00CD782A">
        <w:rPr>
          <w:rStyle w:val="StyleUnderline"/>
        </w:rPr>
        <w:t xml:space="preserve">Tied to this </w:t>
      </w:r>
      <w:r w:rsidRPr="00CD782A">
        <w:rPr>
          <w:rStyle w:val="Emphasis"/>
        </w:rPr>
        <w:t>one-sidedness</w:t>
      </w:r>
      <w:r w:rsidRPr="00CD782A">
        <w:rPr>
          <w:sz w:val="16"/>
        </w:rPr>
        <w:t xml:space="preserve"> </w:t>
      </w:r>
      <w:r w:rsidRPr="00CD782A">
        <w:rPr>
          <w:rStyle w:val="StyleUnderline"/>
        </w:rPr>
        <w:t xml:space="preserve">is the </w:t>
      </w:r>
      <w:r w:rsidRPr="00CD782A">
        <w:rPr>
          <w:rStyle w:val="Emphasis"/>
        </w:rPr>
        <w:t>idealistic character</w:t>
      </w:r>
      <w:r w:rsidRPr="00CD782A">
        <w:rPr>
          <w:sz w:val="16"/>
        </w:rPr>
        <w:t xml:space="preserve"> </w:t>
      </w:r>
      <w:r w:rsidRPr="00CD782A">
        <w:rPr>
          <w:rStyle w:val="StyleUnderline"/>
        </w:rPr>
        <w:t>of</w:t>
      </w:r>
      <w:r w:rsidRPr="00CD782A">
        <w:rPr>
          <w:sz w:val="16"/>
        </w:rPr>
        <w:t xml:space="preserve"> these </w:t>
      </w:r>
      <w:r w:rsidRPr="00CD782A">
        <w:rPr>
          <w:rStyle w:val="StyleUnderline"/>
        </w:rPr>
        <w:t>rights critiques</w:t>
      </w:r>
      <w:r w:rsidRPr="00CD782A">
        <w:rPr>
          <w:sz w:val="16"/>
        </w:rPr>
        <w:t>. In a rather scathing manor, Anthony Chase highlighted this shortcoming in the context of the first wave CLS critique of rights in the 1980s. As Chase sardonically put it:</w:t>
      </w:r>
    </w:p>
    <w:p w14:paraId="57446050" w14:textId="77777777" w:rsidR="00C468BF" w:rsidRPr="00CD782A" w:rsidRDefault="00C468BF" w:rsidP="00C468BF">
      <w:pPr>
        <w:ind w:left="720"/>
        <w:rPr>
          <w:sz w:val="16"/>
        </w:rPr>
      </w:pPr>
      <w:r w:rsidRPr="00CD782A">
        <w:rPr>
          <w:rStyle w:val="StyleUnderline"/>
        </w:rPr>
        <w:t xml:space="preserve">Nothing is more striking about the literary criticism approach than the </w:t>
      </w:r>
      <w:r w:rsidRPr="00CD782A">
        <w:rPr>
          <w:rStyle w:val="Emphasis"/>
        </w:rPr>
        <w:t>unwillingness or inability of</w:t>
      </w:r>
      <w:r w:rsidRPr="00CD782A">
        <w:rPr>
          <w:sz w:val="16"/>
        </w:rPr>
        <w:t xml:space="preserve"> its </w:t>
      </w:r>
      <w:r w:rsidRPr="00CD782A">
        <w:rPr>
          <w:rStyle w:val="Emphasis"/>
        </w:rPr>
        <w:t>practitioners</w:t>
      </w:r>
      <w:r w:rsidRPr="00CD782A">
        <w:rPr>
          <w:sz w:val="16"/>
        </w:rPr>
        <w:t xml:space="preserve"> </w:t>
      </w:r>
      <w:r w:rsidRPr="00CD782A">
        <w:rPr>
          <w:rStyle w:val="StyleUnderline"/>
        </w:rPr>
        <w:t xml:space="preserve">to provide </w:t>
      </w:r>
      <w:r w:rsidRPr="00CD782A">
        <w:rPr>
          <w:rStyle w:val="Emphasis"/>
        </w:rPr>
        <w:t>concrete</w:t>
      </w:r>
      <w:r w:rsidRPr="00CD782A">
        <w:rPr>
          <w:sz w:val="16"/>
        </w:rPr>
        <w:t xml:space="preserve"> historical and sociological </w:t>
      </w:r>
      <w:r w:rsidRPr="00CD782A">
        <w:rPr>
          <w:rStyle w:val="Emphasis"/>
        </w:rPr>
        <w:t>studies of instances where</w:t>
      </w:r>
      <w:r w:rsidRPr="00CD782A">
        <w:rPr>
          <w:sz w:val="16"/>
        </w:rPr>
        <w:t xml:space="preserve"> the “self-confidence” or “self-activity” of </w:t>
      </w:r>
      <w:r w:rsidRPr="00CD782A">
        <w:rPr>
          <w:rStyle w:val="Emphasis"/>
        </w:rPr>
        <w:t>radical</w:t>
      </w:r>
      <w:r w:rsidRPr="00CD782A">
        <w:rPr>
          <w:sz w:val="16"/>
        </w:rPr>
        <w:t xml:space="preserve"> social </w:t>
      </w:r>
      <w:r w:rsidRPr="00946F37">
        <w:rPr>
          <w:rStyle w:val="Emphasis"/>
        </w:rPr>
        <w:t>movements</w:t>
      </w:r>
      <w:r w:rsidRPr="00946F37">
        <w:rPr>
          <w:sz w:val="16"/>
        </w:rPr>
        <w:t xml:space="preserve"> (</w:t>
      </w:r>
      <w:r w:rsidRPr="00946F37">
        <w:rPr>
          <w:rStyle w:val="StyleUnderline"/>
        </w:rPr>
        <w:t>whether in the Americas, Europe, Africa, Asia, or the Middle East</w:t>
      </w:r>
      <w:r w:rsidRPr="00946F37">
        <w:rPr>
          <w:sz w:val="16"/>
        </w:rPr>
        <w:t xml:space="preserve">) </w:t>
      </w:r>
      <w:r w:rsidRPr="00946F37">
        <w:rPr>
          <w:rStyle w:val="StyleUnderline"/>
        </w:rPr>
        <w:t>have</w:t>
      </w:r>
      <w:r w:rsidRPr="00946F37">
        <w:rPr>
          <w:sz w:val="16"/>
        </w:rPr>
        <w:t xml:space="preserve"> </w:t>
      </w:r>
      <w:r w:rsidRPr="00946F37">
        <w:rPr>
          <w:rStyle w:val="Emphasis"/>
        </w:rPr>
        <w:t>actually been “crushed”,</w:t>
      </w:r>
      <w:r w:rsidRPr="00CD782A">
        <w:rPr>
          <w:sz w:val="16"/>
        </w:rPr>
        <w:t xml:space="preserve"> </w:t>
      </w:r>
      <w:r w:rsidRPr="00CD782A">
        <w:rPr>
          <w:rStyle w:val="StyleUnderline"/>
        </w:rPr>
        <w:t xml:space="preserve">not by </w:t>
      </w:r>
      <w:r w:rsidRPr="00CD782A">
        <w:rPr>
          <w:rStyle w:val="Emphasis"/>
        </w:rPr>
        <w:t>arduous</w:t>
      </w:r>
      <w:r w:rsidRPr="00CD782A">
        <w:rPr>
          <w:sz w:val="16"/>
        </w:rPr>
        <w:t xml:space="preserve"> working </w:t>
      </w:r>
      <w:r w:rsidRPr="00CD782A">
        <w:rPr>
          <w:rStyle w:val="Emphasis"/>
        </w:rPr>
        <w:t>conditions</w:t>
      </w:r>
      <w:r w:rsidRPr="00CD782A">
        <w:rPr>
          <w:sz w:val="16"/>
        </w:rPr>
        <w:t xml:space="preserve"> or impoverization, </w:t>
      </w:r>
      <w:r w:rsidRPr="00CD782A">
        <w:rPr>
          <w:rStyle w:val="StyleUnderline"/>
        </w:rPr>
        <w:t>not by the</w:t>
      </w:r>
      <w:r w:rsidRPr="00CD782A">
        <w:rPr>
          <w:sz w:val="16"/>
        </w:rPr>
        <w:t xml:space="preserve"> </w:t>
      </w:r>
      <w:r w:rsidRPr="00CD782A">
        <w:rPr>
          <w:rStyle w:val="Emphasis"/>
        </w:rPr>
        <w:t>inability</w:t>
      </w:r>
      <w:r w:rsidRPr="00CD782A">
        <w:rPr>
          <w:sz w:val="16"/>
        </w:rPr>
        <w:t xml:space="preserve"> </w:t>
      </w:r>
      <w:r w:rsidRPr="00CD782A">
        <w:rPr>
          <w:rStyle w:val="StyleUnderline"/>
        </w:rPr>
        <w:t>of</w:t>
      </w:r>
      <w:r w:rsidRPr="00CD782A">
        <w:rPr>
          <w:sz w:val="16"/>
        </w:rPr>
        <w:t xml:space="preserve"> </w:t>
      </w:r>
      <w:r w:rsidRPr="00CD782A">
        <w:rPr>
          <w:rStyle w:val="StyleUnderline"/>
        </w:rPr>
        <w:t xml:space="preserve">civil society to </w:t>
      </w:r>
      <w:r w:rsidRPr="00CD782A">
        <w:rPr>
          <w:rStyle w:val="Emphasis"/>
        </w:rPr>
        <w:t>impose</w:t>
      </w:r>
      <w:r w:rsidRPr="00CD782A">
        <w:rPr>
          <w:sz w:val="16"/>
        </w:rPr>
        <w:t xml:space="preserve"> civil </w:t>
      </w:r>
      <w:r w:rsidRPr="00CD782A">
        <w:rPr>
          <w:rStyle w:val="Emphasis"/>
        </w:rPr>
        <w:t>rights</w:t>
      </w:r>
      <w:r w:rsidRPr="00CD782A">
        <w:rPr>
          <w:sz w:val="16"/>
        </w:rPr>
        <w:t xml:space="preserve"> and liberties </w:t>
      </w:r>
      <w:r w:rsidRPr="00CD782A">
        <w:rPr>
          <w:rStyle w:val="StyleUnderline"/>
        </w:rPr>
        <w:t>against</w:t>
      </w:r>
      <w:r w:rsidRPr="00CD782A">
        <w:rPr>
          <w:sz w:val="16"/>
        </w:rPr>
        <w:t xml:space="preserve"> </w:t>
      </w:r>
      <w:r w:rsidRPr="00CD782A">
        <w:rPr>
          <w:rStyle w:val="Emphasis"/>
        </w:rPr>
        <w:t>state power</w:t>
      </w:r>
      <w:r w:rsidRPr="00CD782A">
        <w:rPr>
          <w:sz w:val="16"/>
        </w:rPr>
        <w:t xml:space="preserve">, </w:t>
      </w:r>
      <w:r w:rsidRPr="00CD782A">
        <w:rPr>
          <w:rStyle w:val="StyleUnderline"/>
        </w:rPr>
        <w:t xml:space="preserve">not by </w:t>
      </w:r>
      <w:r w:rsidRPr="00CD782A">
        <w:rPr>
          <w:rStyle w:val="Emphasis"/>
        </w:rPr>
        <w:t>police surveillance</w:t>
      </w:r>
      <w:r w:rsidRPr="00CD782A">
        <w:rPr>
          <w:sz w:val="16"/>
        </w:rPr>
        <w:t xml:space="preserve"> </w:t>
      </w:r>
      <w:r w:rsidRPr="00CD782A">
        <w:rPr>
          <w:rStyle w:val="StyleUnderline"/>
        </w:rPr>
        <w:t>or</w:t>
      </w:r>
      <w:r w:rsidRPr="00CD782A">
        <w:rPr>
          <w:sz w:val="16"/>
        </w:rPr>
        <w:t xml:space="preserve"> </w:t>
      </w:r>
      <w:r w:rsidRPr="00CD782A">
        <w:rPr>
          <w:rStyle w:val="Emphasis"/>
        </w:rPr>
        <w:t>death squads</w:t>
      </w:r>
      <w:r w:rsidRPr="00CD782A">
        <w:rPr>
          <w:sz w:val="16"/>
        </w:rPr>
        <w:t xml:space="preserve">, </w:t>
      </w:r>
      <w:r w:rsidRPr="00CD782A">
        <w:rPr>
          <w:rStyle w:val="StyleUnderline"/>
        </w:rPr>
        <w:t>not by</w:t>
      </w:r>
      <w:r w:rsidRPr="00CD782A">
        <w:rPr>
          <w:sz w:val="16"/>
        </w:rPr>
        <w:t xml:space="preserve"> </w:t>
      </w:r>
      <w:r w:rsidRPr="00CD782A">
        <w:rPr>
          <w:rStyle w:val="Emphasis"/>
        </w:rPr>
        <w:t>famine</w:t>
      </w:r>
      <w:r w:rsidRPr="00CD782A">
        <w:rPr>
          <w:sz w:val="16"/>
        </w:rPr>
        <w:t xml:space="preserve"> </w:t>
      </w:r>
      <w:r w:rsidRPr="00CD782A">
        <w:rPr>
          <w:rStyle w:val="StyleUnderline"/>
        </w:rPr>
        <w:t xml:space="preserve">or inadequate </w:t>
      </w:r>
      <w:r w:rsidRPr="00CD782A">
        <w:rPr>
          <w:rStyle w:val="Emphasis"/>
        </w:rPr>
        <w:t>public health</w:t>
      </w:r>
      <w:r w:rsidRPr="00CD782A">
        <w:rPr>
          <w:sz w:val="16"/>
        </w:rPr>
        <w:t xml:space="preserve"> services, not by the dull necessity of economic reproduction, </w:t>
      </w:r>
      <w:r w:rsidRPr="00CD782A">
        <w:rPr>
          <w:rStyle w:val="StyleUnderline"/>
        </w:rPr>
        <w:t xml:space="preserve">not by </w:t>
      </w:r>
      <w:r w:rsidRPr="00CD782A">
        <w:rPr>
          <w:rStyle w:val="Emphasis"/>
        </w:rPr>
        <w:t>armed invasions, prison and torture</w:t>
      </w:r>
      <w:r w:rsidRPr="00CD782A">
        <w:rPr>
          <w:sz w:val="16"/>
        </w:rPr>
        <w:t xml:space="preserve"> cells, </w:t>
      </w:r>
      <w:r w:rsidRPr="00CD782A">
        <w:rPr>
          <w:rStyle w:val="StyleUnderline"/>
        </w:rPr>
        <w:t xml:space="preserve">or “surgical air strikes” against villages and cities, but, </w:t>
      </w:r>
      <w:r w:rsidRPr="00CD782A">
        <w:rPr>
          <w:rStyle w:val="Emphasis"/>
        </w:rPr>
        <w:t>rather extraordinarily, by</w:t>
      </w:r>
      <w:r w:rsidRPr="00CD782A">
        <w:rPr>
          <w:sz w:val="16"/>
        </w:rPr>
        <w:t xml:space="preserve"> the central target of CLS critique: appellate </w:t>
      </w:r>
      <w:r w:rsidRPr="00CD782A">
        <w:rPr>
          <w:rStyle w:val="Emphasis"/>
        </w:rPr>
        <w:t>judicial reasoning in the liberal mode</w:t>
      </w:r>
      <w:r w:rsidRPr="00CD782A">
        <w:rPr>
          <w:sz w:val="16"/>
        </w:rPr>
        <w:t xml:space="preserve">. </w:t>
      </w:r>
      <w:r w:rsidRPr="00CD782A">
        <w:rPr>
          <w:rStyle w:val="StyleUnderline"/>
        </w:rPr>
        <w:t xml:space="preserve">The </w:t>
      </w:r>
      <w:r w:rsidRPr="00CD782A">
        <w:rPr>
          <w:rStyle w:val="Emphasis"/>
        </w:rPr>
        <w:t>enormous emphasis</w:t>
      </w:r>
      <w:r w:rsidRPr="00CD782A">
        <w:rPr>
          <w:sz w:val="16"/>
        </w:rPr>
        <w:t xml:space="preserve"> </w:t>
      </w:r>
      <w:r w:rsidRPr="00CD782A">
        <w:rPr>
          <w:rStyle w:val="StyleUnderline"/>
        </w:rPr>
        <w:t>upon</w:t>
      </w:r>
      <w:r w:rsidRPr="00CD782A">
        <w:rPr>
          <w:sz w:val="16"/>
        </w:rPr>
        <w:t xml:space="preserve"> and exclusive focus given to </w:t>
      </w:r>
      <w:r w:rsidRPr="00CD782A">
        <w:rPr>
          <w:rStyle w:val="StyleUnderline"/>
        </w:rPr>
        <w:t>the</w:t>
      </w:r>
      <w:r w:rsidRPr="00CD782A">
        <w:rPr>
          <w:sz w:val="16"/>
        </w:rPr>
        <w:t xml:space="preserve"> </w:t>
      </w:r>
      <w:r w:rsidRPr="00CD782A">
        <w:rPr>
          <w:rStyle w:val="Emphasis"/>
        </w:rPr>
        <w:t>rhetoric of judges</w:t>
      </w:r>
      <w:r w:rsidRPr="00CD782A">
        <w:rPr>
          <w:sz w:val="16"/>
        </w:rPr>
        <w:t xml:space="preserve"> </w:t>
      </w:r>
      <w:r w:rsidRPr="00CD782A">
        <w:rPr>
          <w:rStyle w:val="StyleUnderline"/>
        </w:rPr>
        <w:t>in</w:t>
      </w:r>
      <w:r w:rsidRPr="00CD782A">
        <w:rPr>
          <w:sz w:val="16"/>
        </w:rPr>
        <w:t xml:space="preserve"> (</w:t>
      </w:r>
      <w:r w:rsidRPr="00CD782A">
        <w:rPr>
          <w:rStyle w:val="Emphasis"/>
        </w:rPr>
        <w:t>apparently</w:t>
      </w:r>
      <w:r w:rsidRPr="00CD782A">
        <w:rPr>
          <w:sz w:val="16"/>
        </w:rPr>
        <w:t xml:space="preserve">) </w:t>
      </w:r>
      <w:r w:rsidRPr="00CD782A">
        <w:rPr>
          <w:rStyle w:val="Emphasis"/>
        </w:rPr>
        <w:t>maintaining empires</w:t>
      </w:r>
      <w:r w:rsidRPr="00CD782A">
        <w:rPr>
          <w:sz w:val="16"/>
        </w:rPr>
        <w:t xml:space="preserve">, civilizations, and the fabric of societies, </w:t>
      </w:r>
      <w:r w:rsidRPr="00CD782A">
        <w:rPr>
          <w:rStyle w:val="StyleUnderline"/>
        </w:rPr>
        <w:t>has made</w:t>
      </w:r>
      <w:r w:rsidRPr="00CD782A">
        <w:rPr>
          <w:sz w:val="16"/>
        </w:rPr>
        <w:t xml:space="preserve"> CLS </w:t>
      </w:r>
      <w:r w:rsidRPr="00CD782A">
        <w:rPr>
          <w:rStyle w:val="StyleUnderline"/>
        </w:rPr>
        <w:t>a</w:t>
      </w:r>
      <w:r w:rsidRPr="00CD782A">
        <w:rPr>
          <w:sz w:val="16"/>
        </w:rPr>
        <w:t xml:space="preserve"> </w:t>
      </w:r>
      <w:r w:rsidRPr="00CD782A">
        <w:rPr>
          <w:rStyle w:val="Emphasis"/>
        </w:rPr>
        <w:t>unique</w:t>
      </w:r>
      <w:r w:rsidRPr="00CD782A">
        <w:rPr>
          <w:sz w:val="16"/>
        </w:rPr>
        <w:t xml:space="preserve"> form of social </w:t>
      </w:r>
      <w:r w:rsidRPr="00CD782A">
        <w:rPr>
          <w:rStyle w:val="Emphasis"/>
        </w:rPr>
        <w:t>theory</w:t>
      </w:r>
      <w:r w:rsidRPr="00CD782A">
        <w:rPr>
          <w:sz w:val="16"/>
        </w:rPr>
        <w:t xml:space="preserve"> (if one may call it that), </w:t>
      </w:r>
      <w:r w:rsidRPr="00CD782A">
        <w:rPr>
          <w:rStyle w:val="StyleUnderline"/>
        </w:rPr>
        <w:t xml:space="preserve">in existence </w:t>
      </w:r>
      <w:r w:rsidRPr="00CD782A">
        <w:rPr>
          <w:rStyle w:val="Emphasis"/>
        </w:rPr>
        <w:t>hardly anywhere outside</w:t>
      </w:r>
      <w:r w:rsidRPr="00CD782A">
        <w:rPr>
          <w:sz w:val="16"/>
        </w:rPr>
        <w:t xml:space="preserve"> of </w:t>
      </w:r>
      <w:r w:rsidRPr="00CD782A">
        <w:rPr>
          <w:rStyle w:val="Emphasis"/>
        </w:rPr>
        <w:t>the cloistered</w:t>
      </w:r>
      <w:r w:rsidRPr="00CD782A">
        <w:rPr>
          <w:sz w:val="16"/>
        </w:rPr>
        <w:t xml:space="preserve"> legal </w:t>
      </w:r>
      <w:r w:rsidRPr="00CD782A">
        <w:rPr>
          <w:rStyle w:val="Emphasis"/>
        </w:rPr>
        <w:t>academy</w:t>
      </w:r>
      <w:r w:rsidRPr="00CD782A">
        <w:rPr>
          <w:sz w:val="16"/>
        </w:rPr>
        <w:t>.94</w:t>
      </w:r>
    </w:p>
    <w:p w14:paraId="752FCB94" w14:textId="77777777" w:rsidR="00C468BF" w:rsidRPr="00CD782A" w:rsidRDefault="00C468BF" w:rsidP="00C468BF">
      <w:pPr>
        <w:rPr>
          <w:sz w:val="16"/>
        </w:rPr>
      </w:pPr>
      <w:r w:rsidRPr="00CD782A">
        <w:rPr>
          <w:sz w:val="16"/>
        </w:rPr>
        <w:t xml:space="preserve">Though caustic, Chase’s insight is valid and important. </w:t>
      </w:r>
      <w:r w:rsidRPr="00946F37">
        <w:rPr>
          <w:rStyle w:val="StyleUnderline"/>
          <w:highlight w:val="cyan"/>
        </w:rPr>
        <w:t xml:space="preserve">It is </w:t>
      </w:r>
      <w:r w:rsidRPr="00946F37">
        <w:rPr>
          <w:rStyle w:val="Emphasis"/>
          <w:highlight w:val="cyan"/>
        </w:rPr>
        <w:t>not the</w:t>
      </w:r>
      <w:r w:rsidRPr="00CD782A">
        <w:rPr>
          <w:rStyle w:val="Emphasis"/>
        </w:rPr>
        <w:t xml:space="preserve"> language of human </w:t>
      </w:r>
      <w:r w:rsidRPr="00946F37">
        <w:rPr>
          <w:rStyle w:val="Emphasis"/>
          <w:highlight w:val="cyan"/>
        </w:rPr>
        <w:t>rights that sustains the</w:t>
      </w:r>
      <w:r w:rsidRPr="00CD782A">
        <w:rPr>
          <w:sz w:val="16"/>
        </w:rPr>
        <w:t xml:space="preserve"> extant </w:t>
      </w:r>
      <w:r w:rsidRPr="00946F37">
        <w:rPr>
          <w:rStyle w:val="Emphasis"/>
          <w:highlight w:val="cyan"/>
        </w:rPr>
        <w:t>social order</w:t>
      </w:r>
      <w:r w:rsidRPr="00CD782A">
        <w:rPr>
          <w:sz w:val="16"/>
        </w:rPr>
        <w:t xml:space="preserve">, though it can and does play a part in the broader ideological apparatus, </w:t>
      </w:r>
      <w:r w:rsidRPr="00946F37">
        <w:rPr>
          <w:rStyle w:val="StyleUnderline"/>
          <w:highlight w:val="cyan"/>
        </w:rPr>
        <w:t>but</w:t>
      </w:r>
      <w:r w:rsidRPr="00CD782A">
        <w:rPr>
          <w:rStyle w:val="StyleUnderline"/>
        </w:rPr>
        <w:t xml:space="preserve"> an array of </w:t>
      </w:r>
      <w:r w:rsidRPr="00946F37">
        <w:rPr>
          <w:rStyle w:val="Emphasis"/>
          <w:highlight w:val="cyan"/>
        </w:rPr>
        <w:t>material</w:t>
      </w:r>
      <w:r w:rsidRPr="00946F37">
        <w:rPr>
          <w:rStyle w:val="StyleUnderline"/>
          <w:highlight w:val="cyan"/>
        </w:rPr>
        <w:t xml:space="preserve"> relationships</w:t>
      </w:r>
      <w:r w:rsidRPr="00CD782A">
        <w:rPr>
          <w:sz w:val="16"/>
        </w:rPr>
        <w:t xml:space="preserve">. </w:t>
      </w:r>
      <w:r w:rsidRPr="00946F37">
        <w:rPr>
          <w:rStyle w:val="Emphasis"/>
          <w:highlight w:val="cyan"/>
        </w:rPr>
        <w:t>Critiques</w:t>
      </w:r>
      <w:r w:rsidRPr="00CD782A">
        <w:rPr>
          <w:sz w:val="16"/>
        </w:rPr>
        <w:t xml:space="preserve"> </w:t>
      </w:r>
      <w:r w:rsidRPr="00CD782A">
        <w:rPr>
          <w:rStyle w:val="StyleUnderline"/>
        </w:rPr>
        <w:t>of rights</w:t>
      </w:r>
      <w:r w:rsidRPr="00CD782A">
        <w:rPr>
          <w:sz w:val="16"/>
        </w:rPr>
        <w:t xml:space="preserve"> in the broad CLS tradition routinely </w:t>
      </w:r>
      <w:r w:rsidRPr="00946F37">
        <w:rPr>
          <w:rStyle w:val="Emphasis"/>
          <w:highlight w:val="cyan"/>
        </w:rPr>
        <w:t>lose sight of this</w:t>
      </w:r>
      <w:r w:rsidRPr="00CD782A">
        <w:rPr>
          <w:rStyle w:val="StyleUnderline"/>
        </w:rPr>
        <w:t xml:space="preserve">, and </w:t>
      </w:r>
      <w:r w:rsidRPr="00946F37">
        <w:rPr>
          <w:rStyle w:val="StyleUnderline"/>
          <w:highlight w:val="cyan"/>
        </w:rPr>
        <w:t xml:space="preserve">become trapped in a </w:t>
      </w:r>
      <w:r w:rsidRPr="00946F37">
        <w:rPr>
          <w:rStyle w:val="Emphasis"/>
          <w:highlight w:val="cyan"/>
        </w:rPr>
        <w:t>hall of mirrors</w:t>
      </w:r>
      <w:r w:rsidRPr="00946F37">
        <w:rPr>
          <w:rStyle w:val="StyleUnderline"/>
          <w:highlight w:val="cyan"/>
        </w:rPr>
        <w:t xml:space="preserve"> where</w:t>
      </w:r>
      <w:r w:rsidRPr="00CD782A">
        <w:rPr>
          <w:rStyle w:val="StyleUnderline"/>
        </w:rPr>
        <w:t xml:space="preserve"> </w:t>
      </w:r>
      <w:r w:rsidRPr="00946F37">
        <w:rPr>
          <w:rStyle w:val="StyleUnderline"/>
          <w:highlight w:val="cyan"/>
        </w:rPr>
        <w:t xml:space="preserve">the </w:t>
      </w:r>
      <w:r w:rsidRPr="00946F37">
        <w:rPr>
          <w:rStyle w:val="Emphasis"/>
          <w:highlight w:val="cyan"/>
        </w:rPr>
        <w:t>enemy</w:t>
      </w:r>
      <w:r w:rsidRPr="00946F37">
        <w:rPr>
          <w:rStyle w:val="StyleUnderline"/>
          <w:highlight w:val="cyan"/>
        </w:rPr>
        <w:t xml:space="preserve"> is</w:t>
      </w:r>
      <w:r w:rsidRPr="00CD782A">
        <w:rPr>
          <w:rStyle w:val="StyleUnderline"/>
        </w:rPr>
        <w:t xml:space="preserve"> a </w:t>
      </w:r>
      <w:r w:rsidRPr="00946F37">
        <w:rPr>
          <w:rStyle w:val="Emphasis"/>
          <w:highlight w:val="cyan"/>
        </w:rPr>
        <w:t>discourse</w:t>
      </w:r>
      <w:r w:rsidRPr="00CD782A">
        <w:rPr>
          <w:rStyle w:val="StyleUnderline"/>
        </w:rPr>
        <w:t>, rather than</w:t>
      </w:r>
      <w:r w:rsidRPr="00CD782A">
        <w:rPr>
          <w:sz w:val="16"/>
        </w:rPr>
        <w:t xml:space="preserve"> the </w:t>
      </w:r>
      <w:r w:rsidRPr="00CD782A">
        <w:rPr>
          <w:rStyle w:val="Emphasis"/>
        </w:rPr>
        <w:t>material relationships</w:t>
      </w:r>
      <w:r w:rsidRPr="00CD782A">
        <w:rPr>
          <w:sz w:val="16"/>
        </w:rPr>
        <w:t xml:space="preserve"> </w:t>
      </w:r>
      <w:r w:rsidRPr="00CD782A">
        <w:rPr>
          <w:rStyle w:val="StyleUnderline"/>
        </w:rPr>
        <w:t xml:space="preserve">that </w:t>
      </w:r>
      <w:r w:rsidRPr="00CD782A">
        <w:rPr>
          <w:rStyle w:val="Emphasis"/>
        </w:rPr>
        <w:t>structure</w:t>
      </w:r>
      <w:r w:rsidRPr="00CD782A">
        <w:rPr>
          <w:rStyle w:val="StyleUnderline"/>
        </w:rPr>
        <w:t xml:space="preserve"> discourses one way or another</w:t>
      </w:r>
      <w:r w:rsidRPr="00CD782A">
        <w:rPr>
          <w:sz w:val="16"/>
        </w:rPr>
        <w:t>.95</w:t>
      </w:r>
    </w:p>
    <w:p w14:paraId="45A1E9E5" w14:textId="77777777" w:rsidR="00C468BF" w:rsidRPr="00CD782A" w:rsidRDefault="00C468BF" w:rsidP="00C468BF">
      <w:pPr>
        <w:rPr>
          <w:sz w:val="16"/>
        </w:rPr>
      </w:pPr>
      <w:r w:rsidRPr="00CD782A">
        <w:rPr>
          <w:sz w:val="16"/>
        </w:rPr>
        <w:t xml:space="preserve">Finally, then, </w:t>
      </w:r>
      <w:r w:rsidRPr="00CD782A">
        <w:rPr>
          <w:rStyle w:val="StyleUnderline"/>
        </w:rPr>
        <w:t xml:space="preserve">these critiques are </w:t>
      </w:r>
      <w:r w:rsidRPr="00CD782A">
        <w:rPr>
          <w:rStyle w:val="Emphasis"/>
        </w:rPr>
        <w:t>lacking</w:t>
      </w:r>
      <w:r w:rsidRPr="00CD782A">
        <w:rPr>
          <w:rStyle w:val="StyleUnderline"/>
        </w:rPr>
        <w:t xml:space="preserve"> because they are </w:t>
      </w:r>
      <w:r w:rsidRPr="00CD782A">
        <w:rPr>
          <w:rStyle w:val="Emphasis"/>
        </w:rPr>
        <w:t>divorced from concrete struggles</w:t>
      </w:r>
      <w:r w:rsidRPr="00CD782A">
        <w:rPr>
          <w:sz w:val="16"/>
        </w:rPr>
        <w:t xml:space="preserve"> </w:t>
      </w:r>
      <w:r w:rsidRPr="00CD782A">
        <w:rPr>
          <w:rStyle w:val="StyleUnderline"/>
        </w:rPr>
        <w:t xml:space="preserve">and the </w:t>
      </w:r>
      <w:r w:rsidRPr="00CD782A">
        <w:rPr>
          <w:rStyle w:val="Emphasis"/>
        </w:rPr>
        <w:t>ideas</w:t>
      </w:r>
      <w:r w:rsidRPr="00CD782A">
        <w:rPr>
          <w:sz w:val="16"/>
        </w:rPr>
        <w:t xml:space="preserve"> </w:t>
      </w:r>
      <w:r w:rsidRPr="00CD782A">
        <w:rPr>
          <w:rStyle w:val="StyleUnderline"/>
        </w:rPr>
        <w:t>which animate such struggles</w:t>
      </w:r>
      <w:r w:rsidRPr="00CD782A">
        <w:rPr>
          <w:sz w:val="16"/>
        </w:rPr>
        <w:t xml:space="preserve">. So, for example, it is true to say that </w:t>
      </w:r>
      <w:r w:rsidRPr="00CD782A">
        <w:rPr>
          <w:rStyle w:val="StyleUnderline"/>
        </w:rPr>
        <w:t xml:space="preserve">rights can have </w:t>
      </w:r>
      <w:r w:rsidRPr="00CD782A">
        <w:rPr>
          <w:rStyle w:val="Emphasis"/>
        </w:rPr>
        <w:t>myriad different meanings</w:t>
      </w:r>
      <w:r w:rsidRPr="00CD782A">
        <w:rPr>
          <w:sz w:val="16"/>
        </w:rPr>
        <w:t xml:space="preserve"> in the abstract, but in concrete cases they are given a specific meaning. This meaning is fought over and determined in and through social struggles, which sometimes make their way to the rarefied environs of the courtroom, but are not limited to this. </w:t>
      </w:r>
      <w:r w:rsidRPr="00CD782A">
        <w:rPr>
          <w:rStyle w:val="StyleUnderline"/>
        </w:rPr>
        <w:t xml:space="preserve">The </w:t>
      </w:r>
      <w:r w:rsidRPr="00CD782A">
        <w:rPr>
          <w:rStyle w:val="Emphasis"/>
        </w:rPr>
        <w:t>critique</w:t>
      </w:r>
      <w:r w:rsidRPr="00CD782A">
        <w:rPr>
          <w:rStyle w:val="StyleUnderline"/>
        </w:rPr>
        <w:t xml:space="preserve"> of rights, in the abstract, loses much of its veracity and efficacy when the </w:t>
      </w:r>
      <w:r w:rsidRPr="00CD782A">
        <w:rPr>
          <w:rStyle w:val="Emphasis"/>
        </w:rPr>
        <w:t>messiness</w:t>
      </w:r>
      <w:r w:rsidRPr="00CD782A">
        <w:rPr>
          <w:rStyle w:val="StyleUnderline"/>
        </w:rPr>
        <w:t xml:space="preserve"> of political and social </w:t>
      </w:r>
      <w:r w:rsidRPr="00CD782A">
        <w:rPr>
          <w:rStyle w:val="Emphasis"/>
        </w:rPr>
        <w:t>struggles</w:t>
      </w:r>
      <w:r w:rsidRPr="00CD782A">
        <w:rPr>
          <w:rStyle w:val="StyleUnderline"/>
        </w:rPr>
        <w:t xml:space="preserve"> have to be accounted for. One way</w:t>
      </w:r>
      <w:r w:rsidRPr="00CD782A">
        <w:rPr>
          <w:sz w:val="16"/>
        </w:rPr>
        <w:t xml:space="preserve">, then, </w:t>
      </w:r>
      <w:r w:rsidRPr="00CD782A">
        <w:rPr>
          <w:rStyle w:val="StyleUnderline"/>
        </w:rPr>
        <w:t xml:space="preserve">in which the shortcomings of human rights, rightly highlighted by these critiques, can be </w:t>
      </w:r>
      <w:r w:rsidRPr="00CD782A">
        <w:rPr>
          <w:rStyle w:val="Emphasis"/>
        </w:rPr>
        <w:t>addressed</w:t>
      </w:r>
      <w:r w:rsidRPr="00CD782A">
        <w:rPr>
          <w:rStyle w:val="StyleUnderline"/>
        </w:rPr>
        <w:t xml:space="preserve">, is through embracing a </w:t>
      </w:r>
      <w:r w:rsidRPr="00CD782A">
        <w:rPr>
          <w:rStyle w:val="Emphasis"/>
        </w:rPr>
        <w:t>substantive political</w:t>
      </w:r>
      <w:r w:rsidRPr="00CD782A">
        <w:rPr>
          <w:sz w:val="16"/>
        </w:rPr>
        <w:t xml:space="preserve"> or social </w:t>
      </w:r>
      <w:r w:rsidRPr="00CD782A">
        <w:rPr>
          <w:rStyle w:val="Emphasis"/>
        </w:rPr>
        <w:t>vision of change</w:t>
      </w:r>
      <w:r w:rsidRPr="00CD782A">
        <w:rPr>
          <w:sz w:val="16"/>
        </w:rPr>
        <w:t xml:space="preserve">. As Morton Horwitz argued, </w:t>
      </w:r>
      <w:r w:rsidRPr="00CD782A">
        <w:rPr>
          <w:rStyle w:val="StyleUnderline"/>
        </w:rPr>
        <w:t>the “most promising way to ensure that rights may be used on behalf of the</w:t>
      </w:r>
      <w:r w:rsidRPr="00CD782A">
        <w:rPr>
          <w:sz w:val="16"/>
        </w:rPr>
        <w:t xml:space="preserve"> socially </w:t>
      </w:r>
      <w:r w:rsidRPr="00CD782A">
        <w:rPr>
          <w:rStyle w:val="StyleUnderline"/>
        </w:rPr>
        <w:lastRenderedPageBreak/>
        <w:t>weak, and to mitigate . . . undesirable long-term risks</w:t>
      </w:r>
      <w:r w:rsidRPr="00CD782A">
        <w:rPr>
          <w:sz w:val="16"/>
        </w:rPr>
        <w:t xml:space="preserve"> of rights conceptions, </w:t>
      </w:r>
      <w:r w:rsidRPr="00CD782A">
        <w:rPr>
          <w:rStyle w:val="StyleUnderline"/>
        </w:rPr>
        <w:t xml:space="preserve">is to </w:t>
      </w:r>
      <w:r w:rsidRPr="00CD782A">
        <w:rPr>
          <w:rStyle w:val="Emphasis"/>
        </w:rPr>
        <w:t>ground</w:t>
      </w:r>
      <w:r w:rsidRPr="00CD782A">
        <w:rPr>
          <w:rStyle w:val="StyleUnderline"/>
        </w:rPr>
        <w:t xml:space="preserve"> rights theory in a </w:t>
      </w:r>
      <w:r w:rsidRPr="00CD782A">
        <w:rPr>
          <w:rStyle w:val="Emphasis"/>
        </w:rPr>
        <w:t>substantive conception</w:t>
      </w:r>
      <w:r w:rsidRPr="00CD782A">
        <w:rPr>
          <w:sz w:val="16"/>
        </w:rPr>
        <w:t xml:space="preserve"> </w:t>
      </w:r>
      <w:r w:rsidRPr="00CD782A">
        <w:rPr>
          <w:rStyle w:val="StyleUnderline"/>
        </w:rPr>
        <w:t xml:space="preserve">of the </w:t>
      </w:r>
      <w:r w:rsidRPr="00CD782A">
        <w:rPr>
          <w:rStyle w:val="Emphasis"/>
        </w:rPr>
        <w:t>good society</w:t>
      </w:r>
      <w:r w:rsidRPr="00CD782A">
        <w:rPr>
          <w:sz w:val="16"/>
        </w:rPr>
        <w:t>.”96</w:t>
      </w:r>
    </w:p>
    <w:p w14:paraId="6F96DD11" w14:textId="77777777" w:rsidR="00C468BF" w:rsidRPr="00CD782A" w:rsidRDefault="00C468BF" w:rsidP="00C468BF">
      <w:pPr>
        <w:rPr>
          <w:sz w:val="16"/>
        </w:rPr>
      </w:pPr>
      <w:r w:rsidRPr="00CD782A">
        <w:rPr>
          <w:sz w:val="16"/>
        </w:rPr>
        <w:t xml:space="preserve">In a similar vein, Karl Klare, reflecting on the CLS tradition after the collapse of the Berlin Wall, argued that “perhaps the best conclusion is that </w:t>
      </w:r>
      <w:r w:rsidRPr="00946F37">
        <w:rPr>
          <w:rStyle w:val="StyleUnderline"/>
          <w:highlight w:val="cyan"/>
        </w:rPr>
        <w:t xml:space="preserve">rights discourse needs to be </w:t>
      </w:r>
      <w:r w:rsidRPr="00946F37">
        <w:rPr>
          <w:rStyle w:val="Emphasis"/>
          <w:highlight w:val="cyan"/>
        </w:rPr>
        <w:t>transformed, not abandoned</w:t>
      </w:r>
      <w:r w:rsidRPr="00CD782A">
        <w:rPr>
          <w:sz w:val="16"/>
        </w:rPr>
        <w:t xml:space="preserve">; that </w:t>
      </w:r>
      <w:r w:rsidRPr="00CD782A">
        <w:rPr>
          <w:rStyle w:val="StyleUnderline"/>
        </w:rPr>
        <w:t xml:space="preserve">its individualism should be </w:t>
      </w:r>
      <w:r w:rsidRPr="00946F37">
        <w:rPr>
          <w:rStyle w:val="StyleUnderline"/>
          <w:highlight w:val="cyan"/>
        </w:rPr>
        <w:t xml:space="preserve">tempered by an infusion of </w:t>
      </w:r>
      <w:r w:rsidRPr="00946F37">
        <w:rPr>
          <w:rStyle w:val="Emphasis"/>
          <w:highlight w:val="cyan"/>
        </w:rPr>
        <w:t>communitarian</w:t>
      </w:r>
      <w:r w:rsidRPr="00CD782A">
        <w:rPr>
          <w:sz w:val="16"/>
        </w:rPr>
        <w:t xml:space="preserve"> and egalitarian </w:t>
      </w:r>
      <w:r w:rsidRPr="00CD782A">
        <w:rPr>
          <w:rStyle w:val="Emphasis"/>
        </w:rPr>
        <w:t>values</w:t>
      </w:r>
      <w:r w:rsidRPr="00CD782A">
        <w:rPr>
          <w:sz w:val="16"/>
        </w:rPr>
        <w:t xml:space="preserve">; and that </w:t>
      </w:r>
      <w:r w:rsidRPr="00CD782A">
        <w:rPr>
          <w:rStyle w:val="StyleUnderline"/>
        </w:rPr>
        <w:t xml:space="preserve">rights discourse must be made </w:t>
      </w:r>
      <w:r w:rsidRPr="00CD782A">
        <w:rPr>
          <w:rStyle w:val="Emphasis"/>
        </w:rPr>
        <w:t>more sensitive</w:t>
      </w:r>
      <w:r w:rsidRPr="00CD782A">
        <w:rPr>
          <w:rStyle w:val="StyleUnderline"/>
        </w:rPr>
        <w:t xml:space="preserve"> to issues of </w:t>
      </w:r>
      <w:r w:rsidRPr="00CD782A">
        <w:rPr>
          <w:rStyle w:val="Emphasis"/>
        </w:rPr>
        <w:t>gender</w:t>
      </w:r>
      <w:r w:rsidRPr="00CD782A">
        <w:rPr>
          <w:rStyle w:val="StyleUnderline"/>
        </w:rPr>
        <w:t xml:space="preserve"> and </w:t>
      </w:r>
      <w:r w:rsidRPr="00CD782A">
        <w:rPr>
          <w:rStyle w:val="Emphasis"/>
        </w:rPr>
        <w:t>cultural</w:t>
      </w:r>
      <w:r w:rsidRPr="00CD782A">
        <w:rPr>
          <w:rStyle w:val="StyleUnderline"/>
        </w:rPr>
        <w:t xml:space="preserve"> difference</w:t>
      </w:r>
      <w:r w:rsidRPr="00CD782A">
        <w:rPr>
          <w:sz w:val="16"/>
        </w:rPr>
        <w:t xml:space="preserve">.”97 </w:t>
      </w:r>
      <w:r w:rsidRPr="00946F37">
        <w:rPr>
          <w:rStyle w:val="StyleUnderline"/>
          <w:highlight w:val="cyan"/>
        </w:rPr>
        <w:t>Divorced from concrete struggles</w:t>
      </w:r>
      <w:r w:rsidRPr="00CD782A">
        <w:rPr>
          <w:rStyle w:val="StyleUnderline"/>
        </w:rPr>
        <w:t xml:space="preserve"> and visions of an alternative world, </w:t>
      </w:r>
      <w:r w:rsidRPr="00946F37">
        <w:rPr>
          <w:rStyle w:val="StyleUnderline"/>
          <w:highlight w:val="cyan"/>
        </w:rPr>
        <w:t xml:space="preserve">critiques of rights end up </w:t>
      </w:r>
      <w:r w:rsidRPr="00946F37">
        <w:rPr>
          <w:rStyle w:val="Emphasis"/>
          <w:highlight w:val="cyan"/>
        </w:rPr>
        <w:t>accepting</w:t>
      </w:r>
      <w:r w:rsidRPr="00CD782A">
        <w:rPr>
          <w:sz w:val="16"/>
        </w:rPr>
        <w:t xml:space="preserve">, much like the theories they critique, </w:t>
      </w:r>
      <w:r w:rsidRPr="00946F37">
        <w:rPr>
          <w:rStyle w:val="StyleUnderline"/>
          <w:highlight w:val="cyan"/>
        </w:rPr>
        <w:t>the</w:t>
      </w:r>
      <w:r w:rsidRPr="00CD782A">
        <w:rPr>
          <w:sz w:val="16"/>
        </w:rPr>
        <w:t xml:space="preserve"> </w:t>
      </w:r>
      <w:r w:rsidRPr="00946F37">
        <w:rPr>
          <w:rStyle w:val="Emphasis"/>
          <w:highlight w:val="cyan"/>
        </w:rPr>
        <w:t>extant</w:t>
      </w:r>
      <w:r w:rsidRPr="00CD782A">
        <w:rPr>
          <w:sz w:val="16"/>
        </w:rPr>
        <w:t xml:space="preserve">, capitalist </w:t>
      </w:r>
      <w:r w:rsidRPr="00946F37">
        <w:rPr>
          <w:rStyle w:val="Emphasis"/>
          <w:highlight w:val="cyan"/>
        </w:rPr>
        <w:t>order</w:t>
      </w:r>
      <w:r w:rsidRPr="00CD782A">
        <w:rPr>
          <w:sz w:val="16"/>
        </w:rPr>
        <w:t xml:space="preserve"> </w:t>
      </w:r>
      <w:r w:rsidRPr="00CD782A">
        <w:rPr>
          <w:rStyle w:val="StyleUnderline"/>
        </w:rPr>
        <w:t>as their perennial premise</w:t>
      </w:r>
      <w:r w:rsidRPr="00CD782A">
        <w:rPr>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09ABBE14" w14:textId="77777777" w:rsidR="00C468BF" w:rsidRPr="00CD782A" w:rsidRDefault="00C468BF" w:rsidP="00C468BF">
      <w:pPr>
        <w:pStyle w:val="Heading4"/>
      </w:pPr>
      <w:r w:rsidRPr="00CD782A">
        <w:t xml:space="preserve">Incremental assertions of rights are </w:t>
      </w:r>
      <w:r w:rsidRPr="00CD782A">
        <w:rPr>
          <w:u w:val="single"/>
        </w:rPr>
        <w:t>necessary</w:t>
      </w:r>
      <w:r w:rsidRPr="00CD782A">
        <w:t xml:space="preserve"> for broader systemic critique. </w:t>
      </w:r>
      <w:r w:rsidRPr="00CD782A">
        <w:rPr>
          <w:u w:val="single"/>
        </w:rPr>
        <w:t>Oppositional</w:t>
      </w:r>
      <w:r w:rsidRPr="00CD782A">
        <w:t xml:space="preserve"> framings and zero sum thinking are worse. </w:t>
      </w:r>
    </w:p>
    <w:p w14:paraId="1CA7C422" w14:textId="77777777" w:rsidR="00C468BF" w:rsidRPr="00CD782A" w:rsidRDefault="00C468BF" w:rsidP="00C468BF">
      <w:r w:rsidRPr="00CD782A">
        <w:t xml:space="preserve">Ayten </w:t>
      </w:r>
      <w:r w:rsidRPr="00CD782A">
        <w:rPr>
          <w:rStyle w:val="Style13ptBold"/>
        </w:rPr>
        <w:t>Gündoğdu 18</w:t>
      </w:r>
      <w:r w:rsidRPr="00CD782A">
        <w:t xml:space="preserve">, Tow Associate Professor for Distinguished Scholars in the Department of Political Science at Barnard College, “On the Ambivalent Politics of Human Rights,” Journal of International Political Theory, vol. 14, no. 3, 10/2018, pp. 367–380 </w:t>
      </w:r>
    </w:p>
    <w:p w14:paraId="6B1C0F09" w14:textId="77777777" w:rsidR="00C468BF" w:rsidRPr="00CD782A" w:rsidRDefault="00C468BF" w:rsidP="00C468BF">
      <w:pPr>
        <w:rPr>
          <w:rStyle w:val="StyleUnderline"/>
        </w:rPr>
      </w:pPr>
      <w:r w:rsidRPr="00CD782A">
        <w:rPr>
          <w:sz w:val="16"/>
        </w:rPr>
        <w:t xml:space="preserve">This last point, read alongside the arguments of Golder and Hoover, raises the question of how the critic differentiates between the “emancipatory” and “hegemonic” uses of human rights. All the authors would probably agree with Golder that the critic “is located immanently within the social field and so is necessarily invested and implicated in the object under critique” (Golder, 2015: 36). But </w:t>
      </w:r>
      <w:r w:rsidRPr="00CD782A">
        <w:rPr>
          <w:rStyle w:val="StyleUnderline"/>
        </w:rPr>
        <w:t xml:space="preserve">at times the critic </w:t>
      </w:r>
      <w:r w:rsidRPr="00CD782A">
        <w:rPr>
          <w:rStyle w:val="Emphasis"/>
        </w:rPr>
        <w:t>seems</w:t>
      </w:r>
      <w:r w:rsidRPr="00CD782A">
        <w:rPr>
          <w:rStyle w:val="StyleUnderline"/>
        </w:rPr>
        <w:t xml:space="preserve"> to be </w:t>
      </w:r>
      <w:r w:rsidRPr="00CD782A">
        <w:rPr>
          <w:rStyle w:val="Emphasis"/>
        </w:rPr>
        <w:t>elevated above that social field</w:t>
      </w:r>
      <w:r w:rsidRPr="00CD782A">
        <w:rPr>
          <w:sz w:val="16"/>
        </w:rPr>
        <w:t xml:space="preserve">, </w:t>
      </w:r>
      <w:r w:rsidRPr="00CD782A">
        <w:rPr>
          <w:rStyle w:val="StyleUnderline"/>
        </w:rPr>
        <w:t xml:space="preserve">adjudicating on rights claims and struggles on the basis of certain </w:t>
      </w:r>
      <w:r w:rsidRPr="00CD782A">
        <w:rPr>
          <w:rStyle w:val="Emphasis"/>
        </w:rPr>
        <w:t>assumptions</w:t>
      </w:r>
      <w:r w:rsidRPr="00CD782A">
        <w:rPr>
          <w:rStyle w:val="StyleUnderline"/>
        </w:rPr>
        <w:t xml:space="preserve"> about what </w:t>
      </w:r>
      <w:r w:rsidRPr="00CD782A">
        <w:rPr>
          <w:rStyle w:val="Emphasis"/>
        </w:rPr>
        <w:t>counts</w:t>
      </w:r>
      <w:r w:rsidRPr="00CD782A">
        <w:rPr>
          <w:rStyle w:val="StyleUnderline"/>
        </w:rPr>
        <w:t xml:space="preserve"> as “democratizing,” “emancipatory,” or “counterhegemonic.”</w:t>
      </w:r>
    </w:p>
    <w:p w14:paraId="2E79BF70" w14:textId="77777777" w:rsidR="00C468BF" w:rsidRPr="00CD782A" w:rsidRDefault="00C468BF" w:rsidP="00C468BF">
      <w:pPr>
        <w:rPr>
          <w:sz w:val="16"/>
        </w:rPr>
      </w:pPr>
      <w:r w:rsidRPr="00CD782A">
        <w:rPr>
          <w:sz w:val="16"/>
        </w:rPr>
        <w:t xml:space="preserve">To give some examples, Hoover’s analysis often pits “universal,” “general,” and “abstract” principles against “particular,” “situated,” and “lived” experiences of political subjects (e.g. Hoover, 2016: 46–47, 60–61, 86–87). Such oppositions frame his critique of universalistic theories as “forcible imposition[s]” that distort the “lived experience” of marginalized communities (Hoover, 2016: 87, 86). But </w:t>
      </w:r>
      <w:r w:rsidRPr="00946F37">
        <w:rPr>
          <w:rStyle w:val="StyleUnderline"/>
          <w:highlight w:val="cyan"/>
        </w:rPr>
        <w:t xml:space="preserve">if certain strands of </w:t>
      </w:r>
      <w:r w:rsidRPr="00946F37">
        <w:rPr>
          <w:rStyle w:val="Emphasis"/>
          <w:highlight w:val="cyan"/>
        </w:rPr>
        <w:t>universalism</w:t>
      </w:r>
      <w:r w:rsidRPr="00CD782A">
        <w:rPr>
          <w:sz w:val="16"/>
        </w:rPr>
        <w:t xml:space="preserve"> </w:t>
      </w:r>
      <w:r w:rsidRPr="00946F37">
        <w:rPr>
          <w:rStyle w:val="StyleUnderline"/>
          <w:highlight w:val="cyan"/>
        </w:rPr>
        <w:t>fail to attend to how rights struggles</w:t>
      </w:r>
      <w:r w:rsidRPr="00CD782A">
        <w:rPr>
          <w:rStyle w:val="StyleUnderline"/>
        </w:rPr>
        <w:t xml:space="preserve"> may </w:t>
      </w:r>
      <w:r w:rsidRPr="00946F37">
        <w:rPr>
          <w:rStyle w:val="StyleUnderline"/>
          <w:highlight w:val="cyan"/>
        </w:rPr>
        <w:t>involve community-based claims</w:t>
      </w:r>
      <w:r w:rsidRPr="00CD782A">
        <w:rPr>
          <w:sz w:val="16"/>
        </w:rPr>
        <w:t xml:space="preserve"> that exclude the oppressors from their scope for the purposes of countering historically </w:t>
      </w:r>
      <w:r w:rsidRPr="00CD782A">
        <w:rPr>
          <w:rStyle w:val="Emphasis"/>
        </w:rPr>
        <w:t>rooted</w:t>
      </w:r>
      <w:r w:rsidRPr="00CD782A">
        <w:rPr>
          <w:sz w:val="16"/>
        </w:rPr>
        <w:t xml:space="preserve"> </w:t>
      </w:r>
      <w:r w:rsidRPr="00CD782A">
        <w:rPr>
          <w:rStyle w:val="StyleUnderline"/>
        </w:rPr>
        <w:t>forms</w:t>
      </w:r>
      <w:r w:rsidRPr="00CD782A">
        <w:rPr>
          <w:sz w:val="16"/>
        </w:rPr>
        <w:t xml:space="preserve"> of oppression (e.g. Hoover, 2016: 47, 54), Hoover’s account </w:t>
      </w:r>
      <w:r w:rsidRPr="00CD782A">
        <w:rPr>
          <w:rStyle w:val="Emphasis"/>
        </w:rPr>
        <w:t>risk</w:t>
      </w:r>
      <w:r w:rsidRPr="00CD782A">
        <w:rPr>
          <w:sz w:val="16"/>
        </w:rPr>
        <w:t xml:space="preserve">s </w:t>
      </w:r>
      <w:r w:rsidRPr="00CD782A">
        <w:rPr>
          <w:rStyle w:val="Emphasis"/>
        </w:rPr>
        <w:t>underemphasizing</w:t>
      </w:r>
      <w:r w:rsidRPr="00CD782A">
        <w:rPr>
          <w:sz w:val="16"/>
        </w:rPr>
        <w:t xml:space="preserve"> </w:t>
      </w:r>
      <w:r w:rsidRPr="00CD782A">
        <w:rPr>
          <w:rStyle w:val="StyleUnderline"/>
        </w:rPr>
        <w:t>that</w:t>
      </w:r>
      <w:r w:rsidRPr="00CD782A">
        <w:rPr>
          <w:sz w:val="16"/>
        </w:rPr>
        <w:t xml:space="preserve"> such </w:t>
      </w:r>
      <w:r w:rsidRPr="00946F37">
        <w:rPr>
          <w:rStyle w:val="StyleUnderline"/>
        </w:rPr>
        <w:t>struggles</w:t>
      </w:r>
      <w:r w:rsidRPr="00CD782A">
        <w:rPr>
          <w:sz w:val="16"/>
        </w:rPr>
        <w:t xml:space="preserve"> </w:t>
      </w:r>
      <w:r w:rsidRPr="00CD782A">
        <w:rPr>
          <w:rStyle w:val="Emphasis"/>
        </w:rPr>
        <w:t>also</w:t>
      </w:r>
      <w:r w:rsidRPr="00CD782A">
        <w:rPr>
          <w:sz w:val="16"/>
        </w:rPr>
        <w:t xml:space="preserve"> </w:t>
      </w:r>
      <w:r w:rsidRPr="00CD782A">
        <w:rPr>
          <w:rStyle w:val="StyleUnderline"/>
        </w:rPr>
        <w:t>involve</w:t>
      </w:r>
      <w:r w:rsidRPr="00CD782A">
        <w:rPr>
          <w:sz w:val="16"/>
        </w:rPr>
        <w:t xml:space="preserve"> </w:t>
      </w:r>
      <w:r w:rsidRPr="00946F37">
        <w:rPr>
          <w:rStyle w:val="Emphasis"/>
          <w:highlight w:val="cyan"/>
        </w:rPr>
        <w:t>universalizing</w:t>
      </w:r>
      <w:r w:rsidRPr="00CD782A">
        <w:rPr>
          <w:sz w:val="16"/>
        </w:rPr>
        <w:t xml:space="preserve">, generalizing, and abstracting </w:t>
      </w:r>
      <w:r w:rsidRPr="00946F37">
        <w:rPr>
          <w:rStyle w:val="Emphasis"/>
          <w:highlight w:val="cyan"/>
        </w:rPr>
        <w:t>moves</w:t>
      </w:r>
      <w:r w:rsidRPr="00CD782A">
        <w:rPr>
          <w:sz w:val="16"/>
        </w:rPr>
        <w:t xml:space="preserve">, </w:t>
      </w:r>
      <w:r w:rsidRPr="00CD782A">
        <w:rPr>
          <w:rStyle w:val="StyleUnderline"/>
        </w:rPr>
        <w:t xml:space="preserve">as </w:t>
      </w:r>
      <w:r w:rsidRPr="00946F37">
        <w:rPr>
          <w:rStyle w:val="StyleUnderline"/>
          <w:highlight w:val="cyan"/>
        </w:rPr>
        <w:t>can be</w:t>
      </w:r>
      <w:r w:rsidRPr="00CD782A">
        <w:rPr>
          <w:rStyle w:val="StyleUnderline"/>
        </w:rPr>
        <w:t xml:space="preserve"> seen in</w:t>
      </w:r>
      <w:r w:rsidRPr="00CD782A">
        <w:rPr>
          <w:sz w:val="16"/>
        </w:rPr>
        <w:t xml:space="preserve"> ONE DC’s </w:t>
      </w:r>
      <w:r w:rsidRPr="00CD782A">
        <w:rPr>
          <w:rStyle w:val="StyleUnderline"/>
        </w:rPr>
        <w:t>demand for “</w:t>
      </w:r>
      <w:r w:rsidRPr="00946F37">
        <w:rPr>
          <w:rStyle w:val="StyleUnderline"/>
          <w:highlight w:val="cyan"/>
        </w:rPr>
        <w:t xml:space="preserve">universal </w:t>
      </w:r>
      <w:r w:rsidRPr="00946F37">
        <w:rPr>
          <w:rStyle w:val="Emphasis"/>
          <w:highlight w:val="cyan"/>
        </w:rPr>
        <w:t>housing</w:t>
      </w:r>
      <w:r w:rsidRPr="00CD782A">
        <w:rPr>
          <w:rStyle w:val="StyleUnderline"/>
        </w:rPr>
        <w:t>.”</w:t>
      </w:r>
      <w:r w:rsidRPr="00CD782A">
        <w:rPr>
          <w:sz w:val="16"/>
        </w:rPr>
        <w:t xml:space="preserve">1 Perugini and Gordon are right to highlight that human </w:t>
      </w:r>
      <w:r w:rsidRPr="00CD782A">
        <w:rPr>
          <w:rStyle w:val="StyleUnderline"/>
        </w:rPr>
        <w:t xml:space="preserve">rights cannot, and should not, be </w:t>
      </w:r>
      <w:r w:rsidRPr="00CD782A">
        <w:rPr>
          <w:rStyle w:val="Emphasis"/>
        </w:rPr>
        <w:t>reduced</w:t>
      </w:r>
      <w:r w:rsidRPr="00CD782A">
        <w:rPr>
          <w:rStyle w:val="StyleUnderline"/>
        </w:rPr>
        <w:t xml:space="preserve"> to their legal codifications, </w:t>
      </w:r>
      <w:r w:rsidRPr="00E15B47">
        <w:rPr>
          <w:rStyle w:val="StyleUnderline"/>
          <w:highlight w:val="cyan"/>
        </w:rPr>
        <w:t>but</w:t>
      </w:r>
      <w:r w:rsidRPr="00CD782A">
        <w:rPr>
          <w:sz w:val="16"/>
        </w:rPr>
        <w:t xml:space="preserve"> their </w:t>
      </w:r>
      <w:r w:rsidRPr="00E15B47">
        <w:rPr>
          <w:rStyle w:val="StyleUnderline"/>
          <w:highlight w:val="cyan"/>
        </w:rPr>
        <w:t xml:space="preserve">insistence on “a </w:t>
      </w:r>
      <w:r w:rsidRPr="00E15B47">
        <w:rPr>
          <w:rStyle w:val="Emphasis"/>
          <w:highlight w:val="cyan"/>
        </w:rPr>
        <w:t>nonlegal</w:t>
      </w:r>
      <w:r w:rsidRPr="00E15B47">
        <w:rPr>
          <w:rStyle w:val="StyleUnderline"/>
          <w:highlight w:val="cyan"/>
        </w:rPr>
        <w:t xml:space="preserve"> perspective</w:t>
      </w:r>
      <w:r w:rsidRPr="00CD782A">
        <w:rPr>
          <w:sz w:val="16"/>
        </w:rPr>
        <w:t xml:space="preserve">” (2015: 136) </w:t>
      </w:r>
      <w:r w:rsidRPr="00E15B47">
        <w:rPr>
          <w:rStyle w:val="StyleUnderline"/>
          <w:highlight w:val="cyan"/>
        </w:rPr>
        <w:t xml:space="preserve">risks </w:t>
      </w:r>
      <w:r w:rsidRPr="00E15B47">
        <w:rPr>
          <w:rStyle w:val="Emphasis"/>
          <w:highlight w:val="cyan"/>
        </w:rPr>
        <w:t>disregarding legal efforts</w:t>
      </w:r>
      <w:r w:rsidRPr="00CD782A">
        <w:rPr>
          <w:sz w:val="16"/>
        </w:rPr>
        <w:t xml:space="preserve"> </w:t>
      </w:r>
      <w:r w:rsidRPr="00E15B47">
        <w:rPr>
          <w:rStyle w:val="StyleUnderline"/>
          <w:highlight w:val="cyan"/>
        </w:rPr>
        <w:t>that could involve</w:t>
      </w:r>
      <w:r w:rsidRPr="00CD782A">
        <w:rPr>
          <w:rStyle w:val="StyleUnderline"/>
        </w:rPr>
        <w:t xml:space="preserve"> “strategies of </w:t>
      </w:r>
      <w:r w:rsidRPr="00E15B47">
        <w:rPr>
          <w:rStyle w:val="Emphasis"/>
          <w:highlight w:val="cyan"/>
        </w:rPr>
        <w:t>rupture</w:t>
      </w:r>
      <w:r w:rsidRPr="00CD782A">
        <w:rPr>
          <w:sz w:val="16"/>
        </w:rPr>
        <w:t xml:space="preserve">,” to use a term proposed by Emilios Christodoulidis (2009) and discussed by Golder (2015: 124–125). </w:t>
      </w:r>
      <w:r w:rsidRPr="00E15B47">
        <w:rPr>
          <w:rStyle w:val="StyleUnderline"/>
          <w:highlight w:val="cyan"/>
        </w:rPr>
        <w:t xml:space="preserve">Such strategies could </w:t>
      </w:r>
      <w:r w:rsidRPr="00E15B47">
        <w:rPr>
          <w:rStyle w:val="Emphasis"/>
          <w:highlight w:val="cyan"/>
        </w:rPr>
        <w:t>mobilize</w:t>
      </w:r>
      <w:r w:rsidRPr="00CD782A">
        <w:rPr>
          <w:rStyle w:val="StyleUnderline"/>
        </w:rPr>
        <w:t xml:space="preserve"> an </w:t>
      </w:r>
      <w:r w:rsidRPr="00E15B47">
        <w:rPr>
          <w:rStyle w:val="Emphasis"/>
          <w:highlight w:val="cyan"/>
        </w:rPr>
        <w:t>immanent critique of law</w:t>
      </w:r>
      <w:r w:rsidRPr="00CD782A">
        <w:rPr>
          <w:sz w:val="16"/>
        </w:rPr>
        <w:t xml:space="preserve"> </w:t>
      </w:r>
      <w:r w:rsidRPr="00CD782A">
        <w:rPr>
          <w:rStyle w:val="StyleUnderline"/>
        </w:rPr>
        <w:t xml:space="preserve">for the purposes of making it </w:t>
      </w:r>
      <w:r w:rsidRPr="00CD782A">
        <w:rPr>
          <w:rStyle w:val="Emphasis"/>
        </w:rPr>
        <w:t>more responsive</w:t>
      </w:r>
      <w:r w:rsidRPr="00CD782A">
        <w:rPr>
          <w:sz w:val="16"/>
        </w:rPr>
        <w:t xml:space="preserve"> </w:t>
      </w:r>
      <w:r w:rsidRPr="00CD782A">
        <w:rPr>
          <w:rStyle w:val="StyleUnderline"/>
        </w:rPr>
        <w:t xml:space="preserve">to forms of violence that would otherwise be </w:t>
      </w:r>
      <w:r w:rsidRPr="00CD782A">
        <w:rPr>
          <w:rStyle w:val="Emphasis"/>
        </w:rPr>
        <w:t>invisible</w:t>
      </w:r>
      <w:r w:rsidRPr="00CD782A">
        <w:rPr>
          <w:rStyle w:val="StyleUnderline"/>
        </w:rPr>
        <w:t xml:space="preserve"> or </w:t>
      </w:r>
      <w:r w:rsidRPr="00CD782A">
        <w:rPr>
          <w:rStyle w:val="Emphasis"/>
        </w:rPr>
        <w:t>unintelligible</w:t>
      </w:r>
      <w:r w:rsidRPr="00CD782A">
        <w:rPr>
          <w:rStyle w:val="StyleUnderline"/>
        </w:rPr>
        <w:t xml:space="preserve"> within its “economy of representation”</w:t>
      </w:r>
      <w:r w:rsidRPr="00CD782A">
        <w:rPr>
          <w:sz w:val="16"/>
        </w:rPr>
        <w:t xml:space="preserve"> (Christodoulidis, 2009: 5). Finally, </w:t>
      </w:r>
      <w:r w:rsidRPr="00CD782A">
        <w:rPr>
          <w:rStyle w:val="StyleUnderline"/>
        </w:rPr>
        <w:t>in discussing</w:t>
      </w:r>
      <w:r w:rsidRPr="00CD782A">
        <w:rPr>
          <w:sz w:val="16"/>
        </w:rPr>
        <w:t xml:space="preserve"> Foucault’s </w:t>
      </w:r>
      <w:r w:rsidRPr="00CD782A">
        <w:rPr>
          <w:rStyle w:val="StyleUnderline"/>
        </w:rPr>
        <w:t xml:space="preserve">refusal to use the language of </w:t>
      </w:r>
      <w:r w:rsidRPr="00CD782A">
        <w:rPr>
          <w:rStyle w:val="Emphasis"/>
        </w:rPr>
        <w:t>rights</w:t>
      </w:r>
      <w:r w:rsidRPr="00CD782A">
        <w:rPr>
          <w:sz w:val="16"/>
        </w:rPr>
        <w:t xml:space="preserve"> to oppose the death penalty, </w:t>
      </w:r>
      <w:r w:rsidRPr="00CD782A">
        <w:rPr>
          <w:rStyle w:val="Emphasis"/>
        </w:rPr>
        <w:t>Golder</w:t>
      </w:r>
      <w:r w:rsidRPr="00CD782A">
        <w:rPr>
          <w:sz w:val="16"/>
        </w:rPr>
        <w:t xml:space="preserve"> </w:t>
      </w:r>
      <w:r w:rsidRPr="00CD782A">
        <w:rPr>
          <w:rStyle w:val="StyleUnderline"/>
        </w:rPr>
        <w:t>argues</w:t>
      </w:r>
      <w:r w:rsidRPr="00CD782A">
        <w:rPr>
          <w:sz w:val="16"/>
        </w:rPr>
        <w:t xml:space="preserve"> that </w:t>
      </w:r>
      <w:r w:rsidRPr="00CD782A">
        <w:rPr>
          <w:rStyle w:val="StyleUnderline"/>
        </w:rPr>
        <w:t>a “</w:t>
      </w:r>
      <w:r w:rsidRPr="00CD782A">
        <w:rPr>
          <w:rStyle w:val="Emphasis"/>
        </w:rPr>
        <w:t>tactical</w:t>
      </w:r>
      <w:r w:rsidRPr="00CD782A">
        <w:rPr>
          <w:rStyle w:val="StyleUnderline"/>
        </w:rPr>
        <w:t>” invocation of rights</w:t>
      </w:r>
      <w:r w:rsidRPr="00CD782A">
        <w:rPr>
          <w:sz w:val="16"/>
        </w:rPr>
        <w:t xml:space="preserve"> in that context </w:t>
      </w:r>
      <w:r w:rsidRPr="00CD782A">
        <w:rPr>
          <w:rStyle w:val="StyleUnderline"/>
        </w:rPr>
        <w:t>would have called for</w:t>
      </w:r>
      <w:r w:rsidRPr="00CD782A">
        <w:rPr>
          <w:sz w:val="16"/>
        </w:rPr>
        <w:t xml:space="preserve"> prison </w:t>
      </w:r>
      <w:r w:rsidRPr="00CD782A">
        <w:rPr>
          <w:rStyle w:val="Emphasis"/>
        </w:rPr>
        <w:t>reforms</w:t>
      </w:r>
      <w:r w:rsidRPr="00CD782A">
        <w:rPr>
          <w:sz w:val="16"/>
        </w:rPr>
        <w:t xml:space="preserve"> </w:t>
      </w:r>
      <w:r w:rsidRPr="00CD782A">
        <w:rPr>
          <w:rStyle w:val="StyleUnderline"/>
        </w:rPr>
        <w:t>but</w:t>
      </w:r>
      <w:r w:rsidRPr="00CD782A">
        <w:rPr>
          <w:sz w:val="16"/>
        </w:rPr>
        <w:t xml:space="preserve"> </w:t>
      </w:r>
      <w:r w:rsidRPr="00CD782A">
        <w:rPr>
          <w:rStyle w:val="Emphasis"/>
        </w:rPr>
        <w:t>fallen short</w:t>
      </w:r>
      <w:r w:rsidRPr="00CD782A">
        <w:rPr>
          <w:sz w:val="16"/>
        </w:rPr>
        <w:t xml:space="preserve"> </w:t>
      </w:r>
      <w:r w:rsidRPr="00CD782A">
        <w:rPr>
          <w:rStyle w:val="StyleUnderline"/>
        </w:rPr>
        <w:t>of the “</w:t>
      </w:r>
      <w:r w:rsidRPr="00CD782A">
        <w:rPr>
          <w:rStyle w:val="Emphasis"/>
        </w:rPr>
        <w:t>strategic</w:t>
      </w:r>
      <w:r w:rsidRPr="00CD782A">
        <w:rPr>
          <w:rStyle w:val="StyleUnderline"/>
        </w:rPr>
        <w:t xml:space="preserve">” goal of prison </w:t>
      </w:r>
      <w:r w:rsidRPr="00CD782A">
        <w:rPr>
          <w:rStyle w:val="Emphasis"/>
        </w:rPr>
        <w:t>abolition</w:t>
      </w:r>
      <w:r w:rsidRPr="00CD782A">
        <w:rPr>
          <w:sz w:val="16"/>
        </w:rPr>
        <w:t xml:space="preserve">. </w:t>
      </w:r>
      <w:r w:rsidRPr="00CD782A">
        <w:rPr>
          <w:rStyle w:val="StyleUnderline"/>
        </w:rPr>
        <w:t xml:space="preserve">But </w:t>
      </w:r>
      <w:r w:rsidRPr="00E15B47">
        <w:rPr>
          <w:rStyle w:val="Emphasis"/>
          <w:highlight w:val="cyan"/>
        </w:rPr>
        <w:t>this conclusion risks</w:t>
      </w:r>
      <w:r w:rsidRPr="00CD782A">
        <w:rPr>
          <w:rStyle w:val="Emphasis"/>
        </w:rPr>
        <w:t xml:space="preserve"> “</w:t>
      </w:r>
      <w:r w:rsidRPr="00E15B47">
        <w:rPr>
          <w:rStyle w:val="Emphasis"/>
          <w:highlight w:val="cyan"/>
        </w:rPr>
        <w:t>subsum[ing] local</w:t>
      </w:r>
      <w:r w:rsidRPr="00CD782A">
        <w:rPr>
          <w:rStyle w:val="Emphasis"/>
        </w:rPr>
        <w:t xml:space="preserve">, </w:t>
      </w:r>
      <w:r w:rsidRPr="00E15B47">
        <w:rPr>
          <w:rStyle w:val="Emphasis"/>
          <w:highlight w:val="cyan"/>
        </w:rPr>
        <w:t>tactical interventions under a totalizing theory of the social whole</w:t>
      </w:r>
      <w:r w:rsidRPr="00CD782A">
        <w:rPr>
          <w:sz w:val="16"/>
        </w:rPr>
        <w:t xml:space="preserve">,” to recall Foucault’s own critique of Leninism (Golder, 2015: 124). </w:t>
      </w:r>
      <w:r w:rsidRPr="00CD782A">
        <w:rPr>
          <w:rStyle w:val="StyleUnderline"/>
        </w:rPr>
        <w:t>Following</w:t>
      </w:r>
      <w:r w:rsidRPr="00CD782A">
        <w:rPr>
          <w:sz w:val="16"/>
        </w:rPr>
        <w:t xml:space="preserve"> Foucault’s </w:t>
      </w:r>
      <w:r w:rsidRPr="00CD782A">
        <w:rPr>
          <w:rStyle w:val="StyleUnderline"/>
        </w:rPr>
        <w:t>argument that</w:t>
      </w:r>
      <w:r w:rsidRPr="00CD782A">
        <w:rPr>
          <w:sz w:val="16"/>
        </w:rPr>
        <w:t xml:space="preserve"> </w:t>
      </w:r>
      <w:r w:rsidRPr="00CD782A">
        <w:rPr>
          <w:rStyle w:val="Emphasis"/>
        </w:rPr>
        <w:t>strategy</w:t>
      </w:r>
      <w:r w:rsidRPr="00CD782A">
        <w:rPr>
          <w:sz w:val="16"/>
        </w:rPr>
        <w:t xml:space="preserve"> </w:t>
      </w:r>
      <w:r w:rsidRPr="00CD782A">
        <w:rPr>
          <w:rStyle w:val="StyleUnderline"/>
        </w:rPr>
        <w:t xml:space="preserve">can </w:t>
      </w:r>
      <w:r w:rsidRPr="00CD782A">
        <w:rPr>
          <w:rStyle w:val="Emphasis"/>
        </w:rPr>
        <w:t>only</w:t>
      </w:r>
      <w:r w:rsidRPr="00CD782A">
        <w:rPr>
          <w:sz w:val="16"/>
        </w:rPr>
        <w:t xml:space="preserve"> </w:t>
      </w:r>
      <w:r w:rsidRPr="00CD782A">
        <w:rPr>
          <w:rStyle w:val="StyleUnderline"/>
        </w:rPr>
        <w:t>be built from local, tactical interventions</w:t>
      </w:r>
      <w:r w:rsidRPr="00CD782A">
        <w:rPr>
          <w:sz w:val="16"/>
        </w:rPr>
        <w:t xml:space="preserve"> (Golder, 2015: 124), </w:t>
      </w:r>
      <w:r w:rsidRPr="00CD782A">
        <w:rPr>
          <w:rStyle w:val="StyleUnderline"/>
        </w:rPr>
        <w:t>we could note</w:t>
      </w:r>
      <w:r w:rsidRPr="00CD782A">
        <w:rPr>
          <w:sz w:val="16"/>
        </w:rPr>
        <w:t xml:space="preserve">, for example, </w:t>
      </w:r>
      <w:r w:rsidRPr="00CD782A">
        <w:rPr>
          <w:rStyle w:val="StyleUnderline"/>
        </w:rPr>
        <w:t xml:space="preserve">how </w:t>
      </w:r>
      <w:r w:rsidRPr="00E15B47">
        <w:rPr>
          <w:rStyle w:val="StyleUnderline"/>
          <w:highlight w:val="cyan"/>
        </w:rPr>
        <w:t>the language of</w:t>
      </w:r>
      <w:r w:rsidRPr="00CD782A">
        <w:rPr>
          <w:rStyle w:val="StyleUnderline"/>
        </w:rPr>
        <w:t xml:space="preserve"> human </w:t>
      </w:r>
      <w:r w:rsidRPr="00E15B47">
        <w:rPr>
          <w:rStyle w:val="StyleUnderline"/>
          <w:highlight w:val="cyan"/>
        </w:rPr>
        <w:t>rights</w:t>
      </w:r>
      <w:r w:rsidRPr="00CD782A">
        <w:rPr>
          <w:rStyle w:val="StyleUnderline"/>
        </w:rPr>
        <w:t xml:space="preserve"> </w:t>
      </w:r>
      <w:r w:rsidRPr="00E15B47">
        <w:rPr>
          <w:rStyle w:val="StyleUnderline"/>
          <w:highlight w:val="cyan"/>
        </w:rPr>
        <w:t>has been mobilized by organizations such as the</w:t>
      </w:r>
      <w:r w:rsidRPr="00CD782A">
        <w:rPr>
          <w:sz w:val="16"/>
        </w:rPr>
        <w:t xml:space="preserve"> </w:t>
      </w:r>
      <w:r w:rsidRPr="00E15B47">
        <w:rPr>
          <w:rStyle w:val="Emphasis"/>
          <w:highlight w:val="cyan"/>
        </w:rPr>
        <w:t>H</w:t>
      </w:r>
      <w:r w:rsidRPr="00CD782A">
        <w:rPr>
          <w:sz w:val="16"/>
        </w:rPr>
        <w:t xml:space="preserve">uman </w:t>
      </w:r>
      <w:r w:rsidRPr="00E15B47">
        <w:rPr>
          <w:rStyle w:val="Emphasis"/>
          <w:highlight w:val="cyan"/>
        </w:rPr>
        <w:t>R</w:t>
      </w:r>
      <w:r w:rsidRPr="00E15B47">
        <w:rPr>
          <w:sz w:val="16"/>
        </w:rPr>
        <w:t>ights</w:t>
      </w:r>
      <w:r w:rsidRPr="00CD782A">
        <w:rPr>
          <w:sz w:val="16"/>
        </w:rPr>
        <w:t xml:space="preserve"> </w:t>
      </w:r>
      <w:r w:rsidRPr="00E15B47">
        <w:rPr>
          <w:rStyle w:val="Emphasis"/>
          <w:highlight w:val="cyan"/>
        </w:rPr>
        <w:t>C</w:t>
      </w:r>
      <w:r w:rsidRPr="00CD782A">
        <w:rPr>
          <w:sz w:val="16"/>
        </w:rPr>
        <w:t xml:space="preserve">oalition </w:t>
      </w:r>
      <w:r w:rsidRPr="00E15B47">
        <w:rPr>
          <w:rStyle w:val="StyleUnderline"/>
          <w:highlight w:val="cyan"/>
        </w:rPr>
        <w:t>and the</w:t>
      </w:r>
      <w:r w:rsidRPr="00CD782A">
        <w:rPr>
          <w:sz w:val="16"/>
        </w:rPr>
        <w:t xml:space="preserve"> </w:t>
      </w:r>
      <w:r w:rsidRPr="00E15B47">
        <w:rPr>
          <w:rStyle w:val="Emphasis"/>
          <w:highlight w:val="cyan"/>
        </w:rPr>
        <w:t>Abolitionist Law Center</w:t>
      </w:r>
      <w:r w:rsidRPr="00CD782A">
        <w:rPr>
          <w:sz w:val="16"/>
        </w:rPr>
        <w:t xml:space="preserve"> in the United States </w:t>
      </w:r>
      <w:r w:rsidRPr="00CD782A">
        <w:rPr>
          <w:rStyle w:val="StyleUnderline"/>
        </w:rPr>
        <w:t>to</w:t>
      </w:r>
      <w:r w:rsidRPr="00CD782A">
        <w:rPr>
          <w:sz w:val="16"/>
        </w:rPr>
        <w:t xml:space="preserve"> </w:t>
      </w:r>
      <w:r w:rsidRPr="00CD782A">
        <w:rPr>
          <w:rStyle w:val="Emphasis"/>
        </w:rPr>
        <w:t>reframe</w:t>
      </w:r>
      <w:r w:rsidRPr="00CD782A">
        <w:rPr>
          <w:sz w:val="16"/>
        </w:rPr>
        <w:t xml:space="preserve"> the </w:t>
      </w:r>
      <w:r w:rsidRPr="00CD782A">
        <w:rPr>
          <w:rStyle w:val="StyleUnderline"/>
        </w:rPr>
        <w:t>pervasive rights violations within prisons as</w:t>
      </w:r>
      <w:r w:rsidRPr="00CD782A">
        <w:rPr>
          <w:sz w:val="16"/>
        </w:rPr>
        <w:t xml:space="preserve"> </w:t>
      </w:r>
      <w:r w:rsidRPr="00CD782A">
        <w:rPr>
          <w:rStyle w:val="Emphasis"/>
        </w:rPr>
        <w:t>systemic problems</w:t>
      </w:r>
      <w:r w:rsidRPr="00CD782A">
        <w:rPr>
          <w:sz w:val="16"/>
        </w:rPr>
        <w:t xml:space="preserve"> </w:t>
      </w:r>
      <w:r w:rsidRPr="00CD782A">
        <w:rPr>
          <w:rStyle w:val="Emphasis"/>
        </w:rPr>
        <w:t>inherent</w:t>
      </w:r>
      <w:r w:rsidRPr="00CD782A">
        <w:rPr>
          <w:sz w:val="16"/>
        </w:rPr>
        <w:t xml:space="preserve"> </w:t>
      </w:r>
      <w:r w:rsidRPr="00CD782A">
        <w:rPr>
          <w:rStyle w:val="StyleUnderline"/>
        </w:rPr>
        <w:t>to the American penal system</w:t>
      </w:r>
      <w:r w:rsidRPr="00CD782A">
        <w:rPr>
          <w:sz w:val="16"/>
        </w:rPr>
        <w:t>.2</w:t>
      </w:r>
    </w:p>
    <w:p w14:paraId="0FB1E636" w14:textId="77777777" w:rsidR="00C468BF" w:rsidRPr="00CD782A" w:rsidRDefault="00C468BF" w:rsidP="00C468BF">
      <w:pPr>
        <w:rPr>
          <w:sz w:val="16"/>
        </w:rPr>
      </w:pPr>
      <w:r w:rsidRPr="00CD782A">
        <w:rPr>
          <w:sz w:val="16"/>
        </w:rPr>
        <w:t xml:space="preserve">As this brief discussion highlights, various </w:t>
      </w:r>
      <w:r w:rsidRPr="00E15B47">
        <w:rPr>
          <w:rStyle w:val="StyleUnderline"/>
        </w:rPr>
        <w:t xml:space="preserve">rights struggles call into </w:t>
      </w:r>
      <w:r w:rsidRPr="00E15B47">
        <w:rPr>
          <w:rStyle w:val="Emphasis"/>
        </w:rPr>
        <w:t>question</w:t>
      </w:r>
      <w:r w:rsidRPr="00CD782A">
        <w:rPr>
          <w:rStyle w:val="StyleUnderline"/>
        </w:rPr>
        <w:t xml:space="preserve"> the </w:t>
      </w:r>
      <w:r w:rsidRPr="00CD782A">
        <w:rPr>
          <w:rStyle w:val="Emphasis"/>
        </w:rPr>
        <w:t>binaries</w:t>
      </w:r>
      <w:r w:rsidRPr="00CD782A">
        <w:rPr>
          <w:sz w:val="16"/>
        </w:rPr>
        <w:t xml:space="preserve"> </w:t>
      </w:r>
      <w:r w:rsidRPr="00CD782A">
        <w:rPr>
          <w:rStyle w:val="StyleUnderline"/>
        </w:rPr>
        <w:t>of</w:t>
      </w:r>
      <w:r w:rsidRPr="00CD782A">
        <w:rPr>
          <w:sz w:val="16"/>
        </w:rPr>
        <w:t xml:space="preserve"> universalizing/situated, </w:t>
      </w:r>
      <w:r w:rsidRPr="00CD782A">
        <w:rPr>
          <w:rStyle w:val="Emphasis"/>
        </w:rPr>
        <w:t>legal/nonlegal, tactical/strategic</w:t>
      </w:r>
      <w:r w:rsidRPr="00CD782A">
        <w:rPr>
          <w:rStyle w:val="StyleUnderline"/>
        </w:rPr>
        <w:t xml:space="preserve">, which shape the conclusions of the accounts under review, and bring to view </w:t>
      </w:r>
      <w:r w:rsidRPr="00CD782A">
        <w:rPr>
          <w:rStyle w:val="Emphasis"/>
        </w:rPr>
        <w:t>heterogeneous</w:t>
      </w:r>
      <w:r w:rsidRPr="00CD782A">
        <w:rPr>
          <w:rStyle w:val="StyleUnderline"/>
        </w:rPr>
        <w:t xml:space="preserve"> understandings and practices of “emancipation” in human rights politics. </w:t>
      </w:r>
      <w:r w:rsidRPr="00CD782A">
        <w:rPr>
          <w:rStyle w:val="StyleUnderline"/>
        </w:rPr>
        <w:lastRenderedPageBreak/>
        <w:t xml:space="preserve">Particularly when human rights are mobilized for the purposes of challenging existing relations of power, they appear to result in an </w:t>
      </w:r>
      <w:r w:rsidRPr="00CD782A">
        <w:rPr>
          <w:rStyle w:val="Emphasis"/>
        </w:rPr>
        <w:t>ineluctably impure politics</w:t>
      </w:r>
      <w:r w:rsidRPr="00CD782A">
        <w:rPr>
          <w:sz w:val="16"/>
        </w:rPr>
        <w:t xml:space="preserve">, </w:t>
      </w:r>
      <w:r w:rsidRPr="00CD782A">
        <w:rPr>
          <w:rStyle w:val="StyleUnderline"/>
        </w:rPr>
        <w:t xml:space="preserve">one that may also </w:t>
      </w:r>
      <w:r w:rsidRPr="00CD782A">
        <w:rPr>
          <w:rStyle w:val="Emphasis"/>
        </w:rPr>
        <w:t>complicate</w:t>
      </w:r>
      <w:r w:rsidRPr="00CD782A">
        <w:rPr>
          <w:sz w:val="16"/>
        </w:rPr>
        <w:t xml:space="preserve">, </w:t>
      </w:r>
      <w:r w:rsidRPr="00CD782A">
        <w:rPr>
          <w:rStyle w:val="StyleUnderline"/>
        </w:rPr>
        <w:t>and even</w:t>
      </w:r>
      <w:r w:rsidRPr="00CD782A">
        <w:rPr>
          <w:sz w:val="16"/>
        </w:rPr>
        <w:t xml:space="preserve"> </w:t>
      </w:r>
      <w:r w:rsidRPr="00CD782A">
        <w:rPr>
          <w:rStyle w:val="Emphasis"/>
        </w:rPr>
        <w:t>defy</w:t>
      </w:r>
      <w:r w:rsidRPr="00CD782A">
        <w:rPr>
          <w:sz w:val="16"/>
        </w:rPr>
        <w:t xml:space="preserve">, </w:t>
      </w:r>
      <w:r w:rsidRPr="00CD782A">
        <w:rPr>
          <w:rStyle w:val="StyleUnderline"/>
        </w:rPr>
        <w:t>what</w:t>
      </w:r>
      <w:r w:rsidRPr="00CD782A">
        <w:rPr>
          <w:sz w:val="16"/>
        </w:rPr>
        <w:t xml:space="preserve"> </w:t>
      </w:r>
      <w:r w:rsidRPr="00CD782A">
        <w:rPr>
          <w:rStyle w:val="Emphasis"/>
        </w:rPr>
        <w:t>critics</w:t>
      </w:r>
      <w:r w:rsidRPr="00CD782A">
        <w:rPr>
          <w:sz w:val="16"/>
        </w:rPr>
        <w:t xml:space="preserve"> </w:t>
      </w:r>
      <w:r w:rsidRPr="00CD782A">
        <w:rPr>
          <w:rStyle w:val="StyleUnderline"/>
        </w:rPr>
        <w:t>take to be</w:t>
      </w:r>
      <w:r w:rsidRPr="00CD782A">
        <w:rPr>
          <w:sz w:val="16"/>
        </w:rPr>
        <w:t xml:space="preserve"> “democratizing,” “counterhegemonic,” and “</w:t>
      </w:r>
      <w:r w:rsidRPr="00CD782A">
        <w:rPr>
          <w:rStyle w:val="StyleUnderline"/>
        </w:rPr>
        <w:t>emancipatory</w:t>
      </w:r>
      <w:r w:rsidRPr="00CD782A">
        <w:rPr>
          <w:sz w:val="16"/>
        </w:rPr>
        <w:t>.”</w:t>
      </w:r>
    </w:p>
    <w:p w14:paraId="36D953C6" w14:textId="77777777" w:rsidR="00C468BF" w:rsidRPr="00CD782A" w:rsidRDefault="00C468BF" w:rsidP="00C468BF">
      <w:pPr>
        <w:rPr>
          <w:sz w:val="16"/>
        </w:rPr>
      </w:pPr>
      <w:r w:rsidRPr="00CD782A">
        <w:rPr>
          <w:sz w:val="16"/>
        </w:rPr>
        <w:t>Conclusion</w:t>
      </w:r>
    </w:p>
    <w:p w14:paraId="4A6FA893" w14:textId="77777777" w:rsidR="00C468BF" w:rsidRPr="00CD782A" w:rsidRDefault="00C468BF" w:rsidP="00C468BF">
      <w:pPr>
        <w:rPr>
          <w:b/>
          <w:iCs/>
          <w:u w:val="single"/>
          <w:bdr w:val="single" w:sz="8" w:space="0" w:color="auto"/>
        </w:rPr>
      </w:pPr>
      <w:r w:rsidRPr="00CD782A">
        <w:rPr>
          <w:sz w:val="16"/>
        </w:rPr>
        <w:t xml:space="preserve">In her interpretation of Sophocles’s Antigone, Judith Butler draws attention to the impurity that characterizes languages of resistance: “[A]s Antigone emerges in her criminality to speak in the name of politics and the law,” Butler (2000) argues, “she absorbs the very language of the state against which she rebels, and hers becomes a politics not of oppositional purity but of the scandalously impure” (2000: 5). Butler’s description of Antigone’s resistance aptly captures various human rights struggles that put universality to imaginative uses in particular contexts, incorporate ruptural legal strategies for making claims that challenge existing juridical orders, and destabilize the distinction between reformist tactics and emancipatory strategies. </w:t>
      </w:r>
      <w:r w:rsidRPr="00CD782A">
        <w:rPr>
          <w:rStyle w:val="StyleUnderline"/>
        </w:rPr>
        <w:t>This point is very much in line</w:t>
      </w:r>
      <w:r w:rsidRPr="00CD782A">
        <w:rPr>
          <w:sz w:val="16"/>
        </w:rPr>
        <w:t xml:space="preserve"> </w:t>
      </w:r>
      <w:r w:rsidRPr="00CD782A">
        <w:rPr>
          <w:rStyle w:val="StyleUnderline"/>
        </w:rPr>
        <w:t>with</w:t>
      </w:r>
      <w:r w:rsidRPr="00CD782A">
        <w:rPr>
          <w:sz w:val="16"/>
        </w:rPr>
        <w:t xml:space="preserve"> the </w:t>
      </w:r>
      <w:r w:rsidRPr="00CD782A">
        <w:rPr>
          <w:rStyle w:val="StyleUnderline"/>
        </w:rPr>
        <w:t>arguments</w:t>
      </w:r>
      <w:r w:rsidRPr="00CD782A">
        <w:rPr>
          <w:sz w:val="16"/>
        </w:rPr>
        <w:t xml:space="preserve"> that Golder, Hoover, and Perugini and Gordon make </w:t>
      </w:r>
      <w:r w:rsidRPr="00CD782A">
        <w:rPr>
          <w:rStyle w:val="StyleUnderline"/>
        </w:rPr>
        <w:t xml:space="preserve">about the ambivalent politics of human rights, but it also pushes their conclusions </w:t>
      </w:r>
      <w:r w:rsidRPr="00CD782A">
        <w:rPr>
          <w:rStyle w:val="Emphasis"/>
        </w:rPr>
        <w:t>further</w:t>
      </w:r>
      <w:r w:rsidRPr="00CD782A">
        <w:rPr>
          <w:rStyle w:val="StyleUnderline"/>
        </w:rPr>
        <w:t xml:space="preserve"> by urging scholars to pay closer </w:t>
      </w:r>
      <w:r w:rsidRPr="00CD782A">
        <w:rPr>
          <w:rStyle w:val="Emphasis"/>
        </w:rPr>
        <w:t>attention</w:t>
      </w:r>
      <w:r w:rsidRPr="00CD782A">
        <w:rPr>
          <w:rStyle w:val="StyleUnderline"/>
        </w:rPr>
        <w:t xml:space="preserve"> to the heterogeneous </w:t>
      </w:r>
      <w:r w:rsidRPr="00CD782A">
        <w:rPr>
          <w:rStyle w:val="Emphasis"/>
        </w:rPr>
        <w:t>practices</w:t>
      </w:r>
      <w:r w:rsidRPr="00CD782A">
        <w:rPr>
          <w:rStyle w:val="StyleUnderline"/>
        </w:rPr>
        <w:t xml:space="preserve"> of “emancipation” in political struggles that contest established orders of </w:t>
      </w:r>
      <w:r w:rsidRPr="00E15B47">
        <w:rPr>
          <w:rStyle w:val="StyleUnderline"/>
          <w:highlight w:val="cyan"/>
        </w:rPr>
        <w:t>rights</w:t>
      </w:r>
      <w:r w:rsidRPr="00CD782A">
        <w:rPr>
          <w:rStyle w:val="StyleUnderline"/>
        </w:rPr>
        <w:t xml:space="preserve">, </w:t>
      </w:r>
      <w:r w:rsidRPr="00E15B47">
        <w:rPr>
          <w:rStyle w:val="StyleUnderline"/>
          <w:highlight w:val="cyan"/>
        </w:rPr>
        <w:t xml:space="preserve">articulate </w:t>
      </w:r>
      <w:r w:rsidRPr="00E15B47">
        <w:rPr>
          <w:rStyle w:val="Emphasis"/>
          <w:highlight w:val="cyan"/>
        </w:rPr>
        <w:t>new conceptions</w:t>
      </w:r>
      <w:r w:rsidRPr="00E15B47">
        <w:rPr>
          <w:rStyle w:val="StyleUnderline"/>
          <w:highlight w:val="cyan"/>
        </w:rPr>
        <w:t xml:space="preserve"> of </w:t>
      </w:r>
      <w:r w:rsidRPr="00E15B47">
        <w:rPr>
          <w:rStyle w:val="Emphasis"/>
          <w:highlight w:val="cyan"/>
        </w:rPr>
        <w:t>equality</w:t>
      </w:r>
      <w:r w:rsidRPr="00E15B47">
        <w:rPr>
          <w:rStyle w:val="StyleUnderline"/>
          <w:highlight w:val="cyan"/>
        </w:rPr>
        <w:t xml:space="preserve"> and </w:t>
      </w:r>
      <w:r w:rsidRPr="00E15B47">
        <w:rPr>
          <w:rStyle w:val="Emphasis"/>
          <w:highlight w:val="cyan"/>
        </w:rPr>
        <w:t>freedom</w:t>
      </w:r>
      <w:r w:rsidRPr="00CD782A">
        <w:rPr>
          <w:rStyle w:val="StyleUnderline"/>
        </w:rPr>
        <w:t xml:space="preserve">, </w:t>
      </w:r>
      <w:r w:rsidRPr="00E15B47">
        <w:rPr>
          <w:rStyle w:val="StyleUnderline"/>
          <w:highlight w:val="cyan"/>
        </w:rPr>
        <w:t xml:space="preserve">and </w:t>
      </w:r>
      <w:r w:rsidRPr="00E15B47">
        <w:rPr>
          <w:rStyle w:val="Emphasis"/>
          <w:highlight w:val="cyan"/>
        </w:rPr>
        <w:t>redefine what it means to be “human.”</w:t>
      </w:r>
    </w:p>
    <w:p w14:paraId="38A2DA7B" w14:textId="77777777" w:rsidR="00C468BF" w:rsidRPr="00474728" w:rsidRDefault="00C468BF" w:rsidP="00C468BF">
      <w:pPr>
        <w:pStyle w:val="Heading4"/>
      </w:pPr>
      <w:r>
        <w:t>2. L</w:t>
      </w:r>
      <w:r w:rsidRPr="00474728">
        <w:t xml:space="preserve">iberalism is </w:t>
      </w:r>
      <w:r>
        <w:rPr>
          <w:u w:val="single"/>
        </w:rPr>
        <w:t>ethically</w:t>
      </w:r>
      <w:r>
        <w:t xml:space="preserve"> and </w:t>
      </w:r>
      <w:r>
        <w:rPr>
          <w:u w:val="single"/>
        </w:rPr>
        <w:t>strategically</w:t>
      </w:r>
      <w:r>
        <w:t xml:space="preserve"> valuable</w:t>
      </w:r>
      <w:r w:rsidRPr="00474728">
        <w:t xml:space="preserve">---rejection </w:t>
      </w:r>
      <w:r w:rsidRPr="00474728">
        <w:rPr>
          <w:u w:val="single"/>
        </w:rPr>
        <w:t>stifles</w:t>
      </w:r>
      <w:r w:rsidRPr="00474728">
        <w:t xml:space="preserve"> the possibility for </w:t>
      </w:r>
      <w:r w:rsidRPr="00474728">
        <w:rPr>
          <w:u w:val="single"/>
        </w:rPr>
        <w:t>social transformation</w:t>
      </w:r>
    </w:p>
    <w:p w14:paraId="5AA47AAC" w14:textId="77777777" w:rsidR="00C468BF" w:rsidRPr="00474728" w:rsidRDefault="00C468BF" w:rsidP="00C468BF">
      <w:r w:rsidRPr="00474728">
        <w:t>Charles</w:t>
      </w:r>
      <w:r>
        <w:t xml:space="preserve"> </w:t>
      </w:r>
      <w:r w:rsidRPr="00474728">
        <w:rPr>
          <w:rStyle w:val="Style13ptBold"/>
        </w:rPr>
        <w:t>Mills 21</w:t>
      </w:r>
      <w:r>
        <w:t xml:space="preserve">, </w:t>
      </w:r>
      <w:r w:rsidRPr="00474728">
        <w:t xml:space="preserve">former Distinguished Professor of Philosophy at The Graduate Center, City University of New York, interviewed by Daniel Steinmetz-Jenkins, “Charles Mills Thinks Liberalism Still Has a Chance,” </w:t>
      </w:r>
      <w:hyperlink r:id="rId10" w:history="1">
        <w:r w:rsidRPr="00474728">
          <w:rPr>
            <w:rStyle w:val="Hyperlink"/>
          </w:rPr>
          <w:t>https://www.thenation.com/article/culture/charles-mills-thinks-theres-still-time-to-rescue-liberalism/</w:t>
        </w:r>
      </w:hyperlink>
    </w:p>
    <w:p w14:paraId="7302F817" w14:textId="77777777" w:rsidR="00C468BF" w:rsidRPr="00474728" w:rsidRDefault="00C468BF" w:rsidP="00C468BF">
      <w:pPr>
        <w:rPr>
          <w:sz w:val="16"/>
        </w:rPr>
      </w:pPr>
      <w:r w:rsidRPr="00474728">
        <w:rPr>
          <w:sz w:val="16"/>
        </w:rPr>
        <w:t xml:space="preserve">CM: </w:t>
      </w:r>
      <w:r w:rsidRPr="00474728">
        <w:rPr>
          <w:rStyle w:val="StyleUnderline"/>
        </w:rPr>
        <w:t xml:space="preserve">Liberalism is attractive on both </w:t>
      </w:r>
      <w:r w:rsidRPr="00474728">
        <w:rPr>
          <w:rStyle w:val="Emphasis"/>
        </w:rPr>
        <w:t>principled</w:t>
      </w:r>
      <w:r w:rsidRPr="00474728">
        <w:rPr>
          <w:rStyle w:val="StyleUnderline"/>
        </w:rPr>
        <w:t xml:space="preserve"> and </w:t>
      </w:r>
      <w:r w:rsidRPr="00474728">
        <w:rPr>
          <w:rStyle w:val="Emphasis"/>
        </w:rPr>
        <w:t>strategic</w:t>
      </w:r>
      <w:r w:rsidRPr="00474728">
        <w:rPr>
          <w:rStyle w:val="StyleUnderline"/>
        </w:rPr>
        <w:t xml:space="preserve"> grounds</w:t>
      </w:r>
      <w:r w:rsidRPr="00474728">
        <w:rPr>
          <w:sz w:val="16"/>
        </w:rPr>
        <w:t xml:space="preserve">. You’re completely right, of course, about </w:t>
      </w:r>
      <w:r w:rsidRPr="00474728">
        <w:rPr>
          <w:rStyle w:val="StyleUnderline"/>
        </w:rPr>
        <w:t xml:space="preserve">the </w:t>
      </w:r>
      <w:r w:rsidRPr="002B39FD">
        <w:rPr>
          <w:rStyle w:val="Emphasis"/>
          <w:highlight w:val="green"/>
        </w:rPr>
        <w:t>failures</w:t>
      </w:r>
      <w:r w:rsidRPr="002B39FD">
        <w:rPr>
          <w:rStyle w:val="StyleUnderline"/>
          <w:highlight w:val="green"/>
        </w:rPr>
        <w:t xml:space="preserve"> of</w:t>
      </w:r>
      <w:r w:rsidRPr="00474728">
        <w:rPr>
          <w:rStyle w:val="StyleUnderline"/>
        </w:rPr>
        <w:t xml:space="preserve"> actual historical </w:t>
      </w:r>
      <w:r w:rsidRPr="002B39FD">
        <w:rPr>
          <w:rStyle w:val="StyleUnderline"/>
          <w:highlight w:val="green"/>
        </w:rPr>
        <w:t>liberalism</w:t>
      </w:r>
      <w:r w:rsidRPr="00474728">
        <w:rPr>
          <w:sz w:val="16"/>
        </w:rPr>
        <w:t xml:space="preserve">, which </w:t>
      </w:r>
      <w:r w:rsidRPr="00474728">
        <w:rPr>
          <w:rStyle w:val="StyleUnderline"/>
        </w:rPr>
        <w:t xml:space="preserve">are </w:t>
      </w:r>
      <w:r w:rsidRPr="00474728">
        <w:rPr>
          <w:rStyle w:val="Emphasis"/>
        </w:rPr>
        <w:t>manifest</w:t>
      </w:r>
      <w:r w:rsidRPr="00474728">
        <w:rPr>
          <w:rStyle w:val="StyleUnderline"/>
        </w:rPr>
        <w:t xml:space="preserve">, indeed </w:t>
      </w:r>
      <w:r w:rsidRPr="00474728">
        <w:rPr>
          <w:rStyle w:val="Emphasis"/>
        </w:rPr>
        <w:t>ubiquitous</w:t>
      </w:r>
      <w:r w:rsidRPr="00474728">
        <w:rPr>
          <w:rStyle w:val="StyleUnderline"/>
        </w:rPr>
        <w:t xml:space="preserve">, all around us. But what is the </w:t>
      </w:r>
      <w:r w:rsidRPr="00474728">
        <w:rPr>
          <w:rStyle w:val="Emphasis"/>
        </w:rPr>
        <w:t>source</w:t>
      </w:r>
      <w:r w:rsidRPr="00474728">
        <w:rPr>
          <w:rStyle w:val="StyleUnderline"/>
        </w:rPr>
        <w:t xml:space="preserve"> of these failures? If liberalism has never lived up to its</w:t>
      </w:r>
      <w:r w:rsidRPr="00474728">
        <w:rPr>
          <w:sz w:val="16"/>
        </w:rPr>
        <w:t xml:space="preserve"> ostensible principles and </w:t>
      </w:r>
      <w:r w:rsidRPr="00474728">
        <w:rPr>
          <w:rStyle w:val="StyleUnderline"/>
        </w:rPr>
        <w:t>values</w:t>
      </w:r>
      <w:r w:rsidRPr="00474728">
        <w:rPr>
          <w:sz w:val="16"/>
        </w:rPr>
        <w:t xml:space="preserve">, </w:t>
      </w:r>
      <w:r w:rsidRPr="00474728">
        <w:rPr>
          <w:rStyle w:val="StyleUnderline"/>
        </w:rPr>
        <w:t xml:space="preserve">that </w:t>
      </w:r>
      <w:r w:rsidRPr="002B39FD">
        <w:rPr>
          <w:rStyle w:val="Emphasis"/>
          <w:highlight w:val="green"/>
        </w:rPr>
        <w:t>goes no way</w:t>
      </w:r>
      <w:r w:rsidRPr="002B39FD">
        <w:rPr>
          <w:rStyle w:val="StyleUnderline"/>
          <w:highlight w:val="green"/>
        </w:rPr>
        <w:t xml:space="preserve"> in proving that the</w:t>
      </w:r>
      <w:r w:rsidRPr="00474728">
        <w:rPr>
          <w:sz w:val="16"/>
        </w:rPr>
        <w:t xml:space="preserve"> principles and </w:t>
      </w:r>
      <w:r w:rsidRPr="002B39FD">
        <w:rPr>
          <w:rStyle w:val="StyleUnderline"/>
          <w:highlight w:val="green"/>
        </w:rPr>
        <w:t xml:space="preserve">values are </w:t>
      </w:r>
      <w:r w:rsidRPr="002B39FD">
        <w:rPr>
          <w:rStyle w:val="Emphasis"/>
          <w:highlight w:val="green"/>
        </w:rPr>
        <w:t>themselves unattractive</w:t>
      </w:r>
      <w:r w:rsidRPr="00474728">
        <w:rPr>
          <w:sz w:val="16"/>
        </w:rPr>
        <w:t xml:space="preserve"> ones. </w:t>
      </w:r>
      <w:r w:rsidRPr="00474728">
        <w:rPr>
          <w:rStyle w:val="StyleUnderline"/>
        </w:rPr>
        <w:t>The</w:t>
      </w:r>
      <w:r w:rsidRPr="00474728">
        <w:rPr>
          <w:sz w:val="16"/>
        </w:rPr>
        <w:t xml:space="preserve"> illuminating </w:t>
      </w:r>
      <w:r w:rsidRPr="00474728">
        <w:rPr>
          <w:rStyle w:val="StyleUnderline"/>
        </w:rPr>
        <w:t xml:space="preserve">way to </w:t>
      </w:r>
      <w:r w:rsidRPr="002B39FD">
        <w:rPr>
          <w:rStyle w:val="StyleUnderline"/>
          <w:highlight w:val="green"/>
        </w:rPr>
        <w:t>understand</w:t>
      </w:r>
      <w:r w:rsidRPr="00474728">
        <w:rPr>
          <w:rStyle w:val="StyleUnderline"/>
        </w:rPr>
        <w:t xml:space="preserve"> these </w:t>
      </w:r>
      <w:r w:rsidRPr="002B39FD">
        <w:rPr>
          <w:rStyle w:val="StyleUnderline"/>
          <w:highlight w:val="green"/>
        </w:rPr>
        <w:t>violations of</w:t>
      </w:r>
      <w:r w:rsidRPr="00474728">
        <w:rPr>
          <w:rStyle w:val="StyleUnderline"/>
        </w:rPr>
        <w:t xml:space="preserve"> (ideal) </w:t>
      </w:r>
      <w:r w:rsidRPr="002B39FD">
        <w:rPr>
          <w:rStyle w:val="StyleUnderline"/>
          <w:highlight w:val="green"/>
        </w:rPr>
        <w:t>liberal norms</w:t>
      </w:r>
      <w:r w:rsidRPr="00474728">
        <w:rPr>
          <w:sz w:val="16"/>
        </w:rPr>
        <w:t xml:space="preserve">, I suggest in the book, </w:t>
      </w:r>
      <w:r w:rsidRPr="00474728">
        <w:rPr>
          <w:rStyle w:val="StyleUnderline"/>
        </w:rPr>
        <w:t xml:space="preserve">is </w:t>
      </w:r>
      <w:r w:rsidRPr="002B39FD">
        <w:rPr>
          <w:rStyle w:val="Emphasis"/>
          <w:highlight w:val="green"/>
        </w:rPr>
        <w:t>not</w:t>
      </w:r>
      <w:r w:rsidRPr="002B39FD">
        <w:rPr>
          <w:rStyle w:val="StyleUnderline"/>
          <w:highlight w:val="green"/>
        </w:rPr>
        <w:t xml:space="preserve"> as</w:t>
      </w:r>
      <w:r w:rsidRPr="00474728">
        <w:rPr>
          <w:rStyle w:val="StyleUnderline"/>
        </w:rPr>
        <w:t xml:space="preserve"> the consequence of </w:t>
      </w:r>
      <w:r w:rsidRPr="002B39FD">
        <w:rPr>
          <w:rStyle w:val="StyleUnderline"/>
          <w:highlight w:val="green"/>
        </w:rPr>
        <w:t xml:space="preserve">an </w:t>
      </w:r>
      <w:r w:rsidRPr="002B39FD">
        <w:rPr>
          <w:rStyle w:val="Emphasis"/>
          <w:highlight w:val="green"/>
        </w:rPr>
        <w:t>intrinsic</w:t>
      </w:r>
      <w:r w:rsidRPr="00474728">
        <w:rPr>
          <w:rStyle w:val="Emphasis"/>
        </w:rPr>
        <w:t>ally self-undermining</w:t>
      </w:r>
      <w:r w:rsidRPr="00474728">
        <w:rPr>
          <w:rStyle w:val="StyleUnderline"/>
        </w:rPr>
        <w:t xml:space="preserve"> “</w:t>
      </w:r>
      <w:r w:rsidRPr="002B39FD">
        <w:rPr>
          <w:rStyle w:val="StyleUnderline"/>
          <w:highlight w:val="green"/>
        </w:rPr>
        <w:t>illiberalizing” dynamic</w:t>
      </w:r>
      <w:r w:rsidRPr="00474728">
        <w:rPr>
          <w:rStyle w:val="StyleUnderline"/>
        </w:rPr>
        <w:t xml:space="preserve"> within liberalism </w:t>
      </w:r>
      <w:r w:rsidRPr="002B39FD">
        <w:rPr>
          <w:rStyle w:val="StyleUnderline"/>
          <w:highlight w:val="green"/>
        </w:rPr>
        <w:t>but</w:t>
      </w:r>
      <w:r w:rsidRPr="00474728">
        <w:rPr>
          <w:rStyle w:val="StyleUnderline"/>
        </w:rPr>
        <w:t xml:space="preserve"> rather as a manifestation of the </w:t>
      </w:r>
      <w:r w:rsidRPr="002B39FD">
        <w:rPr>
          <w:rStyle w:val="StyleUnderline"/>
          <w:highlight w:val="green"/>
        </w:rPr>
        <w:t>corrupting results</w:t>
      </w:r>
      <w:r w:rsidRPr="00474728">
        <w:rPr>
          <w:rStyle w:val="StyleUnderline"/>
        </w:rPr>
        <w:t xml:space="preserve"> of </w:t>
      </w:r>
      <w:r w:rsidRPr="00474728">
        <w:rPr>
          <w:rStyle w:val="Emphasis"/>
        </w:rPr>
        <w:t>group power</w:t>
      </w:r>
      <w:r w:rsidRPr="00474728">
        <w:rPr>
          <w:sz w:val="16"/>
        </w:rPr>
        <w:t>, whether of the privileged classes, men, or the dominant race, for liberal theory and practice. Hence the creation of a bourgeois, patriarchal, or racial liberalism (usually all three combined, of course).</w:t>
      </w:r>
    </w:p>
    <w:p w14:paraId="53F481DD" w14:textId="77777777" w:rsidR="00C468BF" w:rsidRDefault="00C468BF" w:rsidP="00C468BF">
      <w:pPr>
        <w:rPr>
          <w:rStyle w:val="StyleUnderline"/>
        </w:rPr>
      </w:pPr>
      <w:r w:rsidRPr="00474728">
        <w:rPr>
          <w:rStyle w:val="StyleUnderline"/>
        </w:rPr>
        <w:t xml:space="preserve">But </w:t>
      </w:r>
      <w:r w:rsidRPr="002B39FD">
        <w:rPr>
          <w:rStyle w:val="StyleUnderline"/>
          <w:highlight w:val="green"/>
        </w:rPr>
        <w:t xml:space="preserve">we can appeal to the </w:t>
      </w:r>
      <w:r w:rsidRPr="002B39FD">
        <w:rPr>
          <w:rStyle w:val="Emphasis"/>
          <w:highlight w:val="green"/>
        </w:rPr>
        <w:t>idealized</w:t>
      </w:r>
      <w:r w:rsidRPr="00474728">
        <w:rPr>
          <w:rStyle w:val="StyleUnderline"/>
        </w:rPr>
        <w:t xml:space="preserve">, </w:t>
      </w:r>
      <w:r w:rsidRPr="00474728">
        <w:rPr>
          <w:rStyle w:val="Emphasis"/>
        </w:rPr>
        <w:t>non-group-restricted</w:t>
      </w:r>
      <w:r w:rsidRPr="00474728">
        <w:rPr>
          <w:rStyle w:val="StyleUnderline"/>
        </w:rPr>
        <w:t xml:space="preserve"> versions of </w:t>
      </w:r>
      <w:r w:rsidRPr="002B39FD">
        <w:rPr>
          <w:rStyle w:val="StyleUnderline"/>
          <w:highlight w:val="green"/>
        </w:rPr>
        <w:t>liberal</w:t>
      </w:r>
      <w:r w:rsidRPr="00474728">
        <w:rPr>
          <w:rStyle w:val="StyleUnderline"/>
        </w:rPr>
        <w:t xml:space="preserve"> principles and </w:t>
      </w:r>
      <w:r w:rsidRPr="002B39FD">
        <w:rPr>
          <w:rStyle w:val="StyleUnderline"/>
          <w:highlight w:val="green"/>
        </w:rPr>
        <w:t xml:space="preserve">values to </w:t>
      </w:r>
      <w:r w:rsidRPr="002B39FD">
        <w:rPr>
          <w:rStyle w:val="Emphasis"/>
          <w:highlight w:val="green"/>
        </w:rPr>
        <w:t>critique</w:t>
      </w:r>
      <w:r w:rsidRPr="002B39FD">
        <w:rPr>
          <w:rStyle w:val="StyleUnderline"/>
          <w:highlight w:val="green"/>
        </w:rPr>
        <w:t xml:space="preserve"> the exclusionary versions</w:t>
      </w:r>
      <w:r w:rsidRPr="00474728">
        <w:rPr>
          <w:sz w:val="16"/>
        </w:rPr>
        <w:t xml:space="preserve">—indeed, </w:t>
      </w:r>
      <w:r w:rsidRPr="002B39FD">
        <w:rPr>
          <w:rStyle w:val="StyleUnderline"/>
          <w:highlight w:val="green"/>
        </w:rPr>
        <w:t>that is</w:t>
      </w:r>
      <w:r w:rsidRPr="00474728">
        <w:rPr>
          <w:rStyle w:val="StyleUnderline"/>
        </w:rPr>
        <w:t xml:space="preserve"> precisely </w:t>
      </w:r>
      <w:r w:rsidRPr="002B39FD">
        <w:rPr>
          <w:rStyle w:val="StyleUnderline"/>
          <w:highlight w:val="green"/>
        </w:rPr>
        <w:t xml:space="preserve">what </w:t>
      </w:r>
      <w:r w:rsidRPr="002B39FD">
        <w:rPr>
          <w:rStyle w:val="Emphasis"/>
          <w:highlight w:val="green"/>
        </w:rPr>
        <w:t>most</w:t>
      </w:r>
      <w:r w:rsidRPr="00474728">
        <w:rPr>
          <w:sz w:val="16"/>
        </w:rPr>
        <w:t xml:space="preserve"> American </w:t>
      </w:r>
      <w:r w:rsidRPr="002B39FD">
        <w:rPr>
          <w:rStyle w:val="Emphasis"/>
          <w:highlight w:val="green"/>
        </w:rPr>
        <w:t>progressive social movements</w:t>
      </w:r>
      <w:r w:rsidRPr="002B39FD">
        <w:rPr>
          <w:rStyle w:val="StyleUnderline"/>
          <w:highlight w:val="green"/>
        </w:rPr>
        <w:t xml:space="preserve"> have</w:t>
      </w:r>
      <w:r w:rsidRPr="00474728">
        <w:rPr>
          <w:rStyle w:val="StyleUnderline"/>
        </w:rPr>
        <w:t xml:space="preserve"> historically </w:t>
      </w:r>
      <w:r w:rsidRPr="002B39FD">
        <w:rPr>
          <w:rStyle w:val="StyleUnderline"/>
          <w:highlight w:val="green"/>
        </w:rPr>
        <w:t>done</w:t>
      </w:r>
      <w:r w:rsidRPr="00474728">
        <w:rPr>
          <w:rStyle w:val="StyleUnderline"/>
        </w:rPr>
        <w:t xml:space="preserve">. </w:t>
      </w:r>
    </w:p>
    <w:p w14:paraId="450A1468" w14:textId="77777777" w:rsidR="00C468BF" w:rsidRPr="00875F32" w:rsidRDefault="00C468BF" w:rsidP="00C468BF">
      <w:pPr>
        <w:pStyle w:val="Heading4"/>
        <w:rPr>
          <w:rFonts w:eastAsia="Times New Roman"/>
        </w:rPr>
      </w:pPr>
      <w:r w:rsidRPr="00875F32">
        <w:rPr>
          <w:rFonts w:eastAsia="Times New Roman"/>
        </w:rPr>
        <w:t xml:space="preserve">Organized </w:t>
      </w:r>
      <w:r w:rsidRPr="00875F32">
        <w:rPr>
          <w:rFonts w:eastAsia="Times New Roman"/>
          <w:u w:val="single"/>
        </w:rPr>
        <w:t>labor unions</w:t>
      </w:r>
      <w:r w:rsidRPr="00875F32">
        <w:rPr>
          <w:rFonts w:eastAsia="Times New Roman"/>
        </w:rPr>
        <w:t xml:space="preserve"> are a ‘</w:t>
      </w:r>
      <w:r w:rsidRPr="00875F32">
        <w:rPr>
          <w:rFonts w:eastAsia="Times New Roman"/>
          <w:u w:val="single"/>
        </w:rPr>
        <w:t>necessary component</w:t>
      </w:r>
      <w:r w:rsidRPr="00875F32">
        <w:rPr>
          <w:rFonts w:eastAsia="Times New Roman"/>
        </w:rPr>
        <w:t xml:space="preserve">’ of </w:t>
      </w:r>
      <w:r w:rsidRPr="00875F32">
        <w:rPr>
          <w:rFonts w:eastAsia="Times New Roman"/>
          <w:u w:val="single"/>
        </w:rPr>
        <w:t>any</w:t>
      </w:r>
      <w:r w:rsidRPr="00875F32">
        <w:rPr>
          <w:rFonts w:eastAsia="Times New Roman"/>
        </w:rPr>
        <w:t xml:space="preserve"> struggle for non-domination. Alternatives </w:t>
      </w:r>
      <w:r w:rsidRPr="00875F32">
        <w:rPr>
          <w:rFonts w:eastAsia="Times New Roman"/>
          <w:u w:val="single"/>
        </w:rPr>
        <w:t>fail</w:t>
      </w:r>
      <w:r w:rsidRPr="00875F32">
        <w:rPr>
          <w:rFonts w:eastAsia="Times New Roman"/>
        </w:rPr>
        <w:t>.</w:t>
      </w:r>
    </w:p>
    <w:p w14:paraId="2EBDB425" w14:textId="77777777" w:rsidR="00C468BF" w:rsidRPr="00875F32" w:rsidRDefault="00C468BF" w:rsidP="00C468BF">
      <w:pPr>
        <w:rPr>
          <w:rFonts w:eastAsia="Calibri"/>
        </w:rPr>
      </w:pPr>
      <w:r w:rsidRPr="00875F32">
        <w:rPr>
          <w:rFonts w:eastAsia="Calibri"/>
          <w:b/>
          <w:bCs/>
          <w:sz w:val="26"/>
        </w:rPr>
        <w:t>Icelliler, 25</w:t>
      </w:r>
      <w:r w:rsidRPr="00875F32">
        <w:rPr>
          <w:rFonts w:eastAsia="Calibri"/>
        </w:rP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EB4CB87" w14:textId="77777777" w:rsidR="00C468BF" w:rsidRPr="00875F32" w:rsidRDefault="00C468BF" w:rsidP="00C468BF">
      <w:pPr>
        <w:rPr>
          <w:rFonts w:eastAsia="Calibri"/>
          <w:sz w:val="14"/>
        </w:rPr>
      </w:pPr>
      <w:r w:rsidRPr="00875F32">
        <w:rPr>
          <w:rFonts w:eastAsia="Calibri"/>
          <w:sz w:val="14"/>
        </w:rPr>
        <w:t xml:space="preserve">I argue that </w:t>
      </w:r>
      <w:r w:rsidRPr="00875F32">
        <w:rPr>
          <w:rFonts w:eastAsia="Calibri"/>
          <w:u w:val="single"/>
        </w:rPr>
        <w:t xml:space="preserve">labor </w:t>
      </w:r>
      <w:r w:rsidRPr="004A474A">
        <w:rPr>
          <w:rFonts w:eastAsia="Calibri"/>
          <w:highlight w:val="cyan"/>
          <w:u w:val="single"/>
        </w:rPr>
        <w:t>unions</w:t>
      </w:r>
      <w:r w:rsidRPr="00875F32">
        <w:rPr>
          <w:rFonts w:eastAsia="Calibri"/>
          <w:u w:val="single"/>
        </w:rPr>
        <w:t xml:space="preserve"> are</w:t>
      </w:r>
      <w:r w:rsidRPr="00875F32">
        <w:rPr>
          <w:rFonts w:eastAsia="Calibri"/>
          <w:sz w:val="14"/>
        </w:rPr>
        <w:t xml:space="preserve"> not only good but </w:t>
      </w:r>
      <w:r w:rsidRPr="004A474A">
        <w:rPr>
          <w:rFonts w:eastAsia="Calibri"/>
          <w:b/>
          <w:iCs/>
          <w:highlight w:val="cyan"/>
          <w:u w:val="single"/>
        </w:rPr>
        <w:t>necessary components</w:t>
      </w:r>
      <w:r w:rsidRPr="004A474A">
        <w:rPr>
          <w:rFonts w:eastAsia="Calibri"/>
          <w:highlight w:val="cyan"/>
          <w:u w:val="single"/>
        </w:rPr>
        <w:t xml:space="preserve"> of</w:t>
      </w:r>
      <w:r w:rsidRPr="00875F32">
        <w:rPr>
          <w:rFonts w:eastAsia="Calibri"/>
          <w:sz w:val="14"/>
        </w:rPr>
        <w:t xml:space="preserve"> a republican model of </w:t>
      </w:r>
      <w:r w:rsidRPr="004A474A">
        <w:rPr>
          <w:rFonts w:eastAsia="Calibri"/>
          <w:b/>
          <w:iCs/>
          <w:highlight w:val="cyan"/>
          <w:u w:val="single"/>
        </w:rPr>
        <w:t>non-domination</w:t>
      </w:r>
      <w:r w:rsidRPr="00875F32">
        <w:rPr>
          <w:rFonts w:eastAsia="Calibr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875F32">
        <w:rPr>
          <w:rFonts w:eastAsia="Calibri"/>
          <w:u w:val="single"/>
        </w:rPr>
        <w:t xml:space="preserve">At the </w:t>
      </w:r>
      <w:r w:rsidRPr="00875F32">
        <w:rPr>
          <w:rFonts w:eastAsia="Calibri"/>
          <w:b/>
          <w:iCs/>
          <w:u w:val="single"/>
        </w:rPr>
        <w:t>micro</w:t>
      </w:r>
      <w:r w:rsidRPr="00875F32">
        <w:rPr>
          <w:rFonts w:eastAsia="Calibri"/>
          <w:u w:val="single"/>
        </w:rPr>
        <w:t xml:space="preserve"> level</w:t>
      </w:r>
      <w:r w:rsidRPr="00875F32">
        <w:rPr>
          <w:rFonts w:eastAsia="Calibri"/>
          <w:sz w:val="14"/>
        </w:rPr>
        <w:t xml:space="preserve">, </w:t>
      </w:r>
      <w:r w:rsidRPr="00875F32">
        <w:rPr>
          <w:rFonts w:eastAsia="Calibri"/>
          <w:u w:val="single"/>
        </w:rPr>
        <w:t>labor unions</w:t>
      </w:r>
      <w:r w:rsidRPr="00875F32">
        <w:rPr>
          <w:rFonts w:eastAsia="Calibri"/>
          <w:sz w:val="14"/>
        </w:rPr>
        <w:t xml:space="preserve"> exhibit three functions that serve to </w:t>
      </w:r>
      <w:r w:rsidRPr="004A474A">
        <w:rPr>
          <w:rFonts w:eastAsia="Calibri"/>
          <w:highlight w:val="cyan"/>
          <w:u w:val="single"/>
        </w:rPr>
        <w:t xml:space="preserve">create </w:t>
      </w:r>
      <w:r w:rsidRPr="004A474A">
        <w:rPr>
          <w:rFonts w:eastAsia="Calibri"/>
          <w:b/>
          <w:iCs/>
          <w:highlight w:val="cyan"/>
          <w:u w:val="single"/>
        </w:rPr>
        <w:t>collective worker power</w:t>
      </w:r>
      <w:r w:rsidRPr="00875F32">
        <w:rPr>
          <w:rFonts w:eastAsia="Calibri"/>
          <w:sz w:val="14"/>
        </w:rPr>
        <w:t xml:space="preserve">. These functions are epistemic, deliberative, and pedagogical. </w:t>
      </w:r>
      <w:r w:rsidRPr="00875F32">
        <w:rPr>
          <w:rFonts w:eastAsia="Calibri"/>
          <w:u w:val="single"/>
        </w:rPr>
        <w:t xml:space="preserve">Through the </w:t>
      </w:r>
      <w:r w:rsidRPr="00875F32">
        <w:rPr>
          <w:rFonts w:eastAsia="Calibri"/>
          <w:b/>
          <w:iCs/>
          <w:u w:val="single"/>
        </w:rPr>
        <w:t>epistemic</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workers understand themselves as </w:t>
      </w:r>
      <w:r w:rsidRPr="00875F32">
        <w:rPr>
          <w:rFonts w:eastAsia="Calibri"/>
          <w:b/>
          <w:iCs/>
          <w:u w:val="single"/>
        </w:rPr>
        <w:t>dominated agents</w:t>
      </w:r>
      <w:r w:rsidRPr="00875F32">
        <w:rPr>
          <w:rFonts w:eastAsia="Calibri"/>
          <w:sz w:val="14"/>
        </w:rPr>
        <w:t xml:space="preserve">, </w:t>
      </w:r>
      <w:r w:rsidRPr="00875F32">
        <w:rPr>
          <w:rFonts w:eastAsia="Calibri"/>
          <w:u w:val="single"/>
        </w:rPr>
        <w:t xml:space="preserve">understand the </w:t>
      </w:r>
      <w:r w:rsidRPr="00875F32">
        <w:rPr>
          <w:rFonts w:eastAsia="Calibri"/>
          <w:b/>
          <w:iCs/>
          <w:u w:val="single"/>
        </w:rPr>
        <w:t>nature</w:t>
      </w:r>
      <w:r w:rsidRPr="00875F32">
        <w:rPr>
          <w:rFonts w:eastAsia="Calibri"/>
          <w:u w:val="single"/>
        </w:rPr>
        <w:t xml:space="preserve"> of their domination</w:t>
      </w:r>
      <w:r w:rsidRPr="00875F32">
        <w:rPr>
          <w:rFonts w:eastAsia="Calibri"/>
          <w:sz w:val="14"/>
        </w:rPr>
        <w:t xml:space="preserve">, </w:t>
      </w:r>
      <w:r w:rsidRPr="00875F32">
        <w:rPr>
          <w:rFonts w:eastAsia="Calibri"/>
          <w:u w:val="single"/>
        </w:rPr>
        <w:t xml:space="preserve">and believe that </w:t>
      </w:r>
      <w:r w:rsidRPr="00875F32">
        <w:rPr>
          <w:rFonts w:eastAsia="Calibri"/>
          <w:b/>
          <w:iCs/>
          <w:u w:val="single"/>
        </w:rPr>
        <w:t>collective action</w:t>
      </w:r>
      <w:r w:rsidRPr="00875F32">
        <w:rPr>
          <w:rFonts w:eastAsia="Calibri"/>
          <w:u w:val="single"/>
        </w:rPr>
        <w:t xml:space="preserve"> can change their circumstances</w:t>
      </w:r>
      <w:r w:rsidRPr="00875F32">
        <w:rPr>
          <w:rFonts w:eastAsia="Calibri"/>
          <w:sz w:val="14"/>
        </w:rPr>
        <w:t xml:space="preserve">. </w:t>
      </w:r>
      <w:r w:rsidRPr="00875F32">
        <w:rPr>
          <w:rFonts w:eastAsia="Calibri"/>
          <w:u w:val="single"/>
        </w:rPr>
        <w:t xml:space="preserve">With the </w:t>
      </w:r>
      <w:r w:rsidRPr="00875F32">
        <w:rPr>
          <w:rFonts w:eastAsia="Calibri"/>
          <w:b/>
          <w:iCs/>
          <w:u w:val="single"/>
        </w:rPr>
        <w:lastRenderedPageBreak/>
        <w:t>deliberative</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they </w:t>
      </w:r>
      <w:r w:rsidRPr="004A474A">
        <w:rPr>
          <w:rFonts w:eastAsia="Calibri"/>
          <w:highlight w:val="cyan"/>
          <w:u w:val="single"/>
        </w:rPr>
        <w:t>collectively establish</w:t>
      </w:r>
      <w:r w:rsidRPr="00875F32">
        <w:rPr>
          <w:rFonts w:eastAsia="Calibri"/>
          <w:sz w:val="14"/>
        </w:rPr>
        <w:t xml:space="preserve"> – </w:t>
      </w:r>
      <w:r w:rsidRPr="004A474A">
        <w:rPr>
          <w:rFonts w:eastAsia="Calibri"/>
          <w:highlight w:val="cyan"/>
          <w:u w:val="single"/>
        </w:rPr>
        <w:t>through</w:t>
      </w:r>
      <w:r w:rsidRPr="00875F32">
        <w:rPr>
          <w:rFonts w:eastAsia="Calibri"/>
          <w:sz w:val="14"/>
        </w:rPr>
        <w:t xml:space="preserve"> discussion, </w:t>
      </w:r>
      <w:r w:rsidRPr="004A474A">
        <w:rPr>
          <w:rFonts w:eastAsia="Calibri"/>
          <w:b/>
          <w:iCs/>
          <w:highlight w:val="cyan"/>
          <w:u w:val="single"/>
        </w:rPr>
        <w:t>debate</w:t>
      </w:r>
      <w:r w:rsidRPr="004A474A">
        <w:rPr>
          <w:rFonts w:eastAsia="Calibri"/>
          <w:sz w:val="14"/>
          <w:highlight w:val="cyan"/>
        </w:rPr>
        <w:t>,</w:t>
      </w:r>
      <w:r w:rsidRPr="00875F32">
        <w:rPr>
          <w:rFonts w:eastAsia="Calibri"/>
          <w:sz w:val="14"/>
        </w:rPr>
        <w:t xml:space="preserve"> </w:t>
      </w:r>
      <w:r w:rsidRPr="00875F32">
        <w:rPr>
          <w:rFonts w:eastAsia="Calibri"/>
          <w:u w:val="single"/>
        </w:rPr>
        <w:t>mutual influence and persuasion</w:t>
      </w:r>
      <w:r w:rsidRPr="00875F32">
        <w:rPr>
          <w:rFonts w:eastAsia="Calibri"/>
          <w:sz w:val="14"/>
        </w:rPr>
        <w:t xml:space="preserve"> – </w:t>
      </w:r>
      <w:r w:rsidRPr="004A474A">
        <w:rPr>
          <w:rFonts w:eastAsia="Calibri"/>
          <w:b/>
          <w:iCs/>
          <w:highlight w:val="cyan"/>
          <w:u w:val="single"/>
        </w:rPr>
        <w:t>political</w:t>
      </w:r>
      <w:r w:rsidRPr="004A474A">
        <w:rPr>
          <w:rFonts w:eastAsia="Calibri"/>
          <w:highlight w:val="cyan"/>
          <w:u w:val="single"/>
        </w:rPr>
        <w:t xml:space="preserve"> and </w:t>
      </w:r>
      <w:r w:rsidRPr="004A474A">
        <w:rPr>
          <w:rFonts w:eastAsia="Calibri"/>
          <w:b/>
          <w:iCs/>
          <w:highlight w:val="cyan"/>
          <w:u w:val="single"/>
        </w:rPr>
        <w:t>strategic agendas</w:t>
      </w:r>
      <w:r w:rsidRPr="004A474A">
        <w:rPr>
          <w:rFonts w:eastAsia="Calibri"/>
          <w:highlight w:val="cyan"/>
          <w:u w:val="single"/>
        </w:rPr>
        <w:t xml:space="preserve"> for curbing domination</w:t>
      </w:r>
      <w:r w:rsidRPr="00875F32">
        <w:rPr>
          <w:rFonts w:eastAsia="Calibri"/>
          <w:sz w:val="14"/>
        </w:rPr>
        <w:t xml:space="preserve">. </w:t>
      </w:r>
      <w:r w:rsidRPr="00875F32">
        <w:rPr>
          <w:rFonts w:eastAsia="Calibri"/>
          <w:u w:val="single"/>
        </w:rPr>
        <w:t xml:space="preserve">Through the </w:t>
      </w:r>
      <w:r w:rsidRPr="004A474A">
        <w:rPr>
          <w:rFonts w:eastAsia="Calibri"/>
          <w:b/>
          <w:iCs/>
          <w:highlight w:val="cyan"/>
          <w:u w:val="single"/>
        </w:rPr>
        <w:t>pedagogical</w:t>
      </w:r>
      <w:r w:rsidRPr="004A474A">
        <w:rPr>
          <w:rFonts w:eastAsia="Calibri"/>
          <w:highlight w:val="cyan"/>
          <w:u w:val="single"/>
        </w:rPr>
        <w:t xml:space="preserve"> function</w:t>
      </w:r>
      <w:r w:rsidRPr="00875F32">
        <w:rPr>
          <w:rFonts w:eastAsia="Calibri"/>
          <w:sz w:val="14"/>
        </w:rPr>
        <w:t xml:space="preserve">, </w:t>
      </w:r>
      <w:r w:rsidRPr="00875F32">
        <w:rPr>
          <w:rFonts w:eastAsia="Calibri"/>
          <w:u w:val="single"/>
        </w:rPr>
        <w:t xml:space="preserve">they become </w:t>
      </w:r>
      <w:r w:rsidRPr="004A474A">
        <w:rPr>
          <w:rFonts w:eastAsia="Calibri"/>
          <w:highlight w:val="cyan"/>
          <w:u w:val="single"/>
        </w:rPr>
        <w:t>equipped with</w:t>
      </w:r>
      <w:r w:rsidRPr="00875F32">
        <w:rPr>
          <w:rFonts w:eastAsia="Calibri"/>
          <w:u w:val="single"/>
        </w:rPr>
        <w:t xml:space="preserve"> the skills</w:t>
      </w:r>
      <w:r w:rsidRPr="00875F32">
        <w:rPr>
          <w:rFonts w:eastAsia="Calibri"/>
          <w:sz w:val="14"/>
        </w:rPr>
        <w:t xml:space="preserve">, </w:t>
      </w:r>
      <w:r w:rsidRPr="00875F32">
        <w:rPr>
          <w:rFonts w:eastAsia="Calibri"/>
          <w:u w:val="single"/>
        </w:rPr>
        <w:t>virtues</w:t>
      </w:r>
      <w:r w:rsidRPr="00875F32">
        <w:rPr>
          <w:rFonts w:eastAsia="Calibri"/>
          <w:sz w:val="14"/>
        </w:rPr>
        <w:t xml:space="preserve">, </w:t>
      </w:r>
      <w:r w:rsidRPr="00875F32">
        <w:rPr>
          <w:rFonts w:eastAsia="Calibri"/>
          <w:u w:val="single"/>
        </w:rPr>
        <w:t xml:space="preserve">and </w:t>
      </w:r>
      <w:r w:rsidRPr="004A474A">
        <w:rPr>
          <w:rFonts w:eastAsia="Calibri"/>
          <w:highlight w:val="cyan"/>
          <w:u w:val="single"/>
        </w:rPr>
        <w:t xml:space="preserve">knowledge to </w:t>
      </w:r>
      <w:r w:rsidRPr="004A474A">
        <w:rPr>
          <w:rFonts w:eastAsia="Calibri"/>
          <w:b/>
          <w:iCs/>
          <w:highlight w:val="cyan"/>
          <w:u w:val="single"/>
        </w:rPr>
        <w:t>fight</w:t>
      </w:r>
      <w:r w:rsidRPr="00875F32">
        <w:rPr>
          <w:rFonts w:eastAsia="Calibri"/>
          <w:u w:val="single"/>
        </w:rPr>
        <w:t xml:space="preserve"> for their interests </w:t>
      </w:r>
      <w:r w:rsidRPr="004A474A">
        <w:rPr>
          <w:rFonts w:eastAsia="Calibri"/>
          <w:highlight w:val="cyan"/>
          <w:u w:val="single"/>
        </w:rPr>
        <w:t xml:space="preserve">and </w:t>
      </w:r>
      <w:r w:rsidRPr="004A474A">
        <w:rPr>
          <w:rFonts w:eastAsia="Calibri"/>
          <w:b/>
          <w:iCs/>
          <w:highlight w:val="cyan"/>
          <w:u w:val="single"/>
        </w:rPr>
        <w:t>push back</w:t>
      </w:r>
      <w:r w:rsidRPr="00875F32">
        <w:rPr>
          <w:rFonts w:eastAsia="Calibri"/>
          <w:u w:val="single"/>
        </w:rPr>
        <w:t xml:space="preserve"> against domination</w:t>
      </w:r>
      <w:r w:rsidRPr="00875F32">
        <w:rPr>
          <w:rFonts w:eastAsia="Calibri"/>
          <w:sz w:val="14"/>
        </w:rPr>
        <w:t xml:space="preserve">. </w:t>
      </w:r>
      <w:r w:rsidRPr="00875F32">
        <w:rPr>
          <w:rFonts w:eastAsia="Calibri"/>
          <w:u w:val="single"/>
        </w:rPr>
        <w:t xml:space="preserve">At the </w:t>
      </w:r>
      <w:r w:rsidRPr="00875F32">
        <w:rPr>
          <w:rFonts w:eastAsia="Calibri"/>
          <w:b/>
          <w:iCs/>
          <w:u w:val="single"/>
        </w:rPr>
        <w:t>macro</w:t>
      </w:r>
      <w:r w:rsidRPr="00875F32">
        <w:rPr>
          <w:rFonts w:eastAsia="Calibri"/>
          <w:u w:val="single"/>
        </w:rPr>
        <w:t xml:space="preserve"> level</w:t>
      </w:r>
      <w:r w:rsidRPr="00875F32">
        <w:rPr>
          <w:rFonts w:eastAsia="Calibri"/>
          <w:sz w:val="14"/>
        </w:rPr>
        <w:t xml:space="preserve">, </w:t>
      </w:r>
      <w:r w:rsidRPr="00875F32">
        <w:rPr>
          <w:rFonts w:eastAsia="Calibri"/>
          <w:u w:val="single"/>
        </w:rPr>
        <w:t xml:space="preserve">labor </w:t>
      </w:r>
      <w:r w:rsidRPr="004A474A">
        <w:rPr>
          <w:rFonts w:eastAsia="Calibri"/>
          <w:highlight w:val="cyan"/>
          <w:u w:val="single"/>
        </w:rPr>
        <w:t>unions leverage</w:t>
      </w:r>
      <w:r w:rsidRPr="00875F32">
        <w:rPr>
          <w:rFonts w:eastAsia="Calibri"/>
          <w:u w:val="single"/>
        </w:rPr>
        <w:t xml:space="preserve"> their </w:t>
      </w:r>
      <w:r w:rsidRPr="00875F32">
        <w:rPr>
          <w:rFonts w:eastAsia="Calibri"/>
          <w:b/>
          <w:iCs/>
          <w:u w:val="single"/>
        </w:rPr>
        <w:t xml:space="preserve">distinctive </w:t>
      </w:r>
      <w:r w:rsidRPr="004A474A">
        <w:rPr>
          <w:rFonts w:eastAsia="Calibri"/>
          <w:b/>
          <w:iCs/>
          <w:highlight w:val="cyan"/>
          <w:u w:val="single"/>
        </w:rPr>
        <w:t>institutional capacity</w:t>
      </w:r>
      <w:r w:rsidRPr="00875F32">
        <w:rPr>
          <w:rFonts w:eastAsia="Calibri"/>
          <w:sz w:val="14"/>
        </w:rPr>
        <w:t xml:space="preserve">, </w:t>
      </w:r>
      <w:r w:rsidRPr="00875F32">
        <w:rPr>
          <w:rFonts w:eastAsia="Calibri"/>
          <w:u w:val="single"/>
        </w:rPr>
        <w:t>including resources</w:t>
      </w:r>
      <w:r w:rsidRPr="00875F32">
        <w:rPr>
          <w:rFonts w:eastAsia="Calibri"/>
          <w:sz w:val="14"/>
        </w:rPr>
        <w:t xml:space="preserve">, </w:t>
      </w:r>
      <w:r w:rsidRPr="00875F32">
        <w:rPr>
          <w:rFonts w:eastAsia="Calibri"/>
          <w:u w:val="single"/>
        </w:rPr>
        <w:t>institutional knowledge</w:t>
      </w:r>
      <w:r w:rsidRPr="00875F32">
        <w:rPr>
          <w:rFonts w:eastAsia="Calibri"/>
          <w:sz w:val="14"/>
        </w:rPr>
        <w:t xml:space="preserve">, </w:t>
      </w:r>
      <w:r w:rsidRPr="00875F32">
        <w:rPr>
          <w:rFonts w:eastAsia="Calibri"/>
          <w:u w:val="single"/>
        </w:rPr>
        <w:t>leadership</w:t>
      </w:r>
      <w:r w:rsidRPr="00875F32">
        <w:rPr>
          <w:rFonts w:eastAsia="Calibri"/>
          <w:sz w:val="14"/>
        </w:rPr>
        <w:t xml:space="preserve">, </w:t>
      </w:r>
      <w:r w:rsidRPr="00875F32">
        <w:rPr>
          <w:rFonts w:eastAsia="Calibri"/>
          <w:u w:val="single"/>
        </w:rPr>
        <w:t>and decision-making rules to curb workplace and structural domination</w:t>
      </w:r>
      <w:r w:rsidRPr="00875F32">
        <w:rPr>
          <w:rFonts w:eastAsia="Calibri"/>
          <w:sz w:val="14"/>
        </w:rPr>
        <w:t xml:space="preserve">. </w:t>
      </w:r>
      <w:r w:rsidRPr="00875F32">
        <w:rPr>
          <w:rFonts w:eastAsia="Calibri"/>
          <w:u w:val="single"/>
        </w:rPr>
        <w:t xml:space="preserve">In </w:t>
      </w:r>
      <w:r w:rsidRPr="00875F32">
        <w:rPr>
          <w:rFonts w:eastAsia="Calibri"/>
          <w:b/>
          <w:iCs/>
          <w:u w:val="single"/>
        </w:rPr>
        <w:t>institutionalizing</w:t>
      </w:r>
      <w:r w:rsidRPr="00875F32">
        <w:rPr>
          <w:rFonts w:eastAsia="Calibri"/>
          <w:u w:val="single"/>
        </w:rPr>
        <w:t xml:space="preserve"> worker power</w:t>
      </w:r>
      <w:r w:rsidRPr="00875F32">
        <w:rPr>
          <w:rFonts w:eastAsia="Calibri"/>
          <w:sz w:val="14"/>
        </w:rPr>
        <w:t xml:space="preserve">, </w:t>
      </w:r>
      <w:r w:rsidRPr="00875F32">
        <w:rPr>
          <w:rFonts w:eastAsia="Calibri"/>
          <w:u w:val="single"/>
        </w:rPr>
        <w:t xml:space="preserve">labor unions </w:t>
      </w:r>
      <w:r w:rsidRPr="004A474A">
        <w:rPr>
          <w:rFonts w:eastAsia="Calibri"/>
          <w:b/>
          <w:iCs/>
          <w:sz w:val="30"/>
          <w:szCs w:val="30"/>
          <w:highlight w:val="cyan"/>
          <w:u w:val="single"/>
        </w:rPr>
        <w:t>mitigate the constraints on collective action</w:t>
      </w:r>
      <w:r w:rsidRPr="00875F32">
        <w:rPr>
          <w:rFonts w:eastAsia="Calibri"/>
          <w:u w:val="single"/>
        </w:rPr>
        <w:t xml:space="preserve"> inherent </w:t>
      </w:r>
      <w:r w:rsidRPr="004A474A">
        <w:rPr>
          <w:rFonts w:eastAsia="Calibri"/>
          <w:highlight w:val="cyan"/>
          <w:u w:val="single"/>
        </w:rPr>
        <w:t>in cap</w:t>
      </w:r>
      <w:r w:rsidRPr="00875F32">
        <w:rPr>
          <w:rFonts w:eastAsia="Calibri"/>
          <w:u w:val="single"/>
        </w:rPr>
        <w:t>italism</w:t>
      </w:r>
      <w:r w:rsidRPr="00875F32">
        <w:rPr>
          <w:rFonts w:eastAsia="Calibri"/>
          <w:sz w:val="14"/>
        </w:rPr>
        <w:t>.</w:t>
      </w:r>
    </w:p>
    <w:p w14:paraId="38F0DCF3" w14:textId="77777777" w:rsidR="00C468BF" w:rsidRDefault="00C468BF" w:rsidP="00C468BF">
      <w:pPr>
        <w:rPr>
          <w:rFonts w:eastAsia="Calibri"/>
          <w:sz w:val="14"/>
        </w:rPr>
      </w:pPr>
      <w:r w:rsidRPr="00875F32">
        <w:rPr>
          <w:rFonts w:eastAsia="Calibri"/>
          <w:sz w:val="14"/>
        </w:rPr>
        <w:t xml:space="preserve">This paper makes </w:t>
      </w:r>
      <w:r w:rsidRPr="00875F32">
        <w:rPr>
          <w:rFonts w:eastAsia="Calibri"/>
          <w:u w:val="single"/>
        </w:rPr>
        <w:t>several</w:t>
      </w:r>
      <w:r w:rsidRPr="00875F32">
        <w:rPr>
          <w:rFonts w:eastAsia="Calibri"/>
          <w:sz w:val="14"/>
        </w:rPr>
        <w:t xml:space="preserve"> interventions. It contributes to normative republicanism by bridging the gap between republican </w:t>
      </w:r>
      <w:r w:rsidRPr="00875F32">
        <w:rPr>
          <w:rFonts w:eastAsia="Calibri"/>
          <w:u w:val="single"/>
        </w:rPr>
        <w:t>diagnoses of domination</w:t>
      </w:r>
      <w:r w:rsidRPr="00875F32">
        <w:rPr>
          <w:rFonts w:eastAsia="Calibri"/>
          <w:sz w:val="14"/>
        </w:rPr>
        <w:t xml:space="preserve"> and institutional prescriptions for non-domination. While radical republicans recognize the importance of class-specific institutions, they </w:t>
      </w:r>
      <w:r w:rsidRPr="00875F32">
        <w:rPr>
          <w:rFonts w:eastAsia="Calibri"/>
          <w:u w:val="single"/>
        </w:rPr>
        <w:t xml:space="preserve">don’t provide a </w:t>
      </w:r>
      <w:r w:rsidRPr="00875F32">
        <w:rPr>
          <w:rFonts w:eastAsia="Calibri"/>
          <w:b/>
          <w:iCs/>
          <w:u w:val="single"/>
        </w:rPr>
        <w:t>roadmap</w:t>
      </w:r>
      <w:r w:rsidRPr="00875F32">
        <w:rPr>
          <w:rFonts w:eastAsia="Calibri"/>
          <w:u w:val="single"/>
        </w:rPr>
        <w:t xml:space="preserve"> for getting to a more just state of affairs</w:t>
      </w:r>
      <w:r w:rsidRPr="00875F32">
        <w:rPr>
          <w:rFonts w:eastAsia="Calibri"/>
          <w:sz w:val="14"/>
        </w:rPr>
        <w:t xml:space="preserve">. The problem is that </w:t>
      </w:r>
      <w:r w:rsidRPr="00875F32">
        <w:rPr>
          <w:rFonts w:eastAsia="Calibri"/>
          <w:u w:val="single"/>
        </w:rPr>
        <w:t xml:space="preserve">the </w:t>
      </w:r>
      <w:r w:rsidRPr="004A474A">
        <w:rPr>
          <w:rFonts w:eastAsia="Calibri"/>
          <w:b/>
          <w:iCs/>
          <w:highlight w:val="cyan"/>
          <w:u w:val="single"/>
        </w:rPr>
        <w:t>structural</w:t>
      </w:r>
      <w:r w:rsidRPr="004A474A">
        <w:rPr>
          <w:rFonts w:eastAsia="Calibri"/>
          <w:highlight w:val="cyan"/>
          <w:u w:val="single"/>
        </w:rPr>
        <w:t xml:space="preserve"> diagnosis</w:t>
      </w:r>
      <w:r w:rsidRPr="00875F32">
        <w:rPr>
          <w:rFonts w:eastAsia="Calibri"/>
          <w:u w:val="single"/>
        </w:rPr>
        <w:t xml:space="preserve"> of domination </w:t>
      </w:r>
      <w:r w:rsidRPr="004A474A">
        <w:rPr>
          <w:rFonts w:eastAsia="Calibri"/>
          <w:b/>
          <w:iCs/>
          <w:sz w:val="30"/>
          <w:szCs w:val="30"/>
          <w:highlight w:val="cyan"/>
          <w:u w:val="single"/>
        </w:rPr>
        <w:t>stacks all the cards against workers</w:t>
      </w:r>
      <w:r w:rsidRPr="00875F32">
        <w:rPr>
          <w:rFonts w:eastAsia="Calibri"/>
          <w:sz w:val="14"/>
        </w:rPr>
        <w:t xml:space="preserve">. Radical republicans demonstrate just how systemic the barriers to non-domination are, but their prescriptions presume that those barriers have somehow been overcome. To bridge this gap, </w:t>
      </w:r>
      <w:r w:rsidRPr="00875F32">
        <w:rPr>
          <w:rFonts w:eastAsia="Calibri"/>
          <w:u w:val="single"/>
        </w:rPr>
        <w:t xml:space="preserve">they </w:t>
      </w:r>
      <w:r w:rsidRPr="004A474A">
        <w:rPr>
          <w:rFonts w:eastAsia="Calibri"/>
          <w:highlight w:val="cyan"/>
          <w:u w:val="single"/>
        </w:rPr>
        <w:t>need an account of how</w:t>
      </w:r>
      <w:r w:rsidRPr="00875F32">
        <w:rPr>
          <w:rFonts w:eastAsia="Calibri"/>
          <w:u w:val="single"/>
        </w:rPr>
        <w:t xml:space="preserve"> </w:t>
      </w:r>
      <w:r w:rsidRPr="00875F32">
        <w:rPr>
          <w:rFonts w:eastAsia="Calibri"/>
          <w:b/>
          <w:iCs/>
          <w:u w:val="single"/>
        </w:rPr>
        <w:t>institutional</w:t>
      </w:r>
      <w:r w:rsidRPr="00875F32">
        <w:rPr>
          <w:rFonts w:eastAsia="Calibri"/>
          <w:u w:val="single"/>
        </w:rPr>
        <w:t xml:space="preserve"> </w:t>
      </w:r>
      <w:r w:rsidRPr="004A474A">
        <w:rPr>
          <w:rFonts w:eastAsia="Calibri"/>
          <w:highlight w:val="cyan"/>
          <w:u w:val="single"/>
        </w:rPr>
        <w:t>labor power is created</w:t>
      </w:r>
      <w:r w:rsidRPr="004A474A">
        <w:rPr>
          <w:rFonts w:eastAsia="Calibri"/>
          <w:sz w:val="14"/>
          <w:highlight w:val="cyan"/>
        </w:rPr>
        <w:t xml:space="preserve">, </w:t>
      </w:r>
      <w:r w:rsidRPr="004A474A">
        <w:rPr>
          <w:rFonts w:eastAsia="Calibri"/>
          <w:highlight w:val="cyan"/>
          <w:u w:val="single"/>
        </w:rPr>
        <w:t>and how workers’</w:t>
      </w:r>
      <w:r w:rsidRPr="00875F32">
        <w:rPr>
          <w:rFonts w:eastAsia="Calibri"/>
          <w:u w:val="single"/>
        </w:rPr>
        <w:t xml:space="preserve"> organized power can </w:t>
      </w:r>
      <w:r w:rsidRPr="004A474A">
        <w:rPr>
          <w:rFonts w:eastAsia="Calibri"/>
          <w:b/>
          <w:iCs/>
          <w:highlight w:val="cyan"/>
          <w:u w:val="single"/>
        </w:rPr>
        <w:t>push back</w:t>
      </w:r>
      <w:r w:rsidRPr="00875F32">
        <w:rPr>
          <w:rFonts w:eastAsia="Calibri"/>
          <w:u w:val="single"/>
        </w:rPr>
        <w:t xml:space="preserve"> against domination</w:t>
      </w:r>
      <w:r w:rsidRPr="00875F32">
        <w:rPr>
          <w:rFonts w:eastAsia="Calibri"/>
          <w:sz w:val="14"/>
        </w:rPr>
        <w:t>.</w:t>
      </w:r>
    </w:p>
    <w:p w14:paraId="0B592721" w14:textId="77777777" w:rsidR="00C468BF" w:rsidRDefault="00C468BF" w:rsidP="00C468BF">
      <w:pPr>
        <w:rPr>
          <w:rFonts w:eastAsia="Calibri"/>
          <w:sz w:val="14"/>
        </w:rPr>
      </w:pPr>
    </w:p>
    <w:p w14:paraId="763ED016" w14:textId="77777777" w:rsidR="00C468BF" w:rsidRDefault="00C468BF" w:rsidP="00C468BF">
      <w:pPr>
        <w:rPr>
          <w:rFonts w:eastAsia="Calibri"/>
          <w:sz w:val="14"/>
        </w:rPr>
      </w:pPr>
    </w:p>
    <w:p w14:paraId="62C1D78C" w14:textId="77777777" w:rsidR="00C468BF" w:rsidRPr="00875F32" w:rsidRDefault="00C468BF" w:rsidP="00C468BF">
      <w:pPr>
        <w:rPr>
          <w:rFonts w:eastAsia="Calibri"/>
          <w:sz w:val="14"/>
        </w:rPr>
      </w:pPr>
    </w:p>
    <w:p w14:paraId="417703EE" w14:textId="77777777" w:rsidR="00C468BF" w:rsidRPr="00875F32" w:rsidRDefault="00C468BF" w:rsidP="00C468BF">
      <w:pPr>
        <w:rPr>
          <w:rFonts w:eastAsia="Calibri"/>
          <w:sz w:val="14"/>
        </w:rPr>
      </w:pPr>
      <w:r w:rsidRPr="00875F32">
        <w:rPr>
          <w:rFonts w:eastAsia="Calibr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0DDE94C9" w14:textId="77777777" w:rsidR="00C468BF" w:rsidRPr="00875F32" w:rsidRDefault="00C468BF" w:rsidP="00C468BF">
      <w:pPr>
        <w:rPr>
          <w:rFonts w:eastAsia="Calibri"/>
          <w:sz w:val="14"/>
        </w:rPr>
      </w:pPr>
      <w:r w:rsidRPr="00875F32">
        <w:rPr>
          <w:rFonts w:eastAsia="Calibri"/>
          <w:sz w:val="14"/>
        </w:rPr>
        <w:t xml:space="preserve">In positing labor unions as agents of change, I am sidestepping </w:t>
      </w:r>
      <w:r w:rsidRPr="004A474A">
        <w:rPr>
          <w:rFonts w:eastAsia="Calibri"/>
          <w:highlight w:val="cyan"/>
          <w:u w:val="single"/>
        </w:rPr>
        <w:t>other</w:t>
      </w:r>
      <w:r w:rsidRPr="00875F32">
        <w:rPr>
          <w:rFonts w:eastAsia="Calibri"/>
          <w:u w:val="single"/>
        </w:rPr>
        <w:t xml:space="preserve"> worker </w:t>
      </w:r>
      <w:r w:rsidRPr="004A474A">
        <w:rPr>
          <w:rFonts w:eastAsia="Calibri"/>
          <w:highlight w:val="cyan"/>
          <w:u w:val="single"/>
        </w:rPr>
        <w:t>org</w:t>
      </w:r>
      <w:r w:rsidRPr="00875F32">
        <w:rPr>
          <w:rFonts w:eastAsia="Calibri"/>
          <w:u w:val="single"/>
        </w:rPr>
        <w:t>anization</w:t>
      </w:r>
      <w:r w:rsidRPr="004A474A">
        <w:rPr>
          <w:rFonts w:eastAsia="Calibri"/>
          <w:highlight w:val="cyan"/>
          <w:u w:val="single"/>
        </w:rPr>
        <w:t>s</w:t>
      </w:r>
      <w:r w:rsidRPr="00875F32">
        <w:rPr>
          <w:rFonts w:eastAsia="Calibr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4A474A">
        <w:rPr>
          <w:rFonts w:eastAsia="Calibri"/>
          <w:highlight w:val="cyan"/>
          <w:u w:val="single"/>
        </w:rPr>
        <w:t xml:space="preserve">are </w:t>
      </w:r>
      <w:r w:rsidRPr="004A474A">
        <w:rPr>
          <w:rFonts w:eastAsia="Calibri"/>
          <w:b/>
          <w:iCs/>
          <w:highlight w:val="cyan"/>
          <w:u w:val="single"/>
        </w:rPr>
        <w:t>not strong contenders</w:t>
      </w:r>
      <w:r w:rsidRPr="00875F32">
        <w:rPr>
          <w:rFonts w:eastAsia="Calibri"/>
          <w:sz w:val="14"/>
        </w:rPr>
        <w:t xml:space="preserve">. </w:t>
      </w:r>
      <w:r w:rsidRPr="00875F32">
        <w:rPr>
          <w:rFonts w:eastAsia="Calibri"/>
          <w:u w:val="single"/>
        </w:rPr>
        <w:t xml:space="preserve">They </w:t>
      </w:r>
      <w:r w:rsidRPr="004A474A">
        <w:rPr>
          <w:rFonts w:eastAsia="Calibri"/>
          <w:highlight w:val="cyan"/>
          <w:u w:val="single"/>
        </w:rPr>
        <w:t xml:space="preserve">constitute only a </w:t>
      </w:r>
      <w:r w:rsidRPr="004A474A">
        <w:rPr>
          <w:rFonts w:eastAsia="Calibri"/>
          <w:b/>
          <w:iCs/>
          <w:highlight w:val="cyan"/>
          <w:u w:val="single"/>
        </w:rPr>
        <w:t>small part</w:t>
      </w:r>
      <w:r w:rsidRPr="00875F32">
        <w:rPr>
          <w:rFonts w:eastAsia="Calibri"/>
          <w:u w:val="single"/>
        </w:rPr>
        <w:t xml:space="preserve"> of capitalist economies</w:t>
      </w:r>
      <w:r w:rsidRPr="00875F32">
        <w:rPr>
          <w:rFonts w:eastAsia="Calibri"/>
          <w:sz w:val="14"/>
        </w:rPr>
        <w:t xml:space="preserve">; </w:t>
      </w:r>
      <w:r w:rsidRPr="00875F32">
        <w:rPr>
          <w:rFonts w:eastAsia="Calibri"/>
          <w:u w:val="single"/>
        </w:rPr>
        <w:t>thus</w:t>
      </w:r>
      <w:r w:rsidRPr="00875F32">
        <w:rPr>
          <w:rFonts w:eastAsia="Calibri"/>
          <w:sz w:val="14"/>
        </w:rPr>
        <w:t xml:space="preserve">, </w:t>
      </w:r>
      <w:r w:rsidRPr="00875F32">
        <w:rPr>
          <w:rFonts w:eastAsia="Calibri"/>
          <w:u w:val="single"/>
        </w:rPr>
        <w:t xml:space="preserve">their emancipatory </w:t>
      </w:r>
      <w:r w:rsidRPr="004A474A">
        <w:rPr>
          <w:rFonts w:eastAsia="Calibri"/>
          <w:highlight w:val="cyan"/>
          <w:u w:val="single"/>
        </w:rPr>
        <w:t xml:space="preserve">potential is </w:t>
      </w:r>
      <w:r w:rsidRPr="004A474A">
        <w:rPr>
          <w:rFonts w:eastAsia="Calibri"/>
          <w:b/>
          <w:iCs/>
          <w:highlight w:val="cyan"/>
          <w:u w:val="single"/>
        </w:rPr>
        <w:t>limited</w:t>
      </w:r>
      <w:r w:rsidRPr="00875F32">
        <w:rPr>
          <w:rFonts w:eastAsia="Calibri"/>
          <w:sz w:val="14"/>
        </w:rPr>
        <w:t xml:space="preserve">. Moreover, by design, worker cooperatives solve the problem of domination only in workplaces with cooperative structures. </w:t>
      </w:r>
      <w:r w:rsidRPr="00875F32">
        <w:rPr>
          <w:rFonts w:eastAsia="Calibri"/>
          <w:u w:val="single"/>
        </w:rPr>
        <w:t xml:space="preserve">They </w:t>
      </w:r>
      <w:r w:rsidRPr="004A474A">
        <w:rPr>
          <w:rFonts w:eastAsia="Calibri"/>
          <w:b/>
          <w:iCs/>
          <w:highlight w:val="cyan"/>
          <w:u w:val="single"/>
        </w:rPr>
        <w:t>lack ambitions</w:t>
      </w:r>
      <w:r w:rsidRPr="004A474A">
        <w:rPr>
          <w:rFonts w:eastAsia="Calibri"/>
          <w:highlight w:val="cyan"/>
          <w:u w:val="single"/>
        </w:rPr>
        <w:t xml:space="preserve"> towards organizing</w:t>
      </w:r>
      <w:r w:rsidRPr="00875F32">
        <w:rPr>
          <w:rFonts w:eastAsia="Calibri"/>
          <w:u w:val="single"/>
        </w:rPr>
        <w:t xml:space="preserve"> the working </w:t>
      </w:r>
      <w:r w:rsidRPr="004A474A">
        <w:rPr>
          <w:rFonts w:eastAsia="Calibri"/>
          <w:highlight w:val="cyan"/>
          <w:u w:val="single"/>
        </w:rPr>
        <w:t xml:space="preserve">class as a </w:t>
      </w:r>
      <w:r w:rsidRPr="004A474A">
        <w:rPr>
          <w:rFonts w:eastAsia="Calibri"/>
          <w:b/>
          <w:iCs/>
          <w:highlight w:val="cyan"/>
          <w:u w:val="single"/>
        </w:rPr>
        <w:t>whole</w:t>
      </w:r>
      <w:r w:rsidRPr="00875F32">
        <w:rPr>
          <w:rFonts w:eastAsia="Calibri"/>
          <w:sz w:val="14"/>
        </w:rPr>
        <w:t xml:space="preserve">, </w:t>
      </w:r>
      <w:r w:rsidRPr="00875F32">
        <w:rPr>
          <w:rFonts w:eastAsia="Calibri"/>
          <w:u w:val="single"/>
        </w:rPr>
        <w:t xml:space="preserve">which </w:t>
      </w:r>
      <w:r w:rsidRPr="004A474A">
        <w:rPr>
          <w:rFonts w:eastAsia="Calibri"/>
          <w:b/>
          <w:iCs/>
          <w:highlight w:val="cyan"/>
          <w:u w:val="single"/>
        </w:rPr>
        <w:t>limits</w:t>
      </w:r>
      <w:r w:rsidRPr="00875F32">
        <w:rPr>
          <w:rFonts w:eastAsia="Calibri"/>
          <w:u w:val="single"/>
        </w:rPr>
        <w:t xml:space="preserve"> the extent of the </w:t>
      </w:r>
      <w:r w:rsidRPr="00875F32">
        <w:rPr>
          <w:rFonts w:eastAsia="Calibri"/>
          <w:b/>
          <w:iCs/>
          <w:u w:val="single"/>
        </w:rPr>
        <w:t xml:space="preserve">epistemic </w:t>
      </w:r>
      <w:r w:rsidRPr="004A474A">
        <w:rPr>
          <w:rFonts w:eastAsia="Calibri"/>
          <w:b/>
          <w:iCs/>
          <w:highlight w:val="cyan"/>
          <w:u w:val="single"/>
        </w:rPr>
        <w:t>transformation</w:t>
      </w:r>
      <w:r w:rsidRPr="00875F32">
        <w:rPr>
          <w:rFonts w:eastAsia="Calibri"/>
          <w:u w:val="single"/>
        </w:rPr>
        <w:t xml:space="preserve"> they might achieve</w:t>
      </w:r>
      <w:r w:rsidRPr="00875F32">
        <w:rPr>
          <w:rFonts w:eastAsia="Calibri"/>
          <w:sz w:val="14"/>
        </w:rPr>
        <w:t xml:space="preserve">. The scope of their deliberation, too, stops at the management of the enterprise. While workers’ parties do have ambitions towards organizing the working class, </w:t>
      </w:r>
      <w:r w:rsidRPr="00875F32">
        <w:rPr>
          <w:rFonts w:eastAsia="Calibri"/>
          <w:u w:val="single"/>
        </w:rPr>
        <w:t xml:space="preserve">they </w:t>
      </w:r>
      <w:r w:rsidRPr="004A474A">
        <w:rPr>
          <w:rFonts w:eastAsia="Calibri"/>
          <w:highlight w:val="cyan"/>
          <w:u w:val="single"/>
        </w:rPr>
        <w:t xml:space="preserve">suffer from </w:t>
      </w:r>
      <w:r w:rsidRPr="004A474A">
        <w:rPr>
          <w:rFonts w:eastAsia="Calibri"/>
          <w:b/>
          <w:iCs/>
          <w:highlight w:val="cyan"/>
          <w:u w:val="single"/>
        </w:rPr>
        <w:t>limited institutional capacity</w:t>
      </w:r>
      <w:r w:rsidRPr="00875F32">
        <w:rPr>
          <w:rFonts w:eastAsia="Calibri"/>
          <w:sz w:val="14"/>
        </w:rPr>
        <w:t xml:space="preserve">. In multi-party systems, they tend to make up a small percentage of the electorate, often failing to elect representatives. </w:t>
      </w:r>
      <w:r w:rsidRPr="004A474A">
        <w:rPr>
          <w:rFonts w:eastAsia="Calibri"/>
          <w:highlight w:val="cyan"/>
          <w:u w:val="single"/>
        </w:rPr>
        <w:t>Unlike</w:t>
      </w:r>
      <w:r w:rsidRPr="00875F32">
        <w:rPr>
          <w:rFonts w:eastAsia="Calibri"/>
          <w:u w:val="single"/>
        </w:rPr>
        <w:t xml:space="preserve"> labor </w:t>
      </w:r>
      <w:r w:rsidRPr="004A474A">
        <w:rPr>
          <w:rFonts w:eastAsia="Calibri"/>
          <w:highlight w:val="cyan"/>
          <w:u w:val="single"/>
        </w:rPr>
        <w:t>unions</w:t>
      </w:r>
      <w:r w:rsidRPr="00875F32">
        <w:rPr>
          <w:rFonts w:eastAsia="Calibri"/>
          <w:sz w:val="14"/>
        </w:rPr>
        <w:t xml:space="preserve">, </w:t>
      </w:r>
      <w:r w:rsidRPr="00875F32">
        <w:rPr>
          <w:rFonts w:eastAsia="Calibri"/>
          <w:u w:val="single"/>
        </w:rPr>
        <w:t xml:space="preserve">they are also </w:t>
      </w:r>
      <w:r w:rsidRPr="004A474A">
        <w:rPr>
          <w:rFonts w:eastAsia="Calibri"/>
          <w:b/>
          <w:iCs/>
          <w:highlight w:val="cyan"/>
          <w:u w:val="single"/>
        </w:rPr>
        <w:t>less capable</w:t>
      </w:r>
      <w:r w:rsidRPr="004A474A">
        <w:rPr>
          <w:rFonts w:eastAsia="Calibri"/>
          <w:highlight w:val="cyan"/>
          <w:u w:val="single"/>
        </w:rPr>
        <w:t xml:space="preserve"> of</w:t>
      </w:r>
      <w:r w:rsidRPr="00875F32">
        <w:rPr>
          <w:rFonts w:eastAsia="Calibri"/>
          <w:u w:val="single"/>
        </w:rPr>
        <w:t xml:space="preserve"> offering </w:t>
      </w:r>
      <w:r w:rsidRPr="00875F32">
        <w:rPr>
          <w:rFonts w:eastAsia="Calibri"/>
          <w:b/>
          <w:iCs/>
          <w:u w:val="single"/>
        </w:rPr>
        <w:t>diagnoses</w:t>
      </w:r>
      <w:r w:rsidRPr="00875F32">
        <w:rPr>
          <w:rFonts w:eastAsia="Calibri"/>
          <w:u w:val="single"/>
        </w:rPr>
        <w:t xml:space="preserve"> and </w:t>
      </w:r>
      <w:r w:rsidRPr="004A474A">
        <w:rPr>
          <w:rFonts w:eastAsia="Calibri"/>
          <w:highlight w:val="cyan"/>
          <w:u w:val="single"/>
        </w:rPr>
        <w:t xml:space="preserve">devising </w:t>
      </w:r>
      <w:r w:rsidRPr="004A474A">
        <w:rPr>
          <w:rFonts w:eastAsia="Calibri"/>
          <w:b/>
          <w:iCs/>
          <w:highlight w:val="cyan"/>
          <w:u w:val="single"/>
        </w:rPr>
        <w:t>strategies</w:t>
      </w:r>
      <w:r w:rsidRPr="00875F32">
        <w:rPr>
          <w:rFonts w:eastAsia="Calibri"/>
          <w:u w:val="single"/>
        </w:rPr>
        <w:t xml:space="preserve"> tailored to the conditions of workers in particular workplaces and industries</w:t>
      </w:r>
      <w:r w:rsidRPr="00875F32">
        <w:rPr>
          <w:rFonts w:eastAsia="Calibri"/>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875F32">
        <w:rPr>
          <w:rFonts w:eastAsia="Calibri"/>
          <w:u w:val="single"/>
        </w:rPr>
        <w:t xml:space="preserve">In the </w:t>
      </w:r>
      <w:r w:rsidRPr="004A474A">
        <w:rPr>
          <w:rFonts w:eastAsia="Calibri"/>
          <w:b/>
          <w:iCs/>
          <w:highlight w:val="cyan"/>
          <w:u w:val="single"/>
        </w:rPr>
        <w:t>absence</w:t>
      </w:r>
      <w:r w:rsidRPr="004A474A">
        <w:rPr>
          <w:rFonts w:eastAsia="Calibri"/>
          <w:highlight w:val="cyan"/>
          <w:u w:val="single"/>
        </w:rPr>
        <w:t xml:space="preserve"> of organized labor</w:t>
      </w:r>
      <w:r w:rsidRPr="004A474A">
        <w:rPr>
          <w:rFonts w:eastAsia="Calibri"/>
          <w:sz w:val="14"/>
          <w:highlight w:val="cyan"/>
        </w:rPr>
        <w:t xml:space="preserve">, </w:t>
      </w:r>
      <w:r w:rsidRPr="004A474A">
        <w:rPr>
          <w:rFonts w:eastAsia="Calibri"/>
          <w:highlight w:val="cyan"/>
          <w:u w:val="single"/>
        </w:rPr>
        <w:t>parties have</w:t>
      </w:r>
      <w:r w:rsidRPr="00875F32">
        <w:rPr>
          <w:rFonts w:eastAsia="Calibri"/>
          <w:u w:val="single"/>
        </w:rPr>
        <w:t xml:space="preserve"> </w:t>
      </w:r>
      <w:r w:rsidRPr="00875F32">
        <w:rPr>
          <w:rFonts w:eastAsia="Calibri"/>
          <w:b/>
          <w:iCs/>
          <w:u w:val="single"/>
        </w:rPr>
        <w:t xml:space="preserve">much </w:t>
      </w:r>
      <w:r w:rsidRPr="004A474A">
        <w:rPr>
          <w:rFonts w:eastAsia="Calibri"/>
          <w:b/>
          <w:iCs/>
          <w:highlight w:val="cyan"/>
          <w:u w:val="single"/>
        </w:rPr>
        <w:t>weaker incentives</w:t>
      </w:r>
      <w:r w:rsidRPr="004A474A">
        <w:rPr>
          <w:rFonts w:eastAsia="Calibri"/>
          <w:highlight w:val="cyan"/>
          <w:u w:val="single"/>
        </w:rPr>
        <w:t xml:space="preserve"> to uphold</w:t>
      </w:r>
      <w:r w:rsidRPr="00875F32">
        <w:rPr>
          <w:rFonts w:eastAsia="Calibri"/>
          <w:u w:val="single"/>
        </w:rPr>
        <w:t xml:space="preserve"> the </w:t>
      </w:r>
      <w:r w:rsidRPr="004A474A">
        <w:rPr>
          <w:rFonts w:eastAsia="Calibri"/>
          <w:highlight w:val="cyan"/>
          <w:u w:val="single"/>
        </w:rPr>
        <w:t>rights</w:t>
      </w:r>
      <w:r w:rsidRPr="00875F32">
        <w:rPr>
          <w:rFonts w:eastAsia="Calibri"/>
          <w:u w:val="single"/>
        </w:rPr>
        <w:t xml:space="preserve"> and interests </w:t>
      </w:r>
      <w:r w:rsidRPr="004A474A">
        <w:rPr>
          <w:rFonts w:eastAsia="Calibri"/>
          <w:highlight w:val="cyan"/>
          <w:u w:val="single"/>
        </w:rPr>
        <w:t>of workers</w:t>
      </w:r>
      <w:r w:rsidRPr="00875F32">
        <w:rPr>
          <w:rFonts w:eastAsia="Calibri"/>
          <w:sz w:val="14"/>
        </w:rPr>
        <w:t xml:space="preserve"> (Rosenfeld, Citation2014, Chapter 7). Therefore, it is important to prioritize theorizing how labor unions, as opposed to these other organizations, curb workers’ domination.</w:t>
      </w:r>
    </w:p>
    <w:p w14:paraId="2EFE95E6" w14:textId="77777777" w:rsidR="00C468BF" w:rsidRPr="00474728" w:rsidRDefault="00C468BF" w:rsidP="00C468BF">
      <w:pPr>
        <w:rPr>
          <w:sz w:val="16"/>
        </w:rPr>
      </w:pPr>
    </w:p>
    <w:p w14:paraId="09F8F637" w14:textId="77777777" w:rsidR="00C468BF" w:rsidRDefault="00C468BF" w:rsidP="00C468BF">
      <w:pPr>
        <w:pStyle w:val="Heading4"/>
        <w:numPr>
          <w:ilvl w:val="0"/>
          <w:numId w:val="47"/>
        </w:numPr>
      </w:pPr>
      <w:r>
        <w:t xml:space="preserve">Socialism fails — culminates in unprecedented human suffering, economic collapse, and resource scarcity. </w:t>
      </w:r>
    </w:p>
    <w:p w14:paraId="2F0A55F0" w14:textId="77777777" w:rsidR="00C468BF" w:rsidRPr="00A87E68" w:rsidRDefault="00C468BF" w:rsidP="00C468BF">
      <w:r w:rsidRPr="003E1BED">
        <w:rPr>
          <w:rStyle w:val="Style13ptBold"/>
        </w:rPr>
        <w:t>McAfee 19</w:t>
      </w:r>
      <w:r w:rsidRPr="003E1BED">
        <w:t xml:space="preserve">, *Andrew Paul McAfee, a principal research scientist at MIT, is cofounder and codirector of the MIT Initiative on the Digital Economy at the MIT Sloan School of Management; (2019, “More from </w:t>
      </w:r>
      <w:r w:rsidRPr="003E1BED">
        <w:lastRenderedPageBreak/>
        <w:t xml:space="preserve">Less: The Surprising Story of How We Learned to Prosper Using Fewer Resources and What Happens Next”, </w:t>
      </w:r>
      <w:hyperlink r:id="rId11" w:history="1">
        <w:r w:rsidRPr="00B15E4C">
          <w:rPr>
            <w:rStyle w:val="Hyperlink"/>
          </w:rPr>
          <w:t>https://b-ok.cc/book/5327561/8acdbe</w:t>
        </w:r>
      </w:hyperlink>
      <w:r w:rsidRPr="003E1BED">
        <w:t>)</w:t>
      </w:r>
      <w:r>
        <w:t xml:space="preserve"> *ability edited</w:t>
      </w:r>
    </w:p>
    <w:p w14:paraId="3A8FB1FD" w14:textId="77777777" w:rsidR="00C468BF" w:rsidRPr="009C40F6" w:rsidRDefault="00C468BF" w:rsidP="00C468BF">
      <w:pPr>
        <w:rPr>
          <w:sz w:val="16"/>
          <w:szCs w:val="16"/>
        </w:rPr>
      </w:pPr>
      <w:r w:rsidRPr="009C40F6">
        <w:rPr>
          <w:sz w:val="16"/>
          <w:szCs w:val="16"/>
        </w:rPr>
        <w:t>Not That We Needed Another One: An Experiment in Socialism</w:t>
      </w:r>
    </w:p>
    <w:p w14:paraId="35AC1848" w14:textId="77777777" w:rsidR="00C468BF" w:rsidRPr="0081284C" w:rsidRDefault="00C468BF" w:rsidP="00C468BF">
      <w:pPr>
        <w:rPr>
          <w:rStyle w:val="StyleUnderline"/>
        </w:rPr>
      </w:pPr>
      <w:r w:rsidRPr="009C40F6">
        <w:rPr>
          <w:sz w:val="16"/>
        </w:rPr>
        <w:t xml:space="preserve">So as regards how capitalistic a country is, all the action seems to be in the middle of the spectrum. The real fault line is right down the center: between social democracy and democratic socialism. I can’t imagine a clearer demonstration of how much it matters whether a word is used as an adjective or a noun. Social is fine. </w:t>
      </w:r>
      <w:r w:rsidRPr="00E20ACB">
        <w:rPr>
          <w:rStyle w:val="StyleUnderline"/>
          <w:highlight w:val="cyan"/>
        </w:rPr>
        <w:t xml:space="preserve">Socialism is a </w:t>
      </w:r>
      <w:r w:rsidRPr="00E20ACB">
        <w:rPr>
          <w:rStyle w:val="Emphasis"/>
          <w:rFonts w:eastAsiaTheme="majorEastAsia"/>
          <w:highlight w:val="cyan"/>
        </w:rPr>
        <w:t>catastrophe</w:t>
      </w:r>
      <w:r w:rsidRPr="00E20ACB">
        <w:rPr>
          <w:rStyle w:val="StyleUnderline"/>
          <w:highlight w:val="cyan"/>
        </w:rPr>
        <w:t>.</w:t>
      </w:r>
    </w:p>
    <w:p w14:paraId="262C4A77" w14:textId="77777777" w:rsidR="00C468BF" w:rsidRPr="009C40F6" w:rsidRDefault="00C468BF" w:rsidP="00C468BF">
      <w:pPr>
        <w:rPr>
          <w:sz w:val="16"/>
        </w:rPr>
      </w:pPr>
      <w:r w:rsidRPr="000D1E28">
        <w:rPr>
          <w:rStyle w:val="StyleUnderline"/>
        </w:rPr>
        <w:t xml:space="preserve">I thought </w:t>
      </w:r>
      <w:r w:rsidRPr="00E20ACB">
        <w:rPr>
          <w:rStyle w:val="StyleUnderline"/>
          <w:highlight w:val="cyan"/>
        </w:rPr>
        <w:t>the historical record</w:t>
      </w:r>
      <w:r w:rsidRPr="000D1E28">
        <w:rPr>
          <w:rStyle w:val="StyleUnderline"/>
        </w:rPr>
        <w:t xml:space="preserve"> on this point</w:t>
      </w:r>
      <w:r w:rsidRPr="009C40F6">
        <w:rPr>
          <w:sz w:val="16"/>
        </w:rPr>
        <w:t xml:space="preserve">, written </w:t>
      </w:r>
      <w:r w:rsidRPr="00E20ACB">
        <w:rPr>
          <w:rStyle w:val="StyleUnderline"/>
          <w:highlight w:val="cyan"/>
        </w:rPr>
        <w:t>from Moscow to Beijing to Havana</w:t>
      </w:r>
      <w:r w:rsidRPr="009C40F6">
        <w:rPr>
          <w:sz w:val="16"/>
        </w:rPr>
        <w:t xml:space="preserve">, </w:t>
      </w:r>
      <w:r w:rsidRPr="00E20ACB">
        <w:rPr>
          <w:rStyle w:val="StyleUnderline"/>
          <w:highlight w:val="cyan"/>
        </w:rPr>
        <w:t>was</w:t>
      </w:r>
      <w:r w:rsidRPr="00E645E2">
        <w:rPr>
          <w:rStyle w:val="StyleUnderline"/>
        </w:rPr>
        <w:t xml:space="preserve"> </w:t>
      </w:r>
      <w:r w:rsidRPr="00E645E2">
        <w:rPr>
          <w:rStyle w:val="Emphasis"/>
          <w:rFonts w:eastAsiaTheme="majorEastAsia"/>
        </w:rPr>
        <w:t xml:space="preserve">quite </w:t>
      </w:r>
      <w:r w:rsidRPr="00E20ACB">
        <w:rPr>
          <w:rStyle w:val="Emphasis"/>
          <w:rFonts w:eastAsiaTheme="majorEastAsia"/>
          <w:highlight w:val="cyan"/>
        </w:rPr>
        <w:t>clear</w:t>
      </w:r>
      <w:r w:rsidRPr="009C40F6">
        <w:rPr>
          <w:sz w:val="16"/>
        </w:rPr>
        <w:t xml:space="preserve">, </w:t>
      </w:r>
      <w:r w:rsidRPr="000D1E28">
        <w:rPr>
          <w:rStyle w:val="StyleUnderline"/>
        </w:rPr>
        <w:t>and</w:t>
      </w:r>
      <w:r w:rsidRPr="009C40F6">
        <w:rPr>
          <w:sz w:val="16"/>
        </w:rPr>
        <w:t xml:space="preserve"> that </w:t>
      </w:r>
      <w:r w:rsidRPr="000D1E28">
        <w:rPr>
          <w:rStyle w:val="StyleUnderline"/>
        </w:rPr>
        <w:t>we didn’t need any more demonstrations of socialism’s</w:t>
      </w:r>
      <w:r w:rsidRPr="009C40F6">
        <w:rPr>
          <w:sz w:val="16"/>
        </w:rPr>
        <w:t xml:space="preserve"> too-numerous-to-list </w:t>
      </w:r>
      <w:r w:rsidRPr="000D1E28">
        <w:rPr>
          <w:rStyle w:val="Emphasis"/>
          <w:rFonts w:eastAsiaTheme="majorEastAsia"/>
        </w:rPr>
        <w:t>shortcomings</w:t>
      </w:r>
      <w:r w:rsidRPr="009C40F6">
        <w:rPr>
          <w:sz w:val="16"/>
        </w:rPr>
        <w:t>. We didn’t even need to keep debating whether a socialist economy could work in theory (regardless of what had happened in practice) because the great Austrian British economist Friedrich Hayek laid that issue to rest.</w:t>
      </w:r>
    </w:p>
    <w:p w14:paraId="0C317593" w14:textId="77777777" w:rsidR="00C468BF" w:rsidRPr="009C40F6" w:rsidRDefault="00C468BF" w:rsidP="00C468BF">
      <w:pPr>
        <w:rPr>
          <w:sz w:val="16"/>
        </w:rPr>
      </w:pPr>
      <w:r w:rsidRPr="009C40F6">
        <w:rPr>
          <w:sz w:val="16"/>
        </w:rPr>
        <w:t xml:space="preserve">Hayek realized that </w:t>
      </w:r>
      <w:r w:rsidRPr="00E20ACB">
        <w:rPr>
          <w:rStyle w:val="StyleUnderline"/>
          <w:highlight w:val="cyan"/>
        </w:rPr>
        <w:t>fluctuating prices</w:t>
      </w:r>
      <w:r w:rsidRPr="000D1E28">
        <w:rPr>
          <w:rStyle w:val="StyleUnderline"/>
        </w:rPr>
        <w:t xml:space="preserve"> for</w:t>
      </w:r>
      <w:r w:rsidRPr="009C40F6">
        <w:rPr>
          <w:sz w:val="16"/>
        </w:rPr>
        <w:t xml:space="preserve"> such things as </w:t>
      </w:r>
      <w:r w:rsidRPr="000D1E28">
        <w:rPr>
          <w:rStyle w:val="StyleUnderline"/>
        </w:rPr>
        <w:t xml:space="preserve">aluminum and wheat </w:t>
      </w:r>
      <w:r w:rsidRPr="00E645E2">
        <w:rPr>
          <w:rStyle w:val="StyleUnderline"/>
        </w:rPr>
        <w:t xml:space="preserve">are </w:t>
      </w:r>
      <w:r w:rsidRPr="00E20ACB">
        <w:rPr>
          <w:rStyle w:val="Emphasis"/>
          <w:rFonts w:eastAsiaTheme="majorEastAsia"/>
          <w:highlight w:val="cyan"/>
        </w:rPr>
        <w:t>signals</w:t>
      </w:r>
      <w:r w:rsidRPr="00E20ACB">
        <w:rPr>
          <w:sz w:val="16"/>
          <w:highlight w:val="cyan"/>
        </w:rPr>
        <w:t xml:space="preserve"> </w:t>
      </w:r>
      <w:r w:rsidRPr="00E20ACB">
        <w:rPr>
          <w:rStyle w:val="StyleUnderline"/>
          <w:highlight w:val="cyan"/>
        </w:rPr>
        <w:t xml:space="preserve">about </w:t>
      </w:r>
      <w:r w:rsidRPr="00E20ACB">
        <w:rPr>
          <w:rStyle w:val="Emphasis"/>
          <w:rFonts w:eastAsiaTheme="majorEastAsia"/>
          <w:highlight w:val="cyan"/>
        </w:rPr>
        <w:t>scarcity</w:t>
      </w:r>
      <w:r w:rsidRPr="00E20ACB">
        <w:rPr>
          <w:rStyle w:val="StyleUnderline"/>
          <w:highlight w:val="cyan"/>
        </w:rPr>
        <w:t xml:space="preserve"> </w:t>
      </w:r>
      <w:r w:rsidRPr="00E645E2">
        <w:rPr>
          <w:rStyle w:val="StyleUnderline"/>
        </w:rPr>
        <w:t xml:space="preserve">and </w:t>
      </w:r>
      <w:r w:rsidRPr="00E645E2">
        <w:rPr>
          <w:rStyle w:val="Emphasis"/>
          <w:rFonts w:eastAsiaTheme="majorEastAsia"/>
        </w:rPr>
        <w:t>abundance</w:t>
      </w:r>
      <w:r w:rsidRPr="00E645E2">
        <w:rPr>
          <w:sz w:val="16"/>
        </w:rPr>
        <w:t xml:space="preserve">. </w:t>
      </w:r>
      <w:r w:rsidRPr="00E645E2">
        <w:rPr>
          <w:rStyle w:val="StyleUnderline"/>
        </w:rPr>
        <w:t>These</w:t>
      </w:r>
      <w:r w:rsidRPr="00E645E2">
        <w:rPr>
          <w:sz w:val="16"/>
        </w:rPr>
        <w:t xml:space="preserve"> signals </w:t>
      </w:r>
      <w:r w:rsidRPr="00E645E2">
        <w:rPr>
          <w:rStyle w:val="StyleUnderline"/>
        </w:rPr>
        <w:t>cause people who buy and sell to take action</w:t>
      </w:r>
      <w:r w:rsidRPr="00E645E2">
        <w:rPr>
          <w:sz w:val="16"/>
        </w:rPr>
        <w:t xml:space="preserve"> (to slim, swap, optimize, evaporate, and so on). So </w:t>
      </w:r>
      <w:r w:rsidRPr="00E645E2">
        <w:rPr>
          <w:rStyle w:val="StyleUnderline"/>
        </w:rPr>
        <w:t xml:space="preserve">free-floating prices in capitalist economies do an important </w:t>
      </w:r>
      <w:r w:rsidRPr="00E645E2">
        <w:rPr>
          <w:rStyle w:val="Emphasis"/>
          <w:rFonts w:eastAsiaTheme="majorEastAsia"/>
        </w:rPr>
        <w:t>double duty</w:t>
      </w:r>
      <w:r w:rsidRPr="00E645E2">
        <w:rPr>
          <w:sz w:val="16"/>
        </w:rPr>
        <w:t xml:space="preserve">: </w:t>
      </w:r>
      <w:r w:rsidRPr="00E20ACB">
        <w:rPr>
          <w:rStyle w:val="StyleUnderline"/>
          <w:highlight w:val="cyan"/>
        </w:rPr>
        <w:t>they provide</w:t>
      </w:r>
      <w:r w:rsidRPr="000D1E28">
        <w:rPr>
          <w:rStyle w:val="StyleUnderline"/>
        </w:rPr>
        <w:t xml:space="preserve"> both </w:t>
      </w:r>
      <w:r w:rsidRPr="00E20ACB">
        <w:rPr>
          <w:rStyle w:val="Emphasis"/>
          <w:rFonts w:eastAsiaTheme="majorEastAsia"/>
          <w:highlight w:val="cyan"/>
        </w:rPr>
        <w:t>info</w:t>
      </w:r>
      <w:r w:rsidRPr="00E645E2">
        <w:rPr>
          <w:rStyle w:val="Emphasis"/>
          <w:rFonts w:eastAsiaTheme="majorEastAsia"/>
        </w:rPr>
        <w:t>rmation</w:t>
      </w:r>
      <w:r w:rsidRPr="00E645E2">
        <w:rPr>
          <w:rStyle w:val="StyleUnderline"/>
        </w:rPr>
        <w:t xml:space="preserve"> </w:t>
      </w:r>
      <w:r w:rsidRPr="00E20ACB">
        <w:rPr>
          <w:rStyle w:val="StyleUnderline"/>
          <w:highlight w:val="cyan"/>
        </w:rPr>
        <w:t xml:space="preserve">and </w:t>
      </w:r>
      <w:r w:rsidRPr="00E20ACB">
        <w:rPr>
          <w:rStyle w:val="Emphasis"/>
          <w:rFonts w:eastAsiaTheme="majorEastAsia"/>
          <w:highlight w:val="cyan"/>
        </w:rPr>
        <w:t>incentives</w:t>
      </w:r>
      <w:r w:rsidRPr="00E20ACB">
        <w:rPr>
          <w:sz w:val="16"/>
          <w:highlight w:val="cyan"/>
        </w:rPr>
        <w:t xml:space="preserve">. </w:t>
      </w:r>
      <w:r w:rsidRPr="00E20ACB">
        <w:rPr>
          <w:rStyle w:val="StyleUnderline"/>
          <w:highlight w:val="cyan"/>
        </w:rPr>
        <w:t>Prices fixed</w:t>
      </w:r>
      <w:r w:rsidRPr="000D1E28">
        <w:rPr>
          <w:rStyle w:val="StyleUnderline"/>
        </w:rPr>
        <w:t xml:space="preserve"> by a socialist government </w:t>
      </w:r>
      <w:r w:rsidRPr="00E20ACB">
        <w:rPr>
          <w:rStyle w:val="StyleUnderline"/>
          <w:highlight w:val="cyan"/>
        </w:rPr>
        <w:t xml:space="preserve">do </w:t>
      </w:r>
      <w:r w:rsidRPr="00E20ACB">
        <w:rPr>
          <w:rStyle w:val="Emphasis"/>
          <w:rFonts w:eastAsiaTheme="majorEastAsia"/>
          <w:highlight w:val="cyan"/>
        </w:rPr>
        <w:t>neither</w:t>
      </w:r>
      <w:r w:rsidRPr="009C40F6">
        <w:rPr>
          <w:sz w:val="16"/>
        </w:rPr>
        <w:t xml:space="preserve"> of those things. Hayek used this insight to shoot down the idea of </w:t>
      </w:r>
      <w:r w:rsidRPr="00E645E2">
        <w:rPr>
          <w:sz w:val="16"/>
        </w:rPr>
        <w:t>socialism in 1977: “</w:t>
      </w:r>
      <w:r w:rsidRPr="00E645E2">
        <w:rPr>
          <w:rStyle w:val="StyleUnderline"/>
        </w:rPr>
        <w:t xml:space="preserve">I’ve always </w:t>
      </w:r>
      <w:r w:rsidRPr="00E645E2">
        <w:rPr>
          <w:rStyle w:val="Emphasis"/>
          <w:rFonts w:eastAsiaTheme="majorEastAsia"/>
        </w:rPr>
        <w:t>doubted</w:t>
      </w:r>
      <w:r w:rsidRPr="00E645E2">
        <w:rPr>
          <w:rStyle w:val="StyleUnderline"/>
        </w:rPr>
        <w:t xml:space="preserve"> that the socialists had a </w:t>
      </w:r>
      <w:r w:rsidRPr="00E645E2">
        <w:rPr>
          <w:rStyle w:val="Emphasis"/>
          <w:rFonts w:eastAsiaTheme="majorEastAsia"/>
        </w:rPr>
        <w:t>leg to stand on</w:t>
      </w:r>
      <w:r w:rsidRPr="00E645E2">
        <w:rPr>
          <w:rStyle w:val="StyleUnderline"/>
        </w:rPr>
        <w:t xml:space="preserve"> intellectually</w:t>
      </w:r>
      <w:r w:rsidRPr="00E645E2">
        <w:rPr>
          <w:sz w:val="16"/>
        </w:rPr>
        <w:t xml:space="preserve">.… Once you begin to understand that </w:t>
      </w:r>
      <w:r w:rsidRPr="00E645E2">
        <w:rPr>
          <w:rStyle w:val="StyleUnderline"/>
        </w:rPr>
        <w:t xml:space="preserve">prices are an instrument of </w:t>
      </w:r>
      <w:r w:rsidRPr="00E645E2">
        <w:rPr>
          <w:rStyle w:val="Emphasis"/>
          <w:rFonts w:eastAsiaTheme="majorEastAsia"/>
        </w:rPr>
        <w:t>communication</w:t>
      </w:r>
      <w:r w:rsidRPr="00E645E2">
        <w:rPr>
          <w:rStyle w:val="StyleUnderline"/>
        </w:rPr>
        <w:t xml:space="preserve"> and </w:t>
      </w:r>
      <w:r w:rsidRPr="00E645E2">
        <w:rPr>
          <w:rStyle w:val="Emphasis"/>
          <w:rFonts w:eastAsiaTheme="majorEastAsia"/>
        </w:rPr>
        <w:t>guidance</w:t>
      </w:r>
      <w:r w:rsidRPr="00E645E2">
        <w:rPr>
          <w:sz w:val="16"/>
        </w:rPr>
        <w:t xml:space="preserve"> </w:t>
      </w:r>
      <w:r w:rsidRPr="00E645E2">
        <w:rPr>
          <w:rStyle w:val="StyleUnderline"/>
        </w:rPr>
        <w:t>which embody more information than we directly have</w:t>
      </w:r>
      <w:r w:rsidRPr="00E645E2">
        <w:rPr>
          <w:sz w:val="16"/>
        </w:rPr>
        <w:t xml:space="preserve">, </w:t>
      </w:r>
      <w:r w:rsidRPr="00E645E2">
        <w:rPr>
          <w:rStyle w:val="StyleUnderline"/>
        </w:rPr>
        <w:t xml:space="preserve">the whole idea that you can bring about the </w:t>
      </w:r>
      <w:r w:rsidRPr="00E645E2">
        <w:rPr>
          <w:rStyle w:val="Emphasis"/>
          <w:rFonts w:eastAsiaTheme="majorEastAsia"/>
        </w:rPr>
        <w:t>same order</w:t>
      </w:r>
      <w:r w:rsidRPr="00E645E2">
        <w:rPr>
          <w:sz w:val="16"/>
        </w:rPr>
        <w:t xml:space="preserve">… by simple direction falls to the ground.… I think that intellectually </w:t>
      </w:r>
      <w:r w:rsidRPr="00E645E2">
        <w:rPr>
          <w:rStyle w:val="StyleUnderline"/>
        </w:rPr>
        <w:t xml:space="preserve">there is just </w:t>
      </w:r>
      <w:r w:rsidRPr="00E645E2">
        <w:rPr>
          <w:rStyle w:val="Emphasis"/>
          <w:rFonts w:eastAsiaTheme="majorEastAsia"/>
        </w:rPr>
        <w:t>nothing left</w:t>
      </w:r>
      <w:r w:rsidRPr="00E645E2">
        <w:rPr>
          <w:rStyle w:val="StyleUnderline"/>
        </w:rPr>
        <w:t xml:space="preserve"> of</w:t>
      </w:r>
      <w:r w:rsidRPr="000D1E28">
        <w:rPr>
          <w:rStyle w:val="StyleUnderline"/>
        </w:rPr>
        <w:t xml:space="preserve"> socialism</w:t>
      </w:r>
      <w:r w:rsidRPr="009C40F6">
        <w:rPr>
          <w:sz w:val="16"/>
        </w:rPr>
        <w:t>.”</w:t>
      </w:r>
    </w:p>
    <w:p w14:paraId="607840AC" w14:textId="77777777" w:rsidR="00C468BF" w:rsidRPr="009C40F6" w:rsidRDefault="00C468BF" w:rsidP="00C468BF">
      <w:pPr>
        <w:rPr>
          <w:sz w:val="16"/>
        </w:rPr>
      </w:pPr>
      <w:r w:rsidRPr="009C40F6">
        <w:rPr>
          <w:sz w:val="16"/>
        </w:rPr>
        <w:t xml:space="preserve">But in some quarters, socialism is cool again. The good news is that </w:t>
      </w:r>
      <w:r w:rsidRPr="000D1E28">
        <w:rPr>
          <w:rStyle w:val="StyleUnderline"/>
        </w:rPr>
        <w:t>even as this is happening</w:t>
      </w:r>
      <w:r w:rsidRPr="009C40F6">
        <w:rPr>
          <w:sz w:val="16"/>
        </w:rPr>
        <w:t xml:space="preserve">, </w:t>
      </w:r>
      <w:r w:rsidRPr="000D1E28">
        <w:rPr>
          <w:rStyle w:val="StyleUnderline"/>
        </w:rPr>
        <w:t>we’re getting a detailed look</w:t>
      </w:r>
      <w:r w:rsidRPr="009C40F6">
        <w:rPr>
          <w:sz w:val="16"/>
        </w:rPr>
        <w:t xml:space="preserve">, aided by all the technologies of modern media, </w:t>
      </w:r>
      <w:r w:rsidRPr="000D1E28">
        <w:rPr>
          <w:rStyle w:val="StyleUnderline"/>
        </w:rPr>
        <w:t>at yet another socialist experiment</w:t>
      </w:r>
      <w:r w:rsidRPr="009C40F6">
        <w:rPr>
          <w:sz w:val="16"/>
        </w:rPr>
        <w:t xml:space="preserve"> as it unfolds and falls apart. </w:t>
      </w:r>
      <w:r w:rsidRPr="000D1E28">
        <w:rPr>
          <w:rStyle w:val="StyleUnderline"/>
        </w:rPr>
        <w:t xml:space="preserve">The bad news is how much the </w:t>
      </w:r>
      <w:r w:rsidRPr="00E20ACB">
        <w:rPr>
          <w:rStyle w:val="StyleUnderline"/>
          <w:highlight w:val="cyan"/>
        </w:rPr>
        <w:t xml:space="preserve">people of Venezuela are </w:t>
      </w:r>
      <w:r w:rsidRPr="00E20ACB">
        <w:rPr>
          <w:rStyle w:val="Emphasis"/>
          <w:rFonts w:eastAsiaTheme="majorEastAsia"/>
          <w:highlight w:val="cyan"/>
        </w:rPr>
        <w:t>suffering</w:t>
      </w:r>
      <w:r w:rsidRPr="00E645E2">
        <w:rPr>
          <w:sz w:val="16"/>
        </w:rPr>
        <w:t xml:space="preserve"> </w:t>
      </w:r>
      <w:r w:rsidRPr="00E645E2">
        <w:rPr>
          <w:rStyle w:val="StyleUnderline"/>
        </w:rPr>
        <w:t xml:space="preserve">as they provide this </w:t>
      </w:r>
      <w:r w:rsidRPr="00E645E2">
        <w:rPr>
          <w:rStyle w:val="Emphasis"/>
          <w:rFonts w:eastAsiaTheme="majorEastAsia"/>
        </w:rPr>
        <w:t>lesson</w:t>
      </w:r>
      <w:r w:rsidRPr="00E645E2">
        <w:rPr>
          <w:sz w:val="16"/>
        </w:rPr>
        <w:t>.</w:t>
      </w:r>
    </w:p>
    <w:p w14:paraId="0055F023" w14:textId="77777777" w:rsidR="00C468BF" w:rsidRPr="000D1E28" w:rsidRDefault="00C468BF" w:rsidP="00C468BF">
      <w:pPr>
        <w:rPr>
          <w:rStyle w:val="StyleUnderline"/>
        </w:rPr>
      </w:pPr>
      <w:r w:rsidRPr="009C40F6">
        <w:rPr>
          <w:sz w:val="16"/>
        </w:rPr>
        <w:t xml:space="preserve">Venezuela, South America’s richest country as recently as 2001, elected the ardent socialist Hugo Chávez in 1998. He was succeeded after his 2013 death by his vice president, Nicolás Maduro. Both men gained and held on to power via elections rather than military coups or popular revolutions. </w:t>
      </w:r>
      <w:r w:rsidRPr="000D1E28">
        <w:rPr>
          <w:rStyle w:val="StyleUnderline"/>
        </w:rPr>
        <w:t>For twenty years</w:t>
      </w:r>
      <w:r w:rsidRPr="009C40F6">
        <w:rPr>
          <w:sz w:val="16"/>
        </w:rPr>
        <w:t xml:space="preserve">, then, </w:t>
      </w:r>
      <w:r w:rsidRPr="000D1E28">
        <w:rPr>
          <w:rStyle w:val="StyleUnderline"/>
        </w:rPr>
        <w:t xml:space="preserve">the country has been a </w:t>
      </w:r>
      <w:r w:rsidRPr="000D1E28">
        <w:rPr>
          <w:rStyle w:val="Emphasis"/>
          <w:rFonts w:eastAsiaTheme="majorEastAsia"/>
        </w:rPr>
        <w:t>clear example</w:t>
      </w:r>
      <w:r w:rsidRPr="000D1E28">
        <w:rPr>
          <w:rStyle w:val="StyleUnderline"/>
        </w:rPr>
        <w:t xml:space="preserve"> of </w:t>
      </w:r>
      <w:r w:rsidRPr="000D1E28">
        <w:rPr>
          <w:rStyle w:val="Emphasis"/>
          <w:rFonts w:eastAsiaTheme="majorEastAsia"/>
        </w:rPr>
        <w:t>democratic socialism</w:t>
      </w:r>
      <w:r w:rsidRPr="000D1E28">
        <w:rPr>
          <w:rStyle w:val="StyleUnderline"/>
        </w:rPr>
        <w:t>.</w:t>
      </w:r>
    </w:p>
    <w:p w14:paraId="7BEA2688" w14:textId="77777777" w:rsidR="00C468BF" w:rsidRPr="009C40F6" w:rsidRDefault="00C468BF" w:rsidP="00C468BF">
      <w:pPr>
        <w:rPr>
          <w:sz w:val="16"/>
        </w:rPr>
      </w:pPr>
      <w:r w:rsidRPr="009C40F6">
        <w:rPr>
          <w:sz w:val="16"/>
        </w:rPr>
        <w:t xml:space="preserve">Both Chávez and Maduro closely followed the Socialism 101 playbook. </w:t>
      </w:r>
      <w:r w:rsidRPr="00E20ACB">
        <w:rPr>
          <w:rStyle w:val="StyleUnderline"/>
          <w:highlight w:val="cyan"/>
        </w:rPr>
        <w:t xml:space="preserve">They </w:t>
      </w:r>
      <w:r w:rsidRPr="00E20ACB">
        <w:rPr>
          <w:rStyle w:val="Emphasis"/>
          <w:rFonts w:eastAsiaTheme="majorEastAsia"/>
          <w:highlight w:val="cyan"/>
        </w:rPr>
        <w:t>nationalized</w:t>
      </w:r>
      <w:r w:rsidRPr="00E20ACB">
        <w:rPr>
          <w:rStyle w:val="StyleUnderline"/>
          <w:highlight w:val="cyan"/>
        </w:rPr>
        <w:t xml:space="preserve"> companies</w:t>
      </w:r>
      <w:r w:rsidRPr="000D1E28">
        <w:rPr>
          <w:rStyle w:val="StyleUnderline"/>
        </w:rPr>
        <w:t xml:space="preserve"> in industries from oil services to fertilizer production to banking to glassmaking</w:t>
      </w:r>
      <w:r w:rsidRPr="009C40F6">
        <w:rPr>
          <w:sz w:val="16"/>
        </w:rPr>
        <w:t xml:space="preserve">. Instead of relying on markets to bring goods and services to the poor, </w:t>
      </w:r>
      <w:r w:rsidRPr="000D1E28">
        <w:rPr>
          <w:rStyle w:val="StyleUnderline"/>
        </w:rPr>
        <w:t xml:space="preserve">the government established and ran </w:t>
      </w:r>
      <w:r w:rsidRPr="000D1E28">
        <w:rPr>
          <w:rStyle w:val="Emphasis"/>
          <w:rFonts w:eastAsiaTheme="majorEastAsia"/>
        </w:rPr>
        <w:t>misiones</w:t>
      </w:r>
      <w:r w:rsidRPr="009C40F6">
        <w:rPr>
          <w:sz w:val="16"/>
        </w:rPr>
        <w:t xml:space="preserve"> </w:t>
      </w:r>
      <w:r w:rsidRPr="000D1E28">
        <w:rPr>
          <w:rStyle w:val="StyleUnderline"/>
        </w:rPr>
        <w:t>that provided meals and groceries</w:t>
      </w:r>
      <w:r w:rsidRPr="009C40F6">
        <w:rPr>
          <w:sz w:val="16"/>
        </w:rPr>
        <w:t xml:space="preserve">. </w:t>
      </w:r>
      <w:r w:rsidRPr="000D1E28">
        <w:rPr>
          <w:rStyle w:val="StyleUnderline"/>
        </w:rPr>
        <w:t xml:space="preserve">The state also </w:t>
      </w:r>
      <w:r w:rsidRPr="00E20ACB">
        <w:rPr>
          <w:rStyle w:val="StyleUnderline"/>
          <w:highlight w:val="cyan"/>
        </w:rPr>
        <w:t>bought food</w:t>
      </w:r>
      <w:r w:rsidRPr="000D1E28">
        <w:rPr>
          <w:rStyle w:val="StyleUnderline"/>
        </w:rPr>
        <w:t xml:space="preserve"> on international markets </w:t>
      </w:r>
      <w:r w:rsidRPr="00E20ACB">
        <w:rPr>
          <w:rStyle w:val="StyleUnderline"/>
          <w:highlight w:val="cyan"/>
        </w:rPr>
        <w:t>then sold it</w:t>
      </w:r>
      <w:r w:rsidRPr="000D1E28">
        <w:rPr>
          <w:rStyle w:val="StyleUnderline"/>
        </w:rPr>
        <w:t xml:space="preserve"> internally </w:t>
      </w:r>
      <w:r w:rsidRPr="00E20ACB">
        <w:rPr>
          <w:rStyle w:val="StyleUnderline"/>
          <w:highlight w:val="cyan"/>
        </w:rPr>
        <w:t xml:space="preserve">at </w:t>
      </w:r>
      <w:r w:rsidRPr="00E20ACB">
        <w:rPr>
          <w:rStyle w:val="Emphasis"/>
          <w:rFonts w:eastAsiaTheme="majorEastAsia"/>
          <w:highlight w:val="cyan"/>
        </w:rPr>
        <w:t>subsidized prices</w:t>
      </w:r>
      <w:r w:rsidRPr="009C40F6">
        <w:rPr>
          <w:sz w:val="16"/>
        </w:rPr>
        <w:t xml:space="preserve"> (in other words, at a loss). </w:t>
      </w:r>
      <w:r w:rsidRPr="009C40F6">
        <w:rPr>
          <w:rStyle w:val="StyleUnderline"/>
        </w:rPr>
        <w:t xml:space="preserve">Currency </w:t>
      </w:r>
      <w:r w:rsidRPr="009C40F6">
        <w:rPr>
          <w:rStyle w:val="Emphasis"/>
          <w:rFonts w:eastAsiaTheme="majorEastAsia"/>
        </w:rPr>
        <w:t>controls</w:t>
      </w:r>
      <w:r w:rsidRPr="000D1E28">
        <w:rPr>
          <w:rStyle w:val="StyleUnderline"/>
        </w:rPr>
        <w:t xml:space="preserve"> were put in place</w:t>
      </w:r>
      <w:r w:rsidRPr="009C40F6">
        <w:rPr>
          <w:sz w:val="16"/>
        </w:rPr>
        <w:t xml:space="preserve"> for most businesses, which meant the end of free markets for other moneys such as the US dollar. </w:t>
      </w:r>
      <w:r w:rsidRPr="000D1E28">
        <w:rPr>
          <w:rStyle w:val="StyleUnderline"/>
        </w:rPr>
        <w:t xml:space="preserve">A set of </w:t>
      </w:r>
      <w:r w:rsidRPr="000D1E28">
        <w:rPr>
          <w:rStyle w:val="Emphasis"/>
          <w:rFonts w:eastAsiaTheme="majorEastAsia"/>
        </w:rPr>
        <w:t>“fair price” laws</w:t>
      </w:r>
      <w:r w:rsidRPr="000D1E28">
        <w:rPr>
          <w:rStyle w:val="StyleUnderline"/>
        </w:rPr>
        <w:t xml:space="preserve"> set</w:t>
      </w:r>
      <w:r w:rsidRPr="009C40F6">
        <w:rPr>
          <w:sz w:val="16"/>
        </w:rPr>
        <w:t xml:space="preserve"> not only prices but also </w:t>
      </w:r>
      <w:r w:rsidRPr="000D1E28">
        <w:rPr>
          <w:rStyle w:val="StyleUnderline"/>
        </w:rPr>
        <w:t>acceptable profit margins</w:t>
      </w:r>
      <w:r w:rsidRPr="009C40F6">
        <w:rPr>
          <w:sz w:val="16"/>
        </w:rPr>
        <w:t xml:space="preserve"> and products. And so on.</w:t>
      </w:r>
    </w:p>
    <w:p w14:paraId="60D53BF9" w14:textId="77777777" w:rsidR="00C468BF" w:rsidRPr="00E645E2" w:rsidRDefault="00C468BF" w:rsidP="00C468BF">
      <w:pPr>
        <w:rPr>
          <w:rStyle w:val="StyleUnderline"/>
        </w:rPr>
      </w:pPr>
      <w:r w:rsidRPr="009C40F6">
        <w:rPr>
          <w:sz w:val="16"/>
        </w:rPr>
        <w:t xml:space="preserve">Chávez and Maduro thus chipped away at or knocked over all the pillars of capitalism within their country. </w:t>
      </w:r>
      <w:r w:rsidRPr="000D1E28">
        <w:rPr>
          <w:rStyle w:val="StyleUnderline"/>
        </w:rPr>
        <w:t xml:space="preserve">A team of economic researchers could </w:t>
      </w:r>
      <w:r w:rsidRPr="000D1E28">
        <w:rPr>
          <w:rStyle w:val="Emphasis"/>
          <w:rFonts w:eastAsiaTheme="majorEastAsia"/>
        </w:rPr>
        <w:t>hardly</w:t>
      </w:r>
      <w:r w:rsidRPr="000D1E28">
        <w:rPr>
          <w:rStyle w:val="StyleUnderline"/>
        </w:rPr>
        <w:t xml:space="preserve"> have created a </w:t>
      </w:r>
      <w:r w:rsidRPr="000D1E28">
        <w:rPr>
          <w:rStyle w:val="Emphasis"/>
          <w:rFonts w:eastAsiaTheme="majorEastAsia"/>
        </w:rPr>
        <w:t>better field experiment</w:t>
      </w:r>
      <w:r w:rsidRPr="000D1E28">
        <w:rPr>
          <w:rStyle w:val="StyleUnderline"/>
        </w:rPr>
        <w:t xml:space="preserve"> on the effects of socialism</w:t>
      </w:r>
      <w:r w:rsidRPr="009C40F6">
        <w:rPr>
          <w:sz w:val="16"/>
        </w:rPr>
        <w:t>. However, no ethical team would have tried to run such an experiment because of the damage it would likely cause. Any economist or historian who wasn’t a committed Marxist could have predicted at least some of the results of Venezuela’s plunge into socialism. However,</w:t>
      </w:r>
      <w:r w:rsidRPr="000D1E28">
        <w:rPr>
          <w:rStyle w:val="StyleUnderline"/>
        </w:rPr>
        <w:t xml:space="preserve"> I think </w:t>
      </w:r>
      <w:r w:rsidRPr="00E20ACB">
        <w:rPr>
          <w:rStyle w:val="StyleUnderline"/>
          <w:highlight w:val="cyan"/>
        </w:rPr>
        <w:t>few</w:t>
      </w:r>
      <w:r w:rsidRPr="000D1E28">
        <w:rPr>
          <w:rStyle w:val="StyleUnderline"/>
        </w:rPr>
        <w:t xml:space="preserve"> would have </w:t>
      </w:r>
      <w:r w:rsidRPr="00E20ACB">
        <w:rPr>
          <w:rStyle w:val="StyleUnderline"/>
          <w:highlight w:val="cyan"/>
        </w:rPr>
        <w:t>predicted the</w:t>
      </w:r>
      <w:r w:rsidRPr="00E645E2">
        <w:rPr>
          <w:rStyle w:val="StyleUnderline"/>
        </w:rPr>
        <w:t xml:space="preserve"> </w:t>
      </w:r>
      <w:r w:rsidRPr="00E645E2">
        <w:rPr>
          <w:rStyle w:val="Emphasis"/>
          <w:rFonts w:eastAsiaTheme="majorEastAsia"/>
        </w:rPr>
        <w:t xml:space="preserve">actual </w:t>
      </w:r>
      <w:r w:rsidRPr="00E20ACB">
        <w:rPr>
          <w:rStyle w:val="Emphasis"/>
          <w:rFonts w:eastAsiaTheme="majorEastAsia"/>
          <w:highlight w:val="cyan"/>
        </w:rPr>
        <w:t>scale</w:t>
      </w:r>
      <w:r w:rsidRPr="00E20ACB">
        <w:rPr>
          <w:rStyle w:val="StyleUnderline"/>
          <w:highlight w:val="cyan"/>
        </w:rPr>
        <w:t xml:space="preserve"> of</w:t>
      </w:r>
      <w:r w:rsidRPr="000D1E28">
        <w:rPr>
          <w:rStyle w:val="StyleUnderline"/>
        </w:rPr>
        <w:t xml:space="preserve"> the economic </w:t>
      </w:r>
      <w:r w:rsidRPr="00E20ACB">
        <w:rPr>
          <w:rStyle w:val="Emphasis"/>
          <w:rFonts w:eastAsiaTheme="majorEastAsia"/>
          <w:highlight w:val="cyan"/>
        </w:rPr>
        <w:t>catastrophe</w:t>
      </w:r>
      <w:r w:rsidRPr="00E645E2">
        <w:rPr>
          <w:rStyle w:val="StyleUnderline"/>
        </w:rPr>
        <w:t xml:space="preserve"> and the accompanying human </w:t>
      </w:r>
      <w:r w:rsidRPr="00E645E2">
        <w:rPr>
          <w:rStyle w:val="Emphasis"/>
          <w:rFonts w:eastAsiaTheme="majorEastAsia"/>
        </w:rPr>
        <w:t>suffering</w:t>
      </w:r>
      <w:r w:rsidRPr="00E645E2">
        <w:rPr>
          <w:rStyle w:val="StyleUnderline"/>
        </w:rPr>
        <w:t>.</w:t>
      </w:r>
    </w:p>
    <w:p w14:paraId="6F6A9E63" w14:textId="77777777" w:rsidR="00C468BF" w:rsidRPr="009C40F6" w:rsidRDefault="00C468BF" w:rsidP="00C468BF">
      <w:pPr>
        <w:rPr>
          <w:sz w:val="16"/>
        </w:rPr>
      </w:pPr>
      <w:r w:rsidRPr="00E645E2">
        <w:rPr>
          <w:rStyle w:val="StyleUnderline"/>
        </w:rPr>
        <w:t xml:space="preserve">Socialism can be </w:t>
      </w:r>
      <w:r w:rsidRPr="00E645E2">
        <w:rPr>
          <w:rStyle w:val="Emphasis"/>
          <w:rFonts w:eastAsiaTheme="majorEastAsia"/>
        </w:rPr>
        <w:t>slow-acting poison</w:t>
      </w:r>
      <w:r w:rsidRPr="00E645E2">
        <w:rPr>
          <w:sz w:val="16"/>
        </w:rPr>
        <w:t>, and the first decade of “Chavism” wasn’t</w:t>
      </w:r>
      <w:r w:rsidRPr="009C40F6">
        <w:rPr>
          <w:sz w:val="16"/>
        </w:rPr>
        <w:t xml:space="preserve"> too bad (at least in comparison to what came later). Along with much of the rest of the world Venezuela entered a recession in 2009. It recovered by 2011, however, mainly because of the strength of its oil industry, which accounts for 95 percent of its total exports. Venezuela has the largest proven oil reserves in the world and so benefited greatly from oil prices that largely stayed above $100 per barrel. High oil prices allowed the government to subsidize many other things and kept its socialist experiment going. </w:t>
      </w:r>
      <w:r w:rsidRPr="00E20ACB">
        <w:rPr>
          <w:rStyle w:val="StyleUnderline"/>
          <w:highlight w:val="cyan"/>
        </w:rPr>
        <w:t>Oil</w:t>
      </w:r>
      <w:r w:rsidRPr="000D1E28">
        <w:rPr>
          <w:rStyle w:val="StyleUnderline"/>
        </w:rPr>
        <w:t xml:space="preserve"> prices </w:t>
      </w:r>
      <w:r w:rsidRPr="00E20ACB">
        <w:rPr>
          <w:rStyle w:val="StyleUnderline"/>
          <w:highlight w:val="cyan"/>
        </w:rPr>
        <w:t>plummeted</w:t>
      </w:r>
      <w:r w:rsidRPr="009C40F6">
        <w:rPr>
          <w:sz w:val="16"/>
        </w:rPr>
        <w:t xml:space="preserve"> in 2014, however, </w:t>
      </w:r>
      <w:r w:rsidRPr="000D1E28">
        <w:rPr>
          <w:rStyle w:val="StyleUnderline"/>
        </w:rPr>
        <w:t xml:space="preserve">and things began to </w:t>
      </w:r>
      <w:r w:rsidRPr="000D1E28">
        <w:rPr>
          <w:rStyle w:val="Emphasis"/>
          <w:rFonts w:eastAsiaTheme="majorEastAsia"/>
        </w:rPr>
        <w:t>fall apart</w:t>
      </w:r>
      <w:r w:rsidRPr="000D1E28">
        <w:rPr>
          <w:rStyle w:val="StyleUnderline"/>
        </w:rPr>
        <w:t xml:space="preserve"> quickly</w:t>
      </w:r>
      <w:r w:rsidRPr="009C40F6">
        <w:rPr>
          <w:sz w:val="16"/>
        </w:rPr>
        <w:t xml:space="preserve">. Food became scarce because </w:t>
      </w:r>
      <w:r w:rsidRPr="000D1E28">
        <w:rPr>
          <w:rStyle w:val="StyleUnderline"/>
        </w:rPr>
        <w:t xml:space="preserve">the </w:t>
      </w:r>
      <w:r w:rsidRPr="00E20ACB">
        <w:rPr>
          <w:rStyle w:val="StyleUnderline"/>
          <w:highlight w:val="cyan"/>
        </w:rPr>
        <w:t>government could no longer afford</w:t>
      </w:r>
      <w:r w:rsidRPr="009C40F6">
        <w:rPr>
          <w:sz w:val="16"/>
        </w:rPr>
        <w:t xml:space="preserve"> to buy as much of </w:t>
      </w:r>
      <w:r w:rsidRPr="000D1E28">
        <w:rPr>
          <w:rStyle w:val="StyleUnderline"/>
        </w:rPr>
        <w:t xml:space="preserve">it on </w:t>
      </w:r>
      <w:r w:rsidRPr="00E20ACB">
        <w:rPr>
          <w:rStyle w:val="StyleUnderline"/>
          <w:highlight w:val="cyan"/>
        </w:rPr>
        <w:t>international markets</w:t>
      </w:r>
      <w:r w:rsidRPr="009C40F6">
        <w:rPr>
          <w:sz w:val="16"/>
        </w:rPr>
        <w:t xml:space="preserve">. Many </w:t>
      </w:r>
      <w:r w:rsidRPr="000D1E28">
        <w:rPr>
          <w:rStyle w:val="StyleUnderline"/>
        </w:rPr>
        <w:t xml:space="preserve">private </w:t>
      </w:r>
      <w:r w:rsidRPr="00E20ACB">
        <w:rPr>
          <w:rStyle w:val="StyleUnderline"/>
          <w:highlight w:val="cyan"/>
        </w:rPr>
        <w:t>companies</w:t>
      </w:r>
      <w:r w:rsidRPr="009C40F6">
        <w:rPr>
          <w:sz w:val="16"/>
        </w:rPr>
        <w:t xml:space="preserve"> had </w:t>
      </w:r>
      <w:r w:rsidRPr="00E20ACB">
        <w:rPr>
          <w:rStyle w:val="StyleUnderline"/>
          <w:highlight w:val="cyan"/>
        </w:rPr>
        <w:t>stopped</w:t>
      </w:r>
      <w:r w:rsidRPr="000D1E28">
        <w:rPr>
          <w:rStyle w:val="StyleUnderline"/>
        </w:rPr>
        <w:t xml:space="preserve"> making food products</w:t>
      </w:r>
      <w:r w:rsidRPr="009C40F6">
        <w:rPr>
          <w:sz w:val="16"/>
        </w:rPr>
        <w:t xml:space="preserve"> that were being given away for free by the state. </w:t>
      </w:r>
      <w:r w:rsidRPr="000D1E28">
        <w:rPr>
          <w:rStyle w:val="StyleUnderline"/>
        </w:rPr>
        <w:lastRenderedPageBreak/>
        <w:t xml:space="preserve">Other producers had been </w:t>
      </w:r>
      <w:r w:rsidRPr="009C40F6">
        <w:rPr>
          <w:strike/>
          <w:sz w:val="16"/>
        </w:rPr>
        <w:t>crippled</w:t>
      </w:r>
      <w:r w:rsidRPr="009C40F6">
        <w:rPr>
          <w:sz w:val="16"/>
        </w:rPr>
        <w:t xml:space="preserve"> </w:t>
      </w:r>
      <w:r w:rsidRPr="000D1E28">
        <w:rPr>
          <w:rStyle w:val="StyleUnderline"/>
        </w:rPr>
        <w:t>undermined by</w:t>
      </w:r>
      <w:r w:rsidRPr="009C40F6">
        <w:rPr>
          <w:sz w:val="16"/>
        </w:rPr>
        <w:t xml:space="preserve"> currency and </w:t>
      </w:r>
      <w:r w:rsidRPr="000D1E28">
        <w:rPr>
          <w:rStyle w:val="StyleUnderline"/>
        </w:rPr>
        <w:t xml:space="preserve">price controls or were </w:t>
      </w:r>
      <w:r w:rsidRPr="000D1E28">
        <w:rPr>
          <w:rStyle w:val="Emphasis"/>
          <w:rFonts w:eastAsiaTheme="majorEastAsia"/>
        </w:rPr>
        <w:t>badly mismanaged</w:t>
      </w:r>
      <w:r w:rsidRPr="000D1E28">
        <w:rPr>
          <w:rStyle w:val="StyleUnderline"/>
        </w:rPr>
        <w:t xml:space="preserve"> after nationalization</w:t>
      </w:r>
      <w:r w:rsidRPr="009C40F6">
        <w:rPr>
          <w:sz w:val="16"/>
        </w:rPr>
        <w:t>.</w:t>
      </w:r>
    </w:p>
    <w:p w14:paraId="684B417C" w14:textId="77777777" w:rsidR="00C468BF" w:rsidRPr="009C40F6" w:rsidRDefault="00C468BF" w:rsidP="00C468BF">
      <w:pPr>
        <w:rPr>
          <w:sz w:val="16"/>
        </w:rPr>
      </w:pPr>
      <w:r w:rsidRPr="000D1E28">
        <w:rPr>
          <w:rStyle w:val="StyleUnderline"/>
        </w:rPr>
        <w:t xml:space="preserve">The </w:t>
      </w:r>
      <w:r w:rsidRPr="000D1E28">
        <w:rPr>
          <w:rStyle w:val="Emphasis"/>
          <w:rFonts w:eastAsiaTheme="majorEastAsia"/>
        </w:rPr>
        <w:t>grim consequences</w:t>
      </w:r>
      <w:r w:rsidRPr="000D1E28">
        <w:rPr>
          <w:rStyle w:val="StyleUnderline"/>
        </w:rPr>
        <w:t xml:space="preserve"> of bungling a nation’s food supply were </w:t>
      </w:r>
      <w:r w:rsidRPr="000D1E28">
        <w:rPr>
          <w:rStyle w:val="Emphasis"/>
          <w:rFonts w:eastAsiaTheme="majorEastAsia"/>
        </w:rPr>
        <w:t>quick</w:t>
      </w:r>
      <w:r w:rsidRPr="000D1E28">
        <w:rPr>
          <w:rStyle w:val="StyleUnderline"/>
        </w:rPr>
        <w:t xml:space="preserve"> to </w:t>
      </w:r>
      <w:r w:rsidRPr="000D1E28">
        <w:rPr>
          <w:rStyle w:val="Emphasis"/>
          <w:rFonts w:eastAsiaTheme="majorEastAsia"/>
        </w:rPr>
        <w:t>appear</w:t>
      </w:r>
      <w:r w:rsidRPr="009C40F6">
        <w:rPr>
          <w:sz w:val="16"/>
        </w:rPr>
        <w:t xml:space="preserve">. By mid-2017 Venezuelans were referring to being on an involuntary “Maduro diet”; </w:t>
      </w:r>
      <w:r w:rsidRPr="00E20ACB">
        <w:rPr>
          <w:rStyle w:val="StyleUnderline"/>
          <w:highlight w:val="cyan"/>
        </w:rPr>
        <w:t>adults lost</w:t>
      </w:r>
      <w:r w:rsidRPr="000D1E28">
        <w:rPr>
          <w:rStyle w:val="StyleUnderline"/>
        </w:rPr>
        <w:t xml:space="preserve"> an average of</w:t>
      </w:r>
      <w:r w:rsidRPr="009C40F6">
        <w:rPr>
          <w:sz w:val="16"/>
        </w:rPr>
        <w:t xml:space="preserve"> nearly </w:t>
      </w:r>
      <w:r w:rsidRPr="00E20ACB">
        <w:rPr>
          <w:rStyle w:val="StyleUnderline"/>
          <w:highlight w:val="cyan"/>
        </w:rPr>
        <w:t>twenty pounds</w:t>
      </w:r>
      <w:r w:rsidRPr="009C40F6">
        <w:rPr>
          <w:sz w:val="16"/>
        </w:rPr>
        <w:t xml:space="preserve"> in a year. </w:t>
      </w:r>
      <w:r w:rsidRPr="00E20ACB">
        <w:rPr>
          <w:rStyle w:val="StyleUnderline"/>
          <w:highlight w:val="cyan"/>
        </w:rPr>
        <w:t>Malnutrition</w:t>
      </w:r>
      <w:r w:rsidRPr="009C40F6">
        <w:rPr>
          <w:sz w:val="16"/>
        </w:rPr>
        <w:t xml:space="preserve"> among children </w:t>
      </w:r>
      <w:r w:rsidRPr="00E20ACB">
        <w:rPr>
          <w:rStyle w:val="StyleUnderline"/>
          <w:highlight w:val="cyan"/>
        </w:rPr>
        <w:t>was</w:t>
      </w:r>
      <w:r w:rsidRPr="000D1E28">
        <w:rPr>
          <w:rStyle w:val="StyleUnderline"/>
        </w:rPr>
        <w:t xml:space="preserve"> already </w:t>
      </w:r>
      <w:r w:rsidRPr="00E20ACB">
        <w:rPr>
          <w:rStyle w:val="StyleUnderline"/>
          <w:highlight w:val="cyan"/>
        </w:rPr>
        <w:t>widespread</w:t>
      </w:r>
      <w:r w:rsidRPr="009C40F6">
        <w:rPr>
          <w:sz w:val="16"/>
        </w:rPr>
        <w:t xml:space="preserve"> in 2016; but according to one doctor, “In 2017 the increase in malnourished patients has been terrible. Children arrive with the same weight and height of a newborn.”</w:t>
      </w:r>
    </w:p>
    <w:p w14:paraId="2A1C261D" w14:textId="77777777" w:rsidR="00C468BF" w:rsidRPr="000D1E28" w:rsidRDefault="00C468BF" w:rsidP="00C468BF">
      <w:pPr>
        <w:rPr>
          <w:rStyle w:val="StyleUnderline"/>
        </w:rPr>
      </w:pPr>
      <w:r w:rsidRPr="009C40F6">
        <w:rPr>
          <w:sz w:val="16"/>
        </w:rPr>
        <w:t xml:space="preserve">In early 2016 oil prices more than doubled from their low point, leading many to hope that Venezuela could recover. The price rise did little good, though, because </w:t>
      </w:r>
      <w:r w:rsidRPr="000D1E28">
        <w:rPr>
          <w:rStyle w:val="StyleUnderline"/>
        </w:rPr>
        <w:t xml:space="preserve">the country had </w:t>
      </w:r>
      <w:r w:rsidRPr="000D1E28">
        <w:rPr>
          <w:rStyle w:val="Emphasis"/>
          <w:rFonts w:eastAsiaTheme="majorEastAsia"/>
        </w:rPr>
        <w:t>lost the ability</w:t>
      </w:r>
      <w:r w:rsidRPr="000D1E28">
        <w:rPr>
          <w:rStyle w:val="StyleUnderline"/>
        </w:rPr>
        <w:t xml:space="preserve"> to </w:t>
      </w:r>
      <w:r w:rsidRPr="000D1E28">
        <w:rPr>
          <w:rStyle w:val="Emphasis"/>
          <w:rFonts w:eastAsiaTheme="majorEastAsia"/>
        </w:rPr>
        <w:t>produce oil</w:t>
      </w:r>
      <w:r w:rsidRPr="009C40F6">
        <w:rPr>
          <w:sz w:val="16"/>
        </w:rPr>
        <w:t xml:space="preserve">. Total output dropped by 29 percent in 2017, a decline greater than that experienced by Iraq after the American invasion in 2003. A former director of the state-run oil company explained, “In Venezuela, there is no war, nor strike. </w:t>
      </w:r>
      <w:r w:rsidRPr="000D1E28">
        <w:rPr>
          <w:rStyle w:val="StyleUnderline"/>
        </w:rPr>
        <w:t xml:space="preserve">What’s left of the oil industry is </w:t>
      </w:r>
      <w:r w:rsidRPr="000D1E28">
        <w:rPr>
          <w:rStyle w:val="Emphasis"/>
          <w:rFonts w:eastAsiaTheme="majorEastAsia"/>
        </w:rPr>
        <w:t>crumbling</w:t>
      </w:r>
      <w:r w:rsidRPr="000D1E28">
        <w:rPr>
          <w:rStyle w:val="StyleUnderline"/>
        </w:rPr>
        <w:t xml:space="preserve"> on its own</w:t>
      </w:r>
      <w:r w:rsidRPr="009C40F6">
        <w:rPr>
          <w:sz w:val="16"/>
        </w:rPr>
        <w:t xml:space="preserve">” </w:t>
      </w:r>
      <w:r w:rsidRPr="000D1E28">
        <w:rPr>
          <w:rStyle w:val="StyleUnderline"/>
        </w:rPr>
        <w:t xml:space="preserve">because of </w:t>
      </w:r>
      <w:r w:rsidRPr="000D1E28">
        <w:rPr>
          <w:rStyle w:val="Emphasis"/>
          <w:rFonts w:eastAsiaTheme="majorEastAsia"/>
        </w:rPr>
        <w:t>incompetence</w:t>
      </w:r>
      <w:r w:rsidRPr="000D1E28">
        <w:rPr>
          <w:rStyle w:val="StyleUnderline"/>
        </w:rPr>
        <w:t xml:space="preserve"> and </w:t>
      </w:r>
      <w:r w:rsidRPr="000D1E28">
        <w:rPr>
          <w:rStyle w:val="Emphasis"/>
          <w:rFonts w:eastAsiaTheme="majorEastAsia"/>
        </w:rPr>
        <w:t>corruption</w:t>
      </w:r>
      <w:r w:rsidRPr="000D1E28">
        <w:rPr>
          <w:rStyle w:val="StyleUnderline"/>
        </w:rPr>
        <w:t>.</w:t>
      </w:r>
    </w:p>
    <w:p w14:paraId="14EEE7E0" w14:textId="77777777" w:rsidR="00C468BF" w:rsidRPr="009C40F6" w:rsidRDefault="00C468BF" w:rsidP="00C468BF">
      <w:pPr>
        <w:rPr>
          <w:sz w:val="16"/>
        </w:rPr>
      </w:pPr>
      <w:r w:rsidRPr="000D1E28">
        <w:rPr>
          <w:rStyle w:val="StyleUnderline"/>
        </w:rPr>
        <w:t xml:space="preserve">Other industries </w:t>
      </w:r>
      <w:r w:rsidRPr="000D1E28">
        <w:rPr>
          <w:rStyle w:val="Emphasis"/>
          <w:rFonts w:eastAsiaTheme="majorEastAsia"/>
        </w:rPr>
        <w:t>didn’t fare</w:t>
      </w:r>
      <w:r w:rsidRPr="000D1E28">
        <w:rPr>
          <w:rStyle w:val="StyleUnderline"/>
        </w:rPr>
        <w:t xml:space="preserve"> much </w:t>
      </w:r>
      <w:r w:rsidRPr="000D1E28">
        <w:rPr>
          <w:rStyle w:val="Emphasis"/>
          <w:rFonts w:eastAsiaTheme="majorEastAsia"/>
        </w:rPr>
        <w:t>better</w:t>
      </w:r>
      <w:r w:rsidRPr="009C40F6">
        <w:rPr>
          <w:sz w:val="16"/>
        </w:rPr>
        <w:t xml:space="preserve">. The IMF estimated that </w:t>
      </w:r>
      <w:r w:rsidRPr="00E645E2">
        <w:rPr>
          <w:rStyle w:val="StyleUnderline"/>
        </w:rPr>
        <w:t xml:space="preserve">the country’s </w:t>
      </w:r>
      <w:r w:rsidRPr="00E20ACB">
        <w:rPr>
          <w:rStyle w:val="StyleUnderline"/>
          <w:highlight w:val="cyan"/>
        </w:rPr>
        <w:t xml:space="preserve">GDP dropped </w:t>
      </w:r>
      <w:r w:rsidRPr="00E20ACB">
        <w:rPr>
          <w:rStyle w:val="Emphasis"/>
          <w:rFonts w:eastAsiaTheme="majorEastAsia"/>
          <w:highlight w:val="cyan"/>
        </w:rPr>
        <w:t>35 percent</w:t>
      </w:r>
      <w:r w:rsidRPr="009C40F6">
        <w:rPr>
          <w:sz w:val="16"/>
        </w:rPr>
        <w:t xml:space="preserve"> between 2013 and 2017. According to economist Ricardo Hausmann, </w:t>
      </w:r>
      <w:r w:rsidRPr="000D1E28">
        <w:rPr>
          <w:rStyle w:val="StyleUnderline"/>
        </w:rPr>
        <w:t xml:space="preserve">this is </w:t>
      </w:r>
      <w:r w:rsidRPr="00E20ACB">
        <w:rPr>
          <w:rStyle w:val="StyleUnderline"/>
          <w:highlight w:val="cyan"/>
        </w:rPr>
        <w:t>the largest</w:t>
      </w:r>
      <w:r w:rsidRPr="000D1E28">
        <w:rPr>
          <w:rStyle w:val="StyleUnderline"/>
        </w:rPr>
        <w:t xml:space="preserve"> economic </w:t>
      </w:r>
      <w:r w:rsidRPr="00E20ACB">
        <w:rPr>
          <w:rStyle w:val="StyleUnderline"/>
          <w:highlight w:val="cyan"/>
        </w:rPr>
        <w:t>collapse</w:t>
      </w:r>
      <w:r w:rsidRPr="000D1E28">
        <w:rPr>
          <w:rStyle w:val="StyleUnderline"/>
        </w:rPr>
        <w:t xml:space="preserve"> </w:t>
      </w:r>
      <w:r w:rsidRPr="000D1E28">
        <w:rPr>
          <w:rStyle w:val="Emphasis"/>
          <w:rFonts w:eastAsiaTheme="majorEastAsia"/>
        </w:rPr>
        <w:t xml:space="preserve">ever </w:t>
      </w:r>
      <w:r w:rsidRPr="00E645E2">
        <w:rPr>
          <w:rStyle w:val="Emphasis"/>
          <w:rFonts w:eastAsiaTheme="majorEastAsia"/>
        </w:rPr>
        <w:t>seen</w:t>
      </w:r>
      <w:r w:rsidRPr="00E645E2">
        <w:rPr>
          <w:sz w:val="16"/>
        </w:rPr>
        <w:t xml:space="preserve"> </w:t>
      </w:r>
      <w:r w:rsidRPr="00E20ACB">
        <w:rPr>
          <w:rStyle w:val="StyleUnderline"/>
          <w:highlight w:val="cyan"/>
        </w:rPr>
        <w:t>in</w:t>
      </w:r>
      <w:r w:rsidRPr="009C40F6">
        <w:rPr>
          <w:sz w:val="16"/>
        </w:rPr>
        <w:t xml:space="preserve"> the </w:t>
      </w:r>
      <w:r w:rsidRPr="00E20ACB">
        <w:rPr>
          <w:rStyle w:val="Emphasis"/>
          <w:rFonts w:eastAsiaTheme="majorEastAsia"/>
          <w:highlight w:val="cyan"/>
        </w:rPr>
        <w:t>history</w:t>
      </w:r>
      <w:r w:rsidRPr="009C40F6">
        <w:rPr>
          <w:sz w:val="16"/>
        </w:rPr>
        <w:t xml:space="preserve"> of not only Latin America but also Western Europe and North America. </w:t>
      </w:r>
      <w:r w:rsidRPr="000D1E28">
        <w:rPr>
          <w:rStyle w:val="StyleUnderline"/>
        </w:rPr>
        <w:t>It dwarfed even the Great Depression</w:t>
      </w:r>
      <w:r w:rsidRPr="009C40F6">
        <w:rPr>
          <w:sz w:val="16"/>
        </w:rPr>
        <w:t xml:space="preserve">. The government tried to make up for this huge fall in output by printing a great deal of money. As is always the case, this did nothing except cause prices to spike. The IMF predicted that Venezuelan inflation could hit 13,000 percent in 2018, but this estimate proved far too conservative. By November of that year, </w:t>
      </w:r>
      <w:r w:rsidRPr="000D1E28">
        <w:rPr>
          <w:rStyle w:val="StyleUnderline"/>
        </w:rPr>
        <w:t xml:space="preserve">the </w:t>
      </w:r>
      <w:r w:rsidRPr="00E645E2">
        <w:rPr>
          <w:rStyle w:val="StyleUnderline"/>
        </w:rPr>
        <w:t xml:space="preserve">annual </w:t>
      </w:r>
      <w:r w:rsidRPr="00E20ACB">
        <w:rPr>
          <w:rStyle w:val="StyleUnderline"/>
          <w:highlight w:val="cyan"/>
        </w:rPr>
        <w:t>inflation</w:t>
      </w:r>
      <w:r w:rsidRPr="000D1E28">
        <w:rPr>
          <w:rStyle w:val="StyleUnderline"/>
        </w:rPr>
        <w:t xml:space="preserve"> rate was 1,290,000 percent</w:t>
      </w:r>
      <w:r w:rsidRPr="009C40F6">
        <w:rPr>
          <w:sz w:val="16"/>
        </w:rPr>
        <w:t xml:space="preserve">. Three months later, </w:t>
      </w:r>
      <w:r w:rsidRPr="000D1E28">
        <w:rPr>
          <w:rStyle w:val="StyleUnderline"/>
        </w:rPr>
        <w:t xml:space="preserve">the IMF estimated that it </w:t>
      </w:r>
      <w:r w:rsidRPr="00E20ACB">
        <w:rPr>
          <w:rStyle w:val="StyleUnderline"/>
          <w:highlight w:val="cyan"/>
        </w:rPr>
        <w:t xml:space="preserve">was </w:t>
      </w:r>
      <w:r w:rsidRPr="00E20ACB">
        <w:rPr>
          <w:rStyle w:val="Emphasis"/>
          <w:rFonts w:eastAsiaTheme="majorEastAsia"/>
          <w:highlight w:val="cyan"/>
        </w:rPr>
        <w:t>10 million percent</w:t>
      </w:r>
      <w:r w:rsidRPr="009C40F6">
        <w:rPr>
          <w:sz w:val="16"/>
        </w:rPr>
        <w:t>.</w:t>
      </w:r>
    </w:p>
    <w:p w14:paraId="2C423ED7" w14:textId="77777777" w:rsidR="00C468BF" w:rsidRPr="009C40F6" w:rsidRDefault="00C468BF" w:rsidP="00C468BF">
      <w:pPr>
        <w:rPr>
          <w:sz w:val="16"/>
        </w:rPr>
      </w:pPr>
      <w:r w:rsidRPr="000D1E28">
        <w:rPr>
          <w:rStyle w:val="StyleUnderline"/>
        </w:rPr>
        <w:t xml:space="preserve">As economic </w:t>
      </w:r>
      <w:r w:rsidRPr="000D1E28">
        <w:rPr>
          <w:rStyle w:val="Emphasis"/>
          <w:rFonts w:eastAsiaTheme="majorEastAsia"/>
        </w:rPr>
        <w:t>mismanagement</w:t>
      </w:r>
      <w:r w:rsidRPr="009C40F6">
        <w:rPr>
          <w:sz w:val="16"/>
        </w:rPr>
        <w:t xml:space="preserve"> at every level </w:t>
      </w:r>
      <w:r w:rsidRPr="000D1E28">
        <w:rPr>
          <w:rStyle w:val="StyleUnderline"/>
        </w:rPr>
        <w:t>intensified</w:t>
      </w:r>
      <w:r w:rsidRPr="009C40F6">
        <w:rPr>
          <w:sz w:val="16"/>
        </w:rPr>
        <w:t xml:space="preserve">, </w:t>
      </w:r>
      <w:r w:rsidRPr="000D1E28">
        <w:rPr>
          <w:rStyle w:val="StyleUnderline"/>
        </w:rPr>
        <w:t xml:space="preserve">so did </w:t>
      </w:r>
      <w:r w:rsidRPr="000D1E28">
        <w:rPr>
          <w:rStyle w:val="Emphasis"/>
          <w:rFonts w:eastAsiaTheme="majorEastAsia"/>
        </w:rPr>
        <w:t>human misery</w:t>
      </w:r>
      <w:r w:rsidRPr="009C40F6">
        <w:rPr>
          <w:sz w:val="16"/>
        </w:rPr>
        <w:t>. Crime skyrocketed; by 2016 Venezuela had the second-highest homicide rate in the world after El Salvador. The government resorted to increasingly brutal measures to fight crime and shore up support in the poor neighborhoods that had been the base of Chavism. One investigation tallied more than eight thousand extrajudicial killings by Venezuelan police and soldiers in less than three years.</w:t>
      </w:r>
    </w:p>
    <w:p w14:paraId="04717602" w14:textId="77777777" w:rsidR="00C468BF" w:rsidRPr="000D1E28" w:rsidRDefault="00C468BF" w:rsidP="00C468BF">
      <w:pPr>
        <w:rPr>
          <w:rStyle w:val="StyleUnderline"/>
        </w:rPr>
      </w:pPr>
      <w:r w:rsidRPr="00E645E2">
        <w:rPr>
          <w:sz w:val="16"/>
        </w:rPr>
        <w:t xml:space="preserve">The neutron bomb was a nuclear weapon designed to kill as many people as possible while minimizing damage to buildings and other physical infrastructure. </w:t>
      </w:r>
      <w:r w:rsidRPr="00E645E2">
        <w:rPr>
          <w:rStyle w:val="StyleUnderline"/>
        </w:rPr>
        <w:t>Socialism</w:t>
      </w:r>
      <w:r w:rsidRPr="00E645E2">
        <w:rPr>
          <w:sz w:val="16"/>
        </w:rPr>
        <w:t xml:space="preserve"> in Venezuela </w:t>
      </w:r>
      <w:r w:rsidRPr="00E645E2">
        <w:rPr>
          <w:rStyle w:val="StyleUnderline"/>
        </w:rPr>
        <w:t xml:space="preserve">functioned as a kind of </w:t>
      </w:r>
      <w:r w:rsidRPr="00E645E2">
        <w:rPr>
          <w:rStyle w:val="Emphasis"/>
          <w:rFonts w:eastAsiaTheme="majorEastAsia"/>
        </w:rPr>
        <w:t>inverse neutron bomb</w:t>
      </w:r>
      <w:r w:rsidRPr="00E645E2">
        <w:rPr>
          <w:sz w:val="16"/>
        </w:rPr>
        <w:t xml:space="preserve">: </w:t>
      </w:r>
      <w:r w:rsidRPr="00E645E2">
        <w:rPr>
          <w:rStyle w:val="StyleUnderline"/>
        </w:rPr>
        <w:t>it</w:t>
      </w:r>
      <w:r w:rsidRPr="00E645E2">
        <w:rPr>
          <w:sz w:val="16"/>
        </w:rPr>
        <w:t xml:space="preserve"> didn’t kill people directly, but </w:t>
      </w:r>
      <w:r w:rsidRPr="00E645E2">
        <w:rPr>
          <w:rStyle w:val="StyleUnderline"/>
        </w:rPr>
        <w:t xml:space="preserve">inflicted </w:t>
      </w:r>
      <w:r w:rsidRPr="00E645E2">
        <w:rPr>
          <w:rStyle w:val="Emphasis"/>
          <w:rFonts w:eastAsiaTheme="majorEastAsia"/>
        </w:rPr>
        <w:t>massive damage</w:t>
      </w:r>
      <w:r w:rsidRPr="00E645E2">
        <w:rPr>
          <w:sz w:val="16"/>
        </w:rPr>
        <w:t xml:space="preserve"> </w:t>
      </w:r>
      <w:r w:rsidRPr="00E645E2">
        <w:rPr>
          <w:rStyle w:val="StyleUnderline"/>
        </w:rPr>
        <w:t xml:space="preserve">on societal </w:t>
      </w:r>
      <w:r w:rsidRPr="00E645E2">
        <w:rPr>
          <w:rStyle w:val="Emphasis"/>
          <w:rFonts w:eastAsiaTheme="majorEastAsia"/>
        </w:rPr>
        <w:t>infrastructure</w:t>
      </w:r>
      <w:r w:rsidRPr="009C40F6">
        <w:rPr>
          <w:sz w:val="16"/>
        </w:rPr>
        <w:t xml:space="preserve">. </w:t>
      </w:r>
      <w:r w:rsidRPr="00E20ACB">
        <w:rPr>
          <w:rStyle w:val="StyleUnderline"/>
          <w:highlight w:val="cyan"/>
        </w:rPr>
        <w:t>Everything from health care</w:t>
      </w:r>
      <w:r w:rsidRPr="000D1E28">
        <w:rPr>
          <w:rStyle w:val="StyleUnderline"/>
        </w:rPr>
        <w:t xml:space="preserve"> to money </w:t>
      </w:r>
      <w:r w:rsidRPr="00E20ACB">
        <w:rPr>
          <w:rStyle w:val="StyleUnderline"/>
          <w:highlight w:val="cyan"/>
        </w:rPr>
        <w:t>to</w:t>
      </w:r>
      <w:r w:rsidRPr="000D1E28">
        <w:rPr>
          <w:rStyle w:val="StyleUnderline"/>
        </w:rPr>
        <w:t xml:space="preserve"> the </w:t>
      </w:r>
      <w:r w:rsidRPr="00E20ACB">
        <w:rPr>
          <w:rStyle w:val="StyleUnderline"/>
          <w:highlight w:val="cyan"/>
        </w:rPr>
        <w:t>production</w:t>
      </w:r>
      <w:r w:rsidRPr="00E645E2">
        <w:rPr>
          <w:rStyle w:val="StyleUnderline"/>
        </w:rPr>
        <w:t xml:space="preserve"> of goods</w:t>
      </w:r>
      <w:r w:rsidRPr="00E645E2">
        <w:rPr>
          <w:sz w:val="16"/>
        </w:rPr>
        <w:t xml:space="preserve"> and services to public safety </w:t>
      </w:r>
      <w:r w:rsidRPr="00E645E2">
        <w:rPr>
          <w:rStyle w:val="StyleUnderline"/>
        </w:rPr>
        <w:t>was</w:t>
      </w:r>
      <w:r w:rsidRPr="000D1E28">
        <w:rPr>
          <w:rStyle w:val="StyleUnderline"/>
        </w:rPr>
        <w:t xml:space="preserve"> </w:t>
      </w:r>
      <w:r w:rsidRPr="00E20ACB">
        <w:rPr>
          <w:rStyle w:val="Emphasis"/>
          <w:rFonts w:eastAsiaTheme="majorEastAsia"/>
          <w:highlight w:val="cyan"/>
        </w:rPr>
        <w:t>devastated</w:t>
      </w:r>
      <w:r w:rsidRPr="000D1E28">
        <w:rPr>
          <w:rStyle w:val="StyleUnderline"/>
        </w:rPr>
        <w:t xml:space="preserve"> by it.</w:t>
      </w:r>
    </w:p>
    <w:p w14:paraId="0FC8CB2C" w14:textId="77777777" w:rsidR="00C468BF" w:rsidRPr="009C40F6" w:rsidRDefault="00C468BF" w:rsidP="00C468BF">
      <w:pPr>
        <w:rPr>
          <w:sz w:val="16"/>
          <w:szCs w:val="16"/>
        </w:rPr>
      </w:pPr>
      <w:r w:rsidRPr="009C40F6">
        <w:rPr>
          <w:sz w:val="16"/>
          <w:szCs w:val="16"/>
        </w:rPr>
        <w:t>As socialism’s detonations continued, Venezuelans fled their country in ever-larger numbers. By early 2018 at least five thousand people a day were streaming into Colombia and other neighboring countries. Unable to find work and desperate to feed their families, many women turned to prostitution. “We’ve got lots of teachers, some doctors, many professional women, and one petroleum engineer,” reported a brothel owner in a Colombian border town. “ All of them showed up with their degrees in hand.”</w:t>
      </w:r>
    </w:p>
    <w:p w14:paraId="2527236A" w14:textId="77777777" w:rsidR="00C468BF" w:rsidRPr="009C40F6" w:rsidRDefault="00C468BF" w:rsidP="00C468BF">
      <w:pPr>
        <w:rPr>
          <w:sz w:val="16"/>
        </w:rPr>
      </w:pPr>
      <w:r w:rsidRPr="009C40F6">
        <w:rPr>
          <w:sz w:val="16"/>
        </w:rPr>
        <w:t xml:space="preserve">Back in Venezuela </w:t>
      </w:r>
      <w:r w:rsidRPr="000D1E28">
        <w:rPr>
          <w:rStyle w:val="StyleUnderline"/>
        </w:rPr>
        <w:t>conditions continued to worsen</w:t>
      </w:r>
      <w:r w:rsidRPr="009C40F6">
        <w:rPr>
          <w:sz w:val="16"/>
        </w:rPr>
        <w:t>. The country was increasingly referred to as a war zone, but that comparison is in some ways too kind. The government went to great lengths to hide the true magnitude of its health crises, but even official statistics put its infant mortality rate higher than that of Syria in 2016.</w:t>
      </w:r>
    </w:p>
    <w:p w14:paraId="69865779" w14:textId="77777777" w:rsidR="00C468BF" w:rsidRPr="009C40F6" w:rsidRDefault="00C468BF" w:rsidP="00C468BF">
      <w:pPr>
        <w:rPr>
          <w:sz w:val="16"/>
          <w:szCs w:val="16"/>
        </w:rPr>
      </w:pPr>
      <w:r w:rsidRPr="009C40F6">
        <w:rPr>
          <w:sz w:val="16"/>
          <w:szCs w:val="16"/>
        </w:rPr>
        <w:t>In a May 2018 election that was boycotted by the main opposition party and widely regarded as far from free and fair, Maduro was reelected with 68 percent of the vote. By early 2019, though, his presidency was in trouble. More than 80 percent of Venezuelans wanted him to resign, in large part because of his government’s terrible mismanagement of the economy. Hyperinflation and other self-inflicted wounds had reduced almost 90 percent of the population to poverty. Opposition leader Juan Guaidó declared himself the interim president of the country on January 23, 2019. By mid-February more than fifty countries had recognized him as the rightful president of Venezuela.</w:t>
      </w:r>
    </w:p>
    <w:p w14:paraId="61D69F1D" w14:textId="77777777" w:rsidR="00C468BF" w:rsidRPr="00E645E2" w:rsidRDefault="00C468BF" w:rsidP="00C468BF">
      <w:pPr>
        <w:rPr>
          <w:sz w:val="16"/>
        </w:rPr>
      </w:pPr>
      <w:r w:rsidRPr="009C40F6">
        <w:rPr>
          <w:sz w:val="16"/>
        </w:rPr>
        <w:t xml:space="preserve">UK prime minister Margaret Thatcher famously observed in 1976, “The trouble with socialism is that eventually you run out of other people’s money.” Maduro eventually faced a related crisis: </w:t>
      </w:r>
      <w:r w:rsidRPr="009C40F6">
        <w:rPr>
          <w:rStyle w:val="StyleUnderline"/>
        </w:rPr>
        <w:t>his country ran out of food</w:t>
      </w:r>
      <w:r w:rsidRPr="009C40F6">
        <w:rPr>
          <w:sz w:val="16"/>
        </w:rPr>
        <w:t xml:space="preserve"> and other goods </w:t>
      </w:r>
      <w:r w:rsidRPr="009C40F6">
        <w:rPr>
          <w:rStyle w:val="StyleUnderline"/>
        </w:rPr>
        <w:t xml:space="preserve">because its money and just about </w:t>
      </w:r>
      <w:r w:rsidRPr="00E645E2">
        <w:rPr>
          <w:rStyle w:val="Emphasis"/>
          <w:rFonts w:eastAsiaTheme="majorEastAsia"/>
        </w:rPr>
        <w:t>everything else</w:t>
      </w:r>
      <w:r w:rsidRPr="00E645E2">
        <w:rPr>
          <w:rStyle w:val="StyleUnderline"/>
        </w:rPr>
        <w:t xml:space="preserve"> related to its socialist economy </w:t>
      </w:r>
      <w:r w:rsidRPr="00E645E2">
        <w:rPr>
          <w:rStyle w:val="Emphasis"/>
          <w:rFonts w:eastAsiaTheme="majorEastAsia"/>
        </w:rPr>
        <w:t>ran out</w:t>
      </w:r>
      <w:r w:rsidRPr="00E645E2">
        <w:rPr>
          <w:rStyle w:val="StyleUnderline"/>
        </w:rPr>
        <w:t xml:space="preserve"> of </w:t>
      </w:r>
      <w:r w:rsidRPr="00E645E2">
        <w:rPr>
          <w:rStyle w:val="Emphasis"/>
          <w:rFonts w:eastAsiaTheme="majorEastAsia"/>
        </w:rPr>
        <w:t>credibility</w:t>
      </w:r>
      <w:r w:rsidRPr="00E645E2">
        <w:rPr>
          <w:sz w:val="16"/>
        </w:rPr>
        <w:t>.</w:t>
      </w:r>
    </w:p>
    <w:p w14:paraId="01A2F36E" w14:textId="77777777" w:rsidR="00C468BF" w:rsidRPr="00E645E2" w:rsidRDefault="00C468BF" w:rsidP="00C468BF">
      <w:pPr>
        <w:rPr>
          <w:sz w:val="16"/>
          <w:szCs w:val="16"/>
        </w:rPr>
      </w:pPr>
      <w:r w:rsidRPr="00E645E2">
        <w:rPr>
          <w:sz w:val="16"/>
          <w:szCs w:val="16"/>
        </w:rPr>
        <w:t>The Problem with Capitalism Is That There Isn’t Enough of It</w:t>
      </w:r>
    </w:p>
    <w:p w14:paraId="636178E8" w14:textId="77777777" w:rsidR="00C468BF" w:rsidRPr="009C40F6" w:rsidRDefault="00C468BF" w:rsidP="00C468BF">
      <w:pPr>
        <w:rPr>
          <w:sz w:val="16"/>
        </w:rPr>
      </w:pPr>
      <w:r w:rsidRPr="00E645E2">
        <w:rPr>
          <w:sz w:val="16"/>
        </w:rPr>
        <w:t xml:space="preserve">But </w:t>
      </w:r>
      <w:r w:rsidRPr="00E645E2">
        <w:rPr>
          <w:rStyle w:val="StyleUnderline"/>
        </w:rPr>
        <w:t>hasn’t capitalism also let people down in Latin America and</w:t>
      </w:r>
      <w:r w:rsidRPr="00E645E2">
        <w:rPr>
          <w:sz w:val="16"/>
        </w:rPr>
        <w:t xml:space="preserve"> the world’s </w:t>
      </w:r>
      <w:r w:rsidRPr="00E645E2">
        <w:rPr>
          <w:rStyle w:val="StyleUnderline"/>
        </w:rPr>
        <w:t>other less developed regions?</w:t>
      </w:r>
      <w:r w:rsidRPr="00E645E2">
        <w:rPr>
          <w:sz w:val="16"/>
        </w:rPr>
        <w:t xml:space="preserve"> Perhaps its failures haven’t been as rapid and grotesque as socialism’s in Venezuela, but hasn’t it still failed? Ricardo </w:t>
      </w:r>
      <w:r w:rsidRPr="00E645E2">
        <w:rPr>
          <w:rStyle w:val="StyleUnderline"/>
        </w:rPr>
        <w:t xml:space="preserve">Hausmann argues </w:t>
      </w:r>
      <w:r w:rsidRPr="00E645E2">
        <w:rPr>
          <w:rStyle w:val="StyleUnderline"/>
        </w:rPr>
        <w:lastRenderedPageBreak/>
        <w:t xml:space="preserve">that </w:t>
      </w:r>
      <w:r w:rsidRPr="00E645E2">
        <w:rPr>
          <w:rStyle w:val="Emphasis"/>
          <w:rFonts w:eastAsiaTheme="majorEastAsia"/>
        </w:rPr>
        <w:t>it hasn’t</w:t>
      </w:r>
      <w:r w:rsidRPr="00E645E2">
        <w:rPr>
          <w:sz w:val="16"/>
        </w:rPr>
        <w:t xml:space="preserve">. </w:t>
      </w:r>
      <w:r w:rsidRPr="00E645E2">
        <w:rPr>
          <w:rStyle w:val="StyleUnderline"/>
        </w:rPr>
        <w:t xml:space="preserve">It’s worked </w:t>
      </w:r>
      <w:r w:rsidRPr="00E645E2">
        <w:rPr>
          <w:rStyle w:val="Emphasis"/>
          <w:rFonts w:eastAsiaTheme="majorEastAsia"/>
        </w:rPr>
        <w:t>quite well</w:t>
      </w:r>
      <w:r w:rsidRPr="00E645E2">
        <w:rPr>
          <w:rStyle w:val="StyleUnderline"/>
        </w:rPr>
        <w:t xml:space="preserve"> where it has taken hold</w:t>
      </w:r>
      <w:r w:rsidRPr="00E645E2">
        <w:rPr>
          <w:sz w:val="16"/>
        </w:rPr>
        <w:t xml:space="preserve">. </w:t>
      </w:r>
      <w:r w:rsidRPr="00E645E2">
        <w:rPr>
          <w:rStyle w:val="StyleUnderline"/>
        </w:rPr>
        <w:t>The problem</w:t>
      </w:r>
      <w:r w:rsidRPr="00E645E2">
        <w:rPr>
          <w:sz w:val="16"/>
        </w:rPr>
        <w:t xml:space="preserve">, he points out, </w:t>
      </w:r>
      <w:r w:rsidRPr="00E645E2">
        <w:rPr>
          <w:rStyle w:val="StyleUnderline"/>
        </w:rPr>
        <w:t xml:space="preserve">is that it </w:t>
      </w:r>
      <w:r w:rsidRPr="00E645E2">
        <w:rPr>
          <w:rStyle w:val="Emphasis"/>
          <w:rFonts w:eastAsiaTheme="majorEastAsia"/>
        </w:rPr>
        <w:t>hasn’t been allowed</w:t>
      </w:r>
      <w:r w:rsidRPr="00E645E2">
        <w:rPr>
          <w:rStyle w:val="StyleUnderline"/>
        </w:rPr>
        <w:t xml:space="preserve"> to </w:t>
      </w:r>
      <w:r w:rsidRPr="00E645E2">
        <w:rPr>
          <w:rStyle w:val="Emphasis"/>
          <w:rFonts w:eastAsiaTheme="majorEastAsia"/>
        </w:rPr>
        <w:t>spread widely</w:t>
      </w:r>
      <w:r w:rsidRPr="00E645E2">
        <w:rPr>
          <w:sz w:val="16"/>
        </w:rPr>
        <w:t xml:space="preserve">. As he puts it, “The capitalist reorganization of production petered out in the developing world, leaving the vast majority of the labor force outside its control. </w:t>
      </w:r>
      <w:r w:rsidRPr="00E645E2">
        <w:rPr>
          <w:rStyle w:val="StyleUnderline"/>
        </w:rPr>
        <w:t xml:space="preserve">The numbers are </w:t>
      </w:r>
      <w:r w:rsidRPr="00E645E2">
        <w:rPr>
          <w:rStyle w:val="Emphasis"/>
          <w:rFonts w:eastAsiaTheme="majorEastAsia"/>
        </w:rPr>
        <w:t>astounding</w:t>
      </w:r>
      <w:r w:rsidRPr="00E645E2">
        <w:rPr>
          <w:sz w:val="16"/>
        </w:rPr>
        <w:t>. While only one in nine people in the United States are self-employed, the proportion in India is nineteen out of twenty. Fewer than</w:t>
      </w:r>
      <w:r w:rsidRPr="009C40F6">
        <w:rPr>
          <w:sz w:val="16"/>
        </w:rPr>
        <w:t xml:space="preserve"> one-fifth of workers in Peru are employed [in] private businesses.… In Mexico, about one in three are.” In the rich world self-employed people are often freelancers or consultants, interacting professionally with companies when they choose to. In the developing world, however, the great majority of the self-employed would love to have a job with a company, but none are available. So people have to try to make a living as solo farmers, merchants, or tradespeople.</w:t>
      </w:r>
    </w:p>
    <w:p w14:paraId="2D685418" w14:textId="77777777" w:rsidR="00C468BF" w:rsidRDefault="00C468BF" w:rsidP="00C468BF">
      <w:pPr>
        <w:rPr>
          <w:sz w:val="16"/>
        </w:rPr>
      </w:pPr>
      <w:r w:rsidRPr="009C40F6">
        <w:rPr>
          <w:sz w:val="16"/>
        </w:rPr>
        <w:t xml:space="preserve">Hausmann has observed that </w:t>
      </w:r>
      <w:r w:rsidRPr="009C40F6">
        <w:rPr>
          <w:rStyle w:val="StyleUnderline"/>
        </w:rPr>
        <w:t>different regions</w:t>
      </w:r>
      <w:r w:rsidRPr="009C40F6">
        <w:rPr>
          <w:sz w:val="16"/>
        </w:rPr>
        <w:t xml:space="preserve"> in developing countries </w:t>
      </w:r>
      <w:r w:rsidRPr="009C40F6">
        <w:rPr>
          <w:rStyle w:val="StyleUnderline"/>
        </w:rPr>
        <w:t>have different economies</w:t>
      </w:r>
      <w:r w:rsidRPr="009C40F6">
        <w:rPr>
          <w:sz w:val="16"/>
        </w:rPr>
        <w:t xml:space="preserve">, and he notes a fascinating pattern: </w:t>
      </w:r>
      <w:r w:rsidRPr="00E20ACB">
        <w:rPr>
          <w:rStyle w:val="StyleUnderline"/>
          <w:highlight w:val="cyan"/>
        </w:rPr>
        <w:t>where there is more capitalism</w:t>
      </w:r>
      <w:r w:rsidRPr="00E20ACB">
        <w:rPr>
          <w:sz w:val="16"/>
          <w:highlight w:val="cyan"/>
        </w:rPr>
        <w:t xml:space="preserve">, </w:t>
      </w:r>
      <w:r w:rsidRPr="00E20ACB">
        <w:rPr>
          <w:rStyle w:val="StyleUnderline"/>
          <w:highlight w:val="cyan"/>
        </w:rPr>
        <w:t xml:space="preserve">there is </w:t>
      </w:r>
      <w:r w:rsidRPr="00E20ACB">
        <w:rPr>
          <w:rStyle w:val="Emphasis"/>
          <w:rFonts w:eastAsiaTheme="majorEastAsia"/>
          <w:highlight w:val="cyan"/>
        </w:rPr>
        <w:t>more prosperity</w:t>
      </w:r>
      <w:r w:rsidRPr="009C40F6">
        <w:rPr>
          <w:sz w:val="16"/>
        </w:rPr>
        <w:t>. In the Mexican state of Nuevo León, for example, two-thirds of the people are employed by companies. In Chiapas, meanwhile, fewer than 15 percent are. Average incomes in Nuevo León are nine times higher. Hausmann doesn’t think this is a coincidence: “</w:t>
      </w:r>
      <w:r w:rsidRPr="00E645E2">
        <w:rPr>
          <w:rStyle w:val="StyleUnderline"/>
        </w:rPr>
        <w:t xml:space="preserve">The developing world’s </w:t>
      </w:r>
      <w:r w:rsidRPr="00E645E2">
        <w:rPr>
          <w:rStyle w:val="Emphasis"/>
          <w:rFonts w:eastAsiaTheme="majorEastAsia"/>
        </w:rPr>
        <w:t>fundamental problem</w:t>
      </w:r>
      <w:r w:rsidRPr="00E645E2">
        <w:rPr>
          <w:rStyle w:val="StyleUnderline"/>
        </w:rPr>
        <w:t xml:space="preserve"> is that </w:t>
      </w:r>
      <w:r w:rsidRPr="00E20ACB">
        <w:rPr>
          <w:rStyle w:val="StyleUnderline"/>
          <w:highlight w:val="cyan"/>
        </w:rPr>
        <w:t xml:space="preserve">capitalism has not </w:t>
      </w:r>
      <w:r w:rsidRPr="00E20ACB">
        <w:rPr>
          <w:rStyle w:val="Emphasis"/>
          <w:rFonts w:eastAsiaTheme="majorEastAsia"/>
          <w:highlight w:val="cyan"/>
        </w:rPr>
        <w:t>reorganized production</w:t>
      </w:r>
      <w:r w:rsidRPr="009C40F6">
        <w:rPr>
          <w:rStyle w:val="StyleUnderline"/>
        </w:rPr>
        <w:t xml:space="preserve"> and </w:t>
      </w:r>
      <w:r w:rsidRPr="009C40F6">
        <w:rPr>
          <w:rStyle w:val="Emphasis"/>
          <w:rFonts w:eastAsiaTheme="majorEastAsia"/>
        </w:rPr>
        <w:t>employment</w:t>
      </w:r>
      <w:r w:rsidRPr="009C40F6">
        <w:rPr>
          <w:rStyle w:val="StyleUnderline"/>
        </w:rPr>
        <w:t xml:space="preserve"> </w:t>
      </w:r>
      <w:r w:rsidRPr="00E20ACB">
        <w:rPr>
          <w:rStyle w:val="StyleUnderline"/>
          <w:highlight w:val="cyan"/>
        </w:rPr>
        <w:t>in the poorest countries</w:t>
      </w:r>
      <w:r w:rsidRPr="009C40F6">
        <w:rPr>
          <w:rStyle w:val="StyleUnderline"/>
        </w:rPr>
        <w:t xml:space="preserve"> and regions</w:t>
      </w:r>
      <w:r w:rsidRPr="009C40F6">
        <w:rPr>
          <w:sz w:val="16"/>
        </w:rPr>
        <w:t xml:space="preserve">, </w:t>
      </w:r>
      <w:r w:rsidRPr="00E20ACB">
        <w:rPr>
          <w:rStyle w:val="StyleUnderline"/>
          <w:highlight w:val="cyan"/>
        </w:rPr>
        <w:t>leaving</w:t>
      </w:r>
      <w:r w:rsidRPr="00E645E2">
        <w:rPr>
          <w:rStyle w:val="StyleUnderline"/>
        </w:rPr>
        <w:t xml:space="preserve"> the bulk of </w:t>
      </w:r>
      <w:r w:rsidRPr="00E20ACB">
        <w:rPr>
          <w:rStyle w:val="StyleUnderline"/>
          <w:highlight w:val="cyan"/>
        </w:rPr>
        <w:t xml:space="preserve">the labor force </w:t>
      </w:r>
      <w:r w:rsidRPr="00E20ACB">
        <w:rPr>
          <w:rStyle w:val="Emphasis"/>
          <w:rFonts w:eastAsiaTheme="majorEastAsia"/>
          <w:highlight w:val="cyan"/>
        </w:rPr>
        <w:t>outside</w:t>
      </w:r>
      <w:r w:rsidRPr="00E20ACB">
        <w:rPr>
          <w:rStyle w:val="StyleUnderline"/>
          <w:highlight w:val="cyan"/>
        </w:rPr>
        <w:t xml:space="preserve"> its</w:t>
      </w:r>
      <w:r w:rsidRPr="009C40F6">
        <w:rPr>
          <w:rStyle w:val="StyleUnderline"/>
        </w:rPr>
        <w:t xml:space="preserve"> </w:t>
      </w:r>
      <w:r w:rsidRPr="009C40F6">
        <w:rPr>
          <w:rStyle w:val="Emphasis"/>
          <w:rFonts w:eastAsiaTheme="majorEastAsia"/>
        </w:rPr>
        <w:t>scope</w:t>
      </w:r>
      <w:r w:rsidRPr="009C40F6">
        <w:rPr>
          <w:rStyle w:val="StyleUnderline"/>
        </w:rPr>
        <w:t xml:space="preserve"> of </w:t>
      </w:r>
      <w:r w:rsidRPr="00E20ACB">
        <w:rPr>
          <w:rStyle w:val="Emphasis"/>
          <w:rFonts w:eastAsiaTheme="majorEastAsia"/>
          <w:highlight w:val="cyan"/>
        </w:rPr>
        <w:t>operation</w:t>
      </w:r>
      <w:r w:rsidRPr="009C40F6">
        <w:rPr>
          <w:sz w:val="16"/>
        </w:rPr>
        <w:t>.”</w:t>
      </w:r>
    </w:p>
    <w:p w14:paraId="166EECAC" w14:textId="77777777" w:rsidR="00C468BF" w:rsidRPr="000C714B" w:rsidRDefault="00C468BF" w:rsidP="00C468BF">
      <w:pPr>
        <w:pStyle w:val="Heading4"/>
        <w:numPr>
          <w:ilvl w:val="0"/>
          <w:numId w:val="47"/>
        </w:numPr>
        <w:rPr>
          <w:rFonts w:asciiTheme="minorHAnsi" w:hAnsiTheme="minorHAnsi" w:cstheme="minorHAnsi"/>
        </w:rPr>
      </w:pPr>
      <w:r w:rsidRPr="000C714B">
        <w:rPr>
          <w:rFonts w:asciiTheme="minorHAnsi" w:hAnsiTheme="minorHAnsi" w:cstheme="minorHAnsi"/>
        </w:rPr>
        <w:t xml:space="preserve">Transition is </w:t>
      </w:r>
      <w:r w:rsidRPr="00E72547">
        <w:rPr>
          <w:rFonts w:asciiTheme="minorHAnsi" w:hAnsiTheme="minorHAnsi" w:cstheme="minorHAnsi"/>
          <w:u w:val="single"/>
        </w:rPr>
        <w:t>impossible</w:t>
      </w:r>
      <w:r w:rsidRPr="000C714B">
        <w:rPr>
          <w:rFonts w:asciiTheme="minorHAnsi" w:hAnsiTheme="minorHAnsi" w:cstheme="minorHAnsi"/>
        </w:rPr>
        <w:t>.</w:t>
      </w:r>
    </w:p>
    <w:p w14:paraId="387A2EB1" w14:textId="77777777" w:rsidR="00C468BF" w:rsidRPr="000C714B" w:rsidRDefault="00C468BF" w:rsidP="00C468BF">
      <w:pPr>
        <w:rPr>
          <w:rFonts w:asciiTheme="minorHAnsi" w:hAnsiTheme="minorHAnsi" w:cstheme="minorHAnsi"/>
        </w:rPr>
      </w:pPr>
      <w:r w:rsidRPr="000C714B">
        <w:rPr>
          <w:rStyle w:val="Style13ptBold"/>
          <w:rFonts w:asciiTheme="minorHAnsi" w:hAnsiTheme="minorHAnsi" w:cstheme="minorHAnsi"/>
        </w:rPr>
        <w:t>Büchs &amp;</w:t>
      </w:r>
      <w:r w:rsidRPr="000C714B">
        <w:rPr>
          <w:rFonts w:asciiTheme="minorHAnsi" w:hAnsiTheme="minorHAnsi" w:cstheme="minorHAnsi"/>
        </w:rPr>
        <w:t xml:space="preserve"> </w:t>
      </w:r>
      <w:r w:rsidRPr="000C714B">
        <w:rPr>
          <w:rStyle w:val="Style13ptBold"/>
          <w:rFonts w:asciiTheme="minorHAnsi" w:hAnsiTheme="minorHAnsi" w:cstheme="minorHAnsi"/>
        </w:rPr>
        <w:t>Koch 18</w:t>
      </w:r>
      <w:r w:rsidRPr="000C714B">
        <w:rPr>
          <w:rFonts w:asciiTheme="minorHAnsi" w:hAnsiTheme="minorHAnsi" w:cstheme="minorHAnsi"/>
        </w:rPr>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w:t>
      </w:r>
      <w:r>
        <w:rPr>
          <w:rFonts w:asciiTheme="minorHAnsi" w:hAnsiTheme="minorHAnsi" w:cstheme="minorHAnsi"/>
        </w:rPr>
        <w:t>(September 20</w:t>
      </w:r>
      <w:r w:rsidRPr="00E72547">
        <w:rPr>
          <w:rFonts w:asciiTheme="minorHAnsi" w:hAnsiTheme="minorHAnsi" w:cstheme="minorHAnsi"/>
          <w:vertAlign w:val="superscript"/>
        </w:rPr>
        <w:t>th</w:t>
      </w:r>
      <w:r>
        <w:rPr>
          <w:rFonts w:asciiTheme="minorHAnsi" w:hAnsiTheme="minorHAnsi" w:cstheme="minorHAnsi"/>
        </w:rPr>
        <w:t xml:space="preserve">, 2018, </w:t>
      </w:r>
      <w:r w:rsidRPr="000C714B">
        <w:rPr>
          <w:rFonts w:asciiTheme="minorHAnsi" w:hAnsiTheme="minorHAnsi" w:cstheme="minorHAnsi"/>
        </w:rPr>
        <w:t xml:space="preserve">“Challenges for the degrowth transition: The debate about wellbeing.” </w:t>
      </w:r>
      <w:hyperlink r:id="rId12" w:history="1">
        <w:r w:rsidRPr="000C714B">
          <w:rPr>
            <w:rStyle w:val="Hyperlink"/>
            <w:rFonts w:asciiTheme="minorHAnsi" w:hAnsiTheme="minorHAnsi" w:cstheme="minorHAnsi"/>
          </w:rPr>
          <w:t>https://doi.org/10.1016/j.futures.2018.09.002</w:t>
        </w:r>
      </w:hyperlink>
      <w:r>
        <w:rPr>
          <w:rFonts w:asciiTheme="minorHAnsi" w:hAnsiTheme="minorHAnsi" w:cstheme="minorHAnsi"/>
        </w:rPr>
        <w:t>)</w:t>
      </w:r>
    </w:p>
    <w:p w14:paraId="425E1C95" w14:textId="77777777" w:rsidR="00C468BF" w:rsidRDefault="00C468BF" w:rsidP="00C468BF">
      <w:pPr>
        <w:rPr>
          <w:rFonts w:asciiTheme="minorHAnsi" w:hAnsiTheme="minorHAnsi" w:cstheme="minorHAnsi"/>
          <w:sz w:val="16"/>
        </w:rPr>
      </w:pPr>
      <w:r w:rsidRPr="00E72547">
        <w:rPr>
          <w:rFonts w:asciiTheme="minorHAnsi" w:hAnsiTheme="minorHAnsi"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E72547">
        <w:rPr>
          <w:rStyle w:val="StyleUnderline"/>
          <w:rFonts w:asciiTheme="minorHAnsi" w:hAnsiTheme="minorHAnsi" w:cstheme="minorHAnsi"/>
        </w:rPr>
        <w:t xml:space="preserve">dominance of </w:t>
      </w:r>
      <w:r w:rsidRPr="00E20ACB">
        <w:rPr>
          <w:rStyle w:val="StyleUnderline"/>
          <w:rFonts w:asciiTheme="minorHAnsi" w:hAnsiTheme="minorHAnsi" w:cstheme="minorHAnsi"/>
          <w:highlight w:val="cyan"/>
        </w:rPr>
        <w:t>growth</w:t>
      </w:r>
      <w:r w:rsidRPr="00E72547">
        <w:rPr>
          <w:rStyle w:val="StyleUnderline"/>
          <w:rFonts w:asciiTheme="minorHAnsi" w:hAnsiTheme="minorHAnsi" w:cstheme="minorHAnsi"/>
        </w:rPr>
        <w:t xml:space="preserve">-based economics </w:t>
      </w:r>
      <w:r w:rsidRPr="00E20ACB">
        <w:rPr>
          <w:rStyle w:val="StyleUnderline"/>
          <w:rFonts w:asciiTheme="minorHAnsi" w:hAnsiTheme="minorHAnsi" w:cstheme="minorHAnsi"/>
          <w:highlight w:val="cyan"/>
        </w:rPr>
        <w:t>has taken</w:t>
      </w:r>
      <w:r w:rsidRPr="00E72547">
        <w:rPr>
          <w:rStyle w:val="StyleUnderline"/>
          <w:rFonts w:asciiTheme="minorHAnsi" w:hAnsiTheme="minorHAnsi" w:cstheme="minorHAnsi"/>
        </w:rPr>
        <w:t xml:space="preserve"> on </w:t>
      </w:r>
      <w:r w:rsidRPr="00E20ACB">
        <w:rPr>
          <w:rStyle w:val="StyleUnderline"/>
          <w:rFonts w:asciiTheme="minorHAnsi" w:hAnsiTheme="minorHAnsi" w:cstheme="minorHAnsi"/>
          <w:highlight w:val="cyan"/>
        </w:rPr>
        <w:t>a ‘</w:t>
      </w:r>
      <w:r w:rsidRPr="00E20ACB">
        <w:rPr>
          <w:rStyle w:val="Emphasis"/>
          <w:rFonts w:asciiTheme="minorHAnsi" w:eastAsiaTheme="majorEastAsia" w:hAnsiTheme="minorHAnsi" w:cstheme="minorHAnsi"/>
          <w:highlight w:val="cyan"/>
        </w:rPr>
        <w:t>structural’ quality</w:t>
      </w:r>
      <w:r w:rsidRPr="00E72547">
        <w:rPr>
          <w:rFonts w:asciiTheme="minorHAnsi" w:hAnsiTheme="minorHAnsi" w:cstheme="minorHAnsi"/>
          <w:sz w:val="16"/>
        </w:rPr>
        <w:t xml:space="preserve"> in current societies. This means that </w:t>
      </w:r>
      <w:r w:rsidRPr="00E20ACB">
        <w:rPr>
          <w:rStyle w:val="StyleUnderline"/>
          <w:rFonts w:asciiTheme="minorHAnsi" w:hAnsiTheme="minorHAnsi" w:cstheme="minorHAnsi"/>
          <w:highlight w:val="cyan"/>
        </w:rPr>
        <w:t xml:space="preserve">a </w:t>
      </w:r>
      <w:r w:rsidRPr="00E20ACB">
        <w:rPr>
          <w:rStyle w:val="Emphasis"/>
          <w:rFonts w:asciiTheme="minorHAnsi" w:eastAsiaTheme="majorEastAsia" w:hAnsiTheme="minorHAnsi" w:cstheme="minorHAnsi"/>
          <w:highlight w:val="cyan"/>
        </w:rPr>
        <w:t>transition</w:t>
      </w:r>
      <w:r w:rsidRPr="00E72547">
        <w:rPr>
          <w:rStyle w:val="StyleUnderline"/>
          <w:rFonts w:asciiTheme="minorHAnsi" w:hAnsiTheme="minorHAnsi" w:cstheme="minorHAnsi"/>
        </w:rPr>
        <w:t xml:space="preserve"> to degrowth </w:t>
      </w:r>
      <w:r w:rsidRPr="00E20ACB">
        <w:rPr>
          <w:rStyle w:val="StyleUnderline"/>
          <w:rFonts w:asciiTheme="minorHAnsi" w:hAnsiTheme="minorHAnsi" w:cstheme="minorHAnsi"/>
          <w:highlight w:val="cyan"/>
        </w:rPr>
        <w:t>that can</w:t>
      </w:r>
      <w:r w:rsidRPr="00E72547">
        <w:rPr>
          <w:rFonts w:asciiTheme="minorHAnsi" w:hAnsiTheme="minorHAnsi" w:cstheme="minorHAnsi"/>
          <w:sz w:val="16"/>
        </w:rPr>
        <w:t xml:space="preserve"> successfully </w:t>
      </w:r>
      <w:r w:rsidRPr="00E20ACB">
        <w:rPr>
          <w:rStyle w:val="Emphasis"/>
          <w:rFonts w:asciiTheme="minorHAnsi" w:eastAsiaTheme="majorEastAsia" w:hAnsiTheme="minorHAnsi" w:cstheme="minorHAnsi"/>
          <w:highlight w:val="cyan"/>
        </w:rPr>
        <w:t>support wellbeing</w:t>
      </w:r>
      <w:r w:rsidRPr="00E20ACB">
        <w:rPr>
          <w:rStyle w:val="StyleUnderline"/>
          <w:rFonts w:asciiTheme="minorHAnsi" w:hAnsiTheme="minorHAnsi" w:cstheme="minorHAnsi"/>
          <w:highlight w:val="cyan"/>
        </w:rPr>
        <w:t xml:space="preserve"> would need</w:t>
      </w:r>
      <w:r w:rsidRPr="00E72547">
        <w:rPr>
          <w:rFonts w:asciiTheme="minorHAnsi" w:hAnsiTheme="minorHAnsi" w:cstheme="minorHAnsi"/>
          <w:sz w:val="16"/>
        </w:rPr>
        <w:t xml:space="preserve"> to involve very </w:t>
      </w:r>
      <w:r w:rsidRPr="00E20ACB">
        <w:rPr>
          <w:rStyle w:val="Emphasis"/>
          <w:rFonts w:asciiTheme="minorHAnsi" w:eastAsiaTheme="majorEastAsia" w:hAnsiTheme="minorHAnsi" w:cstheme="minorHAnsi"/>
          <w:highlight w:val="cyan"/>
        </w:rPr>
        <w:t>fundamental</w:t>
      </w:r>
      <w:r w:rsidRPr="00E72547">
        <w:rPr>
          <w:rFonts w:asciiTheme="minorHAnsi" w:hAnsiTheme="minorHAnsi" w:cstheme="minorHAnsi"/>
          <w:sz w:val="16"/>
        </w:rPr>
        <w:t xml:space="preserve"> social, economic, political, cultural and technological </w:t>
      </w:r>
      <w:r w:rsidRPr="00E20ACB">
        <w:rPr>
          <w:rStyle w:val="Emphasis"/>
          <w:rFonts w:asciiTheme="minorHAnsi" w:eastAsiaTheme="majorEastAsia" w:hAnsiTheme="minorHAnsi" w:cstheme="minorHAnsi"/>
          <w:highlight w:val="cyan"/>
        </w:rPr>
        <w:t>changes</w:t>
      </w:r>
      <w:r w:rsidRPr="00E72547">
        <w:rPr>
          <w:rFonts w:asciiTheme="minorHAnsi" w:hAnsiTheme="minorHAnsi" w:cstheme="minorHAnsi"/>
          <w:sz w:val="16"/>
        </w:rPr>
        <w:t xml:space="preserve"> – some of </w:t>
      </w:r>
      <w:r w:rsidRPr="00E72547">
        <w:rPr>
          <w:rStyle w:val="StyleUnderline"/>
          <w:rFonts w:asciiTheme="minorHAnsi" w:hAnsiTheme="minorHAnsi" w:cstheme="minorHAnsi"/>
        </w:rPr>
        <w:t xml:space="preserve">which are </w:t>
      </w:r>
      <w:r w:rsidRPr="00E20ACB">
        <w:rPr>
          <w:rStyle w:val="Emphasis"/>
          <w:rFonts w:asciiTheme="minorHAnsi" w:eastAsiaTheme="majorEastAsia" w:hAnsiTheme="minorHAnsi" w:cstheme="minorHAnsi"/>
          <w:highlight w:val="cyan"/>
        </w:rPr>
        <w:t>difficult</w:t>
      </w:r>
      <w:r w:rsidRPr="00E72547">
        <w:rPr>
          <w:rFonts w:asciiTheme="minorHAnsi" w:hAnsiTheme="minorHAnsi" w:cstheme="minorHAnsi"/>
          <w:sz w:val="16"/>
        </w:rPr>
        <w:t xml:space="preserve"> to achieve </w:t>
      </w:r>
      <w:r w:rsidRPr="00E72547">
        <w:rPr>
          <w:rStyle w:val="StyleUnderline"/>
          <w:rFonts w:asciiTheme="minorHAnsi" w:hAnsiTheme="minorHAnsi" w:cstheme="minorHAnsi"/>
        </w:rPr>
        <w:t xml:space="preserve">through </w:t>
      </w:r>
      <w:r w:rsidRPr="00E72547">
        <w:rPr>
          <w:rStyle w:val="Emphasis"/>
          <w:rFonts w:asciiTheme="minorHAnsi" w:eastAsiaTheme="majorEastAsia" w:hAnsiTheme="minorHAnsi" w:cstheme="minorHAnsi"/>
        </w:rPr>
        <w:t>political means</w:t>
      </w:r>
      <w:r w:rsidRPr="00E72547">
        <w:rPr>
          <w:rFonts w:asciiTheme="minorHAnsi" w:hAnsiTheme="minorHAnsi" w:cstheme="minorHAnsi"/>
          <w:sz w:val="16"/>
        </w:rPr>
        <w:t xml:space="preserve">. Second, </w:t>
      </w:r>
      <w:r w:rsidRPr="00E72547">
        <w:rPr>
          <w:rStyle w:val="StyleUnderline"/>
          <w:rFonts w:asciiTheme="minorHAnsi" w:hAnsiTheme="minorHAnsi" w:cstheme="minorHAnsi"/>
        </w:rPr>
        <w:t xml:space="preserve">these changes </w:t>
      </w:r>
      <w:r w:rsidRPr="00E20ACB">
        <w:rPr>
          <w:rStyle w:val="StyleUnderline"/>
          <w:rFonts w:asciiTheme="minorHAnsi" w:hAnsiTheme="minorHAnsi" w:cstheme="minorHAnsi"/>
          <w:highlight w:val="cyan"/>
        </w:rPr>
        <w:t>would</w:t>
      </w:r>
      <w:r w:rsidRPr="00E72547">
        <w:rPr>
          <w:rFonts w:asciiTheme="minorHAnsi" w:hAnsiTheme="minorHAnsi" w:cstheme="minorHAnsi"/>
          <w:sz w:val="16"/>
        </w:rPr>
        <w:t xml:space="preserve"> ideally </w:t>
      </w:r>
      <w:r w:rsidRPr="00E20ACB">
        <w:rPr>
          <w:rStyle w:val="StyleUnderline"/>
          <w:rFonts w:asciiTheme="minorHAnsi" w:hAnsiTheme="minorHAnsi" w:cstheme="minorHAnsi"/>
          <w:highlight w:val="cyan"/>
        </w:rPr>
        <w:t xml:space="preserve">need to happen </w:t>
      </w:r>
      <w:r w:rsidRPr="00E20ACB">
        <w:rPr>
          <w:rStyle w:val="Emphasis"/>
          <w:rFonts w:asciiTheme="minorHAnsi" w:eastAsiaTheme="majorEastAsia" w:hAnsiTheme="minorHAnsi" w:cstheme="minorHAnsi"/>
          <w:highlight w:val="cyan"/>
        </w:rPr>
        <w:t>very fast</w:t>
      </w:r>
      <w:r w:rsidRPr="00E20ACB">
        <w:rPr>
          <w:rStyle w:val="StyleUnderline"/>
          <w:rFonts w:asciiTheme="minorHAnsi" w:hAnsiTheme="minorHAnsi" w:cstheme="minorHAnsi"/>
          <w:highlight w:val="cyan"/>
        </w:rPr>
        <w:t xml:space="preserve">, to present a </w:t>
      </w:r>
      <w:r w:rsidRPr="00E20ACB">
        <w:rPr>
          <w:rStyle w:val="Emphasis"/>
          <w:rFonts w:asciiTheme="minorHAnsi" w:eastAsiaTheme="majorEastAsia" w:hAnsiTheme="minorHAnsi" w:cstheme="minorHAnsi"/>
          <w:highlight w:val="cyan"/>
        </w:rPr>
        <w:t>meaningful response to</w:t>
      </w:r>
      <w:r w:rsidRPr="00E72547">
        <w:rPr>
          <w:rFonts w:asciiTheme="minorHAnsi" w:hAnsiTheme="minorHAnsi" w:cstheme="minorHAnsi"/>
          <w:sz w:val="16"/>
        </w:rPr>
        <w:t xml:space="preserve"> the </w:t>
      </w:r>
      <w:r w:rsidRPr="00E20ACB">
        <w:rPr>
          <w:rStyle w:val="Emphasis"/>
          <w:rFonts w:asciiTheme="minorHAnsi" w:eastAsiaTheme="majorEastAsia" w:hAnsiTheme="minorHAnsi" w:cstheme="minorHAnsi"/>
          <w:highlight w:val="cyan"/>
        </w:rPr>
        <w:t xml:space="preserve">climate </w:t>
      </w:r>
      <w:r w:rsidRPr="00E72547">
        <w:rPr>
          <w:rStyle w:val="Emphasis"/>
          <w:rFonts w:asciiTheme="minorHAnsi" w:eastAsiaTheme="majorEastAsia" w:hAnsiTheme="minorHAnsi" w:cstheme="minorHAnsi"/>
        </w:rPr>
        <w:t>change crisis</w:t>
      </w:r>
      <w:r w:rsidRPr="00E72547">
        <w:rPr>
          <w:rFonts w:asciiTheme="minorHAnsi" w:hAnsiTheme="minorHAnsi" w:cstheme="minorHAnsi"/>
          <w:sz w:val="16"/>
        </w:rPr>
        <w:t xml:space="preserve">. We argue here that </w:t>
      </w:r>
      <w:r w:rsidRPr="00E72547">
        <w:rPr>
          <w:rStyle w:val="StyleUnderline"/>
          <w:rFonts w:asciiTheme="minorHAnsi" w:hAnsiTheme="minorHAnsi" w:cstheme="minorHAnsi"/>
        </w:rPr>
        <w:t xml:space="preserve">the </w:t>
      </w:r>
      <w:r w:rsidRPr="00E72547">
        <w:rPr>
          <w:rStyle w:val="Emphasis"/>
          <w:rFonts w:asciiTheme="minorHAnsi" w:eastAsiaTheme="majorEastAsia" w:hAnsiTheme="minorHAnsi" w:cstheme="minorHAnsi"/>
        </w:rPr>
        <w:t>process of transition</w:t>
      </w:r>
      <w:r w:rsidRPr="00E72547">
        <w:rPr>
          <w:rFonts w:asciiTheme="minorHAnsi" w:hAnsiTheme="minorHAnsi" w:cstheme="minorHAnsi"/>
          <w:sz w:val="16"/>
        </w:rPr>
        <w:t xml:space="preserve"> itself </w:t>
      </w:r>
      <w:r w:rsidRPr="00E72547">
        <w:rPr>
          <w:rStyle w:val="StyleUnderline"/>
          <w:rFonts w:asciiTheme="minorHAnsi" w:hAnsiTheme="minorHAnsi" w:cstheme="minorHAnsi"/>
        </w:rPr>
        <w:t xml:space="preserve">is likely to bring about challenges for </w:t>
      </w:r>
      <w:r w:rsidRPr="00E72547">
        <w:rPr>
          <w:rStyle w:val="Emphasis"/>
          <w:rFonts w:asciiTheme="minorHAnsi" w:eastAsiaTheme="majorEastAsia" w:hAnsiTheme="minorHAnsi" w:cstheme="minorHAnsi"/>
        </w:rPr>
        <w:t>achieving aspired</w:t>
      </w:r>
      <w:r w:rsidRPr="00E72547">
        <w:rPr>
          <w:rFonts w:asciiTheme="minorHAnsi" w:hAnsiTheme="minorHAnsi" w:cstheme="minorHAnsi"/>
          <w:sz w:val="16"/>
        </w:rPr>
        <w:t xml:space="preserve"> wellbeing </w:t>
      </w:r>
      <w:r w:rsidRPr="00E72547">
        <w:rPr>
          <w:rStyle w:val="Emphasis"/>
          <w:rFonts w:asciiTheme="minorHAnsi" w:eastAsiaTheme="majorEastAsia" w:hAnsiTheme="minorHAnsi" w:cstheme="minorHAnsi"/>
        </w:rPr>
        <w:t>outcomes</w:t>
      </w:r>
      <w:r w:rsidRPr="00E72547">
        <w:rPr>
          <w:rFonts w:asciiTheme="minorHAnsi" w:hAnsiTheme="minorHAnsi"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E72547">
        <w:rPr>
          <w:rStyle w:val="StyleUnderline"/>
          <w:rFonts w:asciiTheme="minorHAnsi" w:hAnsiTheme="minorHAnsi" w:cstheme="minorHAnsi"/>
        </w:rPr>
        <w:t xml:space="preserve">Economic </w:t>
      </w:r>
      <w:r w:rsidRPr="00E20ACB">
        <w:rPr>
          <w:rStyle w:val="StyleUnderline"/>
          <w:rFonts w:asciiTheme="minorHAnsi" w:hAnsiTheme="minorHAnsi" w:cstheme="minorHAnsi"/>
          <w:highlight w:val="cyan"/>
        </w:rPr>
        <w:t>growth</w:t>
      </w:r>
      <w:r w:rsidRPr="00E72547">
        <w:rPr>
          <w:rFonts w:asciiTheme="minorHAnsi" w:hAnsiTheme="minorHAnsi" w:cstheme="minorHAnsi"/>
          <w:sz w:val="16"/>
        </w:rPr>
        <w:t xml:space="preserve">, as an attribute of market capitalism, </w:t>
      </w:r>
      <w:r w:rsidRPr="00E72547">
        <w:rPr>
          <w:rStyle w:val="StyleUnderline"/>
          <w:rFonts w:asciiTheme="minorHAnsi" w:hAnsiTheme="minorHAnsi" w:cstheme="minorHAnsi"/>
        </w:rPr>
        <w:t xml:space="preserve">has </w:t>
      </w:r>
      <w:r w:rsidRPr="00E72547">
        <w:rPr>
          <w:rStyle w:val="Emphasis"/>
          <w:rFonts w:asciiTheme="minorHAnsi" w:eastAsiaTheme="majorEastAsia" w:hAnsiTheme="minorHAnsi" w:cstheme="minorHAnsi"/>
        </w:rPr>
        <w:t>structural properties</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it </w:t>
      </w:r>
      <w:r w:rsidRPr="00E20ACB">
        <w:rPr>
          <w:rStyle w:val="StyleUnderline"/>
          <w:rFonts w:asciiTheme="minorHAnsi" w:hAnsiTheme="minorHAnsi" w:cstheme="minorHAnsi"/>
          <w:highlight w:val="cyan"/>
        </w:rPr>
        <w:t xml:space="preserve">is needed to </w:t>
      </w:r>
      <w:r w:rsidRPr="00E20ACB">
        <w:rPr>
          <w:rStyle w:val="Emphasis"/>
          <w:rFonts w:asciiTheme="minorHAnsi" w:eastAsiaTheme="majorEastAsia" w:hAnsiTheme="minorHAnsi" w:cstheme="minorHAnsi"/>
          <w:highlight w:val="cyan"/>
        </w:rPr>
        <w:t>stabilise</w:t>
      </w:r>
      <w:r w:rsidRPr="00E72547">
        <w:rPr>
          <w:rFonts w:asciiTheme="minorHAnsi" w:hAnsiTheme="minorHAnsi" w:cstheme="minorHAnsi"/>
          <w:sz w:val="16"/>
        </w:rPr>
        <w:t xml:space="preserve"> modern </w:t>
      </w:r>
      <w:r w:rsidRPr="00E20ACB">
        <w:rPr>
          <w:rStyle w:val="Emphasis"/>
          <w:rFonts w:asciiTheme="minorHAnsi" w:eastAsiaTheme="majorEastAsia" w:hAnsiTheme="minorHAnsi" w:cstheme="minorHAnsi"/>
          <w:highlight w:val="cyan"/>
        </w:rPr>
        <w:t>societies</w:t>
      </w:r>
      <w:r w:rsidRPr="00E72547">
        <w:rPr>
          <w:rStyle w:val="StyleUnderline"/>
          <w:rFonts w:asciiTheme="minorHAnsi" w:hAnsiTheme="minorHAnsi" w:cstheme="minorHAnsi"/>
        </w:rPr>
        <w:t xml:space="preserve"> as it provides </w:t>
      </w:r>
      <w:r w:rsidRPr="00E72547">
        <w:rPr>
          <w:rStyle w:val="Emphasis"/>
          <w:rFonts w:asciiTheme="minorHAnsi" w:eastAsiaTheme="majorEastAsia" w:hAnsiTheme="minorHAnsi" w:cstheme="minorHAnsi"/>
        </w:rPr>
        <w:t>employment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public sector provision</w:t>
      </w:r>
      <w:r w:rsidRPr="00E72547">
        <w:rPr>
          <w:rStyle w:val="StyleUnderline"/>
          <w:rFonts w:asciiTheme="minorHAnsi" w:hAnsiTheme="minorHAnsi" w:cstheme="minorHAnsi"/>
        </w:rPr>
        <w:t xml:space="preserve"> through tax revenues, </w:t>
      </w:r>
      <w:r w:rsidRPr="00E72547">
        <w:rPr>
          <w:rStyle w:val="Emphasis"/>
          <w:rFonts w:asciiTheme="minorHAnsi" w:eastAsiaTheme="majorEastAsia" w:hAnsiTheme="minorHAnsi" w:cstheme="minorHAnsi"/>
        </w:rPr>
        <w:t>rising wages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hence </w:t>
      </w:r>
      <w:r w:rsidRPr="00E72547">
        <w:rPr>
          <w:rStyle w:val="Emphasis"/>
          <w:rFonts w:asciiTheme="minorHAnsi" w:eastAsiaTheme="majorEastAsia" w:hAnsiTheme="minorHAnsi" w:cstheme="minorHAnsi"/>
        </w:rPr>
        <w:t>social stability</w:t>
      </w:r>
      <w:r w:rsidRPr="00E72547">
        <w:rPr>
          <w:rFonts w:asciiTheme="minorHAnsi" w:hAnsiTheme="minorHAnsi" w:cstheme="minorHAnsi"/>
          <w:sz w:val="16"/>
        </w:rPr>
        <w:t xml:space="preserve"> (</w:t>
      </w:r>
      <w:bookmarkStart w:id="0" w:name="bbib03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Petridis et al., 2015: 178</w:t>
      </w:r>
      <w:r w:rsidRPr="00E72547">
        <w:rPr>
          <w:rFonts w:asciiTheme="minorHAnsi" w:hAnsiTheme="minorHAnsi" w:cstheme="minorHAnsi"/>
          <w:sz w:val="16"/>
        </w:rPr>
        <w:fldChar w:fldCharType="end"/>
      </w:r>
      <w:bookmarkEnd w:id="0"/>
      <w:r w:rsidRPr="00E72547">
        <w:rPr>
          <w:rFonts w:asciiTheme="minorHAnsi" w:hAnsiTheme="minorHAnsi" w:cstheme="minorHAnsi"/>
          <w:sz w:val="16"/>
        </w:rPr>
        <w:t xml:space="preserve">, </w:t>
      </w:r>
      <w:bookmarkStart w:id="1" w:name="bbib04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Rosa et al., 2017</w:t>
      </w:r>
      <w:r w:rsidRPr="00E72547">
        <w:rPr>
          <w:rFonts w:asciiTheme="minorHAnsi" w:hAnsiTheme="minorHAnsi" w:cstheme="minorHAnsi"/>
          <w:sz w:val="16"/>
        </w:rPr>
        <w:fldChar w:fldCharType="end"/>
      </w:r>
      <w:bookmarkEnd w:id="1"/>
      <w:r w:rsidRPr="00E72547">
        <w:rPr>
          <w:rFonts w:asciiTheme="minorHAnsi" w:hAnsiTheme="minorHAnsi" w:cstheme="minorHAnsi"/>
          <w:sz w:val="16"/>
        </w:rPr>
        <w:t xml:space="preserve">). Economic </w:t>
      </w:r>
      <w:r w:rsidRPr="00E72547">
        <w:rPr>
          <w:rStyle w:val="StyleUnderline"/>
          <w:rFonts w:asciiTheme="minorHAnsi" w:hAnsiTheme="minorHAnsi" w:cstheme="minorHAnsi"/>
        </w:rPr>
        <w:t xml:space="preserve">growth is </w:t>
      </w:r>
      <w:r w:rsidRPr="00E20ACB">
        <w:rPr>
          <w:rStyle w:val="StyleUnderline"/>
          <w:rFonts w:asciiTheme="minorHAnsi" w:hAnsiTheme="minorHAnsi" w:cstheme="minorHAnsi"/>
          <w:highlight w:val="cyan"/>
        </w:rPr>
        <w:t>organised around</w:t>
      </w:r>
      <w:r w:rsidRPr="00E72547">
        <w:rPr>
          <w:rFonts w:asciiTheme="minorHAnsi" w:hAnsiTheme="minorHAnsi" w:cstheme="minorHAnsi"/>
          <w:sz w:val="16"/>
        </w:rPr>
        <w:t xml:space="preserve"> and shapes a range of </w:t>
      </w:r>
      <w:r w:rsidRPr="00E20ACB">
        <w:rPr>
          <w:rStyle w:val="Emphasis"/>
          <w:rFonts w:asciiTheme="minorHAnsi" w:eastAsiaTheme="majorEastAsia" w:hAnsiTheme="minorHAnsi" w:cstheme="minorHAnsi"/>
          <w:highlight w:val="cyan"/>
        </w:rPr>
        <w:t>tightly coupled structures</w:t>
      </w:r>
      <w:r w:rsidRPr="00E72547">
        <w:rPr>
          <w:rStyle w:val="StyleUnderline"/>
          <w:rFonts w:asciiTheme="minorHAnsi" w:hAnsiTheme="minorHAnsi" w:cstheme="minorHAnsi"/>
        </w:rPr>
        <w:t>, including institutions, norms, discourses, culture, technologies, competences, identities, etc</w:t>
      </w:r>
      <w:r w:rsidRPr="00E72547">
        <w:rPr>
          <w:rFonts w:asciiTheme="minorHAnsi" w:hAnsiTheme="minorHAnsi" w:cstheme="minorHAnsi"/>
          <w:sz w:val="16"/>
        </w:rPr>
        <w:t xml:space="preserve">. Historically speaking, </w:t>
      </w:r>
      <w:r w:rsidRPr="00E72547">
        <w:rPr>
          <w:rStyle w:val="StyleUnderline"/>
          <w:rFonts w:asciiTheme="minorHAnsi" w:hAnsiTheme="minorHAnsi" w:cstheme="minorHAnsi"/>
        </w:rPr>
        <w:t xml:space="preserve">growth is a </w:t>
      </w:r>
      <w:r w:rsidRPr="00E72547">
        <w:rPr>
          <w:rStyle w:val="Emphasis"/>
          <w:rFonts w:asciiTheme="minorHAnsi" w:eastAsiaTheme="majorEastAsia" w:hAnsiTheme="minorHAnsi" w:cstheme="minorHAnsi"/>
        </w:rPr>
        <w:t>fairly recent phenomenon</w:t>
      </w:r>
      <w:r w:rsidRPr="00E72547">
        <w:rPr>
          <w:rFonts w:asciiTheme="minorHAnsi" w:hAnsiTheme="minorHAnsi" w:cstheme="minorHAnsi"/>
          <w:sz w:val="16"/>
        </w:rPr>
        <w:t xml:space="preserve"> which only picked up in the 19th century together with the industrialisation of Western economies. In a co-evolutionary process,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range of institutions</w:t>
      </w:r>
      <w:r w:rsidRPr="00E72547">
        <w:rPr>
          <w:rFonts w:asciiTheme="minorHAnsi" w:hAnsiTheme="minorHAnsi" w:cstheme="minorHAnsi"/>
          <w:sz w:val="16"/>
        </w:rPr>
        <w:t xml:space="preserve"> developed which </w:t>
      </w:r>
      <w:r w:rsidRPr="00E72547">
        <w:rPr>
          <w:rStyle w:val="StyleUnderline"/>
          <w:rFonts w:asciiTheme="minorHAnsi" w:hAnsiTheme="minorHAnsi" w:cstheme="minorHAnsi"/>
        </w:rPr>
        <w:t>are</w:t>
      </w:r>
      <w:r w:rsidRPr="00E72547">
        <w:rPr>
          <w:rFonts w:asciiTheme="minorHAnsi" w:hAnsiTheme="minorHAnsi" w:cstheme="minorHAnsi"/>
          <w:sz w:val="16"/>
        </w:rPr>
        <w:t xml:space="preserve"> now </w:t>
      </w:r>
      <w:r w:rsidRPr="00E72547">
        <w:rPr>
          <w:rStyle w:val="StyleUnderline"/>
          <w:rFonts w:asciiTheme="minorHAnsi" w:hAnsiTheme="minorHAnsi" w:cstheme="minorHAnsi"/>
        </w:rPr>
        <w:t xml:space="preserve">coupled to a </w:t>
      </w:r>
      <w:r w:rsidRPr="00E72547">
        <w:rPr>
          <w:rStyle w:val="Emphasis"/>
          <w:rFonts w:asciiTheme="minorHAnsi" w:eastAsiaTheme="majorEastAsia" w:hAnsiTheme="minorHAnsi" w:cstheme="minorHAnsi"/>
        </w:rPr>
        <w:t>growth-based</w:t>
      </w:r>
      <w:r w:rsidRPr="00E72547">
        <w:rPr>
          <w:rFonts w:asciiTheme="minorHAnsi" w:hAnsiTheme="minorHAnsi" w:cstheme="minorHAnsi"/>
          <w:sz w:val="16"/>
        </w:rPr>
        <w:t xml:space="preserve"> capitalist </w:t>
      </w:r>
      <w:r w:rsidRPr="00E72547">
        <w:rPr>
          <w:rStyle w:val="Emphasis"/>
          <w:rFonts w:asciiTheme="minorHAnsi" w:eastAsiaTheme="majorEastAsia" w:hAnsiTheme="minorHAnsi" w:cstheme="minorHAnsi"/>
        </w:rPr>
        <w:t>economy</w:t>
      </w:r>
      <w:r w:rsidRPr="00E72547">
        <w:rPr>
          <w:rStyle w:val="StyleUnderline"/>
          <w:rFonts w:asciiTheme="minorHAnsi" w:hAnsiTheme="minorHAnsi" w:cstheme="minorHAnsi"/>
        </w:rPr>
        <w:t xml:space="preserve">, </w:t>
      </w:r>
      <w:r w:rsidRPr="00E20ACB">
        <w:rPr>
          <w:rStyle w:val="StyleUnderline"/>
          <w:rFonts w:asciiTheme="minorHAnsi" w:hAnsiTheme="minorHAnsi" w:cstheme="minorHAnsi"/>
          <w:highlight w:val="cyan"/>
        </w:rPr>
        <w:t xml:space="preserve">including the </w:t>
      </w:r>
      <w:r w:rsidRPr="00E20ACB">
        <w:rPr>
          <w:rStyle w:val="Emphasis"/>
          <w:rFonts w:asciiTheme="minorHAnsi" w:eastAsiaTheme="majorEastAsia" w:hAnsiTheme="minorHAnsi" w:cstheme="minorHAnsi"/>
          <w:highlight w:val="cyan"/>
        </w:rPr>
        <w:t>nation state</w:t>
      </w:r>
      <w:r w:rsidRPr="00E72547">
        <w:rPr>
          <w:rFonts w:asciiTheme="minorHAnsi" w:hAnsiTheme="minorHAnsi" w:cstheme="minorHAnsi"/>
          <w:sz w:val="16"/>
        </w:rPr>
        <w:t xml:space="preserve">, representative </w:t>
      </w:r>
      <w:r w:rsidRPr="00E20ACB">
        <w:rPr>
          <w:rStyle w:val="Emphasis"/>
          <w:rFonts w:asciiTheme="minorHAnsi" w:eastAsiaTheme="majorEastAsia" w:hAnsiTheme="minorHAnsi" w:cstheme="minorHAnsi"/>
          <w:highlight w:val="cyan"/>
        </w:rPr>
        <w:t>democracy</w:t>
      </w:r>
      <w:r w:rsidRPr="00E72547">
        <w:rPr>
          <w:rFonts w:asciiTheme="minorHAnsi" w:hAnsiTheme="minorHAnsi" w:cstheme="minorHAnsi"/>
          <w:sz w:val="16"/>
        </w:rPr>
        <w:t xml:space="preserve">, the </w:t>
      </w:r>
      <w:r w:rsidRPr="00E20ACB">
        <w:rPr>
          <w:rStyle w:val="Emphasis"/>
          <w:rFonts w:asciiTheme="minorHAnsi" w:eastAsiaTheme="majorEastAsia" w:hAnsiTheme="minorHAnsi" w:cstheme="minorHAnsi"/>
          <w:highlight w:val="cyan"/>
        </w:rPr>
        <w:t>rule of law</w:t>
      </w:r>
      <w:r w:rsidRPr="00E20ACB">
        <w:rPr>
          <w:rStyle w:val="StyleUnderline"/>
          <w:rFonts w:asciiTheme="minorHAnsi" w:hAnsiTheme="minorHAnsi" w:cstheme="minorHAnsi"/>
          <w:highlight w:val="cyan"/>
        </w:rPr>
        <w:t xml:space="preserve"> and</w:t>
      </w:r>
      <w:r w:rsidRPr="00E72547">
        <w:rPr>
          <w:rFonts w:asciiTheme="minorHAnsi" w:hAnsiTheme="minorHAnsi" w:cstheme="minorHAnsi"/>
          <w:sz w:val="16"/>
        </w:rPr>
        <w:t xml:space="preserve"> current </w:t>
      </w:r>
      <w:r w:rsidRPr="00E72547">
        <w:rPr>
          <w:rStyle w:val="Emphasis"/>
          <w:rFonts w:asciiTheme="minorHAnsi" w:eastAsiaTheme="majorEastAsia" w:hAnsiTheme="minorHAnsi" w:cstheme="minorHAnsi"/>
        </w:rPr>
        <w:t>legal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financial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labour market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education</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research</w:t>
      </w:r>
      <w:r w:rsidRPr="00E72547">
        <w:rPr>
          <w:rStyle w:val="StyleUnderline"/>
          <w:rFonts w:asciiTheme="minorHAnsi" w:hAnsiTheme="minorHAnsi" w:cstheme="minorHAnsi"/>
        </w:rPr>
        <w:t xml:space="preserve">, and </w:t>
      </w:r>
      <w:r w:rsidRPr="00E20ACB">
        <w:rPr>
          <w:rStyle w:val="Emphasis"/>
          <w:rFonts w:asciiTheme="minorHAnsi" w:eastAsiaTheme="majorEastAsia" w:hAnsiTheme="minorHAnsi" w:cstheme="minorHAnsi"/>
          <w:highlight w:val="cyan"/>
        </w:rPr>
        <w:t>welfare systems</w:t>
      </w:r>
      <w:r w:rsidRPr="00E72547">
        <w:rPr>
          <w:rFonts w:asciiTheme="minorHAnsi" w:hAnsiTheme="minorHAnsi" w:cstheme="minorHAnsi"/>
          <w:sz w:val="16"/>
        </w:rPr>
        <w:t xml:space="preserve">. These are based on philosophies which emerged to justify and give meaning to these institutions, for instance on individualism, freedom, justice, sovereignty, or power. </w:t>
      </w:r>
      <w:r w:rsidRPr="00E72547">
        <w:rPr>
          <w:rStyle w:val="StyleUnderline"/>
          <w:rFonts w:asciiTheme="minorHAnsi" w:hAnsiTheme="minorHAnsi" w:cstheme="minorHAnsi"/>
        </w:rPr>
        <w:t>The embeddedness of the growth-based</w:t>
      </w:r>
      <w:r w:rsidRPr="00E72547">
        <w:rPr>
          <w:rFonts w:asciiTheme="minorHAnsi" w:hAnsiTheme="minorHAnsi" w:cstheme="minorHAnsi"/>
          <w:sz w:val="16"/>
        </w:rPr>
        <w:t xml:space="preserve"> capitalistic economic </w:t>
      </w:r>
      <w:r w:rsidRPr="00E72547">
        <w:rPr>
          <w:rStyle w:val="StyleUnderline"/>
          <w:rFonts w:asciiTheme="minorHAnsi" w:hAnsiTheme="minorHAnsi" w:cstheme="minorHAnsi"/>
        </w:rPr>
        <w:t>system in these co-evolved institutions</w:t>
      </w:r>
      <w:r w:rsidRPr="00E72547">
        <w:rPr>
          <w:rFonts w:asciiTheme="minorHAnsi" w:hAnsiTheme="minorHAnsi" w:cstheme="minorHAnsi"/>
          <w:sz w:val="16"/>
        </w:rPr>
        <w:t xml:space="preserve"> and ways of thinking </w:t>
      </w:r>
      <w:r w:rsidRPr="00E72547">
        <w:rPr>
          <w:rStyle w:val="StyleUnderline"/>
          <w:rFonts w:asciiTheme="minorHAnsi" w:hAnsiTheme="minorHAnsi" w:cstheme="minorHAnsi"/>
        </w:rPr>
        <w:t xml:space="preserve">makes it </w:t>
      </w:r>
      <w:r w:rsidRPr="00E72547">
        <w:rPr>
          <w:rStyle w:val="Emphasis"/>
          <w:rFonts w:asciiTheme="minorHAnsi" w:eastAsiaTheme="majorEastAsia" w:hAnsiTheme="minorHAnsi" w:cstheme="minorHAnsi"/>
        </w:rPr>
        <w:t xml:space="preserve">difficult to </w:t>
      </w:r>
      <w:r w:rsidRPr="00E20ACB">
        <w:rPr>
          <w:rStyle w:val="Emphasis"/>
          <w:rFonts w:asciiTheme="minorHAnsi" w:eastAsiaTheme="majorEastAsia" w:hAnsiTheme="minorHAnsi" w:cstheme="minorHAnsi"/>
          <w:highlight w:val="cyan"/>
        </w:rPr>
        <w:t>transition</w:t>
      </w:r>
      <w:r w:rsidRPr="00E72547">
        <w:rPr>
          <w:rFonts w:asciiTheme="minorHAnsi" w:hAnsiTheme="minorHAnsi" w:cstheme="minorHAnsi"/>
          <w:sz w:val="16"/>
        </w:rPr>
        <w:t xml:space="preserve"> to a degrowth system </w:t>
      </w:r>
      <w:r w:rsidRPr="00E72547">
        <w:rPr>
          <w:rStyle w:val="StyleUnderline"/>
          <w:rFonts w:asciiTheme="minorHAnsi" w:hAnsiTheme="minorHAnsi" w:cstheme="minorHAnsi"/>
        </w:rPr>
        <w:t xml:space="preserve">because the change of the economic system </w:t>
      </w:r>
      <w:r w:rsidRPr="00E20ACB">
        <w:rPr>
          <w:rStyle w:val="StyleUnderline"/>
          <w:rFonts w:asciiTheme="minorHAnsi" w:hAnsiTheme="minorHAnsi" w:cstheme="minorHAnsi"/>
          <w:highlight w:val="cyan"/>
        </w:rPr>
        <w:t xml:space="preserve">would </w:t>
      </w:r>
      <w:r w:rsidRPr="00E20ACB">
        <w:rPr>
          <w:rStyle w:val="StyleUnderline"/>
          <w:rFonts w:asciiTheme="minorHAnsi" w:hAnsiTheme="minorHAnsi" w:cstheme="minorHAnsi"/>
          <w:highlight w:val="cyan"/>
        </w:rPr>
        <w:lastRenderedPageBreak/>
        <w:t xml:space="preserve">need to involve a </w:t>
      </w:r>
      <w:r w:rsidRPr="00E20ACB">
        <w:rPr>
          <w:rStyle w:val="Emphasis"/>
          <w:rFonts w:asciiTheme="minorHAnsi" w:eastAsiaTheme="majorEastAsia" w:hAnsiTheme="minorHAnsi" w:cstheme="minorHAnsi"/>
          <w:highlight w:val="cyan"/>
        </w:rPr>
        <w:t>parallel transformation of those</w:t>
      </w:r>
      <w:r w:rsidRPr="00E72547">
        <w:rPr>
          <w:rFonts w:asciiTheme="minorHAnsi" w:hAnsiTheme="minorHAnsi" w:cstheme="minorHAnsi"/>
          <w:sz w:val="16"/>
        </w:rPr>
        <w:t xml:space="preserve"> coupled </w:t>
      </w:r>
      <w:r w:rsidRPr="00E20ACB">
        <w:rPr>
          <w:rStyle w:val="Emphasis"/>
          <w:rFonts w:asciiTheme="minorHAnsi" w:eastAsiaTheme="majorEastAsia" w:hAnsiTheme="minorHAnsi" w:cstheme="minorHAnsi"/>
          <w:highlight w:val="cyan"/>
        </w:rPr>
        <w:t>systems</w:t>
      </w:r>
      <w:r w:rsidRPr="00E72547">
        <w:rPr>
          <w:rFonts w:asciiTheme="minorHAnsi" w:hAnsiTheme="minorHAnsi" w:cstheme="minorHAnsi"/>
          <w:sz w:val="16"/>
        </w:rPr>
        <w:t xml:space="preserve">. In Luhmann’s words, </w:t>
      </w:r>
      <w:r w:rsidRPr="00E72547">
        <w:rPr>
          <w:rStyle w:val="StyleUnderline"/>
          <w:rFonts w:asciiTheme="minorHAnsi" w:hAnsiTheme="minorHAnsi" w:cstheme="minorHAnsi"/>
        </w:rPr>
        <w:t>the constitution of the current system “</w:t>
      </w:r>
      <w:r w:rsidRPr="00E72547">
        <w:rPr>
          <w:rStyle w:val="Emphasis"/>
          <w:rFonts w:asciiTheme="minorHAnsi" w:eastAsiaTheme="majorEastAsia" w:hAnsiTheme="minorHAnsi" w:cstheme="minorHAnsi"/>
        </w:rPr>
        <w:t>defuturises</w:t>
      </w:r>
      <w:r w:rsidRPr="00E72547">
        <w:rPr>
          <w:rFonts w:asciiTheme="minorHAnsi" w:hAnsiTheme="minorHAnsi" w:cstheme="minorHAnsi"/>
          <w:sz w:val="16"/>
        </w:rPr>
        <w:t>” (</w:t>
      </w:r>
      <w:bookmarkStart w:id="2" w:name="bbib03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Luhmann, 1976: 141</w:t>
      </w:r>
      <w:r w:rsidRPr="00E72547">
        <w:rPr>
          <w:rFonts w:asciiTheme="minorHAnsi" w:hAnsiTheme="minorHAnsi" w:cstheme="minorHAnsi"/>
          <w:sz w:val="16"/>
        </w:rPr>
        <w:fldChar w:fldCharType="end"/>
      </w:r>
      <w:bookmarkEnd w:id="2"/>
      <w:r w:rsidRPr="00E72547">
        <w:rPr>
          <w:rFonts w:asciiTheme="minorHAnsi" w:hAnsiTheme="minorHAnsi" w:cstheme="minorHAnsi"/>
          <w:sz w:val="16"/>
        </w:rPr>
        <w:t xml:space="preserve">) </w:t>
      </w:r>
      <w:r w:rsidRPr="00E72547">
        <w:rPr>
          <w:rStyle w:val="Emphasis"/>
          <w:rFonts w:asciiTheme="minorHAnsi" w:eastAsiaTheme="majorEastAsia" w:hAnsiTheme="minorHAnsi" w:cstheme="minorHAnsi"/>
        </w:rPr>
        <w:t>the future</w:t>
      </w:r>
      <w:r w:rsidRPr="00E72547">
        <w:rPr>
          <w:rStyle w:val="StyleUnderline"/>
          <w:rFonts w:asciiTheme="minorHAnsi" w:hAnsiTheme="minorHAnsi" w:cstheme="minorHAnsi"/>
        </w:rPr>
        <w:t>, it reduces the “openness” of the future; “path dependency” or even “</w:t>
      </w:r>
      <w:r w:rsidRPr="00E72547">
        <w:rPr>
          <w:rStyle w:val="Emphasis"/>
          <w:rFonts w:asciiTheme="minorHAnsi" w:eastAsiaTheme="majorEastAsia" w:hAnsiTheme="minorHAnsi" w:cstheme="minorHAnsi"/>
        </w:rPr>
        <w:t>lock-in</w:t>
      </w:r>
      <w:r w:rsidRPr="00E72547">
        <w:rPr>
          <w:rStyle w:val="StyleUnderline"/>
          <w:rFonts w:asciiTheme="minorHAnsi" w:hAnsiTheme="minorHAnsi" w:cstheme="minorHAnsi"/>
        </w:rPr>
        <w:t>” are related expressions that capture this</w:t>
      </w:r>
      <w:r w:rsidRPr="00E72547">
        <w:rPr>
          <w:rFonts w:asciiTheme="minorHAnsi" w:hAnsiTheme="minorHAnsi" w:cstheme="minorHAnsi"/>
          <w:sz w:val="16"/>
        </w:rPr>
        <w:t xml:space="preserve"> idea. Two examples which directly link to people’s wellbeing can illustrate this point: the relationship between welfare states and growth, and between growth and people’s mind-sets and identities. </w:t>
      </w:r>
      <w:r w:rsidRPr="00E72547">
        <w:rPr>
          <w:rStyle w:val="StyleUnderline"/>
          <w:rFonts w:asciiTheme="minorHAnsi" w:hAnsiTheme="minorHAnsi" w:cstheme="minorHAnsi"/>
        </w:rPr>
        <w:t xml:space="preserve">The satisfaction of needs is </w:t>
      </w:r>
      <w:r w:rsidRPr="00E72547">
        <w:rPr>
          <w:rStyle w:val="Emphasis"/>
          <w:rFonts w:asciiTheme="minorHAnsi" w:eastAsiaTheme="majorEastAsia" w:hAnsiTheme="minorHAnsi" w:cstheme="minorHAnsi"/>
        </w:rPr>
        <w:t>influenced by</w:t>
      </w:r>
      <w:r w:rsidRPr="00E72547">
        <w:rPr>
          <w:rFonts w:asciiTheme="minorHAnsi" w:hAnsiTheme="minorHAnsi" w:cstheme="minorHAnsi"/>
          <w:sz w:val="16"/>
        </w:rPr>
        <w:t xml:space="preserve"> the character of </w:t>
      </w:r>
      <w:r w:rsidRPr="00E72547">
        <w:rPr>
          <w:rStyle w:val="Emphasis"/>
          <w:rFonts w:asciiTheme="minorHAnsi" w:eastAsiaTheme="majorEastAsia" w:hAnsiTheme="minorHAnsi" w:cstheme="minorHAnsi"/>
        </w:rPr>
        <w:t>socio-economic institutions</w:t>
      </w:r>
      <w:r w:rsidRPr="00E72547">
        <w:rPr>
          <w:rFonts w:asciiTheme="minorHAnsi" w:hAnsiTheme="minorHAnsi" w:cstheme="minorHAnsi"/>
          <w:sz w:val="16"/>
        </w:rPr>
        <w:t xml:space="preserve">, including the ways in which work, welfare, retirement, health, education and family life are governed; as well as by the structure of the distribution of a range of resources that support health and wellbeing. </w:t>
      </w:r>
      <w:r w:rsidRPr="00E20ACB">
        <w:rPr>
          <w:rStyle w:val="StyleUnderline"/>
          <w:rFonts w:asciiTheme="minorHAnsi" w:hAnsiTheme="minorHAnsi" w:cstheme="minorHAnsi"/>
          <w:highlight w:val="cyan"/>
        </w:rPr>
        <w:t>Welfare state institutions</w:t>
      </w:r>
      <w:r w:rsidRPr="00E72547">
        <w:rPr>
          <w:rStyle w:val="StyleUnderline"/>
          <w:rFonts w:asciiTheme="minorHAnsi" w:hAnsiTheme="minorHAnsi" w:cstheme="minorHAnsi"/>
        </w:rPr>
        <w:t xml:space="preserve"> play an important role in</w:t>
      </w:r>
      <w:r w:rsidRPr="00E72547">
        <w:rPr>
          <w:rFonts w:asciiTheme="minorHAnsi" w:hAnsiTheme="minorHAnsi" w:cstheme="minorHAnsi"/>
          <w:sz w:val="16"/>
        </w:rPr>
        <w:t xml:space="preserve"> these areas in </w:t>
      </w:r>
      <w:r w:rsidRPr="00E72547">
        <w:rPr>
          <w:rStyle w:val="Emphasis"/>
          <w:rFonts w:asciiTheme="minorHAnsi" w:eastAsiaTheme="majorEastAsia" w:hAnsiTheme="minorHAnsi" w:cstheme="minorHAnsi"/>
        </w:rPr>
        <w:t>high income economies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they </w:t>
      </w:r>
      <w:r w:rsidRPr="00E20ACB">
        <w:rPr>
          <w:rStyle w:val="StyleUnderline"/>
          <w:rFonts w:asciiTheme="minorHAnsi" w:hAnsiTheme="minorHAnsi" w:cstheme="minorHAnsi"/>
          <w:highlight w:val="cyan"/>
        </w:rPr>
        <w:t>are</w:t>
      </w:r>
      <w:r w:rsidRPr="00E72547">
        <w:rPr>
          <w:rStyle w:val="StyleUnderline"/>
          <w:rFonts w:asciiTheme="minorHAnsi" w:hAnsiTheme="minorHAnsi" w:cstheme="minorHAnsi"/>
        </w:rPr>
        <w:t xml:space="preserve"> closely </w:t>
      </w:r>
      <w:r w:rsidRPr="00E20ACB">
        <w:rPr>
          <w:rStyle w:val="StyleUnderline"/>
          <w:rFonts w:asciiTheme="minorHAnsi" w:hAnsiTheme="minorHAnsi" w:cstheme="minorHAnsi"/>
          <w:highlight w:val="cyan"/>
        </w:rPr>
        <w:t>coupled with</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 xml:space="preserve">economic </w:t>
      </w:r>
      <w:r w:rsidRPr="00E20ACB">
        <w:rPr>
          <w:rStyle w:val="Emphasis"/>
          <w:rFonts w:asciiTheme="minorHAnsi" w:eastAsiaTheme="majorEastAsia" w:hAnsiTheme="minorHAnsi" w:cstheme="minorHAnsi"/>
          <w:highlight w:val="cyan"/>
        </w:rPr>
        <w:t>growth</w:t>
      </w:r>
      <w:r w:rsidRPr="00E72547">
        <w:rPr>
          <w:rFonts w:asciiTheme="minorHAnsi" w:hAnsiTheme="minorHAnsi" w:cstheme="minorHAnsi"/>
          <w:sz w:val="16"/>
        </w:rPr>
        <w:t xml:space="preserve"> (</w:t>
      </w:r>
      <w:bookmarkStart w:id="3" w:name="bbib001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"bib0015"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Bailey, 2015</w:t>
      </w:r>
      <w:r w:rsidRPr="00E72547">
        <w:rPr>
          <w:rFonts w:asciiTheme="minorHAnsi" w:hAnsiTheme="minorHAnsi" w:cstheme="minorHAnsi"/>
          <w:sz w:val="16"/>
        </w:rPr>
        <w:fldChar w:fldCharType="end"/>
      </w:r>
      <w:bookmarkEnd w:id="3"/>
      <w:r w:rsidRPr="00E72547">
        <w:rPr>
          <w:rFonts w:asciiTheme="minorHAnsi" w:hAnsiTheme="minorHAnsi" w:cstheme="minorHAnsi"/>
          <w:sz w:val="16"/>
        </w:rPr>
        <w:t xml:space="preserve">). </w:t>
      </w:r>
      <w:r w:rsidRPr="00E72547">
        <w:rPr>
          <w:rStyle w:val="StyleUnderline"/>
          <w:rFonts w:asciiTheme="minorHAnsi" w:hAnsiTheme="minorHAnsi" w:cstheme="minorHAnsi"/>
        </w:rPr>
        <w:t>Rising economic prosperity</w:t>
      </w:r>
      <w:r w:rsidRPr="00E72547">
        <w:rPr>
          <w:rFonts w:asciiTheme="minorHAnsi" w:hAnsiTheme="minorHAnsi" w:cstheme="minorHAnsi"/>
          <w:sz w:val="16"/>
        </w:rPr>
        <w:t xml:space="preserve"> in the </w:t>
      </w:r>
      <w:r w:rsidRPr="00E72547">
        <w:rPr>
          <w:rStyle w:val="StyleUnderline"/>
          <w:rFonts w:asciiTheme="minorHAnsi" w:hAnsiTheme="minorHAnsi" w:cstheme="minorHAnsi"/>
        </w:rPr>
        <w:t>post Second World War</w:t>
      </w:r>
      <w:r w:rsidRPr="00E72547">
        <w:rPr>
          <w:rFonts w:asciiTheme="minorHAnsi" w:hAnsiTheme="minorHAnsi" w:cstheme="minorHAnsi"/>
          <w:sz w:val="16"/>
        </w:rPr>
        <w:t xml:space="preserve"> period </w:t>
      </w:r>
      <w:r w:rsidRPr="00E72547">
        <w:rPr>
          <w:rStyle w:val="StyleUnderline"/>
          <w:rFonts w:asciiTheme="minorHAnsi" w:hAnsiTheme="minorHAnsi" w:cstheme="minorHAnsi"/>
        </w:rPr>
        <w:t xml:space="preserve">provided the resources for </w:t>
      </w:r>
      <w:r w:rsidRPr="00E72547">
        <w:rPr>
          <w:rStyle w:val="Emphasis"/>
          <w:rFonts w:asciiTheme="minorHAnsi" w:eastAsiaTheme="majorEastAsia" w:hAnsiTheme="minorHAnsi" w:cstheme="minorHAnsi"/>
        </w:rPr>
        <w:t>establishing welfare states</w:t>
      </w:r>
      <w:r w:rsidRPr="00E72547">
        <w:rPr>
          <w:rFonts w:asciiTheme="minorHAnsi" w:hAnsiTheme="minorHAnsi" w:cstheme="minorHAnsi"/>
          <w:sz w:val="16"/>
        </w:rPr>
        <w:t xml:space="preserve"> in Europe and elsewhere, </w:t>
      </w:r>
      <w:r w:rsidRPr="00E72547">
        <w:rPr>
          <w:rStyle w:val="StyleUnderline"/>
          <w:rFonts w:asciiTheme="minorHAnsi" w:hAnsiTheme="minorHAnsi" w:cstheme="minorHAnsi"/>
        </w:rPr>
        <w:t>and</w:t>
      </w:r>
      <w:r w:rsidRPr="00E72547">
        <w:rPr>
          <w:rFonts w:asciiTheme="minorHAnsi" w:hAnsiTheme="minorHAnsi" w:cstheme="minorHAnsi"/>
          <w:sz w:val="16"/>
        </w:rPr>
        <w:t xml:space="preserve"> the </w:t>
      </w:r>
      <w:r w:rsidRPr="00E72547">
        <w:rPr>
          <w:rStyle w:val="StyleUnderline"/>
          <w:rFonts w:asciiTheme="minorHAnsi" w:hAnsiTheme="minorHAnsi" w:cstheme="minorHAnsi"/>
        </w:rPr>
        <w:t>funding</w:t>
      </w:r>
      <w:r w:rsidRPr="00E72547">
        <w:rPr>
          <w:rFonts w:asciiTheme="minorHAnsi" w:hAnsiTheme="minorHAnsi" w:cstheme="minorHAnsi"/>
          <w:sz w:val="16"/>
        </w:rPr>
        <w:t xml:space="preserve"> of </w:t>
      </w:r>
      <w:r w:rsidRPr="00E72547">
        <w:rPr>
          <w:rStyle w:val="StyleUnderline"/>
          <w:rFonts w:asciiTheme="minorHAnsi" w:hAnsiTheme="minorHAnsi" w:cstheme="minorHAnsi"/>
        </w:rPr>
        <w:t>current welfare</w:t>
      </w:r>
      <w:r w:rsidRPr="00E72547">
        <w:rPr>
          <w:rFonts w:asciiTheme="minorHAnsi" w:hAnsiTheme="minorHAnsi" w:cstheme="minorHAnsi"/>
          <w:sz w:val="16"/>
        </w:rPr>
        <w:t xml:space="preserve"> state </w:t>
      </w:r>
      <w:r w:rsidRPr="00E72547">
        <w:rPr>
          <w:rStyle w:val="StyleUnderline"/>
          <w:rFonts w:asciiTheme="minorHAnsi" w:hAnsiTheme="minorHAnsi" w:cstheme="minorHAnsi"/>
        </w:rPr>
        <w:t xml:space="preserve">institutions is </w:t>
      </w:r>
      <w:r w:rsidRPr="00E72547">
        <w:rPr>
          <w:rStyle w:val="Emphasis"/>
          <w:rFonts w:asciiTheme="minorHAnsi" w:eastAsiaTheme="majorEastAsia" w:hAnsiTheme="minorHAnsi" w:cstheme="minorHAnsi"/>
        </w:rPr>
        <w:t>closely coupled to</w:t>
      </w:r>
      <w:r w:rsidRPr="00E72547">
        <w:rPr>
          <w:rFonts w:asciiTheme="minorHAnsi" w:hAnsiTheme="minorHAnsi" w:cstheme="minorHAnsi"/>
          <w:sz w:val="16"/>
        </w:rPr>
        <w:t xml:space="preserve"> economic </w:t>
      </w:r>
      <w:r w:rsidRPr="00E72547">
        <w:rPr>
          <w:rStyle w:val="Emphasis"/>
          <w:rFonts w:asciiTheme="minorHAnsi" w:eastAsiaTheme="majorEastAsia" w:hAnsiTheme="minorHAnsi" w:cstheme="minorHAnsi"/>
        </w:rPr>
        <w:t>growth</w:t>
      </w:r>
      <w:r w:rsidRPr="00E72547">
        <w:rPr>
          <w:rStyle w:val="StyleUnderline"/>
          <w:rFonts w:asciiTheme="minorHAnsi" w:hAnsiTheme="minorHAnsi" w:cstheme="minorHAnsi"/>
        </w:rPr>
        <w:t xml:space="preserve"> </w:t>
      </w:r>
      <w:r w:rsidRPr="00E20ACB">
        <w:rPr>
          <w:rStyle w:val="StyleUnderline"/>
          <w:rFonts w:asciiTheme="minorHAnsi" w:hAnsiTheme="minorHAnsi" w:cstheme="minorHAnsi"/>
          <w:highlight w:val="cyan"/>
        </w:rPr>
        <w:t>as it</w:t>
      </w:r>
      <w:r w:rsidRPr="00E72547">
        <w:rPr>
          <w:rFonts w:asciiTheme="minorHAnsi" w:hAnsiTheme="minorHAnsi" w:cstheme="minorHAnsi"/>
          <w:sz w:val="16"/>
        </w:rPr>
        <w:t xml:space="preserve"> largely </w:t>
      </w:r>
      <w:r w:rsidRPr="00E20ACB">
        <w:rPr>
          <w:rStyle w:val="StyleUnderline"/>
          <w:rFonts w:asciiTheme="minorHAnsi" w:hAnsiTheme="minorHAnsi" w:cstheme="minorHAnsi"/>
          <w:highlight w:val="cyan"/>
        </w:rPr>
        <w:t xml:space="preserve">depends on </w:t>
      </w:r>
      <w:r w:rsidRPr="00E20ACB">
        <w:rPr>
          <w:rStyle w:val="Emphasis"/>
          <w:rFonts w:asciiTheme="minorHAnsi" w:eastAsiaTheme="majorEastAsia" w:hAnsiTheme="minorHAnsi" w:cstheme="minorHAnsi"/>
          <w:highlight w:val="cyan"/>
        </w:rPr>
        <w:t>income</w:t>
      </w:r>
      <w:r w:rsidRPr="00E72547">
        <w:rPr>
          <w:rFonts w:asciiTheme="minorHAnsi" w:hAnsiTheme="minorHAnsi" w:cstheme="minorHAnsi"/>
          <w:sz w:val="16"/>
        </w:rPr>
        <w:t xml:space="preserve">-related </w:t>
      </w:r>
      <w:r w:rsidRPr="00E20ACB">
        <w:rPr>
          <w:rStyle w:val="Emphasis"/>
          <w:rFonts w:asciiTheme="minorHAnsi" w:eastAsiaTheme="majorEastAsia" w:hAnsiTheme="minorHAnsi" w:cstheme="minorHAnsi"/>
          <w:highlight w:val="cyan"/>
        </w:rPr>
        <w:t>taxes</w:t>
      </w:r>
      <w:r w:rsidRPr="00E72547">
        <w:rPr>
          <w:rStyle w:val="StyleUnderline"/>
          <w:rFonts w:asciiTheme="minorHAnsi" w:hAnsiTheme="minorHAnsi" w:cstheme="minorHAnsi"/>
        </w:rPr>
        <w:t xml:space="preserve"> and </w:t>
      </w:r>
      <w:hyperlink r:id="rId13" w:tooltip="Learn more about Social Security Contributions from ScienceDirect's AI-generated Topic Pages" w:history="1">
        <w:r w:rsidRPr="00E72547">
          <w:rPr>
            <w:rStyle w:val="Emphasis"/>
            <w:rFonts w:asciiTheme="minorHAnsi" w:eastAsiaTheme="majorEastAsia" w:hAnsiTheme="minorHAnsi" w:cstheme="minorHAnsi"/>
          </w:rPr>
          <w:t>social security</w:t>
        </w:r>
        <w:r w:rsidRPr="00E72547">
          <w:rPr>
            <w:rStyle w:val="StyleUnderline"/>
            <w:rFonts w:asciiTheme="minorHAnsi" w:hAnsiTheme="minorHAnsi" w:cstheme="minorHAnsi"/>
          </w:rPr>
          <w:t xml:space="preserve"> contributions</w:t>
        </w:r>
      </w:hyperlink>
      <w:r w:rsidRPr="00E72547">
        <w:rPr>
          <w:rStyle w:val="StyleUnderline"/>
          <w:rFonts w:asciiTheme="minorHAnsi" w:hAnsiTheme="minorHAnsi" w:cstheme="minorHAnsi"/>
        </w:rPr>
        <w:t>. The positive relationship between</w:t>
      </w:r>
      <w:r w:rsidRPr="00E72547">
        <w:rPr>
          <w:rFonts w:asciiTheme="minorHAnsi" w:hAnsiTheme="minorHAnsi" w:cstheme="minorHAnsi"/>
          <w:sz w:val="16"/>
        </w:rPr>
        <w:t xml:space="preserve"> economic </w:t>
      </w:r>
      <w:r w:rsidRPr="00E72547">
        <w:rPr>
          <w:rStyle w:val="StyleUnderline"/>
          <w:rFonts w:asciiTheme="minorHAnsi" w:hAnsiTheme="minorHAnsi" w:cstheme="minorHAnsi"/>
        </w:rPr>
        <w:t>growth and welfare states</w:t>
      </w:r>
      <w:r w:rsidRPr="00E72547">
        <w:rPr>
          <w:rFonts w:asciiTheme="minorHAnsi" w:hAnsiTheme="minorHAnsi" w:cstheme="minorHAnsi"/>
          <w:sz w:val="16"/>
        </w:rPr>
        <w:t xml:space="preserve"> in many ways also </w:t>
      </w:r>
      <w:r w:rsidRPr="00E72547">
        <w:rPr>
          <w:rStyle w:val="Emphasis"/>
          <w:rFonts w:asciiTheme="minorHAnsi" w:eastAsiaTheme="majorEastAsia" w:hAnsiTheme="minorHAnsi" w:cstheme="minorHAnsi"/>
        </w:rPr>
        <w:t>works the other way round</w:t>
      </w:r>
      <w:r w:rsidRPr="00E72547">
        <w:rPr>
          <w:rFonts w:asciiTheme="minorHAnsi" w:hAnsiTheme="minorHAnsi" w:cstheme="minorHAnsi"/>
          <w:sz w:val="16"/>
        </w:rPr>
        <w:t xml:space="preserve">: welfare states support growth by enhancing the population’s health and education levels, providing unemployment and minimum income benefits for people out of work. </w:t>
      </w:r>
      <w:r w:rsidRPr="00E72547">
        <w:rPr>
          <w:rStyle w:val="StyleUnderline"/>
          <w:rFonts w:asciiTheme="minorHAnsi" w:hAnsiTheme="minorHAnsi" w:cstheme="minorHAnsi"/>
        </w:rPr>
        <w:t xml:space="preserve">This helps to increase </w:t>
      </w:r>
      <w:r w:rsidRPr="00E72547">
        <w:rPr>
          <w:rStyle w:val="Emphasis"/>
          <w:rFonts w:asciiTheme="minorHAnsi" w:eastAsiaTheme="majorEastAsia" w:hAnsiTheme="minorHAnsi" w:cstheme="minorHAnsi"/>
        </w:rPr>
        <w:t>productivity</w:t>
      </w:r>
      <w:r w:rsidRPr="00E72547">
        <w:rPr>
          <w:rStyle w:val="StyleUnderline"/>
          <w:rFonts w:asciiTheme="minorHAnsi" w:hAnsiTheme="minorHAnsi" w:cstheme="minorHAnsi"/>
        </w:rPr>
        <w:t xml:space="preserve">, maintain </w:t>
      </w:r>
      <w:r w:rsidRPr="00E72547">
        <w:rPr>
          <w:rStyle w:val="Emphasis"/>
          <w:rFonts w:asciiTheme="minorHAnsi" w:eastAsiaTheme="majorEastAsia" w:hAnsiTheme="minorHAnsi" w:cstheme="minorHAnsi"/>
        </w:rPr>
        <w:t>consumer demand</w:t>
      </w:r>
      <w:r w:rsidRPr="00E72547">
        <w:rPr>
          <w:rStyle w:val="StyleUnderline"/>
          <w:rFonts w:asciiTheme="minorHAnsi" w:hAnsiTheme="minorHAnsi" w:cstheme="minorHAnsi"/>
        </w:rPr>
        <w:t>, and</w:t>
      </w:r>
      <w:r w:rsidRPr="00E72547">
        <w:rPr>
          <w:rFonts w:asciiTheme="minorHAnsi" w:hAnsiTheme="minorHAnsi" w:cstheme="minorHAnsi"/>
          <w:sz w:val="16"/>
        </w:rPr>
        <w:t xml:space="preserve"> more generally </w:t>
      </w:r>
      <w:r w:rsidRPr="00E72547">
        <w:rPr>
          <w:rStyle w:val="StyleUnderline"/>
          <w:rFonts w:asciiTheme="minorHAnsi" w:hAnsiTheme="minorHAnsi" w:cstheme="minorHAnsi"/>
        </w:rPr>
        <w:t xml:space="preserve">contain and minimise social conflict through </w:t>
      </w:r>
      <w:r w:rsidRPr="00E72547">
        <w:rPr>
          <w:rStyle w:val="Emphasis"/>
          <w:rFonts w:asciiTheme="minorHAnsi" w:eastAsiaTheme="majorEastAsia" w:hAnsiTheme="minorHAnsi" w:cstheme="minorHAnsi"/>
        </w:rPr>
        <w:t>redistribution</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institutionalised conflict resolution</w:t>
      </w:r>
      <w:r w:rsidRPr="00E72547">
        <w:rPr>
          <w:rFonts w:asciiTheme="minorHAnsi" w:hAnsiTheme="minorHAnsi" w:cstheme="minorHAnsi"/>
          <w:sz w:val="16"/>
        </w:rPr>
        <w:t xml:space="preserve"> between employers and employees. Evidently,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 xml:space="preserve">fundamental </w:t>
      </w:r>
      <w:hyperlink r:id="rId14" w:tooltip="Learn more about Reorganization from ScienceDirect's AI-generated Topic Pages" w:history="1">
        <w:r w:rsidRPr="00E72547">
          <w:rPr>
            <w:rStyle w:val="Emphasis"/>
            <w:rFonts w:asciiTheme="minorHAnsi" w:eastAsiaTheme="majorEastAsia" w:hAnsiTheme="minorHAnsi" w:cstheme="minorHAnsi"/>
          </w:rPr>
          <w:t>reorganisation</w:t>
        </w:r>
      </w:hyperlink>
      <w:r w:rsidRPr="00E72547">
        <w:rPr>
          <w:rStyle w:val="StyleUnderline"/>
          <w:rFonts w:asciiTheme="minorHAnsi" w:hAnsiTheme="minorHAnsi" w:cstheme="minorHAnsi"/>
        </w:rPr>
        <w:t xml:space="preserve"> of the economic and welfare system would be </w:t>
      </w:r>
      <w:r w:rsidRPr="00E72547">
        <w:rPr>
          <w:rStyle w:val="Emphasis"/>
          <w:rFonts w:asciiTheme="minorHAnsi" w:eastAsiaTheme="majorEastAsia" w:hAnsiTheme="minorHAnsi" w:cstheme="minorHAnsi"/>
        </w:rPr>
        <w:t>required</w:t>
      </w:r>
      <w:r w:rsidRPr="00E72547">
        <w:rPr>
          <w:rFonts w:asciiTheme="minorHAnsi" w:hAnsiTheme="minorHAnsi" w:cstheme="minorHAnsi"/>
          <w:sz w:val="16"/>
        </w:rPr>
        <w:t xml:space="preserve"> under degrowth </w:t>
      </w:r>
      <w:r w:rsidRPr="00E72547">
        <w:rPr>
          <w:rStyle w:val="StyleUnderline"/>
          <w:rFonts w:asciiTheme="minorHAnsi" w:hAnsiTheme="minorHAnsi" w:cstheme="minorHAnsi"/>
        </w:rPr>
        <w:t xml:space="preserve">to </w:t>
      </w:r>
      <w:r w:rsidRPr="00E72547">
        <w:rPr>
          <w:rStyle w:val="Emphasis"/>
          <w:rFonts w:asciiTheme="minorHAnsi" w:eastAsiaTheme="majorEastAsia" w:hAnsiTheme="minorHAnsi" w:cstheme="minorHAnsi"/>
        </w:rPr>
        <w:t>sustain investments</w:t>
      </w:r>
      <w:r w:rsidRPr="00E72547">
        <w:rPr>
          <w:rFonts w:asciiTheme="minorHAnsi" w:hAnsiTheme="minorHAnsi" w:cstheme="minorHAnsi"/>
          <w:sz w:val="16"/>
        </w:rPr>
        <w:t xml:space="preserve"> in health, education, and the reduction of poverty and </w:t>
      </w:r>
      <w:hyperlink r:id="rId15" w:tooltip="Learn more about Inequality from ScienceDirect's AI-generated Topic Pages" w:history="1">
        <w:r w:rsidRPr="00E72547">
          <w:rPr>
            <w:rStyle w:val="Hyperlink"/>
            <w:rFonts w:asciiTheme="minorHAnsi" w:hAnsiTheme="minorHAnsi" w:cstheme="minorHAnsi"/>
            <w:sz w:val="16"/>
          </w:rPr>
          <w:t>inequality</w:t>
        </w:r>
      </w:hyperlink>
      <w:r w:rsidRPr="00E72547">
        <w:rPr>
          <w:rFonts w:asciiTheme="minorHAnsi" w:hAnsiTheme="minorHAnsi" w:cstheme="minorHAnsi"/>
          <w:sz w:val="16"/>
        </w:rPr>
        <w:t xml:space="preserve">. </w:t>
      </w:r>
      <w:r w:rsidRPr="00E72547">
        <w:rPr>
          <w:rStyle w:val="StyleUnderline"/>
          <w:rFonts w:asciiTheme="minorHAnsi" w:hAnsiTheme="minorHAnsi" w:cstheme="minorHAnsi"/>
        </w:rPr>
        <w:t xml:space="preserve">This will be </w:t>
      </w:r>
      <w:r w:rsidRPr="00E72547">
        <w:rPr>
          <w:rStyle w:val="Emphasis"/>
          <w:rFonts w:asciiTheme="minorHAnsi" w:eastAsiaTheme="majorEastAsia" w:hAnsiTheme="minorHAnsi" w:cstheme="minorHAnsi"/>
        </w:rPr>
        <w:t>crucial</w:t>
      </w:r>
      <w:r w:rsidRPr="00E72547">
        <w:rPr>
          <w:rStyle w:val="StyleUnderline"/>
          <w:rFonts w:asciiTheme="minorHAnsi" w:hAnsiTheme="minorHAnsi" w:cstheme="minorHAnsi"/>
        </w:rPr>
        <w:t xml:space="preserve"> in</w:t>
      </w:r>
      <w:r w:rsidRPr="00E72547">
        <w:rPr>
          <w:rFonts w:asciiTheme="minorHAnsi" w:hAnsiTheme="minorHAnsi" w:cstheme="minorHAnsi"/>
          <w:sz w:val="16"/>
        </w:rPr>
        <w:t xml:space="preserve"> a context of </w:t>
      </w:r>
      <w:r w:rsidRPr="00E72547">
        <w:rPr>
          <w:rStyle w:val="StyleUnderline"/>
          <w:rFonts w:asciiTheme="minorHAnsi" w:hAnsiTheme="minorHAnsi" w:cstheme="minorHAnsi"/>
        </w:rPr>
        <w:t xml:space="preserve">decreasing </w:t>
      </w:r>
      <w:r w:rsidRPr="00E72547">
        <w:rPr>
          <w:rStyle w:val="Emphasis"/>
          <w:rFonts w:asciiTheme="minorHAnsi" w:eastAsiaTheme="majorEastAsia" w:hAnsiTheme="minorHAnsi" w:cstheme="minorHAnsi"/>
        </w:rPr>
        <w:t>material</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financial resources</w:t>
      </w:r>
      <w:r w:rsidRPr="00E72547">
        <w:rPr>
          <w:rFonts w:asciiTheme="minorHAnsi" w:hAnsiTheme="minorHAnsi" w:cstheme="minorHAnsi"/>
          <w:sz w:val="16"/>
        </w:rPr>
        <w:t xml:space="preserve">, because </w:t>
      </w:r>
      <w:r w:rsidRPr="00E72547">
        <w:rPr>
          <w:rStyle w:val="StyleUnderline"/>
          <w:rFonts w:asciiTheme="minorHAnsi" w:hAnsiTheme="minorHAnsi" w:cstheme="minorHAnsi"/>
        </w:rPr>
        <w:t xml:space="preserve">if left unmanaged, this could provide fertile ground for </w:t>
      </w:r>
      <w:r w:rsidRPr="00E72547">
        <w:rPr>
          <w:rStyle w:val="Emphasis"/>
          <w:rFonts w:asciiTheme="minorHAnsi" w:eastAsiaTheme="majorEastAsia" w:hAnsiTheme="minorHAnsi" w:cstheme="minorHAnsi"/>
        </w:rPr>
        <w:t>new</w:t>
      </w:r>
      <w:r w:rsidRPr="00E72547">
        <w:rPr>
          <w:rFonts w:asciiTheme="minorHAnsi" w:hAnsiTheme="minorHAnsi" w:cstheme="minorHAnsi"/>
          <w:sz w:val="16"/>
        </w:rPr>
        <w:t xml:space="preserve"> social </w:t>
      </w:r>
      <w:r w:rsidRPr="00E72547">
        <w:rPr>
          <w:rStyle w:val="Emphasis"/>
          <w:rFonts w:asciiTheme="minorHAnsi" w:eastAsiaTheme="majorEastAsia" w:hAnsiTheme="minorHAnsi" w:cstheme="minorHAnsi"/>
        </w:rPr>
        <w:t>conflicts</w:t>
      </w:r>
      <w:r w:rsidRPr="00E72547">
        <w:rPr>
          <w:rFonts w:asciiTheme="minorHAnsi" w:hAnsiTheme="minorHAnsi" w:cstheme="minorHAnsi"/>
          <w:sz w:val="16"/>
        </w:rPr>
        <w:t xml:space="preserve"> with potentially detrimental implications for wellbeing. </w:t>
      </w:r>
      <w:r w:rsidRPr="00E72547">
        <w:rPr>
          <w:rStyle w:val="StyleUnderline"/>
          <w:rFonts w:asciiTheme="minorHAnsi" w:hAnsiTheme="minorHAnsi" w:cstheme="minorHAnsi"/>
        </w:rPr>
        <w:t xml:space="preserve">Various degrowth authors have made </w:t>
      </w:r>
      <w:r w:rsidRPr="00E72547">
        <w:rPr>
          <w:rStyle w:val="Emphasis"/>
          <w:rFonts w:asciiTheme="minorHAnsi" w:eastAsiaTheme="majorEastAsia" w:hAnsiTheme="minorHAnsi" w:cstheme="minorHAnsi"/>
        </w:rPr>
        <w:t>suggestions for alternative</w:t>
      </w:r>
      <w:r w:rsidRPr="00E72547">
        <w:rPr>
          <w:rFonts w:asciiTheme="minorHAnsi" w:hAnsiTheme="minorHAnsi" w:cstheme="minorHAnsi"/>
          <w:sz w:val="16"/>
        </w:rPr>
        <w:t xml:space="preserve"> welfare </w:t>
      </w:r>
      <w:r w:rsidRPr="00E72547">
        <w:rPr>
          <w:rStyle w:val="Emphasis"/>
          <w:rFonts w:asciiTheme="minorHAnsi" w:eastAsiaTheme="majorEastAsia" w:hAnsiTheme="minorHAnsi" w:cstheme="minorHAnsi"/>
        </w:rPr>
        <w:t>institutions</w:t>
      </w:r>
      <w:r w:rsidRPr="00E72547">
        <w:rPr>
          <w:rFonts w:asciiTheme="minorHAnsi" w:hAnsiTheme="minorHAnsi" w:cstheme="minorHAnsi"/>
          <w:sz w:val="16"/>
        </w:rPr>
        <w:t xml:space="preserve"> and policies, including working time reduction and redistribution as mentioned above (</w:t>
      </w:r>
      <w:bookmarkStart w:id="4" w:name="bbib046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"bib0460"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Victor &amp; Rosenbluth, 2007</w:t>
      </w:r>
      <w:r w:rsidRPr="00E72547">
        <w:rPr>
          <w:rFonts w:asciiTheme="minorHAnsi" w:hAnsiTheme="minorHAnsi" w:cstheme="minorHAnsi"/>
          <w:sz w:val="16"/>
        </w:rPr>
        <w:fldChar w:fldCharType="end"/>
      </w:r>
      <w:bookmarkEnd w:id="4"/>
      <w:r w:rsidRPr="00E72547">
        <w:rPr>
          <w:rFonts w:asciiTheme="minorHAnsi" w:hAnsiTheme="minorHAnsi" w:cstheme="minorHAnsi"/>
          <w:sz w:val="16"/>
        </w:rPr>
        <w:t>), a basic income (</w:t>
      </w:r>
      <w:bookmarkStart w:id="5" w:name="bbib019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"bib0190"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Gorz, 1980</w:t>
      </w:r>
      <w:r w:rsidRPr="00E72547">
        <w:rPr>
          <w:rFonts w:asciiTheme="minorHAnsi" w:hAnsiTheme="minorHAnsi" w:cstheme="minorHAnsi"/>
          <w:sz w:val="16"/>
        </w:rPr>
        <w:fldChar w:fldCharType="end"/>
      </w:r>
      <w:bookmarkEnd w:id="5"/>
      <w:r w:rsidRPr="00E72547">
        <w:rPr>
          <w:rFonts w:asciiTheme="minorHAnsi" w:hAnsiTheme="minorHAnsi" w:cstheme="minorHAnsi"/>
          <w:sz w:val="16"/>
        </w:rPr>
        <w:t xml:space="preserve">; </w:t>
      </w:r>
      <w:hyperlink r:id="rId16" w:anchor="bib0110" w:history="1">
        <w:r w:rsidRPr="00E72547">
          <w:rPr>
            <w:rStyle w:val="Hyperlink"/>
            <w:rFonts w:asciiTheme="minorHAnsi" w:hAnsiTheme="minorHAnsi" w:cstheme="minorHAnsi"/>
            <w:sz w:val="16"/>
          </w:rPr>
          <w:t>Dietz &amp; O’Neill, 2013: 94</w:t>
        </w:r>
      </w:hyperlink>
      <w:r w:rsidRPr="00E72547">
        <w:rPr>
          <w:rFonts w:asciiTheme="minorHAnsi" w:hAnsiTheme="minorHAnsi" w:cstheme="minorHAnsi"/>
          <w:sz w:val="16"/>
        </w:rPr>
        <w:t>), and, from a Marxian perspective, the establishment of a cooperative economy in which businesses will be worker-owned and managed (</w:t>
      </w:r>
      <w:bookmarkStart w:id="6" w:name="bbib002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"bib0020"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Blauwhof, 2012</w:t>
      </w:r>
      <w:r w:rsidRPr="00E72547">
        <w:rPr>
          <w:rFonts w:asciiTheme="minorHAnsi" w:hAnsiTheme="minorHAnsi" w:cstheme="minorHAnsi"/>
          <w:sz w:val="16"/>
        </w:rPr>
        <w:fldChar w:fldCharType="end"/>
      </w:r>
      <w:bookmarkEnd w:id="6"/>
      <w:r w:rsidRPr="00E72547">
        <w:rPr>
          <w:rFonts w:asciiTheme="minorHAnsi" w:hAnsiTheme="minorHAnsi" w:cstheme="minorHAnsi"/>
          <w:sz w:val="16"/>
        </w:rPr>
        <w:t xml:space="preserve">). These are all relevant suggestions, however, </w:t>
      </w:r>
      <w:r w:rsidRPr="00E72547">
        <w:rPr>
          <w:rStyle w:val="StyleUnderline"/>
          <w:rFonts w:asciiTheme="minorHAnsi" w:hAnsiTheme="minorHAnsi" w:cstheme="minorHAnsi"/>
        </w:rPr>
        <w:t xml:space="preserve">it should not be underestimated </w:t>
      </w:r>
      <w:r w:rsidRPr="00E72547">
        <w:rPr>
          <w:rStyle w:val="Emphasis"/>
          <w:rFonts w:asciiTheme="minorHAnsi" w:eastAsiaTheme="majorEastAsia" w:hAnsiTheme="minorHAnsi" w:cstheme="minorHAnsi"/>
        </w:rPr>
        <w:t xml:space="preserve">how </w:t>
      </w:r>
      <w:r w:rsidRPr="00E20ACB">
        <w:rPr>
          <w:rStyle w:val="Emphasis"/>
          <w:rFonts w:asciiTheme="minorHAnsi" w:eastAsiaTheme="majorEastAsia" w:hAnsiTheme="minorHAnsi" w:cstheme="minorHAnsi"/>
          <w:highlight w:val="cyan"/>
        </w:rPr>
        <w:t>radical</w:t>
      </w:r>
      <w:r w:rsidRPr="00E72547">
        <w:rPr>
          <w:rFonts w:asciiTheme="minorHAnsi" w:hAnsiTheme="minorHAnsi" w:cstheme="minorHAnsi"/>
          <w:sz w:val="16"/>
        </w:rPr>
        <w:t xml:space="preserve"> the </w:t>
      </w:r>
      <w:r w:rsidRPr="00E20ACB">
        <w:rPr>
          <w:rStyle w:val="Emphasis"/>
          <w:rFonts w:asciiTheme="minorHAnsi" w:eastAsiaTheme="majorEastAsia" w:hAnsiTheme="minorHAnsi" w:cstheme="minorHAnsi"/>
          <w:highlight w:val="cyan"/>
        </w:rPr>
        <w:t>changes to existing</w:t>
      </w:r>
      <w:r w:rsidRPr="00E72547">
        <w:rPr>
          <w:rFonts w:asciiTheme="minorHAnsi" w:hAnsiTheme="minorHAnsi" w:cstheme="minorHAnsi"/>
          <w:sz w:val="16"/>
        </w:rPr>
        <w:t xml:space="preserve"> social </w:t>
      </w:r>
      <w:r w:rsidRPr="00E20ACB">
        <w:rPr>
          <w:rStyle w:val="Emphasis"/>
          <w:rFonts w:asciiTheme="minorHAnsi" w:eastAsiaTheme="majorEastAsia" w:hAnsiTheme="minorHAnsi" w:cstheme="minorHAnsi"/>
          <w:highlight w:val="cyan"/>
        </w:rPr>
        <w:t>systems are</w:t>
      </w:r>
      <w:r w:rsidRPr="00E72547">
        <w:rPr>
          <w:rStyle w:val="StyleUnderline"/>
          <w:rFonts w:asciiTheme="minorHAnsi" w:hAnsiTheme="minorHAnsi" w:cstheme="minorHAnsi"/>
        </w:rPr>
        <w:t xml:space="preserve"> that</w:t>
      </w:r>
      <w:r w:rsidRPr="00E72547">
        <w:rPr>
          <w:rFonts w:asciiTheme="minorHAnsi" w:hAnsiTheme="minorHAnsi" w:cstheme="minorHAnsi"/>
          <w:sz w:val="16"/>
        </w:rPr>
        <w:t xml:space="preserve"> these </w:t>
      </w:r>
      <w:r w:rsidRPr="00E72547">
        <w:rPr>
          <w:rStyle w:val="StyleUnderline"/>
          <w:rFonts w:asciiTheme="minorHAnsi" w:hAnsiTheme="minorHAnsi" w:cstheme="minorHAnsi"/>
        </w:rPr>
        <w:t xml:space="preserve">new institutions represent. They challenge </w:t>
      </w:r>
      <w:r w:rsidRPr="00E72547">
        <w:rPr>
          <w:rStyle w:val="Emphasis"/>
          <w:rFonts w:asciiTheme="minorHAnsi" w:eastAsiaTheme="majorEastAsia" w:hAnsiTheme="minorHAnsi" w:cstheme="minorHAnsi"/>
        </w:rPr>
        <w:t>deeply entrenched ways of thinking</w:t>
      </w:r>
      <w:r w:rsidRPr="00E72547">
        <w:rPr>
          <w:rFonts w:asciiTheme="minorHAnsi" w:hAnsiTheme="minorHAnsi" w:cstheme="minorHAnsi"/>
          <w:sz w:val="16"/>
        </w:rPr>
        <w:t xml:space="preserve"> about rights, justice, freedom, private property, individual responsibility, etc. </w:t>
      </w:r>
      <w:r w:rsidRPr="00E72547">
        <w:rPr>
          <w:rStyle w:val="StyleUnderline"/>
          <w:rFonts w:asciiTheme="minorHAnsi" w:hAnsiTheme="minorHAnsi" w:cstheme="minorHAnsi"/>
        </w:rPr>
        <w:t>A change of these deeply rooted ‘logics’</w:t>
      </w:r>
      <w:r w:rsidRPr="00E72547">
        <w:rPr>
          <w:rFonts w:asciiTheme="minorHAnsi" w:hAnsiTheme="minorHAnsi" w:cstheme="minorHAnsi"/>
          <w:sz w:val="16"/>
        </w:rPr>
        <w:t xml:space="preserve"> on which these institutions are based </w:t>
      </w:r>
      <w:r w:rsidRPr="00E72547">
        <w:rPr>
          <w:rStyle w:val="StyleUnderline"/>
          <w:rFonts w:asciiTheme="minorHAnsi" w:hAnsiTheme="minorHAnsi" w:cstheme="minorHAnsi"/>
        </w:rPr>
        <w:t>is</w:t>
      </w:r>
      <w:r w:rsidRPr="00E72547">
        <w:rPr>
          <w:rFonts w:asciiTheme="minorHAnsi" w:hAnsiTheme="minorHAnsi" w:cstheme="minorHAnsi"/>
          <w:sz w:val="16"/>
        </w:rPr>
        <w:t xml:space="preserve"> not impossible, but </w:t>
      </w:r>
      <w:r w:rsidRPr="00E20ACB">
        <w:rPr>
          <w:rStyle w:val="Emphasis"/>
          <w:rFonts w:asciiTheme="minorHAnsi" w:eastAsiaTheme="majorEastAsia" w:hAnsiTheme="minorHAnsi" w:cstheme="minorHAnsi"/>
          <w:highlight w:val="cyan"/>
        </w:rPr>
        <w:t>very difficult to steer</w:t>
      </w:r>
      <w:r w:rsidRPr="00E72547">
        <w:rPr>
          <w:rStyle w:val="Emphasis"/>
          <w:rFonts w:asciiTheme="minorHAnsi" w:eastAsiaTheme="majorEastAsia" w:hAnsiTheme="minorHAnsi" w:cstheme="minorHAnsi"/>
        </w:rPr>
        <w:t xml:space="preserve"> with political means</w:t>
      </w:r>
      <w:r w:rsidRPr="00E72547">
        <w:rPr>
          <w:rFonts w:asciiTheme="minorHAnsi" w:hAnsiTheme="minorHAnsi" w:cstheme="minorHAnsi"/>
          <w:sz w:val="16"/>
        </w:rPr>
        <w:t xml:space="preserve">. This point closely links to the idea that </w:t>
      </w:r>
      <w:r w:rsidRPr="00E72547">
        <w:rPr>
          <w:rStyle w:val="StyleUnderline"/>
          <w:rFonts w:asciiTheme="minorHAnsi" w:hAnsiTheme="minorHAnsi" w:cstheme="minorHAnsi"/>
        </w:rPr>
        <w:t xml:space="preserve">economic </w:t>
      </w:r>
      <w:r w:rsidRPr="00E20ACB">
        <w:rPr>
          <w:rStyle w:val="StyleUnderline"/>
          <w:rFonts w:asciiTheme="minorHAnsi" w:hAnsiTheme="minorHAnsi" w:cstheme="minorHAnsi"/>
          <w:highlight w:val="cyan"/>
        </w:rPr>
        <w:t>growth</w:t>
      </w:r>
      <w:r w:rsidRPr="00E72547">
        <w:rPr>
          <w:rFonts w:asciiTheme="minorHAnsi" w:hAnsiTheme="minorHAnsi" w:cstheme="minorHAnsi"/>
          <w:sz w:val="16"/>
        </w:rPr>
        <w:t xml:space="preserve"> is not only at the core of various socio-economic institutions but </w:t>
      </w:r>
      <w:r w:rsidRPr="00E20ACB">
        <w:rPr>
          <w:rStyle w:val="StyleUnderline"/>
          <w:rFonts w:asciiTheme="minorHAnsi" w:hAnsiTheme="minorHAnsi" w:cstheme="minorHAnsi"/>
          <w:highlight w:val="cyan"/>
        </w:rPr>
        <w:t>is</w:t>
      </w:r>
      <w:r w:rsidRPr="00E72547">
        <w:rPr>
          <w:rFonts w:asciiTheme="minorHAnsi" w:hAnsiTheme="minorHAnsi" w:cstheme="minorHAnsi"/>
          <w:sz w:val="16"/>
        </w:rPr>
        <w:t xml:space="preserve"> also </w:t>
      </w:r>
      <w:r w:rsidRPr="00E72547">
        <w:rPr>
          <w:rStyle w:val="Emphasis"/>
          <w:rFonts w:asciiTheme="minorHAnsi" w:eastAsiaTheme="majorEastAsia" w:hAnsiTheme="minorHAnsi" w:cstheme="minorHAnsi"/>
        </w:rPr>
        <w:t xml:space="preserve">very </w:t>
      </w:r>
      <w:r w:rsidRPr="00E20ACB">
        <w:rPr>
          <w:rStyle w:val="Emphasis"/>
          <w:rFonts w:asciiTheme="minorHAnsi" w:eastAsiaTheme="majorEastAsia" w:hAnsiTheme="minorHAnsi" w:cstheme="minorHAnsi"/>
          <w:highlight w:val="cyan"/>
        </w:rPr>
        <w:t>deeply anchored in people’s minds, bodies and identities</w:t>
      </w:r>
      <w:r w:rsidRPr="00E72547">
        <w:rPr>
          <w:rStyle w:val="StyleUnderline"/>
          <w:rFonts w:asciiTheme="minorHAnsi" w:hAnsiTheme="minorHAnsi" w:cstheme="minorHAnsi"/>
        </w:rPr>
        <w:t xml:space="preserve"> which is likely to make the transition</w:t>
      </w:r>
      <w:r w:rsidRPr="00E72547">
        <w:rPr>
          <w:rFonts w:asciiTheme="minorHAnsi" w:hAnsiTheme="minorHAnsi" w:cstheme="minorHAnsi"/>
          <w:sz w:val="16"/>
        </w:rPr>
        <w:t xml:space="preserve"> to degrowth </w:t>
      </w:r>
      <w:r w:rsidRPr="00E72547">
        <w:rPr>
          <w:rStyle w:val="Emphasis"/>
          <w:rFonts w:asciiTheme="minorHAnsi" w:eastAsiaTheme="majorEastAsia" w:hAnsiTheme="minorHAnsi" w:cstheme="minorHAnsi"/>
        </w:rPr>
        <w:t>additionally challenging</w:t>
      </w:r>
      <w:r w:rsidRPr="00E72547">
        <w:rPr>
          <w:rFonts w:asciiTheme="minorHAnsi" w:hAnsiTheme="minorHAnsi" w:cstheme="minorHAnsi"/>
          <w:sz w:val="16"/>
        </w:rPr>
        <w:t xml:space="preserve">. The concept of social practices helps us understand the ways in which </w:t>
      </w:r>
      <w:r w:rsidRPr="00E72547">
        <w:rPr>
          <w:rStyle w:val="StyleUnderline"/>
          <w:rFonts w:asciiTheme="minorHAnsi" w:hAnsiTheme="minorHAnsi" w:cstheme="minorHAnsi"/>
        </w:rPr>
        <w:t>agents</w:t>
      </w:r>
      <w:r w:rsidRPr="00E72547">
        <w:rPr>
          <w:rFonts w:asciiTheme="minorHAnsi" w:hAnsiTheme="minorHAnsi" w:cstheme="minorHAnsi"/>
          <w:sz w:val="16"/>
        </w:rPr>
        <w:t xml:space="preserve"> (and their mind-sets and bodies) </w:t>
      </w:r>
      <w:r w:rsidRPr="00E72547">
        <w:rPr>
          <w:rStyle w:val="StyleUnderline"/>
          <w:rFonts w:asciiTheme="minorHAnsi" w:hAnsiTheme="minorHAnsi" w:cstheme="minorHAnsi"/>
        </w:rPr>
        <w:t xml:space="preserve">and broader social structures are continuously </w:t>
      </w:r>
      <w:r w:rsidRPr="00E72547">
        <w:rPr>
          <w:rStyle w:val="Emphasis"/>
          <w:rFonts w:asciiTheme="minorHAnsi" w:eastAsiaTheme="majorEastAsia" w:hAnsiTheme="minorHAnsi" w:cstheme="minorHAnsi"/>
        </w:rPr>
        <w:t>implicated</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reproduced</w:t>
      </w:r>
      <w:r w:rsidRPr="00E72547">
        <w:rPr>
          <w:rStyle w:val="StyleUnderline"/>
          <w:rFonts w:asciiTheme="minorHAnsi" w:hAnsiTheme="minorHAnsi" w:cstheme="minorHAnsi"/>
        </w:rPr>
        <w:t xml:space="preserve"> in the </w:t>
      </w:r>
      <w:r w:rsidRPr="00E72547">
        <w:rPr>
          <w:rStyle w:val="Emphasis"/>
          <w:rFonts w:asciiTheme="minorHAnsi" w:eastAsiaTheme="majorEastAsia" w:hAnsiTheme="minorHAnsi" w:cstheme="minorHAnsi"/>
        </w:rPr>
        <w:t>performance of social life</w:t>
      </w:r>
      <w:r w:rsidRPr="00E72547">
        <w:rPr>
          <w:rFonts w:asciiTheme="minorHAnsi" w:hAnsiTheme="minorHAnsi" w:cstheme="minorHAnsi"/>
          <w:sz w:val="16"/>
        </w:rPr>
        <w:t xml:space="preserve"> (</w:t>
      </w:r>
      <w:hyperlink r:id="rId17" w:anchor="bib0060" w:history="1">
        <w:r w:rsidRPr="00E72547">
          <w:rPr>
            <w:rStyle w:val="Hyperlink"/>
            <w:rFonts w:asciiTheme="minorHAnsi" w:hAnsiTheme="minorHAnsi" w:cstheme="minorHAnsi"/>
            <w:sz w:val="16"/>
          </w:rPr>
          <w:t>Büchs &amp; Koch, 2017: ch. 6</w:t>
        </w:r>
      </w:hyperlink>
      <w:r w:rsidRPr="00E72547">
        <w:rPr>
          <w:rFonts w:asciiTheme="minorHAnsi" w:hAnsiTheme="minorHAnsi" w:cstheme="minorHAnsi"/>
          <w:sz w:val="16"/>
        </w:rPr>
        <w:t xml:space="preserve">). From this perspective, economic </w:t>
      </w:r>
      <w:r w:rsidRPr="00E20ACB">
        <w:rPr>
          <w:rStyle w:val="StyleUnderline"/>
          <w:rFonts w:asciiTheme="minorHAnsi" w:hAnsiTheme="minorHAnsi" w:cstheme="minorHAnsi"/>
          <w:highlight w:val="cyan"/>
        </w:rPr>
        <w:t>growth is not</w:t>
      </w:r>
      <w:r w:rsidRPr="00E72547">
        <w:rPr>
          <w:rStyle w:val="StyleUnderline"/>
          <w:rFonts w:asciiTheme="minorHAnsi" w:hAnsiTheme="minorHAnsi" w:cstheme="minorHAnsi"/>
        </w:rPr>
        <w:t xml:space="preserve"> just </w:t>
      </w:r>
      <w:r w:rsidRPr="00E20ACB">
        <w:rPr>
          <w:rStyle w:val="StyleUnderline"/>
          <w:rFonts w:asciiTheme="minorHAnsi" w:hAnsiTheme="minorHAnsi" w:cstheme="minorHAnsi"/>
          <w:highlight w:val="cyan"/>
        </w:rPr>
        <w:t xml:space="preserve">an </w:t>
      </w:r>
      <w:r w:rsidRPr="00E20ACB">
        <w:rPr>
          <w:rStyle w:val="Emphasis"/>
          <w:rFonts w:asciiTheme="minorHAnsi" w:eastAsiaTheme="majorEastAsia" w:hAnsiTheme="minorHAnsi" w:cstheme="minorHAnsi"/>
          <w:highlight w:val="cyan"/>
        </w:rPr>
        <w:t>external premise</w:t>
      </w:r>
      <w:r w:rsidRPr="00E72547">
        <w:rPr>
          <w:rStyle w:val="StyleUnderline"/>
          <w:rFonts w:asciiTheme="minorHAnsi" w:hAnsiTheme="minorHAnsi" w:cstheme="minorHAnsi"/>
        </w:rPr>
        <w:t xml:space="preserve"> that actors can decide to act upon</w:t>
      </w:r>
      <w:r w:rsidRPr="00E72547">
        <w:rPr>
          <w:rFonts w:asciiTheme="minorHAnsi" w:hAnsiTheme="minorHAnsi" w:cstheme="minorHAnsi"/>
          <w:sz w:val="16"/>
        </w:rPr>
        <w:t xml:space="preserve"> or not, </w:t>
      </w:r>
      <w:r w:rsidRPr="00E20ACB">
        <w:rPr>
          <w:rStyle w:val="StyleUnderline"/>
          <w:rFonts w:asciiTheme="minorHAnsi" w:hAnsiTheme="minorHAnsi" w:cstheme="minorHAnsi"/>
          <w:highlight w:val="cyan"/>
        </w:rPr>
        <w:t>but</w:t>
      </w:r>
      <w:r w:rsidRPr="00E72547">
        <w:rPr>
          <w:rFonts w:asciiTheme="minorHAnsi" w:hAnsiTheme="minorHAnsi" w:cstheme="minorHAnsi"/>
          <w:sz w:val="16"/>
        </w:rPr>
        <w:t xml:space="preserve"> it is </w:t>
      </w:r>
      <w:r w:rsidRPr="00E20ACB">
        <w:rPr>
          <w:rStyle w:val="StyleUnderline"/>
          <w:rFonts w:asciiTheme="minorHAnsi" w:hAnsiTheme="minorHAnsi" w:cstheme="minorHAnsi"/>
          <w:highlight w:val="cyan"/>
        </w:rPr>
        <w:t xml:space="preserve">a </w:t>
      </w:r>
      <w:r w:rsidRPr="00E20ACB">
        <w:rPr>
          <w:rStyle w:val="Emphasis"/>
          <w:rFonts w:asciiTheme="minorHAnsi" w:eastAsiaTheme="majorEastAsia" w:hAnsiTheme="minorHAnsi" w:cstheme="minorHAnsi"/>
          <w:highlight w:val="cyan"/>
        </w:rPr>
        <w:t>principle</w:t>
      </w:r>
      <w:r w:rsidRPr="00E72547">
        <w:rPr>
          <w:rStyle w:val="StyleUnderline"/>
          <w:rFonts w:asciiTheme="minorHAnsi" w:hAnsiTheme="minorHAnsi" w:cstheme="minorHAnsi"/>
        </w:rPr>
        <w:t xml:space="preserve"> with </w:t>
      </w:r>
      <w:r w:rsidRPr="00E72547">
        <w:rPr>
          <w:rStyle w:val="Emphasis"/>
          <w:rFonts w:asciiTheme="minorHAnsi" w:eastAsiaTheme="majorEastAsia" w:hAnsiTheme="minorHAnsi" w:cstheme="minorHAnsi"/>
        </w:rPr>
        <w:t>structural properties</w:t>
      </w:r>
      <w:r w:rsidRPr="00E72547">
        <w:rPr>
          <w:rStyle w:val="StyleUnderline"/>
          <w:rFonts w:asciiTheme="minorHAnsi" w:hAnsiTheme="minorHAnsi" w:cstheme="minorHAnsi"/>
        </w:rPr>
        <w:t xml:space="preserve"> that is engrained in ways of </w:t>
      </w:r>
      <w:r w:rsidRPr="00E72547">
        <w:rPr>
          <w:rStyle w:val="Emphasis"/>
          <w:rFonts w:asciiTheme="minorHAnsi" w:eastAsiaTheme="majorEastAsia" w:hAnsiTheme="minorHAnsi" w:cstheme="minorHAnsi"/>
        </w:rPr>
        <w:t>thinking</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acting</w:t>
      </w:r>
      <w:r w:rsidRPr="00E72547">
        <w:rPr>
          <w:rFonts w:asciiTheme="minorHAnsi" w:hAnsiTheme="minorHAnsi" w:cstheme="minorHAnsi"/>
          <w:sz w:val="16"/>
        </w:rPr>
        <w:t xml:space="preserve"> – for the most part habitually. </w:t>
      </w:r>
      <w:r w:rsidRPr="00E72547">
        <w:rPr>
          <w:rStyle w:val="StyleUnderline"/>
          <w:rFonts w:asciiTheme="minorHAnsi" w:hAnsiTheme="minorHAnsi" w:cstheme="minorHAnsi"/>
        </w:rPr>
        <w:t>Growth</w:t>
      </w:r>
      <w:r w:rsidRPr="00E72547">
        <w:rPr>
          <w:rFonts w:asciiTheme="minorHAnsi" w:hAnsiTheme="minorHAnsi" w:cstheme="minorHAnsi"/>
          <w:sz w:val="16"/>
        </w:rPr>
        <w:t xml:space="preserve"> thus </w:t>
      </w:r>
      <w:r w:rsidRPr="00E72547">
        <w:rPr>
          <w:rStyle w:val="StyleUnderline"/>
          <w:rFonts w:asciiTheme="minorHAnsi" w:hAnsiTheme="minorHAnsi" w:cstheme="minorHAnsi"/>
        </w:rPr>
        <w:t>becomes something that is perceived as ‘</w:t>
      </w:r>
      <w:r w:rsidRPr="00E72547">
        <w:rPr>
          <w:rStyle w:val="Emphasis"/>
          <w:rFonts w:asciiTheme="minorHAnsi" w:eastAsiaTheme="majorEastAsia" w:hAnsiTheme="minorHAnsi" w:cstheme="minorHAnsi"/>
        </w:rPr>
        <w:t>natural’</w:t>
      </w:r>
      <w:r w:rsidRPr="00E72547">
        <w:rPr>
          <w:rFonts w:asciiTheme="minorHAnsi" w:hAnsiTheme="minorHAnsi" w:cstheme="minorHAnsi"/>
          <w:sz w:val="16"/>
        </w:rPr>
        <w:t xml:space="preserve"> by the vast majority of actors. A range of scholars have argued that the growth paradigm is deeply embedded in people’s minds and bodies (</w:t>
      </w:r>
      <w:hyperlink r:id="rId18" w:anchor="bib0185" w:history="1">
        <w:r w:rsidRPr="00E72547">
          <w:rPr>
            <w:rStyle w:val="Hyperlink"/>
            <w:rFonts w:asciiTheme="minorHAnsi" w:hAnsiTheme="minorHAnsi" w:cstheme="minorHAnsi"/>
            <w:sz w:val="16"/>
          </w:rPr>
          <w:t>Göpel, 2016</w:t>
        </w:r>
      </w:hyperlink>
      <w:r w:rsidRPr="00E72547">
        <w:rPr>
          <w:rFonts w:asciiTheme="minorHAnsi" w:hAnsiTheme="minorHAnsi" w:cstheme="minorHAnsi"/>
          <w:sz w:val="16"/>
        </w:rPr>
        <w:t xml:space="preserve">; </w:t>
      </w:r>
      <w:bookmarkStart w:id="7" w:name="bbib028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"bib0285"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Lane, 1991</w:t>
      </w:r>
      <w:r w:rsidRPr="00E72547">
        <w:rPr>
          <w:rFonts w:asciiTheme="minorHAnsi" w:hAnsiTheme="minorHAnsi" w:cstheme="minorHAnsi"/>
          <w:sz w:val="16"/>
        </w:rPr>
        <w:fldChar w:fldCharType="end"/>
      </w:r>
      <w:bookmarkEnd w:id="7"/>
      <w:r w:rsidRPr="00E72547">
        <w:rPr>
          <w:rFonts w:asciiTheme="minorHAnsi" w:hAnsiTheme="minorHAnsi" w:cstheme="minorHAnsi"/>
          <w:sz w:val="16"/>
        </w:rPr>
        <w:t xml:space="preserve">; </w:t>
      </w:r>
      <w:bookmarkStart w:id="8" w:name="bbib04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Welzer, 2011</w:t>
      </w:r>
      <w:r w:rsidRPr="00E72547">
        <w:rPr>
          <w:rFonts w:asciiTheme="minorHAnsi" w:hAnsiTheme="minorHAnsi" w:cstheme="minorHAnsi"/>
          <w:sz w:val="16"/>
        </w:rPr>
        <w:fldChar w:fldCharType="end"/>
      </w:r>
      <w:bookmarkEnd w:id="8"/>
      <w:r w:rsidRPr="00E72547">
        <w:rPr>
          <w:rFonts w:asciiTheme="minorHAnsi" w:hAnsiTheme="minorHAnsi" w:cstheme="minorHAnsi"/>
          <w:sz w:val="16"/>
        </w:rPr>
        <w:t xml:space="preserve">; </w:t>
      </w:r>
      <w:hyperlink r:id="rId19" w:anchor="bib0060" w:history="1">
        <w:r w:rsidRPr="00E72547">
          <w:rPr>
            <w:rStyle w:val="Hyperlink"/>
            <w:rFonts w:asciiTheme="minorHAnsi" w:hAnsiTheme="minorHAnsi" w:cstheme="minorHAnsi"/>
            <w:sz w:val="16"/>
          </w:rPr>
          <w:t>Büchs &amp; Koch, 2017: ch. 6</w:t>
        </w:r>
      </w:hyperlink>
      <w:r w:rsidRPr="00E72547">
        <w:rPr>
          <w:rFonts w:asciiTheme="minorHAnsi" w:hAnsiTheme="minorHAnsi" w:cstheme="minorHAnsi"/>
          <w:sz w:val="16"/>
        </w:rPr>
        <w:t xml:space="preserve">). This implies that </w:t>
      </w:r>
      <w:r w:rsidRPr="00E72547">
        <w:rPr>
          <w:rStyle w:val="StyleUnderline"/>
          <w:rFonts w:asciiTheme="minorHAnsi" w:hAnsiTheme="minorHAnsi" w:cstheme="minorHAnsi"/>
        </w:rPr>
        <w:t xml:space="preserve">people’s </w:t>
      </w:r>
      <w:r w:rsidRPr="00E20ACB">
        <w:rPr>
          <w:rStyle w:val="StyleUnderline"/>
          <w:rFonts w:asciiTheme="minorHAnsi" w:hAnsiTheme="minorHAnsi" w:cstheme="minorHAnsi"/>
          <w:highlight w:val="cyan"/>
        </w:rPr>
        <w:t>identities and life goals are</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 xml:space="preserve">closely </w:t>
      </w:r>
      <w:r w:rsidRPr="00E20ACB">
        <w:rPr>
          <w:rStyle w:val="Emphasis"/>
          <w:rFonts w:asciiTheme="minorHAnsi" w:eastAsiaTheme="majorEastAsia" w:hAnsiTheme="minorHAnsi" w:cstheme="minorHAnsi"/>
          <w:highlight w:val="cyan"/>
        </w:rPr>
        <w:t>aligned with</w:t>
      </w:r>
      <w:r w:rsidRPr="00E72547">
        <w:rPr>
          <w:rFonts w:asciiTheme="minorHAnsi" w:hAnsiTheme="minorHAnsi" w:cstheme="minorHAnsi"/>
          <w:sz w:val="16"/>
        </w:rPr>
        <w:t xml:space="preserve"> the idea of </w:t>
      </w:r>
      <w:r w:rsidRPr="00E20ACB">
        <w:rPr>
          <w:rStyle w:val="Emphasis"/>
          <w:rFonts w:asciiTheme="minorHAnsi" w:eastAsiaTheme="majorEastAsia" w:hAnsiTheme="minorHAnsi" w:cstheme="minorHAnsi"/>
          <w:highlight w:val="cyan"/>
        </w:rPr>
        <w:t>growth</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shaped by ideas of </w:t>
      </w:r>
      <w:r w:rsidRPr="00E72547">
        <w:rPr>
          <w:rStyle w:val="Emphasis"/>
          <w:rFonts w:asciiTheme="minorHAnsi" w:eastAsiaTheme="majorEastAsia" w:hAnsiTheme="minorHAnsi" w:cstheme="minorHAnsi"/>
        </w:rPr>
        <w:t>social progress</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personal status</w:t>
      </w:r>
      <w:r w:rsidRPr="00E72547">
        <w:rPr>
          <w:rStyle w:val="StyleUnderline"/>
          <w:rFonts w:asciiTheme="minorHAnsi" w:hAnsiTheme="minorHAnsi" w:cstheme="minorHAnsi"/>
        </w:rPr>
        <w:t xml:space="preserve"> </w:t>
      </w:r>
      <w:r w:rsidRPr="00E20ACB">
        <w:rPr>
          <w:rStyle w:val="StyleUnderline"/>
          <w:rFonts w:asciiTheme="minorHAnsi" w:hAnsiTheme="minorHAnsi" w:cstheme="minorHAnsi"/>
          <w:highlight w:val="cyan"/>
        </w:rPr>
        <w:t xml:space="preserve">and success through </w:t>
      </w:r>
      <w:r w:rsidRPr="00E20ACB">
        <w:rPr>
          <w:rStyle w:val="Emphasis"/>
          <w:rFonts w:asciiTheme="minorHAnsi" w:eastAsiaTheme="majorEastAsia" w:hAnsiTheme="minorHAnsi" w:cstheme="minorHAnsi"/>
          <w:highlight w:val="cyan"/>
        </w:rPr>
        <w:t>careers</w:t>
      </w:r>
      <w:r w:rsidRPr="00E72547">
        <w:rPr>
          <w:rFonts w:asciiTheme="minorHAnsi" w:hAnsiTheme="minorHAnsi" w:cstheme="minorHAnsi"/>
          <w:sz w:val="16"/>
        </w:rPr>
        <w:t xml:space="preserve">, rising </w:t>
      </w:r>
      <w:r w:rsidRPr="00E20ACB">
        <w:rPr>
          <w:rStyle w:val="Emphasis"/>
          <w:rFonts w:asciiTheme="minorHAnsi" w:eastAsiaTheme="majorEastAsia" w:hAnsiTheme="minorHAnsi" w:cstheme="minorHAnsi"/>
          <w:highlight w:val="cyan"/>
        </w:rPr>
        <w:t>income</w:t>
      </w:r>
      <w:r w:rsidRPr="00E20ACB">
        <w:rPr>
          <w:rStyle w:val="StyleUnderline"/>
          <w:rFonts w:asciiTheme="minorHAnsi" w:hAnsiTheme="minorHAnsi" w:cstheme="minorHAnsi"/>
          <w:highlight w:val="cyan"/>
        </w:rPr>
        <w:t xml:space="preserve"> and </w:t>
      </w:r>
      <w:r w:rsidRPr="00E20ACB">
        <w:rPr>
          <w:rStyle w:val="Emphasis"/>
          <w:rFonts w:asciiTheme="minorHAnsi" w:eastAsiaTheme="majorEastAsia" w:hAnsiTheme="minorHAnsi" w:cstheme="minorHAnsi"/>
          <w:highlight w:val="cyan"/>
        </w:rPr>
        <w:t>consumption</w:t>
      </w:r>
      <w:r w:rsidRPr="00E72547">
        <w:rPr>
          <w:rStyle w:val="StyleUnderline"/>
          <w:rFonts w:asciiTheme="minorHAnsi" w:hAnsiTheme="minorHAnsi" w:cstheme="minorHAnsi"/>
        </w:rPr>
        <w:t>. Even seemingly alternative goals</w:t>
      </w:r>
      <w:r w:rsidRPr="00E72547">
        <w:rPr>
          <w:rFonts w:asciiTheme="minorHAnsi" w:hAnsiTheme="minorHAnsi" w:cstheme="minorHAnsi"/>
          <w:sz w:val="16"/>
        </w:rPr>
        <w:t xml:space="preserve"> such as ‘personal fulfilment’ </w:t>
      </w:r>
      <w:r w:rsidRPr="00E72547">
        <w:rPr>
          <w:rStyle w:val="StyleUnderline"/>
          <w:rFonts w:asciiTheme="minorHAnsi" w:hAnsiTheme="minorHAnsi" w:cstheme="minorHAnsi"/>
        </w:rPr>
        <w:t xml:space="preserve">can be infused with ideas that </w:t>
      </w:r>
      <w:r w:rsidRPr="00E72547">
        <w:rPr>
          <w:rStyle w:val="Emphasis"/>
          <w:rFonts w:asciiTheme="minorHAnsi" w:eastAsiaTheme="majorEastAsia" w:hAnsiTheme="minorHAnsi" w:cstheme="minorHAnsi"/>
        </w:rPr>
        <w:t>remain tied to the growth paradigm</w:t>
      </w:r>
      <w:r w:rsidRPr="00E72547">
        <w:rPr>
          <w:rFonts w:asciiTheme="minorHAnsi" w:hAnsiTheme="minorHAnsi" w:cstheme="minorHAnsi"/>
          <w:sz w:val="16"/>
        </w:rPr>
        <w:t xml:space="preserve">, for instance if fulfilment is sought through high consumption and high emissions practices such as extensive long haul travel or expensive hobbies and gadgets. As </w:t>
      </w:r>
      <w:bookmarkStart w:id="9" w:name="bbib032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"bib0325"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Meadows (1999)</w:t>
      </w:r>
      <w:r w:rsidRPr="00E72547">
        <w:rPr>
          <w:rFonts w:asciiTheme="minorHAnsi" w:hAnsiTheme="minorHAnsi" w:cstheme="minorHAnsi"/>
          <w:sz w:val="16"/>
        </w:rPr>
        <w:fldChar w:fldCharType="end"/>
      </w:r>
      <w:bookmarkEnd w:id="9"/>
      <w:r w:rsidRPr="00E72547">
        <w:rPr>
          <w:rFonts w:asciiTheme="minorHAnsi" w:hAnsiTheme="minorHAnsi"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12665206" w14:textId="77777777" w:rsidR="00C468BF" w:rsidRPr="009F6D26" w:rsidRDefault="00C468BF" w:rsidP="00C468BF">
      <w:pPr>
        <w:keepNext/>
        <w:keepLines/>
        <w:spacing w:before="40" w:after="0"/>
        <w:outlineLvl w:val="3"/>
        <w:rPr>
          <w:rFonts w:asciiTheme="minorHAnsi" w:eastAsiaTheme="majorEastAsia" w:hAnsiTheme="minorHAnsi" w:cstheme="minorHAnsi"/>
          <w:b/>
          <w:iCs/>
          <w:sz w:val="26"/>
        </w:rPr>
      </w:pPr>
      <w:r>
        <w:rPr>
          <w:rFonts w:asciiTheme="minorHAnsi" w:hAnsiTheme="minorHAnsi" w:cstheme="minorHAnsi"/>
        </w:rPr>
        <w:t>1---</w:t>
      </w:r>
      <w:r w:rsidRPr="00C577F7">
        <w:rPr>
          <w:rFonts w:asciiTheme="minorHAnsi" w:eastAsiaTheme="majorEastAsia" w:hAnsiTheme="minorHAnsi" w:cstheme="minorHAnsi"/>
          <w:b/>
          <w:iCs/>
          <w:sz w:val="26"/>
        </w:rPr>
        <w:t xml:space="preserve"> </w:t>
      </w:r>
      <w:r w:rsidRPr="009F6D26">
        <w:rPr>
          <w:rFonts w:asciiTheme="minorHAnsi" w:eastAsiaTheme="majorEastAsia" w:hAnsiTheme="minorHAnsi" w:cstheme="minorHAnsi"/>
          <w:b/>
          <w:iCs/>
          <w:sz w:val="26"/>
        </w:rPr>
        <w:t xml:space="preserve">The </w:t>
      </w:r>
      <w:r w:rsidRPr="009F6D26">
        <w:rPr>
          <w:rFonts w:asciiTheme="minorHAnsi" w:eastAsiaTheme="majorEastAsia" w:hAnsiTheme="minorHAnsi" w:cstheme="minorHAnsi"/>
          <w:b/>
          <w:iCs/>
          <w:sz w:val="26"/>
          <w:u w:val="single"/>
        </w:rPr>
        <w:t>market</w:t>
      </w:r>
      <w:r w:rsidRPr="009F6D26">
        <w:rPr>
          <w:rFonts w:asciiTheme="minorHAnsi" w:eastAsiaTheme="majorEastAsia" w:hAnsiTheme="minorHAnsi" w:cstheme="minorHAnsi"/>
          <w:b/>
          <w:iCs/>
          <w:sz w:val="26"/>
        </w:rPr>
        <w:t xml:space="preserve"> is necessary to stave off </w:t>
      </w:r>
      <w:r w:rsidRPr="009F6D26">
        <w:rPr>
          <w:rFonts w:asciiTheme="minorHAnsi" w:eastAsiaTheme="majorEastAsia" w:hAnsiTheme="minorHAnsi" w:cstheme="minorHAnsi"/>
          <w:b/>
          <w:iCs/>
          <w:sz w:val="26"/>
          <w:u w:val="single"/>
        </w:rPr>
        <w:t>short-term</w:t>
      </w:r>
      <w:r w:rsidRPr="009F6D26">
        <w:rPr>
          <w:rFonts w:asciiTheme="minorHAnsi" w:eastAsiaTheme="majorEastAsia" w:hAnsiTheme="minorHAnsi" w:cstheme="minorHAnsi"/>
          <w:b/>
          <w:iCs/>
          <w:sz w:val="26"/>
        </w:rPr>
        <w:t xml:space="preserve"> climate disaster. </w:t>
      </w:r>
    </w:p>
    <w:p w14:paraId="7A657689" w14:textId="77777777" w:rsidR="00C468BF" w:rsidRPr="009F6D26" w:rsidRDefault="00C468BF" w:rsidP="00C468BF">
      <w:pPr>
        <w:rPr>
          <w:rFonts w:asciiTheme="minorHAnsi" w:hAnsiTheme="minorHAnsi" w:cstheme="minorHAnsi"/>
        </w:rPr>
      </w:pPr>
      <w:r w:rsidRPr="009F6D26">
        <w:rPr>
          <w:rFonts w:asciiTheme="minorHAnsi" w:hAnsiTheme="minorHAnsi" w:cstheme="minorHAnsi"/>
        </w:rPr>
        <w:t xml:space="preserve">Daniel E. </w:t>
      </w:r>
      <w:r w:rsidRPr="009F6D26">
        <w:rPr>
          <w:rFonts w:asciiTheme="minorHAnsi" w:hAnsiTheme="minorHAnsi" w:cstheme="minorHAnsi"/>
          <w:b/>
          <w:bCs/>
          <w:sz w:val="26"/>
        </w:rPr>
        <w:t>Walters 22</w:t>
      </w:r>
      <w:r w:rsidRPr="009F6D26">
        <w:rPr>
          <w:rFonts w:asciiTheme="minorHAnsi" w:hAnsiTheme="minorHAnsi" w:cstheme="minorHAnsi"/>
        </w:rPr>
        <w:t>. Assistant Professor of Law and Affiliate Faculty at the Institutes for Energy &amp; the Environment at the Pennsylvania State University. Lumpy Social Goods in Energy Decarbonization: Why We Need More Than Just Markets for the Clean Energy Transition. University of Colorado Law Review, Vol. 93, June 2022. https://scholarship.law.tamu.edu/facscholar/1565/. Accessed 7 August 2024</w:t>
      </w:r>
    </w:p>
    <w:p w14:paraId="2181551D" w14:textId="77777777" w:rsidR="00C468BF" w:rsidRPr="009F6D26" w:rsidRDefault="00C468BF" w:rsidP="00C468BF">
      <w:pPr>
        <w:rPr>
          <w:rFonts w:asciiTheme="minorHAnsi" w:hAnsiTheme="minorHAnsi" w:cstheme="minorHAnsi"/>
          <w:sz w:val="16"/>
        </w:rPr>
      </w:pPr>
      <w:r w:rsidRPr="009F6D26">
        <w:rPr>
          <w:rFonts w:asciiTheme="minorHAnsi" w:hAnsiTheme="minorHAnsi" w:cstheme="minorHAnsi"/>
          <w:sz w:val="16"/>
        </w:rPr>
        <w:lastRenderedPageBreak/>
        <w:t xml:space="preserve">This Article has offered a different perspective on the problems that frustrate siting the facilitative infrastructure that policy experts agree are necessary to realize a clean energy transition. To be sure, there are many reforms, such as using existing authorities or new authorities to preempt state siting vetoes and to exercise eminent domain authority to site lines. But </w:t>
      </w:r>
      <w:r w:rsidRPr="000A4EBF">
        <w:rPr>
          <w:rFonts w:asciiTheme="minorHAnsi" w:hAnsiTheme="minorHAnsi" w:cstheme="minorHAnsi"/>
          <w:highlight w:val="cyan"/>
          <w:u w:val="single"/>
        </w:rPr>
        <w:t xml:space="preserve">even the most streamlined process will not work if </w:t>
      </w:r>
      <w:r w:rsidRPr="000A4EBF">
        <w:rPr>
          <w:rFonts w:asciiTheme="minorHAnsi" w:hAnsiTheme="minorHAnsi" w:cstheme="minorHAnsi"/>
          <w:b/>
          <w:iCs/>
          <w:szCs w:val="24"/>
          <w:highlight w:val="cyan"/>
          <w:u w:val="single"/>
          <w:bdr w:val="single" w:sz="4" w:space="0" w:color="auto"/>
        </w:rPr>
        <w:t>incentives</w:t>
      </w:r>
      <w:r w:rsidRPr="000A4EBF">
        <w:rPr>
          <w:rFonts w:asciiTheme="minorHAnsi" w:hAnsiTheme="minorHAnsi" w:cstheme="minorHAnsi"/>
          <w:highlight w:val="cyan"/>
          <w:u w:val="single"/>
        </w:rPr>
        <w:t xml:space="preserve"> are not </w:t>
      </w:r>
      <w:r w:rsidRPr="000A4EBF">
        <w:rPr>
          <w:rFonts w:asciiTheme="minorHAnsi" w:hAnsiTheme="minorHAnsi" w:cstheme="minorHAnsi"/>
          <w:b/>
          <w:iCs/>
          <w:szCs w:val="24"/>
          <w:highlight w:val="cyan"/>
          <w:u w:val="single"/>
          <w:bdr w:val="single" w:sz="4" w:space="0" w:color="auto"/>
        </w:rPr>
        <w:t>aligned</w:t>
      </w:r>
      <w:r w:rsidRPr="009F6D26">
        <w:rPr>
          <w:rFonts w:asciiTheme="minorHAnsi" w:hAnsiTheme="minorHAnsi" w:cstheme="minorHAnsi"/>
          <w:u w:val="single"/>
        </w:rPr>
        <w:t xml:space="preserve"> and </w:t>
      </w:r>
      <w:r w:rsidRPr="009F6D26">
        <w:rPr>
          <w:rFonts w:asciiTheme="minorHAnsi" w:hAnsiTheme="minorHAnsi" w:cstheme="minorHAnsi"/>
          <w:b/>
          <w:iCs/>
          <w:szCs w:val="24"/>
          <w:u w:val="single"/>
          <w:bdr w:val="single" w:sz="4" w:space="0" w:color="auto"/>
        </w:rPr>
        <w:t>risks mitigated</w:t>
      </w:r>
      <w:r w:rsidRPr="009F6D26">
        <w:rPr>
          <w:rFonts w:asciiTheme="minorHAnsi" w:hAnsiTheme="minorHAnsi" w:cstheme="minorHAnsi"/>
          <w:sz w:val="16"/>
        </w:rPr>
        <w:t xml:space="preserve">. This Article points to dynamics of lumpiness as an important drag on investment in both high-voltage, interregional transmission lines and grid-scale, long-duration storage-both of which will be necessary for the integration of renewables at levels sufficient to decarbonize the grid. </w:t>
      </w:r>
      <w:r w:rsidRPr="000A4EBF">
        <w:rPr>
          <w:rFonts w:asciiTheme="minorHAnsi" w:hAnsiTheme="minorHAnsi" w:cstheme="minorHAnsi"/>
          <w:highlight w:val="cyan"/>
          <w:u w:val="single"/>
        </w:rPr>
        <w:t>Policymakers</w:t>
      </w:r>
      <w:r w:rsidRPr="009F6D26">
        <w:rPr>
          <w:rFonts w:asciiTheme="minorHAnsi" w:hAnsiTheme="minorHAnsi" w:cstheme="minorHAnsi"/>
          <w:u w:val="single"/>
        </w:rPr>
        <w:t xml:space="preserve"> may have </w:t>
      </w:r>
      <w:r w:rsidRPr="000A4EBF">
        <w:rPr>
          <w:rFonts w:asciiTheme="minorHAnsi" w:hAnsiTheme="minorHAnsi" w:cstheme="minorHAnsi"/>
          <w:highlight w:val="cyan"/>
          <w:u w:val="single"/>
        </w:rPr>
        <w:t xml:space="preserve">only a </w:t>
      </w:r>
      <w:r w:rsidRPr="000A4EBF">
        <w:rPr>
          <w:rFonts w:asciiTheme="minorHAnsi" w:hAnsiTheme="minorHAnsi" w:cstheme="minorHAnsi"/>
          <w:b/>
          <w:iCs/>
          <w:szCs w:val="24"/>
          <w:highlight w:val="cyan"/>
          <w:u w:val="single"/>
          <w:bdr w:val="single" w:sz="4" w:space="0" w:color="auto"/>
        </w:rPr>
        <w:t>year or two</w:t>
      </w:r>
      <w:r w:rsidRPr="000A4EBF">
        <w:rPr>
          <w:rFonts w:asciiTheme="minorHAnsi" w:hAnsiTheme="minorHAnsi" w:cstheme="minorHAnsi"/>
          <w:highlight w:val="cyan"/>
          <w:u w:val="single"/>
        </w:rPr>
        <w:t xml:space="preserve"> to get it right when it comes to</w:t>
      </w:r>
      <w:r w:rsidRPr="009F6D26">
        <w:rPr>
          <w:rFonts w:asciiTheme="minorHAnsi" w:hAnsiTheme="minorHAnsi" w:cstheme="minorHAnsi"/>
          <w:u w:val="single"/>
        </w:rPr>
        <w:t xml:space="preserve"> setting a </w:t>
      </w:r>
      <w:r w:rsidRPr="000A4EBF">
        <w:rPr>
          <w:rFonts w:asciiTheme="minorHAnsi" w:hAnsiTheme="minorHAnsi" w:cstheme="minorHAnsi"/>
          <w:b/>
          <w:iCs/>
          <w:szCs w:val="24"/>
          <w:highlight w:val="cyan"/>
          <w:u w:val="single"/>
          <w:bdr w:val="single" w:sz="4" w:space="0" w:color="auto"/>
        </w:rPr>
        <w:t>national</w:t>
      </w:r>
      <w:r w:rsidRPr="000A4EBF">
        <w:rPr>
          <w:rFonts w:asciiTheme="minorHAnsi" w:hAnsiTheme="minorHAnsi" w:cstheme="minorHAnsi"/>
          <w:highlight w:val="cyan"/>
          <w:u w:val="single"/>
        </w:rPr>
        <w:t xml:space="preserve"> climate policy</w:t>
      </w:r>
      <w:r w:rsidRPr="009F6D26">
        <w:rPr>
          <w:rFonts w:asciiTheme="minorHAnsi" w:hAnsiTheme="minorHAnsi" w:cstheme="minorHAnsi"/>
          <w:sz w:val="16"/>
        </w:rPr>
        <w:t>, and putting in place policies that help provide the lumpy social good of a clean electric grid should be a top priority.</w:t>
      </w:r>
    </w:p>
    <w:p w14:paraId="79AB1039" w14:textId="77777777" w:rsidR="00C468BF" w:rsidRPr="009F6D26" w:rsidRDefault="00C468BF" w:rsidP="00C468BF">
      <w:pPr>
        <w:rPr>
          <w:rFonts w:asciiTheme="minorHAnsi" w:hAnsiTheme="minorHAnsi" w:cstheme="minorHAnsi"/>
          <w:sz w:val="16"/>
        </w:rPr>
      </w:pPr>
      <w:r w:rsidRPr="009F6D26">
        <w:rPr>
          <w:rFonts w:asciiTheme="minorHAnsi" w:hAnsiTheme="minorHAnsi" w:cstheme="minorHAnsi"/>
          <w:sz w:val="16"/>
        </w:rPr>
        <w:t xml:space="preserve">Beyond these practical payoffs, the Article's use of the concept of lumpiness highlights some systemic weaknesses in restructured electric markets. While </w:t>
      </w:r>
      <w:r w:rsidRPr="000A4EBF">
        <w:rPr>
          <w:rFonts w:asciiTheme="minorHAnsi" w:hAnsiTheme="minorHAnsi" w:cstheme="minorHAnsi"/>
          <w:highlight w:val="cyan"/>
          <w:u w:val="single"/>
        </w:rPr>
        <w:t>restructuring</w:t>
      </w:r>
      <w:r w:rsidRPr="009F6D26">
        <w:rPr>
          <w:rFonts w:asciiTheme="minorHAnsi" w:hAnsiTheme="minorHAnsi" w:cstheme="minorHAnsi"/>
          <w:sz w:val="16"/>
        </w:rPr>
        <w:t xml:space="preserve"> has disrupted </w:t>
      </w:r>
      <w:r w:rsidRPr="000A4EBF">
        <w:rPr>
          <w:rFonts w:asciiTheme="minorHAnsi" w:hAnsiTheme="minorHAnsi" w:cstheme="minorHAnsi"/>
          <w:highlight w:val="cyan"/>
          <w:u w:val="single"/>
        </w:rPr>
        <w:t>the industry</w:t>
      </w:r>
      <w:r w:rsidRPr="009F6D26">
        <w:rPr>
          <w:rFonts w:asciiTheme="minorHAnsi" w:hAnsiTheme="minorHAnsi" w:cstheme="minorHAnsi"/>
          <w:sz w:val="16"/>
        </w:rPr>
        <w:t xml:space="preserve"> in many positive ways, it has </w:t>
      </w:r>
      <w:r w:rsidRPr="000A4EBF">
        <w:rPr>
          <w:rFonts w:asciiTheme="minorHAnsi" w:hAnsiTheme="minorHAnsi" w:cstheme="minorHAnsi"/>
          <w:highlight w:val="cyan"/>
          <w:u w:val="single"/>
        </w:rPr>
        <w:t xml:space="preserve">heightened the need for </w:t>
      </w:r>
      <w:r w:rsidRPr="000A4EBF">
        <w:rPr>
          <w:rFonts w:asciiTheme="minorHAnsi" w:hAnsiTheme="minorHAnsi" w:cstheme="minorHAnsi"/>
          <w:b/>
          <w:iCs/>
          <w:szCs w:val="24"/>
          <w:highlight w:val="cyan"/>
          <w:u w:val="single"/>
          <w:bdr w:val="single" w:sz="4" w:space="0" w:color="auto"/>
        </w:rPr>
        <w:t>coordinated investments</w:t>
      </w:r>
      <w:r w:rsidRPr="009F6D26">
        <w:rPr>
          <w:rFonts w:asciiTheme="minorHAnsi" w:hAnsiTheme="minorHAnsi" w:cstheme="minorHAnsi"/>
          <w:sz w:val="16"/>
        </w:rPr>
        <w:t xml:space="preserve"> in areas where there are strong complementarities between services and infrastructures. </w:t>
      </w:r>
      <w:r w:rsidRPr="009F6D26">
        <w:rPr>
          <w:rFonts w:asciiTheme="minorHAnsi" w:hAnsiTheme="minorHAnsi" w:cstheme="minorHAnsi"/>
          <w:u w:val="single"/>
        </w:rPr>
        <w:t>Policymakers would do well to</w:t>
      </w:r>
      <w:r w:rsidRPr="009F6D26">
        <w:rPr>
          <w:rFonts w:asciiTheme="minorHAnsi" w:hAnsiTheme="minorHAnsi" w:cstheme="minorHAnsi"/>
          <w:sz w:val="16"/>
        </w:rPr>
        <w:t xml:space="preserve"> pay more attention to these areas and </w:t>
      </w:r>
      <w:r w:rsidRPr="009F6D26">
        <w:rPr>
          <w:rFonts w:asciiTheme="minorHAnsi" w:hAnsiTheme="minorHAnsi" w:cstheme="minorHAnsi"/>
          <w:u w:val="single"/>
        </w:rPr>
        <w:t>make sure that they are</w:t>
      </w:r>
      <w:r w:rsidRPr="009F6D26">
        <w:rPr>
          <w:rFonts w:asciiTheme="minorHAnsi" w:hAnsiTheme="minorHAnsi" w:cstheme="minorHAnsi"/>
          <w:sz w:val="16"/>
        </w:rPr>
        <w:t xml:space="preserve"> adequately </w:t>
      </w:r>
      <w:r w:rsidRPr="009F6D26">
        <w:rPr>
          <w:rFonts w:asciiTheme="minorHAnsi" w:hAnsiTheme="minorHAnsi" w:cstheme="minorHAnsi"/>
          <w:u w:val="single"/>
        </w:rPr>
        <w:t>addressing</w:t>
      </w:r>
      <w:r w:rsidRPr="009F6D26">
        <w:rPr>
          <w:rFonts w:asciiTheme="minorHAnsi" w:hAnsiTheme="minorHAnsi" w:cstheme="minorHAnsi"/>
          <w:sz w:val="16"/>
        </w:rPr>
        <w:t xml:space="preserve"> the </w:t>
      </w:r>
      <w:r w:rsidRPr="009F6D26">
        <w:rPr>
          <w:rFonts w:asciiTheme="minorHAnsi" w:hAnsiTheme="minorHAnsi" w:cstheme="minorHAnsi"/>
          <w:b/>
          <w:iCs/>
          <w:szCs w:val="24"/>
          <w:u w:val="single"/>
          <w:bdr w:val="single" w:sz="4" w:space="0" w:color="auto"/>
        </w:rPr>
        <w:t>roadblocks</w:t>
      </w:r>
      <w:r w:rsidRPr="009F6D26">
        <w:rPr>
          <w:rFonts w:asciiTheme="minorHAnsi" w:hAnsiTheme="minorHAnsi" w:cstheme="minorHAnsi"/>
          <w:u w:val="single"/>
        </w:rPr>
        <w:t xml:space="preserve"> to coordinated investments</w:t>
      </w:r>
      <w:r w:rsidRPr="009F6D26">
        <w:rPr>
          <w:rFonts w:asciiTheme="minorHAnsi" w:hAnsiTheme="minorHAnsi" w:cstheme="minorHAnsi"/>
          <w:sz w:val="16"/>
        </w:rPr>
        <w:t xml:space="preserve"> that are so needed as the nation and the world respond to the threat of climate change and the imperative of </w:t>
      </w:r>
      <w:r w:rsidRPr="009F6D26">
        <w:rPr>
          <w:rFonts w:asciiTheme="minorHAnsi" w:hAnsiTheme="minorHAnsi" w:cstheme="minorHAnsi"/>
          <w:b/>
          <w:iCs/>
          <w:szCs w:val="24"/>
          <w:u w:val="single"/>
          <w:bdr w:val="single" w:sz="4" w:space="0" w:color="auto"/>
        </w:rPr>
        <w:t>deep decarbonization</w:t>
      </w:r>
      <w:r w:rsidRPr="009F6D26">
        <w:rPr>
          <w:rFonts w:asciiTheme="minorHAnsi" w:hAnsiTheme="minorHAnsi" w:cstheme="minorHAnsi"/>
          <w:u w:val="single"/>
        </w:rPr>
        <w:t xml:space="preserve"> of the electricity sector</w:t>
      </w:r>
      <w:r w:rsidRPr="009F6D26">
        <w:rPr>
          <w:rFonts w:asciiTheme="minorHAnsi" w:hAnsiTheme="minorHAnsi" w:cstheme="minorHAnsi"/>
          <w:sz w:val="16"/>
        </w:rPr>
        <w:t>.</w:t>
      </w:r>
    </w:p>
    <w:p w14:paraId="329A60FB" w14:textId="77777777" w:rsidR="00C468BF" w:rsidRPr="00C577F7" w:rsidRDefault="00C468BF" w:rsidP="00C468BF">
      <w:pPr>
        <w:rPr>
          <w:rFonts w:asciiTheme="minorHAnsi" w:hAnsiTheme="minorHAnsi" w:cstheme="minorHAnsi"/>
          <w:sz w:val="16"/>
        </w:rPr>
      </w:pPr>
      <w:r w:rsidRPr="009F6D26">
        <w:rPr>
          <w:rFonts w:asciiTheme="minorHAnsi" w:hAnsiTheme="minorHAnsi" w:cstheme="minorHAnsi"/>
          <w:sz w:val="16"/>
        </w:rPr>
        <w:t xml:space="preserve">There are larger takeaways as well. </w:t>
      </w:r>
      <w:r w:rsidRPr="000A4EBF">
        <w:rPr>
          <w:rFonts w:asciiTheme="minorHAnsi" w:hAnsiTheme="minorHAnsi" w:cstheme="minorHAnsi"/>
          <w:b/>
          <w:iCs/>
          <w:szCs w:val="24"/>
          <w:highlight w:val="cyan"/>
          <w:u w:val="single"/>
          <w:bdr w:val="single" w:sz="4" w:space="0" w:color="auto"/>
        </w:rPr>
        <w:t>Markets</w:t>
      </w:r>
      <w:r w:rsidRPr="009F6D26">
        <w:rPr>
          <w:rFonts w:asciiTheme="minorHAnsi" w:hAnsiTheme="minorHAnsi" w:cstheme="minorHAnsi"/>
          <w:u w:val="single"/>
        </w:rPr>
        <w:t xml:space="preserve"> have </w:t>
      </w:r>
      <w:r w:rsidRPr="000A4EBF">
        <w:rPr>
          <w:rFonts w:asciiTheme="minorHAnsi" w:hAnsiTheme="minorHAnsi" w:cstheme="minorHAnsi"/>
          <w:highlight w:val="cyan"/>
          <w:u w:val="single"/>
        </w:rPr>
        <w:t xml:space="preserve">delivered </w:t>
      </w:r>
      <w:r w:rsidRPr="000A4EBF">
        <w:rPr>
          <w:rFonts w:asciiTheme="minorHAnsi" w:hAnsiTheme="minorHAnsi" w:cstheme="minorHAnsi"/>
          <w:b/>
          <w:iCs/>
          <w:szCs w:val="24"/>
          <w:highlight w:val="cyan"/>
          <w:u w:val="single"/>
          <w:bdr w:val="single" w:sz="4" w:space="0" w:color="auto"/>
        </w:rPr>
        <w:t>substantial value</w:t>
      </w:r>
      <w:r w:rsidRPr="000A4EBF">
        <w:rPr>
          <w:rFonts w:asciiTheme="minorHAnsi" w:hAnsiTheme="minorHAnsi" w:cstheme="minorHAnsi"/>
          <w:highlight w:val="cyan"/>
          <w:u w:val="single"/>
        </w:rPr>
        <w:t xml:space="preserve"> in</w:t>
      </w:r>
      <w:r w:rsidRPr="009F6D26">
        <w:rPr>
          <w:rFonts w:asciiTheme="minorHAnsi" w:hAnsiTheme="minorHAnsi" w:cstheme="minorHAnsi"/>
          <w:u w:val="single"/>
        </w:rPr>
        <w:t xml:space="preserve"> the </w:t>
      </w:r>
      <w:r w:rsidRPr="000A4EBF">
        <w:rPr>
          <w:rFonts w:asciiTheme="minorHAnsi" w:hAnsiTheme="minorHAnsi" w:cstheme="minorHAnsi"/>
          <w:highlight w:val="cyan"/>
          <w:u w:val="single"/>
        </w:rPr>
        <w:t>energy</w:t>
      </w:r>
      <w:r w:rsidRPr="009F6D26">
        <w:rPr>
          <w:rFonts w:asciiTheme="minorHAnsi" w:hAnsiTheme="minorHAnsi" w:cstheme="minorHAnsi"/>
          <w:u w:val="single"/>
        </w:rPr>
        <w:t xml:space="preserve"> system</w:t>
      </w:r>
      <w:r w:rsidRPr="009F6D26">
        <w:rPr>
          <w:rFonts w:asciiTheme="minorHAnsi" w:hAnsiTheme="minorHAnsi" w:cstheme="minorHAnsi"/>
          <w:sz w:val="16"/>
        </w:rPr>
        <w:t xml:space="preserve">, but we too often think of them as a form of autopilot that will carry us to our final destination more efficiently than hands-on management by policymakers ever could. 278 There is some truth to this: major debates continue about the degree to which various technologies should be subsidized by policies set at various levels of government, given the potential for distortions that reflect political power rather than economic efficiency. And there should be no mistaking that, </w:t>
      </w:r>
      <w:r w:rsidRPr="000A4EBF">
        <w:rPr>
          <w:rFonts w:asciiTheme="minorHAnsi" w:hAnsiTheme="minorHAnsi" w:cstheme="minorHAnsi"/>
          <w:highlight w:val="cyan"/>
          <w:u w:val="single"/>
        </w:rPr>
        <w:t>in the short term</w:t>
      </w:r>
      <w:r w:rsidRPr="009F6D26">
        <w:rPr>
          <w:rFonts w:asciiTheme="minorHAnsi" w:hAnsiTheme="minorHAnsi" w:cstheme="minorHAnsi"/>
          <w:sz w:val="16"/>
        </w:rPr>
        <w:t xml:space="preserve">, </w:t>
      </w:r>
      <w:r w:rsidRPr="000A4EBF">
        <w:rPr>
          <w:rFonts w:asciiTheme="minorHAnsi" w:hAnsiTheme="minorHAnsi" w:cstheme="minorHAnsi"/>
          <w:b/>
          <w:iCs/>
          <w:szCs w:val="24"/>
          <w:highlight w:val="cyan"/>
          <w:u w:val="single"/>
          <w:bdr w:val="single" w:sz="4" w:space="0" w:color="auto"/>
        </w:rPr>
        <w:t>markets</w:t>
      </w:r>
      <w:r w:rsidRPr="000A4EBF">
        <w:rPr>
          <w:rFonts w:asciiTheme="minorHAnsi" w:hAnsiTheme="minorHAnsi" w:cstheme="minorHAnsi"/>
          <w:highlight w:val="cyan"/>
          <w:u w:val="single"/>
        </w:rPr>
        <w:t xml:space="preserve"> are likely to </w:t>
      </w:r>
      <w:r w:rsidRPr="000A4EBF">
        <w:rPr>
          <w:rFonts w:asciiTheme="minorHAnsi" w:hAnsiTheme="minorHAnsi" w:cstheme="minorHAnsi"/>
          <w:b/>
          <w:iCs/>
          <w:szCs w:val="24"/>
          <w:highlight w:val="cyan"/>
          <w:u w:val="single"/>
          <w:bdr w:val="single" w:sz="4" w:space="0" w:color="auto"/>
        </w:rPr>
        <w:t>deliver</w:t>
      </w:r>
      <w:r w:rsidRPr="000A4EBF">
        <w:rPr>
          <w:rFonts w:asciiTheme="minorHAnsi" w:hAnsiTheme="minorHAnsi" w:cstheme="minorHAnsi"/>
          <w:highlight w:val="cyan"/>
          <w:u w:val="single"/>
        </w:rPr>
        <w:t xml:space="preserve"> large amounts of</w:t>
      </w:r>
      <w:r w:rsidRPr="009F6D26">
        <w:rPr>
          <w:rFonts w:asciiTheme="minorHAnsi" w:hAnsiTheme="minorHAnsi" w:cstheme="minorHAnsi"/>
          <w:u w:val="single"/>
        </w:rPr>
        <w:t xml:space="preserve"> </w:t>
      </w:r>
      <w:r w:rsidRPr="000A4EBF">
        <w:rPr>
          <w:rFonts w:asciiTheme="minorHAnsi" w:hAnsiTheme="minorHAnsi" w:cstheme="minorHAnsi"/>
          <w:b/>
          <w:iCs/>
          <w:szCs w:val="24"/>
          <w:highlight w:val="cyan"/>
          <w:u w:val="single"/>
          <w:bdr w:val="single" w:sz="4" w:space="0" w:color="auto"/>
        </w:rPr>
        <w:t>re</w:t>
      </w:r>
      <w:r w:rsidRPr="009F6D26">
        <w:rPr>
          <w:rFonts w:asciiTheme="minorHAnsi" w:hAnsiTheme="minorHAnsi" w:cstheme="minorHAnsi"/>
          <w:u w:val="single"/>
        </w:rPr>
        <w:t xml:space="preserve">newable power </w:t>
      </w:r>
      <w:r w:rsidRPr="000A4EBF">
        <w:rPr>
          <w:rFonts w:asciiTheme="minorHAnsi" w:hAnsiTheme="minorHAnsi" w:cstheme="minorHAnsi"/>
          <w:b/>
          <w:iCs/>
          <w:szCs w:val="24"/>
          <w:highlight w:val="cyan"/>
          <w:u w:val="single"/>
          <w:bdr w:val="single" w:sz="4" w:space="0" w:color="auto"/>
        </w:rPr>
        <w:t>generation</w:t>
      </w:r>
      <w:r w:rsidRPr="000A4EBF">
        <w:rPr>
          <w:rFonts w:asciiTheme="minorHAnsi" w:hAnsiTheme="minorHAnsi" w:cstheme="minorHAnsi"/>
          <w:highlight w:val="cyan"/>
          <w:u w:val="single"/>
        </w:rPr>
        <w:t xml:space="preserve"> as costs plummet</w:t>
      </w:r>
      <w:r w:rsidRPr="009F6D26">
        <w:rPr>
          <w:rFonts w:asciiTheme="minorHAnsi" w:hAnsiTheme="minorHAnsi" w:cstheme="minorHAnsi"/>
          <w:sz w:val="16"/>
        </w:rPr>
        <w:t xml:space="preserve">. But there are also important limitations to the market model-limitations that inhere in electricity's physical nature and that must be solved by pairing production with transmission and distribution in one seamless "lump" that consumers experience when they turn on the lights. </w:t>
      </w:r>
      <w:r w:rsidRPr="000A4EBF">
        <w:rPr>
          <w:rFonts w:asciiTheme="minorHAnsi" w:hAnsiTheme="minorHAnsi" w:cstheme="minorHAnsi"/>
          <w:highlight w:val="cyan"/>
          <w:u w:val="single"/>
        </w:rPr>
        <w:t xml:space="preserve">Our </w:t>
      </w:r>
      <w:r w:rsidRPr="000A4EBF">
        <w:rPr>
          <w:rFonts w:asciiTheme="minorHAnsi" w:hAnsiTheme="minorHAnsi" w:cstheme="minorHAnsi"/>
          <w:b/>
          <w:iCs/>
          <w:szCs w:val="24"/>
          <w:highlight w:val="cyan"/>
          <w:u w:val="single"/>
          <w:bdr w:val="single" w:sz="4" w:space="0" w:color="auto"/>
        </w:rPr>
        <w:t>current</w:t>
      </w:r>
      <w:r w:rsidRPr="009F6D26">
        <w:rPr>
          <w:rFonts w:asciiTheme="minorHAnsi" w:hAnsiTheme="minorHAnsi" w:cstheme="minorHAnsi"/>
          <w:u w:val="single"/>
        </w:rPr>
        <w:t xml:space="preserve"> market-based </w:t>
      </w:r>
      <w:r w:rsidRPr="000A4EBF">
        <w:rPr>
          <w:rFonts w:asciiTheme="minorHAnsi" w:hAnsiTheme="minorHAnsi" w:cstheme="minorHAnsi"/>
          <w:b/>
          <w:iCs/>
          <w:szCs w:val="24"/>
          <w:highlight w:val="cyan"/>
          <w:u w:val="single"/>
          <w:bdr w:val="single" w:sz="4" w:space="0" w:color="auto"/>
        </w:rPr>
        <w:t>system</w:t>
      </w:r>
      <w:r w:rsidRPr="009F6D26">
        <w:rPr>
          <w:rFonts w:asciiTheme="minorHAnsi" w:hAnsiTheme="minorHAnsi" w:cstheme="minorHAnsi"/>
          <w:sz w:val="16"/>
        </w:rPr>
        <w:t xml:space="preserve"> for determining the portfolio of electric generation, in effect and necessarily, brackets each of the components of the energy system. But that bracketing </w:t>
      </w:r>
      <w:r w:rsidRPr="000A4EBF">
        <w:rPr>
          <w:rFonts w:asciiTheme="minorHAnsi" w:hAnsiTheme="minorHAnsi" w:cstheme="minorHAnsi"/>
          <w:highlight w:val="cyan"/>
          <w:u w:val="single"/>
        </w:rPr>
        <w:t>obscures</w:t>
      </w:r>
      <w:r w:rsidRPr="009F6D26">
        <w:rPr>
          <w:rFonts w:asciiTheme="minorHAnsi" w:hAnsiTheme="minorHAnsi" w:cstheme="minorHAnsi"/>
          <w:sz w:val="16"/>
        </w:rPr>
        <w:t xml:space="preserve"> the fact that </w:t>
      </w:r>
      <w:r w:rsidRPr="009F6D26">
        <w:rPr>
          <w:rFonts w:asciiTheme="minorHAnsi" w:hAnsiTheme="minorHAnsi" w:cstheme="minorHAnsi"/>
          <w:u w:val="single"/>
        </w:rPr>
        <w:t xml:space="preserve">the "social project of </w:t>
      </w:r>
      <w:r w:rsidRPr="000A4EBF">
        <w:rPr>
          <w:rFonts w:asciiTheme="minorHAnsi" w:hAnsiTheme="minorHAnsi" w:cstheme="minorHAnsi"/>
          <w:b/>
          <w:iCs/>
          <w:szCs w:val="24"/>
          <w:highlight w:val="cyan"/>
          <w:u w:val="single"/>
          <w:bdr w:val="single" w:sz="4" w:space="0" w:color="auto"/>
        </w:rPr>
        <w:t>decarbonization</w:t>
      </w:r>
      <w:r w:rsidRPr="009F6D26">
        <w:rPr>
          <w:rFonts w:asciiTheme="minorHAnsi" w:hAnsiTheme="minorHAnsi" w:cstheme="minorHAnsi"/>
          <w:u w:val="single"/>
        </w:rPr>
        <w:t xml:space="preserve">" </w:t>
      </w:r>
      <w:r w:rsidRPr="009F6D26">
        <w:rPr>
          <w:rFonts w:asciiTheme="minorHAnsi" w:hAnsiTheme="minorHAnsi" w:cstheme="minorHAnsi"/>
          <w:sz w:val="16"/>
        </w:rPr>
        <w:t xml:space="preserve">2 79 inevitably requires holistic, lumpy investment at each level of the energy system. </w:t>
      </w:r>
      <w:r w:rsidRPr="009F6D26">
        <w:rPr>
          <w:rFonts w:asciiTheme="minorHAnsi" w:hAnsiTheme="minorHAnsi" w:cstheme="minorHAnsi"/>
          <w:u w:val="single"/>
        </w:rPr>
        <w:t>The failure to reckon with</w:t>
      </w:r>
      <w:r w:rsidRPr="009F6D26">
        <w:rPr>
          <w:rFonts w:asciiTheme="minorHAnsi" w:hAnsiTheme="minorHAnsi" w:cstheme="minorHAnsi"/>
          <w:sz w:val="16"/>
        </w:rPr>
        <w:t xml:space="preserve"> the pressure that lumpiness in </w:t>
      </w:r>
      <w:r w:rsidRPr="009F6D26">
        <w:rPr>
          <w:rFonts w:asciiTheme="minorHAnsi" w:hAnsiTheme="minorHAnsi" w:cstheme="minorHAnsi"/>
          <w:u w:val="single"/>
        </w:rPr>
        <w:t>clean energy</w:t>
      </w:r>
      <w:r w:rsidRPr="009F6D26">
        <w:rPr>
          <w:rFonts w:asciiTheme="minorHAnsi" w:hAnsiTheme="minorHAnsi" w:cstheme="minorHAnsi"/>
          <w:sz w:val="16"/>
        </w:rPr>
        <w:t xml:space="preserve"> puts on the market construct </w:t>
      </w:r>
      <w:r w:rsidRPr="000A4EBF">
        <w:rPr>
          <w:rFonts w:asciiTheme="minorHAnsi" w:hAnsiTheme="minorHAnsi" w:cstheme="minorHAnsi"/>
          <w:b/>
          <w:iCs/>
          <w:szCs w:val="24"/>
          <w:highlight w:val="cyan"/>
          <w:u w:val="single"/>
          <w:bdr w:val="single" w:sz="4" w:space="0" w:color="auto"/>
        </w:rPr>
        <w:t>holds</w:t>
      </w:r>
      <w:r w:rsidRPr="000A4EBF">
        <w:rPr>
          <w:rFonts w:asciiTheme="minorHAnsi" w:hAnsiTheme="minorHAnsi" w:cstheme="minorHAnsi"/>
          <w:highlight w:val="cyan"/>
          <w:u w:val="single"/>
        </w:rPr>
        <w:t xml:space="preserve"> society </w:t>
      </w:r>
      <w:r w:rsidRPr="000A4EBF">
        <w:rPr>
          <w:rFonts w:asciiTheme="minorHAnsi" w:hAnsiTheme="minorHAnsi" w:cstheme="minorHAnsi"/>
          <w:b/>
          <w:iCs/>
          <w:szCs w:val="24"/>
          <w:highlight w:val="cyan"/>
          <w:u w:val="single"/>
          <w:bdr w:val="single" w:sz="4" w:space="0" w:color="auto"/>
        </w:rPr>
        <w:t>back</w:t>
      </w:r>
      <w:r w:rsidRPr="000A4EBF">
        <w:rPr>
          <w:rFonts w:asciiTheme="minorHAnsi" w:hAnsiTheme="minorHAnsi" w:cstheme="minorHAnsi"/>
          <w:highlight w:val="cyan"/>
          <w:u w:val="single"/>
        </w:rPr>
        <w:t xml:space="preserve"> from taking </w:t>
      </w:r>
      <w:r w:rsidRPr="000A4EBF">
        <w:rPr>
          <w:rFonts w:asciiTheme="minorHAnsi" w:hAnsiTheme="minorHAnsi" w:cstheme="minorHAnsi"/>
          <w:b/>
          <w:iCs/>
          <w:szCs w:val="24"/>
          <w:highlight w:val="cyan"/>
          <w:u w:val="single"/>
          <w:bdr w:val="single" w:sz="4" w:space="0" w:color="auto"/>
        </w:rPr>
        <w:t>necessary steps</w:t>
      </w:r>
      <w:r w:rsidRPr="000A4EBF">
        <w:rPr>
          <w:rFonts w:asciiTheme="minorHAnsi" w:hAnsiTheme="minorHAnsi" w:cstheme="minorHAnsi"/>
          <w:highlight w:val="cyan"/>
          <w:u w:val="single"/>
        </w:rPr>
        <w:t xml:space="preserve"> to stave off </w:t>
      </w:r>
      <w:r w:rsidRPr="000A4EBF">
        <w:rPr>
          <w:rFonts w:asciiTheme="minorHAnsi" w:hAnsiTheme="minorHAnsi" w:cstheme="minorHAnsi"/>
          <w:b/>
          <w:iCs/>
          <w:szCs w:val="24"/>
          <w:highlight w:val="cyan"/>
          <w:u w:val="single"/>
          <w:bdr w:val="single" w:sz="4" w:space="0" w:color="auto"/>
        </w:rPr>
        <w:t>climate disaster</w:t>
      </w:r>
      <w:r w:rsidRPr="009F6D26">
        <w:rPr>
          <w:rFonts w:asciiTheme="minorHAnsi" w:hAnsiTheme="minorHAnsi" w:cstheme="minorHAnsi"/>
          <w:sz w:val="16"/>
        </w:rPr>
        <w:t>.</w:t>
      </w:r>
    </w:p>
    <w:p w14:paraId="678743D7" w14:textId="77777777" w:rsidR="00C468BF" w:rsidRPr="00C577F7" w:rsidRDefault="00C468BF" w:rsidP="00C468BF">
      <w:pPr>
        <w:pStyle w:val="Heading4"/>
        <w:rPr>
          <w:rFonts w:asciiTheme="minorHAnsi" w:hAnsiTheme="minorHAnsi" w:cstheme="minorHAnsi"/>
        </w:rPr>
      </w:pPr>
      <w:r>
        <w:rPr>
          <w:rFonts w:asciiTheme="minorHAnsi" w:hAnsiTheme="minorHAnsi" w:cstheme="minorHAnsi"/>
        </w:rPr>
        <w:t>2---Neoliberalism doesn’t explain war</w:t>
      </w:r>
      <w:r w:rsidRPr="009F6D26">
        <w:rPr>
          <w:rFonts w:asciiTheme="minorHAnsi" w:hAnsiTheme="minorHAnsi" w:cstheme="minorHAnsi"/>
        </w:rPr>
        <w:t>.</w:t>
      </w:r>
    </w:p>
    <w:p w14:paraId="4B4273F5" w14:textId="77777777" w:rsidR="00C468BF" w:rsidRPr="009F6D26" w:rsidRDefault="00C468BF" w:rsidP="00C468BF">
      <w:pPr>
        <w:rPr>
          <w:rFonts w:asciiTheme="minorHAnsi" w:hAnsiTheme="minorHAnsi" w:cstheme="minorHAnsi"/>
        </w:rPr>
      </w:pPr>
      <w:r w:rsidRPr="009F6D26">
        <w:rPr>
          <w:rFonts w:asciiTheme="minorHAnsi" w:hAnsiTheme="minorHAnsi" w:cstheme="minorHAnsi"/>
        </w:rPr>
        <w:t xml:space="preserve">Dr. Bryan </w:t>
      </w:r>
      <w:r w:rsidRPr="009F6D26">
        <w:rPr>
          <w:rFonts w:asciiTheme="minorHAnsi" w:hAnsiTheme="minorHAnsi" w:cstheme="minorHAnsi"/>
          <w:b/>
        </w:rPr>
        <w:t>Mabee 11</w:t>
      </w:r>
      <w:r w:rsidRPr="009F6D26">
        <w:rPr>
          <w:rFonts w:asciiTheme="minorHAnsi" w:hAnsiTheme="minorHAnsi" w:cstheme="minorHAnsi"/>
        </w:rPr>
        <w:t xml:space="preserve">. Senior Lecturer in the School of Politics and International Relations at Queen Mary, University of London, BA, MA (Manitoba), PhD (Aberystwyth), “LIBERAL MILITARISM IN INTERNATIONAL RELATIONS: REVISITING THE US ‘NATIONAL SECURITY STATE’”, p. 11-13. </w:t>
      </w:r>
    </w:p>
    <w:p w14:paraId="4F676A93" w14:textId="77777777" w:rsidR="00C468BF" w:rsidRDefault="00C468BF" w:rsidP="00C468BF">
      <w:pPr>
        <w:rPr>
          <w:rFonts w:asciiTheme="minorHAnsi" w:hAnsiTheme="minorHAnsi" w:cstheme="minorHAnsi"/>
          <w:szCs w:val="20"/>
          <w:u w:val="single"/>
        </w:rPr>
      </w:pPr>
      <w:r w:rsidRPr="009F6D26">
        <w:rPr>
          <w:rFonts w:asciiTheme="minorHAnsi" w:hAnsiTheme="minorHAnsi" w:cstheme="minorHAnsi"/>
          <w:sz w:val="16"/>
          <w:szCs w:val="20"/>
        </w:rPr>
        <w:t xml:space="preserve">Explaining Militarism in International Relations </w:t>
      </w:r>
      <w:r w:rsidRPr="009F6D26">
        <w:rPr>
          <w:rFonts w:asciiTheme="minorHAnsi" w:hAnsiTheme="minorHAnsi" w:cstheme="minorHAnsi"/>
          <w:szCs w:val="20"/>
          <w:u w:val="single"/>
        </w:rPr>
        <w:t>Militarism</w:t>
      </w:r>
      <w:r w:rsidRPr="009F6D26">
        <w:rPr>
          <w:rFonts w:asciiTheme="minorHAnsi" w:hAnsiTheme="minorHAnsi" w:cstheme="minorHAnsi"/>
          <w:sz w:val="16"/>
          <w:szCs w:val="20"/>
        </w:rPr>
        <w:t xml:space="preserve"> – conceptualised broadly as preparations for and ideology of war – </w:t>
      </w:r>
      <w:r w:rsidRPr="009F6D26">
        <w:rPr>
          <w:rFonts w:asciiTheme="minorHAnsi" w:hAnsiTheme="minorHAnsi" w:cstheme="minorHAnsi"/>
          <w:szCs w:val="20"/>
          <w:u w:val="single"/>
        </w:rPr>
        <w:t>is often seen as endemic to the international system</w:t>
      </w:r>
      <w:r w:rsidRPr="009F6D26">
        <w:rPr>
          <w:rFonts w:asciiTheme="minorHAnsi" w:hAnsiTheme="minorHAnsi" w:cstheme="minorHAnsi"/>
          <w:sz w:val="16"/>
          <w:szCs w:val="20"/>
        </w:rPr>
        <w:t xml:space="preserve">. Political realists have long expressed a ‘tragic’ account of international politics that sees state-based preparation for war as a consequence of the competitive nature of international relations (e.g. Mearsheimer, 2001; Waltz, 1988; c.f. Leffler, 1992). Historical sociologists such as Michael Mann (1993) have also insisted on the importance of this logic, while stressing the different institutional manifestations of militarism (and other sources of social power) over time. However, even with the structural imperative of geopolitical competition as a base, it still does not help explain variations in state militarism either across time or for individual states: i.e. the specific forms of war preparation that individual states pursue, and how these reflect a particular historical logic. Indeed the explanation that is necessary for the national security state is not why a state such as the US might prepare for war, but why it prepares in a particular fashion. </w:t>
      </w:r>
      <w:r w:rsidRPr="009F6D26">
        <w:rPr>
          <w:rFonts w:asciiTheme="minorHAnsi" w:hAnsiTheme="minorHAnsi" w:cstheme="minorHAnsi"/>
          <w:szCs w:val="20"/>
          <w:u w:val="single"/>
        </w:rPr>
        <w:t>An</w:t>
      </w:r>
      <w:r w:rsidRPr="009F6D26">
        <w:rPr>
          <w:rFonts w:asciiTheme="minorHAnsi" w:hAnsiTheme="minorHAnsi" w:cstheme="minorHAnsi"/>
          <w:sz w:val="16"/>
          <w:szCs w:val="20"/>
        </w:rPr>
        <w:t xml:space="preserve">other </w:t>
      </w:r>
      <w:r w:rsidRPr="009F6D26">
        <w:rPr>
          <w:rFonts w:asciiTheme="minorHAnsi" w:hAnsiTheme="minorHAnsi" w:cstheme="minorHAnsi"/>
          <w:szCs w:val="20"/>
          <w:u w:val="single"/>
        </w:rPr>
        <w:t>prominent explanation for the development of increased militarism</w:t>
      </w:r>
      <w:r w:rsidRPr="009F6D26">
        <w:rPr>
          <w:rFonts w:asciiTheme="minorHAnsi" w:hAnsiTheme="minorHAnsi" w:cstheme="minorHAnsi"/>
          <w:sz w:val="16"/>
          <w:szCs w:val="20"/>
        </w:rPr>
        <w:t xml:space="preserve"> in the postwar American state </w:t>
      </w:r>
      <w:r w:rsidRPr="009F6D26">
        <w:rPr>
          <w:rFonts w:asciiTheme="minorHAnsi" w:hAnsiTheme="minorHAnsi" w:cstheme="minorHAnsi"/>
          <w:szCs w:val="20"/>
          <w:u w:val="single"/>
        </w:rPr>
        <w:t>has been through the theory of the ‘military industrial complex’ (MIC)</w:t>
      </w:r>
      <w:r w:rsidRPr="009F6D26">
        <w:rPr>
          <w:rFonts w:asciiTheme="minorHAnsi" w:hAnsiTheme="minorHAnsi" w:cstheme="minorHAnsi"/>
          <w:sz w:val="16"/>
          <w:szCs w:val="20"/>
        </w:rPr>
        <w:t xml:space="preserve"> (Roland, 2007; c.f. Koistinen, 1980; Rosen, 1973; Sarkesian, 1972). </w:t>
      </w:r>
      <w:r w:rsidRPr="009F6D26">
        <w:rPr>
          <w:rFonts w:asciiTheme="minorHAnsi" w:hAnsiTheme="minorHAnsi" w:cstheme="minorHAnsi"/>
          <w:szCs w:val="20"/>
          <w:u w:val="single"/>
        </w:rPr>
        <w:t>The theory</w:t>
      </w:r>
      <w:r w:rsidRPr="009F6D26">
        <w:rPr>
          <w:rFonts w:asciiTheme="minorHAnsi" w:hAnsiTheme="minorHAnsi" w:cstheme="minorHAnsi"/>
          <w:sz w:val="16"/>
          <w:szCs w:val="20"/>
        </w:rPr>
        <w:t xml:space="preserve"> itself </w:t>
      </w:r>
      <w:r w:rsidRPr="009F6D26">
        <w:rPr>
          <w:rFonts w:asciiTheme="minorHAnsi" w:hAnsiTheme="minorHAnsi" w:cstheme="minorHAnsi"/>
          <w:szCs w:val="20"/>
          <w:u w:val="single"/>
        </w:rPr>
        <w:t>exists in a variety of forms, from the original focus on the undue pressures of defence lobbyists</w:t>
      </w:r>
      <w:r w:rsidRPr="009F6D26">
        <w:rPr>
          <w:rFonts w:asciiTheme="minorHAnsi" w:hAnsiTheme="minorHAnsi" w:cstheme="minorHAnsi"/>
          <w:sz w:val="16"/>
          <w:szCs w:val="20"/>
        </w:rPr>
        <w:t xml:space="preserve"> in the case of President Eisenhower’s original warning (Eisenhower, 1961); </w:t>
      </w:r>
      <w:r w:rsidRPr="009F6D26">
        <w:rPr>
          <w:rFonts w:asciiTheme="minorHAnsi" w:hAnsiTheme="minorHAnsi" w:cstheme="minorHAnsi"/>
          <w:szCs w:val="20"/>
          <w:u w:val="single"/>
        </w:rPr>
        <w:t>through concerns about the excessive influence of elites focused on security and war</w:t>
      </w:r>
      <w:r w:rsidRPr="009F6D26">
        <w:rPr>
          <w:rFonts w:asciiTheme="minorHAnsi" w:hAnsiTheme="minorHAnsi" w:cstheme="minorHAnsi"/>
          <w:sz w:val="16"/>
          <w:szCs w:val="20"/>
        </w:rPr>
        <w:t xml:space="preserve"> (Lasswell, 1941; Mills, 1956); </w:t>
      </w:r>
      <w:r w:rsidRPr="009F6D26">
        <w:rPr>
          <w:rFonts w:asciiTheme="minorHAnsi" w:hAnsiTheme="minorHAnsi" w:cstheme="minorHAnsi"/>
          <w:szCs w:val="20"/>
          <w:u w:val="single"/>
        </w:rPr>
        <w:t xml:space="preserve">to </w:t>
      </w:r>
      <w:r w:rsidRPr="000A4EBF">
        <w:rPr>
          <w:rFonts w:asciiTheme="minorHAnsi" w:hAnsiTheme="minorHAnsi" w:cstheme="minorHAnsi"/>
          <w:szCs w:val="20"/>
          <w:highlight w:val="cyan"/>
          <w:u w:val="single"/>
        </w:rPr>
        <w:t xml:space="preserve">a </w:t>
      </w:r>
      <w:r w:rsidRPr="000A4EBF">
        <w:rPr>
          <w:rFonts w:asciiTheme="minorHAnsi" w:eastAsiaTheme="majorEastAsia" w:hAnsiTheme="minorHAnsi" w:cstheme="minorHAnsi"/>
          <w:b/>
          <w:iCs/>
          <w:szCs w:val="20"/>
          <w:highlight w:val="cyan"/>
          <w:u w:val="single"/>
          <w:bdr w:val="single" w:sz="4" w:space="0" w:color="auto"/>
        </w:rPr>
        <w:t>Marxian focus</w:t>
      </w:r>
      <w:r w:rsidRPr="000A4EBF">
        <w:rPr>
          <w:rFonts w:asciiTheme="minorHAnsi" w:hAnsiTheme="minorHAnsi" w:cstheme="minorHAnsi"/>
          <w:szCs w:val="20"/>
          <w:highlight w:val="cyan"/>
          <w:u w:val="single"/>
        </w:rPr>
        <w:t xml:space="preserve"> on</w:t>
      </w:r>
      <w:r w:rsidRPr="009F6D26">
        <w:rPr>
          <w:rFonts w:asciiTheme="minorHAnsi" w:hAnsiTheme="minorHAnsi" w:cstheme="minorHAnsi"/>
          <w:szCs w:val="20"/>
          <w:u w:val="single"/>
        </w:rPr>
        <w:t xml:space="preserve"> the </w:t>
      </w:r>
      <w:r w:rsidRPr="000A4EBF">
        <w:rPr>
          <w:rFonts w:asciiTheme="minorHAnsi" w:eastAsiaTheme="majorEastAsia" w:hAnsiTheme="minorHAnsi" w:cstheme="minorHAnsi"/>
          <w:b/>
          <w:iCs/>
          <w:szCs w:val="20"/>
          <w:highlight w:val="cyan"/>
          <w:u w:val="single"/>
          <w:bdr w:val="single" w:sz="4" w:space="0" w:color="auto"/>
        </w:rPr>
        <w:t>economic productivity</w:t>
      </w:r>
      <w:r w:rsidRPr="009F6D26">
        <w:rPr>
          <w:rFonts w:asciiTheme="minorHAnsi" w:hAnsiTheme="minorHAnsi" w:cstheme="minorHAnsi"/>
          <w:szCs w:val="20"/>
          <w:u w:val="single"/>
        </w:rPr>
        <w:t xml:space="preserve"> of defence firms</w:t>
      </w:r>
      <w:r w:rsidRPr="009F6D26">
        <w:rPr>
          <w:rFonts w:asciiTheme="minorHAnsi" w:hAnsiTheme="minorHAnsi" w:cstheme="minorHAnsi"/>
          <w:sz w:val="16"/>
          <w:szCs w:val="20"/>
        </w:rPr>
        <w:t xml:space="preserve"> (Coulomb and Bellais, 2008; Mackenzie, 1983). Though the overall postulation of burgeoning ‘military establishment’ (Yarmolinksy, 1971) with ties to business has been highly accurate in describing </w:t>
      </w:r>
      <w:r w:rsidRPr="009F6D26">
        <w:rPr>
          <w:rFonts w:asciiTheme="minorHAnsi" w:hAnsiTheme="minorHAnsi" w:cstheme="minorHAnsi"/>
          <w:sz w:val="16"/>
          <w:szCs w:val="20"/>
        </w:rPr>
        <w:lastRenderedPageBreak/>
        <w:t xml:space="preserve">an institutional form, </w:t>
      </w:r>
      <w:r w:rsidRPr="009F6D26">
        <w:rPr>
          <w:rFonts w:asciiTheme="minorHAnsi" w:hAnsiTheme="minorHAnsi" w:cstheme="minorHAnsi"/>
          <w:szCs w:val="20"/>
          <w:u w:val="single"/>
        </w:rPr>
        <w:t xml:space="preserve">there are </w:t>
      </w:r>
      <w:r w:rsidRPr="000A4EBF">
        <w:rPr>
          <w:rFonts w:asciiTheme="minorHAnsi" w:eastAsiaTheme="majorEastAsia" w:hAnsiTheme="minorHAnsi" w:cstheme="minorHAnsi"/>
          <w:b/>
          <w:iCs/>
          <w:szCs w:val="20"/>
          <w:highlight w:val="cyan"/>
          <w:u w:val="single"/>
          <w:bdr w:val="single" w:sz="4" w:space="0" w:color="auto"/>
        </w:rPr>
        <w:t>issues with causation</w:t>
      </w:r>
      <w:r w:rsidRPr="009F6D26">
        <w:rPr>
          <w:rFonts w:asciiTheme="minorHAnsi" w:hAnsiTheme="minorHAnsi" w:cstheme="minorHAnsi"/>
          <w:szCs w:val="20"/>
          <w:u w:val="single"/>
        </w:rPr>
        <w:t xml:space="preserve"> that </w:t>
      </w:r>
      <w:r w:rsidRPr="000A4EBF">
        <w:rPr>
          <w:rFonts w:asciiTheme="minorHAnsi" w:hAnsiTheme="minorHAnsi" w:cstheme="minorHAnsi"/>
          <w:szCs w:val="20"/>
          <w:highlight w:val="cyan"/>
          <w:u w:val="single"/>
        </w:rPr>
        <w:t xml:space="preserve">make the account </w:t>
      </w:r>
      <w:r w:rsidRPr="000A4EBF">
        <w:rPr>
          <w:rFonts w:asciiTheme="minorHAnsi" w:eastAsiaTheme="majorEastAsia" w:hAnsiTheme="minorHAnsi" w:cstheme="minorHAnsi"/>
          <w:b/>
          <w:iCs/>
          <w:szCs w:val="20"/>
          <w:highlight w:val="cyan"/>
          <w:u w:val="single"/>
          <w:bdr w:val="single" w:sz="4" w:space="0" w:color="auto"/>
        </w:rPr>
        <w:t>problematic</w:t>
      </w:r>
      <w:r w:rsidRPr="009F6D26">
        <w:rPr>
          <w:rFonts w:asciiTheme="minorHAnsi" w:hAnsiTheme="minorHAnsi" w:cstheme="minorHAnsi"/>
          <w:szCs w:val="20"/>
          <w:u w:val="single"/>
        </w:rPr>
        <w:t xml:space="preserve"> for understanding the national security state. </w:t>
      </w:r>
      <w:r w:rsidRPr="000A4EBF">
        <w:rPr>
          <w:rFonts w:asciiTheme="minorHAnsi" w:hAnsiTheme="minorHAnsi" w:cstheme="minorHAnsi"/>
          <w:szCs w:val="20"/>
          <w:highlight w:val="cyan"/>
          <w:u w:val="single"/>
        </w:rPr>
        <w:t>The</w:t>
      </w:r>
      <w:r w:rsidRPr="009F6D26">
        <w:rPr>
          <w:rFonts w:asciiTheme="minorHAnsi" w:hAnsiTheme="minorHAnsi" w:cstheme="minorHAnsi"/>
          <w:szCs w:val="20"/>
          <w:u w:val="single"/>
        </w:rPr>
        <w:t xml:space="preserve"> MIC </w:t>
      </w:r>
      <w:r w:rsidRPr="000A4EBF">
        <w:rPr>
          <w:rFonts w:asciiTheme="minorHAnsi" w:hAnsiTheme="minorHAnsi" w:cstheme="minorHAnsi"/>
          <w:szCs w:val="20"/>
          <w:highlight w:val="cyan"/>
          <w:u w:val="single"/>
        </w:rPr>
        <w:t>theory</w:t>
      </w:r>
      <w:r w:rsidRPr="009F6D26">
        <w:rPr>
          <w:rFonts w:asciiTheme="minorHAnsi" w:hAnsiTheme="minorHAnsi" w:cstheme="minorHAnsi"/>
          <w:szCs w:val="20"/>
          <w:u w:val="single"/>
        </w:rPr>
        <w:t xml:space="preserve"> mainly </w:t>
      </w:r>
      <w:r w:rsidRPr="009F6D26">
        <w:rPr>
          <w:rFonts w:asciiTheme="minorHAnsi" w:eastAsiaTheme="majorEastAsia" w:hAnsiTheme="minorHAnsi" w:cstheme="minorHAnsi"/>
          <w:b/>
          <w:iCs/>
          <w:szCs w:val="20"/>
          <w:u w:val="single"/>
          <w:bdr w:val="single" w:sz="4" w:space="0" w:color="auto"/>
        </w:rPr>
        <w:t>suffers</w:t>
      </w:r>
      <w:r w:rsidRPr="009F6D26">
        <w:rPr>
          <w:rFonts w:asciiTheme="minorHAnsi" w:hAnsiTheme="minorHAnsi" w:cstheme="minorHAnsi"/>
          <w:szCs w:val="20"/>
          <w:u w:val="single"/>
        </w:rPr>
        <w:t xml:space="preserve"> from the opposite problem of the international-structural perspective: that it </w:t>
      </w:r>
      <w:r w:rsidRPr="000A4EBF">
        <w:rPr>
          <w:rFonts w:asciiTheme="minorHAnsi" w:hAnsiTheme="minorHAnsi" w:cstheme="minorHAnsi"/>
          <w:szCs w:val="20"/>
          <w:highlight w:val="cyan"/>
          <w:u w:val="single"/>
        </w:rPr>
        <w:t xml:space="preserve">is based </w:t>
      </w:r>
      <w:r w:rsidRPr="000A4EBF">
        <w:rPr>
          <w:rFonts w:asciiTheme="minorHAnsi" w:eastAsiaTheme="majorEastAsia" w:hAnsiTheme="minorHAnsi" w:cstheme="minorHAnsi"/>
          <w:b/>
          <w:iCs/>
          <w:szCs w:val="20"/>
          <w:highlight w:val="cyan"/>
          <w:u w:val="single"/>
          <w:bdr w:val="single" w:sz="4" w:space="0" w:color="auto"/>
        </w:rPr>
        <w:t>entirely</w:t>
      </w:r>
      <w:r w:rsidRPr="000A4EBF">
        <w:rPr>
          <w:rFonts w:asciiTheme="minorHAnsi" w:hAnsiTheme="minorHAnsi" w:cstheme="minorHAnsi"/>
          <w:szCs w:val="20"/>
          <w:highlight w:val="cyan"/>
          <w:u w:val="single"/>
        </w:rPr>
        <w:t xml:space="preserve"> on</w:t>
      </w:r>
      <w:r w:rsidRPr="009F6D26">
        <w:rPr>
          <w:rFonts w:asciiTheme="minorHAnsi" w:hAnsiTheme="minorHAnsi" w:cstheme="minorHAnsi"/>
          <w:szCs w:val="20"/>
          <w:u w:val="single"/>
        </w:rPr>
        <w:t xml:space="preserve"> an </w:t>
      </w:r>
      <w:r w:rsidRPr="000A4EBF">
        <w:rPr>
          <w:rFonts w:asciiTheme="minorHAnsi" w:eastAsiaTheme="majorEastAsia" w:hAnsiTheme="minorHAnsi" w:cstheme="minorHAnsi"/>
          <w:b/>
          <w:iCs/>
          <w:szCs w:val="20"/>
          <w:highlight w:val="cyan"/>
          <w:u w:val="single"/>
          <w:bdr w:val="single" w:sz="4" w:space="0" w:color="auto"/>
        </w:rPr>
        <w:t>internal</w:t>
      </w:r>
      <w:r w:rsidRPr="000A4EBF">
        <w:rPr>
          <w:rFonts w:asciiTheme="minorHAnsi" w:hAnsiTheme="minorHAnsi" w:cstheme="minorHAnsi"/>
          <w:szCs w:val="20"/>
          <w:highlight w:val="cyan"/>
          <w:u w:val="single"/>
        </w:rPr>
        <w:t xml:space="preserve"> economic logic, where</w:t>
      </w:r>
      <w:r w:rsidRPr="009F6D26">
        <w:rPr>
          <w:rFonts w:asciiTheme="minorHAnsi" w:hAnsiTheme="minorHAnsi" w:cstheme="minorHAnsi"/>
          <w:szCs w:val="20"/>
          <w:u w:val="single"/>
        </w:rPr>
        <w:t xml:space="preserve"> the dynamics of </w:t>
      </w:r>
      <w:r w:rsidRPr="000A4EBF">
        <w:rPr>
          <w:rFonts w:asciiTheme="minorHAnsi" w:eastAsiaTheme="majorEastAsia" w:hAnsiTheme="minorHAnsi" w:cstheme="minorHAnsi"/>
          <w:b/>
          <w:iCs/>
          <w:szCs w:val="20"/>
          <w:highlight w:val="cyan"/>
          <w:u w:val="single"/>
          <w:bdr w:val="single" w:sz="4" w:space="0" w:color="auto"/>
        </w:rPr>
        <w:t>i</w:t>
      </w:r>
      <w:r w:rsidRPr="009F6D26">
        <w:rPr>
          <w:rFonts w:asciiTheme="minorHAnsi" w:hAnsiTheme="minorHAnsi" w:cstheme="minorHAnsi"/>
          <w:szCs w:val="20"/>
          <w:u w:val="single"/>
        </w:rPr>
        <w:t xml:space="preserve">nternational </w:t>
      </w:r>
      <w:r w:rsidRPr="000A4EBF">
        <w:rPr>
          <w:rFonts w:asciiTheme="minorHAnsi" w:eastAsiaTheme="majorEastAsia" w:hAnsiTheme="minorHAnsi" w:cstheme="minorHAnsi"/>
          <w:b/>
          <w:iCs/>
          <w:szCs w:val="20"/>
          <w:highlight w:val="cyan"/>
          <w:u w:val="single"/>
          <w:bdr w:val="single" w:sz="4" w:space="0" w:color="auto"/>
        </w:rPr>
        <w:t>r</w:t>
      </w:r>
      <w:r w:rsidRPr="009F6D26">
        <w:rPr>
          <w:rFonts w:asciiTheme="minorHAnsi" w:hAnsiTheme="minorHAnsi" w:cstheme="minorHAnsi"/>
          <w:szCs w:val="20"/>
          <w:u w:val="single"/>
        </w:rPr>
        <w:t xml:space="preserve">elations </w:t>
      </w:r>
      <w:r w:rsidRPr="000A4EBF">
        <w:rPr>
          <w:rFonts w:asciiTheme="minorHAnsi" w:hAnsiTheme="minorHAnsi" w:cstheme="minorHAnsi"/>
          <w:szCs w:val="20"/>
          <w:highlight w:val="cyan"/>
          <w:u w:val="single"/>
        </w:rPr>
        <w:t xml:space="preserve">play </w:t>
      </w:r>
      <w:r w:rsidRPr="000A4EBF">
        <w:rPr>
          <w:rFonts w:asciiTheme="minorHAnsi" w:eastAsiaTheme="majorEastAsia" w:hAnsiTheme="minorHAnsi" w:cstheme="minorHAnsi"/>
          <w:b/>
          <w:iCs/>
          <w:szCs w:val="20"/>
          <w:highlight w:val="cyan"/>
          <w:u w:val="single"/>
          <w:bdr w:val="single" w:sz="4" w:space="0" w:color="auto"/>
        </w:rPr>
        <w:t>no part</w:t>
      </w:r>
      <w:r w:rsidRPr="009F6D26">
        <w:rPr>
          <w:rFonts w:asciiTheme="minorHAnsi" w:hAnsiTheme="minorHAnsi" w:cstheme="minorHAnsi"/>
          <w:sz w:val="16"/>
          <w:szCs w:val="20"/>
        </w:rPr>
        <w:t xml:space="preserve"> (Buzan and Herring, 1998). </w:t>
      </w:r>
      <w:r w:rsidRPr="009F6D26">
        <w:rPr>
          <w:rFonts w:asciiTheme="minorHAnsi" w:hAnsiTheme="minorHAnsi" w:cstheme="minorHAnsi"/>
          <w:szCs w:val="20"/>
          <w:u w:val="single"/>
        </w:rPr>
        <w:t xml:space="preserve">All states are militarized in various degrees through </w:t>
      </w:r>
      <w:r w:rsidRPr="000A4EBF">
        <w:rPr>
          <w:rFonts w:asciiTheme="minorHAnsi" w:hAnsiTheme="minorHAnsi" w:cstheme="minorHAnsi"/>
          <w:szCs w:val="20"/>
          <w:highlight w:val="cyan"/>
          <w:u w:val="single"/>
        </w:rPr>
        <w:t>war preparations</w:t>
      </w:r>
      <w:r w:rsidRPr="009F6D26">
        <w:rPr>
          <w:rFonts w:asciiTheme="minorHAnsi" w:hAnsiTheme="minorHAnsi" w:cstheme="minorHAnsi"/>
          <w:szCs w:val="20"/>
          <w:u w:val="single"/>
        </w:rPr>
        <w:t xml:space="preserve">, which </w:t>
      </w:r>
      <w:r w:rsidRPr="000A4EBF">
        <w:rPr>
          <w:rFonts w:asciiTheme="minorHAnsi" w:hAnsiTheme="minorHAnsi" w:cstheme="minorHAnsi"/>
          <w:szCs w:val="20"/>
          <w:highlight w:val="cyan"/>
          <w:u w:val="single"/>
        </w:rPr>
        <w:t xml:space="preserve">are </w:t>
      </w:r>
      <w:r w:rsidRPr="000A4EBF">
        <w:rPr>
          <w:rFonts w:asciiTheme="minorHAnsi" w:eastAsiaTheme="majorEastAsia" w:hAnsiTheme="minorHAnsi" w:cstheme="minorHAnsi"/>
          <w:b/>
          <w:iCs/>
          <w:szCs w:val="20"/>
          <w:highlight w:val="cyan"/>
          <w:u w:val="single"/>
          <w:bdr w:val="single" w:sz="4" w:space="0" w:color="auto"/>
        </w:rPr>
        <w:t>not</w:t>
      </w:r>
      <w:r w:rsidRPr="009F6D26">
        <w:rPr>
          <w:rFonts w:asciiTheme="minorHAnsi" w:eastAsiaTheme="majorEastAsia" w:hAnsiTheme="minorHAnsi" w:cstheme="minorHAnsi"/>
          <w:b/>
          <w:iCs/>
          <w:szCs w:val="20"/>
          <w:u w:val="single"/>
          <w:bdr w:val="single" w:sz="4" w:space="0" w:color="auto"/>
        </w:rPr>
        <w:t xml:space="preserve"> easily </w:t>
      </w:r>
      <w:r w:rsidRPr="000A4EBF">
        <w:rPr>
          <w:rFonts w:asciiTheme="minorHAnsi" w:eastAsiaTheme="majorEastAsia" w:hAnsiTheme="minorHAnsi" w:cstheme="minorHAnsi"/>
          <w:b/>
          <w:iCs/>
          <w:szCs w:val="20"/>
          <w:highlight w:val="cyan"/>
          <w:u w:val="single"/>
          <w:bdr w:val="single" w:sz="4" w:space="0" w:color="auto"/>
        </w:rPr>
        <w:t>explained just by</w:t>
      </w:r>
      <w:r w:rsidRPr="009F6D26">
        <w:rPr>
          <w:rFonts w:asciiTheme="minorHAnsi" w:eastAsiaTheme="majorEastAsia" w:hAnsiTheme="minorHAnsi" w:cstheme="minorHAnsi"/>
          <w:b/>
          <w:iCs/>
          <w:szCs w:val="20"/>
          <w:u w:val="single"/>
          <w:bdr w:val="single" w:sz="4" w:space="0" w:color="auto"/>
        </w:rPr>
        <w:t xml:space="preserve"> domestic </w:t>
      </w:r>
      <w:r w:rsidRPr="000A4EBF">
        <w:rPr>
          <w:rFonts w:asciiTheme="minorHAnsi" w:eastAsiaTheme="majorEastAsia" w:hAnsiTheme="minorHAnsi" w:cstheme="minorHAnsi"/>
          <w:b/>
          <w:iCs/>
          <w:szCs w:val="20"/>
          <w:highlight w:val="cyan"/>
          <w:u w:val="single"/>
          <w:bdr w:val="single" w:sz="4" w:space="0" w:color="auto"/>
        </w:rPr>
        <w:t>political economy</w:t>
      </w:r>
      <w:r w:rsidRPr="009F6D26">
        <w:rPr>
          <w:rFonts w:asciiTheme="minorHAnsi" w:hAnsiTheme="minorHAnsi" w:cstheme="minorHAnsi"/>
          <w:sz w:val="16"/>
          <w:szCs w:val="20"/>
        </w:rPr>
        <w:t xml:space="preserve"> (Mackenzie, 1983). </w:t>
      </w:r>
      <w:r w:rsidRPr="009F6D26">
        <w:rPr>
          <w:rFonts w:asciiTheme="minorHAnsi" w:hAnsiTheme="minorHAnsi" w:cstheme="minorHAnsi"/>
          <w:szCs w:val="20"/>
          <w:u w:val="single"/>
        </w:rPr>
        <w:t xml:space="preserve">The </w:t>
      </w:r>
      <w:r w:rsidRPr="000A4EBF">
        <w:rPr>
          <w:rFonts w:asciiTheme="minorHAnsi" w:hAnsiTheme="minorHAnsi" w:cstheme="minorHAnsi"/>
          <w:szCs w:val="20"/>
          <w:highlight w:val="cyan"/>
          <w:u w:val="single"/>
        </w:rPr>
        <w:t>avoidance</w:t>
      </w:r>
      <w:r w:rsidRPr="009F6D26">
        <w:rPr>
          <w:rFonts w:asciiTheme="minorHAnsi" w:hAnsiTheme="minorHAnsi" w:cstheme="minorHAnsi"/>
          <w:szCs w:val="20"/>
          <w:u w:val="single"/>
        </w:rPr>
        <w:t xml:space="preserve"> of the international dimension of militarization </w:t>
      </w:r>
      <w:r w:rsidRPr="000A4EBF">
        <w:rPr>
          <w:rFonts w:asciiTheme="minorHAnsi" w:hAnsiTheme="minorHAnsi" w:cstheme="minorHAnsi"/>
          <w:szCs w:val="20"/>
          <w:highlight w:val="cyan"/>
          <w:u w:val="single"/>
        </w:rPr>
        <w:t xml:space="preserve">results in a </w:t>
      </w:r>
      <w:r w:rsidRPr="000A4EBF">
        <w:rPr>
          <w:rFonts w:asciiTheme="minorHAnsi" w:eastAsiaTheme="majorEastAsia" w:hAnsiTheme="minorHAnsi" w:cstheme="minorHAnsi"/>
          <w:b/>
          <w:iCs/>
          <w:szCs w:val="20"/>
          <w:highlight w:val="cyan"/>
          <w:u w:val="single"/>
          <w:bdr w:val="single" w:sz="4" w:space="0" w:color="auto"/>
        </w:rPr>
        <w:t>limited account</w:t>
      </w:r>
      <w:r w:rsidRPr="009F6D26">
        <w:rPr>
          <w:rFonts w:asciiTheme="minorHAnsi" w:hAnsiTheme="minorHAnsi" w:cstheme="minorHAnsi"/>
          <w:szCs w:val="20"/>
          <w:u w:val="single"/>
        </w:rPr>
        <w:t xml:space="preserve"> of militarism</w:t>
      </w:r>
      <w:r w:rsidRPr="009F6D26">
        <w:rPr>
          <w:rFonts w:asciiTheme="minorHAnsi" w:hAnsiTheme="minorHAnsi" w:cstheme="minorHAnsi"/>
          <w:sz w:val="16"/>
          <w:szCs w:val="20"/>
        </w:rPr>
        <w:t xml:space="preserve">, even as applied directly to the US state. </w:t>
      </w:r>
      <w:r w:rsidRPr="009F6D26">
        <w:rPr>
          <w:rFonts w:asciiTheme="minorHAnsi" w:hAnsiTheme="minorHAnsi" w:cstheme="minorHAnsi"/>
          <w:szCs w:val="20"/>
          <w:u w:val="single"/>
        </w:rPr>
        <w:t xml:space="preserve">The </w:t>
      </w:r>
      <w:r w:rsidRPr="000A4EBF">
        <w:rPr>
          <w:rFonts w:asciiTheme="minorHAnsi" w:hAnsiTheme="minorHAnsi" w:cstheme="minorHAnsi"/>
          <w:szCs w:val="20"/>
          <w:highlight w:val="cyan"/>
          <w:u w:val="single"/>
        </w:rPr>
        <w:t>MIC</w:t>
      </w:r>
      <w:r w:rsidRPr="009F6D26">
        <w:rPr>
          <w:rFonts w:asciiTheme="minorHAnsi" w:hAnsiTheme="minorHAnsi" w:cstheme="minorHAnsi"/>
          <w:szCs w:val="20"/>
          <w:u w:val="single"/>
        </w:rPr>
        <w:t xml:space="preserve"> also </w:t>
      </w:r>
      <w:r w:rsidRPr="000A4EBF">
        <w:rPr>
          <w:rFonts w:asciiTheme="minorHAnsi" w:hAnsiTheme="minorHAnsi" w:cstheme="minorHAnsi"/>
          <w:szCs w:val="20"/>
          <w:highlight w:val="cyan"/>
          <w:u w:val="single"/>
        </w:rPr>
        <w:t>does little to explain</w:t>
      </w:r>
      <w:r w:rsidRPr="009F6D26">
        <w:rPr>
          <w:rFonts w:asciiTheme="minorHAnsi" w:hAnsiTheme="minorHAnsi" w:cstheme="minorHAnsi"/>
          <w:szCs w:val="20"/>
          <w:u w:val="single"/>
        </w:rPr>
        <w:t xml:space="preserve"> the </w:t>
      </w:r>
      <w:r w:rsidRPr="000A4EBF">
        <w:rPr>
          <w:rFonts w:asciiTheme="minorHAnsi" w:eastAsiaTheme="majorEastAsia" w:hAnsiTheme="minorHAnsi" w:cstheme="minorHAnsi"/>
          <w:b/>
          <w:iCs/>
          <w:szCs w:val="20"/>
          <w:highlight w:val="cyan"/>
          <w:u w:val="single"/>
          <w:bdr w:val="single" w:sz="4" w:space="0" w:color="auto"/>
        </w:rPr>
        <w:t>peculiarities</w:t>
      </w:r>
      <w:r w:rsidRPr="009F6D26">
        <w:rPr>
          <w:rFonts w:asciiTheme="minorHAnsi" w:hAnsiTheme="minorHAnsi" w:cstheme="minorHAnsi"/>
          <w:szCs w:val="20"/>
          <w:u w:val="single"/>
        </w:rPr>
        <w:t xml:space="preserve"> o</w:t>
      </w:r>
    </w:p>
    <w:p w14:paraId="30B07CCC" w14:textId="5C705524" w:rsidR="00C468BF" w:rsidRDefault="00C468BF" w:rsidP="00C468BF">
      <w:pPr>
        <w:pStyle w:val="Heading1"/>
      </w:pPr>
      <w:r>
        <w:lastRenderedPageBreak/>
        <w:t>1AR</w:t>
      </w:r>
    </w:p>
    <w:p w14:paraId="15EF556A" w14:textId="19AC7E41" w:rsidR="00C468BF" w:rsidRDefault="00C468BF" w:rsidP="00C468BF">
      <w:pPr>
        <w:pStyle w:val="Heading2"/>
      </w:pPr>
      <w:r>
        <w:lastRenderedPageBreak/>
        <w:t>K</w:t>
      </w:r>
    </w:p>
    <w:p w14:paraId="351ED231" w14:textId="77777777" w:rsidR="00C468BF" w:rsidRDefault="00C468BF" w:rsidP="00C468BF">
      <w:pPr>
        <w:pStyle w:val="Heading4"/>
      </w:pPr>
      <w:r>
        <w:t xml:space="preserve">Worker autonomy </w:t>
      </w:r>
      <w:r>
        <w:rPr>
          <w:u w:val="single"/>
        </w:rPr>
        <w:t>disincentivizes</w:t>
      </w:r>
      <w:r>
        <w:t xml:space="preserve"> economies of scale, because they’ll negotiate workring terms that are </w:t>
      </w:r>
      <w:r>
        <w:rPr>
          <w:u w:val="single"/>
        </w:rPr>
        <w:t>too lenient</w:t>
      </w:r>
      <w:r>
        <w:t xml:space="preserve">. Corporate interests are necessary to incentivize </w:t>
      </w:r>
      <w:r>
        <w:rPr>
          <w:u w:val="single"/>
        </w:rPr>
        <w:t>large-scale ag</w:t>
      </w:r>
      <w:r>
        <w:t xml:space="preserve">, which is key to food production and exports. Collapse causes </w:t>
      </w:r>
      <w:r>
        <w:rPr>
          <w:u w:val="single"/>
        </w:rPr>
        <w:t>existential</w:t>
      </w:r>
      <w:r>
        <w:t xml:space="preserve"> food wars – that’s case. </w:t>
      </w:r>
    </w:p>
    <w:p w14:paraId="7A727139" w14:textId="77777777" w:rsidR="00C468BF" w:rsidRDefault="00C468BF" w:rsidP="00C468BF">
      <w:r>
        <w:rPr>
          <w:rStyle w:val="Style13ptBold"/>
        </w:rPr>
        <w:t>Orr</w:t>
      </w:r>
      <w:r w:rsidRPr="00654950">
        <w:rPr>
          <w:rStyle w:val="Style13ptBold"/>
        </w:rPr>
        <w:t xml:space="preserve"> </w:t>
      </w:r>
      <w:r w:rsidRPr="00195175">
        <w:rPr>
          <w:b/>
          <w:bCs/>
          <w:sz w:val="26"/>
          <w:szCs w:val="26"/>
        </w:rPr>
        <w:t>‘</w:t>
      </w:r>
      <w:r>
        <w:rPr>
          <w:rStyle w:val="Style13ptBold"/>
        </w:rPr>
        <w:t>19</w:t>
      </w:r>
      <w:r>
        <w:t xml:space="preserve"> [Isaac; 8/1/19; Policy Fellow at Center of the American Experiment; "Capitalism is Saving the Planet Part 5: American Farmers Are Saving the Trees Through Innovation," </w:t>
      </w:r>
      <w:hyperlink r:id="rId20" w:history="1">
        <w:r w:rsidRPr="00836663">
          <w:rPr>
            <w:rStyle w:val="Hyperlink"/>
          </w:rPr>
          <w:t>https://www.americanexperiment.org/capitalism-is-saving-the-planet-part-5-american-farmers-are-saving-the-trees-through-innovation/</w:t>
        </w:r>
      </w:hyperlink>
      <w:r>
        <w:t>]</w:t>
      </w:r>
    </w:p>
    <w:p w14:paraId="136E863B" w14:textId="77777777" w:rsidR="00C468BF" w:rsidRPr="0008013C" w:rsidRDefault="00C468BF" w:rsidP="00C468BF">
      <w:pPr>
        <w:rPr>
          <w:sz w:val="16"/>
        </w:rPr>
      </w:pPr>
      <w:r w:rsidRPr="00FA28D3">
        <w:rPr>
          <w:rStyle w:val="TitleChar"/>
        </w:rPr>
        <w:t xml:space="preserve">In the </w:t>
      </w:r>
      <w:r w:rsidRPr="00FA28D3">
        <w:rPr>
          <w:rStyle w:val="Emphasis"/>
        </w:rPr>
        <w:t>real world</w:t>
      </w:r>
      <w:r w:rsidRPr="00FA28D3">
        <w:rPr>
          <w:rStyle w:val="TitleChar"/>
        </w:rPr>
        <w:t xml:space="preserve">, </w:t>
      </w:r>
      <w:r w:rsidRPr="00F16313">
        <w:rPr>
          <w:rStyle w:val="TitleChar"/>
          <w:highlight w:val="cyan"/>
        </w:rPr>
        <w:t>better</w:t>
      </w:r>
      <w:r w:rsidRPr="00FA28D3">
        <w:rPr>
          <w:rStyle w:val="TitleChar"/>
        </w:rPr>
        <w:t xml:space="preserve"> </w:t>
      </w:r>
      <w:r w:rsidRPr="00FA28D3">
        <w:rPr>
          <w:rStyle w:val="Emphasis"/>
        </w:rPr>
        <w:t xml:space="preserve">agricultural </w:t>
      </w:r>
      <w:r w:rsidRPr="00F16313">
        <w:rPr>
          <w:rStyle w:val="Emphasis"/>
          <w:highlight w:val="cyan"/>
        </w:rPr>
        <w:t>practices</w:t>
      </w:r>
      <w:r w:rsidRPr="00F16313">
        <w:rPr>
          <w:rStyle w:val="TitleChar"/>
          <w:highlight w:val="cyan"/>
        </w:rPr>
        <w:t xml:space="preserve"> and </w:t>
      </w:r>
      <w:r w:rsidRPr="00F16313">
        <w:rPr>
          <w:rStyle w:val="Emphasis"/>
          <w:highlight w:val="cyan"/>
        </w:rPr>
        <w:t>tech</w:t>
      </w:r>
      <w:r w:rsidRPr="00FA28D3">
        <w:rPr>
          <w:rStyle w:val="Emphasis"/>
        </w:rPr>
        <w:t>nology</w:t>
      </w:r>
      <w:r w:rsidRPr="00FA28D3">
        <w:rPr>
          <w:rStyle w:val="TitleChar"/>
        </w:rPr>
        <w:t>, many</w:t>
      </w:r>
      <w:r w:rsidRPr="0008013C">
        <w:rPr>
          <w:sz w:val="16"/>
        </w:rPr>
        <w:t xml:space="preserve"> of them </w:t>
      </w:r>
      <w:r w:rsidRPr="00F16313">
        <w:rPr>
          <w:rStyle w:val="TitleChar"/>
          <w:highlight w:val="cyan"/>
        </w:rPr>
        <w:t>pioneered in</w:t>
      </w:r>
      <w:r w:rsidRPr="00FA28D3">
        <w:rPr>
          <w:rStyle w:val="TitleChar"/>
        </w:rPr>
        <w:t xml:space="preserve"> the </w:t>
      </w:r>
      <w:r w:rsidRPr="00F16313">
        <w:rPr>
          <w:rStyle w:val="Emphasis"/>
          <w:highlight w:val="cyan"/>
        </w:rPr>
        <w:t>capitalist</w:t>
      </w:r>
      <w:r w:rsidRPr="00FA28D3">
        <w:rPr>
          <w:rStyle w:val="TitleChar"/>
        </w:rPr>
        <w:t xml:space="preserve"> </w:t>
      </w:r>
      <w:r w:rsidRPr="00FA28D3">
        <w:rPr>
          <w:rStyle w:val="Emphasis"/>
        </w:rPr>
        <w:t>U</w:t>
      </w:r>
      <w:r w:rsidRPr="00FA28D3">
        <w:rPr>
          <w:rStyle w:val="TitleChar"/>
        </w:rPr>
        <w:t xml:space="preserve">nited </w:t>
      </w:r>
      <w:r w:rsidRPr="00F16313">
        <w:rPr>
          <w:rStyle w:val="Emphasis"/>
          <w:highlight w:val="cyan"/>
        </w:rPr>
        <w:t>S</w:t>
      </w:r>
      <w:r w:rsidRPr="00F16313">
        <w:rPr>
          <w:rStyle w:val="TitleChar"/>
          <w:highlight w:val="cyan"/>
        </w:rPr>
        <w:t>tates</w:t>
      </w:r>
      <w:r w:rsidRPr="00A654B1">
        <w:rPr>
          <w:rStyle w:val="TitleChar"/>
        </w:rPr>
        <w:t xml:space="preserve">, mean we </w:t>
      </w:r>
      <w:r w:rsidRPr="0008013C">
        <w:rPr>
          <w:sz w:val="16"/>
        </w:rPr>
        <w:t xml:space="preserve">can </w:t>
      </w:r>
      <w:r w:rsidRPr="00F16313">
        <w:rPr>
          <w:rStyle w:val="TitleChar"/>
          <w:highlight w:val="cyan"/>
        </w:rPr>
        <w:t>grow</w:t>
      </w:r>
      <w:r w:rsidRPr="00A654B1">
        <w:rPr>
          <w:rStyle w:val="TitleChar"/>
        </w:rPr>
        <w:t xml:space="preserve"> much </w:t>
      </w:r>
      <w:r w:rsidRPr="00F16313">
        <w:rPr>
          <w:rStyle w:val="TitleChar"/>
          <w:highlight w:val="cyan"/>
        </w:rPr>
        <w:t>more</w:t>
      </w:r>
      <w:r w:rsidRPr="00A654B1">
        <w:rPr>
          <w:rStyle w:val="TitleChar"/>
        </w:rPr>
        <w:t xml:space="preserve"> </w:t>
      </w:r>
      <w:r w:rsidRPr="001911A2">
        <w:rPr>
          <w:rStyle w:val="TitleChar"/>
        </w:rPr>
        <w:t>food</w:t>
      </w:r>
      <w:r w:rsidRPr="00A654B1">
        <w:rPr>
          <w:rStyle w:val="TitleChar"/>
        </w:rPr>
        <w:t xml:space="preserve"> </w:t>
      </w:r>
      <w:r w:rsidRPr="00F16313">
        <w:rPr>
          <w:rStyle w:val="TitleChar"/>
          <w:highlight w:val="cyan"/>
        </w:rPr>
        <w:t>on</w:t>
      </w:r>
      <w:r w:rsidRPr="0008013C">
        <w:rPr>
          <w:sz w:val="16"/>
        </w:rPr>
        <w:t xml:space="preserve"> a lot </w:t>
      </w:r>
      <w:r w:rsidRPr="00F16313">
        <w:rPr>
          <w:rStyle w:val="TitleChar"/>
          <w:highlight w:val="cyan"/>
        </w:rPr>
        <w:t>less</w:t>
      </w:r>
      <w:r w:rsidRPr="00A654B1">
        <w:rPr>
          <w:rStyle w:val="TitleChar"/>
        </w:rPr>
        <w:t xml:space="preserve"> land. This</w:t>
      </w:r>
      <w:r w:rsidRPr="0008013C">
        <w:rPr>
          <w:sz w:val="16"/>
        </w:rPr>
        <w:t xml:space="preserve"> has </w:t>
      </w:r>
      <w:r w:rsidRPr="00A654B1">
        <w:rPr>
          <w:rStyle w:val="TitleChar"/>
        </w:rPr>
        <w:t>resulted in</w:t>
      </w:r>
      <w:r w:rsidRPr="0008013C">
        <w:rPr>
          <w:sz w:val="16"/>
        </w:rPr>
        <w:t xml:space="preserve"> people spending a much </w:t>
      </w:r>
      <w:r w:rsidRPr="00A654B1">
        <w:rPr>
          <w:rStyle w:val="TitleChar"/>
        </w:rPr>
        <w:t>smaller percentage of</w:t>
      </w:r>
      <w:r w:rsidRPr="0008013C">
        <w:rPr>
          <w:sz w:val="16"/>
        </w:rPr>
        <w:t xml:space="preserve"> their </w:t>
      </w:r>
      <w:r w:rsidRPr="00A654B1">
        <w:rPr>
          <w:rStyle w:val="TitleChar"/>
        </w:rPr>
        <w:t>incomes on food, fewer</w:t>
      </w:r>
      <w:r w:rsidRPr="0008013C">
        <w:rPr>
          <w:sz w:val="16"/>
        </w:rPr>
        <w:t xml:space="preserve"> people </w:t>
      </w:r>
      <w:r w:rsidRPr="00A654B1">
        <w:rPr>
          <w:rStyle w:val="TitleChar"/>
        </w:rPr>
        <w:t>going hungry, and</w:t>
      </w:r>
      <w:r w:rsidRPr="0008013C">
        <w:rPr>
          <w:sz w:val="16"/>
        </w:rPr>
        <w:t xml:space="preserve"> a </w:t>
      </w:r>
      <w:r w:rsidRPr="00A654B1">
        <w:rPr>
          <w:rStyle w:val="Emphasis"/>
        </w:rPr>
        <w:t>smaller</w:t>
      </w:r>
      <w:r w:rsidRPr="00A654B1">
        <w:rPr>
          <w:rStyle w:val="TitleChar"/>
        </w:rPr>
        <w:t xml:space="preserve"> environmental </w:t>
      </w:r>
      <w:r w:rsidRPr="00A654B1">
        <w:rPr>
          <w:rStyle w:val="Emphasis"/>
        </w:rPr>
        <w:t>footprint</w:t>
      </w:r>
      <w:r w:rsidRPr="00A654B1">
        <w:rPr>
          <w:rStyle w:val="TitleChar"/>
        </w:rPr>
        <w:t xml:space="preserve"> for</w:t>
      </w:r>
      <w:r w:rsidRPr="0008013C">
        <w:rPr>
          <w:sz w:val="16"/>
        </w:rPr>
        <w:t xml:space="preserve"> our </w:t>
      </w:r>
      <w:r w:rsidRPr="00A654B1">
        <w:rPr>
          <w:rStyle w:val="TitleChar"/>
        </w:rPr>
        <w:t>farms</w:t>
      </w:r>
      <w:r w:rsidRPr="0008013C">
        <w:rPr>
          <w:sz w:val="16"/>
        </w:rPr>
        <w:t>.</w:t>
      </w:r>
    </w:p>
    <w:p w14:paraId="122035EA" w14:textId="77777777" w:rsidR="00C468BF" w:rsidRPr="0008013C" w:rsidRDefault="00C468BF" w:rsidP="00C468BF">
      <w:pPr>
        <w:rPr>
          <w:sz w:val="16"/>
        </w:rPr>
      </w:pPr>
      <w:r w:rsidRPr="00A654B1">
        <w:rPr>
          <w:rStyle w:val="TitleChar"/>
        </w:rPr>
        <w:t xml:space="preserve">It is an </w:t>
      </w:r>
      <w:r w:rsidRPr="00A654B1">
        <w:rPr>
          <w:rStyle w:val="Emphasis"/>
        </w:rPr>
        <w:t>unqualified win</w:t>
      </w:r>
      <w:r w:rsidRPr="00A654B1">
        <w:rPr>
          <w:rStyle w:val="TitleChar"/>
        </w:rPr>
        <w:t xml:space="preserve"> for</w:t>
      </w:r>
      <w:r w:rsidRPr="0008013C">
        <w:rPr>
          <w:sz w:val="16"/>
        </w:rPr>
        <w:t xml:space="preserve"> both </w:t>
      </w:r>
      <w:r w:rsidRPr="00A654B1">
        <w:rPr>
          <w:rStyle w:val="TitleChar"/>
        </w:rPr>
        <w:t>the environment</w:t>
      </w:r>
      <w:r w:rsidRPr="0008013C">
        <w:rPr>
          <w:sz w:val="16"/>
        </w:rPr>
        <w:t>, and human kind.</w:t>
      </w:r>
    </w:p>
    <w:p w14:paraId="78C1197C" w14:textId="77777777" w:rsidR="00C468BF" w:rsidRPr="0008013C" w:rsidRDefault="00C468BF" w:rsidP="00C468BF">
      <w:pPr>
        <w:rPr>
          <w:sz w:val="16"/>
        </w:rPr>
      </w:pPr>
      <w:r w:rsidRPr="0008013C">
        <w:rPr>
          <w:sz w:val="16"/>
        </w:rPr>
        <w:t>The graph below from Our World in Data shows that after increasing for more than 100 years, the amount of land in crop production in the United States has been in a free fall since 1960.</w:t>
      </w:r>
    </w:p>
    <w:p w14:paraId="22FBB531" w14:textId="77777777" w:rsidR="00C468BF" w:rsidRPr="0008013C" w:rsidRDefault="00C468BF" w:rsidP="00C468BF">
      <w:pPr>
        <w:rPr>
          <w:sz w:val="16"/>
        </w:rPr>
      </w:pPr>
      <w:r w:rsidRPr="0008013C">
        <w:rPr>
          <w:sz w:val="16"/>
        </w:rPr>
        <w:t xml:space="preserve">Furthermore, </w:t>
      </w:r>
      <w:r w:rsidRPr="00A654B1">
        <w:rPr>
          <w:rStyle w:val="TitleChar"/>
        </w:rPr>
        <w:t xml:space="preserve">the </w:t>
      </w:r>
      <w:r w:rsidRPr="00A654B1">
        <w:rPr>
          <w:rStyle w:val="Emphasis"/>
        </w:rPr>
        <w:t>U</w:t>
      </w:r>
      <w:r w:rsidRPr="00A654B1">
        <w:rPr>
          <w:rStyle w:val="TitleChar"/>
        </w:rPr>
        <w:t xml:space="preserve">nited </w:t>
      </w:r>
      <w:r w:rsidRPr="00A654B1">
        <w:rPr>
          <w:rStyle w:val="Emphasis"/>
        </w:rPr>
        <w:t>S</w:t>
      </w:r>
      <w:r w:rsidRPr="00A654B1">
        <w:rPr>
          <w:rStyle w:val="TitleChar"/>
        </w:rPr>
        <w:t>tates is producing more food per acre today than</w:t>
      </w:r>
      <w:r w:rsidRPr="0008013C">
        <w:rPr>
          <w:sz w:val="16"/>
        </w:rPr>
        <w:t xml:space="preserve"> at </w:t>
      </w:r>
      <w:r w:rsidRPr="00A654B1">
        <w:rPr>
          <w:rStyle w:val="TitleChar"/>
        </w:rPr>
        <w:t>any other point</w:t>
      </w:r>
      <w:r w:rsidRPr="0008013C">
        <w:rPr>
          <w:sz w:val="16"/>
        </w:rPr>
        <w:t xml:space="preserve"> in the nation’s history, </w:t>
      </w:r>
      <w:r w:rsidRPr="00A654B1">
        <w:rPr>
          <w:rStyle w:val="TitleChar"/>
        </w:rPr>
        <w:t xml:space="preserve">and </w:t>
      </w:r>
      <w:r w:rsidRPr="00F16313">
        <w:rPr>
          <w:rStyle w:val="Emphasis"/>
          <w:highlight w:val="cyan"/>
        </w:rPr>
        <w:t>yields</w:t>
      </w:r>
      <w:r w:rsidRPr="00A654B1">
        <w:rPr>
          <w:rStyle w:val="Emphasis"/>
        </w:rPr>
        <w:t xml:space="preserve"> are </w:t>
      </w:r>
      <w:r w:rsidRPr="00F16313">
        <w:rPr>
          <w:rStyle w:val="Emphasis"/>
          <w:highlight w:val="cyan"/>
        </w:rPr>
        <w:t>increasing exponentially</w:t>
      </w:r>
      <w:r w:rsidRPr="0008013C">
        <w:rPr>
          <w:sz w:val="16"/>
        </w:rPr>
        <w:t>.</w:t>
      </w:r>
    </w:p>
    <w:p w14:paraId="2D62D81E" w14:textId="77777777" w:rsidR="00C468BF" w:rsidRPr="0008013C" w:rsidRDefault="00C468BF" w:rsidP="00C468BF">
      <w:pPr>
        <w:rPr>
          <w:sz w:val="16"/>
        </w:rPr>
      </w:pPr>
      <w:r w:rsidRPr="0008013C">
        <w:rPr>
          <w:sz w:val="16"/>
        </w:rPr>
        <w:t xml:space="preserve">The good news isn’t just limited to the USA, </w:t>
      </w:r>
      <w:r w:rsidRPr="00A654B1">
        <w:rPr>
          <w:rStyle w:val="TitleChar"/>
        </w:rPr>
        <w:t xml:space="preserve">it’s occurring </w:t>
      </w:r>
      <w:r w:rsidRPr="00A654B1">
        <w:rPr>
          <w:rStyle w:val="Emphasis"/>
        </w:rPr>
        <w:t>around the globe</w:t>
      </w:r>
      <w:r w:rsidRPr="00A654B1">
        <w:rPr>
          <w:rStyle w:val="TitleChar"/>
        </w:rPr>
        <w:t xml:space="preserve">, as the amount of land needed to produce the </w:t>
      </w:r>
      <w:r w:rsidRPr="00A654B1">
        <w:rPr>
          <w:rStyle w:val="Emphasis"/>
        </w:rPr>
        <w:t>same amount</w:t>
      </w:r>
      <w:r w:rsidRPr="00A654B1">
        <w:rPr>
          <w:rStyle w:val="TitleChar"/>
        </w:rPr>
        <w:t xml:space="preserve"> of food has fallen by 68</w:t>
      </w:r>
      <w:r w:rsidRPr="0008013C">
        <w:rPr>
          <w:sz w:val="16"/>
        </w:rPr>
        <w:t xml:space="preserve"> percent since 1961, </w:t>
      </w:r>
      <w:r w:rsidRPr="00F16313">
        <w:rPr>
          <w:rStyle w:val="TitleChar"/>
          <w:highlight w:val="cyan"/>
        </w:rPr>
        <w:t>and</w:t>
      </w:r>
      <w:r w:rsidRPr="00A654B1">
        <w:rPr>
          <w:rStyle w:val="TitleChar"/>
        </w:rPr>
        <w:t xml:space="preserve"> this </w:t>
      </w:r>
      <w:r w:rsidRPr="00F16313">
        <w:rPr>
          <w:rStyle w:val="TitleChar"/>
          <w:highlight w:val="cyan"/>
        </w:rPr>
        <w:t xml:space="preserve">will </w:t>
      </w:r>
      <w:r w:rsidRPr="00F16313">
        <w:rPr>
          <w:rStyle w:val="Emphasis"/>
          <w:highlight w:val="cyan"/>
        </w:rPr>
        <w:t>only increase</w:t>
      </w:r>
      <w:r w:rsidRPr="00F16313">
        <w:rPr>
          <w:rStyle w:val="TitleChar"/>
          <w:highlight w:val="cyan"/>
        </w:rPr>
        <w:t xml:space="preserve"> as</w:t>
      </w:r>
      <w:r w:rsidRPr="00A654B1">
        <w:rPr>
          <w:rStyle w:val="TitleChar"/>
        </w:rPr>
        <w:t xml:space="preserve"> modern farming </w:t>
      </w:r>
      <w:r w:rsidRPr="00F16313">
        <w:rPr>
          <w:rStyle w:val="TitleChar"/>
          <w:highlight w:val="cyan"/>
        </w:rPr>
        <w:t>tec</w:t>
      </w:r>
      <w:r w:rsidRPr="00A654B1">
        <w:rPr>
          <w:rStyle w:val="TitleChar"/>
        </w:rPr>
        <w:t xml:space="preserve">hniques </w:t>
      </w:r>
      <w:r w:rsidRPr="00F16313">
        <w:rPr>
          <w:rStyle w:val="TitleChar"/>
          <w:highlight w:val="cyan"/>
        </w:rPr>
        <w:t xml:space="preserve">are </w:t>
      </w:r>
      <w:r w:rsidRPr="00F16313">
        <w:rPr>
          <w:rStyle w:val="Emphasis"/>
          <w:highlight w:val="cyan"/>
        </w:rPr>
        <w:t>exported</w:t>
      </w:r>
      <w:r w:rsidRPr="00A654B1">
        <w:rPr>
          <w:rStyle w:val="TitleChar"/>
        </w:rPr>
        <w:t xml:space="preserve"> to the </w:t>
      </w:r>
      <w:r w:rsidRPr="00A654B1">
        <w:rPr>
          <w:rStyle w:val="Emphasis"/>
        </w:rPr>
        <w:t>developing world</w:t>
      </w:r>
      <w:r w:rsidRPr="00A654B1">
        <w:rPr>
          <w:rStyle w:val="TitleChar"/>
        </w:rPr>
        <w:t>, and more</w:t>
      </w:r>
      <w:r w:rsidRPr="0008013C">
        <w:rPr>
          <w:sz w:val="16"/>
        </w:rPr>
        <w:t xml:space="preserve"> scientifically </w:t>
      </w:r>
      <w:r w:rsidRPr="00F16313">
        <w:rPr>
          <w:rStyle w:val="Emphasis"/>
          <w:highlight w:val="cyan"/>
        </w:rPr>
        <w:t>advanced crops</w:t>
      </w:r>
      <w:r w:rsidRPr="00A654B1">
        <w:rPr>
          <w:rStyle w:val="TitleChar"/>
        </w:rPr>
        <w:t xml:space="preserve"> are </w:t>
      </w:r>
      <w:r w:rsidRPr="00F16313">
        <w:rPr>
          <w:rStyle w:val="TitleChar"/>
          <w:highlight w:val="cyan"/>
        </w:rPr>
        <w:t>developed</w:t>
      </w:r>
      <w:r w:rsidRPr="00A654B1">
        <w:rPr>
          <w:rStyle w:val="TitleChar"/>
        </w:rPr>
        <w:t xml:space="preserve"> to </w:t>
      </w:r>
      <w:r w:rsidRPr="00A654B1">
        <w:rPr>
          <w:rStyle w:val="Emphasis"/>
        </w:rPr>
        <w:t>increase yields</w:t>
      </w:r>
      <w:r w:rsidRPr="00A654B1">
        <w:rPr>
          <w:rStyle w:val="TitleChar"/>
        </w:rPr>
        <w:t xml:space="preserve"> </w:t>
      </w:r>
      <w:r w:rsidRPr="00F16313">
        <w:rPr>
          <w:rStyle w:val="TitleChar"/>
          <w:highlight w:val="cyan"/>
        </w:rPr>
        <w:t>while</w:t>
      </w:r>
      <w:r w:rsidRPr="0008013C">
        <w:rPr>
          <w:sz w:val="16"/>
        </w:rPr>
        <w:t xml:space="preserve"> also </w:t>
      </w:r>
      <w:r w:rsidRPr="00F16313">
        <w:rPr>
          <w:rStyle w:val="Emphasis"/>
          <w:highlight w:val="cyan"/>
        </w:rPr>
        <w:t>reducing</w:t>
      </w:r>
      <w:r w:rsidRPr="00A654B1">
        <w:rPr>
          <w:rStyle w:val="TitleChar"/>
        </w:rPr>
        <w:t xml:space="preserve"> the amount of </w:t>
      </w:r>
      <w:r w:rsidRPr="00F16313">
        <w:rPr>
          <w:rStyle w:val="Emphasis"/>
          <w:highlight w:val="cyan"/>
        </w:rPr>
        <w:t>pesticides</w:t>
      </w:r>
      <w:r w:rsidRPr="00A654B1">
        <w:rPr>
          <w:rStyle w:val="Emphasis"/>
        </w:rPr>
        <w:t xml:space="preserve"> needed</w:t>
      </w:r>
      <w:r w:rsidRPr="0008013C">
        <w:rPr>
          <w:sz w:val="16"/>
        </w:rPr>
        <w:t xml:space="preserve"> to keep insects from eating the crops.</w:t>
      </w:r>
    </w:p>
    <w:p w14:paraId="4409BD08" w14:textId="77777777" w:rsidR="00C468BF" w:rsidRPr="0008013C" w:rsidRDefault="00C468BF" w:rsidP="00C468BF">
      <w:pPr>
        <w:rPr>
          <w:sz w:val="16"/>
        </w:rPr>
      </w:pPr>
      <w:r w:rsidRPr="0008013C">
        <w:rPr>
          <w:sz w:val="16"/>
        </w:rPr>
        <w:t>For example, a recent study found that adoption of genetically modified crops reduced chemical pesticide use by 37 percent, increased crop yields by 22 percent, and increased farmer profits by 68 percent.</w:t>
      </w:r>
    </w:p>
    <w:p w14:paraId="44A5B658" w14:textId="77777777" w:rsidR="00C468BF" w:rsidRPr="00B83727" w:rsidRDefault="00C468BF" w:rsidP="00C468BF">
      <w:pPr>
        <w:rPr>
          <w:sz w:val="16"/>
        </w:rPr>
      </w:pPr>
      <w:r w:rsidRPr="00DF77A0">
        <w:rPr>
          <w:rStyle w:val="TitleChar"/>
        </w:rPr>
        <w:t>Increasing farmer profits</w:t>
      </w:r>
      <w:r w:rsidRPr="0008013C">
        <w:rPr>
          <w:sz w:val="16"/>
        </w:rPr>
        <w:t xml:space="preserve"> is the most important part of this sentence because it </w:t>
      </w:r>
      <w:r w:rsidRPr="00DF77A0">
        <w:rPr>
          <w:rStyle w:val="TitleChar"/>
        </w:rPr>
        <w:t>shows</w:t>
      </w:r>
      <w:r w:rsidRPr="0008013C">
        <w:rPr>
          <w:sz w:val="16"/>
        </w:rPr>
        <w:t xml:space="preserve"> that </w:t>
      </w:r>
      <w:r w:rsidRPr="00F16313">
        <w:rPr>
          <w:rStyle w:val="TitleChar"/>
          <w:highlight w:val="cyan"/>
        </w:rPr>
        <w:t>profits do not preclude positive environmental outcomes</w:t>
      </w:r>
      <w:r w:rsidRPr="0008013C">
        <w:rPr>
          <w:sz w:val="16"/>
        </w:rPr>
        <w:t xml:space="preserve">. In fact, </w:t>
      </w:r>
      <w:r w:rsidRPr="00DF77A0">
        <w:rPr>
          <w:rStyle w:val="TitleChar"/>
        </w:rPr>
        <w:t xml:space="preserve">the </w:t>
      </w:r>
      <w:r w:rsidRPr="00DF77A0">
        <w:rPr>
          <w:rStyle w:val="Emphasis"/>
        </w:rPr>
        <w:t xml:space="preserve">profit </w:t>
      </w:r>
      <w:r w:rsidRPr="00F16313">
        <w:rPr>
          <w:rStyle w:val="Emphasis"/>
          <w:highlight w:val="cyan"/>
        </w:rPr>
        <w:t>motive</w:t>
      </w:r>
      <w:r w:rsidRPr="00F16313">
        <w:rPr>
          <w:rStyle w:val="TitleChar"/>
          <w:highlight w:val="cyan"/>
        </w:rPr>
        <w:t xml:space="preserve"> increases</w:t>
      </w:r>
      <w:r w:rsidRPr="00DF77A0">
        <w:rPr>
          <w:rStyle w:val="TitleChar"/>
        </w:rPr>
        <w:t xml:space="preserve"> the </w:t>
      </w:r>
      <w:r w:rsidRPr="00F16313">
        <w:rPr>
          <w:rStyle w:val="Emphasis"/>
          <w:highlight w:val="cyan"/>
        </w:rPr>
        <w:t>incentive</w:t>
      </w:r>
      <w:r w:rsidRPr="00DF77A0">
        <w:rPr>
          <w:rStyle w:val="TitleChar"/>
        </w:rPr>
        <w:t xml:space="preserve"> for farmers </w:t>
      </w:r>
      <w:r w:rsidRPr="00F16313">
        <w:rPr>
          <w:rStyle w:val="TitleChar"/>
          <w:highlight w:val="cyan"/>
        </w:rPr>
        <w:t>to adapt</w:t>
      </w:r>
      <w:r w:rsidRPr="0008013C">
        <w:rPr>
          <w:sz w:val="16"/>
        </w:rPr>
        <w:t xml:space="preserve"> these </w:t>
      </w:r>
      <w:r w:rsidRPr="00DF77A0">
        <w:rPr>
          <w:rStyle w:val="Emphasis"/>
        </w:rPr>
        <w:t>technologies faster</w:t>
      </w:r>
      <w:r w:rsidRPr="0008013C">
        <w:rPr>
          <w:sz w:val="16"/>
        </w:rPr>
        <w:t>.</w:t>
      </w:r>
    </w:p>
    <w:p w14:paraId="24513107" w14:textId="77777777" w:rsidR="00C468BF" w:rsidRPr="00F751F6" w:rsidRDefault="00C468BF" w:rsidP="00C468BF">
      <w:pPr>
        <w:pStyle w:val="Heading4"/>
        <w:rPr>
          <w:b w:val="0"/>
          <w:iCs w:val="0"/>
        </w:rPr>
      </w:pPr>
      <w:r>
        <w:t xml:space="preserve">3--- The links. </w:t>
      </w:r>
      <w:r w:rsidRPr="00F751F6">
        <w:t xml:space="preserve">Unions are key to securing </w:t>
      </w:r>
      <w:r w:rsidRPr="00F751F6">
        <w:rPr>
          <w:u w:val="single"/>
        </w:rPr>
        <w:t>funding</w:t>
      </w:r>
      <w:r w:rsidRPr="00F751F6">
        <w:t xml:space="preserve"> and </w:t>
      </w:r>
      <w:r w:rsidRPr="00F751F6">
        <w:rPr>
          <w:u w:val="single"/>
        </w:rPr>
        <w:t>organizing</w:t>
      </w:r>
      <w:r w:rsidRPr="00F751F6">
        <w:t xml:space="preserve"> necessary for working-class action. The alternative </w:t>
      </w:r>
      <w:r w:rsidRPr="00F751F6">
        <w:rPr>
          <w:u w:val="single"/>
        </w:rPr>
        <w:t>offloads</w:t>
      </w:r>
      <w:r w:rsidRPr="00F751F6">
        <w:t xml:space="preserve"> the work of organizing and creates more </w:t>
      </w:r>
      <w:r w:rsidRPr="00F751F6">
        <w:rPr>
          <w:u w:val="single"/>
        </w:rPr>
        <w:t>unpaid labor.</w:t>
      </w:r>
    </w:p>
    <w:p w14:paraId="59D291F6" w14:textId="77777777" w:rsidR="00C468BF" w:rsidRPr="00F751F6" w:rsidRDefault="00C468BF" w:rsidP="00C468BF">
      <w:r w:rsidRPr="00F751F6">
        <w:rPr>
          <w:b/>
          <w:bCs/>
          <w:sz w:val="26"/>
        </w:rPr>
        <w:t>Winant 16,</w:t>
      </w:r>
      <w:r w:rsidRPr="00F751F6">
        <w:t xml:space="preserve"> Gabriel. Assistant Professor of History at the University of Chicago. "Who Works for the Workers?", n+1, Fall 2016. https://www.nplusonemag.com/issue-26/essays/who-works-for-the-workers/ // judah</w:t>
      </w:r>
    </w:p>
    <w:p w14:paraId="7E3681F3" w14:textId="77777777" w:rsidR="00C468BF" w:rsidRPr="00B83727" w:rsidRDefault="00C468BF" w:rsidP="00C468BF">
      <w:pPr>
        <w:rPr>
          <w:u w:val="single"/>
        </w:rPr>
      </w:pPr>
      <w:r w:rsidRPr="00F751F6">
        <w:rPr>
          <w:u w:val="single"/>
        </w:rPr>
        <w:t>This problem is no one’s fault but the employers’.</w:t>
      </w:r>
      <w:r w:rsidRPr="00F751F6">
        <w:rPr>
          <w:sz w:val="16"/>
        </w:rPr>
        <w:t xml:space="preserve"> </w:t>
      </w:r>
      <w:r w:rsidRPr="00F751F6">
        <w:rPr>
          <w:u w:val="single"/>
        </w:rPr>
        <w:t xml:space="preserve">But </w:t>
      </w:r>
      <w:r w:rsidRPr="00F16313">
        <w:rPr>
          <w:iCs/>
          <w:highlight w:val="cyan"/>
          <w:u w:val="single"/>
          <w:bdr w:val="single" w:sz="8" w:space="0" w:color="auto"/>
        </w:rPr>
        <w:t>if the union is going to pursue something other than short-term gains</w:t>
      </w:r>
      <w:r w:rsidRPr="00F751F6">
        <w:rPr>
          <w:u w:val="single"/>
        </w:rPr>
        <w:t xml:space="preserve"> or fixes, </w:t>
      </w:r>
      <w:r w:rsidRPr="00F16313">
        <w:rPr>
          <w:iCs/>
          <w:highlight w:val="cyan"/>
          <w:u w:val="single"/>
          <w:bdr w:val="single" w:sz="8" w:space="0" w:color="auto"/>
        </w:rPr>
        <w:t>someone has to pay</w:t>
      </w:r>
      <w:r w:rsidRPr="00F751F6">
        <w:rPr>
          <w:u w:val="single"/>
        </w:rPr>
        <w:t>.</w:t>
      </w:r>
      <w:r w:rsidRPr="00F751F6">
        <w:rPr>
          <w:sz w:val="16"/>
        </w:rPr>
        <w:t xml:space="preserve"> </w:t>
      </w:r>
      <w:r w:rsidRPr="00F16313">
        <w:rPr>
          <w:highlight w:val="cyan"/>
          <w:u w:val="single"/>
        </w:rPr>
        <w:t>People</w:t>
      </w:r>
      <w:r w:rsidRPr="00F751F6">
        <w:rPr>
          <w:u w:val="single"/>
        </w:rPr>
        <w:t xml:space="preserve"> are going to </w:t>
      </w:r>
      <w:r w:rsidRPr="00F16313">
        <w:rPr>
          <w:highlight w:val="cyan"/>
          <w:u w:val="single"/>
        </w:rPr>
        <w:t>need to recruit</w:t>
      </w:r>
      <w:r w:rsidRPr="00F751F6">
        <w:rPr>
          <w:u w:val="single"/>
        </w:rPr>
        <w:t xml:space="preserve"> </w:t>
      </w:r>
      <w:r w:rsidRPr="00F16313">
        <w:rPr>
          <w:highlight w:val="cyan"/>
          <w:u w:val="single"/>
        </w:rPr>
        <w:t>and train volunteers</w:t>
      </w:r>
      <w:r w:rsidRPr="00F751F6">
        <w:rPr>
          <w:sz w:val="16"/>
        </w:rPr>
        <w:t xml:space="preserve"> to knock on doors. </w:t>
      </w:r>
      <w:r w:rsidRPr="00F16313">
        <w:rPr>
          <w:highlight w:val="cyan"/>
          <w:u w:val="single"/>
        </w:rPr>
        <w:t>Communications</w:t>
      </w:r>
      <w:r w:rsidRPr="00F751F6">
        <w:rPr>
          <w:u w:val="single"/>
        </w:rPr>
        <w:t xml:space="preserve"> </w:t>
      </w:r>
      <w:r w:rsidRPr="00F16313">
        <w:rPr>
          <w:highlight w:val="cyan"/>
          <w:u w:val="single"/>
        </w:rPr>
        <w:t>staff</w:t>
      </w:r>
      <w:r w:rsidRPr="00F751F6">
        <w:rPr>
          <w:u w:val="single"/>
        </w:rPr>
        <w:t xml:space="preserve"> will be necessary</w:t>
      </w:r>
      <w:r w:rsidRPr="00F751F6">
        <w:rPr>
          <w:sz w:val="16"/>
        </w:rPr>
        <w:t xml:space="preserve"> to generate materials. </w:t>
      </w:r>
      <w:r w:rsidRPr="00F16313">
        <w:rPr>
          <w:highlight w:val="cyan"/>
          <w:u w:val="single"/>
        </w:rPr>
        <w:t>Researchers</w:t>
      </w:r>
      <w:r w:rsidRPr="00F751F6">
        <w:rPr>
          <w:u w:val="single"/>
        </w:rPr>
        <w:t xml:space="preserve"> will need to be hired</w:t>
      </w:r>
      <w:r w:rsidRPr="00F751F6">
        <w:rPr>
          <w:sz w:val="16"/>
        </w:rPr>
        <w:t xml:space="preserve"> to uncover points of strategic opportunity; </w:t>
      </w:r>
      <w:r w:rsidRPr="00F16313">
        <w:rPr>
          <w:highlight w:val="cyan"/>
          <w:u w:val="single"/>
        </w:rPr>
        <w:t>lawyers</w:t>
      </w:r>
      <w:r w:rsidRPr="00F751F6">
        <w:rPr>
          <w:sz w:val="16"/>
        </w:rPr>
        <w:t xml:space="preserve">, </w:t>
      </w:r>
      <w:r w:rsidRPr="00F751F6">
        <w:rPr>
          <w:u w:val="single"/>
        </w:rPr>
        <w:t>to safeguard the union against hostile courts.</w:t>
      </w:r>
      <w:r w:rsidRPr="00F751F6">
        <w:rPr>
          <w:sz w:val="16"/>
        </w:rPr>
        <w:t xml:space="preserve"> And </w:t>
      </w:r>
      <w:r w:rsidRPr="00F751F6">
        <w:rPr>
          <w:u w:val="single"/>
        </w:rPr>
        <w:lastRenderedPageBreak/>
        <w:t xml:space="preserve">while workers ultimately make the movement, it is usually the </w:t>
      </w:r>
      <w:r w:rsidRPr="00F16313">
        <w:rPr>
          <w:highlight w:val="cyan"/>
          <w:u w:val="single"/>
        </w:rPr>
        <w:t>organizing</w:t>
      </w:r>
      <w:r w:rsidRPr="00F751F6">
        <w:rPr>
          <w:u w:val="single"/>
        </w:rPr>
        <w:t xml:space="preserve"> </w:t>
      </w:r>
      <w:r w:rsidRPr="00F16313">
        <w:rPr>
          <w:highlight w:val="cyan"/>
          <w:u w:val="single"/>
        </w:rPr>
        <w:t>staff</w:t>
      </w:r>
      <w:r w:rsidRPr="00F751F6">
        <w:rPr>
          <w:u w:val="single"/>
        </w:rPr>
        <w:t xml:space="preserve"> who </w:t>
      </w:r>
      <w:r w:rsidRPr="00F16313">
        <w:rPr>
          <w:highlight w:val="cyan"/>
          <w:u w:val="single"/>
        </w:rPr>
        <w:t>create the conditions for them to stand</w:t>
      </w:r>
      <w:r w:rsidRPr="00F751F6">
        <w:rPr>
          <w:u w:val="single"/>
        </w:rPr>
        <w:t xml:space="preserve"> </w:t>
      </w:r>
      <w:r w:rsidRPr="00F16313">
        <w:rPr>
          <w:highlight w:val="cyan"/>
          <w:u w:val="single"/>
        </w:rPr>
        <w:t>up</w:t>
      </w:r>
      <w:r w:rsidRPr="00F751F6">
        <w:rPr>
          <w:sz w:val="16"/>
        </w:rPr>
        <w:t xml:space="preserve">, by </w:t>
      </w:r>
      <w:r w:rsidRPr="00F751F6">
        <w:rPr>
          <w:u w:val="single"/>
        </w:rPr>
        <w:t>linking them to workers in other parts of the shop and ensuring strategic coordination.</w:t>
      </w:r>
      <w:r w:rsidRPr="00F751F6">
        <w:rPr>
          <w:sz w:val="16"/>
        </w:rPr>
        <w:t xml:space="preserve"> </w:t>
      </w:r>
      <w:r w:rsidRPr="00F16313">
        <w:rPr>
          <w:highlight w:val="cyan"/>
          <w:u w:val="single"/>
        </w:rPr>
        <w:t>Spontaneous</w:t>
      </w:r>
      <w:r w:rsidRPr="00F751F6">
        <w:rPr>
          <w:u w:val="single"/>
        </w:rPr>
        <w:t xml:space="preserve"> </w:t>
      </w:r>
      <w:r w:rsidRPr="00F16313">
        <w:rPr>
          <w:highlight w:val="cyan"/>
          <w:u w:val="single"/>
        </w:rPr>
        <w:t>working-class action</w:t>
      </w:r>
      <w:r w:rsidRPr="00F751F6">
        <w:rPr>
          <w:sz w:val="16"/>
        </w:rPr>
        <w:t xml:space="preserve"> happens occasionally, but today it </w:t>
      </w:r>
      <w:r w:rsidRPr="00F16313">
        <w:rPr>
          <w:highlight w:val="cyan"/>
          <w:u w:val="single"/>
        </w:rPr>
        <w:t>is riskier than most can afford</w:t>
      </w:r>
      <w:r w:rsidRPr="00F751F6">
        <w:rPr>
          <w:u w:val="single"/>
        </w:rPr>
        <w:t>.</w:t>
      </w:r>
    </w:p>
    <w:p w14:paraId="0C244396" w14:textId="77777777" w:rsidR="00C468BF" w:rsidRPr="00F751F6" w:rsidRDefault="00C468BF" w:rsidP="00C468BF">
      <w:pPr>
        <w:rPr>
          <w:sz w:val="16"/>
        </w:rPr>
      </w:pPr>
      <w:r w:rsidRPr="00F751F6">
        <w:rPr>
          <w:u w:val="single"/>
        </w:rPr>
        <w:t xml:space="preserve">The most definitive research on the subject has found that a </w:t>
      </w:r>
      <w:r w:rsidRPr="00F16313">
        <w:rPr>
          <w:iCs/>
          <w:highlight w:val="cyan"/>
          <w:u w:val="single"/>
          <w:bdr w:val="single" w:sz="8" w:space="0" w:color="auto"/>
        </w:rPr>
        <w:t>successful organizing</w:t>
      </w:r>
      <w:r w:rsidRPr="00F751F6">
        <w:rPr>
          <w:u w:val="single"/>
        </w:rPr>
        <w:t xml:space="preserve"> campaign </w:t>
      </w:r>
      <w:r w:rsidRPr="00F16313">
        <w:rPr>
          <w:iCs/>
          <w:highlight w:val="cyan"/>
          <w:u w:val="single"/>
          <w:bdr w:val="single" w:sz="8" w:space="0" w:color="auto"/>
        </w:rPr>
        <w:t>needs at least one full-time organizer per hundred workers</w:t>
      </w:r>
      <w:r w:rsidRPr="00F751F6">
        <w:rPr>
          <w:u w:val="single"/>
        </w:rPr>
        <w:t>.</w:t>
      </w:r>
      <w:r w:rsidRPr="00F751F6">
        <w:rPr>
          <w:sz w:val="16"/>
        </w:rPr>
        <w:t xml:space="preserve"> In a good campaign, </w:t>
      </w:r>
      <w:r w:rsidRPr="00F751F6">
        <w:rPr>
          <w:u w:val="single"/>
        </w:rPr>
        <w:t>the staff organizer identifies, recruits, and trains leaders from the rank-and-file, who do the work of engaging others and developing their collective voice.</w:t>
      </w:r>
      <w:r w:rsidRPr="00F751F6">
        <w:rPr>
          <w:sz w:val="16"/>
        </w:rPr>
        <w:t xml:space="preserve"> In the most rank-and-file-intensive models, this trickles down to organizing committee structures that engage one active participant for every four or five workers. That way, each group of workplace friends includes someone who will keep the others engaged. But that’s the ideal. Many campaigns will need more paid organizers to get off the ground.</w:t>
      </w:r>
    </w:p>
    <w:p w14:paraId="66419227" w14:textId="77777777" w:rsidR="00C468BF" w:rsidRPr="00F751F6" w:rsidRDefault="00C468BF" w:rsidP="00C468BF">
      <w:pPr>
        <w:rPr>
          <w:sz w:val="16"/>
        </w:rPr>
      </w:pPr>
      <w:r w:rsidRPr="00F751F6">
        <w:rPr>
          <w:u w:val="single"/>
        </w:rPr>
        <w:t>According to the Center for Union Facts (not a union-friendly organization), America’s unions collect an annual total of $8.6 billion in dues.</w:t>
      </w:r>
      <w:r w:rsidRPr="00F751F6">
        <w:rPr>
          <w:sz w:val="16"/>
        </w:rPr>
        <w:t xml:space="preserve"> Forty-four percent of what they spend goes to overhead, 44 percent to “representational activities,” and the remaining </w:t>
      </w:r>
      <w:r w:rsidRPr="00F751F6">
        <w:rPr>
          <w:u w:val="single"/>
        </w:rPr>
        <w:t>12 percent to political involvement</w:t>
      </w:r>
      <w:r w:rsidRPr="00F751F6">
        <w:rPr>
          <w:sz w:val="16"/>
        </w:rPr>
        <w:t xml:space="preserve">. </w:t>
      </w:r>
      <w:r w:rsidRPr="00F751F6">
        <w:rPr>
          <w:u w:val="single"/>
        </w:rPr>
        <w:t>This</w:t>
      </w:r>
      <w:r w:rsidRPr="00F751F6">
        <w:rPr>
          <w:sz w:val="16"/>
        </w:rPr>
        <w:t xml:space="preserve"> last fraction, accounting for hundreds of millions of dollars funneled into the campaigns of largely indifferent Democrats, </w:t>
      </w:r>
      <w:r w:rsidRPr="00F751F6">
        <w:rPr>
          <w:u w:val="single"/>
        </w:rPr>
        <w:t>is where the more militant members of the movement have long looked for more funds.</w:t>
      </w:r>
      <w:r w:rsidRPr="00F751F6">
        <w:rPr>
          <w:sz w:val="16"/>
        </w:rPr>
        <w:t xml:space="preserve"> When </w:t>
      </w:r>
      <w:r w:rsidRPr="00F751F6">
        <w:rPr>
          <w:u w:val="single"/>
        </w:rPr>
        <w:t>seven unions split from the AFL-CIO</w:t>
      </w:r>
      <w:r w:rsidRPr="00F751F6">
        <w:rPr>
          <w:sz w:val="16"/>
        </w:rPr>
        <w:t xml:space="preserve"> to form the ill-fated federation Change to Win in 2005, they did so in order </w:t>
      </w:r>
      <w:r w:rsidRPr="00F751F6">
        <w:rPr>
          <w:u w:val="single"/>
        </w:rPr>
        <w:t xml:space="preserve">to focus more resources on organizing. The federation’s structure proposed an allotment of about </w:t>
      </w:r>
      <w:r w:rsidRPr="00F751F6">
        <w:rPr>
          <w:iCs/>
          <w:u w:val="single"/>
          <w:bdr w:val="single" w:sz="8" w:space="0" w:color="auto"/>
        </w:rPr>
        <w:t>$</w:t>
      </w:r>
      <w:r w:rsidRPr="00F16313">
        <w:rPr>
          <w:iCs/>
          <w:highlight w:val="cyan"/>
          <w:u w:val="single"/>
          <w:bdr w:val="single" w:sz="8" w:space="0" w:color="auto"/>
        </w:rPr>
        <w:t>40</w:t>
      </w:r>
      <w:r w:rsidRPr="00F751F6">
        <w:rPr>
          <w:iCs/>
          <w:u w:val="single"/>
          <w:bdr w:val="single" w:sz="8" w:space="0" w:color="auto"/>
        </w:rPr>
        <w:t xml:space="preserve"> </w:t>
      </w:r>
      <w:r w:rsidRPr="00F16313">
        <w:rPr>
          <w:iCs/>
          <w:highlight w:val="cyan"/>
          <w:u w:val="single"/>
          <w:bdr w:val="single" w:sz="8" w:space="0" w:color="auto"/>
        </w:rPr>
        <w:t>million a year</w:t>
      </w:r>
      <w:r w:rsidRPr="00F751F6">
        <w:rPr>
          <w:u w:val="single"/>
        </w:rPr>
        <w:t xml:space="preserve"> to organizing, an amount heralded as unprecedented.</w:t>
      </w:r>
      <w:r w:rsidRPr="00F751F6">
        <w:rPr>
          <w:sz w:val="16"/>
        </w:rPr>
        <w:t xml:space="preserve"> </w:t>
      </w:r>
      <w:r w:rsidRPr="00F751F6">
        <w:rPr>
          <w:u w:val="single"/>
        </w:rPr>
        <w:t>Still</w:t>
      </w:r>
      <w:r w:rsidRPr="00F751F6">
        <w:rPr>
          <w:sz w:val="16"/>
        </w:rPr>
        <w:t xml:space="preserve">, </w:t>
      </w:r>
      <w:r w:rsidRPr="00F16313">
        <w:rPr>
          <w:iCs/>
          <w:highlight w:val="cyan"/>
          <w:u w:val="single"/>
          <w:bdr w:val="single" w:sz="8" w:space="0" w:color="auto"/>
        </w:rPr>
        <w:t>if you paid staff organizers $50,000</w:t>
      </w:r>
      <w:r w:rsidRPr="00F751F6">
        <w:rPr>
          <w:u w:val="single"/>
        </w:rPr>
        <w:t xml:space="preserve"> including benefits and didn’t have to pay for any other infrastructure</w:t>
      </w:r>
      <w:r w:rsidRPr="00F751F6">
        <w:rPr>
          <w:sz w:val="16"/>
        </w:rPr>
        <w:t xml:space="preserve"> or expenses — office space, legal fees, travel — </w:t>
      </w:r>
      <w:r w:rsidRPr="00F751F6">
        <w:rPr>
          <w:u w:val="single"/>
        </w:rPr>
        <w:t xml:space="preserve">that </w:t>
      </w:r>
      <w:r w:rsidRPr="00F16313">
        <w:rPr>
          <w:iCs/>
          <w:highlight w:val="cyan"/>
          <w:u w:val="single"/>
          <w:bdr w:val="single" w:sz="8" w:space="0" w:color="auto"/>
        </w:rPr>
        <w:t>still buys you only 800 organizers</w:t>
      </w:r>
      <w:r w:rsidRPr="00F751F6">
        <w:rPr>
          <w:u w:val="single"/>
        </w:rPr>
        <w:t>.</w:t>
      </w:r>
      <w:r w:rsidRPr="00F751F6">
        <w:rPr>
          <w:sz w:val="16"/>
        </w:rPr>
        <w:t xml:space="preserve"> At our ratio of one organizer per one hundred workers, we’re talking about a hypothetical campaign for 800,000 workers. Now consider Walmart, which alone has 1.5 million American “associates” — hourly nonmanagerial workers. Then imagine Target, McDonald’s, Subway, and CVS, and you start to see the scale of the problem — and we’re still just talking about a few of the big players in retail. The money issue, in other words, is daunting.</w:t>
      </w:r>
    </w:p>
    <w:p w14:paraId="7C90D900" w14:textId="77777777" w:rsidR="00C468BF" w:rsidRPr="00F751F6" w:rsidRDefault="00C468BF" w:rsidP="00C468BF">
      <w:pPr>
        <w:rPr>
          <w:sz w:val="16"/>
        </w:rPr>
      </w:pPr>
      <w:r w:rsidRPr="00F16313">
        <w:rPr>
          <w:highlight w:val="cyan"/>
          <w:u w:val="single"/>
        </w:rPr>
        <w:t>Only</w:t>
      </w:r>
      <w:r w:rsidRPr="00F751F6">
        <w:rPr>
          <w:u w:val="single"/>
        </w:rPr>
        <w:t xml:space="preserve"> a </w:t>
      </w:r>
      <w:r w:rsidRPr="00F16313">
        <w:rPr>
          <w:highlight w:val="cyan"/>
          <w:u w:val="single"/>
        </w:rPr>
        <w:t>growing revenue stream can square</w:t>
      </w:r>
      <w:r w:rsidRPr="00F751F6">
        <w:rPr>
          <w:u w:val="single"/>
        </w:rPr>
        <w:t xml:space="preserve"> the legitimate, </w:t>
      </w:r>
      <w:r w:rsidRPr="00F16313">
        <w:rPr>
          <w:highlight w:val="cyan"/>
          <w:u w:val="single"/>
        </w:rPr>
        <w:t>immediate demands</w:t>
      </w:r>
      <w:r w:rsidRPr="00F751F6">
        <w:rPr>
          <w:u w:val="single"/>
        </w:rPr>
        <w:t xml:space="preserve"> of union members with the necessities of the working-class movement as a whole.</w:t>
      </w:r>
      <w:r w:rsidRPr="00F751F6">
        <w:rPr>
          <w:sz w:val="16"/>
        </w:rPr>
        <w:t xml:space="preserve"> </w:t>
      </w:r>
      <w:r w:rsidRPr="00F751F6">
        <w:rPr>
          <w:u w:val="single"/>
        </w:rPr>
        <w:t xml:space="preserve">Yet </w:t>
      </w:r>
      <w:r w:rsidRPr="00F16313">
        <w:rPr>
          <w:iCs/>
          <w:highlight w:val="cyan"/>
          <w:u w:val="single"/>
          <w:bdr w:val="single" w:sz="8" w:space="0" w:color="auto"/>
        </w:rPr>
        <w:t>it’s extremely rare</w:t>
      </w:r>
      <w:r w:rsidRPr="00F751F6">
        <w:rPr>
          <w:sz w:val="16"/>
        </w:rPr>
        <w:t xml:space="preserve">, in my experience, </w:t>
      </w:r>
      <w:r w:rsidRPr="00F16313">
        <w:rPr>
          <w:iCs/>
          <w:highlight w:val="cyan"/>
          <w:u w:val="single"/>
          <w:bdr w:val="single" w:sz="8" w:space="0" w:color="auto"/>
        </w:rPr>
        <w:t>to hear those outside the movement talk about</w:t>
      </w:r>
      <w:r w:rsidRPr="00F751F6">
        <w:rPr>
          <w:u w:val="single"/>
        </w:rPr>
        <w:t xml:space="preserve"> the </w:t>
      </w:r>
      <w:r w:rsidRPr="00F16313">
        <w:rPr>
          <w:iCs/>
          <w:highlight w:val="cyan"/>
          <w:u w:val="single"/>
          <w:bdr w:val="single" w:sz="8" w:space="0" w:color="auto"/>
        </w:rPr>
        <w:t>material questions of organized labor</w:t>
      </w:r>
      <w:r w:rsidRPr="00F751F6">
        <w:rPr>
          <w:u w:val="single"/>
        </w:rPr>
        <w:t>.</w:t>
      </w:r>
      <w:r w:rsidRPr="00F751F6">
        <w:rPr>
          <w:sz w:val="16"/>
        </w:rPr>
        <w:t xml:space="preserve"> </w:t>
      </w:r>
      <w:r w:rsidRPr="00F751F6">
        <w:rPr>
          <w:u w:val="single"/>
        </w:rPr>
        <w:t>Where will the money come from? Who will do the work?</w:t>
      </w:r>
    </w:p>
    <w:p w14:paraId="3454A147" w14:textId="77777777" w:rsidR="00C468BF" w:rsidRDefault="00C468BF" w:rsidP="00C468BF">
      <w:pPr>
        <w:pStyle w:val="Heading4"/>
        <w:spacing w:before="30" w:line="278" w:lineRule="atLeast"/>
        <w:rPr>
          <w:rFonts w:cs="Calibri"/>
          <w:color w:val="000000"/>
          <w:szCs w:val="26"/>
        </w:rPr>
      </w:pPr>
      <w:r>
        <w:rPr>
          <w:rFonts w:cs="Calibri"/>
          <w:color w:val="000000"/>
          <w:szCs w:val="26"/>
        </w:rPr>
        <w:t>Ag innovation is sustainable</w:t>
      </w:r>
    </w:p>
    <w:p w14:paraId="2DBBE38E" w14:textId="77777777" w:rsidR="00C468BF" w:rsidRDefault="00C468BF" w:rsidP="00C468BF">
      <w:pPr>
        <w:spacing w:after="120" w:line="235" w:lineRule="atLeast"/>
        <w:rPr>
          <w:color w:val="000000"/>
        </w:rPr>
      </w:pPr>
      <w:r>
        <w:rPr>
          <w:color w:val="000000"/>
        </w:rPr>
        <w:t>Julian M. </w:t>
      </w:r>
      <w:r>
        <w:rPr>
          <w:b/>
          <w:bCs/>
          <w:color w:val="000000"/>
          <w:sz w:val="26"/>
          <w:szCs w:val="26"/>
        </w:rPr>
        <w:t>Alston 20</w:t>
      </w:r>
      <w:r>
        <w:rPr>
          <w:color w:val="000000"/>
        </w:rPr>
        <w:t>, Distinguished Professor of Agricultural and Resource Economics and Director of the Robert Mondavi Institute at University of California, Davis; and Philip Pardey, Professor of Science and Technology Policy in the Department of Applied Economics, and Director of the University of Minnesota's International Science and Technology Practice and Policy center, May 2020, “INNOVATION, GROWTH AND STRUCTURAL CHANGE IN AMERICAN AGRICULTURE,” https://www.nber.org/system/files/working_papers/w27206/w27206.pdf</w:t>
      </w:r>
    </w:p>
    <w:p w14:paraId="1C15925C" w14:textId="77777777" w:rsidR="00C468BF" w:rsidRPr="00673894" w:rsidRDefault="00C468BF" w:rsidP="00C468BF">
      <w:pPr>
        <w:spacing w:line="235" w:lineRule="atLeast"/>
        <w:rPr>
          <w:color w:val="000000"/>
          <w:sz w:val="16"/>
        </w:rPr>
      </w:pPr>
      <w:r w:rsidRPr="00673894">
        <w:rPr>
          <w:color w:val="000000"/>
          <w:sz w:val="16"/>
        </w:rPr>
        <w:t>Looking forward, </w:t>
      </w:r>
      <w:r>
        <w:rPr>
          <w:color w:val="000000"/>
          <w:u w:val="single"/>
        </w:rPr>
        <w:t>we</w:t>
      </w:r>
      <w:r w:rsidRPr="00673894">
        <w:rPr>
          <w:color w:val="000000"/>
          <w:sz w:val="16"/>
        </w:rPr>
        <w:t> can </w:t>
      </w:r>
      <w:r>
        <w:rPr>
          <w:color w:val="000000"/>
          <w:u w:val="single"/>
        </w:rPr>
        <w:t>see great potential for new</w:t>
      </w:r>
      <w:r w:rsidRPr="00673894">
        <w:rPr>
          <w:color w:val="000000"/>
          <w:sz w:val="16"/>
        </w:rPr>
        <w:t> </w:t>
      </w:r>
      <w:r>
        <w:rPr>
          <w:color w:val="000000"/>
          <w:u w:val="single"/>
          <w:shd w:val="clear" w:color="auto" w:fill="00FFFF"/>
        </w:rPr>
        <w:t>product and process innovations</w:t>
      </w:r>
      <w:r w:rsidRPr="00673894">
        <w:rPr>
          <w:color w:val="000000"/>
          <w:sz w:val="16"/>
        </w:rPr>
        <w:t>—in particular </w:t>
      </w:r>
      <w:r>
        <w:rPr>
          <w:color w:val="000000"/>
          <w:u w:val="single"/>
        </w:rPr>
        <w:t>digital and other data- and knowledge-intensive</w:t>
      </w:r>
      <w:r w:rsidRPr="00673894">
        <w:rPr>
          <w:color w:val="000000"/>
          <w:sz w:val="16"/>
        </w:rPr>
        <w:t> </w:t>
      </w:r>
      <w:r>
        <w:rPr>
          <w:b/>
          <w:bCs/>
          <w:color w:val="000000"/>
          <w:u w:val="single"/>
        </w:rPr>
        <w:t>tech</w:t>
      </w:r>
      <w:r>
        <w:rPr>
          <w:color w:val="000000"/>
          <w:u w:val="single"/>
        </w:rPr>
        <w:t>nologies</w:t>
      </w:r>
      <w:r w:rsidRPr="00673894">
        <w:rPr>
          <w:color w:val="000000"/>
          <w:sz w:val="16"/>
        </w:rPr>
        <w:t>, including </w:t>
      </w:r>
      <w:r>
        <w:rPr>
          <w:color w:val="000000"/>
          <w:u w:val="single"/>
        </w:rPr>
        <w:t>genetic innovations</w:t>
      </w:r>
      <w:r w:rsidRPr="00673894">
        <w:rPr>
          <w:color w:val="000000"/>
          <w:sz w:val="16"/>
        </w:rPr>
        <w:t>—</w:t>
      </w:r>
      <w:r>
        <w:rPr>
          <w:color w:val="000000"/>
          <w:u w:val="single"/>
        </w:rPr>
        <w:t>that</w:t>
      </w:r>
      <w:r w:rsidRPr="00673894">
        <w:rPr>
          <w:color w:val="000000"/>
          <w:sz w:val="16"/>
        </w:rPr>
        <w:t> </w:t>
      </w:r>
      <w:r>
        <w:rPr>
          <w:color w:val="000000"/>
          <w:u w:val="single"/>
          <w:shd w:val="clear" w:color="auto" w:fill="00FFFF"/>
        </w:rPr>
        <w:t>will enable</w:t>
      </w:r>
      <w:r w:rsidRPr="00673894">
        <w:rPr>
          <w:color w:val="000000"/>
          <w:sz w:val="16"/>
        </w:rPr>
        <w:t> </w:t>
      </w:r>
      <w:r>
        <w:rPr>
          <w:b/>
          <w:bCs/>
          <w:color w:val="000000"/>
          <w:u w:val="single"/>
          <w:shd w:val="clear" w:color="auto" w:fill="00FFFF"/>
        </w:rPr>
        <w:t>more</w:t>
      </w:r>
      <w:r w:rsidRPr="00673894">
        <w:rPr>
          <w:color w:val="000000"/>
          <w:sz w:val="16"/>
        </w:rPr>
        <w:t> </w:t>
      </w:r>
      <w:r>
        <w:rPr>
          <w:b/>
          <w:bCs/>
          <w:color w:val="000000"/>
          <w:u w:val="single"/>
        </w:rPr>
        <w:t>and</w:t>
      </w:r>
      <w:r w:rsidRPr="00673894">
        <w:rPr>
          <w:color w:val="000000"/>
          <w:sz w:val="16"/>
        </w:rPr>
        <w:t> </w:t>
      </w:r>
      <w:r>
        <w:rPr>
          <w:b/>
          <w:bCs/>
          <w:color w:val="000000"/>
          <w:u w:val="single"/>
          <w:shd w:val="clear" w:color="auto" w:fill="00FFFF"/>
        </w:rPr>
        <w:t>better food</w:t>
      </w:r>
      <w:r w:rsidRPr="00673894">
        <w:rPr>
          <w:color w:val="000000"/>
          <w:sz w:val="16"/>
        </w:rPr>
        <w:t>, fiber, and industrial raw materials </w:t>
      </w:r>
      <w:r>
        <w:rPr>
          <w:color w:val="000000"/>
          <w:u w:val="single"/>
        </w:rPr>
        <w:t>to be produced on farms</w:t>
      </w:r>
      <w:r w:rsidRPr="00673894">
        <w:rPr>
          <w:color w:val="000000"/>
          <w:sz w:val="16"/>
        </w:rPr>
        <w:t> </w:t>
      </w:r>
      <w:r>
        <w:rPr>
          <w:color w:val="000000"/>
          <w:u w:val="single"/>
          <w:shd w:val="clear" w:color="auto" w:fill="00FFFF"/>
        </w:rPr>
        <w:t>at much lower cost</w:t>
      </w:r>
      <w:r w:rsidRPr="00673894">
        <w:rPr>
          <w:color w:val="000000"/>
          <w:sz w:val="16"/>
        </w:rPr>
        <w:t> </w:t>
      </w:r>
      <w:r>
        <w:rPr>
          <w:color w:val="000000"/>
          <w:u w:val="single"/>
        </w:rPr>
        <w:t>and</w:t>
      </w:r>
      <w:r w:rsidRPr="00673894">
        <w:rPr>
          <w:color w:val="000000"/>
          <w:sz w:val="16"/>
        </w:rPr>
        <w:t> </w:t>
      </w:r>
      <w:r>
        <w:rPr>
          <w:color w:val="000000"/>
          <w:u w:val="single"/>
          <w:shd w:val="clear" w:color="auto" w:fill="00FFFF"/>
        </w:rPr>
        <w:t>with</w:t>
      </w:r>
      <w:r w:rsidRPr="00673894">
        <w:rPr>
          <w:color w:val="000000"/>
          <w:sz w:val="16"/>
        </w:rPr>
        <w:t> </w:t>
      </w:r>
      <w:r>
        <w:rPr>
          <w:color w:val="000000"/>
          <w:u w:val="single"/>
        </w:rPr>
        <w:t>a</w:t>
      </w:r>
      <w:r w:rsidRPr="00673894">
        <w:rPr>
          <w:color w:val="000000"/>
          <w:sz w:val="16"/>
        </w:rPr>
        <w:t> </w:t>
      </w:r>
      <w:r>
        <w:rPr>
          <w:b/>
          <w:bCs/>
          <w:color w:val="000000"/>
          <w:u w:val="single"/>
          <w:shd w:val="clear" w:color="auto" w:fill="00FFFF"/>
        </w:rPr>
        <w:t>smaller environmental footprint, worldwide</w:t>
      </w:r>
      <w:r>
        <w:rPr>
          <w:color w:val="000000"/>
          <w:u w:val="single"/>
        </w:rPr>
        <w:t>. Realizing</w:t>
      </w:r>
      <w:r w:rsidRPr="00673894">
        <w:rPr>
          <w:color w:val="000000"/>
          <w:sz w:val="16"/>
        </w:rPr>
        <w:t> </w:t>
      </w:r>
      <w:r>
        <w:rPr>
          <w:color w:val="000000"/>
          <w:u w:val="single"/>
          <w:shd w:val="clear" w:color="auto" w:fill="00FFFF"/>
        </w:rPr>
        <w:t>this</w:t>
      </w:r>
      <w:r w:rsidRPr="00673894">
        <w:rPr>
          <w:color w:val="000000"/>
          <w:sz w:val="16"/>
        </w:rPr>
        <w:t> potential </w:t>
      </w:r>
      <w:r>
        <w:rPr>
          <w:color w:val="000000"/>
          <w:u w:val="single"/>
          <w:shd w:val="clear" w:color="auto" w:fill="00FFFF"/>
        </w:rPr>
        <w:t>will matter for</w:t>
      </w:r>
      <w:r w:rsidRPr="00673894">
        <w:rPr>
          <w:color w:val="000000"/>
          <w:sz w:val="16"/>
        </w:rPr>
        <w:t> the </w:t>
      </w:r>
      <w:r>
        <w:rPr>
          <w:color w:val="000000"/>
          <w:u w:val="single"/>
        </w:rPr>
        <w:t>future trajectory of global public goods including</w:t>
      </w:r>
      <w:r w:rsidRPr="00673894">
        <w:rPr>
          <w:color w:val="000000"/>
          <w:sz w:val="16"/>
        </w:rPr>
        <w:t> </w:t>
      </w:r>
      <w:r>
        <w:rPr>
          <w:b/>
          <w:bCs/>
          <w:color w:val="000000"/>
          <w:u w:val="single"/>
          <w:shd w:val="clear" w:color="auto" w:fill="00FFFF"/>
        </w:rPr>
        <w:t>climate change</w:t>
      </w:r>
      <w:r w:rsidRPr="00673894">
        <w:rPr>
          <w:color w:val="000000"/>
          <w:sz w:val="16"/>
        </w:rPr>
        <w:t>, other </w:t>
      </w:r>
      <w:r>
        <w:rPr>
          <w:b/>
          <w:bCs/>
          <w:color w:val="000000"/>
          <w:u w:val="single"/>
        </w:rPr>
        <w:t>natural</w:t>
      </w:r>
      <w:r w:rsidRPr="00673894">
        <w:rPr>
          <w:color w:val="000000"/>
          <w:sz w:val="16"/>
        </w:rPr>
        <w:t> </w:t>
      </w:r>
      <w:r>
        <w:rPr>
          <w:b/>
          <w:bCs/>
          <w:color w:val="000000"/>
          <w:u w:val="single"/>
          <w:shd w:val="clear" w:color="auto" w:fill="00FFFF"/>
        </w:rPr>
        <w:t>resource stocks</w:t>
      </w:r>
      <w:r>
        <w:rPr>
          <w:color w:val="000000"/>
          <w:u w:val="single"/>
        </w:rPr>
        <w:t>, the</w:t>
      </w:r>
      <w:r w:rsidRPr="00673894">
        <w:rPr>
          <w:color w:val="000000"/>
          <w:sz w:val="16"/>
        </w:rPr>
        <w:t> </w:t>
      </w:r>
      <w:r>
        <w:rPr>
          <w:b/>
          <w:bCs/>
          <w:color w:val="000000"/>
          <w:u w:val="single"/>
        </w:rPr>
        <w:t>world</w:t>
      </w:r>
      <w:r w:rsidRPr="00673894">
        <w:rPr>
          <w:color w:val="000000"/>
          <w:sz w:val="16"/>
        </w:rPr>
        <w:t> </w:t>
      </w:r>
      <w:r>
        <w:rPr>
          <w:b/>
          <w:bCs/>
          <w:color w:val="000000"/>
          <w:u w:val="single"/>
          <w:shd w:val="clear" w:color="auto" w:fill="00FFFF"/>
        </w:rPr>
        <w:t>food</w:t>
      </w:r>
      <w:r w:rsidRPr="00673894">
        <w:rPr>
          <w:color w:val="000000"/>
          <w:sz w:val="16"/>
        </w:rPr>
        <w:t> </w:t>
      </w:r>
      <w:r>
        <w:rPr>
          <w:b/>
          <w:bCs/>
          <w:color w:val="000000"/>
          <w:u w:val="single"/>
        </w:rPr>
        <w:t>equation</w:t>
      </w:r>
      <w:r>
        <w:rPr>
          <w:color w:val="000000"/>
          <w:u w:val="single"/>
        </w:rPr>
        <w:t>,</w:t>
      </w:r>
      <w:r w:rsidRPr="00673894">
        <w:rPr>
          <w:color w:val="000000"/>
          <w:sz w:val="16"/>
        </w:rPr>
        <w:t> </w:t>
      </w:r>
      <w:r>
        <w:rPr>
          <w:color w:val="000000"/>
          <w:u w:val="single"/>
          <w:shd w:val="clear" w:color="auto" w:fill="00FFFF"/>
        </w:rPr>
        <w:t>poverty and</w:t>
      </w:r>
      <w:r w:rsidRPr="00673894">
        <w:rPr>
          <w:color w:val="000000"/>
          <w:sz w:val="16"/>
        </w:rPr>
        <w:t> </w:t>
      </w:r>
      <w:r>
        <w:rPr>
          <w:color w:val="000000"/>
          <w:u w:val="single"/>
        </w:rPr>
        <w:t>related</w:t>
      </w:r>
      <w:r w:rsidRPr="00673894">
        <w:rPr>
          <w:color w:val="000000"/>
          <w:sz w:val="16"/>
        </w:rPr>
        <w:t> civil or </w:t>
      </w:r>
      <w:r>
        <w:rPr>
          <w:b/>
          <w:bCs/>
          <w:color w:val="000000"/>
          <w:u w:val="single"/>
          <w:shd w:val="clear" w:color="auto" w:fill="00FFFF"/>
        </w:rPr>
        <w:t>military strife</w:t>
      </w:r>
      <w:r w:rsidRPr="00673894">
        <w:rPr>
          <w:color w:val="000000"/>
          <w:sz w:val="16"/>
        </w:rPr>
        <w:t>. The </w:t>
      </w:r>
      <w:r>
        <w:rPr>
          <w:color w:val="000000"/>
          <w:u w:val="single"/>
        </w:rPr>
        <w:t>extent to which</w:t>
      </w:r>
      <w:r w:rsidRPr="00673894">
        <w:rPr>
          <w:color w:val="000000"/>
          <w:sz w:val="16"/>
        </w:rPr>
        <w:t> </w:t>
      </w:r>
      <w:r>
        <w:rPr>
          <w:color w:val="000000"/>
          <w:u w:val="single"/>
        </w:rPr>
        <w:t>these</w:t>
      </w:r>
      <w:r w:rsidRPr="00673894">
        <w:rPr>
          <w:color w:val="000000"/>
          <w:sz w:val="16"/>
        </w:rPr>
        <w:t> </w:t>
      </w:r>
      <w:r>
        <w:rPr>
          <w:color w:val="000000"/>
          <w:u w:val="single"/>
          <w:shd w:val="clear" w:color="auto" w:fill="00FFFF"/>
        </w:rPr>
        <w:t>opportunities</w:t>
      </w:r>
      <w:r w:rsidRPr="00673894">
        <w:rPr>
          <w:color w:val="000000"/>
          <w:sz w:val="16"/>
        </w:rPr>
        <w:t> </w:t>
      </w:r>
      <w:r>
        <w:rPr>
          <w:color w:val="000000"/>
          <w:u w:val="single"/>
        </w:rPr>
        <w:t>will be captured</w:t>
      </w:r>
      <w:r w:rsidRPr="00673894">
        <w:rPr>
          <w:color w:val="000000"/>
          <w:sz w:val="16"/>
        </w:rPr>
        <w:t>, and when, </w:t>
      </w:r>
      <w:r>
        <w:rPr>
          <w:color w:val="000000"/>
          <w:u w:val="single"/>
          <w:shd w:val="clear" w:color="auto" w:fill="00FFFF"/>
        </w:rPr>
        <w:t>will be determined</w:t>
      </w:r>
      <w:r w:rsidRPr="00673894">
        <w:rPr>
          <w:color w:val="000000"/>
          <w:sz w:val="16"/>
        </w:rPr>
        <w:t> to a great extent </w:t>
      </w:r>
      <w:r>
        <w:rPr>
          <w:color w:val="000000"/>
          <w:u w:val="single"/>
          <w:shd w:val="clear" w:color="auto" w:fill="00FFFF"/>
        </w:rPr>
        <w:t>by</w:t>
      </w:r>
      <w:r w:rsidRPr="00673894">
        <w:rPr>
          <w:color w:val="000000"/>
          <w:sz w:val="16"/>
        </w:rPr>
        <w:t> </w:t>
      </w:r>
      <w:r>
        <w:rPr>
          <w:color w:val="000000"/>
          <w:u w:val="single"/>
        </w:rPr>
        <w:t>forces outside agriculture and</w:t>
      </w:r>
      <w:r w:rsidRPr="00673894">
        <w:rPr>
          <w:color w:val="000000"/>
          <w:sz w:val="16"/>
        </w:rPr>
        <w:t> outside </w:t>
      </w:r>
      <w:r>
        <w:rPr>
          <w:color w:val="000000"/>
          <w:u w:val="single"/>
        </w:rPr>
        <w:t>the R&amp;D and technology sector. These forces will</w:t>
      </w:r>
      <w:r w:rsidRPr="00673894">
        <w:rPr>
          <w:color w:val="000000"/>
          <w:sz w:val="16"/>
        </w:rPr>
        <w:t> </w:t>
      </w:r>
      <w:r>
        <w:rPr>
          <w:b/>
          <w:bCs/>
          <w:color w:val="000000"/>
          <w:u w:val="single"/>
        </w:rPr>
        <w:t>determine</w:t>
      </w:r>
      <w:r w:rsidRPr="00673894">
        <w:rPr>
          <w:color w:val="000000"/>
          <w:sz w:val="16"/>
        </w:rPr>
        <w:t> the availability and direction of resources available for public-sector agricultural R&amp;D, the regulations and </w:t>
      </w:r>
      <w:r>
        <w:rPr>
          <w:b/>
          <w:bCs/>
          <w:color w:val="000000"/>
          <w:u w:val="single"/>
          <w:shd w:val="clear" w:color="auto" w:fill="00FFFF"/>
        </w:rPr>
        <w:t>rules</w:t>
      </w:r>
      <w:r w:rsidRPr="00673894">
        <w:rPr>
          <w:color w:val="000000"/>
          <w:sz w:val="16"/>
        </w:rPr>
        <w:t> </w:t>
      </w:r>
      <w:r>
        <w:rPr>
          <w:color w:val="000000"/>
          <w:u w:val="single"/>
          <w:shd w:val="clear" w:color="auto" w:fill="00FFFF"/>
        </w:rPr>
        <w:t>governing</w:t>
      </w:r>
      <w:r w:rsidRPr="00673894">
        <w:rPr>
          <w:color w:val="000000"/>
          <w:sz w:val="16"/>
        </w:rPr>
        <w:t> </w:t>
      </w:r>
      <w:r>
        <w:rPr>
          <w:color w:val="000000"/>
          <w:u w:val="single"/>
        </w:rPr>
        <w:t>the</w:t>
      </w:r>
      <w:r w:rsidRPr="00673894">
        <w:rPr>
          <w:color w:val="000000"/>
          <w:sz w:val="16"/>
        </w:rPr>
        <w:t> </w:t>
      </w:r>
      <w:r>
        <w:rPr>
          <w:color w:val="000000"/>
          <w:u w:val="single"/>
          <w:shd w:val="clear" w:color="auto" w:fill="00FFFF"/>
        </w:rPr>
        <w:t>development</w:t>
      </w:r>
      <w:r>
        <w:rPr>
          <w:color w:val="000000"/>
          <w:u w:val="single"/>
        </w:rPr>
        <w:t xml:space="preserve">, deployment, </w:t>
      </w:r>
      <w:r>
        <w:rPr>
          <w:color w:val="000000"/>
          <w:u w:val="single"/>
        </w:rPr>
        <w:lastRenderedPageBreak/>
        <w:t>and adoption</w:t>
      </w:r>
      <w:r w:rsidRPr="00673894">
        <w:rPr>
          <w:color w:val="000000"/>
          <w:sz w:val="16"/>
        </w:rPr>
        <w:t> </w:t>
      </w:r>
      <w:r>
        <w:rPr>
          <w:color w:val="000000"/>
          <w:u w:val="single"/>
          <w:shd w:val="clear" w:color="auto" w:fill="00FFFF"/>
        </w:rPr>
        <w:t>of new farm</w:t>
      </w:r>
      <w:r w:rsidRPr="00673894">
        <w:rPr>
          <w:color w:val="000000"/>
          <w:sz w:val="16"/>
        </w:rPr>
        <w:t> </w:t>
      </w:r>
      <w:r>
        <w:rPr>
          <w:color w:val="000000"/>
          <w:u w:val="single"/>
        </w:rPr>
        <w:t>and food</w:t>
      </w:r>
      <w:r w:rsidRPr="00673894">
        <w:rPr>
          <w:color w:val="000000"/>
          <w:sz w:val="16"/>
        </w:rPr>
        <w:t> </w:t>
      </w:r>
      <w:r>
        <w:rPr>
          <w:b/>
          <w:bCs/>
          <w:color w:val="000000"/>
          <w:u w:val="single"/>
          <w:shd w:val="clear" w:color="auto" w:fill="00FFFF"/>
        </w:rPr>
        <w:t>tech</w:t>
      </w:r>
      <w:r>
        <w:rPr>
          <w:color w:val="000000"/>
          <w:u w:val="single"/>
        </w:rPr>
        <w:t>nologies</w:t>
      </w:r>
      <w:r w:rsidRPr="00673894">
        <w:rPr>
          <w:color w:val="000000"/>
          <w:sz w:val="16"/>
        </w:rPr>
        <w:t>, and the demand for products depending on the technologies used to produce them.</w:t>
      </w:r>
    </w:p>
    <w:p w14:paraId="029C89C0" w14:textId="77777777" w:rsidR="00C468BF" w:rsidRPr="00673894" w:rsidRDefault="00C468BF" w:rsidP="00C468BF">
      <w:pPr>
        <w:spacing w:line="235" w:lineRule="atLeast"/>
        <w:rPr>
          <w:color w:val="000000"/>
          <w:sz w:val="16"/>
        </w:rPr>
      </w:pPr>
      <w:r w:rsidRPr="00673894">
        <w:rPr>
          <w:color w:val="000000"/>
          <w:sz w:val="16"/>
        </w:rPr>
        <w:t>Induced Innovation</w:t>
      </w:r>
    </w:p>
    <w:p w14:paraId="4A5D3250" w14:textId="77777777" w:rsidR="00C468BF" w:rsidRPr="0001124F" w:rsidRDefault="00C468BF" w:rsidP="00C468BF">
      <w:pPr>
        <w:spacing w:line="235" w:lineRule="atLeast"/>
        <w:rPr>
          <w:color w:val="000000"/>
          <w:sz w:val="16"/>
        </w:rPr>
      </w:pPr>
      <w:r w:rsidRPr="00673894">
        <w:rPr>
          <w:color w:val="000000"/>
          <w:sz w:val="16"/>
        </w:rPr>
        <w:t>As noted above, </w:t>
      </w:r>
      <w:r>
        <w:rPr>
          <w:b/>
          <w:bCs/>
          <w:color w:val="000000"/>
          <w:u w:val="single"/>
          <w:shd w:val="clear" w:color="auto" w:fill="00FFFF"/>
        </w:rPr>
        <w:t>ag</w:t>
      </w:r>
      <w:r>
        <w:rPr>
          <w:color w:val="000000"/>
          <w:u w:val="single"/>
        </w:rPr>
        <w:t>riculture is unusual in that it</w:t>
      </w:r>
      <w:r w:rsidRPr="00673894">
        <w:rPr>
          <w:color w:val="000000"/>
          <w:sz w:val="16"/>
        </w:rPr>
        <w:t> </w:t>
      </w:r>
      <w:r>
        <w:rPr>
          <w:color w:val="000000"/>
          <w:u w:val="single"/>
          <w:shd w:val="clear" w:color="auto" w:fill="00FFFF"/>
        </w:rPr>
        <w:t>faces</w:t>
      </w:r>
      <w:r w:rsidRPr="00673894">
        <w:rPr>
          <w:color w:val="000000"/>
          <w:sz w:val="16"/>
        </w:rPr>
        <w:t> </w:t>
      </w:r>
      <w:r>
        <w:rPr>
          <w:b/>
          <w:bCs/>
          <w:color w:val="000000"/>
          <w:u w:val="single"/>
          <w:shd w:val="clear" w:color="auto" w:fill="00FFFF"/>
        </w:rPr>
        <w:t>knowledge depreciation</w:t>
      </w:r>
      <w:r w:rsidRPr="00673894">
        <w:rPr>
          <w:color w:val="000000"/>
          <w:sz w:val="16"/>
        </w:rPr>
        <w:t> </w:t>
      </w:r>
      <w:r>
        <w:rPr>
          <w:color w:val="000000"/>
          <w:u w:val="single"/>
        </w:rPr>
        <w:t>arising</w:t>
      </w:r>
      <w:r w:rsidRPr="00673894">
        <w:rPr>
          <w:color w:val="000000"/>
          <w:sz w:val="16"/>
        </w:rPr>
        <w:t> </w:t>
      </w:r>
      <w:r>
        <w:rPr>
          <w:color w:val="000000"/>
          <w:u w:val="single"/>
          <w:shd w:val="clear" w:color="auto" w:fill="00FFFF"/>
        </w:rPr>
        <w:t>from</w:t>
      </w:r>
      <w:r w:rsidRPr="00673894">
        <w:rPr>
          <w:color w:val="000000"/>
          <w:sz w:val="16"/>
        </w:rPr>
        <w:t> </w:t>
      </w:r>
      <w:r>
        <w:rPr>
          <w:color w:val="000000"/>
          <w:u w:val="single"/>
        </w:rPr>
        <w:t>climate change and</w:t>
      </w:r>
      <w:r w:rsidRPr="00673894">
        <w:rPr>
          <w:color w:val="000000"/>
          <w:sz w:val="16"/>
        </w:rPr>
        <w:t>, in particular, the </w:t>
      </w:r>
      <w:r>
        <w:rPr>
          <w:color w:val="000000"/>
          <w:u w:val="single"/>
          <w:shd w:val="clear" w:color="auto" w:fill="00FFFF"/>
        </w:rPr>
        <w:t>coevolution of pests and diseases. This</w:t>
      </w:r>
      <w:r w:rsidRPr="00673894">
        <w:rPr>
          <w:color w:val="000000"/>
          <w:sz w:val="16"/>
        </w:rPr>
        <w:t> </w:t>
      </w:r>
      <w:r>
        <w:rPr>
          <w:color w:val="000000"/>
          <w:u w:val="single"/>
        </w:rPr>
        <w:t>gives rise to a</w:t>
      </w:r>
      <w:r w:rsidRPr="00673894">
        <w:rPr>
          <w:color w:val="000000"/>
          <w:sz w:val="16"/>
        </w:rPr>
        <w:t> </w:t>
      </w:r>
      <w:r>
        <w:rPr>
          <w:color w:val="000000"/>
          <w:u w:val="single"/>
          <w:shd w:val="clear" w:color="auto" w:fill="00FFFF"/>
        </w:rPr>
        <w:t>demand</w:t>
      </w:r>
      <w:r w:rsidRPr="00673894">
        <w:rPr>
          <w:color w:val="000000"/>
          <w:sz w:val="16"/>
        </w:rPr>
        <w:t> </w:t>
      </w:r>
      <w:r>
        <w:rPr>
          <w:color w:val="000000"/>
          <w:u w:val="single"/>
        </w:rPr>
        <w:t>for</w:t>
      </w:r>
      <w:r w:rsidRPr="00673894">
        <w:rPr>
          <w:color w:val="000000"/>
          <w:sz w:val="16"/>
        </w:rPr>
        <w:t> </w:t>
      </w:r>
      <w:r>
        <w:rPr>
          <w:b/>
          <w:bCs/>
          <w:color w:val="000000"/>
          <w:u w:val="single"/>
          <w:shd w:val="clear" w:color="auto" w:fill="00FFFF"/>
        </w:rPr>
        <w:t>maintenance R&amp;D</w:t>
      </w:r>
      <w:r>
        <w:rPr>
          <w:b/>
          <w:bCs/>
          <w:color w:val="000000"/>
          <w:u w:val="single"/>
        </w:rPr>
        <w:t>—simply</w:t>
      </w:r>
      <w:r w:rsidRPr="00673894">
        <w:rPr>
          <w:color w:val="000000"/>
          <w:sz w:val="16"/>
        </w:rPr>
        <w:t> </w:t>
      </w:r>
      <w:r>
        <w:rPr>
          <w:b/>
          <w:bCs/>
          <w:color w:val="000000"/>
          <w:u w:val="single"/>
          <w:shd w:val="clear" w:color="auto" w:fill="00FFFF"/>
        </w:rPr>
        <w:t>to preserve past</w:t>
      </w:r>
      <w:r w:rsidRPr="00673894">
        <w:rPr>
          <w:color w:val="000000"/>
          <w:sz w:val="16"/>
        </w:rPr>
        <w:t> </w:t>
      </w:r>
      <w:r>
        <w:rPr>
          <w:b/>
          <w:bCs/>
          <w:color w:val="000000"/>
          <w:u w:val="single"/>
        </w:rPr>
        <w:t>productivity</w:t>
      </w:r>
      <w:r w:rsidRPr="00673894">
        <w:rPr>
          <w:color w:val="000000"/>
          <w:sz w:val="16"/>
        </w:rPr>
        <w:t> </w:t>
      </w:r>
      <w:r>
        <w:rPr>
          <w:b/>
          <w:bCs/>
          <w:color w:val="000000"/>
          <w:u w:val="single"/>
          <w:shd w:val="clear" w:color="auto" w:fill="00FFFF"/>
        </w:rPr>
        <w:t>gains</w:t>
      </w:r>
      <w:r w:rsidRPr="00673894">
        <w:rPr>
          <w:color w:val="000000"/>
          <w:sz w:val="16"/>
        </w:rPr>
        <w:t>. Much of the past work on crop varietal innovations can be seen in this light. The demand for innovation on farms is also driven by changing factor supply conditions, evolving demand for farm products (now including feedstock for biofuels and other industrial raw materials as well as traditional feed, food and fiber), and the peculiar regulatory environment for agriculture related to issues including varietal technologies, animal welfare in livestock production, and landscape amenities (and dis-amenities) from agricultural production. Farmers also face a changing market environment with demands for food products and food production processes mediated through private standards and mass media messages.</w:t>
      </w:r>
    </w:p>
    <w:p w14:paraId="1BF0E304" w14:textId="77777777" w:rsidR="00C468BF" w:rsidRPr="005834D0" w:rsidRDefault="00C468BF" w:rsidP="00C468BF">
      <w:pPr>
        <w:keepNext/>
        <w:keepLines/>
        <w:spacing w:before="40" w:after="0"/>
        <w:outlineLvl w:val="3"/>
        <w:rPr>
          <w:rFonts w:asciiTheme="minorHAnsi" w:eastAsiaTheme="majorEastAsia" w:hAnsiTheme="minorHAnsi" w:cstheme="minorHAnsi"/>
          <w:b/>
          <w:iCs/>
          <w:sz w:val="26"/>
        </w:rPr>
      </w:pPr>
      <w:r w:rsidRPr="005834D0">
        <w:rPr>
          <w:rFonts w:asciiTheme="minorHAnsi" w:eastAsiaTheme="majorEastAsia" w:hAnsiTheme="minorHAnsi" w:cstheme="minorHAnsi"/>
          <w:b/>
          <w:iCs/>
          <w:sz w:val="26"/>
        </w:rPr>
        <w:t>FINANCIALIZATION. Zero impact to growth ending---it probably solves the links.</w:t>
      </w:r>
    </w:p>
    <w:p w14:paraId="0341C608" w14:textId="77777777" w:rsidR="00C468BF" w:rsidRPr="005834D0" w:rsidRDefault="00C468BF" w:rsidP="00C468BF">
      <w:pPr>
        <w:keepNext/>
        <w:keepLines/>
        <w:spacing w:before="40" w:after="0"/>
        <w:outlineLvl w:val="3"/>
        <w:rPr>
          <w:rFonts w:asciiTheme="minorHAnsi" w:eastAsiaTheme="majorEastAsia" w:hAnsiTheme="minorHAnsi" w:cstheme="minorHAnsi"/>
          <w:b/>
          <w:iCs/>
          <w:sz w:val="26"/>
        </w:rPr>
      </w:pPr>
      <w:r w:rsidRPr="005834D0">
        <w:rPr>
          <w:rFonts w:asciiTheme="minorHAnsi" w:eastAsiaTheme="majorEastAsia" w:hAnsiTheme="minorHAnsi" w:cstheme="minorHAnsi"/>
          <w:b/>
          <w:iCs/>
          <w:sz w:val="26"/>
        </w:rPr>
        <w:t xml:space="preserve">Financialization </w:t>
      </w:r>
      <w:r w:rsidRPr="005834D0">
        <w:rPr>
          <w:rFonts w:asciiTheme="minorHAnsi" w:eastAsiaTheme="majorEastAsia" w:hAnsiTheme="minorHAnsi" w:cstheme="minorHAnsi"/>
          <w:b/>
          <w:iCs/>
          <w:sz w:val="26"/>
          <w:u w:val="single"/>
        </w:rPr>
        <w:t>boosts growth</w:t>
      </w:r>
      <w:r w:rsidRPr="005834D0">
        <w:rPr>
          <w:rFonts w:asciiTheme="minorHAnsi" w:eastAsiaTheme="majorEastAsia" w:hAnsiTheme="minorHAnsi" w:cstheme="minorHAnsi"/>
          <w:b/>
          <w:iCs/>
          <w:sz w:val="26"/>
        </w:rPr>
        <w:t xml:space="preserve"> and </w:t>
      </w:r>
      <w:r w:rsidRPr="005834D0">
        <w:rPr>
          <w:rFonts w:asciiTheme="minorHAnsi" w:eastAsiaTheme="majorEastAsia" w:hAnsiTheme="minorHAnsi" w:cstheme="minorHAnsi"/>
          <w:b/>
          <w:iCs/>
          <w:sz w:val="26"/>
          <w:u w:val="single"/>
        </w:rPr>
        <w:t>eliminates bubbles</w:t>
      </w:r>
      <w:r w:rsidRPr="005834D0">
        <w:rPr>
          <w:rFonts w:asciiTheme="minorHAnsi" w:eastAsiaTheme="majorEastAsia" w:hAnsiTheme="minorHAnsi" w:cstheme="minorHAnsi"/>
          <w:b/>
          <w:iCs/>
          <w:sz w:val="26"/>
        </w:rPr>
        <w:t xml:space="preserve">. </w:t>
      </w:r>
    </w:p>
    <w:p w14:paraId="0D56CF84" w14:textId="77777777" w:rsidR="00C468BF" w:rsidRPr="005834D0" w:rsidRDefault="00C468BF" w:rsidP="00C468BF">
      <w:pPr>
        <w:rPr>
          <w:rFonts w:asciiTheme="minorHAnsi" w:hAnsiTheme="minorHAnsi" w:cstheme="minorHAnsi"/>
        </w:rPr>
      </w:pPr>
      <w:r w:rsidRPr="005834D0">
        <w:rPr>
          <w:rFonts w:asciiTheme="minorHAnsi" w:hAnsiTheme="minorHAnsi" w:cstheme="minorHAnsi"/>
          <w:b/>
          <w:bCs/>
          <w:sz w:val="26"/>
        </w:rPr>
        <w:t>Roubini 22</w:t>
      </w:r>
      <w:r w:rsidRPr="005834D0">
        <w:rPr>
          <w:rFonts w:asciiTheme="minorHAnsi" w:hAnsiTheme="minorHAnsi" w:cstheme="minorHAnsi"/>
        </w:rPr>
        <w:t xml:space="preserve">, Professor Emeritus, Stern School of Business, New York University, Ph.D., International Economics, Harvard University (Nouriel Roubini, 2022, “Chapter 12: A More “Utopian” Future?” in </w:t>
      </w:r>
      <w:r w:rsidRPr="005834D0">
        <w:rPr>
          <w:rFonts w:asciiTheme="minorHAnsi" w:hAnsiTheme="minorHAnsi" w:cstheme="minorHAnsi"/>
          <w:i/>
          <w:iCs/>
        </w:rPr>
        <w:t>Megathreats: Ten Dangerous Trends That Imperil Our Future, and How to Survive Them</w:t>
      </w:r>
      <w:r w:rsidRPr="005834D0">
        <w:rPr>
          <w:rFonts w:asciiTheme="minorHAnsi" w:hAnsiTheme="minorHAnsi" w:cstheme="minorHAnsi"/>
        </w:rPr>
        <w:t>, Hatchette Books, University of Kansas Libraries, ILL)</w:t>
      </w:r>
    </w:p>
    <w:p w14:paraId="5663ADAE" w14:textId="77777777" w:rsidR="00C468BF" w:rsidRPr="005834D0" w:rsidRDefault="00C468BF" w:rsidP="00C468BF">
      <w:pPr>
        <w:rPr>
          <w:rFonts w:asciiTheme="minorHAnsi" w:hAnsiTheme="minorHAnsi" w:cstheme="minorHAnsi"/>
          <w:u w:val="single"/>
        </w:rPr>
      </w:pPr>
      <w:r w:rsidRPr="005834D0">
        <w:rPr>
          <w:rFonts w:asciiTheme="minorHAnsi" w:hAnsiTheme="minorHAnsi" w:cstheme="minorHAnsi"/>
          <w:sz w:val="14"/>
        </w:rPr>
        <w:t xml:space="preserve">Likewise, </w:t>
      </w:r>
      <w:r w:rsidRPr="00F16313">
        <w:rPr>
          <w:rFonts w:asciiTheme="minorHAnsi" w:hAnsiTheme="minorHAnsi" w:cstheme="minorHAnsi"/>
          <w:b/>
          <w:iCs/>
          <w:szCs w:val="24"/>
          <w:highlight w:val="cyan"/>
          <w:u w:val="single"/>
          <w:bdr w:val="single" w:sz="4" w:space="0" w:color="auto"/>
        </w:rPr>
        <w:t>automation</w:t>
      </w:r>
      <w:r w:rsidRPr="005834D0">
        <w:rPr>
          <w:rFonts w:asciiTheme="minorHAnsi" w:hAnsiTheme="minorHAnsi" w:cstheme="minorHAnsi"/>
          <w:u w:val="single"/>
        </w:rPr>
        <w:t xml:space="preserve"> in finance </w:t>
      </w:r>
      <w:r w:rsidRPr="00F16313">
        <w:rPr>
          <w:rFonts w:asciiTheme="minorHAnsi" w:hAnsiTheme="minorHAnsi" w:cstheme="minorHAnsi"/>
          <w:highlight w:val="cyan"/>
          <w:u w:val="single"/>
        </w:rPr>
        <w:t>could</w:t>
      </w:r>
      <w:r w:rsidRPr="005834D0">
        <w:rPr>
          <w:rFonts w:asciiTheme="minorHAnsi" w:hAnsiTheme="minorHAnsi" w:cstheme="minorHAnsi"/>
          <w:u w:val="single"/>
        </w:rPr>
        <w:t xml:space="preserve"> help us </w:t>
      </w:r>
      <w:r w:rsidRPr="00F16313">
        <w:rPr>
          <w:rFonts w:asciiTheme="minorHAnsi" w:hAnsiTheme="minorHAnsi" w:cstheme="minorHAnsi"/>
          <w:b/>
          <w:iCs/>
          <w:szCs w:val="24"/>
          <w:highlight w:val="cyan"/>
          <w:u w:val="single"/>
          <w:bdr w:val="single" w:sz="4" w:space="0" w:color="auto"/>
        </w:rPr>
        <w:t>exit</w:t>
      </w:r>
      <w:r w:rsidRPr="005834D0">
        <w:rPr>
          <w:rFonts w:asciiTheme="minorHAnsi" w:hAnsiTheme="minorHAnsi" w:cstheme="minorHAnsi"/>
          <w:u w:val="single"/>
        </w:rPr>
        <w:t xml:space="preserve"> the</w:t>
      </w:r>
      <w:r w:rsidRPr="005834D0">
        <w:rPr>
          <w:rFonts w:asciiTheme="minorHAnsi" w:hAnsiTheme="minorHAnsi" w:cstheme="minorHAnsi"/>
          <w:sz w:val="14"/>
        </w:rPr>
        <w:t xml:space="preserve"> relentless </w:t>
      </w:r>
      <w:r w:rsidRPr="00F16313">
        <w:rPr>
          <w:rFonts w:asciiTheme="minorHAnsi" w:hAnsiTheme="minorHAnsi" w:cstheme="minorHAnsi"/>
          <w:b/>
          <w:iCs/>
          <w:szCs w:val="24"/>
          <w:highlight w:val="cyan"/>
          <w:u w:val="single"/>
          <w:bdr w:val="single" w:sz="4" w:space="0" w:color="auto"/>
        </w:rPr>
        <w:t>boom-and-bust</w:t>
      </w:r>
      <w:r w:rsidRPr="00F16313">
        <w:rPr>
          <w:rFonts w:asciiTheme="minorHAnsi" w:hAnsiTheme="minorHAnsi" w:cstheme="minorHAnsi"/>
          <w:highlight w:val="cyan"/>
          <w:u w:val="single"/>
        </w:rPr>
        <w:t xml:space="preserve"> cycles</w:t>
      </w:r>
      <w:r w:rsidRPr="005834D0">
        <w:rPr>
          <w:rFonts w:asciiTheme="minorHAnsi" w:hAnsiTheme="minorHAnsi" w:cstheme="minorHAnsi"/>
          <w:u w:val="single"/>
        </w:rPr>
        <w:t xml:space="preserve"> of financial history</w:t>
      </w:r>
      <w:r w:rsidRPr="005834D0">
        <w:rPr>
          <w:rFonts w:asciiTheme="minorHAnsi" w:hAnsiTheme="minorHAnsi" w:cstheme="minorHAnsi"/>
          <w:sz w:val="14"/>
        </w:rPr>
        <w:t xml:space="preserve">. In the current financial system, </w:t>
      </w:r>
      <w:r w:rsidRPr="00F16313">
        <w:rPr>
          <w:rFonts w:asciiTheme="minorHAnsi" w:hAnsiTheme="minorHAnsi" w:cstheme="minorHAnsi"/>
          <w:highlight w:val="cyan"/>
          <w:u w:val="single"/>
        </w:rPr>
        <w:t>humans</w:t>
      </w:r>
      <w:r w:rsidRPr="005834D0">
        <w:rPr>
          <w:rFonts w:asciiTheme="minorHAnsi" w:hAnsiTheme="minorHAnsi" w:cstheme="minorHAnsi"/>
          <w:sz w:val="14"/>
        </w:rPr>
        <w:t xml:space="preserve"> make credit, lending, insurance, and asset allocation decisions. We </w:t>
      </w:r>
      <w:r w:rsidRPr="00F16313">
        <w:rPr>
          <w:rFonts w:asciiTheme="minorHAnsi" w:hAnsiTheme="minorHAnsi" w:cstheme="minorHAnsi"/>
          <w:highlight w:val="cyan"/>
          <w:u w:val="single"/>
        </w:rPr>
        <w:t xml:space="preserve">are subject to </w:t>
      </w:r>
      <w:r w:rsidRPr="00F16313">
        <w:rPr>
          <w:rFonts w:asciiTheme="minorHAnsi" w:hAnsiTheme="minorHAnsi" w:cstheme="minorHAnsi"/>
          <w:b/>
          <w:iCs/>
          <w:szCs w:val="24"/>
          <w:highlight w:val="cyan"/>
          <w:u w:val="single"/>
          <w:bdr w:val="single" w:sz="4" w:space="0" w:color="auto"/>
        </w:rPr>
        <w:t>distorted</w:t>
      </w:r>
      <w:r w:rsidRPr="00F16313">
        <w:rPr>
          <w:rFonts w:asciiTheme="minorHAnsi" w:hAnsiTheme="minorHAnsi" w:cstheme="minorHAnsi"/>
          <w:highlight w:val="cyan"/>
          <w:u w:val="single"/>
        </w:rPr>
        <w:t xml:space="preserve"> incentives</w:t>
      </w:r>
      <w:r w:rsidRPr="005834D0">
        <w:rPr>
          <w:rFonts w:asciiTheme="minorHAnsi" w:hAnsiTheme="minorHAnsi" w:cstheme="minorHAnsi"/>
          <w:u w:val="single"/>
        </w:rPr>
        <w:t xml:space="preserve">, partial </w:t>
      </w:r>
      <w:r w:rsidRPr="005834D0">
        <w:rPr>
          <w:rFonts w:asciiTheme="minorHAnsi" w:hAnsiTheme="minorHAnsi" w:cstheme="minorHAnsi"/>
          <w:b/>
          <w:iCs/>
          <w:szCs w:val="24"/>
          <w:u w:val="single"/>
          <w:bdr w:val="single" w:sz="4" w:space="0" w:color="auto"/>
        </w:rPr>
        <w:t>info</w:t>
      </w:r>
      <w:r w:rsidRPr="005834D0">
        <w:rPr>
          <w:rFonts w:asciiTheme="minorHAnsi" w:hAnsiTheme="minorHAnsi" w:cstheme="minorHAnsi"/>
          <w:u w:val="single"/>
        </w:rPr>
        <w:t xml:space="preserve">rmation, </w:t>
      </w:r>
      <w:r w:rsidRPr="00F16313">
        <w:rPr>
          <w:rFonts w:asciiTheme="minorHAnsi" w:hAnsiTheme="minorHAnsi" w:cstheme="minorHAnsi"/>
          <w:highlight w:val="cyan"/>
          <w:u w:val="single"/>
        </w:rPr>
        <w:t>and</w:t>
      </w:r>
      <w:r w:rsidRPr="005834D0">
        <w:rPr>
          <w:rFonts w:asciiTheme="minorHAnsi" w:hAnsiTheme="minorHAnsi" w:cstheme="minorHAnsi"/>
          <w:sz w:val="14"/>
        </w:rPr>
        <w:t xml:space="preserve"> a myriad of </w:t>
      </w:r>
      <w:r w:rsidRPr="00F16313">
        <w:rPr>
          <w:rFonts w:asciiTheme="minorHAnsi" w:hAnsiTheme="minorHAnsi" w:cstheme="minorHAnsi"/>
          <w:highlight w:val="cyan"/>
          <w:u w:val="single"/>
        </w:rPr>
        <w:t xml:space="preserve">cognitive </w:t>
      </w:r>
      <w:r w:rsidRPr="00F16313">
        <w:rPr>
          <w:rFonts w:asciiTheme="minorHAnsi" w:hAnsiTheme="minorHAnsi" w:cstheme="minorHAnsi"/>
          <w:b/>
          <w:iCs/>
          <w:szCs w:val="24"/>
          <w:highlight w:val="cyan"/>
          <w:u w:val="single"/>
          <w:bdr w:val="single" w:sz="4" w:space="0" w:color="auto"/>
        </w:rPr>
        <w:t>biases</w:t>
      </w:r>
      <w:r w:rsidRPr="00F16313">
        <w:rPr>
          <w:rFonts w:asciiTheme="minorHAnsi" w:hAnsiTheme="minorHAnsi" w:cstheme="minorHAnsi"/>
          <w:highlight w:val="cyan"/>
          <w:u w:val="single"/>
        </w:rPr>
        <w:t xml:space="preserve">. That’s where </w:t>
      </w:r>
      <w:r w:rsidRPr="00F16313">
        <w:rPr>
          <w:rFonts w:asciiTheme="minorHAnsi" w:hAnsiTheme="minorHAnsi" w:cstheme="minorHAnsi"/>
          <w:b/>
          <w:iCs/>
          <w:szCs w:val="24"/>
          <w:highlight w:val="cyan"/>
          <w:u w:val="single"/>
          <w:bdr w:val="single" w:sz="4" w:space="0" w:color="auto"/>
        </w:rPr>
        <w:t>bubbles begin</w:t>
      </w:r>
      <w:r w:rsidRPr="005834D0">
        <w:rPr>
          <w:rFonts w:asciiTheme="minorHAnsi" w:hAnsiTheme="minorHAnsi" w:cstheme="minorHAnsi"/>
          <w:sz w:val="14"/>
        </w:rPr>
        <w:t xml:space="preserve">. Suppose instead that financial technology, </w:t>
      </w:r>
      <w:r w:rsidRPr="00F16313">
        <w:rPr>
          <w:rFonts w:asciiTheme="minorHAnsi" w:hAnsiTheme="minorHAnsi" w:cstheme="minorHAnsi"/>
          <w:b/>
          <w:iCs/>
          <w:szCs w:val="24"/>
          <w:highlight w:val="cyan"/>
          <w:u w:val="single"/>
          <w:bdr w:val="single" w:sz="4" w:space="0" w:color="auto"/>
        </w:rPr>
        <w:t>a</w:t>
      </w:r>
      <w:r w:rsidRPr="005834D0">
        <w:rPr>
          <w:rFonts w:asciiTheme="minorHAnsi" w:hAnsiTheme="minorHAnsi" w:cstheme="minorHAnsi"/>
          <w:u w:val="single"/>
        </w:rPr>
        <w:t xml:space="preserve">rtificial </w:t>
      </w:r>
      <w:r w:rsidRPr="00F16313">
        <w:rPr>
          <w:rFonts w:asciiTheme="minorHAnsi" w:hAnsiTheme="minorHAnsi" w:cstheme="minorHAnsi"/>
          <w:b/>
          <w:iCs/>
          <w:szCs w:val="24"/>
          <w:highlight w:val="cyan"/>
          <w:u w:val="single"/>
          <w:bdr w:val="single" w:sz="4" w:space="0" w:color="auto"/>
        </w:rPr>
        <w:t>i</w:t>
      </w:r>
      <w:r w:rsidRPr="005834D0">
        <w:rPr>
          <w:rFonts w:asciiTheme="minorHAnsi" w:hAnsiTheme="minorHAnsi" w:cstheme="minorHAnsi"/>
          <w:u w:val="single"/>
        </w:rPr>
        <w:t>ntelligence</w:t>
      </w:r>
      <w:r w:rsidRPr="005834D0">
        <w:rPr>
          <w:rFonts w:asciiTheme="minorHAnsi" w:hAnsiTheme="minorHAnsi" w:cstheme="minorHAnsi"/>
          <w:sz w:val="14"/>
        </w:rPr>
        <w:t xml:space="preserve">, big data, the Internet of Things, and 5G networks combine </w:t>
      </w:r>
      <w:r w:rsidRPr="00F16313">
        <w:rPr>
          <w:rFonts w:asciiTheme="minorHAnsi" w:hAnsiTheme="minorHAnsi" w:cstheme="minorHAnsi"/>
          <w:highlight w:val="cyan"/>
          <w:u w:val="single"/>
        </w:rPr>
        <w:t>to guide</w:t>
      </w:r>
      <w:r w:rsidRPr="005834D0">
        <w:rPr>
          <w:rFonts w:asciiTheme="minorHAnsi" w:hAnsiTheme="minorHAnsi" w:cstheme="minorHAnsi"/>
          <w:u w:val="single"/>
        </w:rPr>
        <w:t xml:space="preserve"> financial </w:t>
      </w:r>
      <w:r w:rsidRPr="00F16313">
        <w:rPr>
          <w:rFonts w:asciiTheme="minorHAnsi" w:hAnsiTheme="minorHAnsi" w:cstheme="minorHAnsi"/>
          <w:b/>
          <w:iCs/>
          <w:szCs w:val="24"/>
          <w:highlight w:val="cyan"/>
          <w:u w:val="single"/>
          <w:bdr w:val="single" w:sz="4" w:space="0" w:color="auto"/>
        </w:rPr>
        <w:t>decisions</w:t>
      </w:r>
      <w:r w:rsidRPr="005834D0">
        <w:rPr>
          <w:rFonts w:asciiTheme="minorHAnsi" w:hAnsiTheme="minorHAnsi" w:cstheme="minorHAnsi"/>
          <w:sz w:val="14"/>
        </w:rPr>
        <w:t xml:space="preserve">. Identical and objective criteria decide who gets a mortgage, which rates of interest, or asset allocations that diversify investment optimally across a wide range of asset classes. </w:t>
      </w:r>
      <w:r w:rsidRPr="005834D0">
        <w:rPr>
          <w:rFonts w:asciiTheme="minorHAnsi" w:hAnsiTheme="minorHAnsi" w:cstheme="minorHAnsi"/>
          <w:u w:val="single"/>
        </w:rPr>
        <w:t xml:space="preserve">Human </w:t>
      </w:r>
      <w:r w:rsidRPr="00F16313">
        <w:rPr>
          <w:rFonts w:asciiTheme="minorHAnsi" w:hAnsiTheme="minorHAnsi" w:cstheme="minorHAnsi"/>
          <w:b/>
          <w:iCs/>
          <w:szCs w:val="24"/>
          <w:highlight w:val="cyan"/>
          <w:u w:val="single"/>
          <w:bdr w:val="single" w:sz="4" w:space="0" w:color="auto"/>
        </w:rPr>
        <w:t>inconsistencies</w:t>
      </w:r>
      <w:r w:rsidRPr="00F16313">
        <w:rPr>
          <w:rFonts w:asciiTheme="minorHAnsi" w:hAnsiTheme="minorHAnsi" w:cstheme="minorHAnsi"/>
          <w:highlight w:val="cyan"/>
          <w:u w:val="single"/>
        </w:rPr>
        <w:t xml:space="preserve"> disappear. No more </w:t>
      </w:r>
      <w:r w:rsidRPr="00F16313">
        <w:rPr>
          <w:rFonts w:asciiTheme="minorHAnsi" w:hAnsiTheme="minorHAnsi" w:cstheme="minorHAnsi"/>
          <w:b/>
          <w:iCs/>
          <w:szCs w:val="24"/>
          <w:highlight w:val="cyan"/>
          <w:u w:val="single"/>
          <w:bdr w:val="single" w:sz="4" w:space="0" w:color="auto"/>
        </w:rPr>
        <w:t>overreactions</w:t>
      </w:r>
      <w:r w:rsidRPr="005834D0">
        <w:rPr>
          <w:rFonts w:asciiTheme="minorHAnsi" w:hAnsiTheme="minorHAnsi" w:cstheme="minorHAnsi"/>
          <w:u w:val="single"/>
        </w:rPr>
        <w:t xml:space="preserve"> with </w:t>
      </w:r>
      <w:r w:rsidRPr="00F16313">
        <w:rPr>
          <w:rFonts w:asciiTheme="minorHAnsi" w:hAnsiTheme="minorHAnsi" w:cstheme="minorHAnsi"/>
          <w:b/>
          <w:iCs/>
          <w:szCs w:val="24"/>
          <w:highlight w:val="cyan"/>
          <w:u w:val="single"/>
          <w:bdr w:val="single" w:sz="4" w:space="0" w:color="auto"/>
        </w:rPr>
        <w:t>skittish buying</w:t>
      </w:r>
      <w:r w:rsidRPr="00F16313">
        <w:rPr>
          <w:rFonts w:asciiTheme="minorHAnsi" w:hAnsiTheme="minorHAnsi" w:cstheme="minorHAnsi"/>
          <w:highlight w:val="cyan"/>
          <w:u w:val="single"/>
        </w:rPr>
        <w:t xml:space="preserve"> and </w:t>
      </w:r>
      <w:r w:rsidRPr="00F16313">
        <w:rPr>
          <w:rFonts w:asciiTheme="minorHAnsi" w:hAnsiTheme="minorHAnsi" w:cstheme="minorHAnsi"/>
          <w:b/>
          <w:iCs/>
          <w:szCs w:val="24"/>
          <w:highlight w:val="cyan"/>
          <w:u w:val="single"/>
          <w:bdr w:val="single" w:sz="4" w:space="0" w:color="auto"/>
        </w:rPr>
        <w:t>selling</w:t>
      </w:r>
      <w:r w:rsidRPr="005834D0">
        <w:rPr>
          <w:rFonts w:asciiTheme="minorHAnsi" w:hAnsiTheme="minorHAnsi" w:cstheme="minorHAnsi"/>
          <w:u w:val="single"/>
        </w:rPr>
        <w:t xml:space="preserve"> of assets. The </w:t>
      </w:r>
      <w:r w:rsidRPr="00F16313">
        <w:rPr>
          <w:rFonts w:asciiTheme="minorHAnsi" w:hAnsiTheme="minorHAnsi" w:cstheme="minorHAnsi"/>
          <w:highlight w:val="cyan"/>
          <w:u w:val="single"/>
        </w:rPr>
        <w:t>risk of</w:t>
      </w:r>
      <w:r w:rsidRPr="005834D0">
        <w:rPr>
          <w:rFonts w:asciiTheme="minorHAnsi" w:hAnsiTheme="minorHAnsi" w:cstheme="minorHAnsi"/>
          <w:u w:val="single"/>
        </w:rPr>
        <w:t xml:space="preserve"> asset and credit </w:t>
      </w:r>
      <w:r w:rsidRPr="00F16313">
        <w:rPr>
          <w:rFonts w:asciiTheme="minorHAnsi" w:hAnsiTheme="minorHAnsi" w:cstheme="minorHAnsi"/>
          <w:b/>
          <w:iCs/>
          <w:szCs w:val="24"/>
          <w:highlight w:val="cyan"/>
          <w:u w:val="single"/>
          <w:bdr w:val="single" w:sz="4" w:space="0" w:color="auto"/>
        </w:rPr>
        <w:t>bubbles falls</w:t>
      </w:r>
      <w:r w:rsidRPr="00F16313">
        <w:rPr>
          <w:rFonts w:asciiTheme="minorHAnsi" w:hAnsiTheme="minorHAnsi" w:cstheme="minorHAnsi"/>
          <w:highlight w:val="cyan"/>
          <w:u w:val="single"/>
        </w:rPr>
        <w:t xml:space="preserve"> as</w:t>
      </w:r>
      <w:r w:rsidRPr="005834D0">
        <w:rPr>
          <w:rFonts w:asciiTheme="minorHAnsi" w:hAnsiTheme="minorHAnsi" w:cstheme="minorHAnsi"/>
          <w:u w:val="single"/>
        </w:rPr>
        <w:t xml:space="preserve"> credit </w:t>
      </w:r>
      <w:r w:rsidRPr="00F16313">
        <w:rPr>
          <w:rFonts w:asciiTheme="minorHAnsi" w:hAnsiTheme="minorHAnsi" w:cstheme="minorHAnsi"/>
          <w:highlight w:val="cyan"/>
          <w:u w:val="single"/>
        </w:rPr>
        <w:t>decisions are</w:t>
      </w:r>
      <w:r w:rsidRPr="005834D0">
        <w:rPr>
          <w:rFonts w:asciiTheme="minorHAnsi" w:hAnsiTheme="minorHAnsi" w:cstheme="minorHAnsi"/>
          <w:u w:val="single"/>
        </w:rPr>
        <w:t xml:space="preserve"> </w:t>
      </w:r>
      <w:r w:rsidRPr="005834D0">
        <w:rPr>
          <w:rFonts w:asciiTheme="minorHAnsi" w:hAnsiTheme="minorHAnsi" w:cstheme="minorHAnsi"/>
          <w:b/>
          <w:iCs/>
          <w:szCs w:val="24"/>
          <w:u w:val="single"/>
          <w:bdr w:val="single" w:sz="4" w:space="0" w:color="auto"/>
        </w:rPr>
        <w:t xml:space="preserve">more </w:t>
      </w:r>
      <w:r w:rsidRPr="00F16313">
        <w:rPr>
          <w:rFonts w:asciiTheme="minorHAnsi" w:hAnsiTheme="minorHAnsi" w:cstheme="minorHAnsi"/>
          <w:b/>
          <w:iCs/>
          <w:szCs w:val="24"/>
          <w:highlight w:val="cyan"/>
          <w:u w:val="single"/>
          <w:bdr w:val="single" w:sz="4" w:space="0" w:color="auto"/>
        </w:rPr>
        <w:t>rational</w:t>
      </w:r>
      <w:r w:rsidRPr="005834D0">
        <w:rPr>
          <w:rFonts w:asciiTheme="minorHAnsi" w:hAnsiTheme="minorHAnsi" w:cstheme="minorHAnsi"/>
          <w:u w:val="single"/>
        </w:rPr>
        <w:t xml:space="preserve">, meaning </w:t>
      </w:r>
      <w:r w:rsidRPr="005834D0">
        <w:rPr>
          <w:rFonts w:asciiTheme="minorHAnsi" w:hAnsiTheme="minorHAnsi" w:cstheme="minorHAnsi"/>
          <w:b/>
          <w:iCs/>
          <w:szCs w:val="24"/>
          <w:u w:val="single"/>
          <w:bdr w:val="single" w:sz="4" w:space="0" w:color="auto"/>
        </w:rPr>
        <w:t>less chance</w:t>
      </w:r>
      <w:r w:rsidRPr="005834D0">
        <w:rPr>
          <w:rFonts w:asciiTheme="minorHAnsi" w:hAnsiTheme="minorHAnsi" w:cstheme="minorHAnsi"/>
          <w:u w:val="single"/>
        </w:rPr>
        <w:t xml:space="preserve"> that debt and </w:t>
      </w:r>
      <w:r w:rsidRPr="005834D0">
        <w:rPr>
          <w:rFonts w:asciiTheme="minorHAnsi" w:hAnsiTheme="minorHAnsi" w:cstheme="minorHAnsi"/>
          <w:b/>
          <w:iCs/>
          <w:szCs w:val="24"/>
          <w:u w:val="single"/>
          <w:bdr w:val="single" w:sz="4" w:space="0" w:color="auto"/>
        </w:rPr>
        <w:t>financial crises</w:t>
      </w:r>
      <w:r w:rsidRPr="005834D0">
        <w:rPr>
          <w:rFonts w:asciiTheme="minorHAnsi" w:hAnsiTheme="minorHAnsi" w:cstheme="minorHAnsi"/>
          <w:u w:val="single"/>
        </w:rPr>
        <w:t xml:space="preserve"> will </w:t>
      </w:r>
      <w:r w:rsidRPr="005834D0">
        <w:rPr>
          <w:rFonts w:asciiTheme="minorHAnsi" w:hAnsiTheme="minorHAnsi" w:cstheme="minorHAnsi"/>
          <w:b/>
          <w:iCs/>
          <w:szCs w:val="24"/>
          <w:u w:val="single"/>
          <w:bdr w:val="single" w:sz="4" w:space="0" w:color="auto"/>
        </w:rPr>
        <w:t>occur</w:t>
      </w:r>
      <w:r w:rsidRPr="005834D0">
        <w:rPr>
          <w:rFonts w:asciiTheme="minorHAnsi" w:hAnsiTheme="minorHAnsi" w:cstheme="minorHAnsi"/>
          <w:u w:val="single"/>
        </w:rPr>
        <w:t>.</w:t>
      </w:r>
    </w:p>
    <w:p w14:paraId="3EF9A753" w14:textId="77777777" w:rsidR="00C468BF" w:rsidRPr="00105977" w:rsidRDefault="00C468BF" w:rsidP="00C468BF">
      <w:pPr>
        <w:pStyle w:val="Heading4"/>
      </w:pPr>
      <w:r>
        <w:t>Digitalization and renewables increase energy efficiency and enable cost-effective alternatives.</w:t>
      </w:r>
    </w:p>
    <w:p w14:paraId="0A94E9E8" w14:textId="77777777" w:rsidR="00C468BF" w:rsidRDefault="00C468BF" w:rsidP="00C468BF">
      <w:r w:rsidRPr="003E1BED">
        <w:rPr>
          <w:rStyle w:val="Style13ptBold"/>
        </w:rPr>
        <w:t>McAfee 19</w:t>
      </w:r>
      <w:r w:rsidRPr="003E1BED">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0DDE1917" w14:textId="77777777" w:rsidR="00C468BF" w:rsidRPr="00F16313" w:rsidRDefault="00C468BF" w:rsidP="00C468BF">
      <w:pPr>
        <w:rPr>
          <w:sz w:val="16"/>
        </w:rPr>
      </w:pPr>
      <w:r w:rsidRPr="00F16313">
        <w:rPr>
          <w:sz w:val="16"/>
        </w:rPr>
        <w:t xml:space="preserve">Energy. One of humanity’s most urgent tasks in the twenty-first century is to reduce greenhouse gas emissions. </w:t>
      </w:r>
      <w:r w:rsidRPr="00E12ED1">
        <w:rPr>
          <w:rStyle w:val="StyleUnderline"/>
        </w:rPr>
        <w:t xml:space="preserve">Two ways to do this are to become </w:t>
      </w:r>
      <w:r w:rsidRPr="00E12ED1">
        <w:rPr>
          <w:rStyle w:val="Emphasis"/>
        </w:rPr>
        <w:t>more efficient</w:t>
      </w:r>
      <w:r w:rsidRPr="00E12ED1">
        <w:rPr>
          <w:rStyle w:val="StyleUnderline"/>
        </w:rPr>
        <w:t xml:space="preserve"> in using </w:t>
      </w:r>
      <w:r w:rsidRPr="00E12ED1">
        <w:rPr>
          <w:rStyle w:val="Emphasis"/>
        </w:rPr>
        <w:t>energy</w:t>
      </w:r>
      <w:r w:rsidRPr="00F16313">
        <w:rPr>
          <w:sz w:val="16"/>
        </w:rPr>
        <w:t xml:space="preserve"> and, when generating it, </w:t>
      </w:r>
      <w:r w:rsidRPr="00E12ED1">
        <w:rPr>
          <w:rStyle w:val="StyleUnderline"/>
        </w:rPr>
        <w:t xml:space="preserve">to </w:t>
      </w:r>
      <w:r w:rsidRPr="00E12ED1">
        <w:rPr>
          <w:rStyle w:val="Emphasis"/>
        </w:rPr>
        <w:t>shift away</w:t>
      </w:r>
      <w:r w:rsidRPr="00E12ED1">
        <w:rPr>
          <w:rStyle w:val="StyleUnderline"/>
        </w:rPr>
        <w:t xml:space="preserve"> from </w:t>
      </w:r>
      <w:r w:rsidRPr="00E12ED1">
        <w:rPr>
          <w:rStyle w:val="Emphasis"/>
        </w:rPr>
        <w:t>carbon-emitting</w:t>
      </w:r>
      <w:r w:rsidRPr="00E12ED1">
        <w:rPr>
          <w:rStyle w:val="StyleUnderline"/>
        </w:rPr>
        <w:t xml:space="preserve"> fossil </w:t>
      </w:r>
      <w:r w:rsidRPr="00E12ED1">
        <w:rPr>
          <w:rStyle w:val="Emphasis"/>
        </w:rPr>
        <w:t>fuels</w:t>
      </w:r>
      <w:r w:rsidRPr="00F16313">
        <w:rPr>
          <w:sz w:val="16"/>
        </w:rPr>
        <w:t xml:space="preserve">. </w:t>
      </w:r>
      <w:r w:rsidRPr="00F16313">
        <w:rPr>
          <w:rStyle w:val="StyleUnderline"/>
          <w:highlight w:val="cyan"/>
        </w:rPr>
        <w:t>Digital tools</w:t>
      </w:r>
      <w:r w:rsidRPr="00E12ED1">
        <w:rPr>
          <w:rStyle w:val="StyleUnderline"/>
        </w:rPr>
        <w:t xml:space="preserve"> will </w:t>
      </w:r>
      <w:r w:rsidRPr="00F16313">
        <w:rPr>
          <w:rStyle w:val="Emphasis"/>
          <w:highlight w:val="cyan"/>
        </w:rPr>
        <w:t>help greatly</w:t>
      </w:r>
      <w:r w:rsidRPr="00E12ED1">
        <w:rPr>
          <w:rStyle w:val="StyleUnderline"/>
        </w:rPr>
        <w:t xml:space="preserve"> with both</w:t>
      </w:r>
      <w:r w:rsidRPr="00F16313">
        <w:rPr>
          <w:sz w:val="16"/>
        </w:rPr>
        <w:t>.</w:t>
      </w:r>
    </w:p>
    <w:p w14:paraId="1C75367D" w14:textId="77777777" w:rsidR="00C468BF" w:rsidRPr="00F16313" w:rsidRDefault="00C468BF" w:rsidP="00C468BF">
      <w:pPr>
        <w:rPr>
          <w:sz w:val="16"/>
        </w:rPr>
      </w:pPr>
      <w:r w:rsidRPr="00F16313">
        <w:rPr>
          <w:sz w:val="16"/>
        </w:rPr>
        <w:t xml:space="preserve">Several groups have recently shown that they can combine </w:t>
      </w:r>
      <w:r w:rsidRPr="00F16313">
        <w:rPr>
          <w:rStyle w:val="StyleUnderline"/>
          <w:highlight w:val="cyan"/>
        </w:rPr>
        <w:t>machine learning</w:t>
      </w:r>
      <w:r w:rsidRPr="00E12ED1">
        <w:rPr>
          <w:rStyle w:val="StyleUnderline"/>
        </w:rPr>
        <w:t xml:space="preserve"> and other techniques</w:t>
      </w:r>
      <w:r w:rsidRPr="00F16313">
        <w:rPr>
          <w:sz w:val="16"/>
        </w:rPr>
        <w:t xml:space="preserve"> to </w:t>
      </w:r>
      <w:r w:rsidRPr="00F16313">
        <w:rPr>
          <w:rStyle w:val="Emphasis"/>
          <w:highlight w:val="cyan"/>
        </w:rPr>
        <w:t>increase</w:t>
      </w:r>
      <w:r w:rsidRPr="00E12ED1">
        <w:rPr>
          <w:rStyle w:val="StyleUnderline"/>
        </w:rPr>
        <w:t xml:space="preserve"> the </w:t>
      </w:r>
      <w:r w:rsidRPr="00F16313">
        <w:rPr>
          <w:rStyle w:val="StyleUnderline"/>
          <w:highlight w:val="cyan"/>
        </w:rPr>
        <w:t xml:space="preserve">energy </w:t>
      </w:r>
      <w:r w:rsidRPr="00F16313">
        <w:rPr>
          <w:rStyle w:val="Emphasis"/>
          <w:highlight w:val="cyan"/>
        </w:rPr>
        <w:t>efficiency</w:t>
      </w:r>
      <w:r w:rsidRPr="00F16313">
        <w:rPr>
          <w:rStyle w:val="StyleUnderline"/>
          <w:highlight w:val="cyan"/>
        </w:rPr>
        <w:t xml:space="preserve"> of </w:t>
      </w:r>
      <w:r w:rsidRPr="00F16313">
        <w:rPr>
          <w:rStyle w:val="Emphasis"/>
          <w:highlight w:val="cyan"/>
        </w:rPr>
        <w:t>data centers</w:t>
      </w:r>
      <w:r w:rsidRPr="00F16313">
        <w:rPr>
          <w:sz w:val="16"/>
        </w:rPr>
        <w:t xml:space="preserve"> by as much as 30 percent. This large improvement matters for two reasons. First, data centers are heavy users of energy, accounting for about 1 percent of global electricity demand. So efficiencies in these facilities help. Second, and more important, these gains indicate how much the </w:t>
      </w:r>
      <w:r w:rsidRPr="00F16313">
        <w:rPr>
          <w:rStyle w:val="StyleUnderline"/>
          <w:highlight w:val="cyan"/>
        </w:rPr>
        <w:t>energy use of all</w:t>
      </w:r>
      <w:r w:rsidRPr="00E12ED1">
        <w:rPr>
          <w:rStyle w:val="StyleUnderline"/>
        </w:rPr>
        <w:t xml:space="preserve"> our other complicated </w:t>
      </w:r>
      <w:r w:rsidRPr="00F16313">
        <w:rPr>
          <w:rStyle w:val="StyleUnderline"/>
          <w:highlight w:val="cyan"/>
        </w:rPr>
        <w:t>infrastructures</w:t>
      </w:r>
      <w:r w:rsidRPr="00F16313">
        <w:rPr>
          <w:sz w:val="16"/>
        </w:rPr>
        <w:t>—everything from electricity grids to chemical plants to steel mills—</w:t>
      </w:r>
      <w:r w:rsidRPr="00F16313">
        <w:rPr>
          <w:rStyle w:val="StyleUnderline"/>
          <w:highlight w:val="cyan"/>
        </w:rPr>
        <w:t xml:space="preserve">can be </w:t>
      </w:r>
      <w:r w:rsidRPr="00F16313">
        <w:rPr>
          <w:rStyle w:val="Emphasis"/>
          <w:highlight w:val="cyan"/>
        </w:rPr>
        <w:t>trimmed</w:t>
      </w:r>
      <w:r w:rsidRPr="00F16313">
        <w:rPr>
          <w:sz w:val="16"/>
        </w:rPr>
        <w:t>. All are a great deal less energy efficient than they could be. We have both ample opportunity and ample incentive now to improve them.</w:t>
      </w:r>
    </w:p>
    <w:p w14:paraId="57B8168D" w14:textId="77777777" w:rsidR="00C468BF" w:rsidRPr="00F16313" w:rsidRDefault="00C468BF" w:rsidP="00C468BF">
      <w:pPr>
        <w:rPr>
          <w:sz w:val="16"/>
        </w:rPr>
      </w:pPr>
      <w:r w:rsidRPr="00F16313">
        <w:rPr>
          <w:sz w:val="16"/>
        </w:rPr>
        <w:t xml:space="preserve">Both </w:t>
      </w:r>
      <w:r w:rsidRPr="00F16313">
        <w:rPr>
          <w:rStyle w:val="StyleUnderline"/>
          <w:highlight w:val="cyan"/>
        </w:rPr>
        <w:t>wind and solar power are becoming</w:t>
      </w:r>
      <w:r w:rsidRPr="00E12ED1">
        <w:rPr>
          <w:rStyle w:val="StyleUnderline"/>
        </w:rPr>
        <w:t xml:space="preserve"> </w:t>
      </w:r>
      <w:r w:rsidRPr="00E12ED1">
        <w:rPr>
          <w:rStyle w:val="Emphasis"/>
        </w:rPr>
        <w:t xml:space="preserve">much </w:t>
      </w:r>
      <w:r w:rsidRPr="00F16313">
        <w:rPr>
          <w:rStyle w:val="Emphasis"/>
          <w:highlight w:val="cyan"/>
        </w:rPr>
        <w:t>cheaper</w:t>
      </w:r>
      <w:r w:rsidRPr="00F16313">
        <w:rPr>
          <w:sz w:val="16"/>
        </w:rPr>
        <w:t xml:space="preserve">, </w:t>
      </w:r>
      <w:r w:rsidRPr="00E12ED1">
        <w:rPr>
          <w:rStyle w:val="StyleUnderline"/>
        </w:rPr>
        <w:t xml:space="preserve">so much so that in many parts of the world </w:t>
      </w:r>
      <w:r w:rsidRPr="00F16313">
        <w:rPr>
          <w:rStyle w:val="StyleUnderline"/>
          <w:highlight w:val="cyan"/>
        </w:rPr>
        <w:t xml:space="preserve">they’re now the most </w:t>
      </w:r>
      <w:r w:rsidRPr="00F16313">
        <w:rPr>
          <w:rStyle w:val="Emphasis"/>
          <w:highlight w:val="cyan"/>
        </w:rPr>
        <w:t>cost-effective options</w:t>
      </w:r>
      <w:r w:rsidRPr="00F16313">
        <w:rPr>
          <w:sz w:val="16"/>
        </w:rPr>
        <w:t xml:space="preserve">, </w:t>
      </w:r>
      <w:r w:rsidRPr="00E12ED1">
        <w:rPr>
          <w:rStyle w:val="StyleUnderline"/>
        </w:rPr>
        <w:t xml:space="preserve">even </w:t>
      </w:r>
      <w:r w:rsidRPr="00F16313">
        <w:rPr>
          <w:rStyle w:val="Emphasis"/>
          <w:highlight w:val="cyan"/>
        </w:rPr>
        <w:t>without</w:t>
      </w:r>
      <w:r w:rsidRPr="00E12ED1">
        <w:rPr>
          <w:rStyle w:val="StyleUnderline"/>
        </w:rPr>
        <w:t xml:space="preserve"> government </w:t>
      </w:r>
      <w:r w:rsidRPr="00F16313">
        <w:rPr>
          <w:rStyle w:val="Emphasis"/>
          <w:highlight w:val="cyan"/>
        </w:rPr>
        <w:t>subsidies</w:t>
      </w:r>
      <w:r w:rsidRPr="00F16313">
        <w:rPr>
          <w:sz w:val="16"/>
        </w:rPr>
        <w:t xml:space="preserve">, for new electrical generators. </w:t>
      </w:r>
      <w:r w:rsidRPr="00F16313">
        <w:rPr>
          <w:rStyle w:val="StyleUnderline"/>
          <w:highlight w:val="cyan"/>
        </w:rPr>
        <w:t>These</w:t>
      </w:r>
      <w:r w:rsidRPr="00E12ED1">
        <w:rPr>
          <w:rStyle w:val="StyleUnderline"/>
        </w:rPr>
        <w:t xml:space="preserve"> </w:t>
      </w:r>
      <w:r w:rsidRPr="009608AB">
        <w:rPr>
          <w:rStyle w:val="StyleUnderline"/>
        </w:rPr>
        <w:t>energy</w:t>
      </w:r>
      <w:r w:rsidRPr="00E12ED1">
        <w:rPr>
          <w:rStyle w:val="StyleUnderline"/>
        </w:rPr>
        <w:t xml:space="preserve"> sources </w:t>
      </w:r>
      <w:r w:rsidRPr="00F16313">
        <w:rPr>
          <w:rStyle w:val="StyleUnderline"/>
          <w:highlight w:val="cyan"/>
        </w:rPr>
        <w:t>use</w:t>
      </w:r>
      <w:r w:rsidRPr="00E12ED1">
        <w:rPr>
          <w:rStyle w:val="StyleUnderline"/>
        </w:rPr>
        <w:t xml:space="preserve"> virtually </w:t>
      </w:r>
      <w:r w:rsidRPr="00F16313">
        <w:rPr>
          <w:rStyle w:val="Emphasis"/>
          <w:highlight w:val="cyan"/>
        </w:rPr>
        <w:t>no resources</w:t>
      </w:r>
      <w:r w:rsidRPr="00F16313">
        <w:rPr>
          <w:sz w:val="16"/>
        </w:rPr>
        <w:t xml:space="preserve"> </w:t>
      </w:r>
      <w:r w:rsidRPr="00E12ED1">
        <w:rPr>
          <w:rStyle w:val="StyleUnderline"/>
        </w:rPr>
        <w:t xml:space="preserve">once they’re up and running </w:t>
      </w:r>
      <w:r w:rsidRPr="00F16313">
        <w:rPr>
          <w:rStyle w:val="StyleUnderline"/>
          <w:highlight w:val="cyan"/>
        </w:rPr>
        <w:t xml:space="preserve">and generate </w:t>
      </w:r>
      <w:r w:rsidRPr="00F16313">
        <w:rPr>
          <w:rStyle w:val="Emphasis"/>
          <w:highlight w:val="cyan"/>
        </w:rPr>
        <w:t xml:space="preserve">no </w:t>
      </w:r>
      <w:r w:rsidRPr="009608AB">
        <w:rPr>
          <w:rStyle w:val="Emphasis"/>
        </w:rPr>
        <w:t>greenhouse</w:t>
      </w:r>
      <w:r w:rsidRPr="00E12ED1">
        <w:rPr>
          <w:rStyle w:val="Emphasis"/>
        </w:rPr>
        <w:t xml:space="preserve"> </w:t>
      </w:r>
      <w:r w:rsidRPr="00F16313">
        <w:rPr>
          <w:rStyle w:val="Emphasis"/>
          <w:highlight w:val="cyan"/>
        </w:rPr>
        <w:t>gases</w:t>
      </w:r>
      <w:r w:rsidRPr="00F16313">
        <w:rPr>
          <w:sz w:val="16"/>
        </w:rPr>
        <w:t>; they’re among the world champions of dematerialization.</w:t>
      </w:r>
    </w:p>
    <w:p w14:paraId="4C460174" w14:textId="77777777" w:rsidR="00C468BF" w:rsidRPr="00F16313" w:rsidRDefault="00C468BF" w:rsidP="00C468BF">
      <w:pPr>
        <w:rPr>
          <w:sz w:val="16"/>
        </w:rPr>
      </w:pPr>
      <w:r w:rsidRPr="00F16313">
        <w:rPr>
          <w:sz w:val="16"/>
        </w:rPr>
        <w:t xml:space="preserve">In the decades to come </w:t>
      </w:r>
      <w:r w:rsidRPr="00F16313">
        <w:rPr>
          <w:rStyle w:val="StyleUnderline"/>
          <w:highlight w:val="cyan"/>
        </w:rPr>
        <w:t>they might</w:t>
      </w:r>
      <w:r w:rsidRPr="00E12ED1">
        <w:rPr>
          <w:rStyle w:val="StyleUnderline"/>
        </w:rPr>
        <w:t xml:space="preserve"> well </w:t>
      </w:r>
      <w:r w:rsidRPr="00F16313">
        <w:rPr>
          <w:rStyle w:val="StyleUnderline"/>
          <w:highlight w:val="cyan"/>
        </w:rPr>
        <w:t xml:space="preserve">be joined by </w:t>
      </w:r>
      <w:r w:rsidRPr="00F16313">
        <w:rPr>
          <w:rStyle w:val="Emphasis"/>
          <w:highlight w:val="cyan"/>
        </w:rPr>
        <w:t>nuclear fusion</w:t>
      </w:r>
      <w:r w:rsidRPr="00F16313">
        <w:rPr>
          <w:sz w:val="16"/>
        </w:rPr>
        <w:t xml:space="preserve">, the astonishingly powerful process that takes place inside the sun and other stars. Harnessing fusion has been tantalizingly out of reach for more than half a century—the old joke is that it’s twenty years away and always will be. A big part of the problem is that it’s hard to control the fusion reaction inside any human-made vessel, but </w:t>
      </w:r>
      <w:r w:rsidRPr="00E12ED1">
        <w:rPr>
          <w:rStyle w:val="StyleUnderline"/>
        </w:rPr>
        <w:t xml:space="preserve">massive improvements in </w:t>
      </w:r>
      <w:r w:rsidRPr="00E12ED1">
        <w:rPr>
          <w:rStyle w:val="Emphasis"/>
        </w:rPr>
        <w:t>sensors</w:t>
      </w:r>
      <w:r w:rsidRPr="00E12ED1">
        <w:rPr>
          <w:rStyle w:val="StyleUnderline"/>
        </w:rPr>
        <w:t xml:space="preserve"> and computing </w:t>
      </w:r>
      <w:r w:rsidRPr="00E12ED1">
        <w:rPr>
          <w:rStyle w:val="Emphasis"/>
        </w:rPr>
        <w:t>power</w:t>
      </w:r>
      <w:r w:rsidRPr="00E12ED1">
        <w:rPr>
          <w:rStyle w:val="StyleUnderline"/>
        </w:rPr>
        <w:t xml:space="preserve"> are </w:t>
      </w:r>
      <w:r w:rsidRPr="00E12ED1">
        <w:rPr>
          <w:rStyle w:val="Emphasis"/>
        </w:rPr>
        <w:t>boosting hope</w:t>
      </w:r>
      <w:r w:rsidRPr="00E12ED1">
        <w:rPr>
          <w:rStyle w:val="StyleUnderline"/>
        </w:rPr>
        <w:t xml:space="preserve"> that fusion power might truly be only a </w:t>
      </w:r>
      <w:r w:rsidRPr="00E12ED1">
        <w:rPr>
          <w:rStyle w:val="Emphasis"/>
        </w:rPr>
        <w:t>generation away</w:t>
      </w:r>
      <w:r w:rsidRPr="00E12ED1">
        <w:rPr>
          <w:rStyle w:val="StyleUnderline"/>
        </w:rPr>
        <w:t>.</w:t>
      </w:r>
    </w:p>
    <w:p w14:paraId="013DAD07" w14:textId="77777777" w:rsidR="00C468BF" w:rsidRPr="001B20F0" w:rsidRDefault="00C468BF" w:rsidP="00C468BF">
      <w:pPr>
        <w:keepNext/>
        <w:keepLines/>
        <w:spacing w:before="40" w:after="0"/>
        <w:outlineLvl w:val="3"/>
        <w:rPr>
          <w:rFonts w:eastAsiaTheme="majorEastAsia" w:cstheme="majorBidi"/>
          <w:b/>
          <w:iCs/>
          <w:sz w:val="26"/>
        </w:rPr>
      </w:pPr>
      <w:r w:rsidRPr="001B20F0">
        <w:rPr>
          <w:rFonts w:eastAsiaTheme="majorEastAsia" w:cstheme="majorBidi"/>
          <w:b/>
          <w:iCs/>
          <w:sz w:val="26"/>
        </w:rPr>
        <w:t xml:space="preserve">Capitalism decreases </w:t>
      </w:r>
      <w:r w:rsidRPr="001B20F0">
        <w:rPr>
          <w:rFonts w:eastAsiaTheme="majorEastAsia" w:cstheme="majorBidi"/>
          <w:b/>
          <w:iCs/>
          <w:sz w:val="26"/>
          <w:u w:val="single"/>
        </w:rPr>
        <w:t>war</w:t>
      </w:r>
      <w:r w:rsidRPr="001B20F0">
        <w:rPr>
          <w:rFonts w:eastAsiaTheme="majorEastAsia" w:cstheme="majorBidi"/>
          <w:b/>
          <w:iCs/>
          <w:sz w:val="26"/>
        </w:rPr>
        <w:t>.</w:t>
      </w:r>
    </w:p>
    <w:p w14:paraId="36239D85" w14:textId="77777777" w:rsidR="00C468BF" w:rsidRPr="001B20F0" w:rsidRDefault="00C468BF" w:rsidP="00C468BF">
      <w:r w:rsidRPr="001B20F0">
        <w:t xml:space="preserve">Ronald </w:t>
      </w:r>
      <w:r w:rsidRPr="001B20F0">
        <w:rPr>
          <w:b/>
          <w:bCs/>
          <w:sz w:val="26"/>
        </w:rPr>
        <w:t>Bailey &amp;</w:t>
      </w:r>
      <w:r w:rsidRPr="001B20F0">
        <w:t xml:space="preserve"> Marian </w:t>
      </w:r>
      <w:r w:rsidRPr="001B20F0">
        <w:rPr>
          <w:b/>
          <w:bCs/>
          <w:sz w:val="26"/>
        </w:rPr>
        <w:t>Tupy 20</w:t>
      </w:r>
      <w:r w:rsidRPr="001B20F0">
        <w:t xml:space="preserve">. Environmental Policy Expert, Science correspondent for Reason magazine; Senior fellow at the CATO Institute’s Center for Global Liberty and Prosperity. Cato Institute, 2020. </w:t>
      </w:r>
      <w:r w:rsidRPr="001B20F0">
        <w:rPr>
          <w:i/>
          <w:iCs/>
        </w:rPr>
        <w:t>Ten Global Trends Every Smart Person Should Know: And Many Others You Will Find Interesting</w:t>
      </w:r>
      <w:r w:rsidRPr="001B20F0">
        <w:t>. People Trends, 27-56. Accessed 11-09-2024 via ZSR</w:t>
      </w:r>
    </w:p>
    <w:p w14:paraId="0F5EB5BB" w14:textId="77777777" w:rsidR="00C468BF" w:rsidRPr="001B20F0" w:rsidRDefault="00C468BF" w:rsidP="00C468BF">
      <w:pPr>
        <w:rPr>
          <w:sz w:val="16"/>
        </w:rPr>
      </w:pPr>
      <w:r w:rsidRPr="001B20F0">
        <w:rPr>
          <w:sz w:val="16"/>
        </w:rPr>
        <w:t xml:space="preserve">Over the past half century, </w:t>
      </w:r>
      <w:r w:rsidRPr="00F16313">
        <w:rPr>
          <w:b/>
          <w:iCs/>
          <w:highlight w:val="cyan"/>
          <w:u w:val="single"/>
        </w:rPr>
        <w:t>wars</w:t>
      </w:r>
      <w:r w:rsidRPr="001B20F0">
        <w:rPr>
          <w:sz w:val="16"/>
        </w:rPr>
        <w:t xml:space="preserve"> between countries </w:t>
      </w:r>
      <w:r w:rsidRPr="00F16313">
        <w:rPr>
          <w:highlight w:val="cyan"/>
          <w:u w:val="single"/>
        </w:rPr>
        <w:t xml:space="preserve">have become </w:t>
      </w:r>
      <w:r w:rsidRPr="00F16313">
        <w:rPr>
          <w:b/>
          <w:iCs/>
          <w:highlight w:val="cyan"/>
          <w:u w:val="single"/>
        </w:rPr>
        <w:t>rarer</w:t>
      </w:r>
      <w:r w:rsidRPr="001B20F0">
        <w:rPr>
          <w:sz w:val="16"/>
        </w:rPr>
        <w:t xml:space="preserve">, </w:t>
      </w:r>
      <w:r w:rsidRPr="00F16313">
        <w:rPr>
          <w:highlight w:val="cyan"/>
          <w:u w:val="single"/>
        </w:rPr>
        <w:t>and</w:t>
      </w:r>
      <w:r w:rsidRPr="001B20F0">
        <w:rPr>
          <w:sz w:val="16"/>
        </w:rPr>
        <w:t xml:space="preserve"> those that do occur </w:t>
      </w:r>
      <w:r w:rsidRPr="00F16313">
        <w:rPr>
          <w:b/>
          <w:iCs/>
          <w:highlight w:val="cyan"/>
          <w:u w:val="single"/>
        </w:rPr>
        <w:t>kill fewer</w:t>
      </w:r>
      <w:r w:rsidRPr="001B20F0">
        <w:rPr>
          <w:u w:val="single"/>
        </w:rPr>
        <w:t xml:space="preserve"> people</w:t>
      </w:r>
      <w:r w:rsidRPr="001B20F0">
        <w:rPr>
          <w:sz w:val="16"/>
        </w:rPr>
        <w:t xml:space="preserve">. A 2017 RAND Corporation report on global trends in warfare observes: “The incidence of armed conflict in the world ha[s] actually decreased substantially in the past few decades, although spiking up in 2014–2015. </w:t>
      </w:r>
      <w:r w:rsidRPr="001B20F0">
        <w:rPr>
          <w:u w:val="single"/>
        </w:rPr>
        <w:t>Interstate war</w:t>
      </w:r>
      <w:r w:rsidRPr="001B20F0">
        <w:rPr>
          <w:sz w:val="16"/>
        </w:rPr>
        <w:t xml:space="preserve"> (that is, war between states) </w:t>
      </w:r>
      <w:r w:rsidRPr="001B20F0">
        <w:rPr>
          <w:u w:val="single"/>
        </w:rPr>
        <w:t xml:space="preserve">has become a </w:t>
      </w:r>
      <w:r w:rsidRPr="001B20F0">
        <w:rPr>
          <w:b/>
          <w:iCs/>
          <w:u w:val="single"/>
        </w:rPr>
        <w:t>rare event</w:t>
      </w:r>
      <w:r w:rsidRPr="001B20F0">
        <w:rPr>
          <w:sz w:val="16"/>
        </w:rPr>
        <w:t>.”35</w:t>
      </w:r>
    </w:p>
    <w:p w14:paraId="3F6E7311" w14:textId="77777777" w:rsidR="00C468BF" w:rsidRPr="001B20F0" w:rsidRDefault="00C468BF" w:rsidP="00C468BF">
      <w:pPr>
        <w:rPr>
          <w:sz w:val="16"/>
        </w:rPr>
      </w:pPr>
      <w:r w:rsidRPr="001B20F0">
        <w:rPr>
          <w:sz w:val="16"/>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w:t>
      </w:r>
      <w:r w:rsidRPr="00F16313">
        <w:rPr>
          <w:highlight w:val="cyan"/>
          <w:u w:val="single"/>
        </w:rPr>
        <w:t>the trend</w:t>
      </w:r>
      <w:r w:rsidRPr="001B20F0">
        <w:rPr>
          <w:sz w:val="16"/>
        </w:rPr>
        <w:t xml:space="preserve"> in the number of interstate wars </w:t>
      </w:r>
      <w:r w:rsidRPr="00F16313">
        <w:rPr>
          <w:highlight w:val="cyan"/>
          <w:u w:val="single"/>
        </w:rPr>
        <w:t>has</w:t>
      </w:r>
      <w:r w:rsidRPr="001B20F0">
        <w:rPr>
          <w:sz w:val="16"/>
        </w:rPr>
        <w:t xml:space="preserve"> generally </w:t>
      </w:r>
      <w:r w:rsidRPr="00F16313">
        <w:rPr>
          <w:highlight w:val="cyan"/>
          <w:u w:val="single"/>
        </w:rPr>
        <w:t xml:space="preserve">been </w:t>
      </w:r>
      <w:r w:rsidRPr="00F16313">
        <w:rPr>
          <w:b/>
          <w:iCs/>
          <w:highlight w:val="cyan"/>
          <w:u w:val="single"/>
        </w:rPr>
        <w:t>downward</w:t>
      </w:r>
      <w:r w:rsidRPr="00F16313">
        <w:rPr>
          <w:highlight w:val="cyan"/>
          <w:u w:val="single"/>
        </w:rPr>
        <w:t xml:space="preserve"> since</w:t>
      </w:r>
      <w:r w:rsidRPr="001B20F0">
        <w:rPr>
          <w:sz w:val="16"/>
        </w:rPr>
        <w:t xml:space="preserve"> the end of </w:t>
      </w:r>
      <w:r w:rsidRPr="00F16313">
        <w:rPr>
          <w:b/>
          <w:iCs/>
          <w:highlight w:val="cyan"/>
          <w:u w:val="single"/>
        </w:rPr>
        <w:t>W</w:t>
      </w:r>
      <w:r w:rsidRPr="00F16313">
        <w:rPr>
          <w:highlight w:val="cyan"/>
          <w:u w:val="single"/>
        </w:rPr>
        <w:t xml:space="preserve">orld </w:t>
      </w:r>
      <w:r w:rsidRPr="00F16313">
        <w:rPr>
          <w:b/>
          <w:iCs/>
          <w:highlight w:val="cyan"/>
          <w:u w:val="single"/>
        </w:rPr>
        <w:t>W</w:t>
      </w:r>
      <w:r w:rsidRPr="00F16313">
        <w:rPr>
          <w:highlight w:val="cyan"/>
          <w:u w:val="single"/>
        </w:rPr>
        <w:t xml:space="preserve">ar </w:t>
      </w:r>
      <w:r w:rsidRPr="00F16313">
        <w:rPr>
          <w:b/>
          <w:iCs/>
          <w:highlight w:val="cyan"/>
          <w:u w:val="single"/>
        </w:rPr>
        <w:t>II</w:t>
      </w:r>
      <w:r w:rsidRPr="001B20F0">
        <w:rPr>
          <w:sz w:val="16"/>
        </w:rPr>
        <w:t xml:space="preserve">. A Clingendael Institute report points out that the trend in interstate warfare has declined as more </w:t>
      </w:r>
      <w:r w:rsidRPr="00F16313">
        <w:rPr>
          <w:highlight w:val="cyan"/>
          <w:u w:val="single"/>
        </w:rPr>
        <w:t>countries have become</w:t>
      </w:r>
      <w:r w:rsidRPr="001B20F0">
        <w:rPr>
          <w:sz w:val="16"/>
        </w:rPr>
        <w:t xml:space="preserve"> </w:t>
      </w:r>
      <w:r w:rsidRPr="001B20F0">
        <w:rPr>
          <w:u w:val="single"/>
        </w:rPr>
        <w:t>simultaneously</w:t>
      </w:r>
      <w:r w:rsidRPr="001B20F0">
        <w:rPr>
          <w:sz w:val="16"/>
        </w:rPr>
        <w:t xml:space="preserve"> </w:t>
      </w:r>
      <w:r w:rsidRPr="00F16313">
        <w:rPr>
          <w:highlight w:val="cyan"/>
          <w:u w:val="single"/>
        </w:rPr>
        <w:t>democratic</w:t>
      </w:r>
      <w:r w:rsidRPr="001B20F0">
        <w:rPr>
          <w:sz w:val="16"/>
        </w:rPr>
        <w:t xml:space="preserve">, </w:t>
      </w:r>
      <w:r w:rsidRPr="00F16313">
        <w:rPr>
          <w:b/>
          <w:iCs/>
          <w:highlight w:val="cyan"/>
          <w:u w:val="single"/>
        </w:rPr>
        <w:t>wealthy</w:t>
      </w:r>
      <w:r w:rsidRPr="001B20F0">
        <w:rPr>
          <w:sz w:val="16"/>
        </w:rPr>
        <w:t xml:space="preserve">, </w:t>
      </w:r>
      <w:r w:rsidRPr="00F16313">
        <w:rPr>
          <w:highlight w:val="cyan"/>
          <w:u w:val="single"/>
        </w:rPr>
        <w:t>and</w:t>
      </w:r>
      <w:r w:rsidRPr="001B20F0">
        <w:rPr>
          <w:u w:val="single"/>
        </w:rPr>
        <w:t xml:space="preserve"> economically </w:t>
      </w:r>
      <w:r w:rsidRPr="00F16313">
        <w:rPr>
          <w:b/>
          <w:iCs/>
          <w:highlight w:val="cyan"/>
          <w:u w:val="single"/>
        </w:rPr>
        <w:t>intertwined</w:t>
      </w:r>
      <w:r w:rsidRPr="001B20F0">
        <w:rPr>
          <w:sz w:val="16"/>
        </w:rPr>
        <w:t xml:space="preserve"> in recent years.36 As a result, our relatively pacific era has been characterized as </w:t>
      </w:r>
      <w:r w:rsidRPr="001B20F0">
        <w:rPr>
          <w:u w:val="single"/>
        </w:rPr>
        <w:t>the</w:t>
      </w:r>
      <w:r w:rsidRPr="001B20F0">
        <w:rPr>
          <w:sz w:val="16"/>
        </w:rPr>
        <w:t xml:space="preserve"> “democratic” or the </w:t>
      </w:r>
      <w:r w:rsidRPr="001B20F0">
        <w:rPr>
          <w:b/>
          <w:iCs/>
          <w:u w:val="single"/>
        </w:rPr>
        <w:t>“capitalist”</w:t>
      </w:r>
      <w:r w:rsidRPr="001B20F0">
        <w:rPr>
          <w:u w:val="single"/>
        </w:rPr>
        <w:t xml:space="preserve"> peace</w:t>
      </w:r>
      <w:r w:rsidRPr="001B20F0">
        <w:rPr>
          <w:sz w:val="16"/>
        </w:rPr>
        <w:t xml:space="preserve">. The 2017 RAND Corporation report also projects </w:t>
      </w:r>
      <w:r w:rsidRPr="00F16313">
        <w:rPr>
          <w:highlight w:val="cyan"/>
          <w:u w:val="single"/>
        </w:rPr>
        <w:t>through</w:t>
      </w:r>
      <w:r w:rsidRPr="001B20F0">
        <w:rPr>
          <w:u w:val="single"/>
        </w:rPr>
        <w:t xml:space="preserve"> 20</w:t>
      </w:r>
      <w:r w:rsidRPr="00F16313">
        <w:rPr>
          <w:b/>
          <w:iCs/>
          <w:highlight w:val="cyan"/>
          <w:u w:val="single"/>
        </w:rPr>
        <w:t>40</w:t>
      </w:r>
      <w:r w:rsidRPr="001B20F0">
        <w:rPr>
          <w:sz w:val="16"/>
        </w:rPr>
        <w:t xml:space="preserve"> that </w:t>
      </w:r>
      <w:r w:rsidRPr="00F16313">
        <w:rPr>
          <w:highlight w:val="cyan"/>
          <w:u w:val="single"/>
        </w:rPr>
        <w:t xml:space="preserve">interstate wars will likely continue to </w:t>
      </w:r>
      <w:r w:rsidRPr="00F16313">
        <w:rPr>
          <w:b/>
          <w:iCs/>
          <w:highlight w:val="cyan"/>
          <w:u w:val="single"/>
        </w:rPr>
        <w:t>decline</w:t>
      </w:r>
      <w:r w:rsidRPr="001B20F0">
        <w:rPr>
          <w:sz w:val="16"/>
        </w:rPr>
        <w:t>.</w:t>
      </w:r>
    </w:p>
    <w:p w14:paraId="4CC82421" w14:textId="77777777" w:rsidR="00C468BF" w:rsidRPr="00C468BF" w:rsidRDefault="00C468BF" w:rsidP="00C468BF"/>
    <w:sectPr w:rsidR="00C468BF" w:rsidRPr="00C468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48D2A8" w14:textId="77777777" w:rsidR="0021503B" w:rsidRDefault="0021503B" w:rsidP="00066D2C">
      <w:pPr>
        <w:spacing w:after="0" w:line="240" w:lineRule="auto"/>
      </w:pPr>
      <w:r>
        <w:separator/>
      </w:r>
    </w:p>
  </w:endnote>
  <w:endnote w:type="continuationSeparator" w:id="0">
    <w:p w14:paraId="4E2B0E70" w14:textId="77777777" w:rsidR="0021503B" w:rsidRDefault="002150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5827F6" w14:textId="77777777" w:rsidR="0021503B" w:rsidRDefault="0021503B" w:rsidP="00066D2C">
      <w:pPr>
        <w:spacing w:after="0" w:line="240" w:lineRule="auto"/>
      </w:pPr>
      <w:r>
        <w:separator/>
      </w:r>
    </w:p>
  </w:footnote>
  <w:footnote w:type="continuationSeparator" w:id="0">
    <w:p w14:paraId="7D36D7A3" w14:textId="77777777" w:rsidR="0021503B" w:rsidRDefault="002150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54715"/>
    <w:multiLevelType w:val="hybridMultilevel"/>
    <w:tmpl w:val="A2FE5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D740CB"/>
    <w:multiLevelType w:val="hybridMultilevel"/>
    <w:tmpl w:val="1A0A3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BF217A"/>
    <w:multiLevelType w:val="hybridMultilevel"/>
    <w:tmpl w:val="2B24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188833402">
    <w:abstractNumId w:val="16"/>
  </w:num>
  <w:num w:numId="46" w16cid:durableId="185481576">
    <w:abstractNumId w:val="15"/>
  </w:num>
  <w:num w:numId="47" w16cid:durableId="889380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570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03B"/>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D9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C0D"/>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0D1"/>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8BF"/>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763465"/>
  <w15:chartTrackingRefBased/>
  <w15:docId w15:val="{0B7CE1CA-8EBD-6945-96E6-496C28975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70D1"/>
    <w:rPr>
      <w:rFonts w:ascii="Calibri" w:hAnsi="Calibri" w:cs="Calibri"/>
    </w:rPr>
  </w:style>
  <w:style w:type="paragraph" w:styleId="Heading1">
    <w:name w:val="heading 1"/>
    <w:aliases w:val="Pocket"/>
    <w:basedOn w:val="Normal"/>
    <w:next w:val="Normal"/>
    <w:link w:val="Heading1Char"/>
    <w:qFormat/>
    <w:rsid w:val="008570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70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570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8570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70D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570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70D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570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570D1"/>
    <w:rPr>
      <w:color w:val="auto"/>
      <w:u w:val="none"/>
    </w:rPr>
  </w:style>
  <w:style w:type="character" w:customStyle="1" w:styleId="Heading1Char">
    <w:name w:val="Heading 1 Char"/>
    <w:aliases w:val="Pocket Char"/>
    <w:basedOn w:val="DefaultParagraphFont"/>
    <w:link w:val="Heading1"/>
    <w:rsid w:val="008570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70D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570D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8570D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570D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8570D1"/>
    <w:rPr>
      <w:b w:val="0"/>
      <w:sz w:val="22"/>
      <w:u w:val="single"/>
    </w:rPr>
  </w:style>
  <w:style w:type="character" w:styleId="Strong">
    <w:name w:val="Strong"/>
    <w:basedOn w:val="DefaultParagraphFont"/>
    <w:uiPriority w:val="22"/>
    <w:semiHidden/>
    <w:qFormat/>
    <w:rsid w:val="008570D1"/>
    <w:rPr>
      <w:b/>
      <w:bCs/>
    </w:rPr>
  </w:style>
  <w:style w:type="character" w:styleId="BookTitle">
    <w:name w:val="Book Title"/>
    <w:basedOn w:val="DefaultParagraphFont"/>
    <w:uiPriority w:val="33"/>
    <w:semiHidden/>
    <w:qFormat/>
    <w:rsid w:val="008570D1"/>
    <w:rPr>
      <w:b/>
      <w:bCs/>
      <w:i/>
      <w:iCs/>
      <w:spacing w:val="5"/>
    </w:rPr>
  </w:style>
  <w:style w:type="character" w:customStyle="1" w:styleId="Heading5Char">
    <w:name w:val="Heading 5 Char"/>
    <w:basedOn w:val="DefaultParagraphFont"/>
    <w:link w:val="Heading5"/>
    <w:uiPriority w:val="9"/>
    <w:semiHidden/>
    <w:rsid w:val="008570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70D1"/>
  </w:style>
  <w:style w:type="paragraph" w:styleId="Header">
    <w:name w:val="header"/>
    <w:basedOn w:val="Normal"/>
    <w:link w:val="HeaderChar"/>
    <w:uiPriority w:val="99"/>
    <w:semiHidden/>
    <w:rsid w:val="008570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70D1"/>
    <w:rPr>
      <w:rFonts w:ascii="Calibri" w:hAnsi="Calibri" w:cs="Calibri"/>
    </w:rPr>
  </w:style>
  <w:style w:type="paragraph" w:styleId="Footer">
    <w:name w:val="footer"/>
    <w:basedOn w:val="Normal"/>
    <w:link w:val="FooterChar"/>
    <w:uiPriority w:val="99"/>
    <w:semiHidden/>
    <w:rsid w:val="008570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70D1"/>
    <w:rPr>
      <w:rFonts w:ascii="Calibri" w:hAnsi="Calibri" w:cs="Calibri"/>
    </w:rPr>
  </w:style>
  <w:style w:type="paragraph" w:styleId="BodyText">
    <w:name w:val="Body Text"/>
    <w:basedOn w:val="Normal"/>
    <w:link w:val="BodyTextChar"/>
    <w:uiPriority w:val="99"/>
    <w:semiHidden/>
    <w:unhideWhenUsed/>
    <w:rsid w:val="008570D1"/>
    <w:pPr>
      <w:spacing w:after="120"/>
    </w:pPr>
  </w:style>
  <w:style w:type="character" w:customStyle="1" w:styleId="BodyTextChar">
    <w:name w:val="Body Text Char"/>
    <w:basedOn w:val="DefaultParagraphFont"/>
    <w:link w:val="BodyText"/>
    <w:uiPriority w:val="99"/>
    <w:semiHidden/>
    <w:rsid w:val="008570D1"/>
    <w:rPr>
      <w:rFonts w:ascii="Calibri" w:hAnsi="Calibri" w:cs="Calibri"/>
    </w:rPr>
  </w:style>
  <w:style w:type="paragraph" w:styleId="NoSpacing">
    <w:name w:val="No Spacing"/>
    <w:link w:val="NoSpacingChar"/>
    <w:uiPriority w:val="99"/>
    <w:semiHidden/>
    <w:unhideWhenUsed/>
    <w:qFormat/>
    <w:rsid w:val="008570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570D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8570D1"/>
    <w:rPr>
      <w:color w:val="0563C1" w:themeColor="hyperlink"/>
      <w:u w:val="single"/>
    </w:rPr>
  </w:style>
  <w:style w:type="character" w:styleId="UnresolvedMention">
    <w:name w:val="Unresolved Mention"/>
    <w:basedOn w:val="DefaultParagraphFont"/>
    <w:uiPriority w:val="99"/>
    <w:semiHidden/>
    <w:unhideWhenUsed/>
    <w:rsid w:val="008570D1"/>
    <w:rPr>
      <w:color w:val="605E5C"/>
      <w:shd w:val="clear" w:color="auto" w:fill="E1DFDD"/>
    </w:rPr>
  </w:style>
  <w:style w:type="paragraph" w:customStyle="1" w:styleId="textbold">
    <w:name w:val="text bold"/>
    <w:basedOn w:val="Normal"/>
    <w:link w:val="Emphasis"/>
    <w:uiPriority w:val="8"/>
    <w:qFormat/>
    <w:rsid w:val="00C468BF"/>
    <w:pPr>
      <w:widowControl w:val="0"/>
      <w:ind w:left="720"/>
      <w:jc w:val="both"/>
    </w:pPr>
    <w:rPr>
      <w:b/>
      <w:iCs/>
      <w:u w:val="single"/>
    </w:rPr>
  </w:style>
  <w:style w:type="paragraph" w:customStyle="1" w:styleId="Emphasis0">
    <w:name w:val="!!_Emphasis"/>
    <w:basedOn w:val="Normal"/>
    <w:autoRedefine/>
    <w:uiPriority w:val="8"/>
    <w:qFormat/>
    <w:rsid w:val="00C468B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411">
    <w:name w:val="Heading 411"/>
    <w:basedOn w:val="Heading1"/>
    <w:next w:val="NoSpacing"/>
    <w:link w:val="Hyperlink"/>
    <w:autoRedefine/>
    <w:uiPriority w:val="99"/>
    <w:qFormat/>
    <w:rsid w:val="00C468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C468BF"/>
    <w:pPr>
      <w:ind w:left="720"/>
      <w:contextualSpacing/>
    </w:pPr>
  </w:style>
  <w:style w:type="paragraph" w:customStyle="1" w:styleId="Analytic">
    <w:name w:val="Analytic"/>
    <w:basedOn w:val="Heading4"/>
    <w:link w:val="AnalyticChar"/>
    <w:autoRedefine/>
    <w:uiPriority w:val="5"/>
    <w:qFormat/>
    <w:rsid w:val="00C468BF"/>
    <w:rPr>
      <w:color w:val="000000" w:themeColor="text1"/>
    </w:rPr>
  </w:style>
  <w:style w:type="character" w:customStyle="1" w:styleId="AnalyticChar">
    <w:name w:val="Analytic Char"/>
    <w:basedOn w:val="DefaultParagraphFont"/>
    <w:link w:val="Analytic"/>
    <w:uiPriority w:val="5"/>
    <w:rsid w:val="00C468BF"/>
    <w:rPr>
      <w:rFonts w:ascii="Calibri" w:eastAsiaTheme="majorEastAsia" w:hAnsi="Calibri" w:cstheme="majorBidi"/>
      <w:b/>
      <w:iCs/>
      <w:color w:val="000000" w:themeColor="text1"/>
      <w:sz w:val="26"/>
    </w:rPr>
  </w:style>
  <w:style w:type="character" w:customStyle="1" w:styleId="TitleChar">
    <w:name w:val="Title Char"/>
    <w:basedOn w:val="DefaultParagraphFont"/>
    <w:link w:val="Title"/>
    <w:uiPriority w:val="7"/>
    <w:qFormat/>
    <w:rsid w:val="00C468BF"/>
    <w:rPr>
      <w:u w:val="single"/>
    </w:rPr>
  </w:style>
  <w:style w:type="paragraph" w:styleId="Title">
    <w:name w:val="Title"/>
    <w:basedOn w:val="Normal"/>
    <w:next w:val="Normal"/>
    <w:link w:val="TitleChar"/>
    <w:uiPriority w:val="7"/>
    <w:qFormat/>
    <w:rsid w:val="00C468BF"/>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C468B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carta.msn.com/encnet/features/dictionary/DictionaryResults.aspx?refid=1861620513" TargetMode="External"/><Relationship Id="rId13" Type="http://schemas.openxmlformats.org/officeDocument/2006/relationships/hyperlink" Target="https://www.sciencedirect.com/topics/social-sciences/social-security-contributions" TargetMode="External"/><Relationship Id="rId18" Type="http://schemas.openxmlformats.org/officeDocument/2006/relationships/hyperlink" Target="https://www.sciencedirect.com/science/article/pii/S001632871830071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16/j.futures.2018.09.002" TargetMode="External"/><Relationship Id="rId17" Type="http://schemas.openxmlformats.org/officeDocument/2006/relationships/hyperlink" Target="https://www.sciencedirect.com/science/article/pii/S0016328718300715" TargetMode="External"/><Relationship Id="rId2" Type="http://schemas.openxmlformats.org/officeDocument/2006/relationships/numbering" Target="numbering.xml"/><Relationship Id="rId16" Type="http://schemas.openxmlformats.org/officeDocument/2006/relationships/hyperlink" Target="https://www.sciencedirect.com/science/article/pii/S0016328718300715" TargetMode="External"/><Relationship Id="rId20" Type="http://schemas.openxmlformats.org/officeDocument/2006/relationships/hyperlink" Target="https://www.americanexperiment.org/capitalism-is-saving-the-planet-part-5-american-farmers-are-saving-the-trees-through-innov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k.cc/book/5327561/8acdbe" TargetMode="External"/><Relationship Id="rId5" Type="http://schemas.openxmlformats.org/officeDocument/2006/relationships/webSettings" Target="webSettings.xml"/><Relationship Id="rId15" Type="http://schemas.openxmlformats.org/officeDocument/2006/relationships/hyperlink" Target="https://www.sciencedirect.com/topics/social-sciences/inequality" TargetMode="External"/><Relationship Id="rId10" Type="http://schemas.openxmlformats.org/officeDocument/2006/relationships/hyperlink" Target="https://www.thenation.com/article/culture/charles-mills-thinks-theres-still-time-to-rescue-liberalism/" TargetMode="External"/><Relationship Id="rId19" Type="http://schemas.openxmlformats.org/officeDocument/2006/relationships/hyperlink" Target="https://www.sciencedirect.com/science/article/pii/S0016328718300715" TargetMode="External"/><Relationship Id="rId4" Type="http://schemas.openxmlformats.org/officeDocument/2006/relationships/settings" Target="settings.xml"/><Relationship Id="rId9" Type="http://schemas.openxmlformats.org/officeDocument/2006/relationships/hyperlink" Target="http://encarta.msn.com/encnet/features/dictionary/Pronounce.aspx?search=in" TargetMode="External"/><Relationship Id="rId14" Type="http://schemas.openxmlformats.org/officeDocument/2006/relationships/hyperlink" Target="https://www.sciencedirect.com/topics/social-sciences/reorganization"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34</Pages>
  <Words>11465</Words>
  <Characters>65351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2026-03-22T20:40:00Z</dcterms:created>
  <dcterms:modified xsi:type="dcterms:W3CDTF">2026-03-22T20:44:00Z</dcterms:modified>
</cp:coreProperties>
</file>