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28554" w14:textId="77777777" w:rsidR="000C2D73" w:rsidRDefault="000C2D73" w:rsidP="000C2D73"/>
    <w:p w14:paraId="5D11C360" w14:textId="77777777" w:rsidR="000C2D73" w:rsidRDefault="000C2D73" w:rsidP="000C2D73"/>
    <w:p w14:paraId="0D812E3E" w14:textId="77777777" w:rsidR="000C2D73" w:rsidRDefault="000C2D73" w:rsidP="000C2D73">
      <w:pPr>
        <w:pStyle w:val="Heading1"/>
      </w:pPr>
      <w:r>
        <w:t>OFF</w:t>
      </w:r>
    </w:p>
    <w:p w14:paraId="2FD7B75F" w14:textId="77777777" w:rsidR="000C2D73" w:rsidRPr="00DF52DA" w:rsidRDefault="000C2D73" w:rsidP="000C2D73">
      <w:pPr>
        <w:pStyle w:val="Heading3"/>
        <w:rPr>
          <w:rFonts w:asciiTheme="minorHAnsi" w:hAnsiTheme="minorHAnsi" w:cstheme="minorHAnsi"/>
        </w:rPr>
      </w:pPr>
      <w:r w:rsidRPr="00DF52DA">
        <w:rPr>
          <w:rFonts w:asciiTheme="minorHAnsi" w:hAnsiTheme="minorHAnsi" w:cstheme="minorHAnsi"/>
        </w:rPr>
        <w:t>1NC---OFF</w:t>
      </w:r>
    </w:p>
    <w:p w14:paraId="54757DF4" w14:textId="77777777" w:rsidR="000C2D73" w:rsidRPr="00DF52DA" w:rsidRDefault="000C2D73" w:rsidP="000C2D73">
      <w:pPr>
        <w:rPr>
          <w:rFonts w:asciiTheme="minorHAnsi" w:hAnsiTheme="minorHAnsi" w:cstheme="minorHAnsi"/>
        </w:rPr>
      </w:pPr>
    </w:p>
    <w:p w14:paraId="3A6DD8BA" w14:textId="77777777" w:rsidR="000C2D73" w:rsidRPr="00DF52DA" w:rsidRDefault="000C2D73" w:rsidP="000C2D73">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232029C5" w14:textId="77777777" w:rsidR="000C2D73" w:rsidRPr="00DF52DA" w:rsidRDefault="000C2D73" w:rsidP="000C2D73">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23EF2802" w14:textId="77777777" w:rsidR="000C2D73" w:rsidRDefault="000C2D73" w:rsidP="000C2D73">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w:t>
      </w:r>
      <w:proofErr w:type="spellStart"/>
      <w:r w:rsidRPr="00DF52DA">
        <w:rPr>
          <w:rFonts w:asciiTheme="minorHAnsi" w:hAnsiTheme="minorHAnsi" w:cstheme="minorHAnsi"/>
          <w:sz w:val="16"/>
        </w:rPr>
        <w:t>ju</w:t>
      </w:r>
      <w:proofErr w:type="spellEnd"/>
      <w:r w:rsidRPr="00DF52DA">
        <w:rPr>
          <w:rFonts w:asciiTheme="minorHAnsi" w:hAnsiTheme="minorHAnsi" w:cstheme="minorHAnsi"/>
          <w:sz w:val="16"/>
        </w:rPr>
        <w:t>:’</w:t>
      </w:r>
      <w:proofErr w:type="spellStart"/>
      <w:r w:rsidRPr="00DF52DA">
        <w:rPr>
          <w:rFonts w:asciiTheme="minorHAnsi" w:hAnsiTheme="minorHAnsi" w:cstheme="minorHAnsi"/>
          <w:sz w:val="16"/>
        </w:rPr>
        <w:t>naitid</w:t>
      </w:r>
      <w:proofErr w:type="spellEnd"/>
      <w:r w:rsidRPr="00DF52DA">
        <w:rPr>
          <w:rFonts w:asciiTheme="minorHAnsi" w:hAnsiTheme="minorHAnsi" w:cstheme="minorHAnsi"/>
          <w:sz w:val="16"/>
        </w:rPr>
        <w:t xml:space="preserve"> ‘</w:t>
      </w:r>
      <w:proofErr w:type="spellStart"/>
      <w:r w:rsidRPr="00DF52DA">
        <w:rPr>
          <w:rFonts w:asciiTheme="minorHAnsi" w:hAnsiTheme="minorHAnsi" w:cstheme="minorHAnsi"/>
          <w:sz w:val="16"/>
        </w:rPr>
        <w:t>steits</w:t>
      </w:r>
      <w:proofErr w:type="spellEnd"/>
      <w:r w:rsidRPr="00DF52DA">
        <w:rPr>
          <w:rFonts w:asciiTheme="minorHAnsi" w:hAnsiTheme="minorHAnsi" w:cstheme="minorHAnsi"/>
          <w:sz w:val="16"/>
        </w:rPr>
        <w:t xml:space="preserve"> av </w:t>
      </w:r>
      <w:proofErr w:type="spellStart"/>
      <w:r w:rsidRPr="00DF52DA">
        <w:rPr>
          <w:rFonts w:asciiTheme="minorHAnsi" w:hAnsiTheme="minorHAnsi" w:cstheme="minorHAnsi"/>
          <w:sz w:val="16"/>
        </w:rPr>
        <w:t>e’merike</w:t>
      </w:r>
      <w:proofErr w:type="spellEnd"/>
      <w:r w:rsidRPr="00DF52DA">
        <w:rPr>
          <w:rFonts w:asciiTheme="minorHAnsi" w:hAnsiTheme="minorHAnsi" w:cstheme="minorHAnsi"/>
          <w:sz w:val="16"/>
        </w:rPr>
        <w:t xml:space="preserv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28DEAC78" w14:textId="77777777" w:rsidR="000C2D73" w:rsidRPr="00850DA3" w:rsidRDefault="000C2D73" w:rsidP="000C2D73">
      <w:pPr>
        <w:pStyle w:val="Heading4"/>
      </w:pPr>
      <w:r w:rsidRPr="00850DA3">
        <w:rPr>
          <w:u w:val="single"/>
        </w:rPr>
        <w:t>Rights</w:t>
      </w:r>
      <w:r>
        <w:t xml:space="preserve"> are </w:t>
      </w:r>
      <w:r>
        <w:rPr>
          <w:u w:val="single"/>
        </w:rPr>
        <w:t>legal</w:t>
      </w:r>
      <w:r>
        <w:t xml:space="preserve">. </w:t>
      </w:r>
    </w:p>
    <w:p w14:paraId="018B45F9" w14:textId="77777777" w:rsidR="000C2D73" w:rsidRPr="00850DA3" w:rsidRDefault="000C2D73" w:rsidP="000C2D73">
      <w:r w:rsidRPr="00850DA3">
        <w:rPr>
          <w:rStyle w:val="Style13ptBold"/>
        </w:rPr>
        <w:t>WEX</w:t>
      </w:r>
      <w:r w:rsidRPr="00850DA3">
        <w:t xml:space="preserve">. </w:t>
      </w:r>
      <w:r>
        <w:t>Cornell</w:t>
      </w:r>
      <w:r w:rsidRPr="00850DA3">
        <w:t>.</w:t>
      </w:r>
      <w:r>
        <w:t xml:space="preserve"> R</w:t>
      </w:r>
      <w:r w:rsidRPr="00850DA3">
        <w:t>ight. https://www.law.cornell.edu/wex/right. LII / Legal Information Institute. Accessed 8-13-2025.</w:t>
      </w:r>
    </w:p>
    <w:p w14:paraId="570814C8" w14:textId="77777777" w:rsidR="000C2D73" w:rsidRPr="00850DA3" w:rsidRDefault="000C2D73" w:rsidP="000C2D73">
      <w:pPr>
        <w:rPr>
          <w:sz w:val="16"/>
        </w:rPr>
      </w:pPr>
      <w:r w:rsidRPr="00850DA3">
        <w:rPr>
          <w:sz w:val="16"/>
        </w:rPr>
        <w:t>right</w:t>
      </w:r>
    </w:p>
    <w:p w14:paraId="6C1226C1" w14:textId="77777777" w:rsidR="000C2D73" w:rsidRPr="00850DA3" w:rsidRDefault="000C2D73" w:rsidP="000C2D73">
      <w:pPr>
        <w:rPr>
          <w:sz w:val="16"/>
        </w:rPr>
      </w:pPr>
      <w:r w:rsidRPr="00850DA3">
        <w:rPr>
          <w:sz w:val="16"/>
        </w:rPr>
        <w:t xml:space="preserve">A right is a power or privilege held by the </w:t>
      </w:r>
      <w:proofErr w:type="gramStart"/>
      <w:r w:rsidRPr="00850DA3">
        <w:rPr>
          <w:sz w:val="16"/>
        </w:rPr>
        <w:t>general public</w:t>
      </w:r>
      <w:proofErr w:type="gramEnd"/>
      <w:r w:rsidRPr="00850DA3">
        <w:rPr>
          <w:sz w:val="16"/>
        </w:rPr>
        <w:t xml:space="preserve">, usually as the result of a constitution, statute, regulation, or judicial precedent. </w:t>
      </w:r>
      <w:r w:rsidRPr="00850DA3">
        <w:rPr>
          <w:u w:val="single"/>
        </w:rPr>
        <w:t>Legal rights are enforceable by legal institutions and can be invoked in courts of law</w:t>
      </w:r>
      <w:r w:rsidRPr="00850DA3">
        <w:rPr>
          <w:sz w:val="16"/>
        </w:rPr>
        <w:t>.</w:t>
      </w:r>
    </w:p>
    <w:p w14:paraId="0F65A736" w14:textId="77777777" w:rsidR="000C2D73" w:rsidRPr="00850DA3" w:rsidRDefault="000C2D73" w:rsidP="000C2D73">
      <w:pPr>
        <w:rPr>
          <w:sz w:val="16"/>
        </w:rPr>
      </w:pPr>
      <w:r w:rsidRPr="00850DA3">
        <w:rPr>
          <w:sz w:val="16"/>
        </w:rPr>
        <w:t>Examples include the right to free speech, the right to vote, the right to privacy, and the right to due process under the law.</w:t>
      </w:r>
    </w:p>
    <w:p w14:paraId="49CC8813" w14:textId="77777777" w:rsidR="000C2D73" w:rsidRPr="00850DA3" w:rsidRDefault="000C2D73" w:rsidP="000C2D73">
      <w:pPr>
        <w:rPr>
          <w:sz w:val="16"/>
        </w:rPr>
      </w:pPr>
      <w:r w:rsidRPr="00850DA3">
        <w:rPr>
          <w:b/>
          <w:bCs/>
          <w:highlight w:val="cyan"/>
          <w:u w:val="single"/>
        </w:rPr>
        <w:t>Rights</w:t>
      </w:r>
      <w:r w:rsidRPr="00850DA3">
        <w:rPr>
          <w:u w:val="single"/>
        </w:rPr>
        <w:t xml:space="preserve"> </w:t>
      </w:r>
      <w:r w:rsidRPr="00850DA3">
        <w:rPr>
          <w:highlight w:val="cyan"/>
          <w:u w:val="single"/>
        </w:rPr>
        <w:t>are</w:t>
      </w:r>
      <w:r w:rsidRPr="00850DA3">
        <w:rPr>
          <w:u w:val="single"/>
        </w:rPr>
        <w:t xml:space="preserve"> also a </w:t>
      </w:r>
      <w:r w:rsidRPr="00850DA3">
        <w:rPr>
          <w:b/>
          <w:bCs/>
          <w:highlight w:val="cyan"/>
          <w:u w:val="single"/>
        </w:rPr>
        <w:t>legally enforceable claim</w:t>
      </w:r>
      <w:r w:rsidRPr="00850DA3">
        <w:rPr>
          <w:u w:val="single"/>
        </w:rPr>
        <w:t> </w:t>
      </w:r>
      <w:r w:rsidRPr="00850DA3">
        <w:rPr>
          <w:highlight w:val="cyan"/>
          <w:u w:val="single"/>
        </w:rPr>
        <w:t>held</w:t>
      </w:r>
      <w:r w:rsidRPr="00850DA3">
        <w:rPr>
          <w:u w:val="single"/>
        </w:rPr>
        <w:t xml:space="preserve"> </w:t>
      </w:r>
      <w:r w:rsidRPr="00850DA3">
        <w:rPr>
          <w:highlight w:val="cyan"/>
          <w:u w:val="single"/>
        </w:rPr>
        <w:t>by someone</w:t>
      </w:r>
      <w:r w:rsidRPr="00850DA3">
        <w:rPr>
          <w:u w:val="single"/>
        </w:rPr>
        <w:t xml:space="preserve"> </w:t>
      </w:r>
      <w:r w:rsidRPr="00850DA3">
        <w:rPr>
          <w:highlight w:val="cyan"/>
          <w:u w:val="single"/>
        </w:rPr>
        <w:t>as</w:t>
      </w:r>
      <w:r w:rsidRPr="00850DA3">
        <w:rPr>
          <w:u w:val="single"/>
        </w:rPr>
        <w:t xml:space="preserve"> the </w:t>
      </w:r>
      <w:r w:rsidRPr="00850DA3">
        <w:rPr>
          <w:highlight w:val="cyan"/>
          <w:u w:val="single"/>
        </w:rPr>
        <w:t>result</w:t>
      </w:r>
      <w:r w:rsidRPr="00850DA3">
        <w:rPr>
          <w:u w:val="single"/>
        </w:rPr>
        <w:t xml:space="preserve"> </w:t>
      </w:r>
      <w:r w:rsidRPr="00850DA3">
        <w:rPr>
          <w:highlight w:val="cyan"/>
          <w:u w:val="single"/>
        </w:rPr>
        <w:t xml:space="preserve">of </w:t>
      </w:r>
      <w:r w:rsidRPr="00850DA3">
        <w:rPr>
          <w:b/>
          <w:bCs/>
          <w:highlight w:val="cyan"/>
          <w:u w:val="single"/>
        </w:rPr>
        <w:t>specific events or transactions</w:t>
      </w:r>
      <w:r w:rsidRPr="00850DA3">
        <w:rPr>
          <w:sz w:val="16"/>
        </w:rPr>
        <w:t>.</w:t>
      </w:r>
    </w:p>
    <w:p w14:paraId="468D295A" w14:textId="77777777" w:rsidR="000C2D73" w:rsidRPr="00850DA3" w:rsidRDefault="000C2D73" w:rsidP="000C2D73">
      <w:pPr>
        <w:rPr>
          <w:sz w:val="16"/>
        </w:rPr>
      </w:pPr>
      <w:r w:rsidRPr="00850DA3">
        <w:rPr>
          <w:sz w:val="16"/>
        </w:rPr>
        <w:t>For instance, someone who enters a contract has the right to expect performance from the other party or proper compensation for non-performance. These rights are specific to the terms and conditions outlined in the contractual agreement.</w:t>
      </w:r>
    </w:p>
    <w:p w14:paraId="3078437A" w14:textId="77777777" w:rsidR="000C2D73" w:rsidRPr="00850DA3" w:rsidRDefault="000C2D73" w:rsidP="000C2D73">
      <w:pPr>
        <w:rPr>
          <w:sz w:val="16"/>
        </w:rPr>
      </w:pPr>
      <w:r w:rsidRPr="00850DA3">
        <w:rPr>
          <w:sz w:val="16"/>
        </w:rPr>
        <w:t>Loosely, "right" also means any situation or decision that seems proper or correct by virtue of legal, moral, or ethical ideals (i.e., the opposite of “wrong”). This kind of “right” may not be legally enforceable but is widely recognized and respected based on societal norms and ethical principles.</w:t>
      </w:r>
    </w:p>
    <w:p w14:paraId="10C17ABC" w14:textId="77777777" w:rsidR="000C2D73" w:rsidRPr="00850DA3" w:rsidRDefault="000C2D73" w:rsidP="000C2D73">
      <w:pPr>
        <w:rPr>
          <w:sz w:val="16"/>
        </w:rPr>
      </w:pPr>
      <w:r w:rsidRPr="00850DA3">
        <w:rPr>
          <w:sz w:val="16"/>
        </w:rPr>
        <w:t>For example, there may never be a constitution, statute, or judicial precedent that forces people to respect their elders even though many people agree that respecting one’s elders is the right thing to do.</w:t>
      </w:r>
    </w:p>
    <w:p w14:paraId="24B4D03B" w14:textId="77777777" w:rsidR="000C2D73" w:rsidRDefault="000C2D73" w:rsidP="000C2D73">
      <w:pPr>
        <w:rPr>
          <w:rFonts w:eastAsiaTheme="majorEastAsia" w:cstheme="majorBidi"/>
          <w:b/>
          <w:iCs/>
          <w:sz w:val="26"/>
        </w:rPr>
      </w:pPr>
    </w:p>
    <w:p w14:paraId="62119BAD" w14:textId="15B6E67C" w:rsidR="000C2D73" w:rsidRPr="00947B9C" w:rsidRDefault="000C2D73" w:rsidP="000C2D73">
      <w:pPr>
        <w:rPr>
          <w:rStyle w:val="Style13ptBold"/>
        </w:rPr>
      </w:pPr>
      <w:r w:rsidRPr="00E72842">
        <w:rPr>
          <w:rStyle w:val="Style13ptBold"/>
          <w:highlight w:val="yellow"/>
        </w:rPr>
        <w:t>Coulter 2019</w:t>
      </w:r>
      <w:r>
        <w:rPr>
          <w:rStyle w:val="Style13ptBold"/>
        </w:rPr>
        <w:t xml:space="preserve"> (Kendra [holds the Chancellor’s Chair for Research Excellence and is Associate Professor and Chair of the Department of </w:t>
      </w:r>
      <w:proofErr w:type="spellStart"/>
      <w:r>
        <w:rPr>
          <w:rStyle w:val="Style13ptBold"/>
        </w:rPr>
        <w:t>Labour</w:t>
      </w:r>
      <w:proofErr w:type="spellEnd"/>
      <w:r>
        <w:rPr>
          <w:rStyle w:val="Style13ptBold"/>
        </w:rPr>
        <w:t xml:space="preserve"> Studies at Brock University in Canada. She is a Fellow of the Oxford Centre for Animal Ethics and a member of the Royal Society of Canada’s College of New Scholars, Artists and Scientists] “Toward Humane Jobs and Work-Lives for Animals Purchased,” Animal </w:t>
      </w:r>
      <w:proofErr w:type="spellStart"/>
      <w:r>
        <w:rPr>
          <w:rStyle w:val="Style13ptBold"/>
        </w:rPr>
        <w:t>Labour</w:t>
      </w:r>
      <w:proofErr w:type="spellEnd"/>
      <w:r>
        <w:rPr>
          <w:rStyle w:val="Style13ptBold"/>
        </w:rPr>
        <w:t xml:space="preserve">: A New Frontier of Interspecies </w:t>
      </w:r>
      <w:proofErr w:type="gramStart"/>
      <w:r>
        <w:rPr>
          <w:rStyle w:val="Style13ptBold"/>
        </w:rPr>
        <w:t>Justice?,</w:t>
      </w:r>
      <w:proofErr w:type="gramEnd"/>
      <w:r>
        <w:rPr>
          <w:rStyle w:val="Style13ptBold"/>
        </w:rPr>
        <w:t>) //</w:t>
      </w:r>
      <w:proofErr w:type="spellStart"/>
      <w:r>
        <w:rPr>
          <w:rStyle w:val="Style13ptBold"/>
        </w:rPr>
        <w:t>jl</w:t>
      </w:r>
      <w:proofErr w:type="spellEnd"/>
    </w:p>
    <w:p w14:paraId="0AAB2C30" w14:textId="47A52F37" w:rsidR="000C2D73" w:rsidRDefault="000C2D73" w:rsidP="000C2D73">
      <w:pPr>
        <w:rPr>
          <w:sz w:val="16"/>
        </w:rPr>
      </w:pPr>
      <w:r w:rsidRPr="00A652CB">
        <w:rPr>
          <w:rStyle w:val="StyleUnderline"/>
        </w:rPr>
        <w:t>In the anthropocentric literatures and political debates about job quality, terms like good work, decent work, and meaningful work are used, and enlisted differently.</w:t>
      </w:r>
      <w:r w:rsidRPr="00A652CB">
        <w:rPr>
          <w:sz w:val="16"/>
        </w:rPr>
        <w:t xml:space="preserve"> Notably, some such conceptualizations prioritize both material conditions (pay, hours, benefits, etc.) and experiential dimensions (feelings of respect, dignity, having opportunities to express one’s knowledge and creativity, and/or for upward mobility). These elements inform my thinking about humane jobs for animals, despite not being tidily applicable. As noted earlier, I have developed multiple facets under the humane jobs umbrella, most of which focus on replacing harmful human </w:t>
      </w:r>
      <w:proofErr w:type="spellStart"/>
      <w:r w:rsidRPr="00A652CB">
        <w:rPr>
          <w:sz w:val="16"/>
        </w:rPr>
        <w:t>labour</w:t>
      </w:r>
      <w:proofErr w:type="spellEnd"/>
      <w:r w:rsidRPr="00A652CB">
        <w:rPr>
          <w:sz w:val="16"/>
        </w:rPr>
        <w:t xml:space="preserve"> </w:t>
      </w:r>
      <w:proofErr w:type="gramStart"/>
      <w:r w:rsidRPr="00A652CB">
        <w:rPr>
          <w:sz w:val="16"/>
        </w:rPr>
        <w:t>in order to</w:t>
      </w:r>
      <w:proofErr w:type="gramEnd"/>
      <w:r w:rsidRPr="00A652CB">
        <w:rPr>
          <w:sz w:val="16"/>
        </w:rPr>
        <w:t xml:space="preserve"> move the economy and workforce away from damaging industries and practices, and to create humane jobs to both replace those eliminated, and to proactively foster more caring and sustainable societies. This seems to be the top priority for those interested in animal well-being and multispecies </w:t>
      </w:r>
      <w:proofErr w:type="spellStart"/>
      <w:r w:rsidRPr="00A652CB">
        <w:rPr>
          <w:sz w:val="16"/>
        </w:rPr>
        <w:t>labour</w:t>
      </w:r>
      <w:proofErr w:type="spellEnd"/>
      <w:r w:rsidRPr="00A652CB">
        <w:rPr>
          <w:sz w:val="16"/>
        </w:rPr>
        <w:t xml:space="preserve"> issues given the number of animals affected and the severity of their suffering. </w:t>
      </w:r>
      <w:proofErr w:type="gramStart"/>
      <w:r w:rsidRPr="00A652CB">
        <w:rPr>
          <w:sz w:val="16"/>
        </w:rPr>
        <w:t>So</w:t>
      </w:r>
      <w:proofErr w:type="gramEnd"/>
      <w:r w:rsidRPr="00A652CB">
        <w:rPr>
          <w:sz w:val="16"/>
        </w:rPr>
        <w:t xml:space="preserve"> when grappling with the prospects for humane jobs for animals, is the goal simply for animals who work for us to tolerate their jobs and not be harmed by them—is that a high enough bar? Conversely, do </w:t>
      </w:r>
      <w:proofErr w:type="gramStart"/>
      <w:r w:rsidRPr="00A652CB">
        <w:rPr>
          <w:sz w:val="16"/>
        </w:rPr>
        <w:t>particular kinds</w:t>
      </w:r>
      <w:proofErr w:type="gramEnd"/>
      <w:r w:rsidRPr="00A652CB">
        <w:rPr>
          <w:sz w:val="16"/>
        </w:rPr>
        <w:t xml:space="preserve"> of </w:t>
      </w:r>
      <w:proofErr w:type="spellStart"/>
      <w:r w:rsidRPr="00A652CB">
        <w:rPr>
          <w:sz w:val="16"/>
        </w:rPr>
        <w:t>labour</w:t>
      </w:r>
      <w:proofErr w:type="spellEnd"/>
      <w:r w:rsidRPr="00A652CB">
        <w:rPr>
          <w:sz w:val="16"/>
        </w:rPr>
        <w:t xml:space="preserve"> pursued under the appropriate conditions offer enjoyment and other benefits to animals who participate? Or would humane jobs be something in the middle? These are also questions without easy answers. Alasdair Cochrane’s contribution to this volume explores them in more detail, and our chapters should be read as complementary, with his offering a more philosophical and aspirational emphasis. In a similar vein, a small collection of scholarship is beginning to interrogate what rights animals could or ought to have if they are seen as community members or, potentially, citizens (see, for example, Donaldson and </w:t>
      </w:r>
      <w:proofErr w:type="spellStart"/>
      <w:r w:rsidRPr="00A652CB">
        <w:rPr>
          <w:sz w:val="16"/>
        </w:rPr>
        <w:t>Kymlicka</w:t>
      </w:r>
      <w:proofErr w:type="spellEnd"/>
      <w:r w:rsidRPr="00A652CB">
        <w:rPr>
          <w:sz w:val="16"/>
        </w:rPr>
        <w:t xml:space="preserve"> 2011). </w:t>
      </w:r>
      <w:r w:rsidRPr="00A652CB">
        <w:rPr>
          <w:rStyle w:val="StyleUnderline"/>
        </w:rPr>
        <w:t xml:space="preserve">What are the implications if we ask tough questions like what kind of lives animals would like to live? This is particularly crucial if we take seriously the lives aspects of potential humane work-lives for </w:t>
      </w:r>
      <w:proofErr w:type="gramStart"/>
      <w:r w:rsidRPr="00A652CB">
        <w:rPr>
          <w:rStyle w:val="StyleUnderline"/>
        </w:rPr>
        <w:t>animals, and</w:t>
      </w:r>
      <w:proofErr w:type="gramEnd"/>
      <w:r w:rsidRPr="00A652CB">
        <w:rPr>
          <w:rStyle w:val="StyleUnderline"/>
        </w:rPr>
        <w:t xml:space="preserve"> seek to ensure them their species-equivalent of bread and roses</w:t>
      </w:r>
      <w:r w:rsidRPr="00A652CB">
        <w:rPr>
          <w:sz w:val="16"/>
        </w:rPr>
        <w:t xml:space="preserve">—not only what they need, but what they desire and can relish. </w:t>
      </w:r>
      <w:r w:rsidRPr="007B6A81">
        <w:rPr>
          <w:rStyle w:val="Emphasis"/>
          <w:highlight w:val="yellow"/>
        </w:rPr>
        <w:t>Humane jobs are not only an opportunity to eliminate suffering, but also an invitation to generate and cultivate progressive new ideals, relationships, and multispecies cultures.</w:t>
      </w:r>
      <w:r w:rsidRPr="00A652CB">
        <w:rPr>
          <w:sz w:val="16"/>
        </w:rPr>
        <w:t xml:space="preserve"> Overall, I am hesitant to take a prescriptive approach which seeks to define in more detail what exactly humane jobs for animals are and are not, and I am particularly reluctant to do so without more data. That said, I see particular potential for humane jobs for animals to engage in the provisioning of care work, an arena of great interest to feminists. I have no qualms about arguing that jobs that engage animals in caring for others are promising areas of potential for achieving a high benchmark of humane-ness. Other fields, including conservation, also offer possibilities, as do cross-field tasks like scent-detection. Yet more empirically rooted and context-specific analysis is needed and should be ongoing, as made clear by D’Souza, </w:t>
      </w:r>
      <w:proofErr w:type="spellStart"/>
      <w:r w:rsidRPr="00A652CB">
        <w:rPr>
          <w:sz w:val="16"/>
        </w:rPr>
        <w:t>Hovorka</w:t>
      </w:r>
      <w:proofErr w:type="spellEnd"/>
      <w:r w:rsidRPr="00A652CB">
        <w:rPr>
          <w:sz w:val="16"/>
        </w:rPr>
        <w:t xml:space="preserve">, and </w:t>
      </w:r>
      <w:proofErr w:type="spellStart"/>
      <w:r w:rsidRPr="00A652CB">
        <w:rPr>
          <w:sz w:val="16"/>
        </w:rPr>
        <w:t>Niel’s</w:t>
      </w:r>
      <w:proofErr w:type="spellEnd"/>
      <w:r w:rsidRPr="00A652CB">
        <w:rPr>
          <w:sz w:val="16"/>
        </w:rPr>
        <w:t xml:space="preserve"> chapter 4 in this volume. </w:t>
      </w:r>
      <w:r w:rsidRPr="00A652CB">
        <w:rPr>
          <w:rStyle w:val="StyleUnderline"/>
        </w:rPr>
        <w:t xml:space="preserve">Indeed, the challenges of developing more robust and specific approaches to defining humane jobs for animals are about both the what and the how. </w:t>
      </w:r>
      <w:r w:rsidRPr="00A652CB">
        <w:rPr>
          <w:sz w:val="16"/>
        </w:rPr>
        <w:t xml:space="preserve">What are the principles, rights, protections, and/or benefits that should be afforded to animals? And how are these principles, rights, protections, and/or benefits a) assessed, and b) promoted and enforced? </w:t>
      </w:r>
      <w:r w:rsidRPr="00A652CB">
        <w:rPr>
          <w:rStyle w:val="StyleUnderline"/>
        </w:rPr>
        <w:t xml:space="preserve">There is no single answer to any of these questions, and I would posit that the specifics are best determined in collaborative and context-specific ways shaped by the particulars of the place, time, employment sector/sub-sector, and individuals involved. Both animal-focused practice and/or scholarship, and anthropocentric </w:t>
      </w:r>
      <w:proofErr w:type="spellStart"/>
      <w:r w:rsidRPr="00A652CB">
        <w:rPr>
          <w:rStyle w:val="StyleUnderline"/>
        </w:rPr>
        <w:t>labour</w:t>
      </w:r>
      <w:proofErr w:type="spellEnd"/>
      <w:r w:rsidRPr="00A652CB">
        <w:rPr>
          <w:rStyle w:val="StyleUnderline"/>
        </w:rPr>
        <w:t xml:space="preserve"> praxis will offer ideas.</w:t>
      </w:r>
      <w:r>
        <w:rPr>
          <w:rStyle w:val="StyleUnderline"/>
        </w:rPr>
        <w:t xml:space="preserve"> </w:t>
      </w:r>
      <w:r w:rsidRPr="00A652CB">
        <w:rPr>
          <w:rStyle w:val="StyleUnderline"/>
        </w:rPr>
        <w:t xml:space="preserve">Possibilities may rest in frameworks such as Nussbaum’s </w:t>
      </w:r>
      <w:r w:rsidRPr="00A652CB">
        <w:rPr>
          <w:sz w:val="16"/>
        </w:rPr>
        <w:t>(2000) ‘</w:t>
      </w:r>
      <w:r w:rsidRPr="00A652CB">
        <w:rPr>
          <w:rStyle w:val="StyleUnderline"/>
        </w:rPr>
        <w:t>capability’ theory, which highlights central capabilities: life, bodily health, bodily integrity, senses, imagination, and thought, emotions, practical reason, affiliation, other [or own] species, play, control over one’s environment</w:t>
      </w:r>
      <w:r w:rsidRPr="00A652CB">
        <w:rPr>
          <w:sz w:val="16"/>
        </w:rPr>
        <w:t xml:space="preserve">,10 and in the other frameworks elucidated in this volume’s introduction. </w:t>
      </w:r>
      <w:r w:rsidRPr="00A652CB">
        <w:rPr>
          <w:rStyle w:val="StyleUnderline"/>
        </w:rPr>
        <w:t xml:space="preserve">At the same time—or alternatively—existing anthropocentric frameworks used to promote job quality may also have utility, in addition to having the pragmatic utility of being a familiar approach to worker well-being which could be more easily ‘taken up’ by humans accustomed to such tools and strategies. </w:t>
      </w:r>
      <w:r w:rsidRPr="00A652CB">
        <w:rPr>
          <w:sz w:val="16"/>
        </w:rPr>
        <w:t xml:space="preserve">For example, a core set of </w:t>
      </w:r>
      <w:proofErr w:type="spellStart"/>
      <w:r w:rsidRPr="00A652CB">
        <w:rPr>
          <w:sz w:val="16"/>
        </w:rPr>
        <w:t>labour</w:t>
      </w:r>
      <w:proofErr w:type="spellEnd"/>
      <w:r w:rsidRPr="00A652CB">
        <w:rPr>
          <w:sz w:val="16"/>
        </w:rPr>
        <w:t xml:space="preserve"> rights could be created, akin to those Cochrane (2016) and I have proposed. These could include the right to refuse work, the right to healthy and safe conditions, and the right to leisure time and autonomy, and additional, context-specific dimensions reflective of the particulars of the individual animals involved and the type of work in which they are engaged. </w:t>
      </w:r>
      <w:r w:rsidRPr="00A652CB">
        <w:rPr>
          <w:rStyle w:val="StyleUnderline"/>
        </w:rPr>
        <w:t>Such fundamentals could form the foundation, and then workplace, sector-specific, or even individualized, animal-specific principles could be developed to reflect additional needs, rights, details, and benefits.</w:t>
      </w:r>
      <w:r w:rsidRPr="00A652CB">
        <w:rPr>
          <w:sz w:val="16"/>
        </w:rPr>
        <w:t xml:space="preserve"> </w:t>
      </w:r>
      <w:r w:rsidRPr="007B6A81">
        <w:rPr>
          <w:rStyle w:val="Emphasis"/>
          <w:highlight w:val="yellow"/>
        </w:rPr>
        <w:t xml:space="preserve">The related matters of assessment and enforcement or regulation are salient, and there may be roles for </w:t>
      </w:r>
      <w:proofErr w:type="spellStart"/>
      <w:r w:rsidRPr="007B6A81">
        <w:rPr>
          <w:rStyle w:val="Emphasis"/>
          <w:highlight w:val="yellow"/>
        </w:rPr>
        <w:t>labour</w:t>
      </w:r>
      <w:proofErr w:type="spellEnd"/>
      <w:r w:rsidRPr="007B6A81">
        <w:rPr>
          <w:rStyle w:val="Emphasis"/>
          <w:highlight w:val="yellow"/>
        </w:rPr>
        <w:t xml:space="preserve"> unions, public policy, and legislation.</w:t>
      </w:r>
      <w:r w:rsidRPr="00A652CB">
        <w:rPr>
          <w:sz w:val="16"/>
        </w:rPr>
        <w:t xml:space="preserve"> How the organizations which most commonly and widely advocate for such protections for human workers—</w:t>
      </w:r>
      <w:proofErr w:type="spellStart"/>
      <w:r w:rsidRPr="00A652CB">
        <w:rPr>
          <w:sz w:val="16"/>
        </w:rPr>
        <w:t>labour</w:t>
      </w:r>
      <w:proofErr w:type="spellEnd"/>
      <w:r w:rsidRPr="00A652CB">
        <w:rPr>
          <w:sz w:val="16"/>
        </w:rPr>
        <w:t xml:space="preserve"> unions—will or will not be involved is an open question. My research has not identified any contemporary collective agreements which conceptualize animals as </w:t>
      </w:r>
      <w:proofErr w:type="spellStart"/>
      <w:r w:rsidRPr="00A652CB">
        <w:rPr>
          <w:sz w:val="16"/>
        </w:rPr>
        <w:t>honourary</w:t>
      </w:r>
      <w:proofErr w:type="spellEnd"/>
      <w:r w:rsidRPr="00A652CB">
        <w:rPr>
          <w:sz w:val="16"/>
        </w:rPr>
        <w:t xml:space="preserve"> members or beings worthy of the union’s protection specifically, and unions’/unionized workers’ efforts more often either focus on human concerns, or argue that animals benefit when people are better treated/have greater protections, smaller workloads, etc. (which can be correct in some instances).11 </w:t>
      </w:r>
      <w:r w:rsidRPr="00A652CB">
        <w:rPr>
          <w:rStyle w:val="StyleUnderline"/>
        </w:rPr>
        <w:t xml:space="preserve">Sweden’s public sector union, </w:t>
      </w:r>
      <w:proofErr w:type="spellStart"/>
      <w:r w:rsidRPr="00A652CB">
        <w:rPr>
          <w:rStyle w:val="StyleUnderline"/>
        </w:rPr>
        <w:t>Kommunal</w:t>
      </w:r>
      <w:proofErr w:type="spellEnd"/>
      <w:r w:rsidRPr="00A652CB">
        <w:rPr>
          <w:rStyle w:val="StyleUnderline"/>
        </w:rPr>
        <w:t>, stands out as the exception which has begun to lead discussions about the animals with whom their human members work in animal-assisted therapy and other care workplaces.</w:t>
      </w:r>
      <w:r w:rsidRPr="00A652CB">
        <w:rPr>
          <w:sz w:val="16"/>
        </w:rPr>
        <w:t xml:space="preserve"> Indeed, human-focused care workers and those already working with animals in the care sector are likely to have insights of value. </w:t>
      </w:r>
      <w:r w:rsidRPr="00A652CB">
        <w:rPr>
          <w:rStyle w:val="Emphasis"/>
        </w:rPr>
        <w:t xml:space="preserve">Unions’ </w:t>
      </w:r>
      <w:r w:rsidRPr="007B6A81">
        <w:rPr>
          <w:rStyle w:val="Emphasis"/>
          <w:highlight w:val="yellow"/>
        </w:rPr>
        <w:t>efforts could extend to collective bargaining</w:t>
      </w:r>
      <w:r w:rsidRPr="00A652CB">
        <w:rPr>
          <w:rStyle w:val="Emphasis"/>
        </w:rPr>
        <w:t xml:space="preserve"> and/or social unionist </w:t>
      </w:r>
      <w:r w:rsidRPr="00E72842">
        <w:rPr>
          <w:rStyle w:val="Emphasis"/>
          <w:highlight w:val="yellow"/>
        </w:rPr>
        <w:t>strategies such as coalition formation. Unions representing workers in animal-harming industries will likely defend their existing members therein, however, they may ultimately realize that ‘a just and caring society cannot condone the exploitation and oppression of others, and cannot be built atop a mass, unmarked animal graveyard’</w:t>
      </w:r>
      <w:r w:rsidRPr="00A652CB">
        <w:rPr>
          <w:sz w:val="16"/>
        </w:rPr>
        <w:t xml:space="preserve"> (Coulter 2016b: 213). There are few if any </w:t>
      </w:r>
      <w:proofErr w:type="spellStart"/>
      <w:r w:rsidRPr="00A652CB">
        <w:rPr>
          <w:sz w:val="16"/>
        </w:rPr>
        <w:t>labour</w:t>
      </w:r>
      <w:proofErr w:type="spellEnd"/>
      <w:r w:rsidRPr="00A652CB">
        <w:rPr>
          <w:sz w:val="16"/>
        </w:rPr>
        <w:t xml:space="preserve"> laws governing animals’ work, and protective practices, when present in certain therapeutic and similar sites, remain voluntary and largely individualized. More reflection and research are needed about what public policy or legislation governing animals’ conditions would be helpful. As part of this process, key insights could be gleaned from the guidelines developed and being implemented by practitioners on their own, and from generating new ideas. I also see potential in developing an interspecies equivalent to gender-based analysis, a conceptual and analytical approach which seeks to determine how different actions, policies, and </w:t>
      </w:r>
      <w:proofErr w:type="spellStart"/>
      <w:r w:rsidRPr="00A652CB">
        <w:rPr>
          <w:sz w:val="16"/>
        </w:rPr>
        <w:t>programmes</w:t>
      </w:r>
      <w:proofErr w:type="spellEnd"/>
      <w:r w:rsidRPr="00A652CB">
        <w:rPr>
          <w:sz w:val="16"/>
        </w:rPr>
        <w:t xml:space="preserve"> affect women and men similarly and differently. Intersectionality-based policy analysis has gone further and argued for examination of how different groups of women and men are similarly and differently </w:t>
      </w:r>
      <w:proofErr w:type="gramStart"/>
      <w:r w:rsidRPr="00A652CB">
        <w:rPr>
          <w:sz w:val="16"/>
        </w:rPr>
        <w:t>positioned, and</w:t>
      </w:r>
      <w:proofErr w:type="gramEnd"/>
      <w:r w:rsidRPr="00A652CB">
        <w:rPr>
          <w:sz w:val="16"/>
        </w:rPr>
        <w:t xml:space="preserve"> affected by a range of social factors such as class, </w:t>
      </w:r>
      <w:proofErr w:type="spellStart"/>
      <w:r w:rsidRPr="00A652CB">
        <w:rPr>
          <w:sz w:val="16"/>
        </w:rPr>
        <w:t>ethnoracial</w:t>
      </w:r>
      <w:proofErr w:type="spellEnd"/>
      <w:r w:rsidRPr="00A652CB">
        <w:rPr>
          <w:sz w:val="16"/>
        </w:rPr>
        <w:t xml:space="preserve"> identity, citizenship status, ability, sexuality, and so on. Species could be added to the mix as another axis of inequality. </w:t>
      </w:r>
      <w:r w:rsidRPr="00A652CB">
        <w:rPr>
          <w:rStyle w:val="StyleUnderline"/>
        </w:rPr>
        <w:t>Alternatively, the idea of intersectionality, or internal heterogeneity</w:t>
      </w:r>
      <w:r w:rsidRPr="00A652CB">
        <w:rPr>
          <w:sz w:val="16"/>
        </w:rPr>
        <w:t xml:space="preserve"> (or something less academic and more accessible), </w:t>
      </w:r>
      <w:r w:rsidRPr="00A652CB">
        <w:rPr>
          <w:rStyle w:val="StyleUnderline"/>
        </w:rPr>
        <w:t xml:space="preserve">could be applied to examine how different animals are themselves infused with socially constructed and biologically rooted factors that shape their position within multispecies workplaces. In contexts where animals and humans are working side by side, </w:t>
      </w:r>
      <w:r w:rsidRPr="00E72842">
        <w:rPr>
          <w:rStyle w:val="StyleUnderline"/>
          <w:highlight w:val="yellow"/>
        </w:rPr>
        <w:t>such multispecies analytical tools, along with the continuum of suffering and enjoyment, could be employed to assess how specific practices and changes would affect both human and animal workers, and as part of developing the most ethical paths forward.</w:t>
      </w:r>
      <w:r w:rsidRPr="00A652CB">
        <w:rPr>
          <w:rStyle w:val="StyleUnderline"/>
        </w:rPr>
        <w:t xml:space="preserve"> Both ethological and ethical frameworks will be helpful when observing, interpreting, assessing, and making recommendations</w:t>
      </w:r>
      <w:r w:rsidRPr="00A652CB">
        <w:rPr>
          <w:sz w:val="16"/>
        </w:rPr>
        <w:t xml:space="preserve">. In this chapter I have sought to begin a more comprehensive discussion about humane jobs and work-lives for animals, and how to think about the prospects for certain animals to have both. Yet in many ways, I have raised more questions than I have answered. </w:t>
      </w:r>
      <w:r w:rsidRPr="00A652CB">
        <w:rPr>
          <w:rStyle w:val="StyleUnderline"/>
        </w:rPr>
        <w:t xml:space="preserve">Indeed, in the small but growing body of scholarship on human–animal </w:t>
      </w:r>
      <w:proofErr w:type="spellStart"/>
      <w:r w:rsidRPr="00A652CB">
        <w:rPr>
          <w:rStyle w:val="StyleUnderline"/>
        </w:rPr>
        <w:t>labour</w:t>
      </w:r>
      <w:proofErr w:type="spellEnd"/>
      <w:r w:rsidRPr="00A652CB">
        <w:rPr>
          <w:rStyle w:val="StyleUnderline"/>
        </w:rPr>
        <w:t xml:space="preserve">, the emphasis is often on what animals do for us. Although this is important, it is not sufficient. We ought to be thinking more carefully about this question: what </w:t>
      </w:r>
      <w:proofErr w:type="gramStart"/>
      <w:r w:rsidRPr="00A652CB">
        <w:rPr>
          <w:rStyle w:val="StyleUnderline"/>
        </w:rPr>
        <w:t>can</w:t>
      </w:r>
      <w:proofErr w:type="gramEnd"/>
      <w:r w:rsidRPr="00A652CB">
        <w:rPr>
          <w:rStyle w:val="StyleUnderline"/>
        </w:rPr>
        <w:t xml:space="preserve"> and should we do for animals?</w:t>
      </w:r>
      <w:r w:rsidRPr="00A652CB">
        <w:rPr>
          <w:sz w:val="16"/>
        </w:rPr>
        <w:t xml:space="preserve"> There is much more work for us to do.</w:t>
      </w:r>
    </w:p>
    <w:p w14:paraId="58B5CB2F" w14:textId="77777777" w:rsidR="000C2D73" w:rsidRPr="000C2D73" w:rsidRDefault="000C2D73" w:rsidP="000C2D73">
      <w:pPr>
        <w:rPr>
          <w:sz w:val="16"/>
        </w:rPr>
      </w:pPr>
    </w:p>
    <w:p w14:paraId="63CAF584" w14:textId="77777777" w:rsidR="000C2D73" w:rsidRPr="00B47A56" w:rsidRDefault="000C2D73" w:rsidP="000C2D73">
      <w:pPr>
        <w:rPr>
          <w:rStyle w:val="Style13ptBold"/>
        </w:rPr>
      </w:pPr>
      <w:r w:rsidRPr="00E72842">
        <w:rPr>
          <w:rStyle w:val="Style13ptBold"/>
          <w:highlight w:val="yellow"/>
        </w:rPr>
        <w:t xml:space="preserve">Kandel, </w:t>
      </w:r>
      <w:proofErr w:type="spellStart"/>
      <w:r w:rsidRPr="00E72842">
        <w:rPr>
          <w:rStyle w:val="Style13ptBold"/>
          <w:highlight w:val="yellow"/>
        </w:rPr>
        <w:t>Dlouhy</w:t>
      </w:r>
      <w:proofErr w:type="spellEnd"/>
      <w:r w:rsidRPr="00E72842">
        <w:rPr>
          <w:rStyle w:val="Style13ptBold"/>
          <w:highlight w:val="yellow"/>
        </w:rPr>
        <w:t>, Schmitt 2025</w:t>
      </w:r>
      <w:r w:rsidRPr="00B47A56">
        <w:rPr>
          <w:rStyle w:val="Style13ptBold"/>
        </w:rPr>
        <w:t xml:space="preserve"> ( India J [ Leibniz University Hannover, Germany] Katja [ University of Mannheim, Germany] Antje [ University of Groningen, The Netherlands] “Animal roles in organizations: A framework for exploring organizational human–animal relations,” d/l: </w:t>
      </w:r>
      <w:hyperlink r:id="rId5" w:history="1">
        <w:r w:rsidRPr="00B47A56">
          <w:rPr>
            <w:rStyle w:val="Style13ptBold"/>
          </w:rPr>
          <w:t>https://journals.sagepub.com/doi/pdf/10.1177/13505084231217079</w:t>
        </w:r>
      </w:hyperlink>
      <w:r w:rsidRPr="00B47A56">
        <w:rPr>
          <w:rStyle w:val="Style13ptBold"/>
        </w:rPr>
        <w:t>) //</w:t>
      </w:r>
      <w:proofErr w:type="spellStart"/>
      <w:r w:rsidRPr="00B47A56">
        <w:rPr>
          <w:rStyle w:val="Style13ptBold"/>
        </w:rPr>
        <w:t>jl</w:t>
      </w:r>
      <w:proofErr w:type="spellEnd"/>
    </w:p>
    <w:p w14:paraId="7C39BF1D" w14:textId="77777777" w:rsidR="000C2D73" w:rsidRPr="00B47A56" w:rsidRDefault="000C2D73" w:rsidP="000C2D73">
      <w:pPr>
        <w:rPr>
          <w:sz w:val="16"/>
        </w:rPr>
      </w:pPr>
      <w:r w:rsidRPr="00962400">
        <w:rPr>
          <w:rStyle w:val="StyleUnderline"/>
        </w:rPr>
        <w:t>A promising avenue</w:t>
      </w:r>
      <w:r w:rsidRPr="00B47A56">
        <w:rPr>
          <w:sz w:val="16"/>
        </w:rPr>
        <w:t xml:space="preserve"> for future research </w:t>
      </w:r>
      <w:r w:rsidRPr="00962400">
        <w:rPr>
          <w:rStyle w:val="StyleUnderline"/>
        </w:rPr>
        <w:t>lies in the exploration of animal role boundaries and the</w:t>
      </w:r>
      <w:r>
        <w:rPr>
          <w:rStyle w:val="StyleUnderline"/>
        </w:rPr>
        <w:t xml:space="preserve"> </w:t>
      </w:r>
      <w:r w:rsidRPr="00962400">
        <w:rPr>
          <w:rStyle w:val="StyleUnderline"/>
        </w:rPr>
        <w:t>liminal spaces created by role transitions and ambiguities</w:t>
      </w:r>
      <w:r w:rsidRPr="00B47A56">
        <w:rPr>
          <w:sz w:val="16"/>
        </w:rPr>
        <w:t xml:space="preserve">, the latter of </w:t>
      </w:r>
      <w:r w:rsidRPr="00962400">
        <w:rPr>
          <w:rStyle w:val="StyleUnderline"/>
        </w:rPr>
        <w:t xml:space="preserve">which may </w:t>
      </w:r>
      <w:proofErr w:type="gramStart"/>
      <w:r w:rsidRPr="00962400">
        <w:rPr>
          <w:rStyle w:val="StyleUnderline"/>
        </w:rPr>
        <w:t>open up</w:t>
      </w:r>
      <w:proofErr w:type="gramEnd"/>
      <w:r w:rsidRPr="00962400">
        <w:rPr>
          <w:rStyle w:val="StyleUnderline"/>
        </w:rPr>
        <w:t xml:space="preserve"> areas</w:t>
      </w:r>
      <w:r>
        <w:rPr>
          <w:rStyle w:val="StyleUnderline"/>
        </w:rPr>
        <w:t xml:space="preserve"> </w:t>
      </w:r>
      <w:r w:rsidRPr="00962400">
        <w:rPr>
          <w:rStyle w:val="StyleUnderline"/>
        </w:rPr>
        <w:t xml:space="preserve">for alternative human-animal relations. </w:t>
      </w:r>
      <w:r w:rsidRPr="00B47A56">
        <w:rPr>
          <w:sz w:val="16"/>
        </w:rPr>
        <w:t xml:space="preserve">Notably, role transitions may take place within, that is, between the proposed roles, but also outside or at the borders of our framework, for example, when an animal is captured, killed, or retired. Future scholars could investigate how </w:t>
      </w:r>
      <w:r w:rsidRPr="00962400">
        <w:rPr>
          <w:rStyle w:val="StyleUnderline"/>
        </w:rPr>
        <w:t>both upholding and</w:t>
      </w:r>
      <w:r>
        <w:rPr>
          <w:rStyle w:val="StyleUnderline"/>
        </w:rPr>
        <w:t xml:space="preserve"> </w:t>
      </w:r>
      <w:r w:rsidRPr="00962400">
        <w:rPr>
          <w:rStyle w:val="StyleUnderline"/>
        </w:rPr>
        <w:t>transgressing role boundaries shape organizational human-animal relations and how processes of</w:t>
      </w:r>
      <w:r>
        <w:rPr>
          <w:rStyle w:val="StyleUnderline"/>
        </w:rPr>
        <w:t xml:space="preserve"> </w:t>
      </w:r>
      <w:r w:rsidRPr="00962400">
        <w:rPr>
          <w:rStyle w:val="StyleUnderline"/>
        </w:rPr>
        <w:t>(de-)animalization, emotional detachment, mechanization (</w:t>
      </w:r>
      <w:r w:rsidRPr="00B47A56">
        <w:rPr>
          <w:sz w:val="16"/>
        </w:rPr>
        <w:t>Hamilton and McCabe, 2016), or anthropomorphism (</w:t>
      </w:r>
      <w:proofErr w:type="spellStart"/>
      <w:r w:rsidRPr="00B47A56">
        <w:rPr>
          <w:sz w:val="16"/>
        </w:rPr>
        <w:t>Serpell</w:t>
      </w:r>
      <w:proofErr w:type="spellEnd"/>
      <w:r w:rsidRPr="00B47A56">
        <w:rPr>
          <w:sz w:val="16"/>
        </w:rPr>
        <w:t xml:space="preserve">, 2003) </w:t>
      </w:r>
      <w:r w:rsidRPr="00962400">
        <w:rPr>
          <w:rStyle w:val="StyleUnderline"/>
        </w:rPr>
        <w:t>may either ease or heighten role-related tensions. We would</w:t>
      </w:r>
      <w:r>
        <w:rPr>
          <w:rStyle w:val="StyleUnderline"/>
        </w:rPr>
        <w:t xml:space="preserve"> </w:t>
      </w:r>
      <w:r w:rsidRPr="00962400">
        <w:rPr>
          <w:rStyle w:val="StyleUnderline"/>
        </w:rPr>
        <w:t>also like to encourage the reader to think about how our typology would change or shift if one</w:t>
      </w:r>
      <w:r>
        <w:rPr>
          <w:rStyle w:val="StyleUnderline"/>
        </w:rPr>
        <w:t xml:space="preserve"> </w:t>
      </w:r>
      <w:r w:rsidRPr="00962400">
        <w:rPr>
          <w:rStyle w:val="StyleUnderline"/>
        </w:rPr>
        <w:t xml:space="preserve">applied an animal-centric, rather than an anthropocentric perspective. </w:t>
      </w:r>
      <w:r w:rsidRPr="00B47A56">
        <w:rPr>
          <w:sz w:val="16"/>
        </w:rPr>
        <w:t xml:space="preserve">Would the roles we proposed still hold? For example, do therapy dogs regard themselves as workers, given that their understanding of “work” may be fundamentally different (e.g. </w:t>
      </w:r>
      <w:proofErr w:type="spellStart"/>
      <w:r w:rsidRPr="00B47A56">
        <w:rPr>
          <w:sz w:val="16"/>
        </w:rPr>
        <w:t>Hribal</w:t>
      </w:r>
      <w:proofErr w:type="spellEnd"/>
      <w:r w:rsidRPr="00B47A56">
        <w:rPr>
          <w:sz w:val="16"/>
        </w:rPr>
        <w:t xml:space="preserve">, 2012)? Do animals view their human “co-workers” as colleagues? Which roles do humans take from an animal’s perspective? As indicated by these exemplary questions, studying relationships only from one, that is, a human perspective, can only paint part of the picture. </w:t>
      </w:r>
      <w:r w:rsidRPr="00962400">
        <w:rPr>
          <w:rStyle w:val="Emphasis"/>
        </w:rPr>
        <w:t xml:space="preserve">Hence, </w:t>
      </w:r>
      <w:r w:rsidRPr="00E72842">
        <w:rPr>
          <w:rStyle w:val="Emphasis"/>
          <w:highlight w:val="yellow"/>
        </w:rPr>
        <w:t>there is a need for future work that examines animal work, suffering, and enjoyment from an animal vantage point</w:t>
      </w:r>
      <w:r w:rsidRPr="00B47A56">
        <w:rPr>
          <w:sz w:val="16"/>
        </w:rPr>
        <w:t xml:space="preserve"> (Coulter, 2016). </w:t>
      </w:r>
      <w:r w:rsidRPr="00962400">
        <w:rPr>
          <w:rStyle w:val="StyleUnderline"/>
        </w:rPr>
        <w:t>Arguably the biggest challenge for studying animals in organizations from non-anthropocentric</w:t>
      </w:r>
      <w:r>
        <w:rPr>
          <w:rStyle w:val="StyleUnderline"/>
        </w:rPr>
        <w:t xml:space="preserve"> </w:t>
      </w:r>
      <w:r w:rsidRPr="00962400">
        <w:rPr>
          <w:rStyle w:val="StyleUnderline"/>
        </w:rPr>
        <w:t>perspectives is that all human scholarship relies on human research methods and interpretation</w:t>
      </w:r>
      <w:r>
        <w:rPr>
          <w:rStyle w:val="StyleUnderline"/>
        </w:rPr>
        <w:t xml:space="preserve"> </w:t>
      </w:r>
      <w:r w:rsidRPr="00B47A56">
        <w:rPr>
          <w:sz w:val="16"/>
        </w:rPr>
        <w:t xml:space="preserve">(Knight and Sang, 2020). For instance, we can hardly ask animals if they consent to certain human actions, but we may observe animal behaviors, which could be interpreted as assent or dissent, that is, willfully affirming or refusing an action or interaction (Healey and Pepper, 2021). While dissent may be easily observable in cases of animal resistance (Carter and Charles, 2013; </w:t>
      </w:r>
      <w:proofErr w:type="spellStart"/>
      <w:r w:rsidRPr="00B47A56">
        <w:rPr>
          <w:sz w:val="16"/>
        </w:rPr>
        <w:t>Hribal</w:t>
      </w:r>
      <w:proofErr w:type="spellEnd"/>
      <w:r w:rsidRPr="00B47A56">
        <w:rPr>
          <w:sz w:val="16"/>
        </w:rPr>
        <w:t xml:space="preserve">, 2011; Lynch, 1988), other behaviors may be more subtle and their expression vary based on species membership (e.g., fish cannot scream in ways audible to humans). Thus, </w:t>
      </w:r>
      <w:r w:rsidRPr="00E72842">
        <w:rPr>
          <w:rStyle w:val="Emphasis"/>
          <w:highlight w:val="yellow"/>
        </w:rPr>
        <w:t>adopting an animal vantage point likely requires embracing inter-disciplinary approaches and incorporate work from sociology, psychology, biology, and animal behaviorism and observing animals in organizations that do not purposefully limit their capacities for action</w:t>
      </w:r>
      <w:r w:rsidRPr="00962400">
        <w:rPr>
          <w:rStyle w:val="Emphasis"/>
        </w:rPr>
        <w:t xml:space="preserve"> </w:t>
      </w:r>
      <w:r w:rsidRPr="00B47A56">
        <w:rPr>
          <w:sz w:val="16"/>
        </w:rPr>
        <w:t xml:space="preserve">(e.g., animal sanctuaries; Blattner et al., 2020). </w:t>
      </w:r>
      <w:r w:rsidRPr="00962400">
        <w:rPr>
          <w:rStyle w:val="StyleUnderline"/>
        </w:rPr>
        <w:t>Indeed, scholars often study animals and human-animal relations in spaces of animal use and</w:t>
      </w:r>
      <w:r>
        <w:rPr>
          <w:rStyle w:val="StyleUnderline"/>
        </w:rPr>
        <w:t xml:space="preserve"> </w:t>
      </w:r>
      <w:r w:rsidRPr="00962400">
        <w:rPr>
          <w:rStyle w:val="StyleUnderline"/>
        </w:rPr>
        <w:t>exploitation, which shape both animals’ behaviors and capacities for action</w:t>
      </w:r>
      <w:r w:rsidRPr="00B47A56">
        <w:rPr>
          <w:sz w:val="16"/>
        </w:rPr>
        <w:t xml:space="preserve"> (Gillespie, 2019). Since individuals make assumptions about others’ abilities and characteristics by observing roles others occupy in a social context (Ross et al., 1977), by witnessing animals in certain roles, humans might infer that these animals, as role holders, possess characteristics that legitimize their role status. </w:t>
      </w:r>
      <w:r w:rsidRPr="00962400">
        <w:rPr>
          <w:rStyle w:val="StyleUnderline"/>
        </w:rPr>
        <w:t>Hence, animal roles may become interwoven with how humans perceive certain animals or</w:t>
      </w:r>
      <w:r>
        <w:rPr>
          <w:rStyle w:val="StyleUnderline"/>
        </w:rPr>
        <w:t xml:space="preserve"> </w:t>
      </w:r>
      <w:r w:rsidRPr="00962400">
        <w:rPr>
          <w:rStyle w:val="StyleUnderline"/>
        </w:rPr>
        <w:t>animal species outside of organizations as “(species) prejudice tends to be reinforced if we primarily see or study animals in contexts where their agency is radically suppressed or constrained by</w:t>
      </w:r>
      <w:r>
        <w:rPr>
          <w:rStyle w:val="StyleUnderline"/>
        </w:rPr>
        <w:t xml:space="preserve"> </w:t>
      </w:r>
      <w:r w:rsidRPr="00962400">
        <w:rPr>
          <w:rStyle w:val="StyleUnderline"/>
        </w:rPr>
        <w:t xml:space="preserve">human aims, structures, practices, and preconceptions (as in farms, zoos, labs, etc.)” </w:t>
      </w:r>
      <w:r w:rsidRPr="00B47A56">
        <w:rPr>
          <w:sz w:val="16"/>
        </w:rPr>
        <w:t xml:space="preserve">(Blattner et al., 2020: 1). Human scholars are not immune to this. </w:t>
      </w:r>
      <w:r w:rsidRPr="00B47A56">
        <w:rPr>
          <w:rStyle w:val="StyleUnderline"/>
        </w:rPr>
        <w:t xml:space="preserve">Therefore, </w:t>
      </w:r>
      <w:r w:rsidRPr="00E72842">
        <w:rPr>
          <w:rStyle w:val="StyleUnderline"/>
          <w:highlight w:val="yellow"/>
        </w:rPr>
        <w:t>to inspire different ways of thinking and theorizing on human-animal relations in organizations, it is necessary to study contexts that promote “radically different kinds” of relating to other animals such as</w:t>
      </w:r>
      <w:r w:rsidRPr="00B47A56">
        <w:rPr>
          <w:sz w:val="16"/>
        </w:rPr>
        <w:t xml:space="preserve"> animal sanctuaries (Blattner et al., 2020; Gillespie, 2019: 19) or “humane” jobs (Coulter, 2017), that is, </w:t>
      </w:r>
      <w:r w:rsidRPr="00E72842">
        <w:rPr>
          <w:rStyle w:val="StyleUnderline"/>
          <w:highlight w:val="yellow"/>
        </w:rPr>
        <w:t>jobs that are good for both humans and animals and which are characterized by multispecies respect and dignity</w:t>
      </w:r>
      <w:r w:rsidRPr="00B47A56">
        <w:rPr>
          <w:sz w:val="16"/>
        </w:rPr>
        <w:t xml:space="preserve"> (</w:t>
      </w:r>
      <w:proofErr w:type="spellStart"/>
      <w:r w:rsidRPr="00B47A56">
        <w:rPr>
          <w:sz w:val="16"/>
        </w:rPr>
        <w:t>Bendl</w:t>
      </w:r>
      <w:proofErr w:type="spellEnd"/>
      <w:r w:rsidRPr="00B47A56">
        <w:rPr>
          <w:sz w:val="16"/>
        </w:rPr>
        <w:t xml:space="preserve"> et al., 2022; Coulter, 2017). Since much of the violence in organizations is promoted by organizational logics that seek to maximize productivity and profit (Costas and Grey, 2019), moving toward humane jobs would likely require creating employment opportunities that are not exclusively driven by these interests (Coulter, 2017). </w:t>
      </w:r>
      <w:r w:rsidRPr="00E72842">
        <w:rPr>
          <w:rStyle w:val="StyleUnderline"/>
          <w:highlight w:val="yellow"/>
        </w:rPr>
        <w:t>Studying these settings would also aid in contesting violent contexts such as slaughterhouses</w:t>
      </w:r>
      <w:r w:rsidRPr="00B47A56">
        <w:rPr>
          <w:rStyle w:val="StyleUnderline"/>
        </w:rPr>
        <w:t xml:space="preserve"> as normal research settings for human-animal relations</w:t>
      </w:r>
      <w:r w:rsidRPr="00B47A56">
        <w:rPr>
          <w:sz w:val="16"/>
        </w:rPr>
        <w:t xml:space="preserve"> (Gillespie, 2019) </w:t>
      </w:r>
      <w:r w:rsidRPr="00E72842">
        <w:rPr>
          <w:rStyle w:val="StyleUnderline"/>
          <w:highlight w:val="yellow"/>
        </w:rPr>
        <w:t>and by extension contribute to de-normalizing violent research settings in general</w:t>
      </w:r>
      <w:r>
        <w:rPr>
          <w:rStyle w:val="StyleUnderline"/>
        </w:rPr>
        <w:t xml:space="preserve"> </w:t>
      </w:r>
      <w:r w:rsidRPr="00B47A56">
        <w:rPr>
          <w:sz w:val="16"/>
        </w:rPr>
        <w:t>(</w:t>
      </w:r>
      <w:proofErr w:type="spellStart"/>
      <w:r w:rsidRPr="00B47A56">
        <w:rPr>
          <w:sz w:val="16"/>
        </w:rPr>
        <w:t>Abdelnour</w:t>
      </w:r>
      <w:proofErr w:type="spellEnd"/>
      <w:r w:rsidRPr="00B47A56">
        <w:rPr>
          <w:sz w:val="16"/>
        </w:rPr>
        <w:t xml:space="preserve"> and Abu </w:t>
      </w:r>
      <w:proofErr w:type="spellStart"/>
      <w:r w:rsidRPr="00B47A56">
        <w:rPr>
          <w:sz w:val="16"/>
        </w:rPr>
        <w:t>Moghli</w:t>
      </w:r>
      <w:proofErr w:type="spellEnd"/>
      <w:r w:rsidRPr="00B47A56">
        <w:rPr>
          <w:sz w:val="16"/>
        </w:rPr>
        <w:t xml:space="preserve">, 2021). </w:t>
      </w:r>
      <w:r w:rsidRPr="00E72842">
        <w:rPr>
          <w:rStyle w:val="Emphasis"/>
          <w:highlight w:val="yellow"/>
        </w:rPr>
        <w:t>Gradual shifts in organizational human–animal relations may also be achieved by acknowledging animals as workers and organizational members</w:t>
      </w:r>
      <w:r w:rsidRPr="00B47A56">
        <w:rPr>
          <w:sz w:val="16"/>
        </w:rPr>
        <w:t xml:space="preserve"> (</w:t>
      </w:r>
      <w:proofErr w:type="spellStart"/>
      <w:r w:rsidRPr="00B47A56">
        <w:rPr>
          <w:sz w:val="16"/>
        </w:rPr>
        <w:t>Hribal</w:t>
      </w:r>
      <w:proofErr w:type="spellEnd"/>
      <w:r w:rsidRPr="00B47A56">
        <w:rPr>
          <w:sz w:val="16"/>
        </w:rPr>
        <w:t xml:space="preserve">, 2012; Knight and Sang, 2020) </w:t>
      </w:r>
      <w:r w:rsidRPr="00E72842">
        <w:rPr>
          <w:rStyle w:val="Emphasis"/>
          <w:highlight w:val="yellow"/>
        </w:rPr>
        <w:t>or by granting them labor rights</w:t>
      </w:r>
      <w:r w:rsidRPr="00B47A56">
        <w:rPr>
          <w:sz w:val="16"/>
        </w:rPr>
        <w:t xml:space="preserve"> (Cochrane, 2016; Shaw, 2018). Nevertheless, even if animal-oriented ways of thinking contributed to legal protection or more “humane” conditions for animals (and humans) in organizations, it remains that many of the human-animal relations in current organizations cannot be regarded as consensual (</w:t>
      </w:r>
      <w:proofErr w:type="spellStart"/>
      <w:r w:rsidRPr="00B47A56">
        <w:rPr>
          <w:sz w:val="16"/>
        </w:rPr>
        <w:t>Hribal</w:t>
      </w:r>
      <w:proofErr w:type="spellEnd"/>
      <w:r w:rsidRPr="00B47A56">
        <w:rPr>
          <w:sz w:val="16"/>
        </w:rPr>
        <w:t xml:space="preserve">, 2012). </w:t>
      </w:r>
      <w:r w:rsidRPr="00B47A56">
        <w:rPr>
          <w:rStyle w:val="StyleUnderline"/>
        </w:rPr>
        <w:t>Hence, we propose that truly incorporating</w:t>
      </w:r>
      <w:r>
        <w:rPr>
          <w:rStyle w:val="StyleUnderline"/>
        </w:rPr>
        <w:t xml:space="preserve"> </w:t>
      </w:r>
      <w:r w:rsidRPr="00B47A56">
        <w:rPr>
          <w:rStyle w:val="StyleUnderline"/>
        </w:rPr>
        <w:t>animals and animal perspectives in organization studies would also require radically rethinking</w:t>
      </w:r>
      <w:r>
        <w:rPr>
          <w:rStyle w:val="StyleUnderline"/>
        </w:rPr>
        <w:t xml:space="preserve"> </w:t>
      </w:r>
      <w:r w:rsidRPr="00B47A56">
        <w:rPr>
          <w:rStyle w:val="StyleUnderline"/>
        </w:rPr>
        <w:t>organizational human-animal relations and the use of animals in organizations.</w:t>
      </w:r>
      <w:r>
        <w:rPr>
          <w:rStyle w:val="StyleUnderline"/>
        </w:rPr>
        <w:t xml:space="preserve"> </w:t>
      </w:r>
      <w:r w:rsidRPr="00B47A56">
        <w:rPr>
          <w:sz w:val="16"/>
        </w:rPr>
        <w:t>To conclude, by identifying animal roles in organizations and highlighting how these roles shape organizational human-animal relations, we sought to contribute to a scholarly practice of raising consciousness about animals in organizations (McCarthy and Grosser, 2023). Although recent years have seen an increasing scholarly interest in human-animal relations, organizational research remains a predominantly anthropocentric field (</w:t>
      </w:r>
      <w:proofErr w:type="spellStart"/>
      <w:r w:rsidRPr="00B47A56">
        <w:rPr>
          <w:sz w:val="16"/>
        </w:rPr>
        <w:t>Tallberg</w:t>
      </w:r>
      <w:proofErr w:type="spellEnd"/>
      <w:r w:rsidRPr="00B47A56">
        <w:rPr>
          <w:sz w:val="16"/>
        </w:rPr>
        <w:t xml:space="preserve"> et al., 2022). The hesitance to include animals in organization studies may be attributed to concerns over accusations of “impure social science scholarship” associated with “dirty” interspecies work contexts or activist-orientated scholarship (</w:t>
      </w:r>
      <w:proofErr w:type="spellStart"/>
      <w:r w:rsidRPr="00B47A56">
        <w:rPr>
          <w:sz w:val="16"/>
        </w:rPr>
        <w:t>Kjærgaard</w:t>
      </w:r>
      <w:proofErr w:type="spellEnd"/>
      <w:r w:rsidRPr="00B47A56">
        <w:rPr>
          <w:sz w:val="16"/>
        </w:rPr>
        <w:t xml:space="preserve"> et al., 2023; Wilkie, 2015). However, </w:t>
      </w:r>
      <w:r w:rsidRPr="00B47A56">
        <w:rPr>
          <w:rStyle w:val="StyleUnderline"/>
        </w:rPr>
        <w:t>given the widespread presence of</w:t>
      </w:r>
      <w:r>
        <w:rPr>
          <w:rStyle w:val="StyleUnderline"/>
        </w:rPr>
        <w:t xml:space="preserve"> </w:t>
      </w:r>
      <w:r w:rsidRPr="00B47A56">
        <w:rPr>
          <w:rStyle w:val="StyleUnderline"/>
        </w:rPr>
        <w:t xml:space="preserve">animals in human organizations, </w:t>
      </w:r>
      <w:r w:rsidRPr="00E72842">
        <w:rPr>
          <w:rStyle w:val="StyleUnderline"/>
          <w:highlight w:val="yellow"/>
        </w:rPr>
        <w:t>incorporating animals in organization studies is not solely animal advocacy, but rather a necessary step toward understanding the complex social processes and relations — both human and nonhuman — that shape human organizations.</w:t>
      </w:r>
      <w:r w:rsidRPr="00B47A56">
        <w:rPr>
          <w:rStyle w:val="StyleUnderline"/>
        </w:rPr>
        <w:t xml:space="preserve"> Thereby, acknowledging</w:t>
      </w:r>
      <w:r>
        <w:rPr>
          <w:rStyle w:val="StyleUnderline"/>
        </w:rPr>
        <w:t xml:space="preserve"> </w:t>
      </w:r>
      <w:r w:rsidRPr="00B47A56">
        <w:rPr>
          <w:rStyle w:val="StyleUnderline"/>
        </w:rPr>
        <w:t>and incorporating experiences with animals in research may even inspire organization scholars to</w:t>
      </w:r>
      <w:r>
        <w:rPr>
          <w:rStyle w:val="StyleUnderline"/>
        </w:rPr>
        <w:t xml:space="preserve"> </w:t>
      </w:r>
      <w:r w:rsidRPr="00B47A56">
        <w:rPr>
          <w:rStyle w:val="StyleUnderline"/>
        </w:rPr>
        <w:t>think, write and even care “differently”</w:t>
      </w:r>
      <w:r w:rsidRPr="00B47A56">
        <w:rPr>
          <w:sz w:val="16"/>
        </w:rPr>
        <w:t xml:space="preserve"> (</w:t>
      </w:r>
      <w:proofErr w:type="spellStart"/>
      <w:r w:rsidRPr="00B47A56">
        <w:rPr>
          <w:sz w:val="16"/>
        </w:rPr>
        <w:t>Huopalainen</w:t>
      </w:r>
      <w:proofErr w:type="spellEnd"/>
      <w:r w:rsidRPr="00B47A56">
        <w:rPr>
          <w:sz w:val="16"/>
        </w:rPr>
        <w:t>, 2022).</w:t>
      </w:r>
    </w:p>
    <w:p w14:paraId="4E65A688" w14:textId="77777777" w:rsidR="000C2D73" w:rsidRDefault="000C2D73" w:rsidP="000C2D73"/>
    <w:p w14:paraId="2CB297EF" w14:textId="77777777" w:rsidR="000C2D73" w:rsidRDefault="000C2D73" w:rsidP="000C2D73">
      <w:pPr>
        <w:pStyle w:val="Heading3"/>
      </w:pPr>
      <w:r>
        <w:t>1NC---Cap</w:t>
      </w:r>
    </w:p>
    <w:p w14:paraId="5A7B6E36" w14:textId="77777777" w:rsidR="000C2D73" w:rsidRDefault="000C2D73" w:rsidP="000C2D73">
      <w:pPr>
        <w:keepNext/>
        <w:keepLines/>
        <w:spacing w:before="40" w:after="0"/>
        <w:outlineLvl w:val="3"/>
        <w:rPr>
          <w:rFonts w:eastAsiaTheme="majorEastAsia" w:cs="Times New Roman"/>
          <w:b/>
          <w:iCs/>
          <w:sz w:val="26"/>
        </w:rPr>
      </w:pPr>
      <w:bookmarkStart w:id="0" w:name="_Hlk522175071"/>
      <w:r>
        <w:rPr>
          <w:rFonts w:eastAsiaTheme="majorEastAsia" w:cs="Times New Roman"/>
          <w:b/>
          <w:iCs/>
          <w:sz w:val="26"/>
        </w:rPr>
        <w:t xml:space="preserve">The </w:t>
      </w:r>
      <w:proofErr w:type="spellStart"/>
      <w:r>
        <w:rPr>
          <w:rFonts w:eastAsiaTheme="majorEastAsia" w:cs="Times New Roman"/>
          <w:b/>
          <w:iCs/>
          <w:sz w:val="26"/>
        </w:rPr>
        <w:t>aff’s</w:t>
      </w:r>
      <w:proofErr w:type="spellEnd"/>
      <w:r>
        <w:rPr>
          <w:rFonts w:eastAsiaTheme="majorEastAsia" w:cs="Times New Roman"/>
          <w:b/>
          <w:iCs/>
          <w:sz w:val="26"/>
        </w:rPr>
        <w:t xml:space="preserve"> politics cede the universal in favor of local, fragmented knowledge – this surrenders the ability to define the future to neoliberal hegemony – the universal is not inherently-oppressive, but it will be under unfettered capitalism</w:t>
      </w:r>
    </w:p>
    <w:p w14:paraId="4C3FE4E9" w14:textId="77777777" w:rsidR="000C2D73" w:rsidRPr="00ED139C" w:rsidRDefault="000C2D73" w:rsidP="000C2D73">
      <w:r>
        <w:rPr>
          <w:b/>
          <w:bCs/>
          <w:sz w:val="26"/>
        </w:rPr>
        <w:t>Hester 17</w:t>
      </w:r>
      <w:r>
        <w:br/>
      </w:r>
      <w:r>
        <w:rPr>
          <w:sz w:val="16"/>
        </w:rPr>
        <w:t xml:space="preserve">(Helen Hester is Associate Professor of Media and Communication at the University of West London. Her research interests include </w:t>
      </w:r>
      <w:proofErr w:type="spellStart"/>
      <w:r>
        <w:rPr>
          <w:sz w:val="16"/>
        </w:rPr>
        <w:t>technofeminism</w:t>
      </w:r>
      <w:proofErr w:type="spellEnd"/>
      <w:r>
        <w:rPr>
          <w:sz w:val="16"/>
        </w:rPr>
        <w:t xml:space="preserve">, sexuality studies, and theories of social reproduction. She is a member of the international feminist collective </w:t>
      </w:r>
      <w:proofErr w:type="spellStart"/>
      <w:r>
        <w:rPr>
          <w:sz w:val="16"/>
        </w:rPr>
        <w:t>Laboria</w:t>
      </w:r>
      <w:proofErr w:type="spellEnd"/>
      <w:r>
        <w:rPr>
          <w:sz w:val="16"/>
        </w:rPr>
        <w:t xml:space="preserve"> </w:t>
      </w:r>
      <w:proofErr w:type="spellStart"/>
      <w:r>
        <w:rPr>
          <w:sz w:val="16"/>
        </w:rPr>
        <w:t>Cuboniks</w:t>
      </w:r>
      <w:proofErr w:type="spellEnd"/>
      <w:r>
        <w:rPr>
          <w:sz w:val="16"/>
        </w:rPr>
        <w:t xml:space="preserve">. “Promethean Labors and Domestic Realism” 25 September 2017 </w:t>
      </w:r>
      <w:hyperlink r:id="rId6" w:history="1">
        <w:r w:rsidRPr="00ED139C">
          <w:rPr>
            <w:sz w:val="16"/>
          </w:rPr>
          <w:t>http://www.e-flux.com/architecture/artificial-labor/140680/promethean-labors-and-domestic-realism/</w:t>
        </w:r>
      </w:hyperlink>
      <w:r w:rsidRPr="00ED139C">
        <w:rPr>
          <w:sz w:val="16"/>
        </w:rPr>
        <w:t xml:space="preserve"> </w:t>
      </w:r>
      <w:proofErr w:type="spellStart"/>
      <w:r w:rsidRPr="00ED139C">
        <w:rPr>
          <w:sz w:val="16"/>
        </w:rPr>
        <w:t>rvs</w:t>
      </w:r>
      <w:proofErr w:type="spellEnd"/>
      <w:r w:rsidRPr="00ED139C">
        <w:rPr>
          <w:sz w:val="16"/>
        </w:rPr>
        <w:t>)</w:t>
      </w:r>
    </w:p>
    <w:p w14:paraId="4A3D8993" w14:textId="77777777" w:rsidR="000C2D73" w:rsidRDefault="000C2D73" w:rsidP="000C2D73">
      <w:pPr>
        <w:rPr>
          <w:sz w:val="16"/>
        </w:rPr>
      </w:pPr>
      <w:r w:rsidRPr="00ED139C">
        <w:rPr>
          <w:sz w:val="16"/>
        </w:rPr>
        <w:t xml:space="preserve">There has been an excess of modesty in the feminist agendas of recent decades. Carol A. </w:t>
      </w:r>
      <w:r w:rsidRPr="00ED139C">
        <w:rPr>
          <w:u w:val="single"/>
        </w:rPr>
        <w:t>Stabile is amongst those who have been critical of an absence of systemic thinking within postmodern feminisms, remarking upon a “growing emphasis on fragmentations and single-issue politics.”</w:t>
      </w:r>
      <w:r w:rsidRPr="00ED139C">
        <w:rPr>
          <w:sz w:val="16"/>
        </w:rPr>
        <w:t xml:space="preserve">1 </w:t>
      </w:r>
      <w:r w:rsidRPr="00ED139C">
        <w:rPr>
          <w:u w:val="single"/>
        </w:rPr>
        <w:t>Stabile dismisses this kind of thinking which, in “so resolutely avoiding ‘totalizing’</w:t>
      </w:r>
      <w:r w:rsidRPr="00ED139C">
        <w:rPr>
          <w:sz w:val="16"/>
        </w:rPr>
        <w:t xml:space="preserve">—the bête noire of contemporary critical theory—[…] </w:t>
      </w:r>
      <w:r w:rsidRPr="00ED139C">
        <w:rPr>
          <w:u w:val="single"/>
        </w:rPr>
        <w:t>ignores or jettisons a structural analysis of capitalism.”</w:t>
      </w:r>
      <w:r w:rsidRPr="00ED139C">
        <w:rPr>
          <w:sz w:val="16"/>
        </w:rPr>
        <w:t xml:space="preserve">2 </w:t>
      </w:r>
      <w:r w:rsidRPr="00ED139C">
        <w:rPr>
          <w:u w:val="single"/>
        </w:rPr>
        <w:t xml:space="preserve">The difference in scope and scale between that which is being opposed and the strategies being used to oppose it is generative of a sense of disempowerment. </w:t>
      </w:r>
      <w:r w:rsidRPr="00ED139C">
        <w:rPr>
          <w:sz w:val="16"/>
        </w:rPr>
        <w:t xml:space="preserve">On the one hand, Stabile argues, </w:t>
      </w:r>
      <w:r w:rsidRPr="00ED139C">
        <w:rPr>
          <w:u w:val="single"/>
        </w:rPr>
        <w:t>postmodern social theorists “accept the systemic nature of capitalism, as</w:t>
      </w:r>
      <w:r>
        <w:rPr>
          <w:u w:val="single"/>
        </w:rPr>
        <w:t xml:space="preserve"> made visible in its consolidation of power and its global expansion</w:t>
      </w:r>
      <w:r>
        <w:rPr>
          <w:sz w:val="16"/>
        </w:rPr>
        <w:t xml:space="preserve"> […] </w:t>
      </w:r>
      <w:r w:rsidRPr="00B90D22">
        <w:rPr>
          <w:highlight w:val="cyan"/>
          <w:u w:val="single"/>
        </w:rPr>
        <w:t>Capitalism’s power</w:t>
      </w:r>
      <w:r>
        <w:rPr>
          <w:u w:val="single"/>
        </w:rPr>
        <w:t xml:space="preserve"> as a system </w:t>
      </w:r>
      <w:r w:rsidRPr="00B90D22">
        <w:rPr>
          <w:highlight w:val="cyan"/>
          <w:u w:val="single"/>
        </w:rPr>
        <w:t xml:space="preserve">is </w:t>
      </w:r>
      <w:r w:rsidRPr="009D7655">
        <w:rPr>
          <w:u w:val="single"/>
        </w:rPr>
        <w:t xml:space="preserve">therefore identified and named as </w:t>
      </w:r>
      <w:r w:rsidRPr="00B90D22">
        <w:rPr>
          <w:highlight w:val="cyan"/>
          <w:u w:val="single"/>
        </w:rPr>
        <w:t>a totality</w:t>
      </w:r>
      <w:r>
        <w:rPr>
          <w:u w:val="single"/>
        </w:rPr>
        <w:t xml:space="preserve">”; </w:t>
      </w:r>
      <w:r w:rsidRPr="009D7655">
        <w:rPr>
          <w:u w:val="single"/>
        </w:rPr>
        <w:t xml:space="preserve">on the other hand, </w:t>
      </w:r>
      <w:r w:rsidRPr="00B90D22">
        <w:rPr>
          <w:highlight w:val="cyan"/>
          <w:u w:val="single"/>
        </w:rPr>
        <w:t>these theorists “celebrate local, fragmented, or partial forms of knowledge as the only forms</w:t>
      </w:r>
      <w:r>
        <w:rPr>
          <w:u w:val="single"/>
        </w:rPr>
        <w:t xml:space="preserve"> of knowledge </w:t>
      </w:r>
      <w:r w:rsidRPr="00B90D22">
        <w:rPr>
          <w:highlight w:val="cyan"/>
          <w:u w:val="single"/>
        </w:rPr>
        <w:t>available” and criticize big-picture</w:t>
      </w:r>
      <w:r>
        <w:rPr>
          <w:u w:val="single"/>
        </w:rPr>
        <w:t xml:space="preserve"> speculative </w:t>
      </w:r>
      <w:r w:rsidRPr="00B90D22">
        <w:rPr>
          <w:highlight w:val="cyan"/>
          <w:u w:val="single"/>
        </w:rPr>
        <w:t xml:space="preserve">thinking for </w:t>
      </w:r>
      <w:r w:rsidRPr="009D7655">
        <w:rPr>
          <w:u w:val="single"/>
        </w:rPr>
        <w:t xml:space="preserve">its </w:t>
      </w:r>
      <w:r w:rsidRPr="009D7655">
        <w:rPr>
          <w:highlight w:val="cyan"/>
          <w:u w:val="single"/>
        </w:rPr>
        <w:t>potentially</w:t>
      </w:r>
      <w:r w:rsidRPr="009D7655">
        <w:rPr>
          <w:u w:val="single"/>
        </w:rPr>
        <w:t xml:space="preserve"> </w:t>
      </w:r>
      <w:r w:rsidRPr="00B90D22">
        <w:rPr>
          <w:highlight w:val="cyan"/>
          <w:u w:val="single"/>
        </w:rPr>
        <w:t xml:space="preserve">oppressive </w:t>
      </w:r>
      <w:r>
        <w:rPr>
          <w:u w:val="single"/>
        </w:rPr>
        <w:t xml:space="preserve">tendencies or </w:t>
      </w:r>
      <w:r w:rsidRPr="00B90D22">
        <w:rPr>
          <w:highlight w:val="cyan"/>
          <w:u w:val="single"/>
        </w:rPr>
        <w:t>applications.</w:t>
      </w:r>
      <w:r>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Pr>
          <w:u w:val="single"/>
        </w:rPr>
        <w:t>The legacies of this kind of political theorizing</w:t>
      </w:r>
      <w:r>
        <w:rPr>
          <w:sz w:val="16"/>
        </w:rPr>
        <w:t>—legacies some might describe as “folk political”—</w:t>
      </w:r>
      <w:r>
        <w:rPr>
          <w:u w:val="single"/>
        </w:rPr>
        <w:t>are still being felt today, and continue to shape the perceived horizons of possibility for progressive projects.</w:t>
      </w:r>
      <w:r>
        <w:rPr>
          <w:sz w:val="16"/>
        </w:rPr>
        <w:t xml:space="preserve">5 Yet </w:t>
      </w:r>
      <w:r>
        <w:rPr>
          <w:u w:val="single"/>
        </w:rPr>
        <w:t>these projects</w:t>
      </w:r>
      <w:r>
        <w:rPr>
          <w:sz w:val="16"/>
        </w:rPr>
        <w:t xml:space="preserve">, which are frequently valuable, necessary, and effective on their own terms, </w:t>
      </w:r>
      <w:r>
        <w:rPr>
          <w:u w:val="single"/>
        </w:rPr>
        <w:t xml:space="preserve">are not sufficient as ends in themselves. </w:t>
      </w:r>
      <w:r>
        <w:rPr>
          <w:sz w:val="16"/>
        </w:rPr>
        <w:t xml:space="preserve">To the extent that they are conceptualized in detachment from an ecology of other interventions, </w:t>
      </w:r>
      <w:r>
        <w:rPr>
          <w:u w:val="single"/>
        </w:rPr>
        <w:t xml:space="preserve">operating via a diversity of means and across a variety of scales, </w:t>
      </w:r>
      <w:r w:rsidRPr="009D7655">
        <w:rPr>
          <w:u w:val="single"/>
        </w:rPr>
        <w:t xml:space="preserve">they </w:t>
      </w:r>
      <w:r w:rsidRPr="00B90D22">
        <w:rPr>
          <w:highlight w:val="cyan"/>
          <w:u w:val="single"/>
        </w:rPr>
        <w:t xml:space="preserve">cannot serve as </w:t>
      </w:r>
      <w:r w:rsidRPr="009D7655">
        <w:rPr>
          <w:u w:val="single"/>
        </w:rPr>
        <w:t xml:space="preserve">a </w:t>
      </w:r>
      <w:r w:rsidRPr="00B90D22">
        <w:rPr>
          <w:highlight w:val="cyan"/>
          <w:u w:val="single"/>
        </w:rPr>
        <w:t xml:space="preserve">suitable basis for </w:t>
      </w:r>
      <w:r w:rsidRPr="009D7655">
        <w:rPr>
          <w:u w:val="single"/>
        </w:rPr>
        <w:t xml:space="preserve">any </w:t>
      </w:r>
      <w:r w:rsidRPr="00B90D22">
        <w:rPr>
          <w:highlight w:val="cyan"/>
          <w:u w:val="single"/>
        </w:rPr>
        <w:t>politics seeking to contest</w:t>
      </w:r>
      <w:r w:rsidRPr="009D7655">
        <w:rPr>
          <w:u w:val="single"/>
        </w:rPr>
        <w:t xml:space="preserve"> th</w:t>
      </w:r>
      <w:r>
        <w:rPr>
          <w:u w:val="single"/>
        </w:rPr>
        <w:t xml:space="preserve">e imaginaries of the right or to contend with </w:t>
      </w:r>
      <w:r w:rsidRPr="009D7655">
        <w:rPr>
          <w:u w:val="single"/>
        </w:rPr>
        <w:t xml:space="preserve">the expansive </w:t>
      </w:r>
      <w:r w:rsidRPr="00B90D22">
        <w:rPr>
          <w:highlight w:val="cyan"/>
          <w:u w:val="single"/>
        </w:rPr>
        <w:t>hegemonic project of neolib</w:t>
      </w:r>
      <w:r w:rsidRPr="009D7655">
        <w:rPr>
          <w:u w:val="single"/>
        </w:rPr>
        <w:t xml:space="preserve">eral </w:t>
      </w:r>
      <w:r w:rsidRPr="009D7655">
        <w:rPr>
          <w:highlight w:val="cyan"/>
          <w:u w:val="single"/>
        </w:rPr>
        <w:t>cap</w:t>
      </w:r>
      <w:r w:rsidRPr="009D7655">
        <w:rPr>
          <w:u w:val="single"/>
        </w:rPr>
        <w:t>italism.</w:t>
      </w:r>
      <w:r>
        <w:rPr>
          <w:u w:val="single"/>
        </w:rPr>
        <w:t xml:space="preserve"> </w:t>
      </w:r>
      <w:r>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Pr>
          <w:u w:val="singl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Pr>
          <w:u w:val="single"/>
        </w:rPr>
        <w:t>technomaterial</w:t>
      </w:r>
      <w:proofErr w:type="spellEnd"/>
      <w:r>
        <w:rPr>
          <w:u w:val="single"/>
        </w:rPr>
        <w:t xml:space="preserve"> conditions of the world as it stands.</w:t>
      </w:r>
      <w:r>
        <w:rPr>
          <w:sz w:val="16"/>
        </w:rPr>
        <w:t xml:space="preserve">7 </w:t>
      </w:r>
      <w:r w:rsidRPr="009D7655">
        <w:rPr>
          <w:u w:val="single"/>
        </w:rPr>
        <w:t xml:space="preserve">There is a </w:t>
      </w:r>
      <w:r w:rsidRPr="00B90D22">
        <w:rPr>
          <w:highlight w:val="cyan"/>
          <w:u w:val="single"/>
        </w:rPr>
        <w:t xml:space="preserve">persistent kind of abstraction anxiety </w:t>
      </w:r>
      <w:r w:rsidRPr="009D7655">
        <w:rPr>
          <w:u w:val="single"/>
        </w:rPr>
        <w:t xml:space="preserve">hanging </w:t>
      </w:r>
      <w:r w:rsidRPr="00B90D22">
        <w:rPr>
          <w:highlight w:val="cyan"/>
          <w:u w:val="single"/>
        </w:rPr>
        <w:t>over progressive politics</w:t>
      </w:r>
      <w:r>
        <w:rPr>
          <w:u w:val="single"/>
        </w:rPr>
        <w:t>; an anxiety that haunts a contemporary leftist feminism still unwilling or unable to critically reappraise the tendencies</w:t>
      </w:r>
      <w:r>
        <w:rPr>
          <w:sz w:val="16"/>
        </w:rPr>
        <w:t xml:space="preserve"> that Stabile identified in the 90s. Recently, howev</w:t>
      </w:r>
      <w:r w:rsidRPr="009D7655">
        <w:rPr>
          <w:sz w:val="16"/>
        </w:rPr>
        <w:t xml:space="preserve">er, </w:t>
      </w:r>
      <w:r w:rsidRPr="009D7655">
        <w:rPr>
          <w:u w:val="single"/>
        </w:rPr>
        <w:t>a</w:t>
      </w:r>
      <w:r w:rsidRPr="00B90D22">
        <w:rPr>
          <w:highlight w:val="cyan"/>
          <w:u w:val="single"/>
        </w:rPr>
        <w:t xml:space="preserve"> renewed appetite for </w:t>
      </w:r>
      <w:r w:rsidRPr="009D7655">
        <w:rPr>
          <w:u w:val="single"/>
        </w:rPr>
        <w:t xml:space="preserve">ambitious and </w:t>
      </w:r>
      <w:r w:rsidRPr="00B90D22">
        <w:rPr>
          <w:highlight w:val="cyan"/>
          <w:u w:val="single"/>
        </w:rPr>
        <w:t>future-oriented emancipatory politics has begun to make itself felt</w:t>
      </w:r>
      <w:r>
        <w:rPr>
          <w:u w:val="single"/>
        </w:rPr>
        <w:t xml:space="preserve"> at the fringes of the left—and indeed, to gather momentum and popular support more broadly</w:t>
      </w:r>
      <w:r>
        <w:rPr>
          <w:sz w:val="16"/>
        </w:rPr>
        <w:t xml:space="preserve">.8 Perhaps </w:t>
      </w:r>
      <w:r>
        <w:rPr>
          <w:u w:val="single"/>
        </w:rPr>
        <w:t xml:space="preserve">the most remarkable example of this tendency within philosophically-inflected political theory circles has been </w:t>
      </w:r>
      <w:r w:rsidRPr="00ED139C">
        <w:rPr>
          <w:u w:val="single"/>
        </w:rPr>
        <w:t>accelerationism, with its calls to build an “intellectual infrastructure” capable of “creating a new ideology, economic and social models, and a vision of the good to replace and surpass the emaciated ideals that rule our world today.”</w:t>
      </w:r>
      <w:r w:rsidRPr="00ED139C">
        <w:rPr>
          <w:sz w:val="16"/>
        </w:rPr>
        <w:t>9 These so-called “Promethean”</w:t>
      </w:r>
      <w:r>
        <w:rPr>
          <w:sz w:val="16"/>
        </w:rPr>
        <w:t xml:space="preserve"> ideas have generated widespread interest, arguably both reflecting and contributing to the changing tenor of activist discourse. Interestingly, this term has to some </w:t>
      </w:r>
      <w:r w:rsidRPr="00ED139C">
        <w:rPr>
          <w:sz w:val="16"/>
        </w:rPr>
        <w:t>extent emerged in opposition to the pejorative “folk political,” acting as a shorthand for a very different set of values and perspectives. In a recent critical piece, Alexander Galloway suggests that “</w:t>
      </w:r>
      <w:proofErr w:type="spellStart"/>
      <w:r w:rsidRPr="00ED139C">
        <w:rPr>
          <w:sz w:val="16"/>
        </w:rPr>
        <w:t>Prometheanism</w:t>
      </w:r>
      <w:proofErr w:type="spellEnd"/>
      <w:r w:rsidRPr="00ED139C">
        <w:rPr>
          <w:sz w:val="16"/>
        </w:rPr>
        <w:t xml:space="preserve">” could be defined as “technology for humans to overcome natural limit.”10 Peter </w:t>
      </w:r>
      <w:r w:rsidRPr="00ED139C">
        <w:rPr>
          <w:u w:val="single"/>
        </w:rPr>
        <w:t>Wolfendale, meanwhile, sees it as a “politics of intervention”—one that starts from the insistence that nothing be exempted in advance from the enactment of re/visionary processes.</w:t>
      </w:r>
      <w:r w:rsidRPr="00ED139C">
        <w:rPr>
          <w:sz w:val="16"/>
        </w:rPr>
        <w:t>11</w:t>
      </w:r>
    </w:p>
    <w:bookmarkEnd w:id="0"/>
    <w:p w14:paraId="35D39875" w14:textId="77777777" w:rsidR="000C2D73" w:rsidRDefault="000C2D73" w:rsidP="000C2D73"/>
    <w:p w14:paraId="118C81FF" w14:textId="77777777" w:rsidR="000C2D73" w:rsidRDefault="000C2D73" w:rsidP="000C2D73">
      <w:pPr>
        <w:keepNext/>
        <w:keepLines/>
        <w:spacing w:before="40" w:after="0"/>
        <w:outlineLvl w:val="3"/>
        <w:rPr>
          <w:rFonts w:eastAsiaTheme="majorEastAsia" w:cs="Times New Roman"/>
          <w:b/>
          <w:iCs/>
          <w:sz w:val="26"/>
        </w:rPr>
      </w:pPr>
      <w:r>
        <w:rPr>
          <w:rFonts w:eastAsiaTheme="majorEastAsia" w:cs="Times New Roman"/>
          <w:b/>
          <w:iCs/>
          <w:sz w:val="26"/>
        </w:rPr>
        <w:t>Affirming study without specific praxis to seize power opens the form of the 1AC for surveillance and cooption – they are literally defenseless against the many-faceted defense systems of capital – only the alt solves</w:t>
      </w:r>
    </w:p>
    <w:p w14:paraId="5663BDAC" w14:textId="77777777" w:rsidR="000C2D73" w:rsidRDefault="000C2D73" w:rsidP="000C2D73">
      <w:r>
        <w:rPr>
          <w:b/>
          <w:bCs/>
          <w:sz w:val="26"/>
        </w:rPr>
        <w:t>Ford 17</w:t>
      </w:r>
      <w:r>
        <w:br/>
      </w:r>
      <w:r>
        <w:rPr>
          <w:sz w:val="16"/>
        </w:rPr>
        <w:t xml:space="preserve">(Derek R. Ford, assistant professor of education studies, </w:t>
      </w:r>
      <w:proofErr w:type="spellStart"/>
      <w:r>
        <w:rPr>
          <w:sz w:val="16"/>
        </w:rPr>
        <w:t>Depauw</w:t>
      </w:r>
      <w:proofErr w:type="spellEnd"/>
      <w:r>
        <w:rPr>
          <w:sz w:val="16"/>
        </w:rPr>
        <w:t xml:space="preserve"> University. He received his PhD in cultural foundations of education from Syracuse University. “Studying like a communist: Affect, the Party, and the educational limits to capitalism” Educational Philosophy and Theory 49(5) </w:t>
      </w:r>
      <w:proofErr w:type="spellStart"/>
      <w:r>
        <w:rPr>
          <w:sz w:val="16"/>
        </w:rPr>
        <w:t>rvs</w:t>
      </w:r>
      <w:proofErr w:type="spellEnd"/>
      <w:r>
        <w:rPr>
          <w:sz w:val="16"/>
        </w:rPr>
        <w:t>)</w:t>
      </w:r>
    </w:p>
    <w:p w14:paraId="4B704580" w14:textId="77777777" w:rsidR="000C2D73" w:rsidRDefault="000C2D73" w:rsidP="000C2D73">
      <w:pPr>
        <w:rPr>
          <w:u w:val="single"/>
        </w:rPr>
      </w:pPr>
      <w:r>
        <w:rPr>
          <w:u w:val="single"/>
        </w:rPr>
        <w:t>Studying is</w:t>
      </w:r>
      <w:r>
        <w:rPr>
          <w:sz w:val="16"/>
        </w:rPr>
        <w:t xml:space="preserve">, like the crowd event, a beautiful moment of encounter, </w:t>
      </w:r>
      <w:r>
        <w:rPr>
          <w:u w:val="single"/>
        </w:rPr>
        <w:t xml:space="preserve">the </w:t>
      </w:r>
      <w:proofErr w:type="gramStart"/>
      <w:r>
        <w:rPr>
          <w:u w:val="single"/>
        </w:rPr>
        <w:t>opening up</w:t>
      </w:r>
      <w:proofErr w:type="gramEnd"/>
      <w:r>
        <w:rPr>
          <w:u w:val="single"/>
        </w:rPr>
        <w:t xml:space="preserve"> of the possible</w:t>
      </w:r>
      <w:r>
        <w:rPr>
          <w:sz w:val="16"/>
        </w:rPr>
        <w:t xml:space="preserve">, the breeding ground of the new. While studying one is </w:t>
      </w:r>
      <w:proofErr w:type="spellStart"/>
      <w:r>
        <w:rPr>
          <w:sz w:val="16"/>
        </w:rPr>
        <w:t>disindivuated</w:t>
      </w:r>
      <w:proofErr w:type="spellEnd"/>
      <w:r>
        <w:rPr>
          <w:sz w:val="16"/>
        </w:rPr>
        <w:t xml:space="preserve">, swaying between subjectification and </w:t>
      </w:r>
      <w:proofErr w:type="spellStart"/>
      <w:r>
        <w:rPr>
          <w:sz w:val="16"/>
        </w:rPr>
        <w:t>desubjectification</w:t>
      </w:r>
      <w:proofErr w:type="spellEnd"/>
      <w:r>
        <w:rPr>
          <w:sz w:val="16"/>
        </w:rPr>
        <w:t xml:space="preserve">, between being this and being that. The studier resists classification, preferring not to actualize any predicate. And like the crowd event, I contend, </w:t>
      </w:r>
      <w:r w:rsidRPr="00ED139C">
        <w:rPr>
          <w:u w:val="single"/>
        </w:rPr>
        <w:t>studying isn’t politics, it is only the occasion for politics, a necessary but insufficient educational logic for the struggle against capitalist production relations and f</w:t>
      </w:r>
      <w:r>
        <w:rPr>
          <w:u w:val="single"/>
        </w:rPr>
        <w:t xml:space="preserve">or the common. Without something more, </w:t>
      </w:r>
      <w:r w:rsidRPr="00B90D22">
        <w:rPr>
          <w:highlight w:val="cyan"/>
          <w:u w:val="single"/>
        </w:rPr>
        <w:t xml:space="preserve">studying can retreat from </w:t>
      </w:r>
      <w:proofErr w:type="spellStart"/>
      <w:r w:rsidRPr="00B90D22">
        <w:rPr>
          <w:highlight w:val="cyan"/>
          <w:u w:val="single"/>
        </w:rPr>
        <w:t>impotentiality</w:t>
      </w:r>
      <w:proofErr w:type="spellEnd"/>
      <w:r w:rsidRPr="00B90D22">
        <w:rPr>
          <w:highlight w:val="cyan"/>
          <w:u w:val="single"/>
        </w:rPr>
        <w:t xml:space="preserve"> into impotence, and</w:t>
      </w:r>
      <w:r>
        <w:rPr>
          <w:u w:val="single"/>
        </w:rPr>
        <w:t xml:space="preserve">, on the other hand, </w:t>
      </w:r>
      <w:r w:rsidRPr="00B90D22">
        <w:rPr>
          <w:b/>
          <w:iCs/>
          <w:highlight w:val="cyan"/>
          <w:u w:val="single"/>
        </w:rPr>
        <w:t>it can be actualized into something reactionary</w:t>
      </w:r>
      <w:r>
        <w:rPr>
          <w:b/>
          <w:iCs/>
          <w:u w:val="single"/>
        </w:rPr>
        <w:t>.</w:t>
      </w:r>
      <w:r>
        <w:rPr>
          <w:sz w:val="16"/>
        </w:rPr>
        <w:t xml:space="preserve"> To illustrate these possibilities, I will turn to two examples. The first example is of studying as hacking, when one takes some thing or process, </w:t>
      </w:r>
      <w:proofErr w:type="gramStart"/>
      <w:r>
        <w:rPr>
          <w:sz w:val="16"/>
        </w:rPr>
        <w:t>enters into</w:t>
      </w:r>
      <w:proofErr w:type="gramEnd"/>
      <w:r>
        <w:rPr>
          <w:sz w:val="16"/>
        </w:rPr>
        <w:t xml:space="preserve"> and disrupts it. </w:t>
      </w:r>
      <w:r>
        <w:rPr>
          <w:u w:val="single"/>
        </w:rPr>
        <w:t>Hacking is an intervention that directs something toward other ends and uses, detaching it from its attachments to other objects and processes, potentially opening it up to the unforeseen and unforeseeable.</w:t>
      </w:r>
      <w:r>
        <w:rPr>
          <w:sz w:val="16"/>
        </w:rPr>
        <w:t xml:space="preserve"> In this way, hacking is a </w:t>
      </w:r>
      <w:proofErr w:type="gramStart"/>
      <w:r>
        <w:rPr>
          <w:sz w:val="16"/>
        </w:rPr>
        <w:t>transgression</w:t>
      </w:r>
      <w:proofErr w:type="gramEnd"/>
      <w:r>
        <w:rPr>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u w:val="single"/>
        </w:rPr>
        <w:t xml:space="preserve">Anonymous’ very mode of organization is subversive in that anyone can join. </w:t>
      </w:r>
      <w:r>
        <w:rPr>
          <w:sz w:val="16"/>
        </w:rPr>
        <w:t xml:space="preserve">Membership in the collective is not predicated upon any </w:t>
      </w:r>
      <w:proofErr w:type="gramStart"/>
      <w:r>
        <w:rPr>
          <w:sz w:val="16"/>
        </w:rPr>
        <w:t>particular identity</w:t>
      </w:r>
      <w:proofErr w:type="gramEnd"/>
      <w:r>
        <w:rPr>
          <w:sz w:val="16"/>
        </w:rPr>
        <w:t xml:space="preserve"> or a commitment to a specific end. Anonymous are ‘pirates who steal back private code for common use, and in this sense </w:t>
      </w:r>
      <w:proofErr w:type="gramStart"/>
      <w:r>
        <w:rPr>
          <w:sz w:val="16"/>
        </w:rPr>
        <w:t>open up</w:t>
      </w:r>
      <w:proofErr w:type="gramEnd"/>
      <w:r>
        <w:rPr>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Pr>
          <w:sz w:val="16"/>
        </w:rPr>
        <w:t>DoJ’s</w:t>
      </w:r>
      <w:proofErr w:type="spellEnd"/>
      <w:r>
        <w:rPr>
          <w:sz w:val="16"/>
        </w:rPr>
        <w:t xml:space="preserve"> takedown of a file-sharing network) to the International Association of Chiefs of Police (as part of a </w:t>
      </w:r>
      <w:proofErr w:type="gramStart"/>
      <w:r>
        <w:rPr>
          <w:sz w:val="16"/>
        </w:rPr>
        <w:t>national day of action</w:t>
      </w:r>
      <w:proofErr w:type="gramEnd"/>
      <w:r>
        <w:rPr>
          <w:sz w:val="16"/>
        </w:rPr>
        <w:t xml:space="preserve"> against police brutality). </w:t>
      </w:r>
      <w:r>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w:t>
      </w:r>
      <w:proofErr w:type="spellStart"/>
      <w:r>
        <w:rPr>
          <w:sz w:val="16"/>
        </w:rPr>
        <w:t>Glazebrook</w:t>
      </w:r>
      <w:proofErr w:type="spellEnd"/>
      <w:r>
        <w:rPr>
          <w:sz w:val="16"/>
        </w:rPr>
        <w:t xml:space="preserve">, 2013). Indeed, it could be said that in Syria, the government was the progressive force. Or consider a spin-off of Anonymous, </w:t>
      </w:r>
      <w:r>
        <w:rPr>
          <w:u w:val="single"/>
        </w:rPr>
        <w:t>Ghost Squad</w:t>
      </w:r>
      <w:r>
        <w:rPr>
          <w:sz w:val="16"/>
        </w:rPr>
        <w:t xml:space="preserve">, which </w:t>
      </w:r>
      <w:r>
        <w:rPr>
          <w:u w:val="single"/>
        </w:rPr>
        <w:t>shut down the official website of th</w:t>
      </w:r>
      <w:r>
        <w:rPr>
          <w:sz w:val="16"/>
        </w:rPr>
        <w:t xml:space="preserve">e Loyal White Knights of the </w:t>
      </w:r>
      <w:r>
        <w:rPr>
          <w:u w:val="singl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u w:val="singl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u w:val="single"/>
        </w:rPr>
        <w:t xml:space="preserve">Lewis celebrates </w:t>
      </w:r>
      <w:r w:rsidRPr="00B90D22">
        <w:rPr>
          <w:highlight w:val="cyan"/>
          <w:u w:val="single"/>
        </w:rPr>
        <w:t>the beginning stage of Occupy</w:t>
      </w:r>
      <w:r>
        <w:rPr>
          <w:u w:val="single"/>
        </w:rPr>
        <w:t xml:space="preserve"> Wall Street </w:t>
      </w:r>
      <w:r w:rsidRPr="00B90D22">
        <w:rPr>
          <w:highlight w:val="cyan"/>
          <w:u w:val="single"/>
        </w:rPr>
        <w:t>as a form of collective, public studying</w:t>
      </w:r>
      <w:r>
        <w:rPr>
          <w:u w:val="single"/>
        </w:rPr>
        <w:t xml:space="preserve">, especially </w:t>
      </w:r>
      <w:r w:rsidRPr="00B90D22">
        <w:rPr>
          <w:highlight w:val="cyan"/>
          <w:u w:val="single"/>
        </w:rPr>
        <w:t>in its absence of concrete demands</w:t>
      </w:r>
      <w:r>
        <w:rPr>
          <w:u w:val="singl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u w:val="single"/>
        </w:rPr>
        <w:t>Rather than actualize political polemics and demands</w:t>
      </w:r>
      <w:r>
        <w:rPr>
          <w:sz w:val="16"/>
        </w:rPr>
        <w:t xml:space="preserve">, articulating them into proposals that could then be evaluated, occupiers produced a rupture within the received order of political struggle. The </w:t>
      </w:r>
      <w:r>
        <w:rPr>
          <w:u w:val="single"/>
        </w:rPr>
        <w:t xml:space="preserve">occupation actively resisted the drive to achieve results and instead conducted an ongoing study of politics, suspending the pursuit of </w:t>
      </w:r>
      <w:proofErr w:type="spellStart"/>
      <w:r>
        <w:rPr>
          <w:u w:val="single"/>
        </w:rPr>
        <w:t>measureable</w:t>
      </w:r>
      <w:proofErr w:type="spellEnd"/>
      <w:r>
        <w:rPr>
          <w:u w:val="single"/>
        </w:rPr>
        <w:t xml:space="preserve"> outcomes; engaging in protest as not protest.</w:t>
      </w:r>
      <w:r>
        <w:rPr>
          <w:sz w:val="16"/>
        </w:rPr>
        <w:t xml:space="preserve"> As a result, </w:t>
      </w:r>
      <w:r>
        <w:rPr>
          <w:u w:val="single"/>
        </w:rPr>
        <w:t>efforts to grade Occupy falter, for there were no pre-established criteria with which to evaluate it.</w:t>
      </w:r>
      <w:r>
        <w:rPr>
          <w:sz w:val="16"/>
        </w:rPr>
        <w:t xml:space="preserve"> Occupy celebrated </w:t>
      </w:r>
      <w:proofErr w:type="spellStart"/>
      <w:r>
        <w:rPr>
          <w:sz w:val="16"/>
        </w:rPr>
        <w:t>horizontalism</w:t>
      </w:r>
      <w:proofErr w:type="spellEnd"/>
      <w:r>
        <w:rPr>
          <w:sz w:val="16"/>
        </w:rPr>
        <w:t xml:space="preserve">, </w:t>
      </w:r>
      <w:proofErr w:type="spellStart"/>
      <w:r>
        <w:rPr>
          <w:sz w:val="16"/>
        </w:rPr>
        <w:t>leaderlessness</w:t>
      </w:r>
      <w:proofErr w:type="spellEnd"/>
      <w:r>
        <w:rPr>
          <w:sz w:val="16"/>
        </w:rPr>
        <w:t>,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r w:rsidRPr="009D7655">
        <w:rPr>
          <w:sz w:val="16"/>
        </w:rPr>
        <w:t xml:space="preserve">. </w:t>
      </w:r>
      <w:r w:rsidRPr="009D7655">
        <w:rPr>
          <w:u w:val="single"/>
        </w:rPr>
        <w:t xml:space="preserve">A </w:t>
      </w:r>
      <w:r w:rsidRPr="00B90D22">
        <w:rPr>
          <w:highlight w:val="cyan"/>
          <w:u w:val="single"/>
        </w:rPr>
        <w:t xml:space="preserve">major problem with </w:t>
      </w:r>
      <w:r w:rsidRPr="009D7655">
        <w:rPr>
          <w:u w:val="single"/>
        </w:rPr>
        <w:t xml:space="preserve">this ongoing collective </w:t>
      </w:r>
      <w:r w:rsidRPr="00B90D22">
        <w:rPr>
          <w:highlight w:val="cyan"/>
          <w:u w:val="single"/>
        </w:rPr>
        <w:t>stud</w:t>
      </w:r>
      <w:r>
        <w:rPr>
          <w:u w:val="single"/>
        </w:rPr>
        <w:t>y</w:t>
      </w:r>
      <w:r>
        <w:rPr>
          <w:sz w:val="16"/>
        </w:rPr>
        <w:t xml:space="preserve">, </w:t>
      </w:r>
      <w:r w:rsidRPr="009D7655">
        <w:rPr>
          <w:sz w:val="16"/>
        </w:rPr>
        <w:t xml:space="preserve">however, </w:t>
      </w:r>
      <w:r w:rsidRPr="009D7655">
        <w:rPr>
          <w:u w:val="single"/>
        </w:rPr>
        <w:t xml:space="preserve">is that there was </w:t>
      </w:r>
      <w:r w:rsidRPr="00B90D22">
        <w:rPr>
          <w:highlight w:val="cyan"/>
          <w:u w:val="single"/>
        </w:rPr>
        <w:t>nothing to defend it</w:t>
      </w:r>
      <w:r>
        <w:rPr>
          <w:u w:val="single"/>
        </w:rPr>
        <w:t xml:space="preserve"> or to sustain it. </w:t>
      </w:r>
      <w:r w:rsidRPr="00B90D22">
        <w:rPr>
          <w:highlight w:val="cyan"/>
          <w:u w:val="single"/>
        </w:rPr>
        <w:t xml:space="preserve">Capital and its state weren’t studying, but </w:t>
      </w:r>
      <w:r w:rsidRPr="009D7655">
        <w:rPr>
          <w:u w:val="single"/>
        </w:rPr>
        <w:t>were</w:t>
      </w:r>
      <w:r>
        <w:rPr>
          <w:u w:val="single"/>
        </w:rPr>
        <w:t xml:space="preserve"> rather </w:t>
      </w:r>
      <w:r w:rsidRPr="00B90D22">
        <w:rPr>
          <w:highlight w:val="cyan"/>
          <w:u w:val="single"/>
        </w:rPr>
        <w:t>gearing up to unleash a wave of repression</w:t>
      </w:r>
      <w:r>
        <w:rPr>
          <w:u w:val="single"/>
        </w:rPr>
        <w:t xml:space="preserve"> that would eventually undo the occupation.</w:t>
      </w:r>
      <w:r>
        <w:rPr>
          <w:sz w:val="16"/>
        </w:rPr>
        <w:t xml:space="preserve"> The Partnership for Civil Justice Fund has released several sets of documents obtained through Freedom of Information Act requests that detail </w:t>
      </w:r>
      <w:r>
        <w:rPr>
          <w:u w:val="single"/>
        </w:rPr>
        <w:t xml:space="preserve">the dense network of surveillance and </w:t>
      </w:r>
      <w:r w:rsidRPr="00B90D22">
        <w:rPr>
          <w:highlight w:val="cyan"/>
          <w:u w:val="single"/>
        </w:rPr>
        <w:t>repressive efforts</w:t>
      </w:r>
      <w:r>
        <w:rPr>
          <w:u w:val="single"/>
        </w:rPr>
        <w:t xml:space="preserve"> </w:t>
      </w:r>
      <w:r w:rsidRPr="009D7655">
        <w:rPr>
          <w:u w:val="single"/>
        </w:rPr>
        <w:t>that included offices of the F</w:t>
      </w:r>
      <w:r w:rsidRPr="009D7655">
        <w:rPr>
          <w:sz w:val="16"/>
        </w:rPr>
        <w:t xml:space="preserve">ederal </w:t>
      </w:r>
      <w:r w:rsidRPr="009D7655">
        <w:rPr>
          <w:u w:val="single"/>
        </w:rPr>
        <w:t>B</w:t>
      </w:r>
      <w:r w:rsidRPr="009D7655">
        <w:rPr>
          <w:sz w:val="16"/>
        </w:rPr>
        <w:t xml:space="preserve">ureau of </w:t>
      </w:r>
      <w:r w:rsidRPr="009D7655">
        <w:rPr>
          <w:u w:val="single"/>
        </w:rPr>
        <w:t>I</w:t>
      </w:r>
      <w:r w:rsidRPr="009D7655">
        <w:rPr>
          <w:sz w:val="16"/>
        </w:rPr>
        <w:t xml:space="preserve">nvestigation, the Department of </w:t>
      </w:r>
      <w:r w:rsidRPr="009D7655">
        <w:rPr>
          <w:u w:val="single"/>
        </w:rPr>
        <w:t>Homeland Security, the</w:t>
      </w:r>
      <w:r w:rsidRPr="009D7655">
        <w:rPr>
          <w:sz w:val="16"/>
        </w:rPr>
        <w:t xml:space="preserve"> New York </w:t>
      </w:r>
      <w:r w:rsidRPr="009D7655">
        <w:rPr>
          <w:u w:val="single"/>
        </w:rPr>
        <w:t>Stock Exchange, the Federal Reserve, universities and colleges, major corporations, local police forces, and local governments,</w:t>
      </w:r>
      <w:r w:rsidRPr="009D7655">
        <w:rPr>
          <w:sz w:val="16"/>
        </w:rPr>
        <w:t xml:space="preserve"> as well as the Bureau of Alcohol, Tobacco, and Firearms and the US Marshals Service (Partnership for Civil Justice Fund, 2012, 2016). In this</w:t>
      </w:r>
      <w:r>
        <w:rPr>
          <w:sz w:val="16"/>
        </w:rPr>
        <w:t xml:space="preserve"> case, </w:t>
      </w:r>
      <w:r w:rsidRPr="00B90D22">
        <w:rPr>
          <w:b/>
          <w:iCs/>
          <w:highlight w:val="cyan"/>
          <w:u w:val="single"/>
        </w:rPr>
        <w:t>repression opened the door to reabsorption</w:t>
      </w:r>
      <w:r>
        <w:rPr>
          <w:u w:val="single"/>
        </w:rPr>
        <w:t xml:space="preserve">, as many </w:t>
      </w:r>
      <w:r w:rsidRPr="00B90D22">
        <w:rPr>
          <w:highlight w:val="cyan"/>
          <w:u w:val="single"/>
        </w:rPr>
        <w:t>Occupiers entered the non-profit industrial complex</w:t>
      </w:r>
      <w:r w:rsidRPr="009D7655">
        <w:rPr>
          <w:u w:val="single"/>
        </w:rPr>
        <w:t>, or even started their own business ventures to profit from their activism. Occupying</w:t>
      </w:r>
      <w:r>
        <w:rPr>
          <w:u w:val="single"/>
        </w:rPr>
        <w:t xml:space="preserve">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Pr>
          <w:sz w:val="16"/>
        </w:rPr>
        <w:t>opening up</w:t>
      </w:r>
      <w:proofErr w:type="gramEnd"/>
      <w:r>
        <w:rPr>
          <w:sz w:val="16"/>
        </w:rPr>
        <w:t xml:space="preserve"> the world and subjectivity to the possibility of being otherwise than. </w:t>
      </w:r>
      <w:r w:rsidRPr="00B90D22">
        <w:rPr>
          <w:highlight w:val="cyan"/>
          <w:u w:val="single"/>
        </w:rPr>
        <w:t>Studying</w:t>
      </w:r>
      <w:r>
        <w:rPr>
          <w:u w:val="single"/>
        </w:rPr>
        <w:t xml:space="preserve"> </w:t>
      </w:r>
      <w:proofErr w:type="gramStart"/>
      <w:r>
        <w:rPr>
          <w:u w:val="single"/>
        </w:rPr>
        <w:t>is</w:t>
      </w:r>
      <w:proofErr w:type="gramEnd"/>
      <w:r>
        <w:rPr>
          <w:u w:val="single"/>
        </w:rPr>
        <w:t xml:space="preserve"> therefore</w:t>
      </w:r>
      <w:r>
        <w:rPr>
          <w:sz w:val="16"/>
        </w:rPr>
        <w:t xml:space="preserve">, I proffer, </w:t>
      </w:r>
      <w:r>
        <w:rPr>
          <w:u w:val="single"/>
        </w:rPr>
        <w:t>the educational activity of the crowd</w:t>
      </w:r>
      <w:r>
        <w:rPr>
          <w:sz w:val="16"/>
        </w:rPr>
        <w:t xml:space="preserve">, a way to pedagogically bring forth the beautiful moment. </w:t>
      </w:r>
      <w:r>
        <w:rPr>
          <w:u w:val="single"/>
        </w:rPr>
        <w:t>This is a crucial element of struggle but</w:t>
      </w:r>
      <w:r>
        <w:rPr>
          <w:sz w:val="16"/>
        </w:rPr>
        <w:t xml:space="preserve">, as Dean insists, </w:t>
      </w:r>
      <w:r>
        <w:rPr>
          <w:u w:val="single"/>
        </w:rPr>
        <w:t xml:space="preserve">it </w:t>
      </w:r>
      <w:r w:rsidRPr="00B90D22">
        <w:rPr>
          <w:highlight w:val="cyan"/>
          <w:u w:val="single"/>
        </w:rPr>
        <w:t>isn’t properly a politics; it is merely an opening for politics.</w:t>
      </w:r>
      <w:r>
        <w:rPr>
          <w:sz w:val="16"/>
        </w:rPr>
        <w:t xml:space="preserve"> Writing again explicitly about political movements, Dean (2016) </w:t>
      </w:r>
      <w:r w:rsidRPr="009D7655">
        <w:rPr>
          <w:sz w:val="16"/>
        </w:rPr>
        <w:t xml:space="preserve">contends: </w:t>
      </w:r>
      <w:r w:rsidRPr="009D7655">
        <w:rPr>
          <w:u w:val="single"/>
        </w:rPr>
        <w:t xml:space="preserve">The beautiful in-between of infinite potentiality can’t last forever. </w:t>
      </w:r>
      <w:r w:rsidRPr="00B90D22">
        <w:rPr>
          <w:highlight w:val="cyan"/>
          <w:u w:val="single"/>
        </w:rPr>
        <w:t>People</w:t>
      </w:r>
      <w:r>
        <w:rPr>
          <w:u w:val="single"/>
        </w:rPr>
        <w:t xml:space="preserve"> get tired. Some </w:t>
      </w:r>
      <w:r w:rsidRPr="00B90D22">
        <w:rPr>
          <w:highlight w:val="cyan"/>
          <w:u w:val="single"/>
        </w:rPr>
        <w:t xml:space="preserve">want </w:t>
      </w:r>
      <w:r w:rsidRPr="009D7655">
        <w:rPr>
          <w:u w:val="single"/>
        </w:rPr>
        <w:t xml:space="preserve">a little </w:t>
      </w:r>
      <w:r w:rsidRPr="00B90D22">
        <w:rPr>
          <w:highlight w:val="cyan"/>
          <w:u w:val="single"/>
        </w:rPr>
        <w:t>predictability</w:t>
      </w:r>
      <w:r>
        <w:rPr>
          <w:u w:val="single"/>
        </w:rPr>
        <w:t xml:space="preserve">, reliable </w:t>
      </w:r>
      <w:r w:rsidRPr="00B90D22">
        <w:rPr>
          <w:highlight w:val="cyan"/>
          <w:u w:val="single"/>
        </w:rPr>
        <w:t>food</w:t>
      </w:r>
      <w:r>
        <w:rPr>
          <w:u w:val="single"/>
        </w:rPr>
        <w:t xml:space="preserve"> sources, </w:t>
      </w:r>
      <w:r w:rsidRPr="00B90D22">
        <w:rPr>
          <w:highlight w:val="cyan"/>
          <w:u w:val="single"/>
        </w:rPr>
        <w:t>shelter, and medical care.</w:t>
      </w:r>
      <w:r>
        <w:rPr>
          <w:u w:val="single"/>
        </w:rPr>
        <w:t xml:space="preserve"> Others realize they’re doing all the work… The crowd isn’t an alternative political arrangement; it’s the opening to a process of re-arrangement.</w:t>
      </w:r>
      <w:r>
        <w:rPr>
          <w:sz w:val="16"/>
        </w:rPr>
        <w:t xml:space="preserve"> (p. 142) </w:t>
      </w:r>
      <w:r w:rsidRPr="00B90D22">
        <w:rPr>
          <w:highlight w:val="cyan"/>
          <w:u w:val="single"/>
        </w:rPr>
        <w:t>The question</w:t>
      </w:r>
      <w:r>
        <w:rPr>
          <w:u w:val="single"/>
        </w:rPr>
        <w:t xml:space="preserve">, then, </w:t>
      </w:r>
      <w:r w:rsidRPr="00B90D22">
        <w:rPr>
          <w:highlight w:val="cyan"/>
          <w:u w:val="single"/>
        </w:rPr>
        <w:t xml:space="preserve">is how to </w:t>
      </w:r>
      <w:r w:rsidRPr="009D7655">
        <w:rPr>
          <w:u w:val="single"/>
        </w:rPr>
        <w:t xml:space="preserve">seize upon this opening and </w:t>
      </w:r>
      <w:r w:rsidRPr="00B90D22">
        <w:rPr>
          <w:highlight w:val="cyan"/>
          <w:u w:val="single"/>
        </w:rPr>
        <w:t xml:space="preserve">carry </w:t>
      </w:r>
      <w:r w:rsidRPr="009D7655">
        <w:rPr>
          <w:u w:val="single"/>
        </w:rPr>
        <w:t xml:space="preserve">it </w:t>
      </w:r>
      <w:r w:rsidRPr="00B90D22">
        <w:rPr>
          <w:highlight w:val="cyan"/>
          <w:u w:val="single"/>
        </w:rPr>
        <w:t>forward into a real revolutionary movement.</w:t>
      </w:r>
      <w:r>
        <w:rPr>
          <w:u w:val="single"/>
        </w:rPr>
        <w:t xml:space="preserve"> </w:t>
      </w:r>
      <w:r>
        <w:rPr>
          <w:sz w:val="16"/>
        </w:rPr>
        <w:t xml:space="preserve">How, in other words, to make the encounter take hold, how to make it take off in a desirable </w:t>
      </w:r>
      <w:r w:rsidRPr="009D7655">
        <w:rPr>
          <w:sz w:val="16"/>
        </w:rPr>
        <w:t xml:space="preserve">direction? </w:t>
      </w:r>
      <w:r w:rsidRPr="009D7655">
        <w:rPr>
          <w:u w:val="single"/>
        </w:rPr>
        <w:t xml:space="preserve">These are questions that, while they should always be open to study, </w:t>
      </w:r>
      <w:proofErr w:type="gramStart"/>
      <w:r w:rsidRPr="009D7655">
        <w:rPr>
          <w:u w:val="single"/>
        </w:rPr>
        <w:t>have to</w:t>
      </w:r>
      <w:proofErr w:type="gramEnd"/>
      <w:r w:rsidRPr="009D7655">
        <w:rPr>
          <w:u w:val="single"/>
        </w:rPr>
        <w:t xml:space="preserve"> be answered, at least provisionally and contingently. Or else the market and its advertising agencies will come knocking with an endless list of glossy, high-definition answers. Or, alternatively</w:t>
      </w:r>
      <w:r>
        <w:rPr>
          <w:u w:val="single"/>
        </w:rPr>
        <w:t xml:space="preserve">, </w:t>
      </w:r>
      <w:r w:rsidRPr="00B90D22">
        <w:rPr>
          <w:highlight w:val="cyan"/>
          <w:u w:val="single"/>
        </w:rPr>
        <w:t>the state will come knocking down doors, guns drawn</w:t>
      </w:r>
      <w:r>
        <w:rPr>
          <w:u w:val="single"/>
        </w:rPr>
        <w:t xml:space="preserve"> and handcuffs </w:t>
      </w:r>
      <w:r w:rsidRPr="00ED139C">
        <w:rPr>
          <w:u w:val="single"/>
        </w:rPr>
        <w:t>aplenty. The encounter won’t take hold and the possibility of the new will be foreclosed as the crowd is dispersed through redirection, exhaustion, or repression.</w:t>
      </w:r>
      <w:r>
        <w:rPr>
          <w:u w:val="single"/>
        </w:rPr>
        <w:t xml:space="preserve"> </w:t>
      </w:r>
    </w:p>
    <w:p w14:paraId="2D272D6C" w14:textId="77777777" w:rsidR="000C2D73" w:rsidRDefault="000C2D73" w:rsidP="000C2D73"/>
    <w:p w14:paraId="53064D9E" w14:textId="77777777" w:rsidR="000C2D73" w:rsidRDefault="000C2D73" w:rsidP="000C2D73">
      <w:pPr>
        <w:pStyle w:val="Heading4"/>
      </w:pPr>
      <w:r>
        <w:t xml:space="preserve">Capitalism is </w:t>
      </w:r>
      <w:r w:rsidRPr="00EE0232">
        <w:rPr>
          <w:u w:val="single"/>
        </w:rPr>
        <w:t>unsustainable</w:t>
      </w:r>
      <w:r>
        <w:t xml:space="preserve"> and plunging the world into a </w:t>
      </w:r>
      <w:r>
        <w:rPr>
          <w:u w:val="single"/>
        </w:rPr>
        <w:t>global civil war</w:t>
      </w:r>
      <w:r>
        <w:t xml:space="preserve"> – ramping up tensions with Russia and China to distract from crises accelerates the tendency to </w:t>
      </w:r>
      <w:r>
        <w:rPr>
          <w:u w:val="single"/>
        </w:rPr>
        <w:t>over-accumulate</w:t>
      </w:r>
      <w:r>
        <w:t xml:space="preserve">, causing </w:t>
      </w:r>
      <w:r w:rsidRPr="00EE0232">
        <w:rPr>
          <w:u w:val="single"/>
        </w:rPr>
        <w:t>extinction</w:t>
      </w:r>
      <w:r>
        <w:t xml:space="preserve"> through </w:t>
      </w:r>
      <w:r w:rsidRPr="00EE0232">
        <w:rPr>
          <w:u w:val="single"/>
        </w:rPr>
        <w:t>nuclear war</w:t>
      </w:r>
      <w:r>
        <w:t xml:space="preserve">, </w:t>
      </w:r>
      <w:r w:rsidRPr="00EE0232">
        <w:rPr>
          <w:u w:val="single"/>
        </w:rPr>
        <w:t>climate change</w:t>
      </w:r>
      <w:r>
        <w:t xml:space="preserve">, </w:t>
      </w:r>
      <w:r w:rsidRPr="00EE0232">
        <w:rPr>
          <w:u w:val="single"/>
        </w:rPr>
        <w:t>super</w:t>
      </w:r>
      <w:r>
        <w:rPr>
          <w:u w:val="single"/>
        </w:rPr>
        <w:t>-</w:t>
      </w:r>
      <w:r w:rsidRPr="00EE0232">
        <w:rPr>
          <w:u w:val="single"/>
        </w:rPr>
        <w:t>viruses</w:t>
      </w:r>
      <w:r>
        <w:t xml:space="preserve">, the </w:t>
      </w:r>
      <w:r w:rsidRPr="00EE0232">
        <w:rPr>
          <w:u w:val="single"/>
        </w:rPr>
        <w:t>rise of fascism</w:t>
      </w:r>
      <w:r>
        <w:t xml:space="preserve">, and </w:t>
      </w:r>
      <w:r w:rsidRPr="00EE0232">
        <w:rPr>
          <w:u w:val="single"/>
        </w:rPr>
        <w:t>rampant inequality</w:t>
      </w:r>
      <w:r>
        <w:t>.</w:t>
      </w:r>
    </w:p>
    <w:p w14:paraId="33DC87E2" w14:textId="77777777" w:rsidR="000C2D73" w:rsidRPr="00605A0C" w:rsidRDefault="000C2D73" w:rsidP="000C2D73">
      <w:pPr>
        <w:rPr>
          <w:b/>
          <w:bCs/>
          <w:sz w:val="26"/>
        </w:rPr>
      </w:pPr>
      <w:r w:rsidRPr="000C01E8">
        <w:rPr>
          <w:rStyle w:val="Style13ptBold"/>
        </w:rPr>
        <w:t>Robinson, 21</w:t>
      </w:r>
      <w:r>
        <w:rPr>
          <w:rStyle w:val="Style13ptBold"/>
        </w:rPr>
        <w:t xml:space="preserve"> </w:t>
      </w:r>
      <w:r>
        <w:t>[William I., prof. sociology and global studies @ UCSB: "What are the real reasons behind the New Cold War?" ROAR Magazine, published 5-6-21, https://roarmag.org/essays/new-cold-war-crisis-capitalism/?fbclid=IwAR2RzXn0SMlPSiLfXcXNtTcDIybQa6GxH_eodUmyEww2i59lh5qHpZpcwhk]//AD</w:t>
      </w:r>
    </w:p>
    <w:p w14:paraId="2E55A8A4" w14:textId="77777777" w:rsidR="000C2D73" w:rsidRPr="000C01E8" w:rsidRDefault="000C2D73" w:rsidP="000C2D73">
      <w:pPr>
        <w:rPr>
          <w:b/>
          <w:u w:val="single"/>
        </w:rPr>
      </w:pPr>
      <w:r w:rsidRPr="00B90D22">
        <w:rPr>
          <w:rStyle w:val="TitleChar"/>
          <w:highlight w:val="cyan"/>
        </w:rPr>
        <w:t>The US is launching a</w:t>
      </w:r>
      <w:r w:rsidRPr="00CC34FE">
        <w:rPr>
          <w:rStyle w:val="TitleChar"/>
        </w:rPr>
        <w:t xml:space="preserve"> New </w:t>
      </w:r>
      <w:r w:rsidRPr="00B90D22">
        <w:rPr>
          <w:rStyle w:val="TitleChar"/>
          <w:highlight w:val="cyan"/>
        </w:rPr>
        <w:t>Cold War against Russia and China</w:t>
      </w:r>
      <w:r w:rsidRPr="000C01E8">
        <w:rPr>
          <w:sz w:val="16"/>
        </w:rPr>
        <w:t xml:space="preserve"> </w:t>
      </w:r>
      <w:proofErr w:type="gramStart"/>
      <w:r w:rsidRPr="000C01E8">
        <w:rPr>
          <w:sz w:val="16"/>
        </w:rPr>
        <w:t xml:space="preserve">in an attempt </w:t>
      </w:r>
      <w:r w:rsidRPr="00B90D22">
        <w:rPr>
          <w:rStyle w:val="TitleChar"/>
          <w:highlight w:val="cyan"/>
        </w:rPr>
        <w:t>to</w:t>
      </w:r>
      <w:proofErr w:type="gramEnd"/>
      <w:r w:rsidRPr="00B90D22">
        <w:rPr>
          <w:rStyle w:val="TitleChar"/>
          <w:highlight w:val="cyan"/>
        </w:rPr>
        <w:t xml:space="preserve"> deflect</w:t>
      </w:r>
      <w:r w:rsidRPr="00CC34FE">
        <w:rPr>
          <w:rStyle w:val="TitleChar"/>
        </w:rPr>
        <w:t xml:space="preserve"> our </w:t>
      </w:r>
      <w:r w:rsidRPr="00B90D22">
        <w:rPr>
          <w:rStyle w:val="TitleChar"/>
          <w:highlight w:val="cyan"/>
        </w:rPr>
        <w:t>attention from</w:t>
      </w:r>
      <w:r w:rsidRPr="00CC34FE">
        <w:rPr>
          <w:rStyle w:val="TitleChar"/>
        </w:rPr>
        <w:t xml:space="preserve"> the </w:t>
      </w:r>
      <w:r w:rsidRPr="00B90D22">
        <w:rPr>
          <w:rStyle w:val="TitleChar"/>
          <w:highlight w:val="cyan"/>
        </w:rPr>
        <w:t xml:space="preserve">escalating crisis of </w:t>
      </w:r>
      <w:r w:rsidRPr="00EE0232">
        <w:rPr>
          <w:rStyle w:val="TitleChar"/>
        </w:rPr>
        <w:t xml:space="preserve">global </w:t>
      </w:r>
      <w:r w:rsidRPr="00B90D22">
        <w:rPr>
          <w:rStyle w:val="TitleChar"/>
          <w:highlight w:val="cyan"/>
        </w:rPr>
        <w:t>capitalism</w:t>
      </w:r>
      <w:r w:rsidRPr="00CC34FE">
        <w:rPr>
          <w:rStyle w:val="TitleChar"/>
        </w:rPr>
        <w:t>.</w:t>
      </w:r>
    </w:p>
    <w:p w14:paraId="2733769E" w14:textId="77777777" w:rsidR="000C2D73" w:rsidRPr="000C01E8" w:rsidRDefault="000C2D73" w:rsidP="000C2D73">
      <w:pPr>
        <w:rPr>
          <w:b/>
          <w:u w:val="single"/>
        </w:rPr>
      </w:pPr>
      <w:r w:rsidRPr="000C01E8">
        <w:rPr>
          <w:sz w:val="16"/>
        </w:rPr>
        <w:t xml:space="preserve">The announcement on April 15 by President Biden that this administration was expelling 10 Kremlin diplomats and imposing new sanctions for alleged Russian interference in the 2020 US elections — to which Russia replied with a tit for tat — came just days after the Pentagon conducted military drills in the South China Sea. These actions were but the latest escalation of </w:t>
      </w:r>
      <w:r w:rsidRPr="00B90D22">
        <w:rPr>
          <w:rStyle w:val="TitleChar"/>
          <w:highlight w:val="cyan"/>
        </w:rPr>
        <w:t>aggressive posturing</w:t>
      </w:r>
      <w:r w:rsidRPr="000C01E8">
        <w:rPr>
          <w:sz w:val="16"/>
        </w:rPr>
        <w:t xml:space="preserve"> as Washington ramps up its “New Cold War” </w:t>
      </w:r>
      <w:r w:rsidRPr="00CC34FE">
        <w:rPr>
          <w:rStyle w:val="TitleChar"/>
        </w:rPr>
        <w:t xml:space="preserve">against Russia and China, </w:t>
      </w:r>
      <w:r w:rsidRPr="00B90D22">
        <w:rPr>
          <w:rStyle w:val="Emphasis"/>
          <w:highlight w:val="cyan"/>
        </w:rPr>
        <w:t>pushing the world</w:t>
      </w:r>
      <w:r w:rsidRPr="00CC34FE">
        <w:rPr>
          <w:rStyle w:val="Emphasis"/>
        </w:rPr>
        <w:t xml:space="preserve"> dangerously </w:t>
      </w:r>
      <w:r w:rsidRPr="00B90D22">
        <w:rPr>
          <w:rStyle w:val="Emphasis"/>
          <w:highlight w:val="cyan"/>
        </w:rPr>
        <w:t>towards</w:t>
      </w:r>
      <w:r w:rsidRPr="00CC34FE">
        <w:rPr>
          <w:rStyle w:val="Emphasis"/>
        </w:rPr>
        <w:t xml:space="preserve"> international political and </w:t>
      </w:r>
      <w:r w:rsidRPr="00B90D22">
        <w:rPr>
          <w:rStyle w:val="Emphasis"/>
          <w:highlight w:val="cyan"/>
        </w:rPr>
        <w:t>military conflagration</w:t>
      </w:r>
      <w:r w:rsidRPr="00CC34FE">
        <w:rPr>
          <w:rStyle w:val="TitleChar"/>
        </w:rPr>
        <w:t>.</w:t>
      </w:r>
    </w:p>
    <w:p w14:paraId="7C5A5978" w14:textId="77777777" w:rsidR="000C2D73" w:rsidRPr="000C01E8" w:rsidRDefault="000C2D73" w:rsidP="000C2D73">
      <w:pPr>
        <w:rPr>
          <w:b/>
          <w:u w:val="single"/>
        </w:rPr>
      </w:pPr>
      <w:r w:rsidRPr="00CC34FE">
        <w:rPr>
          <w:rStyle w:val="TitleChar"/>
        </w:rPr>
        <w:t>Most observers attribute this US-instigated war to rivalry and competition over hegemony and international economic control.</w:t>
      </w:r>
      <w:r w:rsidRPr="000C01E8">
        <w:rPr>
          <w:sz w:val="16"/>
        </w:rPr>
        <w:t xml:space="preserve"> These factors are important, but </w:t>
      </w:r>
      <w:r w:rsidRPr="00CC34FE">
        <w:rPr>
          <w:rStyle w:val="TitleChar"/>
        </w:rPr>
        <w:t xml:space="preserve">there is a bigger picture that has been largely overlooked of what is </w:t>
      </w:r>
      <w:r w:rsidRPr="00B90D22">
        <w:rPr>
          <w:rStyle w:val="Emphasis"/>
          <w:highlight w:val="cyan"/>
        </w:rPr>
        <w:t>driving this process: the crisis of</w:t>
      </w:r>
      <w:r w:rsidRPr="00CC34FE">
        <w:rPr>
          <w:rStyle w:val="Emphasis"/>
        </w:rPr>
        <w:t xml:space="preserve"> global </w:t>
      </w:r>
      <w:r w:rsidRPr="00B90D22">
        <w:rPr>
          <w:rStyle w:val="Emphasis"/>
          <w:highlight w:val="cyan"/>
        </w:rPr>
        <w:t>capitalism</w:t>
      </w:r>
      <w:r w:rsidRPr="00CC34FE">
        <w:rPr>
          <w:rStyle w:val="TitleChar"/>
        </w:rPr>
        <w:t>.</w:t>
      </w:r>
    </w:p>
    <w:p w14:paraId="31275B23" w14:textId="77777777" w:rsidR="000C2D73" w:rsidRPr="000C01E8" w:rsidRDefault="000C2D73" w:rsidP="000C2D73">
      <w:pPr>
        <w:rPr>
          <w:sz w:val="16"/>
        </w:rPr>
      </w:pPr>
      <w:r w:rsidRPr="00CC34FE">
        <w:rPr>
          <w:rStyle w:val="TitleChar"/>
        </w:rPr>
        <w:t>This crisis is</w:t>
      </w:r>
      <w:r w:rsidRPr="000C01E8">
        <w:rPr>
          <w:sz w:val="16"/>
        </w:rPr>
        <w:t xml:space="preserve"> economic, or structural. One of </w:t>
      </w:r>
      <w:r w:rsidRPr="00CC34FE">
        <w:rPr>
          <w:rStyle w:val="TitleChar"/>
        </w:rPr>
        <w:t>chronic stagnation in the global economy</w:t>
      </w:r>
      <w:r w:rsidRPr="000C01E8">
        <w:rPr>
          <w:sz w:val="16"/>
        </w:rPr>
        <w:t xml:space="preserve">. </w:t>
      </w:r>
      <w:r w:rsidRPr="00CC34FE">
        <w:rPr>
          <w:rStyle w:val="TitleChar"/>
        </w:rPr>
        <w:t>But</w:t>
      </w:r>
      <w:r w:rsidRPr="000C01E8">
        <w:rPr>
          <w:sz w:val="16"/>
        </w:rPr>
        <w:t xml:space="preserve"> it is </w:t>
      </w:r>
      <w:r w:rsidRPr="00CC34FE">
        <w:rPr>
          <w:rStyle w:val="TitleChar"/>
        </w:rPr>
        <w:t>also</w:t>
      </w:r>
      <w:r w:rsidRPr="000C01E8">
        <w:rPr>
          <w:sz w:val="16"/>
        </w:rPr>
        <w:t xml:space="preserve"> political: a crisis of </w:t>
      </w:r>
      <w:r w:rsidRPr="00CC34FE">
        <w:rPr>
          <w:rStyle w:val="TitleChar"/>
        </w:rPr>
        <w:t>state legitimacy and capitalist hegemony.</w:t>
      </w:r>
      <w:r w:rsidRPr="000C01E8">
        <w:rPr>
          <w:sz w:val="16"/>
        </w:rPr>
        <w:t xml:space="preserve"> The system is moving towards what we call “a general crisis of capitalist rule” as billions of people around the world face uncertain struggles for survival and question a system th</w:t>
      </w:r>
      <w:r>
        <w:rPr>
          <w:sz w:val="16"/>
        </w:rPr>
        <w:t>ey no longer see as legitimate.</w:t>
      </w:r>
    </w:p>
    <w:p w14:paraId="4DE02202" w14:textId="77777777" w:rsidR="000C2D73" w:rsidRPr="00ED139C" w:rsidRDefault="000C2D73" w:rsidP="000C2D73">
      <w:pPr>
        <w:rPr>
          <w:sz w:val="16"/>
        </w:rPr>
      </w:pPr>
      <w:r w:rsidRPr="00EE0232">
        <w:rPr>
          <w:rStyle w:val="TitleChar"/>
        </w:rPr>
        <w:t xml:space="preserve">In </w:t>
      </w:r>
      <w:r w:rsidRPr="00B90D22">
        <w:rPr>
          <w:rStyle w:val="TitleChar"/>
          <w:highlight w:val="cyan"/>
        </w:rPr>
        <w:t>the U</w:t>
      </w:r>
      <w:r w:rsidRPr="00CC34FE">
        <w:rPr>
          <w:rStyle w:val="TitleChar"/>
        </w:rPr>
        <w:t xml:space="preserve">nited </w:t>
      </w:r>
      <w:r w:rsidRPr="00B90D22">
        <w:rPr>
          <w:rStyle w:val="TitleChar"/>
          <w:highlight w:val="cyan"/>
        </w:rPr>
        <w:t>S</w:t>
      </w:r>
      <w:r w:rsidRPr="00CC34FE">
        <w:rPr>
          <w:rStyle w:val="TitleChar"/>
        </w:rPr>
        <w:t>tates</w:t>
      </w:r>
      <w:r w:rsidRPr="000C01E8">
        <w:rPr>
          <w:sz w:val="16"/>
        </w:rPr>
        <w:t xml:space="preserve">, the </w:t>
      </w:r>
      <w:r w:rsidRPr="00CC34FE">
        <w:rPr>
          <w:rStyle w:val="TitleChar"/>
        </w:rPr>
        <w:t xml:space="preserve">ruling groups </w:t>
      </w:r>
      <w:r w:rsidRPr="00B90D22">
        <w:rPr>
          <w:rStyle w:val="TitleChar"/>
          <w:highlight w:val="cyan"/>
        </w:rPr>
        <w:t>must channel fear over</w:t>
      </w:r>
      <w:r w:rsidRPr="00CC34FE">
        <w:rPr>
          <w:rStyle w:val="TitleChar"/>
        </w:rPr>
        <w:t xml:space="preserve"> tenuous </w:t>
      </w:r>
      <w:r w:rsidRPr="00B90D22">
        <w:rPr>
          <w:rStyle w:val="TitleChar"/>
          <w:highlight w:val="cyan"/>
        </w:rPr>
        <w:t>survival away from the system and towards</w:t>
      </w:r>
      <w:r w:rsidRPr="000C01E8">
        <w:rPr>
          <w:sz w:val="16"/>
        </w:rPr>
        <w:t xml:space="preserve"> scapegoated communities, such as immigrants or Asians blamed for the pandemic, and towards </w:t>
      </w:r>
      <w:r w:rsidRPr="00ED139C">
        <w:rPr>
          <w:rStyle w:val="TitleChar"/>
        </w:rPr>
        <w:t xml:space="preserve">external enemies such as China and Russia. At the same time, rising international tensions legitimate expanding military and security budgets and </w:t>
      </w:r>
      <w:proofErr w:type="gramStart"/>
      <w:r w:rsidRPr="00ED139C">
        <w:rPr>
          <w:rStyle w:val="Emphasis"/>
        </w:rPr>
        <w:t>open up</w:t>
      </w:r>
      <w:proofErr w:type="gramEnd"/>
      <w:r w:rsidRPr="00ED139C">
        <w:rPr>
          <w:rStyle w:val="Emphasis"/>
        </w:rPr>
        <w:t xml:space="preserve"> new opportunities for profit making through war</w:t>
      </w:r>
      <w:r w:rsidRPr="00ED139C">
        <w:rPr>
          <w:sz w:val="16"/>
        </w:rPr>
        <w:t xml:space="preserve">, political conflict </w:t>
      </w:r>
      <w:r w:rsidRPr="00ED139C">
        <w:rPr>
          <w:rStyle w:val="TitleChar"/>
        </w:rPr>
        <w:t>and repression in the face of stagnation</w:t>
      </w:r>
      <w:r w:rsidRPr="00ED139C">
        <w:rPr>
          <w:sz w:val="16"/>
        </w:rPr>
        <w:t xml:space="preserve"> in the civilian economy.</w:t>
      </w:r>
    </w:p>
    <w:p w14:paraId="2A858DD4" w14:textId="77777777" w:rsidR="000C2D73" w:rsidRPr="000C01E8" w:rsidRDefault="000C2D73" w:rsidP="000C2D73">
      <w:pPr>
        <w:rPr>
          <w:b/>
          <w:u w:val="single"/>
        </w:rPr>
      </w:pPr>
      <w:r w:rsidRPr="00ED139C">
        <w:rPr>
          <w:sz w:val="16"/>
        </w:rPr>
        <w:t>All around the world a “people’s spring” has taken off. From Chile to Lebanon, Iraq to India</w:t>
      </w:r>
      <w:r w:rsidRPr="000C01E8">
        <w:rPr>
          <w:sz w:val="16"/>
        </w:rPr>
        <w:t xml:space="preserve">,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w:t>
      </w:r>
      <w:r w:rsidRPr="00CC34FE">
        <w:rPr>
          <w:rStyle w:val="TitleChar"/>
        </w:rPr>
        <w:t>the New Cold War will become a cornerstone in the arsenal of US rulers and transnational elites to maintain a grip on power as the crisis deepens.</w:t>
      </w:r>
    </w:p>
    <w:p w14:paraId="609ED575" w14:textId="77777777" w:rsidR="000C2D73" w:rsidRPr="000C01E8" w:rsidRDefault="000C2D73" w:rsidP="000C2D73">
      <w:pPr>
        <w:rPr>
          <w:sz w:val="16"/>
        </w:rPr>
      </w:pPr>
      <w:r w:rsidRPr="000C01E8">
        <w:rPr>
          <w:sz w:val="16"/>
        </w:rPr>
        <w:t>THE CRISIS OF GLOBAL CAPITALISM</w:t>
      </w:r>
    </w:p>
    <w:p w14:paraId="486FC25E" w14:textId="77777777" w:rsidR="000C2D73" w:rsidRPr="00ED139C" w:rsidRDefault="000C2D73" w:rsidP="000C2D73">
      <w:pPr>
        <w:rPr>
          <w:sz w:val="16"/>
        </w:rPr>
      </w:pPr>
      <w:r w:rsidRPr="000C01E8">
        <w:rPr>
          <w:sz w:val="16"/>
        </w:rPr>
        <w:t xml:space="preserve">Economically, </w:t>
      </w:r>
      <w:r w:rsidRPr="00CC34FE">
        <w:rPr>
          <w:rStyle w:val="TitleChar"/>
        </w:rPr>
        <w:t>global capitalism faces</w:t>
      </w:r>
      <w:r w:rsidRPr="000C01E8">
        <w:rPr>
          <w:sz w:val="16"/>
        </w:rPr>
        <w:t xml:space="preserve"> what is known in technical language as </w:t>
      </w:r>
      <w:r w:rsidRPr="00CC34FE">
        <w:rPr>
          <w:rStyle w:val="TitleChar"/>
        </w:rPr>
        <w:t>“</w:t>
      </w:r>
      <w:r w:rsidRPr="00B90D22">
        <w:rPr>
          <w:rStyle w:val="TitleChar"/>
          <w:highlight w:val="cyan"/>
        </w:rPr>
        <w:t>overaccumulation</w:t>
      </w:r>
      <w:r w:rsidRPr="00CC34FE">
        <w:rPr>
          <w:rStyle w:val="TitleChar"/>
        </w:rPr>
        <w:t>”</w:t>
      </w:r>
      <w:r w:rsidRPr="000C01E8">
        <w:rPr>
          <w:sz w:val="16"/>
        </w:rPr>
        <w:t xml:space="preserve">: a situation in which </w:t>
      </w:r>
      <w:r w:rsidRPr="00CC34FE">
        <w:rPr>
          <w:rStyle w:val="TitleChar"/>
        </w:rPr>
        <w:t xml:space="preserve">the economy has </w:t>
      </w:r>
      <w:r w:rsidRPr="00B90D22">
        <w:rPr>
          <w:rStyle w:val="TitleChar"/>
          <w:highlight w:val="cyan"/>
        </w:rPr>
        <w:t>produced</w:t>
      </w:r>
      <w:r w:rsidRPr="000C01E8">
        <w:rPr>
          <w:sz w:val="16"/>
        </w:rPr>
        <w:t xml:space="preserve"> — or has the capacity to produce — </w:t>
      </w:r>
      <w:r w:rsidRPr="00B90D22">
        <w:rPr>
          <w:rStyle w:val="TitleChar"/>
          <w:highlight w:val="cyan"/>
        </w:rPr>
        <w:t>great</w:t>
      </w:r>
      <w:r w:rsidRPr="00CC34FE">
        <w:rPr>
          <w:rStyle w:val="TitleChar"/>
        </w:rPr>
        <w:t xml:space="preserve"> quantities of </w:t>
      </w:r>
      <w:r w:rsidRPr="00B90D22">
        <w:rPr>
          <w:rStyle w:val="TitleChar"/>
          <w:highlight w:val="cyan"/>
        </w:rPr>
        <w:t>wealth but</w:t>
      </w:r>
      <w:r w:rsidRPr="00CC34FE">
        <w:rPr>
          <w:rStyle w:val="TitleChar"/>
        </w:rPr>
        <w:t xml:space="preserve"> the </w:t>
      </w:r>
      <w:r w:rsidRPr="00B90D22">
        <w:rPr>
          <w:rStyle w:val="TitleChar"/>
          <w:highlight w:val="cyan"/>
        </w:rPr>
        <w:t>market cannot absorb</w:t>
      </w:r>
      <w:r w:rsidRPr="00CC34FE">
        <w:rPr>
          <w:rStyle w:val="TitleChar"/>
        </w:rPr>
        <w:t xml:space="preserve"> this</w:t>
      </w:r>
      <w:r w:rsidRPr="000C01E8">
        <w:rPr>
          <w:sz w:val="16"/>
        </w:rPr>
        <w:t xml:space="preserve"> wealth </w:t>
      </w:r>
      <w:r w:rsidRPr="00B90D22">
        <w:rPr>
          <w:rStyle w:val="TitleChar"/>
          <w:highlight w:val="cyan"/>
        </w:rPr>
        <w:t>because of</w:t>
      </w:r>
      <w:r w:rsidRPr="00CC34FE">
        <w:rPr>
          <w:rStyle w:val="TitleChar"/>
        </w:rPr>
        <w:t xml:space="preserve"> escalating inequality. Capitalism</w:t>
      </w:r>
      <w:r w:rsidRPr="000C01E8">
        <w:rPr>
          <w:sz w:val="16"/>
        </w:rPr>
        <w:t xml:space="preserve"> by its very nature </w:t>
      </w:r>
      <w:r w:rsidRPr="00CC34FE">
        <w:rPr>
          <w:rStyle w:val="TitleChar"/>
        </w:rPr>
        <w:t>will produce</w:t>
      </w:r>
      <w:r w:rsidRPr="000C01E8">
        <w:rPr>
          <w:sz w:val="16"/>
        </w:rPr>
        <w:t xml:space="preserve"> abundant </w:t>
      </w:r>
      <w:r w:rsidRPr="00CC34FE">
        <w:rPr>
          <w:rStyle w:val="TitleChar"/>
        </w:rPr>
        <w:t xml:space="preserve">wealth yet polarize that wealth and generate ever greater </w:t>
      </w:r>
      <w:r w:rsidRPr="000C01E8">
        <w:rPr>
          <w:sz w:val="16"/>
        </w:rPr>
        <w:t xml:space="preserve">levels of social </w:t>
      </w:r>
      <w:r w:rsidRPr="00B90D22">
        <w:rPr>
          <w:rStyle w:val="TitleChar"/>
          <w:highlight w:val="cyan"/>
        </w:rPr>
        <w:t>inequality</w:t>
      </w:r>
      <w:r w:rsidRPr="000C01E8">
        <w:rPr>
          <w:sz w:val="16"/>
        </w:rPr>
        <w:t xml:space="preserve"> unless offset by redistributive policies. The level of global social polarization and inequality now </w:t>
      </w:r>
      <w:r w:rsidRPr="00ED139C">
        <w:rPr>
          <w:sz w:val="16"/>
        </w:rPr>
        <w:t xml:space="preserve">experienced is </w:t>
      </w:r>
      <w:r w:rsidRPr="00ED139C">
        <w:rPr>
          <w:rStyle w:val="Emphasis"/>
        </w:rPr>
        <w:t>without precedent.</w:t>
      </w:r>
      <w:r w:rsidRPr="00ED139C">
        <w:rPr>
          <w:sz w:val="16"/>
        </w:rPr>
        <w:t xml:space="preserve"> In 2018, the richest one percent of humanity controlled more than half of the world’s wealth while the bottom 80 percent had to make do with just five percent.</w:t>
      </w:r>
    </w:p>
    <w:p w14:paraId="02807A53" w14:textId="77777777" w:rsidR="000C2D73" w:rsidRPr="000C01E8" w:rsidRDefault="000C2D73" w:rsidP="000C2D73">
      <w:pPr>
        <w:rPr>
          <w:b/>
          <w:u w:val="single"/>
        </w:rPr>
      </w:pPr>
      <w:r w:rsidRPr="00ED139C">
        <w:rPr>
          <w:rStyle w:val="TitleChar"/>
        </w:rPr>
        <w:t>Such inequalities end up undermining the stability of the system as the gap grows between what is</w:t>
      </w:r>
      <w:r w:rsidRPr="00ED139C">
        <w:rPr>
          <w:sz w:val="16"/>
        </w:rPr>
        <w:t xml:space="preserve"> — or could be — </w:t>
      </w:r>
      <w:r w:rsidRPr="00ED139C">
        <w:rPr>
          <w:rStyle w:val="TitleChar"/>
        </w:rPr>
        <w:t xml:space="preserve">produced and what the market can absorb. </w:t>
      </w:r>
      <w:r w:rsidRPr="00ED139C">
        <w:rPr>
          <w:sz w:val="16"/>
        </w:rPr>
        <w:t xml:space="preserve">The </w:t>
      </w:r>
      <w:r w:rsidRPr="00ED139C">
        <w:rPr>
          <w:rStyle w:val="TitleChar"/>
        </w:rPr>
        <w:t>extreme concentration of the planet’s wealth</w:t>
      </w:r>
      <w:r w:rsidRPr="00ED139C">
        <w:rPr>
          <w:sz w:val="16"/>
        </w:rPr>
        <w:t xml:space="preserve"> in the hands of the few </w:t>
      </w:r>
      <w:r w:rsidRPr="00ED139C">
        <w:rPr>
          <w:rStyle w:val="TitleChar"/>
        </w:rPr>
        <w:t>and</w:t>
      </w:r>
      <w:r w:rsidRPr="00ED139C">
        <w:rPr>
          <w:sz w:val="16"/>
        </w:rPr>
        <w:t xml:space="preserve"> the </w:t>
      </w:r>
      <w:r w:rsidRPr="00ED139C">
        <w:rPr>
          <w:rStyle w:val="TitleChar"/>
        </w:rPr>
        <w:t>accelerated</w:t>
      </w:r>
      <w:r w:rsidRPr="00ED139C">
        <w:rPr>
          <w:sz w:val="16"/>
        </w:rPr>
        <w:t xml:space="preserve"> impoverishment and </w:t>
      </w:r>
      <w:r w:rsidRPr="00ED139C">
        <w:rPr>
          <w:rStyle w:val="TitleChar"/>
        </w:rPr>
        <w:t>dispossession</w:t>
      </w:r>
      <w:r w:rsidRPr="00ED139C">
        <w:rPr>
          <w:sz w:val="16"/>
        </w:rPr>
        <w:t xml:space="preserve"> of the majority </w:t>
      </w:r>
      <w:r w:rsidRPr="00ED139C">
        <w:rPr>
          <w:rStyle w:val="TitleChar"/>
        </w:rPr>
        <w:t>means</w:t>
      </w:r>
      <w:r w:rsidRPr="00ED139C">
        <w:rPr>
          <w:sz w:val="16"/>
        </w:rPr>
        <w:t xml:space="preserve"> that </w:t>
      </w:r>
      <w:r w:rsidRPr="00ED139C">
        <w:rPr>
          <w:rStyle w:val="TitleChar"/>
        </w:rPr>
        <w:t>the</w:t>
      </w:r>
      <w:r w:rsidRPr="00ED139C">
        <w:rPr>
          <w:sz w:val="16"/>
        </w:rPr>
        <w:t xml:space="preserve"> transnational capitalist class, or </w:t>
      </w:r>
      <w:r w:rsidRPr="00ED139C">
        <w:rPr>
          <w:rStyle w:val="TitleChar"/>
        </w:rPr>
        <w:t>TCC</w:t>
      </w:r>
      <w:r w:rsidRPr="00ED139C">
        <w:rPr>
          <w:sz w:val="16"/>
        </w:rPr>
        <w:t xml:space="preserve">, </w:t>
      </w:r>
      <w:r w:rsidRPr="00ED139C">
        <w:rPr>
          <w:rStyle w:val="TitleChar"/>
        </w:rPr>
        <w:t>has</w:t>
      </w:r>
      <w:r w:rsidRPr="00ED139C">
        <w:rPr>
          <w:sz w:val="16"/>
        </w:rPr>
        <w:t xml:space="preserve"> increasing </w:t>
      </w:r>
      <w:r w:rsidRPr="00ED139C">
        <w:rPr>
          <w:rStyle w:val="TitleChar"/>
        </w:rPr>
        <w:t>difficulty</w:t>
      </w:r>
      <w:r w:rsidRPr="00ED139C">
        <w:rPr>
          <w:sz w:val="16"/>
        </w:rPr>
        <w:t xml:space="preserve"> in </w:t>
      </w:r>
      <w:r w:rsidRPr="00ED139C">
        <w:rPr>
          <w:rStyle w:val="TitleChar"/>
        </w:rPr>
        <w:t>finding productive outlets to unload enormous amounts of surplus it accumulated.</w:t>
      </w:r>
    </w:p>
    <w:p w14:paraId="15E18464" w14:textId="77777777" w:rsidR="000C2D73" w:rsidRPr="000C01E8" w:rsidRDefault="000C2D73" w:rsidP="000C2D73">
      <w:pPr>
        <w:rPr>
          <w:sz w:val="16"/>
        </w:rPr>
      </w:pPr>
      <w:r w:rsidRPr="00ED139C">
        <w:rPr>
          <w:sz w:val="16"/>
        </w:rPr>
        <w:t xml:space="preserve">The more global inequalities expand, the more constricted the world market becomes and the more the system faces a structural crisis of overaccumulation. </w:t>
      </w:r>
      <w:r w:rsidRPr="00ED139C">
        <w:rPr>
          <w:rStyle w:val="TitleChar"/>
        </w:rPr>
        <w:t>If</w:t>
      </w:r>
      <w:r w:rsidRPr="00ED139C">
        <w:rPr>
          <w:sz w:val="16"/>
        </w:rPr>
        <w:t xml:space="preserve"> left </w:t>
      </w:r>
      <w:r w:rsidRPr="00ED139C">
        <w:rPr>
          <w:rStyle w:val="TitleChar"/>
        </w:rPr>
        <w:t xml:space="preserve">unchecked, expanding social polarization results in </w:t>
      </w:r>
      <w:r w:rsidRPr="00ED139C">
        <w:rPr>
          <w:rStyle w:val="Emphasis"/>
        </w:rPr>
        <w:t>crisis</w:t>
      </w:r>
      <w:r w:rsidRPr="00ED139C">
        <w:rPr>
          <w:sz w:val="16"/>
        </w:rPr>
        <w:t xml:space="preserve"> — in </w:t>
      </w:r>
      <w:r w:rsidRPr="00ED139C">
        <w:rPr>
          <w:rStyle w:val="TitleChar"/>
        </w:rPr>
        <w:t>stagnation</w:t>
      </w:r>
      <w:r w:rsidRPr="00ED139C">
        <w:rPr>
          <w:sz w:val="16"/>
        </w:rPr>
        <w:t xml:space="preserve">, recessions, </w:t>
      </w:r>
      <w:r w:rsidRPr="00ED139C">
        <w:rPr>
          <w:rStyle w:val="TitleChar"/>
        </w:rPr>
        <w:t>depressions, social upheavals and war</w:t>
      </w:r>
      <w:r w:rsidRPr="00ED139C">
        <w:rPr>
          <w:sz w:val="16"/>
        </w:rPr>
        <w:t xml:space="preserve"> — just what we are experiencing right now.</w:t>
      </w:r>
    </w:p>
    <w:p w14:paraId="07A0B9B0" w14:textId="77777777" w:rsidR="000C2D73" w:rsidRPr="000C01E8" w:rsidRDefault="000C2D73" w:rsidP="000C2D73">
      <w:pPr>
        <w:rPr>
          <w:b/>
          <w:u w:val="single"/>
        </w:rPr>
      </w:pPr>
      <w:r w:rsidRPr="000C01E8">
        <w:rPr>
          <w:sz w:val="16"/>
        </w:rPr>
        <w:t xml:space="preserve">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w:t>
      </w:r>
      <w:r w:rsidRPr="00CC34FE">
        <w:rPr>
          <w:rStyle w:val="TitleChar"/>
        </w:rPr>
        <w:t>The writing was on the wall. The contagion was</w:t>
      </w:r>
      <w:r w:rsidRPr="000C01E8">
        <w:rPr>
          <w:sz w:val="16"/>
        </w:rPr>
        <w:t xml:space="preserve"> but </w:t>
      </w:r>
      <w:r w:rsidRPr="00B90D22">
        <w:rPr>
          <w:rStyle w:val="TitleChar"/>
          <w:highlight w:val="cyan"/>
        </w:rPr>
        <w:t>the</w:t>
      </w:r>
      <w:r w:rsidRPr="00CC34FE">
        <w:rPr>
          <w:rStyle w:val="TitleChar"/>
        </w:rPr>
        <w:t xml:space="preserve"> spark that ignited the combustible of a global </w:t>
      </w:r>
      <w:r w:rsidRPr="00B90D22">
        <w:rPr>
          <w:rStyle w:val="TitleChar"/>
          <w:highlight w:val="cyan"/>
        </w:rPr>
        <w:t>economy</w:t>
      </w:r>
      <w:r w:rsidRPr="00CC34FE">
        <w:rPr>
          <w:rStyle w:val="TitleChar"/>
        </w:rPr>
        <w:t xml:space="preserve"> that </w:t>
      </w:r>
      <w:r w:rsidRPr="00B90D22">
        <w:rPr>
          <w:rStyle w:val="Emphasis"/>
          <w:highlight w:val="cyan"/>
        </w:rPr>
        <w:t>never</w:t>
      </w:r>
      <w:r w:rsidRPr="00CC34FE">
        <w:rPr>
          <w:rStyle w:val="Emphasis"/>
        </w:rPr>
        <w:t xml:space="preserve"> fully </w:t>
      </w:r>
      <w:r w:rsidRPr="00B90D22">
        <w:rPr>
          <w:rStyle w:val="Emphasis"/>
          <w:highlight w:val="cyan"/>
        </w:rPr>
        <w:t>recovered from</w:t>
      </w:r>
      <w:r w:rsidRPr="00CC34FE">
        <w:rPr>
          <w:rStyle w:val="Emphasis"/>
        </w:rPr>
        <w:t xml:space="preserve"> the 20</w:t>
      </w:r>
      <w:r w:rsidRPr="00B90D22">
        <w:rPr>
          <w:rStyle w:val="Emphasis"/>
          <w:highlight w:val="cyan"/>
        </w:rPr>
        <w:t>08</w:t>
      </w:r>
      <w:r w:rsidRPr="00CC34FE">
        <w:rPr>
          <w:rStyle w:val="Emphasis"/>
        </w:rPr>
        <w:t xml:space="preserve"> financial collapse</w:t>
      </w:r>
      <w:r w:rsidRPr="00CC34FE">
        <w:rPr>
          <w:rStyle w:val="TitleChar"/>
        </w:rPr>
        <w:t xml:space="preserve"> and had been </w:t>
      </w:r>
      <w:r w:rsidRPr="00B90D22">
        <w:rPr>
          <w:rStyle w:val="Emphasis"/>
          <w:highlight w:val="cyan"/>
        </w:rPr>
        <w:t>teetering on the brink of</w:t>
      </w:r>
      <w:r w:rsidRPr="00CC34FE">
        <w:rPr>
          <w:rStyle w:val="Emphasis"/>
        </w:rPr>
        <w:t xml:space="preserve"> renewed </w:t>
      </w:r>
      <w:r w:rsidRPr="00B90D22">
        <w:rPr>
          <w:rStyle w:val="Emphasis"/>
          <w:highlight w:val="cyan"/>
        </w:rPr>
        <w:t>crisis ever since</w:t>
      </w:r>
      <w:r w:rsidRPr="00CC34FE">
        <w:rPr>
          <w:rStyle w:val="TitleChar"/>
        </w:rPr>
        <w:t>.</w:t>
      </w:r>
    </w:p>
    <w:p w14:paraId="3C0058C0" w14:textId="77777777" w:rsidR="000C2D73" w:rsidRPr="000C01E8" w:rsidRDefault="000C2D73" w:rsidP="000C2D73">
      <w:pPr>
        <w:rPr>
          <w:sz w:val="16"/>
        </w:rPr>
      </w:pPr>
      <w:r w:rsidRPr="00CC34FE">
        <w:rPr>
          <w:rStyle w:val="TitleChar"/>
        </w:rPr>
        <w:t>Even if there is a momentary recovery</w:t>
      </w:r>
      <w:r w:rsidRPr="000C01E8">
        <w:rPr>
          <w:sz w:val="16"/>
        </w:rPr>
        <w:t xml:space="preserve"> as the world slowly emerges from the pandemic, </w:t>
      </w:r>
      <w:r w:rsidRPr="00CC34FE">
        <w:rPr>
          <w:rStyle w:val="Emphasis"/>
        </w:rPr>
        <w:t xml:space="preserve">global capitalism will remain mired in this </w:t>
      </w:r>
      <w:r w:rsidRPr="00B90D22">
        <w:rPr>
          <w:rStyle w:val="Emphasis"/>
          <w:highlight w:val="cyan"/>
        </w:rPr>
        <w:t>structural crisis of overaccumulation</w:t>
      </w:r>
      <w:r w:rsidRPr="00CC34FE">
        <w:rPr>
          <w:rStyle w:val="Emphasis"/>
        </w:rPr>
        <w:t>.</w:t>
      </w:r>
      <w:r w:rsidRPr="000C01E8">
        <w:rPr>
          <w:sz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w:t>
      </w:r>
      <w:proofErr w:type="gramStart"/>
      <w:r w:rsidRPr="000C01E8">
        <w:rPr>
          <w:sz w:val="16"/>
        </w:rPr>
        <w:t>at the same time that</w:t>
      </w:r>
      <w:proofErr w:type="gramEnd"/>
      <w:r>
        <w:rPr>
          <w:sz w:val="16"/>
        </w:rPr>
        <w:t xml:space="preserve"> corporate investment declined.</w:t>
      </w:r>
    </w:p>
    <w:p w14:paraId="74597FFC" w14:textId="77777777" w:rsidR="000C2D73" w:rsidRPr="000C01E8" w:rsidRDefault="000C2D73" w:rsidP="000C2D73">
      <w:pPr>
        <w:rPr>
          <w:b/>
          <w:u w:val="single"/>
        </w:rPr>
      </w:pPr>
      <w:r w:rsidRPr="000C01E8">
        <w:rPr>
          <w:sz w:val="16"/>
        </w:rPr>
        <w:t xml:space="preserve">The total cash held in reserves of the world’s 2,000 biggest non-financial corporations increased from $6.6 trillion in 2010 to $14.2 trillion in 2020 — considerably more than the foreign exchange reserves of the world’s central governments — as the global economy stagnated. </w:t>
      </w:r>
      <w:r w:rsidRPr="00CC34FE">
        <w:rPr>
          <w:rStyle w:val="TitleChar"/>
        </w:rPr>
        <w:t xml:space="preserve">Wild financial speculation and mounting government corporate, and consumer debt </w:t>
      </w:r>
      <w:r w:rsidRPr="000C01E8">
        <w:rPr>
          <w:sz w:val="16"/>
        </w:rPr>
        <w:t xml:space="preserve">drove growth in the first two decades of the 21st century, but these </w:t>
      </w:r>
      <w:r w:rsidRPr="00B90D22">
        <w:rPr>
          <w:rStyle w:val="TitleChar"/>
          <w:highlight w:val="cyan"/>
        </w:rPr>
        <w:t>are</w:t>
      </w:r>
      <w:r w:rsidRPr="00CC34FE">
        <w:rPr>
          <w:rStyle w:val="TitleChar"/>
        </w:rPr>
        <w:t xml:space="preserve"> temporary and </w:t>
      </w:r>
      <w:r w:rsidRPr="00B90D22">
        <w:rPr>
          <w:rStyle w:val="Emphasis"/>
          <w:highlight w:val="cyan"/>
        </w:rPr>
        <w:t>unsustainable</w:t>
      </w:r>
      <w:r w:rsidRPr="00CC34FE">
        <w:rPr>
          <w:rStyle w:val="TitleChar"/>
        </w:rPr>
        <w:t xml:space="preserve"> solutions to long-term stagnation.</w:t>
      </w:r>
    </w:p>
    <w:p w14:paraId="288FD644" w14:textId="77777777" w:rsidR="000C2D73" w:rsidRPr="000C01E8" w:rsidRDefault="000C2D73" w:rsidP="000C2D73">
      <w:pPr>
        <w:rPr>
          <w:sz w:val="16"/>
        </w:rPr>
      </w:pPr>
      <w:r w:rsidRPr="000C01E8">
        <w:rPr>
          <w:sz w:val="16"/>
        </w:rPr>
        <w:t>THE GLOBAL WAR ECONOMY</w:t>
      </w:r>
    </w:p>
    <w:p w14:paraId="311BC1F3" w14:textId="77777777" w:rsidR="000C2D73" w:rsidRPr="000C01E8" w:rsidRDefault="000C2D73" w:rsidP="000C2D73">
      <w:pPr>
        <w:rPr>
          <w:b/>
          <w:u w:val="single"/>
        </w:rPr>
      </w:pPr>
      <w:r w:rsidRPr="000C01E8">
        <w:rPr>
          <w:sz w:val="16"/>
        </w:rPr>
        <w:t xml:space="preserve">As I showed in my 2020 book, The Global Police State, </w:t>
      </w:r>
      <w:r w:rsidRPr="00CC34FE">
        <w:rPr>
          <w:rStyle w:val="TitleChar"/>
        </w:rPr>
        <w:t>the global economy has become ever more dependent on the development and deployment of systems of warfare, social control and repression simply as a means of making profit and continuing to accumulate capital in the face of chronic stagnation</w:t>
      </w:r>
      <w:r w:rsidRPr="000C01E8">
        <w:rPr>
          <w:sz w:val="16"/>
        </w:rPr>
        <w:t xml:space="preserve"> and saturation of global markets. </w:t>
      </w:r>
      <w:r w:rsidRPr="00CC34FE">
        <w:rPr>
          <w:rStyle w:val="TitleChar"/>
        </w:rPr>
        <w:t xml:space="preserve">This is known as “militarized accumulation” and refers to a situation in which a global war economy relies on perpetual state organized war making, social control and repression — driven now by new digital technologies — </w:t>
      </w:r>
      <w:proofErr w:type="gramStart"/>
      <w:r w:rsidRPr="00CC34FE">
        <w:rPr>
          <w:rStyle w:val="TitleChar"/>
        </w:rPr>
        <w:t>in order to</w:t>
      </w:r>
      <w:proofErr w:type="gramEnd"/>
      <w:r w:rsidRPr="00CC34FE">
        <w:rPr>
          <w:rStyle w:val="TitleChar"/>
        </w:rPr>
        <w:t xml:space="preserve"> sustain the process of capital accumulation.</w:t>
      </w:r>
    </w:p>
    <w:p w14:paraId="10EC598D" w14:textId="77777777" w:rsidR="000C2D73" w:rsidRPr="000C01E8" w:rsidRDefault="000C2D73" w:rsidP="000C2D73">
      <w:pPr>
        <w:rPr>
          <w:sz w:val="16"/>
        </w:rPr>
      </w:pPr>
      <w:r w:rsidRPr="000C01E8">
        <w:rPr>
          <w:sz w:val="16"/>
        </w:rPr>
        <w:t xml:space="preserve">The events of </w:t>
      </w:r>
      <w:r w:rsidRPr="00EE0232">
        <w:rPr>
          <w:rStyle w:val="TitleChar"/>
        </w:rPr>
        <w:t>September 11</w:t>
      </w:r>
      <w:r w:rsidRPr="00CC34FE">
        <w:rPr>
          <w:rStyle w:val="TitleChar"/>
        </w:rPr>
        <w:t xml:space="preserve">, </w:t>
      </w:r>
      <w:proofErr w:type="gramStart"/>
      <w:r w:rsidRPr="00CC34FE">
        <w:rPr>
          <w:rStyle w:val="TitleChar"/>
        </w:rPr>
        <w:t>2001</w:t>
      </w:r>
      <w:proofErr w:type="gramEnd"/>
      <w:r w:rsidRPr="00CC34FE">
        <w:rPr>
          <w:rStyle w:val="TitleChar"/>
        </w:rPr>
        <w:t xml:space="preserve"> marked the start of </w:t>
      </w:r>
      <w:r w:rsidRPr="00B90D22">
        <w:rPr>
          <w:rStyle w:val="TitleChar"/>
          <w:highlight w:val="cyan"/>
        </w:rPr>
        <w:t>an era of</w:t>
      </w:r>
      <w:r w:rsidRPr="00CC34FE">
        <w:rPr>
          <w:rStyle w:val="TitleChar"/>
        </w:rPr>
        <w:t xml:space="preserve"> a </w:t>
      </w:r>
      <w:r w:rsidRPr="00B90D22">
        <w:rPr>
          <w:rStyle w:val="Emphasis"/>
          <w:highlight w:val="cyan"/>
        </w:rPr>
        <w:t>permanent global war</w:t>
      </w:r>
      <w:r w:rsidRPr="00CC34FE">
        <w:rPr>
          <w:rStyle w:val="TitleChar"/>
        </w:rPr>
        <w:t xml:space="preserve"> in which logistics, warfare, intelligence, repression, surveillance and even military personnel are more and more the privatized domain of transnational capital.</w:t>
      </w:r>
      <w:r w:rsidRPr="000C01E8">
        <w:rPr>
          <w:sz w:val="16"/>
        </w:rPr>
        <w:t xml:space="preserve"> The Pentagon budget increased 91 percent in real terms between 1998 and 2011, while worldwide, total state military budgets outlays grew by 50 percent from 2006 to 2015, from $1.4 trillion to more than $2 trillion, although this figure did not </w:t>
      </w:r>
      <w:proofErr w:type="gramStart"/>
      <w:r w:rsidRPr="000C01E8">
        <w:rPr>
          <w:sz w:val="16"/>
        </w:rPr>
        <w:t>take into account</w:t>
      </w:r>
      <w:proofErr w:type="gramEnd"/>
      <w:r w:rsidRPr="000C01E8">
        <w:rPr>
          <w:sz w:val="16"/>
        </w:rPr>
        <w:t xml:space="preserve"> the hundreds of billions of dollars spent on intelligence, contingency operations, policing, bogus wars against immigrants, terrorism and drugs, and “homeland security.” During this time, military-industr</w:t>
      </w:r>
      <w:r>
        <w:rPr>
          <w:sz w:val="16"/>
        </w:rPr>
        <w:t>ial complex profits quadrupled.</w:t>
      </w:r>
    </w:p>
    <w:p w14:paraId="56343AA2" w14:textId="77777777" w:rsidR="000C2D73" w:rsidRPr="000C01E8" w:rsidRDefault="000C2D73" w:rsidP="000C2D73">
      <w:pPr>
        <w:rPr>
          <w:sz w:val="16"/>
        </w:rPr>
      </w:pPr>
      <w:r w:rsidRPr="000C01E8">
        <w:rPr>
          <w:sz w:val="16"/>
        </w:rPr>
        <w:t xml:space="preserve">But focusing just on state military budgets only gives us a part of the picture of the global war economy. The </w:t>
      </w:r>
      <w:r w:rsidRPr="00CC34FE">
        <w:rPr>
          <w:rStyle w:val="TitleChar"/>
        </w:rPr>
        <w:t>various wars, conflicts and campaigns of social control and repression around the world involve the fusion of private accumulation with state militarization.</w:t>
      </w:r>
      <w:r w:rsidRPr="000C01E8">
        <w:rPr>
          <w:sz w:val="16"/>
        </w:rPr>
        <w:t xml:space="preserve">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w:t>
      </w:r>
    </w:p>
    <w:p w14:paraId="2CBA2C79" w14:textId="77777777" w:rsidR="000C2D73" w:rsidRPr="000C01E8" w:rsidRDefault="000C2D73" w:rsidP="000C2D73">
      <w:pPr>
        <w:rPr>
          <w:sz w:val="16"/>
        </w:rPr>
      </w:pPr>
      <w:r w:rsidRPr="000C01E8">
        <w:rPr>
          <w:sz w:val="16"/>
        </w:rPr>
        <w:t>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w:t>
      </w:r>
      <w:r>
        <w:rPr>
          <w:sz w:val="16"/>
        </w:rPr>
        <w:t>ents outnumber police officers.</w:t>
      </w:r>
    </w:p>
    <w:p w14:paraId="7D48ECB4" w14:textId="77777777" w:rsidR="000C2D73" w:rsidRPr="000C01E8" w:rsidRDefault="000C2D73" w:rsidP="000C2D73">
      <w:pPr>
        <w:rPr>
          <w:sz w:val="16"/>
        </w:rPr>
      </w:pPr>
      <w:r w:rsidRPr="000C01E8">
        <w:rPr>
          <w:sz w:val="16"/>
        </w:rPr>
        <w:t>These corporate soldiers and police were deployed to guard corporate property, provide personal security for TCC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p>
    <w:p w14:paraId="71ADB1EB" w14:textId="77777777" w:rsidR="000C2D73" w:rsidRPr="000C01E8" w:rsidRDefault="000C2D73" w:rsidP="000C2D73">
      <w:pPr>
        <w:rPr>
          <w:sz w:val="16"/>
        </w:rPr>
      </w:pPr>
      <w:r w:rsidRPr="000C01E8">
        <w:rPr>
          <w:sz w:val="16"/>
        </w:rPr>
        <w:t xml:space="preserve">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w:t>
      </w:r>
      <w:proofErr w:type="gramStart"/>
      <w:r w:rsidRPr="000C01E8">
        <w:rPr>
          <w:sz w:val="16"/>
        </w:rPr>
        <w:t>as a way to</w:t>
      </w:r>
      <w:proofErr w:type="gramEnd"/>
      <w:r w:rsidRPr="000C01E8">
        <w:rPr>
          <w:sz w:val="16"/>
        </w:rPr>
        <w:t xml:space="preserve"> hype military spending on sate</w:t>
      </w:r>
      <w:r>
        <w:rPr>
          <w:sz w:val="16"/>
        </w:rPr>
        <w:t>llites and other space systems.</w:t>
      </w:r>
    </w:p>
    <w:p w14:paraId="2F8F803B" w14:textId="77777777" w:rsidR="000C2D73" w:rsidRPr="000C01E8" w:rsidRDefault="000C2D73" w:rsidP="000C2D73">
      <w:pPr>
        <w:rPr>
          <w:sz w:val="16"/>
        </w:rPr>
      </w:pPr>
      <w:r w:rsidRPr="000C01E8">
        <w:rPr>
          <w:sz w:val="16"/>
        </w:rPr>
        <w:t>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2F3714A7" w14:textId="77777777" w:rsidR="000C2D73" w:rsidRPr="000C01E8" w:rsidRDefault="000C2D73" w:rsidP="000C2D73">
      <w:pPr>
        <w:rPr>
          <w:sz w:val="16"/>
        </w:rPr>
      </w:pPr>
      <w:r w:rsidRPr="000C01E8">
        <w:rPr>
          <w:rStyle w:val="TitleChar"/>
        </w:rPr>
        <w:t>The so-</w:t>
      </w:r>
      <w:r w:rsidRPr="00EE0232">
        <w:rPr>
          <w:rStyle w:val="TitleChar"/>
        </w:rPr>
        <w:t>called wars on drugs and terrorism, the undeclared wars on immigrants, refugees and gangs —</w:t>
      </w:r>
      <w:r w:rsidRPr="000C01E8">
        <w:rPr>
          <w:rStyle w:val="TitleChar"/>
        </w:rPr>
        <w:t xml:space="preserve"> and poor, dark-skinned and working-class youth more generally — the construction of </w:t>
      </w:r>
      <w:r w:rsidRPr="00B90D22">
        <w:rPr>
          <w:rStyle w:val="TitleChar"/>
          <w:highlight w:val="cyan"/>
        </w:rPr>
        <w:t>border walls, immigrant detention centers, prison-industrial complexes</w:t>
      </w:r>
      <w:r w:rsidRPr="000C01E8">
        <w:rPr>
          <w:rStyle w:val="TitleChar"/>
        </w:rPr>
        <w:t xml:space="preserve">, systems of </w:t>
      </w:r>
      <w:r w:rsidRPr="00B90D22">
        <w:rPr>
          <w:rStyle w:val="TitleChar"/>
          <w:highlight w:val="cyan"/>
        </w:rPr>
        <w:t>mass surveillance</w:t>
      </w:r>
      <w:r w:rsidRPr="000C01E8">
        <w:rPr>
          <w:rStyle w:val="TitleChar"/>
        </w:rPr>
        <w:t xml:space="preserve"> and the spread of private security guard and mercenary companies, have </w:t>
      </w:r>
      <w:r w:rsidRPr="00B90D22">
        <w:rPr>
          <w:rStyle w:val="TitleChar"/>
          <w:highlight w:val="cyan"/>
        </w:rPr>
        <w:t>all</w:t>
      </w:r>
      <w:r w:rsidRPr="000C01E8">
        <w:rPr>
          <w:rStyle w:val="TitleChar"/>
        </w:rPr>
        <w:t xml:space="preserve"> become major sources of profit-making and they will </w:t>
      </w:r>
      <w:r w:rsidRPr="00B90D22">
        <w:rPr>
          <w:rStyle w:val="TitleChar"/>
          <w:highlight w:val="cyan"/>
        </w:rPr>
        <w:t xml:space="preserve">become more important to the system </w:t>
      </w:r>
      <w:r w:rsidRPr="00EE0232">
        <w:rPr>
          <w:rStyle w:val="TitleChar"/>
        </w:rPr>
        <w:t xml:space="preserve">as stagnation becomes the new normal. </w:t>
      </w:r>
      <w:r w:rsidRPr="00EE0232">
        <w:rPr>
          <w:sz w:val="16"/>
        </w:rPr>
        <w:t>In sum, the global police state is big business at a time when other opportunities for transnational corporate profit-making are limited.</w:t>
      </w:r>
    </w:p>
    <w:p w14:paraId="6F200D80" w14:textId="77777777" w:rsidR="000C2D73" w:rsidRPr="000C01E8" w:rsidRDefault="000C2D73" w:rsidP="000C2D73">
      <w:pPr>
        <w:rPr>
          <w:b/>
          <w:u w:val="single"/>
        </w:rPr>
      </w:pPr>
      <w:r w:rsidRPr="000C01E8">
        <w:rPr>
          <w:sz w:val="16"/>
        </w:rPr>
        <w:t xml:space="preserve">But </w:t>
      </w:r>
      <w:r w:rsidRPr="000C01E8">
        <w:rPr>
          <w:rStyle w:val="TitleChar"/>
        </w:rPr>
        <w:t>if corporate profit</w:t>
      </w:r>
      <w:r w:rsidRPr="000C01E8">
        <w:rPr>
          <w:sz w:val="16"/>
        </w:rPr>
        <w:t xml:space="preserve">, and not an external threat, </w:t>
      </w:r>
      <w:r w:rsidRPr="000C01E8">
        <w:rPr>
          <w:rStyle w:val="TitleChar"/>
        </w:rPr>
        <w:t xml:space="preserve">is the reason for expanding the US state and corporate war machine and the global police state, </w:t>
      </w:r>
      <w:r w:rsidRPr="00B90D22">
        <w:rPr>
          <w:rStyle w:val="Emphasis"/>
          <w:highlight w:val="cyan"/>
        </w:rPr>
        <w:t>this must</w:t>
      </w:r>
      <w:r w:rsidRPr="000C01E8">
        <w:rPr>
          <w:rStyle w:val="Emphasis"/>
        </w:rPr>
        <w:t xml:space="preserve"> still </w:t>
      </w:r>
      <w:r w:rsidRPr="00B90D22">
        <w:rPr>
          <w:rStyle w:val="Emphasis"/>
          <w:highlight w:val="cyan"/>
        </w:rPr>
        <w:t>be justified to the public</w:t>
      </w:r>
      <w:r w:rsidRPr="000C01E8">
        <w:rPr>
          <w:rStyle w:val="Emphasis"/>
        </w:rPr>
        <w:t xml:space="preserve">. The official state propaganda narrative about </w:t>
      </w:r>
      <w:r w:rsidRPr="00B90D22">
        <w:rPr>
          <w:rStyle w:val="Emphasis"/>
          <w:highlight w:val="cyan"/>
        </w:rPr>
        <w:t>the “</w:t>
      </w:r>
      <w:r w:rsidRPr="00EE0232">
        <w:rPr>
          <w:rStyle w:val="Emphasis"/>
        </w:rPr>
        <w:t xml:space="preserve">New </w:t>
      </w:r>
      <w:r w:rsidRPr="00B90D22">
        <w:rPr>
          <w:rStyle w:val="Emphasis"/>
          <w:highlight w:val="cyan"/>
        </w:rPr>
        <w:t>Cold War” serves this purpose</w:t>
      </w:r>
      <w:r w:rsidRPr="000C01E8">
        <w:rPr>
          <w:rStyle w:val="TitleChar"/>
        </w:rPr>
        <w:t>.</w:t>
      </w:r>
    </w:p>
    <w:p w14:paraId="3BB2E89A" w14:textId="77777777" w:rsidR="000C2D73" w:rsidRPr="000C01E8" w:rsidRDefault="000C2D73" w:rsidP="000C2D73">
      <w:pPr>
        <w:rPr>
          <w:sz w:val="16"/>
        </w:rPr>
      </w:pPr>
      <w:r w:rsidRPr="000C01E8">
        <w:rPr>
          <w:sz w:val="16"/>
        </w:rPr>
        <w:t>CONJURING UP EXTERNAL ENEMIES</w:t>
      </w:r>
    </w:p>
    <w:p w14:paraId="59923496" w14:textId="77777777" w:rsidR="000C2D73" w:rsidRPr="000C01E8" w:rsidRDefault="000C2D73" w:rsidP="000C2D73">
      <w:pPr>
        <w:rPr>
          <w:sz w:val="16"/>
        </w:rPr>
      </w:pPr>
      <w:r w:rsidRPr="00ED139C">
        <w:rPr>
          <w:rStyle w:val="TitleChar"/>
        </w:rPr>
        <w:t xml:space="preserve">There is another dynamic at work in explaining the New Cold War: the crisis of </w:t>
      </w:r>
      <w:r w:rsidRPr="00ED139C">
        <w:rPr>
          <w:sz w:val="16"/>
        </w:rPr>
        <w:t xml:space="preserve">state legitimacy and </w:t>
      </w:r>
      <w:r w:rsidRPr="00ED139C">
        <w:rPr>
          <w:rStyle w:val="TitleChar"/>
        </w:rPr>
        <w:t>capitalist hegemony.</w:t>
      </w:r>
      <w:r w:rsidRPr="00ED139C">
        <w:rPr>
          <w:sz w:val="16"/>
        </w:rPr>
        <w:t xml:space="preserve"> </w:t>
      </w:r>
      <w:r w:rsidRPr="00ED139C">
        <w:rPr>
          <w:rStyle w:val="Emphasis"/>
        </w:rPr>
        <w:t>International tensions derive from the acute political contradiction in global capitalism</w:t>
      </w:r>
      <w:r w:rsidRPr="00ED139C">
        <w:rPr>
          <w:sz w:val="16"/>
        </w:rPr>
        <w:t xml:space="preserve"> </w:t>
      </w:r>
      <w:r w:rsidRPr="00ED139C">
        <w:rPr>
          <w:rStyle w:val="TitleChar"/>
        </w:rPr>
        <w:t>in which economic globalization takes places within a nation-state-based system of political authority.</w:t>
      </w:r>
      <w:r w:rsidRPr="00ED139C">
        <w:rPr>
          <w:sz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w:t>
      </w:r>
    </w:p>
    <w:p w14:paraId="58F833C2" w14:textId="77777777" w:rsidR="000C2D73" w:rsidRPr="000C01E8" w:rsidRDefault="000C2D73" w:rsidP="000C2D73">
      <w:pPr>
        <w:rPr>
          <w:b/>
          <w:u w:val="single"/>
        </w:rPr>
      </w:pPr>
      <w:r w:rsidRPr="00ED139C">
        <w:rPr>
          <w:rStyle w:val="TitleChar"/>
        </w:rPr>
        <w:t>Attracting transnational corporate and financial investments to the national territor</w:t>
      </w:r>
      <w:r w:rsidRPr="000C01E8">
        <w:rPr>
          <w:rStyle w:val="TitleChar"/>
        </w:rPr>
        <w:t xml:space="preserve">y requires </w:t>
      </w:r>
      <w:r w:rsidRPr="00B90D22">
        <w:rPr>
          <w:rStyle w:val="TitleChar"/>
          <w:highlight w:val="cyan"/>
        </w:rPr>
        <w:t>providing</w:t>
      </w:r>
      <w:r w:rsidRPr="000C01E8">
        <w:rPr>
          <w:rStyle w:val="TitleChar"/>
        </w:rPr>
        <w:t xml:space="preserve"> capital with all</w:t>
      </w:r>
      <w:r w:rsidRPr="000C01E8">
        <w:rPr>
          <w:sz w:val="16"/>
        </w:rPr>
        <w:t xml:space="preserve"> the </w:t>
      </w:r>
      <w:r w:rsidRPr="000C01E8">
        <w:rPr>
          <w:rStyle w:val="TitleChar"/>
        </w:rPr>
        <w:t xml:space="preserve">incentives associated with neoliberalism, such as </w:t>
      </w:r>
      <w:r w:rsidRPr="00B90D22">
        <w:rPr>
          <w:rStyle w:val="Emphasis"/>
          <w:highlight w:val="cyan"/>
        </w:rPr>
        <w:t>downward</w:t>
      </w:r>
      <w:r w:rsidRPr="000C01E8">
        <w:rPr>
          <w:rStyle w:val="Emphasis"/>
        </w:rPr>
        <w:t xml:space="preserve"> pressure on </w:t>
      </w:r>
      <w:r w:rsidRPr="00B90D22">
        <w:rPr>
          <w:rStyle w:val="Emphasis"/>
          <w:highlight w:val="cyan"/>
        </w:rPr>
        <w:t>wages</w:t>
      </w:r>
      <w:r w:rsidRPr="000C01E8">
        <w:rPr>
          <w:rStyle w:val="TitleChar"/>
        </w:rPr>
        <w:t xml:space="preserve">, </w:t>
      </w:r>
      <w:r w:rsidRPr="00B90D22">
        <w:rPr>
          <w:rStyle w:val="Emphasis"/>
          <w:highlight w:val="cyan"/>
        </w:rPr>
        <w:t>union busting</w:t>
      </w:r>
      <w:r w:rsidRPr="000C01E8">
        <w:rPr>
          <w:rStyle w:val="TitleChar"/>
        </w:rPr>
        <w:t xml:space="preserve">, deregulation, low or no taxes, privatization, investment subsidies, </w:t>
      </w:r>
      <w:r w:rsidRPr="000C01E8">
        <w:rPr>
          <w:rStyle w:val="Emphasis"/>
        </w:rPr>
        <w:t xml:space="preserve">fiscal </w:t>
      </w:r>
      <w:r w:rsidRPr="00B90D22">
        <w:rPr>
          <w:rStyle w:val="Emphasis"/>
          <w:highlight w:val="cyan"/>
        </w:rPr>
        <w:t>austerity</w:t>
      </w:r>
      <w:r w:rsidRPr="000C01E8">
        <w:rPr>
          <w:rStyle w:val="TitleChar"/>
        </w:rPr>
        <w:t xml:space="preserve"> and on so.</w:t>
      </w:r>
      <w:r w:rsidRPr="000C01E8">
        <w:rPr>
          <w:sz w:val="16"/>
        </w:rPr>
        <w:t xml:space="preserve"> </w:t>
      </w:r>
      <w:r w:rsidRPr="000C01E8">
        <w:rPr>
          <w:rStyle w:val="TitleChar"/>
        </w:rPr>
        <w:t xml:space="preserve">The result is </w:t>
      </w:r>
      <w:r w:rsidRPr="000C01E8">
        <w:rPr>
          <w:rStyle w:val="Emphasis"/>
        </w:rPr>
        <w:t xml:space="preserve">rising </w:t>
      </w:r>
      <w:r w:rsidRPr="00B90D22">
        <w:rPr>
          <w:rStyle w:val="Emphasis"/>
          <w:highlight w:val="cyan"/>
        </w:rPr>
        <w:t>inequality</w:t>
      </w:r>
      <w:r w:rsidRPr="000C01E8">
        <w:rPr>
          <w:rStyle w:val="TitleChar"/>
        </w:rPr>
        <w:t>, impoverishment and insecurity</w:t>
      </w:r>
      <w:r w:rsidRPr="000C01E8">
        <w:rPr>
          <w:sz w:val="16"/>
        </w:rPr>
        <w:t xml:space="preserve"> for working and popular classes; precisely </w:t>
      </w:r>
      <w:r w:rsidRPr="000C01E8">
        <w:rPr>
          <w:rStyle w:val="TitleChar"/>
        </w:rPr>
        <w:t xml:space="preserve">the conditions that throw states into </w:t>
      </w:r>
      <w:r w:rsidRPr="00B90D22">
        <w:rPr>
          <w:rStyle w:val="Emphasis"/>
          <w:highlight w:val="cyan"/>
        </w:rPr>
        <w:t>crises of legitimacy</w:t>
      </w:r>
      <w:r w:rsidRPr="000C01E8">
        <w:rPr>
          <w:rStyle w:val="TitleChar"/>
        </w:rPr>
        <w:t xml:space="preserve">, </w:t>
      </w:r>
      <w:r w:rsidRPr="00B90D22">
        <w:rPr>
          <w:rStyle w:val="Emphasis"/>
          <w:highlight w:val="cyan"/>
        </w:rPr>
        <w:t>destabilize national</w:t>
      </w:r>
      <w:r w:rsidRPr="000C01E8">
        <w:rPr>
          <w:rStyle w:val="Emphasis"/>
        </w:rPr>
        <w:t xml:space="preserve"> political </w:t>
      </w:r>
      <w:r w:rsidRPr="00B90D22">
        <w:rPr>
          <w:rStyle w:val="Emphasis"/>
          <w:highlight w:val="cyan"/>
        </w:rPr>
        <w:t>systems</w:t>
      </w:r>
      <w:r w:rsidRPr="000C01E8">
        <w:rPr>
          <w:rStyle w:val="TitleChar"/>
        </w:rPr>
        <w:t xml:space="preserve"> and jeopardize elite control.</w:t>
      </w:r>
    </w:p>
    <w:p w14:paraId="44E68E71" w14:textId="77777777" w:rsidR="000C2D73" w:rsidRPr="00ED139C" w:rsidRDefault="000C2D73" w:rsidP="000C2D73">
      <w:pPr>
        <w:rPr>
          <w:b/>
          <w:u w:val="single"/>
        </w:rPr>
      </w:pPr>
      <w:r w:rsidRPr="00ED139C">
        <w:rPr>
          <w:rStyle w:val="Emphasis"/>
        </w:rPr>
        <w:t>International frictions escalate as states, in their efforts to retain legitimacy, seek to sublimate social and political tensions and to keep the social order from fracturing</w:t>
      </w:r>
      <w:r w:rsidRPr="00ED139C">
        <w:rPr>
          <w:rStyle w:val="TitleChar"/>
        </w:rPr>
        <w:t>.</w:t>
      </w:r>
      <w:r w:rsidRPr="00ED139C">
        <w:rPr>
          <w:sz w:val="16"/>
        </w:rPr>
        <w:t xml:space="preserve"> </w:t>
      </w:r>
      <w:r w:rsidRPr="00ED139C">
        <w:rPr>
          <w:rStyle w:val="TitleChar"/>
        </w:rPr>
        <w:t xml:space="preserve">In the US, this sublimation has involved channeling social unrest </w:t>
      </w:r>
      <w:r w:rsidRPr="00ED139C">
        <w:rPr>
          <w:sz w:val="16"/>
        </w:rPr>
        <w:t xml:space="preserve">towards scapegoated communities such as immigrants — this is one key function of racism and was a core component of the Trump government’s political strategy — or </w:t>
      </w:r>
      <w:r w:rsidRPr="00ED139C">
        <w:rPr>
          <w:rStyle w:val="Emphasis"/>
        </w:rPr>
        <w:t>towards an external enemy such as China or Russia</w:t>
      </w:r>
      <w:r w:rsidRPr="00ED139C">
        <w:rPr>
          <w:rStyle w:val="TitleChar"/>
        </w:rPr>
        <w:t>, which is clearly becoming a cornerstone of the Biden government’s strategy.</w:t>
      </w:r>
    </w:p>
    <w:p w14:paraId="5BF34D48" w14:textId="77777777" w:rsidR="000C2D73" w:rsidRPr="000C01E8" w:rsidRDefault="000C2D73" w:rsidP="000C2D73">
      <w:pPr>
        <w:rPr>
          <w:b/>
          <w:u w:val="single"/>
        </w:rPr>
      </w:pPr>
      <w:r w:rsidRPr="00ED139C">
        <w:rPr>
          <w:rStyle w:val="TitleChar"/>
        </w:rPr>
        <w:t>While the Chinese and Russian ruling classes</w:t>
      </w:r>
      <w:r w:rsidRPr="00ED139C">
        <w:rPr>
          <w:sz w:val="16"/>
        </w:rPr>
        <w:t xml:space="preserve"> must </w:t>
      </w:r>
      <w:r w:rsidRPr="00ED139C">
        <w:rPr>
          <w:rStyle w:val="TitleChar"/>
        </w:rPr>
        <w:t>also face the economic and political fallout of global crisis, their national economies are less dependent on militarized accumulation and their mechanisms of legitimization rest elsewhere — not on conflict with the US.</w:t>
      </w:r>
      <w:r w:rsidRPr="00ED139C">
        <w:rPr>
          <w:sz w:val="16"/>
        </w:rPr>
        <w:t xml:space="preserve"> </w:t>
      </w:r>
      <w:r w:rsidRPr="00ED139C">
        <w:rPr>
          <w:rStyle w:val="Emphasis"/>
        </w:rPr>
        <w:t>It is Washington that is conjuring up the New Cold War, based not on any political or military threat from China and Russia</w:t>
      </w:r>
      <w:r w:rsidRPr="00ED139C">
        <w:rPr>
          <w:sz w:val="16"/>
        </w:rPr>
        <w:t xml:space="preserve">, </w:t>
      </w:r>
      <w:r w:rsidRPr="00ED139C">
        <w:rPr>
          <w:rStyle w:val="TitleChar"/>
        </w:rPr>
        <w:t>much less from economic competition, as US- and Chinese-based transnational corporations are deeply cross-invested, but on the imperative of managing and sublimating</w:t>
      </w:r>
      <w:r w:rsidRPr="000C01E8">
        <w:rPr>
          <w:rStyle w:val="TitleChar"/>
        </w:rPr>
        <w:t xml:space="preserve"> the crisis.</w:t>
      </w:r>
    </w:p>
    <w:p w14:paraId="1FE8A0E5" w14:textId="77777777" w:rsidR="000C2D73" w:rsidRPr="000C01E8" w:rsidRDefault="000C2D73" w:rsidP="000C2D73">
      <w:pPr>
        <w:rPr>
          <w:sz w:val="16"/>
        </w:rPr>
      </w:pPr>
      <w:r w:rsidRPr="00B90D22">
        <w:rPr>
          <w:rStyle w:val="Emphasis"/>
          <w:sz w:val="28"/>
          <w:highlight w:val="cyan"/>
        </w:rPr>
        <w:t>The drive by the capitalist state to externalize</w:t>
      </w:r>
      <w:r w:rsidRPr="000C01E8">
        <w:rPr>
          <w:rStyle w:val="Emphasis"/>
          <w:sz w:val="28"/>
        </w:rPr>
        <w:t xml:space="preserve"> the political fallout of the </w:t>
      </w:r>
      <w:r w:rsidRPr="00B90D22">
        <w:rPr>
          <w:rStyle w:val="Emphasis"/>
          <w:sz w:val="28"/>
          <w:highlight w:val="cyan"/>
        </w:rPr>
        <w:t>crisis increases the danger that</w:t>
      </w:r>
      <w:r w:rsidRPr="000C01E8">
        <w:rPr>
          <w:rStyle w:val="Emphasis"/>
          <w:sz w:val="28"/>
        </w:rPr>
        <w:t xml:space="preserve"> international </w:t>
      </w:r>
      <w:r w:rsidRPr="00B90D22">
        <w:rPr>
          <w:rStyle w:val="Emphasis"/>
          <w:sz w:val="28"/>
          <w:highlight w:val="cyan"/>
        </w:rPr>
        <w:t xml:space="preserve">tensions </w:t>
      </w:r>
      <w:r w:rsidRPr="00EE0232">
        <w:rPr>
          <w:rStyle w:val="Emphasis"/>
          <w:sz w:val="28"/>
        </w:rPr>
        <w:t xml:space="preserve">will </w:t>
      </w:r>
      <w:r w:rsidRPr="00B90D22">
        <w:rPr>
          <w:rStyle w:val="Emphasis"/>
          <w:sz w:val="28"/>
          <w:highlight w:val="cyan"/>
        </w:rPr>
        <w:t>lead to war</w:t>
      </w:r>
      <w:r w:rsidRPr="000C01E8">
        <w:rPr>
          <w:rStyle w:val="TitleChar"/>
        </w:rPr>
        <w:t>.</w:t>
      </w:r>
      <w:r w:rsidRPr="000C01E8">
        <w:rPr>
          <w:sz w:val="16"/>
        </w:rPr>
        <w:t xml:space="preserve"> </w:t>
      </w:r>
      <w:r w:rsidRPr="000C01E8">
        <w:rPr>
          <w:rStyle w:val="TitleChar"/>
        </w:rPr>
        <w:t>Historically wars have pulled the capitalist system out of crisis while they serve to deflect attention from political tensions and problems of legitimacy.</w:t>
      </w:r>
      <w:r w:rsidRPr="000C01E8">
        <w:rPr>
          <w:sz w:val="16"/>
        </w:rPr>
        <w:t xml:space="preserve">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w:t>
      </w:r>
    </w:p>
    <w:p w14:paraId="3A712D96" w14:textId="77777777" w:rsidR="000C2D73" w:rsidRPr="000C01E8" w:rsidRDefault="000C2D73" w:rsidP="000C2D73">
      <w:pPr>
        <w:rPr>
          <w:sz w:val="16"/>
        </w:rPr>
      </w:pPr>
      <w:r w:rsidRPr="000C01E8">
        <w:rPr>
          <w:sz w:val="16"/>
        </w:rPr>
        <w:t>THE BATTLE FOR THE POST-PANDEMIC WORLD</w:t>
      </w:r>
    </w:p>
    <w:p w14:paraId="22EE9668" w14:textId="77777777" w:rsidR="000C2D73" w:rsidRPr="000C01E8" w:rsidRDefault="000C2D73" w:rsidP="000C2D73">
      <w:pPr>
        <w:rPr>
          <w:b/>
          <w:u w:val="single"/>
        </w:rPr>
      </w:pPr>
      <w:r w:rsidRPr="000C01E8">
        <w:rPr>
          <w:rStyle w:val="TitleChar"/>
        </w:rPr>
        <w:t>We are</w:t>
      </w:r>
      <w:r w:rsidRPr="000C01E8">
        <w:rPr>
          <w:sz w:val="16"/>
        </w:rPr>
        <w:t xml:space="preserve"> currently </w:t>
      </w:r>
      <w:r w:rsidRPr="000C01E8">
        <w:rPr>
          <w:rStyle w:val="TitleChar"/>
        </w:rPr>
        <w:t>witnessing a radical restructuring</w:t>
      </w:r>
      <w:r w:rsidRPr="000C01E8">
        <w:rPr>
          <w:sz w:val="16"/>
        </w:rPr>
        <w:t xml:space="preserve"> and transformation </w:t>
      </w:r>
      <w:r w:rsidRPr="000C01E8">
        <w:rPr>
          <w:rStyle w:val="TitleChar"/>
        </w:rPr>
        <w:t xml:space="preserve">of </w:t>
      </w:r>
      <w:r w:rsidRPr="00366289">
        <w:rPr>
          <w:rStyle w:val="TitleChar"/>
        </w:rPr>
        <w:t>global capitalism based on</w:t>
      </w:r>
      <w:r w:rsidRPr="00366289">
        <w:rPr>
          <w:sz w:val="16"/>
        </w:rPr>
        <w:t xml:space="preserve"> a much more advanced </w:t>
      </w:r>
      <w:r w:rsidRPr="00366289">
        <w:rPr>
          <w:rStyle w:val="TitleChar"/>
        </w:rPr>
        <w:t>digitalization of the entire global economy and society</w:t>
      </w:r>
      <w:r w:rsidRPr="00366289">
        <w:rPr>
          <w:sz w:val="16"/>
        </w:rPr>
        <w:t xml:space="preserve">. This process is </w:t>
      </w:r>
      <w:r w:rsidRPr="00366289">
        <w:rPr>
          <w:rStyle w:val="TitleChar"/>
        </w:rPr>
        <w:t>driven by</w:t>
      </w:r>
      <w:r w:rsidRPr="00366289">
        <w:rPr>
          <w:sz w:val="16"/>
        </w:rPr>
        <w:t xml:space="preserve"> so-called </w:t>
      </w:r>
      <w:r w:rsidRPr="00366289">
        <w:rPr>
          <w:rStyle w:val="TitleChar"/>
        </w:rPr>
        <w:t>fourth industrial revolution technologies,</w:t>
      </w:r>
      <w:r w:rsidRPr="000C01E8">
        <w:rPr>
          <w:rStyle w:val="TitleChar"/>
        </w:rPr>
        <w:t xml:space="preserve"> including artificial intelligence and machine learning, Big Data, autonomously driven land, air and sea vehicles, quantum and cloud computing, 5G bandwidth, bio- and nanotechnology and the Internet of Things, or IoT.</w:t>
      </w:r>
    </w:p>
    <w:p w14:paraId="360CCF20" w14:textId="77777777" w:rsidR="000C2D73" w:rsidRPr="000C01E8" w:rsidRDefault="000C2D73" w:rsidP="000C2D73">
      <w:pPr>
        <w:rPr>
          <w:b/>
          <w:u w:val="single"/>
        </w:rPr>
      </w:pPr>
      <w:r w:rsidRPr="00B90D22">
        <w:rPr>
          <w:rStyle w:val="TitleChar"/>
          <w:highlight w:val="cyan"/>
        </w:rPr>
        <w:t>The crisis is</w:t>
      </w:r>
      <w:r w:rsidRPr="000C01E8">
        <w:rPr>
          <w:rStyle w:val="TitleChar"/>
        </w:rPr>
        <w:t xml:space="preserve"> not only economic and political, but also </w:t>
      </w:r>
      <w:r w:rsidRPr="00B90D22">
        <w:rPr>
          <w:rStyle w:val="Emphasis"/>
          <w:sz w:val="28"/>
          <w:highlight w:val="cyan"/>
        </w:rPr>
        <w:t>existential</w:t>
      </w:r>
      <w:r w:rsidRPr="000C01E8">
        <w:rPr>
          <w:rStyle w:val="Emphasis"/>
          <w:sz w:val="28"/>
        </w:rPr>
        <w:t xml:space="preserve"> because of the threats of </w:t>
      </w:r>
      <w:r w:rsidRPr="00B90D22">
        <w:rPr>
          <w:rStyle w:val="Emphasis"/>
          <w:sz w:val="28"/>
          <w:highlight w:val="cyan"/>
        </w:rPr>
        <w:t>ecological collapse</w:t>
      </w:r>
      <w:r w:rsidRPr="000C01E8">
        <w:rPr>
          <w:rStyle w:val="Emphasis"/>
          <w:sz w:val="28"/>
        </w:rPr>
        <w:t xml:space="preserve"> and </w:t>
      </w:r>
      <w:r w:rsidRPr="00B90D22">
        <w:rPr>
          <w:rStyle w:val="Emphasis"/>
          <w:sz w:val="28"/>
          <w:highlight w:val="cyan"/>
        </w:rPr>
        <w:t>nuclear war</w:t>
      </w:r>
      <w:r w:rsidRPr="000C01E8">
        <w:rPr>
          <w:rStyle w:val="TitleChar"/>
        </w:rPr>
        <w:t xml:space="preserve">, to which we must add the danger of </w:t>
      </w:r>
      <w:r w:rsidRPr="00B90D22">
        <w:rPr>
          <w:rStyle w:val="Emphasis"/>
          <w:highlight w:val="cyan"/>
        </w:rPr>
        <w:t>future pandemics</w:t>
      </w:r>
      <w:r w:rsidRPr="000C01E8">
        <w:rPr>
          <w:rStyle w:val="TitleChar"/>
        </w:rPr>
        <w:t xml:space="preserve"> that may involve much deadlier microbes than coronaviruses.</w:t>
      </w:r>
      <w:r w:rsidRPr="000C01E8">
        <w:rPr>
          <w:sz w:val="16"/>
        </w:rPr>
        <w:t xml:space="preserve"> The pandemic lockdowns served as dry runs for how digitalization may allow the dominant groups to step up restructuring time and space and to exercise greater control over the global working class. </w:t>
      </w:r>
      <w:r w:rsidRPr="000C01E8">
        <w:rPr>
          <w:rStyle w:val="Emphasis"/>
        </w:rPr>
        <w:t xml:space="preserve">The system is now </w:t>
      </w:r>
      <w:r w:rsidRPr="00B90D22">
        <w:rPr>
          <w:rStyle w:val="Emphasis"/>
          <w:highlight w:val="cyan"/>
        </w:rPr>
        <w:t>pushing towards expansion through</w:t>
      </w:r>
      <w:r w:rsidRPr="000C01E8">
        <w:rPr>
          <w:rStyle w:val="Emphasis"/>
        </w:rPr>
        <w:t xml:space="preserve"> militarization, </w:t>
      </w:r>
      <w:r w:rsidRPr="00B90D22">
        <w:rPr>
          <w:rStyle w:val="Emphasis"/>
          <w:highlight w:val="cyan"/>
        </w:rPr>
        <w:t>wars and</w:t>
      </w:r>
      <w:r w:rsidRPr="000C01E8">
        <w:rPr>
          <w:rStyle w:val="Emphasis"/>
        </w:rPr>
        <w:t xml:space="preserve"> conflicts, through a new round of violent </w:t>
      </w:r>
      <w:r w:rsidRPr="00B90D22">
        <w:rPr>
          <w:rStyle w:val="Emphasis"/>
          <w:highlight w:val="cyan"/>
        </w:rPr>
        <w:t>dispossession</w:t>
      </w:r>
      <w:r w:rsidRPr="000C01E8">
        <w:rPr>
          <w:rStyle w:val="TitleChar"/>
        </w:rPr>
        <w:t xml:space="preserve"> and through further plunder of the state.</w:t>
      </w:r>
    </w:p>
    <w:p w14:paraId="2472D312" w14:textId="77777777" w:rsidR="000C2D73" w:rsidRPr="000C01E8" w:rsidRDefault="000C2D73" w:rsidP="000C2D73">
      <w:pPr>
        <w:rPr>
          <w:b/>
          <w:u w:val="single"/>
        </w:rPr>
      </w:pPr>
      <w:r w:rsidRPr="000C01E8">
        <w:rPr>
          <w:sz w:val="16"/>
        </w:rPr>
        <w:t xml:space="preserve">The ruling classes are </w:t>
      </w:r>
      <w:r w:rsidRPr="000C01E8">
        <w:rPr>
          <w:rStyle w:val="TitleChar"/>
        </w:rPr>
        <w:t>also using the health emergency to legitimate tighter control</w:t>
      </w:r>
      <w:r w:rsidRPr="000C01E8">
        <w:rPr>
          <w:sz w:val="16"/>
        </w:rPr>
        <w:t xml:space="preserve"> over restive populations. The changing social and economic conditions brought about by the pandemic and its aftermath are accelerating the process. These conditions have helped a new bloc of transnational capital, led by the giant tech companies, interwoven as they are with finance, pharmaceuticals and the military-industrial complex, to amass ever greater power and to consolidate its control over the commanding heights of the global economy. </w:t>
      </w:r>
      <w:r w:rsidRPr="000C01E8">
        <w:rPr>
          <w:rStyle w:val="TitleChar"/>
        </w:rPr>
        <w:t>As restructuring proceeds, it</w:t>
      </w:r>
      <w:r w:rsidRPr="000C01E8">
        <w:rPr>
          <w:sz w:val="16"/>
        </w:rPr>
        <w:t xml:space="preserve"> heightens the concentration of capital worldwide, </w:t>
      </w:r>
      <w:r w:rsidRPr="000C01E8">
        <w:rPr>
          <w:rStyle w:val="Emphasis"/>
        </w:rPr>
        <w:t>worsens social inequality</w:t>
      </w:r>
      <w:r w:rsidRPr="000C01E8">
        <w:rPr>
          <w:rStyle w:val="TitleChar"/>
        </w:rPr>
        <w:t xml:space="preserve"> </w:t>
      </w:r>
      <w:proofErr w:type="gramStart"/>
      <w:r w:rsidRPr="000C01E8">
        <w:rPr>
          <w:rStyle w:val="TitleChar"/>
        </w:rPr>
        <w:t>and also</w:t>
      </w:r>
      <w:proofErr w:type="gramEnd"/>
      <w:r w:rsidRPr="000C01E8">
        <w:rPr>
          <w:rStyle w:val="TitleChar"/>
        </w:rPr>
        <w:t xml:space="preserve"> </w:t>
      </w:r>
      <w:r w:rsidRPr="000C01E8">
        <w:rPr>
          <w:rStyle w:val="Emphasis"/>
        </w:rPr>
        <w:t>aggravates international tensions and the dangers of military conflagration</w:t>
      </w:r>
      <w:r w:rsidRPr="000C01E8">
        <w:rPr>
          <w:rStyle w:val="TitleChar"/>
        </w:rPr>
        <w:t>.</w:t>
      </w:r>
    </w:p>
    <w:p w14:paraId="64182836" w14:textId="77777777" w:rsidR="000C2D73" w:rsidRPr="000C01E8" w:rsidRDefault="000C2D73" w:rsidP="000C2D73">
      <w:pPr>
        <w:rPr>
          <w:b/>
          <w:iCs/>
          <w:u w:val="single"/>
          <w:bdr w:val="single" w:sz="12" w:space="0" w:color="auto"/>
        </w:rPr>
      </w:pPr>
      <w:r w:rsidRPr="000C01E8">
        <w:rPr>
          <w:rStyle w:val="TitleChar"/>
        </w:rPr>
        <w:t>In 2018</w:t>
      </w:r>
      <w:r w:rsidRPr="000C01E8">
        <w:rPr>
          <w:sz w:val="16"/>
        </w:rPr>
        <w:t xml:space="preserve">, just </w:t>
      </w:r>
      <w:r w:rsidRPr="000C01E8">
        <w:rPr>
          <w:rStyle w:val="TitleChar"/>
        </w:rPr>
        <w:t>seventeen</w:t>
      </w:r>
      <w:r w:rsidRPr="000C01E8">
        <w:rPr>
          <w:sz w:val="16"/>
        </w:rPr>
        <w:t xml:space="preserve"> </w:t>
      </w:r>
      <w:r w:rsidRPr="00366289">
        <w:rPr>
          <w:sz w:val="16"/>
        </w:rPr>
        <w:t xml:space="preserve">global financial </w:t>
      </w:r>
      <w:r w:rsidRPr="00366289">
        <w:rPr>
          <w:rStyle w:val="TitleChar"/>
        </w:rPr>
        <w:t>conglomerates</w:t>
      </w:r>
      <w:r w:rsidRPr="00366289">
        <w:rPr>
          <w:sz w:val="16"/>
        </w:rPr>
        <w:t xml:space="preserve"> collectively </w:t>
      </w:r>
      <w:r w:rsidRPr="00366289">
        <w:rPr>
          <w:rStyle w:val="TitleChar"/>
        </w:rPr>
        <w:t>managed</w:t>
      </w:r>
      <w:r w:rsidRPr="00366289">
        <w:rPr>
          <w:sz w:val="16"/>
        </w:rPr>
        <w:t xml:space="preserve"> $41.1 trillion dollars — </w:t>
      </w:r>
      <w:r w:rsidRPr="00366289">
        <w:rPr>
          <w:rStyle w:val="TitleChar"/>
        </w:rPr>
        <w:t>more than half the GDP of the entire planet.</w:t>
      </w:r>
      <w:r w:rsidRPr="00366289">
        <w:rPr>
          <w:sz w:val="16"/>
        </w:rPr>
        <w:t xml:space="preserve"> That same year, to reiterate, the richest one percent of humanity led by 36 million millionaires and 2,400 billionaires controlled more than half of the world’s wealth while the bottom 80 percent — nearly six billion people — had to make do with just five percent of this wealth. </w:t>
      </w:r>
      <w:r w:rsidRPr="00366289">
        <w:rPr>
          <w:rStyle w:val="Emphasis"/>
        </w:rPr>
        <w:t xml:space="preserve">The result is devastation for </w:t>
      </w:r>
      <w:proofErr w:type="gramStart"/>
      <w:r w:rsidRPr="00366289">
        <w:rPr>
          <w:rStyle w:val="Emphasis"/>
        </w:rPr>
        <w:t>the poor majority of</w:t>
      </w:r>
      <w:proofErr w:type="gramEnd"/>
      <w:r w:rsidRPr="00366289">
        <w:rPr>
          <w:rStyle w:val="Emphasis"/>
        </w:rPr>
        <w:t xml:space="preserve"> humanity.</w:t>
      </w:r>
    </w:p>
    <w:p w14:paraId="0DCB952F" w14:textId="77777777" w:rsidR="000C2D73" w:rsidRPr="00ED139C" w:rsidRDefault="000C2D73" w:rsidP="000C2D73">
      <w:pPr>
        <w:rPr>
          <w:b/>
          <w:u w:val="single"/>
        </w:rPr>
      </w:pPr>
      <w:r w:rsidRPr="00ED139C">
        <w:rPr>
          <w:sz w:val="16"/>
        </w:rPr>
        <w:t xml:space="preserve">Worldwide, 50 percent of all people live on less than $2.50 a day and a full </w:t>
      </w:r>
      <w:r w:rsidRPr="00ED139C">
        <w:rPr>
          <w:rStyle w:val="TitleChar"/>
        </w:rPr>
        <w:t>80 percent live on less than $10 per day.</w:t>
      </w:r>
      <w:r w:rsidRPr="00ED139C">
        <w:rPr>
          <w:sz w:val="16"/>
        </w:rPr>
        <w:t xml:space="preserve"> One in three people on the planet suffer from some form of malnutrition, nearly a billion go to bed hungry each night and another two billion suffer from food insecurity. </w:t>
      </w:r>
      <w:r w:rsidRPr="00ED139C">
        <w:rPr>
          <w:rStyle w:val="TitleChar"/>
        </w:rPr>
        <w:t>Refugees from war, climate change, political repression and economic collapse already number into the hundreds of millions. The New Cold War will further immiserate this mass of humanity.</w:t>
      </w:r>
    </w:p>
    <w:p w14:paraId="5626DF53" w14:textId="77777777" w:rsidR="000C2D73" w:rsidRPr="00ED139C" w:rsidRDefault="000C2D73" w:rsidP="000C2D73">
      <w:pPr>
        <w:rPr>
          <w:b/>
          <w:u w:val="single"/>
        </w:rPr>
      </w:pPr>
      <w:r w:rsidRPr="00ED139C">
        <w:rPr>
          <w:sz w:val="16"/>
        </w:rPr>
        <w:t xml:space="preserve">Capitalist crises are times of intense social and class struggles. There has been a rapid political polarization in global society since 2008 between an insurgent </w:t>
      </w:r>
      <w:proofErr w:type="gramStart"/>
      <w:r w:rsidRPr="00ED139C">
        <w:rPr>
          <w:sz w:val="16"/>
        </w:rPr>
        <w:t>far-right</w:t>
      </w:r>
      <w:proofErr w:type="gramEnd"/>
      <w:r w:rsidRPr="00ED139C">
        <w:rPr>
          <w:sz w:val="16"/>
        </w:rPr>
        <w:t xml:space="preserve"> and an insurgent left. The ongoing crisis has incited popular revolts. Workers, farmers and poor people have engaged in a wave of strikes and protests around the world. From Sudan to Chile, France to Thailand, South Africa to the United States, a “people’s spring” is breaking out everywhere. But </w:t>
      </w:r>
      <w:r w:rsidRPr="00ED139C">
        <w:rPr>
          <w:rStyle w:val="TitleChar"/>
        </w:rPr>
        <w:t xml:space="preserve">the </w:t>
      </w:r>
      <w:r w:rsidRPr="00ED139C">
        <w:rPr>
          <w:rStyle w:val="Emphasis"/>
        </w:rPr>
        <w:t xml:space="preserve">crisis also animates </w:t>
      </w:r>
      <w:proofErr w:type="gramStart"/>
      <w:r w:rsidRPr="00ED139C">
        <w:rPr>
          <w:rStyle w:val="Emphasis"/>
        </w:rPr>
        <w:t>far-right</w:t>
      </w:r>
      <w:proofErr w:type="gramEnd"/>
      <w:r w:rsidRPr="00ED139C">
        <w:rPr>
          <w:rStyle w:val="Emphasis"/>
        </w:rPr>
        <w:t xml:space="preserve"> and neofascist forces</w:t>
      </w:r>
      <w:r w:rsidRPr="00ED139C">
        <w:rPr>
          <w:rStyle w:val="TitleChar"/>
        </w:rPr>
        <w:t xml:space="preserve"> that have surged in many countries around the world and that sought to capitalize politically on the health calamity and its aftermath. Neofascist movements and authoritarian and dictatorial regimes have proliferated around the world as democracy breaks down.</w:t>
      </w:r>
    </w:p>
    <w:p w14:paraId="2C525649" w14:textId="77777777" w:rsidR="000C2D73" w:rsidRPr="00ED139C" w:rsidRDefault="000C2D73" w:rsidP="000C2D73">
      <w:pPr>
        <w:rPr>
          <w:b/>
          <w:u w:val="single"/>
        </w:rPr>
      </w:pPr>
      <w:r w:rsidRPr="00ED139C">
        <w:rPr>
          <w:sz w:val="16"/>
        </w:rPr>
        <w:t xml:space="preserve">Such </w:t>
      </w:r>
      <w:r w:rsidRPr="00ED139C">
        <w:rPr>
          <w:strike/>
          <w:sz w:val="16"/>
        </w:rPr>
        <w:t>savage</w:t>
      </w:r>
      <w:r w:rsidRPr="00ED139C">
        <w:rPr>
          <w:sz w:val="16"/>
        </w:rPr>
        <w:t xml:space="preserve"> inequalities are explosive. They fuel mass protest by the oppressed and lead the ruling groups to deploy an ever more omnipresent global police state to contain the rebellion of the global working and popular classes. </w:t>
      </w:r>
      <w:r w:rsidRPr="00ED139C">
        <w:rPr>
          <w:rStyle w:val="TitleChar"/>
        </w:rPr>
        <w:t xml:space="preserve">Global capitalism is emerging from the pandemic in a dangerous new phase. The </w:t>
      </w:r>
      <w:r w:rsidRPr="00ED139C">
        <w:rPr>
          <w:rStyle w:val="Emphasis"/>
        </w:rPr>
        <w:t>contradictions of this crisis-ridden system have reached the breaking point</w:t>
      </w:r>
      <w:r w:rsidRPr="00ED139C">
        <w:rPr>
          <w:rStyle w:val="TitleChar"/>
        </w:rPr>
        <w:t xml:space="preserve">, placing the world into a perilous situation that borders on </w:t>
      </w:r>
      <w:r w:rsidRPr="00ED139C">
        <w:rPr>
          <w:rStyle w:val="Emphasis"/>
        </w:rPr>
        <w:t>global civil war.</w:t>
      </w:r>
    </w:p>
    <w:p w14:paraId="6DC4EDE8" w14:textId="77777777" w:rsidR="000C2D73" w:rsidRPr="00ED139C" w:rsidRDefault="000C2D73" w:rsidP="000C2D73">
      <w:pPr>
        <w:rPr>
          <w:sz w:val="16"/>
        </w:rPr>
      </w:pPr>
      <w:r w:rsidRPr="00ED139C">
        <w:rPr>
          <w:rStyle w:val="TitleChar"/>
        </w:rPr>
        <w:t>The stakes could not be higher. The battle for the post-pandemic world is now being waged. Part of that battle is to expose the New Cold War as a ruse</w:t>
      </w:r>
      <w:r w:rsidRPr="00ED139C">
        <w:rPr>
          <w:sz w:val="16"/>
        </w:rPr>
        <w:t xml:space="preserve"> by the dominant groups </w:t>
      </w:r>
      <w:r w:rsidRPr="00ED139C">
        <w:rPr>
          <w:rStyle w:val="TitleChar"/>
        </w:rPr>
        <w:t>to deflect our attention from the escalating crisis of global capitalism.</w:t>
      </w:r>
      <w:r w:rsidRPr="00ED139C">
        <w:rPr>
          <w:sz w:val="16"/>
        </w:rPr>
        <w:t xml:space="preserve"> The US is launching a New Cold War against Russia and China </w:t>
      </w:r>
      <w:proofErr w:type="gramStart"/>
      <w:r w:rsidRPr="00ED139C">
        <w:rPr>
          <w:sz w:val="16"/>
        </w:rPr>
        <w:t>in an attempt to</w:t>
      </w:r>
      <w:proofErr w:type="gramEnd"/>
      <w:r w:rsidRPr="00ED139C">
        <w:rPr>
          <w:sz w:val="16"/>
        </w:rPr>
        <w:t xml:space="preserve"> deflect our attention from the escalating crisis of global capitalism.</w:t>
      </w:r>
    </w:p>
    <w:p w14:paraId="36E7D0BF" w14:textId="77777777" w:rsidR="000C2D73" w:rsidRPr="00ED139C" w:rsidRDefault="000C2D73" w:rsidP="000C2D73">
      <w:pPr>
        <w:keepNext/>
        <w:keepLines/>
        <w:spacing w:before="40" w:after="0"/>
        <w:outlineLvl w:val="3"/>
        <w:rPr>
          <w:rFonts w:asciiTheme="minorHAnsi" w:eastAsiaTheme="majorEastAsia" w:hAnsiTheme="minorHAnsi" w:cstheme="minorHAnsi"/>
          <w:b/>
          <w:iCs/>
          <w:sz w:val="26"/>
        </w:rPr>
      </w:pPr>
      <w:proofErr w:type="gramStart"/>
      <w:r w:rsidRPr="00ED139C">
        <w:rPr>
          <w:rFonts w:asciiTheme="minorHAnsi" w:eastAsiaTheme="majorEastAsia" w:hAnsiTheme="minorHAnsi" w:cstheme="minorHAnsi"/>
          <w:b/>
          <w:iCs/>
          <w:sz w:val="26"/>
        </w:rPr>
        <w:t>Thus</w:t>
      </w:r>
      <w:proofErr w:type="gramEnd"/>
      <w:r w:rsidRPr="00ED139C">
        <w:rPr>
          <w:rFonts w:asciiTheme="minorHAnsi" w:eastAsiaTheme="majorEastAsia" w:hAnsiTheme="minorHAnsi" w:cstheme="minorHAnsi"/>
          <w:b/>
          <w:iCs/>
          <w:sz w:val="26"/>
        </w:rPr>
        <w:t xml:space="preserve"> the alternative is to affirm </w:t>
      </w:r>
      <w:r w:rsidRPr="00ED139C">
        <w:rPr>
          <w:rFonts w:asciiTheme="minorHAnsi" w:eastAsiaTheme="majorEastAsia" w:hAnsiTheme="minorHAnsi" w:cstheme="minorHAnsi"/>
          <w:b/>
          <w:iCs/>
          <w:sz w:val="26"/>
          <w:u w:val="single"/>
        </w:rPr>
        <w:t>the model of the Communist Party</w:t>
      </w:r>
      <w:r w:rsidRPr="00ED139C">
        <w:rPr>
          <w:rFonts w:asciiTheme="minorHAnsi" w:eastAsiaTheme="majorEastAsia" w:hAnsiTheme="minorHAnsi" w:cstheme="minorHAnsi"/>
          <w:b/>
          <w:iCs/>
          <w:sz w:val="26"/>
        </w:rPr>
        <w:t xml:space="preserve"> – only </w:t>
      </w:r>
      <w:r w:rsidRPr="00ED139C">
        <w:rPr>
          <w:rFonts w:asciiTheme="minorHAnsi" w:eastAsiaTheme="majorEastAsia" w:hAnsiTheme="minorHAnsi" w:cstheme="minorHAnsi"/>
          <w:b/>
          <w:iCs/>
          <w:sz w:val="26"/>
          <w:u w:val="single"/>
        </w:rPr>
        <w:t>democratic centralist dual power organizing</w:t>
      </w:r>
      <w:r w:rsidRPr="00ED139C">
        <w:rPr>
          <w:rFonts w:asciiTheme="minorHAnsi" w:eastAsiaTheme="majorEastAsia" w:hAnsiTheme="minorHAnsi" w:cstheme="minorHAnsi"/>
          <w:b/>
          <w:iCs/>
          <w:sz w:val="26"/>
        </w:rPr>
        <w:t xml:space="preserve"> can provide </w:t>
      </w:r>
      <w:r w:rsidRPr="00ED139C">
        <w:rPr>
          <w:rFonts w:asciiTheme="minorHAnsi" w:eastAsiaTheme="majorEastAsia" w:hAnsiTheme="minorHAnsi" w:cstheme="minorHAnsi"/>
          <w:b/>
          <w:iCs/>
          <w:sz w:val="26"/>
          <w:u w:val="single"/>
        </w:rPr>
        <w:t>effective accountability mechanisms</w:t>
      </w:r>
      <w:r w:rsidRPr="00ED139C">
        <w:rPr>
          <w:rFonts w:asciiTheme="minorHAnsi" w:eastAsiaTheme="majorEastAsia" w:hAnsiTheme="minorHAnsi" w:cstheme="minorHAnsi"/>
          <w:b/>
          <w:iCs/>
          <w:sz w:val="26"/>
        </w:rPr>
        <w:t xml:space="preserve"> to correct unproductive tendencies, </w:t>
      </w:r>
      <w:r w:rsidRPr="00ED139C">
        <w:rPr>
          <w:rFonts w:asciiTheme="minorHAnsi" w:eastAsiaTheme="majorEastAsia" w:hAnsiTheme="minorHAnsi" w:cstheme="minorHAnsi"/>
          <w:b/>
          <w:iCs/>
          <w:sz w:val="26"/>
          <w:u w:val="single"/>
        </w:rPr>
        <w:t>educate and mobilize</w:t>
      </w:r>
      <w:r w:rsidRPr="00ED139C">
        <w:rPr>
          <w:rFonts w:asciiTheme="minorHAnsi" w:eastAsiaTheme="majorEastAsia" w:hAnsiTheme="minorHAnsi" w:cstheme="minorHAnsi"/>
          <w:b/>
          <w:iCs/>
          <w:sz w:val="26"/>
        </w:rPr>
        <w:t xml:space="preserve"> marginalized communities, and </w:t>
      </w:r>
      <w:r w:rsidRPr="00ED139C">
        <w:rPr>
          <w:rFonts w:asciiTheme="minorHAnsi" w:eastAsiaTheme="majorEastAsia" w:hAnsiTheme="minorHAnsi" w:cstheme="minorHAnsi"/>
          <w:b/>
          <w:iCs/>
          <w:sz w:val="26"/>
          <w:u w:val="single"/>
        </w:rPr>
        <w:t>connect local struggles</w:t>
      </w:r>
      <w:r w:rsidRPr="00ED139C">
        <w:rPr>
          <w:rFonts w:asciiTheme="minorHAnsi" w:eastAsiaTheme="majorEastAsia" w:hAnsiTheme="minorHAnsi" w:cstheme="minorHAnsi"/>
          <w:b/>
          <w:iCs/>
          <w:sz w:val="26"/>
        </w:rPr>
        <w:t xml:space="preserve"> to a movement for </w:t>
      </w:r>
      <w:r w:rsidRPr="00ED139C">
        <w:rPr>
          <w:rFonts w:asciiTheme="minorHAnsi" w:eastAsiaTheme="majorEastAsia" w:hAnsiTheme="minorHAnsi" w:cstheme="minorHAnsi"/>
          <w:b/>
          <w:iCs/>
          <w:sz w:val="26"/>
          <w:u w:val="single"/>
        </w:rPr>
        <w:t>international liberation</w:t>
      </w:r>
      <w:r w:rsidRPr="00ED139C">
        <w:rPr>
          <w:rFonts w:asciiTheme="minorHAnsi" w:eastAsiaTheme="majorEastAsia" w:hAnsiTheme="minorHAnsi" w:cstheme="minorHAnsi"/>
          <w:b/>
          <w:iCs/>
          <w:sz w:val="26"/>
        </w:rPr>
        <w:t xml:space="preserve">. </w:t>
      </w:r>
    </w:p>
    <w:p w14:paraId="764005C7" w14:textId="77777777" w:rsidR="000C2D73" w:rsidRPr="0053647C" w:rsidRDefault="000C2D73" w:rsidP="000C2D73">
      <w:pPr>
        <w:rPr>
          <w:rFonts w:asciiTheme="minorHAnsi" w:hAnsiTheme="minorHAnsi" w:cstheme="minorHAnsi"/>
          <w:sz w:val="16"/>
        </w:rPr>
      </w:pPr>
      <w:r w:rsidRPr="00ED139C">
        <w:rPr>
          <w:rFonts w:asciiTheme="minorHAnsi" w:hAnsiTheme="minorHAnsi" w:cstheme="minorHAnsi"/>
          <w:b/>
          <w:bCs/>
          <w:sz w:val="26"/>
        </w:rPr>
        <w:t>Escalante 18</w:t>
      </w:r>
      <w:r w:rsidRPr="00ED139C">
        <w:rPr>
          <w:rFonts w:asciiTheme="minorHAnsi" w:hAnsiTheme="minorHAnsi" w:cstheme="minorHAnsi"/>
        </w:rPr>
        <w:br/>
      </w:r>
      <w:r w:rsidRPr="00ED139C">
        <w:rPr>
          <w:rFonts w:asciiTheme="minorHAnsi" w:hAnsiTheme="minorHAnsi" w:cstheme="minorHAnsi"/>
          <w:sz w:val="16"/>
        </w:rPr>
        <w:t>(Alyson Escalante, you should totally read her work for non-debate reasons, Marxist-Leninist, Materialist Feminist and Anti-Imperialist activist. “PARTY ORGANIZING IN THE 21ST CENTURY” September 21</w:t>
      </w:r>
      <w:r w:rsidRPr="00ED139C">
        <w:rPr>
          <w:rFonts w:asciiTheme="minorHAnsi" w:hAnsiTheme="minorHAnsi" w:cstheme="minorHAnsi"/>
          <w:sz w:val="16"/>
          <w:vertAlign w:val="superscript"/>
        </w:rPr>
        <w:t>st</w:t>
      </w:r>
      <w:r w:rsidRPr="00ED139C">
        <w:rPr>
          <w:rFonts w:asciiTheme="minorHAnsi" w:hAnsiTheme="minorHAnsi" w:cstheme="minorHAnsi"/>
          <w:sz w:val="16"/>
        </w:rPr>
        <w:t xml:space="preserve">, </w:t>
      </w:r>
      <w:proofErr w:type="gramStart"/>
      <w:r w:rsidRPr="00ED139C">
        <w:rPr>
          <w:rFonts w:asciiTheme="minorHAnsi" w:hAnsiTheme="minorHAnsi" w:cstheme="minorHAnsi"/>
          <w:sz w:val="16"/>
        </w:rPr>
        <w:t>2018</w:t>
      </w:r>
      <w:proofErr w:type="gramEnd"/>
      <w:r w:rsidRPr="00ED139C">
        <w:rPr>
          <w:rFonts w:asciiTheme="minorHAnsi" w:hAnsiTheme="minorHAnsi" w:cstheme="minorHAnsi"/>
          <w:sz w:val="16"/>
        </w:rPr>
        <w:t xml:space="preserve"> </w:t>
      </w:r>
      <w:hyperlink r:id="rId7" w:history="1">
        <w:r w:rsidRPr="00ED139C">
          <w:rPr>
            <w:rFonts w:asciiTheme="minorHAnsi" w:hAnsiTheme="minorHAnsi" w:cstheme="minorHAnsi"/>
            <w:sz w:val="16"/>
          </w:rPr>
          <w:t>https://theforgenews.org/2018/09/21/party-organizing-in-the-21st-century/</w:t>
        </w:r>
      </w:hyperlink>
      <w:r w:rsidRPr="0053647C">
        <w:rPr>
          <w:rFonts w:asciiTheme="minorHAnsi" w:hAnsiTheme="minorHAnsi" w:cstheme="minorHAnsi"/>
          <w:sz w:val="16"/>
        </w:rPr>
        <w:t xml:space="preserve"> </w:t>
      </w:r>
      <w:proofErr w:type="spellStart"/>
      <w:r w:rsidRPr="0053647C">
        <w:rPr>
          <w:rFonts w:asciiTheme="minorHAnsi" w:hAnsiTheme="minorHAnsi" w:cstheme="minorHAnsi"/>
          <w:sz w:val="16"/>
        </w:rPr>
        <w:t>rvs</w:t>
      </w:r>
      <w:proofErr w:type="spellEnd"/>
      <w:r w:rsidRPr="0053647C">
        <w:rPr>
          <w:rFonts w:asciiTheme="minorHAnsi" w:hAnsiTheme="minorHAnsi" w:cstheme="minorHAnsi"/>
          <w:sz w:val="16"/>
        </w:rPr>
        <w:t>)</w:t>
      </w:r>
    </w:p>
    <w:p w14:paraId="112A8DB2" w14:textId="77777777" w:rsidR="000C2D73" w:rsidRPr="00A254B7" w:rsidRDefault="000C2D73" w:rsidP="000C2D73">
      <w:pPr>
        <w:rPr>
          <w:rFonts w:asciiTheme="minorHAnsi" w:hAnsiTheme="minorHAnsi" w:cstheme="minorHAnsi"/>
          <w:sz w:val="16"/>
        </w:rPr>
      </w:pPr>
      <w:r w:rsidRPr="0053647C">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B90D22">
        <w:rPr>
          <w:rFonts w:asciiTheme="minorHAnsi" w:hAnsiTheme="minorHAnsi" w:cstheme="minorHAnsi"/>
          <w:highlight w:val="cyan"/>
          <w:u w:val="single"/>
        </w:rPr>
        <w:t xml:space="preserve">base building and dual power strategy </w:t>
      </w:r>
      <w:r w:rsidRPr="00833BE9">
        <w:rPr>
          <w:rFonts w:asciiTheme="minorHAnsi" w:hAnsiTheme="minorHAnsi" w:cstheme="minorHAnsi"/>
          <w:u w:val="single"/>
        </w:rPr>
        <w:t xml:space="preserve">can be </w:t>
      </w:r>
      <w:r w:rsidRPr="00B90D22">
        <w:rPr>
          <w:rFonts w:asciiTheme="minorHAnsi" w:hAnsiTheme="minorHAnsi" w:cstheme="minorHAnsi"/>
          <w:highlight w:val="cyan"/>
          <w:u w:val="single"/>
        </w:rPr>
        <w:t>best forwarded through party organizing</w:t>
      </w:r>
      <w:r w:rsidRPr="0053647C">
        <w:rPr>
          <w:rFonts w:asciiTheme="minorHAnsi" w:hAnsiTheme="minorHAnsi" w:cstheme="minorHAnsi"/>
          <w:u w:val="single"/>
        </w:rPr>
        <w:t xml:space="preserve">, and </w:t>
      </w:r>
      <w:r w:rsidRPr="00B90D22">
        <w:rPr>
          <w:rFonts w:asciiTheme="minorHAnsi" w:hAnsiTheme="minorHAnsi" w:cstheme="minorHAnsi"/>
          <w:highlight w:val="cyan"/>
          <w:u w:val="single"/>
        </w:rPr>
        <w:t>that</w:t>
      </w:r>
      <w:r w:rsidRPr="0053647C">
        <w:rPr>
          <w:rFonts w:asciiTheme="minorHAnsi" w:hAnsiTheme="minorHAnsi" w:cstheme="minorHAnsi"/>
          <w:u w:val="single"/>
        </w:rPr>
        <w:t xml:space="preserve"> </w:t>
      </w:r>
      <w:r w:rsidRPr="00833BE9">
        <w:rPr>
          <w:rFonts w:asciiTheme="minorHAnsi" w:hAnsiTheme="minorHAnsi" w:cstheme="minorHAnsi"/>
          <w:u w:val="single"/>
        </w:rPr>
        <w:t xml:space="preserve">party organizing can </w:t>
      </w:r>
      <w:r w:rsidRPr="00B90D22">
        <w:rPr>
          <w:rFonts w:asciiTheme="minorHAnsi" w:hAnsiTheme="minorHAnsi" w:cstheme="minorHAnsi"/>
          <w:highlight w:val="cyan"/>
          <w:u w:val="single"/>
        </w:rPr>
        <w:t xml:space="preserve">allow </w:t>
      </w:r>
      <w:r w:rsidRPr="00833BE9">
        <w:rPr>
          <w:rFonts w:asciiTheme="minorHAnsi" w:hAnsiTheme="minorHAnsi" w:cstheme="minorHAnsi"/>
          <w:u w:val="single"/>
        </w:rPr>
        <w:t xml:space="preserve">this emerging movement </w:t>
      </w:r>
      <w:r w:rsidRPr="00B90D22">
        <w:rPr>
          <w:rFonts w:asciiTheme="minorHAnsi" w:hAnsiTheme="minorHAnsi" w:cstheme="minorHAnsi"/>
          <w:highlight w:val="cyan"/>
          <w:u w:val="single"/>
        </w:rPr>
        <w:t>to solidify into a powerful revolutionary socialist tendency</w:t>
      </w:r>
      <w:r w:rsidRPr="0053647C">
        <w:rPr>
          <w:rFonts w:asciiTheme="minorHAnsi" w:hAnsiTheme="minorHAnsi" w:cstheme="minorHAnsi"/>
          <w:u w:val="single"/>
        </w:rPr>
        <w:t xml:space="preserve"> in the United States. </w:t>
      </w:r>
      <w:r w:rsidRPr="0053647C">
        <w:rPr>
          <w:rFonts w:asciiTheme="minorHAnsi" w:hAnsiTheme="minorHAnsi" w:cstheme="minorHAnsi"/>
          <w:sz w:val="16"/>
        </w:rPr>
        <w:t xml:space="preserve">One of the crucial insights of the base building movement is that </w:t>
      </w:r>
      <w:r w:rsidRPr="0053647C">
        <w:rPr>
          <w:rFonts w:asciiTheme="minorHAnsi" w:hAnsiTheme="minorHAnsi" w:cstheme="minorHAnsi"/>
          <w:u w:val="single"/>
        </w:rPr>
        <w:t xml:space="preserve">the current state of the left in the United States is one in which </w:t>
      </w:r>
      <w:r w:rsidRPr="00B90D22">
        <w:rPr>
          <w:rFonts w:asciiTheme="minorHAnsi" w:hAnsiTheme="minorHAnsi" w:cstheme="minorHAnsi"/>
          <w:highlight w:val="cyan"/>
          <w:u w:val="single"/>
        </w:rPr>
        <w:t>revolution is not currently possible.</w:t>
      </w:r>
      <w:r w:rsidRPr="0053647C">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53647C">
        <w:rPr>
          <w:rFonts w:asciiTheme="minorHAnsi" w:hAnsiTheme="minorHAnsi" w:cstheme="minorHAnsi"/>
          <w:u w:val="single"/>
        </w:rPr>
        <w:t xml:space="preserve">The base building emphasis on </w:t>
      </w:r>
      <w:r w:rsidRPr="00B90D22">
        <w:rPr>
          <w:rFonts w:asciiTheme="minorHAnsi" w:hAnsiTheme="minorHAnsi" w:cstheme="minorHAnsi"/>
          <w:highlight w:val="cyan"/>
          <w:u w:val="single"/>
        </w:rPr>
        <w:t>dual power responds</w:t>
      </w:r>
      <w:r w:rsidRPr="0053647C">
        <w:rPr>
          <w:rFonts w:asciiTheme="minorHAnsi" w:hAnsiTheme="minorHAnsi" w:cstheme="minorHAnsi"/>
          <w:u w:val="single"/>
        </w:rPr>
        <w:t xml:space="preserve"> directly to this insight. </w:t>
      </w:r>
      <w:r w:rsidRPr="00833BE9">
        <w:rPr>
          <w:rFonts w:asciiTheme="minorHAnsi" w:hAnsiTheme="minorHAnsi" w:cstheme="minorHAnsi"/>
          <w:u w:val="single"/>
        </w:rPr>
        <w:t xml:space="preserve">By </w:t>
      </w:r>
      <w:r w:rsidRPr="00B90D22">
        <w:rPr>
          <w:rFonts w:asciiTheme="minorHAnsi" w:hAnsiTheme="minorHAnsi" w:cstheme="minorHAnsi"/>
          <w:highlight w:val="cyan"/>
          <w:u w:val="single"/>
        </w:rPr>
        <w:t xml:space="preserve">building institutions </w:t>
      </w:r>
      <w:r w:rsidRPr="00833BE9">
        <w:rPr>
          <w:rFonts w:asciiTheme="minorHAnsi" w:hAnsiTheme="minorHAnsi" w:cstheme="minorHAnsi"/>
          <w:u w:val="single"/>
        </w:rPr>
        <w:t xml:space="preserve">which can </w:t>
      </w:r>
      <w:r w:rsidRPr="00B90D22">
        <w:rPr>
          <w:rFonts w:asciiTheme="minorHAnsi" w:hAnsiTheme="minorHAnsi" w:cstheme="minorHAnsi"/>
          <w:highlight w:val="cyan"/>
          <w:u w:val="single"/>
        </w:rPr>
        <w:t xml:space="preserve">meet people’s needs, </w:t>
      </w:r>
      <w:r w:rsidRPr="00833BE9">
        <w:rPr>
          <w:rFonts w:asciiTheme="minorHAnsi" w:hAnsiTheme="minorHAnsi" w:cstheme="minorHAnsi"/>
          <w:u w:val="single"/>
        </w:rPr>
        <w:t>we</w:t>
      </w:r>
      <w:r w:rsidRPr="0053647C">
        <w:rPr>
          <w:rFonts w:asciiTheme="minorHAnsi" w:hAnsiTheme="minorHAnsi" w:cstheme="minorHAnsi"/>
          <w:u w:val="single"/>
        </w:rPr>
        <w:t xml:space="preserve"> are able </w:t>
      </w:r>
      <w:r w:rsidRPr="00B90D22">
        <w:rPr>
          <w:rFonts w:asciiTheme="minorHAnsi" w:hAnsiTheme="minorHAnsi" w:cstheme="minorHAnsi"/>
          <w:highlight w:val="cyan"/>
          <w:u w:val="single"/>
        </w:rPr>
        <w:t>to</w:t>
      </w:r>
      <w:r w:rsidRPr="0053647C">
        <w:rPr>
          <w:rFonts w:asciiTheme="minorHAnsi" w:hAnsiTheme="minorHAnsi" w:cstheme="minorHAnsi"/>
          <w:u w:val="single"/>
        </w:rPr>
        <w:t xml:space="preserve"> concretely </w:t>
      </w:r>
      <w:r w:rsidRPr="00B90D22">
        <w:rPr>
          <w:rFonts w:asciiTheme="minorHAnsi" w:hAnsiTheme="minorHAnsi" w:cstheme="minorHAnsi"/>
          <w:highlight w:val="cyan"/>
          <w:u w:val="single"/>
        </w:rPr>
        <w:t xml:space="preserve">demonstrate </w:t>
      </w:r>
      <w:r w:rsidRPr="00833BE9">
        <w:rPr>
          <w:rFonts w:asciiTheme="minorHAnsi" w:hAnsiTheme="minorHAnsi" w:cstheme="minorHAnsi"/>
          <w:u w:val="single"/>
        </w:rPr>
        <w:t xml:space="preserve">that </w:t>
      </w:r>
      <w:r w:rsidRPr="00B90D22">
        <w:rPr>
          <w:rFonts w:asciiTheme="minorHAnsi" w:hAnsiTheme="minorHAnsi" w:cstheme="minorHAnsi"/>
          <w:highlight w:val="cyan"/>
          <w:u w:val="single"/>
        </w:rPr>
        <w:t xml:space="preserve">communists </w:t>
      </w:r>
      <w:r w:rsidRPr="00833BE9">
        <w:rPr>
          <w:rFonts w:asciiTheme="minorHAnsi" w:hAnsiTheme="minorHAnsi" w:cstheme="minorHAnsi"/>
          <w:u w:val="single"/>
        </w:rPr>
        <w:t xml:space="preserve">can </w:t>
      </w:r>
      <w:r w:rsidRPr="00B90D22">
        <w:rPr>
          <w:rFonts w:asciiTheme="minorHAnsi" w:hAnsiTheme="minorHAnsi" w:cstheme="minorHAnsi"/>
          <w:highlight w:val="cyan"/>
          <w:u w:val="single"/>
        </w:rPr>
        <w:t>offer</w:t>
      </w:r>
      <w:r w:rsidRPr="0053647C">
        <w:rPr>
          <w:rFonts w:asciiTheme="minorHAnsi" w:hAnsiTheme="minorHAnsi" w:cstheme="minorHAnsi"/>
          <w:u w:val="single"/>
        </w:rPr>
        <w:t xml:space="preserve"> the oppressed </w:t>
      </w:r>
      <w:r w:rsidRPr="00B90D22">
        <w:rPr>
          <w:rFonts w:asciiTheme="minorHAnsi" w:hAnsiTheme="minorHAnsi" w:cstheme="minorHAnsi"/>
          <w:highlight w:val="cyan"/>
          <w:u w:val="single"/>
        </w:rPr>
        <w:t>relief from</w:t>
      </w:r>
      <w:r w:rsidRPr="0053647C">
        <w:rPr>
          <w:rFonts w:asciiTheme="minorHAnsi" w:hAnsiTheme="minorHAnsi" w:cstheme="minorHAnsi"/>
          <w:u w:val="single"/>
        </w:rPr>
        <w:t xml:space="preserve"> the horrific conditions of </w:t>
      </w:r>
      <w:r w:rsidRPr="00B90D22">
        <w:rPr>
          <w:rFonts w:asciiTheme="minorHAnsi" w:hAnsiTheme="minorHAnsi" w:cstheme="minorHAnsi"/>
          <w:highlight w:val="cyan"/>
          <w:u w:val="single"/>
        </w:rPr>
        <w:t>capitalism.</w:t>
      </w:r>
      <w:r w:rsidRPr="0053647C">
        <w:rPr>
          <w:rFonts w:asciiTheme="minorHAnsi" w:hAnsiTheme="minorHAnsi" w:cstheme="minorHAnsi"/>
          <w:sz w:val="16"/>
        </w:rPr>
        <w:t xml:space="preserve"> Base building strategy recognizes that </w:t>
      </w:r>
      <w:proofErr w:type="gramStart"/>
      <w:r w:rsidRPr="0053647C">
        <w:rPr>
          <w:rFonts w:asciiTheme="minorHAnsi" w:hAnsiTheme="minorHAnsi" w:cstheme="minorHAnsi"/>
          <w:sz w:val="16"/>
        </w:rPr>
        <w:t>actually doing</w:t>
      </w:r>
      <w:proofErr w:type="gramEnd"/>
      <w:r w:rsidRPr="0053647C">
        <w:rPr>
          <w:rFonts w:asciiTheme="minorHAnsi" w:hAnsiTheme="minorHAnsi" w:cstheme="minorHAns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53647C">
        <w:rPr>
          <w:rFonts w:asciiTheme="minorHAnsi" w:hAnsiTheme="minorHAnsi" w:cstheme="minorHAnsi"/>
          <w:u w:val="single"/>
        </w:rPr>
        <w:t xml:space="preserve">If it turns out that establishing socialist institutions to </w:t>
      </w:r>
      <w:r w:rsidRPr="001F2A00">
        <w:rPr>
          <w:rFonts w:asciiTheme="minorHAnsi" w:hAnsiTheme="minorHAnsi" w:cstheme="minorHAnsi"/>
          <w:u w:val="single"/>
        </w:rPr>
        <w:t xml:space="preserve">meet people’s needs does in fact create sympathy towards the cause of communism, how can we mobilize that base? </w:t>
      </w:r>
      <w:r w:rsidRPr="001F2A00">
        <w:rPr>
          <w:rFonts w:asciiTheme="minorHAnsi" w:hAnsiTheme="minorHAnsi" w:cstheme="minorHAnsi"/>
          <w:sz w:val="16"/>
        </w:rPr>
        <w:t xml:space="preserve">Put simply: </w:t>
      </w:r>
      <w:r w:rsidRPr="001F2A00">
        <w:rPr>
          <w:rFonts w:asciiTheme="minorHAnsi" w:hAnsiTheme="minorHAnsi" w:cstheme="minorHAnsi"/>
          <w:b/>
          <w:iCs/>
          <w:u w:val="single"/>
        </w:rPr>
        <w:t xml:space="preserve">in order to mobilize the base which base </w:t>
      </w:r>
      <w:proofErr w:type="gramStart"/>
      <w:r w:rsidRPr="001F2A00">
        <w:rPr>
          <w:rFonts w:asciiTheme="minorHAnsi" w:hAnsiTheme="minorHAnsi" w:cstheme="minorHAnsi"/>
          <w:b/>
          <w:iCs/>
          <w:u w:val="single"/>
        </w:rPr>
        <w:t>builders</w:t>
      </w:r>
      <w:proofErr w:type="gramEnd"/>
      <w:r w:rsidRPr="001F2A00">
        <w:rPr>
          <w:rFonts w:asciiTheme="minorHAnsi" w:hAnsiTheme="minorHAnsi" w:cstheme="minorHAnsi"/>
          <w:b/>
          <w:iCs/>
          <w:u w:val="single"/>
        </w:rPr>
        <w:t xml:space="preserve"> hope to create, we need to have already done the work of building a communist party.</w:t>
      </w:r>
      <w:r w:rsidRPr="001F2A00">
        <w:rPr>
          <w:rFonts w:asciiTheme="minorHAnsi" w:hAnsiTheme="minorHAnsi" w:cstheme="minorHAnsi"/>
          <w:sz w:val="16"/>
        </w:rPr>
        <w:t xml:space="preserve"> </w:t>
      </w:r>
      <w:r w:rsidRPr="001F2A00">
        <w:rPr>
          <w:rFonts w:asciiTheme="minorHAnsi" w:hAnsiTheme="minorHAnsi" w:cstheme="minorHAnsi"/>
          <w:u w:val="single"/>
        </w:rPr>
        <w:t xml:space="preserve">It is not enough to simply meet </w:t>
      </w:r>
      <w:proofErr w:type="spellStart"/>
      <w:r w:rsidRPr="001F2A00">
        <w:rPr>
          <w:rFonts w:asciiTheme="minorHAnsi" w:hAnsiTheme="minorHAnsi" w:cstheme="minorHAnsi"/>
          <w:u w:val="single"/>
        </w:rPr>
        <w:t>peoples</w:t>
      </w:r>
      <w:proofErr w:type="spellEnd"/>
      <w:r w:rsidRPr="001F2A00">
        <w:rPr>
          <w:rFonts w:asciiTheme="minorHAnsi" w:hAnsiTheme="minorHAnsi" w:cstheme="minorHAnsi"/>
          <w:u w:val="single"/>
        </w:rPr>
        <w:t xml:space="preserve"> needs. Rather, we must build the institutions of dual power in the name of communism.</w:t>
      </w:r>
      <w:r w:rsidRPr="001F2A00">
        <w:rPr>
          <w:rFonts w:asciiTheme="minorHAnsi" w:hAnsiTheme="minorHAnsi" w:cstheme="minorHAnsi"/>
          <w:sz w:val="16"/>
        </w:rPr>
        <w:t xml:space="preserve"> </w:t>
      </w:r>
      <w:r w:rsidRPr="001F2A00">
        <w:rPr>
          <w:rFonts w:asciiTheme="minorHAnsi" w:hAnsiTheme="minorHAnsi" w:cstheme="minorHAnsi"/>
          <w:u w:val="single"/>
        </w:rPr>
        <w:t xml:space="preserve">We must refuse covert front organizing and instead have a public face as a communist party. </w:t>
      </w:r>
      <w:r w:rsidRPr="001F2A00">
        <w:rPr>
          <w:rFonts w:asciiTheme="minorHAnsi" w:hAnsiTheme="minorHAnsi" w:cstheme="minorHAnsi"/>
          <w:sz w:val="16"/>
        </w:rPr>
        <w:t>When we build tenants unions, serve the people programs, and other dual power projects, we must make it clear that we are organizing as communists, unified around a party, and are not content</w:t>
      </w:r>
      <w:r w:rsidRPr="0053647C">
        <w:rPr>
          <w:rFonts w:asciiTheme="minorHAnsi" w:hAnsiTheme="minorHAnsi" w:cstheme="minorHAnsi"/>
          <w:sz w:val="16"/>
        </w:rPr>
        <w:t xml:space="preserve"> simply with establishing endless dual power organizations. </w:t>
      </w:r>
      <w:r w:rsidRPr="0053647C">
        <w:rPr>
          <w:rFonts w:asciiTheme="minorHAnsi" w:hAnsiTheme="minorHAnsi" w:cstheme="minorHAnsi"/>
          <w:u w:val="single"/>
        </w:rPr>
        <w:t xml:space="preserve">We must be clear that our strategy is revolutionary and </w:t>
      </w:r>
      <w:proofErr w:type="gramStart"/>
      <w:r w:rsidRPr="0053647C">
        <w:rPr>
          <w:rFonts w:asciiTheme="minorHAnsi" w:hAnsiTheme="minorHAnsi" w:cstheme="minorHAnsi"/>
          <w:u w:val="single"/>
        </w:rPr>
        <w:t>in order to</w:t>
      </w:r>
      <w:proofErr w:type="gramEnd"/>
      <w:r w:rsidRPr="0053647C">
        <w:rPr>
          <w:rFonts w:asciiTheme="minorHAnsi" w:hAnsiTheme="minorHAnsi" w:cstheme="minorHAnsi"/>
          <w:u w:val="single"/>
        </w:rPr>
        <w:t xml:space="preserve"> make this clear we must adopt party organizing. By “party organizing” I mean an organizational strategy which adopts the party model. Such organizing focuses on building a party whose </w:t>
      </w:r>
      <w:r w:rsidRPr="00B90D22">
        <w:rPr>
          <w:rFonts w:asciiTheme="minorHAnsi" w:hAnsiTheme="minorHAnsi" w:cstheme="minorHAnsi"/>
          <w:highlight w:val="cyan"/>
          <w:u w:val="single"/>
        </w:rPr>
        <w:t>membership is formally unified around a party line determined by democratic centralist decision making.</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 party model creates internal methods </w:t>
      </w:r>
      <w:r w:rsidRPr="00B90D22">
        <w:rPr>
          <w:rFonts w:asciiTheme="minorHAnsi" w:hAnsiTheme="minorHAnsi" w:cstheme="minorHAnsi"/>
          <w:highlight w:val="cyan"/>
          <w:u w:val="single"/>
        </w:rPr>
        <w:t xml:space="preserve">for </w:t>
      </w:r>
      <w:r w:rsidRPr="00B90D22">
        <w:rPr>
          <w:rFonts w:asciiTheme="minorHAnsi" w:hAnsiTheme="minorHAnsi" w:cstheme="minorHAnsi"/>
          <w:b/>
          <w:iCs/>
          <w:highlight w:val="cyan"/>
          <w:u w:val="single"/>
        </w:rPr>
        <w:t>holding party members accountable</w:t>
      </w:r>
      <w:r w:rsidRPr="00B90D22">
        <w:rPr>
          <w:rFonts w:asciiTheme="minorHAnsi" w:hAnsiTheme="minorHAnsi" w:cstheme="minorHAnsi"/>
          <w:highlight w:val="cyan"/>
          <w:u w:val="single"/>
        </w:rPr>
        <w:t>, unifying</w:t>
      </w:r>
      <w:r w:rsidRPr="0053647C">
        <w:rPr>
          <w:rFonts w:asciiTheme="minorHAnsi" w:hAnsiTheme="minorHAnsi" w:cstheme="minorHAnsi"/>
          <w:u w:val="single"/>
        </w:rPr>
        <w:t xml:space="preserve"> party member </w:t>
      </w:r>
      <w:r w:rsidRPr="00B90D22">
        <w:rPr>
          <w:rFonts w:asciiTheme="minorHAnsi" w:hAnsiTheme="minorHAnsi" w:cstheme="minorHAnsi"/>
          <w:highlight w:val="cyan"/>
          <w:u w:val="single"/>
        </w:rPr>
        <w:t>action</w:t>
      </w:r>
      <w:r w:rsidRPr="0053647C">
        <w:rPr>
          <w:rFonts w:asciiTheme="minorHAnsi" w:hAnsiTheme="minorHAnsi" w:cstheme="minorHAnsi"/>
          <w:u w:val="single"/>
        </w:rPr>
        <w:t xml:space="preserve"> around democratically determined goals, </w:t>
      </w:r>
      <w:r w:rsidRPr="00B90D22">
        <w:rPr>
          <w:rFonts w:asciiTheme="minorHAnsi" w:hAnsiTheme="minorHAnsi" w:cstheme="minorHAnsi"/>
          <w:highlight w:val="cyan"/>
          <w:u w:val="single"/>
        </w:rPr>
        <w:t>and for educating</w:t>
      </w:r>
      <w:r w:rsidRPr="0053647C">
        <w:rPr>
          <w:rFonts w:asciiTheme="minorHAnsi" w:hAnsiTheme="minorHAnsi" w:cstheme="minorHAnsi"/>
          <w:u w:val="single"/>
        </w:rPr>
        <w:t xml:space="preserve"> party members in communist theory and praxis.</w:t>
      </w:r>
      <w:r w:rsidRPr="0053647C">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53647C">
        <w:rPr>
          <w:rFonts w:asciiTheme="minorHAnsi" w:hAnsiTheme="minorHAnsi" w:cstheme="minorHAnsi"/>
          <w:u w:val="single"/>
        </w:rPr>
        <w:t xml:space="preserve">Organizations which adopt the party model focus on propagandizing around the need for </w:t>
      </w:r>
      <w:r w:rsidRPr="001F2A00">
        <w:rPr>
          <w:rFonts w:asciiTheme="minorHAnsi" w:hAnsiTheme="minorHAnsi" w:cstheme="minorHAnsi"/>
          <w:u w:val="single"/>
        </w:rPr>
        <w:t>revolutionary socialism. They function as the forefront of political organizing, empowering local communities to theorize their liberation through communist theory while organizing communities to literally fight for their liberation.</w:t>
      </w:r>
      <w:r w:rsidRPr="001F2A00">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w:t>
      </w:r>
      <w:r w:rsidRPr="0053647C">
        <w:rPr>
          <w:rFonts w:asciiTheme="minorHAnsi" w:hAnsiTheme="minorHAnsi" w:cstheme="minorHAnsi"/>
          <w:sz w:val="16"/>
        </w:rPr>
        <w:t xml:space="preserve"> particular and unique form at the local level, we need to remember that </w:t>
      </w:r>
      <w:r w:rsidRPr="0053647C">
        <w:rPr>
          <w:rFonts w:asciiTheme="minorHAnsi" w:hAnsiTheme="minorHAnsi" w:cstheme="minorHAnsi"/>
          <w:u w:val="single"/>
        </w:rPr>
        <w:t xml:space="preserve">our struggle is against a material base which functions not only at the national but at the international level. The </w:t>
      </w:r>
      <w:r w:rsidRPr="00B90D22">
        <w:rPr>
          <w:rFonts w:asciiTheme="minorHAnsi" w:hAnsiTheme="minorHAnsi" w:cstheme="minorHAnsi"/>
          <w:highlight w:val="cyan"/>
          <w:u w:val="single"/>
        </w:rPr>
        <w:t>formal structures</w:t>
      </w:r>
      <w:r w:rsidRPr="0053647C">
        <w:rPr>
          <w:rFonts w:asciiTheme="minorHAnsi" w:hAnsiTheme="minorHAnsi" w:cstheme="minorHAnsi"/>
          <w:u w:val="single"/>
        </w:rPr>
        <w:t xml:space="preserve"> provided by a democratic centralist party model </w:t>
      </w:r>
      <w:r w:rsidRPr="00B90D22">
        <w:rPr>
          <w:rFonts w:asciiTheme="minorHAnsi" w:hAnsiTheme="minorHAnsi" w:cstheme="minorHAnsi"/>
          <w:highlight w:val="cyan"/>
          <w:u w:val="single"/>
        </w:rPr>
        <w:t>allow individual locals to have a voice in open debate, but also</w:t>
      </w:r>
      <w:r w:rsidRPr="0053647C">
        <w:rPr>
          <w:rFonts w:asciiTheme="minorHAnsi" w:hAnsiTheme="minorHAnsi" w:cstheme="minorHAnsi"/>
          <w:u w:val="single"/>
        </w:rPr>
        <w:t xml:space="preserve"> allow </w:t>
      </w:r>
      <w:r w:rsidRPr="00B90D22">
        <w:rPr>
          <w:rFonts w:asciiTheme="minorHAnsi" w:hAnsiTheme="minorHAnsi" w:cstheme="minorHAnsi"/>
          <w:highlight w:val="cyan"/>
          <w:u w:val="single"/>
        </w:rPr>
        <w:t>for a unified strategy</w:t>
      </w:r>
      <w:r w:rsidRPr="0053647C">
        <w:rPr>
          <w:rFonts w:asciiTheme="minorHAnsi" w:hAnsiTheme="minorHAnsi" w:cstheme="minorHAnsi"/>
          <w:u w:val="single"/>
        </w:rPr>
        <w:t xml:space="preserve"> to emerge from democratic consensus. </w:t>
      </w:r>
      <w:r w:rsidRPr="0053647C">
        <w:rPr>
          <w:rFonts w:asciiTheme="minorHAnsi" w:hAnsiTheme="minorHAnsi" w:cstheme="minorHAnsi"/>
          <w:sz w:val="16"/>
        </w:rPr>
        <w:t xml:space="preserve">Furthermore, </w:t>
      </w:r>
      <w:r w:rsidRPr="00B90D22">
        <w:rPr>
          <w:rFonts w:asciiTheme="minorHAnsi" w:hAnsiTheme="minorHAnsi" w:cstheme="minorHAnsi"/>
          <w:b/>
          <w:iCs/>
          <w:highlight w:val="cyan"/>
          <w:u w:val="single"/>
        </w:rPr>
        <w:t>party organizing allows for</w:t>
      </w:r>
      <w:r w:rsidRPr="0053647C">
        <w:rPr>
          <w:rFonts w:asciiTheme="minorHAnsi" w:hAnsiTheme="minorHAnsi" w:cstheme="minorHAnsi"/>
          <w:b/>
          <w:iCs/>
          <w:u w:val="single"/>
        </w:rPr>
        <w:t xml:space="preserve"> local organizations and individual </w:t>
      </w:r>
      <w:r w:rsidRPr="00B90D22">
        <w:rPr>
          <w:rFonts w:asciiTheme="minorHAnsi" w:hAnsiTheme="minorHAnsi" w:cstheme="minorHAnsi"/>
          <w:b/>
          <w:iCs/>
          <w:highlight w:val="cyan"/>
          <w:u w:val="single"/>
        </w:rPr>
        <w:t>organizers to be held accountable</w:t>
      </w:r>
      <w:r w:rsidRPr="0053647C">
        <w:rPr>
          <w:rFonts w:asciiTheme="minorHAnsi" w:hAnsiTheme="minorHAnsi" w:cstheme="minorHAnsi"/>
          <w:b/>
          <w:iCs/>
          <w:u w:val="single"/>
        </w:rPr>
        <w:t xml:space="preserve"> for their actions.</w:t>
      </w:r>
      <w:r w:rsidRPr="0053647C">
        <w:rPr>
          <w:rFonts w:asciiTheme="minorHAnsi" w:hAnsiTheme="minorHAnsi" w:cstheme="minorHAnsi"/>
          <w:sz w:val="16"/>
        </w:rPr>
        <w:t xml:space="preserve"> </w:t>
      </w:r>
      <w:r w:rsidRPr="00833BE9">
        <w:rPr>
          <w:rFonts w:asciiTheme="minorHAnsi" w:hAnsiTheme="minorHAnsi" w:cstheme="minorHAnsi"/>
          <w:u w:val="single"/>
        </w:rPr>
        <w:t xml:space="preserve">It </w:t>
      </w:r>
      <w:r w:rsidRPr="001F2A00">
        <w:rPr>
          <w:rFonts w:asciiTheme="minorHAnsi" w:hAnsiTheme="minorHAnsi" w:cstheme="minorHAnsi"/>
          <w:u w:val="single"/>
        </w:rPr>
        <w:t xml:space="preserve">allows criticism to function not as one independent group criticizing another independent group, but rather as comrades with a formal organizational unity working together to sharpen </w:t>
      </w:r>
      <w:proofErr w:type="spellStart"/>
      <w:r w:rsidRPr="001F2A00">
        <w:rPr>
          <w:rFonts w:asciiTheme="minorHAnsi" w:hAnsiTheme="minorHAnsi" w:cstheme="minorHAnsi"/>
          <w:u w:val="single"/>
        </w:rPr>
        <w:t xml:space="preserve">each </w:t>
      </w:r>
      <w:proofErr w:type="gramStart"/>
      <w:r w:rsidRPr="001F2A00">
        <w:rPr>
          <w:rFonts w:asciiTheme="minorHAnsi" w:hAnsiTheme="minorHAnsi" w:cstheme="minorHAnsi"/>
          <w:u w:val="single"/>
        </w:rPr>
        <w:t>others</w:t>
      </w:r>
      <w:proofErr w:type="spellEnd"/>
      <w:proofErr w:type="gramEnd"/>
      <w:r w:rsidRPr="001F2A00">
        <w:rPr>
          <w:rFonts w:asciiTheme="minorHAnsi" w:hAnsiTheme="minorHAnsi" w:cstheme="minorHAnsi"/>
          <w:u w:val="single"/>
        </w:rPr>
        <w:t xml:space="preserve"> strategies and to help correct chauvinist ideas and actions. </w:t>
      </w:r>
      <w:r w:rsidRPr="001F2A00">
        <w:rPr>
          <w:rFonts w:asciiTheme="minorHAnsi" w:hAnsiTheme="minorHAnsi" w:cstheme="minorHAnsi"/>
          <w:sz w:val="16"/>
        </w:rPr>
        <w:t>In the</w:t>
      </w:r>
      <w:r w:rsidRPr="0053647C">
        <w:rPr>
          <w:rFonts w:asciiTheme="minorHAnsi" w:hAnsiTheme="minorHAnsi" w:cstheme="minorHAnsi"/>
          <w:sz w:val="16"/>
        </w:rPr>
        <w:t xml:space="preserve"> context of the socialist movement within the United States, such </w:t>
      </w:r>
      <w:r w:rsidRPr="00B90D22">
        <w:rPr>
          <w:rFonts w:asciiTheme="minorHAnsi" w:hAnsiTheme="minorHAnsi" w:cstheme="minorHAnsi"/>
          <w:highlight w:val="cyan"/>
          <w:u w:val="single"/>
        </w:rPr>
        <w:t>accountability is crucial.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As a movement which operates within a settler colonial society, </w:t>
      </w:r>
      <w:r w:rsidRPr="00B90D22">
        <w:rPr>
          <w:rFonts w:asciiTheme="minorHAnsi" w:hAnsiTheme="minorHAnsi" w:cstheme="minorHAnsi"/>
          <w:highlight w:val="cyan"/>
          <w:u w:val="single"/>
        </w:rPr>
        <w:t xml:space="preserve">imperialist and colonial ideal frequently infect leftist organizing. </w:t>
      </w:r>
      <w:r w:rsidRPr="001F2A00">
        <w:rPr>
          <w:rFonts w:asciiTheme="minorHAnsi" w:hAnsiTheme="minorHAnsi" w:cstheme="minorHAnsi"/>
          <w:u w:val="single"/>
        </w:rPr>
        <w:t xml:space="preserve">Creating formal unity and party procedure for dealing with and correcting these ideas allows us to address these consistent problems within American socialist organizing. </w:t>
      </w:r>
      <w:r w:rsidRPr="001F2A00">
        <w:rPr>
          <w:rFonts w:asciiTheme="minorHAnsi" w:hAnsiTheme="minorHAnsi" w:cstheme="minorHAnsi"/>
          <w:sz w:val="16"/>
        </w:rPr>
        <w:t xml:space="preserve">Having a formal party which unifies the various dual power projects being undertaken at the local level also allows for base builders to not simply meet </w:t>
      </w:r>
      <w:proofErr w:type="spellStart"/>
      <w:r w:rsidRPr="001F2A00">
        <w:rPr>
          <w:rFonts w:asciiTheme="minorHAnsi" w:hAnsiTheme="minorHAnsi" w:cstheme="minorHAnsi"/>
          <w:sz w:val="16"/>
        </w:rPr>
        <w:t>peoples</w:t>
      </w:r>
      <w:proofErr w:type="spellEnd"/>
      <w:r w:rsidRPr="001F2A00">
        <w:rPr>
          <w:rFonts w:asciiTheme="minorHAnsi" w:hAnsiTheme="minorHAnsi"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w:t>
      </w:r>
      <w:r w:rsidRPr="0053647C">
        <w:rPr>
          <w:rFonts w:asciiTheme="minorHAnsi" w:hAnsiTheme="minorHAnsi" w:cstheme="minorHAnsi"/>
          <w:sz w:val="16"/>
        </w:rPr>
        <w:t xml:space="preserve"> served by dual power projects to take an active role in organizing by becoming party members and participating in the continued growth of base building strategy. It ensures that there are formal processes for educating communities in communist theory and praxis, </w:t>
      </w:r>
      <w:proofErr w:type="gramStart"/>
      <w:r w:rsidRPr="0053647C">
        <w:rPr>
          <w:rFonts w:asciiTheme="minorHAnsi" w:hAnsiTheme="minorHAnsi" w:cstheme="minorHAnsi"/>
          <w:sz w:val="16"/>
        </w:rPr>
        <w:t>and also</w:t>
      </w:r>
      <w:proofErr w:type="gramEnd"/>
      <w:r w:rsidRPr="0053647C">
        <w:rPr>
          <w:rFonts w:asciiTheme="minorHAnsi" w:hAnsiTheme="minorHAnsi" w:cstheme="minorHAnsi"/>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53647C">
        <w:rPr>
          <w:rFonts w:asciiTheme="minorHAnsi" w:hAnsiTheme="minorHAnsi" w:cstheme="minorHAnsi"/>
          <w:sz w:val="16"/>
        </w:rPr>
        <w:t>a number of</w:t>
      </w:r>
      <w:proofErr w:type="gramEnd"/>
      <w:r w:rsidRPr="0053647C">
        <w:rPr>
          <w:rFonts w:asciiTheme="minorHAnsi" w:hAnsiTheme="minorHAnsi" w:cstheme="minorHAns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53647C">
        <w:rPr>
          <w:rFonts w:asciiTheme="minorHAnsi" w:hAnsiTheme="minorHAnsi" w:cstheme="minorHAnsi"/>
          <w:sz w:val="16"/>
        </w:rPr>
        <w:t>long term</w:t>
      </w:r>
      <w:proofErr w:type="gramEnd"/>
      <w:r w:rsidRPr="0053647C">
        <w:rPr>
          <w:rFonts w:asciiTheme="minorHAnsi" w:hAnsiTheme="minorHAnsi" w:cstheme="minorHAnsi"/>
          <w:sz w:val="16"/>
        </w:rPr>
        <w:t xml:space="preserve"> goal. In the meantime, </w:t>
      </w:r>
      <w:r w:rsidRPr="0053647C">
        <w:rPr>
          <w:rFonts w:asciiTheme="minorHAnsi" w:hAnsiTheme="minorHAnsi" w:cstheme="minorHAnsi"/>
          <w:u w:val="single"/>
        </w:rPr>
        <w:t xml:space="preserve">individual </w:t>
      </w:r>
      <w:r w:rsidRPr="001F2A00">
        <w:rPr>
          <w:rFonts w:asciiTheme="minorHAnsi" w:hAnsiTheme="minorHAnsi" w:cstheme="minorHAnsi"/>
          <w:u w:val="single"/>
        </w:rPr>
        <w:t xml:space="preserve">base building organizations ought to adopt party models for their local organizing. Local organizations ought to be building dual power alongside recruitment into their organizations, education of community members in communist theory and praxis, and the establishment of armed and </w:t>
      </w:r>
      <w:r w:rsidRPr="001F2A00">
        <w:rPr>
          <w:rStyle w:val="Emphasis"/>
        </w:rPr>
        <w:t>militant party cadres</w:t>
      </w:r>
      <w:r w:rsidRPr="001F2A00">
        <w:rPr>
          <w:rFonts w:asciiTheme="minorHAnsi" w:hAnsiTheme="minorHAnsi" w:cstheme="minorHAnsi"/>
          <w:u w:val="single"/>
        </w:rPr>
        <w:t xml:space="preserve"> capable of defending dual power institutions from state terror.</w:t>
      </w:r>
      <w:r w:rsidRPr="001F2A00">
        <w:rPr>
          <w:rFonts w:asciiTheme="minorHAnsi" w:hAnsiTheme="minorHAnsi" w:cstheme="minorHAnsi"/>
          <w:sz w:val="16"/>
        </w:rPr>
        <w:t xml:space="preserve"> Dual power institutions must be unified openly and transparently around these organizations </w:t>
      </w:r>
      <w:proofErr w:type="gramStart"/>
      <w:r w:rsidRPr="001F2A00">
        <w:rPr>
          <w:rFonts w:asciiTheme="minorHAnsi" w:hAnsiTheme="minorHAnsi" w:cstheme="minorHAnsi"/>
          <w:sz w:val="16"/>
        </w:rPr>
        <w:t>in order for</w:t>
      </w:r>
      <w:proofErr w:type="gramEnd"/>
      <w:r w:rsidRPr="001F2A00">
        <w:rPr>
          <w:rFonts w:asciiTheme="minorHAnsi" w:hAnsiTheme="minorHAnsi" w:cstheme="minorHAnsi"/>
          <w:sz w:val="16"/>
        </w:rPr>
        <w:t xml:space="preserve"> them to operate as more than “red charities.” Serving the people means meetin</w:t>
      </w:r>
      <w:r w:rsidRPr="0053647C">
        <w:rPr>
          <w:rFonts w:asciiTheme="minorHAnsi" w:hAnsiTheme="minorHAnsi" w:cstheme="minorHAnsi"/>
          <w:sz w:val="16"/>
        </w:rPr>
        <w:t xml:space="preserve">g their material needs while also educating and propagandizing. It means radicalizing, recruiting, and </w:t>
      </w:r>
      <w:r w:rsidRPr="00833BE9">
        <w:rPr>
          <w:rFonts w:asciiTheme="minorHAnsi" w:hAnsiTheme="minorHAnsi" w:cstheme="minorHAnsi"/>
          <w:sz w:val="16"/>
        </w:rPr>
        <w:t xml:space="preserve">organizing. </w:t>
      </w:r>
      <w:r w:rsidRPr="00833BE9">
        <w:rPr>
          <w:rFonts w:asciiTheme="minorHAnsi" w:hAnsiTheme="minorHAnsi" w:cstheme="minorHAnsi"/>
          <w:u w:val="single"/>
        </w:rPr>
        <w:t xml:space="preserve">The party model remains the most useful method for achieving these ends. </w:t>
      </w:r>
      <w:r w:rsidRPr="00833BE9">
        <w:rPr>
          <w:rFonts w:asciiTheme="minorHAnsi" w:hAnsiTheme="minorHAnsi" w:cstheme="minorHAnsi"/>
          <w:sz w:val="16"/>
        </w:rPr>
        <w:t>The use of the party model by local organizations allows base builders to gain popular support, and most importantly, to mobilize t</w:t>
      </w:r>
      <w:r w:rsidRPr="0053647C">
        <w:rPr>
          <w:rFonts w:asciiTheme="minorHAnsi" w:hAnsiTheme="minorHAnsi" w:cstheme="minorHAnsi"/>
          <w:sz w:val="16"/>
        </w:rPr>
        <w:t xml:space="preserve">heir base of popular support towards revolutionary ends, not simply towards the construction of a parallel economy which exists as an end in and of </w:t>
      </w:r>
      <w:r w:rsidRPr="001F2A00">
        <w:rPr>
          <w:rFonts w:asciiTheme="minorHAnsi" w:hAnsiTheme="minorHAnsi" w:cstheme="minorHAnsi"/>
          <w:sz w:val="16"/>
        </w:rPr>
        <w:t xml:space="preserve">itself. </w:t>
      </w:r>
      <w:r w:rsidRPr="001F2A00">
        <w:rPr>
          <w:rFonts w:asciiTheme="minorHAnsi" w:hAnsiTheme="minorHAnsi" w:cstheme="minorHAnsi"/>
          <w:u w:val="single"/>
        </w:rPr>
        <w:t>It is my hope that we will see future unification of the various local base building organizations into a national party,</w:t>
      </w:r>
      <w:r w:rsidRPr="001F2A00">
        <w:rPr>
          <w:rFonts w:asciiTheme="minorHAnsi" w:hAnsiTheme="minorHAnsi" w:cstheme="minorHAnsi"/>
          <w:sz w:val="16"/>
        </w:rPr>
        <w:t xml:space="preserve"> but in the </w:t>
      </w:r>
      <w:proofErr w:type="gramStart"/>
      <w:r w:rsidRPr="001F2A00">
        <w:rPr>
          <w:rFonts w:asciiTheme="minorHAnsi" w:hAnsiTheme="minorHAnsi" w:cstheme="minorHAnsi"/>
          <w:sz w:val="16"/>
        </w:rPr>
        <w:t>meantime</w:t>
      </w:r>
      <w:proofErr w:type="gramEnd"/>
      <w:r w:rsidRPr="001F2A00">
        <w:rPr>
          <w:rFonts w:asciiTheme="minorHAnsi" w:hAnsiTheme="minorHAnsi" w:cstheme="minorHAnsi"/>
          <w:sz w:val="16"/>
        </w:rPr>
        <w:t xml:space="preserve"> we must push for</w:t>
      </w:r>
      <w:r w:rsidRPr="0053647C">
        <w:rPr>
          <w:rFonts w:asciiTheme="minorHAnsi" w:hAnsiTheme="minorHAnsi" w:cstheme="minorHAnsi"/>
          <w:sz w:val="16"/>
        </w:rPr>
        <w:t xml:space="preserve"> party organizing at the local level. If local organizations adopt party organizing, </w:t>
      </w:r>
      <w:r w:rsidRPr="0053647C">
        <w:rPr>
          <w:rFonts w:asciiTheme="minorHAnsi" w:hAnsiTheme="minorHAnsi" w:cstheme="minorHAnsi"/>
          <w:u w:val="single"/>
        </w:rPr>
        <w:t xml:space="preserve">it ought to become clear </w:t>
      </w:r>
      <w:r w:rsidRPr="00B90D22">
        <w:rPr>
          <w:rFonts w:asciiTheme="minorHAnsi" w:hAnsiTheme="minorHAnsi" w:cstheme="minorHAnsi"/>
          <w:highlight w:val="cyan"/>
          <w:u w:val="single"/>
        </w:rPr>
        <w:t>that</w:t>
      </w:r>
      <w:r w:rsidRPr="00B90D22">
        <w:rPr>
          <w:rFonts w:asciiTheme="minorHAnsi" w:hAnsiTheme="minorHAnsi" w:cstheme="minorHAnsi"/>
          <w:sz w:val="16"/>
          <w:highlight w:val="cyan"/>
        </w:rPr>
        <w:t xml:space="preserve"> </w:t>
      </w:r>
      <w:r w:rsidRPr="00B90D22">
        <w:rPr>
          <w:rFonts w:asciiTheme="minorHAnsi" w:hAnsiTheme="minorHAnsi" w:cstheme="minorHAnsi"/>
          <w:b/>
          <w:iCs/>
          <w:highlight w:val="cyan"/>
          <w:u w:val="single"/>
        </w:rPr>
        <w:t>a unified national party will</w:t>
      </w:r>
      <w:r w:rsidRPr="0053647C">
        <w:rPr>
          <w:rFonts w:asciiTheme="minorHAnsi" w:hAnsiTheme="minorHAnsi" w:cstheme="minorHAnsi"/>
          <w:b/>
          <w:iCs/>
          <w:u w:val="single"/>
        </w:rPr>
        <w:t xml:space="preserve"> have to </w:t>
      </w:r>
      <w:r w:rsidRPr="00B90D22">
        <w:rPr>
          <w:rFonts w:asciiTheme="minorHAnsi" w:hAnsiTheme="minorHAnsi" w:cstheme="minorHAnsi"/>
          <w:b/>
          <w:iCs/>
          <w:highlight w:val="cyan"/>
          <w:u w:val="single"/>
        </w:rPr>
        <w:t xml:space="preserve">be the </w:t>
      </w:r>
      <w:proofErr w:type="gramStart"/>
      <w:r w:rsidRPr="00B90D22">
        <w:rPr>
          <w:rFonts w:asciiTheme="minorHAnsi" w:hAnsiTheme="minorHAnsi" w:cstheme="minorHAnsi"/>
          <w:b/>
          <w:iCs/>
          <w:highlight w:val="cyan"/>
          <w:u w:val="single"/>
        </w:rPr>
        <w:t>long term</w:t>
      </w:r>
      <w:proofErr w:type="gramEnd"/>
      <w:r w:rsidRPr="00B90D22">
        <w:rPr>
          <w:rFonts w:asciiTheme="minorHAnsi" w:hAnsiTheme="minorHAnsi" w:cstheme="minorHAnsi"/>
          <w:b/>
          <w:iCs/>
          <w:highlight w:val="cyan"/>
          <w:u w:val="single"/>
        </w:rPr>
        <w:t xml:space="preserve"> goal</w:t>
      </w:r>
      <w:r w:rsidRPr="0053647C">
        <w:rPr>
          <w:rFonts w:asciiTheme="minorHAnsi" w:hAnsiTheme="minorHAnsi" w:cstheme="minorHAnsi"/>
          <w:b/>
          <w:iCs/>
          <w:u w:val="single"/>
        </w:rPr>
        <w:t xml:space="preserve"> of the base building movement. </w:t>
      </w:r>
      <w:r w:rsidRPr="0053647C">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53647C">
        <w:rPr>
          <w:rFonts w:asciiTheme="minorHAnsi" w:hAnsiTheme="minorHAnsi" w:cstheme="minorHAnsi"/>
          <w:sz w:val="16"/>
        </w:rPr>
        <w:t>capitalism, but</w:t>
      </w:r>
      <w:proofErr w:type="gramEnd"/>
      <w:r w:rsidRPr="0053647C">
        <w:rPr>
          <w:rFonts w:asciiTheme="minorHAnsi" w:hAnsiTheme="minorHAnsi" w:cstheme="minorHAnsi"/>
          <w:sz w:val="16"/>
        </w:rPr>
        <w:t xml:space="preserve"> is pursuing a revolutionary socialist strategy capable of fighting capitalism. The </w:t>
      </w:r>
      <w:proofErr w:type="gramStart"/>
      <w:r w:rsidRPr="0053647C">
        <w:rPr>
          <w:rFonts w:asciiTheme="minorHAnsi" w:hAnsiTheme="minorHAnsi" w:cstheme="minorHAnsi"/>
          <w:sz w:val="16"/>
        </w:rPr>
        <w:t>long term</w:t>
      </w:r>
      <w:proofErr w:type="gramEnd"/>
      <w:r w:rsidRPr="0053647C">
        <w:rPr>
          <w:rFonts w:asciiTheme="minorHAnsi" w:hAnsiTheme="minorHAnsi" w:cstheme="minorHAnsi"/>
          <w:sz w:val="16"/>
        </w:rPr>
        <w:t xml:space="preserve"> details of base building and dual power organizing will arise organically in response to the conditions the movement finds itself operating within. </w:t>
      </w:r>
      <w:r w:rsidRPr="0053647C">
        <w:rPr>
          <w:rFonts w:asciiTheme="minorHAnsi" w:hAnsiTheme="minorHAnsi" w:cstheme="minorHAnsi"/>
          <w:u w:val="single"/>
        </w:rPr>
        <w:t xml:space="preserve">I hope that I have put forward a useful contribution to the discussion about base building </w:t>
      </w:r>
      <w:proofErr w:type="gramStart"/>
      <w:r w:rsidRPr="0053647C">
        <w:rPr>
          <w:rFonts w:asciiTheme="minorHAnsi" w:hAnsiTheme="minorHAnsi" w:cstheme="minorHAnsi"/>
          <w:u w:val="single"/>
        </w:rPr>
        <w:t>organizing, and</w:t>
      </w:r>
      <w:proofErr w:type="gramEnd"/>
      <w:r w:rsidRPr="0053647C">
        <w:rPr>
          <w:rFonts w:asciiTheme="minorHAnsi" w:hAnsiTheme="minorHAnsi" w:cstheme="minorHAnsi"/>
          <w:u w:val="single"/>
        </w:rPr>
        <w:t xml:space="preserve"> have demonstrated the need for party organizing in order to ensure that the base building tendency maintains a revolutionary orientation.</w:t>
      </w:r>
      <w:r w:rsidRPr="0053647C">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88A9672" w14:textId="77777777" w:rsidR="000C2D73" w:rsidRPr="00E72007" w:rsidRDefault="000C2D73" w:rsidP="000C2D73"/>
    <w:p w14:paraId="67BA5067" w14:textId="77777777" w:rsidR="000C2D73" w:rsidRDefault="000C2D73" w:rsidP="000C2D73">
      <w:pPr>
        <w:pStyle w:val="Heading2"/>
      </w:pPr>
      <w:r>
        <w:t>Case</w:t>
      </w:r>
    </w:p>
    <w:p w14:paraId="71AB7A13" w14:textId="77777777" w:rsidR="000C2D73" w:rsidRPr="00DF52DA" w:rsidRDefault="000C2D73" w:rsidP="000C2D73">
      <w:pPr>
        <w:pStyle w:val="Heading3"/>
        <w:rPr>
          <w:rFonts w:asciiTheme="minorHAnsi" w:hAnsiTheme="minorHAnsi" w:cstheme="minorHAnsi"/>
        </w:rPr>
      </w:pPr>
      <w:r w:rsidRPr="00DF52DA">
        <w:rPr>
          <w:rFonts w:asciiTheme="minorHAnsi" w:hAnsiTheme="minorHAnsi" w:cstheme="minorHAnsi"/>
        </w:rPr>
        <w:t>1NC---Presumption</w:t>
      </w:r>
    </w:p>
    <w:p w14:paraId="5A771201" w14:textId="77777777" w:rsidR="000C2D73" w:rsidRPr="00DF52DA" w:rsidRDefault="000C2D73" w:rsidP="000C2D73">
      <w:pPr>
        <w:pStyle w:val="Heading4"/>
        <w:rPr>
          <w:rFonts w:asciiTheme="minorHAnsi" w:hAnsiTheme="minorHAnsi" w:cstheme="minorHAnsi"/>
        </w:rPr>
      </w:pPr>
      <w:r w:rsidRPr="00DF52DA">
        <w:rPr>
          <w:rFonts w:asciiTheme="minorHAnsi" w:hAnsiTheme="minorHAnsi" w:cstheme="minorHAnsi"/>
        </w:rPr>
        <w:t xml:space="preserve">Vote neg on presumption. The </w:t>
      </w:r>
      <w:proofErr w:type="spellStart"/>
      <w:r w:rsidRPr="00DF52DA">
        <w:rPr>
          <w:rFonts w:asciiTheme="minorHAnsi" w:hAnsiTheme="minorHAnsi" w:cstheme="minorHAnsi"/>
        </w:rPr>
        <w:t>aff</w:t>
      </w:r>
      <w:proofErr w:type="spellEnd"/>
      <w:r w:rsidRPr="00DF52DA">
        <w:rPr>
          <w:rFonts w:asciiTheme="minorHAnsi" w:hAnsiTheme="minorHAnsi" w:cstheme="minorHAnsi"/>
        </w:rPr>
        <w:t xml:space="preserve"> can’t resolve their offense.</w:t>
      </w:r>
    </w:p>
    <w:p w14:paraId="24FA87CE" w14:textId="77777777" w:rsidR="000C2D73" w:rsidRPr="00DF52DA" w:rsidRDefault="000C2D73" w:rsidP="000C2D73">
      <w:pPr>
        <w:pStyle w:val="Heading4"/>
        <w:rPr>
          <w:rFonts w:asciiTheme="minorHAnsi" w:hAnsiTheme="minorHAnsi" w:cstheme="minorHAnsi"/>
        </w:rPr>
      </w:pPr>
      <w:r w:rsidRPr="00DF52DA">
        <w:rPr>
          <w:rFonts w:asciiTheme="minorHAnsi" w:hAnsiTheme="minorHAnsi" w:cstheme="minorHAnsi"/>
        </w:rPr>
        <w:t xml:space="preserve">1---Affirmation in </w:t>
      </w:r>
      <w:r w:rsidRPr="00DF52DA">
        <w:rPr>
          <w:rFonts w:asciiTheme="minorHAnsi" w:hAnsiTheme="minorHAnsi" w:cstheme="minorHAnsi"/>
          <w:u w:val="single"/>
        </w:rPr>
        <w:t>this debate</w:t>
      </w:r>
      <w:r w:rsidRPr="00DF52DA">
        <w:rPr>
          <w:rFonts w:asciiTheme="minorHAnsi" w:hAnsiTheme="minorHAnsi" w:cstheme="minorHAnsi"/>
        </w:rPr>
        <w:t xml:space="preserve"> doesn’t spill out beyond this debate.</w:t>
      </w:r>
      <w:r>
        <w:rPr>
          <w:rFonts w:asciiTheme="minorHAnsi" w:hAnsiTheme="minorHAnsi" w:cstheme="minorHAnsi"/>
        </w:rPr>
        <w:t xml:space="preserve"> </w:t>
      </w:r>
    </w:p>
    <w:p w14:paraId="3A38C2B4" w14:textId="77777777" w:rsidR="000C2D73" w:rsidRPr="00DF52DA" w:rsidRDefault="000C2D73" w:rsidP="000C2D73">
      <w:pPr>
        <w:pStyle w:val="Heading4"/>
        <w:rPr>
          <w:rFonts w:asciiTheme="minorHAnsi" w:hAnsiTheme="minorHAnsi" w:cstheme="minorHAnsi"/>
        </w:rPr>
      </w:pPr>
      <w:r w:rsidRPr="00DF52DA">
        <w:rPr>
          <w:rFonts w:asciiTheme="minorHAnsi" w:hAnsiTheme="minorHAnsi" w:cstheme="minorHAnsi"/>
        </w:rPr>
        <w:t xml:space="preserve">2---Zero Telos. The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sidRPr="00DF52DA">
        <w:rPr>
          <w:rFonts w:asciiTheme="minorHAnsi" w:hAnsiTheme="minorHAnsi" w:cstheme="minorHAnsi"/>
        </w:rPr>
        <w:t xml:space="preserve">. That turns solvency because it </w:t>
      </w:r>
      <w:r w:rsidRPr="00DF52DA">
        <w:rPr>
          <w:rFonts w:asciiTheme="minorHAnsi" w:hAnsiTheme="minorHAnsi" w:cstheme="minorHAnsi"/>
          <w:u w:val="single"/>
        </w:rPr>
        <w:t>blurs</w:t>
      </w:r>
      <w:r w:rsidRPr="00DF52DA">
        <w:rPr>
          <w:rFonts w:asciiTheme="minorHAnsi" w:hAnsiTheme="minorHAnsi" w:cstheme="minorHAnsi"/>
        </w:rPr>
        <w:t xml:space="preserve"> the distinction between </w:t>
      </w:r>
      <w:r w:rsidRPr="00DF52DA">
        <w:rPr>
          <w:rFonts w:asciiTheme="minorHAnsi" w:hAnsiTheme="minorHAnsi" w:cstheme="minorHAnsi"/>
          <w:u w:val="single"/>
        </w:rPr>
        <w:t xml:space="preserve">action </w:t>
      </w:r>
      <w:r w:rsidRPr="00DF52DA">
        <w:rPr>
          <w:rFonts w:asciiTheme="minorHAnsi" w:hAnsiTheme="minorHAnsi" w:cstheme="minorHAnsi"/>
        </w:rPr>
        <w:t xml:space="preserve">and </w:t>
      </w:r>
      <w:r w:rsidRPr="00DF52DA">
        <w:rPr>
          <w:rFonts w:asciiTheme="minorHAnsi" w:hAnsiTheme="minorHAnsi" w:cstheme="minorHAnsi"/>
          <w:u w:val="single"/>
        </w:rPr>
        <w:t>inaction</w:t>
      </w:r>
      <w:r w:rsidRPr="00DF52DA">
        <w:rPr>
          <w:rFonts w:asciiTheme="minorHAnsi" w:hAnsiTheme="minorHAnsi" w:cstheme="minorHAnsi"/>
        </w:rPr>
        <w:t xml:space="preserve">. </w:t>
      </w:r>
    </w:p>
    <w:p w14:paraId="2E923734" w14:textId="77777777" w:rsidR="000C2D73" w:rsidRPr="00DF52DA" w:rsidRDefault="000C2D73" w:rsidP="000C2D73">
      <w:pPr>
        <w:pStyle w:val="Heading4"/>
        <w:rPr>
          <w:rFonts w:asciiTheme="minorHAnsi" w:hAnsiTheme="minorHAnsi" w:cstheme="minorHAnsi"/>
        </w:rPr>
      </w:pPr>
      <w:r w:rsidRPr="00DF52DA">
        <w:rPr>
          <w:rFonts w:asciiTheme="minorHAnsi" w:hAnsiTheme="minorHAnsi" w:cstheme="minorHAnsi"/>
        </w:rPr>
        <w:t xml:space="preserve">3---Signaling. Voting AFF doesn’t affirm their scholarship. Reading and listening to the 1AC is </w:t>
      </w:r>
      <w:r w:rsidRPr="00DF52DA">
        <w:rPr>
          <w:rFonts w:asciiTheme="minorHAnsi" w:hAnsiTheme="minorHAnsi" w:cstheme="minorHAnsi"/>
          <w:u w:val="single"/>
        </w:rPr>
        <w:t>sufficient</w:t>
      </w:r>
      <w:r w:rsidRPr="00DF52DA">
        <w:rPr>
          <w:rFonts w:asciiTheme="minorHAnsi" w:hAnsiTheme="minorHAnsi" w:cstheme="minorHAnsi"/>
        </w:rPr>
        <w:t xml:space="preserve">. Pretending the ballot </w:t>
      </w:r>
      <w:r w:rsidRPr="00DF52DA">
        <w:rPr>
          <w:rFonts w:asciiTheme="minorHAnsi" w:hAnsiTheme="minorHAnsi" w:cstheme="minorHAnsi"/>
          <w:u w:val="single"/>
        </w:rPr>
        <w:t>unlocks</w:t>
      </w:r>
      <w:r w:rsidRPr="00DF52DA">
        <w:rPr>
          <w:rFonts w:asciiTheme="minorHAnsi" w:hAnsiTheme="minorHAnsi" w:cstheme="minorHAnsi"/>
        </w:rPr>
        <w:t xml:space="preserve"> AFF solvency cements </w:t>
      </w:r>
      <w:r w:rsidRPr="00DF52DA">
        <w:rPr>
          <w:rFonts w:asciiTheme="minorHAnsi" w:hAnsiTheme="minorHAnsi" w:cstheme="minorHAnsi"/>
          <w:u w:val="single"/>
        </w:rPr>
        <w:t>placebo activism</w:t>
      </w:r>
      <w:r w:rsidRPr="00DF52DA">
        <w:rPr>
          <w:rFonts w:asciiTheme="minorHAnsi" w:hAnsiTheme="minorHAnsi" w:cstheme="minorHAnsi"/>
        </w:rPr>
        <w:t xml:space="preserve"> and creates </w:t>
      </w:r>
      <w:r w:rsidRPr="00DF52DA">
        <w:rPr>
          <w:rFonts w:asciiTheme="minorHAnsi" w:hAnsiTheme="minorHAnsi" w:cstheme="minorHAnsi"/>
          <w:u w:val="single"/>
        </w:rPr>
        <w:t>violent attachments</w:t>
      </w:r>
      <w:r w:rsidRPr="00DF52DA">
        <w:rPr>
          <w:rFonts w:asciiTheme="minorHAnsi" w:hAnsiTheme="minorHAnsi" w:cstheme="minorHAnsi"/>
        </w:rPr>
        <w:t xml:space="preserve"> to debate wins.</w:t>
      </w:r>
    </w:p>
    <w:p w14:paraId="3A5C8821" w14:textId="77777777" w:rsidR="000C2D73" w:rsidRPr="00DF52DA" w:rsidRDefault="000C2D73" w:rsidP="000C2D73">
      <w:pPr>
        <w:pStyle w:val="Heading4"/>
        <w:rPr>
          <w:rFonts w:asciiTheme="minorHAnsi" w:hAnsiTheme="minorHAnsi" w:cstheme="minorHAnsi"/>
        </w:rPr>
      </w:pPr>
      <w:r w:rsidRPr="00DF52DA">
        <w:rPr>
          <w:rFonts w:asciiTheme="minorHAnsi" w:hAnsiTheme="minorHAnsi" w:cstheme="minorHAnsi"/>
        </w:rPr>
        <w:t xml:space="preserve">4---You shouldn’t vote AFF </w:t>
      </w:r>
      <w:r w:rsidRPr="00DF52DA">
        <w:rPr>
          <w:rFonts w:asciiTheme="minorHAnsi" w:hAnsiTheme="minorHAnsi" w:cstheme="minorHAnsi"/>
          <w:u w:val="single"/>
        </w:rPr>
        <w:t>simply</w:t>
      </w:r>
      <w:r w:rsidRPr="00DF52DA">
        <w:rPr>
          <w:rFonts w:asciiTheme="minorHAnsi" w:hAnsiTheme="minorHAnsi" w:cstheme="minorHAnsi"/>
        </w:rPr>
        <w:t xml:space="preserve"> because the 1AC </w:t>
      </w:r>
      <w:r w:rsidRPr="00DF52DA">
        <w:rPr>
          <w:rFonts w:asciiTheme="minorHAnsi" w:hAnsiTheme="minorHAnsi" w:cstheme="minorHAnsi"/>
          <w:u w:val="single"/>
        </w:rPr>
        <w:t>observed</w:t>
      </w:r>
      <w:r w:rsidRPr="00DF52DA">
        <w:rPr>
          <w:rFonts w:asciiTheme="minorHAnsi" w:hAnsiTheme="minorHAnsi" w:cstheme="minorHAnsi"/>
        </w:rPr>
        <w:t xml:space="preserve"> violence in the world without specifying methods for </w:t>
      </w:r>
      <w:r w:rsidRPr="00DF52DA">
        <w:rPr>
          <w:rFonts w:asciiTheme="minorHAnsi" w:hAnsiTheme="minorHAnsi" w:cstheme="minorHAnsi"/>
          <w:u w:val="single"/>
        </w:rPr>
        <w:t>radical change</w:t>
      </w:r>
      <w:r w:rsidRPr="00DF52DA">
        <w:rPr>
          <w:rFonts w:asciiTheme="minorHAnsi" w:hAnsiTheme="minorHAnsi" w:cstheme="minorHAnsi"/>
        </w:rPr>
        <w:t xml:space="preserve"> and </w:t>
      </w:r>
      <w:r w:rsidRPr="00DF52DA">
        <w:rPr>
          <w:rFonts w:asciiTheme="minorHAnsi" w:hAnsiTheme="minorHAnsi" w:cstheme="minorHAnsi"/>
          <w:u w:val="single"/>
        </w:rPr>
        <w:t>political mobilization</w:t>
      </w:r>
      <w:r w:rsidRPr="00DF52DA">
        <w:rPr>
          <w:rFonts w:asciiTheme="minorHAnsi" w:hAnsiTheme="minorHAnsi" w:cstheme="minorHAnsi"/>
        </w:rPr>
        <w:t xml:space="preserve">. It reinscribes </w:t>
      </w:r>
      <w:r w:rsidRPr="00DF52DA">
        <w:rPr>
          <w:rFonts w:asciiTheme="minorHAnsi" w:hAnsiTheme="minorHAnsi" w:cstheme="minorHAnsi"/>
          <w:u w:val="single"/>
        </w:rPr>
        <w:t>white liberalism</w:t>
      </w:r>
      <w:r w:rsidRPr="00DF52DA">
        <w:rPr>
          <w:rFonts w:asciiTheme="minorHAnsi" w:hAnsiTheme="minorHAnsi" w:cstheme="minorHAnsi"/>
        </w:rPr>
        <w:t>.</w:t>
      </w:r>
    </w:p>
    <w:p w14:paraId="0ADF2359" w14:textId="77777777" w:rsidR="000C2D73" w:rsidRPr="00DF52DA" w:rsidRDefault="000C2D73" w:rsidP="000C2D73">
      <w:pPr>
        <w:rPr>
          <w:rFonts w:asciiTheme="minorHAnsi" w:hAnsiTheme="minorHAnsi" w:cstheme="minorHAnsi"/>
        </w:rPr>
      </w:pPr>
      <w:r w:rsidRPr="00DF52DA">
        <w:rPr>
          <w:rFonts w:asciiTheme="minorHAnsi" w:hAnsiTheme="minorHAnsi" w:cstheme="minorHAnsi"/>
        </w:rPr>
        <w:t xml:space="preserve">Gary </w:t>
      </w:r>
      <w:r w:rsidRPr="00DF52DA">
        <w:rPr>
          <w:rStyle w:val="Style13ptBold"/>
          <w:rFonts w:asciiTheme="minorHAnsi" w:hAnsiTheme="minorHAnsi" w:cstheme="minorHAnsi"/>
        </w:rPr>
        <w:t>Wilder 22</w:t>
      </w:r>
      <w:r w:rsidRPr="00DF52DA">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D5BBA24" w14:textId="77777777" w:rsidR="000C2D73" w:rsidRPr="00DF52DA" w:rsidRDefault="000C2D73" w:rsidP="000C2D73">
      <w:pPr>
        <w:rPr>
          <w:rStyle w:val="StyleUnderline"/>
          <w:rFonts w:asciiTheme="minorHAnsi" w:hAnsiTheme="minorHAnsi" w:cstheme="minorHAnsi"/>
        </w:rPr>
      </w:pPr>
      <w:r w:rsidRPr="00DF52DA">
        <w:rPr>
          <w:rStyle w:val="StyleUnderline"/>
          <w:rFonts w:asciiTheme="minorHAnsi" w:hAnsiTheme="minorHAnsi" w:cstheme="minorHAnsi"/>
        </w:rPr>
        <w:t>Against Left Melancholy</w:t>
      </w:r>
    </w:p>
    <w:p w14:paraId="3300C262"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 xml:space="preserve">In a widely read 1999 essay, political theorist </w:t>
      </w:r>
      <w:r w:rsidRPr="00DF52DA">
        <w:rPr>
          <w:rStyle w:val="StyleUnderline"/>
          <w:rFonts w:asciiTheme="minorHAnsi" w:hAnsiTheme="minorHAnsi" w:cstheme="minorHAnsi"/>
        </w:rPr>
        <w:t xml:space="preserve">Wendy </w:t>
      </w:r>
      <w:r w:rsidRPr="006A35C2">
        <w:rPr>
          <w:rStyle w:val="StyleUnderline"/>
          <w:rFonts w:asciiTheme="minorHAnsi" w:hAnsiTheme="minorHAnsi" w:cstheme="minorHAnsi"/>
          <w:highlight w:val="cyan"/>
        </w:rPr>
        <w:t>Brown regrets "the Left's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StyleUnderline"/>
          <w:rFonts w:asciiTheme="minorHAnsi" w:hAnsiTheme="minorHAnsi" w:cstheme="minorHAnsi"/>
          <w:highlight w:val="cyan"/>
        </w:rPr>
        <w:t>failure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apprehend the character of the age and to </w:t>
      </w:r>
      <w:r w:rsidRPr="006A35C2">
        <w:rPr>
          <w:rStyle w:val="StyleUnderline"/>
          <w:rFonts w:asciiTheme="minorHAnsi" w:hAnsiTheme="minorHAnsi" w:cstheme="minorHAnsi"/>
          <w:highlight w:val="cyan"/>
        </w:rPr>
        <w:t xml:space="preserve">develop </w:t>
      </w:r>
      <w:r w:rsidRPr="00DF52DA">
        <w:rPr>
          <w:rStyle w:val="StyleUnderline"/>
          <w:rFonts w:asciiTheme="minorHAnsi" w:hAnsiTheme="minorHAnsi" w:cstheme="minorHAnsi"/>
        </w:rPr>
        <w:t>a political critique and a moral-</w:t>
      </w:r>
      <w:r w:rsidRPr="006A35C2">
        <w:rPr>
          <w:rStyle w:val="StyleUnderline"/>
          <w:rFonts w:asciiTheme="minorHAnsi" w:hAnsiTheme="minorHAnsi" w:cstheme="minorHAnsi"/>
          <w:highlight w:val="cyan"/>
        </w:rPr>
        <w:t xml:space="preserve">political vision </w:t>
      </w:r>
      <w:r w:rsidRPr="00DF52DA">
        <w:rPr>
          <w:rStyle w:val="StyleUnderline"/>
          <w:rFonts w:asciiTheme="minorHAnsi" w:hAnsiTheme="minorHAnsi" w:cstheme="minorHAnsi"/>
        </w:rPr>
        <w:t>appropriate to this character</w:t>
      </w:r>
      <w:r w:rsidRPr="00DF52DA">
        <w:rPr>
          <w:rFonts w:asciiTheme="minorHAnsi" w:hAnsiTheme="minorHAnsi" w:cstheme="minorHAnsi"/>
          <w:sz w:val="16"/>
        </w:rPr>
        <w:t xml:space="preserve">."84 </w:t>
      </w:r>
      <w:r w:rsidRPr="00DF52DA">
        <w:rPr>
          <w:rStyle w:val="StyleUnderline"/>
          <w:rFonts w:asciiTheme="minorHAnsi" w:hAnsiTheme="minorHAnsi" w:cstheme="minorHAnsi"/>
        </w:rPr>
        <w:t>She ascribes this failure to an attitude of "Left melancholy" in which "</w:t>
      </w:r>
      <w:r w:rsidRPr="006A35C2">
        <w:rPr>
          <w:rStyle w:val="StyleUnderline"/>
          <w:rFonts w:asciiTheme="minorHAnsi" w:hAnsiTheme="minorHAnsi" w:cstheme="minorHAnsi"/>
          <w:highlight w:val="cyan"/>
        </w:rPr>
        <w:t xml:space="preserve">the </w:t>
      </w:r>
      <w:r w:rsidRPr="006A35C2">
        <w:rPr>
          <w:rStyle w:val="Emphasis"/>
          <w:rFonts w:asciiTheme="minorHAnsi" w:hAnsiTheme="minorHAnsi" w:cstheme="minorHAnsi"/>
          <w:highlight w:val="cyan"/>
        </w:rPr>
        <w:t>revolutionary hack</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Emphasis"/>
          <w:rFonts w:asciiTheme="minorHAnsi" w:hAnsiTheme="minorHAnsi" w:cstheme="minorHAnsi"/>
          <w:highlight w:val="cyan"/>
        </w:rPr>
        <w:t>is</w:t>
      </w:r>
      <w:r w:rsidRPr="00DF52DA">
        <w:rPr>
          <w:rFonts w:asciiTheme="minorHAnsi" w:hAnsiTheme="minorHAnsi" w:cstheme="minorHAnsi"/>
          <w:sz w:val="16"/>
        </w:rPr>
        <w:t xml:space="preserve">, finally, </w:t>
      </w:r>
      <w:r w:rsidRPr="006A35C2">
        <w:rPr>
          <w:rStyle w:val="Emphasis"/>
          <w:rFonts w:asciiTheme="minorHAnsi" w:hAnsiTheme="minorHAnsi" w:cstheme="minorHAnsi"/>
          <w:highlight w:val="cyan"/>
        </w:rPr>
        <w:t xml:space="preserve">attached more to </w:t>
      </w:r>
      <w:r w:rsidRPr="00DF52DA">
        <w:rPr>
          <w:rStyle w:val="Emphasis"/>
          <w:rFonts w:asciiTheme="minorHAnsi" w:hAnsiTheme="minorHAnsi" w:cstheme="minorHAnsi"/>
        </w:rPr>
        <w:t xml:space="preserve">a particular </w:t>
      </w:r>
      <w:r w:rsidRPr="006A35C2">
        <w:rPr>
          <w:rStyle w:val="Emphasis"/>
          <w:rFonts w:asciiTheme="minorHAnsi" w:hAnsiTheme="minorHAnsi" w:cstheme="minorHAnsi"/>
          <w:highlight w:val="cyan"/>
        </w:rPr>
        <w:t>political analysis</w:t>
      </w:r>
      <w:r w:rsidRPr="006A35C2">
        <w:rPr>
          <w:rFonts w:asciiTheme="minorHAnsi" w:hAnsiTheme="minorHAnsi" w:cstheme="minorHAnsi"/>
          <w:sz w:val="16"/>
          <w:highlight w:val="cyan"/>
        </w:rPr>
        <w:t xml:space="preserve"> </w:t>
      </w:r>
      <w:r w:rsidRPr="00DF52DA">
        <w:rPr>
          <w:rFonts w:asciiTheme="minorHAnsi" w:hAnsiTheme="minorHAnsi" w:cstheme="minorHAnsi"/>
          <w:sz w:val="16"/>
        </w:rPr>
        <w:t>or ideal—</w:t>
      </w:r>
      <w:r w:rsidRPr="00DF52DA">
        <w:rPr>
          <w:rStyle w:val="StyleUnderline"/>
          <w:rFonts w:asciiTheme="minorHAnsi" w:hAnsiTheme="minorHAnsi" w:cstheme="minorHAnsi"/>
        </w:rPr>
        <w:t>even to the failure of that ideal</w:t>
      </w:r>
      <w:r w:rsidRPr="00DF52DA">
        <w:rPr>
          <w:rFonts w:asciiTheme="minorHAnsi" w:hAnsiTheme="minorHAnsi" w:cstheme="minorHAnsi"/>
          <w:sz w:val="16"/>
        </w:rPr>
        <w:t>—</w:t>
      </w:r>
      <w:r w:rsidRPr="006A35C2">
        <w:rPr>
          <w:rStyle w:val="Emphasis"/>
          <w:rFonts w:asciiTheme="minorHAnsi" w:hAnsiTheme="minorHAnsi" w:cstheme="minorHAnsi"/>
          <w:highlight w:val="cyan"/>
        </w:rPr>
        <w:t xml:space="preserve">than to seizing possibilities for radical change </w:t>
      </w:r>
      <w:r w:rsidRPr="00DF52DA">
        <w:rPr>
          <w:rStyle w:val="Emphasis"/>
          <w:rFonts w:asciiTheme="minorHAnsi" w:hAnsiTheme="minorHAnsi" w:cstheme="minorHAnsi"/>
        </w:rPr>
        <w:t>in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This</w:t>
      </w:r>
      <w:r w:rsidRPr="00DF52DA">
        <w:rPr>
          <w:rStyle w:val="StyleUnderline"/>
          <w:rFonts w:asciiTheme="minorHAnsi" w:hAnsiTheme="minorHAnsi" w:cstheme="minorHAnsi"/>
        </w:rPr>
        <w:t xml:space="preserve"> "</w:t>
      </w:r>
      <w:r w:rsidRPr="00DF52DA">
        <w:rPr>
          <w:rStyle w:val="Emphasis"/>
          <w:rFonts w:asciiTheme="minorHAnsi" w:hAnsiTheme="minorHAnsi" w:cstheme="minorHAnsi"/>
        </w:rPr>
        <w:t>narcissism</w:t>
      </w:r>
      <w:r w:rsidRPr="00DF52DA">
        <w:rPr>
          <w:rFonts w:asciiTheme="minorHAnsi" w:hAnsiTheme="minorHAnsi" w:cstheme="minorHAnsi"/>
          <w:sz w:val="16"/>
        </w:rPr>
        <w:t xml:space="preserve"> with regard to one's past political attachments . . . </w:t>
      </w:r>
      <w:r w:rsidRPr="006A35C2">
        <w:rPr>
          <w:rStyle w:val="StyleUnderline"/>
          <w:rFonts w:asciiTheme="minorHAnsi" w:hAnsiTheme="minorHAnsi" w:cstheme="minorHAnsi"/>
          <w:highlight w:val="cyan"/>
        </w:rPr>
        <w:t xml:space="preserve">exceeds </w:t>
      </w:r>
      <w:r w:rsidRPr="00DF52DA">
        <w:rPr>
          <w:rStyle w:val="StyleUnderline"/>
          <w:rFonts w:asciiTheme="minorHAnsi" w:hAnsiTheme="minorHAnsi" w:cstheme="minorHAnsi"/>
        </w:rPr>
        <w:t xml:space="preserve">any contemporary </w:t>
      </w:r>
      <w:r w:rsidRPr="006A35C2">
        <w:rPr>
          <w:rStyle w:val="StyleUnderline"/>
          <w:rFonts w:asciiTheme="minorHAnsi" w:hAnsiTheme="minorHAnsi" w:cstheme="minorHAnsi"/>
          <w:highlight w:val="cyan"/>
        </w:rPr>
        <w:t xml:space="preserve">investment in </w:t>
      </w:r>
      <w:r w:rsidRPr="006A35C2">
        <w:rPr>
          <w:rStyle w:val="Emphasis"/>
          <w:rFonts w:asciiTheme="minorHAnsi" w:hAnsiTheme="minorHAnsi" w:cstheme="minorHAnsi"/>
          <w:highlight w:val="cyan"/>
        </w:rPr>
        <w:t>political mobilization</w:t>
      </w:r>
      <w:r w:rsidRPr="00DF52DA">
        <w:rPr>
          <w:rFonts w:asciiTheme="minorHAnsi" w:hAnsiTheme="minorHAnsi" w:cstheme="minorHAns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6A35C2">
        <w:rPr>
          <w:rStyle w:val="StyleUnderline"/>
          <w:rFonts w:asciiTheme="minorHAnsi" w:hAnsiTheme="minorHAnsi" w:cstheme="minorHAnsi"/>
          <w:highlight w:val="cyan"/>
        </w:rPr>
        <w:t xml:space="preserve">a rigid attachment to </w:t>
      </w:r>
      <w:r w:rsidRPr="00DF52DA">
        <w:rPr>
          <w:rStyle w:val="StyleUnderline"/>
          <w:rFonts w:asciiTheme="minorHAnsi" w:hAnsiTheme="minorHAnsi" w:cstheme="minorHAnsi"/>
        </w:rPr>
        <w:t xml:space="preserve">outmoded </w:t>
      </w:r>
      <w:r w:rsidRPr="006A35C2">
        <w:rPr>
          <w:rStyle w:val="StyleUnderline"/>
          <w:rFonts w:asciiTheme="minorHAnsi" w:hAnsiTheme="minorHAnsi" w:cstheme="minorHAnsi"/>
          <w:highlight w:val="cyan"/>
        </w:rPr>
        <w:t xml:space="preserve">ideals prevented Left actors from </w:t>
      </w:r>
      <w:r w:rsidRPr="00DF52DA">
        <w:rPr>
          <w:rStyle w:val="StyleUnderline"/>
          <w:rFonts w:asciiTheme="minorHAnsi" w:hAnsiTheme="minorHAnsi" w:cstheme="minorHAnsi"/>
        </w:rPr>
        <w:t xml:space="preserve">recognizing new conditions and </w:t>
      </w:r>
      <w:r w:rsidRPr="006A35C2">
        <w:rPr>
          <w:rStyle w:val="Emphasis"/>
          <w:rFonts w:asciiTheme="minorHAnsi" w:hAnsiTheme="minorHAnsi" w:cstheme="minorHAnsi"/>
          <w:highlight w:val="cyan"/>
        </w:rPr>
        <w:t>responding</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adequately </w:t>
      </w:r>
      <w:r w:rsidRPr="006A35C2">
        <w:rPr>
          <w:rStyle w:val="Emphasis"/>
          <w:rFonts w:asciiTheme="minorHAnsi" w:hAnsiTheme="minorHAnsi" w:cstheme="minorHAnsi"/>
          <w:highlight w:val="cyan"/>
        </w:rPr>
        <w:t xml:space="preserve">to </w:t>
      </w:r>
      <w:r w:rsidRPr="00DF52DA">
        <w:rPr>
          <w:rStyle w:val="Emphasis"/>
          <w:rFonts w:asciiTheme="minorHAnsi" w:hAnsiTheme="minorHAnsi" w:cstheme="minorHAnsi"/>
        </w:rPr>
        <w:t xml:space="preserve">new </w:t>
      </w:r>
      <w:r w:rsidRPr="006A35C2">
        <w:rPr>
          <w:rStyle w:val="Emphasis"/>
          <w:rFonts w:asciiTheme="minorHAnsi" w:hAnsiTheme="minorHAnsi" w:cstheme="minorHAnsi"/>
          <w:highlight w:val="cyan"/>
        </w:rPr>
        <w:t>challenges</w:t>
      </w:r>
      <w:r w:rsidRPr="00DF52DA">
        <w:rPr>
          <w:rFonts w:asciiTheme="minorHAnsi" w:hAnsiTheme="minorHAnsi" w:cstheme="minorHAnsi"/>
          <w:sz w:val="16"/>
        </w:rPr>
        <w:t xml:space="preserve">. </w:t>
      </w:r>
      <w:r w:rsidRPr="00DF52DA">
        <w:rPr>
          <w:rStyle w:val="StyleUnderline"/>
          <w:rFonts w:asciiTheme="minorHAnsi" w:hAnsiTheme="minorHAnsi" w:cstheme="minorHAnsi"/>
        </w:rPr>
        <w:t>She relates this</w:t>
      </w:r>
      <w:r w:rsidRPr="00DF52DA">
        <w:rPr>
          <w:rFonts w:asciiTheme="minorHAnsi" w:hAnsiTheme="minorHAnsi" w:cstheme="minorHAnsi"/>
          <w:sz w:val="16"/>
        </w:rPr>
        <w:t xml:space="preserve"> blindness and paralysis </w:t>
      </w:r>
      <w:r w:rsidRPr="00DF52DA">
        <w:rPr>
          <w:rStyle w:val="StyleUnderline"/>
          <w:rFonts w:asciiTheme="minorHAnsi" w:hAnsiTheme="minorHAnsi" w:cstheme="minorHAnsi"/>
        </w:rPr>
        <w:t xml:space="preserve">to the overwhelming sense of </w:t>
      </w:r>
      <w:r w:rsidRPr="00DF52DA">
        <w:rPr>
          <w:rStyle w:val="Emphasis"/>
          <w:rFonts w:asciiTheme="minorHAnsi" w:hAnsiTheme="minorHAnsi" w:cstheme="minorHAnsi"/>
        </w:rPr>
        <w:t>loss</w:t>
      </w:r>
      <w:r w:rsidRPr="00DF52DA">
        <w:rPr>
          <w:rStyle w:val="StyleUnderline"/>
          <w:rFonts w:asciiTheme="minorHAnsi" w:hAnsiTheme="minorHAnsi" w:cstheme="minorHAnsi"/>
        </w:rPr>
        <w:t xml:space="preserve"> following </w:t>
      </w:r>
      <w:r w:rsidRPr="00DF52DA">
        <w:rPr>
          <w:rStyle w:val="Emphasis"/>
          <w:rFonts w:asciiTheme="minorHAnsi" w:hAnsiTheme="minorHAnsi" w:cstheme="minorHAnsi"/>
        </w:rPr>
        <w:t>great political defeats</w:t>
      </w:r>
      <w:r w:rsidRPr="00DF52DA">
        <w:rPr>
          <w:rFonts w:asciiTheme="minorHAnsi" w:hAnsiTheme="minorHAnsi" w:cstheme="minorHAnsi"/>
          <w:sz w:val="16"/>
        </w:rPr>
        <w:t>.</w:t>
      </w:r>
    </w:p>
    <w:p w14:paraId="3F2DF222"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6A35C2">
        <w:rPr>
          <w:rStyle w:val="StyleUnderline"/>
          <w:rFonts w:asciiTheme="minorHAnsi" w:hAnsiTheme="minorHAnsi" w:cstheme="minorHAnsi"/>
          <w:highlight w:val="cyan"/>
        </w:rPr>
        <w:t xml:space="preserve">The result was an impoverished "Left </w:t>
      </w:r>
      <w:r w:rsidRPr="00DF52DA">
        <w:rPr>
          <w:rStyle w:val="StyleUnderline"/>
          <w:rFonts w:asciiTheme="minorHAnsi" w:hAnsiTheme="minorHAnsi" w:cstheme="minorHAnsi"/>
        </w:rPr>
        <w:t xml:space="preserve">traditionalism" </w:t>
      </w:r>
      <w:r w:rsidRPr="006A35C2">
        <w:rPr>
          <w:rStyle w:val="StyleUnderline"/>
          <w:rFonts w:asciiTheme="minorHAnsi" w:hAnsiTheme="minorHAnsi" w:cstheme="minorHAnsi"/>
          <w:highlight w:val="cyan"/>
        </w:rPr>
        <w:t xml:space="preserve">that operates </w:t>
      </w:r>
      <w:r w:rsidRPr="006A35C2">
        <w:rPr>
          <w:rStyle w:val="Emphasis"/>
          <w:rFonts w:asciiTheme="minorHAnsi" w:hAnsiTheme="minorHAnsi" w:cstheme="minorHAnsi"/>
          <w:highlight w:val="cyan"/>
        </w:rPr>
        <w:t>without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either a deep and radical critique of the status quo or a </w:t>
      </w:r>
      <w:r w:rsidRPr="00DF52DA">
        <w:rPr>
          <w:rStyle w:val="Emphasis"/>
          <w:rFonts w:asciiTheme="minorHAnsi" w:hAnsiTheme="minorHAnsi" w:cstheme="minorHAnsi"/>
        </w:rPr>
        <w:t xml:space="preserve">compelling </w:t>
      </w:r>
      <w:r w:rsidRPr="006A35C2">
        <w:rPr>
          <w:rStyle w:val="Emphasis"/>
          <w:rFonts w:asciiTheme="minorHAnsi" w:hAnsiTheme="minorHAnsi" w:cstheme="minorHAnsi"/>
          <w:highlight w:val="cyan"/>
        </w:rPr>
        <w:t xml:space="preserve">alternative </w:t>
      </w:r>
      <w:r w:rsidRPr="00DF52DA">
        <w:rPr>
          <w:rStyle w:val="Emphasis"/>
          <w:rFonts w:asciiTheme="minorHAnsi" w:hAnsiTheme="minorHAnsi" w:cstheme="minorHAnsi"/>
        </w:rPr>
        <w:t>to the existing order of things</w:t>
      </w:r>
      <w:r w:rsidRPr="00DF52DA">
        <w:rPr>
          <w:rFonts w:asciiTheme="minorHAnsi" w:hAnsiTheme="minorHAnsi" w:cstheme="minorHAnsi"/>
          <w:sz w:val="16"/>
        </w:rPr>
        <w:t xml:space="preserve"> . . . </w:t>
      </w:r>
      <w:r w:rsidRPr="006A35C2">
        <w:rPr>
          <w:rStyle w:val="StyleUnderline"/>
          <w:rFonts w:asciiTheme="minorHAnsi" w:hAnsiTheme="minorHAnsi" w:cstheme="minorHAnsi"/>
          <w:highlight w:val="cyan"/>
        </w:rPr>
        <w:t xml:space="preserve">a Left </w:t>
      </w:r>
      <w:r w:rsidRPr="00DF52DA">
        <w:rPr>
          <w:rStyle w:val="StyleUnderline"/>
          <w:rFonts w:asciiTheme="minorHAnsi" w:hAnsiTheme="minorHAnsi" w:cstheme="minorHAnsi"/>
        </w:rPr>
        <w:t xml:space="preserve">that has become </w:t>
      </w:r>
      <w:r w:rsidRPr="006A35C2">
        <w:rPr>
          <w:rStyle w:val="Emphasis"/>
          <w:rFonts w:asciiTheme="minorHAnsi" w:hAnsiTheme="minorHAnsi" w:cstheme="minorHAnsi"/>
          <w:highlight w:val="cyan"/>
        </w:rPr>
        <w:t xml:space="preserve">more attached to </w:t>
      </w:r>
      <w:r w:rsidRPr="00DF52DA">
        <w:rPr>
          <w:rStyle w:val="Emphasis"/>
          <w:rFonts w:asciiTheme="minorHAnsi" w:hAnsiTheme="minorHAnsi" w:cstheme="minorHAnsi"/>
        </w:rPr>
        <w:t xml:space="preserve">its </w:t>
      </w:r>
      <w:r w:rsidRPr="006A35C2">
        <w:rPr>
          <w:rStyle w:val="Emphasis"/>
          <w:rFonts w:asciiTheme="minorHAnsi" w:hAnsiTheme="minorHAnsi" w:cstheme="minorHAnsi"/>
          <w:highlight w:val="cyan"/>
        </w:rPr>
        <w:t xml:space="preserve">impossibility than </w:t>
      </w:r>
      <w:r w:rsidRPr="00DF52DA">
        <w:rPr>
          <w:rStyle w:val="Emphasis"/>
          <w:rFonts w:asciiTheme="minorHAnsi" w:hAnsiTheme="minorHAnsi" w:cstheme="minorHAnsi"/>
        </w:rPr>
        <w:t xml:space="preserve">to its potential </w:t>
      </w:r>
      <w:r w:rsidRPr="006A35C2">
        <w:rPr>
          <w:rStyle w:val="Emphasis"/>
          <w:rFonts w:asciiTheme="minorHAnsi" w:hAnsiTheme="minorHAnsi" w:cstheme="minorHAnsi"/>
          <w:highlight w:val="cyan"/>
        </w:rPr>
        <w:t>fruitfulness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DF52DA">
        <w:rPr>
          <w:rStyle w:val="StyleUnderline"/>
          <w:rFonts w:asciiTheme="minorHAnsi" w:hAnsiTheme="minorHAnsi" w:cstheme="minorHAnsi"/>
        </w:rPr>
        <w:t xml:space="preserve">a Left that is thus </w:t>
      </w:r>
      <w:r w:rsidRPr="006A35C2">
        <w:rPr>
          <w:rStyle w:val="StyleUnderline"/>
          <w:rFonts w:asciiTheme="minorHAnsi" w:hAnsiTheme="minorHAnsi" w:cstheme="minorHAnsi"/>
          <w:highlight w:val="cyan"/>
        </w:rPr>
        <w:t xml:space="preserve">caught in a </w:t>
      </w:r>
      <w:r w:rsidRPr="00DF52DA">
        <w:rPr>
          <w:rStyle w:val="StyleUnderline"/>
          <w:rFonts w:asciiTheme="minorHAnsi" w:hAnsiTheme="minorHAnsi" w:cstheme="minorHAnsi"/>
        </w:rPr>
        <w:t xml:space="preserve">structure of </w:t>
      </w:r>
      <w:r w:rsidRPr="006A35C2">
        <w:rPr>
          <w:rStyle w:val="Emphasis"/>
          <w:rFonts w:asciiTheme="minorHAnsi" w:hAnsiTheme="minorHAnsi" w:cstheme="minorHAnsi"/>
          <w:highlight w:val="cyan"/>
        </w:rPr>
        <w:t>melancholic attachment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DF52DA">
        <w:rPr>
          <w:rStyle w:val="StyleUnderline"/>
          <w:rFonts w:asciiTheme="minorHAnsi" w:hAnsiTheme="minorHAnsi" w:cstheme="minorHAnsi"/>
        </w:rPr>
        <w:t xml:space="preserve">She asks, </w:t>
      </w:r>
      <w:r w:rsidRPr="006A35C2">
        <w:rPr>
          <w:rStyle w:val="StyleUnderline"/>
          <w:rFonts w:asciiTheme="minorHAnsi" w:hAnsiTheme="minorHAnsi" w:cstheme="minorHAnsi"/>
          <w:highlight w:val="cyan"/>
        </w:rPr>
        <w:t xml:space="preserve">in terms that </w:t>
      </w:r>
      <w:r w:rsidRPr="00DF52DA">
        <w:rPr>
          <w:rStyle w:val="StyleUnderline"/>
          <w:rFonts w:asciiTheme="minorHAnsi" w:hAnsiTheme="minorHAnsi" w:cstheme="minorHAnsi"/>
        </w:rPr>
        <w:t xml:space="preserve">should still </w:t>
      </w:r>
      <w:r w:rsidRPr="006A35C2">
        <w:rPr>
          <w:rStyle w:val="StyleUnderline"/>
          <w:rFonts w:asciiTheme="minorHAnsi" w:hAnsiTheme="minorHAnsi" w:cstheme="minorHAnsi"/>
          <w:highlight w:val="cyan"/>
        </w:rPr>
        <w:t>reverberate today, "How might we draw creative sustenance</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from socialist ideals of dignity, equality, and freedom, </w:t>
      </w:r>
      <w:r w:rsidRPr="00DF52DA">
        <w:rPr>
          <w:rStyle w:val="StyleUnderline"/>
          <w:rFonts w:asciiTheme="minorHAnsi" w:hAnsiTheme="minorHAnsi" w:cstheme="minorHAnsi"/>
        </w:rPr>
        <w:t>while recognizing that these ideals were conjured from historical conditions and prospects that are not those of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 xml:space="preserve">Here </w:t>
      </w:r>
      <w:r w:rsidRPr="00DF52DA">
        <w:rPr>
          <w:rStyle w:val="StyleUnderline"/>
          <w:rFonts w:asciiTheme="minorHAnsi" w:hAnsiTheme="minorHAnsi" w:cstheme="minorHAnsi"/>
        </w:rPr>
        <w:t xml:space="preserve">then </w:t>
      </w:r>
      <w:r w:rsidRPr="006A35C2">
        <w:rPr>
          <w:rStyle w:val="StyleUnderline"/>
          <w:rFonts w:asciiTheme="minorHAnsi" w:hAnsiTheme="minorHAnsi" w:cstheme="minorHAnsi"/>
          <w:highlight w:val="cyan"/>
        </w:rPr>
        <w:t>is a response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Traverso's </w:t>
      </w:r>
      <w:r w:rsidRPr="006A35C2">
        <w:rPr>
          <w:rStyle w:val="StyleUnderline"/>
          <w:rFonts w:asciiTheme="minorHAnsi" w:hAnsiTheme="minorHAnsi" w:cstheme="minorHAnsi"/>
          <w:highlight w:val="cyan"/>
        </w:rPr>
        <w:t>dilemma</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that </w:t>
      </w:r>
      <w:r w:rsidRPr="006A35C2">
        <w:rPr>
          <w:rStyle w:val="Emphasis"/>
          <w:rFonts w:asciiTheme="minorHAnsi" w:hAnsiTheme="minorHAnsi" w:cstheme="minorHAnsi"/>
          <w:highlight w:val="cyan"/>
        </w:rPr>
        <w:t>rejects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rather than revives </w:t>
      </w:r>
      <w:r w:rsidRPr="006A35C2">
        <w:rPr>
          <w:rStyle w:val="Emphasis"/>
          <w:rFonts w:asciiTheme="minorHAnsi" w:hAnsiTheme="minorHAnsi" w:cstheme="minorHAnsi"/>
          <w:highlight w:val="cyan"/>
        </w:rPr>
        <w:t>melancholic attachments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past </w:t>
      </w:r>
      <w:r w:rsidRPr="006A35C2">
        <w:rPr>
          <w:rStyle w:val="Emphasis"/>
          <w:rFonts w:asciiTheme="minorHAnsi" w:hAnsiTheme="minorHAnsi" w:cstheme="minorHAnsi"/>
          <w:highlight w:val="cyan"/>
        </w:rPr>
        <w:t>defeats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and convictions.</w:t>
      </w:r>
    </w:p>
    <w:p w14:paraId="60AED598" w14:textId="77777777" w:rsidR="000C2D73" w:rsidRPr="00DF52DA" w:rsidRDefault="000C2D73" w:rsidP="000C2D73">
      <w:pPr>
        <w:rPr>
          <w:rFonts w:asciiTheme="minorHAnsi" w:hAnsiTheme="minorHAnsi" w:cstheme="minorHAnsi"/>
        </w:rPr>
      </w:pPr>
    </w:p>
    <w:p w14:paraId="2E4520DB" w14:textId="77777777" w:rsidR="000C2D73" w:rsidRPr="00D53944" w:rsidRDefault="000C2D73" w:rsidP="000C2D73">
      <w:pPr>
        <w:pStyle w:val="Heading3"/>
        <w:rPr>
          <w:rStyle w:val="StyleUnderline"/>
          <w:rFonts w:asciiTheme="minorHAnsi" w:hAnsiTheme="minorHAnsi" w:cstheme="minorHAnsi"/>
        </w:rPr>
      </w:pPr>
      <w:r w:rsidRPr="00DF52DA">
        <w:rPr>
          <w:rFonts w:asciiTheme="minorHAnsi" w:hAnsiTheme="minorHAnsi" w:cstheme="minorHAnsi"/>
        </w:rPr>
        <w:t>1NC---</w:t>
      </w:r>
      <w:r>
        <w:rPr>
          <w:rFonts w:asciiTheme="minorHAnsi" w:hAnsiTheme="minorHAnsi" w:cstheme="minorHAnsi"/>
        </w:rPr>
        <w:t>Contingency</w:t>
      </w:r>
    </w:p>
    <w:p w14:paraId="2D0A35F8" w14:textId="77777777" w:rsidR="000C2D73" w:rsidRPr="003F39BA" w:rsidRDefault="000C2D73" w:rsidP="000C2D73">
      <w:pPr>
        <w:keepNext/>
        <w:keepLines/>
        <w:spacing w:before="40" w:after="0"/>
        <w:contextualSpacing/>
        <w:outlineLvl w:val="3"/>
        <w:rPr>
          <w:rFonts w:eastAsia="Times New Roman"/>
          <w:b/>
          <w:iCs/>
          <w:sz w:val="26"/>
        </w:rPr>
      </w:pPr>
      <w:r w:rsidRPr="003F39BA">
        <w:rPr>
          <w:rFonts w:eastAsia="Times New Roman"/>
          <w:b/>
          <w:iCs/>
          <w:sz w:val="26"/>
        </w:rPr>
        <w:t xml:space="preserve">Affect does not structure politics. </w:t>
      </w:r>
      <w:bookmarkStart w:id="1" w:name="_Hlk524873978"/>
      <w:r w:rsidRPr="003F39BA">
        <w:rPr>
          <w:rFonts w:eastAsia="Times New Roman"/>
          <w:b/>
          <w:iCs/>
          <w:sz w:val="26"/>
        </w:rPr>
        <w:t xml:space="preserve">Their mapping ignores specific social and cultural value systems and confuses habits with instinct. </w:t>
      </w:r>
    </w:p>
    <w:p w14:paraId="7BC53EB6" w14:textId="77777777" w:rsidR="000C2D73" w:rsidRPr="003F39BA" w:rsidRDefault="000C2D73" w:rsidP="000C2D73">
      <w:pPr>
        <w:rPr>
          <w:rFonts w:eastAsia="Aptos"/>
        </w:rPr>
      </w:pPr>
      <w:r w:rsidRPr="003F39BA">
        <w:rPr>
          <w:rFonts w:eastAsia="Aptos"/>
        </w:rPr>
        <w:t xml:space="preserve">Peter </w:t>
      </w:r>
      <w:proofErr w:type="spellStart"/>
      <w:r w:rsidRPr="003F39BA">
        <w:rPr>
          <w:rFonts w:eastAsia="Aptos"/>
          <w:b/>
          <w:bCs/>
          <w:sz w:val="26"/>
        </w:rPr>
        <w:t>Hudis</w:t>
      </w:r>
      <w:proofErr w:type="spellEnd"/>
      <w:r w:rsidRPr="003F39BA">
        <w:rPr>
          <w:rFonts w:eastAsia="Aptos"/>
          <w:b/>
          <w:bCs/>
          <w:sz w:val="26"/>
        </w:rPr>
        <w:t xml:space="preserve"> 15</w:t>
      </w:r>
      <w:r w:rsidRPr="003F39BA">
        <w:rPr>
          <w:rFonts w:eastAsia="Aptos"/>
        </w:rPr>
        <w:t>, Professor of English and History @ Queens College, 2015, “Frantz Fanon: Philosopher of the Barricades,” Pg. 35-37</w:t>
      </w:r>
    </w:p>
    <w:p w14:paraId="5903C13B" w14:textId="77777777" w:rsidR="000C2D73" w:rsidRPr="003F39BA" w:rsidRDefault="000C2D73" w:rsidP="000C2D73">
      <w:pPr>
        <w:rPr>
          <w:rFonts w:eastAsia="Aptos"/>
        </w:rPr>
      </w:pPr>
      <w:r w:rsidRPr="003F39BA">
        <w:rPr>
          <w:rFonts w:eastAsia="Aptos"/>
          <w:sz w:val="16"/>
        </w:rPr>
        <w:t xml:space="preserve">Fanon’s vantage point upon the world is his situated experience. He is trying to understand the inner psychic life of racism, not provide an account of the structure of human </w:t>
      </w:r>
      <w:proofErr w:type="gramStart"/>
      <w:r w:rsidRPr="003F39BA">
        <w:rPr>
          <w:rFonts w:eastAsia="Aptos"/>
          <w:sz w:val="16"/>
        </w:rPr>
        <w:t>existence as a whole</w:t>
      </w:r>
      <w:proofErr w:type="gramEnd"/>
      <w:r w:rsidRPr="003F39BA">
        <w:rPr>
          <w:rFonts w:eastAsia="Aptos"/>
          <w:sz w:val="16"/>
        </w:rPr>
        <w:t xml:space="preserve">. </w:t>
      </w:r>
      <w:r w:rsidRPr="003F39BA">
        <w:rPr>
          <w:rFonts w:eastAsia="Aptos"/>
          <w:highlight w:val="cyan"/>
          <w:u w:val="single"/>
        </w:rPr>
        <w:t>Racism is not</w:t>
      </w:r>
      <w:r w:rsidRPr="003F39BA">
        <w:rPr>
          <w:rFonts w:eastAsia="Aptos"/>
          <w:sz w:val="16"/>
        </w:rPr>
        <w:t xml:space="preserve">, of course, </w:t>
      </w:r>
      <w:r w:rsidRPr="003F39BA">
        <w:rPr>
          <w:rFonts w:eastAsia="Aptos"/>
          <w:highlight w:val="cyan"/>
          <w:u w:val="single"/>
        </w:rPr>
        <w:t xml:space="preserve">an </w:t>
      </w:r>
      <w:r w:rsidRPr="003F39BA">
        <w:rPr>
          <w:rFonts w:eastAsia="Times New Roman"/>
          <w:b/>
          <w:iCs/>
          <w:szCs w:val="24"/>
          <w:highlight w:val="cyan"/>
          <w:u w:val="single"/>
          <w:bdr w:val="single" w:sz="4" w:space="0" w:color="auto"/>
        </w:rPr>
        <w:t>integral part</w:t>
      </w:r>
      <w:r w:rsidRPr="003F39BA">
        <w:rPr>
          <w:rFonts w:eastAsia="Aptos"/>
          <w:highlight w:val="cyan"/>
          <w:u w:val="single"/>
        </w:rPr>
        <w:t xml:space="preserve"> of the human psyche; it is a </w:t>
      </w:r>
      <w:proofErr w:type="gramStart"/>
      <w:r w:rsidRPr="003F39BA">
        <w:rPr>
          <w:rFonts w:eastAsia="Times New Roman"/>
          <w:b/>
          <w:iCs/>
          <w:szCs w:val="24"/>
          <w:highlight w:val="cyan"/>
          <w:u w:val="single"/>
          <w:bdr w:val="single" w:sz="4" w:space="0" w:color="auto"/>
        </w:rPr>
        <w:t>Social</w:t>
      </w:r>
      <w:proofErr w:type="gramEnd"/>
      <w:r w:rsidRPr="003F39BA">
        <w:rPr>
          <w:rFonts w:eastAsia="Times New Roman"/>
          <w:b/>
          <w:iCs/>
          <w:szCs w:val="24"/>
          <w:highlight w:val="cyan"/>
          <w:u w:val="single"/>
          <w:bdr w:val="single" w:sz="4" w:space="0" w:color="auto"/>
        </w:rPr>
        <w:t xml:space="preserve"> construct</w:t>
      </w:r>
      <w:r w:rsidRPr="003F39BA">
        <w:rPr>
          <w:rFonts w:eastAsia="Aptos"/>
          <w:highlight w:val="cyan"/>
          <w:u w:val="single"/>
        </w:rPr>
        <w:t xml:space="preserve"> that has a </w:t>
      </w:r>
      <w:r w:rsidRPr="003F39BA">
        <w:rPr>
          <w:rFonts w:eastAsia="Times New Roman"/>
          <w:b/>
          <w:iCs/>
          <w:szCs w:val="24"/>
          <w:highlight w:val="cyan"/>
          <w:u w:val="single"/>
          <w:bdr w:val="single" w:sz="4" w:space="0" w:color="auto"/>
        </w:rPr>
        <w:t>psychic impact</w:t>
      </w:r>
      <w:r w:rsidRPr="003F39BA">
        <w:rPr>
          <w:rFonts w:eastAsia="Aptos"/>
          <w:highlight w:val="cyan"/>
          <w:u w:val="single"/>
        </w:rPr>
        <w:t>. Any effort to comprehend</w:t>
      </w:r>
      <w:r w:rsidRPr="003F39BA">
        <w:rPr>
          <w:rFonts w:eastAsia="Aptos"/>
          <w:u w:val="single"/>
        </w:rPr>
        <w:t xml:space="preserve"> social distress that accompanies </w:t>
      </w:r>
      <w:r w:rsidRPr="003F39BA">
        <w:rPr>
          <w:rFonts w:eastAsia="Aptos"/>
          <w:highlight w:val="cyan"/>
          <w:u w:val="single"/>
        </w:rPr>
        <w:t>racism by reference to some a priori structure- be it</w:t>
      </w:r>
      <w:r w:rsidRPr="003F39BA">
        <w:rPr>
          <w:rFonts w:eastAsia="Aptos"/>
          <w:u w:val="single"/>
        </w:rPr>
        <w:t xml:space="preserve"> the </w:t>
      </w:r>
      <w:r w:rsidRPr="003F39BA">
        <w:rPr>
          <w:rFonts w:eastAsia="Aptos"/>
          <w:highlight w:val="cyan"/>
          <w:u w:val="single"/>
        </w:rPr>
        <w:t>Oedipal</w:t>
      </w:r>
      <w:r w:rsidRPr="003F39BA">
        <w:rPr>
          <w:rFonts w:eastAsia="Aptos"/>
          <w:u w:val="single"/>
        </w:rPr>
        <w:t xml:space="preserve"> Complex </w:t>
      </w:r>
      <w:r w:rsidRPr="003F39BA">
        <w:rPr>
          <w:rFonts w:eastAsia="Aptos"/>
          <w:highlight w:val="cyan"/>
          <w:u w:val="single"/>
        </w:rPr>
        <w:t>or the Collective Unconscious</w:t>
      </w:r>
      <w:r w:rsidRPr="003F39BA">
        <w:rPr>
          <w:rFonts w:eastAsia="Aptos"/>
          <w:u w:val="single"/>
        </w:rPr>
        <w:t xml:space="preserve">- </w:t>
      </w:r>
      <w:r w:rsidRPr="003F39BA">
        <w:rPr>
          <w:rFonts w:eastAsia="Times New Roman"/>
          <w:b/>
          <w:iCs/>
          <w:szCs w:val="24"/>
          <w:highlight w:val="cyan"/>
          <w:u w:val="single"/>
          <w:bdr w:val="single" w:sz="4" w:space="0" w:color="auto"/>
        </w:rPr>
        <w:t>is doomed to failure.</w:t>
      </w:r>
      <w:r w:rsidRPr="003F39BA">
        <w:rPr>
          <w:rFonts w:eastAsia="Times New Roman"/>
          <w:b/>
          <w:iCs/>
          <w:szCs w:val="24"/>
          <w:u w:val="single"/>
          <w:bdr w:val="single" w:sz="4" w:space="0" w:color="auto"/>
        </w:rPr>
        <w:t xml:space="preserve"> </w:t>
      </w:r>
      <w:r w:rsidRPr="003F39BA">
        <w:rPr>
          <w:rFonts w:eastAsia="Aptos"/>
          <w:sz w:val="16"/>
        </w:rPr>
        <w:t xml:space="preserve">Carl Jung sought to deepen and go beyond Freud's approach by arguing that the subconscious is grounded in a universal layer of the psyche- which he called </w:t>
      </w:r>
      <w:r w:rsidRPr="003F39BA">
        <w:rPr>
          <w:rFonts w:eastAsia="Aptos"/>
          <w:highlight w:val="cyan"/>
          <w:u w:val="single"/>
        </w:rPr>
        <w:t>"the collective unconscious:</w:t>
      </w:r>
      <w:r w:rsidRPr="003F39BA">
        <w:rPr>
          <w:rFonts w:eastAsia="Aptos"/>
          <w:u w:val="single"/>
        </w:rPr>
        <w:t xml:space="preserve">' This </w:t>
      </w:r>
      <w:r w:rsidRPr="003F39BA">
        <w:rPr>
          <w:rFonts w:eastAsia="Aptos"/>
          <w:highlight w:val="cyan"/>
          <w:u w:val="single"/>
        </w:rPr>
        <w:t>refers to inherited patterns</w:t>
      </w:r>
      <w:r w:rsidRPr="003F39BA">
        <w:rPr>
          <w:rFonts w:eastAsia="Aptos"/>
          <w:u w:val="single"/>
        </w:rPr>
        <w:t xml:space="preserve"> of thought </w:t>
      </w:r>
      <w:r w:rsidRPr="003F39BA">
        <w:rPr>
          <w:rFonts w:eastAsia="Aptos"/>
          <w:highlight w:val="cyan"/>
          <w:u w:val="single"/>
        </w:rPr>
        <w:t>that exist in all</w:t>
      </w:r>
      <w:r w:rsidRPr="003F39BA">
        <w:rPr>
          <w:rFonts w:eastAsia="Aptos"/>
          <w:u w:val="single"/>
        </w:rPr>
        <w:t xml:space="preserve"> human minds, </w:t>
      </w:r>
      <w:r w:rsidRPr="003F39BA">
        <w:rPr>
          <w:rFonts w:eastAsia="Aptos"/>
          <w:highlight w:val="cyan"/>
          <w:u w:val="single"/>
        </w:rPr>
        <w:t>regardless of specific</w:t>
      </w:r>
      <w:r w:rsidRPr="003F39BA">
        <w:rPr>
          <w:rFonts w:eastAsia="Aptos"/>
          <w:u w:val="single"/>
        </w:rPr>
        <w:t xml:space="preserve"> culture or </w:t>
      </w:r>
      <w:r w:rsidRPr="003F39BA">
        <w:rPr>
          <w:rFonts w:eastAsia="Aptos"/>
          <w:highlight w:val="cyan"/>
          <w:u w:val="single"/>
        </w:rPr>
        <w:t>upbringing</w:t>
      </w:r>
      <w:r w:rsidRPr="003F39BA">
        <w:rPr>
          <w:rFonts w:eastAsia="Aptos"/>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3F39BA">
        <w:rPr>
          <w:rFonts w:eastAsia="Aptos"/>
          <w:highlight w:val="cyan"/>
          <w:u w:val="single"/>
        </w:rPr>
        <w:t>Fanon denies that</w:t>
      </w:r>
      <w:r w:rsidRPr="003F39BA">
        <w:rPr>
          <w:rFonts w:eastAsia="Aptos"/>
          <w:u w:val="single"/>
        </w:rPr>
        <w:t xml:space="preserve"> such collective </w:t>
      </w:r>
      <w:r w:rsidRPr="003F39BA">
        <w:rPr>
          <w:rFonts w:eastAsia="Aptos"/>
          <w:highlight w:val="cyan"/>
          <w:u w:val="single"/>
        </w:rPr>
        <w:t>delusions</w:t>
      </w:r>
      <w:r w:rsidRPr="003F39BA">
        <w:rPr>
          <w:rFonts w:eastAsia="Aptos"/>
          <w:u w:val="single"/>
        </w:rPr>
        <w:t xml:space="preserve"> are part of a psychic structure</w:t>
      </w:r>
      <w:r w:rsidRPr="003F39BA">
        <w:rPr>
          <w:rFonts w:eastAsia="Aptos"/>
          <w:sz w:val="16"/>
        </w:rPr>
        <w:t xml:space="preserve">; they </w:t>
      </w:r>
      <w:r w:rsidRPr="003F39BA">
        <w:rPr>
          <w:rFonts w:eastAsia="Aptos"/>
          <w:highlight w:val="cyan"/>
          <w:u w:val="single"/>
        </w:rPr>
        <w:t>are</w:t>
      </w:r>
      <w:r w:rsidRPr="003F39BA">
        <w:rPr>
          <w:rFonts w:eastAsia="Aptos"/>
          <w:sz w:val="16"/>
        </w:rPr>
        <w:t xml:space="preserve"> not </w:t>
      </w:r>
      <w:r w:rsidRPr="003F39BA">
        <w:rPr>
          <w:rFonts w:eastAsia="Times New Roman"/>
          <w:b/>
          <w:iCs/>
          <w:szCs w:val="24"/>
          <w:highlight w:val="cyan"/>
          <w:u w:val="single"/>
          <w:bdr w:val="single" w:sz="4" w:space="0" w:color="auto"/>
        </w:rPr>
        <w:t>permanent features of the mind</w:t>
      </w:r>
      <w:r w:rsidRPr="003F39BA">
        <w:rPr>
          <w:rFonts w:eastAsia="Aptos"/>
          <w:highlight w:val="cyan"/>
          <w:u w:val="single"/>
        </w:rPr>
        <w:t xml:space="preserve">. They are </w:t>
      </w:r>
      <w:r w:rsidRPr="003F39BA">
        <w:rPr>
          <w:rFonts w:eastAsia="Times New Roman"/>
          <w:b/>
          <w:iCs/>
          <w:szCs w:val="24"/>
          <w:highlight w:val="cyan"/>
          <w:u w:val="single"/>
          <w:bdr w:val="single" w:sz="4" w:space="0" w:color="auto"/>
        </w:rPr>
        <w:t>habits</w:t>
      </w:r>
      <w:r w:rsidRPr="003F39BA">
        <w:rPr>
          <w:rFonts w:eastAsia="Aptos"/>
          <w:highlight w:val="cyan"/>
          <w:u w:val="single"/>
        </w:rPr>
        <w:t xml:space="preserve"> acquired from</w:t>
      </w:r>
      <w:r w:rsidRPr="003F39BA">
        <w:rPr>
          <w:rFonts w:eastAsia="Aptos"/>
          <w:u w:val="single"/>
        </w:rPr>
        <w:t xml:space="preserve"> a series of </w:t>
      </w:r>
      <w:r w:rsidRPr="003F39BA">
        <w:rPr>
          <w:rFonts w:eastAsia="Aptos"/>
          <w:highlight w:val="cyan"/>
          <w:u w:val="single"/>
        </w:rPr>
        <w:t>social and cultural impositions</w:t>
      </w:r>
      <w:r w:rsidRPr="003F39BA">
        <w:rPr>
          <w:rFonts w:eastAsia="Aptos"/>
          <w:u w:val="single"/>
        </w:rPr>
        <w:t xml:space="preserve">. While </w:t>
      </w:r>
      <w:r w:rsidRPr="003F39BA">
        <w:rPr>
          <w:rFonts w:eastAsia="Aptos"/>
          <w:highlight w:val="cyan"/>
          <w:u w:val="single"/>
        </w:rPr>
        <w:t>they constitute a</w:t>
      </w:r>
      <w:r w:rsidRPr="003F39BA">
        <w:rPr>
          <w:rFonts w:eastAsia="Aptos"/>
          <w:u w:val="single"/>
        </w:rPr>
        <w:t xml:space="preserve"> kind a </w:t>
      </w:r>
      <w:r w:rsidRPr="003F39BA">
        <w:rPr>
          <w:rFonts w:eastAsia="Aptos"/>
          <w:highlight w:val="cyan"/>
          <w:u w:val="single"/>
        </w:rPr>
        <w:t>collective unconscious on the part of many</w:t>
      </w:r>
      <w:r w:rsidRPr="003F39BA">
        <w:rPr>
          <w:rFonts w:eastAsia="Aptos"/>
          <w:u w:val="single"/>
        </w:rPr>
        <w:t xml:space="preserve"> white people, </w:t>
      </w:r>
      <w:r w:rsidRPr="003F39BA">
        <w:rPr>
          <w:rFonts w:eastAsia="Aptos"/>
          <w:highlight w:val="cyan"/>
          <w:u w:val="single"/>
        </w:rPr>
        <w:t>they are not</w:t>
      </w:r>
      <w:r w:rsidRPr="003F39BA">
        <w:rPr>
          <w:rFonts w:eastAsia="Aptos"/>
          <w:u w:val="single"/>
        </w:rPr>
        <w:t xml:space="preserve"> grounded in any </w:t>
      </w:r>
      <w:r w:rsidRPr="003F39BA">
        <w:rPr>
          <w:rFonts w:eastAsia="Times New Roman"/>
          <w:b/>
          <w:iCs/>
          <w:szCs w:val="24"/>
          <w:highlight w:val="cyan"/>
          <w:u w:val="single"/>
          <w:bdr w:val="single" w:sz="4" w:space="0" w:color="auto"/>
        </w:rPr>
        <w:t>universal</w:t>
      </w:r>
      <w:r w:rsidRPr="003F39BA">
        <w:rPr>
          <w:rFonts w:eastAsia="Aptos"/>
          <w:u w:val="single"/>
        </w:rPr>
        <w:t xml:space="preserve"> "archetype."</w:t>
      </w:r>
      <w:r w:rsidRPr="003F39BA">
        <w:rPr>
          <w:rFonts w:eastAsia="Aptos"/>
          <w:sz w:val="16"/>
        </w:rPr>
        <w:t xml:space="preserve"> The unconscious prejudices of whites do not derive from genes or nature, nor do they derive from some form independent of culture or upbringing. Fanon contends </w:t>
      </w:r>
      <w:r w:rsidRPr="003F39BA">
        <w:rPr>
          <w:rFonts w:eastAsia="Aptos"/>
          <w:highlight w:val="cyan"/>
          <w:u w:val="single"/>
        </w:rPr>
        <w:t>that</w:t>
      </w:r>
      <w:r w:rsidRPr="003F39BA">
        <w:rPr>
          <w:rFonts w:eastAsia="Aptos"/>
          <w:sz w:val="16"/>
        </w:rPr>
        <w:t xml:space="preserve"> Jung </w:t>
      </w:r>
      <w:r w:rsidRPr="003F39BA">
        <w:rPr>
          <w:rFonts w:eastAsia="Times New Roman"/>
          <w:b/>
          <w:iCs/>
          <w:szCs w:val="24"/>
          <w:highlight w:val="cyan"/>
          <w:u w:val="single"/>
          <w:bdr w:val="single" w:sz="4" w:space="0" w:color="auto"/>
        </w:rPr>
        <w:t>"confuses habit with instinct."</w:t>
      </w:r>
      <w:r w:rsidRPr="003F39BA">
        <w:rPr>
          <w:rFonts w:eastAsia="Times New Roman"/>
          <w:b/>
          <w:iCs/>
          <w:szCs w:val="24"/>
          <w:u w:val="single"/>
          <w:bdr w:val="single" w:sz="4" w:space="0" w:color="auto"/>
        </w:rPr>
        <w:t xml:space="preserve"> </w:t>
      </w:r>
      <w:r w:rsidRPr="003F39BA">
        <w:rPr>
          <w:rFonts w:eastAsia="Aptos"/>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3F39BA">
        <w:rPr>
          <w:rFonts w:eastAsia="Aptos"/>
          <w:u w:val="single"/>
        </w:rPr>
        <w:t xml:space="preserve">He does not reject the Oedipal Complex. He only denies that it explains (especially in the West Indies) the proclivity of the black "slave" to mimic the values of the white "master." </w:t>
      </w:r>
      <w:r w:rsidRPr="003F39BA">
        <w:rPr>
          <w:rFonts w:eastAsia="Aptos"/>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3F39BA">
        <w:rPr>
          <w:rFonts w:eastAsia="Aptos"/>
          <w:u w:val="single"/>
        </w:rPr>
        <w:t xml:space="preserve">it is the relationship between the socio-economic and psychological that is of critical import. He makes it clear, insofar as the subject matter of his study is concerned, that </w:t>
      </w:r>
      <w:r w:rsidRPr="003F39BA">
        <w:rPr>
          <w:rFonts w:eastAsia="Aptos"/>
          <w:highlight w:val="cyan"/>
          <w:u w:val="single"/>
        </w:rPr>
        <w:t>the socio-economic is</w:t>
      </w:r>
      <w:r w:rsidRPr="003F39BA">
        <w:rPr>
          <w:rFonts w:eastAsia="Aptos"/>
          <w:u w:val="single"/>
        </w:rPr>
        <w:t xml:space="preserve"> </w:t>
      </w:r>
      <w:proofErr w:type="gramStart"/>
      <w:r w:rsidRPr="003F39BA">
        <w:rPr>
          <w:rFonts w:eastAsia="Aptos"/>
          <w:u w:val="single"/>
        </w:rPr>
        <w:t>first of all</w:t>
      </w:r>
      <w:proofErr w:type="gramEnd"/>
      <w:r w:rsidRPr="003F39BA">
        <w:rPr>
          <w:rFonts w:eastAsia="Aptos"/>
          <w:u w:val="single"/>
        </w:rPr>
        <w:t xml:space="preserve"> </w:t>
      </w:r>
      <w:r w:rsidRPr="003F39BA">
        <w:rPr>
          <w:rFonts w:eastAsia="Times New Roman"/>
          <w:b/>
          <w:iCs/>
          <w:szCs w:val="24"/>
          <w:highlight w:val="cyan"/>
          <w:u w:val="single"/>
          <w:bdr w:val="single" w:sz="4" w:space="0" w:color="auto"/>
        </w:rPr>
        <w:t>responsible for affective disorders</w:t>
      </w:r>
      <w:r w:rsidRPr="003F39BA">
        <w:rPr>
          <w:rFonts w:eastAsia="Aptos"/>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3F39BA">
        <w:rPr>
          <w:rFonts w:eastAsia="Aptos"/>
          <w:u w:val="single"/>
        </w:rPr>
        <w:t>any unilateral liberation is flawed</w:t>
      </w:r>
      <w:r w:rsidRPr="003F39BA">
        <w:rPr>
          <w:rFonts w:eastAsia="Aptos"/>
          <w:sz w:val="16"/>
        </w:rPr>
        <w:t xml:space="preserve">, and the worst mistake would be to believe their mutual dependence automatic:''5 On these grounds he argues that the problem of </w:t>
      </w:r>
      <w:r w:rsidRPr="003F39BA">
        <w:rPr>
          <w:rFonts w:eastAsia="Aptos"/>
          <w:highlight w:val="cyan"/>
          <w:u w:val="single"/>
        </w:rPr>
        <w:t>racism cannot be solved on a psychological level. It is not</w:t>
      </w:r>
      <w:r w:rsidRPr="003F39BA">
        <w:rPr>
          <w:rFonts w:eastAsia="Aptos"/>
          <w:sz w:val="16"/>
        </w:rPr>
        <w:t xml:space="preserve"> an </w:t>
      </w:r>
      <w:r w:rsidRPr="003F39BA">
        <w:rPr>
          <w:rFonts w:eastAsia="Times New Roman"/>
          <w:b/>
          <w:iCs/>
          <w:szCs w:val="24"/>
          <w:highlight w:val="cyan"/>
          <w:u w:val="single"/>
          <w:bdr w:val="single" w:sz="4" w:space="0" w:color="auto"/>
        </w:rPr>
        <w:t>"individual"</w:t>
      </w:r>
      <w:r w:rsidRPr="003F39BA">
        <w:rPr>
          <w:rFonts w:eastAsia="Aptos"/>
          <w:sz w:val="16"/>
        </w:rPr>
        <w:t xml:space="preserve"> problem; </w:t>
      </w:r>
      <w:r w:rsidRPr="003F39BA">
        <w:rPr>
          <w:rFonts w:eastAsia="Aptos"/>
          <w:highlight w:val="cyan"/>
          <w:u w:val="single"/>
        </w:rPr>
        <w:t>it is</w:t>
      </w:r>
      <w:r w:rsidRPr="003F39BA">
        <w:rPr>
          <w:rFonts w:eastAsia="Aptos"/>
          <w:sz w:val="16"/>
        </w:rPr>
        <w:t xml:space="preserve"> a </w:t>
      </w:r>
      <w:r w:rsidRPr="003F39BA">
        <w:rPr>
          <w:rFonts w:eastAsia="Times New Roman"/>
          <w:b/>
          <w:iCs/>
          <w:szCs w:val="24"/>
          <w:highlight w:val="cyan"/>
          <w:u w:val="single"/>
          <w:bdr w:val="single" w:sz="4" w:space="0" w:color="auto"/>
        </w:rPr>
        <w:t>social</w:t>
      </w:r>
      <w:r w:rsidRPr="003F39BA">
        <w:rPr>
          <w:rFonts w:eastAsia="Aptos"/>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proofErr w:type="spellStart"/>
      <w:r w:rsidRPr="003F39BA">
        <w:rPr>
          <w:rFonts w:eastAsia="Aptos"/>
          <w:highlight w:val="cyan"/>
          <w:u w:val="single"/>
        </w:rPr>
        <w:t>disalienation</w:t>
      </w:r>
      <w:proofErr w:type="spellEnd"/>
      <w:r w:rsidRPr="003F39BA">
        <w:rPr>
          <w:rFonts w:eastAsia="Aptos"/>
          <w:highlight w:val="cyan"/>
          <w:u w:val="single"/>
        </w:rPr>
        <w:t xml:space="preserve"> will</w:t>
      </w:r>
      <w:r w:rsidRPr="003F39BA">
        <w:rPr>
          <w:rFonts w:eastAsia="Aptos"/>
          <w:sz w:val="16"/>
        </w:rPr>
        <w:t xml:space="preserve"> have </w:t>
      </w:r>
      <w:r w:rsidRPr="003F39BA">
        <w:rPr>
          <w:rFonts w:eastAsia="Aptos"/>
          <w:highlight w:val="cyan"/>
          <w:u w:val="single"/>
        </w:rPr>
        <w:t>be</w:t>
      </w:r>
      <w:r w:rsidRPr="003F39BA">
        <w:rPr>
          <w:rFonts w:eastAsia="Aptos"/>
          <w:sz w:val="16"/>
        </w:rPr>
        <w:t xml:space="preserve">en </w:t>
      </w:r>
      <w:r w:rsidRPr="003F39BA">
        <w:rPr>
          <w:rFonts w:eastAsia="Aptos"/>
          <w:highlight w:val="cyan"/>
          <w:u w:val="single"/>
        </w:rPr>
        <w:t>achieved only when things, in the</w:t>
      </w:r>
      <w:r w:rsidRPr="003F39BA">
        <w:rPr>
          <w:rFonts w:eastAsia="Aptos"/>
          <w:sz w:val="16"/>
        </w:rPr>
        <w:t xml:space="preserve"> most </w:t>
      </w:r>
      <w:r w:rsidRPr="003F39BA">
        <w:rPr>
          <w:rFonts w:eastAsia="Aptos"/>
          <w:highlight w:val="cyan"/>
          <w:u w:val="single"/>
        </w:rPr>
        <w:t>materialist sense</w:t>
      </w:r>
      <w:r w:rsidRPr="003F39BA">
        <w:rPr>
          <w:rFonts w:eastAsia="Aptos"/>
          <w:sz w:val="16"/>
        </w:rPr>
        <w:t xml:space="preserve">, have </w:t>
      </w:r>
      <w:r w:rsidRPr="003F39BA">
        <w:rPr>
          <w:rFonts w:eastAsia="Times New Roman"/>
          <w:b/>
          <w:iCs/>
          <w:szCs w:val="24"/>
          <w:highlight w:val="cyan"/>
          <w:u w:val="single"/>
          <w:bdr w:val="single" w:sz="4" w:space="0" w:color="auto"/>
        </w:rPr>
        <w:t>resumed their rightful place</w:t>
      </w:r>
      <w:r w:rsidRPr="003F39BA">
        <w:rPr>
          <w:rFonts w:eastAsia="Aptos"/>
          <w:sz w:val="16"/>
        </w:rPr>
        <w:t>:</w:t>
      </w:r>
      <w:bookmarkEnd w:id="1"/>
    </w:p>
    <w:p w14:paraId="0018CAAE" w14:textId="77777777" w:rsidR="000C2D73" w:rsidRPr="00DF52DA" w:rsidRDefault="000C2D73" w:rsidP="000C2D73">
      <w:pPr>
        <w:rPr>
          <w:rFonts w:asciiTheme="minorHAnsi" w:hAnsiTheme="minorHAnsi" w:cstheme="minorHAnsi"/>
        </w:rPr>
      </w:pPr>
    </w:p>
    <w:p w14:paraId="52242B4F" w14:textId="77777777" w:rsidR="000C2D73" w:rsidRPr="00DF52DA" w:rsidRDefault="000C2D73" w:rsidP="000C2D73">
      <w:pPr>
        <w:pStyle w:val="Heading4"/>
        <w:rPr>
          <w:rFonts w:asciiTheme="minorHAnsi" w:hAnsiTheme="minorHAnsi" w:cstheme="minorHAnsi"/>
        </w:rPr>
      </w:pPr>
      <w:r w:rsidRPr="00DF52DA">
        <w:rPr>
          <w:rFonts w:asciiTheme="minorHAnsi" w:hAnsiTheme="minorHAnsi" w:cstheme="minorHAnsi"/>
        </w:rPr>
        <w:t xml:space="preserve">Liberalism is </w:t>
      </w:r>
      <w:r w:rsidRPr="00DF52DA">
        <w:rPr>
          <w:rFonts w:asciiTheme="minorHAnsi" w:hAnsiTheme="minorHAnsi" w:cstheme="minorHAnsi"/>
          <w:u w:val="single"/>
        </w:rPr>
        <w:t>ethically</w:t>
      </w:r>
      <w:r w:rsidRPr="00DF52DA">
        <w:rPr>
          <w:rFonts w:asciiTheme="minorHAnsi" w:hAnsiTheme="minorHAnsi" w:cstheme="minorHAnsi"/>
        </w:rPr>
        <w:t xml:space="preserve"> and </w:t>
      </w:r>
      <w:r w:rsidRPr="00DF52DA">
        <w:rPr>
          <w:rFonts w:asciiTheme="minorHAnsi" w:hAnsiTheme="minorHAnsi" w:cstheme="minorHAnsi"/>
          <w:u w:val="single"/>
        </w:rPr>
        <w:t>strategically</w:t>
      </w:r>
      <w:r w:rsidRPr="00DF52DA">
        <w:rPr>
          <w:rFonts w:asciiTheme="minorHAnsi" w:hAnsiTheme="minorHAnsi" w:cstheme="minorHAnsi"/>
        </w:rPr>
        <w:t xml:space="preserve"> valuable---rejection </w:t>
      </w:r>
      <w:r w:rsidRPr="00DF52DA">
        <w:rPr>
          <w:rFonts w:asciiTheme="minorHAnsi" w:hAnsiTheme="minorHAnsi" w:cstheme="minorHAnsi"/>
          <w:u w:val="single"/>
        </w:rPr>
        <w:t>stifles</w:t>
      </w:r>
      <w:r w:rsidRPr="00DF52DA">
        <w:rPr>
          <w:rFonts w:asciiTheme="minorHAnsi" w:hAnsiTheme="minorHAnsi" w:cstheme="minorHAnsi"/>
        </w:rPr>
        <w:t xml:space="preserve"> the possibility for </w:t>
      </w:r>
      <w:r w:rsidRPr="00DF52DA">
        <w:rPr>
          <w:rFonts w:asciiTheme="minorHAnsi" w:hAnsiTheme="minorHAnsi" w:cstheme="minorHAnsi"/>
          <w:u w:val="single"/>
        </w:rPr>
        <w:t>social transformation</w:t>
      </w:r>
    </w:p>
    <w:p w14:paraId="509E5515" w14:textId="77777777" w:rsidR="000C2D73" w:rsidRPr="00DF52DA" w:rsidRDefault="000C2D73" w:rsidP="000C2D73">
      <w:pPr>
        <w:rPr>
          <w:rFonts w:asciiTheme="minorHAnsi" w:hAnsiTheme="minorHAnsi" w:cstheme="minorHAnsi"/>
        </w:rPr>
      </w:pPr>
      <w:r w:rsidRPr="00DF52DA">
        <w:rPr>
          <w:rFonts w:asciiTheme="minorHAnsi" w:hAnsiTheme="minorHAnsi" w:cstheme="minorHAnsi"/>
        </w:rPr>
        <w:t xml:space="preserve">Charles </w:t>
      </w:r>
      <w:r w:rsidRPr="00DF52DA">
        <w:rPr>
          <w:rStyle w:val="Style13ptBold"/>
          <w:rFonts w:asciiTheme="minorHAnsi" w:hAnsiTheme="minorHAnsi" w:cstheme="minorHAnsi"/>
        </w:rPr>
        <w:t>Mills 21</w:t>
      </w:r>
      <w:r w:rsidRPr="00DF52DA">
        <w:rPr>
          <w:rFonts w:asciiTheme="minorHAnsi" w:hAnsiTheme="minorHAnsi" w:cstheme="minorHAnsi"/>
        </w:rPr>
        <w:t xml:space="preserve">, former Distinguished Professor of Philosophy at The Graduate Center, City University of New York, interviewed by Daniel Steinmetz-Jenkins, “Charles Mills Thinks Liberalism Still Has a Chance,” </w:t>
      </w:r>
      <w:r w:rsidRPr="00850DA3">
        <w:rPr>
          <w:rFonts w:asciiTheme="minorHAnsi" w:hAnsiTheme="minorHAnsi" w:cstheme="minorHAnsi"/>
        </w:rPr>
        <w:t>https://www.thenation.com/article/culture/charles-mills-thinks-theres-still-time-to-rescue-liberalism/</w:t>
      </w:r>
    </w:p>
    <w:p w14:paraId="6532F6DF"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 xml:space="preserve">CM: </w:t>
      </w:r>
      <w:r w:rsidRPr="00DF52DA">
        <w:rPr>
          <w:rStyle w:val="StyleUnderline"/>
          <w:rFonts w:asciiTheme="minorHAnsi" w:hAnsiTheme="minorHAnsi" w:cstheme="minorHAnsi"/>
        </w:rPr>
        <w:t xml:space="preserve">Liberalism is attractive on both </w:t>
      </w:r>
      <w:r w:rsidRPr="00DF52DA">
        <w:rPr>
          <w:rStyle w:val="Emphasis"/>
          <w:rFonts w:asciiTheme="minorHAnsi" w:hAnsiTheme="minorHAnsi" w:cstheme="minorHAnsi"/>
        </w:rPr>
        <w:t>principled</w:t>
      </w:r>
      <w:r w:rsidRPr="00DF52DA">
        <w:rPr>
          <w:rStyle w:val="StyleUnderline"/>
          <w:rFonts w:asciiTheme="minorHAnsi" w:hAnsiTheme="minorHAnsi" w:cstheme="minorHAnsi"/>
        </w:rPr>
        <w:t xml:space="preserve"> and </w:t>
      </w:r>
      <w:r w:rsidRPr="00DF52DA">
        <w:rPr>
          <w:rStyle w:val="Emphasis"/>
          <w:rFonts w:asciiTheme="minorHAnsi" w:hAnsiTheme="minorHAnsi" w:cstheme="minorHAnsi"/>
        </w:rPr>
        <w:t>strategic</w:t>
      </w:r>
      <w:r w:rsidRPr="00DF52DA">
        <w:rPr>
          <w:rStyle w:val="StyleUnderline"/>
          <w:rFonts w:asciiTheme="minorHAnsi" w:hAnsiTheme="minorHAnsi" w:cstheme="minorHAnsi"/>
        </w:rPr>
        <w:t xml:space="preserve"> grounds</w:t>
      </w:r>
      <w:r w:rsidRPr="00DF52DA">
        <w:rPr>
          <w:rFonts w:asciiTheme="minorHAnsi" w:hAnsiTheme="minorHAnsi" w:cstheme="minorHAnsi"/>
          <w:sz w:val="16"/>
        </w:rPr>
        <w:t xml:space="preserve">. You’re completely right, of course, about </w:t>
      </w:r>
      <w:r w:rsidRPr="00DF52DA">
        <w:rPr>
          <w:rStyle w:val="StyleUnderline"/>
          <w:rFonts w:asciiTheme="minorHAnsi" w:hAnsiTheme="minorHAnsi" w:cstheme="minorHAnsi"/>
        </w:rPr>
        <w:t xml:space="preserve">the </w:t>
      </w:r>
      <w:r w:rsidRPr="006A35C2">
        <w:rPr>
          <w:rStyle w:val="Emphasis"/>
          <w:rFonts w:asciiTheme="minorHAnsi" w:hAnsiTheme="minorHAnsi" w:cstheme="minorHAnsi"/>
          <w:highlight w:val="cyan"/>
        </w:rPr>
        <w:t>failures</w:t>
      </w:r>
      <w:r w:rsidRPr="006A35C2">
        <w:rPr>
          <w:rStyle w:val="StyleUnderline"/>
          <w:rFonts w:asciiTheme="minorHAnsi" w:hAnsiTheme="minorHAnsi" w:cstheme="minorHAnsi"/>
          <w:highlight w:val="cyan"/>
        </w:rPr>
        <w:t xml:space="preserve"> of</w:t>
      </w:r>
      <w:r w:rsidRPr="00DF52DA">
        <w:rPr>
          <w:rStyle w:val="StyleUnderline"/>
          <w:rFonts w:asciiTheme="minorHAnsi" w:hAnsiTheme="minorHAnsi" w:cstheme="minorHAnsi"/>
        </w:rPr>
        <w:t xml:space="preserve"> actual historical </w:t>
      </w:r>
      <w:r w:rsidRPr="006A35C2">
        <w:rPr>
          <w:rStyle w:val="StyleUnderline"/>
          <w:rFonts w:asciiTheme="minorHAnsi" w:hAnsiTheme="minorHAnsi" w:cstheme="minorHAnsi"/>
          <w:highlight w:val="cyan"/>
        </w:rPr>
        <w:t>liberalism</w:t>
      </w:r>
      <w:r w:rsidRPr="00DF52DA">
        <w:rPr>
          <w:rFonts w:asciiTheme="minorHAnsi" w:hAnsiTheme="minorHAnsi" w:cstheme="minorHAnsi"/>
          <w:sz w:val="16"/>
        </w:rPr>
        <w:t xml:space="preserve">, which </w:t>
      </w:r>
      <w:r w:rsidRPr="00DF52DA">
        <w:rPr>
          <w:rStyle w:val="StyleUnderline"/>
          <w:rFonts w:asciiTheme="minorHAnsi" w:hAnsiTheme="minorHAnsi" w:cstheme="minorHAnsi"/>
        </w:rPr>
        <w:t xml:space="preserve">are </w:t>
      </w:r>
      <w:r w:rsidRPr="00DF52DA">
        <w:rPr>
          <w:rStyle w:val="Emphasis"/>
          <w:rFonts w:asciiTheme="minorHAnsi" w:hAnsiTheme="minorHAnsi" w:cstheme="minorHAnsi"/>
        </w:rPr>
        <w:t>manifest</w:t>
      </w:r>
      <w:r w:rsidRPr="00DF52DA">
        <w:rPr>
          <w:rStyle w:val="StyleUnderline"/>
          <w:rFonts w:asciiTheme="minorHAnsi" w:hAnsiTheme="minorHAnsi" w:cstheme="minorHAnsi"/>
        </w:rPr>
        <w:t xml:space="preserve">, indeed </w:t>
      </w:r>
      <w:r w:rsidRPr="00DF52DA">
        <w:rPr>
          <w:rStyle w:val="Emphasis"/>
          <w:rFonts w:asciiTheme="minorHAnsi" w:hAnsiTheme="minorHAnsi" w:cstheme="minorHAnsi"/>
        </w:rPr>
        <w:t>ubiquitous</w:t>
      </w:r>
      <w:r w:rsidRPr="00DF52DA">
        <w:rPr>
          <w:rStyle w:val="StyleUnderline"/>
          <w:rFonts w:asciiTheme="minorHAnsi" w:hAnsiTheme="minorHAnsi" w:cstheme="minorHAnsi"/>
        </w:rPr>
        <w:t xml:space="preserve">, all around us. But what is the </w:t>
      </w:r>
      <w:r w:rsidRPr="00DF52DA">
        <w:rPr>
          <w:rStyle w:val="Emphasis"/>
          <w:rFonts w:asciiTheme="minorHAnsi" w:hAnsiTheme="minorHAnsi" w:cstheme="minorHAnsi"/>
        </w:rPr>
        <w:t>source</w:t>
      </w:r>
      <w:r w:rsidRPr="00DF52DA">
        <w:rPr>
          <w:rStyle w:val="StyleUnderline"/>
          <w:rFonts w:asciiTheme="minorHAnsi" w:hAnsiTheme="minorHAnsi" w:cstheme="minorHAnsi"/>
        </w:rPr>
        <w:t xml:space="preserve"> of these failures? If liberalism has never lived up to its</w:t>
      </w:r>
      <w:r w:rsidRPr="00DF52DA">
        <w:rPr>
          <w:rFonts w:asciiTheme="minorHAnsi" w:hAnsiTheme="minorHAnsi" w:cstheme="minorHAnsi"/>
          <w:sz w:val="16"/>
        </w:rPr>
        <w:t xml:space="preserve"> ostensible principles and </w:t>
      </w:r>
      <w:r w:rsidRPr="00DF52DA">
        <w:rPr>
          <w:rStyle w:val="StyleUnderline"/>
          <w:rFonts w:asciiTheme="minorHAnsi" w:hAnsiTheme="minorHAnsi" w:cstheme="minorHAnsi"/>
        </w:rPr>
        <w:t>values</w:t>
      </w:r>
      <w:r w:rsidRPr="00DF52DA">
        <w:rPr>
          <w:rFonts w:asciiTheme="minorHAnsi" w:hAnsiTheme="minorHAnsi" w:cstheme="minorHAnsi"/>
          <w:sz w:val="16"/>
        </w:rPr>
        <w:t xml:space="preserve">, </w:t>
      </w:r>
      <w:r w:rsidRPr="00DF52DA">
        <w:rPr>
          <w:rStyle w:val="StyleUnderline"/>
          <w:rFonts w:asciiTheme="minorHAnsi" w:hAnsiTheme="minorHAnsi" w:cstheme="minorHAnsi"/>
        </w:rPr>
        <w:t xml:space="preserve">that </w:t>
      </w:r>
      <w:r w:rsidRPr="006A35C2">
        <w:rPr>
          <w:rStyle w:val="Emphasis"/>
          <w:rFonts w:asciiTheme="minorHAnsi" w:hAnsiTheme="minorHAnsi" w:cstheme="minorHAnsi"/>
          <w:highlight w:val="cyan"/>
        </w:rPr>
        <w:t>goes no way</w:t>
      </w:r>
      <w:r w:rsidRPr="006A35C2">
        <w:rPr>
          <w:rStyle w:val="StyleUnderline"/>
          <w:rFonts w:asciiTheme="minorHAnsi" w:hAnsiTheme="minorHAnsi" w:cstheme="minorHAnsi"/>
          <w:highlight w:val="cyan"/>
        </w:rPr>
        <w:t xml:space="preserve"> in proving that the</w:t>
      </w:r>
      <w:r w:rsidRPr="00DF52DA">
        <w:rPr>
          <w:rFonts w:asciiTheme="minorHAnsi" w:hAnsiTheme="minorHAnsi" w:cstheme="minorHAnsi"/>
          <w:sz w:val="16"/>
        </w:rPr>
        <w:t xml:space="preserve"> principles and </w:t>
      </w:r>
      <w:r w:rsidRPr="006A35C2">
        <w:rPr>
          <w:rStyle w:val="StyleUnderline"/>
          <w:rFonts w:asciiTheme="minorHAnsi" w:hAnsiTheme="minorHAnsi" w:cstheme="minorHAnsi"/>
          <w:highlight w:val="cyan"/>
        </w:rPr>
        <w:t xml:space="preserve">values are </w:t>
      </w:r>
      <w:r w:rsidRPr="006A35C2">
        <w:rPr>
          <w:rStyle w:val="Emphasis"/>
          <w:rFonts w:asciiTheme="minorHAnsi" w:hAnsiTheme="minorHAnsi" w:cstheme="minorHAnsi"/>
          <w:highlight w:val="cyan"/>
        </w:rPr>
        <w:t>themselves unattractive</w:t>
      </w:r>
      <w:r w:rsidRPr="00DF52DA">
        <w:rPr>
          <w:rFonts w:asciiTheme="minorHAnsi" w:hAnsiTheme="minorHAnsi" w:cstheme="minorHAnsi"/>
          <w:sz w:val="16"/>
        </w:rPr>
        <w:t xml:space="preserve"> ones. </w:t>
      </w:r>
      <w:r w:rsidRPr="00DF52DA">
        <w:rPr>
          <w:rStyle w:val="StyleUnderline"/>
          <w:rFonts w:asciiTheme="minorHAnsi" w:hAnsiTheme="minorHAnsi" w:cstheme="minorHAnsi"/>
        </w:rPr>
        <w:t>The</w:t>
      </w:r>
      <w:r w:rsidRPr="00DF52DA">
        <w:rPr>
          <w:rFonts w:asciiTheme="minorHAnsi" w:hAnsiTheme="minorHAnsi" w:cstheme="minorHAnsi"/>
          <w:sz w:val="16"/>
        </w:rPr>
        <w:t xml:space="preserve"> illuminating </w:t>
      </w:r>
      <w:r w:rsidRPr="00DF52DA">
        <w:rPr>
          <w:rStyle w:val="StyleUnderline"/>
          <w:rFonts w:asciiTheme="minorHAnsi" w:hAnsiTheme="minorHAnsi" w:cstheme="minorHAnsi"/>
        </w:rPr>
        <w:t xml:space="preserve">way to </w:t>
      </w:r>
      <w:r w:rsidRPr="006A35C2">
        <w:rPr>
          <w:rStyle w:val="StyleUnderline"/>
          <w:rFonts w:asciiTheme="minorHAnsi" w:hAnsiTheme="minorHAnsi" w:cstheme="minorHAnsi"/>
          <w:highlight w:val="cyan"/>
        </w:rPr>
        <w:t>understand</w:t>
      </w:r>
      <w:r w:rsidRPr="00DF52DA">
        <w:rPr>
          <w:rStyle w:val="StyleUnderline"/>
          <w:rFonts w:asciiTheme="minorHAnsi" w:hAnsiTheme="minorHAnsi" w:cstheme="minorHAnsi"/>
        </w:rPr>
        <w:t xml:space="preserve"> these </w:t>
      </w:r>
      <w:r w:rsidRPr="006A35C2">
        <w:rPr>
          <w:rStyle w:val="StyleUnderline"/>
          <w:rFonts w:asciiTheme="minorHAnsi" w:hAnsiTheme="minorHAnsi" w:cstheme="minorHAnsi"/>
          <w:highlight w:val="cyan"/>
        </w:rPr>
        <w:t>violations of</w:t>
      </w:r>
      <w:r w:rsidRPr="00DF52DA">
        <w:rPr>
          <w:rStyle w:val="StyleUnderline"/>
          <w:rFonts w:asciiTheme="minorHAnsi" w:hAnsiTheme="minorHAnsi" w:cstheme="minorHAnsi"/>
        </w:rPr>
        <w:t xml:space="preserve"> (ideal) </w:t>
      </w:r>
      <w:r w:rsidRPr="006A35C2">
        <w:rPr>
          <w:rStyle w:val="StyleUnderline"/>
          <w:rFonts w:asciiTheme="minorHAnsi" w:hAnsiTheme="minorHAnsi" w:cstheme="minorHAnsi"/>
          <w:highlight w:val="cyan"/>
        </w:rPr>
        <w:t>liberal norms</w:t>
      </w:r>
      <w:r w:rsidRPr="00DF52DA">
        <w:rPr>
          <w:rFonts w:asciiTheme="minorHAnsi" w:hAnsiTheme="minorHAnsi" w:cstheme="minorHAnsi"/>
          <w:sz w:val="16"/>
        </w:rPr>
        <w:t xml:space="preserve">, I suggest in the book, </w:t>
      </w:r>
      <w:r w:rsidRPr="00DF52DA">
        <w:rPr>
          <w:rStyle w:val="StyleUnderline"/>
          <w:rFonts w:asciiTheme="minorHAnsi" w:hAnsiTheme="minorHAnsi" w:cstheme="minorHAnsi"/>
        </w:rPr>
        <w:t xml:space="preserve">is </w:t>
      </w:r>
      <w:r w:rsidRPr="006A35C2">
        <w:rPr>
          <w:rStyle w:val="Emphasis"/>
          <w:rFonts w:asciiTheme="minorHAnsi" w:hAnsiTheme="minorHAnsi" w:cstheme="minorHAnsi"/>
          <w:highlight w:val="cyan"/>
        </w:rPr>
        <w:t>not</w:t>
      </w:r>
      <w:r w:rsidRPr="006A35C2">
        <w:rPr>
          <w:rStyle w:val="StyleUnderline"/>
          <w:rFonts w:asciiTheme="minorHAnsi" w:hAnsiTheme="minorHAnsi" w:cstheme="minorHAnsi"/>
          <w:highlight w:val="cyan"/>
        </w:rPr>
        <w:t xml:space="preserve"> as</w:t>
      </w:r>
      <w:r w:rsidRPr="00DF52DA">
        <w:rPr>
          <w:rStyle w:val="StyleUnderline"/>
          <w:rFonts w:asciiTheme="minorHAnsi" w:hAnsiTheme="minorHAnsi" w:cstheme="minorHAnsi"/>
        </w:rPr>
        <w:t xml:space="preserve"> the consequence of </w:t>
      </w:r>
      <w:r w:rsidRPr="006A35C2">
        <w:rPr>
          <w:rStyle w:val="StyleUnderline"/>
          <w:rFonts w:asciiTheme="minorHAnsi" w:hAnsiTheme="minorHAnsi" w:cstheme="minorHAnsi"/>
          <w:highlight w:val="cyan"/>
        </w:rPr>
        <w:t xml:space="preserve">an </w:t>
      </w:r>
      <w:r w:rsidRPr="006A35C2">
        <w:rPr>
          <w:rStyle w:val="Emphasis"/>
          <w:rFonts w:asciiTheme="minorHAnsi" w:hAnsiTheme="minorHAnsi" w:cstheme="minorHAnsi"/>
          <w:highlight w:val="cyan"/>
        </w:rPr>
        <w:t>intrinsic</w:t>
      </w:r>
      <w:r w:rsidRPr="00DF52DA">
        <w:rPr>
          <w:rStyle w:val="Emphasis"/>
          <w:rFonts w:asciiTheme="minorHAnsi" w:hAnsiTheme="minorHAnsi" w:cstheme="minorHAnsi"/>
        </w:rPr>
        <w:t>ally self-undermining</w:t>
      </w:r>
      <w:r w:rsidRPr="00DF52DA">
        <w:rPr>
          <w:rStyle w:val="StyleUnderline"/>
          <w:rFonts w:asciiTheme="minorHAnsi" w:hAnsiTheme="minorHAnsi" w:cstheme="minorHAnsi"/>
        </w:rPr>
        <w:t xml:space="preserve"> “</w:t>
      </w:r>
      <w:r w:rsidRPr="006A35C2">
        <w:rPr>
          <w:rStyle w:val="StyleUnderline"/>
          <w:rFonts w:asciiTheme="minorHAnsi" w:hAnsiTheme="minorHAnsi" w:cstheme="minorHAnsi"/>
          <w:highlight w:val="cyan"/>
        </w:rPr>
        <w:t>illiberalizing” dynamic</w:t>
      </w:r>
      <w:r w:rsidRPr="00DF52DA">
        <w:rPr>
          <w:rStyle w:val="StyleUnderline"/>
          <w:rFonts w:asciiTheme="minorHAnsi" w:hAnsiTheme="minorHAnsi" w:cstheme="minorHAnsi"/>
        </w:rPr>
        <w:t xml:space="preserve"> within liberalism </w:t>
      </w:r>
      <w:r w:rsidRPr="006A35C2">
        <w:rPr>
          <w:rStyle w:val="StyleUnderline"/>
          <w:rFonts w:asciiTheme="minorHAnsi" w:hAnsiTheme="minorHAnsi" w:cstheme="minorHAnsi"/>
          <w:highlight w:val="cyan"/>
        </w:rPr>
        <w:t>but</w:t>
      </w:r>
      <w:r w:rsidRPr="00DF52DA">
        <w:rPr>
          <w:rStyle w:val="StyleUnderline"/>
          <w:rFonts w:asciiTheme="minorHAnsi" w:hAnsiTheme="minorHAnsi" w:cstheme="minorHAnsi"/>
        </w:rPr>
        <w:t xml:space="preserve"> rather as a manifestation of the </w:t>
      </w:r>
      <w:r w:rsidRPr="006A35C2">
        <w:rPr>
          <w:rStyle w:val="StyleUnderline"/>
          <w:rFonts w:asciiTheme="minorHAnsi" w:hAnsiTheme="minorHAnsi" w:cstheme="minorHAnsi"/>
          <w:highlight w:val="cyan"/>
        </w:rPr>
        <w:t>corrupting results</w:t>
      </w:r>
      <w:r w:rsidRPr="00DF52DA">
        <w:rPr>
          <w:rStyle w:val="StyleUnderline"/>
          <w:rFonts w:asciiTheme="minorHAnsi" w:hAnsiTheme="minorHAnsi" w:cstheme="minorHAnsi"/>
        </w:rPr>
        <w:t xml:space="preserve"> of </w:t>
      </w:r>
      <w:r w:rsidRPr="00DF52DA">
        <w:rPr>
          <w:rStyle w:val="Emphasis"/>
          <w:rFonts w:asciiTheme="minorHAnsi" w:hAnsiTheme="minorHAnsi" w:cstheme="minorHAnsi"/>
        </w:rPr>
        <w:t>group power</w:t>
      </w:r>
      <w:r w:rsidRPr="00DF52DA">
        <w:rPr>
          <w:rFonts w:asciiTheme="minorHAnsi" w:hAnsiTheme="minorHAnsi" w:cstheme="minorHAnsi"/>
          <w:sz w:val="16"/>
        </w:rPr>
        <w:t>, whether of the privileged classes, men, or the dominant race, for liberal theory and practice. Hence the creation of a bourgeois, patriarchal, or racial liberalism (usually all three combined, of course).</w:t>
      </w:r>
    </w:p>
    <w:p w14:paraId="6F35A698" w14:textId="77777777" w:rsidR="000C2D73" w:rsidRPr="00DF52DA" w:rsidRDefault="000C2D73" w:rsidP="000C2D73">
      <w:pPr>
        <w:rPr>
          <w:rFonts w:asciiTheme="minorHAnsi" w:hAnsiTheme="minorHAnsi" w:cstheme="minorHAnsi"/>
          <w:sz w:val="16"/>
        </w:rPr>
      </w:pPr>
      <w:r w:rsidRPr="00DF52DA">
        <w:rPr>
          <w:rStyle w:val="StyleUnderline"/>
          <w:rFonts w:asciiTheme="minorHAnsi" w:hAnsiTheme="minorHAnsi" w:cstheme="minorHAnsi"/>
        </w:rPr>
        <w:t xml:space="preserve">But </w:t>
      </w:r>
      <w:r w:rsidRPr="006A35C2">
        <w:rPr>
          <w:rStyle w:val="StyleUnderline"/>
          <w:rFonts w:asciiTheme="minorHAnsi" w:hAnsiTheme="minorHAnsi" w:cstheme="minorHAnsi"/>
          <w:highlight w:val="cyan"/>
        </w:rPr>
        <w:t xml:space="preserve">we can appeal to the </w:t>
      </w:r>
      <w:r w:rsidRPr="006A35C2">
        <w:rPr>
          <w:rStyle w:val="Emphasis"/>
          <w:rFonts w:asciiTheme="minorHAnsi" w:hAnsiTheme="minorHAnsi" w:cstheme="minorHAnsi"/>
          <w:highlight w:val="cyan"/>
        </w:rPr>
        <w:t>idealized</w:t>
      </w:r>
      <w:r w:rsidRPr="00DF52DA">
        <w:rPr>
          <w:rStyle w:val="StyleUnderline"/>
          <w:rFonts w:asciiTheme="minorHAnsi" w:hAnsiTheme="minorHAnsi" w:cstheme="minorHAnsi"/>
        </w:rPr>
        <w:t xml:space="preserve">, </w:t>
      </w:r>
      <w:r w:rsidRPr="00DF52DA">
        <w:rPr>
          <w:rStyle w:val="Emphasis"/>
          <w:rFonts w:asciiTheme="minorHAnsi" w:hAnsiTheme="minorHAnsi" w:cstheme="minorHAnsi"/>
        </w:rPr>
        <w:t>non-group-restricted</w:t>
      </w:r>
      <w:r w:rsidRPr="00DF52DA">
        <w:rPr>
          <w:rStyle w:val="StyleUnderline"/>
          <w:rFonts w:asciiTheme="minorHAnsi" w:hAnsiTheme="minorHAnsi" w:cstheme="minorHAnsi"/>
        </w:rPr>
        <w:t xml:space="preserve"> versions of </w:t>
      </w:r>
      <w:r w:rsidRPr="006A35C2">
        <w:rPr>
          <w:rStyle w:val="StyleUnderline"/>
          <w:rFonts w:asciiTheme="minorHAnsi" w:hAnsiTheme="minorHAnsi" w:cstheme="minorHAnsi"/>
          <w:highlight w:val="cyan"/>
        </w:rPr>
        <w:t>liberal</w:t>
      </w:r>
      <w:r w:rsidRPr="00DF52DA">
        <w:rPr>
          <w:rStyle w:val="StyleUnderline"/>
          <w:rFonts w:asciiTheme="minorHAnsi" w:hAnsiTheme="minorHAnsi" w:cstheme="minorHAnsi"/>
        </w:rPr>
        <w:t xml:space="preserve"> principles and </w:t>
      </w:r>
      <w:r w:rsidRPr="006A35C2">
        <w:rPr>
          <w:rStyle w:val="StyleUnderline"/>
          <w:rFonts w:asciiTheme="minorHAnsi" w:hAnsiTheme="minorHAnsi" w:cstheme="minorHAnsi"/>
          <w:highlight w:val="cyan"/>
        </w:rPr>
        <w:t xml:space="preserve">values to </w:t>
      </w:r>
      <w:r w:rsidRPr="006A35C2">
        <w:rPr>
          <w:rStyle w:val="Emphasis"/>
          <w:rFonts w:asciiTheme="minorHAnsi" w:hAnsiTheme="minorHAnsi" w:cstheme="minorHAnsi"/>
          <w:highlight w:val="cyan"/>
        </w:rPr>
        <w:t>critique</w:t>
      </w:r>
      <w:r w:rsidRPr="006A35C2">
        <w:rPr>
          <w:rStyle w:val="StyleUnderline"/>
          <w:rFonts w:asciiTheme="minorHAnsi" w:hAnsiTheme="minorHAnsi" w:cstheme="minorHAnsi"/>
          <w:highlight w:val="cyan"/>
        </w:rPr>
        <w:t xml:space="preserve"> the exclusionary versions</w:t>
      </w:r>
      <w:r w:rsidRPr="00DF52DA">
        <w:rPr>
          <w:rFonts w:asciiTheme="minorHAnsi" w:hAnsiTheme="minorHAnsi" w:cstheme="minorHAnsi"/>
          <w:sz w:val="16"/>
        </w:rPr>
        <w:t xml:space="preserve">—indeed, </w:t>
      </w:r>
      <w:r w:rsidRPr="006A35C2">
        <w:rPr>
          <w:rStyle w:val="StyleUnderline"/>
          <w:rFonts w:asciiTheme="minorHAnsi" w:hAnsiTheme="minorHAnsi" w:cstheme="minorHAnsi"/>
          <w:highlight w:val="cyan"/>
        </w:rPr>
        <w:t>that is</w:t>
      </w:r>
      <w:r w:rsidRPr="00DF52DA">
        <w:rPr>
          <w:rStyle w:val="StyleUnderline"/>
          <w:rFonts w:asciiTheme="minorHAnsi" w:hAnsiTheme="minorHAnsi" w:cstheme="minorHAnsi"/>
        </w:rPr>
        <w:t xml:space="preserve"> precisely </w:t>
      </w:r>
      <w:r w:rsidRPr="006A35C2">
        <w:rPr>
          <w:rStyle w:val="StyleUnderline"/>
          <w:rFonts w:asciiTheme="minorHAnsi" w:hAnsiTheme="minorHAnsi" w:cstheme="minorHAnsi"/>
          <w:highlight w:val="cyan"/>
        </w:rPr>
        <w:t xml:space="preserve">what </w:t>
      </w:r>
      <w:r w:rsidRPr="006A35C2">
        <w:rPr>
          <w:rStyle w:val="Emphasis"/>
          <w:rFonts w:asciiTheme="minorHAnsi" w:hAnsiTheme="minorHAnsi" w:cstheme="minorHAnsi"/>
          <w:highlight w:val="cyan"/>
        </w:rPr>
        <w:t>most</w:t>
      </w:r>
      <w:r w:rsidRPr="00DF52DA">
        <w:rPr>
          <w:rFonts w:asciiTheme="minorHAnsi" w:hAnsiTheme="minorHAnsi" w:cstheme="minorHAnsi"/>
          <w:sz w:val="16"/>
        </w:rPr>
        <w:t xml:space="preserve"> American </w:t>
      </w:r>
      <w:r w:rsidRPr="006A35C2">
        <w:rPr>
          <w:rStyle w:val="Emphasis"/>
          <w:rFonts w:asciiTheme="minorHAnsi" w:hAnsiTheme="minorHAnsi" w:cstheme="minorHAnsi"/>
          <w:highlight w:val="cyan"/>
        </w:rPr>
        <w:t>progressive social movements</w:t>
      </w:r>
      <w:r w:rsidRPr="006A35C2">
        <w:rPr>
          <w:rStyle w:val="StyleUnderline"/>
          <w:rFonts w:asciiTheme="minorHAnsi" w:hAnsiTheme="minorHAnsi" w:cstheme="minorHAnsi"/>
          <w:highlight w:val="cyan"/>
        </w:rPr>
        <w:t xml:space="preserve"> have</w:t>
      </w:r>
      <w:r w:rsidRPr="00DF52DA">
        <w:rPr>
          <w:rStyle w:val="StyleUnderline"/>
          <w:rFonts w:asciiTheme="minorHAnsi" w:hAnsiTheme="minorHAnsi" w:cstheme="minorHAnsi"/>
        </w:rPr>
        <w:t xml:space="preserve"> historically </w:t>
      </w:r>
      <w:r w:rsidRPr="006A35C2">
        <w:rPr>
          <w:rStyle w:val="StyleUnderline"/>
          <w:rFonts w:asciiTheme="minorHAnsi" w:hAnsiTheme="minorHAnsi" w:cstheme="minorHAnsi"/>
          <w:highlight w:val="cyan"/>
        </w:rPr>
        <w:t>done</w:t>
      </w:r>
      <w:r w:rsidRPr="00DF52DA">
        <w:rPr>
          <w:rStyle w:val="StyleUnderline"/>
          <w:rFonts w:asciiTheme="minorHAnsi" w:hAnsiTheme="minorHAnsi" w:cstheme="minorHAnsi"/>
        </w:rPr>
        <w:t xml:space="preserve">. Particularly at </w:t>
      </w:r>
      <w:r w:rsidRPr="006A35C2">
        <w:rPr>
          <w:rStyle w:val="StyleUnderline"/>
          <w:rFonts w:asciiTheme="minorHAnsi" w:hAnsiTheme="minorHAnsi" w:cstheme="minorHAnsi"/>
          <w:highlight w:val="cyan"/>
        </w:rPr>
        <w:t xml:space="preserve">the present </w:t>
      </w:r>
      <w:r w:rsidRPr="00DF52DA">
        <w:rPr>
          <w:rStyle w:val="StyleUnderline"/>
          <w:rFonts w:asciiTheme="minorHAnsi" w:hAnsiTheme="minorHAnsi" w:cstheme="minorHAnsi"/>
        </w:rPr>
        <w:t xml:space="preserve">time of authoritarian ethnonationalism’s </w:t>
      </w:r>
      <w:r w:rsidRPr="006A35C2">
        <w:rPr>
          <w:rStyle w:val="StyleUnderline"/>
          <w:rFonts w:asciiTheme="minorHAnsi" w:hAnsiTheme="minorHAnsi" w:cstheme="minorHAnsi"/>
          <w:highlight w:val="cyan"/>
        </w:rPr>
        <w:t>attack on liberal norms</w:t>
      </w:r>
      <w:r w:rsidRPr="00DF52DA">
        <w:rPr>
          <w:rStyle w:val="StyleUnderline"/>
          <w:rFonts w:asciiTheme="minorHAnsi" w:hAnsiTheme="minorHAnsi" w:cstheme="minorHAnsi"/>
        </w:rPr>
        <w:t xml:space="preserve">, it </w:t>
      </w:r>
      <w:r w:rsidRPr="006A35C2">
        <w:rPr>
          <w:rStyle w:val="StyleUnderline"/>
          <w:rFonts w:asciiTheme="minorHAnsi" w:hAnsiTheme="minorHAnsi" w:cstheme="minorHAnsi"/>
          <w:highlight w:val="cyan"/>
        </w:rPr>
        <w:t>is</w:t>
      </w:r>
      <w:r w:rsidRPr="00DF52DA">
        <w:rPr>
          <w:rStyle w:val="StyleUnderline"/>
          <w:rFonts w:asciiTheme="minorHAnsi" w:hAnsiTheme="minorHAnsi" w:cstheme="minorHAnsi"/>
        </w:rPr>
        <w:t xml:space="preserve"> </w:t>
      </w:r>
      <w:proofErr w:type="gramStart"/>
      <w:r w:rsidRPr="00DF52DA">
        <w:rPr>
          <w:rStyle w:val="Emphasis"/>
          <w:rFonts w:asciiTheme="minorHAnsi" w:hAnsiTheme="minorHAnsi" w:cstheme="minorHAnsi"/>
        </w:rPr>
        <w:t>all the more</w:t>
      </w:r>
      <w:proofErr w:type="gramEnd"/>
      <w:r w:rsidRPr="00DF52DA">
        <w:rPr>
          <w:rStyle w:val="Emphasis"/>
          <w:rFonts w:asciiTheme="minorHAnsi" w:hAnsiTheme="minorHAnsi" w:cstheme="minorHAnsi"/>
        </w:rPr>
        <w:t xml:space="preserve"> </w:t>
      </w:r>
      <w:r w:rsidRPr="006A35C2">
        <w:rPr>
          <w:rStyle w:val="Emphasis"/>
          <w:rFonts w:asciiTheme="minorHAnsi" w:hAnsiTheme="minorHAnsi" w:cstheme="minorHAnsi"/>
          <w:highlight w:val="cyan"/>
        </w:rPr>
        <w:t>reason</w:t>
      </w:r>
      <w:r w:rsidRPr="006A35C2">
        <w:rPr>
          <w:rStyle w:val="StyleUnderline"/>
          <w:rFonts w:asciiTheme="minorHAnsi" w:hAnsiTheme="minorHAnsi" w:cstheme="minorHAnsi"/>
          <w:highlight w:val="cyan"/>
        </w:rPr>
        <w:t xml:space="preserve"> to affirm them</w:t>
      </w:r>
      <w:r w:rsidRPr="00DF52DA">
        <w:rPr>
          <w:rFonts w:asciiTheme="minorHAnsi" w:hAnsiTheme="minorHAnsi" w:cstheme="minorHAnsi"/>
          <w:sz w:val="16"/>
        </w:rPr>
        <w:t xml:space="preserve">. Moreover, liberalism as I understand </w:t>
      </w:r>
      <w:r w:rsidRPr="00DF52DA">
        <w:rPr>
          <w:rStyle w:val="StyleUnderline"/>
          <w:rFonts w:asciiTheme="minorHAnsi" w:hAnsiTheme="minorHAnsi" w:cstheme="minorHAnsi"/>
        </w:rPr>
        <w:t xml:space="preserve">it is </w:t>
      </w:r>
      <w:r w:rsidRPr="00DF52DA">
        <w:rPr>
          <w:rStyle w:val="Emphasis"/>
          <w:rFonts w:asciiTheme="minorHAnsi" w:hAnsiTheme="minorHAnsi" w:cstheme="minorHAnsi"/>
        </w:rPr>
        <w:t>certainly not committed</w:t>
      </w:r>
      <w:r w:rsidRPr="00DF52DA">
        <w:rPr>
          <w:rStyle w:val="StyleUnderline"/>
          <w:rFonts w:asciiTheme="minorHAnsi" w:hAnsiTheme="minorHAnsi" w:cstheme="minorHAnsi"/>
        </w:rPr>
        <w:t xml:space="preserve"> to an opposition to socialism in the social democratic sense</w:t>
      </w:r>
      <w:r w:rsidRPr="00DF52DA">
        <w:rPr>
          <w:rFonts w:asciiTheme="minorHAnsi" w:hAnsiTheme="minorHAnsi" w:cstheme="minorHAnsi"/>
          <w:sz w:val="16"/>
        </w:rPr>
        <w:t xml:space="preserve">—arguably, </w:t>
      </w:r>
      <w:r w:rsidRPr="00DF52DA">
        <w:rPr>
          <w:rStyle w:val="Emphasis"/>
          <w:rFonts w:asciiTheme="minorHAnsi" w:hAnsiTheme="minorHAnsi" w:cstheme="minorHAnsi"/>
        </w:rPr>
        <w:t>that’s just left-liberalism</w:t>
      </w:r>
      <w:r w:rsidRPr="00DF52DA">
        <w:rPr>
          <w:rFonts w:asciiTheme="minorHAnsi" w:hAnsiTheme="minorHAnsi" w:cstheme="minorHAnsi"/>
          <w:sz w:val="16"/>
        </w:rPr>
        <w:t xml:space="preserve">. And any other variety of hypothetical socialism—market socialism, workers’ democracy—would presumably strive to sell itself by promising a deeper and more extensive realization of liberal values, not their abandonment. </w:t>
      </w:r>
      <w:proofErr w:type="gramStart"/>
      <w:r w:rsidRPr="00DF52DA">
        <w:rPr>
          <w:rFonts w:asciiTheme="minorHAnsi" w:hAnsiTheme="minorHAnsi" w:cstheme="minorHAnsi"/>
          <w:sz w:val="16"/>
        </w:rPr>
        <w:t>So</w:t>
      </w:r>
      <w:proofErr w:type="gramEnd"/>
      <w:r w:rsidRPr="00DF52DA">
        <w:rPr>
          <w:rFonts w:asciiTheme="minorHAnsi" w:hAnsiTheme="minorHAnsi" w:cstheme="minorHAnsi"/>
          <w:sz w:val="16"/>
        </w:rPr>
        <w:t xml:space="preserve"> I would claim that the socialist case can indeed be made within a liberal framework. It’s noteworthy that Rawls—surely a respectable </w:t>
      </w:r>
      <w:proofErr w:type="gramStart"/>
      <w:r w:rsidRPr="00DF52DA">
        <w:rPr>
          <w:rFonts w:asciiTheme="minorHAnsi" w:hAnsiTheme="minorHAnsi" w:cstheme="minorHAnsi"/>
          <w:sz w:val="16"/>
        </w:rPr>
        <w:t>liberal!—</w:t>
      </w:r>
      <w:proofErr w:type="gramEnd"/>
      <w:r w:rsidRPr="00DF52DA">
        <w:rPr>
          <w:rFonts w:asciiTheme="minorHAnsi" w:hAnsiTheme="minorHAnsi" w:cstheme="minorHAnsi"/>
          <w:sz w:val="16"/>
        </w:rPr>
        <w:t>says explicitly in A Theory of Justice that his theory “includes no natural right of private property in the means of production.”</w:t>
      </w:r>
    </w:p>
    <w:p w14:paraId="78451066"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 xml:space="preserve">As for the strategic reasons: </w:t>
      </w:r>
      <w:r w:rsidRPr="006A35C2">
        <w:rPr>
          <w:rStyle w:val="StyleUnderline"/>
          <w:rFonts w:asciiTheme="minorHAnsi" w:hAnsiTheme="minorHAnsi" w:cstheme="minorHAnsi"/>
          <w:highlight w:val="cyan"/>
        </w:rPr>
        <w:t>Liberalism</w:t>
      </w:r>
      <w:r w:rsidRPr="00DF52DA">
        <w:rPr>
          <w:rFonts w:asciiTheme="minorHAnsi" w:hAnsiTheme="minorHAnsi" w:cstheme="minorHAnsi"/>
          <w:sz w:val="16"/>
        </w:rPr>
        <w:t xml:space="preserve"> (in the broad-spectrum sense that includes right-wing “classical” liberals) </w:t>
      </w:r>
      <w:r w:rsidRPr="006A35C2">
        <w:rPr>
          <w:rStyle w:val="StyleUnderline"/>
          <w:rFonts w:asciiTheme="minorHAnsi" w:hAnsiTheme="minorHAnsi" w:cstheme="minorHAnsi"/>
          <w:highlight w:val="cyan"/>
        </w:rPr>
        <w:t>has</w:t>
      </w:r>
      <w:r w:rsidRPr="00DF52DA">
        <w:rPr>
          <w:rFonts w:asciiTheme="minorHAnsi" w:hAnsiTheme="minorHAnsi" w:cstheme="minorHAnsi"/>
          <w:sz w:val="16"/>
        </w:rPr>
        <w:t xml:space="preserve"> uncontroversially </w:t>
      </w:r>
      <w:r w:rsidRPr="006A35C2">
        <w:rPr>
          <w:rStyle w:val="StyleUnderline"/>
          <w:rFonts w:asciiTheme="minorHAnsi" w:hAnsiTheme="minorHAnsi" w:cstheme="minorHAnsi"/>
          <w:highlight w:val="cyan"/>
        </w:rPr>
        <w:t xml:space="preserve">been </w:t>
      </w:r>
      <w:r w:rsidRPr="00DF52DA">
        <w:rPr>
          <w:rStyle w:val="StyleUnderline"/>
          <w:rFonts w:asciiTheme="minorHAnsi" w:hAnsiTheme="minorHAnsi" w:cstheme="minorHAnsi"/>
        </w:rPr>
        <w:t xml:space="preserve">the </w:t>
      </w:r>
      <w:r w:rsidRPr="006A35C2">
        <w:rPr>
          <w:rStyle w:val="Emphasis"/>
          <w:rFonts w:asciiTheme="minorHAnsi" w:hAnsiTheme="minorHAnsi" w:cstheme="minorHAnsi"/>
          <w:highlight w:val="cyan"/>
        </w:rPr>
        <w:t>dominant</w:t>
      </w:r>
      <w:r w:rsidRPr="00DF52DA">
        <w:rPr>
          <w:rStyle w:val="Emphasis"/>
          <w:rFonts w:asciiTheme="minorHAnsi" w:hAnsiTheme="minorHAnsi" w:cstheme="minorHAnsi"/>
        </w:rPr>
        <w:t xml:space="preserve"> political ideology</w:t>
      </w:r>
      <w:r w:rsidRPr="00DF52DA">
        <w:rPr>
          <w:rStyle w:val="StyleUnderline"/>
          <w:rFonts w:asciiTheme="minorHAnsi" w:hAnsiTheme="minorHAnsi" w:cstheme="minorHAnsi"/>
        </w:rPr>
        <w:t xml:space="preserve"> in US history</w:t>
      </w:r>
      <w:r w:rsidRPr="00DF52DA">
        <w:rPr>
          <w:rFonts w:asciiTheme="minorHAnsi" w:hAnsiTheme="minorHAnsi" w:cstheme="minorHAnsi"/>
          <w:sz w:val="16"/>
        </w:rPr>
        <w:t xml:space="preserve">, albeit in the restrictive incarnations just delineated. </w:t>
      </w:r>
      <w:proofErr w:type="gramStart"/>
      <w:r w:rsidRPr="00DF52DA">
        <w:rPr>
          <w:rStyle w:val="StyleUnderline"/>
          <w:rFonts w:asciiTheme="minorHAnsi" w:hAnsiTheme="minorHAnsi" w:cstheme="minorHAnsi"/>
        </w:rPr>
        <w:t>So</w:t>
      </w:r>
      <w:proofErr w:type="gramEnd"/>
      <w:r w:rsidRPr="00DF52DA">
        <w:rPr>
          <w:rStyle w:val="StyleUnderline"/>
          <w:rFonts w:asciiTheme="minorHAnsi" w:hAnsiTheme="minorHAnsi" w:cstheme="minorHAnsi"/>
        </w:rPr>
        <w:t xml:space="preserve"> in trying </w:t>
      </w:r>
      <w:r w:rsidRPr="006A35C2">
        <w:rPr>
          <w:rStyle w:val="StyleUnderline"/>
          <w:rFonts w:asciiTheme="minorHAnsi" w:hAnsiTheme="minorHAnsi" w:cstheme="minorHAnsi"/>
          <w:highlight w:val="cyan"/>
        </w:rPr>
        <w:t>to win</w:t>
      </w:r>
      <w:r w:rsidRPr="00DF52DA">
        <w:rPr>
          <w:rStyle w:val="StyleUnderline"/>
          <w:rFonts w:asciiTheme="minorHAnsi" w:hAnsiTheme="minorHAnsi" w:cstheme="minorHAnsi"/>
        </w:rPr>
        <w:t xml:space="preserve"> over </w:t>
      </w:r>
      <w:r w:rsidRPr="006A35C2">
        <w:rPr>
          <w:rStyle w:val="StyleUnderline"/>
          <w:rFonts w:asciiTheme="minorHAnsi" w:hAnsiTheme="minorHAnsi" w:cstheme="minorHAnsi"/>
          <w:highlight w:val="cyan"/>
        </w:rPr>
        <w:t xml:space="preserve">a </w:t>
      </w:r>
      <w:r w:rsidRPr="006A35C2">
        <w:rPr>
          <w:rStyle w:val="Emphasis"/>
          <w:rFonts w:asciiTheme="minorHAnsi" w:hAnsiTheme="minorHAnsi" w:cstheme="minorHAnsi"/>
          <w:highlight w:val="cyan"/>
        </w:rPr>
        <w:t>broad</w:t>
      </w:r>
      <w:r w:rsidRPr="00DF52DA">
        <w:rPr>
          <w:rStyle w:val="Emphasis"/>
          <w:rFonts w:asciiTheme="minorHAnsi" w:hAnsiTheme="minorHAnsi" w:cstheme="minorHAnsi"/>
        </w:rPr>
        <w:t xml:space="preserve"> political </w:t>
      </w:r>
      <w:r w:rsidRPr="006A35C2">
        <w:rPr>
          <w:rStyle w:val="Emphasis"/>
          <w:rFonts w:asciiTheme="minorHAnsi" w:hAnsiTheme="minorHAnsi" w:cstheme="minorHAnsi"/>
          <w:highlight w:val="cyan"/>
        </w:rPr>
        <w:t>audience</w:t>
      </w:r>
      <w:r w:rsidRPr="006A35C2">
        <w:rPr>
          <w:rStyle w:val="StyleUnderline"/>
          <w:rFonts w:asciiTheme="minorHAnsi" w:hAnsiTheme="minorHAnsi" w:cstheme="minorHAnsi"/>
          <w:highlight w:val="cyan"/>
        </w:rPr>
        <w:t xml:space="preserve"> rather than </w:t>
      </w:r>
      <w:r w:rsidRPr="006A35C2">
        <w:rPr>
          <w:rStyle w:val="Emphasis"/>
          <w:rFonts w:asciiTheme="minorHAnsi" w:hAnsiTheme="minorHAnsi" w:cstheme="minorHAnsi"/>
          <w:highlight w:val="cyan"/>
        </w:rPr>
        <w:t>preach to the choir</w:t>
      </w:r>
      <w:r w:rsidRPr="00DF52DA">
        <w:rPr>
          <w:rStyle w:val="StyleUnderline"/>
          <w:rFonts w:asciiTheme="minorHAnsi" w:hAnsiTheme="minorHAnsi" w:cstheme="minorHAnsi"/>
        </w:rPr>
        <w:t>, as</w:t>
      </w:r>
      <w:r w:rsidRPr="00DF52DA">
        <w:rPr>
          <w:rFonts w:asciiTheme="minorHAnsi" w:hAnsiTheme="minorHAnsi" w:cstheme="minorHAnsi"/>
          <w:sz w:val="16"/>
        </w:rPr>
        <w:t xml:space="preserve"> I presume </w:t>
      </w:r>
      <w:r w:rsidRPr="00DF52DA">
        <w:rPr>
          <w:rStyle w:val="StyleUnderline"/>
          <w:rFonts w:asciiTheme="minorHAnsi" w:hAnsiTheme="minorHAnsi" w:cstheme="minorHAnsi"/>
        </w:rPr>
        <w:t xml:space="preserve">progressives </w:t>
      </w:r>
      <w:r w:rsidRPr="00DF52DA">
        <w:rPr>
          <w:rStyle w:val="Emphasis"/>
          <w:rFonts w:asciiTheme="minorHAnsi" w:hAnsiTheme="minorHAnsi" w:cstheme="minorHAnsi"/>
        </w:rPr>
        <w:t>want to do</w:t>
      </w:r>
      <w:r w:rsidRPr="00DF52DA">
        <w:rPr>
          <w:rStyle w:val="StyleUnderline"/>
          <w:rFonts w:asciiTheme="minorHAnsi" w:hAnsiTheme="minorHAnsi" w:cstheme="minorHAnsi"/>
        </w:rPr>
        <w:t xml:space="preserve">, </w:t>
      </w:r>
      <w:r w:rsidRPr="006A35C2">
        <w:rPr>
          <w:rStyle w:val="StyleUnderline"/>
          <w:rFonts w:asciiTheme="minorHAnsi" w:hAnsiTheme="minorHAnsi" w:cstheme="minorHAnsi"/>
          <w:highlight w:val="cyan"/>
        </w:rPr>
        <w:t>one</w:t>
      </w:r>
      <w:r w:rsidRPr="00DF52DA">
        <w:rPr>
          <w:rStyle w:val="StyleUnderline"/>
          <w:rFonts w:asciiTheme="minorHAnsi" w:hAnsiTheme="minorHAnsi" w:cstheme="minorHAnsi"/>
        </w:rPr>
        <w:t xml:space="preserve"> immediately </w:t>
      </w:r>
      <w:r w:rsidRPr="006A35C2">
        <w:rPr>
          <w:rStyle w:val="StyleUnderline"/>
          <w:rFonts w:asciiTheme="minorHAnsi" w:hAnsiTheme="minorHAnsi" w:cstheme="minorHAnsi"/>
          <w:highlight w:val="cyan"/>
        </w:rPr>
        <w:t xml:space="preserve">has the </w:t>
      </w:r>
      <w:r w:rsidRPr="006A35C2">
        <w:rPr>
          <w:rStyle w:val="Emphasis"/>
          <w:rFonts w:asciiTheme="minorHAnsi" w:hAnsiTheme="minorHAnsi" w:cstheme="minorHAnsi"/>
          <w:highlight w:val="cyan"/>
        </w:rPr>
        <w:t>immense advantage</w:t>
      </w:r>
      <w:r w:rsidRPr="006A35C2">
        <w:rPr>
          <w:rStyle w:val="StyleUnderline"/>
          <w:rFonts w:asciiTheme="minorHAnsi" w:hAnsiTheme="minorHAnsi" w:cstheme="minorHAnsi"/>
          <w:highlight w:val="cyan"/>
        </w:rPr>
        <w:t xml:space="preserve"> of</w:t>
      </w:r>
      <w:r w:rsidRPr="00DF52DA">
        <w:rPr>
          <w:rStyle w:val="StyleUnderline"/>
          <w:rFonts w:asciiTheme="minorHAnsi" w:hAnsiTheme="minorHAnsi" w:cstheme="minorHAnsi"/>
        </w:rPr>
        <w:t xml:space="preserve"> invoking </w:t>
      </w:r>
      <w:r w:rsidRPr="006A35C2">
        <w:rPr>
          <w:rStyle w:val="StyleUnderline"/>
          <w:rFonts w:asciiTheme="minorHAnsi" w:hAnsiTheme="minorHAnsi" w:cstheme="minorHAnsi"/>
          <w:highlight w:val="cyan"/>
        </w:rPr>
        <w:t>the</w:t>
      </w:r>
      <w:r w:rsidRPr="00DF52DA">
        <w:rPr>
          <w:rStyle w:val="StyleUnderline"/>
          <w:rFonts w:asciiTheme="minorHAnsi" w:hAnsiTheme="minorHAnsi" w:cstheme="minorHAnsi"/>
        </w:rPr>
        <w:t xml:space="preserve"> political </w:t>
      </w:r>
      <w:r w:rsidRPr="006A35C2">
        <w:rPr>
          <w:rStyle w:val="StyleUnderline"/>
          <w:rFonts w:asciiTheme="minorHAnsi" w:hAnsiTheme="minorHAnsi" w:cstheme="minorHAnsi"/>
          <w:highlight w:val="cyan"/>
        </w:rPr>
        <w:t>ideology</w:t>
      </w:r>
      <w:r w:rsidRPr="00DF52DA">
        <w:rPr>
          <w:rStyle w:val="StyleUnderline"/>
          <w:rFonts w:asciiTheme="minorHAnsi" w:hAnsiTheme="minorHAnsi" w:cstheme="minorHAnsi"/>
        </w:rPr>
        <w:t xml:space="preserve"> nominally </w:t>
      </w:r>
      <w:r w:rsidRPr="006A35C2">
        <w:rPr>
          <w:rStyle w:val="StyleUnderline"/>
          <w:rFonts w:asciiTheme="minorHAnsi" w:hAnsiTheme="minorHAnsi" w:cstheme="minorHAnsi"/>
          <w:highlight w:val="cyan"/>
        </w:rPr>
        <w:t>endorsed by the majority</w:t>
      </w:r>
      <w:r w:rsidRPr="00DF52DA">
        <w:rPr>
          <w:rStyle w:val="StyleUnderline"/>
          <w:rFonts w:asciiTheme="minorHAnsi" w:hAnsiTheme="minorHAnsi" w:cstheme="minorHAnsi"/>
        </w:rPr>
        <w:t xml:space="preserve">. </w:t>
      </w:r>
      <w:r w:rsidRPr="006A35C2">
        <w:rPr>
          <w:rStyle w:val="StyleUnderline"/>
          <w:rFonts w:asciiTheme="minorHAnsi" w:hAnsiTheme="minorHAnsi" w:cstheme="minorHAnsi"/>
          <w:highlight w:val="cyan"/>
        </w:rPr>
        <w:t xml:space="preserve">You </w:t>
      </w:r>
      <w:r w:rsidRPr="006A35C2">
        <w:rPr>
          <w:rStyle w:val="Emphasis"/>
          <w:rFonts w:asciiTheme="minorHAnsi" w:hAnsiTheme="minorHAnsi" w:cstheme="minorHAnsi"/>
          <w:highlight w:val="cyan"/>
        </w:rPr>
        <w:t>don’t have to require</w:t>
      </w:r>
      <w:r w:rsidRPr="006A35C2">
        <w:rPr>
          <w:rStyle w:val="StyleUnderline"/>
          <w:rFonts w:asciiTheme="minorHAnsi" w:hAnsiTheme="minorHAnsi" w:cstheme="minorHAnsi"/>
          <w:highlight w:val="cyan"/>
        </w:rPr>
        <w:t xml:space="preserve"> them to</w:t>
      </w:r>
      <w:r w:rsidRPr="00DF52DA">
        <w:rPr>
          <w:rStyle w:val="StyleUnderline"/>
          <w:rFonts w:asciiTheme="minorHAnsi" w:hAnsiTheme="minorHAnsi" w:cstheme="minorHAnsi"/>
        </w:rPr>
        <w:t xml:space="preserve"> first </w:t>
      </w:r>
      <w:r w:rsidRPr="006A35C2">
        <w:rPr>
          <w:rStyle w:val="Emphasis"/>
          <w:rFonts w:asciiTheme="minorHAnsi" w:hAnsiTheme="minorHAnsi" w:cstheme="minorHAnsi"/>
          <w:highlight w:val="cyan"/>
        </w:rPr>
        <w:t>convert</w:t>
      </w:r>
      <w:r w:rsidRPr="00DF52DA">
        <w:rPr>
          <w:rStyle w:val="StyleUnderline"/>
          <w:rFonts w:asciiTheme="minorHAnsi" w:hAnsiTheme="minorHAnsi" w:cstheme="minorHAnsi"/>
        </w:rPr>
        <w:t xml:space="preserve"> to Marxism or Foucauldian-ism or whatever</w:t>
      </w:r>
      <w:r w:rsidRPr="00DF52DA">
        <w:rPr>
          <w:rFonts w:asciiTheme="minorHAnsi" w:hAnsiTheme="minorHAnsi" w:cstheme="minorHAnsi"/>
          <w:sz w:val="16"/>
        </w:rPr>
        <w:t xml:space="preserve">; you can just say, “If you’re a good liberal, you should support this.” </w:t>
      </w:r>
      <w:r w:rsidRPr="00DF52DA">
        <w:rPr>
          <w:rStyle w:val="StyleUnderline"/>
          <w:rFonts w:asciiTheme="minorHAnsi" w:hAnsiTheme="minorHAnsi" w:cstheme="minorHAnsi"/>
        </w:rPr>
        <w:t xml:space="preserve">That </w:t>
      </w:r>
      <w:r w:rsidRPr="00DF52DA">
        <w:rPr>
          <w:rStyle w:val="Emphasis"/>
          <w:rFonts w:asciiTheme="minorHAnsi" w:hAnsiTheme="minorHAnsi" w:cstheme="minorHAnsi"/>
        </w:rPr>
        <w:t>doesn’t mean</w:t>
      </w:r>
      <w:r w:rsidRPr="00DF52DA">
        <w:rPr>
          <w:rStyle w:val="StyleUnderline"/>
          <w:rFonts w:asciiTheme="minorHAnsi" w:hAnsiTheme="minorHAnsi" w:cstheme="minorHAnsi"/>
        </w:rPr>
        <w:t xml:space="preserve"> that you can’t get valuable insights from Marx or Foucault</w:t>
      </w:r>
      <w:r w:rsidRPr="00DF52DA">
        <w:rPr>
          <w:rFonts w:asciiTheme="minorHAnsi" w:hAnsiTheme="minorHAnsi" w:cstheme="minorHAnsi"/>
          <w:sz w:val="16"/>
        </w:rPr>
        <w:t xml:space="preserve">, of course, </w:t>
      </w:r>
      <w:r w:rsidRPr="00DF52DA">
        <w:rPr>
          <w:rStyle w:val="StyleUnderline"/>
          <w:rFonts w:asciiTheme="minorHAnsi" w:hAnsiTheme="minorHAnsi" w:cstheme="minorHAnsi"/>
        </w:rPr>
        <w:t>but they are</w:t>
      </w:r>
      <w:r w:rsidRPr="00DF52DA">
        <w:rPr>
          <w:rFonts w:asciiTheme="minorHAnsi" w:hAnsiTheme="minorHAnsi" w:cstheme="minorHAnsi"/>
          <w:sz w:val="16"/>
        </w:rPr>
        <w:t xml:space="preserve"> ultimately </w:t>
      </w:r>
      <w:r w:rsidRPr="00DF52DA">
        <w:rPr>
          <w:rStyle w:val="StyleUnderline"/>
          <w:rFonts w:asciiTheme="minorHAnsi" w:hAnsiTheme="minorHAnsi" w:cstheme="minorHAnsi"/>
        </w:rPr>
        <w:t>going to have to be “</w:t>
      </w:r>
      <w:r w:rsidRPr="00DF52DA">
        <w:rPr>
          <w:rStyle w:val="Emphasis"/>
          <w:rFonts w:asciiTheme="minorHAnsi" w:hAnsiTheme="minorHAnsi" w:cstheme="minorHAnsi"/>
        </w:rPr>
        <w:t>translated</w:t>
      </w:r>
      <w:r w:rsidRPr="00DF52DA">
        <w:rPr>
          <w:rStyle w:val="StyleUnderline"/>
          <w:rFonts w:asciiTheme="minorHAnsi" w:hAnsiTheme="minorHAnsi" w:cstheme="minorHAnsi"/>
        </w:rPr>
        <w:t>” into a liberal framework</w:t>
      </w:r>
      <w:r w:rsidRPr="00DF52DA">
        <w:rPr>
          <w:rFonts w:asciiTheme="minorHAnsi" w:hAnsiTheme="minorHAnsi" w:cstheme="minorHAnsi"/>
          <w:sz w:val="16"/>
        </w:rPr>
        <w:t>.</w:t>
      </w:r>
    </w:p>
    <w:p w14:paraId="0C930A93"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 xml:space="preserve">And insofar as </w:t>
      </w:r>
      <w:r w:rsidRPr="006A35C2">
        <w:rPr>
          <w:rStyle w:val="StyleUnderline"/>
          <w:rFonts w:asciiTheme="minorHAnsi" w:hAnsiTheme="minorHAnsi" w:cstheme="minorHAnsi"/>
          <w:highlight w:val="cyan"/>
        </w:rPr>
        <w:t xml:space="preserve">legal change will be </w:t>
      </w:r>
      <w:r w:rsidRPr="006A35C2">
        <w:rPr>
          <w:rStyle w:val="Emphasis"/>
          <w:rFonts w:asciiTheme="minorHAnsi" w:hAnsiTheme="minorHAnsi" w:cstheme="minorHAnsi"/>
          <w:highlight w:val="cyan"/>
        </w:rPr>
        <w:t>crucial for progressive</w:t>
      </w:r>
      <w:r w:rsidRPr="00DF52DA">
        <w:rPr>
          <w:rStyle w:val="Emphasis"/>
          <w:rFonts w:asciiTheme="minorHAnsi" w:hAnsiTheme="minorHAnsi" w:cstheme="minorHAnsi"/>
        </w:rPr>
        <w:t xml:space="preserve"> structural </w:t>
      </w:r>
      <w:r w:rsidRPr="006A35C2">
        <w:rPr>
          <w:rStyle w:val="Emphasis"/>
          <w:rFonts w:asciiTheme="minorHAnsi" w:hAnsiTheme="minorHAnsi" w:cstheme="minorHAnsi"/>
          <w:highlight w:val="cyan"/>
        </w:rPr>
        <w:t>reform</w:t>
      </w:r>
      <w:r w:rsidRPr="00DF52DA">
        <w:rPr>
          <w:rStyle w:val="StyleUnderline"/>
          <w:rFonts w:asciiTheme="minorHAnsi" w:hAnsiTheme="minorHAnsi" w:cstheme="minorHAnsi"/>
        </w:rPr>
        <w:t>—</w:t>
      </w:r>
      <w:r w:rsidRPr="006A35C2">
        <w:rPr>
          <w:rStyle w:val="Emphasis"/>
          <w:rFonts w:asciiTheme="minorHAnsi" w:hAnsiTheme="minorHAnsi" w:cstheme="minorHAnsi"/>
          <w:highlight w:val="cyan"/>
        </w:rPr>
        <w:t>necessary</w:t>
      </w:r>
      <w:r w:rsidRPr="006A35C2">
        <w:rPr>
          <w:rStyle w:val="StyleUnderline"/>
          <w:rFonts w:asciiTheme="minorHAnsi" w:hAnsiTheme="minorHAnsi" w:cstheme="minorHAnsi"/>
          <w:highlight w:val="cyan"/>
        </w:rPr>
        <w:t xml:space="preserve"> if not </w:t>
      </w:r>
      <w:r w:rsidRPr="006A35C2">
        <w:rPr>
          <w:rStyle w:val="Emphasis"/>
          <w:rFonts w:asciiTheme="minorHAnsi" w:hAnsiTheme="minorHAnsi" w:cstheme="minorHAnsi"/>
          <w:highlight w:val="cyan"/>
        </w:rPr>
        <w:t>sufficient</w:t>
      </w:r>
      <w:r w:rsidRPr="00DF52DA">
        <w:rPr>
          <w:rStyle w:val="StyleUnderline"/>
          <w:rFonts w:asciiTheme="minorHAnsi" w:hAnsiTheme="minorHAnsi" w:cstheme="minorHAnsi"/>
        </w:rPr>
        <w:t xml:space="preserve">—need I make the </w:t>
      </w:r>
      <w:r w:rsidRPr="00DF52DA">
        <w:rPr>
          <w:rStyle w:val="Emphasis"/>
          <w:rFonts w:asciiTheme="minorHAnsi" w:hAnsiTheme="minorHAnsi" w:cstheme="minorHAnsi"/>
        </w:rPr>
        <w:t>obvious point</w:t>
      </w:r>
      <w:r w:rsidRPr="00DF52DA">
        <w:rPr>
          <w:rStyle w:val="StyleUnderline"/>
          <w:rFonts w:asciiTheme="minorHAnsi" w:hAnsiTheme="minorHAnsi" w:cstheme="minorHAnsi"/>
        </w:rPr>
        <w:t xml:space="preserve"> that</w:t>
      </w:r>
      <w:r w:rsidRPr="00DF52DA">
        <w:rPr>
          <w:rFonts w:asciiTheme="minorHAnsi" w:hAnsiTheme="minorHAnsi" w:cstheme="minorHAnsi"/>
          <w:sz w:val="16"/>
        </w:rPr>
        <w:t xml:space="preserve"> the American and broader Western </w:t>
      </w:r>
      <w:r w:rsidRPr="00DF52DA">
        <w:rPr>
          <w:rStyle w:val="StyleUnderline"/>
          <w:rFonts w:asciiTheme="minorHAnsi" w:hAnsiTheme="minorHAnsi" w:cstheme="minorHAnsi"/>
        </w:rPr>
        <w:t xml:space="preserve">juridical systems are </w:t>
      </w:r>
      <w:r w:rsidRPr="00DF52DA">
        <w:rPr>
          <w:rStyle w:val="Emphasis"/>
          <w:rFonts w:asciiTheme="minorHAnsi" w:hAnsiTheme="minorHAnsi" w:cstheme="minorHAnsi"/>
        </w:rPr>
        <w:t>founded</w:t>
      </w:r>
      <w:r w:rsidRPr="00DF52DA">
        <w:rPr>
          <w:rStyle w:val="StyleUnderline"/>
          <w:rFonts w:asciiTheme="minorHAnsi" w:hAnsiTheme="minorHAnsi" w:cstheme="minorHAnsi"/>
        </w:rPr>
        <w:t xml:space="preserve"> on liberal principles and assumptions?</w:t>
      </w:r>
      <w:r w:rsidRPr="00DF52DA">
        <w:rPr>
          <w:rFonts w:asciiTheme="minorHAnsi" w:hAnsiTheme="minorHAnsi" w:cstheme="minorHAnsi"/>
          <w:sz w:val="16"/>
        </w:rPr>
        <w:t xml:space="preserve"> The “</w:t>
      </w:r>
      <w:r w:rsidRPr="006A35C2">
        <w:rPr>
          <w:rStyle w:val="Emphasis"/>
          <w:rFonts w:asciiTheme="minorHAnsi" w:hAnsiTheme="minorHAnsi" w:cstheme="minorHAnsi"/>
          <w:highlight w:val="cyan"/>
        </w:rPr>
        <w:t>Black radical liberalism</w:t>
      </w:r>
      <w:r w:rsidRPr="00DF52DA">
        <w:rPr>
          <w:rFonts w:asciiTheme="minorHAnsi" w:hAnsiTheme="minorHAnsi" w:cstheme="minorHAnsi"/>
          <w:sz w:val="16"/>
        </w:rPr>
        <w:t xml:space="preserve">” I am advocating </w:t>
      </w:r>
      <w:r w:rsidRPr="00DF52DA">
        <w:rPr>
          <w:rStyle w:val="StyleUnderline"/>
          <w:rFonts w:asciiTheme="minorHAnsi" w:hAnsiTheme="minorHAnsi" w:cstheme="minorHAnsi"/>
        </w:rPr>
        <w:t>will</w:t>
      </w:r>
      <w:r w:rsidRPr="00DF52DA">
        <w:rPr>
          <w:rFonts w:asciiTheme="minorHAnsi" w:hAnsiTheme="minorHAnsi" w:cstheme="minorHAnsi"/>
          <w:sz w:val="16"/>
        </w:rPr>
        <w:t xml:space="preserve"> thus </w:t>
      </w:r>
      <w:r w:rsidRPr="00DF52DA">
        <w:rPr>
          <w:rStyle w:val="StyleUnderline"/>
          <w:rFonts w:asciiTheme="minorHAnsi" w:hAnsiTheme="minorHAnsi" w:cstheme="minorHAnsi"/>
        </w:rPr>
        <w:t xml:space="preserve">be able to </w:t>
      </w:r>
      <w:r w:rsidRPr="006A35C2">
        <w:rPr>
          <w:rStyle w:val="Emphasis"/>
          <w:rFonts w:asciiTheme="minorHAnsi" w:hAnsiTheme="minorHAnsi" w:cstheme="minorHAnsi"/>
          <w:highlight w:val="cyan"/>
        </w:rPr>
        <w:t>engage</w:t>
      </w:r>
      <w:r w:rsidRPr="00DF52DA">
        <w:rPr>
          <w:rStyle w:val="Emphasis"/>
          <w:rFonts w:asciiTheme="minorHAnsi" w:hAnsiTheme="minorHAnsi" w:cstheme="minorHAnsi"/>
        </w:rPr>
        <w:t xml:space="preserve"> directly</w:t>
      </w:r>
      <w:r w:rsidRPr="00DF52DA">
        <w:rPr>
          <w:rStyle w:val="StyleUnderline"/>
          <w:rFonts w:asciiTheme="minorHAnsi" w:hAnsiTheme="minorHAnsi" w:cstheme="minorHAnsi"/>
        </w:rPr>
        <w:t xml:space="preserve"> </w:t>
      </w:r>
      <w:r w:rsidRPr="006A35C2">
        <w:rPr>
          <w:rStyle w:val="StyleUnderline"/>
          <w:rFonts w:asciiTheme="minorHAnsi" w:hAnsiTheme="minorHAnsi" w:cstheme="minorHAnsi"/>
          <w:highlight w:val="cyan"/>
        </w:rPr>
        <w:t>with</w:t>
      </w:r>
      <w:r w:rsidRPr="00DF52DA">
        <w:rPr>
          <w:rStyle w:val="StyleUnderline"/>
          <w:rFonts w:asciiTheme="minorHAnsi" w:hAnsiTheme="minorHAnsi" w:cstheme="minorHAnsi"/>
        </w:rPr>
        <w:t xml:space="preserve"> its </w:t>
      </w:r>
      <w:r w:rsidRPr="006A35C2">
        <w:rPr>
          <w:rStyle w:val="StyleUnderline"/>
          <w:rFonts w:asciiTheme="minorHAnsi" w:hAnsiTheme="minorHAnsi" w:cstheme="minorHAnsi"/>
          <w:highlight w:val="cyan"/>
        </w:rPr>
        <w:t>conservative</w:t>
      </w:r>
      <w:r w:rsidRPr="00DF52DA">
        <w:rPr>
          <w:rStyle w:val="StyleUnderline"/>
          <w:rFonts w:asciiTheme="minorHAnsi" w:hAnsiTheme="minorHAnsi" w:cstheme="minorHAnsi"/>
        </w:rPr>
        <w:t xml:space="preserve"> juristic </w:t>
      </w:r>
      <w:r w:rsidRPr="006A35C2">
        <w:rPr>
          <w:rStyle w:val="StyleUnderline"/>
          <w:rFonts w:asciiTheme="minorHAnsi" w:hAnsiTheme="minorHAnsi" w:cstheme="minorHAnsi"/>
          <w:highlight w:val="cyan"/>
        </w:rPr>
        <w:t xml:space="preserve">opponents in a way that </w:t>
      </w:r>
      <w:proofErr w:type="spellStart"/>
      <w:r w:rsidRPr="006A35C2">
        <w:rPr>
          <w:rStyle w:val="StyleUnderline"/>
          <w:rFonts w:asciiTheme="minorHAnsi" w:hAnsiTheme="minorHAnsi" w:cstheme="minorHAnsi"/>
          <w:highlight w:val="cyan"/>
        </w:rPr>
        <w:t>nonliberal</w:t>
      </w:r>
      <w:proofErr w:type="spellEnd"/>
      <w:r w:rsidRPr="00DF52DA">
        <w:rPr>
          <w:rStyle w:val="StyleUnderline"/>
          <w:rFonts w:asciiTheme="minorHAnsi" w:hAnsiTheme="minorHAnsi" w:cstheme="minorHAnsi"/>
        </w:rPr>
        <w:t xml:space="preserve"> political </w:t>
      </w:r>
      <w:r w:rsidRPr="006A35C2">
        <w:rPr>
          <w:rStyle w:val="StyleUnderline"/>
          <w:rFonts w:asciiTheme="minorHAnsi" w:hAnsiTheme="minorHAnsi" w:cstheme="minorHAnsi"/>
          <w:highlight w:val="cyan"/>
        </w:rPr>
        <w:t xml:space="preserve">ideologies will </w:t>
      </w:r>
      <w:r w:rsidRPr="006A35C2">
        <w:rPr>
          <w:rStyle w:val="Emphasis"/>
          <w:rFonts w:asciiTheme="minorHAnsi" w:hAnsiTheme="minorHAnsi" w:cstheme="minorHAnsi"/>
          <w:highlight w:val="cyan"/>
        </w:rPr>
        <w:t>not</w:t>
      </w:r>
      <w:r w:rsidRPr="00DF52DA">
        <w:rPr>
          <w:rFonts w:asciiTheme="minorHAnsi" w:hAnsiTheme="minorHAnsi" w:cstheme="minorHAnsi"/>
          <w:sz w:val="16"/>
        </w:rPr>
        <w:t xml:space="preserve">. The </w:t>
      </w:r>
      <w:r w:rsidRPr="006A35C2">
        <w:rPr>
          <w:rStyle w:val="StyleUnderline"/>
          <w:rFonts w:asciiTheme="minorHAnsi" w:hAnsiTheme="minorHAnsi" w:cstheme="minorHAnsi"/>
          <w:highlight w:val="cyan"/>
        </w:rPr>
        <w:t>Republicans</w:t>
      </w:r>
      <w:r w:rsidRPr="00DF52DA">
        <w:rPr>
          <w:rFonts w:asciiTheme="minorHAnsi" w:hAnsiTheme="minorHAnsi" w:cstheme="minorHAnsi"/>
          <w:sz w:val="16"/>
        </w:rPr>
        <w:t xml:space="preserve"> generally, and the Federalist Society specifically, </w:t>
      </w:r>
      <w:r w:rsidRPr="006A35C2">
        <w:rPr>
          <w:rStyle w:val="StyleUnderline"/>
          <w:rFonts w:asciiTheme="minorHAnsi" w:hAnsiTheme="minorHAnsi" w:cstheme="minorHAnsi"/>
          <w:highlight w:val="cyan"/>
        </w:rPr>
        <w:t>are</w:t>
      </w:r>
      <w:r w:rsidRPr="00DF52DA">
        <w:rPr>
          <w:rFonts w:asciiTheme="minorHAnsi" w:hAnsiTheme="minorHAnsi" w:cstheme="minorHAnsi"/>
          <w:sz w:val="16"/>
        </w:rPr>
        <w:t xml:space="preserve"> certainly </w:t>
      </w:r>
      <w:r w:rsidRPr="006A35C2">
        <w:rPr>
          <w:rStyle w:val="StyleUnderline"/>
          <w:rFonts w:asciiTheme="minorHAnsi" w:hAnsiTheme="minorHAnsi" w:cstheme="minorHAnsi"/>
          <w:highlight w:val="cyan"/>
        </w:rPr>
        <w:t xml:space="preserve">in </w:t>
      </w:r>
      <w:r w:rsidRPr="006A35C2">
        <w:rPr>
          <w:rStyle w:val="Emphasis"/>
          <w:rFonts w:asciiTheme="minorHAnsi" w:hAnsiTheme="minorHAnsi" w:cstheme="minorHAnsi"/>
          <w:highlight w:val="cyan"/>
        </w:rPr>
        <w:t>no doubt</w:t>
      </w:r>
      <w:r w:rsidRPr="00DF52DA">
        <w:rPr>
          <w:rStyle w:val="StyleUnderline"/>
          <w:rFonts w:asciiTheme="minorHAnsi" w:hAnsiTheme="minorHAnsi" w:cstheme="minorHAnsi"/>
        </w:rPr>
        <w:t xml:space="preserve"> themselves </w:t>
      </w:r>
      <w:r w:rsidRPr="006A35C2">
        <w:rPr>
          <w:rStyle w:val="StyleUnderline"/>
          <w:rFonts w:asciiTheme="minorHAnsi" w:hAnsiTheme="minorHAnsi" w:cstheme="minorHAnsi"/>
          <w:highlight w:val="cyan"/>
        </w:rPr>
        <w:t>about the importance of</w:t>
      </w:r>
      <w:r w:rsidRPr="00DF52DA">
        <w:rPr>
          <w:rStyle w:val="StyleUnderline"/>
          <w:rFonts w:asciiTheme="minorHAnsi" w:hAnsiTheme="minorHAnsi" w:cstheme="minorHAnsi"/>
        </w:rPr>
        <w:t xml:space="preserve"> fighting for </w:t>
      </w:r>
      <w:proofErr w:type="gramStart"/>
      <w:r w:rsidRPr="00DF52DA">
        <w:rPr>
          <w:rStyle w:val="StyleUnderline"/>
          <w:rFonts w:asciiTheme="minorHAnsi" w:hAnsiTheme="minorHAnsi" w:cstheme="minorHAnsi"/>
        </w:rPr>
        <w:t xml:space="preserve">particular </w:t>
      </w:r>
      <w:r w:rsidRPr="006A35C2">
        <w:rPr>
          <w:rStyle w:val="StyleUnderline"/>
          <w:rFonts w:asciiTheme="minorHAnsi" w:hAnsiTheme="minorHAnsi" w:cstheme="minorHAnsi"/>
          <w:highlight w:val="cyan"/>
        </w:rPr>
        <w:t>interpretations</w:t>
      </w:r>
      <w:proofErr w:type="gramEnd"/>
      <w:r w:rsidRPr="006A35C2">
        <w:rPr>
          <w:rStyle w:val="StyleUnderline"/>
          <w:rFonts w:asciiTheme="minorHAnsi" w:hAnsiTheme="minorHAnsi" w:cstheme="minorHAnsi"/>
          <w:highlight w:val="cyan"/>
        </w:rPr>
        <w:t xml:space="preserve"> of</w:t>
      </w:r>
      <w:r w:rsidRPr="00DF52DA">
        <w:rPr>
          <w:rStyle w:val="StyleUnderline"/>
          <w:rFonts w:asciiTheme="minorHAnsi" w:hAnsiTheme="minorHAnsi" w:cstheme="minorHAnsi"/>
        </w:rPr>
        <w:t xml:space="preserve"> the Constitution and </w:t>
      </w:r>
      <w:r w:rsidRPr="006A35C2">
        <w:rPr>
          <w:rStyle w:val="StyleUnderline"/>
          <w:rFonts w:asciiTheme="minorHAnsi" w:hAnsiTheme="minorHAnsi" w:cstheme="minorHAnsi"/>
          <w:highlight w:val="cyan"/>
        </w:rPr>
        <w:t>the law</w:t>
      </w:r>
      <w:r w:rsidRPr="00DF52DA">
        <w:rPr>
          <w:rFonts w:asciiTheme="minorHAnsi" w:hAnsiTheme="minorHAnsi" w:cstheme="minorHAnsi"/>
          <w:sz w:val="16"/>
        </w:rPr>
        <w:t xml:space="preserve">, which is precisely why they set out years ago to gain control of the courts. </w:t>
      </w:r>
      <w:r w:rsidRPr="00DF52DA">
        <w:rPr>
          <w:rStyle w:val="StyleUnderline"/>
          <w:rFonts w:asciiTheme="minorHAnsi" w:hAnsiTheme="minorHAnsi" w:cstheme="minorHAnsi"/>
        </w:rPr>
        <w:t>Black rights</w:t>
      </w:r>
      <w:r w:rsidRPr="00DF52DA">
        <w:rPr>
          <w:rFonts w:asciiTheme="minorHAnsi" w:hAnsiTheme="minorHAnsi" w:cstheme="minorHAnsi"/>
          <w:sz w:val="16"/>
        </w:rPr>
        <w:t xml:space="preserve">, and nonwhite rights in general, </w:t>
      </w:r>
      <w:r w:rsidRPr="00DF52DA">
        <w:rPr>
          <w:rStyle w:val="StyleUnderline"/>
          <w:rFonts w:asciiTheme="minorHAnsi" w:hAnsiTheme="minorHAnsi" w:cstheme="minorHAnsi"/>
        </w:rPr>
        <w:t xml:space="preserve">will have to be advanced by </w:t>
      </w:r>
      <w:r w:rsidRPr="00DF52DA">
        <w:rPr>
          <w:rStyle w:val="Emphasis"/>
          <w:rFonts w:asciiTheme="minorHAnsi" w:hAnsiTheme="minorHAnsi" w:cstheme="minorHAnsi"/>
        </w:rPr>
        <w:t>liberal arguments</w:t>
      </w:r>
      <w:r w:rsidRPr="00DF52DA">
        <w:rPr>
          <w:rStyle w:val="StyleUnderline"/>
          <w:rFonts w:asciiTheme="minorHAnsi" w:hAnsiTheme="minorHAnsi" w:cstheme="minorHAnsi"/>
        </w:rPr>
        <w:t xml:space="preserve"> and </w:t>
      </w:r>
      <w:r w:rsidRPr="00DF52DA">
        <w:rPr>
          <w:rStyle w:val="Emphasis"/>
          <w:rFonts w:asciiTheme="minorHAnsi" w:hAnsiTheme="minorHAnsi" w:cstheme="minorHAnsi"/>
        </w:rPr>
        <w:t>liberal jurisprudence</w:t>
      </w:r>
      <w:r w:rsidRPr="00DF52DA">
        <w:rPr>
          <w:rStyle w:val="StyleUnderline"/>
          <w:rFonts w:asciiTheme="minorHAnsi" w:hAnsiTheme="minorHAnsi" w:cstheme="minorHAnsi"/>
        </w:rPr>
        <w:t xml:space="preserve"> in this </w:t>
      </w:r>
      <w:r w:rsidRPr="00DF52DA">
        <w:rPr>
          <w:rStyle w:val="Emphasis"/>
          <w:rFonts w:asciiTheme="minorHAnsi" w:hAnsiTheme="minorHAnsi" w:cstheme="minorHAnsi"/>
        </w:rPr>
        <w:t>liberal</w:t>
      </w:r>
      <w:r w:rsidRPr="00DF52DA">
        <w:rPr>
          <w:rFonts w:asciiTheme="minorHAnsi" w:hAnsiTheme="minorHAnsi" w:cstheme="minorHAnsi"/>
          <w:sz w:val="16"/>
        </w:rPr>
        <w:t xml:space="preserve"> (in the broad sense) </w:t>
      </w:r>
      <w:r w:rsidRPr="00DF52DA">
        <w:rPr>
          <w:rStyle w:val="Emphasis"/>
          <w:rFonts w:asciiTheme="minorHAnsi" w:hAnsiTheme="minorHAnsi" w:cstheme="minorHAnsi"/>
        </w:rPr>
        <w:t>arena</w:t>
      </w:r>
      <w:r w:rsidRPr="00DF52DA">
        <w:rPr>
          <w:rFonts w:asciiTheme="minorHAnsi" w:hAnsiTheme="minorHAnsi" w:cstheme="minorHAnsi"/>
          <w:sz w:val="16"/>
        </w:rPr>
        <w:t>.</w:t>
      </w:r>
    </w:p>
    <w:p w14:paraId="00096413"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0350E900"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 xml:space="preserve">CM: </w:t>
      </w:r>
      <w:r w:rsidRPr="00DF52DA">
        <w:rPr>
          <w:rStyle w:val="StyleUnderline"/>
          <w:rFonts w:asciiTheme="minorHAnsi" w:hAnsiTheme="minorHAnsi" w:cstheme="minorHAnsi"/>
        </w:rPr>
        <w:t>What I saw as unbroken</w:t>
      </w:r>
      <w:r w:rsidRPr="00DF52DA">
        <w:rPr>
          <w:rFonts w:asciiTheme="minorHAnsi" w:hAnsiTheme="minorHAnsi" w:cstheme="minorHAnsi"/>
          <w:sz w:val="16"/>
        </w:rPr>
        <w:t xml:space="preserve"> at the time </w:t>
      </w:r>
      <w:r w:rsidRPr="00DF52DA">
        <w:rPr>
          <w:rStyle w:val="StyleUnderline"/>
          <w:rFonts w:asciiTheme="minorHAnsi" w:hAnsiTheme="minorHAnsi" w:cstheme="minorHAnsi"/>
        </w:rPr>
        <w:t xml:space="preserve">was the continuing reality of </w:t>
      </w:r>
      <w:r w:rsidRPr="00DF52DA">
        <w:rPr>
          <w:rStyle w:val="Emphasis"/>
          <w:rFonts w:asciiTheme="minorHAnsi" w:hAnsiTheme="minorHAnsi" w:cstheme="minorHAnsi"/>
        </w:rPr>
        <w:t>unjust structural white domination</w:t>
      </w:r>
      <w:r w:rsidRPr="00DF52DA">
        <w:rPr>
          <w:rFonts w:asciiTheme="minorHAnsi" w:hAnsiTheme="minorHAnsi" w:cstheme="minorHAnsi"/>
          <w:sz w:val="16"/>
        </w:rPr>
        <w:t xml:space="preserve"> and unjust structural white advantage, even in the final years of the Obama presidency. </w:t>
      </w:r>
      <w:r w:rsidRPr="00DF52DA">
        <w:rPr>
          <w:rStyle w:val="StyleUnderline"/>
          <w:rFonts w:asciiTheme="minorHAnsi" w:hAnsiTheme="minorHAnsi" w:cstheme="minorHAnsi"/>
        </w:rPr>
        <w:t>The racial contract can survive</w:t>
      </w:r>
      <w:r w:rsidRPr="00DF52DA">
        <w:rPr>
          <w:rFonts w:asciiTheme="minorHAnsi" w:hAnsiTheme="minorHAnsi" w:cstheme="minorHAnsi"/>
          <w:sz w:val="16"/>
        </w:rPr>
        <w:t xml:space="preserve"> such </w:t>
      </w:r>
      <w:r w:rsidRPr="00DF52DA">
        <w:rPr>
          <w:rStyle w:val="Emphasis"/>
          <w:rFonts w:asciiTheme="minorHAnsi" w:hAnsiTheme="minorHAnsi" w:cstheme="minorHAnsi"/>
        </w:rPr>
        <w:t>changes of personnel</w:t>
      </w:r>
      <w:r w:rsidRPr="00DF52DA">
        <w:rPr>
          <w:rStyle w:val="StyleUnderline"/>
          <w:rFonts w:asciiTheme="minorHAnsi" w:hAnsiTheme="minorHAnsi" w:cstheme="minorHAnsi"/>
        </w:rPr>
        <w:t xml:space="preserve"> in governing circles</w:t>
      </w:r>
      <w:r w:rsidRPr="00DF52DA">
        <w:rPr>
          <w:rFonts w:asciiTheme="minorHAnsi" w:hAnsiTheme="minorHAnsi" w:cstheme="minorHAnsi"/>
          <w:sz w:val="16"/>
        </w:rPr>
        <w:t xml:space="preserve">; </w:t>
      </w:r>
      <w:r w:rsidRPr="00DF52DA">
        <w:rPr>
          <w:rStyle w:val="StyleUnderline"/>
          <w:rFonts w:asciiTheme="minorHAnsi" w:hAnsiTheme="minorHAnsi" w:cstheme="minorHAnsi"/>
        </w:rPr>
        <w:t xml:space="preserve">what </w:t>
      </w:r>
      <w:r w:rsidRPr="00DF52DA">
        <w:rPr>
          <w:rStyle w:val="Emphasis"/>
          <w:rFonts w:asciiTheme="minorHAnsi" w:hAnsiTheme="minorHAnsi" w:cstheme="minorHAnsi"/>
        </w:rPr>
        <w:t>counts</w:t>
      </w:r>
      <w:r w:rsidRPr="00DF52DA">
        <w:rPr>
          <w:rFonts w:asciiTheme="minorHAnsi" w:hAnsiTheme="minorHAnsi" w:cstheme="minorHAnsi"/>
          <w:sz w:val="16"/>
        </w:rPr>
        <w:t xml:space="preserve">, as I’ve emphasized throughout, </w:t>
      </w:r>
      <w:r w:rsidRPr="00DF52DA">
        <w:rPr>
          <w:rStyle w:val="StyleUnderline"/>
          <w:rFonts w:asciiTheme="minorHAnsi" w:hAnsiTheme="minorHAnsi" w:cstheme="minorHAnsi"/>
        </w:rPr>
        <w:t xml:space="preserve">are the </w:t>
      </w:r>
      <w:r w:rsidRPr="00DF52DA">
        <w:rPr>
          <w:rStyle w:val="Emphasis"/>
          <w:rFonts w:asciiTheme="minorHAnsi" w:hAnsiTheme="minorHAnsi" w:cstheme="minorHAnsi"/>
        </w:rPr>
        <w:t>structures</w:t>
      </w:r>
      <w:r w:rsidRPr="00DF52DA">
        <w:rPr>
          <w:rStyle w:val="StyleUnderline"/>
          <w:rFonts w:asciiTheme="minorHAnsi" w:hAnsiTheme="minorHAnsi" w:cstheme="minorHAnsi"/>
        </w:rPr>
        <w:t xml:space="preserve"> and </w:t>
      </w:r>
      <w:r w:rsidRPr="00DF52DA">
        <w:rPr>
          <w:rStyle w:val="Emphasis"/>
          <w:rFonts w:asciiTheme="minorHAnsi" w:hAnsiTheme="minorHAnsi" w:cstheme="minorHAnsi"/>
        </w:rPr>
        <w:t>institutions</w:t>
      </w:r>
      <w:r w:rsidRPr="00DF52DA">
        <w:rPr>
          <w:rFonts w:asciiTheme="minorHAnsi" w:hAnsiTheme="minorHAnsi" w:cstheme="minorHAnsi"/>
          <w:sz w:val="16"/>
        </w:rPr>
        <w:t xml:space="preserve">. And I should stress that </w:t>
      </w:r>
      <w:r w:rsidRPr="006A35C2">
        <w:rPr>
          <w:rStyle w:val="StyleUnderline"/>
          <w:rFonts w:asciiTheme="minorHAnsi" w:hAnsiTheme="minorHAnsi" w:cstheme="minorHAnsi"/>
          <w:highlight w:val="cyan"/>
        </w:rPr>
        <w:t xml:space="preserve">liberalism is </w:t>
      </w:r>
      <w:r w:rsidRPr="006A35C2">
        <w:rPr>
          <w:rStyle w:val="Emphasis"/>
          <w:rFonts w:asciiTheme="minorHAnsi" w:hAnsiTheme="minorHAnsi" w:cstheme="minorHAnsi"/>
          <w:highlight w:val="cyan"/>
        </w:rPr>
        <w:t>not</w:t>
      </w:r>
      <w:r w:rsidRPr="00DF52DA">
        <w:rPr>
          <w:rFonts w:asciiTheme="minorHAnsi" w:hAnsiTheme="minorHAnsi" w:cstheme="minorHAnsi"/>
          <w:sz w:val="16"/>
        </w:rPr>
        <w:t xml:space="preserve">, in my reading, </w:t>
      </w:r>
      <w:r w:rsidRPr="006A35C2">
        <w:rPr>
          <w:rStyle w:val="Emphasis"/>
          <w:rFonts w:asciiTheme="minorHAnsi" w:hAnsiTheme="minorHAnsi" w:cstheme="minorHAnsi"/>
          <w:highlight w:val="cyan"/>
        </w:rPr>
        <w:t>committed</w:t>
      </w:r>
      <w:r w:rsidRPr="006A35C2">
        <w:rPr>
          <w:rStyle w:val="StyleUnderline"/>
          <w:rFonts w:asciiTheme="minorHAnsi" w:hAnsiTheme="minorHAnsi" w:cstheme="minorHAnsi"/>
          <w:highlight w:val="cyan"/>
        </w:rPr>
        <w:t xml:space="preserve"> to </w:t>
      </w:r>
      <w:r w:rsidRPr="00DF52DA">
        <w:rPr>
          <w:rStyle w:val="StyleUnderline"/>
          <w:rFonts w:asciiTheme="minorHAnsi" w:hAnsiTheme="minorHAnsi" w:cstheme="minorHAnsi"/>
        </w:rPr>
        <w:t xml:space="preserve">the </w:t>
      </w:r>
      <w:r w:rsidRPr="006A35C2">
        <w:rPr>
          <w:rStyle w:val="Emphasis"/>
          <w:rFonts w:asciiTheme="minorHAnsi" w:hAnsiTheme="minorHAnsi" w:cstheme="minorHAnsi"/>
          <w:highlight w:val="cyan"/>
        </w:rPr>
        <w:t>optimistic</w:t>
      </w:r>
      <w:r w:rsidRPr="00DF52DA">
        <w:rPr>
          <w:rFonts w:asciiTheme="minorHAnsi" w:hAnsiTheme="minorHAnsi" w:cstheme="minorHAnsi"/>
          <w:sz w:val="16"/>
        </w:rPr>
        <w:t xml:space="preserve"> Whig </w:t>
      </w:r>
      <w:r w:rsidRPr="006A35C2">
        <w:rPr>
          <w:rStyle w:val="Emphasis"/>
          <w:rFonts w:asciiTheme="minorHAnsi" w:hAnsiTheme="minorHAnsi" w:cstheme="minorHAnsi"/>
          <w:highlight w:val="cyan"/>
        </w:rPr>
        <w:t>progressivism</w:t>
      </w:r>
      <w:r w:rsidRPr="00DF52DA">
        <w:rPr>
          <w:rStyle w:val="StyleUnderline"/>
          <w:rFonts w:asciiTheme="minorHAnsi" w:hAnsiTheme="minorHAnsi" w:cstheme="minorHAnsi"/>
        </w:rPr>
        <w:t xml:space="preserve"> traditionally ascribed to it</w:t>
      </w:r>
      <w:r w:rsidRPr="00DF52DA">
        <w:rPr>
          <w:rFonts w:asciiTheme="minorHAnsi" w:hAnsiTheme="minorHAnsi" w:cstheme="minorHAnsi"/>
          <w:sz w:val="16"/>
        </w:rPr>
        <w:t>, especially when we need to think of it as predominantly a racialized liberalism historically.</w:t>
      </w:r>
    </w:p>
    <w:p w14:paraId="52074C0A" w14:textId="77777777" w:rsidR="000C2D73" w:rsidRPr="00DF52DA" w:rsidRDefault="000C2D73" w:rsidP="000C2D73">
      <w:pPr>
        <w:rPr>
          <w:rFonts w:asciiTheme="minorHAnsi" w:hAnsiTheme="minorHAnsi" w:cstheme="minorHAnsi"/>
          <w:sz w:val="16"/>
        </w:rPr>
      </w:pPr>
      <w:r w:rsidRPr="00DF52DA">
        <w:rPr>
          <w:rFonts w:asciiTheme="minorHAnsi" w:hAnsiTheme="minorHAnsi" w:cstheme="minorHAnsi"/>
          <w:sz w:val="16"/>
        </w:rPr>
        <w:t xml:space="preserve">In my 2015 response, I cited a statistic mentioned by New York Times columnist Charles Blow that a 2011 survey had revealed that </w:t>
      </w:r>
      <w:proofErr w:type="gramStart"/>
      <w:r w:rsidRPr="00DF52DA">
        <w:rPr>
          <w:rFonts w:asciiTheme="minorHAnsi" w:hAnsiTheme="minorHAnsi" w:cstheme="minorHAnsi"/>
          <w:sz w:val="16"/>
        </w:rPr>
        <w:t>a majority of</w:t>
      </w:r>
      <w:proofErr w:type="gramEnd"/>
      <w:r w:rsidRPr="00DF52DA">
        <w:rPr>
          <w:rFonts w:asciiTheme="minorHAnsi" w:hAnsiTheme="minorHAnsi" w:cstheme="minorHAnsi"/>
          <w:sz w:val="16"/>
        </w:rPr>
        <w:t xml:space="preserve"> white Americans saw themselves as the primary victims of racial discrimination. Not an encouraging figure! But </w:t>
      </w:r>
      <w:r w:rsidRPr="00DF52DA">
        <w:rPr>
          <w:rStyle w:val="StyleUnderline"/>
          <w:rFonts w:asciiTheme="minorHAnsi" w:hAnsiTheme="minorHAnsi" w:cstheme="minorHAnsi"/>
        </w:rPr>
        <w:t>even before the Floyd killing, and before last summer’s huge multiracial demonstrations</w:t>
      </w:r>
      <w:r w:rsidRPr="00DF52DA">
        <w:rPr>
          <w:rFonts w:asciiTheme="minorHAnsi" w:hAnsiTheme="minorHAnsi" w:cstheme="minorHAnsi"/>
          <w:sz w:val="16"/>
        </w:rPr>
        <w:t xml:space="preserve">, such </w:t>
      </w:r>
      <w:r w:rsidRPr="006A35C2">
        <w:rPr>
          <w:rStyle w:val="StyleUnderline"/>
          <w:rFonts w:asciiTheme="minorHAnsi" w:hAnsiTheme="minorHAnsi" w:cstheme="minorHAnsi"/>
          <w:highlight w:val="cyan"/>
        </w:rPr>
        <w:t>white racial attitudes</w:t>
      </w:r>
      <w:r w:rsidRPr="00DF52DA">
        <w:rPr>
          <w:rFonts w:asciiTheme="minorHAnsi" w:hAnsiTheme="minorHAnsi" w:cstheme="minorHAnsi"/>
          <w:sz w:val="16"/>
        </w:rPr>
        <w:t xml:space="preserve"> had </w:t>
      </w:r>
      <w:r w:rsidRPr="006A35C2">
        <w:rPr>
          <w:rStyle w:val="Emphasis"/>
          <w:rFonts w:asciiTheme="minorHAnsi" w:hAnsiTheme="minorHAnsi" w:cstheme="minorHAnsi"/>
          <w:highlight w:val="cyan"/>
        </w:rPr>
        <w:t>shifted</w:t>
      </w:r>
      <w:r w:rsidRPr="00DF52DA">
        <w:rPr>
          <w:rFonts w:asciiTheme="minorHAnsi" w:hAnsiTheme="minorHAnsi" w:cstheme="minorHAnsi"/>
          <w:sz w:val="16"/>
        </w:rPr>
        <w:t xml:space="preserve">. So </w:t>
      </w:r>
      <w:r w:rsidRPr="006A35C2">
        <w:rPr>
          <w:rStyle w:val="StyleUnderline"/>
          <w:rFonts w:asciiTheme="minorHAnsi" w:hAnsiTheme="minorHAnsi" w:cstheme="minorHAnsi"/>
          <w:highlight w:val="cyan"/>
        </w:rPr>
        <w:t>that</w:t>
      </w:r>
      <w:r w:rsidRPr="00DF52DA">
        <w:rPr>
          <w:rFonts w:asciiTheme="minorHAnsi" w:hAnsiTheme="minorHAnsi" w:cstheme="minorHAnsi"/>
          <w:sz w:val="16"/>
        </w:rPr>
        <w:t xml:space="preserve"> is the </w:t>
      </w:r>
      <w:r w:rsidRPr="00DF52DA">
        <w:rPr>
          <w:rStyle w:val="StyleUnderline"/>
          <w:rFonts w:asciiTheme="minorHAnsi" w:hAnsiTheme="minorHAnsi" w:cstheme="minorHAnsi"/>
        </w:rPr>
        <w:t>kind of development</w:t>
      </w:r>
      <w:r w:rsidRPr="00DF52DA">
        <w:rPr>
          <w:rFonts w:asciiTheme="minorHAnsi" w:hAnsiTheme="minorHAnsi" w:cstheme="minorHAnsi"/>
          <w:sz w:val="16"/>
        </w:rPr>
        <w:t xml:space="preserve"> that </w:t>
      </w:r>
      <w:r w:rsidRPr="006A35C2">
        <w:rPr>
          <w:rStyle w:val="StyleUnderline"/>
          <w:rFonts w:asciiTheme="minorHAnsi" w:hAnsiTheme="minorHAnsi" w:cstheme="minorHAnsi"/>
          <w:highlight w:val="cyan"/>
        </w:rPr>
        <w:t xml:space="preserve">gives me </w:t>
      </w:r>
      <w:r w:rsidRPr="006A35C2">
        <w:rPr>
          <w:rStyle w:val="Emphasis"/>
          <w:rFonts w:asciiTheme="minorHAnsi" w:hAnsiTheme="minorHAnsi" w:cstheme="minorHAnsi"/>
          <w:highlight w:val="cyan"/>
        </w:rPr>
        <w:t>hope</w:t>
      </w:r>
      <w:r w:rsidRPr="006A35C2">
        <w:rPr>
          <w:rStyle w:val="StyleUnderline"/>
          <w:rFonts w:asciiTheme="minorHAnsi" w:hAnsiTheme="minorHAnsi" w:cstheme="minorHAnsi"/>
          <w:highlight w:val="cyan"/>
        </w:rPr>
        <w:t>,</w:t>
      </w:r>
      <w:r w:rsidRPr="00DF52DA">
        <w:rPr>
          <w:rStyle w:val="StyleUnderline"/>
          <w:rFonts w:asciiTheme="minorHAnsi" w:hAnsiTheme="minorHAnsi" w:cstheme="minorHAnsi"/>
        </w:rPr>
        <w:t xml:space="preserve"> along with the potentiality for</w:t>
      </w:r>
      <w:r w:rsidRPr="00DF52DA">
        <w:rPr>
          <w:rFonts w:asciiTheme="minorHAnsi" w:hAnsiTheme="minorHAnsi" w:cstheme="minorHAnsi"/>
          <w:sz w:val="16"/>
        </w:rPr>
        <w:t xml:space="preserve"> the huge </w:t>
      </w:r>
      <w:r w:rsidRPr="00DF52DA">
        <w:rPr>
          <w:rStyle w:val="StyleUnderline"/>
          <w:rFonts w:asciiTheme="minorHAnsi" w:hAnsiTheme="minorHAnsi" w:cstheme="minorHAnsi"/>
        </w:rPr>
        <w:t>wealth disparities</w:t>
      </w:r>
      <w:r w:rsidRPr="00DF52DA">
        <w:rPr>
          <w:rFonts w:asciiTheme="minorHAnsi" w:hAnsiTheme="minorHAnsi" w:cstheme="minorHAnsi"/>
          <w:sz w:val="16"/>
        </w:rPr>
        <w:t xml:space="preserve"> of the “New Gilded Age” </w:t>
      </w:r>
      <w:r w:rsidRPr="006A35C2">
        <w:rPr>
          <w:rStyle w:val="StyleUnderline"/>
          <w:rFonts w:asciiTheme="minorHAnsi" w:hAnsiTheme="minorHAnsi" w:cstheme="minorHAnsi"/>
          <w:highlight w:val="cyan"/>
        </w:rPr>
        <w:t>to create</w:t>
      </w:r>
      <w:r w:rsidRPr="00DF52DA">
        <w:rPr>
          <w:rStyle w:val="StyleUnderline"/>
          <w:rFonts w:asciiTheme="minorHAnsi" w:hAnsiTheme="minorHAnsi" w:cstheme="minorHAnsi"/>
        </w:rPr>
        <w:t xml:space="preserve"> the objective basis for </w:t>
      </w:r>
      <w:r w:rsidRPr="006A35C2">
        <w:rPr>
          <w:rStyle w:val="StyleUnderline"/>
          <w:rFonts w:asciiTheme="minorHAnsi" w:hAnsiTheme="minorHAnsi" w:cstheme="minorHAnsi"/>
          <w:highlight w:val="cyan"/>
        </w:rPr>
        <w:t xml:space="preserve">a </w:t>
      </w:r>
      <w:r w:rsidRPr="006A35C2">
        <w:rPr>
          <w:rStyle w:val="Emphasis"/>
          <w:rFonts w:asciiTheme="minorHAnsi" w:hAnsiTheme="minorHAnsi" w:cstheme="minorHAnsi"/>
          <w:highlight w:val="cyan"/>
        </w:rPr>
        <w:t>transracial class alliance</w:t>
      </w:r>
      <w:r w:rsidRPr="00DF52DA">
        <w:rPr>
          <w:rStyle w:val="StyleUnderline"/>
          <w:rFonts w:asciiTheme="minorHAnsi" w:hAnsiTheme="minorHAnsi" w:cstheme="minorHAnsi"/>
        </w:rPr>
        <w:t xml:space="preserve"> of the socially disadvantaged. But </w:t>
      </w:r>
      <w:r w:rsidRPr="006A35C2">
        <w:rPr>
          <w:rStyle w:val="StyleUnderline"/>
          <w:rFonts w:asciiTheme="minorHAnsi" w:hAnsiTheme="minorHAnsi" w:cstheme="minorHAnsi"/>
          <w:highlight w:val="cyan"/>
        </w:rPr>
        <w:t xml:space="preserve">a </w:t>
      </w:r>
      <w:r w:rsidRPr="006A35C2">
        <w:rPr>
          <w:rStyle w:val="Emphasis"/>
          <w:rFonts w:asciiTheme="minorHAnsi" w:hAnsiTheme="minorHAnsi" w:cstheme="minorHAnsi"/>
          <w:highlight w:val="cyan"/>
        </w:rPr>
        <w:t>nonzero chance of positive racial change</w:t>
      </w:r>
      <w:r w:rsidRPr="00DF52DA">
        <w:rPr>
          <w:rStyle w:val="StyleUnderline"/>
          <w:rFonts w:asciiTheme="minorHAnsi" w:hAnsiTheme="minorHAnsi" w:cstheme="minorHAnsi"/>
        </w:rPr>
        <w:t xml:space="preserve">, however small, </w:t>
      </w:r>
      <w:r w:rsidRPr="006A35C2">
        <w:rPr>
          <w:rStyle w:val="StyleUnderline"/>
          <w:rFonts w:asciiTheme="minorHAnsi" w:hAnsiTheme="minorHAnsi" w:cstheme="minorHAnsi"/>
          <w:highlight w:val="cyan"/>
        </w:rPr>
        <w:t>is</w:t>
      </w:r>
      <w:r w:rsidRPr="00DF52DA">
        <w:rPr>
          <w:rStyle w:val="StyleUnderline"/>
          <w:rFonts w:asciiTheme="minorHAnsi" w:hAnsiTheme="minorHAnsi" w:cstheme="minorHAnsi"/>
        </w:rPr>
        <w:t xml:space="preserve"> obviously going to be </w:t>
      </w:r>
      <w:r w:rsidRPr="006A35C2">
        <w:rPr>
          <w:rStyle w:val="Emphasis"/>
          <w:rFonts w:asciiTheme="minorHAnsi" w:hAnsiTheme="minorHAnsi" w:cstheme="minorHAnsi"/>
          <w:highlight w:val="cyan"/>
        </w:rPr>
        <w:t>diminished</w:t>
      </w:r>
      <w:r w:rsidRPr="00DF52DA">
        <w:rPr>
          <w:rStyle w:val="StyleUnderline"/>
          <w:rFonts w:asciiTheme="minorHAnsi" w:hAnsiTheme="minorHAnsi" w:cstheme="minorHAnsi"/>
        </w:rPr>
        <w:t xml:space="preserve"> even further </w:t>
      </w:r>
      <w:r w:rsidRPr="006A35C2">
        <w:rPr>
          <w:rStyle w:val="StyleUnderline"/>
          <w:rFonts w:asciiTheme="minorHAnsi" w:hAnsiTheme="minorHAnsi" w:cstheme="minorHAnsi"/>
          <w:highlight w:val="cyan"/>
        </w:rPr>
        <w:t>if one adopts</w:t>
      </w:r>
      <w:r w:rsidRPr="00DF52DA">
        <w:rPr>
          <w:rStyle w:val="StyleUnderline"/>
          <w:rFonts w:asciiTheme="minorHAnsi" w:hAnsiTheme="minorHAnsi" w:cstheme="minorHAnsi"/>
        </w:rPr>
        <w:t xml:space="preserve"> a </w:t>
      </w:r>
      <w:r w:rsidRPr="00DF52DA">
        <w:rPr>
          <w:rStyle w:val="Emphasis"/>
          <w:rFonts w:asciiTheme="minorHAnsi" w:hAnsiTheme="minorHAnsi" w:cstheme="minorHAnsi"/>
        </w:rPr>
        <w:t xml:space="preserve">political </w:t>
      </w:r>
      <w:r w:rsidRPr="006A35C2">
        <w:rPr>
          <w:rStyle w:val="Emphasis"/>
          <w:rFonts w:asciiTheme="minorHAnsi" w:hAnsiTheme="minorHAnsi" w:cstheme="minorHAnsi"/>
          <w:highlight w:val="cyan"/>
        </w:rPr>
        <w:t>quietism</w:t>
      </w:r>
      <w:r w:rsidRPr="006A35C2">
        <w:rPr>
          <w:rStyle w:val="StyleUnderline"/>
          <w:rFonts w:asciiTheme="minorHAnsi" w:hAnsiTheme="minorHAnsi" w:cstheme="minorHAnsi"/>
          <w:highlight w:val="cyan"/>
        </w:rPr>
        <w:t xml:space="preserve"> predicated on </w:t>
      </w:r>
      <w:r w:rsidRPr="006A35C2">
        <w:rPr>
          <w:rStyle w:val="Emphasis"/>
          <w:rFonts w:asciiTheme="minorHAnsi" w:hAnsiTheme="minorHAnsi" w:cstheme="minorHAnsi"/>
          <w:highlight w:val="cyan"/>
        </w:rPr>
        <w:t>assuming</w:t>
      </w:r>
      <w:r w:rsidRPr="00DF52DA">
        <w:rPr>
          <w:rStyle w:val="Emphasis"/>
          <w:rFonts w:asciiTheme="minorHAnsi" w:hAnsiTheme="minorHAnsi" w:cstheme="minorHAnsi"/>
        </w:rPr>
        <w:t xml:space="preserve"> its </w:t>
      </w:r>
      <w:r w:rsidRPr="006A35C2">
        <w:rPr>
          <w:rStyle w:val="Emphasis"/>
          <w:rFonts w:asciiTheme="minorHAnsi" w:hAnsiTheme="minorHAnsi" w:cstheme="minorHAnsi"/>
          <w:highlight w:val="cyan"/>
        </w:rPr>
        <w:t>hopelessness in advance</w:t>
      </w:r>
      <w:r w:rsidRPr="00DF52DA">
        <w:rPr>
          <w:rFonts w:asciiTheme="minorHAnsi" w:hAnsiTheme="minorHAnsi" w:cstheme="minorHAnsi"/>
          <w:sz w:val="16"/>
        </w:rPr>
        <w:t>.</w:t>
      </w:r>
    </w:p>
    <w:p w14:paraId="7CFCF51D" w14:textId="77777777" w:rsidR="000C2D73" w:rsidRPr="00533916" w:rsidRDefault="000C2D73" w:rsidP="000C2D73"/>
    <w:p w14:paraId="0F544D3A" w14:textId="77777777" w:rsidR="000C2D73" w:rsidRDefault="000C2D73" w:rsidP="000C2D73">
      <w:pPr>
        <w:pStyle w:val="Heading3"/>
      </w:pPr>
      <w:r>
        <w:t xml:space="preserve">1NC---Solvency Deficit </w:t>
      </w:r>
    </w:p>
    <w:p w14:paraId="30236EEE" w14:textId="77777777" w:rsidR="000C2D73" w:rsidRPr="005F0193" w:rsidRDefault="000C2D73" w:rsidP="000C2D73">
      <w:pPr>
        <w:pStyle w:val="Heading4"/>
      </w:pPr>
      <w:r>
        <w:t>The AFF fails—solvency deficit to finding weapons and funding and to remaining under the radar using knowledge. Armed collectives like the Black Panther party and the MOVE Organization thump crackdowns.</w:t>
      </w:r>
    </w:p>
    <w:p w14:paraId="5A637787" w14:textId="77777777" w:rsidR="000C2D73" w:rsidRPr="002E137A" w:rsidRDefault="000C2D73" w:rsidP="000C2D73">
      <w:r w:rsidRPr="00A31BE9">
        <w:rPr>
          <w:rStyle w:val="Style13ptBold"/>
        </w:rPr>
        <w:t>Tamblyn 19</w:t>
      </w:r>
      <w:r>
        <w:t xml:space="preserve">, </w:t>
      </w:r>
      <w:r w:rsidRPr="00A31BE9">
        <w:t>Associate Professor of the Common Law</w:t>
      </w:r>
      <w:r>
        <w:t xml:space="preserve"> (</w:t>
      </w:r>
      <w:r w:rsidRPr="00A31BE9">
        <w:t xml:space="preserve">Nathan Tamblyn, 4-30-2019, "The Common Ground of Law and Anarchism," Liverpool Law Review, </w:t>
      </w:r>
      <w:r>
        <w:t xml:space="preserve">pp. 65-78, </w:t>
      </w:r>
      <w:r w:rsidRPr="00A31BE9">
        <w:t>https://link.springer.com/article/10.1007/s10991-019-09223-1</w:t>
      </w:r>
      <w:r>
        <w:t>)</w:t>
      </w:r>
    </w:p>
    <w:p w14:paraId="34ED526E" w14:textId="77777777" w:rsidR="000C2D73" w:rsidRPr="001A37C9" w:rsidRDefault="000C2D73" w:rsidP="000C2D73">
      <w:pPr>
        <w:rPr>
          <w:sz w:val="16"/>
          <w:szCs w:val="18"/>
        </w:rPr>
      </w:pPr>
      <w:r w:rsidRPr="001A37C9">
        <w:rPr>
          <w:sz w:val="16"/>
          <w:szCs w:val="18"/>
        </w:rPr>
        <w:t>Conclusion</w:t>
      </w:r>
    </w:p>
    <w:p w14:paraId="0F801E61" w14:textId="77777777" w:rsidR="000C2D73" w:rsidRDefault="000C2D73" w:rsidP="000C2D73">
      <w:pPr>
        <w:rPr>
          <w:sz w:val="16"/>
        </w:rPr>
      </w:pPr>
      <w:r w:rsidRPr="001A37C9">
        <w:rPr>
          <w:sz w:val="16"/>
        </w:rPr>
        <w:t xml:space="preserve">Peaceful anarchists are critical of the law because ultimately the law is prepared to impose its solutions by force, against the consent of the unwilling. Instead, such an anarchist prefers to see decisions reached by consensus. However, the supremacy given to consensus fails to acknowledge that there are bases other than consent which might </w:t>
      </w:r>
      <w:proofErr w:type="spellStart"/>
      <w:r w:rsidRPr="001A37C9">
        <w:rPr>
          <w:sz w:val="16"/>
        </w:rPr>
        <w:t>legitimise</w:t>
      </w:r>
      <w:proofErr w:type="spellEnd"/>
      <w:r w:rsidRPr="001A37C9">
        <w:rPr>
          <w:sz w:val="16"/>
        </w:rPr>
        <w:t xml:space="preserve"> an institution like law, and, perhaps more importantly, that the need for consensus can give rise to </w:t>
      </w:r>
      <w:proofErr w:type="gramStart"/>
      <w:r w:rsidRPr="001A37C9">
        <w:rPr>
          <w:sz w:val="16"/>
        </w:rPr>
        <w:t>a number of</w:t>
      </w:r>
      <w:proofErr w:type="gramEnd"/>
      <w:r w:rsidRPr="001A37C9">
        <w:rPr>
          <w:sz w:val="16"/>
        </w:rPr>
        <w:t xml:space="preserve"> theoretical problems likely to hinder agreement at all, resist progressive change, and generate further disputes with those who wish to leave. The </w:t>
      </w:r>
      <w:r w:rsidRPr="00730A49">
        <w:rPr>
          <w:rStyle w:val="Emphasis"/>
        </w:rPr>
        <w:t>case studies show</w:t>
      </w:r>
      <w:r w:rsidRPr="001A37C9">
        <w:rPr>
          <w:sz w:val="16"/>
        </w:rPr>
        <w:t xml:space="preserve"> that these </w:t>
      </w:r>
      <w:r w:rsidRPr="001A37C9">
        <w:rPr>
          <w:rStyle w:val="Emphasis"/>
        </w:rPr>
        <w:t>problems do arise</w:t>
      </w:r>
      <w:r w:rsidRPr="001A37C9">
        <w:rPr>
          <w:sz w:val="16"/>
        </w:rPr>
        <w:t xml:space="preserve"> in practice, </w:t>
      </w:r>
      <w:r w:rsidRPr="001A37C9">
        <w:rPr>
          <w:rStyle w:val="Emphasis"/>
        </w:rPr>
        <w:t>with anarchist communities</w:t>
      </w:r>
      <w:r w:rsidRPr="001A37C9">
        <w:rPr>
          <w:sz w:val="16"/>
        </w:rPr>
        <w:t xml:space="preserve"> moving to majority voting simply to reach any decision at all, and disputes ultimately resolved by the unilateral imposition of a solution and resort to the threat of force after all. </w:t>
      </w:r>
      <w:proofErr w:type="gramStart"/>
      <w:r w:rsidRPr="001A37C9">
        <w:rPr>
          <w:sz w:val="16"/>
        </w:rPr>
        <w:t>Thus</w:t>
      </w:r>
      <w:proofErr w:type="gramEnd"/>
      <w:r w:rsidRPr="001A37C9">
        <w:rPr>
          <w:sz w:val="16"/>
        </w:rPr>
        <w:t xml:space="preserve"> </w:t>
      </w:r>
      <w:r w:rsidRPr="00A737D1">
        <w:rPr>
          <w:rStyle w:val="Emphasis"/>
          <w:highlight w:val="cyan"/>
        </w:rPr>
        <w:t>anarchism cannot escape</w:t>
      </w:r>
      <w:r w:rsidRPr="001A37C9">
        <w:rPr>
          <w:rStyle w:val="Emphasis"/>
        </w:rPr>
        <w:t xml:space="preserve"> the </w:t>
      </w:r>
      <w:r w:rsidRPr="00A737D1">
        <w:rPr>
          <w:rStyle w:val="Emphasis"/>
          <w:highlight w:val="cyan"/>
        </w:rPr>
        <w:t>criticisms it makes</w:t>
      </w:r>
      <w:r w:rsidRPr="001A37C9">
        <w:rPr>
          <w:rStyle w:val="Emphasis"/>
        </w:rPr>
        <w:t xml:space="preserve"> of the law</w:t>
      </w:r>
      <w:r w:rsidRPr="001A37C9">
        <w:rPr>
          <w:rStyle w:val="StyleUnderline"/>
        </w:rPr>
        <w:t xml:space="preserve">. </w:t>
      </w:r>
      <w:r w:rsidRPr="002249E6">
        <w:rPr>
          <w:rStyle w:val="Emphasis"/>
        </w:rPr>
        <w:t>Its alt</w:t>
      </w:r>
      <w:r w:rsidRPr="002249E6">
        <w:rPr>
          <w:rStyle w:val="StyleUnderline"/>
        </w:rPr>
        <w:t>ernative [strategy]</w:t>
      </w:r>
      <w:r w:rsidRPr="002249E6">
        <w:rPr>
          <w:sz w:val="16"/>
        </w:rPr>
        <w:t xml:space="preserve"> </w:t>
      </w:r>
      <w:r w:rsidRPr="002249E6">
        <w:rPr>
          <w:strike/>
          <w:sz w:val="16"/>
        </w:rPr>
        <w:t>vision</w:t>
      </w:r>
      <w:r w:rsidRPr="002249E6">
        <w:rPr>
          <w:sz w:val="16"/>
        </w:rPr>
        <w:t xml:space="preserve"> </w:t>
      </w:r>
      <w:r w:rsidRPr="002249E6">
        <w:rPr>
          <w:rStyle w:val="Emphasis"/>
        </w:rPr>
        <w:t>is not morally superior</w:t>
      </w:r>
      <w:r w:rsidRPr="001A37C9">
        <w:rPr>
          <w:sz w:val="16"/>
        </w:rPr>
        <w:t>—</w:t>
      </w:r>
      <w:r w:rsidRPr="001A37C9">
        <w:rPr>
          <w:rStyle w:val="StyleUnderline"/>
        </w:rPr>
        <w:t xml:space="preserve">which is also to say that </w:t>
      </w:r>
      <w:r w:rsidRPr="001A37C9">
        <w:rPr>
          <w:rStyle w:val="Emphasis"/>
        </w:rPr>
        <w:t>the law is not morally inferior</w:t>
      </w:r>
      <w:r w:rsidRPr="001A37C9">
        <w:rPr>
          <w:rStyle w:val="StyleUnderline"/>
        </w:rPr>
        <w:t xml:space="preserve"> in this regard to anarchism</w:t>
      </w:r>
      <w:r w:rsidRPr="001A37C9">
        <w:rPr>
          <w:sz w:val="16"/>
        </w:rPr>
        <w:t xml:space="preserve">. </w:t>
      </w:r>
    </w:p>
    <w:p w14:paraId="411A2F9A" w14:textId="77777777" w:rsidR="000C2D73" w:rsidRDefault="000C2D73" w:rsidP="000C2D73">
      <w:pPr>
        <w:rPr>
          <w:rStyle w:val="StyleUnderline"/>
        </w:rPr>
      </w:pPr>
      <w:r w:rsidRPr="001A37C9">
        <w:rPr>
          <w:sz w:val="16"/>
        </w:rPr>
        <w:t xml:space="preserve">Meanwhile, </w:t>
      </w:r>
      <w:r w:rsidRPr="00A737D1">
        <w:rPr>
          <w:rStyle w:val="StyleUnderline"/>
          <w:highlight w:val="cyan"/>
        </w:rPr>
        <w:t>the law offers</w:t>
      </w:r>
      <w:r w:rsidRPr="001A37C9">
        <w:rPr>
          <w:rStyle w:val="StyleUnderline"/>
        </w:rPr>
        <w:t xml:space="preserve"> a </w:t>
      </w:r>
      <w:r w:rsidRPr="00A737D1">
        <w:rPr>
          <w:rStyle w:val="Emphasis"/>
          <w:highlight w:val="cyan"/>
        </w:rPr>
        <w:t>usefulness</w:t>
      </w:r>
      <w:r w:rsidRPr="001A37C9">
        <w:rPr>
          <w:rStyle w:val="StyleUnderline"/>
        </w:rPr>
        <w:t xml:space="preserve"> even </w:t>
      </w:r>
      <w:r w:rsidRPr="00A737D1">
        <w:rPr>
          <w:rStyle w:val="StyleUnderline"/>
          <w:highlight w:val="cyan"/>
        </w:rPr>
        <w:t>to anarchists</w:t>
      </w:r>
      <w:r w:rsidRPr="001A37C9">
        <w:rPr>
          <w:rStyle w:val="StyleUnderline"/>
        </w:rPr>
        <w:t xml:space="preserve"> as it seeks </w:t>
      </w:r>
      <w:r w:rsidRPr="00A737D1">
        <w:rPr>
          <w:rStyle w:val="StyleUnderline"/>
          <w:highlight w:val="cyan"/>
        </w:rPr>
        <w:t xml:space="preserve">to </w:t>
      </w:r>
      <w:r w:rsidRPr="00A737D1">
        <w:rPr>
          <w:rStyle w:val="Emphasis"/>
          <w:highlight w:val="cyan"/>
        </w:rPr>
        <w:t>coordinate</w:t>
      </w:r>
      <w:r w:rsidRPr="001A37C9">
        <w:rPr>
          <w:rStyle w:val="Emphasis"/>
        </w:rPr>
        <w:t xml:space="preserve"> diverse </w:t>
      </w:r>
      <w:r w:rsidRPr="00A737D1">
        <w:rPr>
          <w:rStyle w:val="Emphasis"/>
          <w:highlight w:val="cyan"/>
        </w:rPr>
        <w:t>activities</w:t>
      </w:r>
      <w:r w:rsidRPr="001A37C9">
        <w:rPr>
          <w:rStyle w:val="StyleUnderline"/>
        </w:rPr>
        <w:t xml:space="preserve">, and to </w:t>
      </w:r>
      <w:r w:rsidRPr="00A737D1">
        <w:rPr>
          <w:rStyle w:val="Emphasis"/>
          <w:highlight w:val="cyan"/>
        </w:rPr>
        <w:t>demarcate</w:t>
      </w:r>
      <w:r w:rsidRPr="001A37C9">
        <w:rPr>
          <w:rStyle w:val="Emphasis"/>
        </w:rPr>
        <w:t xml:space="preserve"> the </w:t>
      </w:r>
      <w:r w:rsidRPr="00A737D1">
        <w:rPr>
          <w:rStyle w:val="Emphasis"/>
          <w:highlight w:val="cyan"/>
        </w:rPr>
        <w:t>boundaries of</w:t>
      </w:r>
      <w:r w:rsidRPr="002249E6">
        <w:rPr>
          <w:rStyle w:val="Emphasis"/>
        </w:rPr>
        <w:t xml:space="preserve"> </w:t>
      </w:r>
      <w:proofErr w:type="spellStart"/>
      <w:r w:rsidRPr="002249E6">
        <w:rPr>
          <w:rStyle w:val="Emphasis"/>
        </w:rPr>
        <w:t>behaviour</w:t>
      </w:r>
      <w:proofErr w:type="spellEnd"/>
      <w:r w:rsidRPr="001A37C9">
        <w:rPr>
          <w:rStyle w:val="Emphasis"/>
        </w:rPr>
        <w:t xml:space="preserve"> consistent with the promotion of </w:t>
      </w:r>
      <w:r w:rsidRPr="00A737D1">
        <w:rPr>
          <w:rStyle w:val="Emphasis"/>
          <w:highlight w:val="cyan"/>
        </w:rPr>
        <w:t>autonomy</w:t>
      </w:r>
      <w:r w:rsidRPr="001A37C9">
        <w:rPr>
          <w:sz w:val="16"/>
        </w:rPr>
        <w:t xml:space="preserve">. As it does so, the nature of law as an institution and practice instantiates certain values. </w:t>
      </w:r>
      <w:r w:rsidRPr="002249E6">
        <w:rPr>
          <w:rStyle w:val="StyleUnderline"/>
        </w:rPr>
        <w:t>It defines a sphere of liberty</w:t>
      </w:r>
      <w:r w:rsidRPr="001A37C9">
        <w:rPr>
          <w:rStyle w:val="StyleUnderline"/>
        </w:rPr>
        <w:t xml:space="preserve"> as </w:t>
      </w:r>
      <w:r w:rsidRPr="00A737D1">
        <w:rPr>
          <w:rStyle w:val="StyleUnderline"/>
          <w:highlight w:val="cyan"/>
        </w:rPr>
        <w:t>it</w:t>
      </w:r>
      <w:r w:rsidRPr="009114CC">
        <w:rPr>
          <w:rStyle w:val="StyleUnderline"/>
        </w:rPr>
        <w:t xml:space="preserve"> </w:t>
      </w:r>
      <w:r w:rsidRPr="002249E6">
        <w:rPr>
          <w:rStyle w:val="StyleUnderline"/>
        </w:rPr>
        <w:t xml:space="preserve">prescribes which </w:t>
      </w:r>
      <w:proofErr w:type="spellStart"/>
      <w:r w:rsidRPr="002249E6">
        <w:rPr>
          <w:rStyle w:val="StyleUnderline"/>
        </w:rPr>
        <w:t>behaviour</w:t>
      </w:r>
      <w:proofErr w:type="spellEnd"/>
      <w:r w:rsidRPr="002249E6">
        <w:rPr>
          <w:rStyle w:val="StyleUnderline"/>
        </w:rPr>
        <w:t xml:space="preserve"> will not attract interference</w:t>
      </w:r>
      <w:r w:rsidRPr="001A37C9">
        <w:rPr>
          <w:rStyle w:val="StyleUnderline"/>
        </w:rPr>
        <w:t xml:space="preserve">. It </w:t>
      </w:r>
      <w:r w:rsidRPr="00A737D1">
        <w:rPr>
          <w:rStyle w:val="StyleUnderline"/>
          <w:highlight w:val="cyan"/>
        </w:rPr>
        <w:t>instantiates dignity</w:t>
      </w:r>
      <w:r w:rsidRPr="001A37C9">
        <w:rPr>
          <w:rStyle w:val="StyleUnderline"/>
        </w:rPr>
        <w:t xml:space="preserve">, in treating people as </w:t>
      </w:r>
      <w:r w:rsidRPr="001A37C9">
        <w:rPr>
          <w:rStyle w:val="Emphasis"/>
        </w:rPr>
        <w:t>rational agents</w:t>
      </w:r>
      <w:r w:rsidRPr="001A37C9">
        <w:rPr>
          <w:rStyle w:val="StyleUnderline"/>
        </w:rPr>
        <w:t xml:space="preserve">, </w:t>
      </w:r>
      <w:r w:rsidRPr="00A737D1">
        <w:rPr>
          <w:rStyle w:val="StyleUnderline"/>
          <w:highlight w:val="cyan"/>
        </w:rPr>
        <w:t xml:space="preserve">and </w:t>
      </w:r>
      <w:r w:rsidRPr="00A737D1">
        <w:rPr>
          <w:rStyle w:val="Emphasis"/>
          <w:highlight w:val="cyan"/>
        </w:rPr>
        <w:t>fairness</w:t>
      </w:r>
      <w:r w:rsidRPr="00A737D1">
        <w:rPr>
          <w:rStyle w:val="StyleUnderline"/>
          <w:highlight w:val="cyan"/>
        </w:rPr>
        <w:t>, by tying blame</w:t>
      </w:r>
      <w:r w:rsidRPr="002249E6">
        <w:rPr>
          <w:rStyle w:val="StyleUnderline"/>
        </w:rPr>
        <w:t xml:space="preserve"> to</w:t>
      </w:r>
      <w:r w:rsidRPr="001A37C9">
        <w:rPr>
          <w:rStyle w:val="StyleUnderline"/>
        </w:rPr>
        <w:t xml:space="preserve"> what was </w:t>
      </w:r>
      <w:r w:rsidRPr="001A37C9">
        <w:rPr>
          <w:rStyle w:val="Emphasis"/>
        </w:rPr>
        <w:t>proscribed in advance</w:t>
      </w:r>
      <w:r w:rsidRPr="001A37C9">
        <w:rPr>
          <w:sz w:val="16"/>
        </w:rPr>
        <w:t xml:space="preserve">. Also, </w:t>
      </w:r>
      <w:r w:rsidRPr="002249E6">
        <w:rPr>
          <w:rStyle w:val="StyleUnderline"/>
        </w:rPr>
        <w:t>the</w:t>
      </w:r>
      <w:r w:rsidRPr="002249E6">
        <w:rPr>
          <w:sz w:val="16"/>
        </w:rPr>
        <w:t xml:space="preserve"> common </w:t>
      </w:r>
      <w:r w:rsidRPr="002249E6">
        <w:rPr>
          <w:rStyle w:val="StyleUnderline"/>
        </w:rPr>
        <w:t>law’s</w:t>
      </w:r>
      <w:r w:rsidRPr="001A37C9">
        <w:rPr>
          <w:rStyle w:val="StyleUnderline"/>
        </w:rPr>
        <w:t xml:space="preserve"> process of </w:t>
      </w:r>
      <w:r w:rsidRPr="00A737D1">
        <w:rPr>
          <w:rStyle w:val="StyleUnderline"/>
          <w:highlight w:val="cyan"/>
        </w:rPr>
        <w:t>dispute resolution</w:t>
      </w:r>
      <w:r w:rsidRPr="001A37C9">
        <w:rPr>
          <w:sz w:val="16"/>
        </w:rPr>
        <w:t xml:space="preserve"> formally </w:t>
      </w:r>
      <w:r w:rsidRPr="00A737D1">
        <w:rPr>
          <w:rStyle w:val="StyleUnderline"/>
          <w:highlight w:val="cyan"/>
        </w:rPr>
        <w:t>accepts</w:t>
      </w:r>
      <w:r w:rsidRPr="001A37C9">
        <w:rPr>
          <w:sz w:val="16"/>
        </w:rPr>
        <w:t xml:space="preserve"> the </w:t>
      </w:r>
      <w:r w:rsidRPr="00A737D1">
        <w:rPr>
          <w:rStyle w:val="StyleUnderline"/>
          <w:highlight w:val="cyan"/>
        </w:rPr>
        <w:t>equality</w:t>
      </w:r>
      <w:r w:rsidRPr="002249E6">
        <w:rPr>
          <w:rStyle w:val="StyleUnderline"/>
        </w:rPr>
        <w:t xml:space="preserve"> of</w:t>
      </w:r>
      <w:r w:rsidRPr="002249E6">
        <w:rPr>
          <w:sz w:val="16"/>
        </w:rPr>
        <w:t xml:space="preserve"> both </w:t>
      </w:r>
      <w:r w:rsidRPr="002249E6">
        <w:rPr>
          <w:rStyle w:val="StyleUnderline"/>
        </w:rPr>
        <w:t>parties</w:t>
      </w:r>
      <w:r w:rsidRPr="001A37C9">
        <w:rPr>
          <w:rStyle w:val="StyleUnderline"/>
        </w:rPr>
        <w:t xml:space="preserve"> in a procedure </w:t>
      </w:r>
      <w:r w:rsidRPr="002249E6">
        <w:rPr>
          <w:rStyle w:val="StyleUnderline"/>
        </w:rPr>
        <w:t xml:space="preserve">which has </w:t>
      </w:r>
      <w:r w:rsidRPr="002249E6">
        <w:rPr>
          <w:rStyle w:val="Emphasis"/>
        </w:rPr>
        <w:t>strong democratic tendencies</w:t>
      </w:r>
      <w:r w:rsidRPr="002249E6">
        <w:rPr>
          <w:rStyle w:val="StyleUnderline"/>
        </w:rPr>
        <w:t xml:space="preserve">. These are all values which </w:t>
      </w:r>
      <w:r w:rsidRPr="002249E6">
        <w:rPr>
          <w:rStyle w:val="Emphasis"/>
        </w:rPr>
        <w:t>align with the anarchist cause</w:t>
      </w:r>
      <w:r w:rsidRPr="002249E6">
        <w:rPr>
          <w:rStyle w:val="StyleUnderline"/>
        </w:rPr>
        <w:t xml:space="preserve">. </w:t>
      </w:r>
    </w:p>
    <w:p w14:paraId="24A101E9" w14:textId="77777777" w:rsidR="000C2D73" w:rsidRDefault="000C2D73" w:rsidP="000C2D73">
      <w:pPr>
        <w:rPr>
          <w:sz w:val="16"/>
        </w:rPr>
      </w:pPr>
      <w:r w:rsidRPr="002249E6">
        <w:rPr>
          <w:rStyle w:val="StyleUnderline"/>
        </w:rPr>
        <w:t>In the</w:t>
      </w:r>
      <w:r w:rsidRPr="002249E6">
        <w:rPr>
          <w:sz w:val="16"/>
        </w:rPr>
        <w:t xml:space="preserve"> second </w:t>
      </w:r>
      <w:r w:rsidRPr="002249E6">
        <w:rPr>
          <w:rStyle w:val="StyleUnderline"/>
        </w:rPr>
        <w:t>case study</w:t>
      </w:r>
      <w:r w:rsidRPr="002249E6">
        <w:rPr>
          <w:sz w:val="16"/>
        </w:rPr>
        <w:t>, the grou</w:t>
      </w:r>
      <w:r w:rsidRPr="001A37C9">
        <w:rPr>
          <w:sz w:val="16"/>
        </w:rPr>
        <w:t xml:space="preserve">p of </w:t>
      </w:r>
      <w:r w:rsidRPr="00A737D1">
        <w:rPr>
          <w:rStyle w:val="StyleUnderline"/>
          <w:highlight w:val="cyan"/>
        </w:rPr>
        <w:t>anarchists did resort to</w:t>
      </w:r>
      <w:r w:rsidRPr="001A37C9">
        <w:rPr>
          <w:rStyle w:val="StyleUnderline"/>
        </w:rPr>
        <w:t xml:space="preserve"> the </w:t>
      </w:r>
      <w:r w:rsidRPr="00A737D1">
        <w:rPr>
          <w:rStyle w:val="StyleUnderline"/>
          <w:highlight w:val="cyan"/>
        </w:rPr>
        <w:t>law to resolve</w:t>
      </w:r>
      <w:r w:rsidRPr="001A37C9">
        <w:rPr>
          <w:rStyle w:val="StyleUnderline"/>
        </w:rPr>
        <w:t xml:space="preserve"> their </w:t>
      </w:r>
      <w:r w:rsidRPr="00A737D1">
        <w:rPr>
          <w:rStyle w:val="StyleUnderline"/>
          <w:highlight w:val="cyan"/>
        </w:rPr>
        <w:t>disputes</w:t>
      </w:r>
      <w:r w:rsidRPr="001A37C9">
        <w:rPr>
          <w:rStyle w:val="StyleUnderline"/>
        </w:rPr>
        <w:t xml:space="preserve"> over the payment of rent. </w:t>
      </w:r>
      <w:r w:rsidRPr="002249E6">
        <w:rPr>
          <w:rStyle w:val="Emphasis"/>
        </w:rPr>
        <w:t>They discovered for themselves the usefulness of the law</w:t>
      </w:r>
      <w:r w:rsidRPr="001A37C9">
        <w:rPr>
          <w:sz w:val="16"/>
        </w:rPr>
        <w:t xml:space="preserve">. In the third case study, the group of </w:t>
      </w:r>
      <w:r w:rsidRPr="00A737D1">
        <w:rPr>
          <w:rStyle w:val="StyleUnderline"/>
          <w:highlight w:val="cyan"/>
        </w:rPr>
        <w:t>anarchists desisted from</w:t>
      </w:r>
      <w:r w:rsidRPr="002249E6">
        <w:rPr>
          <w:rStyle w:val="StyleUnderline"/>
        </w:rPr>
        <w:t xml:space="preserve"> invoking</w:t>
      </w:r>
      <w:r w:rsidRPr="002249E6">
        <w:rPr>
          <w:sz w:val="16"/>
        </w:rPr>
        <w:t xml:space="preserve"> the aid of the </w:t>
      </w:r>
      <w:r w:rsidRPr="00A737D1">
        <w:rPr>
          <w:rStyle w:val="StyleUnderline"/>
          <w:highlight w:val="cyan"/>
        </w:rPr>
        <w:t xml:space="preserve">law, </w:t>
      </w:r>
      <w:r w:rsidRPr="00A737D1">
        <w:rPr>
          <w:rStyle w:val="Emphasis"/>
          <w:highlight w:val="cyan"/>
        </w:rPr>
        <w:t>fearing</w:t>
      </w:r>
      <w:r w:rsidRPr="002249E6">
        <w:rPr>
          <w:rStyle w:val="Emphasis"/>
        </w:rPr>
        <w:t xml:space="preserve"> it would </w:t>
      </w:r>
      <w:r w:rsidRPr="00A737D1">
        <w:rPr>
          <w:rStyle w:val="Emphasis"/>
          <w:highlight w:val="cyan"/>
        </w:rPr>
        <w:t>compromise</w:t>
      </w:r>
      <w:r w:rsidRPr="002249E6">
        <w:rPr>
          <w:rStyle w:val="Emphasis"/>
        </w:rPr>
        <w:t xml:space="preserve"> their principles</w:t>
      </w:r>
      <w:r w:rsidRPr="001A37C9">
        <w:rPr>
          <w:sz w:val="16"/>
        </w:rPr>
        <w:t xml:space="preserve">. However, </w:t>
      </w:r>
      <w:r w:rsidRPr="001A37C9">
        <w:rPr>
          <w:rStyle w:val="StyleUnderline"/>
        </w:rPr>
        <w:t>the reasons discussed above suggest</w:t>
      </w:r>
      <w:r w:rsidRPr="001A37C9">
        <w:rPr>
          <w:sz w:val="16"/>
        </w:rPr>
        <w:t xml:space="preserve"> </w:t>
      </w:r>
      <w:r w:rsidRPr="00C53CC2">
        <w:rPr>
          <w:sz w:val="16"/>
        </w:rPr>
        <w:t xml:space="preserve">that </w:t>
      </w:r>
      <w:r w:rsidRPr="00C53CC2">
        <w:rPr>
          <w:rStyle w:val="StyleUnderline"/>
        </w:rPr>
        <w:t>it need not have been a betrayal</w:t>
      </w:r>
      <w:r w:rsidRPr="001A37C9">
        <w:rPr>
          <w:rStyle w:val="StyleUnderline"/>
        </w:rPr>
        <w:t xml:space="preserve"> of their </w:t>
      </w:r>
      <w:r w:rsidRPr="002249E6">
        <w:rPr>
          <w:rStyle w:val="StyleUnderline"/>
        </w:rPr>
        <w:t>values to invoke the law</w:t>
      </w:r>
      <w:r w:rsidRPr="001A37C9">
        <w:rPr>
          <w:rStyle w:val="StyleUnderline"/>
        </w:rPr>
        <w:t xml:space="preserve"> to resolve</w:t>
      </w:r>
      <w:r w:rsidRPr="001A37C9">
        <w:rPr>
          <w:sz w:val="16"/>
        </w:rPr>
        <w:t xml:space="preserve"> the </w:t>
      </w:r>
      <w:r w:rsidRPr="001A37C9">
        <w:rPr>
          <w:rStyle w:val="StyleUnderline"/>
        </w:rPr>
        <w:t xml:space="preserve">disagreement between the parties. </w:t>
      </w:r>
      <w:r w:rsidRPr="001A37C9">
        <w:rPr>
          <w:rStyle w:val="Emphasis"/>
        </w:rPr>
        <w:t>The law might have been useful for them too</w:t>
      </w:r>
      <w:r w:rsidRPr="001A37C9">
        <w:rPr>
          <w:sz w:val="16"/>
        </w:rPr>
        <w:t xml:space="preserve">. </w:t>
      </w:r>
    </w:p>
    <w:p w14:paraId="4FD30EC0" w14:textId="77777777" w:rsidR="000C2D73" w:rsidRPr="001A37C9" w:rsidRDefault="000C2D73" w:rsidP="000C2D73">
      <w:pPr>
        <w:rPr>
          <w:sz w:val="16"/>
        </w:rPr>
      </w:pPr>
      <w:r w:rsidRPr="001A37C9">
        <w:rPr>
          <w:sz w:val="16"/>
        </w:rPr>
        <w:t xml:space="preserve">None of this is to suggest that </w:t>
      </w:r>
      <w:r w:rsidRPr="00A737D1">
        <w:rPr>
          <w:rStyle w:val="StyleUnderline"/>
          <w:highlight w:val="cyan"/>
        </w:rPr>
        <w:t>anarchists</w:t>
      </w:r>
      <w:r w:rsidRPr="001A37C9">
        <w:rPr>
          <w:sz w:val="16"/>
        </w:rPr>
        <w:t xml:space="preserve"> must accept the current law as perfect. They can </w:t>
      </w:r>
      <w:r w:rsidRPr="00C53CC2">
        <w:rPr>
          <w:rStyle w:val="StyleUnderline"/>
        </w:rPr>
        <w:t xml:space="preserve">continue to </w:t>
      </w:r>
      <w:r w:rsidRPr="00A737D1">
        <w:rPr>
          <w:rStyle w:val="Emphasis"/>
          <w:highlight w:val="cyan"/>
        </w:rPr>
        <w:t>agitate</w:t>
      </w:r>
      <w:r w:rsidRPr="001A37C9">
        <w:rPr>
          <w:rStyle w:val="Emphasis"/>
        </w:rPr>
        <w:t xml:space="preserve"> for </w:t>
      </w:r>
      <w:r w:rsidRPr="00A737D1">
        <w:rPr>
          <w:rStyle w:val="Emphasis"/>
          <w:highlight w:val="cyan"/>
        </w:rPr>
        <w:t>improvements</w:t>
      </w:r>
      <w:r w:rsidRPr="001A37C9">
        <w:rPr>
          <w:rStyle w:val="StyleUnderline"/>
        </w:rPr>
        <w:t xml:space="preserve">. The rule of </w:t>
      </w:r>
      <w:r w:rsidRPr="00A737D1">
        <w:rPr>
          <w:rStyle w:val="StyleUnderline"/>
          <w:highlight w:val="cyan"/>
        </w:rPr>
        <w:t>law</w:t>
      </w:r>
      <w:r w:rsidRPr="001A37C9">
        <w:rPr>
          <w:rStyle w:val="StyleUnderline"/>
        </w:rPr>
        <w:t xml:space="preserve"> itself </w:t>
      </w:r>
      <w:r w:rsidRPr="00A737D1">
        <w:rPr>
          <w:rStyle w:val="StyleUnderline"/>
          <w:highlight w:val="cyan"/>
        </w:rPr>
        <w:t xml:space="preserve">is </w:t>
      </w:r>
      <w:r w:rsidRPr="00A737D1">
        <w:rPr>
          <w:rStyle w:val="Emphasis"/>
          <w:highlight w:val="cyan"/>
        </w:rPr>
        <w:t>strengthened by</w:t>
      </w:r>
      <w:r w:rsidRPr="001A37C9">
        <w:rPr>
          <w:rStyle w:val="Emphasis"/>
        </w:rPr>
        <w:t xml:space="preserve"> continued </w:t>
      </w:r>
      <w:r w:rsidRPr="00A737D1">
        <w:rPr>
          <w:rStyle w:val="Emphasis"/>
          <w:highlight w:val="cyan"/>
        </w:rPr>
        <w:t>scrutiny</w:t>
      </w:r>
      <w:r w:rsidRPr="00A737D1">
        <w:rPr>
          <w:rStyle w:val="StyleUnderline"/>
          <w:highlight w:val="cyan"/>
        </w:rPr>
        <w:t xml:space="preserve"> and </w:t>
      </w:r>
      <w:r w:rsidRPr="00A737D1">
        <w:rPr>
          <w:rStyle w:val="Emphasis"/>
          <w:highlight w:val="cyan"/>
        </w:rPr>
        <w:t>reform</w:t>
      </w:r>
      <w:r w:rsidRPr="00A737D1">
        <w:rPr>
          <w:rStyle w:val="StyleUnderline"/>
          <w:highlight w:val="cyan"/>
        </w:rPr>
        <w:t xml:space="preserve">. </w:t>
      </w:r>
      <w:r w:rsidRPr="00A737D1">
        <w:rPr>
          <w:rStyle w:val="Emphasis"/>
          <w:highlight w:val="cyan"/>
        </w:rPr>
        <w:t>Anarchism and</w:t>
      </w:r>
      <w:r w:rsidRPr="001A37C9">
        <w:rPr>
          <w:rStyle w:val="Emphasis"/>
        </w:rPr>
        <w:t xml:space="preserve"> the </w:t>
      </w:r>
      <w:r w:rsidRPr="00A737D1">
        <w:rPr>
          <w:rStyle w:val="Emphasis"/>
          <w:highlight w:val="cyan"/>
        </w:rPr>
        <w:t>law need not be antithetical</w:t>
      </w:r>
      <w:r w:rsidRPr="002249E6">
        <w:rPr>
          <w:rStyle w:val="StyleUnderline"/>
        </w:rPr>
        <w:t>. If anarchism acknowledges</w:t>
      </w:r>
      <w:r w:rsidRPr="002249E6">
        <w:rPr>
          <w:sz w:val="16"/>
        </w:rPr>
        <w:t xml:space="preserve"> the </w:t>
      </w:r>
      <w:r w:rsidRPr="002249E6">
        <w:rPr>
          <w:rStyle w:val="StyleUnderline"/>
        </w:rPr>
        <w:t xml:space="preserve">similarity of values, then it can use the law to </w:t>
      </w:r>
      <w:r w:rsidRPr="002249E6">
        <w:rPr>
          <w:rStyle w:val="Emphasis"/>
        </w:rPr>
        <w:t xml:space="preserve">guide </w:t>
      </w:r>
      <w:proofErr w:type="spellStart"/>
      <w:r w:rsidRPr="002249E6">
        <w:rPr>
          <w:rStyle w:val="Emphasis"/>
        </w:rPr>
        <w:t>behaviour</w:t>
      </w:r>
      <w:proofErr w:type="spellEnd"/>
      <w:r w:rsidRPr="002249E6">
        <w:rPr>
          <w:rStyle w:val="StyleUnderline"/>
        </w:rPr>
        <w:t xml:space="preserve"> and </w:t>
      </w:r>
      <w:r w:rsidRPr="002249E6">
        <w:rPr>
          <w:rStyle w:val="Emphasis"/>
        </w:rPr>
        <w:t>resolve disputes as</w:t>
      </w:r>
      <w:r w:rsidRPr="001A37C9">
        <w:rPr>
          <w:rStyle w:val="Emphasis"/>
        </w:rPr>
        <w:t xml:space="preserve"> anarchism strives towards </w:t>
      </w:r>
      <w:proofErr w:type="gramStart"/>
      <w:r w:rsidRPr="001A37C9">
        <w:rPr>
          <w:rStyle w:val="Emphasis"/>
        </w:rPr>
        <w:t>it</w:t>
      </w:r>
      <w:proofErr w:type="gramEnd"/>
      <w:r w:rsidRPr="001A37C9">
        <w:rPr>
          <w:rStyle w:val="Emphasis"/>
        </w:rPr>
        <w:t xml:space="preserve"> objectives</w:t>
      </w:r>
      <w:r w:rsidRPr="001A37C9">
        <w:rPr>
          <w:sz w:val="16"/>
        </w:rPr>
        <w:t xml:space="preserve">. If the law acknowledges the similarity of values, it can view anarchism, not as a slide towards disorder, but as a critical lens for a constructive scrutiny that helps to keep the law honest, so that the law might </w:t>
      </w:r>
      <w:proofErr w:type="spellStart"/>
      <w:r w:rsidRPr="001A37C9">
        <w:rPr>
          <w:sz w:val="16"/>
        </w:rPr>
        <w:t>realise</w:t>
      </w:r>
      <w:proofErr w:type="spellEnd"/>
      <w:r w:rsidRPr="001A37C9">
        <w:rPr>
          <w:sz w:val="16"/>
        </w:rPr>
        <w:t xml:space="preserve"> its inherent values more truthfully.</w:t>
      </w:r>
    </w:p>
    <w:p w14:paraId="6EE9C40C" w14:textId="77777777" w:rsidR="000C2D73" w:rsidRPr="005E356A" w:rsidRDefault="000C2D73" w:rsidP="000C2D73">
      <w:pPr>
        <w:pStyle w:val="Heading4"/>
      </w:pPr>
      <w:r>
        <w:t xml:space="preserve">The AFF fails, </w:t>
      </w:r>
      <w:r w:rsidRPr="00FC2938">
        <w:rPr>
          <w:u w:val="single"/>
        </w:rPr>
        <w:t>re-inscribes</w:t>
      </w:r>
      <w:r>
        <w:t xml:space="preserve"> state power, and causes </w:t>
      </w:r>
      <w:r w:rsidRPr="00FC2938">
        <w:rPr>
          <w:u w:val="single"/>
        </w:rPr>
        <w:t>mass violence</w:t>
      </w:r>
      <w:r>
        <w:rPr>
          <w:u w:val="single"/>
        </w:rPr>
        <w:t xml:space="preserve">. You cannot imagine your way out of oppression, the fight is here. </w:t>
      </w:r>
    </w:p>
    <w:p w14:paraId="1912FA92" w14:textId="77777777" w:rsidR="000C2D73" w:rsidRDefault="000C2D73" w:rsidP="000C2D73">
      <w:pPr>
        <w:rPr>
          <w:rStyle w:val="Hyperlink"/>
        </w:rPr>
      </w:pPr>
      <w:r w:rsidRPr="00AD4D44">
        <w:rPr>
          <w:rStyle w:val="Style13ptBold"/>
        </w:rPr>
        <w:t>Flaherty 5</w:t>
      </w:r>
      <w:r>
        <w:t xml:space="preserve">, </w:t>
      </w:r>
      <w:r w:rsidRPr="00AD4D44">
        <w:t xml:space="preserve">USC BA in International Relations, researcher in political affairs, activist and organic farmer in New Zealand </w:t>
      </w:r>
      <w:r>
        <w:t xml:space="preserve">(Kevin Flaherty, 2005, “Militant Electronic Piracy: Non-Violent Insurgency Tactics Against the American Corporate State,” </w:t>
      </w:r>
      <w:proofErr w:type="spellStart"/>
      <w:r>
        <w:t>Cryptogon</w:t>
      </w:r>
      <w:proofErr w:type="spellEnd"/>
      <w:r>
        <w:t xml:space="preserve">, </w:t>
      </w:r>
      <w:hyperlink r:id="rId8" w:history="1">
        <w:r w:rsidRPr="00E2464A">
          <w:rPr>
            <w:rStyle w:val="Hyperlink"/>
          </w:rPr>
          <w:t>http://cryptogon.com/docs/pirate_insurgency.html</w:t>
        </w:r>
      </w:hyperlink>
      <w:r>
        <w:rPr>
          <w:rStyle w:val="Hyperlink"/>
        </w:rPr>
        <w:t>)</w:t>
      </w:r>
    </w:p>
    <w:p w14:paraId="08237069" w14:textId="77777777" w:rsidR="000C2D73" w:rsidRDefault="000C2D73" w:rsidP="000C2D73">
      <w:r>
        <w:rPr>
          <w:rStyle w:val="Hyperlink"/>
        </w:rPr>
        <w:t>*ACS: American Corporate State</w:t>
      </w:r>
    </w:p>
    <w:p w14:paraId="529C168E" w14:textId="77777777" w:rsidR="000C2D73" w:rsidRPr="005E356A" w:rsidRDefault="000C2D73" w:rsidP="000C2D73">
      <w:pPr>
        <w:rPr>
          <w:sz w:val="16"/>
          <w:szCs w:val="16"/>
        </w:rPr>
      </w:pPr>
      <w:r w:rsidRPr="005E356A">
        <w:rPr>
          <w:sz w:val="16"/>
          <w:szCs w:val="16"/>
        </w:rPr>
        <w:t>THE NATURE OF ARMED INSURGENCY AGAINST THE ACS</w:t>
      </w:r>
    </w:p>
    <w:p w14:paraId="491A1815" w14:textId="77777777" w:rsidR="000C2D73" w:rsidRPr="005E356A" w:rsidRDefault="000C2D73" w:rsidP="000C2D73">
      <w:pPr>
        <w:rPr>
          <w:rStyle w:val="StyleUnderline"/>
        </w:rPr>
      </w:pPr>
      <w:r w:rsidRPr="005E356A">
        <w:rPr>
          <w:rStyle w:val="StyleUnderline"/>
        </w:rPr>
        <w:t xml:space="preserve">Any </w:t>
      </w:r>
      <w:r w:rsidRPr="0022602B">
        <w:rPr>
          <w:rStyle w:val="StyleUnderline"/>
        </w:rPr>
        <w:t xml:space="preserve">violent </w:t>
      </w:r>
      <w:r w:rsidRPr="00A737D1">
        <w:rPr>
          <w:rStyle w:val="StyleUnderline"/>
          <w:highlight w:val="cyan"/>
        </w:rPr>
        <w:t>insurgency</w:t>
      </w:r>
      <w:r w:rsidRPr="005E356A">
        <w:rPr>
          <w:rStyle w:val="StyleUnderline"/>
        </w:rPr>
        <w:t xml:space="preserve"> against the ACS </w:t>
      </w:r>
      <w:r w:rsidRPr="0022602B">
        <w:rPr>
          <w:rStyle w:val="StyleUnderline"/>
        </w:rPr>
        <w:t xml:space="preserve">is </w:t>
      </w:r>
      <w:r w:rsidRPr="0022602B">
        <w:rPr>
          <w:rStyle w:val="Emphasis"/>
        </w:rPr>
        <w:t xml:space="preserve">sure to </w:t>
      </w:r>
      <w:r w:rsidRPr="00A737D1">
        <w:rPr>
          <w:rStyle w:val="Emphasis"/>
          <w:highlight w:val="cyan"/>
        </w:rPr>
        <w:t>fail</w:t>
      </w:r>
      <w:r w:rsidRPr="00A737D1">
        <w:rPr>
          <w:rStyle w:val="StyleUnderline"/>
          <w:highlight w:val="cyan"/>
        </w:rPr>
        <w:t xml:space="preserve"> and </w:t>
      </w:r>
      <w:r w:rsidRPr="00A737D1">
        <w:rPr>
          <w:rStyle w:val="Emphasis"/>
          <w:highlight w:val="cyan"/>
        </w:rPr>
        <w:t>will only</w:t>
      </w:r>
      <w:r w:rsidRPr="005E356A">
        <w:rPr>
          <w:rStyle w:val="Emphasis"/>
        </w:rPr>
        <w:t xml:space="preserve"> serve to </w:t>
      </w:r>
      <w:r w:rsidRPr="00A737D1">
        <w:rPr>
          <w:rStyle w:val="Emphasis"/>
          <w:highlight w:val="cyan"/>
        </w:rPr>
        <w:t>enhance</w:t>
      </w:r>
      <w:r w:rsidRPr="005E356A">
        <w:rPr>
          <w:rStyle w:val="Emphasis"/>
        </w:rPr>
        <w:t xml:space="preserve"> the </w:t>
      </w:r>
      <w:r w:rsidRPr="00A737D1">
        <w:rPr>
          <w:rStyle w:val="Emphasis"/>
          <w:highlight w:val="cyan"/>
        </w:rPr>
        <w:t>state</w:t>
      </w:r>
      <w:r w:rsidRPr="00FC2938">
        <w:rPr>
          <w:rStyle w:val="Emphasis"/>
        </w:rPr>
        <w:t>'</w:t>
      </w:r>
      <w:r w:rsidRPr="005E356A">
        <w:rPr>
          <w:rStyle w:val="Emphasis"/>
        </w:rPr>
        <w:t xml:space="preserve">s </w:t>
      </w:r>
      <w:r w:rsidRPr="00A737D1">
        <w:rPr>
          <w:rStyle w:val="Emphasis"/>
          <w:highlight w:val="cyan"/>
        </w:rPr>
        <w:t>power</w:t>
      </w:r>
      <w:r w:rsidRPr="005E356A">
        <w:rPr>
          <w:rStyle w:val="StyleUnderline"/>
        </w:rPr>
        <w:t xml:space="preserve">. The major flaw of violent insurgencies, both </w:t>
      </w:r>
      <w:proofErr w:type="gramStart"/>
      <w:r w:rsidRPr="005E356A">
        <w:rPr>
          <w:rStyle w:val="Emphasis"/>
        </w:rPr>
        <w:t>cell</w:t>
      </w:r>
      <w:proofErr w:type="gramEnd"/>
      <w:r w:rsidRPr="005E356A">
        <w:rPr>
          <w:rStyle w:val="Emphasis"/>
        </w:rPr>
        <w:t xml:space="preserve"> based</w:t>
      </w:r>
      <w:r w:rsidRPr="005E356A">
        <w:rPr>
          <w:sz w:val="16"/>
        </w:rPr>
        <w:t xml:space="preserve"> (</w:t>
      </w:r>
      <w:r w:rsidRPr="005E356A">
        <w:rPr>
          <w:rStyle w:val="StyleUnderline"/>
        </w:rPr>
        <w:t>Weathermen Underground, Black Panthers, Aryan Nations etc.</w:t>
      </w:r>
      <w:r w:rsidRPr="005E356A">
        <w:rPr>
          <w:sz w:val="16"/>
        </w:rPr>
        <w:t xml:space="preserve">) </w:t>
      </w:r>
      <w:r w:rsidRPr="005E356A">
        <w:rPr>
          <w:rStyle w:val="StyleUnderline"/>
        </w:rPr>
        <w:t xml:space="preserve">and </w:t>
      </w:r>
      <w:r w:rsidRPr="005E356A">
        <w:rPr>
          <w:rStyle w:val="Emphasis"/>
        </w:rPr>
        <w:t>leaderless</w:t>
      </w:r>
      <w:r w:rsidRPr="005E356A">
        <w:rPr>
          <w:sz w:val="16"/>
        </w:rPr>
        <w:t xml:space="preserve"> (</w:t>
      </w:r>
      <w:r w:rsidRPr="005E356A">
        <w:rPr>
          <w:rStyle w:val="StyleUnderline"/>
        </w:rPr>
        <w:t xml:space="preserve">Earth Liberation Front, </w:t>
      </w:r>
      <w:r w:rsidRPr="005E356A">
        <w:rPr>
          <w:rStyle w:val="Emphasis"/>
        </w:rPr>
        <w:t>P</w:t>
      </w:r>
      <w:r w:rsidRPr="005E356A">
        <w:rPr>
          <w:sz w:val="16"/>
        </w:rPr>
        <w:t xml:space="preserve">eople for the </w:t>
      </w:r>
      <w:r w:rsidRPr="005E356A">
        <w:rPr>
          <w:rStyle w:val="Emphasis"/>
        </w:rPr>
        <w:t>E</w:t>
      </w:r>
      <w:r w:rsidRPr="005E356A">
        <w:rPr>
          <w:sz w:val="16"/>
        </w:rPr>
        <w:t xml:space="preserve">thical </w:t>
      </w:r>
      <w:r w:rsidRPr="005E356A">
        <w:rPr>
          <w:rStyle w:val="Emphasis"/>
        </w:rPr>
        <w:t>T</w:t>
      </w:r>
      <w:r w:rsidRPr="005E356A">
        <w:rPr>
          <w:sz w:val="16"/>
        </w:rPr>
        <w:t xml:space="preserve">reatment of </w:t>
      </w:r>
      <w:r w:rsidRPr="005E356A">
        <w:rPr>
          <w:rStyle w:val="Emphasis"/>
        </w:rPr>
        <w:t>A</w:t>
      </w:r>
      <w:r w:rsidRPr="005E356A">
        <w:rPr>
          <w:sz w:val="16"/>
        </w:rPr>
        <w:t xml:space="preserve">nimals, </w:t>
      </w:r>
      <w:r w:rsidRPr="005E356A">
        <w:rPr>
          <w:rStyle w:val="StyleUnderline"/>
        </w:rPr>
        <w:t>etc</w:t>
      </w:r>
      <w:r w:rsidRPr="005E356A">
        <w:rPr>
          <w:sz w:val="16"/>
        </w:rPr>
        <w:t xml:space="preserve">.) </w:t>
      </w:r>
      <w:r w:rsidRPr="005E356A">
        <w:rPr>
          <w:rStyle w:val="StyleUnderline"/>
        </w:rPr>
        <w:t xml:space="preserve">is that they are attempting to attack the system using the same tactics the ACS has </w:t>
      </w:r>
      <w:r w:rsidRPr="005E356A">
        <w:rPr>
          <w:rStyle w:val="Emphasis"/>
        </w:rPr>
        <w:t>already mastered</w:t>
      </w:r>
      <w:r w:rsidRPr="005E356A">
        <w:rPr>
          <w:rStyle w:val="StyleUnderline"/>
        </w:rPr>
        <w:t xml:space="preserve">: terror and psychological operations. </w:t>
      </w:r>
      <w:r w:rsidRPr="00A737D1">
        <w:rPr>
          <w:rStyle w:val="StyleUnderline"/>
          <w:highlight w:val="cyan"/>
        </w:rPr>
        <w:t>The ACS attained primacy</w:t>
      </w:r>
      <w:r w:rsidRPr="007614A9">
        <w:rPr>
          <w:rStyle w:val="StyleUnderline"/>
        </w:rPr>
        <w:t xml:space="preserve"> through</w:t>
      </w:r>
      <w:r w:rsidRPr="005E356A">
        <w:rPr>
          <w:sz w:val="16"/>
        </w:rPr>
        <w:t xml:space="preserve"> the </w:t>
      </w:r>
      <w:r w:rsidRPr="005E356A">
        <w:rPr>
          <w:rStyle w:val="StyleUnderline"/>
        </w:rPr>
        <w:t xml:space="preserve">effective application </w:t>
      </w:r>
      <w:r w:rsidRPr="00A737D1">
        <w:rPr>
          <w:rStyle w:val="StyleUnderline"/>
          <w:highlight w:val="cyan"/>
        </w:rPr>
        <w:t>of terror and psy</w:t>
      </w:r>
      <w:r w:rsidRPr="005E356A">
        <w:rPr>
          <w:rStyle w:val="StyleUnderline"/>
        </w:rPr>
        <w:t xml:space="preserve">chological </w:t>
      </w:r>
      <w:r w:rsidRPr="00A737D1">
        <w:rPr>
          <w:rStyle w:val="StyleUnderline"/>
          <w:highlight w:val="cyan"/>
        </w:rPr>
        <w:t>op</w:t>
      </w:r>
      <w:r w:rsidRPr="005E356A">
        <w:rPr>
          <w:rStyle w:val="StyleUnderline"/>
        </w:rPr>
        <w:t>eration</w:t>
      </w:r>
      <w:r w:rsidRPr="00A737D1">
        <w:rPr>
          <w:rStyle w:val="StyleUnderline"/>
          <w:highlight w:val="cyan"/>
        </w:rPr>
        <w:t>s</w:t>
      </w:r>
      <w:r w:rsidRPr="005E356A">
        <w:rPr>
          <w:rStyle w:val="StyleUnderline"/>
        </w:rPr>
        <w:t xml:space="preserve">. Therefore, </w:t>
      </w:r>
      <w:r w:rsidRPr="00A737D1">
        <w:rPr>
          <w:rStyle w:val="StyleUnderline"/>
          <w:highlight w:val="cyan"/>
        </w:rPr>
        <w:t>it has</w:t>
      </w:r>
      <w:r w:rsidRPr="005E356A">
        <w:rPr>
          <w:rStyle w:val="StyleUnderline"/>
        </w:rPr>
        <w:t xml:space="preserve"> </w:t>
      </w:r>
      <w:r w:rsidRPr="005E356A">
        <w:rPr>
          <w:rStyle w:val="Emphasis"/>
        </w:rPr>
        <w:t xml:space="preserve">far </w:t>
      </w:r>
      <w:r w:rsidRPr="00A737D1">
        <w:rPr>
          <w:rStyle w:val="Emphasis"/>
          <w:highlight w:val="cyan"/>
        </w:rPr>
        <w:t>more skill</w:t>
      </w:r>
      <w:r w:rsidRPr="005E356A">
        <w:rPr>
          <w:rStyle w:val="StyleUnderline"/>
        </w:rPr>
        <w:t xml:space="preserve"> and </w:t>
      </w:r>
      <w:r w:rsidRPr="005E356A">
        <w:rPr>
          <w:rStyle w:val="Emphasis"/>
        </w:rPr>
        <w:t>experience</w:t>
      </w:r>
      <w:r w:rsidRPr="005E356A">
        <w:rPr>
          <w:rStyle w:val="StyleUnderline"/>
        </w:rPr>
        <w:t xml:space="preserve"> in the use of these tactics </w:t>
      </w:r>
      <w:r w:rsidRPr="00A737D1">
        <w:rPr>
          <w:rStyle w:val="StyleUnderline"/>
          <w:highlight w:val="cyan"/>
        </w:rPr>
        <w:t>than any upstart</w:t>
      </w:r>
      <w:r w:rsidRPr="005E356A">
        <w:rPr>
          <w:rStyle w:val="StyleUnderline"/>
        </w:rPr>
        <w:t xml:space="preserve"> could ever hope to attain</w:t>
      </w:r>
      <w:r w:rsidRPr="005E356A">
        <w:rPr>
          <w:sz w:val="16"/>
        </w:rPr>
        <w:t xml:space="preserve">.4 </w:t>
      </w:r>
      <w:r w:rsidRPr="00A737D1">
        <w:rPr>
          <w:rStyle w:val="StyleUnderline"/>
          <w:highlight w:val="cyan"/>
        </w:rPr>
        <w:t>This makes</w:t>
      </w:r>
      <w:r w:rsidRPr="00E172EB">
        <w:rPr>
          <w:rStyle w:val="StyleUnderline"/>
        </w:rPr>
        <w:t xml:space="preserve"> the </w:t>
      </w:r>
      <w:r w:rsidRPr="00A737D1">
        <w:rPr>
          <w:rStyle w:val="StyleUnderline"/>
          <w:highlight w:val="cyan"/>
        </w:rPr>
        <w:t xml:space="preserve">ACS </w:t>
      </w:r>
      <w:r w:rsidRPr="00A737D1">
        <w:rPr>
          <w:rStyle w:val="Emphasis"/>
          <w:highlight w:val="cyan"/>
        </w:rPr>
        <w:t>impervious</w:t>
      </w:r>
      <w:r w:rsidRPr="005E356A">
        <w:rPr>
          <w:rStyle w:val="Emphasis"/>
        </w:rPr>
        <w:t xml:space="preserve"> to traditional insurgency tactics</w:t>
      </w:r>
      <w:r w:rsidRPr="005E356A">
        <w:rPr>
          <w:rStyle w:val="StyleUnderline"/>
        </w:rPr>
        <w:t>.</w:t>
      </w:r>
    </w:p>
    <w:p w14:paraId="091AB6F2" w14:textId="77777777" w:rsidR="000C2D73" w:rsidRPr="005E356A" w:rsidRDefault="000C2D73" w:rsidP="000C2D73">
      <w:pPr>
        <w:rPr>
          <w:sz w:val="16"/>
          <w:szCs w:val="16"/>
        </w:rPr>
      </w:pPr>
      <w:r w:rsidRPr="005E356A">
        <w:rPr>
          <w:sz w:val="16"/>
          <w:szCs w:val="16"/>
        </w:rPr>
        <w:t>- Political Activism and the ACS Counterinsurgency Apparatus</w:t>
      </w:r>
    </w:p>
    <w:p w14:paraId="60E9292B" w14:textId="77777777" w:rsidR="000C2D73" w:rsidRPr="005E356A" w:rsidRDefault="000C2D73" w:rsidP="000C2D73">
      <w:pPr>
        <w:rPr>
          <w:sz w:val="16"/>
        </w:rPr>
      </w:pPr>
      <w:r w:rsidRPr="005E356A">
        <w:rPr>
          <w:rStyle w:val="StyleUnderline"/>
        </w:rPr>
        <w:t>The ACS employs</w:t>
      </w:r>
      <w:r w:rsidRPr="005E356A">
        <w:rPr>
          <w:sz w:val="16"/>
        </w:rPr>
        <w:t xml:space="preserve"> a </w:t>
      </w:r>
      <w:proofErr w:type="gramStart"/>
      <w:r w:rsidRPr="00A737D1">
        <w:rPr>
          <w:rStyle w:val="Emphasis"/>
          <w:highlight w:val="cyan"/>
        </w:rPr>
        <w:t>full time</w:t>
      </w:r>
      <w:proofErr w:type="gramEnd"/>
      <w:r w:rsidRPr="00A737D1">
        <w:rPr>
          <w:rStyle w:val="Emphasis"/>
          <w:highlight w:val="cyan"/>
        </w:rPr>
        <w:t xml:space="preserve"> counterinsurgency</w:t>
      </w:r>
      <w:r w:rsidRPr="005E356A">
        <w:rPr>
          <w:rStyle w:val="Emphasis"/>
        </w:rPr>
        <w:t xml:space="preserve"> infrastructure </w:t>
      </w:r>
      <w:r w:rsidRPr="00A737D1">
        <w:rPr>
          <w:rStyle w:val="Emphasis"/>
          <w:highlight w:val="cyan"/>
        </w:rPr>
        <w:t>with resources</w:t>
      </w:r>
      <w:r w:rsidRPr="005E356A">
        <w:rPr>
          <w:rStyle w:val="Emphasis"/>
        </w:rPr>
        <w:t xml:space="preserve"> that are </w:t>
      </w:r>
      <w:r w:rsidRPr="00A737D1">
        <w:rPr>
          <w:rStyle w:val="Emphasis"/>
          <w:highlight w:val="cyan"/>
        </w:rPr>
        <w:t>unimaginable</w:t>
      </w:r>
      <w:r w:rsidRPr="005E356A">
        <w:rPr>
          <w:rStyle w:val="Emphasis"/>
        </w:rPr>
        <w:t xml:space="preserve"> to</w:t>
      </w:r>
      <w:r w:rsidRPr="005E356A">
        <w:rPr>
          <w:rStyle w:val="StyleUnderline"/>
        </w:rPr>
        <w:t xml:space="preserve"> most would be </w:t>
      </w:r>
      <w:r w:rsidRPr="005E356A">
        <w:rPr>
          <w:rStyle w:val="Emphasis"/>
        </w:rPr>
        <w:t>insurgents</w:t>
      </w:r>
      <w:r w:rsidRPr="005E356A">
        <w:rPr>
          <w:sz w:val="16"/>
        </w:rPr>
        <w:t xml:space="preserve">. Quite simply, </w:t>
      </w:r>
      <w:r w:rsidRPr="005E356A">
        <w:rPr>
          <w:rStyle w:val="StyleUnderline"/>
        </w:rPr>
        <w:t xml:space="preserve">violent insurgents have no idea of just how powerful the foe </w:t>
      </w:r>
      <w:proofErr w:type="gramStart"/>
      <w:r w:rsidRPr="005E356A">
        <w:rPr>
          <w:rStyle w:val="StyleUnderline"/>
        </w:rPr>
        <w:t>actually is</w:t>
      </w:r>
      <w:proofErr w:type="gramEnd"/>
      <w:r w:rsidRPr="005E356A">
        <w:rPr>
          <w:rStyle w:val="StyleUnderline"/>
        </w:rPr>
        <w:t>. Violent insurgents</w:t>
      </w:r>
      <w:r w:rsidRPr="005E356A">
        <w:rPr>
          <w:sz w:val="16"/>
        </w:rPr>
        <w:t xml:space="preserve"> typically </w:t>
      </w:r>
      <w:r w:rsidRPr="005E356A">
        <w:rPr>
          <w:rStyle w:val="StyleUnderline"/>
        </w:rPr>
        <w:t>start out as</w:t>
      </w:r>
      <w:r w:rsidRPr="005E356A">
        <w:rPr>
          <w:sz w:val="16"/>
        </w:rPr>
        <w:t xml:space="preserve"> peaceful, idealistic, </w:t>
      </w:r>
      <w:r w:rsidRPr="005E356A">
        <w:rPr>
          <w:rStyle w:val="Emphasis"/>
        </w:rPr>
        <w:t>political activists</w:t>
      </w:r>
      <w:r w:rsidRPr="005E356A">
        <w:rPr>
          <w:sz w:val="16"/>
        </w:rPr>
        <w:t xml:space="preserve">. </w:t>
      </w:r>
      <w:r w:rsidRPr="00D251F4">
        <w:rPr>
          <w:sz w:val="12"/>
          <w:szCs w:val="18"/>
        </w:rPr>
        <w:t>Whether or not political activists know it, even with very mundane levels of political activity, they are engaging in low intensity conflict with the ACS.</w:t>
      </w:r>
    </w:p>
    <w:p w14:paraId="6BDD4CDB" w14:textId="77777777" w:rsidR="000C2D73" w:rsidRPr="00D251F4" w:rsidRDefault="000C2D73" w:rsidP="000C2D73">
      <w:pPr>
        <w:rPr>
          <w:sz w:val="12"/>
          <w:szCs w:val="12"/>
        </w:rPr>
      </w:pPr>
      <w:r w:rsidRPr="00D251F4">
        <w:rPr>
          <w:sz w:val="12"/>
          <w:szCs w:val="12"/>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w:t>
      </w:r>
      <w:proofErr w:type="gramStart"/>
      <w:r w:rsidRPr="00D251F4">
        <w:rPr>
          <w:sz w:val="12"/>
          <w:szCs w:val="12"/>
        </w:rPr>
        <w:t>right hand</w:t>
      </w:r>
      <w:proofErr w:type="gramEnd"/>
      <w:r w:rsidRPr="00D251F4">
        <w:rPr>
          <w:sz w:val="12"/>
          <w:szCs w:val="12"/>
        </w:rPr>
        <w:t xml:space="preserve"> side of the graph is global thermonuclear war. What is important to remember is that the military is concerned with ALL points along this scale because they represent different types of threats to the ACS.</w:t>
      </w:r>
    </w:p>
    <w:p w14:paraId="23DA5F87" w14:textId="77777777" w:rsidR="000C2D73" w:rsidRPr="005E356A" w:rsidRDefault="000C2D73" w:rsidP="000C2D73">
      <w:pPr>
        <w:rPr>
          <w:rStyle w:val="StyleUnderline"/>
        </w:rPr>
      </w:pPr>
      <w:r w:rsidRPr="005E356A">
        <w:rPr>
          <w:sz w:val="16"/>
        </w:rPr>
        <w:t xml:space="preserve">Making distinctions between civilian law enforcement and military forces, and foreign and domestic intelligence services is no longer necessary. After September 11, 2001, </w:t>
      </w:r>
      <w:r w:rsidRPr="00A737D1">
        <w:rPr>
          <w:rStyle w:val="Emphasis"/>
          <w:highlight w:val="cyan"/>
        </w:rPr>
        <w:t>all</w:t>
      </w:r>
      <w:r w:rsidRPr="0027508C">
        <w:rPr>
          <w:rStyle w:val="Emphasis"/>
        </w:rPr>
        <w:t xml:space="preserve"> national security </w:t>
      </w:r>
      <w:r w:rsidRPr="00A737D1">
        <w:rPr>
          <w:rStyle w:val="Emphasis"/>
          <w:highlight w:val="cyan"/>
        </w:rPr>
        <w:t>assets</w:t>
      </w:r>
      <w:r w:rsidRPr="00A737D1">
        <w:rPr>
          <w:rStyle w:val="StyleUnderline"/>
          <w:highlight w:val="cyan"/>
        </w:rPr>
        <w:t xml:space="preserve"> would be brought</w:t>
      </w:r>
      <w:r w:rsidRPr="005E356A">
        <w:rPr>
          <w:rStyle w:val="StyleUnderline"/>
        </w:rPr>
        <w:t xml:space="preserve"> to </w:t>
      </w:r>
      <w:proofErr w:type="spellStart"/>
      <w:r w:rsidRPr="005E356A">
        <w:rPr>
          <w:rStyle w:val="StyleUnderline"/>
        </w:rPr>
        <w:t>bare</w:t>
      </w:r>
      <w:proofErr w:type="spellEnd"/>
      <w:r w:rsidRPr="005E356A">
        <w:rPr>
          <w:rStyle w:val="StyleUnderline"/>
        </w:rPr>
        <w:t xml:space="preserve"> against any U.S. insurgency movement</w:t>
      </w:r>
      <w:r w:rsidRPr="005E356A">
        <w:rPr>
          <w:sz w:val="16"/>
        </w:rPr>
        <w:t xml:space="preserve">. Additionally, </w:t>
      </w:r>
      <w:r w:rsidRPr="005E356A">
        <w:rPr>
          <w:rStyle w:val="StyleUnderline"/>
        </w:rPr>
        <w:t xml:space="preserve">the U.S. military established NORTHCOM which </w:t>
      </w:r>
      <w:r w:rsidRPr="00A737D1">
        <w:rPr>
          <w:rStyle w:val="StyleUnderline"/>
          <w:highlight w:val="cyan"/>
        </w:rPr>
        <w:t>designate</w:t>
      </w:r>
      <w:r w:rsidRPr="005E356A">
        <w:rPr>
          <w:rStyle w:val="StyleUnderline"/>
        </w:rPr>
        <w:t xml:space="preserve">d </w:t>
      </w:r>
      <w:r w:rsidRPr="00A737D1">
        <w:rPr>
          <w:rStyle w:val="StyleUnderline"/>
          <w:highlight w:val="cyan"/>
        </w:rPr>
        <w:t>the U.S. as</w:t>
      </w:r>
      <w:r w:rsidRPr="005E356A">
        <w:rPr>
          <w:rStyle w:val="StyleUnderline"/>
        </w:rPr>
        <w:t xml:space="preserve"> an active </w:t>
      </w:r>
      <w:r w:rsidRPr="00A737D1">
        <w:rPr>
          <w:rStyle w:val="StyleUnderline"/>
          <w:highlight w:val="cyan"/>
        </w:rPr>
        <w:t>military operational</w:t>
      </w:r>
      <w:r w:rsidRPr="005E356A">
        <w:rPr>
          <w:rStyle w:val="StyleUnderline"/>
        </w:rPr>
        <w:t xml:space="preserve"> area. Crimes involving</w:t>
      </w:r>
      <w:r w:rsidRPr="005E356A">
        <w:rPr>
          <w:sz w:val="16"/>
        </w:rPr>
        <w:t xml:space="preserve"> the </w:t>
      </w:r>
      <w:r w:rsidRPr="005E356A">
        <w:rPr>
          <w:rStyle w:val="StyleUnderline"/>
        </w:rPr>
        <w:t xml:space="preserve">loss of corporate profits will increasingly be treated as acts of terrorism and could garner anything from a </w:t>
      </w:r>
      <w:r w:rsidRPr="005E356A">
        <w:rPr>
          <w:rStyle w:val="Emphasis"/>
        </w:rPr>
        <w:t>local law enforcement response</w:t>
      </w:r>
      <w:r w:rsidRPr="005E356A">
        <w:rPr>
          <w:rStyle w:val="StyleUnderline"/>
        </w:rPr>
        <w:t xml:space="preserve"> to </w:t>
      </w:r>
      <w:r w:rsidRPr="005E356A">
        <w:rPr>
          <w:rStyle w:val="Emphasis"/>
        </w:rPr>
        <w:t>activation of regular military forces</w:t>
      </w:r>
      <w:r w:rsidRPr="005E356A">
        <w:rPr>
          <w:rStyle w:val="StyleUnderline"/>
        </w:rPr>
        <w:t>.</w:t>
      </w:r>
    </w:p>
    <w:p w14:paraId="0B8F7C29" w14:textId="77777777" w:rsidR="000C2D73" w:rsidRPr="005E356A" w:rsidRDefault="000C2D73" w:rsidP="000C2D73">
      <w:pPr>
        <w:rPr>
          <w:sz w:val="8"/>
          <w:szCs w:val="8"/>
        </w:rPr>
      </w:pPr>
      <w:r w:rsidRPr="005E356A">
        <w:rPr>
          <w:sz w:val="8"/>
          <w:szCs w:val="8"/>
        </w:rPr>
        <w:t>Most of what is commonly referred to as “political activism” is viewed by the corporate state's counterinsurgency apparatus as a useful and necessary component of political control.</w:t>
      </w:r>
    </w:p>
    <w:p w14:paraId="1A9AFAA0" w14:textId="77777777" w:rsidR="000C2D73" w:rsidRPr="005E356A" w:rsidRDefault="000C2D73" w:rsidP="000C2D73">
      <w:pPr>
        <w:rPr>
          <w:sz w:val="8"/>
          <w:szCs w:val="8"/>
        </w:rPr>
      </w:pPr>
      <w:r w:rsidRPr="005E356A">
        <w:rPr>
          <w:sz w:val="8"/>
          <w:szCs w:val="8"/>
        </w:rPr>
        <w:t>Letters-to-the-editor...</w:t>
      </w:r>
    </w:p>
    <w:p w14:paraId="468D9BC6" w14:textId="77777777" w:rsidR="000C2D73" w:rsidRPr="005E356A" w:rsidRDefault="000C2D73" w:rsidP="000C2D73">
      <w:pPr>
        <w:rPr>
          <w:sz w:val="8"/>
          <w:szCs w:val="8"/>
        </w:rPr>
      </w:pPr>
      <w:r w:rsidRPr="005E356A">
        <w:rPr>
          <w:sz w:val="8"/>
          <w:szCs w:val="8"/>
        </w:rPr>
        <w:t>Calls-to-elected-representatives...</w:t>
      </w:r>
    </w:p>
    <w:p w14:paraId="419DD7FE" w14:textId="77777777" w:rsidR="000C2D73" w:rsidRPr="005E356A" w:rsidRDefault="000C2D73" w:rsidP="000C2D73">
      <w:pPr>
        <w:rPr>
          <w:sz w:val="8"/>
          <w:szCs w:val="8"/>
        </w:rPr>
      </w:pPr>
      <w:r w:rsidRPr="005E356A">
        <w:rPr>
          <w:sz w:val="8"/>
          <w:szCs w:val="8"/>
        </w:rPr>
        <w:t>Waving banners...</w:t>
      </w:r>
    </w:p>
    <w:p w14:paraId="5F73F5AD" w14:textId="77777777" w:rsidR="000C2D73" w:rsidRPr="005E356A" w:rsidRDefault="000C2D73" w:rsidP="000C2D73">
      <w:pPr>
        <w:rPr>
          <w:sz w:val="8"/>
          <w:szCs w:val="8"/>
        </w:rPr>
      </w:pPr>
      <w:r w:rsidRPr="005E356A">
        <w:rPr>
          <w:sz w:val="8"/>
          <w:szCs w:val="8"/>
        </w:rPr>
        <w:t>“Third” party political activities...</w:t>
      </w:r>
    </w:p>
    <w:p w14:paraId="7EA4D5D8" w14:textId="77777777" w:rsidR="000C2D73" w:rsidRPr="005E356A" w:rsidRDefault="000C2D73" w:rsidP="000C2D73">
      <w:pPr>
        <w:rPr>
          <w:sz w:val="8"/>
          <w:szCs w:val="8"/>
        </w:rPr>
      </w:pPr>
      <w:r w:rsidRPr="005E356A">
        <w:rPr>
          <w:sz w:val="8"/>
          <w:szCs w:val="8"/>
        </w:rPr>
        <w:t>Taking beatings, rubber bullets and tear gas from riot police in free speech zones...</w:t>
      </w:r>
    </w:p>
    <w:p w14:paraId="14ACC42B" w14:textId="77777777" w:rsidR="000C2D73" w:rsidRPr="005E356A" w:rsidRDefault="000C2D73" w:rsidP="000C2D73">
      <w:pPr>
        <w:rPr>
          <w:sz w:val="8"/>
          <w:szCs w:val="8"/>
        </w:rPr>
      </w:pPr>
      <w:r w:rsidRPr="005E356A">
        <w:rPr>
          <w:sz w:val="8"/>
          <w:szCs w:val="8"/>
        </w:rPr>
        <w:t>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w:t>
      </w:r>
    </w:p>
    <w:p w14:paraId="42EE7379" w14:textId="77777777" w:rsidR="000C2D73" w:rsidRPr="005E356A" w:rsidRDefault="000C2D73" w:rsidP="000C2D73">
      <w:pPr>
        <w:rPr>
          <w:sz w:val="8"/>
          <w:szCs w:val="8"/>
        </w:rPr>
      </w:pPr>
      <w:r w:rsidRPr="005E356A">
        <w:rPr>
          <w:sz w:val="8"/>
          <w:szCs w:val="8"/>
        </w:rPr>
        <w:t>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w:t>
      </w:r>
    </w:p>
    <w:p w14:paraId="50D0B83B" w14:textId="77777777" w:rsidR="000C2D73" w:rsidRPr="005E356A" w:rsidRDefault="000C2D73" w:rsidP="000C2D73">
      <w:pPr>
        <w:rPr>
          <w:sz w:val="16"/>
        </w:rPr>
      </w:pPr>
      <w:r w:rsidRPr="005E356A">
        <w:rPr>
          <w:rStyle w:val="StyleUnderline"/>
        </w:rPr>
        <w:t>If the clued-in activist drops</w:t>
      </w:r>
      <w:r w:rsidRPr="005E356A">
        <w:rPr>
          <w:sz w:val="16"/>
        </w:rPr>
        <w:t xml:space="preserve"> </w:t>
      </w:r>
      <w:r w:rsidRPr="005E356A">
        <w:rPr>
          <w:strike/>
          <w:sz w:val="16"/>
        </w:rPr>
        <w:t>his</w:t>
      </w:r>
      <w:r w:rsidRPr="005E356A">
        <w:rPr>
          <w:sz w:val="16"/>
        </w:rPr>
        <w:t xml:space="preserve"> or her </w:t>
      </w:r>
      <w:r w:rsidRPr="005E356A">
        <w:rPr>
          <w:rStyle w:val="StyleUnderline"/>
        </w:rPr>
        <w:t xml:space="preserve">political activities, </w:t>
      </w:r>
      <w:r w:rsidRPr="005E356A">
        <w:rPr>
          <w:rStyle w:val="Emphasis"/>
        </w:rPr>
        <w:t>the ACS wins</w:t>
      </w:r>
      <w:r w:rsidRPr="005E356A">
        <w:rPr>
          <w:sz w:val="16"/>
        </w:rPr>
        <w:t>.</w:t>
      </w:r>
    </w:p>
    <w:p w14:paraId="72389003" w14:textId="77777777" w:rsidR="000C2D73" w:rsidRPr="005E356A" w:rsidRDefault="000C2D73" w:rsidP="000C2D73">
      <w:pPr>
        <w:rPr>
          <w:sz w:val="16"/>
        </w:rPr>
      </w:pPr>
      <w:r w:rsidRPr="005E356A">
        <w:rPr>
          <w:sz w:val="16"/>
        </w:rPr>
        <w:t xml:space="preserve">But what if the clued-in activist refuses to give up the struggle? Feeling powerless, desperation could set </w:t>
      </w:r>
      <w:proofErr w:type="gramStart"/>
      <w:r w:rsidRPr="005E356A">
        <w:rPr>
          <w:sz w:val="16"/>
        </w:rPr>
        <w:t>in</w:t>
      </w:r>
      <w:proofErr w:type="gramEnd"/>
      <w:r w:rsidRPr="005E356A">
        <w:rPr>
          <w:sz w:val="16"/>
        </w:rPr>
        <w:t xml:space="preserve"> and these individuals might become increasingly radicalized. Because the corporate state's counterinsurgency operatives have infiltrated most political activism groups, the </w:t>
      </w:r>
      <w:r w:rsidRPr="005E356A">
        <w:rPr>
          <w:rStyle w:val="StyleUnderline"/>
        </w:rPr>
        <w:t xml:space="preserve">radicalized </w:t>
      </w:r>
      <w:r w:rsidRPr="00A737D1">
        <w:rPr>
          <w:rStyle w:val="StyleUnderline"/>
          <w:highlight w:val="cyan"/>
        </w:rPr>
        <w:t>members will be</w:t>
      </w:r>
      <w:r w:rsidRPr="005E356A">
        <w:rPr>
          <w:rStyle w:val="StyleUnderline"/>
        </w:rPr>
        <w:t xml:space="preserve"> </w:t>
      </w:r>
      <w:r w:rsidRPr="005E356A">
        <w:rPr>
          <w:rStyle w:val="Emphasis"/>
        </w:rPr>
        <w:t>easily identified</w:t>
      </w:r>
      <w:r w:rsidRPr="005E356A">
        <w:rPr>
          <w:rStyle w:val="StyleUnderline"/>
        </w:rPr>
        <w:t xml:space="preserve">, </w:t>
      </w:r>
      <w:r w:rsidRPr="00A737D1">
        <w:rPr>
          <w:rStyle w:val="Emphasis"/>
          <w:highlight w:val="cyan"/>
        </w:rPr>
        <w:t>monitored</w:t>
      </w:r>
      <w:r w:rsidRPr="005E356A">
        <w:rPr>
          <w:rStyle w:val="StyleUnderline"/>
        </w:rPr>
        <w:t xml:space="preserve"> and eventually </w:t>
      </w:r>
      <w:r w:rsidRPr="005E356A">
        <w:rPr>
          <w:rStyle w:val="Emphasis"/>
        </w:rPr>
        <w:t>compromised/</w:t>
      </w:r>
      <w:r w:rsidRPr="00A737D1">
        <w:rPr>
          <w:rStyle w:val="Emphasis"/>
          <w:highlight w:val="cyan"/>
        </w:rPr>
        <w:t>turned</w:t>
      </w:r>
      <w:r w:rsidRPr="00A737D1">
        <w:rPr>
          <w:rStyle w:val="StyleUnderline"/>
          <w:highlight w:val="cyan"/>
        </w:rPr>
        <w:t xml:space="preserve">, </w:t>
      </w:r>
      <w:r w:rsidRPr="00A737D1">
        <w:rPr>
          <w:rStyle w:val="Emphasis"/>
          <w:highlight w:val="cyan"/>
        </w:rPr>
        <w:t>arrested</w:t>
      </w:r>
      <w:r w:rsidRPr="00A737D1">
        <w:rPr>
          <w:rStyle w:val="StyleUnderline"/>
          <w:highlight w:val="cyan"/>
        </w:rPr>
        <w:t xml:space="preserve"> or </w:t>
      </w:r>
      <w:r w:rsidRPr="00A737D1">
        <w:rPr>
          <w:rStyle w:val="Emphasis"/>
          <w:highlight w:val="cyan"/>
        </w:rPr>
        <w:t>executed</w:t>
      </w:r>
      <w:r w:rsidRPr="005E356A">
        <w:rPr>
          <w:rStyle w:val="StyleUnderline"/>
        </w:rPr>
        <w:t xml:space="preserve">. </w:t>
      </w:r>
      <w:r w:rsidRPr="005E356A">
        <w:rPr>
          <w:rStyle w:val="Emphasis"/>
        </w:rPr>
        <w:t>The ACS wins again</w:t>
      </w:r>
      <w:r w:rsidRPr="005E356A">
        <w:rPr>
          <w:sz w:val="16"/>
        </w:rPr>
        <w:t>.</w:t>
      </w:r>
    </w:p>
    <w:p w14:paraId="7EF9C875" w14:textId="77777777" w:rsidR="000C2D73" w:rsidRPr="005E356A" w:rsidRDefault="000C2D73" w:rsidP="000C2D73">
      <w:pPr>
        <w:rPr>
          <w:sz w:val="16"/>
          <w:szCs w:val="16"/>
        </w:rPr>
      </w:pPr>
      <w:r w:rsidRPr="005E356A">
        <w:rPr>
          <w:sz w:val="16"/>
          <w:szCs w:val="16"/>
        </w:rPr>
        <w:t>- ACS Full-Spectrum PSYOP Dominance</w:t>
      </w:r>
    </w:p>
    <w:p w14:paraId="4F8C3CFE" w14:textId="77777777" w:rsidR="000C2D73" w:rsidRPr="005E356A" w:rsidRDefault="000C2D73" w:rsidP="000C2D73">
      <w:pPr>
        <w:rPr>
          <w:sz w:val="16"/>
        </w:rPr>
      </w:pPr>
      <w:r w:rsidRPr="00A737D1">
        <w:rPr>
          <w:rStyle w:val="StyleUnderline"/>
          <w:highlight w:val="cyan"/>
        </w:rPr>
        <w:t xml:space="preserve">The ACS wields the </w:t>
      </w:r>
      <w:r w:rsidRPr="00A737D1">
        <w:rPr>
          <w:rStyle w:val="Emphasis"/>
          <w:highlight w:val="cyan"/>
        </w:rPr>
        <w:t>most powerful weapon</w:t>
      </w:r>
      <w:r w:rsidRPr="005E356A">
        <w:rPr>
          <w:rStyle w:val="Emphasis"/>
        </w:rPr>
        <w:t xml:space="preserve"> of political control</w:t>
      </w:r>
      <w:r w:rsidRPr="005E356A">
        <w:rPr>
          <w:rStyle w:val="StyleUnderline"/>
        </w:rPr>
        <w:t xml:space="preserve"> the world has ever seen: the </w:t>
      </w:r>
      <w:r w:rsidRPr="005E356A">
        <w:rPr>
          <w:rStyle w:val="Emphasis"/>
        </w:rPr>
        <w:t xml:space="preserve">mass </w:t>
      </w:r>
      <w:r w:rsidRPr="00A737D1">
        <w:rPr>
          <w:rStyle w:val="Emphasis"/>
          <w:highlight w:val="cyan"/>
        </w:rPr>
        <w:t>media</w:t>
      </w:r>
      <w:r w:rsidRPr="005E356A">
        <w:rPr>
          <w:rStyle w:val="StyleUnderline"/>
        </w:rPr>
        <w:t xml:space="preserve">. This is the </w:t>
      </w:r>
      <w:r w:rsidRPr="005E356A">
        <w:rPr>
          <w:rStyle w:val="Emphasis"/>
        </w:rPr>
        <w:t>corporate state's trump card</w:t>
      </w:r>
      <w:r w:rsidRPr="005E356A">
        <w:rPr>
          <w:rStyle w:val="StyleUnderline"/>
        </w:rPr>
        <w:t xml:space="preserve"> against leaderless resistance movements which are impossible to infiltrate and compromise by counter-insurgency teams</w:t>
      </w:r>
      <w:r w:rsidRPr="005E356A">
        <w:rPr>
          <w:sz w:val="16"/>
        </w:rPr>
        <w:t xml:space="preserve">. The appearance of legitimacy is all that matters in a low intensity conflict, and </w:t>
      </w:r>
      <w:r w:rsidRPr="005E356A">
        <w:rPr>
          <w:rStyle w:val="StyleUnderline"/>
        </w:rPr>
        <w:t xml:space="preserve">the ACS, with the corporate media </w:t>
      </w:r>
      <w:r w:rsidRPr="005E356A">
        <w:rPr>
          <w:rStyle w:val="Emphasis"/>
        </w:rPr>
        <w:t xml:space="preserve">running continuous </w:t>
      </w:r>
      <w:r w:rsidRPr="00A737D1">
        <w:rPr>
          <w:rStyle w:val="Emphasis"/>
          <w:highlight w:val="cyan"/>
        </w:rPr>
        <w:t>propaganda</w:t>
      </w:r>
      <w:r w:rsidRPr="005E356A">
        <w:rPr>
          <w:rStyle w:val="StyleUnderline"/>
        </w:rPr>
        <w:t xml:space="preserve"> and </w:t>
      </w:r>
      <w:r w:rsidRPr="00A737D1">
        <w:rPr>
          <w:rStyle w:val="Emphasis"/>
          <w:highlight w:val="cyan"/>
        </w:rPr>
        <w:t>perception management</w:t>
      </w:r>
      <w:r w:rsidRPr="005E356A">
        <w:rPr>
          <w:rStyle w:val="Emphasis"/>
        </w:rPr>
        <w:t xml:space="preserve"> campaigns</w:t>
      </w:r>
      <w:r w:rsidRPr="005E356A">
        <w:rPr>
          <w:rStyle w:val="StyleUnderline"/>
        </w:rPr>
        <w:t xml:space="preserve">, represents the final solution to what the public will view as </w:t>
      </w:r>
      <w:r w:rsidRPr="005E356A">
        <w:rPr>
          <w:rStyle w:val="Emphasis"/>
        </w:rPr>
        <w:t>legitimate</w:t>
      </w:r>
      <w:r w:rsidRPr="005E356A">
        <w:rPr>
          <w:sz w:val="16"/>
        </w:rPr>
        <w:t>.5</w:t>
      </w:r>
    </w:p>
    <w:p w14:paraId="520CCC4A" w14:textId="77777777" w:rsidR="000C2D73" w:rsidRPr="005E356A" w:rsidRDefault="000C2D73" w:rsidP="000C2D73">
      <w:pPr>
        <w:rPr>
          <w:rStyle w:val="StyleUnderline"/>
        </w:rPr>
      </w:pPr>
      <w:r w:rsidRPr="005E356A">
        <w:rPr>
          <w:rStyle w:val="StyleUnderline"/>
        </w:rPr>
        <w:t>All anti-corporate/anti-government</w:t>
      </w:r>
      <w:r w:rsidRPr="005E356A">
        <w:rPr>
          <w:sz w:val="16"/>
        </w:rPr>
        <w:t xml:space="preserve"> political </w:t>
      </w:r>
      <w:r w:rsidRPr="005E356A">
        <w:rPr>
          <w:rStyle w:val="StyleUnderline"/>
        </w:rPr>
        <w:t>activism will be portrayed by the ACS as</w:t>
      </w:r>
      <w:r w:rsidRPr="005E356A">
        <w:rPr>
          <w:sz w:val="16"/>
        </w:rPr>
        <w:t xml:space="preserve"> </w:t>
      </w:r>
      <w:r w:rsidRPr="005E356A">
        <w:rPr>
          <w:strike/>
          <w:sz w:val="16"/>
        </w:rPr>
        <w:t>lunatic</w:t>
      </w:r>
      <w:r w:rsidRPr="005E356A">
        <w:rPr>
          <w:sz w:val="16"/>
        </w:rPr>
        <w:t xml:space="preserve"> muckraking and a potential hotbed of </w:t>
      </w:r>
      <w:r w:rsidRPr="005E356A">
        <w:rPr>
          <w:rStyle w:val="Emphasis"/>
        </w:rPr>
        <w:t>terrorism</w:t>
      </w:r>
      <w:r w:rsidRPr="005E356A">
        <w:rPr>
          <w:rStyle w:val="StyleUnderline"/>
        </w:rPr>
        <w:t xml:space="preserve">. All violent </w:t>
      </w:r>
      <w:r w:rsidRPr="00A737D1">
        <w:rPr>
          <w:rStyle w:val="StyleUnderline"/>
          <w:highlight w:val="cyan"/>
        </w:rPr>
        <w:t>insurgency</w:t>
      </w:r>
      <w:r w:rsidRPr="005E356A">
        <w:rPr>
          <w:rStyle w:val="StyleUnderline"/>
        </w:rPr>
        <w:t xml:space="preserve"> activities </w:t>
      </w:r>
      <w:r w:rsidRPr="00A737D1">
        <w:rPr>
          <w:rStyle w:val="StyleUnderline"/>
          <w:highlight w:val="cyan"/>
        </w:rPr>
        <w:t>will be portrayed as terrorist acts</w:t>
      </w:r>
      <w:r w:rsidRPr="005E356A">
        <w:rPr>
          <w:rStyle w:val="StyleUnderline"/>
        </w:rPr>
        <w:t>.</w:t>
      </w:r>
      <w:r w:rsidRPr="005E356A">
        <w:rPr>
          <w:sz w:val="16"/>
        </w:rPr>
        <w:t xml:space="preserve"> (Some criminal activity is now considered terrorism by the ACS.) The </w:t>
      </w:r>
      <w:r w:rsidRPr="005E356A">
        <w:rPr>
          <w:rStyle w:val="StyleUnderline"/>
        </w:rPr>
        <w:t xml:space="preserve">behavior of the </w:t>
      </w:r>
      <w:r w:rsidRPr="00A737D1">
        <w:rPr>
          <w:rStyle w:val="StyleUnderline"/>
          <w:highlight w:val="cyan"/>
        </w:rPr>
        <w:t xml:space="preserve">ACS will be represented as </w:t>
      </w:r>
      <w:r w:rsidRPr="00A737D1">
        <w:rPr>
          <w:rStyle w:val="Emphasis"/>
          <w:highlight w:val="cyan"/>
        </w:rPr>
        <w:t>just</w:t>
      </w:r>
      <w:r w:rsidRPr="005E356A">
        <w:rPr>
          <w:rStyle w:val="StyleUnderline"/>
        </w:rPr>
        <w:t xml:space="preserve">, </w:t>
      </w:r>
      <w:r w:rsidRPr="005E356A">
        <w:rPr>
          <w:rStyle w:val="Emphasis"/>
        </w:rPr>
        <w:t>measured</w:t>
      </w:r>
      <w:r w:rsidRPr="005E356A">
        <w:rPr>
          <w:rStyle w:val="StyleUnderline"/>
        </w:rPr>
        <w:t xml:space="preserve"> and </w:t>
      </w:r>
      <w:r w:rsidRPr="005E356A">
        <w:rPr>
          <w:rStyle w:val="Emphasis"/>
        </w:rPr>
        <w:t>prudent</w:t>
      </w:r>
      <w:r w:rsidRPr="005E356A">
        <w:rPr>
          <w:rStyle w:val="StyleUnderline"/>
        </w:rPr>
        <w:t xml:space="preserve">, </w:t>
      </w:r>
      <w:r w:rsidRPr="003A7931">
        <w:rPr>
          <w:rStyle w:val="Emphasis"/>
        </w:rPr>
        <w:t>regardless</w:t>
      </w:r>
      <w:r w:rsidRPr="005E356A">
        <w:rPr>
          <w:rStyle w:val="Emphasis"/>
        </w:rPr>
        <w:t xml:space="preserve"> of the ghastly nature of its </w:t>
      </w:r>
      <w:r w:rsidRPr="003A7931">
        <w:rPr>
          <w:rStyle w:val="Emphasis"/>
        </w:rPr>
        <w:t>atrocities</w:t>
      </w:r>
      <w:r w:rsidRPr="003A7931">
        <w:rPr>
          <w:rStyle w:val="StyleUnderline"/>
        </w:rPr>
        <w:t>. The general population will be bombarded with images, sound bites and articles</w:t>
      </w:r>
      <w:r w:rsidRPr="005E356A">
        <w:rPr>
          <w:rStyle w:val="StyleUnderline"/>
        </w:rPr>
        <w:t xml:space="preserve"> about the threats posed by the “terrorists.”</w:t>
      </w:r>
      <w:r w:rsidRPr="005E356A">
        <w:rPr>
          <w:sz w:val="16"/>
        </w:rPr>
        <w:t xml:space="preserve"> In other words, </w:t>
      </w:r>
      <w:r w:rsidRPr="005E356A">
        <w:rPr>
          <w:rStyle w:val="StyleUnderline"/>
        </w:rPr>
        <w:t xml:space="preserve">the population, </w:t>
      </w:r>
      <w:r w:rsidRPr="00A737D1">
        <w:rPr>
          <w:rStyle w:val="StyleUnderline"/>
          <w:highlight w:val="cyan"/>
        </w:rPr>
        <w:t xml:space="preserve">rather </w:t>
      </w:r>
      <w:proofErr w:type="spellStart"/>
      <w:proofErr w:type="gramStart"/>
      <w:r w:rsidRPr="00A737D1">
        <w:rPr>
          <w:rStyle w:val="StyleUnderline"/>
          <w:highlight w:val="cyan"/>
        </w:rPr>
        <w:t>then</w:t>
      </w:r>
      <w:proofErr w:type="spellEnd"/>
      <w:proofErr w:type="gramEnd"/>
      <w:r w:rsidRPr="00A737D1">
        <w:rPr>
          <w:rStyle w:val="StyleUnderline"/>
          <w:highlight w:val="cyan"/>
        </w:rPr>
        <w:t xml:space="preserve"> fearing the state</w:t>
      </w:r>
      <w:r w:rsidRPr="005E356A">
        <w:rPr>
          <w:sz w:val="16"/>
        </w:rPr>
        <w:t xml:space="preserve"> and its continuous </w:t>
      </w:r>
      <w:proofErr w:type="spellStart"/>
      <w:r w:rsidRPr="005E356A">
        <w:rPr>
          <w:sz w:val="16"/>
        </w:rPr>
        <w:t>cryptofascist</w:t>
      </w:r>
      <w:proofErr w:type="spellEnd"/>
      <w:r w:rsidRPr="005E356A">
        <w:rPr>
          <w:sz w:val="16"/>
        </w:rPr>
        <w:t xml:space="preserve"> operations and more overt </w:t>
      </w:r>
      <w:r w:rsidRPr="005E356A">
        <w:rPr>
          <w:rStyle w:val="StyleUnderline"/>
        </w:rPr>
        <w:t xml:space="preserve">international </w:t>
      </w:r>
      <w:r w:rsidRPr="00A737D1">
        <w:rPr>
          <w:rStyle w:val="StyleUnderline"/>
          <w:highlight w:val="cyan"/>
        </w:rPr>
        <w:t>war crimes and</w:t>
      </w:r>
      <w:r w:rsidRPr="005E356A">
        <w:rPr>
          <w:rStyle w:val="StyleUnderline"/>
        </w:rPr>
        <w:t xml:space="preserve"> economic </w:t>
      </w:r>
      <w:r w:rsidRPr="00A737D1">
        <w:rPr>
          <w:rStyle w:val="StyleUnderline"/>
          <w:highlight w:val="cyan"/>
        </w:rPr>
        <w:t>exploitation, will</w:t>
      </w:r>
      <w:r w:rsidRPr="003A7931">
        <w:rPr>
          <w:rStyle w:val="StyleUnderline"/>
        </w:rPr>
        <w:t xml:space="preserve"> </w:t>
      </w:r>
      <w:r w:rsidRPr="003A7931">
        <w:rPr>
          <w:rStyle w:val="Emphasis"/>
        </w:rPr>
        <w:t xml:space="preserve">come to </w:t>
      </w:r>
      <w:r w:rsidRPr="00367408">
        <w:rPr>
          <w:rStyle w:val="Emphasis"/>
          <w:highlight w:val="cyan"/>
        </w:rPr>
        <w:t>view</w:t>
      </w:r>
      <w:r w:rsidRPr="003A7931">
        <w:rPr>
          <w:rStyle w:val="Emphasis"/>
        </w:rPr>
        <w:t xml:space="preserve"> the insurgents as a threat</w:t>
      </w:r>
      <w:r w:rsidRPr="003A7931">
        <w:rPr>
          <w:rStyle w:val="StyleUnderline"/>
        </w:rPr>
        <w:t xml:space="preserve"> and </w:t>
      </w:r>
      <w:r w:rsidRPr="003A7931">
        <w:rPr>
          <w:rStyle w:val="Emphasis"/>
        </w:rPr>
        <w:t xml:space="preserve">the </w:t>
      </w:r>
      <w:r w:rsidRPr="00A737D1">
        <w:rPr>
          <w:rStyle w:val="Emphasis"/>
          <w:highlight w:val="cyan"/>
        </w:rPr>
        <w:t>ACS as</w:t>
      </w:r>
      <w:r w:rsidRPr="00D251F4">
        <w:rPr>
          <w:rStyle w:val="Emphasis"/>
        </w:rPr>
        <w:t xml:space="preserve"> their </w:t>
      </w:r>
      <w:r w:rsidRPr="00A737D1">
        <w:rPr>
          <w:rStyle w:val="Emphasis"/>
          <w:highlight w:val="cyan"/>
        </w:rPr>
        <w:t>savior</w:t>
      </w:r>
      <w:r w:rsidRPr="00A737D1">
        <w:rPr>
          <w:rStyle w:val="StyleUnderline"/>
          <w:highlight w:val="cyan"/>
        </w:rPr>
        <w:t>. The ACS</w:t>
      </w:r>
      <w:r w:rsidRPr="005E356A">
        <w:rPr>
          <w:rStyle w:val="StyleUnderline"/>
        </w:rPr>
        <w:t xml:space="preserve"> can punctuate the point by </w:t>
      </w:r>
      <w:r w:rsidRPr="00A737D1">
        <w:rPr>
          <w:rStyle w:val="Emphasis"/>
          <w:highlight w:val="cyan"/>
        </w:rPr>
        <w:t>unleashing false</w:t>
      </w:r>
      <w:r w:rsidRPr="005E356A">
        <w:rPr>
          <w:rStyle w:val="Emphasis"/>
        </w:rPr>
        <w:t xml:space="preserve"> flag terror </w:t>
      </w:r>
      <w:r w:rsidRPr="00A737D1">
        <w:rPr>
          <w:rStyle w:val="Emphasis"/>
          <w:highlight w:val="cyan"/>
        </w:rPr>
        <w:t>incidents</w:t>
      </w:r>
      <w:r w:rsidRPr="005E356A">
        <w:rPr>
          <w:rStyle w:val="StyleUnderline"/>
        </w:rPr>
        <w:t xml:space="preserve"> on the population </w:t>
      </w:r>
      <w:r w:rsidRPr="00A737D1">
        <w:rPr>
          <w:rStyle w:val="StyleUnderline"/>
          <w:highlight w:val="cyan"/>
        </w:rPr>
        <w:t>while</w:t>
      </w:r>
      <w:r w:rsidRPr="005E356A">
        <w:rPr>
          <w:rStyle w:val="StyleUnderline"/>
        </w:rPr>
        <w:t xml:space="preserve"> </w:t>
      </w:r>
      <w:r w:rsidRPr="005E356A">
        <w:rPr>
          <w:rStyle w:val="Emphasis"/>
        </w:rPr>
        <w:t xml:space="preserve">conveniently </w:t>
      </w:r>
      <w:r w:rsidRPr="00A737D1">
        <w:rPr>
          <w:rStyle w:val="Emphasis"/>
          <w:highlight w:val="cyan"/>
        </w:rPr>
        <w:t>blaming any organization</w:t>
      </w:r>
      <w:r w:rsidRPr="005E356A">
        <w:rPr>
          <w:rStyle w:val="StyleUnderline"/>
        </w:rPr>
        <w:t xml:space="preserve"> it wishes, </w:t>
      </w:r>
      <w:r w:rsidRPr="005E356A">
        <w:rPr>
          <w:rStyle w:val="Emphasis"/>
        </w:rPr>
        <w:t>including other states</w:t>
      </w:r>
      <w:r w:rsidRPr="005E356A">
        <w:rPr>
          <w:sz w:val="16"/>
        </w:rPr>
        <w:t xml:space="preserve">.6 </w:t>
      </w:r>
      <w:r w:rsidRPr="00A737D1">
        <w:rPr>
          <w:rStyle w:val="StyleUnderline"/>
          <w:highlight w:val="cyan"/>
        </w:rPr>
        <w:t>The</w:t>
      </w:r>
      <w:r w:rsidRPr="005E356A">
        <w:rPr>
          <w:rStyle w:val="StyleUnderline"/>
        </w:rPr>
        <w:t xml:space="preserve"> general </w:t>
      </w:r>
      <w:r w:rsidRPr="00A737D1">
        <w:rPr>
          <w:rStyle w:val="StyleUnderline"/>
          <w:highlight w:val="cyan"/>
        </w:rPr>
        <w:t>population will</w:t>
      </w:r>
      <w:r w:rsidRPr="005E356A">
        <w:rPr>
          <w:rStyle w:val="StyleUnderline"/>
        </w:rPr>
        <w:t xml:space="preserve"> </w:t>
      </w:r>
      <w:r w:rsidRPr="00D251F4">
        <w:rPr>
          <w:rStyle w:val="StyleUnderline"/>
        </w:rPr>
        <w:t xml:space="preserve">respond by </w:t>
      </w:r>
      <w:proofErr w:type="gramStart"/>
      <w:r w:rsidRPr="00A737D1">
        <w:rPr>
          <w:rStyle w:val="Emphasis"/>
          <w:highlight w:val="cyan"/>
        </w:rPr>
        <w:t>supporting</w:t>
      </w:r>
      <w:r w:rsidRPr="005E356A">
        <w:rPr>
          <w:rStyle w:val="StyleUnderline"/>
        </w:rPr>
        <w:t>:</w:t>
      </w:r>
      <w:proofErr w:type="gramEnd"/>
      <w:r w:rsidRPr="005E356A">
        <w:rPr>
          <w:rStyle w:val="StyleUnderline"/>
        </w:rPr>
        <w:t xml:space="preserve"> </w:t>
      </w:r>
      <w:r w:rsidRPr="005E356A">
        <w:rPr>
          <w:rStyle w:val="Emphasis"/>
        </w:rPr>
        <w:t xml:space="preserve">foreign </w:t>
      </w:r>
      <w:r w:rsidRPr="00A737D1">
        <w:rPr>
          <w:rStyle w:val="Emphasis"/>
          <w:highlight w:val="cyan"/>
        </w:rPr>
        <w:t>wars</w:t>
      </w:r>
      <w:r w:rsidRPr="005E356A">
        <w:rPr>
          <w:sz w:val="16"/>
        </w:rPr>
        <w:t xml:space="preserve">, the </w:t>
      </w:r>
      <w:r w:rsidRPr="00A737D1">
        <w:rPr>
          <w:rStyle w:val="Emphasis"/>
          <w:highlight w:val="cyan"/>
        </w:rPr>
        <w:t>diminution of</w:t>
      </w:r>
      <w:r w:rsidRPr="005E356A">
        <w:rPr>
          <w:rStyle w:val="Emphasis"/>
        </w:rPr>
        <w:t xml:space="preserve"> individual </w:t>
      </w:r>
      <w:r w:rsidRPr="00A737D1">
        <w:rPr>
          <w:rStyle w:val="Emphasis"/>
          <w:highlight w:val="cyan"/>
        </w:rPr>
        <w:t>rights</w:t>
      </w:r>
      <w:r w:rsidRPr="00A737D1">
        <w:rPr>
          <w:rStyle w:val="StyleUnderline"/>
          <w:highlight w:val="cyan"/>
        </w:rPr>
        <w:t xml:space="preserve">, and </w:t>
      </w:r>
      <w:r w:rsidRPr="00A737D1">
        <w:rPr>
          <w:rStyle w:val="Emphasis"/>
          <w:highlight w:val="cyan"/>
        </w:rPr>
        <w:t>legislation</w:t>
      </w:r>
      <w:r w:rsidRPr="005E356A">
        <w:rPr>
          <w:rStyle w:val="StyleUnderline"/>
        </w:rPr>
        <w:t xml:space="preserve"> </w:t>
      </w:r>
      <w:r w:rsidRPr="005E356A">
        <w:rPr>
          <w:rStyle w:val="Emphasis"/>
        </w:rPr>
        <w:t xml:space="preserve">and funding </w:t>
      </w:r>
      <w:r w:rsidRPr="00A737D1">
        <w:rPr>
          <w:rStyle w:val="Emphasis"/>
          <w:highlight w:val="cyan"/>
        </w:rPr>
        <w:t>that adds to</w:t>
      </w:r>
      <w:r w:rsidRPr="005E356A">
        <w:rPr>
          <w:rStyle w:val="Emphasis"/>
        </w:rPr>
        <w:t xml:space="preserve"> the </w:t>
      </w:r>
      <w:r w:rsidRPr="003A7931">
        <w:rPr>
          <w:rStyle w:val="Emphasis"/>
        </w:rPr>
        <w:t>power</w:t>
      </w:r>
      <w:r w:rsidRPr="005E356A">
        <w:rPr>
          <w:rStyle w:val="Emphasis"/>
        </w:rPr>
        <w:t xml:space="preserve"> of </w:t>
      </w:r>
      <w:r w:rsidRPr="00A737D1">
        <w:rPr>
          <w:rStyle w:val="Emphasis"/>
          <w:highlight w:val="cyan"/>
        </w:rPr>
        <w:t>the</w:t>
      </w:r>
      <w:r w:rsidRPr="005E356A">
        <w:rPr>
          <w:rStyle w:val="Emphasis"/>
        </w:rPr>
        <w:t xml:space="preserve"> corporate </w:t>
      </w:r>
      <w:r w:rsidRPr="00A737D1">
        <w:rPr>
          <w:rStyle w:val="Emphasis"/>
          <w:highlight w:val="cyan"/>
        </w:rPr>
        <w:t>state</w:t>
      </w:r>
      <w:r w:rsidRPr="005E356A">
        <w:rPr>
          <w:rStyle w:val="StyleUnderline"/>
        </w:rPr>
        <w:t>.</w:t>
      </w:r>
    </w:p>
    <w:p w14:paraId="3BCE855E" w14:textId="77777777" w:rsidR="00CF792D" w:rsidRDefault="00CF792D"/>
    <w:sectPr w:rsidR="00CF7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E4178"/>
    <w:multiLevelType w:val="hybridMultilevel"/>
    <w:tmpl w:val="7B028E2C"/>
    <w:lvl w:ilvl="0" w:tplc="640C95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8A156D"/>
    <w:multiLevelType w:val="hybridMultilevel"/>
    <w:tmpl w:val="A34AC7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269510625">
    <w:abstractNumId w:val="10"/>
  </w:num>
  <w:num w:numId="16" w16cid:durableId="426847836">
    <w:abstractNumId w:val="12"/>
  </w:num>
  <w:num w:numId="17" w16cid:durableId="16342911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73"/>
    <w:rsid w:val="000C2D73"/>
    <w:rsid w:val="000E7463"/>
    <w:rsid w:val="00474EEE"/>
    <w:rsid w:val="00C3146F"/>
    <w:rsid w:val="00C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5FC12"/>
  <w15:chartTrackingRefBased/>
  <w15:docId w15:val="{ECF8F5E7-14C3-0A45-80D6-6CF10772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2D7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C2D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2D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0C2D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0C2D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2D7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2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2D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2D73"/>
  </w:style>
  <w:style w:type="character" w:customStyle="1" w:styleId="Heading1Char">
    <w:name w:val="Heading 1 Char"/>
    <w:aliases w:val="Pocket Char"/>
    <w:basedOn w:val="DefaultParagraphFont"/>
    <w:link w:val="Heading1"/>
    <w:rsid w:val="000C2D7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C2D7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0C2D7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C2D7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C2D7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C2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D73"/>
    <w:rPr>
      <w:rFonts w:eastAsiaTheme="majorEastAsia" w:cstheme="majorBidi"/>
      <w:color w:val="272727" w:themeColor="text1" w:themeTint="D8"/>
    </w:rPr>
  </w:style>
  <w:style w:type="paragraph" w:styleId="Title">
    <w:name w:val="Title"/>
    <w:basedOn w:val="Normal"/>
    <w:next w:val="Normal"/>
    <w:link w:val="TitleChar"/>
    <w:uiPriority w:val="7"/>
    <w:qFormat/>
    <w:rsid w:val="000C2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0C2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D73"/>
    <w:pPr>
      <w:spacing w:before="160"/>
      <w:jc w:val="center"/>
    </w:pPr>
    <w:rPr>
      <w:i/>
      <w:iCs/>
      <w:color w:val="404040" w:themeColor="text1" w:themeTint="BF"/>
    </w:rPr>
  </w:style>
  <w:style w:type="character" w:customStyle="1" w:styleId="QuoteChar">
    <w:name w:val="Quote Char"/>
    <w:basedOn w:val="DefaultParagraphFont"/>
    <w:link w:val="Quote"/>
    <w:uiPriority w:val="29"/>
    <w:rsid w:val="000C2D73"/>
    <w:rPr>
      <w:i/>
      <w:iCs/>
      <w:color w:val="404040" w:themeColor="text1" w:themeTint="BF"/>
    </w:rPr>
  </w:style>
  <w:style w:type="paragraph" w:styleId="ListParagraph">
    <w:name w:val="List Paragraph"/>
    <w:basedOn w:val="Normal"/>
    <w:uiPriority w:val="34"/>
    <w:qFormat/>
    <w:rsid w:val="000C2D73"/>
    <w:pPr>
      <w:ind w:left="720"/>
      <w:contextualSpacing/>
    </w:pPr>
  </w:style>
  <w:style w:type="character" w:styleId="IntenseEmphasis">
    <w:name w:val="Intense Emphasis"/>
    <w:basedOn w:val="DefaultParagraphFont"/>
    <w:uiPriority w:val="21"/>
    <w:qFormat/>
    <w:rsid w:val="000C2D73"/>
    <w:rPr>
      <w:i/>
      <w:iCs/>
      <w:color w:val="0F4761" w:themeColor="accent1" w:themeShade="BF"/>
    </w:rPr>
  </w:style>
  <w:style w:type="paragraph" w:styleId="IntenseQuote">
    <w:name w:val="Intense Quote"/>
    <w:basedOn w:val="Normal"/>
    <w:next w:val="Normal"/>
    <w:link w:val="IntenseQuoteChar"/>
    <w:uiPriority w:val="30"/>
    <w:qFormat/>
    <w:rsid w:val="000C2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D73"/>
    <w:rPr>
      <w:i/>
      <w:iCs/>
      <w:color w:val="0F4761" w:themeColor="accent1" w:themeShade="BF"/>
    </w:rPr>
  </w:style>
  <w:style w:type="character" w:styleId="IntenseReference">
    <w:name w:val="Intense Reference"/>
    <w:basedOn w:val="DefaultParagraphFont"/>
    <w:uiPriority w:val="32"/>
    <w:qFormat/>
    <w:rsid w:val="000C2D7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0C2D7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C2D7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2D73"/>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0C2D73"/>
    <w:rPr>
      <w:b w:val="0"/>
      <w:sz w:val="22"/>
      <w:u w:val="single"/>
    </w:rPr>
  </w:style>
  <w:style w:type="character" w:styleId="Strong">
    <w:name w:val="Strong"/>
    <w:basedOn w:val="DefaultParagraphFont"/>
    <w:uiPriority w:val="22"/>
    <w:qFormat/>
    <w:rsid w:val="000C2D73"/>
    <w:rPr>
      <w:b/>
      <w:bCs/>
    </w:rPr>
  </w:style>
  <w:style w:type="character" w:styleId="BookTitle">
    <w:name w:val="Book Title"/>
    <w:basedOn w:val="DefaultParagraphFont"/>
    <w:uiPriority w:val="33"/>
    <w:qFormat/>
    <w:rsid w:val="000C2D73"/>
    <w:rPr>
      <w:b/>
      <w:bCs/>
      <w:i/>
      <w:iCs/>
      <w:spacing w:val="5"/>
    </w:rPr>
  </w:style>
  <w:style w:type="numbering" w:styleId="111111">
    <w:name w:val="Outline List 2"/>
    <w:basedOn w:val="NoList"/>
    <w:uiPriority w:val="99"/>
    <w:semiHidden/>
    <w:unhideWhenUsed/>
    <w:rsid w:val="000C2D73"/>
  </w:style>
  <w:style w:type="paragraph" w:styleId="Header">
    <w:name w:val="header"/>
    <w:basedOn w:val="Normal"/>
    <w:link w:val="HeaderChar"/>
    <w:uiPriority w:val="99"/>
    <w:semiHidden/>
    <w:rsid w:val="000C2D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2D73"/>
    <w:rPr>
      <w:rFonts w:ascii="Calibri" w:hAnsi="Calibri" w:cs="Calibri"/>
      <w:kern w:val="0"/>
      <w:sz w:val="22"/>
      <w:szCs w:val="22"/>
      <w14:ligatures w14:val="none"/>
    </w:rPr>
  </w:style>
  <w:style w:type="paragraph" w:styleId="Footer">
    <w:name w:val="footer"/>
    <w:basedOn w:val="Normal"/>
    <w:link w:val="FooterChar"/>
    <w:uiPriority w:val="99"/>
    <w:semiHidden/>
    <w:rsid w:val="000C2D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2D7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C2D73"/>
    <w:pPr>
      <w:spacing w:after="120"/>
    </w:pPr>
  </w:style>
  <w:style w:type="character" w:customStyle="1" w:styleId="BodyTextChar">
    <w:name w:val="Body Text Char"/>
    <w:basedOn w:val="DefaultParagraphFont"/>
    <w:link w:val="BodyText"/>
    <w:uiPriority w:val="99"/>
    <w:semiHidden/>
    <w:rsid w:val="000C2D73"/>
    <w:rPr>
      <w:rFonts w:ascii="Calibri" w:hAnsi="Calibri" w:cs="Calibri"/>
      <w:kern w:val="0"/>
      <w:sz w:val="22"/>
      <w:szCs w:val="22"/>
      <w14:ligatures w14:val="none"/>
    </w:rPr>
  </w:style>
  <w:style w:type="paragraph" w:styleId="NoSpacing">
    <w:name w:val="No Spacing"/>
    <w:link w:val="NoSpacingChar"/>
    <w:uiPriority w:val="99"/>
    <w:unhideWhenUsed/>
    <w:qFormat/>
    <w:rsid w:val="000C2D7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C2D73"/>
    <w:rPr>
      <w:rFonts w:ascii="Calibri" w:hAnsi="Calibri" w:cs="Calibri"/>
      <w:kern w:val="0"/>
      <w:sz w:val="22"/>
      <w:szCs w:val="22"/>
      <w14:ligatures w14:val="none"/>
    </w:rPr>
  </w:style>
  <w:style w:type="character" w:styleId="Hyperlink">
    <w:name w:val="Hyperlink"/>
    <w:aliases w:val="Card Format Char,Note Level 21 Char,ClearFormatting Char,Clear Char,DDI Tag Char,Tag Title Char,No Spacing51 Char,No Spacing6 Char,No Spacing tnr Char,Hidden Block Title Char,No Spacing311 Char,No Spacing8 Char,Dont u Char,Important,Read"/>
    <w:basedOn w:val="DefaultParagraphFont"/>
    <w:link w:val="Heading411"/>
    <w:uiPriority w:val="99"/>
    <w:unhideWhenUsed/>
    <w:rsid w:val="000C2D73"/>
    <w:rPr>
      <w:color w:val="467886" w:themeColor="hyperlink"/>
      <w:u w:val="single"/>
    </w:rPr>
  </w:style>
  <w:style w:type="character" w:styleId="UnresolvedMention">
    <w:name w:val="Unresolved Mention"/>
    <w:basedOn w:val="DefaultParagraphFont"/>
    <w:uiPriority w:val="99"/>
    <w:semiHidden/>
    <w:unhideWhenUsed/>
    <w:rsid w:val="000C2D73"/>
    <w:rPr>
      <w:color w:val="605E5C"/>
      <w:shd w:val="clear" w:color="auto" w:fill="E1DFDD"/>
    </w:rPr>
  </w:style>
  <w:style w:type="paragraph" w:customStyle="1" w:styleId="textbold">
    <w:name w:val="text bold"/>
    <w:basedOn w:val="Normal"/>
    <w:link w:val="Emphasis"/>
    <w:uiPriority w:val="8"/>
    <w:qFormat/>
    <w:rsid w:val="000C2D73"/>
    <w:pPr>
      <w:ind w:left="720"/>
      <w:jc w:val="both"/>
    </w:pPr>
    <w:rPr>
      <w:b/>
      <w:iCs/>
      <w:kern w:val="2"/>
      <w:szCs w:val="24"/>
      <w:u w:val="single"/>
      <w14:ligatures w14:val="standardContextual"/>
    </w:rPr>
  </w:style>
  <w:style w:type="paragraph" w:styleId="Revision">
    <w:name w:val="Revision"/>
    <w:hidden/>
    <w:uiPriority w:val="99"/>
    <w:semiHidden/>
    <w:rsid w:val="000C2D73"/>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Hyperlink"/>
    <w:autoRedefine/>
    <w:uiPriority w:val="99"/>
    <w:qFormat/>
    <w:rsid w:val="000C2D7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yptogon.com/docs/pirate_insurgency.html" TargetMode="Externa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flux.com/architecture/artificial-labor/140680/promethean-labors-and-domestic-realism/" TargetMode="External"/><Relationship Id="rId5" Type="http://schemas.openxmlformats.org/officeDocument/2006/relationships/hyperlink" Target="https://journals.sagepub.com/doi/pdf/10.1177/1350508423121707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13213</Words>
  <Characters>75316</Characters>
  <Application>Microsoft Office Word</Application>
  <DocSecurity>0</DocSecurity>
  <Lines>627</Lines>
  <Paragraphs>176</Paragraphs>
  <ScaleCrop>false</ScaleCrop>
  <Company/>
  <LinksUpToDate>false</LinksUpToDate>
  <CharactersWithSpaces>88353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Lindsay</dc:creator>
  <cp:keywords/>
  <dc:description/>
  <cp:lastModifiedBy/>
  <cp:revision>1</cp:revision>
  <dcterms:created xsi:type="dcterms:W3CDTF">2025-09-12T01:41:00Z</dcterms:created>
</cp:coreProperties>
</file>