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6704" w14:textId="77777777" w:rsidR="00456B29" w:rsidRPr="009000FB" w:rsidRDefault="00456B29" w:rsidP="00456B29">
      <w:pPr>
        <w:pStyle w:val="Heading3"/>
      </w:pPr>
      <w:r>
        <w:t>T---1NC</w:t>
      </w:r>
    </w:p>
    <w:p w14:paraId="1811BB27" w14:textId="77777777" w:rsidR="00456B29" w:rsidRDefault="00456B29" w:rsidP="00456B29">
      <w:pPr>
        <w:pStyle w:val="Heading4"/>
      </w:pPr>
      <w:r w:rsidRPr="001E2A2E">
        <w:rPr>
          <w:u w:val="single"/>
        </w:rPr>
        <w:t>Topicality</w:t>
      </w:r>
      <w:r>
        <w:t>.</w:t>
      </w:r>
    </w:p>
    <w:p w14:paraId="7B459192" w14:textId="77777777" w:rsidR="00456B29" w:rsidRPr="001E2A2E" w:rsidRDefault="00456B29" w:rsidP="00456B29"/>
    <w:p w14:paraId="36EE818B" w14:textId="77777777" w:rsidR="00456B29" w:rsidRDefault="00456B29" w:rsidP="00456B29">
      <w:pPr>
        <w:pStyle w:val="Heading4"/>
      </w:pPr>
      <w:proofErr w:type="spellStart"/>
      <w:r>
        <w:t>Interp</w:t>
      </w:r>
      <w:proofErr w:type="spellEnd"/>
      <w:r>
        <w:t xml:space="preserve">: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w:t>
      </w:r>
      <w:proofErr w:type="spellStart"/>
      <w:r w:rsidRPr="00C66FFD">
        <w:t>aff</w:t>
      </w:r>
      <w:proofErr w:type="spellEnd"/>
      <w:r w:rsidRPr="00C66FFD">
        <w:t xml:space="preserve"> </w:t>
      </w:r>
      <w:r w:rsidRPr="00084F10">
        <w:rPr>
          <w:u w:val="single"/>
        </w:rPr>
        <w:t>isn’t topical</w:t>
      </w:r>
      <w:r w:rsidRPr="00084F10">
        <w:t>:</w:t>
      </w:r>
    </w:p>
    <w:p w14:paraId="76EC7827" w14:textId="77777777" w:rsidR="00456B29" w:rsidRPr="001E2A2E" w:rsidRDefault="00456B29" w:rsidP="00456B29"/>
    <w:p w14:paraId="68CA5505" w14:textId="77777777" w:rsidR="00456B29" w:rsidRPr="00C66FFD" w:rsidRDefault="00456B29" w:rsidP="00456B29">
      <w:pPr>
        <w:pStyle w:val="Heading4"/>
      </w:pPr>
      <w:r w:rsidRPr="00084F10">
        <w:rPr>
          <w:rFonts w:cs="Calibri"/>
        </w:rPr>
        <w:t xml:space="preserve">‘Resolved’ entails </w:t>
      </w:r>
      <w:r w:rsidRPr="00084F10">
        <w:rPr>
          <w:rFonts w:cs="Calibri"/>
          <w:u w:val="single"/>
        </w:rPr>
        <w:t>legal action</w:t>
      </w:r>
      <w:r w:rsidRPr="00C66FFD">
        <w:t>.</w:t>
      </w:r>
    </w:p>
    <w:p w14:paraId="352C8D8A" w14:textId="77777777" w:rsidR="00456B29" w:rsidRPr="00084F10" w:rsidRDefault="00456B29" w:rsidP="00456B29">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093EB01E" w14:textId="77777777" w:rsidR="00456B29" w:rsidRPr="00084F10" w:rsidRDefault="00456B29" w:rsidP="00456B29">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44F71F3A" w14:textId="77777777" w:rsidR="00456B29" w:rsidRPr="00C66FFD" w:rsidRDefault="00456B29" w:rsidP="00456B29">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5775D3FA" w14:textId="77777777" w:rsidR="00456B29" w:rsidRPr="00084F10" w:rsidRDefault="00456B29" w:rsidP="00456B29">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5E520AD7" w14:textId="77777777" w:rsidR="00456B29" w:rsidRPr="00084F10" w:rsidRDefault="00456B29" w:rsidP="00456B29">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0C76BEF6" w14:textId="77777777" w:rsidR="00456B29" w:rsidRPr="00084F10" w:rsidRDefault="00456B29" w:rsidP="00456B29">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xml:space="preserve">. Budgetary </w:t>
      </w:r>
      <w:proofErr w:type="spellStart"/>
      <w:r w:rsidRPr="00084F10">
        <w:rPr>
          <w:sz w:val="16"/>
        </w:rPr>
        <w:t>decisionmaking</w:t>
      </w:r>
      <w:proofErr w:type="spellEnd"/>
      <w:r w:rsidRPr="00084F10">
        <w:rPr>
          <w:sz w:val="16"/>
        </w:rPr>
        <w:t xml:space="preserve"> is shared primarily by the legislative and executive branches. The general structure of these two branches relative to budget formulation and execution is as follows.</w:t>
      </w:r>
    </w:p>
    <w:p w14:paraId="4288A993" w14:textId="77777777" w:rsidR="00456B29" w:rsidRPr="00C66FFD" w:rsidRDefault="00456B29" w:rsidP="00456B29">
      <w:pPr>
        <w:pStyle w:val="Heading4"/>
      </w:pPr>
      <w:r w:rsidRPr="00C66FFD">
        <w:t xml:space="preserve">‘Should’ requires </w:t>
      </w:r>
      <w:r w:rsidRPr="00084F10">
        <w:rPr>
          <w:rFonts w:cs="Calibri"/>
          <w:sz w:val="28"/>
          <w:u w:val="single"/>
        </w:rPr>
        <w:t>mandatory</w:t>
      </w:r>
      <w:r w:rsidRPr="00C66FFD">
        <w:t xml:space="preserve"> action.</w:t>
      </w:r>
    </w:p>
    <w:p w14:paraId="0FDE4DD0" w14:textId="77777777" w:rsidR="00456B29" w:rsidRPr="00084F10" w:rsidRDefault="00456B29" w:rsidP="00456B29">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Respondent-Appellant. No. 1 CA-CV 01-0255. Decided: June 27, 2002 https://caselaw.findlaw.com/az-court-of-appeals/1315322.html</w:t>
      </w:r>
    </w:p>
    <w:p w14:paraId="5E5BDD22" w14:textId="77777777" w:rsidR="00456B29" w:rsidRPr="00084F10" w:rsidRDefault="00456B29" w:rsidP="00456B29">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D60BA6C" w14:textId="77777777" w:rsidR="00456B29" w:rsidRPr="00C66FFD" w:rsidRDefault="00456B29" w:rsidP="00456B29">
      <w:pPr>
        <w:pStyle w:val="Heading4"/>
      </w:pPr>
      <w:r w:rsidRPr="00C66FFD">
        <w:t xml:space="preserve">In the context of ‘bargaining rights’, that entails legal </w:t>
      </w:r>
      <w:r w:rsidRPr="00084F10">
        <w:rPr>
          <w:sz w:val="28"/>
          <w:u w:val="single"/>
        </w:rPr>
        <w:t>enforcement</w:t>
      </w:r>
      <w:r w:rsidRPr="00C66FFD">
        <w:t>.</w:t>
      </w:r>
    </w:p>
    <w:p w14:paraId="02DCC231" w14:textId="77777777" w:rsidR="00456B29" w:rsidRPr="00084F10" w:rsidRDefault="00456B29" w:rsidP="00456B29">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6A127624" w14:textId="77777777" w:rsidR="00456B29" w:rsidRPr="00084F10" w:rsidRDefault="00456B29" w:rsidP="00456B29">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614B2097" w14:textId="77777777" w:rsidR="00456B29" w:rsidRPr="00084F10" w:rsidRDefault="00456B29" w:rsidP="00456B29">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1A2E25B6" w14:textId="77777777" w:rsidR="00456B29" w:rsidRPr="00084F10" w:rsidRDefault="00456B29" w:rsidP="00456B29">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7697D52" w14:textId="77777777" w:rsidR="00456B29" w:rsidRPr="00084F10" w:rsidRDefault="00456B29" w:rsidP="00456B29">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4F9BA90" w14:textId="77777777" w:rsidR="00456B29" w:rsidRPr="00084F10" w:rsidRDefault="00456B29" w:rsidP="00456B29">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1B76DEE3" w14:textId="77777777" w:rsidR="00456B29" w:rsidRPr="009F6D49" w:rsidRDefault="00456B29" w:rsidP="00456B29">
      <w:pPr>
        <w:pStyle w:val="Heading4"/>
      </w:pPr>
      <w:r>
        <w:t>Prefer:</w:t>
      </w:r>
    </w:p>
    <w:p w14:paraId="3A516343" w14:textId="77777777" w:rsidR="00456B29" w:rsidRDefault="00456B29" w:rsidP="00456B29">
      <w:pPr>
        <w:pStyle w:val="Heading4"/>
        <w:numPr>
          <w:ilvl w:val="0"/>
          <w:numId w:val="15"/>
        </w:numPr>
        <w:ind w:left="360"/>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5F59CF0A" w14:textId="77777777" w:rsidR="00456B29" w:rsidRDefault="00456B29" w:rsidP="00456B29">
      <w:pPr>
        <w:pStyle w:val="Heading4"/>
        <w:numPr>
          <w:ilvl w:val="0"/>
          <w:numId w:val="15"/>
        </w:numPr>
        <w:ind w:left="360"/>
      </w:pPr>
      <w:r w:rsidRPr="00D3494C">
        <w:rPr>
          <w:u w:val="single"/>
        </w:rPr>
        <w:t>Fairness</w:t>
      </w:r>
      <w:r>
        <w:t xml:space="preserve">: Voting neg </w:t>
      </w:r>
      <w:r w:rsidRPr="00ED15C1">
        <w:rPr>
          <w:u w:val="single"/>
        </w:rPr>
        <w:t>countervails</w:t>
      </w:r>
      <w:r>
        <w:t xml:space="preserve"> an otherwise likely </w:t>
      </w:r>
      <w:proofErr w:type="spellStart"/>
      <w:r w:rsidRPr="00ED15C1">
        <w:rPr>
          <w:u w:val="single"/>
        </w:rPr>
        <w:t>aff</w:t>
      </w:r>
      <w:proofErr w:type="spellEnd"/>
      <w:r w:rsidRPr="00ED15C1">
        <w:rPr>
          <w:u w:val="single"/>
        </w:rPr>
        <w:t xml:space="preserve">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13689A56" w14:textId="77777777" w:rsidR="00456B29" w:rsidRPr="005D388F" w:rsidRDefault="00456B29" w:rsidP="00456B29"/>
    <w:p w14:paraId="3DF52501" w14:textId="77777777" w:rsidR="00456B29" w:rsidRDefault="00456B29" w:rsidP="00456B29"/>
    <w:p w14:paraId="3D5BF36E" w14:textId="69B0C7FD" w:rsidR="00D8741C" w:rsidRDefault="0059625B" w:rsidP="0059625B">
      <w:pPr>
        <w:pStyle w:val="Heading3"/>
      </w:pPr>
      <w:r>
        <w:t>DA – Capital Flight</w:t>
      </w:r>
    </w:p>
    <w:p w14:paraId="5C2A8210" w14:textId="6912BDEB" w:rsidR="0059625B" w:rsidRPr="00097CDC" w:rsidRDefault="0059625B" w:rsidP="0059625B">
      <w:pPr>
        <w:pStyle w:val="Heading4"/>
      </w:pPr>
      <w:r>
        <w:t xml:space="preserve">Unionization prompts </w:t>
      </w:r>
      <w:r>
        <w:rPr>
          <w:u w:val="single"/>
        </w:rPr>
        <w:t>capital flight</w:t>
      </w:r>
      <w:r>
        <w:t>.</w:t>
      </w:r>
    </w:p>
    <w:p w14:paraId="65CC80B1" w14:textId="77777777" w:rsidR="0059625B" w:rsidRPr="00ED5044" w:rsidRDefault="0059625B" w:rsidP="0059625B">
      <w:r w:rsidRPr="00562367">
        <w:rPr>
          <w:rStyle w:val="Style13ptBold"/>
        </w:rPr>
        <w:t>Koyuncu ’18</w:t>
      </w:r>
      <w:r>
        <w:t xml:space="preserve"> [Cuneyt; November 2018; Dean of </w:t>
      </w:r>
      <w:proofErr w:type="spellStart"/>
      <w:r>
        <w:t>Bilecik</w:t>
      </w:r>
      <w:proofErr w:type="spellEnd"/>
      <w:r>
        <w:t xml:space="preserve"> </w:t>
      </w:r>
      <w:proofErr w:type="spellStart"/>
      <w:r>
        <w:t>Seyh</w:t>
      </w:r>
      <w:proofErr w:type="spellEnd"/>
      <w:r>
        <w:t xml:space="preserve"> </w:t>
      </w:r>
      <w:proofErr w:type="spellStart"/>
      <w:r>
        <w:t>Edebali</w:t>
      </w:r>
      <w:proofErr w:type="spellEnd"/>
      <w:r>
        <w:t xml:space="preserve">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7172012E" w14:textId="77777777" w:rsidR="0059625B" w:rsidRPr="00710140" w:rsidRDefault="0059625B" w:rsidP="0059625B">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w:t>
      </w:r>
      <w:proofErr w:type="spellStart"/>
      <w:r w:rsidRPr="00710140">
        <w:rPr>
          <w:sz w:val="16"/>
        </w:rPr>
        <w:t>labour</w:t>
      </w:r>
      <w:proofErr w:type="spellEnd"/>
      <w:r w:rsidRPr="00710140">
        <w:rPr>
          <w:sz w:val="16"/>
        </w:rPr>
        <w:t xml:space="preserve">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3DA43DB8" w14:textId="77777777" w:rsidR="0059625B" w:rsidRPr="00710140" w:rsidRDefault="0059625B" w:rsidP="0059625B">
      <w:pPr>
        <w:rPr>
          <w:sz w:val="16"/>
        </w:rPr>
      </w:pPr>
      <w:r w:rsidRPr="00710140">
        <w:rPr>
          <w:sz w:val="16"/>
        </w:rPr>
        <w:t>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w:t>
      </w:r>
      <w:proofErr w:type="spellStart"/>
      <w:r w:rsidRPr="00710140">
        <w:rPr>
          <w:sz w:val="16"/>
        </w:rPr>
        <w:t>Krzywdzinski</w:t>
      </w:r>
      <w:proofErr w:type="spellEnd"/>
      <w:r w:rsidRPr="00710140">
        <w:rPr>
          <w:sz w:val="16"/>
        </w:rPr>
        <w:t xml:space="preserve">,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w:t>
      </w:r>
      <w:r w:rsidRPr="00615743">
        <w:rPr>
          <w:rStyle w:val="StyleUnderline"/>
        </w:rPr>
        <w:t xml:space="preserve">by </w:t>
      </w:r>
      <w:r w:rsidRPr="00615743">
        <w:rPr>
          <w:rStyle w:val="Emphasis"/>
        </w:rPr>
        <w:t>U.S</w:t>
      </w:r>
      <w:r w:rsidRPr="00615743">
        <w:rPr>
          <w:rStyle w:val="StyleUnderline"/>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60E086FF" w14:textId="77777777" w:rsidR="0059625B" w:rsidRPr="00710140" w:rsidRDefault="0059625B" w:rsidP="0059625B">
      <w:pPr>
        <w:rPr>
          <w:sz w:val="16"/>
        </w:rPr>
      </w:pPr>
      <w:r w:rsidRPr="00710140">
        <w:rPr>
          <w:sz w:val="16"/>
        </w:rPr>
        <w:t xml:space="preserve">Skaksen and Sorensen (2001) examine the preference of workers and a firm for FDI. Considering a monopolistic firm and </w:t>
      </w:r>
      <w:proofErr w:type="spellStart"/>
      <w:r w:rsidRPr="00710140">
        <w:rPr>
          <w:sz w:val="16"/>
        </w:rPr>
        <w:t>decentralised</w:t>
      </w:r>
      <w:proofErr w:type="spellEnd"/>
      <w:r w:rsidRPr="00710140">
        <w:rPr>
          <w:sz w:val="16"/>
        </w:rPr>
        <w:t xml:space="preserve"> </w:t>
      </w:r>
      <w:proofErr w:type="spellStart"/>
      <w:r w:rsidRPr="00710140">
        <w:rPr>
          <w:sz w:val="16"/>
        </w:rPr>
        <w:t>labour</w:t>
      </w:r>
      <w:proofErr w:type="spellEnd"/>
      <w:r w:rsidRPr="00710140">
        <w:rPr>
          <w:sz w:val="16"/>
        </w:rPr>
        <w:t xml:space="preserve">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20A7C599" w14:textId="77777777" w:rsidR="0059625B" w:rsidRPr="00710140" w:rsidRDefault="0059625B" w:rsidP="0059625B">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5F5433B4" w14:textId="77777777" w:rsidR="0059625B" w:rsidRPr="00710140" w:rsidRDefault="0059625B" w:rsidP="0059625B">
      <w:pPr>
        <w:rPr>
          <w:sz w:val="16"/>
        </w:rPr>
      </w:pPr>
      <w:proofErr w:type="spellStart"/>
      <w:r w:rsidRPr="00710140">
        <w:rPr>
          <w:sz w:val="16"/>
        </w:rPr>
        <w:t>Lommerud</w:t>
      </w:r>
      <w:proofErr w:type="spellEnd"/>
      <w:r w:rsidRPr="00710140">
        <w:rPr>
          <w:sz w:val="16"/>
        </w:rPr>
        <w:t>,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w:t>
      </w:r>
      <w:proofErr w:type="spellStart"/>
      <w:r w:rsidRPr="00710140">
        <w:rPr>
          <w:sz w:val="16"/>
        </w:rPr>
        <w:t>Krzywdzinski</w:t>
      </w:r>
      <w:proofErr w:type="spellEnd"/>
      <w:r w:rsidRPr="00710140">
        <w:rPr>
          <w:sz w:val="16"/>
        </w:rPr>
        <w:t>, 2014).</w:t>
      </w:r>
    </w:p>
    <w:p w14:paraId="3C507847" w14:textId="77777777" w:rsidR="0059625B" w:rsidRPr="00710140" w:rsidRDefault="0059625B" w:rsidP="0059625B">
      <w:pPr>
        <w:rPr>
          <w:sz w:val="16"/>
        </w:rPr>
      </w:pPr>
      <w:r w:rsidRPr="00710140">
        <w:rPr>
          <w:sz w:val="16"/>
        </w:rPr>
        <w:t xml:space="preserve">Ishida and Matsushima (2005) examine the welfare impacts of outward FDI. In a duopoly market structure with </w:t>
      </w:r>
      <w:proofErr w:type="spellStart"/>
      <w:r w:rsidRPr="00710140">
        <w:rPr>
          <w:sz w:val="16"/>
        </w:rPr>
        <w:t>decentralised</w:t>
      </w:r>
      <w:proofErr w:type="spellEnd"/>
      <w:r w:rsidRPr="00710140">
        <w:rPr>
          <w:sz w:val="16"/>
        </w:rPr>
        <w:t xml:space="preserve"> unions, they show that while first FDI is always welfare improving, second FDI is always welfare reducing.</w:t>
      </w:r>
    </w:p>
    <w:p w14:paraId="7623073E" w14:textId="77777777" w:rsidR="0059625B" w:rsidRPr="00710140" w:rsidRDefault="0059625B" w:rsidP="0059625B">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proofErr w:type="spellStart"/>
      <w:r w:rsidRPr="00DB45F7">
        <w:rPr>
          <w:rStyle w:val="Emphasis"/>
        </w:rPr>
        <w:t>centralised</w:t>
      </w:r>
      <w:proofErr w:type="spellEnd"/>
      <w:r w:rsidRPr="00D30B34">
        <w:rPr>
          <w:rStyle w:val="StyleUnderline"/>
        </w:rPr>
        <w:t xml:space="preserve"> </w:t>
      </w:r>
      <w:proofErr w:type="spellStart"/>
      <w:r w:rsidRPr="00D30B34">
        <w:rPr>
          <w:rStyle w:val="StyleUnderline"/>
        </w:rPr>
        <w:t>labour</w:t>
      </w:r>
      <w:proofErr w:type="spellEnd"/>
      <w:r w:rsidRPr="00D30B34">
        <w:rPr>
          <w:rStyle w:val="StyleUnderline"/>
        </w:rPr>
        <w:t xml:space="preserve"> union</w:t>
      </w:r>
      <w:r w:rsidRPr="00710140">
        <w:rPr>
          <w:sz w:val="16"/>
        </w:rPr>
        <w:t xml:space="preserve"> than under </w:t>
      </w:r>
      <w:proofErr w:type="spellStart"/>
      <w:r w:rsidRPr="00710140">
        <w:rPr>
          <w:sz w:val="16"/>
        </w:rPr>
        <w:t>decentralised</w:t>
      </w:r>
      <w:proofErr w:type="spellEnd"/>
      <w:r w:rsidRPr="00710140">
        <w:rPr>
          <w:sz w:val="16"/>
        </w:rPr>
        <w:t xml:space="preserve"> </w:t>
      </w:r>
      <w:proofErr w:type="spellStart"/>
      <w:r w:rsidRPr="00710140">
        <w:rPr>
          <w:sz w:val="16"/>
        </w:rPr>
        <w:t>labour</w:t>
      </w:r>
      <w:proofErr w:type="spellEnd"/>
      <w:r w:rsidRPr="00710140">
        <w:rPr>
          <w:sz w:val="16"/>
        </w:rPr>
        <w:t xml:space="preserve"> unions. They suggest that this may not be true in an open economy with FDI. According to this study, if all home firms export irrespective of the </w:t>
      </w:r>
      <w:proofErr w:type="spellStart"/>
      <w:r w:rsidRPr="00710140">
        <w:rPr>
          <w:sz w:val="16"/>
        </w:rPr>
        <w:t>unionisation</w:t>
      </w:r>
      <w:proofErr w:type="spellEnd"/>
      <w:r w:rsidRPr="00710140">
        <w:rPr>
          <w:sz w:val="16"/>
        </w:rPr>
        <w:t xml:space="preserve"> structure, the wage rates and the union utility are higher under a </w:t>
      </w:r>
      <w:proofErr w:type="spellStart"/>
      <w:r w:rsidRPr="00710140">
        <w:rPr>
          <w:sz w:val="16"/>
        </w:rPr>
        <w:t>centralised</w:t>
      </w:r>
      <w:proofErr w:type="spellEnd"/>
      <w:r w:rsidRPr="00710140">
        <w:rPr>
          <w:sz w:val="16"/>
        </w:rPr>
        <w:t xml:space="preserve"> union. They also show that if the number of firms undertaking FDI is higher under a </w:t>
      </w:r>
      <w:proofErr w:type="spellStart"/>
      <w:r w:rsidRPr="00710140">
        <w:rPr>
          <w:sz w:val="16"/>
        </w:rPr>
        <w:t>centralised</w:t>
      </w:r>
      <w:proofErr w:type="spellEnd"/>
      <w:r w:rsidRPr="00710140">
        <w:rPr>
          <w:sz w:val="16"/>
        </w:rPr>
        <w:t xml:space="preserve"> union than under </w:t>
      </w:r>
      <w:proofErr w:type="spellStart"/>
      <w:r w:rsidRPr="00710140">
        <w:rPr>
          <w:sz w:val="16"/>
        </w:rPr>
        <w:t>decentralised</w:t>
      </w:r>
      <w:proofErr w:type="spellEnd"/>
      <w:r w:rsidRPr="00710140">
        <w:rPr>
          <w:sz w:val="16"/>
        </w:rPr>
        <w:t xml:space="preserve"> unions, there may not be a conflict of interest between the </w:t>
      </w:r>
      <w:proofErr w:type="spellStart"/>
      <w:r w:rsidRPr="00710140">
        <w:rPr>
          <w:sz w:val="16"/>
        </w:rPr>
        <w:t>labour</w:t>
      </w:r>
      <w:proofErr w:type="spellEnd"/>
      <w:r w:rsidRPr="00710140">
        <w:rPr>
          <w:sz w:val="16"/>
        </w:rPr>
        <w:t xml:space="preserve"> union and the domestic industry, and both the union and the domestic industry may be better off under </w:t>
      </w:r>
      <w:proofErr w:type="spellStart"/>
      <w:r w:rsidRPr="00710140">
        <w:rPr>
          <w:sz w:val="16"/>
        </w:rPr>
        <w:t>decentralised</w:t>
      </w:r>
      <w:proofErr w:type="spellEnd"/>
      <w:r w:rsidRPr="00710140">
        <w:rPr>
          <w:sz w:val="16"/>
        </w:rPr>
        <w:t xml:space="preserve"> unions than under a </w:t>
      </w:r>
      <w:proofErr w:type="spellStart"/>
      <w:r w:rsidRPr="00710140">
        <w:rPr>
          <w:sz w:val="16"/>
        </w:rPr>
        <w:t>centralised</w:t>
      </w:r>
      <w:proofErr w:type="spellEnd"/>
      <w:r w:rsidRPr="00710140">
        <w:rPr>
          <w:sz w:val="16"/>
        </w:rPr>
        <w:t xml:space="preserve"> union.</w:t>
      </w:r>
    </w:p>
    <w:p w14:paraId="38D9D25B" w14:textId="77777777" w:rsidR="0059625B" w:rsidRPr="00710140" w:rsidRDefault="0059625B" w:rsidP="0059625B">
      <w:pPr>
        <w:rPr>
          <w:sz w:val="16"/>
        </w:rPr>
      </w:pPr>
      <w:proofErr w:type="spellStart"/>
      <w:r w:rsidRPr="00933A9D">
        <w:rPr>
          <w:rStyle w:val="StyleUnderline"/>
        </w:rPr>
        <w:t>Rodelscu</w:t>
      </w:r>
      <w:proofErr w:type="spellEnd"/>
      <w:r w:rsidRPr="00933A9D">
        <w:rPr>
          <w:rStyle w:val="StyleUnderline"/>
        </w:rPr>
        <w:t xml:space="preserve"> and </w:t>
      </w:r>
      <w:r w:rsidRPr="00615743">
        <w:rPr>
          <w:rStyle w:val="StyleUnderline"/>
        </w:rPr>
        <w:t>Robson</w:t>
      </w:r>
      <w:r w:rsidRPr="00710140">
        <w:rPr>
          <w:sz w:val="16"/>
        </w:rPr>
        <w:t xml:space="preserve"> (2008), </w:t>
      </w:r>
      <w:r w:rsidRPr="00615743">
        <w:rPr>
          <w:rStyle w:val="StyleUnderline"/>
        </w:rPr>
        <w:t>examines</w:t>
      </w:r>
      <w:r w:rsidRPr="00710140">
        <w:rPr>
          <w:sz w:val="16"/>
        </w:rPr>
        <w:t xml:space="preserve"> the </w:t>
      </w:r>
      <w:r w:rsidRPr="00615743">
        <w:rPr>
          <w:rStyle w:val="Emphasis"/>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615743">
        <w:rPr>
          <w:rStyle w:val="StyleUnderline"/>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615743">
        <w:rPr>
          <w:rStyle w:val="StyleUnderline"/>
        </w:rPr>
        <w:t>using</w:t>
      </w:r>
      <w:r w:rsidRPr="00303DC3">
        <w:rPr>
          <w:rStyle w:val="StyleUnderline"/>
        </w:rPr>
        <w:t xml:space="preserve"> cross-national time-series </w:t>
      </w:r>
      <w:r w:rsidRPr="00615743">
        <w:rPr>
          <w:rStyle w:val="Emphasis"/>
        </w:rPr>
        <w:t>data</w:t>
      </w:r>
      <w:r w:rsidRPr="00615743">
        <w:rPr>
          <w:rStyle w:val="StyleUnderline"/>
        </w:rPr>
        <w:t xml:space="preserve"> </w:t>
      </w:r>
      <w:r w:rsidRPr="00483724">
        <w:rPr>
          <w:rStyle w:val="StyleUnderline"/>
          <w:highlight w:val="cyan"/>
        </w:rPr>
        <w:t xml:space="preserve">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615743">
        <w:rPr>
          <w:rStyle w:val="StyleUnderline"/>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w:t>
      </w:r>
      <w:proofErr w:type="spellStart"/>
      <w:r w:rsidRPr="00710140">
        <w:rPr>
          <w:sz w:val="16"/>
        </w:rPr>
        <w:t>centralisation</w:t>
      </w:r>
      <w:proofErr w:type="spellEnd"/>
      <w:r w:rsidRPr="00710140">
        <w:rPr>
          <w:sz w:val="16"/>
        </w:rPr>
        <w:t xml:space="preserve">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1767B837" w14:textId="77777777" w:rsidR="0059625B" w:rsidRDefault="0059625B" w:rsidP="0059625B">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49D872E4" w14:textId="08D84992" w:rsidR="0059625B" w:rsidRPr="004E3C92" w:rsidRDefault="0059625B" w:rsidP="0059625B">
      <w:pPr>
        <w:pStyle w:val="Heading4"/>
      </w:pPr>
      <w:r>
        <w:t>Kills the dollar. Extinction.</w:t>
      </w:r>
    </w:p>
    <w:p w14:paraId="0FBC665B" w14:textId="77777777" w:rsidR="0059625B" w:rsidRPr="00BF3C9F" w:rsidRDefault="0059625B" w:rsidP="0059625B">
      <w:r w:rsidRPr="00E67168">
        <w:rPr>
          <w:rStyle w:val="Style13ptBold"/>
        </w:rPr>
        <w:t>Muhleisen ’25</w:t>
      </w:r>
      <w:r>
        <w:t xml:space="preserve"> [Martin and Valbona Zeneli; May 20; Senior Fellow, Former Chief of Staff and Director for Strategy, Policy, and Review at the International Monetary Fund, Ph.D. in Economics from Ludwig-</w:t>
      </w:r>
      <w:proofErr w:type="spellStart"/>
      <w:r>
        <w:t>Maxmilians</w:t>
      </w:r>
      <w:proofErr w:type="spellEnd"/>
      <w:r>
        <w:t>-</w:t>
      </w:r>
      <w:proofErr w:type="spellStart"/>
      <w:r>
        <w:t>Universitat</w:t>
      </w:r>
      <w:proofErr w:type="spellEnd"/>
      <w:r>
        <w:t xml:space="preserve">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9AF619D" w14:textId="77777777" w:rsidR="0059625B" w:rsidRPr="00F054BE" w:rsidRDefault="0059625B" w:rsidP="0059625B">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6840927C" w14:textId="77777777" w:rsidR="0059625B" w:rsidRPr="00F054BE" w:rsidRDefault="0059625B" w:rsidP="0059625B">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0407FB5" w14:textId="77777777" w:rsidR="0059625B" w:rsidRPr="00F054BE" w:rsidRDefault="0059625B" w:rsidP="0059625B">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570025F" w14:textId="77777777" w:rsidR="0059625B" w:rsidRPr="00F054BE" w:rsidRDefault="0059625B" w:rsidP="0059625B">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517B229" w14:textId="77777777" w:rsidR="0059625B" w:rsidRPr="00F054BE" w:rsidRDefault="0059625B" w:rsidP="0059625B">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91A727B" w14:textId="77777777" w:rsidR="0059625B" w:rsidRPr="00F054BE" w:rsidRDefault="0059625B" w:rsidP="0059625B">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06A6E39B" w14:textId="77777777" w:rsidR="0059625B" w:rsidRPr="00F054BE" w:rsidRDefault="0059625B" w:rsidP="0059625B">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4B765BCB" w14:textId="77777777" w:rsidR="0059625B" w:rsidRPr="00F054BE" w:rsidRDefault="0059625B" w:rsidP="0059625B">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6AC5437" w14:textId="77777777" w:rsidR="0059625B" w:rsidRPr="00F054BE" w:rsidRDefault="0059625B" w:rsidP="0059625B">
      <w:pPr>
        <w:rPr>
          <w:sz w:val="16"/>
        </w:rPr>
      </w:pPr>
      <w:r w:rsidRPr="00F054BE">
        <w:rPr>
          <w:sz w:val="16"/>
        </w:rPr>
        <w:t>Goals</w:t>
      </w:r>
    </w:p>
    <w:p w14:paraId="6C2770CF" w14:textId="77777777" w:rsidR="0059625B" w:rsidRPr="00F054BE" w:rsidRDefault="0059625B" w:rsidP="0059625B">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01FA332" w14:textId="77777777" w:rsidR="0059625B" w:rsidRPr="00F054BE" w:rsidRDefault="0059625B" w:rsidP="0059625B">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8C48185" w14:textId="77777777" w:rsidR="0059625B" w:rsidRPr="00F054BE" w:rsidRDefault="0059625B" w:rsidP="0059625B">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5A98250" w14:textId="77777777" w:rsidR="0059625B" w:rsidRPr="00F054BE" w:rsidRDefault="0059625B" w:rsidP="0059625B">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2F91D58" w14:textId="77777777" w:rsidR="0059625B" w:rsidRDefault="0059625B" w:rsidP="0059625B">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7FCC501E" w14:textId="77777777" w:rsidR="0059625B" w:rsidRPr="0059625B" w:rsidRDefault="0059625B" w:rsidP="0059625B"/>
    <w:p w14:paraId="294715F6" w14:textId="77777777" w:rsidR="00D8741C" w:rsidRDefault="00D8741C" w:rsidP="003B42BA"/>
    <w:p w14:paraId="10FDB09F" w14:textId="77777777" w:rsidR="003B42BA" w:rsidRPr="003B42BA" w:rsidRDefault="003B42BA" w:rsidP="003B42BA"/>
    <w:p w14:paraId="5ADD8565" w14:textId="1469B11F" w:rsidR="00B45B7E" w:rsidRPr="007B722D" w:rsidRDefault="004F6843" w:rsidP="00B45B7E">
      <w:pPr>
        <w:pStyle w:val="Heading3"/>
        <w:rPr>
          <w:rFonts w:cs="Calibri"/>
        </w:rPr>
      </w:pPr>
      <w:r>
        <w:rPr>
          <w:rFonts w:cs="Calibri"/>
        </w:rPr>
        <w:t xml:space="preserve">Th – New </w:t>
      </w:r>
      <w:proofErr w:type="spellStart"/>
      <w:r>
        <w:rPr>
          <w:rFonts w:cs="Calibri"/>
        </w:rPr>
        <w:t>Affs</w:t>
      </w:r>
      <w:proofErr w:type="spellEnd"/>
      <w:r>
        <w:rPr>
          <w:rFonts w:cs="Calibri"/>
        </w:rPr>
        <w:t xml:space="preserve"> </w:t>
      </w:r>
    </w:p>
    <w:p w14:paraId="4309B3F6" w14:textId="77777777" w:rsidR="00B24FE5" w:rsidRPr="00FC06BA" w:rsidRDefault="00B24FE5" w:rsidP="00B24FE5">
      <w:pPr>
        <w:pStyle w:val="Heading4"/>
      </w:pPr>
      <w:r>
        <w:t>Independently, justifies T and frames you should filter their offense against it.</w:t>
      </w:r>
    </w:p>
    <w:p w14:paraId="6649CE04" w14:textId="77777777" w:rsidR="00B24FE5" w:rsidRDefault="00B24FE5" w:rsidP="00B24FE5">
      <w:r>
        <w:rPr>
          <w:rStyle w:val="Style13ptBold"/>
        </w:rPr>
        <w:t xml:space="preserve">Smith 2020 </w:t>
      </w:r>
      <w:r w:rsidRPr="00325B39">
        <w:t>(Elijah</w:t>
      </w:r>
      <w:r>
        <w:t xml:space="preserve">, </w:t>
      </w:r>
      <w:r w:rsidRPr="00325B39">
        <w:t>was one half of Emporia SW, the first debate team to Unite the Crowns [NDT/CEDA] in 2013 with Ryan Wash. He has collected qualitative data during interviews with coaches and alumni of Cross Examination debate who have gone on to become public advocates, activists, lawyers, and policy wonks invested in the future of the activity to establish a Kritik-Focus model of debate</w:t>
      </w:r>
      <w:r>
        <w:t>,</w:t>
      </w:r>
      <w:r w:rsidRPr="00325B39">
        <w:t xml:space="preserve"> Proceedings on the Tokyo Conference on Argumentation, Vol. 6“The Kritik-Focus Model of Debate”, </w:t>
      </w:r>
      <w:r>
        <w:t xml:space="preserve">pgs. 137 – 143, </w:t>
      </w:r>
      <w:r w:rsidRPr="00E41F38">
        <w:t>https://japan-debate-association.org/proceedings-tca-vol-6</w:t>
      </w:r>
      <w:r>
        <w:t>,)</w:t>
      </w:r>
    </w:p>
    <w:p w14:paraId="38714DA4" w14:textId="77777777" w:rsidR="00B24FE5" w:rsidRDefault="00B24FE5" w:rsidP="00B24FE5">
      <w:pPr>
        <w:rPr>
          <w:sz w:val="14"/>
        </w:rPr>
      </w:pPr>
      <w:r w:rsidRPr="00B37223">
        <w:rPr>
          <w:sz w:val="14"/>
        </w:rPr>
        <w:t xml:space="preserve">An educational model is a, “blueprint for the future” (Kwong, 2016). The KFM, then, has to detail what debate looks like when the Affirmative Method is the focus of the debate rather than the Plan. In CPD, the long-standing litmus test for change is how it might affect a year’s worth of rigorous academic debate (Wade, 1996.) The most prestigious awards, outside of championships, are based on season-long excellence. Defenses of College Policy Debate’s PFM argue that a model of debate is required to meet the following 3 criteria. First, any topic worthy of debate has to be able to sustain a year’s worth of argument innovation. Teams should be able to find new arguments on both sides of the topic through intense research. Second, there must be a role for the Affirmative team. The Affirmative team should be able to defend some change to the status quo that is not morally repugnant or otherwise indefensible. Finally, there must be a role for the Negative team. They have to predict, research, and adequately respond to an Affirmative advocacy presented at any part of the season. The Negative should not be required to respond to an uncontroversial argument that is not the Resolution. I argue that the Kritik-Focus Model meets these three criteria. 3. Method Community-Based Action Research (CBAR) is the method used in this paper (Burns, et al., 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w:t>
      </w:r>
      <w:proofErr w:type="spellStart"/>
      <w:r w:rsidRPr="00B37223">
        <w:rPr>
          <w:sz w:val="14"/>
        </w:rPr>
        <w:t>kritik</w:t>
      </w:r>
      <w:proofErr w:type="spellEnd"/>
      <w:r w:rsidRPr="00B37223">
        <w:rPr>
          <w:sz w:val="14"/>
        </w:rPr>
        <w:t xml:space="preserve">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4. To create a blueprint, the Kritik-Focus Model must have a purpose. Proponents of Kritik debate argue that it creates opportunity for epistemological growth that students do not experiences elsewhere because they are incentivized by ballots to research a wide variety of arguments that challenge their understanding of the world. This is consistent with Roger Solt’s (1995, p. A9-10) claim that decisions in any debates represent provisional judgements that produce, “our moral and political belief system[s]”. At the end of a season or a career, each person is fundamentally transformed by the conversations they have been a part of. Alternatively, defenders of the PFM argue that competitive equity and a fair decision is the only thing each round should represent. However, the competition for its own sake is unacceptable in an educational activity. Tiffany Dillard-Knox, Director of The University of Louisville Malcolm X Debate Society and former participant in “The Louisville Project” warns us against such a mode of competition: “Competition at all costs is dangerous…Our argument was that people wanted to win and would do anything to win regardless of the dehumanizing effects of particular…like the Malthus argument…it was all about winning…Competition at all costs creates harmful effects because we’re not thinking about the people we are debating against…” Prior to Kritik debaters pushing back on competition at all costs, judges would allow students to make racist, sexist, or otherwise discriminatory arguments because, as Director Dillard-Knox explains, “…literally anything went”. Today, judges are willing to penalize debaters for creating a hostile environment because competition is no longer our sole priority. To avoid this pitfall, KFM will prioritize that the educational environment and the growth of students over any marginal benefits of improved competition. The Kritik-Focus Model starts with the Affirmative team. It is their burden to choose a critical/cultural perspective based, at least partially, on academic research and apply it to the Resolution.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The Negative team has the burden of rejoinder – they must prove that the Affirmative Method is not desirable. To prove that the Affirmative is not desirable, the Negative must choose a critical/cultural perspective, evaluate the Affirmative, and respond. After a year of </w:t>
      </w:r>
      <w:proofErr w:type="spellStart"/>
      <w:r w:rsidRPr="00B37223">
        <w:rPr>
          <w:sz w:val="14"/>
        </w:rPr>
        <w:t>Kritikal</w:t>
      </w:r>
      <w:proofErr w:type="spellEnd"/>
      <w:r w:rsidRPr="00B37223">
        <w:rPr>
          <w:sz w:val="14"/>
        </w:rPr>
        <w:t xml:space="preserve"> debates on the Resolution, a single student would have been exposed to dozens of </w:t>
      </w:r>
      <w:proofErr w:type="spellStart"/>
      <w:r w:rsidRPr="00B37223">
        <w:rPr>
          <w:sz w:val="14"/>
        </w:rPr>
        <w:t>of</w:t>
      </w:r>
      <w:proofErr w:type="spellEnd"/>
      <w:r w:rsidRPr="00B37223">
        <w:rPr>
          <w:sz w:val="14"/>
        </w:rPr>
        <w:t xml:space="preserve">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about what it means to debate the Resolution. Those who compete under the KFM understand debatable arguments to be limited by something I call the Travel test. When teams are traveling to competition and someone </w:t>
      </w:r>
      <w:proofErr w:type="spellStart"/>
      <w:r w:rsidRPr="00B37223">
        <w:rPr>
          <w:sz w:val="14"/>
        </w:rPr>
        <w:t>inquires</w:t>
      </w:r>
      <w:proofErr w:type="spellEnd"/>
      <w:r w:rsidRPr="00B37223">
        <w:rPr>
          <w:sz w:val="14"/>
        </w:rPr>
        <w:t xml:space="preserve">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w:t>
      </w:r>
      <w:proofErr w:type="spellStart"/>
      <w:r w:rsidRPr="00B37223">
        <w:rPr>
          <w:sz w:val="14"/>
        </w:rPr>
        <w:t>Kritikal</w:t>
      </w:r>
      <w:proofErr w:type="spellEnd"/>
      <w:r w:rsidRPr="00B37223">
        <w:rPr>
          <w:sz w:val="14"/>
        </w:rPr>
        <w:t xml:space="preserve"> argument linked to the core of the topic. PFM advocates object to shifting from “The” Resolution controversy to “A” topic controversy even though they may acknowledge that many </w:t>
      </w:r>
      <w:proofErr w:type="spellStart"/>
      <w:r w:rsidRPr="00B37223">
        <w:rPr>
          <w:sz w:val="14"/>
        </w:rPr>
        <w:t>Kritikal</w:t>
      </w:r>
      <w:proofErr w:type="spellEnd"/>
      <w:r w:rsidRPr="00B37223">
        <w:rPr>
          <w:sz w:val="14"/>
        </w:rPr>
        <w:t xml:space="preserve"> Methods are controversial. William Repko, Director of Debate at Michigan State University explained his take on the issue: “There are debates in critical/cultural theory that don’t center on the state but have a lot of clash.</w:t>
      </w:r>
      <w:r w:rsidRPr="00B37223">
        <w:rPr>
          <w:rStyle w:val="StyleUnderline"/>
          <w:sz w:val="10"/>
        </w:rPr>
        <w:t xml:space="preserve"> </w:t>
      </w:r>
      <w:r w:rsidRPr="00B37223">
        <w:rPr>
          <w:sz w:val="14"/>
        </w:rPr>
        <w:t xml:space="preserve">At times I do see non-traditional teams run an Aff that is dipped right from the heart of a fight that’s academically occurring in critical/cultural theory. To me, there is </w:t>
      </w:r>
      <w:proofErr w:type="spellStart"/>
      <w:r w:rsidRPr="00B37223">
        <w:rPr>
          <w:sz w:val="14"/>
        </w:rPr>
        <w:t>not</w:t>
      </w:r>
      <w:proofErr w:type="spellEnd"/>
      <w:r w:rsidRPr="00B37223">
        <w:rPr>
          <w:sz w:val="14"/>
        </w:rPr>
        <w:t xml:space="preserve">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debater community, the conditional embrace of the benefits of the KFM was not one of them. One of the very reasons Kritik Affirmatives are valuable is because they speak truth to power to resist those inequitable arrangements. The voting blocs among powerful traditional schools, which run along the racial lines of the Clash of Civilizations, means that the controversies that appeal to KFM teams will not be chosen. This imbalance in institutional power is what inspired the broad readings of the topic like Louisville, Towson, and Emporia. Much like number runners, the informal consensus among KFM teams about what controversies matter is a means for those without power to claim it by “hacking” the game. The fact that championship winning Kritik teams and coaches are able to identify, predict, and prepare for all of the “unpredictable” and “undebatable” </w:t>
      </w:r>
      <w:proofErr w:type="spellStart"/>
      <w:r w:rsidRPr="00B37223">
        <w:rPr>
          <w:sz w:val="14"/>
        </w:rPr>
        <w:t>Kritikal</w:t>
      </w:r>
      <w:proofErr w:type="spellEnd"/>
      <w:r w:rsidRPr="00B37223">
        <w:rPr>
          <w:sz w:val="14"/>
        </w:rPr>
        <w:t xml:space="preserve"> Affirmatives means that there is some stable point of departure. 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out that engaging the Kritik does require more than coaches and students. We talked briefly about his team’s shift in preparation after Georgetown AM won the 2012 NDT on the Complexity Kritik. He notes that, “A lot of my time I spent pouring my familiarity into the heads of our students. There’s a learning curve…” As someone who has been consistently been direct about his hesitance to fully embrace the KFM, I do take his concerns about time and competition shaping incentives seriously.</w:t>
      </w:r>
      <w:r w:rsidRPr="006E570F">
        <w:rPr>
          <w:rStyle w:val="StyleUnderline"/>
        </w:rPr>
        <w:t xml:space="preserve"> </w:t>
      </w:r>
      <w:r w:rsidRPr="00B37223">
        <w:rPr>
          <w:sz w:val="14"/>
        </w:rPr>
        <w:t>There are some Affirmatives where one of the “gears”, as he calls it, is to not defend a, “perspective from the literature but to defend an opinion of the affirmative”.</w:t>
      </w:r>
      <w:r w:rsidRPr="006E570F">
        <w:rPr>
          <w:rStyle w:val="StyleUnderline"/>
        </w:rPr>
        <w:t xml:space="preserve"> </w:t>
      </w:r>
      <w:r w:rsidRPr="006C7DD0">
        <w:rPr>
          <w:rStyle w:val="StyleUnderline"/>
        </w:rPr>
        <w:t xml:space="preserve">There is a risk that </w:t>
      </w:r>
      <w:r w:rsidRPr="00B24FE5">
        <w:rPr>
          <w:rStyle w:val="StyleUnderline"/>
          <w:highlight w:val="cyan"/>
        </w:rPr>
        <w:t>some Affirmative teams would escape to the margins of the topic to avoid a debate. These teams</w:t>
      </w:r>
      <w:r w:rsidRPr="006E570F">
        <w:rPr>
          <w:rStyle w:val="StyleUnderline"/>
        </w:rPr>
        <w:t xml:space="preserve">, however, </w:t>
      </w:r>
      <w:r w:rsidRPr="00B24FE5">
        <w:rPr>
          <w:rStyle w:val="StyleUnderline"/>
          <w:highlight w:val="cyan"/>
        </w:rPr>
        <w:t xml:space="preserve">are engaging the Negative </w:t>
      </w:r>
      <w:r w:rsidRPr="00B24FE5">
        <w:rPr>
          <w:rStyle w:val="StyleUnderline"/>
          <w:b/>
          <w:sz w:val="32"/>
          <w:szCs w:val="24"/>
          <w:highlight w:val="cyan"/>
          <w:bdr w:val="single" w:sz="8" w:space="0" w:color="auto"/>
        </w:rPr>
        <w:t>in bad faith</w:t>
      </w:r>
      <w:r w:rsidRPr="006C7DD0">
        <w:rPr>
          <w:rStyle w:val="StyleUnderline"/>
        </w:rPr>
        <w:t xml:space="preserve"> and would not be utilizing the KFM since </w:t>
      </w:r>
      <w:r w:rsidRPr="00B24FE5">
        <w:rPr>
          <w:rStyle w:val="StyleUnderline"/>
          <w:highlight w:val="cyan"/>
        </w:rPr>
        <w:t xml:space="preserve">they are </w:t>
      </w:r>
      <w:r w:rsidRPr="00B24FE5">
        <w:rPr>
          <w:rStyle w:val="StyleUnderline"/>
          <w:b/>
          <w:sz w:val="32"/>
          <w:szCs w:val="24"/>
          <w:highlight w:val="cyan"/>
          <w:bdr w:val="single" w:sz="8" w:space="0" w:color="auto"/>
        </w:rPr>
        <w:t>not defending a Resolution-based change to the status quo</w:t>
      </w:r>
      <w:r w:rsidRPr="006C7DD0">
        <w:rPr>
          <w:rStyle w:val="StyleUnderline"/>
        </w:rPr>
        <w:t xml:space="preserve"> that resolves a significant harm</w:t>
      </w:r>
      <w:r w:rsidRPr="006E570F">
        <w:rPr>
          <w:rStyle w:val="StyleUnderline"/>
        </w:rPr>
        <w:t xml:space="preserve">. The KFM does not attempt to duplicate the same level of policy precision that advocates of the PFM claim to. However, </w:t>
      </w:r>
      <w:r w:rsidRPr="00E41F38">
        <w:rPr>
          <w:rStyle w:val="StyleUnderline"/>
        </w:rPr>
        <w:t xml:space="preserve">KFM does not dismiss the need for </w:t>
      </w:r>
      <w:r w:rsidRPr="00E41F38">
        <w:rPr>
          <w:rStyle w:val="StyleUnderline"/>
          <w:b/>
          <w:sz w:val="32"/>
          <w:szCs w:val="24"/>
          <w:bdr w:val="single" w:sz="8" w:space="0" w:color="auto"/>
        </w:rPr>
        <w:t>policy details to be germane to the Method of the Affirmative</w:t>
      </w:r>
      <w:r w:rsidRPr="00E41F38">
        <w:rPr>
          <w:rStyle w:val="StyleUnderline"/>
        </w:rPr>
        <w:t xml:space="preserve">. </w:t>
      </w:r>
      <w:r w:rsidRPr="00E41F38">
        <w:rPr>
          <w:sz w:val="14"/>
        </w:rPr>
        <w:t>I spoke to Robel Worku, a labor organizer in Denver, Colorado, about the role that details play in social justice. As a former qualifier to the Tournament of Champions and the NDT, he spent his time in debate engaging the PFM. He shared with me that “…</w:t>
      </w:r>
      <w:r w:rsidRPr="00E41F38">
        <w:rPr>
          <w:rStyle w:val="Emphasis"/>
        </w:rPr>
        <w:t>policy details are important” specifically when speaking with legislators</w:t>
      </w:r>
      <w:r w:rsidRPr="00E41F38">
        <w:rPr>
          <w:sz w:val="14"/>
        </w:rPr>
        <w:t>. Moreover,</w:t>
      </w:r>
      <w:r w:rsidRPr="00B37223">
        <w:rPr>
          <w:sz w:val="14"/>
        </w:rPr>
        <w:t xml:space="preserve"> </w:t>
      </w:r>
      <w:r w:rsidRPr="00B24FE5">
        <w:rPr>
          <w:rFonts w:eastAsiaTheme="majorEastAsia" w:cstheme="majorBidi"/>
          <w:b/>
          <w:sz w:val="32"/>
          <w:szCs w:val="24"/>
          <w:highlight w:val="cyan"/>
          <w:u w:val="single"/>
          <w:bdr w:val="single" w:sz="8" w:space="0" w:color="auto"/>
        </w:rPr>
        <w:t>dismissing details</w:t>
      </w:r>
      <w:r w:rsidRPr="00B37223">
        <w:rPr>
          <w:sz w:val="14"/>
        </w:rPr>
        <w:t>,” in the project of organizing and building power “</w:t>
      </w:r>
      <w:r w:rsidRPr="00B24FE5">
        <w:rPr>
          <w:rStyle w:val="Emphasis"/>
          <w:sz w:val="32"/>
          <w:szCs w:val="24"/>
          <w:highlight w:val="cyan"/>
        </w:rPr>
        <w:t>lets people with power set the terms of discussion which,” leaves power at the table.”</w:t>
      </w:r>
      <w:r w:rsidRPr="00B37223">
        <w:rPr>
          <w:sz w:val="14"/>
        </w:rPr>
        <w:t xml:space="preserve"> However, Robel does remember debating and watching Kritik teams such as West Georgia DF that would always articulate their argument (</w:t>
      </w:r>
      <w:proofErr w:type="spellStart"/>
      <w:r w:rsidRPr="00B37223">
        <w:rPr>
          <w:sz w:val="14"/>
        </w:rPr>
        <w:t>Afropesimism</w:t>
      </w:r>
      <w:proofErr w:type="spellEnd"/>
      <w:r w:rsidRPr="00B37223">
        <w:rPr>
          <w:sz w:val="14"/>
        </w:rPr>
        <w:t xml:space="preserve">, Critical Race Theory, Red Pedagogy) in the context of policy. Understanding the role that mechanisms play in ensuring enforcement or amending agreements is important and can be a valuable part of Kritik debates. However, he does not think that the focus on semantics in </w:t>
      </w:r>
      <w:r w:rsidRPr="00B24FE5">
        <w:rPr>
          <w:rFonts w:eastAsiaTheme="majorEastAsia" w:cstheme="majorBidi"/>
          <w:b/>
          <w:sz w:val="32"/>
          <w:szCs w:val="24"/>
          <w:highlight w:val="cyan"/>
          <w:u w:val="single"/>
        </w:rPr>
        <w:t>Topicality/Framework</w:t>
      </w:r>
      <w:r w:rsidRPr="00B37223">
        <w:rPr>
          <w:rFonts w:eastAsiaTheme="majorEastAsia" w:cstheme="majorBidi"/>
          <w:b/>
          <w:sz w:val="32"/>
          <w:szCs w:val="24"/>
          <w:u w:val="single"/>
        </w:rPr>
        <w:t xml:space="preserve"> (TFW) debates</w:t>
      </w:r>
      <w:r w:rsidRPr="00B37223">
        <w:rPr>
          <w:sz w:val="14"/>
        </w:rPr>
        <w:t xml:space="preserve"> is helpful in increasing understanding of those details. </w:t>
      </w:r>
      <w:proofErr w:type="spellStart"/>
      <w:r w:rsidRPr="00B37223">
        <w:rPr>
          <w:sz w:val="14"/>
        </w:rPr>
        <w:t>Srindhi</w:t>
      </w:r>
      <w:proofErr w:type="spellEnd"/>
      <w:r w:rsidRPr="00B37223">
        <w:rPr>
          <w:sz w:val="14"/>
        </w:rPr>
        <w:t xml:space="preserve"> Mupala,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perspectives…I don’t really remember the details of [Ballistic Missile Defense] anymore…That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She argued that it allowed them to learn about legalization policy from the perspective of activists, policymakers, and special interest groups while understanding how discourse around policy shapes implementation. 5. Being Negative This paper has already established that there are often debatable controversies in the literature that give the Negative ground. By re-thinking what it means to evaluate the Resolution from a Radical Stasis Point and by reading across the academy, Negative teams can win within the KFM. There are countless </w:t>
      </w:r>
      <w:proofErr w:type="spellStart"/>
      <w:r w:rsidRPr="00B37223">
        <w:rPr>
          <w:sz w:val="14"/>
        </w:rPr>
        <w:t>Kritikal</w:t>
      </w:r>
      <w:proofErr w:type="spellEnd"/>
      <w:r w:rsidRPr="00B37223">
        <w:rPr>
          <w:sz w:val="14"/>
        </w:rPr>
        <w:t xml:space="preserve"> First-Round teams that prove that this is possible</w:t>
      </w:r>
      <w:r w:rsidRPr="008B3E27">
        <w:rPr>
          <w:rStyle w:val="StyleUnderline"/>
        </w:rPr>
        <w:t>.</w:t>
      </w:r>
      <w:r w:rsidRPr="00B37223">
        <w:rPr>
          <w:sz w:val="14"/>
        </w:rPr>
        <w:t xml:space="preserve"> TFW</w:t>
      </w:r>
      <w:r w:rsidRPr="00B24FE5">
        <w:rPr>
          <w:rStyle w:val="StyleUnderline"/>
          <w:b/>
          <w:sz w:val="14"/>
          <w:szCs w:val="24"/>
          <w:highlight w:val="cyan"/>
        </w:rPr>
        <w:t xml:space="preserve"> </w:t>
      </w:r>
      <w:r w:rsidRPr="00B24FE5">
        <w:rPr>
          <w:rStyle w:val="StyleUnderline"/>
          <w:b/>
          <w:sz w:val="32"/>
          <w:szCs w:val="24"/>
          <w:highlight w:val="cyan"/>
        </w:rPr>
        <w:t>should be an option of last resort</w:t>
      </w:r>
      <w:r w:rsidRPr="00B37223">
        <w:rPr>
          <w:rStyle w:val="StyleUnderline"/>
          <w:b/>
          <w:sz w:val="32"/>
          <w:szCs w:val="24"/>
        </w:rPr>
        <w:t xml:space="preserve"> under the KFM </w:t>
      </w:r>
      <w:r w:rsidRPr="00E41F38">
        <w:rPr>
          <w:rStyle w:val="StyleUnderline"/>
          <w:b/>
          <w:sz w:val="32"/>
          <w:szCs w:val="24"/>
        </w:rPr>
        <w:t>(</w:t>
      </w:r>
      <w:r w:rsidRPr="00B24FE5">
        <w:rPr>
          <w:rStyle w:val="StyleUnderline"/>
          <w:b/>
          <w:sz w:val="32"/>
          <w:szCs w:val="24"/>
          <w:highlight w:val="cyan"/>
        </w:rPr>
        <w:t xml:space="preserve">unless you are debating an undisclosed Affirmative) because it is overwhelmingly used to disengage from the content of the </w:t>
      </w:r>
      <w:r w:rsidRPr="00B24FE5">
        <w:rPr>
          <w:rFonts w:eastAsiaTheme="majorEastAsia" w:cstheme="majorBidi"/>
          <w:b/>
          <w:sz w:val="32"/>
          <w:szCs w:val="24"/>
          <w:highlight w:val="cyan"/>
          <w:u w:val="single"/>
        </w:rPr>
        <w:t>Affirmative</w:t>
      </w:r>
      <w:r w:rsidRPr="008B3E27">
        <w:rPr>
          <w:rStyle w:val="StyleUnderline"/>
        </w:rPr>
        <w:t xml:space="preserve"> </w:t>
      </w:r>
      <w:r w:rsidRPr="00B37223">
        <w:rPr>
          <w:rStyle w:val="StyleUnderline"/>
        </w:rPr>
        <w:t>(</w:t>
      </w:r>
      <w:r w:rsidRPr="00B37223">
        <w:rPr>
          <w:rStyle w:val="StyleUnderline"/>
          <w:b/>
          <w:sz w:val="32"/>
          <w:szCs w:val="24"/>
        </w:rPr>
        <w:t>Odekirk and Reid-</w:t>
      </w:r>
      <w:proofErr w:type="spellStart"/>
      <w:r w:rsidRPr="00B37223">
        <w:rPr>
          <w:rStyle w:val="StyleUnderline"/>
          <w:b/>
          <w:sz w:val="32"/>
          <w:szCs w:val="24"/>
        </w:rPr>
        <w:t>Brinkely</w:t>
      </w:r>
      <w:proofErr w:type="spellEnd"/>
      <w:r w:rsidRPr="00B37223">
        <w:rPr>
          <w:rStyle w:val="StyleUnderline"/>
          <w:b/>
          <w:sz w:val="32"/>
          <w:szCs w:val="24"/>
        </w:rPr>
        <w:t>, 2012</w:t>
      </w:r>
      <w:r w:rsidRPr="00B37223">
        <w:rPr>
          <w:rStyle w:val="StyleUnderline"/>
        </w:rPr>
        <w:t>)</w:t>
      </w:r>
      <w:r w:rsidRPr="00B37223">
        <w:rPr>
          <w:sz w:val="14"/>
        </w:rPr>
        <w:t xml:space="preserve">. There are three types of Kritik arguments that always engage the Affirmative – Case turns, Counter-Methods, and Ethics Argument. Each of these operate similarly to PFM Disadvantages, counterplans, and Structural </w:t>
      </w:r>
      <w:proofErr w:type="spellStart"/>
      <w:r w:rsidRPr="00B37223">
        <w:rPr>
          <w:sz w:val="14"/>
        </w:rPr>
        <w:t>Kritiks</w:t>
      </w:r>
      <w:proofErr w:type="spellEnd"/>
      <w:r w:rsidRPr="00B37223">
        <w:rPr>
          <w:sz w:val="14"/>
        </w:rPr>
        <w:t xml:space="preserve">, respectively. 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suggest that teams, “Thinking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w:t>
      </w:r>
      <w:proofErr w:type="spellStart"/>
      <w:r w:rsidRPr="00B37223">
        <w:rPr>
          <w:sz w:val="14"/>
        </w:rPr>
        <w:t>Kritikal</w:t>
      </w:r>
      <w:proofErr w:type="spellEnd"/>
      <w:r w:rsidRPr="00B37223">
        <w:rPr>
          <w:sz w:val="14"/>
        </w:rPr>
        <w:t xml:space="preserve"> Affirmative is to respond to the 2AR, not the 1AC. By scouting other teams, historicizing the concepts and terms they use, and finding academic support for your links arguments she says you can find a specific strategy for every Affirmative. Alternatively, there is nothing wrong with a generic strategy in either a PFM or KFM. PFM teams generally argue that the Negative ground in Kritik debates is bland and unappealing. This claim would be more persuasive if there were not as many versions of the Antiblackness Kritik to learn, outside of any other argument, as there were viable Politics scenarios ]during the 2019-2020 debate season.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w:t>
      </w:r>
      <w:proofErr w:type="spellStart"/>
      <w:r w:rsidRPr="00B37223">
        <w:rPr>
          <w:sz w:val="14"/>
        </w:rPr>
        <w:t>Kritikal</w:t>
      </w:r>
      <w:proofErr w:type="spellEnd"/>
      <w:r w:rsidRPr="00B37223">
        <w:rPr>
          <w:sz w:val="14"/>
        </w:rPr>
        <w:t xml:space="preserve"> Affirmative that was completely outside of his sphere of training, he was Negative against the 3-Tier Process Method.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w:t>
      </w:r>
      <w:proofErr w:type="spellStart"/>
      <w:r w:rsidRPr="00B37223">
        <w:rPr>
          <w:sz w:val="14"/>
        </w:rPr>
        <w:t>jduges</w:t>
      </w:r>
      <w:proofErr w:type="spellEnd"/>
      <w:r w:rsidRPr="00B37223">
        <w:rPr>
          <w:sz w:val="14"/>
        </w:rPr>
        <w:t xml:space="preserve"> were trying to suppress the spread of the Kritik. Moreover, Dr. Kennedy could not recall a time when a coach or lab leader at summer workshop told him he could not engage </w:t>
      </w:r>
      <w:proofErr w:type="spellStart"/>
      <w:r w:rsidRPr="00B37223">
        <w:rPr>
          <w:sz w:val="14"/>
        </w:rPr>
        <w:t>Kritikal</w:t>
      </w:r>
      <w:proofErr w:type="spellEnd"/>
      <w:r w:rsidRPr="00B37223">
        <w:rPr>
          <w:sz w:val="14"/>
        </w:rPr>
        <w:t xml:space="preserve"> Affirmatives. By the time he was in college he thought of himself as just a debater, not wed to either side of the culture wars, engaging other people on the merits of their arguments. As a coach he taught his </w:t>
      </w:r>
      <w:proofErr w:type="spellStart"/>
      <w:r w:rsidRPr="00B37223">
        <w:rPr>
          <w:sz w:val="14"/>
        </w:rPr>
        <w:t>Kritikal</w:t>
      </w:r>
      <w:proofErr w:type="spellEnd"/>
      <w:r w:rsidRPr="00B37223">
        <w:rPr>
          <w:sz w:val="14"/>
        </w:rPr>
        <w:t xml:space="preserve"> students to manage the workload of Kritik debate by breaking possible affirmative cases up into “genres”, preparing for those areas broadly, and continuing to get more specific as you progress. Debating “genres” of arguments under the </w:t>
      </w:r>
      <w:proofErr w:type="spellStart"/>
      <w:r w:rsidRPr="00B37223">
        <w:rPr>
          <w:sz w:val="14"/>
        </w:rPr>
        <w:t>kFM</w:t>
      </w:r>
      <w:proofErr w:type="spellEnd"/>
      <w:r w:rsidRPr="00B37223">
        <w:rPr>
          <w:sz w:val="14"/>
        </w:rPr>
        <w:t xml:space="preserve"> is hard because it is uncomfortable to rethink cultural assumptions. Srinidhi, with distance from his years as a competitor, realized that, “Kritik debate requires one more element of critical thinking. You have to think about the thing you’re reading, yourself in relation to it, and yourself in relation to other people that you’re debating … It asks more in evaluating something previously unknown…” However this is a feature of KFM, not a bug. To achieve the goal of epistemological growth, students must struggle with tough </w:t>
      </w:r>
    </w:p>
    <w:p w14:paraId="0588597B" w14:textId="77777777" w:rsidR="00B45B7E" w:rsidRDefault="00B45B7E" w:rsidP="00B45B7E"/>
    <w:p w14:paraId="289F0870" w14:textId="77777777" w:rsidR="003F5FCA" w:rsidRDefault="003F5FCA" w:rsidP="00B45B7E"/>
    <w:p w14:paraId="66DBC950" w14:textId="296F83B1" w:rsidR="0086177F" w:rsidRDefault="0086177F" w:rsidP="003F5FCA">
      <w:pPr>
        <w:pStyle w:val="Heading3"/>
      </w:pPr>
      <w:r>
        <w:t>P – Plan Flaw</w:t>
      </w:r>
    </w:p>
    <w:p w14:paraId="32E019F8" w14:textId="3610DE9B" w:rsidR="00B6651E" w:rsidRDefault="00B6651E" w:rsidP="00B6651E">
      <w:pPr>
        <w:pStyle w:val="Heading4"/>
      </w:pPr>
      <w:r>
        <w:t xml:space="preserve">Plan flaw – they misspelled “bargaining rights” into “barraging rights” and capitalized “The” in the middle of a sentence. </w:t>
      </w:r>
    </w:p>
    <w:p w14:paraId="5C528994" w14:textId="52D2A4FF" w:rsidR="00B6651E" w:rsidRPr="00B6651E" w:rsidRDefault="00B6651E" w:rsidP="00B6651E">
      <w:r>
        <w:t>[1AC plan text for reference]</w:t>
      </w:r>
    </w:p>
    <w:p w14:paraId="3A4E5F96" w14:textId="77777777" w:rsidR="00B6651E" w:rsidRPr="00B6651E" w:rsidRDefault="00B6651E" w:rsidP="00B6651E">
      <w:r w:rsidRPr="00B6651E">
        <w:t xml:space="preserve">Thus, The Mayan Water Liberation Army should strengthen collective barraging rights for node workers. </w:t>
      </w:r>
    </w:p>
    <w:p w14:paraId="14667976" w14:textId="77777777" w:rsidR="00B6651E" w:rsidRDefault="00B6651E" w:rsidP="00B6651E"/>
    <w:p w14:paraId="7E2819A6" w14:textId="29029EE9" w:rsidR="00637588" w:rsidRDefault="00637588" w:rsidP="00637588">
      <w:pPr>
        <w:pStyle w:val="Heading4"/>
      </w:pPr>
      <w:r>
        <w:t xml:space="preserve">Vote neg on presumption – “barraging rights” means nothing so their method can’t solve any of their harms. </w:t>
      </w:r>
    </w:p>
    <w:p w14:paraId="13B35672" w14:textId="14334E6E" w:rsidR="00FF7EAE" w:rsidRPr="00C7045B" w:rsidRDefault="00FF7EAE" w:rsidP="00FF7EAE">
      <w:pPr>
        <w:pStyle w:val="Heading4"/>
      </w:pPr>
      <w:r>
        <w:t xml:space="preserve">Plan </w:t>
      </w:r>
      <w:proofErr w:type="spellStart"/>
      <w:r>
        <w:t>flaws’s</w:t>
      </w:r>
      <w:proofErr w:type="spellEnd"/>
      <w:r>
        <w:t xml:space="preserve"> a procedural voting issue—key to education. </w:t>
      </w:r>
    </w:p>
    <w:p w14:paraId="62080098" w14:textId="77777777" w:rsidR="00FF7EAE" w:rsidRPr="009D4149" w:rsidRDefault="00FF7EAE" w:rsidP="00FF7EAE">
      <w:pPr>
        <w:rPr>
          <w:rStyle w:val="Style13ptBold"/>
        </w:rPr>
      </w:pPr>
      <w:r>
        <w:rPr>
          <w:rStyle w:val="Style13ptBold"/>
        </w:rPr>
        <w:t>Harris 13</w:t>
      </w:r>
    </w:p>
    <w:p w14:paraId="680BB55C" w14:textId="77777777" w:rsidR="00FF7EAE" w:rsidRPr="00C7045B" w:rsidRDefault="00FF7EAE" w:rsidP="00FF7EAE">
      <w:pPr>
        <w:rPr>
          <w:sz w:val="16"/>
        </w:rPr>
      </w:pPr>
      <w:r w:rsidRPr="00C7045B">
        <w:rPr>
          <w:sz w:val="16"/>
        </w:rPr>
        <w:t>Scott Harris (Director of Debate at U Kansas, 2006 National Debate Coach of the Year, Vice President of the American Forensic Association, 2nd speaker at the NDT in 1981). “This ballot.” 5 April 2013. CEDA Forums. http://www.cedadebate.org/forum/index.php?action=dla</w:t>
      </w:r>
      <w:r>
        <w:rPr>
          <w:sz w:val="16"/>
        </w:rPr>
        <w:t xml:space="preserve">ttach;topic=4762.0;attach=1655 </w:t>
      </w:r>
    </w:p>
    <w:p w14:paraId="24398B13" w14:textId="77777777" w:rsidR="00FF7EAE" w:rsidRPr="00171FFA" w:rsidRDefault="00FF7EAE" w:rsidP="00FF7EAE">
      <w:pPr>
        <w:rPr>
          <w:color w:val="A6A6A6" w:themeColor="background1" w:themeShade="A6"/>
          <w:sz w:val="12"/>
        </w:rPr>
      </w:pPr>
    </w:p>
    <w:p w14:paraId="4E992D05" w14:textId="77777777" w:rsidR="00FF7EAE" w:rsidRPr="009D4149" w:rsidRDefault="00FF7EAE" w:rsidP="00FF7EAE">
      <w:pPr>
        <w:rPr>
          <w:sz w:val="32"/>
          <w:u w:val="single"/>
        </w:rPr>
      </w:pPr>
      <w:r w:rsidRPr="009D4149">
        <w:rPr>
          <w:sz w:val="16"/>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w:t>
      </w:r>
      <w:r w:rsidRPr="009477A3">
        <w:rPr>
          <w:sz w:val="16"/>
        </w:rPr>
        <w:t xml:space="preserve">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9477A3">
        <w:rPr>
          <w:u w:val="single"/>
        </w:rPr>
        <w:t xml:space="preserve">Topicality is a real argument. It is a researched strategy. It is an argument that challenges many affirmatives. The fact </w:t>
      </w:r>
      <w:r w:rsidRPr="00E75CD8">
        <w:rPr>
          <w:u w:val="single"/>
        </w:rPr>
        <w:t>that other arguments could be run in a debate or are run in a debate does not make topicality somehow a less important argument.</w:t>
      </w:r>
      <w:r w:rsidRPr="00E75CD8">
        <w:rPr>
          <w:sz w:val="16"/>
        </w:rPr>
        <w:t xml:space="preserve"> </w:t>
      </w:r>
      <w:r w:rsidRPr="009D4149">
        <w:rPr>
          <w:sz w:val="16"/>
        </w:rPr>
        <w:t xml:space="preserve">In </w:t>
      </w:r>
      <w:r w:rsidRPr="00E75CD8">
        <w:rPr>
          <w:sz w:val="16"/>
        </w:rPr>
        <w:t xml:space="preserve">reality, </w:t>
      </w:r>
      <w:r w:rsidRPr="00E75CD8">
        <w:rPr>
          <w:u w:val="single"/>
        </w:rPr>
        <w:t xml:space="preserve">for </w:t>
      </w:r>
      <w:r w:rsidRPr="009E3951">
        <w:rPr>
          <w:highlight w:val="cyan"/>
          <w:u w:val="single"/>
        </w:rPr>
        <w:t>many of you that go on to law school</w:t>
      </w:r>
      <w:r w:rsidRPr="00E75CD8">
        <w:rPr>
          <w:u w:val="single"/>
        </w:rPr>
        <w:t xml:space="preserve"> you </w:t>
      </w:r>
      <w:r w:rsidRPr="009E3951">
        <w:rPr>
          <w:highlight w:val="cyan"/>
          <w:u w:val="single"/>
        </w:rPr>
        <w:t>will spend much of your life running topicality</w:t>
      </w:r>
      <w:r w:rsidRPr="009D4149">
        <w:rPr>
          <w:u w:val="single"/>
        </w:rPr>
        <w:t xml:space="preserve"> arguments </w:t>
      </w:r>
      <w:r w:rsidRPr="009E3951">
        <w:rPr>
          <w:highlight w:val="cyan"/>
          <w:u w:val="single"/>
        </w:rPr>
        <w:t>because</w:t>
      </w:r>
      <w:r w:rsidRPr="009D4149">
        <w:rPr>
          <w:u w:val="single"/>
        </w:rPr>
        <w:t xml:space="preserve"> you will find that </w:t>
      </w:r>
      <w:r w:rsidRPr="009E3951">
        <w:rPr>
          <w:b/>
          <w:highlight w:val="cyan"/>
          <w:u w:val="single"/>
          <w:bdr w:val="single" w:sz="18" w:space="0" w:color="auto"/>
        </w:rPr>
        <w:t>words in the law matter.</w:t>
      </w:r>
      <w:r w:rsidRPr="009E3951">
        <w:rPr>
          <w:highlight w:val="cyan"/>
          <w:u w:val="single"/>
        </w:rPr>
        <w:t xml:space="preserve"> The rest of us will experience</w:t>
      </w:r>
      <w:r w:rsidRPr="009D4149">
        <w:rPr>
          <w:u w:val="single"/>
        </w:rPr>
        <w:t xml:space="preserve"> the ways that </w:t>
      </w:r>
      <w:r w:rsidRPr="009E3951">
        <w:rPr>
          <w:highlight w:val="cyan"/>
          <w:u w:val="single"/>
        </w:rPr>
        <w:t>word choices</w:t>
      </w:r>
      <w:r w:rsidRPr="009D4149">
        <w:rPr>
          <w:u w:val="single"/>
        </w:rPr>
        <w:t xml:space="preserve"> matter </w:t>
      </w:r>
      <w:r w:rsidRPr="009E3951">
        <w:rPr>
          <w:highlight w:val="cyan"/>
          <w:u w:val="single"/>
        </w:rPr>
        <w:t>in contracts,</w:t>
      </w:r>
      <w:r w:rsidRPr="009D4149">
        <w:rPr>
          <w:u w:val="single"/>
        </w:rPr>
        <w:t xml:space="preserve"> in </w:t>
      </w:r>
      <w:r w:rsidRPr="009E3951">
        <w:rPr>
          <w:highlight w:val="cyan"/>
          <w:u w:val="single"/>
        </w:rPr>
        <w:t>leases,</w:t>
      </w:r>
      <w:r w:rsidRPr="009D4149">
        <w:rPr>
          <w:u w:val="single"/>
        </w:rPr>
        <w:t xml:space="preserve"> in writing </w:t>
      </w:r>
      <w:r w:rsidRPr="009E3951">
        <w:rPr>
          <w:highlight w:val="cyan"/>
          <w:u w:val="single"/>
        </w:rPr>
        <w:t>laws and</w:t>
      </w:r>
      <w:r w:rsidRPr="009D4149">
        <w:rPr>
          <w:u w:val="single"/>
        </w:rPr>
        <w:t xml:space="preserve"> in </w:t>
      </w:r>
      <w:r w:rsidRPr="009E3951">
        <w:rPr>
          <w:highlight w:val="cyan"/>
          <w:u w:val="single"/>
        </w:rPr>
        <w:t>many aspects of our lives.</w:t>
      </w:r>
      <w:r w:rsidRPr="009D4149">
        <w:rPr>
          <w:u w:val="single"/>
        </w:rPr>
        <w:t xml:space="preserve"> Kansas ran an affirmative a few years ago about how </w:t>
      </w:r>
      <w:r w:rsidRPr="009E3951">
        <w:rPr>
          <w:highlight w:val="cyan"/>
          <w:u w:val="single"/>
        </w:rPr>
        <w:t>the location of a comma in a law led</w:t>
      </w:r>
      <w:r w:rsidRPr="009D4149">
        <w:rPr>
          <w:u w:val="single"/>
        </w:rPr>
        <w:t xml:space="preserve"> a couple of districts to misinterpret the law into allowing </w:t>
      </w:r>
      <w:r w:rsidRPr="009E3951">
        <w:rPr>
          <w:highlight w:val="cyan"/>
          <w:u w:val="single"/>
        </w:rPr>
        <w:t>individuals to be incarcerated</w:t>
      </w:r>
      <w:r w:rsidRPr="00E75CD8">
        <w:rPr>
          <w:u w:val="single"/>
        </w:rPr>
        <w:t xml:space="preserve"> in jail </w:t>
      </w:r>
      <w:r w:rsidRPr="009E3951">
        <w:rPr>
          <w:highlight w:val="cyan"/>
          <w:u w:val="single"/>
        </w:rPr>
        <w:t>for two days without</w:t>
      </w:r>
      <w:r w:rsidRPr="009D4149">
        <w:rPr>
          <w:u w:val="single"/>
        </w:rPr>
        <w:t xml:space="preserve"> having </w:t>
      </w:r>
      <w:r w:rsidRPr="009E3951">
        <w:rPr>
          <w:highlight w:val="cyan"/>
          <w:u w:val="single"/>
        </w:rPr>
        <w:t>any</w:t>
      </w:r>
      <w:r w:rsidRPr="009D4149">
        <w:rPr>
          <w:u w:val="single"/>
        </w:rPr>
        <w:t xml:space="preserve"> formal </w:t>
      </w:r>
      <w:r w:rsidRPr="009E3951">
        <w:rPr>
          <w:highlight w:val="cyan"/>
          <w:u w:val="single"/>
        </w:rPr>
        <w:t>charges filed</w:t>
      </w:r>
      <w:r w:rsidRPr="009D4149">
        <w:rPr>
          <w:u w:val="single"/>
        </w:rPr>
        <w:t xml:space="preserve"> against them. </w:t>
      </w:r>
      <w:r w:rsidRPr="009E3951">
        <w:rPr>
          <w:b/>
          <w:highlight w:val="cyan"/>
          <w:u w:val="single"/>
          <w:bdr w:val="single" w:sz="18" w:space="0" w:color="auto"/>
        </w:rPr>
        <w:t>For those individuals</w:t>
      </w:r>
      <w:r w:rsidRPr="00440EAB">
        <w:rPr>
          <w:u w:val="single"/>
          <w:bdr w:val="single" w:sz="18" w:space="0" w:color="auto"/>
        </w:rPr>
        <w:t xml:space="preserve"> the location of </w:t>
      </w:r>
      <w:r w:rsidRPr="009E3951">
        <w:rPr>
          <w:b/>
          <w:highlight w:val="cyan"/>
          <w:u w:val="single"/>
          <w:bdr w:val="single" w:sz="18" w:space="0" w:color="auto"/>
        </w:rPr>
        <w:t>the comma</w:t>
      </w:r>
      <w:r w:rsidRPr="00440EAB">
        <w:rPr>
          <w:u w:val="single"/>
          <w:bdr w:val="single" w:sz="18" w:space="0" w:color="auto"/>
        </w:rPr>
        <w:t xml:space="preserve"> in the law </w:t>
      </w:r>
      <w:r w:rsidRPr="009E3951">
        <w:rPr>
          <w:b/>
          <w:highlight w:val="cyan"/>
          <w:u w:val="single"/>
          <w:bdr w:val="single" w:sz="18" w:space="0" w:color="auto"/>
        </w:rPr>
        <w:t>had major consequences. Debates about words are not insignificant.</w:t>
      </w:r>
    </w:p>
    <w:p w14:paraId="6E2EC7C9" w14:textId="77777777" w:rsidR="00FF7EAE" w:rsidRPr="00B6651E" w:rsidRDefault="00FF7EAE" w:rsidP="00B6651E"/>
    <w:p w14:paraId="1DCDB036" w14:textId="27A7AE70" w:rsidR="003F5FCA" w:rsidRDefault="00260029" w:rsidP="003F5FCA">
      <w:pPr>
        <w:pStyle w:val="Heading3"/>
      </w:pPr>
      <w:r>
        <w:t xml:space="preserve">P – </w:t>
      </w:r>
      <w:r w:rsidR="008574DD">
        <w:t>Time</w:t>
      </w:r>
    </w:p>
    <w:p w14:paraId="0B0634BD" w14:textId="5A23C366" w:rsidR="002E39F1" w:rsidRDefault="002E39F1" w:rsidP="002E39F1">
      <w:pPr>
        <w:pStyle w:val="Heading4"/>
      </w:pPr>
      <w:r>
        <w:t xml:space="preserve">Prefer the </w:t>
      </w:r>
      <w:r w:rsidRPr="00467C82">
        <w:rPr>
          <w:u w:val="single"/>
        </w:rPr>
        <w:t>B-theory of time</w:t>
      </w:r>
      <w:r>
        <w:t xml:space="preserve"> – </w:t>
      </w:r>
      <w:r w:rsidR="00977DC9">
        <w:t xml:space="preserve">reality is </w:t>
      </w:r>
      <w:r w:rsidR="00977DC9" w:rsidRPr="00977DC9">
        <w:rPr>
          <w:u w:val="single"/>
        </w:rPr>
        <w:t>tenseless</w:t>
      </w:r>
      <w:r w:rsidR="00977DC9">
        <w:t xml:space="preserve"> and </w:t>
      </w:r>
      <w:r>
        <w:t xml:space="preserve">the “present” is an </w:t>
      </w:r>
      <w:r w:rsidRPr="00430965">
        <w:rPr>
          <w:u w:val="single"/>
        </w:rPr>
        <w:t>illusion</w:t>
      </w:r>
      <w:r w:rsidR="00977DC9">
        <w:t>. Science proves.</w:t>
      </w:r>
    </w:p>
    <w:p w14:paraId="0EDBC0AA" w14:textId="5CF3CD9B" w:rsidR="00977DC9" w:rsidRPr="00977DC9" w:rsidRDefault="00977DC9" w:rsidP="00977DC9">
      <w:r>
        <w:rPr>
          <w:rStyle w:val="Style13ptBold"/>
        </w:rPr>
        <w:t>Emery 2025</w:t>
      </w:r>
      <w:r>
        <w:t xml:space="preserve">  </w:t>
      </w:r>
      <w:r w:rsidRPr="00977DC9">
        <w:t>Emery, Nina, Ned Markosian, and Meghan Sullivan, "Time", </w:t>
      </w:r>
      <w:r w:rsidRPr="00977DC9">
        <w:rPr>
          <w:i/>
          <w:iCs/>
        </w:rPr>
        <w:t>The Stanford Encyclopedia of Philosophy </w:t>
      </w:r>
      <w:r w:rsidRPr="00977DC9">
        <w:t>(Winter 2025 Edition), Edward N. Zalta &amp; Uri Nodelman (eds.), URL = &lt;https://plato.stanford.edu/archives/win2025/entries/time/&gt;.</w:t>
      </w:r>
    </w:p>
    <w:p w14:paraId="52CA66D3" w14:textId="14F2504D" w:rsidR="00E26ECD" w:rsidRPr="00793BE6" w:rsidRDefault="00E26ECD" w:rsidP="00E26ECD">
      <w:pPr>
        <w:rPr>
          <w:sz w:val="16"/>
        </w:rPr>
      </w:pPr>
      <w:r w:rsidRPr="00793BE6">
        <w:rPr>
          <w:rStyle w:val="StyleUnderline"/>
          <w:highlight w:val="cyan"/>
        </w:rPr>
        <w:t>According to</w:t>
      </w:r>
      <w:r w:rsidRPr="00977DC9">
        <w:rPr>
          <w:rStyle w:val="StyleUnderline"/>
        </w:rPr>
        <w:t xml:space="preserve"> standard presentations of special </w:t>
      </w:r>
      <w:r w:rsidRPr="00793BE6">
        <w:rPr>
          <w:rStyle w:val="StyleUnderline"/>
          <w:highlight w:val="cyan"/>
        </w:rPr>
        <w:t>relativity</w:t>
      </w:r>
      <w:r w:rsidRPr="00793BE6">
        <w:rPr>
          <w:rStyle w:val="StyleUnderline"/>
        </w:rPr>
        <w:t xml:space="preserve">, </w:t>
      </w:r>
      <w:r w:rsidRPr="00793BE6">
        <w:rPr>
          <w:rStyle w:val="StyleUnderline"/>
          <w:highlight w:val="cyan"/>
        </w:rPr>
        <w:t>there is no fact</w:t>
      </w:r>
      <w:r w:rsidRPr="00793BE6">
        <w:rPr>
          <w:rStyle w:val="StyleUnderline"/>
        </w:rPr>
        <w:t xml:space="preserve"> of the matter </w:t>
      </w:r>
      <w:r w:rsidRPr="00793BE6">
        <w:rPr>
          <w:rStyle w:val="StyleUnderline"/>
          <w:highlight w:val="cyan"/>
        </w:rPr>
        <w:t>as to whether two</w:t>
      </w:r>
      <w:r w:rsidRPr="00793BE6">
        <w:rPr>
          <w:rStyle w:val="StyleUnderline"/>
        </w:rPr>
        <w:t xml:space="preserve"> spatially separated </w:t>
      </w:r>
      <w:r w:rsidRPr="00793BE6">
        <w:rPr>
          <w:rStyle w:val="StyleUnderline"/>
          <w:highlight w:val="cyan"/>
        </w:rPr>
        <w:t>events happen at the same time</w:t>
      </w:r>
      <w:r w:rsidRPr="00793BE6">
        <w:rPr>
          <w:rStyle w:val="StyleUnderline"/>
        </w:rPr>
        <w:t>. This principle</w:t>
      </w:r>
      <w:r w:rsidRPr="00793BE6">
        <w:rPr>
          <w:sz w:val="16"/>
        </w:rPr>
        <w:t xml:space="preserve">, which is known as the relativity of simultaneity, </w:t>
      </w:r>
      <w:r w:rsidRPr="00793BE6">
        <w:rPr>
          <w:rStyle w:val="StyleUnderline"/>
        </w:rPr>
        <w:t>creates serious difficulty for the A-theory</w:t>
      </w:r>
      <w:r w:rsidRPr="00793BE6">
        <w:rPr>
          <w:sz w:val="16"/>
        </w:rPr>
        <w:t xml:space="preserve"> in general and for presentism in particular. After all, it follows from the relativity of simultaneity that </w:t>
      </w:r>
      <w:r w:rsidRPr="00467C82">
        <w:rPr>
          <w:rStyle w:val="Emphasis"/>
          <w:highlight w:val="cyan"/>
        </w:rPr>
        <w:t>there is no fact of the matter as to what is present</w:t>
      </w:r>
      <w:r w:rsidRPr="00793BE6">
        <w:rPr>
          <w:rStyle w:val="StyleUnderline"/>
        </w:rPr>
        <w:t>, and according to any A-theory there is an important distinction between what is present and what is merely past or future</w:t>
      </w:r>
      <w:r w:rsidRPr="00793BE6">
        <w:rPr>
          <w:sz w:val="16"/>
        </w:rPr>
        <w:t>. According to presentism, that distinction is one of existence—only what is present exists.</w:t>
      </w:r>
    </w:p>
    <w:p w14:paraId="2689E3A4" w14:textId="7D0B95BF" w:rsidR="00E26ECD" w:rsidRPr="00793BE6" w:rsidRDefault="00E26ECD" w:rsidP="00E26ECD">
      <w:pPr>
        <w:rPr>
          <w:sz w:val="16"/>
        </w:rPr>
      </w:pPr>
      <w:r w:rsidRPr="00793BE6">
        <w:rPr>
          <w:sz w:val="16"/>
        </w:rPr>
        <w:t>A different way of describing the relativity of simultaneity involves the combination of two claims:</w:t>
      </w:r>
    </w:p>
    <w:p w14:paraId="6E388112" w14:textId="77777777" w:rsidR="00E26ECD" w:rsidRPr="00793BE6" w:rsidRDefault="00E26ECD" w:rsidP="00E26ECD">
      <w:pPr>
        <w:rPr>
          <w:rStyle w:val="StyleUnderline"/>
        </w:rPr>
      </w:pPr>
      <w:r w:rsidRPr="00793BE6">
        <w:rPr>
          <w:rStyle w:val="StyleUnderline"/>
        </w:rPr>
        <w:t xml:space="preserve">the claim that </w:t>
      </w:r>
      <w:r w:rsidRPr="00793BE6">
        <w:rPr>
          <w:rStyle w:val="StyleUnderline"/>
          <w:highlight w:val="cyan"/>
        </w:rPr>
        <w:t>whether two spatially separated events happen at the same time</w:t>
      </w:r>
      <w:r w:rsidRPr="00793BE6">
        <w:rPr>
          <w:rStyle w:val="StyleUnderline"/>
        </w:rPr>
        <w:t xml:space="preserve"> </w:t>
      </w:r>
      <w:r w:rsidRPr="00793BE6">
        <w:rPr>
          <w:rStyle w:val="StyleUnderline"/>
          <w:highlight w:val="cyan"/>
        </w:rPr>
        <w:t xml:space="preserve">depends on the </w:t>
      </w:r>
      <w:r w:rsidRPr="00467C82">
        <w:rPr>
          <w:rStyle w:val="Emphasis"/>
          <w:highlight w:val="cyan"/>
        </w:rPr>
        <w:t>reference frame</w:t>
      </w:r>
      <w:r w:rsidRPr="00793BE6">
        <w:rPr>
          <w:rStyle w:val="StyleUnderline"/>
        </w:rPr>
        <w:t xml:space="preserve"> you use to describe them, and</w:t>
      </w:r>
    </w:p>
    <w:p w14:paraId="43FD481E" w14:textId="77777777" w:rsidR="00E26ECD" w:rsidRPr="00793BE6" w:rsidRDefault="00E26ECD" w:rsidP="00E26ECD">
      <w:pPr>
        <w:rPr>
          <w:rStyle w:val="StyleUnderline"/>
        </w:rPr>
      </w:pPr>
      <w:r w:rsidRPr="00793BE6">
        <w:rPr>
          <w:rStyle w:val="StyleUnderline"/>
        </w:rPr>
        <w:t xml:space="preserve">the claim that </w:t>
      </w:r>
      <w:r w:rsidRPr="00793BE6">
        <w:rPr>
          <w:rStyle w:val="StyleUnderline"/>
          <w:highlight w:val="cyan"/>
        </w:rPr>
        <w:t>no reference frame is privileged</w:t>
      </w:r>
      <w:r w:rsidRPr="00793BE6">
        <w:rPr>
          <w:rStyle w:val="StyleUnderline"/>
        </w:rPr>
        <w:t>.</w:t>
      </w:r>
    </w:p>
    <w:p w14:paraId="5FD4A490" w14:textId="39C72B3E" w:rsidR="00E26ECD" w:rsidRPr="00793BE6" w:rsidRDefault="00E26ECD" w:rsidP="00E26ECD">
      <w:pPr>
        <w:rPr>
          <w:sz w:val="16"/>
        </w:rPr>
      </w:pPr>
      <w:r w:rsidRPr="00793BE6">
        <w:rPr>
          <w:sz w:val="16"/>
        </w:rPr>
        <w:t xml:space="preserve">This way of putting the relativity of simultaneity requires a new bit of technical jargon: the notion of a reference frame. For our purposes, </w:t>
      </w:r>
      <w:r w:rsidRPr="00793BE6">
        <w:rPr>
          <w:rStyle w:val="StyleUnderline"/>
          <w:highlight w:val="cyan"/>
        </w:rPr>
        <w:t>a reference frame is</w:t>
      </w:r>
      <w:r w:rsidRPr="00793BE6">
        <w:rPr>
          <w:rStyle w:val="StyleUnderline"/>
        </w:rPr>
        <w:t xml:space="preserve"> nothing more than </w:t>
      </w:r>
      <w:r w:rsidRPr="00793BE6">
        <w:rPr>
          <w:rStyle w:val="StyleUnderline"/>
          <w:highlight w:val="cyan"/>
        </w:rPr>
        <w:t>a coordinate system</w:t>
      </w:r>
      <w:r w:rsidRPr="00793BE6">
        <w:rPr>
          <w:rStyle w:val="StyleUnderline"/>
        </w:rPr>
        <w:t xml:space="preserve"> that is </w:t>
      </w:r>
      <w:r w:rsidRPr="00793BE6">
        <w:rPr>
          <w:rStyle w:val="StyleUnderline"/>
          <w:highlight w:val="cyan"/>
        </w:rPr>
        <w:t>used to identify the same point</w:t>
      </w:r>
      <w:r w:rsidRPr="00793BE6">
        <w:rPr>
          <w:rStyle w:val="StyleUnderline"/>
        </w:rPr>
        <w:t xml:space="preserve"> in space </w:t>
      </w:r>
      <w:r w:rsidRPr="00793BE6">
        <w:rPr>
          <w:rStyle w:val="StyleUnderline"/>
          <w:highlight w:val="cyan"/>
        </w:rPr>
        <w:t>at different times</w:t>
      </w:r>
      <w:r w:rsidRPr="00793BE6">
        <w:rPr>
          <w:rStyle w:val="StyleUnderline"/>
        </w:rPr>
        <w:t>. Someone on a</w:t>
      </w:r>
      <w:r w:rsidRPr="00793BE6">
        <w:rPr>
          <w:sz w:val="16"/>
        </w:rPr>
        <w:t xml:space="preserve"> steadily moving </w:t>
      </w:r>
      <w:r w:rsidRPr="00793BE6">
        <w:rPr>
          <w:rStyle w:val="StyleUnderline"/>
        </w:rPr>
        <w:t>train</w:t>
      </w:r>
      <w:r w:rsidRPr="00793BE6">
        <w:rPr>
          <w:sz w:val="16"/>
        </w:rPr>
        <w:t xml:space="preserve">, for instance, </w:t>
      </w:r>
      <w:r w:rsidRPr="00793BE6">
        <w:rPr>
          <w:rStyle w:val="StyleUnderline"/>
        </w:rPr>
        <w:t>will naturally use a reference frame that is different from someone who is standing on the station platform, since it is natural for the person on the train to think of themselves as stationary, while for the person on the platform it seems obvious that they are moving</w:t>
      </w:r>
      <w:r w:rsidRPr="00793BE6">
        <w:rPr>
          <w:sz w:val="16"/>
        </w:rPr>
        <w:t>.</w:t>
      </w:r>
    </w:p>
    <w:p w14:paraId="44BE22A6" w14:textId="3C888CB5" w:rsidR="0062551E" w:rsidRPr="00023D36" w:rsidRDefault="00260029" w:rsidP="0062551E">
      <w:pPr>
        <w:pStyle w:val="Heading4"/>
      </w:pPr>
      <w:r w:rsidRPr="00171179">
        <w:t xml:space="preserve">Vote neg on </w:t>
      </w:r>
      <w:r w:rsidRPr="00CD4641">
        <w:rPr>
          <w:u w:val="single"/>
        </w:rPr>
        <w:t>presumption</w:t>
      </w:r>
      <w:r w:rsidRPr="00171179">
        <w:t xml:space="preserve">. </w:t>
      </w:r>
      <w:r w:rsidR="0062551E">
        <w:t xml:space="preserve">All the 1AC’s impacts are </w:t>
      </w:r>
      <w:r w:rsidR="0062551E">
        <w:rPr>
          <w:u w:val="single"/>
        </w:rPr>
        <w:t>inevitable</w:t>
      </w:r>
      <w:r w:rsidR="0062551E">
        <w:t xml:space="preserve"> regardless of the choices we make.</w:t>
      </w:r>
    </w:p>
    <w:p w14:paraId="4D440EC0" w14:textId="77777777" w:rsidR="0062551E" w:rsidRPr="006C2496" w:rsidRDefault="0062551E" w:rsidP="0062551E">
      <w:r w:rsidRPr="006C2496">
        <w:rPr>
          <w:rStyle w:val="Style13ptBold"/>
        </w:rPr>
        <w:t xml:space="preserve">Diekemper </w:t>
      </w:r>
      <w:r>
        <w:rPr>
          <w:rStyle w:val="Style13ptBold"/>
        </w:rPr>
        <w:t>20</w:t>
      </w:r>
      <w:r w:rsidRPr="006C2496">
        <w:rPr>
          <w:rStyle w:val="Style13ptBold"/>
        </w:rPr>
        <w:t>07</w:t>
      </w:r>
      <w:r w:rsidRPr="006C2496">
        <w:t xml:space="preserve">, Joseph. "B‐Theory, Fixity, and Fatalism 1." </w:t>
      </w:r>
      <w:proofErr w:type="spellStart"/>
      <w:r w:rsidRPr="006C2496">
        <w:t>Noûs</w:t>
      </w:r>
      <w:proofErr w:type="spellEnd"/>
      <w:r w:rsidRPr="006C2496">
        <w:t xml:space="preserve"> 41.3 (2007): 429-452.</w:t>
      </w:r>
    </w:p>
    <w:p w14:paraId="46F6AA6D" w14:textId="77777777" w:rsidR="0062551E" w:rsidRPr="006C2496" w:rsidRDefault="0062551E" w:rsidP="0062551E">
      <w:pPr>
        <w:rPr>
          <w:sz w:val="16"/>
        </w:rPr>
      </w:pPr>
      <w:r w:rsidRPr="006C2496">
        <w:rPr>
          <w:sz w:val="16"/>
        </w:rPr>
        <w:t xml:space="preserve">A. The Road Analogy The first argument I will consider adapts an analogy suggested by (Lewis 1986, 202-3).17 </w:t>
      </w:r>
      <w:r w:rsidRPr="006C2496">
        <w:rPr>
          <w:rStyle w:val="StyleUnderline"/>
        </w:rPr>
        <w:t xml:space="preserve">Lewis, in trying to explain the concept of </w:t>
      </w:r>
      <w:r w:rsidRPr="00B24FE5">
        <w:rPr>
          <w:rStyle w:val="StyleUnderline"/>
          <w:highlight w:val="cyan"/>
        </w:rPr>
        <w:t xml:space="preserve">a </w:t>
      </w:r>
      <w:r w:rsidRPr="00B24FE5">
        <w:rPr>
          <w:rStyle w:val="Emphasis"/>
          <w:highlight w:val="cyan"/>
        </w:rPr>
        <w:t>temporal part</w:t>
      </w:r>
      <w:r w:rsidRPr="006C2496">
        <w:rPr>
          <w:rStyle w:val="StyleUnderline"/>
        </w:rPr>
        <w:t xml:space="preserve">, says it </w:t>
      </w:r>
      <w:r w:rsidRPr="00B24FE5">
        <w:rPr>
          <w:rStyle w:val="StyleUnderline"/>
          <w:highlight w:val="cyan"/>
        </w:rPr>
        <w:t>is like</w:t>
      </w:r>
      <w:r w:rsidRPr="006C2496">
        <w:rPr>
          <w:rStyle w:val="StyleUnderline"/>
        </w:rPr>
        <w:t xml:space="preserve"> a part of </w:t>
      </w:r>
      <w:r w:rsidRPr="00B24FE5">
        <w:rPr>
          <w:rStyle w:val="StyleUnderline"/>
          <w:highlight w:val="cyan"/>
        </w:rPr>
        <w:t xml:space="preserve">a </w:t>
      </w:r>
      <w:r w:rsidRPr="00B24FE5">
        <w:rPr>
          <w:rStyle w:val="Emphasis"/>
          <w:highlight w:val="cyan"/>
        </w:rPr>
        <w:t>long road</w:t>
      </w:r>
      <w:r w:rsidRPr="006C2496">
        <w:rPr>
          <w:rStyle w:val="StyleUnderline"/>
        </w:rPr>
        <w:t xml:space="preserve"> cut crosswise.</w:t>
      </w:r>
      <w:r w:rsidRPr="006C2496">
        <w:rPr>
          <w:b/>
          <w:bCs/>
          <w:u w:val="single"/>
        </w:rPr>
        <w:t xml:space="preserve"> </w:t>
      </w:r>
      <w:r w:rsidRPr="006C2496">
        <w:rPr>
          <w:sz w:val="16"/>
        </w:rPr>
        <w:t xml:space="preserve">Although </w:t>
      </w:r>
      <w:r w:rsidRPr="00B24FE5">
        <w:rPr>
          <w:rStyle w:val="StyleUnderline"/>
          <w:highlight w:val="cyan"/>
        </w:rPr>
        <w:t>the road may pass through Village A and Village B, some</w:t>
      </w:r>
      <w:r w:rsidRPr="006C2496">
        <w:rPr>
          <w:rStyle w:val="StyleUnderline"/>
        </w:rPr>
        <w:t xml:space="preserve"> of its crosswise </w:t>
      </w:r>
      <w:r w:rsidRPr="00B24FE5">
        <w:rPr>
          <w:rStyle w:val="StyleUnderline"/>
          <w:highlight w:val="cyan"/>
        </w:rPr>
        <w:t>parts are</w:t>
      </w:r>
      <w:r w:rsidRPr="006C2496">
        <w:rPr>
          <w:rStyle w:val="StyleUnderline"/>
        </w:rPr>
        <w:t xml:space="preserve"> only </w:t>
      </w:r>
      <w:r w:rsidRPr="00B24FE5">
        <w:rPr>
          <w:rStyle w:val="StyleUnderline"/>
          <w:highlight w:val="cyan"/>
        </w:rPr>
        <w:t>in A, others</w:t>
      </w:r>
      <w:r w:rsidRPr="006C2496">
        <w:rPr>
          <w:rStyle w:val="StyleUnderline"/>
        </w:rPr>
        <w:t xml:space="preserve"> only </w:t>
      </w:r>
      <w:r w:rsidRPr="00B24FE5">
        <w:rPr>
          <w:rStyle w:val="StyleUnderline"/>
          <w:highlight w:val="cyan"/>
        </w:rPr>
        <w:t>in B</w:t>
      </w:r>
      <w:r w:rsidRPr="006C2496">
        <w:rPr>
          <w:rStyle w:val="StyleUnderline"/>
        </w:rPr>
        <w:t xml:space="preserve">, and many others in neither. </w:t>
      </w:r>
      <w:r w:rsidRPr="00B24FE5">
        <w:rPr>
          <w:rStyle w:val="StyleUnderline"/>
          <w:highlight w:val="cyan"/>
        </w:rPr>
        <w:t>So, too</w:t>
      </w:r>
      <w:r w:rsidRPr="006C2496">
        <w:rPr>
          <w:sz w:val="16"/>
        </w:rPr>
        <w:t xml:space="preserve">, according to Lewis, with </w:t>
      </w:r>
      <w:r w:rsidRPr="00B24FE5">
        <w:rPr>
          <w:rStyle w:val="StyleUnderline"/>
          <w:highlight w:val="cyan"/>
        </w:rPr>
        <w:t xml:space="preserve">objects </w:t>
      </w:r>
      <w:r w:rsidRPr="006C2496">
        <w:rPr>
          <w:rStyle w:val="StyleUnderline"/>
        </w:rPr>
        <w:t xml:space="preserve">spread out </w:t>
      </w:r>
      <w:r w:rsidRPr="00B24FE5">
        <w:rPr>
          <w:rStyle w:val="StyleUnderline"/>
          <w:highlight w:val="cyan"/>
        </w:rPr>
        <w:t>in time</w:t>
      </w:r>
      <w:r w:rsidRPr="006C2496">
        <w:rPr>
          <w:rStyle w:val="StyleUnderline"/>
        </w:rPr>
        <w:t>. Some of my temporal parts are located at the year 1969, others</w:t>
      </w:r>
      <w:r w:rsidRPr="006C2496">
        <w:rPr>
          <w:sz w:val="16"/>
        </w:rPr>
        <w:t xml:space="preserve"> are located </w:t>
      </w:r>
      <w:r w:rsidRPr="006C2496">
        <w:rPr>
          <w:rStyle w:val="StyleUnderline"/>
        </w:rPr>
        <w:t>at</w:t>
      </w:r>
      <w:r w:rsidRPr="006C2496">
        <w:rPr>
          <w:sz w:val="16"/>
        </w:rPr>
        <w:t xml:space="preserve"> the year </w:t>
      </w:r>
      <w:r w:rsidRPr="006C2496">
        <w:rPr>
          <w:rStyle w:val="StyleUnderline"/>
        </w:rPr>
        <w:t>2004, but no temporal part of mine is wholly present at more than one time</w:t>
      </w:r>
      <w:r w:rsidRPr="006C2496">
        <w:rPr>
          <w:b/>
          <w:bCs/>
          <w:u w:val="single"/>
        </w:rPr>
        <w:t>.</w:t>
      </w:r>
      <w:r w:rsidRPr="006C2496">
        <w:rPr>
          <w:sz w:val="16"/>
        </w:rPr>
        <w:t xml:space="preserve"> This is the account of persistence known as perdurance, according to which objects persist by having different temporal parts at different times. Given the B-Theorist's emphasis on the static nature of time, one can see how she might be fond of such spatial analogies. Let's adapt this road analogy in such a way that it offers a picture of the B-Theoretic timeline of static events and our subjective experience of 'moving' along it. Suppose I am moving along the road from Village A to Village C</w:t>
      </w:r>
      <w:r w:rsidRPr="006C2496">
        <w:rPr>
          <w:b/>
          <w:bCs/>
          <w:u w:val="single"/>
        </w:rPr>
        <w:t>,</w:t>
      </w:r>
      <w:r w:rsidRPr="006C2496">
        <w:rPr>
          <w:sz w:val="16"/>
        </w:rPr>
        <w:t xml:space="preserve"> which runs via Village B, and my current location is Village B. This description of my spatial location does not imply that Village C, or indeed Village A, are any less real than Village B. </w:t>
      </w:r>
      <w:r w:rsidRPr="006C2496">
        <w:rPr>
          <w:rStyle w:val="StyleUnderline"/>
        </w:rPr>
        <w:t>On the total spatial picture, my location along the road has no bearing on the ontology of the places that lie along it.</w:t>
      </w:r>
      <w:r w:rsidRPr="006C2496">
        <w:rPr>
          <w:sz w:val="16"/>
        </w:rPr>
        <w:t xml:space="preserve"> The fact that I am 'here' in Village B does not say anything about Village B</w:t>
      </w:r>
      <w:r w:rsidRPr="006C2496">
        <w:rPr>
          <w:rStyle w:val="StyleUnderline"/>
        </w:rPr>
        <w:t xml:space="preserve">. </w:t>
      </w:r>
      <w:r w:rsidRPr="00B24FE5">
        <w:rPr>
          <w:rStyle w:val="StyleUnderline"/>
          <w:highlight w:val="cyan"/>
        </w:rPr>
        <w:t xml:space="preserve">'Here' is just an </w:t>
      </w:r>
      <w:r w:rsidRPr="00B24FE5">
        <w:rPr>
          <w:rStyle w:val="Emphasis"/>
          <w:highlight w:val="cyan"/>
        </w:rPr>
        <w:t>indexical</w:t>
      </w:r>
      <w:r w:rsidRPr="006C2496">
        <w:rPr>
          <w:rStyle w:val="StyleUnderline"/>
        </w:rPr>
        <w:t xml:space="preserve"> that derives its meaning from the context of utterance. So</w:t>
      </w:r>
      <w:r w:rsidRPr="006C2496">
        <w:rPr>
          <w:sz w:val="16"/>
        </w:rPr>
        <w:t xml:space="preserve">, too, according to the B-Theorist, </w:t>
      </w:r>
      <w:r w:rsidRPr="00B24FE5">
        <w:rPr>
          <w:rStyle w:val="StyleUnderline"/>
          <w:highlight w:val="cyan"/>
        </w:rPr>
        <w:t>there is nothing</w:t>
      </w:r>
      <w:r w:rsidRPr="006C2496">
        <w:rPr>
          <w:rStyle w:val="StyleUnderline"/>
        </w:rPr>
        <w:t xml:space="preserve"> </w:t>
      </w:r>
      <w:r w:rsidRPr="006C2496">
        <w:rPr>
          <w:rStyle w:val="Emphasis"/>
        </w:rPr>
        <w:t xml:space="preserve">objectively </w:t>
      </w:r>
      <w:r w:rsidRPr="00B24FE5">
        <w:rPr>
          <w:rStyle w:val="Emphasis"/>
          <w:highlight w:val="cyan"/>
        </w:rPr>
        <w:t>special</w:t>
      </w:r>
      <w:r w:rsidRPr="00B24FE5">
        <w:rPr>
          <w:rStyle w:val="StyleUnderline"/>
          <w:highlight w:val="cyan"/>
        </w:rPr>
        <w:t xml:space="preserve"> about one's</w:t>
      </w:r>
      <w:r w:rsidRPr="006C2496">
        <w:rPr>
          <w:rStyle w:val="StyleUnderline"/>
        </w:rPr>
        <w:t xml:space="preserve"> subjective </w:t>
      </w:r>
      <w:r w:rsidRPr="00B24FE5">
        <w:rPr>
          <w:rStyle w:val="StyleUnderline"/>
          <w:highlight w:val="cyan"/>
        </w:rPr>
        <w:t>temporal location</w:t>
      </w:r>
      <w:r w:rsidRPr="006C2496">
        <w:rPr>
          <w:rStyle w:val="StyleUnderline"/>
        </w:rPr>
        <w:t xml:space="preserve">. </w:t>
      </w:r>
      <w:r w:rsidRPr="006C2496">
        <w:rPr>
          <w:sz w:val="16"/>
        </w:rPr>
        <w:t xml:space="preserve">'Now' is just an indexical, and does not pick out any special property instantiated by the time at which I utter it. </w:t>
      </w:r>
      <w:r w:rsidRPr="00B24FE5">
        <w:rPr>
          <w:rStyle w:val="Emphasis"/>
          <w:sz w:val="30"/>
          <w:szCs w:val="30"/>
          <w:highlight w:val="cyan"/>
        </w:rPr>
        <w:t>World War Three</w:t>
      </w:r>
      <w:r w:rsidRPr="006C2496">
        <w:rPr>
          <w:rStyle w:val="StyleUnderline"/>
        </w:rPr>
        <w:t xml:space="preserve"> </w:t>
      </w:r>
      <w:r w:rsidRPr="006C2496">
        <w:rPr>
          <w:sz w:val="16"/>
        </w:rPr>
        <w:t xml:space="preserve">(if actual simpliciter) </w:t>
      </w:r>
      <w:r w:rsidRPr="00B24FE5">
        <w:rPr>
          <w:rStyle w:val="StyleUnderline"/>
          <w:highlight w:val="cyan"/>
        </w:rPr>
        <w:t>is just as real as</w:t>
      </w:r>
      <w:r w:rsidRPr="006C2496">
        <w:rPr>
          <w:rStyle w:val="StyleUnderline"/>
        </w:rPr>
        <w:t xml:space="preserve"> </w:t>
      </w:r>
      <w:r w:rsidRPr="006C2496">
        <w:rPr>
          <w:sz w:val="16"/>
        </w:rPr>
        <w:t xml:space="preserve">my writing of this paper, as is </w:t>
      </w:r>
      <w:r w:rsidRPr="00B24FE5">
        <w:rPr>
          <w:rStyle w:val="StyleUnderline"/>
          <w:highlight w:val="cyan"/>
        </w:rPr>
        <w:t>World War Two</w:t>
      </w:r>
      <w:r w:rsidRPr="006C2496">
        <w:rPr>
          <w:b/>
          <w:bCs/>
          <w:u w:val="single"/>
        </w:rPr>
        <w:t>.</w:t>
      </w:r>
      <w:r w:rsidRPr="006C2496">
        <w:rPr>
          <w:sz w:val="16"/>
        </w:rPr>
        <w:t xml:space="preserve"> For the B-Theorist, a maximal description of existence includes all times along the one dimensional timeline, just as anyone would agree that it includes all places in three dimensional space. But now consider the repercussions of the road analogy with respect to fixity, and specifically, with respect to fatalism. </w:t>
      </w:r>
      <w:r w:rsidRPr="006C2496">
        <w:rPr>
          <w:rStyle w:val="StyleUnderline"/>
        </w:rPr>
        <w:t xml:space="preserve">If the future is </w:t>
      </w:r>
      <w:r w:rsidRPr="006C2496">
        <w:rPr>
          <w:rStyle w:val="Emphasis"/>
        </w:rPr>
        <w:t>non-fixed</w:t>
      </w:r>
      <w:r w:rsidRPr="006C2496">
        <w:rPr>
          <w:rStyle w:val="StyleUnderline"/>
        </w:rPr>
        <w:t xml:space="preserve">, then we have at least a </w:t>
      </w:r>
      <w:r w:rsidRPr="006C2496">
        <w:rPr>
          <w:rStyle w:val="Emphasis"/>
        </w:rPr>
        <w:t>limited power over how things go for us in the future</w:t>
      </w:r>
      <w:r w:rsidRPr="006C2496">
        <w:rPr>
          <w:b/>
          <w:bCs/>
          <w:u w:val="single"/>
        </w:rPr>
        <w:t>.</w:t>
      </w:r>
      <w:r w:rsidRPr="006C2496">
        <w:rPr>
          <w:sz w:val="16"/>
        </w:rPr>
        <w:t xml:space="preserve"> According to the road analogy, </w:t>
      </w:r>
      <w:r w:rsidRPr="006C2496">
        <w:rPr>
          <w:rStyle w:val="StyleUnderline"/>
        </w:rPr>
        <w:t xml:space="preserve">however, the road is an analogue for </w:t>
      </w:r>
      <w:r w:rsidRPr="00B24FE5">
        <w:rPr>
          <w:rStyle w:val="StyleUnderline"/>
          <w:highlight w:val="cyan"/>
        </w:rPr>
        <w:t>the one dimensional timeline</w:t>
      </w:r>
      <w:r w:rsidRPr="006C2496">
        <w:rPr>
          <w:rStyle w:val="StyleUnderline"/>
        </w:rPr>
        <w:t xml:space="preserve">, so there is no getting off the road, and </w:t>
      </w:r>
      <w:r w:rsidRPr="00B24FE5">
        <w:rPr>
          <w:rStyle w:val="StyleUnderline"/>
          <w:highlight w:val="cyan"/>
        </w:rPr>
        <w:t xml:space="preserve">its track is already laid-its </w:t>
      </w:r>
      <w:r w:rsidRPr="00B24FE5">
        <w:rPr>
          <w:rStyle w:val="Emphasis"/>
          <w:highlight w:val="cyan"/>
        </w:rPr>
        <w:t>destination unavoidable</w:t>
      </w:r>
      <w:r w:rsidRPr="006C2496">
        <w:rPr>
          <w:b/>
          <w:bCs/>
          <w:u w:val="single"/>
        </w:rPr>
        <w:t>.</w:t>
      </w:r>
      <w:r w:rsidRPr="006C2496">
        <w:rPr>
          <w:sz w:val="16"/>
        </w:rPr>
        <w:t xml:space="preserve"> Given this analogy, if I am currently located at Village B, how can it make any sense to say that I am Village C? Here we must resist the temptation to think the term 'Village C' is merely a variable for a future time, so that the claim that I am unable to avoid Village C is as innocent and trivial as the claim that I am unable to avoid a future time </w:t>
      </w:r>
      <w:proofErr w:type="spellStart"/>
      <w:r w:rsidRPr="006C2496">
        <w:rPr>
          <w:sz w:val="16"/>
        </w:rPr>
        <w:t>tf</w:t>
      </w:r>
      <w:proofErr w:type="spellEnd"/>
      <w:r w:rsidRPr="006C2496">
        <w:rPr>
          <w:sz w:val="16"/>
        </w:rPr>
        <w:t xml:space="preserve">, where </w:t>
      </w:r>
      <w:proofErr w:type="spellStart"/>
      <w:r w:rsidRPr="006C2496">
        <w:rPr>
          <w:sz w:val="16"/>
        </w:rPr>
        <w:t>tf</w:t>
      </w:r>
      <w:proofErr w:type="spellEnd"/>
      <w:r w:rsidRPr="006C2496">
        <w:rPr>
          <w:sz w:val="16"/>
        </w:rPr>
        <w:t xml:space="preserve"> is earlier than, or simultaneous with, my death. If the analogy is to maintain its consistency, 'Village C' must be a specific event located on the timeline ('the road') at a specific time (say, 'mile marker 30'). </w:t>
      </w:r>
      <w:r w:rsidRPr="006C2496">
        <w:rPr>
          <w:rStyle w:val="StyleUnderline"/>
        </w:rPr>
        <w:t>If the event corresponding to 'Village C' is</w:t>
      </w:r>
      <w:r w:rsidRPr="006C2496">
        <w:rPr>
          <w:sz w:val="16"/>
        </w:rPr>
        <w:t xml:space="preserve">, for example, my </w:t>
      </w:r>
      <w:r w:rsidRPr="006C2496">
        <w:rPr>
          <w:rStyle w:val="StyleUnderline"/>
        </w:rPr>
        <w:t>brushing my teeth, then there is no possibility of declining to brush my teeth at the time</w:t>
      </w:r>
      <w:r w:rsidRPr="006C2496">
        <w:rPr>
          <w:b/>
          <w:bCs/>
          <w:u w:val="single"/>
        </w:rPr>
        <w:t xml:space="preserve"> </w:t>
      </w:r>
      <w:r w:rsidRPr="006C2496">
        <w:rPr>
          <w:sz w:val="16"/>
        </w:rPr>
        <w:t>denoted by 'mile marker 30'</w:t>
      </w:r>
      <w:r w:rsidRPr="006C2496">
        <w:rPr>
          <w:b/>
          <w:bCs/>
          <w:u w:val="single"/>
        </w:rPr>
        <w:t>.</w:t>
      </w:r>
      <w:r w:rsidRPr="006C2496">
        <w:rPr>
          <w:sz w:val="16"/>
        </w:rPr>
        <w:t xml:space="preserve"> The B-Theorist will no doubt reply in the same manner as we have already seen. She will say, 'Of course it is true that you will pass through Village </w:t>
      </w:r>
      <w:proofErr w:type="spellStart"/>
      <w:r w:rsidRPr="006C2496">
        <w:rPr>
          <w:sz w:val="16"/>
        </w:rPr>
        <w:t>C at</w:t>
      </w:r>
      <w:proofErr w:type="spellEnd"/>
      <w:r w:rsidRPr="006C2496">
        <w:rPr>
          <w:sz w:val="16"/>
        </w:rPr>
        <w:t xml:space="preserve"> mile marker 30. But what is false, and what must be true if a fixed future follows from an existent future, is that necessarily, you will pass through Village </w:t>
      </w:r>
      <w:proofErr w:type="spellStart"/>
      <w:r w:rsidRPr="006C2496">
        <w:rPr>
          <w:sz w:val="16"/>
        </w:rPr>
        <w:t>C at</w:t>
      </w:r>
      <w:proofErr w:type="spellEnd"/>
      <w:r w:rsidRPr="006C2496">
        <w:rPr>
          <w:sz w:val="16"/>
        </w:rPr>
        <w:t xml:space="preserve"> mile marker 30. The road does not have to pass through Village C, it is perfectly possible that it pass through Village D instead. But that possibility is not actual. The actual road does indeed pass through Village C. So what?' My reply to this line of reasoning is to agree that the road does not necessarily pass through Village C, but to disagree that such a necessity is, itself, a necessary condition for a fixed future. I can acknowledge that there are some possible worlds in which the road does not pass through Village C, and still think that in this world Village C is inexorable, and so fixed. And, as I have already said, the metaphysical contingency of the fixity does not make it any less counterintuitive; for past contingent events are also thus contingently fixed, given that there are possible worlds in which they never occurred. </w:t>
      </w:r>
      <w:r w:rsidRPr="006C2496">
        <w:rPr>
          <w:rStyle w:val="StyleUnderline"/>
        </w:rPr>
        <w:t>And, again, this contingency does not give us any sense that we have a power over the past, or that the past is somehow not inexorable</w:t>
      </w:r>
      <w:r w:rsidRPr="006C2496">
        <w:rPr>
          <w:b/>
          <w:bCs/>
          <w:u w:val="single"/>
        </w:rPr>
        <w:t>.</w:t>
      </w:r>
      <w:r w:rsidRPr="006C2496">
        <w:rPr>
          <w:sz w:val="16"/>
        </w:rPr>
        <w:t xml:space="preserve"> Given a B-Theoretic ontology, the parameters of the road analogy are such that, i) it is impossible to get off the road, ii) it is impossible to stop moving along it, iii) the road is not under construction, but is complete and cannot be destroyed, rerouted, etc., and iv) it passes through Village </w:t>
      </w:r>
      <w:proofErr w:type="spellStart"/>
      <w:r w:rsidRPr="006C2496">
        <w:rPr>
          <w:sz w:val="16"/>
        </w:rPr>
        <w:t>C at</w:t>
      </w:r>
      <w:proofErr w:type="spellEnd"/>
      <w:r w:rsidRPr="006C2496">
        <w:rPr>
          <w:sz w:val="16"/>
        </w:rPr>
        <w:t xml:space="preserve"> mile marker 30. Thus </w:t>
      </w:r>
      <w:r w:rsidRPr="00B24FE5">
        <w:rPr>
          <w:rStyle w:val="StyleUnderline"/>
          <w:highlight w:val="cyan"/>
        </w:rPr>
        <w:t>the existence of the road</w:t>
      </w:r>
      <w:r w:rsidRPr="006C2496">
        <w:rPr>
          <w:rStyle w:val="StyleUnderline"/>
        </w:rPr>
        <w:t xml:space="preserve"> in its entirety</w:t>
      </w:r>
      <w:r w:rsidRPr="006C2496">
        <w:rPr>
          <w:sz w:val="16"/>
        </w:rPr>
        <w:t xml:space="preserve">, and the existence of Village C at a determinate location on that road, </w:t>
      </w:r>
      <w:r w:rsidRPr="00B24FE5">
        <w:rPr>
          <w:rStyle w:val="StyleUnderline"/>
          <w:highlight w:val="cyan"/>
        </w:rPr>
        <w:t xml:space="preserve">ensure that I cannot avoid passing through Village C, </w:t>
      </w:r>
      <w:r w:rsidRPr="00B24FE5">
        <w:rPr>
          <w:rStyle w:val="Emphasis"/>
          <w:highlight w:val="cyan"/>
        </w:rPr>
        <w:t>regardless of whether I choose to or not</w:t>
      </w:r>
      <w:r w:rsidRPr="006C2496">
        <w:rPr>
          <w:b/>
          <w:bCs/>
          <w:u w:val="single"/>
        </w:rPr>
        <w:t>.</w:t>
      </w:r>
      <w:r w:rsidRPr="006C2496">
        <w:rPr>
          <w:sz w:val="16"/>
        </w:rPr>
        <w:t xml:space="preserve"> The possibility of my avoiding Village </w:t>
      </w:r>
      <w:proofErr w:type="spellStart"/>
      <w:r w:rsidRPr="006C2496">
        <w:rPr>
          <w:sz w:val="16"/>
        </w:rPr>
        <w:t>C at</w:t>
      </w:r>
      <w:proofErr w:type="spellEnd"/>
      <w:r w:rsidRPr="006C2496">
        <w:rPr>
          <w:sz w:val="16"/>
        </w:rPr>
        <w:t xml:space="preserve"> mile marker 30 may exist in a world in which the road takes a different course, but </w:t>
      </w:r>
      <w:r w:rsidRPr="006C2496">
        <w:rPr>
          <w:rStyle w:val="StyleUnderline"/>
        </w:rPr>
        <w:t>there is nothing that I can choose to do that would make such a world accessible.</w:t>
      </w:r>
      <w:r w:rsidRPr="006C2496">
        <w:rPr>
          <w:sz w:val="16"/>
        </w:rPr>
        <w:t xml:space="preserve"> So, too, given the tenseless existence of all events in history, the possibility that another history is the actual one is not one that I am capable of realizing, so the possibility of an alternate history containing an alternate future is not a possibility for me, as an agent who wills and acts in order to bring certain things about-any more than it is possible for me to bring about an alternate past. </w:t>
      </w:r>
    </w:p>
    <w:p w14:paraId="3B066A41" w14:textId="7FF4E6CB" w:rsidR="00260029" w:rsidRDefault="00260029" w:rsidP="005B6526"/>
    <w:p w14:paraId="0939D956" w14:textId="2B77266B" w:rsidR="003569AA" w:rsidRDefault="003569AA" w:rsidP="003569AA">
      <w:pPr>
        <w:pStyle w:val="Heading2"/>
      </w:pPr>
      <w:r>
        <w:t>Case</w:t>
      </w:r>
    </w:p>
    <w:p w14:paraId="5FCE0348" w14:textId="77777777" w:rsidR="00107307" w:rsidRDefault="00107307" w:rsidP="00107307">
      <w:pPr>
        <w:pStyle w:val="Heading3"/>
      </w:pPr>
      <w:r>
        <w:t>Presumption</w:t>
      </w:r>
    </w:p>
    <w:p w14:paraId="7D60BA18" w14:textId="77777777" w:rsidR="00107307" w:rsidRDefault="00107307" w:rsidP="00107307">
      <w:pPr>
        <w:pStyle w:val="Heading4"/>
      </w:pPr>
      <w:r>
        <w:t xml:space="preserve">1. Vote neg on </w:t>
      </w:r>
      <w:r>
        <w:rPr>
          <w:u w:val="single"/>
        </w:rPr>
        <w:t>presumption</w:t>
      </w:r>
      <w:r>
        <w:t>.</w:t>
      </w:r>
    </w:p>
    <w:p w14:paraId="02D01BDD" w14:textId="77777777" w:rsidR="00107307" w:rsidRPr="00084F10" w:rsidRDefault="00107307" w:rsidP="00107307">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04C9AB8E" w14:textId="77777777" w:rsidR="00107307" w:rsidRDefault="00107307" w:rsidP="00107307">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w:t>
      </w:r>
      <w:proofErr w:type="spellStart"/>
      <w:r w:rsidRPr="00C66FFD">
        <w:t>aff</w:t>
      </w:r>
      <w:proofErr w:type="spellEnd"/>
      <w:r w:rsidRPr="00C66FFD">
        <w:t xml:space="preserve"> does to </w:t>
      </w:r>
      <w:r w:rsidRPr="00084F10">
        <w:rPr>
          <w:u w:val="single"/>
        </w:rPr>
        <w:t>solve</w:t>
      </w:r>
      <w:r w:rsidRPr="00084F10">
        <w:t>.</w:t>
      </w:r>
    </w:p>
    <w:p w14:paraId="47C717E4" w14:textId="77777777" w:rsidR="00107307" w:rsidRPr="00C66FFD" w:rsidRDefault="00107307" w:rsidP="00107307">
      <w:pPr>
        <w:pStyle w:val="Heading4"/>
      </w:pPr>
      <w:r>
        <w:t>c</w:t>
      </w:r>
      <w:r w:rsidRPr="00084F10">
        <w:t xml:space="preserve">)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3BEC643B" w14:textId="77777777" w:rsidR="00107307" w:rsidRPr="00084F10" w:rsidRDefault="00107307" w:rsidP="00107307">
      <w:r w:rsidRPr="00C66FFD">
        <w:rPr>
          <w:rStyle w:val="Style13ptBold"/>
        </w:rPr>
        <w:t>Karlberg ’3</w:t>
      </w:r>
      <w:r w:rsidRPr="00084F10">
        <w:t xml:space="preserve"> [Michael; July 2003; Assistant Professor of Communication at Western Washington University; Peace &amp; Change, vol. 28]</w:t>
      </w:r>
    </w:p>
    <w:p w14:paraId="76CDF0E4" w14:textId="77777777" w:rsidR="00107307" w:rsidRPr="00084F10" w:rsidRDefault="00107307" w:rsidP="00107307">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proofErr w:type="spellStart"/>
      <w:r w:rsidRPr="00084F10">
        <w:rPr>
          <w:rStyle w:val="Emphasis"/>
          <w:highlight w:val="cyan"/>
        </w:rPr>
        <w:t>factionalization</w:t>
      </w:r>
      <w:proofErr w:type="spellEnd"/>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w:t>
      </w:r>
      <w:proofErr w:type="spellStart"/>
      <w:r w:rsidRPr="00084F10">
        <w:rPr>
          <w:rStyle w:val="StyleUnderline"/>
        </w:rPr>
        <w:t>factionalization</w:t>
      </w:r>
      <w:proofErr w:type="spellEnd"/>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proofErr w:type="spellStart"/>
      <w:r w:rsidRPr="00084F10">
        <w:rPr>
          <w:rStyle w:val="Emphasis"/>
        </w:rPr>
        <w:t>factionalization</w:t>
      </w:r>
      <w:proofErr w:type="spellEnd"/>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084F10">
        <w:rPr>
          <w:sz w:val="16"/>
        </w:rPr>
        <w:t>facng</w:t>
      </w:r>
      <w:proofErr w:type="spellEnd"/>
      <w:r w:rsidRPr="00084F10">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6483E75F" w14:textId="77777777" w:rsidR="00B016AF" w:rsidRDefault="00B016AF" w:rsidP="00B016AF"/>
    <w:p w14:paraId="3128C325" w14:textId="77777777" w:rsidR="00347BB4" w:rsidRPr="00845F90" w:rsidRDefault="00347BB4" w:rsidP="00347BB4">
      <w:pPr>
        <w:pStyle w:val="Heading4"/>
        <w:rPr>
          <w:rStyle w:val="StyleUnderline"/>
          <w:highlight w:val="cyan"/>
        </w:rPr>
      </w:pPr>
      <w:r>
        <w:t xml:space="preserve">Refusal is not generative. Valorizing symbolic resistance over </w:t>
      </w:r>
      <w:r>
        <w:rPr>
          <w:u w:val="single"/>
        </w:rPr>
        <w:t>political action</w:t>
      </w:r>
      <w:r>
        <w:t xml:space="preserve"> traps the </w:t>
      </w:r>
      <w:proofErr w:type="spellStart"/>
      <w:r>
        <w:t>aff</w:t>
      </w:r>
      <w:proofErr w:type="spellEnd"/>
      <w:r>
        <w:t xml:space="preserve"> within the academy. </w:t>
      </w:r>
    </w:p>
    <w:p w14:paraId="03D325A8" w14:textId="77777777" w:rsidR="00347BB4" w:rsidRPr="00845F90" w:rsidRDefault="00347BB4" w:rsidP="00347BB4">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56584EE2" w14:textId="77777777" w:rsidR="00347BB4" w:rsidRPr="00845F90" w:rsidRDefault="00347BB4" w:rsidP="00347BB4">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an insurgent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14D71E6E" w14:textId="77777777" w:rsidR="00347BB4" w:rsidRPr="00845F90" w:rsidRDefault="00347BB4" w:rsidP="00347BB4">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1BB70BC6" w14:textId="77777777" w:rsidR="00347BB4" w:rsidRPr="00845F90" w:rsidRDefault="00347BB4" w:rsidP="00347BB4">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72E4088B" w14:textId="77777777" w:rsidR="00347BB4" w:rsidRDefault="00347BB4" w:rsidP="00B016AF"/>
    <w:p w14:paraId="1B921993" w14:textId="419AA39F" w:rsidR="003569AA" w:rsidRDefault="003569AA" w:rsidP="003569AA">
      <w:pPr>
        <w:pStyle w:val="Heading3"/>
      </w:pPr>
      <w:r>
        <w:t>State Good---1NC</w:t>
      </w:r>
    </w:p>
    <w:p w14:paraId="4EEBD559" w14:textId="77777777" w:rsidR="003569AA" w:rsidRPr="008A7E23" w:rsidRDefault="003569AA" w:rsidP="003569AA">
      <w:pPr>
        <w:pStyle w:val="Heading4"/>
      </w:pPr>
      <w:r>
        <w:t xml:space="preserve">Creating </w:t>
      </w:r>
      <w:r>
        <w:rPr>
          <w:u w:val="single"/>
        </w:rPr>
        <w:t>legal protections</w:t>
      </w:r>
      <w:r>
        <w:t xml:space="preserve"> for immigrants and lobbying the </w:t>
      </w:r>
      <w:r>
        <w:rPr>
          <w:u w:val="single"/>
        </w:rPr>
        <w:t>state</w:t>
      </w:r>
      <w:r>
        <w:t xml:space="preserve"> is </w:t>
      </w:r>
      <w:r>
        <w:rPr>
          <w:u w:val="single"/>
        </w:rPr>
        <w:t>necessary</w:t>
      </w:r>
      <w:r>
        <w:t xml:space="preserve"> for change.</w:t>
      </w:r>
    </w:p>
    <w:p w14:paraId="486492F8" w14:textId="77777777" w:rsidR="003569AA" w:rsidRDefault="003569AA" w:rsidP="003569AA">
      <w:r w:rsidRPr="008A7E23">
        <w:t xml:space="preserve">Silky </w:t>
      </w:r>
      <w:r w:rsidRPr="008A7E23">
        <w:rPr>
          <w:rStyle w:val="Style13ptBold"/>
        </w:rPr>
        <w:t>Shah 25</w:t>
      </w:r>
      <w:r w:rsidRPr="008A7E23">
        <w:t>.</w:t>
      </w:r>
      <w:r>
        <w:t xml:space="preserve"> O</w:t>
      </w:r>
      <w:r w:rsidRPr="008A7E23">
        <w:t>rganizer on issues related to racial and migrant justice for over two decades. Interviewed by Amna A. Akbar. "“The Basic Liberal Narrative Is Gone”: Immigrant Rights and Abolition with Silky Shah." Public Books 3-20-2025. https://www.publicbooks.org/the-basic-liberal-narrative-is-gone-immigrant-rights-and-abolition-with-silky-shah/</w:t>
      </w:r>
    </w:p>
    <w:p w14:paraId="5567138D" w14:textId="77777777" w:rsidR="003569AA" w:rsidRPr="008A7E23" w:rsidRDefault="003569AA" w:rsidP="003569AA">
      <w:pPr>
        <w:rPr>
          <w:sz w:val="16"/>
        </w:rPr>
      </w:pPr>
      <w:r w:rsidRPr="008A7E23">
        <w:rPr>
          <w:sz w:val="16"/>
          <w:szCs w:val="16"/>
        </w:rPr>
        <w:t xml:space="preserve">SS: I think I’m trying to say the opposite. Actually, making the world better for everyone makes it better for immigrants. </w:t>
      </w:r>
      <w:r w:rsidRPr="008A7E23">
        <w:rPr>
          <w:sz w:val="16"/>
        </w:rPr>
        <w:t xml:space="preserve">I think </w:t>
      </w:r>
      <w:r w:rsidRPr="008A7E23">
        <w:rPr>
          <w:rStyle w:val="StyleUnderline"/>
        </w:rPr>
        <w:t xml:space="preserve">if we do the work to </w:t>
      </w:r>
      <w:r w:rsidRPr="005F5D09">
        <w:rPr>
          <w:rStyle w:val="StyleUnderline"/>
          <w:highlight w:val="cyan"/>
        </w:rPr>
        <w:t>expand workers’ rights</w:t>
      </w:r>
      <w:r w:rsidRPr="008A7E23">
        <w:rPr>
          <w:rStyle w:val="StyleUnderline"/>
        </w:rPr>
        <w:t xml:space="preserve">, expand social </w:t>
      </w:r>
      <w:r w:rsidRPr="005F5D09">
        <w:rPr>
          <w:rStyle w:val="StyleUnderline"/>
          <w:highlight w:val="cyan"/>
        </w:rPr>
        <w:t>safety nets, health care</w:t>
      </w:r>
      <w:r w:rsidRPr="008A7E23">
        <w:rPr>
          <w:rStyle w:val="StyleUnderline"/>
        </w:rPr>
        <w:t>, education</w:t>
      </w:r>
      <w:r w:rsidRPr="008A7E23">
        <w:rPr>
          <w:sz w:val="16"/>
        </w:rPr>
        <w:t>—</w:t>
      </w:r>
      <w:r w:rsidRPr="008A7E23">
        <w:rPr>
          <w:rStyle w:val="StyleUnderline"/>
        </w:rPr>
        <w:t xml:space="preserve">all of that </w:t>
      </w:r>
      <w:r w:rsidRPr="005F5D09">
        <w:rPr>
          <w:rStyle w:val="StyleUnderline"/>
          <w:highlight w:val="cyan"/>
        </w:rPr>
        <w:t>makes things better for immigrants</w:t>
      </w:r>
      <w:r w:rsidRPr="008A7E23">
        <w:rPr>
          <w:sz w:val="16"/>
        </w:rPr>
        <w:t xml:space="preserve">. And when conditions are better for everyone, </w:t>
      </w:r>
      <w:r w:rsidRPr="008A7E23">
        <w:rPr>
          <w:rStyle w:val="StyleUnderline"/>
        </w:rPr>
        <w:t>it makes it easier for us to fight for immigrants</w:t>
      </w:r>
      <w:r w:rsidRPr="008A7E23">
        <w:rPr>
          <w:sz w:val="16"/>
        </w:rPr>
        <w:t xml:space="preserve"> and make sure they’re not excluded from those public benefits. So we have to understand that </w:t>
      </w:r>
      <w:r w:rsidRPr="008A7E23">
        <w:rPr>
          <w:rStyle w:val="StyleUnderline"/>
        </w:rPr>
        <w:t xml:space="preserve">it’s </w:t>
      </w:r>
      <w:r w:rsidRPr="005F5D09">
        <w:rPr>
          <w:rStyle w:val="Emphasis"/>
          <w:highlight w:val="cyan"/>
        </w:rPr>
        <w:t>not</w:t>
      </w:r>
      <w:r w:rsidRPr="008A7E23">
        <w:rPr>
          <w:rStyle w:val="StyleUnderline"/>
        </w:rPr>
        <w:t xml:space="preserve"> just some </w:t>
      </w:r>
      <w:r w:rsidRPr="005F5D09">
        <w:rPr>
          <w:rStyle w:val="StyleUnderline"/>
          <w:highlight w:val="cyan"/>
        </w:rPr>
        <w:t>separate</w:t>
      </w:r>
      <w:r w:rsidRPr="008A7E23">
        <w:rPr>
          <w:rStyle w:val="StyleUnderline"/>
        </w:rPr>
        <w:t xml:space="preserve"> issue. It’s a </w:t>
      </w:r>
      <w:r w:rsidRPr="005F5D09">
        <w:rPr>
          <w:rStyle w:val="StyleUnderline"/>
          <w:highlight w:val="cyan"/>
        </w:rPr>
        <w:t>part of the fabric of</w:t>
      </w:r>
      <w:r w:rsidRPr="008A7E23">
        <w:rPr>
          <w:rStyle w:val="StyleUnderline"/>
        </w:rPr>
        <w:t xml:space="preserve"> doing </w:t>
      </w:r>
      <w:r w:rsidRPr="005F5D09">
        <w:rPr>
          <w:rStyle w:val="Emphasis"/>
          <w:highlight w:val="cyan"/>
        </w:rPr>
        <w:t>social justice</w:t>
      </w:r>
      <w:r w:rsidRPr="008A7E23">
        <w:rPr>
          <w:rStyle w:val="StyleUnderline"/>
        </w:rPr>
        <w:t xml:space="preserve"> work in the US and anywhere</w:t>
      </w:r>
      <w:r w:rsidRPr="008A7E23">
        <w:rPr>
          <w:sz w:val="16"/>
        </w:rPr>
        <w:t xml:space="preserve">, really. But the bigger point I’m trying to make is that </w:t>
      </w:r>
      <w:r w:rsidRPr="008A7E23">
        <w:rPr>
          <w:rStyle w:val="StyleUnderline"/>
        </w:rPr>
        <w:t>immigrants have become an easy scapegoat because people are struggling from a sense of scarcity and economic insecurity</w:t>
      </w:r>
      <w:r w:rsidRPr="008A7E23">
        <w:rPr>
          <w:sz w:val="16"/>
        </w:rPr>
        <w:t>. So many of the resources we have go to the prison-industrial complex, immigration enforcement, and US militarism. How do we make sure we’re bringing people in and doing that political education and keeping them in this work? In the next four years, though our ability to shift things will be mostly at the state and local level, that work is going to be so critical to getting those longer-term wins. From my perspective it is the big lesson for how we approach this new administration.</w:t>
      </w:r>
    </w:p>
    <w:p w14:paraId="6E65F1CB" w14:textId="77777777" w:rsidR="003569AA" w:rsidRPr="008A7E23" w:rsidRDefault="003569AA" w:rsidP="003569AA">
      <w:pPr>
        <w:rPr>
          <w:sz w:val="16"/>
        </w:rPr>
      </w:pPr>
      <w:r w:rsidRPr="008A7E23">
        <w:rPr>
          <w:sz w:val="16"/>
        </w:rPr>
        <w:t>AA: Your point about organizing at the state and local level is often overlooked because people think of immigration in national terms. What do you think local fights will look like in the second Trump administration? How do you anticipate them looking similar or different as compared to last time?</w:t>
      </w:r>
    </w:p>
    <w:p w14:paraId="57F9F653" w14:textId="77777777" w:rsidR="003569AA" w:rsidRPr="008A7E23" w:rsidRDefault="003569AA" w:rsidP="003569AA">
      <w:pPr>
        <w:rPr>
          <w:sz w:val="16"/>
        </w:rPr>
      </w:pPr>
      <w:r w:rsidRPr="008A7E23">
        <w:rPr>
          <w:sz w:val="16"/>
        </w:rPr>
        <w:t xml:space="preserve">SS: </w:t>
      </w:r>
      <w:r w:rsidRPr="008A7E23">
        <w:rPr>
          <w:rStyle w:val="StyleUnderline"/>
        </w:rPr>
        <w:t xml:space="preserve">There’s going be </w:t>
      </w:r>
      <w:r w:rsidRPr="005F5D09">
        <w:rPr>
          <w:rStyle w:val="StyleUnderline"/>
          <w:highlight w:val="cyan"/>
        </w:rPr>
        <w:t>work</w:t>
      </w:r>
      <w:r w:rsidRPr="008A7E23">
        <w:rPr>
          <w:rStyle w:val="StyleUnderline"/>
        </w:rPr>
        <w:t xml:space="preserve"> to do </w:t>
      </w:r>
      <w:r w:rsidRPr="005F5D09">
        <w:rPr>
          <w:rStyle w:val="StyleUnderline"/>
          <w:highlight w:val="cyan"/>
        </w:rPr>
        <w:t xml:space="preserve">at </w:t>
      </w:r>
      <w:r w:rsidRPr="005F5D09">
        <w:rPr>
          <w:rStyle w:val="Emphasis"/>
          <w:highlight w:val="cyan"/>
        </w:rPr>
        <w:t>every</w:t>
      </w:r>
      <w:r w:rsidRPr="008A7E23">
        <w:rPr>
          <w:rStyle w:val="Emphasis"/>
        </w:rPr>
        <w:t xml:space="preserve"> single </w:t>
      </w:r>
      <w:r w:rsidRPr="005F5D09">
        <w:rPr>
          <w:rStyle w:val="Emphasis"/>
          <w:highlight w:val="cyan"/>
        </w:rPr>
        <w:t>level</w:t>
      </w:r>
      <w:r w:rsidRPr="008A7E23">
        <w:rPr>
          <w:rStyle w:val="Emphasis"/>
        </w:rPr>
        <w:t xml:space="preserve"> of government</w:t>
      </w:r>
      <w:r w:rsidRPr="008A7E23">
        <w:rPr>
          <w:sz w:val="16"/>
        </w:rPr>
        <w:t xml:space="preserve">. I think </w:t>
      </w:r>
      <w:r w:rsidRPr="008A7E23">
        <w:rPr>
          <w:rStyle w:val="StyleUnderline"/>
        </w:rPr>
        <w:t xml:space="preserve">we’ll </w:t>
      </w:r>
      <w:r w:rsidRPr="005F5D09">
        <w:rPr>
          <w:rStyle w:val="StyleUnderline"/>
          <w:highlight w:val="cyan"/>
        </w:rPr>
        <w:t>continue</w:t>
      </w:r>
      <w:r w:rsidRPr="008A7E23">
        <w:rPr>
          <w:rStyle w:val="StyleUnderline"/>
        </w:rPr>
        <w:t xml:space="preserve"> to do work </w:t>
      </w:r>
      <w:r w:rsidRPr="005F5D09">
        <w:rPr>
          <w:rStyle w:val="StyleUnderline"/>
          <w:highlight w:val="cyan"/>
        </w:rPr>
        <w:t xml:space="preserve">at the </w:t>
      </w:r>
      <w:r w:rsidRPr="005F5D09">
        <w:rPr>
          <w:rStyle w:val="Emphasis"/>
          <w:highlight w:val="cyan"/>
        </w:rPr>
        <w:t>federal level</w:t>
      </w:r>
      <w:r w:rsidRPr="008A7E23">
        <w:rPr>
          <w:sz w:val="16"/>
        </w:rPr>
        <w:t xml:space="preserve">; the Democrats have been extremely disappointing, but I do think </w:t>
      </w:r>
      <w:r w:rsidRPr="005F5D09">
        <w:rPr>
          <w:rStyle w:val="StyleUnderline"/>
          <w:highlight w:val="cyan"/>
        </w:rPr>
        <w:t>pressuring them to stop</w:t>
      </w:r>
      <w:r w:rsidRPr="008A7E23">
        <w:rPr>
          <w:rStyle w:val="StyleUnderline"/>
        </w:rPr>
        <w:t xml:space="preserve"> all the </w:t>
      </w:r>
      <w:r w:rsidRPr="005F5D09">
        <w:rPr>
          <w:rStyle w:val="StyleUnderline"/>
          <w:highlight w:val="cyan"/>
        </w:rPr>
        <w:t>money</w:t>
      </w:r>
      <w:r w:rsidRPr="008A7E23">
        <w:rPr>
          <w:rStyle w:val="StyleUnderline"/>
        </w:rPr>
        <w:t xml:space="preserve"> that Trump is going to try to get </w:t>
      </w:r>
      <w:r w:rsidRPr="005F5D09">
        <w:rPr>
          <w:rStyle w:val="StyleUnderline"/>
          <w:highlight w:val="cyan"/>
        </w:rPr>
        <w:t xml:space="preserve">from </w:t>
      </w:r>
      <w:r w:rsidRPr="005F5D09">
        <w:rPr>
          <w:rStyle w:val="Emphasis"/>
          <w:highlight w:val="cyan"/>
        </w:rPr>
        <w:t>Congress</w:t>
      </w:r>
      <w:r w:rsidRPr="005F5D09">
        <w:rPr>
          <w:rStyle w:val="StyleUnderline"/>
          <w:highlight w:val="cyan"/>
        </w:rPr>
        <w:t xml:space="preserve"> to do different</w:t>
      </w:r>
      <w:r w:rsidRPr="008A7E23">
        <w:rPr>
          <w:rStyle w:val="StyleUnderline"/>
        </w:rPr>
        <w:t xml:space="preserve"> enforcement, detention, and deportation </w:t>
      </w:r>
      <w:r w:rsidRPr="005F5D09">
        <w:rPr>
          <w:rStyle w:val="StyleUnderline"/>
          <w:highlight w:val="cyan"/>
        </w:rPr>
        <w:t xml:space="preserve">actions will be </w:t>
      </w:r>
      <w:r w:rsidRPr="005F5D09">
        <w:rPr>
          <w:rStyle w:val="Emphasis"/>
          <w:highlight w:val="cyan"/>
        </w:rPr>
        <w:t>necessary</w:t>
      </w:r>
      <w:r w:rsidRPr="008A7E23">
        <w:rPr>
          <w:sz w:val="16"/>
        </w:rPr>
        <w:t>.</w:t>
      </w:r>
    </w:p>
    <w:p w14:paraId="2B6BB87A" w14:textId="77777777" w:rsidR="003569AA" w:rsidRPr="008A7E23" w:rsidRDefault="003569AA" w:rsidP="003569AA">
      <w:pPr>
        <w:rPr>
          <w:sz w:val="16"/>
        </w:rPr>
      </w:pPr>
      <w:r w:rsidRPr="008A7E23">
        <w:rPr>
          <w:sz w:val="16"/>
        </w:rPr>
        <w:t>But local and state work is going to be a critical way to fight back and stop the raids, and support people who are subject to home raids and worksite raids, and also stop detention expansion.</w:t>
      </w:r>
    </w:p>
    <w:p w14:paraId="5E90F07E" w14:textId="77777777" w:rsidR="003569AA" w:rsidRPr="008A7E23" w:rsidRDefault="003569AA" w:rsidP="003569AA">
      <w:pPr>
        <w:rPr>
          <w:sz w:val="16"/>
        </w:rPr>
      </w:pPr>
      <w:r w:rsidRPr="008A7E23">
        <w:rPr>
          <w:sz w:val="16"/>
        </w:rPr>
        <w:t>In both the Obama era and the Trump era, we saw a strategy for fighting against mass deportations through state and local policy. For example, a number of communities worked to end ICE contracts at local jails, which created incentives for ICE or local police to find people to fill those beds. Ending the ability for them to have that space to detain helps prevent deportations. Detention exists to facilitate deportations in addition to punishing and dehumanizing people. Cutting off that capacity really helps.</w:t>
      </w:r>
    </w:p>
    <w:p w14:paraId="7966F93F" w14:textId="77777777" w:rsidR="003569AA" w:rsidRPr="008A7E23" w:rsidRDefault="003569AA" w:rsidP="003569AA">
      <w:pPr>
        <w:rPr>
          <w:sz w:val="16"/>
        </w:rPr>
      </w:pPr>
      <w:r w:rsidRPr="008A7E23">
        <w:rPr>
          <w:rStyle w:val="StyleUnderline"/>
        </w:rPr>
        <w:t xml:space="preserve">The other thing </w:t>
      </w:r>
      <w:r w:rsidRPr="005F5D09">
        <w:rPr>
          <w:rStyle w:val="StyleUnderline"/>
          <w:highlight w:val="cyan"/>
        </w:rPr>
        <w:t>organizers</w:t>
      </w:r>
      <w:r w:rsidRPr="008A7E23">
        <w:rPr>
          <w:rStyle w:val="StyleUnderline"/>
        </w:rPr>
        <w:t xml:space="preserve"> can do is </w:t>
      </w:r>
      <w:r w:rsidRPr="005F5D09">
        <w:rPr>
          <w:rStyle w:val="Emphasis"/>
          <w:highlight w:val="cyan"/>
        </w:rPr>
        <w:t>stop ICE</w:t>
      </w:r>
      <w:r w:rsidRPr="008A7E23">
        <w:rPr>
          <w:sz w:val="16"/>
        </w:rPr>
        <w:t xml:space="preserve">–police collaborations </w:t>
      </w:r>
      <w:r w:rsidRPr="005F5D09">
        <w:rPr>
          <w:rStyle w:val="StyleUnderline"/>
          <w:highlight w:val="cyan"/>
        </w:rPr>
        <w:t>through</w:t>
      </w:r>
      <w:r w:rsidRPr="008A7E23">
        <w:rPr>
          <w:sz w:val="16"/>
        </w:rPr>
        <w:t xml:space="preserve"> local and </w:t>
      </w:r>
      <w:r w:rsidRPr="005F5D09">
        <w:rPr>
          <w:rStyle w:val="Emphasis"/>
          <w:highlight w:val="cyan"/>
        </w:rPr>
        <w:t>state</w:t>
      </w:r>
      <w:r w:rsidRPr="008A7E23">
        <w:rPr>
          <w:rStyle w:val="Emphasis"/>
        </w:rPr>
        <w:t xml:space="preserve">-level </w:t>
      </w:r>
      <w:r w:rsidRPr="005F5D09">
        <w:rPr>
          <w:rStyle w:val="Emphasis"/>
          <w:highlight w:val="cyan"/>
        </w:rPr>
        <w:t>advocacy</w:t>
      </w:r>
      <w:r w:rsidRPr="008A7E23">
        <w:rPr>
          <w:rStyle w:val="StyleUnderline"/>
        </w:rPr>
        <w:t xml:space="preserve">. We’ve </w:t>
      </w:r>
      <w:r w:rsidRPr="005F5D09">
        <w:rPr>
          <w:rStyle w:val="StyleUnderline"/>
          <w:highlight w:val="cyan"/>
        </w:rPr>
        <w:t>seen</w:t>
      </w:r>
      <w:r w:rsidRPr="008A7E23">
        <w:rPr>
          <w:rStyle w:val="StyleUnderline"/>
        </w:rPr>
        <w:t xml:space="preserve"> </w:t>
      </w:r>
      <w:r w:rsidRPr="008A7E23">
        <w:rPr>
          <w:rStyle w:val="Emphasis"/>
        </w:rPr>
        <w:t xml:space="preserve">robust </w:t>
      </w:r>
      <w:r w:rsidRPr="005F5D09">
        <w:rPr>
          <w:rStyle w:val="Emphasis"/>
          <w:highlight w:val="cyan"/>
        </w:rPr>
        <w:t>sanctuary laws</w:t>
      </w:r>
      <w:r w:rsidRPr="008A7E23">
        <w:rPr>
          <w:sz w:val="16"/>
        </w:rPr>
        <w:t xml:space="preserve"> in places like Oregon and Illinois, and seven states have passed laws against detention. I think we’re going to have to continue pushing governors and state attorneys general to have a firewall against what Trump is trying to do.</w:t>
      </w:r>
    </w:p>
    <w:p w14:paraId="7E74E02B" w14:textId="77777777" w:rsidR="003569AA" w:rsidRPr="008A7E23" w:rsidRDefault="003569AA" w:rsidP="003569AA">
      <w:pPr>
        <w:rPr>
          <w:sz w:val="16"/>
        </w:rPr>
      </w:pPr>
      <w:r w:rsidRPr="008A7E23">
        <w:rPr>
          <w:rStyle w:val="StyleUnderline"/>
        </w:rPr>
        <w:t>My biggest concern is in places like the South and Southwest</w:t>
      </w:r>
      <w:r w:rsidRPr="008A7E23">
        <w:rPr>
          <w:sz w:val="16"/>
        </w:rPr>
        <w:t xml:space="preserve">, like Texas, Florida, Louisiana, North Carolina, </w:t>
      </w:r>
      <w:r w:rsidRPr="008A7E23">
        <w:rPr>
          <w:rStyle w:val="StyleUnderline"/>
        </w:rPr>
        <w:t>where local officials are ready to work with the Trump administration</w:t>
      </w:r>
      <w:r w:rsidRPr="008A7E23">
        <w:rPr>
          <w:sz w:val="16"/>
        </w:rPr>
        <w:t>. I think those places are where we’re going to have to really get resources to communities, to build up networks of support. There was a massive raid in Mississippi that many people probably remember in the first Trump term. In those instances you have whole communities destroyed. You have hundreds of people who are locked up at once. They have children who might end up in foster care because they don’t have a sponsor or somebody to be with. Many of them are not just detained because of their immigration status, they’re also put into criminal proceedings for immigration crimes. We’re going to need a robust amount of support to help people. It’s hard to overstate that.</w:t>
      </w:r>
    </w:p>
    <w:p w14:paraId="64C8BC3E" w14:textId="77777777" w:rsidR="003569AA" w:rsidRPr="008A7E23" w:rsidRDefault="003569AA" w:rsidP="003569AA">
      <w:pPr>
        <w:rPr>
          <w:sz w:val="16"/>
        </w:rPr>
      </w:pPr>
      <w:r w:rsidRPr="008A7E23">
        <w:rPr>
          <w:sz w:val="16"/>
        </w:rPr>
        <w:t>AA: If people want to get involved in doing this work in the coming years, what would you recommend?</w:t>
      </w:r>
    </w:p>
    <w:p w14:paraId="03EA82A6" w14:textId="77777777" w:rsidR="003569AA" w:rsidRDefault="003569AA" w:rsidP="003569AA">
      <w:pPr>
        <w:rPr>
          <w:sz w:val="16"/>
        </w:rPr>
      </w:pPr>
      <w:r w:rsidRPr="008A7E23">
        <w:rPr>
          <w:sz w:val="16"/>
        </w:rPr>
        <w:t xml:space="preserve">SS: </w:t>
      </w:r>
      <w:r w:rsidRPr="008A7E23">
        <w:rPr>
          <w:rStyle w:val="StyleUnderline"/>
        </w:rPr>
        <w:t xml:space="preserve">There are </w:t>
      </w:r>
      <w:r w:rsidRPr="005F5D09">
        <w:rPr>
          <w:rStyle w:val="StyleUnderline"/>
          <w:highlight w:val="cyan"/>
        </w:rPr>
        <w:t>people doing</w:t>
      </w:r>
      <w:r w:rsidRPr="008A7E23">
        <w:rPr>
          <w:rStyle w:val="StyleUnderline"/>
        </w:rPr>
        <w:t xml:space="preserve"> immigrant </w:t>
      </w:r>
      <w:r w:rsidRPr="005F5D09">
        <w:rPr>
          <w:rStyle w:val="StyleUnderline"/>
          <w:highlight w:val="cyan"/>
        </w:rPr>
        <w:t>justice work in every</w:t>
      </w:r>
      <w:r w:rsidRPr="008A7E23">
        <w:rPr>
          <w:rStyle w:val="StyleUnderline"/>
        </w:rPr>
        <w:t xml:space="preserve"> single </w:t>
      </w:r>
      <w:r w:rsidRPr="005F5D09">
        <w:rPr>
          <w:rStyle w:val="StyleUnderline"/>
          <w:highlight w:val="cyan"/>
        </w:rPr>
        <w:t>corner</w:t>
      </w:r>
      <w:r w:rsidRPr="008A7E23">
        <w:rPr>
          <w:rStyle w:val="StyleUnderline"/>
        </w:rPr>
        <w:t xml:space="preserve"> of this country</w:t>
      </w:r>
      <w:r w:rsidRPr="008A7E23">
        <w:rPr>
          <w:sz w:val="16"/>
        </w:rPr>
        <w:t xml:space="preserve">, so find the people who are doing it in your community. </w:t>
      </w:r>
      <w:r w:rsidRPr="008A7E23">
        <w:rPr>
          <w:rStyle w:val="StyleUnderline"/>
        </w:rPr>
        <w:t>There are</w:t>
      </w:r>
      <w:r w:rsidRPr="008A7E23">
        <w:rPr>
          <w:sz w:val="16"/>
        </w:rPr>
        <w:t xml:space="preserve"> probably </w:t>
      </w:r>
      <w:r w:rsidRPr="005F5D09">
        <w:rPr>
          <w:rStyle w:val="Emphasis"/>
          <w:highlight w:val="cyan"/>
        </w:rPr>
        <w:t>legal service</w:t>
      </w:r>
      <w:r w:rsidRPr="008A7E23">
        <w:rPr>
          <w:rStyle w:val="Emphasis"/>
        </w:rPr>
        <w:t xml:space="preserve"> providers</w:t>
      </w:r>
      <w:r w:rsidRPr="008A7E23">
        <w:rPr>
          <w:rStyle w:val="StyleUnderline"/>
        </w:rPr>
        <w:t xml:space="preserve"> who are </w:t>
      </w:r>
      <w:r w:rsidRPr="005F5D09">
        <w:rPr>
          <w:rStyle w:val="StyleUnderline"/>
          <w:highlight w:val="cyan"/>
        </w:rPr>
        <w:t>looking for volunteers</w:t>
      </w:r>
      <w:r w:rsidRPr="008A7E23">
        <w:rPr>
          <w:rStyle w:val="StyleUnderline"/>
        </w:rPr>
        <w:t>, organizers, grassroots organizations, statewide coalitions</w:t>
      </w:r>
      <w:r w:rsidRPr="008A7E23">
        <w:rPr>
          <w:sz w:val="16"/>
        </w:rPr>
        <w:t xml:space="preserve">. There’s so many different groups, and there’s so many different ways to support them, whether you are providing mutual aid or helping coordinate a campaign or designing materials or something else. And if you’re interested in keeping up to date on what is happening and getting action alerts, you can sign up at detentionwatchnetwork.org. We have members across the country, and there’s a list of our members, so you can see if they’re in your community and </w:t>
      </w:r>
      <w:r w:rsidRPr="005F5D09">
        <w:rPr>
          <w:rStyle w:val="StyleUnderline"/>
          <w:highlight w:val="cyan"/>
        </w:rPr>
        <w:t xml:space="preserve">connect with </w:t>
      </w:r>
      <w:r w:rsidRPr="005F5D09">
        <w:rPr>
          <w:rStyle w:val="Emphasis"/>
          <w:highlight w:val="cyan"/>
        </w:rPr>
        <w:t>them</w:t>
      </w:r>
      <w:r w:rsidRPr="008A7E23">
        <w:rPr>
          <w:sz w:val="16"/>
        </w:rPr>
        <w:t xml:space="preserve">. </w:t>
      </w:r>
    </w:p>
    <w:p w14:paraId="56A2D1E7" w14:textId="77777777" w:rsidR="003569AA" w:rsidRDefault="003569AA" w:rsidP="003569AA"/>
    <w:p w14:paraId="3F5B5C37" w14:textId="77777777" w:rsidR="003569AA" w:rsidRPr="00F92A55" w:rsidRDefault="003569AA" w:rsidP="003569AA">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2EED86E5" w14:textId="77777777" w:rsidR="003569AA" w:rsidRPr="00F92A55" w:rsidRDefault="003569AA" w:rsidP="003569AA">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695CBBA8" w14:textId="77777777" w:rsidR="003569AA" w:rsidRPr="00F92A55" w:rsidRDefault="003569AA" w:rsidP="003569AA">
      <w:pPr>
        <w:rPr>
          <w:sz w:val="16"/>
        </w:rPr>
      </w:pPr>
      <w:r w:rsidRPr="00F92A55">
        <w:rPr>
          <w:sz w:val="16"/>
        </w:rPr>
        <w:t xml:space="preserve">Second, </w:t>
      </w:r>
      <w:r w:rsidRPr="005F5D09">
        <w:rPr>
          <w:highlight w:val="cyan"/>
          <w:u w:val="single"/>
        </w:rPr>
        <w:t xml:space="preserve">when </w:t>
      </w:r>
      <w:r w:rsidRPr="005F5D09">
        <w:rPr>
          <w:b/>
          <w:iCs/>
          <w:highlight w:val="cyan"/>
          <w:u w:val="single"/>
          <w:bdr w:val="single" w:sz="8" w:space="0" w:color="auto"/>
        </w:rPr>
        <w:t>retaliation</w:t>
      </w:r>
      <w:r w:rsidRPr="00F92A55">
        <w:rPr>
          <w:u w:val="single"/>
        </w:rPr>
        <w:t xml:space="preserve"> against immigrants </w:t>
      </w:r>
      <w:r w:rsidRPr="005F5D09">
        <w:rPr>
          <w:highlight w:val="cyan"/>
          <w:u w:val="single"/>
        </w:rPr>
        <w:t>has occurred, advocates</w:t>
      </w:r>
      <w:r w:rsidRPr="00F92A55">
        <w:rPr>
          <w:u w:val="single"/>
        </w:rPr>
        <w:t xml:space="preserve"> have </w:t>
      </w:r>
      <w:r w:rsidRPr="005F5D09">
        <w:rPr>
          <w:b/>
          <w:iCs/>
          <w:highlight w:val="cyan"/>
          <w:u w:val="single"/>
          <w:bdr w:val="single" w:sz="8" w:space="0" w:color="auto"/>
        </w:rPr>
        <w:t>engaged</w:t>
      </w:r>
      <w:r w:rsidRPr="005F5D09">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5F5D09">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5F5D09">
        <w:rPr>
          <w:highlight w:val="cyan"/>
          <w:u w:val="single"/>
        </w:rPr>
        <w:t>Advocates</w:t>
      </w:r>
      <w:r w:rsidRPr="00F92A55">
        <w:rPr>
          <w:u w:val="single"/>
        </w:rPr>
        <w:t xml:space="preserve"> have </w:t>
      </w:r>
      <w:r w:rsidRPr="005F5D09">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5F5D09">
        <w:rPr>
          <w:b/>
          <w:iCs/>
          <w:highlight w:val="cyan"/>
          <w:u w:val="single"/>
          <w:bdr w:val="single" w:sz="8" w:space="0" w:color="auto"/>
        </w:rPr>
        <w:t>advocacy</w:t>
      </w:r>
      <w:r w:rsidRPr="005F5D09">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5F5D09">
        <w:rPr>
          <w:b/>
          <w:iCs/>
          <w:highlight w:val="cyan"/>
          <w:u w:val="single"/>
          <w:bdr w:val="single" w:sz="8" w:space="0" w:color="auto"/>
        </w:rPr>
        <w:t>coverage</w:t>
      </w:r>
      <w:r w:rsidRPr="005F5D09">
        <w:rPr>
          <w:highlight w:val="cyan"/>
          <w:u w:val="single"/>
        </w:rPr>
        <w:t>. These efforts</w:t>
      </w:r>
      <w:r w:rsidRPr="00F92A55">
        <w:rPr>
          <w:u w:val="single"/>
        </w:rPr>
        <w:t xml:space="preserve"> have </w:t>
      </w:r>
      <w:r w:rsidRPr="005F5D09">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5F5D09">
        <w:rPr>
          <w:b/>
          <w:iCs/>
          <w:highlight w:val="cyan"/>
          <w:u w:val="single"/>
          <w:bdr w:val="single" w:sz="8" w:space="0" w:color="auto"/>
        </w:rPr>
        <w:t>officials</w:t>
      </w:r>
      <w:r w:rsidRPr="005F5D09">
        <w:rPr>
          <w:highlight w:val="cyan"/>
          <w:u w:val="single"/>
        </w:rPr>
        <w:t xml:space="preserve"> to condemn</w:t>
      </w:r>
      <w:r w:rsidRPr="00F92A55">
        <w:rPr>
          <w:sz w:val="16"/>
        </w:rPr>
        <w:t xml:space="preserve"> the </w:t>
      </w:r>
      <w:r w:rsidRPr="005F5D09">
        <w:rPr>
          <w:highlight w:val="cyan"/>
          <w:u w:val="single"/>
        </w:rPr>
        <w:t>retaliation</w:t>
      </w:r>
      <w:r w:rsidRPr="00F92A55">
        <w:rPr>
          <w:sz w:val="16"/>
        </w:rPr>
        <w:t xml:space="preserve"> and participate in lawsuits challenging First Amendment retaliation.</w:t>
      </w:r>
    </w:p>
    <w:p w14:paraId="25980C47" w14:textId="77777777" w:rsidR="003569AA" w:rsidRPr="00F92A55" w:rsidRDefault="003569AA" w:rsidP="003569AA">
      <w:pPr>
        <w:rPr>
          <w:sz w:val="16"/>
        </w:rPr>
      </w:pPr>
      <w:r w:rsidRPr="00F92A55">
        <w:rPr>
          <w:sz w:val="16"/>
        </w:rPr>
        <w:t xml:space="preserve">Third, </w:t>
      </w:r>
      <w:r w:rsidRPr="005F5D09">
        <w:rPr>
          <w:highlight w:val="cyan"/>
          <w:u w:val="single"/>
        </w:rPr>
        <w:t>advocates</w:t>
      </w:r>
      <w:r w:rsidRPr="00F92A55">
        <w:rPr>
          <w:sz w:val="16"/>
        </w:rPr>
        <w:t xml:space="preserve"> and scholars have </w:t>
      </w:r>
      <w:r w:rsidRPr="005F5D09">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5F5D09">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5F5D09">
        <w:rPr>
          <w:highlight w:val="cyan"/>
          <w:u w:val="single"/>
        </w:rPr>
        <w:t xml:space="preserve">These include </w:t>
      </w:r>
      <w:r w:rsidRPr="005F5D09">
        <w:rPr>
          <w:b/>
          <w:iCs/>
          <w:highlight w:val="cyan"/>
          <w:u w:val="single"/>
          <w:bdr w:val="single" w:sz="8" w:space="0" w:color="auto"/>
        </w:rPr>
        <w:t>legislative</w:t>
      </w:r>
      <w:r w:rsidRPr="00F92A55">
        <w:rPr>
          <w:sz w:val="16"/>
        </w:rPr>
        <w:t xml:space="preserve">, administrative, and regulatory </w:t>
      </w:r>
      <w:r w:rsidRPr="005F5D09">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5F5D09">
        <w:rPr>
          <w:highlight w:val="cyan"/>
          <w:u w:val="single"/>
        </w:rPr>
        <w:t>Under</w:t>
      </w:r>
      <w:r w:rsidRPr="00F92A55">
        <w:rPr>
          <w:sz w:val="16"/>
        </w:rPr>
        <w:t xml:space="preserve"> the </w:t>
      </w:r>
      <w:r w:rsidRPr="005F5D09">
        <w:rPr>
          <w:b/>
          <w:iCs/>
          <w:highlight w:val="cyan"/>
          <w:u w:val="single"/>
          <w:bdr w:val="single" w:sz="8" w:space="0" w:color="auto"/>
        </w:rPr>
        <w:t>Biden</w:t>
      </w:r>
      <w:r w:rsidRPr="00F92A55">
        <w:rPr>
          <w:sz w:val="16"/>
        </w:rPr>
        <w:t xml:space="preserve"> administration, </w:t>
      </w:r>
      <w:r w:rsidRPr="00F92A55">
        <w:rPr>
          <w:u w:val="single"/>
        </w:rPr>
        <w:t xml:space="preserve">federal </w:t>
      </w:r>
      <w:r w:rsidRPr="005F5D09">
        <w:rPr>
          <w:highlight w:val="cyan"/>
          <w:u w:val="single"/>
        </w:rPr>
        <w:t xml:space="preserve">officials </w:t>
      </w:r>
      <w:r w:rsidRPr="005F5D09">
        <w:rPr>
          <w:b/>
          <w:iCs/>
          <w:highlight w:val="cyan"/>
          <w:u w:val="single"/>
          <w:bdr w:val="single" w:sz="8" w:space="0" w:color="auto"/>
        </w:rPr>
        <w:t>adopted</w:t>
      </w:r>
      <w:r w:rsidRPr="00F92A55">
        <w:rPr>
          <w:sz w:val="16"/>
        </w:rPr>
        <w:t xml:space="preserve"> a small number of </w:t>
      </w:r>
      <w:r w:rsidRPr="005F5D09">
        <w:rPr>
          <w:highlight w:val="cyan"/>
          <w:u w:val="single"/>
        </w:rPr>
        <w:t>these proposals</w:t>
      </w:r>
      <w:r w:rsidRPr="00F92A55">
        <w:rPr>
          <w:sz w:val="16"/>
        </w:rPr>
        <w:t xml:space="preserve">. For example, </w:t>
      </w:r>
      <w:r w:rsidRPr="005F5D09">
        <w:rPr>
          <w:highlight w:val="cyan"/>
          <w:u w:val="single"/>
        </w:rPr>
        <w:t xml:space="preserve">the </w:t>
      </w:r>
      <w:r w:rsidRPr="005F5D09">
        <w:rPr>
          <w:b/>
          <w:iCs/>
          <w:highlight w:val="cyan"/>
          <w:u w:val="single"/>
          <w:bdr w:val="single" w:sz="8" w:space="0" w:color="auto"/>
        </w:rPr>
        <w:t>DHS</w:t>
      </w:r>
      <w:r w:rsidRPr="005F5D09">
        <w:rPr>
          <w:highlight w:val="cyan"/>
          <w:u w:val="single"/>
        </w:rPr>
        <w:t xml:space="preserve"> issued guidance </w:t>
      </w:r>
      <w:r w:rsidRPr="005F5D09">
        <w:rPr>
          <w:b/>
          <w:iCs/>
          <w:highlight w:val="cyan"/>
          <w:u w:val="single"/>
          <w:bdr w:val="single" w:sz="8" w:space="0" w:color="auto"/>
        </w:rPr>
        <w:t>prohibiting</w:t>
      </w:r>
      <w:r w:rsidRPr="00F92A55">
        <w:rPr>
          <w:u w:val="single"/>
        </w:rPr>
        <w:t xml:space="preserve"> First Amendment </w:t>
      </w:r>
      <w:r w:rsidRPr="005F5D09">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5F5D09">
        <w:rPr>
          <w:b/>
          <w:iCs/>
          <w:highlight w:val="cyan"/>
          <w:u w:val="single"/>
          <w:bdr w:val="single" w:sz="8" w:space="0" w:color="auto"/>
        </w:rPr>
        <w:t>Justice</w:t>
      </w:r>
      <w:r w:rsidRPr="005F5D09">
        <w:rPr>
          <w:highlight w:val="cyan"/>
          <w:u w:val="single"/>
        </w:rPr>
        <w:t xml:space="preserve"> settled</w:t>
      </w:r>
      <w:r w:rsidRPr="00F92A55">
        <w:rPr>
          <w:sz w:val="16"/>
        </w:rPr>
        <w:t xml:space="preserve"> some First Amendment retaliation </w:t>
      </w:r>
      <w:r w:rsidRPr="005F5D09">
        <w:rPr>
          <w:highlight w:val="cyan"/>
          <w:u w:val="single"/>
        </w:rPr>
        <w:t xml:space="preserve">cases by </w:t>
      </w:r>
      <w:r w:rsidRPr="005F5D09">
        <w:rPr>
          <w:b/>
          <w:iCs/>
          <w:highlight w:val="cyan"/>
          <w:u w:val="single"/>
          <w:bdr w:val="single" w:sz="8" w:space="0" w:color="auto"/>
        </w:rPr>
        <w:t>agreeing</w:t>
      </w:r>
      <w:r w:rsidRPr="005F5D09">
        <w:rPr>
          <w:highlight w:val="cyan"/>
          <w:u w:val="single"/>
        </w:rPr>
        <w:t xml:space="preserve"> to grant</w:t>
      </w:r>
      <w:r w:rsidRPr="00F92A55">
        <w:rPr>
          <w:sz w:val="16"/>
        </w:rPr>
        <w:t xml:space="preserve"> temporary forms of </w:t>
      </w:r>
      <w:r w:rsidRPr="005F5D09">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551BB704" w14:textId="77777777" w:rsidR="003569AA" w:rsidRPr="00F92A55" w:rsidRDefault="003569AA" w:rsidP="003569AA">
      <w:pPr>
        <w:rPr>
          <w:sz w:val="16"/>
        </w:rPr>
      </w:pPr>
      <w:r w:rsidRPr="005F5D09">
        <w:rPr>
          <w:highlight w:val="cyan"/>
          <w:u w:val="single"/>
        </w:rPr>
        <w:t>With</w:t>
      </w:r>
      <w:r w:rsidRPr="00F92A55">
        <w:rPr>
          <w:sz w:val="16"/>
        </w:rPr>
        <w:t xml:space="preserve"> the incoming </w:t>
      </w:r>
      <w:r w:rsidRPr="005F5D09">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5F5D09">
        <w:rPr>
          <w:highlight w:val="cyan"/>
          <w:u w:val="single"/>
        </w:rPr>
        <w:t>opportunities</w:t>
      </w:r>
      <w:r w:rsidRPr="00F92A55">
        <w:rPr>
          <w:u w:val="single"/>
        </w:rPr>
        <w:t xml:space="preserve"> for change </w:t>
      </w:r>
      <w:r w:rsidRPr="005F5D09">
        <w:rPr>
          <w:highlight w:val="cyan"/>
          <w:u w:val="single"/>
        </w:rPr>
        <w:t xml:space="preserve">may </w:t>
      </w:r>
      <w:r w:rsidRPr="00F92A55">
        <w:rPr>
          <w:b/>
          <w:iCs/>
          <w:u w:val="single"/>
          <w:bdr w:val="single" w:sz="8" w:space="0" w:color="auto"/>
        </w:rPr>
        <w:t>nonetheless</w:t>
      </w:r>
      <w:r w:rsidRPr="005F5D09">
        <w:rPr>
          <w:b/>
          <w:iCs/>
          <w:highlight w:val="cyan"/>
          <w:u w:val="single"/>
          <w:bdr w:val="single" w:sz="8" w:space="0" w:color="auto"/>
        </w:rPr>
        <w:t xml:space="preserve"> arise</w:t>
      </w:r>
      <w:r w:rsidRPr="005F5D09">
        <w:rPr>
          <w:highlight w:val="cyan"/>
          <w:u w:val="single"/>
        </w:rPr>
        <w:t xml:space="preserve">. Under the </w:t>
      </w:r>
      <w:r w:rsidRPr="005F5D09">
        <w:rPr>
          <w:b/>
          <w:iCs/>
          <w:highlight w:val="cyan"/>
          <w:u w:val="single"/>
          <w:bdr w:val="single" w:sz="8" w:space="0" w:color="auto"/>
        </w:rPr>
        <w:t>first</w:t>
      </w:r>
      <w:r w:rsidRPr="00F92A55">
        <w:rPr>
          <w:u w:val="single"/>
        </w:rPr>
        <w:t xml:space="preserve"> Trump </w:t>
      </w:r>
      <w:r w:rsidRPr="005F5D09">
        <w:rPr>
          <w:highlight w:val="cyan"/>
          <w:u w:val="single"/>
        </w:rPr>
        <w:t xml:space="preserve">administration, </w:t>
      </w:r>
      <w:r w:rsidRPr="005F5D09">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5F5D09">
        <w:rPr>
          <w:b/>
          <w:iCs/>
          <w:highlight w:val="cyan"/>
          <w:u w:val="single"/>
          <w:bdr w:val="single" w:sz="8" w:space="0" w:color="auto"/>
        </w:rPr>
        <w:t>agreed</w:t>
      </w:r>
      <w:r w:rsidRPr="005F5D09">
        <w:rPr>
          <w:highlight w:val="cyan"/>
          <w:u w:val="single"/>
        </w:rPr>
        <w:t xml:space="preserve"> to provide</w:t>
      </w:r>
      <w:r w:rsidRPr="00F92A55">
        <w:rPr>
          <w:u w:val="single"/>
        </w:rPr>
        <w:t xml:space="preserve"> immigration </w:t>
      </w:r>
      <w:r w:rsidRPr="005F5D09">
        <w:rPr>
          <w:highlight w:val="cyan"/>
          <w:u w:val="single"/>
        </w:rPr>
        <w:t>relief</w:t>
      </w:r>
      <w:r w:rsidRPr="00F92A55">
        <w:rPr>
          <w:sz w:val="16"/>
        </w:rPr>
        <w:t xml:space="preserve"> to several members of Migrant Justice </w:t>
      </w:r>
      <w:r w:rsidRPr="005F5D09">
        <w:rPr>
          <w:highlight w:val="cyan"/>
          <w:u w:val="single"/>
        </w:rPr>
        <w:t>and</w:t>
      </w:r>
      <w:r w:rsidRPr="00F92A55">
        <w:rPr>
          <w:sz w:val="16"/>
        </w:rPr>
        <w:t xml:space="preserve"> to </w:t>
      </w:r>
      <w:r w:rsidRPr="005F5D09">
        <w:rPr>
          <w:b/>
          <w:iCs/>
          <w:highlight w:val="cyan"/>
          <w:u w:val="single"/>
          <w:bdr w:val="single" w:sz="8" w:space="0" w:color="auto"/>
        </w:rPr>
        <w:t>circulate</w:t>
      </w:r>
      <w:r w:rsidRPr="005F5D09">
        <w:rPr>
          <w:highlight w:val="cyan"/>
          <w:u w:val="single"/>
        </w:rPr>
        <w:t xml:space="preserve"> a</w:t>
      </w:r>
      <w:r w:rsidRPr="00F92A55">
        <w:rPr>
          <w:sz w:val="16"/>
        </w:rPr>
        <w:t xml:space="preserve"> 2019 </w:t>
      </w:r>
      <w:r w:rsidRPr="00F92A55">
        <w:rPr>
          <w:u w:val="single"/>
        </w:rPr>
        <w:t xml:space="preserve">policy </w:t>
      </w:r>
      <w:r w:rsidRPr="005F5D09">
        <w:rPr>
          <w:highlight w:val="cyan"/>
          <w:u w:val="single"/>
        </w:rPr>
        <w:t>memo</w:t>
      </w:r>
      <w:r w:rsidRPr="00F92A55">
        <w:rPr>
          <w:u w:val="single"/>
        </w:rPr>
        <w:t xml:space="preserve">randum </w:t>
      </w:r>
      <w:r w:rsidRPr="005F5D09">
        <w:rPr>
          <w:b/>
          <w:iCs/>
          <w:highlight w:val="cyan"/>
          <w:u w:val="single"/>
          <w:bdr w:val="single" w:sz="8" w:space="0" w:color="auto"/>
        </w:rPr>
        <w:t>prohibiting</w:t>
      </w:r>
      <w:r w:rsidRPr="00F92A55">
        <w:rPr>
          <w:sz w:val="16"/>
        </w:rPr>
        <w:t xml:space="preserve"> First Amendment </w:t>
      </w:r>
      <w:r w:rsidRPr="005F5D09">
        <w:rPr>
          <w:highlight w:val="cyan"/>
          <w:u w:val="single"/>
        </w:rPr>
        <w:t>retaliation</w:t>
      </w:r>
      <w:r w:rsidRPr="00F92A55">
        <w:rPr>
          <w:u w:val="single"/>
        </w:rPr>
        <w:t xml:space="preserve"> by immigration officials. </w:t>
      </w:r>
      <w:r w:rsidRPr="005F5D09">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5F5D09">
        <w:rPr>
          <w:highlight w:val="cyan"/>
          <w:u w:val="single"/>
        </w:rPr>
        <w:t>can</w:t>
      </w:r>
      <w:r w:rsidRPr="00F92A55">
        <w:rPr>
          <w:sz w:val="16"/>
        </w:rPr>
        <w:t xml:space="preserve"> continue to </w:t>
      </w:r>
      <w:r w:rsidRPr="005F5D09">
        <w:rPr>
          <w:highlight w:val="cyan"/>
          <w:u w:val="single"/>
        </w:rPr>
        <w:t xml:space="preserve">lay the </w:t>
      </w:r>
      <w:r w:rsidRPr="005F5D09">
        <w:rPr>
          <w:b/>
          <w:iCs/>
          <w:highlight w:val="cyan"/>
          <w:u w:val="single"/>
          <w:bdr w:val="single" w:sz="8" w:space="0" w:color="auto"/>
        </w:rPr>
        <w:t>groundwork</w:t>
      </w:r>
      <w:r w:rsidRPr="005F5D09">
        <w:rPr>
          <w:highlight w:val="cyan"/>
          <w:u w:val="single"/>
        </w:rPr>
        <w:t xml:space="preserve"> for</w:t>
      </w:r>
      <w:r w:rsidRPr="00F92A55">
        <w:rPr>
          <w:sz w:val="16"/>
        </w:rPr>
        <w:t xml:space="preserve"> more </w:t>
      </w:r>
      <w:r w:rsidRPr="00F92A55">
        <w:rPr>
          <w:u w:val="single"/>
        </w:rPr>
        <w:t xml:space="preserve">structural solutions for </w:t>
      </w:r>
      <w:r w:rsidRPr="005F5D09">
        <w:rPr>
          <w:highlight w:val="cyan"/>
          <w:u w:val="single"/>
        </w:rPr>
        <w:t xml:space="preserve">a </w:t>
      </w:r>
      <w:r w:rsidRPr="005F5D09">
        <w:rPr>
          <w:b/>
          <w:iCs/>
          <w:highlight w:val="cyan"/>
          <w:u w:val="single"/>
          <w:bdr w:val="single" w:sz="8" w:space="0" w:color="auto"/>
        </w:rPr>
        <w:t>future</w:t>
      </w:r>
      <w:r w:rsidRPr="005F5D09">
        <w:rPr>
          <w:highlight w:val="cyan"/>
          <w:u w:val="single"/>
        </w:rPr>
        <w:t xml:space="preserve"> admin</w:t>
      </w:r>
      <w:r w:rsidRPr="00F92A55">
        <w:rPr>
          <w:u w:val="single"/>
        </w:rPr>
        <w:t>istration</w:t>
      </w:r>
      <w:r w:rsidRPr="00F92A55">
        <w:rPr>
          <w:sz w:val="16"/>
        </w:rPr>
        <w:t>.</w:t>
      </w:r>
    </w:p>
    <w:p w14:paraId="2348E946" w14:textId="77777777" w:rsidR="003569AA" w:rsidRPr="00F92A55" w:rsidRDefault="003569AA" w:rsidP="003569AA">
      <w:pPr>
        <w:rPr>
          <w:sz w:val="16"/>
        </w:rPr>
      </w:pPr>
      <w:r w:rsidRPr="00F92A55">
        <w:rPr>
          <w:sz w:val="16"/>
        </w:rPr>
        <w:t>Conclusion</w:t>
      </w:r>
    </w:p>
    <w:p w14:paraId="3F29ED95" w14:textId="77777777" w:rsidR="003569AA" w:rsidRPr="00F92A55" w:rsidRDefault="003569AA" w:rsidP="003569AA">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5F5D09">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5F5D09">
        <w:rPr>
          <w:highlight w:val="cyan"/>
          <w:u w:val="single"/>
        </w:rPr>
        <w:t xml:space="preserve">can be </w:t>
      </w:r>
      <w:r w:rsidRPr="005F5D09">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5F5D09">
        <w:rPr>
          <w:highlight w:val="cyan"/>
          <w:u w:val="single"/>
        </w:rPr>
        <w:t xml:space="preserve">advocacy can </w:t>
      </w:r>
      <w:r w:rsidRPr="00F92A55">
        <w:rPr>
          <w:b/>
          <w:iCs/>
          <w:u w:val="single"/>
          <w:bdr w:val="single" w:sz="8" w:space="0" w:color="auto"/>
        </w:rPr>
        <w:t xml:space="preserve">help </w:t>
      </w:r>
      <w:r w:rsidRPr="005F5D09">
        <w:rPr>
          <w:b/>
          <w:iCs/>
          <w:highlight w:val="cyan"/>
          <w:u w:val="single"/>
          <w:bdr w:val="single" w:sz="8" w:space="0" w:color="auto"/>
        </w:rPr>
        <w:t>safeguard</w:t>
      </w:r>
      <w:r w:rsidRPr="00F92A55">
        <w:rPr>
          <w:sz w:val="16"/>
        </w:rPr>
        <w:t xml:space="preserve"> opportunities for </w:t>
      </w:r>
      <w:r w:rsidRPr="00F92A55">
        <w:rPr>
          <w:u w:val="single"/>
        </w:rPr>
        <w:t>im</w:t>
      </w:r>
      <w:r w:rsidRPr="005F5D09">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468C4E16" w14:textId="77777777" w:rsidR="003569AA" w:rsidRDefault="003569AA" w:rsidP="003569AA"/>
    <w:p w14:paraId="4F02F963" w14:textId="77777777" w:rsidR="00B016AF" w:rsidRPr="00BD48AD" w:rsidRDefault="00B016AF" w:rsidP="00B016AF">
      <w:pPr>
        <w:pStyle w:val="Heading3"/>
      </w:pPr>
      <w:r>
        <w:t>1NC – Markets</w:t>
      </w:r>
    </w:p>
    <w:p w14:paraId="402624BB" w14:textId="03948B10" w:rsidR="00B016AF" w:rsidRPr="0013352D" w:rsidRDefault="00B016AF" w:rsidP="00B016AF">
      <w:pPr>
        <w:pStyle w:val="Heading4"/>
      </w:pPr>
      <w:r>
        <w:t>They claim that the</w:t>
      </w:r>
      <w:r w:rsidR="0013352D">
        <w:t xml:space="preserve">y oppose capitalism. Capitalism is </w:t>
      </w:r>
      <w:r w:rsidR="0013352D">
        <w:rPr>
          <w:u w:val="single"/>
        </w:rPr>
        <w:t>good</w:t>
      </w:r>
      <w:r w:rsidR="0013352D">
        <w:t xml:space="preserve">. </w:t>
      </w:r>
    </w:p>
    <w:p w14:paraId="23029CEE" w14:textId="5070E839" w:rsidR="006D66CC" w:rsidRPr="006D66CC" w:rsidRDefault="00523149" w:rsidP="00523149">
      <w:pPr>
        <w:pStyle w:val="Heading4"/>
      </w:pPr>
      <w:r>
        <w:t xml:space="preserve">1AC Dalton say that they dismantle the structures that “sought to maintain the exceptional state of market </w:t>
      </w:r>
      <w:proofErr w:type="spellStart"/>
      <w:r>
        <w:t>basd</w:t>
      </w:r>
      <w:proofErr w:type="spellEnd"/>
      <w:r>
        <w:t xml:space="preserve"> capitalism”</w:t>
      </w:r>
    </w:p>
    <w:p w14:paraId="125BE4A4" w14:textId="24942C01" w:rsidR="00B016AF" w:rsidRDefault="0013352D" w:rsidP="0013352D">
      <w:pPr>
        <w:pStyle w:val="Heading4"/>
      </w:pPr>
      <w:r>
        <w:t>1AC Gottlich says that the</w:t>
      </w:r>
      <w:r w:rsidR="00DA2334">
        <w:t xml:space="preserve">y </w:t>
      </w:r>
      <w:r w:rsidR="00DA2334" w:rsidRPr="00F76373">
        <w:rPr>
          <w:highlight w:val="cyan"/>
          <w:u w:val="single"/>
        </w:rPr>
        <w:t>forges a new ecological praxis that privileges the milpa as resistance to plantation capitalism</w:t>
      </w:r>
    </w:p>
    <w:p w14:paraId="6A5F1EB9" w14:textId="71C46D43" w:rsidR="00B016AF" w:rsidRPr="0013352D" w:rsidRDefault="0013352D" w:rsidP="00B016AF">
      <w:pPr>
        <w:pStyle w:val="Heading4"/>
      </w:pPr>
      <w:r>
        <w:t xml:space="preserve">We have an ethical obligation to preserve the US-led economic order. </w:t>
      </w:r>
      <w:r w:rsidR="0056115B">
        <w:t>It’s the only thing holding back</w:t>
      </w:r>
      <w:r>
        <w:t xml:space="preserve"> </w:t>
      </w:r>
      <w:r>
        <w:rPr>
          <w:u w:val="single"/>
        </w:rPr>
        <w:t>great power war</w:t>
      </w:r>
      <w:r>
        <w:t xml:space="preserve">. </w:t>
      </w:r>
    </w:p>
    <w:p w14:paraId="5E2A936B" w14:textId="77777777" w:rsidR="00B016AF" w:rsidRDefault="00B016AF" w:rsidP="00B016AF">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2666583" w14:textId="77777777" w:rsidR="00B016AF" w:rsidRPr="007F3084" w:rsidRDefault="00B016AF" w:rsidP="00B016AF">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2075D0">
        <w:rPr>
          <w:rStyle w:val="Emphasis"/>
          <w:highlight w:val="cyan"/>
        </w:rPr>
        <w:t>US-led order</w:t>
      </w:r>
      <w:r w:rsidRPr="007F3084">
        <w:rPr>
          <w:sz w:val="14"/>
        </w:rPr>
        <w:t xml:space="preserve"> </w:t>
      </w:r>
      <w:r w:rsidRPr="00E1538E">
        <w:rPr>
          <w:rStyle w:val="StyleUnderline"/>
        </w:rPr>
        <w:t>is on its way out</w:t>
      </w:r>
      <w:r w:rsidRPr="007F3084">
        <w:rPr>
          <w:sz w:val="14"/>
        </w:rPr>
        <w:t>.</w:t>
      </w:r>
    </w:p>
    <w:p w14:paraId="4D510CCF" w14:textId="77777777" w:rsidR="00B016AF" w:rsidRPr="007F3084" w:rsidRDefault="00B016AF" w:rsidP="00B016AF">
      <w:pPr>
        <w:rPr>
          <w:sz w:val="14"/>
        </w:rPr>
      </w:pPr>
      <w:r w:rsidRPr="007F3084">
        <w:rPr>
          <w:sz w:val="14"/>
        </w:rPr>
        <w:t xml:space="preserve">Since 1945, </w:t>
      </w:r>
      <w:r w:rsidRPr="00E1538E">
        <w:rPr>
          <w:rStyle w:val="StyleUnderline"/>
        </w:rPr>
        <w:t xml:space="preserve">that order has </w:t>
      </w:r>
      <w:r w:rsidRPr="002075D0">
        <w:rPr>
          <w:rStyle w:val="StyleUnderline"/>
          <w:highlight w:val="cyan"/>
        </w:rPr>
        <w:t>generate</w:t>
      </w:r>
      <w:r w:rsidRPr="00B00035">
        <w:rPr>
          <w:rStyle w:val="StyleUnderline"/>
        </w:rPr>
        <w:t>d</w:t>
      </w:r>
      <w:r w:rsidRPr="007F3084">
        <w:rPr>
          <w:sz w:val="14"/>
        </w:rPr>
        <w:t xml:space="preserve"> </w:t>
      </w:r>
      <w:r w:rsidRPr="002075D0">
        <w:rPr>
          <w:rStyle w:val="Emphasis"/>
          <w:highlight w:val="cyan"/>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39654036" w14:textId="77777777" w:rsidR="00B016AF" w:rsidRPr="007F3084" w:rsidRDefault="00B016AF" w:rsidP="00B016AF">
      <w:pPr>
        <w:rPr>
          <w:sz w:val="14"/>
        </w:rPr>
      </w:pPr>
      <w:r w:rsidRPr="007F3084">
        <w:rPr>
          <w:sz w:val="14"/>
        </w:rPr>
        <w:t xml:space="preserve">The brilliant Cambridge historian Brendan Simms has suggested that </w:t>
      </w:r>
      <w:r w:rsidRPr="00E1538E">
        <w:rPr>
          <w:rStyle w:val="StyleUnderline"/>
        </w:rPr>
        <w:t xml:space="preserve">international </w:t>
      </w:r>
      <w:r w:rsidRPr="002075D0">
        <w:rPr>
          <w:rStyle w:val="StyleUnderline"/>
          <w:highlight w:val="cyan"/>
        </w:rPr>
        <w:t>orders</w:t>
      </w:r>
      <w:r w:rsidRPr="002075D0">
        <w:rPr>
          <w:sz w:val="14"/>
          <w:highlight w:val="cyan"/>
        </w:rPr>
        <w:t xml:space="preserve"> </w:t>
      </w:r>
      <w:r w:rsidRPr="002075D0">
        <w:rPr>
          <w:rStyle w:val="Emphasis"/>
          <w:highlight w:val="cyan"/>
        </w:rPr>
        <w:t>typically</w:t>
      </w:r>
      <w:r w:rsidRPr="002075D0">
        <w:rPr>
          <w:sz w:val="14"/>
          <w:highlight w:val="cyan"/>
        </w:rPr>
        <w:t xml:space="preserve"> </w:t>
      </w:r>
      <w:r w:rsidRPr="002075D0">
        <w:rPr>
          <w:rStyle w:val="StyleUnderline"/>
          <w:highlight w:val="cyan"/>
        </w:rPr>
        <w:t>end</w:t>
      </w:r>
      <w:r w:rsidRPr="007F3084">
        <w:rPr>
          <w:sz w:val="14"/>
        </w:rPr>
        <w:t xml:space="preserve"> in one of three ways: Through defeat in war or some catastrophic failure of deterrence; </w:t>
      </w:r>
      <w:r w:rsidRPr="002075D0">
        <w:rPr>
          <w:rStyle w:val="StyleUnderline"/>
          <w:highlight w:val="cyan"/>
        </w:rPr>
        <w:t>through</w:t>
      </w:r>
      <w:r w:rsidRPr="002075D0">
        <w:rPr>
          <w:sz w:val="14"/>
          <w:highlight w:val="cyan"/>
        </w:rPr>
        <w:t xml:space="preserve"> </w:t>
      </w:r>
      <w:r w:rsidRPr="002075D0">
        <w:rPr>
          <w:rStyle w:val="Emphasis"/>
          <w:highlight w:val="cyan"/>
        </w:rPr>
        <w:t>econ</w:t>
      </w:r>
      <w:r w:rsidRPr="00E1538E">
        <w:rPr>
          <w:rStyle w:val="Emphasis"/>
        </w:rPr>
        <w:t xml:space="preserve">omic </w:t>
      </w:r>
      <w:r w:rsidRPr="002075D0">
        <w:rPr>
          <w:rStyle w:val="Emphasis"/>
          <w:highlight w:val="cyan"/>
        </w:rPr>
        <w:t>decline</w:t>
      </w:r>
      <w:r w:rsidRPr="007F3084">
        <w:rPr>
          <w:sz w:val="14"/>
        </w:rPr>
        <w:t xml:space="preserve"> or a divergence between the order’s political and economic arrangements; or through the collapse of respect for its guiding rules and norms.</w:t>
      </w:r>
    </w:p>
    <w:p w14:paraId="7C5D1761" w14:textId="77777777" w:rsidR="00B016AF" w:rsidRPr="007F3084" w:rsidRDefault="00B016AF" w:rsidP="00B016AF">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A56D42F" w14:textId="77777777" w:rsidR="00B016AF" w:rsidRPr="007F3084" w:rsidRDefault="00B016AF" w:rsidP="00B016AF">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1016D0F0" w14:textId="77777777" w:rsidR="00B016AF" w:rsidRPr="007F3084" w:rsidRDefault="00B016AF" w:rsidP="00B016AF">
      <w:pPr>
        <w:rPr>
          <w:sz w:val="14"/>
        </w:rPr>
      </w:pPr>
      <w:r w:rsidRPr="007F3084">
        <w:rPr>
          <w:sz w:val="14"/>
        </w:rPr>
        <w:t>How America Took the Lead</w:t>
      </w:r>
    </w:p>
    <w:p w14:paraId="565A5410" w14:textId="77777777" w:rsidR="00B016AF" w:rsidRPr="007F3084" w:rsidRDefault="00B016AF" w:rsidP="00B016AF">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257D196" w14:textId="77777777" w:rsidR="00B016AF" w:rsidRPr="007F3084" w:rsidRDefault="00B016AF" w:rsidP="00B016AF">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2075D0">
        <w:rPr>
          <w:rStyle w:val="StyleUnderline"/>
          <w:highlight w:val="cyan"/>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2075D0">
        <w:rPr>
          <w:rStyle w:val="Emphasis"/>
          <w:highlight w:val="cyan"/>
        </w:rPr>
        <w:t>prevention</w:t>
      </w:r>
      <w:r w:rsidRPr="002075D0">
        <w:rPr>
          <w:sz w:val="14"/>
          <w:highlight w:val="cyan"/>
        </w:rPr>
        <w:t xml:space="preserve"> </w:t>
      </w:r>
      <w:r w:rsidRPr="002075D0">
        <w:rPr>
          <w:rStyle w:val="StyleUnderline"/>
          <w:highlight w:val="cyan"/>
        </w:rPr>
        <w:t>of</w:t>
      </w:r>
      <w:r w:rsidRPr="002075D0">
        <w:rPr>
          <w:sz w:val="14"/>
          <w:highlight w:val="cyan"/>
        </w:rPr>
        <w:t xml:space="preserve"> </w:t>
      </w:r>
      <w:r w:rsidRPr="002075D0">
        <w:rPr>
          <w:rStyle w:val="Emphasis"/>
          <w:highlight w:val="cyan"/>
        </w:rPr>
        <w:t>great-power</w:t>
      </w:r>
      <w:r w:rsidRPr="007F3084">
        <w:rPr>
          <w:sz w:val="14"/>
        </w:rPr>
        <w:t xml:space="preserve"> </w:t>
      </w:r>
      <w:r w:rsidRPr="00E1538E">
        <w:rPr>
          <w:rStyle w:val="StyleUnderline"/>
        </w:rPr>
        <w:t xml:space="preserve">aggression and </w:t>
      </w:r>
      <w:r w:rsidRPr="002075D0">
        <w:rPr>
          <w:rStyle w:val="StyleUnderline"/>
          <w:highlight w:val="cyan"/>
        </w:rPr>
        <w:t>war; and</w:t>
      </w:r>
      <w:r w:rsidRPr="002075D0">
        <w:rPr>
          <w:sz w:val="14"/>
          <w:highlight w:val="cyan"/>
        </w:rPr>
        <w:t xml:space="preserve"> </w:t>
      </w:r>
      <w:r w:rsidRPr="002075D0">
        <w:rPr>
          <w:rStyle w:val="Emphasis"/>
          <w:highlight w:val="cyan"/>
        </w:rPr>
        <w:t>institutionalized coop</w:t>
      </w:r>
      <w:r w:rsidRPr="007F3084">
        <w:rPr>
          <w:sz w:val="14"/>
        </w:rPr>
        <w:t xml:space="preserve">eration </w:t>
      </w:r>
      <w:r w:rsidRPr="002075D0">
        <w:rPr>
          <w:rStyle w:val="StyleUnderline"/>
          <w:highlight w:val="cyan"/>
        </w:rPr>
        <w:t>to address common problems</w:t>
      </w:r>
      <w:r w:rsidRPr="007F3084">
        <w:rPr>
          <w:sz w:val="14"/>
        </w:rPr>
        <w:t>.</w:t>
      </w:r>
    </w:p>
    <w:p w14:paraId="5E105749" w14:textId="77777777" w:rsidR="00B016AF" w:rsidRPr="007F3084" w:rsidRDefault="00B016AF" w:rsidP="00B016AF">
      <w:pPr>
        <w:rPr>
          <w:sz w:val="14"/>
        </w:rPr>
      </w:pPr>
      <w:r w:rsidRPr="007F3084">
        <w:rPr>
          <w:sz w:val="14"/>
        </w:rPr>
        <w:t xml:space="preserve">Washington </w:t>
      </w:r>
      <w:r w:rsidRPr="00E1538E">
        <w:rPr>
          <w:rStyle w:val="StyleUnderline"/>
        </w:rPr>
        <w:t>used its</w:t>
      </w:r>
      <w:r w:rsidRPr="007F3084">
        <w:rPr>
          <w:sz w:val="14"/>
        </w:rPr>
        <w:t xml:space="preserve"> </w:t>
      </w:r>
      <w:r w:rsidRPr="002075D0">
        <w:rPr>
          <w:rStyle w:val="Emphasis"/>
          <w:highlight w:val="cyan"/>
        </w:rPr>
        <w:t>unmatched</w:t>
      </w:r>
      <w:r w:rsidRPr="007F3084">
        <w:rPr>
          <w:sz w:val="14"/>
        </w:rPr>
        <w:t xml:space="preserve"> military and </w:t>
      </w:r>
      <w:r w:rsidRPr="002075D0">
        <w:rPr>
          <w:rStyle w:val="Emphasis"/>
          <w:highlight w:val="cyan"/>
        </w:rPr>
        <w:t>econ</w:t>
      </w:r>
      <w:r w:rsidRPr="00E1538E">
        <w:rPr>
          <w:rStyle w:val="Emphasis"/>
        </w:rPr>
        <w:t xml:space="preserve">omic </w:t>
      </w:r>
      <w:r w:rsidRPr="002075D0">
        <w:rPr>
          <w:rStyle w:val="Emphasis"/>
          <w:highlight w:val="cyan"/>
        </w:rPr>
        <w:t>power</w:t>
      </w:r>
      <w:r w:rsidRPr="007F3084">
        <w:rPr>
          <w:sz w:val="14"/>
        </w:rPr>
        <w:t xml:space="preserve"> </w:t>
      </w:r>
      <w:r w:rsidRPr="00E1538E">
        <w:rPr>
          <w:rStyle w:val="StyleUnderline"/>
        </w:rPr>
        <w:t xml:space="preserve">to </w:t>
      </w:r>
      <w:r w:rsidRPr="002075D0">
        <w:rPr>
          <w:rStyle w:val="StyleUnderline"/>
          <w:highlight w:val="cyan"/>
        </w:rPr>
        <w:t>buoy</w:t>
      </w:r>
      <w:r w:rsidRPr="00E1538E">
        <w:rPr>
          <w:rStyle w:val="StyleUnderline"/>
        </w:rPr>
        <w:t xml:space="preserve"> the fortunes of </w:t>
      </w:r>
      <w:r w:rsidRPr="002075D0">
        <w:rPr>
          <w:rStyle w:val="StyleUnderline"/>
          <w:highlight w:val="cyan"/>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33F165A9" w14:textId="77777777" w:rsidR="00B016AF" w:rsidRPr="007F3084" w:rsidRDefault="00B016AF" w:rsidP="00B016AF">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4ED5CB93" w14:textId="77777777" w:rsidR="00B016AF" w:rsidRPr="007F3084" w:rsidRDefault="00B016AF" w:rsidP="00B016AF">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7AEFB5AB" w14:textId="77777777" w:rsidR="00B016AF" w:rsidRPr="007F3084" w:rsidRDefault="00B016AF" w:rsidP="00B016AF">
      <w:pPr>
        <w:rPr>
          <w:sz w:val="14"/>
        </w:rPr>
      </w:pPr>
      <w:r w:rsidRPr="007F3084">
        <w:rPr>
          <w:sz w:val="14"/>
        </w:rPr>
        <w:t>The US presided over a global golden age. Yet the stresses on America’s order have become impossible to ignore.</w:t>
      </w:r>
    </w:p>
    <w:p w14:paraId="59195735" w14:textId="77777777" w:rsidR="00B016AF" w:rsidRPr="007F3084" w:rsidRDefault="00B016AF" w:rsidP="00B016AF">
      <w:pPr>
        <w:rPr>
          <w:sz w:val="14"/>
        </w:rPr>
      </w:pPr>
      <w:r w:rsidRPr="002075D0">
        <w:rPr>
          <w:rStyle w:val="Emphasis"/>
          <w:highlight w:val="cyan"/>
        </w:rPr>
        <w:t>Revisionist</w:t>
      </w:r>
      <w:r w:rsidRPr="007F3084">
        <w:rPr>
          <w:sz w:val="14"/>
        </w:rPr>
        <w:t xml:space="preserve"> </w:t>
      </w:r>
      <w:r w:rsidRPr="00E1538E">
        <w:rPr>
          <w:rStyle w:val="StyleUnderline"/>
        </w:rPr>
        <w:t>powers</w:t>
      </w:r>
      <w:r w:rsidRPr="007F3084">
        <w:rPr>
          <w:sz w:val="14"/>
        </w:rPr>
        <w:t xml:space="preserve"> — </w:t>
      </w:r>
      <w:r w:rsidRPr="002075D0">
        <w:rPr>
          <w:rStyle w:val="Emphasis"/>
          <w:highlight w:val="cyan"/>
        </w:rPr>
        <w:t>China</w:t>
      </w:r>
      <w:r w:rsidRPr="002075D0">
        <w:rPr>
          <w:sz w:val="14"/>
          <w:highlight w:val="cyan"/>
        </w:rPr>
        <w:t xml:space="preserve">, </w:t>
      </w:r>
      <w:r w:rsidRPr="002075D0">
        <w:rPr>
          <w:rStyle w:val="Emphasis"/>
          <w:highlight w:val="cyan"/>
        </w:rPr>
        <w:t>Russia</w:t>
      </w:r>
      <w:r w:rsidRPr="002075D0">
        <w:rPr>
          <w:sz w:val="14"/>
          <w:highlight w:val="cyan"/>
        </w:rPr>
        <w:t xml:space="preserve">, </w:t>
      </w:r>
      <w:r w:rsidRPr="002075D0">
        <w:rPr>
          <w:rStyle w:val="Emphasis"/>
          <w:highlight w:val="cyan"/>
        </w:rPr>
        <w:t>Iran</w:t>
      </w:r>
      <w:r w:rsidRPr="002075D0">
        <w:rPr>
          <w:sz w:val="14"/>
          <w:highlight w:val="cyan"/>
        </w:rPr>
        <w:t xml:space="preserve">, </w:t>
      </w:r>
      <w:r w:rsidRPr="002075D0">
        <w:rPr>
          <w:rStyle w:val="Emphasis"/>
          <w:highlight w:val="cyan"/>
        </w:rPr>
        <w:t>No</w:t>
      </w:r>
      <w:r w:rsidRPr="007F3084">
        <w:rPr>
          <w:sz w:val="14"/>
        </w:rPr>
        <w:t xml:space="preserve">rth </w:t>
      </w:r>
      <w:r w:rsidRPr="002075D0">
        <w:rPr>
          <w:rStyle w:val="Emphasis"/>
          <w:highlight w:val="cyan"/>
        </w:rPr>
        <w:t>Ko</w:t>
      </w:r>
      <w:r w:rsidRPr="007F3084">
        <w:rPr>
          <w:sz w:val="14"/>
        </w:rPr>
        <w:t xml:space="preserve">rea — </w:t>
      </w:r>
      <w:r w:rsidRPr="002075D0">
        <w:rPr>
          <w:rStyle w:val="StyleUnderline"/>
          <w:highlight w:val="cyan"/>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3C337049" w14:textId="77777777" w:rsidR="00B016AF" w:rsidRPr="007F3084" w:rsidRDefault="00B016AF" w:rsidP="00B016AF">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1C6766CE" w14:textId="77777777" w:rsidR="00B016AF" w:rsidRPr="007F3084" w:rsidRDefault="00B016AF" w:rsidP="00B016AF">
      <w:pPr>
        <w:rPr>
          <w:sz w:val="14"/>
        </w:rPr>
      </w:pPr>
      <w:r w:rsidRPr="007F3084">
        <w:rPr>
          <w:sz w:val="14"/>
        </w:rPr>
        <w:t>Losing a War</w:t>
      </w:r>
    </w:p>
    <w:p w14:paraId="45DFAED9" w14:textId="77777777" w:rsidR="00B016AF" w:rsidRPr="007F3084" w:rsidRDefault="00B016AF" w:rsidP="00B016AF">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14395A5" w14:textId="77777777" w:rsidR="00B016AF" w:rsidRPr="007F3084" w:rsidRDefault="00B016AF" w:rsidP="00B016AF">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8D0BA7B" w14:textId="77777777" w:rsidR="00B016AF" w:rsidRPr="007F3084" w:rsidRDefault="00B016AF" w:rsidP="00B016AF">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2075D0">
        <w:rPr>
          <w:rStyle w:val="StyleUnderline"/>
          <w:highlight w:val="cyan"/>
        </w:rPr>
        <w:t>in</w:t>
      </w:r>
      <w:r w:rsidRPr="002075D0">
        <w:rPr>
          <w:sz w:val="14"/>
          <w:highlight w:val="cyan"/>
        </w:rPr>
        <w:t xml:space="preserve"> </w:t>
      </w:r>
      <w:r w:rsidRPr="002075D0">
        <w:rPr>
          <w:rStyle w:val="Emphasis"/>
          <w:highlight w:val="cyan"/>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2075D0">
        <w:rPr>
          <w:rStyle w:val="Emphasis"/>
          <w:highlight w:val="cyan"/>
        </w:rPr>
        <w:t>Mid</w:t>
      </w:r>
      <w:r w:rsidRPr="007F3084">
        <w:rPr>
          <w:sz w:val="14"/>
        </w:rPr>
        <w:t xml:space="preserve">dle </w:t>
      </w:r>
      <w:r w:rsidRPr="002075D0">
        <w:rPr>
          <w:rStyle w:val="Emphasis"/>
          <w:highlight w:val="cyan"/>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2075D0">
        <w:rPr>
          <w:rStyle w:val="StyleUnderline"/>
          <w:highlight w:val="cyan"/>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2075D0">
        <w:rPr>
          <w:rStyle w:val="Emphasis"/>
          <w:highlight w:val="cyan"/>
        </w:rPr>
        <w:t>Asia</w:t>
      </w:r>
      <w:r w:rsidRPr="007F3084">
        <w:rPr>
          <w:sz w:val="14"/>
        </w:rPr>
        <w:t xml:space="preserve"> — are stretching US resources. A superpower with a military designed to fight one war at a time is always at </w:t>
      </w:r>
      <w:r w:rsidRPr="002075D0">
        <w:rPr>
          <w:rStyle w:val="StyleUnderline"/>
          <w:highlight w:val="cyan"/>
        </w:rPr>
        <w:t>risk</w:t>
      </w:r>
      <w:r w:rsidRPr="007F3084">
        <w:rPr>
          <w:sz w:val="14"/>
        </w:rPr>
        <w:t xml:space="preserve"> in </w:t>
      </w:r>
      <w:r w:rsidRPr="00E1538E">
        <w:rPr>
          <w:rStyle w:val="StyleUnderline"/>
        </w:rPr>
        <w:t>a world of</w:t>
      </w:r>
      <w:r w:rsidRPr="007F3084">
        <w:rPr>
          <w:sz w:val="14"/>
        </w:rPr>
        <w:t xml:space="preserve"> </w:t>
      </w:r>
      <w:r w:rsidRPr="002075D0">
        <w:rPr>
          <w:rStyle w:val="Emphasis"/>
          <w:highlight w:val="cyan"/>
        </w:rPr>
        <w:t>multiple, interlocking threats</w:t>
      </w:r>
      <w:r w:rsidRPr="007F3084">
        <w:rPr>
          <w:sz w:val="14"/>
        </w:rPr>
        <w:t>. But the danger of crushing defeat is most concentrated in the Western Pacific.</w:t>
      </w:r>
    </w:p>
    <w:p w14:paraId="4A8EA480" w14:textId="77777777" w:rsidR="00B016AF" w:rsidRPr="007F3084" w:rsidRDefault="00B016AF" w:rsidP="00B016AF">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D499598" w14:textId="77777777" w:rsidR="00B016AF" w:rsidRPr="007F3084" w:rsidRDefault="00B016AF" w:rsidP="00B016AF">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AFCD2EA" w14:textId="77777777" w:rsidR="00B016AF" w:rsidRPr="007F3084" w:rsidRDefault="00B016AF" w:rsidP="00B016AF">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2075D0">
        <w:rPr>
          <w:rStyle w:val="StyleUnderline"/>
          <w:highlight w:val="cyan"/>
        </w:rPr>
        <w:t>bring</w:t>
      </w:r>
      <w:r w:rsidRPr="002075D0">
        <w:rPr>
          <w:sz w:val="14"/>
          <w:highlight w:val="cyan"/>
        </w:rPr>
        <w:t xml:space="preserve"> </w:t>
      </w:r>
      <w:r w:rsidRPr="002075D0">
        <w:rPr>
          <w:rStyle w:val="Emphasis"/>
          <w:highlight w:val="cyan"/>
        </w:rPr>
        <w:t>serious risk</w:t>
      </w:r>
      <w:r w:rsidRPr="00E1538E">
        <w:rPr>
          <w:rStyle w:val="Emphasis"/>
        </w:rPr>
        <w:t xml:space="preserve">s </w:t>
      </w:r>
      <w:r w:rsidRPr="002075D0">
        <w:rPr>
          <w:rStyle w:val="Emphasis"/>
          <w:highlight w:val="cyan"/>
        </w:rPr>
        <w:t>of nuc</w:t>
      </w:r>
      <w:r w:rsidRPr="00E1538E">
        <w:rPr>
          <w:rStyle w:val="Emphasis"/>
        </w:rPr>
        <w:t xml:space="preserve">lear </w:t>
      </w:r>
      <w:r w:rsidRPr="002075D0">
        <w:rPr>
          <w:rStyle w:val="Emphasis"/>
          <w:highlight w:val="cyan"/>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0344E07" w14:textId="77777777" w:rsidR="00B016AF" w:rsidRPr="007F3084" w:rsidRDefault="00B016AF" w:rsidP="00B016AF">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71A20F1F" w14:textId="77777777" w:rsidR="00B016AF" w:rsidRPr="007F3084" w:rsidRDefault="00B016AF" w:rsidP="00B016AF">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12B1B63" w14:textId="77777777" w:rsidR="00B016AF" w:rsidRPr="007F3084" w:rsidRDefault="00B016AF" w:rsidP="00B016AF">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1DC6883F" w14:textId="77777777" w:rsidR="00B016AF" w:rsidRPr="007F3084" w:rsidRDefault="00B016AF" w:rsidP="00B016AF">
      <w:pPr>
        <w:rPr>
          <w:sz w:val="14"/>
        </w:rPr>
      </w:pPr>
      <w:r w:rsidRPr="00E1538E">
        <w:rPr>
          <w:rStyle w:val="StyleUnderline"/>
        </w:rPr>
        <w:t>With a</w:t>
      </w:r>
      <w:r w:rsidRPr="007F3084">
        <w:rPr>
          <w:sz w:val="14"/>
        </w:rPr>
        <w:t xml:space="preserve"> moribund shipbuilding industry and a </w:t>
      </w:r>
      <w:r w:rsidRPr="002075D0">
        <w:rPr>
          <w:rStyle w:val="Emphasis"/>
          <w:highlight w:val="cyan"/>
        </w:rPr>
        <w:t>sluggish</w:t>
      </w:r>
      <w:r w:rsidRPr="00E1538E">
        <w:rPr>
          <w:rStyle w:val="Emphasis"/>
        </w:rPr>
        <w:t xml:space="preserve">, fragile </w:t>
      </w:r>
      <w:r w:rsidRPr="002075D0">
        <w:rPr>
          <w:rStyle w:val="Emphasis"/>
          <w:highlight w:val="cyan"/>
        </w:rPr>
        <w:t>industrial base</w:t>
      </w:r>
      <w:r w:rsidRPr="007F3084">
        <w:rPr>
          <w:sz w:val="14"/>
        </w:rPr>
        <w:t xml:space="preserve">, </w:t>
      </w:r>
      <w:r w:rsidRPr="00E1538E">
        <w:rPr>
          <w:rStyle w:val="StyleUnderline"/>
        </w:rPr>
        <w:t>America would</w:t>
      </w:r>
      <w:r w:rsidRPr="007F3084">
        <w:rPr>
          <w:sz w:val="14"/>
        </w:rPr>
        <w:t xml:space="preserve"> </w:t>
      </w:r>
      <w:r w:rsidRPr="002075D0">
        <w:rPr>
          <w:rStyle w:val="Emphasis"/>
          <w:highlight w:val="cyan"/>
        </w:rPr>
        <w:t>struggle</w:t>
      </w:r>
      <w:r w:rsidRPr="002075D0">
        <w:rPr>
          <w:sz w:val="14"/>
          <w:highlight w:val="cyan"/>
        </w:rPr>
        <w:t xml:space="preserve"> </w:t>
      </w:r>
      <w:r w:rsidRPr="002075D0">
        <w:rPr>
          <w:rStyle w:val="StyleUnderline"/>
          <w:highlight w:val="cyan"/>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465A649" w14:textId="77777777" w:rsidR="00B016AF" w:rsidRPr="007F3084" w:rsidRDefault="00B016AF" w:rsidP="00B016AF">
      <w:pPr>
        <w:rPr>
          <w:sz w:val="14"/>
        </w:rPr>
      </w:pPr>
      <w:r w:rsidRPr="007F3084">
        <w:rPr>
          <w:sz w:val="14"/>
        </w:rPr>
        <w:t>No one, not even Xi Jinping, knows exactly how capable China’s untested military is. But as the Pacific military balance changes, the dangers of an order-breaking catastrophe mount.</w:t>
      </w:r>
    </w:p>
    <w:p w14:paraId="2AA930B6" w14:textId="77777777" w:rsidR="00B016AF" w:rsidRPr="007F3084" w:rsidRDefault="00B016AF" w:rsidP="00B016AF">
      <w:pPr>
        <w:rPr>
          <w:sz w:val="14"/>
        </w:rPr>
      </w:pPr>
      <w:r w:rsidRPr="007F3084">
        <w:rPr>
          <w:sz w:val="14"/>
        </w:rPr>
        <w:t>An Economic Collapse</w:t>
      </w:r>
    </w:p>
    <w:p w14:paraId="37BE8910" w14:textId="77777777" w:rsidR="00B016AF" w:rsidRPr="007F3084" w:rsidRDefault="00B016AF" w:rsidP="00B016AF">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2075D0">
        <w:rPr>
          <w:rStyle w:val="StyleUnderline"/>
          <w:highlight w:val="cyan"/>
        </w:rPr>
        <w:t>power</w:t>
      </w:r>
      <w:r w:rsidRPr="002075D0">
        <w:rPr>
          <w:sz w:val="14"/>
          <w:highlight w:val="cyan"/>
        </w:rPr>
        <w:t xml:space="preserve"> </w:t>
      </w:r>
      <w:r w:rsidRPr="002075D0">
        <w:rPr>
          <w:rStyle w:val="Emphasis"/>
          <w:highlight w:val="cyan"/>
        </w:rPr>
        <w:t>can’t — or won’t</w:t>
      </w:r>
      <w:r w:rsidRPr="002075D0">
        <w:rPr>
          <w:sz w:val="14"/>
          <w:highlight w:val="cyan"/>
        </w:rPr>
        <w:t xml:space="preserve"> — </w:t>
      </w:r>
      <w:r w:rsidRPr="002075D0">
        <w:rPr>
          <w:rStyle w:val="StyleUnderline"/>
          <w:highlight w:val="cyan"/>
        </w:rPr>
        <w:t>sustain</w:t>
      </w:r>
      <w:r w:rsidRPr="00E1538E">
        <w:rPr>
          <w:rStyle w:val="StyleUnderline"/>
        </w:rPr>
        <w:t xml:space="preserve"> the </w:t>
      </w:r>
      <w:r w:rsidRPr="002075D0">
        <w:rPr>
          <w:rStyle w:val="StyleUnderline"/>
          <w:highlight w:val="cyan"/>
        </w:rPr>
        <w:t>econ</w:t>
      </w:r>
      <w:r w:rsidRPr="00E1538E">
        <w:rPr>
          <w:rStyle w:val="StyleUnderline"/>
        </w:rPr>
        <w:t xml:space="preserve">omic </w:t>
      </w:r>
      <w:r w:rsidRPr="002075D0">
        <w:rPr>
          <w:rStyle w:val="StyleUnderline"/>
          <w:highlight w:val="cyan"/>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239D0793" w14:textId="77777777" w:rsidR="00B016AF" w:rsidRPr="007F3084" w:rsidRDefault="00B016AF" w:rsidP="00B016AF">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2075D0">
        <w:rPr>
          <w:rStyle w:val="StyleUnderline"/>
          <w:highlight w:val="cyan"/>
        </w:rPr>
        <w:t>to</w:t>
      </w:r>
      <w:r w:rsidRPr="002075D0">
        <w:rPr>
          <w:sz w:val="14"/>
          <w:highlight w:val="cyan"/>
        </w:rPr>
        <w:t xml:space="preserve"> </w:t>
      </w:r>
      <w:r w:rsidRPr="002075D0">
        <w:rPr>
          <w:rStyle w:val="Emphasis"/>
          <w:highlight w:val="cyan"/>
        </w:rPr>
        <w:t>sustain</w:t>
      </w:r>
      <w:r w:rsidRPr="007F3084">
        <w:rPr>
          <w:sz w:val="14"/>
        </w:rPr>
        <w:t xml:space="preserve"> </w:t>
      </w:r>
      <w:r w:rsidRPr="00E1538E">
        <w:rPr>
          <w:rStyle w:val="StyleUnderline"/>
        </w:rPr>
        <w:t xml:space="preserve">America’s </w:t>
      </w:r>
      <w:r w:rsidRPr="002075D0">
        <w:rPr>
          <w:rStyle w:val="StyleUnderline"/>
          <w:highlight w:val="cyan"/>
        </w:rPr>
        <w:t>global power</w:t>
      </w:r>
      <w:r w:rsidRPr="00E1538E">
        <w:rPr>
          <w:rStyle w:val="StyleUnderline"/>
        </w:rPr>
        <w:t xml:space="preserve"> — among other things, to </w:t>
      </w:r>
      <w:r w:rsidRPr="002075D0">
        <w:rPr>
          <w:rStyle w:val="StyleUnderline"/>
          <w:highlight w:val="cyan"/>
        </w:rPr>
        <w:t>pay for</w:t>
      </w:r>
      <w:r w:rsidRPr="007F3084">
        <w:rPr>
          <w:sz w:val="14"/>
        </w:rPr>
        <w:t xml:space="preserve"> </w:t>
      </w:r>
      <w:r w:rsidRPr="00E1538E">
        <w:rPr>
          <w:rStyle w:val="Emphasis"/>
        </w:rPr>
        <w:t xml:space="preserve">military </w:t>
      </w:r>
      <w:r w:rsidRPr="002075D0">
        <w:rPr>
          <w:rStyle w:val="Emphasis"/>
          <w:highlight w:val="cyan"/>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2075D0">
        <w:rPr>
          <w:rStyle w:val="StyleUnderline"/>
          <w:highlight w:val="cyan"/>
        </w:rPr>
        <w:t>econ</w:t>
      </w:r>
      <w:r w:rsidRPr="00E1538E">
        <w:rPr>
          <w:rStyle w:val="StyleUnderline"/>
        </w:rPr>
        <w:t>omic arrangements that</w:t>
      </w:r>
      <w:r w:rsidRPr="007F3084">
        <w:rPr>
          <w:sz w:val="14"/>
        </w:rPr>
        <w:t xml:space="preserve"> </w:t>
      </w:r>
      <w:r w:rsidRPr="002075D0">
        <w:rPr>
          <w:rStyle w:val="Emphasis"/>
          <w:highlight w:val="cyan"/>
        </w:rPr>
        <w:t>reinforce</w:t>
      </w:r>
      <w:r w:rsidRPr="007F3084">
        <w:rPr>
          <w:sz w:val="14"/>
        </w:rPr>
        <w:t xml:space="preserve"> </w:t>
      </w:r>
      <w:r w:rsidRPr="00E1538E">
        <w:rPr>
          <w:rStyle w:val="StyleUnderline"/>
        </w:rPr>
        <w:t xml:space="preserve">strategic </w:t>
      </w:r>
      <w:r w:rsidRPr="002075D0">
        <w:rPr>
          <w:rStyle w:val="StyleUnderline"/>
          <w:highlight w:val="cyan"/>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2075D0">
        <w:rPr>
          <w:rStyle w:val="StyleUnderline"/>
          <w:highlight w:val="cyan"/>
        </w:rPr>
        <w:t>to</w:t>
      </w:r>
      <w:r w:rsidRPr="00E1538E">
        <w:rPr>
          <w:rStyle w:val="StyleUnderline"/>
        </w:rPr>
        <w:t xml:space="preserve"> its </w:t>
      </w:r>
      <w:r w:rsidRPr="002075D0">
        <w:rPr>
          <w:rStyle w:val="StyleUnderline"/>
          <w:highlight w:val="cyan"/>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5A38674B" w14:textId="77777777" w:rsidR="00B016AF" w:rsidRDefault="00B016AF" w:rsidP="00B016AF"/>
    <w:p w14:paraId="6E1FD42A" w14:textId="2E9C63C8" w:rsidR="006262CE" w:rsidRPr="002A1B9F" w:rsidRDefault="006262CE" w:rsidP="006262CE">
      <w:pPr>
        <w:pStyle w:val="Heading4"/>
      </w:pPr>
      <w:r>
        <w:t xml:space="preserve">And, China </w:t>
      </w:r>
      <w:proofErr w:type="spellStart"/>
      <w:r>
        <w:t>unleases</w:t>
      </w:r>
      <w:proofErr w:type="spellEnd"/>
      <w:r>
        <w:t xml:space="preserve"> </w:t>
      </w:r>
      <w:r>
        <w:rPr>
          <w:u w:val="single"/>
        </w:rPr>
        <w:t>digital authoritarianism</w:t>
      </w:r>
      <w:r>
        <w:t xml:space="preserve"> on the world, which </w:t>
      </w:r>
      <w:r w:rsidR="002A1B9F">
        <w:rPr>
          <w:u w:val="single"/>
        </w:rPr>
        <w:t>turns</w:t>
      </w:r>
      <w:r w:rsidR="002A1B9F">
        <w:t xml:space="preserve"> all their arguments about colonial data extraction.</w:t>
      </w:r>
    </w:p>
    <w:p w14:paraId="561B47E4" w14:textId="77777777" w:rsidR="006262CE" w:rsidRDefault="006262CE" w:rsidP="006262CE">
      <w:r>
        <w:rPr>
          <w:rStyle w:val="Style13ptBold"/>
        </w:rPr>
        <w:t>Beckley and Brands 2023</w:t>
      </w:r>
      <w:r>
        <w:t xml:space="preserve"> </w:t>
      </w:r>
      <w:r w:rsidRPr="00AF7661">
        <w:t>Beckley, Michael and Hal Brands. "China's Threat to Global Democracy." </w:t>
      </w:r>
      <w:r w:rsidRPr="00AF7661">
        <w:rPr>
          <w:i/>
          <w:iCs/>
        </w:rPr>
        <w:t>Journal of Democracy</w:t>
      </w:r>
      <w:r w:rsidRPr="00AF7661">
        <w:t>, vol. 34 no. 1, 2023, p. 65-79. </w:t>
      </w:r>
      <w:r w:rsidRPr="00AF7661">
        <w:rPr>
          <w:i/>
          <w:iCs/>
        </w:rPr>
        <w:t>Project MUSE</w:t>
      </w:r>
      <w:r w:rsidRPr="00AF7661">
        <w:t>, </w:t>
      </w:r>
      <w:hyperlink r:id="rId5" w:history="1">
        <w:r w:rsidRPr="00AF7661">
          <w:rPr>
            <w:rStyle w:val="Hyperlink"/>
          </w:rPr>
          <w:t>https://dx.doi.org/10.1353/jod.2023.0004</w:t>
        </w:r>
      </w:hyperlink>
      <w:r w:rsidRPr="00AF7661">
        <w:t>.</w:t>
      </w:r>
    </w:p>
    <w:p w14:paraId="6FA1E0C0" w14:textId="77777777" w:rsidR="006262CE" w:rsidRPr="00D0022B" w:rsidRDefault="006262CE" w:rsidP="006262CE">
      <w:pPr>
        <w:rPr>
          <w:sz w:val="16"/>
        </w:rPr>
      </w:pPr>
      <w:r w:rsidRPr="00D0022B">
        <w:rPr>
          <w:sz w:val="16"/>
        </w:rPr>
        <w:t>Second, China's illiberal campaign capitalizes on a disturbing global trend: As Freedom House reports, authoritarianism has spread during every year since 2006, while democracy has retreated. This "</w:t>
      </w:r>
      <w:r w:rsidRPr="00336363">
        <w:rPr>
          <w:rStyle w:val="StyleUnderline"/>
          <w:highlight w:val="cyan"/>
        </w:rPr>
        <w:t>democratic recession</w:t>
      </w:r>
      <w:r w:rsidRPr="00D0022B">
        <w:rPr>
          <w:sz w:val="16"/>
        </w:rPr>
        <w:t xml:space="preserve">" </w:t>
      </w:r>
      <w:r w:rsidRPr="00D0022B">
        <w:rPr>
          <w:rStyle w:val="StyleUnderline"/>
        </w:rPr>
        <w:t xml:space="preserve">has </w:t>
      </w:r>
      <w:r w:rsidRPr="00336363">
        <w:rPr>
          <w:rStyle w:val="StyleUnderline"/>
          <w:highlight w:val="cyan"/>
        </w:rPr>
        <w:t>given China a window</w:t>
      </w:r>
      <w:r w:rsidRPr="00D0022B">
        <w:rPr>
          <w:rStyle w:val="StyleUnderline"/>
        </w:rPr>
        <w:t xml:space="preserve"> of ideological opportunity </w:t>
      </w:r>
      <w:r w:rsidRPr="00336363">
        <w:rPr>
          <w:rStyle w:val="StyleUnderline"/>
          <w:highlight w:val="cyan"/>
        </w:rPr>
        <w:t>to promote a</w:t>
      </w:r>
      <w:r w:rsidRPr="00D0022B">
        <w:rPr>
          <w:sz w:val="16"/>
        </w:rPr>
        <w:t xml:space="preserve"> vision of a</w:t>
      </w:r>
      <w:r w:rsidRPr="00D0022B">
        <w:rPr>
          <w:rStyle w:val="StyleUnderline"/>
        </w:rPr>
        <w:t xml:space="preserve"> </w:t>
      </w:r>
      <w:r w:rsidRPr="00336363">
        <w:rPr>
          <w:rStyle w:val="StyleUnderline"/>
          <w:highlight w:val="cyan"/>
        </w:rPr>
        <w:t>hierarchical</w:t>
      </w:r>
      <w:r w:rsidRPr="00D0022B">
        <w:rPr>
          <w:rStyle w:val="StyleUnderline"/>
        </w:rPr>
        <w:t xml:space="preserve"> and harmonious </w:t>
      </w:r>
      <w:r w:rsidRPr="00336363">
        <w:rPr>
          <w:rStyle w:val="StyleUnderline"/>
          <w:highlight w:val="cyan"/>
        </w:rPr>
        <w:t>society</w:t>
      </w:r>
      <w:r w:rsidRPr="00D0022B">
        <w:rPr>
          <w:sz w:val="16"/>
        </w:rPr>
        <w:t xml:space="preserve"> and a critique of a disorderly and decadent West. Around the world, public faith in democratic institutions has sunk to lows not seen since the 1930s. The political soil has grown ripe for authoritarianism to take root, and China, Russia, and other authoritarian states are fertilizing this antidemocratic plant with digital disinformation that their propagandists pump into the social-media feeds of billions worldwide.21</w:t>
      </w:r>
    </w:p>
    <w:p w14:paraId="3038074F" w14:textId="77777777" w:rsidR="006262CE" w:rsidRPr="00D0022B" w:rsidRDefault="006262CE" w:rsidP="006262CE">
      <w:pPr>
        <w:rPr>
          <w:rStyle w:val="StyleUnderline"/>
        </w:rPr>
      </w:pPr>
      <w:r w:rsidRPr="00D0022B">
        <w:rPr>
          <w:sz w:val="16"/>
        </w:rPr>
        <w:t xml:space="preserve">The third and most important factor supercharging China's efforts is the ongoing digital revolution.22 The CCP possesses data-collection and messaging power to rival that of Apple, Amazon, Facebook, Google, and Twitter.23 By combining artificial intelligence (AI) and "big data" with cyber, biometric, and speech- and facial-recognition technologies, </w:t>
      </w:r>
      <w:r w:rsidRPr="00336363">
        <w:rPr>
          <w:rStyle w:val="StyleUnderline"/>
          <w:highlight w:val="cyan"/>
        </w:rPr>
        <w:t>Beijing is pioneering a system that</w:t>
      </w:r>
      <w:r w:rsidRPr="00D0022B">
        <w:rPr>
          <w:rStyle w:val="StyleUnderline"/>
        </w:rPr>
        <w:t xml:space="preserve"> will </w:t>
      </w:r>
      <w:r w:rsidRPr="00336363">
        <w:rPr>
          <w:rStyle w:val="StyleUnderline"/>
          <w:highlight w:val="cyan"/>
        </w:rPr>
        <w:t>allow dictators to know everything about their subjects</w:t>
      </w:r>
      <w:r w:rsidRPr="00D0022B">
        <w:rPr>
          <w:sz w:val="16"/>
        </w:rPr>
        <w:t>—what people are saying and viewing, whom they hang out with, what they like and dislike, and where they are located at any given time—</w:t>
      </w:r>
      <w:r w:rsidRPr="00336363">
        <w:rPr>
          <w:rStyle w:val="StyleUnderline"/>
          <w:highlight w:val="cyan"/>
        </w:rPr>
        <w:t>and</w:t>
      </w:r>
      <w:r w:rsidRPr="00D0022B">
        <w:rPr>
          <w:rStyle w:val="StyleUnderline"/>
        </w:rPr>
        <w:t xml:space="preserve"> to </w:t>
      </w:r>
      <w:r w:rsidRPr="00336363">
        <w:rPr>
          <w:rStyle w:val="StyleUnderline"/>
          <w:highlight w:val="cyan"/>
        </w:rPr>
        <w:t>discipline citizens instantly</w:t>
      </w:r>
      <w:r w:rsidRPr="00D0022B">
        <w:rPr>
          <w:rStyle w:val="StyleUnderline"/>
        </w:rPr>
        <w:t xml:space="preserve"> by restricting their access to credit, education, employment, medical care, telecommunications, and travel if not to hunt them down for more medieval forms of punishment.</w:t>
      </w:r>
    </w:p>
    <w:p w14:paraId="707D285B" w14:textId="77777777" w:rsidR="006262CE" w:rsidRPr="00D0022B" w:rsidRDefault="006262CE" w:rsidP="006262CE">
      <w:pPr>
        <w:rPr>
          <w:rStyle w:val="StyleUnderline"/>
        </w:rPr>
      </w:pPr>
      <w:r w:rsidRPr="00D0022B">
        <w:rPr>
          <w:rStyle w:val="StyleUnderline"/>
        </w:rPr>
        <w:t xml:space="preserve">This </w:t>
      </w:r>
      <w:r w:rsidRPr="00336363">
        <w:rPr>
          <w:rStyle w:val="StyleUnderline"/>
          <w:highlight w:val="cyan"/>
        </w:rPr>
        <w:t>technological revolution</w:t>
      </w:r>
      <w:r w:rsidRPr="00D0022B">
        <w:rPr>
          <w:sz w:val="16"/>
        </w:rPr>
        <w:t xml:space="preserve"> threatens to </w:t>
      </w:r>
      <w:r w:rsidRPr="00D0022B">
        <w:rPr>
          <w:rStyle w:val="StyleUnderline"/>
        </w:rPr>
        <w:t>upend the global balance</w:t>
      </w:r>
      <w:r w:rsidRPr="00D0022B">
        <w:rPr>
          <w:sz w:val="16"/>
        </w:rPr>
        <w:t xml:space="preserve"> between democracy and authoritarianism </w:t>
      </w:r>
      <w:r w:rsidRPr="00D0022B">
        <w:rPr>
          <w:rStyle w:val="StyleUnderline"/>
        </w:rPr>
        <w:t xml:space="preserve">by </w:t>
      </w:r>
      <w:r w:rsidRPr="00336363">
        <w:rPr>
          <w:rStyle w:val="StyleUnderline"/>
          <w:highlight w:val="cyan"/>
        </w:rPr>
        <w:t>making repression more</w:t>
      </w:r>
      <w:r w:rsidRPr="00D0022B">
        <w:rPr>
          <w:rStyle w:val="StyleUnderline"/>
        </w:rPr>
        <w:t xml:space="preserve"> affordable and </w:t>
      </w:r>
      <w:r w:rsidRPr="00336363">
        <w:rPr>
          <w:rStyle w:val="StyleUnderline"/>
          <w:highlight w:val="cyan"/>
        </w:rPr>
        <w:t>effective</w:t>
      </w:r>
      <w:r w:rsidRPr="00D0022B">
        <w:rPr>
          <w:rStyle w:val="StyleUnderline"/>
        </w:rPr>
        <w:t xml:space="preserve"> than ever</w:t>
      </w:r>
      <w:r w:rsidRPr="00D0022B">
        <w:rPr>
          <w:sz w:val="16"/>
        </w:rPr>
        <w:t xml:space="preserve">.24 Instead of relying on expensive and potentially rebellious armies to brutalize a resentful population, an autocrat will now have more insidious means of control. Millions of </w:t>
      </w:r>
      <w:r w:rsidRPr="00D0022B">
        <w:rPr>
          <w:rStyle w:val="StyleUnderline"/>
        </w:rPr>
        <w:t>spies can be replaced with hundreds of millions of unblinking cameras</w:t>
      </w:r>
      <w:r w:rsidRPr="00D0022B">
        <w:rPr>
          <w:sz w:val="16"/>
        </w:rPr>
        <w:t xml:space="preserve">. Facial-recognition technologies can rapidly sort through video feeds and identify troublemakers. Bots can deliver propaganda tailored to specific groups. Malware can be installed on computers through seemingly innocuous apps or links, and then government </w:t>
      </w:r>
      <w:r w:rsidRPr="00D0022B">
        <w:rPr>
          <w:rStyle w:val="StyleUnderline"/>
        </w:rPr>
        <w:t>hackers can crash the computer networks of dissidents or gather information on their operations</w:t>
      </w:r>
      <w:r w:rsidRPr="00D0022B">
        <w:rPr>
          <w:sz w:val="16"/>
        </w:rPr>
        <w:t xml:space="preserve">. </w:t>
      </w:r>
      <w:r w:rsidRPr="00D0022B">
        <w:rPr>
          <w:rStyle w:val="StyleUnderline"/>
        </w:rPr>
        <w:t xml:space="preserve">That </w:t>
      </w:r>
      <w:r w:rsidRPr="00336363">
        <w:rPr>
          <w:rStyle w:val="StyleUnderline"/>
          <w:highlight w:val="cyan"/>
        </w:rPr>
        <w:t>information</w:t>
      </w:r>
      <w:r w:rsidRPr="00D0022B">
        <w:rPr>
          <w:sz w:val="16"/>
        </w:rPr>
        <w:t xml:space="preserve">, in turn, </w:t>
      </w:r>
      <w:r w:rsidRPr="00336363">
        <w:rPr>
          <w:rStyle w:val="StyleUnderline"/>
          <w:highlight w:val="cyan"/>
        </w:rPr>
        <w:t xml:space="preserve">can be used to </w:t>
      </w:r>
      <w:r w:rsidRPr="00336363">
        <w:rPr>
          <w:rStyle w:val="Emphasis"/>
          <w:highlight w:val="cyan"/>
        </w:rPr>
        <w:t>coopt resistance movements</w:t>
      </w:r>
      <w:r w:rsidRPr="00D0022B">
        <w:rPr>
          <w:rStyle w:val="StyleUnderline"/>
        </w:rPr>
        <w:t xml:space="preserve"> by bribing their leaders or meeting their more innocuous demands. Alternatively, </w:t>
      </w:r>
      <w:r w:rsidRPr="00336363">
        <w:rPr>
          <w:rStyle w:val="StyleUnderline"/>
          <w:highlight w:val="cyan"/>
        </w:rPr>
        <w:t xml:space="preserve">authorities can print out an </w:t>
      </w:r>
      <w:r w:rsidRPr="00336363">
        <w:rPr>
          <w:rStyle w:val="Emphasis"/>
          <w:highlight w:val="cyan"/>
        </w:rPr>
        <w:t>AI-assembled list of</w:t>
      </w:r>
      <w:r w:rsidRPr="00927C8A">
        <w:rPr>
          <w:rStyle w:val="Emphasis"/>
        </w:rPr>
        <w:t xml:space="preserve"> alleged </w:t>
      </w:r>
      <w:r w:rsidRPr="00336363">
        <w:rPr>
          <w:rStyle w:val="Emphasis"/>
          <w:highlight w:val="cyan"/>
        </w:rPr>
        <w:t>activists and kill everyone</w:t>
      </w:r>
      <w:r w:rsidRPr="00927C8A">
        <w:rPr>
          <w:rStyle w:val="Emphasis"/>
        </w:rPr>
        <w:t xml:space="preserve"> on it.</w:t>
      </w:r>
    </w:p>
    <w:p w14:paraId="0C820FEA" w14:textId="77777777" w:rsidR="006262CE" w:rsidRPr="00D0022B" w:rsidRDefault="006262CE" w:rsidP="006262CE">
      <w:pPr>
        <w:rPr>
          <w:rStyle w:val="StyleUnderline"/>
        </w:rPr>
      </w:pPr>
      <w:r w:rsidRPr="00D0022B">
        <w:rPr>
          <w:sz w:val="16"/>
        </w:rPr>
        <w:t xml:space="preserve">The evil genius of this "digital authoritarianism" is that most </w:t>
      </w:r>
      <w:r w:rsidRPr="00336363">
        <w:rPr>
          <w:rStyle w:val="StyleUnderline"/>
          <w:highlight w:val="cyan"/>
        </w:rPr>
        <w:t xml:space="preserve">people will be </w:t>
      </w:r>
      <w:r w:rsidRPr="00336363">
        <w:rPr>
          <w:rStyle w:val="Emphasis"/>
          <w:highlight w:val="cyan"/>
        </w:rPr>
        <w:t>seemingly free</w:t>
      </w:r>
      <w:r w:rsidRPr="00D0022B">
        <w:rPr>
          <w:rStyle w:val="StyleUnderline"/>
        </w:rPr>
        <w:t xml:space="preserve"> to go about their daily lives. </w:t>
      </w:r>
      <w:r w:rsidRPr="00336363">
        <w:rPr>
          <w:rStyle w:val="StyleUnderline"/>
          <w:highlight w:val="cyan"/>
        </w:rPr>
        <w:t>In truth,</w:t>
      </w:r>
      <w:r w:rsidRPr="00D0022B">
        <w:rPr>
          <w:sz w:val="16"/>
        </w:rPr>
        <w:t xml:space="preserve"> however, </w:t>
      </w:r>
      <w:r w:rsidRPr="00336363">
        <w:rPr>
          <w:rStyle w:val="StyleUnderline"/>
          <w:highlight w:val="cyan"/>
        </w:rPr>
        <w:t>the state will be constantly censoring everything</w:t>
      </w:r>
      <w:r w:rsidRPr="00D0022B">
        <w:rPr>
          <w:rStyle w:val="StyleUnderline"/>
        </w:rPr>
        <w:t xml:space="preserve"> they see and tracking everything they do.</w:t>
      </w:r>
      <w:r w:rsidRPr="00D0022B">
        <w:rPr>
          <w:sz w:val="16"/>
        </w:rPr>
        <w:t xml:space="preserve"> With old-school authoritarianism, one at least knew where the oppression was coming from. But now people can be nudged [End Page 72] and cajoled by invisible algorithms delivering personalized content to their phones. In past eras, autocrats had to make tough choices between funding death squads or economic development. Today, however, </w:t>
      </w:r>
      <w:r w:rsidRPr="00D0022B">
        <w:rPr>
          <w:rStyle w:val="StyleUnderline"/>
        </w:rPr>
        <w:t>repression is not only affordable, but also profitable, because "smart-city" technologies that enable tight social control can also be used to fight crime, diagnose diseases, and make the trains run on time.</w:t>
      </w:r>
    </w:p>
    <w:p w14:paraId="74A94A5D" w14:textId="77777777" w:rsidR="006262CE" w:rsidRPr="00D0022B" w:rsidRDefault="006262CE" w:rsidP="006262CE">
      <w:pPr>
        <w:rPr>
          <w:sz w:val="16"/>
        </w:rPr>
      </w:pPr>
      <w:r w:rsidRPr="00D0022B">
        <w:rPr>
          <w:sz w:val="16"/>
        </w:rPr>
        <w:t xml:space="preserve">These technologies are a tyrant's dream. Recognizing this demand, </w:t>
      </w:r>
      <w:r w:rsidRPr="00336363">
        <w:rPr>
          <w:rStyle w:val="StyleUnderline"/>
          <w:highlight w:val="cyan"/>
        </w:rPr>
        <w:t>Chinese companies were</w:t>
      </w:r>
      <w:r w:rsidRPr="00D0022B">
        <w:rPr>
          <w:rStyle w:val="StyleUnderline"/>
        </w:rPr>
        <w:t xml:space="preserve"> already </w:t>
      </w:r>
      <w:r w:rsidRPr="00CF3AFF">
        <w:rPr>
          <w:rStyle w:val="StyleUnderline"/>
        </w:rPr>
        <w:t>selling</w:t>
      </w:r>
      <w:r w:rsidRPr="00D0022B">
        <w:rPr>
          <w:rStyle w:val="StyleUnderline"/>
        </w:rPr>
        <w:t xml:space="preserve"> and </w:t>
      </w:r>
      <w:r w:rsidRPr="00336363">
        <w:rPr>
          <w:rStyle w:val="StyleUnderline"/>
          <w:highlight w:val="cyan"/>
        </w:rPr>
        <w:t>operating surveillance systems in</w:t>
      </w:r>
      <w:r w:rsidRPr="00D0022B">
        <w:rPr>
          <w:rStyle w:val="StyleUnderline"/>
        </w:rPr>
        <w:t xml:space="preserve"> more than </w:t>
      </w:r>
      <w:r w:rsidRPr="00336363">
        <w:rPr>
          <w:rStyle w:val="StyleUnderline"/>
          <w:highlight w:val="cyan"/>
        </w:rPr>
        <w:t>eighty countries</w:t>
      </w:r>
      <w:r w:rsidRPr="00D0022B">
        <w:rPr>
          <w:rStyle w:val="StyleUnderline"/>
        </w:rPr>
        <w:t xml:space="preserve"> as of 2020.</w:t>
      </w:r>
      <w:r w:rsidRPr="00D0022B">
        <w:rPr>
          <w:sz w:val="16"/>
        </w:rPr>
        <w:t xml:space="preserve"> As the CCP feels increasingly threatened at home and abroad, </w:t>
      </w:r>
      <w:r w:rsidRPr="00336363">
        <w:rPr>
          <w:rStyle w:val="StyleUnderline"/>
          <w:highlight w:val="cyan"/>
        </w:rPr>
        <w:t>there is every reason</w:t>
      </w:r>
      <w:r w:rsidRPr="00D0022B">
        <w:rPr>
          <w:rStyle w:val="StyleUnderline"/>
        </w:rPr>
        <w:t xml:space="preserve"> to expect Beijing </w:t>
      </w:r>
      <w:r w:rsidRPr="00336363">
        <w:rPr>
          <w:rStyle w:val="StyleUnderline"/>
          <w:highlight w:val="cyan"/>
        </w:rPr>
        <w:t>to export digital authoritarianism</w:t>
      </w:r>
      <w:r w:rsidRPr="00D0022B">
        <w:rPr>
          <w:sz w:val="16"/>
        </w:rPr>
        <w:t xml:space="preserve"> farther and wider. Many countries already want it, and China has powerful tools to compel those that do not. Want access to the vast PRC market? Let Huawei install the core components of your 5G network. Want a Chinese loan? Accept PRC surveillance technology in your capital city.</w:t>
      </w:r>
    </w:p>
    <w:p w14:paraId="1D96C122" w14:textId="77777777" w:rsidR="006262CE" w:rsidRDefault="006262CE" w:rsidP="006262CE">
      <w:pPr>
        <w:rPr>
          <w:sz w:val="16"/>
        </w:rPr>
      </w:pPr>
      <w:r w:rsidRPr="00D0022B">
        <w:rPr>
          <w:sz w:val="16"/>
        </w:rPr>
        <w:t xml:space="preserve">As more governments partner with Beijing, the reach of China's surveillance state will grow.26 </w:t>
      </w:r>
      <w:r w:rsidRPr="00D0022B">
        <w:rPr>
          <w:rStyle w:val="StyleUnderline"/>
        </w:rPr>
        <w:t xml:space="preserve">Existing </w:t>
      </w:r>
      <w:r w:rsidRPr="00336363">
        <w:rPr>
          <w:rStyle w:val="StyleUnderline"/>
          <w:highlight w:val="cyan"/>
        </w:rPr>
        <w:t>autocracies will become more totalitarian</w:t>
      </w:r>
      <w:r w:rsidRPr="00D0022B">
        <w:rPr>
          <w:rStyle w:val="StyleUnderline"/>
        </w:rPr>
        <w:t xml:space="preserve">, and some democracies will drift into the authoritarian camp. </w:t>
      </w:r>
      <w:r w:rsidRPr="00336363">
        <w:rPr>
          <w:rStyle w:val="StyleUnderline"/>
          <w:highlight w:val="cyan"/>
        </w:rPr>
        <w:t>International conflicts will likely proliferate</w:t>
      </w:r>
      <w:r w:rsidRPr="00D0022B">
        <w:rPr>
          <w:sz w:val="16"/>
        </w:rPr>
        <w:t xml:space="preserve">—not merely those of ideas but those of arms, for </w:t>
      </w:r>
      <w:r w:rsidRPr="00336363">
        <w:rPr>
          <w:rStyle w:val="StyleUnderline"/>
          <w:highlight w:val="cyan"/>
        </w:rPr>
        <w:t>as</w:t>
      </w:r>
      <w:r w:rsidRPr="00CF3AFF">
        <w:rPr>
          <w:rStyle w:val="StyleUnderline"/>
        </w:rPr>
        <w:t xml:space="preserve"> Putin's invasion of </w:t>
      </w:r>
      <w:r w:rsidRPr="00336363">
        <w:rPr>
          <w:rStyle w:val="StyleUnderline"/>
          <w:highlight w:val="cyan"/>
        </w:rPr>
        <w:t>Ukraine illustrates, dictatorship</w:t>
      </w:r>
      <w:r w:rsidRPr="00CF3AFF">
        <w:rPr>
          <w:rStyle w:val="StyleUnderline"/>
        </w:rPr>
        <w:t xml:space="preserve"> often</w:t>
      </w:r>
      <w:r w:rsidRPr="00D0022B">
        <w:rPr>
          <w:rStyle w:val="StyleUnderline"/>
        </w:rPr>
        <w:t xml:space="preserve"> </w:t>
      </w:r>
      <w:r w:rsidRPr="00336363">
        <w:rPr>
          <w:rStyle w:val="StyleUnderline"/>
          <w:highlight w:val="cyan"/>
        </w:rPr>
        <w:t>turns to blood-and-soil nationalism</w:t>
      </w:r>
      <w:r w:rsidRPr="00D0022B">
        <w:rPr>
          <w:rStyle w:val="StyleUnderline"/>
        </w:rPr>
        <w:t xml:space="preserve"> and violent revanchism.</w:t>
      </w:r>
      <w:r w:rsidRPr="00D0022B">
        <w:rPr>
          <w:sz w:val="16"/>
        </w:rPr>
        <w:t xml:space="preserve"> The liberal belief that democracy and peace are destined to spread around the world will be upended. So will the comforting myth that humanity has evolved past the point of mass atrocities, because digital authoritarianism does not displace gulags and genocide; it enables them. </w:t>
      </w:r>
      <w:r w:rsidRPr="00D0022B">
        <w:rPr>
          <w:rStyle w:val="StyleUnderline"/>
        </w:rPr>
        <w:t xml:space="preserve">When </w:t>
      </w:r>
      <w:r w:rsidRPr="00336363">
        <w:rPr>
          <w:rStyle w:val="StyleUnderline"/>
          <w:highlight w:val="cyan"/>
        </w:rPr>
        <w:t>dictatorships</w:t>
      </w:r>
      <w:r w:rsidRPr="00D0022B">
        <w:rPr>
          <w:rStyle w:val="StyleUnderline"/>
        </w:rPr>
        <w:t xml:space="preserve"> ramp up digital repression, they also </w:t>
      </w:r>
      <w:r w:rsidRPr="00336363">
        <w:rPr>
          <w:rStyle w:val="StyleUnderline"/>
          <w:highlight w:val="cyan"/>
        </w:rPr>
        <w:t>engage in more torture and murder</w:t>
      </w:r>
      <w:r w:rsidRPr="00D0022B">
        <w:rPr>
          <w:sz w:val="16"/>
        </w:rPr>
        <w:t xml:space="preserve">.27 </w:t>
      </w:r>
      <w:r w:rsidRPr="00336363">
        <w:rPr>
          <w:rStyle w:val="StyleUnderline"/>
          <w:highlight w:val="cyan"/>
        </w:rPr>
        <w:t>Computers</w:t>
      </w:r>
      <w:r w:rsidRPr="00D0022B">
        <w:rPr>
          <w:rStyle w:val="StyleUnderline"/>
        </w:rPr>
        <w:t xml:space="preserve"> and cameras </w:t>
      </w:r>
      <w:r w:rsidRPr="00336363">
        <w:rPr>
          <w:rStyle w:val="StyleUnderline"/>
          <w:highlight w:val="cyan"/>
        </w:rPr>
        <w:t>handling everyday surveillance free</w:t>
      </w:r>
      <w:r w:rsidRPr="00D0022B">
        <w:rPr>
          <w:rStyle w:val="StyleUnderline"/>
        </w:rPr>
        <w:t xml:space="preserve"> the regime's foot </w:t>
      </w:r>
      <w:r w:rsidRPr="00336363">
        <w:rPr>
          <w:rStyle w:val="StyleUnderline"/>
          <w:highlight w:val="cyan"/>
        </w:rPr>
        <w:t>soldiers for</w:t>
      </w:r>
      <w:r w:rsidRPr="00D0022B">
        <w:rPr>
          <w:rStyle w:val="StyleUnderline"/>
        </w:rPr>
        <w:t xml:space="preserve"> tasks such as </w:t>
      </w:r>
      <w:r w:rsidRPr="00336363">
        <w:rPr>
          <w:rStyle w:val="StyleUnderline"/>
          <w:highlight w:val="cyan"/>
        </w:rPr>
        <w:t>ethnic cleansing</w:t>
      </w:r>
      <w:r w:rsidRPr="00D0022B">
        <w:rPr>
          <w:rStyle w:val="StyleUnderline"/>
        </w:rPr>
        <w:t xml:space="preserve"> and beating dissidents into submission. </w:t>
      </w:r>
      <w:r w:rsidRPr="00336363">
        <w:rPr>
          <w:rStyle w:val="StyleUnderline"/>
          <w:highlight w:val="cyan"/>
        </w:rPr>
        <w:t>Xinjiang, with its smart cities</w:t>
      </w:r>
      <w:r w:rsidRPr="00D0022B">
        <w:rPr>
          <w:rStyle w:val="StyleUnderline"/>
        </w:rPr>
        <w:t xml:space="preserve"> and concentration camps, </w:t>
      </w:r>
      <w:r w:rsidRPr="00336363">
        <w:rPr>
          <w:rStyle w:val="StyleUnderline"/>
          <w:highlight w:val="cyan"/>
        </w:rPr>
        <w:t>offers a glimpse of this dire future</w:t>
      </w:r>
      <w:r w:rsidRPr="00D0022B">
        <w:rPr>
          <w:sz w:val="16"/>
        </w:rPr>
        <w:t>.28</w:t>
      </w:r>
    </w:p>
    <w:p w14:paraId="3C679DDC" w14:textId="77777777" w:rsidR="006262CE" w:rsidRDefault="006262CE" w:rsidP="00B016AF"/>
    <w:p w14:paraId="40DFA0BB" w14:textId="77777777" w:rsidR="00B016AF" w:rsidRDefault="00B016AF" w:rsidP="00B016AF">
      <w:pPr>
        <w:pStyle w:val="Heading4"/>
      </w:pPr>
      <w:r>
        <w:t xml:space="preserve">Capitalist economies and open markets cause </w:t>
      </w:r>
      <w:r>
        <w:rPr>
          <w:u w:val="single"/>
        </w:rPr>
        <w:t>peace</w:t>
      </w:r>
      <w:r>
        <w:t>.</w:t>
      </w:r>
    </w:p>
    <w:p w14:paraId="5E2602C5" w14:textId="77777777" w:rsidR="00B016AF" w:rsidRPr="0023716C" w:rsidRDefault="00B016AF" w:rsidP="00B016AF">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73451B6D" w14:textId="77777777" w:rsidR="00B016AF" w:rsidRPr="00B43805" w:rsidRDefault="00B016AF" w:rsidP="00B016AF">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3D3A18F6" w14:textId="77777777" w:rsidR="00B016AF" w:rsidRPr="00B43805" w:rsidRDefault="00B016AF" w:rsidP="00B016AF">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78DC72A6" w14:textId="77777777" w:rsidR="00B016AF" w:rsidRPr="00B43805" w:rsidRDefault="00B016AF" w:rsidP="00B016AF">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C274FFA" w14:textId="77777777" w:rsidR="00B016AF" w:rsidRPr="00B43805" w:rsidRDefault="00B016AF" w:rsidP="00B016AF">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proofErr w:type="spellStart"/>
      <w:r w:rsidRPr="00B43805">
        <w:rPr>
          <w:sz w:val="16"/>
        </w:rPr>
        <w:t>Vadlamannati</w:t>
      </w:r>
      <w:proofErr w:type="spellEnd"/>
      <w:r w:rsidRPr="00B43805">
        <w:rPr>
          <w:sz w:val="16"/>
        </w:rPr>
        <w:t xml:space="preserve">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xml:space="preserve">; here, economic exchange acts as a signaling and communication device (O’Neal and Russett 1999; Gartzke et al. 2001). Mobile capital, in turn, is an important input for economic growth and development (e.g., Grossman and </w:t>
      </w:r>
      <w:proofErr w:type="spellStart"/>
      <w:r w:rsidRPr="00B43805">
        <w:rPr>
          <w:sz w:val="16"/>
        </w:rPr>
        <w:t>Helpman</w:t>
      </w:r>
      <w:proofErr w:type="spellEnd"/>
      <w:r w:rsidRPr="00B43805">
        <w:rPr>
          <w:sz w:val="16"/>
        </w:rPr>
        <w:t xml:space="preserve"> 1993). For instance, Gartzke (2005, p. 32) discusses how economic freedom interacts with international factor mobility:</w:t>
      </w:r>
    </w:p>
    <w:p w14:paraId="4B340575" w14:textId="77777777" w:rsidR="00B016AF" w:rsidRPr="00B43805" w:rsidRDefault="00B016AF" w:rsidP="00B016AF">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25C238F7" w14:textId="77777777" w:rsidR="00B016AF" w:rsidRPr="00B43805" w:rsidRDefault="00B016AF" w:rsidP="00B016AF">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27101EF1" w14:textId="77777777" w:rsidR="00B016AF" w:rsidRPr="00B43805" w:rsidRDefault="00B016AF" w:rsidP="00B016AF">
      <w:pPr>
        <w:rPr>
          <w:sz w:val="16"/>
        </w:rPr>
      </w:pPr>
      <w:bookmarkStart w:id="0"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w:t>
      </w:r>
      <w:proofErr w:type="spellStart"/>
      <w:r w:rsidRPr="00B43805">
        <w:rPr>
          <w:sz w:val="16"/>
        </w:rPr>
        <w:t>Choutagunta</w:t>
      </w:r>
      <w:proofErr w:type="spellEnd"/>
      <w:r w:rsidRPr="00B43805">
        <w:rPr>
          <w:sz w:val="16"/>
        </w:rPr>
        <w:t xml:space="preserve">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307FDAC5" w14:textId="77777777" w:rsidR="00B016AF" w:rsidRPr="00B43805" w:rsidRDefault="00B016AF" w:rsidP="00B016AF">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w:t>
      </w:r>
      <w:proofErr w:type="spellStart"/>
      <w:r w:rsidRPr="00B43805">
        <w:rPr>
          <w:sz w:val="16"/>
        </w:rPr>
        <w:t>Platteau</w:t>
      </w:r>
      <w:proofErr w:type="spellEnd"/>
      <w:r w:rsidRPr="00B43805">
        <w:rPr>
          <w:sz w:val="16"/>
        </w:rPr>
        <w:t xml:space="preserve">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0"/>
    <w:p w14:paraId="33F87B87" w14:textId="77777777" w:rsidR="00B016AF" w:rsidRPr="00CC39DD" w:rsidRDefault="00B016AF" w:rsidP="00B016AF">
      <w:pPr>
        <w:pStyle w:val="Heading4"/>
      </w:pPr>
      <w:r w:rsidRPr="00CC39DD">
        <w:rPr>
          <w:u w:val="single"/>
        </w:rPr>
        <w:t>Tr</w:t>
      </w:r>
      <w:r>
        <w:rPr>
          <w:u w:val="single"/>
        </w:rPr>
        <w:t>ends</w:t>
      </w:r>
      <w:r>
        <w:t xml:space="preserve"> for dematerialization are </w:t>
      </w:r>
      <w:r w:rsidRPr="009F2D35">
        <w:rPr>
          <w:u w:val="single"/>
        </w:rPr>
        <w:t>promising</w:t>
      </w:r>
      <w:r>
        <w:t xml:space="preserve"> – only capitalism can solve </w:t>
      </w:r>
      <w:r>
        <w:rPr>
          <w:u w:val="single"/>
        </w:rPr>
        <w:t xml:space="preserve">existential </w:t>
      </w:r>
      <w:r w:rsidRPr="00722909">
        <w:rPr>
          <w:u w:val="single"/>
        </w:rPr>
        <w:t>climate risks</w:t>
      </w:r>
      <w:r>
        <w:t xml:space="preserve">. </w:t>
      </w:r>
    </w:p>
    <w:p w14:paraId="5EA7BA37" w14:textId="77777777" w:rsidR="00B016AF" w:rsidRPr="00E91235" w:rsidRDefault="00B016AF" w:rsidP="00B016AF">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639FB774" w14:textId="77777777" w:rsidR="00B016AF" w:rsidRPr="00E91235" w:rsidRDefault="00B016AF" w:rsidP="00B016AF">
      <w:pPr>
        <w:rPr>
          <w:sz w:val="16"/>
        </w:rPr>
      </w:pPr>
      <w:r w:rsidRPr="00E91235">
        <w:rPr>
          <w:sz w:val="16"/>
        </w:rPr>
        <w:t>5. Conclusions</w:t>
      </w:r>
    </w:p>
    <w:p w14:paraId="014DD76E" w14:textId="77777777" w:rsidR="00B016AF" w:rsidRPr="00E91235" w:rsidRDefault="00B016AF" w:rsidP="00B016AF">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224E34DC" w14:textId="77777777" w:rsidR="00B016AF" w:rsidRPr="00E91235" w:rsidRDefault="00B016AF" w:rsidP="00B016AF">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D4EA19C" w14:textId="77777777" w:rsidR="00B016AF" w:rsidRPr="00E91235" w:rsidRDefault="00B016AF" w:rsidP="00B016AF">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 xml:space="preserve">do not invalidate the argument that improved efficiency leads to absolute dematerialization, they leave room for the claim that more efficient resource processing technologies do not guarantee reduced overall physical resource consumption (Jevons, 1865; </w:t>
      </w:r>
      <w:proofErr w:type="spellStart"/>
      <w:r w:rsidRPr="00E91235">
        <w:rPr>
          <w:sz w:val="16"/>
        </w:rPr>
        <w:t>Dahmus</w:t>
      </w:r>
      <w:proofErr w:type="spellEnd"/>
      <w:r w:rsidRPr="00E91235">
        <w:rPr>
          <w:sz w:val="16"/>
        </w:rPr>
        <w:t>, 2014).</w:t>
      </w:r>
    </w:p>
    <w:p w14:paraId="3C9A99CD" w14:textId="77777777" w:rsidR="00B016AF" w:rsidRPr="00E91235" w:rsidRDefault="00B016AF" w:rsidP="00B016AF">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20B318B" w14:textId="77777777" w:rsidR="00B016AF" w:rsidRPr="00E91235" w:rsidRDefault="00B016AF" w:rsidP="00B016AF">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w:t>
      </w:r>
      <w:proofErr w:type="spellStart"/>
      <w:r w:rsidRPr="00E91235">
        <w:rPr>
          <w:sz w:val="16"/>
        </w:rPr>
        <w:t>Administrationa</w:t>
      </w:r>
      <w:proofErr w:type="spellEnd"/>
      <w:r w:rsidRPr="00E91235">
        <w:rPr>
          <w:sz w:val="16"/>
        </w:rPr>
        <w:t xml:space="preserve">)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w:t>
      </w:r>
      <w:proofErr w:type="spellStart"/>
      <w:r w:rsidRPr="00E91235">
        <w:rPr>
          <w:sz w:val="16"/>
        </w:rPr>
        <w:t>Administrationb</w:t>
      </w:r>
      <w:proofErr w:type="spellEnd"/>
      <w:r w:rsidRPr="00E91235">
        <w:rPr>
          <w:sz w:val="16"/>
        </w:rPr>
        <w:t xml:space="preserve">)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5278580B" w14:textId="77777777" w:rsidR="00B016AF" w:rsidRDefault="00B016AF" w:rsidP="00B016AF">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DD680D3" w14:textId="77777777" w:rsidR="00B016AF" w:rsidRDefault="00B016AF" w:rsidP="00B016AF"/>
    <w:p w14:paraId="59190EE5" w14:textId="77777777" w:rsidR="00B016AF" w:rsidRPr="0000614B" w:rsidRDefault="00B016AF" w:rsidP="00B016AF">
      <w:pPr>
        <w:pStyle w:val="Heading4"/>
      </w:pPr>
      <w:r>
        <w:t xml:space="preserve">Society is </w:t>
      </w:r>
      <w:r>
        <w:rPr>
          <w:u w:val="single"/>
        </w:rPr>
        <w:t>improving every facet</w:t>
      </w:r>
      <w:r>
        <w:t xml:space="preserve"> of workers </w:t>
      </w:r>
      <w:r>
        <w:rPr>
          <w:u w:val="single"/>
        </w:rPr>
        <w:t>lives</w:t>
      </w:r>
      <w:r>
        <w:t>.</w:t>
      </w:r>
    </w:p>
    <w:p w14:paraId="315D44EE" w14:textId="77777777" w:rsidR="00B016AF" w:rsidRDefault="00B016AF" w:rsidP="00B016AF">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622A1ADA" w14:textId="77777777" w:rsidR="00B016AF" w:rsidRPr="00A94951" w:rsidRDefault="00B016AF" w:rsidP="00B016AF">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2075D0">
        <w:rPr>
          <w:rStyle w:val="StyleUnderline"/>
          <w:highlight w:val="cyan"/>
        </w:rPr>
        <w:t>alt</w:t>
      </w:r>
      <w:r w:rsidRPr="00F56C24">
        <w:rPr>
          <w:rStyle w:val="StyleUnderline"/>
        </w:rPr>
        <w:t>ernative</w:t>
      </w:r>
      <w:r w:rsidRPr="002075D0">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2075D0">
        <w:rPr>
          <w:rStyle w:val="Emphasis"/>
          <w:sz w:val="24"/>
          <w:szCs w:val="24"/>
          <w:highlight w:val="cyan"/>
        </w:rPr>
        <w:t>have</w:t>
      </w:r>
      <w:r w:rsidRPr="00B8016B">
        <w:rPr>
          <w:rStyle w:val="Emphasis"/>
          <w:sz w:val="24"/>
          <w:szCs w:val="24"/>
        </w:rPr>
        <w:t xml:space="preserve"> a </w:t>
      </w:r>
      <w:r w:rsidRPr="002075D0">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2075D0">
        <w:rPr>
          <w:rStyle w:val="StyleUnderline"/>
          <w:highlight w:val="cyan"/>
        </w:rPr>
        <w:t>econ</w:t>
      </w:r>
      <w:r w:rsidRPr="00B8016B">
        <w:rPr>
          <w:rStyle w:val="StyleUnderline"/>
        </w:rPr>
        <w:t xml:space="preserve">omic </w:t>
      </w:r>
      <w:r w:rsidRPr="002075D0">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2075D0">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2075D0">
        <w:rPr>
          <w:rStyle w:val="StyleUnderline"/>
          <w:highlight w:val="cyan"/>
        </w:rPr>
        <w:t>possible</w:t>
      </w:r>
      <w:r w:rsidRPr="00A94951">
        <w:rPr>
          <w:sz w:val="16"/>
        </w:rPr>
        <w:t>.</w:t>
      </w:r>
    </w:p>
    <w:p w14:paraId="04550679" w14:textId="77777777" w:rsidR="00B016AF" w:rsidRPr="006879DA" w:rsidRDefault="00B016AF" w:rsidP="00B016AF">
      <w:pPr>
        <w:rPr>
          <w:sz w:val="8"/>
          <w:szCs w:val="8"/>
        </w:rPr>
      </w:pPr>
      <w:r w:rsidRPr="006879DA">
        <w:rPr>
          <w:sz w:val="8"/>
          <w:szCs w:val="8"/>
        </w:rPr>
        <w:t>What GDP measures</w:t>
      </w:r>
    </w:p>
    <w:p w14:paraId="4CE60B4D" w14:textId="77777777" w:rsidR="00B016AF" w:rsidRPr="006879DA" w:rsidRDefault="00B016AF" w:rsidP="00B016AF">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304C5D6B" w14:textId="77777777" w:rsidR="00B016AF" w:rsidRPr="006879DA" w:rsidRDefault="00B016AF" w:rsidP="00B016AF">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7CA8A08B" w14:textId="77777777" w:rsidR="00B016AF" w:rsidRPr="006879DA" w:rsidRDefault="00B016AF" w:rsidP="00B016AF">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C23EA0E" w14:textId="77777777" w:rsidR="00B016AF" w:rsidRPr="006879DA" w:rsidRDefault="00B016AF" w:rsidP="00B016AF">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38D71B24" w14:textId="77777777" w:rsidR="00B016AF" w:rsidRPr="006879DA" w:rsidRDefault="00B016AF" w:rsidP="00B016AF">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2F38F7E4" w14:textId="77777777" w:rsidR="00B016AF" w:rsidRPr="006879DA" w:rsidRDefault="00B016AF" w:rsidP="00B016AF">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378AA811" w14:textId="77777777" w:rsidR="00B016AF" w:rsidRPr="006879DA" w:rsidRDefault="00B016AF" w:rsidP="00B016AF">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5D5E5D87" w14:textId="77777777" w:rsidR="00B016AF" w:rsidRPr="006879DA" w:rsidRDefault="00B016AF" w:rsidP="00B016AF">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0836FD95" w14:textId="77777777" w:rsidR="00B016AF" w:rsidRPr="006879DA" w:rsidRDefault="00B016AF" w:rsidP="00B016AF">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40AAE212" w14:textId="77777777" w:rsidR="00B016AF" w:rsidRPr="006879DA" w:rsidRDefault="00B016AF" w:rsidP="00B016AF">
      <w:pPr>
        <w:rPr>
          <w:sz w:val="8"/>
          <w:szCs w:val="8"/>
        </w:rPr>
      </w:pPr>
      <w:r w:rsidRPr="006879DA">
        <w:rPr>
          <w:sz w:val="8"/>
          <w:szCs w:val="8"/>
        </w:rPr>
        <w:t>The critiques of GDP</w:t>
      </w:r>
    </w:p>
    <w:p w14:paraId="76AF9511" w14:textId="77777777" w:rsidR="00B016AF" w:rsidRPr="006879DA" w:rsidRDefault="00B016AF" w:rsidP="00B016AF">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48F6A6C9" w14:textId="77777777" w:rsidR="00B016AF" w:rsidRPr="006879DA" w:rsidRDefault="00B016AF" w:rsidP="00B016AF">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39693F5E" w14:textId="77777777" w:rsidR="00B016AF" w:rsidRPr="006879DA" w:rsidRDefault="00B016AF" w:rsidP="00B016AF">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15B0C487" w14:textId="77777777" w:rsidR="00B016AF" w:rsidRPr="006879DA" w:rsidRDefault="00B016AF" w:rsidP="00B016AF">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9703E8B" w14:textId="77777777" w:rsidR="00B016AF" w:rsidRPr="006879DA" w:rsidRDefault="00B016AF" w:rsidP="00B016AF">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21C299F" w14:textId="77777777" w:rsidR="00B016AF" w:rsidRPr="00A94951" w:rsidRDefault="00B016AF" w:rsidP="00B016AF">
      <w:pPr>
        <w:rPr>
          <w:sz w:val="16"/>
        </w:rPr>
      </w:pPr>
      <w:r w:rsidRPr="006879DA">
        <w:rPr>
          <w:sz w:val="8"/>
          <w:szCs w:val="8"/>
        </w:rPr>
        <w:t>The other outcomes that GDP can capture</w:t>
      </w:r>
    </w:p>
    <w:p w14:paraId="2D758B69" w14:textId="77777777" w:rsidR="00B016AF" w:rsidRPr="00A94951" w:rsidRDefault="00B016AF" w:rsidP="00B016AF">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1171FC09" w14:textId="77777777" w:rsidR="00B016AF" w:rsidRPr="00A94951" w:rsidRDefault="00B016AF" w:rsidP="00B016AF">
      <w:pPr>
        <w:rPr>
          <w:sz w:val="16"/>
        </w:rPr>
      </w:pPr>
      <w:r w:rsidRPr="00A94951">
        <w:rPr>
          <w:sz w:val="16"/>
        </w:rPr>
        <w:t xml:space="preserve">For example, </w:t>
      </w:r>
      <w:r w:rsidRPr="003F5224">
        <w:rPr>
          <w:rStyle w:val="StyleUnderline"/>
        </w:rPr>
        <w:t>people in countries with</w:t>
      </w:r>
      <w:r w:rsidRPr="00A94951">
        <w:rPr>
          <w:sz w:val="16"/>
        </w:rPr>
        <w:t xml:space="preserve"> </w:t>
      </w:r>
      <w:r w:rsidRPr="002075D0">
        <w:rPr>
          <w:rStyle w:val="Emphasis"/>
          <w:highlight w:val="cyan"/>
        </w:rPr>
        <w:t>high</w:t>
      </w:r>
      <w:r w:rsidRPr="000E4589">
        <w:rPr>
          <w:rStyle w:val="Emphasis"/>
        </w:rPr>
        <w:t xml:space="preserve">er </w:t>
      </w:r>
      <w:r w:rsidRPr="002075D0">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5CDEA448" w14:textId="77777777" w:rsidR="00B016AF" w:rsidRPr="00A94951" w:rsidRDefault="00B016AF" w:rsidP="00B016AF">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2075D0">
        <w:rPr>
          <w:rStyle w:val="Emphasis"/>
          <w:highlight w:val="cyan"/>
        </w:rPr>
        <w:t>lower</w:t>
      </w:r>
      <w:r w:rsidRPr="00A94951">
        <w:rPr>
          <w:sz w:val="16"/>
        </w:rPr>
        <w:t xml:space="preserve"> infant </w:t>
      </w:r>
      <w:r w:rsidRPr="002075D0">
        <w:rPr>
          <w:rStyle w:val="Emphasis"/>
          <w:highlight w:val="cyan"/>
        </w:rPr>
        <w:t>mortality</w:t>
      </w:r>
      <w:r w:rsidRPr="002075D0">
        <w:rPr>
          <w:sz w:val="16"/>
          <w:highlight w:val="cyan"/>
        </w:rPr>
        <w:t xml:space="preserve">, </w:t>
      </w:r>
      <w:r w:rsidRPr="002075D0">
        <w:rPr>
          <w:rStyle w:val="Emphasis"/>
          <w:highlight w:val="cyan"/>
        </w:rPr>
        <w:t>higher ed</w:t>
      </w:r>
      <w:r w:rsidRPr="008C1D21">
        <w:rPr>
          <w:rStyle w:val="Emphasis"/>
        </w:rPr>
        <w:t xml:space="preserve">ucational </w:t>
      </w:r>
      <w:r w:rsidRPr="002075D0">
        <w:rPr>
          <w:rStyle w:val="Emphasis"/>
          <w:highlight w:val="cyan"/>
        </w:rPr>
        <w:t>attainment</w:t>
      </w:r>
      <w:r w:rsidRPr="002075D0">
        <w:rPr>
          <w:sz w:val="16"/>
          <w:highlight w:val="cyan"/>
        </w:rPr>
        <w:t xml:space="preserve">, </w:t>
      </w:r>
      <w:r w:rsidRPr="002075D0">
        <w:rPr>
          <w:rStyle w:val="Emphasis"/>
          <w:highlight w:val="cyan"/>
        </w:rPr>
        <w:t>reduced</w:t>
      </w:r>
      <w:r w:rsidRPr="00A94951">
        <w:rPr>
          <w:sz w:val="16"/>
        </w:rPr>
        <w:t xml:space="preserve"> extreme </w:t>
      </w:r>
      <w:r w:rsidRPr="002075D0">
        <w:rPr>
          <w:rStyle w:val="Emphasis"/>
          <w:highlight w:val="cyan"/>
        </w:rPr>
        <w:t>poverty</w:t>
      </w:r>
      <w:r w:rsidRPr="002075D0">
        <w:rPr>
          <w:sz w:val="16"/>
          <w:highlight w:val="cyan"/>
        </w:rPr>
        <w:t xml:space="preserve">, </w:t>
      </w:r>
      <w:r w:rsidRPr="002075D0">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64515524" w14:textId="77777777" w:rsidR="00B016AF" w:rsidRPr="00A94951" w:rsidRDefault="00B016AF" w:rsidP="00B016AF">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2075D0">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2075D0">
        <w:rPr>
          <w:rStyle w:val="Emphasis"/>
          <w:highlight w:val="cyan"/>
        </w:rPr>
        <w:t>declin</w:t>
      </w:r>
      <w:r w:rsidRPr="00A94951">
        <w:rPr>
          <w:sz w:val="16"/>
        </w:rPr>
        <w:t xml:space="preserve">ing </w:t>
      </w:r>
      <w:r w:rsidRPr="00A77138">
        <w:rPr>
          <w:rStyle w:val="StyleUnderline"/>
        </w:rPr>
        <w:t xml:space="preserve">as </w:t>
      </w:r>
      <w:r w:rsidRPr="002075D0">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2075D0">
        <w:rPr>
          <w:rStyle w:val="StyleUnderline"/>
          <w:highlight w:val="cyan"/>
        </w:rPr>
        <w:t>invest in</w:t>
      </w:r>
      <w:r w:rsidRPr="002075D0">
        <w:rPr>
          <w:sz w:val="16"/>
          <w:highlight w:val="cyan"/>
        </w:rPr>
        <w:t xml:space="preserve"> </w:t>
      </w:r>
      <w:r w:rsidRPr="002075D0">
        <w:rPr>
          <w:rStyle w:val="Emphasis"/>
          <w:highlight w:val="cyan"/>
        </w:rPr>
        <w:t>clean tech</w:t>
      </w:r>
      <w:r w:rsidRPr="00A77138">
        <w:rPr>
          <w:rStyle w:val="Emphasis"/>
        </w:rPr>
        <w:t>nology</w:t>
      </w:r>
      <w:r w:rsidRPr="00A94951">
        <w:rPr>
          <w:sz w:val="16"/>
        </w:rPr>
        <w:t xml:space="preserve"> </w:t>
      </w:r>
      <w:r w:rsidRPr="002075D0">
        <w:rPr>
          <w:rStyle w:val="StyleUnderline"/>
          <w:highlight w:val="cyan"/>
        </w:rPr>
        <w:t>and</w:t>
      </w:r>
      <w:r w:rsidRPr="002075D0">
        <w:rPr>
          <w:sz w:val="16"/>
          <w:highlight w:val="cyan"/>
        </w:rPr>
        <w:t xml:space="preserve"> </w:t>
      </w:r>
      <w:r w:rsidRPr="002075D0">
        <w:rPr>
          <w:rStyle w:val="Emphasis"/>
          <w:highlight w:val="cyan"/>
        </w:rPr>
        <w:t>enviro</w:t>
      </w:r>
      <w:r w:rsidRPr="00A77138">
        <w:rPr>
          <w:rStyle w:val="Emphasis"/>
        </w:rPr>
        <w:t xml:space="preserve">nmental </w:t>
      </w:r>
      <w:r w:rsidRPr="002075D0">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2075D0">
        <w:rPr>
          <w:rStyle w:val="StyleUnderline"/>
          <w:highlight w:val="cyan"/>
        </w:rPr>
        <w:t>like</w:t>
      </w:r>
      <w:r w:rsidRPr="00A77138">
        <w:rPr>
          <w:rStyle w:val="StyleUnderline"/>
        </w:rPr>
        <w:t xml:space="preserve"> the</w:t>
      </w:r>
      <w:r w:rsidRPr="00A94951">
        <w:rPr>
          <w:sz w:val="16"/>
        </w:rPr>
        <w:t xml:space="preserve"> </w:t>
      </w:r>
      <w:r w:rsidRPr="002075D0">
        <w:rPr>
          <w:rStyle w:val="Emphasis"/>
          <w:highlight w:val="cyan"/>
        </w:rPr>
        <w:t>U</w:t>
      </w:r>
      <w:r w:rsidRPr="00A94951">
        <w:rPr>
          <w:sz w:val="16"/>
        </w:rPr>
        <w:t xml:space="preserve">nited </w:t>
      </w:r>
      <w:r w:rsidRPr="002075D0">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1F3C3101" w14:textId="77777777" w:rsidR="00B016AF" w:rsidRPr="00A94951" w:rsidRDefault="00B016AF" w:rsidP="00B016AF">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2075D0">
        <w:rPr>
          <w:rStyle w:val="StyleUnderline"/>
          <w:highlight w:val="cyan"/>
        </w:rPr>
        <w:t>can’t have</w:t>
      </w:r>
      <w:r w:rsidRPr="00A94951">
        <w:rPr>
          <w:sz w:val="16"/>
        </w:rPr>
        <w:t xml:space="preserve"> broad or universal </w:t>
      </w:r>
      <w:r w:rsidRPr="002075D0">
        <w:rPr>
          <w:rStyle w:val="Emphasis"/>
          <w:highlight w:val="cyan"/>
        </w:rPr>
        <w:t>health care</w:t>
      </w:r>
      <w:r w:rsidRPr="002075D0">
        <w:rPr>
          <w:sz w:val="16"/>
          <w:highlight w:val="cyan"/>
        </w:rPr>
        <w:t xml:space="preserve"> </w:t>
      </w:r>
      <w:r w:rsidRPr="002075D0">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2075D0">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2075D0">
        <w:rPr>
          <w:rStyle w:val="StyleUnderline"/>
          <w:highlight w:val="cyan"/>
        </w:rPr>
        <w:t>can’t fund</w:t>
      </w:r>
      <w:r w:rsidRPr="002075D0">
        <w:rPr>
          <w:sz w:val="16"/>
          <w:highlight w:val="cyan"/>
        </w:rPr>
        <w:t xml:space="preserve"> </w:t>
      </w:r>
      <w:r w:rsidRPr="002075D0">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2075D0">
        <w:rPr>
          <w:rStyle w:val="StyleUnderline"/>
          <w:highlight w:val="cyan"/>
        </w:rPr>
        <w:t>or protect</w:t>
      </w:r>
      <w:r w:rsidRPr="00A77138">
        <w:rPr>
          <w:rStyle w:val="StyleUnderline"/>
        </w:rPr>
        <w:t xml:space="preserve"> the</w:t>
      </w:r>
      <w:r w:rsidRPr="00A94951">
        <w:rPr>
          <w:sz w:val="16"/>
        </w:rPr>
        <w:t xml:space="preserve"> </w:t>
      </w:r>
      <w:r w:rsidRPr="002075D0">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330AE8E" w14:textId="77777777" w:rsidR="00B016AF" w:rsidRPr="00A94951" w:rsidRDefault="00B016AF" w:rsidP="00B016AF">
      <w:pPr>
        <w:rPr>
          <w:sz w:val="16"/>
        </w:rPr>
      </w:pPr>
      <w:r w:rsidRPr="00A94951">
        <w:rPr>
          <w:sz w:val="16"/>
        </w:rPr>
        <w:t>The practical advantages of GDP</w:t>
      </w:r>
    </w:p>
    <w:p w14:paraId="5DA56A75" w14:textId="77777777" w:rsidR="00B016AF" w:rsidRPr="00A94951" w:rsidRDefault="00B016AF" w:rsidP="00B016AF">
      <w:pPr>
        <w:rPr>
          <w:sz w:val="16"/>
        </w:rPr>
      </w:pPr>
      <w:r w:rsidRPr="00A94951">
        <w:rPr>
          <w:sz w:val="16"/>
        </w:rPr>
        <w:t xml:space="preserve">These correlations explain the appeal of </w:t>
      </w:r>
      <w:r w:rsidRPr="002075D0">
        <w:rPr>
          <w:rStyle w:val="StyleUnderline"/>
          <w:highlight w:val="cyan"/>
        </w:rPr>
        <w:t>GDP</w:t>
      </w:r>
      <w:r w:rsidRPr="00A94951">
        <w:rPr>
          <w:sz w:val="16"/>
        </w:rPr>
        <w:t xml:space="preserve">, but not why it, </w:t>
      </w:r>
      <w:r w:rsidRPr="002075D0">
        <w:rPr>
          <w:rStyle w:val="Emphasis"/>
          <w:highlight w:val="cyan"/>
        </w:rPr>
        <w:t>uniquely</w:t>
      </w:r>
      <w:r w:rsidRPr="00A94951">
        <w:rPr>
          <w:sz w:val="16"/>
        </w:rPr>
        <w:t xml:space="preserve">, </w:t>
      </w:r>
      <w:r w:rsidRPr="000C2D48">
        <w:rPr>
          <w:rStyle w:val="StyleUnderline"/>
        </w:rPr>
        <w:t xml:space="preserve">is the </w:t>
      </w:r>
      <w:r w:rsidRPr="002075D0">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2DF1E16C" w14:textId="77777777" w:rsidR="00B016AF" w:rsidRPr="00A94951" w:rsidRDefault="00B016AF" w:rsidP="00B016AF">
      <w:pPr>
        <w:rPr>
          <w:sz w:val="16"/>
        </w:rPr>
      </w:pPr>
      <w:r w:rsidRPr="00AD692C">
        <w:rPr>
          <w:sz w:val="16"/>
        </w:rPr>
        <w:t xml:space="preserve">The </w:t>
      </w:r>
      <w:r w:rsidRPr="00AD692C">
        <w:rPr>
          <w:rStyle w:val="StyleUnderline"/>
        </w:rPr>
        <w:t>most important advantage is</w:t>
      </w:r>
      <w:r w:rsidRPr="00AD692C">
        <w:rPr>
          <w:sz w:val="16"/>
        </w:rPr>
        <w:t xml:space="preserve"> the </w:t>
      </w:r>
      <w:r w:rsidRPr="002075D0">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075D0">
        <w:rPr>
          <w:rStyle w:val="StyleUnderline"/>
          <w:highlight w:val="cyan"/>
        </w:rPr>
        <w:t>allows gov</w:t>
      </w:r>
      <w:r w:rsidRPr="00C52176">
        <w:rPr>
          <w:rStyle w:val="StyleUnderline"/>
        </w:rPr>
        <w:t xml:space="preserve">ernments </w:t>
      </w:r>
      <w:r w:rsidRPr="002075D0">
        <w:rPr>
          <w:rStyle w:val="StyleUnderline"/>
          <w:highlight w:val="cyan"/>
        </w:rPr>
        <w:t>to</w:t>
      </w:r>
      <w:r w:rsidRPr="00A94951">
        <w:rPr>
          <w:sz w:val="16"/>
        </w:rPr>
        <w:t xml:space="preserve"> spot recessions early and </w:t>
      </w:r>
      <w:r w:rsidRPr="002075D0">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3361BAAF" w14:textId="77777777" w:rsidR="00B016AF" w:rsidRPr="00A94951" w:rsidRDefault="00B016AF" w:rsidP="00B016AF">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743AC3B" w14:textId="77777777" w:rsidR="00B016AF" w:rsidRPr="00A94951" w:rsidRDefault="00B016AF" w:rsidP="00B016AF">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0A33396A" w14:textId="77777777" w:rsidR="00B016AF" w:rsidRPr="00A94951" w:rsidRDefault="00B016AF" w:rsidP="00B016AF">
      <w:pPr>
        <w:rPr>
          <w:sz w:val="16"/>
        </w:rPr>
      </w:pPr>
      <w:r w:rsidRPr="00A94951">
        <w:rPr>
          <w:sz w:val="16"/>
        </w:rPr>
        <w:t xml:space="preserve">Policymakers want timely GDP data so bad that the Federal Reserve Bank of Atlanta created </w:t>
      </w:r>
      <w:proofErr w:type="spellStart"/>
      <w:r w:rsidRPr="00A94951">
        <w:rPr>
          <w:sz w:val="16"/>
        </w:rPr>
        <w:t>GDPNow</w:t>
      </w:r>
      <w:proofErr w:type="spellEnd"/>
      <w:r w:rsidRPr="00A94951">
        <w:rPr>
          <w:sz w:val="16"/>
        </w:rPr>
        <w:t xml:space="preserve">, a forecasting model that produces real-time estimates of GDP growth based on incoming economic data. Rather than waiting a month after quarter-end for the BEA’s preliminary numbers, </w:t>
      </w:r>
      <w:proofErr w:type="spellStart"/>
      <w:r w:rsidRPr="00A94951">
        <w:rPr>
          <w:sz w:val="16"/>
        </w:rPr>
        <w:t>GDPNow</w:t>
      </w:r>
      <w:proofErr w:type="spellEnd"/>
      <w:r w:rsidRPr="00A94951">
        <w:rPr>
          <w:sz w:val="16"/>
        </w:rPr>
        <w:t xml:space="preserve"> updates continuously as new data on retail sales, industrial production, trade, and other indicators become available. It’s still preliminary but highlights the importance of up-to-date data that is aggregated.</w:t>
      </w:r>
    </w:p>
    <w:p w14:paraId="6A2E5326" w14:textId="77777777" w:rsidR="00B016AF" w:rsidRPr="00A94951" w:rsidRDefault="00B016AF" w:rsidP="00B016AF">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2075D0">
        <w:rPr>
          <w:rStyle w:val="StyleUnderline"/>
          <w:highlight w:val="cyan"/>
        </w:rPr>
        <w:t>measures</w:t>
      </w:r>
      <w:r w:rsidRPr="002075D0">
        <w:rPr>
          <w:sz w:val="16"/>
          <w:highlight w:val="cyan"/>
        </w:rPr>
        <w:t xml:space="preserve"> </w:t>
      </w:r>
      <w:r w:rsidRPr="002075D0">
        <w:rPr>
          <w:rStyle w:val="Emphasis"/>
          <w:highlight w:val="cyan"/>
        </w:rPr>
        <w:t>across</w:t>
      </w:r>
      <w:r w:rsidRPr="002075D0">
        <w:rPr>
          <w:sz w:val="16"/>
          <w:highlight w:val="cyan"/>
        </w:rPr>
        <w:t xml:space="preserve"> </w:t>
      </w:r>
      <w:r w:rsidRPr="002075D0">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2075D0">
        <w:rPr>
          <w:rStyle w:val="StyleUnderline"/>
          <w:highlight w:val="cyan"/>
        </w:rPr>
        <w:t>to understand</w:t>
      </w:r>
      <w:r w:rsidRPr="00A94951">
        <w:rPr>
          <w:sz w:val="16"/>
        </w:rPr>
        <w:t xml:space="preserve"> long-run </w:t>
      </w:r>
      <w:r w:rsidRPr="00FC4CEB">
        <w:rPr>
          <w:rStyle w:val="StyleUnderline"/>
        </w:rPr>
        <w:t xml:space="preserve">growth </w:t>
      </w:r>
      <w:r w:rsidRPr="002075D0">
        <w:rPr>
          <w:rStyle w:val="StyleUnderline"/>
          <w:highlight w:val="cyan"/>
        </w:rPr>
        <w:t>patterns</w:t>
      </w:r>
      <w:r w:rsidRPr="00A94951">
        <w:rPr>
          <w:sz w:val="16"/>
        </w:rPr>
        <w:t>. This historical perspective is helpful for economic research and broader policy knowledge.</w:t>
      </w:r>
    </w:p>
    <w:p w14:paraId="0E38C920" w14:textId="77777777" w:rsidR="00B016AF" w:rsidRPr="00A94951" w:rsidRDefault="00B016AF" w:rsidP="00B016AF">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33888ED1" w14:textId="77777777" w:rsidR="00B016AF" w:rsidRPr="00A94951" w:rsidRDefault="00B016AF" w:rsidP="00B016AF">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2075D0">
        <w:rPr>
          <w:rStyle w:val="Emphasis"/>
          <w:highlight w:val="cyan"/>
        </w:rPr>
        <w:t>policy decisions</w:t>
      </w:r>
      <w:r w:rsidRPr="00A94951">
        <w:rPr>
          <w:sz w:val="16"/>
        </w:rPr>
        <w:t xml:space="preserve">, what </w:t>
      </w:r>
      <w:r w:rsidRPr="006278DE">
        <w:rPr>
          <w:rStyle w:val="StyleUnderline"/>
        </w:rPr>
        <w:t xml:space="preserve">we </w:t>
      </w:r>
      <w:r w:rsidRPr="002075D0">
        <w:rPr>
          <w:rStyle w:val="StyleUnderline"/>
          <w:highlight w:val="cyan"/>
        </w:rPr>
        <w:t>need</w:t>
      </w:r>
      <w:r w:rsidRPr="006278DE">
        <w:rPr>
          <w:rStyle w:val="StyleUnderline"/>
        </w:rPr>
        <w:t xml:space="preserve"> is to build</w:t>
      </w:r>
      <w:r w:rsidRPr="00A94951">
        <w:rPr>
          <w:sz w:val="16"/>
        </w:rPr>
        <w:t xml:space="preserve"> </w:t>
      </w:r>
      <w:r w:rsidRPr="002075D0">
        <w:rPr>
          <w:rStyle w:val="Emphasis"/>
          <w:highlight w:val="cyan"/>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2785B1CE" w14:textId="77777777" w:rsidR="00B016AF" w:rsidRDefault="00B016AF" w:rsidP="00B016AF"/>
    <w:p w14:paraId="672004FC" w14:textId="43BEB3FF" w:rsidR="00D44153" w:rsidRDefault="00D44153" w:rsidP="003569AA">
      <w:pPr>
        <w:pStyle w:val="Heading3"/>
      </w:pPr>
      <w:r>
        <w:t>1NC – Util</w:t>
      </w:r>
    </w:p>
    <w:p w14:paraId="1B829740" w14:textId="77777777" w:rsidR="00D44153" w:rsidRPr="00A03E58" w:rsidRDefault="00D44153" w:rsidP="00D44153">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7BF13083" w14:textId="77777777" w:rsidR="00D44153" w:rsidRPr="00A03E58" w:rsidRDefault="00D44153" w:rsidP="00D44153">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6EDF0F9E" w14:textId="77777777" w:rsidR="00D44153" w:rsidRPr="00A03E58" w:rsidRDefault="00D44153" w:rsidP="00D44153">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w:t>
      </w:r>
      <w:proofErr w:type="spellStart"/>
      <w:r w:rsidRPr="00A03E58">
        <w:rPr>
          <w:sz w:val="16"/>
        </w:rPr>
        <w:t xml:space="preserve">self </w:t>
      </w:r>
      <w:r w:rsidRPr="00A03E58">
        <w:rPr>
          <w:rStyle w:val="StyleUnderline"/>
        </w:rPr>
        <w:t>offer</w:t>
      </w:r>
      <w:proofErr w:type="spellEnd"/>
      <w:r w:rsidRPr="00A03E58">
        <w:rPr>
          <w:rStyle w:val="StyleUnderline"/>
        </w:rPr>
        <w:t xml:space="preserve">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7E670E51" w14:textId="77777777" w:rsidR="00D44153" w:rsidRPr="00A03E58" w:rsidRDefault="00D44153" w:rsidP="00D44153">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336363">
        <w:rPr>
          <w:rStyle w:val="StyleUnderline"/>
          <w:highlight w:val="cyan"/>
        </w:rPr>
        <w:t xml:space="preserve">responsibility </w:t>
      </w:r>
      <w:r w:rsidRPr="00336363">
        <w:rPr>
          <w:rStyle w:val="Emphasis"/>
          <w:highlight w:val="cyan"/>
        </w:rPr>
        <w:t>requires</w:t>
      </w:r>
      <w:r w:rsidRPr="00A03E58">
        <w:rPr>
          <w:rStyle w:val="StyleUnderline"/>
        </w:rPr>
        <w:t xml:space="preserve"> the need for </w:t>
      </w:r>
      <w:r w:rsidRPr="00A03E58">
        <w:rPr>
          <w:rStyle w:val="Emphasis"/>
        </w:rPr>
        <w:t xml:space="preserve">exercising </w:t>
      </w:r>
      <w:r w:rsidRPr="00336363">
        <w:rPr>
          <w:rStyle w:val="Emphasis"/>
          <w:highlight w:val="cyan"/>
        </w:rPr>
        <w:t>prudence</w:t>
      </w:r>
      <w:r w:rsidRPr="00336363">
        <w:rPr>
          <w:rStyle w:val="StyleUnderline"/>
          <w:highlight w:val="cyan"/>
        </w:rPr>
        <w:t xml:space="preserve"> in</w:t>
      </w:r>
      <w:r w:rsidRPr="00A03E58">
        <w:rPr>
          <w:rStyle w:val="StyleUnderline"/>
        </w:rPr>
        <w:t xml:space="preserve"> making truth </w:t>
      </w:r>
      <w:r w:rsidRPr="00336363">
        <w:rPr>
          <w:rStyle w:val="StyleUnderline"/>
          <w:highlight w:val="cyan"/>
        </w:rPr>
        <w:t>statements about</w:t>
      </w:r>
      <w:r w:rsidRPr="00A03E58">
        <w:rPr>
          <w:rStyle w:val="StyleUnderline"/>
        </w:rPr>
        <w:t xml:space="preserve"> what is </w:t>
      </w:r>
      <w:r w:rsidRPr="00336363">
        <w:rPr>
          <w:rStyle w:val="Emphasis"/>
          <w:highlight w:val="cyan"/>
        </w:rPr>
        <w:t>universal</w:t>
      </w:r>
      <w:r w:rsidRPr="00A03E58">
        <w:rPr>
          <w:rStyle w:val="Emphasis"/>
        </w:rPr>
        <w:t xml:space="preserve">ly </w:t>
      </w:r>
      <w:r w:rsidRPr="00336363">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336363">
        <w:rPr>
          <w:rStyle w:val="StyleUnderline"/>
          <w:highlight w:val="cyan"/>
        </w:rPr>
        <w:t xml:space="preserve">actions based upon </w:t>
      </w:r>
      <w:r w:rsidRPr="00336363">
        <w:rPr>
          <w:rStyle w:val="Emphasis"/>
          <w:highlight w:val="cyan"/>
        </w:rPr>
        <w:t>abstract prescriptions</w:t>
      </w:r>
      <w:r w:rsidRPr="00336363">
        <w:rPr>
          <w:rStyle w:val="StyleUnderline"/>
          <w:highlight w:val="cyan"/>
        </w:rPr>
        <w:t xml:space="preserve"> rather than</w:t>
      </w:r>
      <w:r w:rsidRPr="00A03E58">
        <w:rPr>
          <w:rStyle w:val="StyleUnderline"/>
        </w:rPr>
        <w:t xml:space="preserve"> upon </w:t>
      </w:r>
      <w:r w:rsidRPr="00336363">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336363">
        <w:rPr>
          <w:rStyle w:val="StyleUnderline"/>
          <w:highlight w:val="cyan"/>
        </w:rPr>
        <w:t xml:space="preserve">treat </w:t>
      </w:r>
      <w:r w:rsidRPr="00336363">
        <w:rPr>
          <w:rStyle w:val="Emphasis"/>
          <w:highlight w:val="cyan"/>
        </w:rPr>
        <w:t>what happens</w:t>
      </w:r>
      <w:r w:rsidRPr="00A03E58">
        <w:rPr>
          <w:rStyle w:val="Emphasis"/>
        </w:rPr>
        <w:t xml:space="preserve"> on the ground</w:t>
      </w:r>
      <w:r w:rsidRPr="00A03E58">
        <w:rPr>
          <w:rStyle w:val="StyleUnderline"/>
        </w:rPr>
        <w:t xml:space="preserve"> </w:t>
      </w:r>
      <w:r w:rsidRPr="00336363">
        <w:rPr>
          <w:rStyle w:val="StyleUnderline"/>
          <w:highlight w:val="cyan"/>
        </w:rPr>
        <w:t xml:space="preserve">as </w:t>
      </w:r>
      <w:r w:rsidRPr="00336363">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336363">
        <w:rPr>
          <w:rStyle w:val="StyleUnderline"/>
          <w:highlight w:val="cyan"/>
        </w:rPr>
        <w:t xml:space="preserve">are </w:t>
      </w:r>
      <w:r w:rsidRPr="00336363">
        <w:rPr>
          <w:rStyle w:val="Emphasis"/>
          <w:highlight w:val="cyan"/>
        </w:rPr>
        <w:t>ethically thin</w:t>
      </w:r>
      <w:r w:rsidRPr="00336363">
        <w:rPr>
          <w:rStyle w:val="StyleUnderline"/>
          <w:highlight w:val="cyan"/>
        </w:rPr>
        <w:t xml:space="preserve"> and</w:t>
      </w:r>
      <w:r w:rsidRPr="00A03E58">
        <w:rPr>
          <w:rStyle w:val="StyleUnderline"/>
        </w:rPr>
        <w:t xml:space="preserve"> </w:t>
      </w:r>
      <w:r w:rsidRPr="00A03E58">
        <w:rPr>
          <w:rStyle w:val="Emphasis"/>
        </w:rPr>
        <w:t xml:space="preserve">politically </w:t>
      </w:r>
      <w:r w:rsidRPr="00336363">
        <w:rPr>
          <w:rStyle w:val="Emphasis"/>
          <w:highlight w:val="cyan"/>
        </w:rPr>
        <w:t>dangerous</w:t>
      </w:r>
      <w:r w:rsidRPr="00A03E58">
        <w:rPr>
          <w:rStyle w:val="StyleUnderline"/>
        </w:rPr>
        <w:t>.</w:t>
      </w:r>
    </w:p>
    <w:p w14:paraId="529D253F" w14:textId="77777777" w:rsidR="00D44153" w:rsidRPr="00A03E58" w:rsidRDefault="00D44153" w:rsidP="00D44153">
      <w:r w:rsidRPr="00A03E58">
        <w:rPr>
          <w:sz w:val="16"/>
        </w:rPr>
        <w:t xml:space="preserve">In fact, </w:t>
      </w:r>
      <w:r w:rsidRPr="00336363">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336363">
        <w:rPr>
          <w:rStyle w:val="Emphasis"/>
          <w:highlight w:val="cyan"/>
        </w:rPr>
        <w:t>divert</w:t>
      </w:r>
      <w:r w:rsidRPr="00A03E58">
        <w:rPr>
          <w:rStyle w:val="Emphasis"/>
        </w:rPr>
        <w:t xml:space="preserve">ing </w:t>
      </w:r>
      <w:r w:rsidRPr="00336363">
        <w:rPr>
          <w:rStyle w:val="Emphasis"/>
          <w:highlight w:val="cyan"/>
        </w:rPr>
        <w:t>responsibility</w:t>
      </w:r>
      <w:r w:rsidRPr="00A03E58">
        <w:rPr>
          <w:rStyle w:val="StyleUnderline"/>
        </w:rPr>
        <w:t xml:space="preserve"> from those who conduct war </w:t>
      </w:r>
      <w:r w:rsidRPr="00336363">
        <w:rPr>
          <w:rStyle w:val="StyleUnderline"/>
          <w:highlight w:val="cyan"/>
        </w:rPr>
        <w:t xml:space="preserve">while </w:t>
      </w:r>
      <w:r w:rsidRPr="00336363">
        <w:rPr>
          <w:rStyle w:val="Emphasis"/>
          <w:highlight w:val="cyan"/>
        </w:rPr>
        <w:t>assuaging</w:t>
      </w:r>
      <w:r w:rsidRPr="00A03E58">
        <w:rPr>
          <w:rStyle w:val="Emphasis"/>
        </w:rPr>
        <w:t xml:space="preserve"> their </w:t>
      </w:r>
      <w:r w:rsidRPr="00336363">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336363">
        <w:rPr>
          <w:rStyle w:val="StyleUnderline"/>
          <w:highlight w:val="cyan"/>
        </w:rPr>
        <w:t>more concerned with</w:t>
      </w:r>
      <w:r w:rsidRPr="00A03E58">
        <w:rPr>
          <w:rStyle w:val="StyleUnderline"/>
        </w:rPr>
        <w:t xml:space="preserve"> </w:t>
      </w:r>
      <w:r w:rsidRPr="00A03E58">
        <w:rPr>
          <w:rStyle w:val="Emphasis"/>
        </w:rPr>
        <w:t xml:space="preserve">protecting </w:t>
      </w:r>
      <w:r w:rsidRPr="00336363">
        <w:rPr>
          <w:rStyle w:val="Emphasis"/>
          <w:highlight w:val="cyan"/>
        </w:rPr>
        <w:t>abstract norms</w:t>
      </w:r>
      <w:r w:rsidRPr="00336363">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336363">
        <w:rPr>
          <w:rStyle w:val="Emphasis"/>
          <w:highlight w:val="cyan"/>
        </w:rPr>
        <w:t>viable solutions</w:t>
      </w:r>
      <w:r w:rsidRPr="00336363">
        <w:rPr>
          <w:rStyle w:val="StyleUnderline"/>
          <w:highlight w:val="cyan"/>
        </w:rPr>
        <w:t xml:space="preserve"> to </w:t>
      </w:r>
      <w:r w:rsidRPr="00336363">
        <w:rPr>
          <w:rStyle w:val="Emphasis"/>
          <w:highlight w:val="cyan"/>
        </w:rPr>
        <w:t>specific problems</w:t>
      </w:r>
      <w:r w:rsidRPr="00A03E58">
        <w:t>.</w:t>
      </w:r>
    </w:p>
    <w:p w14:paraId="71AACA69" w14:textId="77777777" w:rsidR="00D44153" w:rsidRDefault="00D44153" w:rsidP="00D44153"/>
    <w:p w14:paraId="3041BB9C" w14:textId="77777777" w:rsidR="00742FED" w:rsidRPr="00D0501E" w:rsidRDefault="00742FED" w:rsidP="00742FED">
      <w:pPr>
        <w:pStyle w:val="Heading4"/>
      </w:pPr>
      <w:r>
        <w:t xml:space="preserve">Extinction outweighs. Collective existence is a </w:t>
      </w:r>
      <w:r>
        <w:rPr>
          <w:u w:val="single"/>
        </w:rPr>
        <w:t>grounding condition</w:t>
      </w:r>
      <w:r>
        <w:t xml:space="preserve"> for any source of value.</w:t>
      </w:r>
    </w:p>
    <w:p w14:paraId="64C70CE3" w14:textId="77777777" w:rsidR="00742FED" w:rsidRDefault="00742FED" w:rsidP="00742FED">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—lecturer in philosophy at the University of St Andrews (Mara, “Losing the Future,” </w:t>
      </w:r>
      <w:r w:rsidRPr="00D95D12">
        <w:rPr>
          <w:i/>
          <w:iCs/>
        </w:rPr>
        <w:t>Hopeful Pessimism</w:t>
      </w:r>
      <w:r>
        <w:t xml:space="preserve">, Chapter 3, pp. 51-54, </w:t>
      </w:r>
      <w:proofErr w:type="spellStart"/>
      <w:r>
        <w:t>dml</w:t>
      </w:r>
      <w:proofErr w:type="spellEnd"/>
      <w:r>
        <w:t>)</w:t>
      </w:r>
    </w:p>
    <w:p w14:paraId="434649AA" w14:textId="77777777" w:rsidR="00742FED" w:rsidRPr="00611349" w:rsidRDefault="00742FED" w:rsidP="00742FED">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w:t>
      </w:r>
      <w:proofErr w:type="spellStart"/>
      <w:r w:rsidRPr="00EB26E4">
        <w:rPr>
          <w:rStyle w:val="StyleUnderline"/>
          <w:highlight w:val="cyan"/>
        </w:rPr>
        <w:t>now matter</w:t>
      </w:r>
      <w:proofErr w:type="spellEnd"/>
      <w:r w:rsidRPr="00EB26E4">
        <w:rPr>
          <w:rStyle w:val="StyleUnderline"/>
          <w:highlight w:val="cyan"/>
        </w:rPr>
        <w:t xml:space="preserve">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7A84D97E" w14:textId="77777777" w:rsidR="00742FED" w:rsidRPr="00611349" w:rsidRDefault="00742FED" w:rsidP="00742FED">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5598B5B3" w14:textId="77777777" w:rsidR="00742FED" w:rsidRPr="00611349" w:rsidRDefault="00742FED" w:rsidP="00742FED">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5E7F88D7" w14:textId="77777777" w:rsidR="00742FED" w:rsidRPr="00611349" w:rsidRDefault="00742FED" w:rsidP="00742FED">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5DB180C3" w14:textId="77777777" w:rsidR="00742FED" w:rsidRPr="00611349" w:rsidRDefault="00742FED" w:rsidP="00742FED">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7DA59ED0" w14:textId="77777777" w:rsidR="00742FED" w:rsidRPr="00611349" w:rsidRDefault="00742FED" w:rsidP="00742FED">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55CA99EE" w14:textId="77777777" w:rsidR="00742FED" w:rsidRPr="00611349" w:rsidRDefault="00742FED" w:rsidP="00742FED">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58802FC7" w14:textId="77777777" w:rsidR="00742FED" w:rsidRDefault="00742FED" w:rsidP="00742FED">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3FEE33B0" w14:textId="77777777" w:rsidR="00742FED" w:rsidRPr="00A03E58" w:rsidRDefault="00742FED" w:rsidP="00D44153"/>
    <w:p w14:paraId="0F9C7D7C" w14:textId="06EA5733" w:rsidR="003569AA" w:rsidRDefault="003569AA" w:rsidP="003569AA">
      <w:pPr>
        <w:pStyle w:val="Heading3"/>
      </w:pPr>
      <w:r>
        <w:t>Labor Law Good---1NC</w:t>
      </w:r>
    </w:p>
    <w:p w14:paraId="0186A936" w14:textId="77777777" w:rsidR="003569AA" w:rsidRPr="001E6754" w:rsidRDefault="003569AA" w:rsidP="003569AA">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261621B5" w14:textId="77777777" w:rsidR="003569AA" w:rsidRPr="00BD4AFC" w:rsidRDefault="003569AA" w:rsidP="003569AA">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3A17F339" w14:textId="77777777" w:rsidR="003569AA" w:rsidRPr="00BD4AFC" w:rsidRDefault="003569AA" w:rsidP="003569AA">
      <w:pPr>
        <w:rPr>
          <w:sz w:val="16"/>
        </w:rPr>
      </w:pPr>
      <w:r w:rsidRPr="00BD4AFC">
        <w:rPr>
          <w:sz w:val="16"/>
        </w:rPr>
        <w:t>DISCUSSION</w:t>
      </w:r>
    </w:p>
    <w:p w14:paraId="43DAA836" w14:textId="77777777" w:rsidR="003569AA" w:rsidRPr="00BD4AFC" w:rsidRDefault="003569AA" w:rsidP="003569AA">
      <w:pPr>
        <w:rPr>
          <w:sz w:val="16"/>
        </w:rPr>
      </w:pPr>
      <w:r w:rsidRPr="00BD4AFC">
        <w:rPr>
          <w:sz w:val="16"/>
        </w:rPr>
        <w:t xml:space="preserve">Despite being considered invisible and indispensable workers, </w:t>
      </w:r>
      <w:r w:rsidRPr="00C77537">
        <w:rPr>
          <w:rStyle w:val="StyleUnderline"/>
        </w:rPr>
        <w:t xml:space="preserve">domestic </w:t>
      </w:r>
      <w:r w:rsidRPr="005F5D09">
        <w:rPr>
          <w:rStyle w:val="StyleUnderline"/>
          <w:highlight w:val="cyan"/>
        </w:rPr>
        <w:t>workers</w:t>
      </w:r>
      <w:r w:rsidRPr="00BD4AFC">
        <w:rPr>
          <w:rStyle w:val="StyleUnderline"/>
        </w:rPr>
        <w:t xml:space="preserve"> have </w:t>
      </w:r>
      <w:r w:rsidRPr="005F5D09">
        <w:rPr>
          <w:rStyle w:val="Emphasis"/>
          <w:highlight w:val="cyan"/>
        </w:rPr>
        <w:t>advocated</w:t>
      </w:r>
      <w:r w:rsidRPr="005F5D09">
        <w:rPr>
          <w:rStyle w:val="StyleUnderline"/>
          <w:highlight w:val="cyan"/>
        </w:rPr>
        <w:t xml:space="preserve"> for</w:t>
      </w:r>
      <w:r w:rsidRPr="00BD4AFC">
        <w:rPr>
          <w:sz w:val="16"/>
        </w:rPr>
        <w:t xml:space="preserve"> basic </w:t>
      </w:r>
      <w:r w:rsidRPr="00BD4AFC">
        <w:rPr>
          <w:rStyle w:val="Emphasis"/>
        </w:rPr>
        <w:t xml:space="preserve">labor </w:t>
      </w:r>
      <w:r w:rsidRPr="005F5D09">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5F5D09">
        <w:rPr>
          <w:rStyle w:val="StyleUnderline"/>
          <w:highlight w:val="cyan"/>
        </w:rPr>
        <w:t>the majority</w:t>
      </w:r>
      <w:r w:rsidRPr="00BD4AFC">
        <w:rPr>
          <w:sz w:val="16"/>
        </w:rPr>
        <w:t xml:space="preserve"> of domestic workers </w:t>
      </w:r>
      <w:r w:rsidRPr="005F5D09">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5F5D09">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36740153" w14:textId="77777777" w:rsidR="003569AA" w:rsidRPr="00BD4AFC" w:rsidRDefault="003569AA" w:rsidP="003569AA">
      <w:pPr>
        <w:rPr>
          <w:sz w:val="16"/>
        </w:rPr>
      </w:pPr>
      <w:r w:rsidRPr="00BD4AFC">
        <w:rPr>
          <w:sz w:val="16"/>
        </w:rPr>
        <w:t>Main Findings</w:t>
      </w:r>
    </w:p>
    <w:p w14:paraId="1B63A199" w14:textId="77777777" w:rsidR="003569AA" w:rsidRPr="00BD4AFC" w:rsidRDefault="003569AA" w:rsidP="003569AA">
      <w:pPr>
        <w:rPr>
          <w:sz w:val="16"/>
        </w:rPr>
      </w:pPr>
      <w:r w:rsidRPr="00BD4AFC">
        <w:rPr>
          <w:sz w:val="16"/>
        </w:rPr>
        <w:t>Qualitative Interviews</w:t>
      </w:r>
    </w:p>
    <w:p w14:paraId="583B3941" w14:textId="77777777" w:rsidR="003569AA" w:rsidRPr="00BD4AFC" w:rsidRDefault="003569AA" w:rsidP="003569AA">
      <w:pPr>
        <w:rPr>
          <w:sz w:val="16"/>
        </w:rPr>
      </w:pPr>
      <w:r w:rsidRPr="00BD4AFC">
        <w:rPr>
          <w:sz w:val="16"/>
        </w:rPr>
        <w:t xml:space="preserve">This study hypothesized that </w:t>
      </w:r>
      <w:r w:rsidRPr="005F5D09">
        <w:rPr>
          <w:rStyle w:val="StyleUnderline"/>
          <w:highlight w:val="cyan"/>
        </w:rPr>
        <w:t>participants</w:t>
      </w:r>
      <w:r w:rsidRPr="00BD4AFC">
        <w:rPr>
          <w:sz w:val="16"/>
        </w:rPr>
        <w:t xml:space="preserve"> would </w:t>
      </w:r>
      <w:r w:rsidRPr="005F5D09">
        <w:rPr>
          <w:rStyle w:val="StyleUnderline"/>
          <w:highlight w:val="cyan"/>
        </w:rPr>
        <w:t>report</w:t>
      </w:r>
      <w:r w:rsidRPr="00BD4AFC">
        <w:rPr>
          <w:sz w:val="16"/>
        </w:rPr>
        <w:t xml:space="preserve"> professional and personal challenges, including </w:t>
      </w:r>
      <w:r w:rsidRPr="005F5D09">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310682C" w14:textId="77777777" w:rsidR="003569AA" w:rsidRPr="00BD4AFC" w:rsidRDefault="003569AA" w:rsidP="003569AA">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5F5D09">
        <w:rPr>
          <w:rStyle w:val="StyleUnderline"/>
          <w:highlight w:val="cyan"/>
        </w:rPr>
        <w:t>caregivers</w:t>
      </w:r>
      <w:r w:rsidRPr="00BD4AFC">
        <w:rPr>
          <w:sz w:val="16"/>
        </w:rPr>
        <w:t xml:space="preserve"> in this study </w:t>
      </w:r>
      <w:r w:rsidRPr="005F5D09">
        <w:rPr>
          <w:rStyle w:val="StyleUnderline"/>
          <w:highlight w:val="cyan"/>
        </w:rPr>
        <w:t>come</w:t>
      </w:r>
      <w:r w:rsidRPr="007070A8">
        <w:rPr>
          <w:rStyle w:val="StyleUnderline"/>
        </w:rPr>
        <w:t xml:space="preserve"> together</w:t>
      </w:r>
      <w:r w:rsidRPr="00BD4AFC">
        <w:rPr>
          <w:rStyle w:val="StyleUnderline"/>
        </w:rPr>
        <w:t xml:space="preserve"> </w:t>
      </w:r>
      <w:r w:rsidRPr="005F5D09">
        <w:rPr>
          <w:rStyle w:val="StyleUnderline"/>
          <w:highlight w:val="cyan"/>
        </w:rPr>
        <w:t xml:space="preserve">as </w:t>
      </w:r>
      <w:r w:rsidRPr="005F5D09">
        <w:rPr>
          <w:rStyle w:val="Emphasis"/>
          <w:highlight w:val="cyan"/>
        </w:rPr>
        <w:t>P</w:t>
      </w:r>
      <w:r w:rsidRPr="00BD4AFC">
        <w:rPr>
          <w:sz w:val="16"/>
        </w:rPr>
        <w:t xml:space="preserve">ilipino </w:t>
      </w:r>
      <w:r w:rsidRPr="005F5D09">
        <w:rPr>
          <w:rStyle w:val="Emphasis"/>
          <w:highlight w:val="cyan"/>
        </w:rPr>
        <w:t>W</w:t>
      </w:r>
      <w:r w:rsidRPr="00BD4AFC">
        <w:rPr>
          <w:sz w:val="16"/>
        </w:rPr>
        <w:t xml:space="preserve">orkers </w:t>
      </w:r>
      <w:r w:rsidRPr="005F5D09">
        <w:rPr>
          <w:rStyle w:val="Emphasis"/>
          <w:highlight w:val="cyan"/>
        </w:rPr>
        <w:t>C</w:t>
      </w:r>
      <w:r w:rsidRPr="00BD4AFC">
        <w:rPr>
          <w:sz w:val="16"/>
        </w:rPr>
        <w:t xml:space="preserve">enter (PWC) </w:t>
      </w:r>
      <w:r w:rsidRPr="005F5D09">
        <w:rPr>
          <w:rStyle w:val="StyleUnderline"/>
          <w:highlight w:val="cyan"/>
        </w:rPr>
        <w:t>members to advocate</w:t>
      </w:r>
      <w:r w:rsidRPr="00BD4AFC">
        <w:rPr>
          <w:rStyle w:val="StyleUnderline"/>
        </w:rPr>
        <w:t xml:space="preserve"> for </w:t>
      </w:r>
      <w:r w:rsidRPr="00BD4AFC">
        <w:rPr>
          <w:rStyle w:val="Emphasis"/>
        </w:rPr>
        <w:t xml:space="preserve">systemic </w:t>
      </w:r>
      <w:r w:rsidRPr="005F5D09">
        <w:rPr>
          <w:rStyle w:val="Emphasis"/>
          <w:highlight w:val="cyan"/>
        </w:rPr>
        <w:t>change</w:t>
      </w:r>
      <w:r w:rsidRPr="00BD4AFC">
        <w:rPr>
          <w:sz w:val="16"/>
        </w:rPr>
        <w:t xml:space="preserve">. At the same time, In-Home Support Services (IHSS) providers are automatic </w:t>
      </w:r>
      <w:r w:rsidRPr="005F5D09">
        <w:rPr>
          <w:rStyle w:val="StyleUnderline"/>
          <w:highlight w:val="cyan"/>
        </w:rPr>
        <w:t xml:space="preserve">members of the </w:t>
      </w:r>
      <w:r w:rsidRPr="005F5D09">
        <w:rPr>
          <w:rStyle w:val="Emphasis"/>
          <w:highlight w:val="cyan"/>
        </w:rPr>
        <w:t>U</w:t>
      </w:r>
      <w:r w:rsidRPr="00BD4AFC">
        <w:rPr>
          <w:sz w:val="16"/>
        </w:rPr>
        <w:t xml:space="preserve">nited </w:t>
      </w:r>
      <w:r w:rsidRPr="005F5D09">
        <w:rPr>
          <w:rStyle w:val="Emphasis"/>
          <w:highlight w:val="cyan"/>
        </w:rPr>
        <w:t>D</w:t>
      </w:r>
      <w:r w:rsidRPr="00BD4AFC">
        <w:rPr>
          <w:sz w:val="16"/>
        </w:rPr>
        <w:t xml:space="preserve">omestic </w:t>
      </w:r>
      <w:r w:rsidRPr="005F5D09">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5F5D09">
        <w:rPr>
          <w:rStyle w:val="StyleUnderline"/>
          <w:highlight w:val="cyan"/>
        </w:rPr>
        <w:t>provide</w:t>
      </w:r>
      <w:r w:rsidRPr="00BD4AFC">
        <w:rPr>
          <w:rStyle w:val="StyleUnderline"/>
        </w:rPr>
        <w:t xml:space="preserve"> a </w:t>
      </w:r>
      <w:r w:rsidRPr="00BD4AFC">
        <w:rPr>
          <w:rStyle w:val="Emphasis"/>
        </w:rPr>
        <w:t xml:space="preserve">shared </w:t>
      </w:r>
      <w:r w:rsidRPr="005F5D09">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57795FF6" w14:textId="77777777" w:rsidR="003569AA" w:rsidRPr="00BD4AFC" w:rsidRDefault="003569AA" w:rsidP="003569AA">
      <w:pPr>
        <w:rPr>
          <w:sz w:val="16"/>
        </w:rPr>
      </w:pPr>
      <w:r w:rsidRPr="00BD4AFC">
        <w:rPr>
          <w:sz w:val="16"/>
        </w:rPr>
        <w:t xml:space="preserve">Similarly, </w:t>
      </w:r>
      <w:r w:rsidRPr="007070A8">
        <w:rPr>
          <w:rStyle w:val="Emphasis"/>
        </w:rPr>
        <w:t>all</w:t>
      </w:r>
      <w:r w:rsidRPr="00BD4AFC">
        <w:rPr>
          <w:rStyle w:val="Emphasis"/>
        </w:rPr>
        <w:t xml:space="preserve"> </w:t>
      </w:r>
      <w:r w:rsidRPr="005F5D09">
        <w:rPr>
          <w:rStyle w:val="Emphasis"/>
          <w:highlight w:val="cyan"/>
        </w:rPr>
        <w:t>caregivers</w:t>
      </w:r>
      <w:r w:rsidRPr="007070A8">
        <w:rPr>
          <w:rStyle w:val="StyleUnderline"/>
        </w:rPr>
        <w:t xml:space="preserve"> communicated the </w:t>
      </w:r>
      <w:r w:rsidRPr="005F5D09">
        <w:rPr>
          <w:rStyle w:val="StyleUnderline"/>
          <w:highlight w:val="cyan"/>
        </w:rPr>
        <w:t>need</w:t>
      </w:r>
      <w:r w:rsidRPr="007070A8">
        <w:rPr>
          <w:rStyle w:val="StyleUnderline"/>
        </w:rPr>
        <w:t xml:space="preserve"> for </w:t>
      </w:r>
      <w:r w:rsidRPr="005F5D09">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6663437F" w14:textId="77777777" w:rsidR="003569AA" w:rsidRPr="00BD4AFC" w:rsidRDefault="003569AA" w:rsidP="003569AA">
      <w:pPr>
        <w:rPr>
          <w:sz w:val="16"/>
        </w:rPr>
      </w:pPr>
      <w:r w:rsidRPr="00BD4AFC">
        <w:rPr>
          <w:sz w:val="16"/>
        </w:rPr>
        <w:t>Implications for Practice in a Multicultural Society</w:t>
      </w:r>
    </w:p>
    <w:p w14:paraId="092144E5" w14:textId="77777777" w:rsidR="003569AA" w:rsidRPr="00BD4AFC" w:rsidRDefault="003569AA" w:rsidP="003569AA">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5F5D09">
        <w:rPr>
          <w:rStyle w:val="Emphasis"/>
          <w:highlight w:val="cyan"/>
        </w:rPr>
        <w:t>accounts</w:t>
      </w:r>
      <w:r w:rsidRPr="00BD4AFC">
        <w:rPr>
          <w:rStyle w:val="StyleUnderline"/>
        </w:rPr>
        <w:t xml:space="preserve"> of domestic workers </w:t>
      </w:r>
      <w:r w:rsidRPr="005F5D09">
        <w:rPr>
          <w:rStyle w:val="StyleUnderline"/>
          <w:highlight w:val="cyan"/>
        </w:rPr>
        <w:t xml:space="preserve">reveal the need for </w:t>
      </w:r>
      <w:r w:rsidRPr="007070A8">
        <w:rPr>
          <w:rStyle w:val="Emphasis"/>
        </w:rPr>
        <w:t>h</w:t>
      </w:r>
      <w:r w:rsidRPr="00BD4AFC">
        <w:rPr>
          <w:rStyle w:val="Emphasis"/>
        </w:rPr>
        <w:t xml:space="preserve">igher </w:t>
      </w:r>
      <w:r w:rsidRPr="005F5D09">
        <w:rPr>
          <w:rStyle w:val="Emphasis"/>
          <w:highlight w:val="cyan"/>
        </w:rPr>
        <w:t>wages</w:t>
      </w:r>
      <w:r w:rsidRPr="005F5D09">
        <w:rPr>
          <w:rStyle w:val="StyleUnderline"/>
          <w:highlight w:val="cyan"/>
        </w:rPr>
        <w:t xml:space="preserve">, fewer </w:t>
      </w:r>
      <w:r w:rsidRPr="007070A8">
        <w:rPr>
          <w:rStyle w:val="Emphasis"/>
        </w:rPr>
        <w:t>w</w:t>
      </w:r>
      <w:r w:rsidRPr="00BD4AFC">
        <w:rPr>
          <w:rStyle w:val="Emphasis"/>
        </w:rPr>
        <w:t xml:space="preserve">orking </w:t>
      </w:r>
      <w:r w:rsidRPr="005F5D09">
        <w:rPr>
          <w:rStyle w:val="Emphasis"/>
          <w:highlight w:val="cyan"/>
        </w:rPr>
        <w:t>hours</w:t>
      </w:r>
      <w:r w:rsidRPr="00BD4AFC">
        <w:rPr>
          <w:rStyle w:val="StyleUnderline"/>
        </w:rPr>
        <w:t xml:space="preserve">, legal and mental </w:t>
      </w:r>
      <w:r w:rsidRPr="00BD4AFC">
        <w:rPr>
          <w:rStyle w:val="Emphasis"/>
        </w:rPr>
        <w:t xml:space="preserve">health </w:t>
      </w:r>
      <w:r w:rsidRPr="005F5D09">
        <w:rPr>
          <w:rStyle w:val="Emphasis"/>
          <w:highlight w:val="cyan"/>
        </w:rPr>
        <w:t>support</w:t>
      </w:r>
      <w:r w:rsidRPr="005F5D09">
        <w:rPr>
          <w:rStyle w:val="StyleUnderline"/>
          <w:highlight w:val="cyan"/>
        </w:rPr>
        <w:t xml:space="preserve">, and </w:t>
      </w:r>
      <w:r w:rsidRPr="007070A8">
        <w:rPr>
          <w:rStyle w:val="Emphasis"/>
        </w:rPr>
        <w:t>e</w:t>
      </w:r>
      <w:r w:rsidRPr="00BD4AFC">
        <w:rPr>
          <w:rStyle w:val="Emphasis"/>
        </w:rPr>
        <w:t xml:space="preserve">qual </w:t>
      </w:r>
      <w:r w:rsidRPr="005F5D09">
        <w:rPr>
          <w:rStyle w:val="Emphasis"/>
          <w:highlight w:val="cyan"/>
        </w:rPr>
        <w:t>rights</w:t>
      </w:r>
      <w:r w:rsidRPr="00BD4AFC">
        <w:rPr>
          <w:sz w:val="16"/>
        </w:rPr>
        <w:t>.</w:t>
      </w:r>
    </w:p>
    <w:p w14:paraId="5C5CABEE" w14:textId="77777777" w:rsidR="003569AA" w:rsidRDefault="003569AA" w:rsidP="003569AA">
      <w:pPr>
        <w:rPr>
          <w:sz w:val="16"/>
        </w:rPr>
      </w:pPr>
      <w:r w:rsidRPr="00BD4AFC">
        <w:rPr>
          <w:rStyle w:val="StyleUnderline"/>
        </w:rPr>
        <w:t xml:space="preserve">Domestic </w:t>
      </w:r>
      <w:r w:rsidRPr="005F5D09">
        <w:rPr>
          <w:rStyle w:val="StyleUnderline"/>
          <w:highlight w:val="cyan"/>
        </w:rPr>
        <w:t xml:space="preserve">workers </w:t>
      </w:r>
      <w:r w:rsidRPr="005F5D09">
        <w:rPr>
          <w:rStyle w:val="Emphasis"/>
          <w:highlight w:val="cyan"/>
        </w:rPr>
        <w:t>make themselves known</w:t>
      </w:r>
      <w:r w:rsidRPr="00BD4AFC">
        <w:rPr>
          <w:sz w:val="16"/>
        </w:rPr>
        <w:t xml:space="preserve"> and heard </w:t>
      </w:r>
      <w:r w:rsidRPr="005F5D09">
        <w:rPr>
          <w:rStyle w:val="StyleUnderline"/>
          <w:highlight w:val="cyan"/>
        </w:rPr>
        <w:t>by advocating for</w:t>
      </w:r>
      <w:r w:rsidRPr="00BD4AFC">
        <w:rPr>
          <w:rStyle w:val="StyleUnderline"/>
        </w:rPr>
        <w:t xml:space="preserve"> their </w:t>
      </w:r>
      <w:r w:rsidRPr="005F5D09">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5F5D09">
        <w:rPr>
          <w:rStyle w:val="StyleUnderline"/>
          <w:highlight w:val="cyan"/>
        </w:rPr>
        <w:t xml:space="preserve">workers have been </w:t>
      </w:r>
      <w:r w:rsidRPr="005F5D09">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5F5D09">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5F5D09">
        <w:rPr>
          <w:rStyle w:val="StyleUnderline"/>
          <w:highlight w:val="cyan"/>
        </w:rPr>
        <w:t xml:space="preserve"> prove the need for </w:t>
      </w:r>
      <w:r w:rsidRPr="007070A8">
        <w:rPr>
          <w:rStyle w:val="Emphasis"/>
        </w:rPr>
        <w:t>s</w:t>
      </w:r>
      <w:r w:rsidRPr="00BD4AFC">
        <w:rPr>
          <w:rStyle w:val="Emphasis"/>
        </w:rPr>
        <w:t xml:space="preserve">tronger </w:t>
      </w:r>
      <w:r w:rsidRPr="005F5D09">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6A3C9FC7" w14:textId="77777777" w:rsidR="003569AA" w:rsidRDefault="003569AA" w:rsidP="003569AA">
      <w:pPr>
        <w:pStyle w:val="Heading3"/>
      </w:pPr>
      <w:r>
        <w:t>Fiat Good---1NC</w:t>
      </w:r>
    </w:p>
    <w:p w14:paraId="32CA78B9" w14:textId="77777777" w:rsidR="003569AA" w:rsidRPr="0023531A" w:rsidRDefault="003569AA" w:rsidP="003569AA">
      <w:pPr>
        <w:keepNext/>
        <w:keepLines/>
        <w:spacing w:before="40" w:after="0"/>
        <w:outlineLvl w:val="3"/>
        <w:rPr>
          <w:rFonts w:eastAsiaTheme="majorEastAsia" w:cstheme="majorBidi"/>
          <w:bCs/>
          <w:iCs/>
          <w:sz w:val="26"/>
        </w:rPr>
      </w:pP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1C862C79" w14:textId="77777777" w:rsidR="003569AA" w:rsidRPr="0023531A" w:rsidRDefault="003569AA" w:rsidP="003569AA">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6264DA92" w14:textId="77777777" w:rsidR="003569AA" w:rsidRPr="0023531A" w:rsidRDefault="003569AA" w:rsidP="003569AA">
      <w:pPr>
        <w:rPr>
          <w:sz w:val="16"/>
        </w:rPr>
      </w:pPr>
      <w:r w:rsidRPr="0023531A">
        <w:rPr>
          <w:sz w:val="16"/>
        </w:rPr>
        <w:t>Simulating policymaking conditions</w:t>
      </w:r>
    </w:p>
    <w:p w14:paraId="52221138" w14:textId="77777777" w:rsidR="003569AA" w:rsidRPr="0023531A" w:rsidRDefault="003569AA" w:rsidP="003569AA">
      <w:pPr>
        <w:rPr>
          <w:sz w:val="16"/>
        </w:rPr>
      </w:pPr>
      <w:r w:rsidRPr="0023531A">
        <w:rPr>
          <w:sz w:val="16"/>
        </w:rPr>
        <w:t xml:space="preserve">As intimated, CUPA prescribes two types of prefigurative play. The first is a make-believe, ‘as if’ type: </w:t>
      </w:r>
      <w:r w:rsidRPr="005F5D09">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5F5D09">
        <w:rPr>
          <w:highlight w:val="cyan"/>
          <w:u w:val="single"/>
        </w:rPr>
        <w:t>act ‘</w:t>
      </w:r>
      <w:r w:rsidRPr="005F5D09">
        <w:rPr>
          <w:b/>
          <w:iCs/>
          <w:highlight w:val="cyan"/>
          <w:u w:val="single"/>
          <w:bdr w:val="single" w:sz="8" w:space="0" w:color="auto"/>
        </w:rPr>
        <w:t>as if</w:t>
      </w:r>
      <w:r w:rsidRPr="005F5D09">
        <w:rPr>
          <w:highlight w:val="cyan"/>
          <w:u w:val="single"/>
        </w:rPr>
        <w:t>’ something desirable</w:t>
      </w:r>
      <w:r w:rsidRPr="0023531A">
        <w:rPr>
          <w:u w:val="single"/>
        </w:rPr>
        <w:t xml:space="preserve">, if implausible, </w:t>
      </w:r>
      <w:r w:rsidRPr="005F5D09">
        <w:rPr>
          <w:highlight w:val="cyan"/>
          <w:u w:val="single"/>
        </w:rPr>
        <w:t xml:space="preserve">has </w:t>
      </w:r>
      <w:r w:rsidRPr="005F5D09">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5F5D09">
        <w:rPr>
          <w:highlight w:val="cyan"/>
          <w:u w:val="single"/>
        </w:rPr>
        <w:t xml:space="preserve">to </w:t>
      </w:r>
      <w:r w:rsidRPr="005F5D09">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5F5D09">
        <w:rPr>
          <w:highlight w:val="cyan"/>
          <w:u w:val="single"/>
        </w:rPr>
        <w:t xml:space="preserve">power to </w:t>
      </w:r>
      <w:r w:rsidRPr="005F5D09">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5F5D09">
        <w:rPr>
          <w:highlight w:val="cyan"/>
          <w:u w:val="single"/>
        </w:rPr>
        <w:t xml:space="preserve">grounded in </w:t>
      </w:r>
      <w:r w:rsidRPr="0023531A">
        <w:rPr>
          <w:b/>
          <w:iCs/>
          <w:u w:val="single"/>
          <w:bdr w:val="single" w:sz="8" w:space="0" w:color="auto"/>
        </w:rPr>
        <w:t xml:space="preserve">radical </w:t>
      </w:r>
      <w:r w:rsidRPr="005F5D09">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7FFB66AF" w14:textId="77777777" w:rsidR="003569AA" w:rsidRPr="0023531A" w:rsidRDefault="003569AA" w:rsidP="003569AA">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6A9F4381" w14:textId="77777777" w:rsidR="003569AA" w:rsidRPr="0023531A" w:rsidRDefault="003569AA" w:rsidP="003569AA">
      <w:pPr>
        <w:rPr>
          <w:sz w:val="16"/>
        </w:rPr>
      </w:pPr>
      <w:r w:rsidRPr="0023531A">
        <w:rPr>
          <w:sz w:val="16"/>
        </w:rPr>
        <w:t xml:space="preserve">The </w:t>
      </w:r>
      <w:r w:rsidRPr="0023531A">
        <w:rPr>
          <w:b/>
          <w:iCs/>
          <w:u w:val="single"/>
          <w:bdr w:val="single" w:sz="8" w:space="0" w:color="auto"/>
        </w:rPr>
        <w:t xml:space="preserve">simulated </w:t>
      </w:r>
      <w:r w:rsidRPr="005F5D09">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5F5D09">
        <w:rPr>
          <w:highlight w:val="cyan"/>
          <w:u w:val="single"/>
        </w:rPr>
        <w:t>will</w:t>
      </w:r>
      <w:r w:rsidRPr="0023531A">
        <w:rPr>
          <w:sz w:val="16"/>
        </w:rPr>
        <w:t xml:space="preserve"> necessarily </w:t>
      </w:r>
      <w:r w:rsidRPr="005F5D09">
        <w:rPr>
          <w:highlight w:val="cyan"/>
          <w:u w:val="single"/>
        </w:rPr>
        <w:t>be</w:t>
      </w:r>
      <w:r w:rsidRPr="0023531A">
        <w:rPr>
          <w:sz w:val="16"/>
        </w:rPr>
        <w:t xml:space="preserve"> heuristic, partial and interpretivist: </w:t>
      </w:r>
      <w:r w:rsidRPr="005F5D09">
        <w:rPr>
          <w:b/>
          <w:iCs/>
          <w:highlight w:val="cyan"/>
          <w:u w:val="single"/>
          <w:bdr w:val="single" w:sz="8" w:space="0" w:color="auto"/>
        </w:rPr>
        <w:t>tools</w:t>
      </w:r>
      <w:r w:rsidRPr="0023531A">
        <w:rPr>
          <w:u w:val="single"/>
        </w:rPr>
        <w:t xml:space="preserve"> with which </w:t>
      </w:r>
      <w:r w:rsidRPr="005F5D09">
        <w:rPr>
          <w:highlight w:val="cyan"/>
          <w:u w:val="single"/>
        </w:rPr>
        <w:t>to produce</w:t>
      </w:r>
      <w:r w:rsidRPr="0023531A">
        <w:rPr>
          <w:sz w:val="16"/>
        </w:rPr>
        <w:t xml:space="preserve"> innovative and </w:t>
      </w:r>
      <w:r w:rsidRPr="005F5D09">
        <w:rPr>
          <w:b/>
          <w:iCs/>
          <w:highlight w:val="cyan"/>
          <w:u w:val="single"/>
          <w:bdr w:val="single" w:sz="8" w:space="0" w:color="auto"/>
        </w:rPr>
        <w:t>provocative</w:t>
      </w:r>
      <w:r w:rsidRPr="0023531A">
        <w:rPr>
          <w:u w:val="single"/>
        </w:rPr>
        <w:t xml:space="preserve"> forms of </w:t>
      </w:r>
      <w:r w:rsidRPr="005F5D09">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5F5D09">
        <w:rPr>
          <w:highlight w:val="cyan"/>
          <w:u w:val="single"/>
        </w:rPr>
        <w:t>efforts</w:t>
      </w:r>
      <w:r w:rsidRPr="0023531A">
        <w:rPr>
          <w:sz w:val="16"/>
        </w:rPr>
        <w:t xml:space="preserve"> to articulate these conditions </w:t>
      </w:r>
      <w:r w:rsidRPr="0023531A">
        <w:rPr>
          <w:u w:val="single"/>
        </w:rPr>
        <w:t xml:space="preserve">will </w:t>
      </w:r>
      <w:r w:rsidRPr="005F5D09">
        <w:rPr>
          <w:highlight w:val="cyan"/>
          <w:u w:val="single"/>
        </w:rPr>
        <w:t xml:space="preserve">require </w:t>
      </w:r>
      <w:r w:rsidRPr="005F5D09">
        <w:rPr>
          <w:b/>
          <w:iCs/>
          <w:highlight w:val="cyan"/>
          <w:u w:val="single"/>
          <w:bdr w:val="single" w:sz="8" w:space="0" w:color="auto"/>
        </w:rPr>
        <w:t>engagement</w:t>
      </w:r>
      <w:r w:rsidRPr="005F5D09">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5F5D09">
        <w:rPr>
          <w:b/>
          <w:iCs/>
          <w:highlight w:val="cyan"/>
          <w:u w:val="single"/>
          <w:bdr w:val="single" w:sz="8" w:space="0" w:color="auto"/>
        </w:rPr>
        <w:t>benefits</w:t>
      </w:r>
      <w:r w:rsidRPr="005F5D09">
        <w:rPr>
          <w:highlight w:val="cyan"/>
          <w:u w:val="single"/>
        </w:rPr>
        <w:t xml:space="preserve"> and </w:t>
      </w:r>
      <w:proofErr w:type="spellStart"/>
      <w:r w:rsidRPr="005F5D09">
        <w:rPr>
          <w:b/>
          <w:iCs/>
          <w:highlight w:val="cyan"/>
          <w:u w:val="single"/>
          <w:bdr w:val="single" w:sz="8" w:space="0" w:color="auto"/>
        </w:rPr>
        <w:t>trade offs</w:t>
      </w:r>
      <w:proofErr w:type="spellEnd"/>
      <w:r w:rsidRPr="005F5D09">
        <w:rPr>
          <w:highlight w:val="cyan"/>
          <w:u w:val="single"/>
        </w:rPr>
        <w:t xml:space="preserve"> of alternative</w:t>
      </w:r>
      <w:r w:rsidRPr="0023531A">
        <w:rPr>
          <w:sz w:val="16"/>
        </w:rPr>
        <w:t xml:space="preserve"> implementation option</w:t>
      </w:r>
      <w:r w:rsidRPr="005F5D09">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5F5D09">
        <w:rPr>
          <w:highlight w:val="cyan"/>
          <w:u w:val="single"/>
        </w:rPr>
        <w:t>to produce</w:t>
      </w:r>
      <w:r w:rsidRPr="0023531A">
        <w:rPr>
          <w:sz w:val="16"/>
        </w:rPr>
        <w:t xml:space="preserve"> utopic policies, but to produce </w:t>
      </w:r>
      <w:r w:rsidRPr="0023531A">
        <w:rPr>
          <w:u w:val="single"/>
        </w:rPr>
        <w:t xml:space="preserve">utopic </w:t>
      </w:r>
      <w:r w:rsidRPr="005F5D09">
        <w:rPr>
          <w:highlight w:val="cyan"/>
          <w:u w:val="single"/>
        </w:rPr>
        <w:t xml:space="preserve">policies </w:t>
      </w:r>
      <w:r w:rsidRPr="005F5D09">
        <w:rPr>
          <w:b/>
          <w:iCs/>
          <w:highlight w:val="cyan"/>
          <w:u w:val="single"/>
          <w:bdr w:val="single" w:sz="8" w:space="0" w:color="auto"/>
        </w:rPr>
        <w:t>in response</w:t>
      </w:r>
      <w:r w:rsidRPr="005F5D09">
        <w:rPr>
          <w:highlight w:val="cyan"/>
          <w:u w:val="single"/>
        </w:rPr>
        <w:t xml:space="preserve"> to </w:t>
      </w:r>
      <w:r w:rsidRPr="005F5D09">
        <w:rPr>
          <w:b/>
          <w:iCs/>
          <w:highlight w:val="cyan"/>
          <w:u w:val="single"/>
          <w:bdr w:val="single" w:sz="8" w:space="0" w:color="auto"/>
        </w:rPr>
        <w:t>extant</w:t>
      </w:r>
      <w:r w:rsidRPr="005F5D09">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5F5D09">
        <w:rPr>
          <w:highlight w:val="cyan"/>
          <w:u w:val="single"/>
        </w:rPr>
        <w:t>To</w:t>
      </w:r>
      <w:r w:rsidRPr="0023531A">
        <w:rPr>
          <w:sz w:val="16"/>
        </w:rPr>
        <w:t xml:space="preserve"> emulate and </w:t>
      </w:r>
      <w:r w:rsidRPr="005F5D09">
        <w:rPr>
          <w:b/>
          <w:iCs/>
          <w:highlight w:val="cyan"/>
          <w:u w:val="single"/>
          <w:bdr w:val="single" w:sz="8" w:space="0" w:color="auto"/>
        </w:rPr>
        <w:t>limit</w:t>
      </w:r>
      <w:r w:rsidRPr="005F5D09">
        <w:rPr>
          <w:highlight w:val="cyan"/>
          <w:u w:val="single"/>
        </w:rPr>
        <w:t xml:space="preserve"> oneself</w:t>
      </w:r>
      <w:r w:rsidRPr="0023531A">
        <w:rPr>
          <w:sz w:val="16"/>
          <w:szCs w:val="16"/>
        </w:rPr>
        <w:t xml:space="preserve"> by</w:t>
      </w:r>
      <w:r w:rsidRPr="0023531A">
        <w:rPr>
          <w:sz w:val="16"/>
        </w:rPr>
        <w:t xml:space="preserve"> reference </w:t>
      </w:r>
      <w:r w:rsidRPr="005F5D09">
        <w:rPr>
          <w:highlight w:val="cyan"/>
          <w:u w:val="single"/>
        </w:rPr>
        <w:t xml:space="preserve">to this </w:t>
      </w:r>
      <w:r w:rsidRPr="005F5D09">
        <w:rPr>
          <w:b/>
          <w:iCs/>
          <w:highlight w:val="cyan"/>
          <w:u w:val="single"/>
          <w:bdr w:val="single" w:sz="8" w:space="0" w:color="auto"/>
        </w:rPr>
        <w:t>topic</w:t>
      </w:r>
      <w:r w:rsidRPr="0023531A">
        <w:rPr>
          <w:b/>
          <w:iCs/>
          <w:u w:val="single"/>
          <w:bdr w:val="single" w:sz="8" w:space="0" w:color="auto"/>
        </w:rPr>
        <w:t xml:space="preserve"> area</w:t>
      </w:r>
      <w:r w:rsidRPr="005F5D09">
        <w:rPr>
          <w:highlight w:val="cyan"/>
          <w:u w:val="single"/>
        </w:rPr>
        <w:t xml:space="preserve"> would</w:t>
      </w:r>
      <w:r w:rsidRPr="0023531A">
        <w:rPr>
          <w:sz w:val="16"/>
        </w:rPr>
        <w:t xml:space="preserve"> therefore </w:t>
      </w:r>
      <w:r w:rsidRPr="0023531A">
        <w:rPr>
          <w:u w:val="single"/>
        </w:rPr>
        <w:t xml:space="preserve">be to </w:t>
      </w:r>
      <w:r w:rsidRPr="005F5D09">
        <w:rPr>
          <w:b/>
          <w:iCs/>
          <w:highlight w:val="cyan"/>
          <w:u w:val="single"/>
          <w:bdr w:val="single" w:sz="8" w:space="0" w:color="auto"/>
        </w:rPr>
        <w:t>simulate</w:t>
      </w:r>
      <w:r w:rsidRPr="005F5D09">
        <w:rPr>
          <w:highlight w:val="cyan"/>
          <w:u w:val="single"/>
        </w:rPr>
        <w:t xml:space="preserve"> policy-making</w:t>
      </w:r>
      <w:r w:rsidRPr="0023531A">
        <w:rPr>
          <w:u w:val="single"/>
        </w:rPr>
        <w:t xml:space="preserve"> conditions</w:t>
      </w:r>
      <w:r w:rsidRPr="0023531A">
        <w:rPr>
          <w:sz w:val="16"/>
        </w:rPr>
        <w:t>.</w:t>
      </w:r>
    </w:p>
    <w:p w14:paraId="7AED967C" w14:textId="77777777" w:rsidR="003569AA" w:rsidRPr="0023531A" w:rsidRDefault="003569AA" w:rsidP="003569AA">
      <w:pPr>
        <w:rPr>
          <w:sz w:val="16"/>
        </w:rPr>
      </w:pPr>
      <w:r w:rsidRPr="0023531A">
        <w:rPr>
          <w:sz w:val="16"/>
        </w:rPr>
        <w:t xml:space="preserve">The </w:t>
      </w:r>
      <w:r w:rsidRPr="005F5D09">
        <w:rPr>
          <w:highlight w:val="cyan"/>
          <w:u w:val="single"/>
        </w:rPr>
        <w:t>utopian components</w:t>
      </w:r>
      <w:r w:rsidRPr="0023531A">
        <w:rPr>
          <w:sz w:val="16"/>
        </w:rPr>
        <w:t xml:space="preserve"> of this practice </w:t>
      </w:r>
      <w:r w:rsidRPr="005F5D09">
        <w:rPr>
          <w:highlight w:val="cyan"/>
          <w:u w:val="single"/>
        </w:rPr>
        <w:t xml:space="preserve">encourage </w:t>
      </w:r>
      <w:r w:rsidRPr="0023531A">
        <w:rPr>
          <w:b/>
          <w:iCs/>
          <w:u w:val="single"/>
          <w:bdr w:val="single" w:sz="8" w:space="0" w:color="auto"/>
        </w:rPr>
        <w:t xml:space="preserve">radical </w:t>
      </w:r>
      <w:r w:rsidRPr="005F5D09">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5F5D09">
        <w:rPr>
          <w:highlight w:val="cyan"/>
          <w:u w:val="single"/>
        </w:rPr>
        <w:t>theorists</w:t>
      </w:r>
      <w:r w:rsidRPr="0023531A">
        <w:rPr>
          <w:sz w:val="16"/>
        </w:rPr>
        <w:t xml:space="preserve"> to </w:t>
      </w:r>
      <w:r w:rsidRPr="005F5D09">
        <w:rPr>
          <w:b/>
          <w:iCs/>
          <w:highlight w:val="cyan"/>
          <w:u w:val="single"/>
          <w:bdr w:val="single" w:sz="8" w:space="0" w:color="auto"/>
        </w:rPr>
        <w:t>not only</w:t>
      </w:r>
      <w:r w:rsidRPr="005F5D09">
        <w:rPr>
          <w:highlight w:val="cyan"/>
          <w:u w:val="single"/>
        </w:rPr>
        <w:t xml:space="preserve"> explore</w:t>
      </w:r>
      <w:r w:rsidRPr="0023531A">
        <w:rPr>
          <w:sz w:val="16"/>
        </w:rPr>
        <w:t xml:space="preserve"> how these </w:t>
      </w:r>
      <w:r w:rsidRPr="005F5D09">
        <w:rPr>
          <w:highlight w:val="cyan"/>
          <w:u w:val="single"/>
        </w:rPr>
        <w:t>dynamics</w:t>
      </w:r>
      <w:r w:rsidRPr="0023531A">
        <w:rPr>
          <w:sz w:val="16"/>
        </w:rPr>
        <w:t xml:space="preserve"> might be shifted </w:t>
      </w:r>
      <w:r w:rsidRPr="005F5D09">
        <w:rPr>
          <w:highlight w:val="cyan"/>
          <w:u w:val="single"/>
        </w:rPr>
        <w:t>but</w:t>
      </w:r>
      <w:r w:rsidRPr="0023531A">
        <w:rPr>
          <w:sz w:val="16"/>
        </w:rPr>
        <w:t xml:space="preserve"> to </w:t>
      </w:r>
      <w:r w:rsidRPr="005F5D09">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5F5D09">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5F5D09">
        <w:rPr>
          <w:highlight w:val="cyan"/>
          <w:u w:val="single"/>
        </w:rPr>
        <w:t xml:space="preserve">forces us to </w:t>
      </w:r>
      <w:r w:rsidRPr="005F5D09">
        <w:rPr>
          <w:b/>
          <w:iCs/>
          <w:highlight w:val="cyan"/>
          <w:u w:val="single"/>
          <w:bdr w:val="single" w:sz="8" w:space="0" w:color="auto"/>
        </w:rPr>
        <w:t>question</w:t>
      </w:r>
      <w:r w:rsidRPr="005F5D09">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07B2FF19" w14:textId="77777777" w:rsidR="003569AA" w:rsidRPr="0023531A" w:rsidRDefault="003569AA" w:rsidP="003569AA">
      <w:pPr>
        <w:rPr>
          <w:sz w:val="16"/>
        </w:rPr>
      </w:pPr>
      <w:r w:rsidRPr="0023531A">
        <w:rPr>
          <w:sz w:val="16"/>
        </w:rPr>
        <w:t xml:space="preserve">Alternatively, </w:t>
      </w:r>
      <w:r w:rsidRPr="005F5D09">
        <w:rPr>
          <w:highlight w:val="cyan"/>
          <w:u w:val="single"/>
        </w:rPr>
        <w:t>a researcher</w:t>
      </w:r>
      <w:r w:rsidRPr="0023531A">
        <w:rPr>
          <w:sz w:val="16"/>
        </w:rPr>
        <w:t xml:space="preserve"> interested in budgetary constraint </w:t>
      </w:r>
      <w:r w:rsidRPr="005F5D09">
        <w:rPr>
          <w:highlight w:val="cyan"/>
          <w:u w:val="single"/>
        </w:rPr>
        <w:t>might</w:t>
      </w:r>
      <w:r w:rsidRPr="0023531A">
        <w:rPr>
          <w:u w:val="single"/>
        </w:rPr>
        <w:t xml:space="preserve"> wish to </w:t>
      </w:r>
      <w:r w:rsidRPr="005F5D09">
        <w:rPr>
          <w:highlight w:val="cyan"/>
          <w:u w:val="single"/>
        </w:rPr>
        <w:t>‘</w:t>
      </w:r>
      <w:r w:rsidRPr="005F5D09">
        <w:rPr>
          <w:b/>
          <w:iCs/>
          <w:highlight w:val="cyan"/>
          <w:u w:val="single"/>
          <w:bdr w:val="single" w:sz="8" w:space="0" w:color="auto"/>
        </w:rPr>
        <w:t>play</w:t>
      </w:r>
      <w:r w:rsidRPr="005F5D09">
        <w:rPr>
          <w:highlight w:val="cyan"/>
          <w:u w:val="single"/>
        </w:rPr>
        <w:t>’ with the</w:t>
      </w:r>
      <w:r w:rsidRPr="0023531A">
        <w:rPr>
          <w:u w:val="single"/>
        </w:rPr>
        <w:t xml:space="preserve"> pervasive </w:t>
      </w:r>
      <w:r w:rsidRPr="005F5D09">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5F5D09">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5F5D09">
        <w:rPr>
          <w:highlight w:val="cyan"/>
          <w:u w:val="single"/>
        </w:rPr>
        <w:t>reform would</w:t>
      </w:r>
      <w:r w:rsidRPr="0023531A">
        <w:rPr>
          <w:sz w:val="16"/>
        </w:rPr>
        <w:t xml:space="preserve"> have to </w:t>
      </w:r>
      <w:r w:rsidRPr="005F5D09">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5F5D09">
        <w:rPr>
          <w:b/>
          <w:iCs/>
          <w:highlight w:val="cyan"/>
          <w:u w:val="single"/>
          <w:bdr w:val="single" w:sz="8" w:space="0" w:color="auto"/>
        </w:rPr>
        <w:t>justice</w:t>
      </w:r>
      <w:r w:rsidRPr="0023531A">
        <w:rPr>
          <w:u w:val="single"/>
        </w:rPr>
        <w:t xml:space="preserve"> in regressively economic terms, </w:t>
      </w:r>
      <w:r w:rsidRPr="005F5D09">
        <w:rPr>
          <w:highlight w:val="cyan"/>
          <w:u w:val="single"/>
        </w:rPr>
        <w:t>and its</w:t>
      </w:r>
      <w:r w:rsidRPr="0023531A">
        <w:rPr>
          <w:sz w:val="16"/>
        </w:rPr>
        <w:t xml:space="preserve"> reflexive </w:t>
      </w:r>
      <w:r w:rsidRPr="005F5D09">
        <w:rPr>
          <w:highlight w:val="cyan"/>
          <w:u w:val="single"/>
        </w:rPr>
        <w:t>conclusions</w:t>
      </w:r>
      <w:r w:rsidRPr="0023531A">
        <w:rPr>
          <w:u w:val="single"/>
        </w:rPr>
        <w:t xml:space="preserve"> might </w:t>
      </w:r>
      <w:r w:rsidRPr="005F5D09">
        <w:rPr>
          <w:b/>
          <w:iCs/>
          <w:highlight w:val="cyan"/>
          <w:u w:val="single"/>
          <w:bdr w:val="single" w:sz="8" w:space="0" w:color="auto"/>
        </w:rPr>
        <w:t>ruminate</w:t>
      </w:r>
      <w:r w:rsidRPr="005F5D09">
        <w:rPr>
          <w:highlight w:val="cyan"/>
          <w:u w:val="single"/>
        </w:rPr>
        <w:t xml:space="preserve"> on whether</w:t>
      </w:r>
      <w:r w:rsidRPr="0023531A">
        <w:rPr>
          <w:u w:val="single"/>
        </w:rPr>
        <w:t xml:space="preserve"> redistributive </w:t>
      </w:r>
      <w:r w:rsidRPr="005F5D09">
        <w:rPr>
          <w:highlight w:val="cyan"/>
          <w:u w:val="single"/>
        </w:rPr>
        <w:t xml:space="preserve">policies are </w:t>
      </w:r>
      <w:r w:rsidRPr="0023531A">
        <w:rPr>
          <w:b/>
          <w:iCs/>
          <w:u w:val="single"/>
          <w:bdr w:val="single" w:sz="8" w:space="0" w:color="auto"/>
        </w:rPr>
        <w:t xml:space="preserve">even </w:t>
      </w:r>
      <w:r w:rsidRPr="005F5D09">
        <w:rPr>
          <w:b/>
          <w:iCs/>
          <w:highlight w:val="cyan"/>
          <w:u w:val="single"/>
          <w:bdr w:val="single" w:sz="8" w:space="0" w:color="auto"/>
        </w:rPr>
        <w:t>possible</w:t>
      </w:r>
      <w:r w:rsidRPr="0023531A">
        <w:rPr>
          <w:sz w:val="16"/>
        </w:rPr>
        <w:t xml:space="preserve"> in the context of austerity.</w:t>
      </w:r>
    </w:p>
    <w:p w14:paraId="78F112DB" w14:textId="77777777" w:rsidR="003569AA" w:rsidRPr="0023531A" w:rsidRDefault="003569AA" w:rsidP="003569AA">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5F5D09">
        <w:rPr>
          <w:highlight w:val="cyan"/>
          <w:u w:val="single"/>
        </w:rPr>
        <w:t>theorists have</w:t>
      </w:r>
      <w:r w:rsidRPr="0023531A">
        <w:rPr>
          <w:sz w:val="16"/>
        </w:rPr>
        <w:t xml:space="preserve"> long </w:t>
      </w:r>
      <w:r w:rsidRPr="005F5D09">
        <w:rPr>
          <w:highlight w:val="cyan"/>
          <w:u w:val="single"/>
        </w:rPr>
        <w:t>identified</w:t>
      </w:r>
      <w:r w:rsidRPr="0023531A">
        <w:rPr>
          <w:sz w:val="16"/>
        </w:rPr>
        <w:t xml:space="preserve"> contemporary </w:t>
      </w:r>
      <w:r w:rsidRPr="005F5D09">
        <w:rPr>
          <w:highlight w:val="cyan"/>
          <w:u w:val="single"/>
        </w:rPr>
        <w:t>states as ‘</w:t>
      </w:r>
      <w:r w:rsidRPr="005F5D09">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5F5D09">
        <w:rPr>
          <w:highlight w:val="cyan"/>
          <w:u w:val="single"/>
        </w:rPr>
        <w:t xml:space="preserve">scholarship </w:t>
      </w:r>
      <w:r w:rsidRPr="005F5D09">
        <w:rPr>
          <w:b/>
          <w:iCs/>
          <w:highlight w:val="cyan"/>
          <w:u w:val="single"/>
          <w:bdr w:val="single" w:sz="8" w:space="0" w:color="auto"/>
        </w:rPr>
        <w:t>resists</w:t>
      </w:r>
      <w:r w:rsidRPr="0023531A">
        <w:rPr>
          <w:sz w:val="16"/>
        </w:rPr>
        <w:t xml:space="preserve"> unitary ontologies of statehood (e.g. </w:t>
      </w:r>
      <w:r w:rsidRPr="005F5D09">
        <w:rPr>
          <w:highlight w:val="cyan"/>
          <w:u w:val="single"/>
        </w:rPr>
        <w:t xml:space="preserve">the state as </w:t>
      </w:r>
      <w:r w:rsidRPr="005F5D09">
        <w:rPr>
          <w:b/>
          <w:iCs/>
          <w:highlight w:val="cyan"/>
          <w:u w:val="single"/>
          <w:bdr w:val="single" w:sz="8" w:space="0" w:color="auto"/>
        </w:rPr>
        <w:t>monolith</w:t>
      </w:r>
      <w:r w:rsidRPr="005F5D09">
        <w:rPr>
          <w:highlight w:val="cyan"/>
          <w:u w:val="single"/>
        </w:rPr>
        <w:t xml:space="preserve">) in </w:t>
      </w:r>
      <w:proofErr w:type="spellStart"/>
      <w:r w:rsidRPr="005F5D09">
        <w:rPr>
          <w:highlight w:val="cyan"/>
          <w:u w:val="single"/>
        </w:rPr>
        <w:t>favour</w:t>
      </w:r>
      <w:proofErr w:type="spellEnd"/>
      <w:r w:rsidRPr="005F5D09">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5F5D09">
        <w:rPr>
          <w:b/>
          <w:iCs/>
          <w:highlight w:val="cyan"/>
          <w:u w:val="single"/>
          <w:bdr w:val="single" w:sz="8" w:space="0" w:color="auto"/>
        </w:rPr>
        <w:t>multifaceted</w:t>
      </w:r>
      <w:r w:rsidRPr="005F5D09">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5F5D09">
        <w:rPr>
          <w:highlight w:val="cyan"/>
          <w:u w:val="single"/>
        </w:rPr>
        <w:t>This</w:t>
      </w:r>
      <w:r w:rsidRPr="0023531A">
        <w:rPr>
          <w:sz w:val="16"/>
        </w:rPr>
        <w:t xml:space="preserve"> subsequently </w:t>
      </w:r>
      <w:r w:rsidRPr="005F5D09">
        <w:rPr>
          <w:b/>
          <w:iCs/>
          <w:highlight w:val="cyan"/>
          <w:u w:val="single"/>
          <w:bdr w:val="single" w:sz="8" w:space="0" w:color="auto"/>
        </w:rPr>
        <w:t>undermines</w:t>
      </w:r>
      <w:r w:rsidRPr="0023531A">
        <w:rPr>
          <w:u w:val="single"/>
        </w:rPr>
        <w:t xml:space="preserve"> readings of </w:t>
      </w:r>
      <w:r w:rsidRPr="005F5D09">
        <w:rPr>
          <w:highlight w:val="cyan"/>
          <w:u w:val="single"/>
        </w:rPr>
        <w:t xml:space="preserve">the state as </w:t>
      </w:r>
      <w:r w:rsidRPr="005F5D09">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5F5D09">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5F5D09">
        <w:rPr>
          <w:b/>
          <w:iCs/>
          <w:highlight w:val="cyan"/>
          <w:u w:val="single"/>
          <w:bdr w:val="single" w:sz="8" w:space="0" w:color="auto"/>
        </w:rPr>
        <w:t>engagements</w:t>
      </w:r>
      <w:r w:rsidRPr="005F5D09">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5F5D09">
        <w:rPr>
          <w:highlight w:val="cyan"/>
          <w:u w:val="single"/>
        </w:rPr>
        <w:t>critique</w:t>
      </w:r>
      <w:r w:rsidRPr="0023531A">
        <w:rPr>
          <w:u w:val="single"/>
        </w:rPr>
        <w:t xml:space="preserve"> can operate </w:t>
      </w:r>
      <w:r w:rsidRPr="005F5D09">
        <w:rPr>
          <w:b/>
          <w:iCs/>
          <w:highlight w:val="cyan"/>
          <w:u w:val="single"/>
          <w:bdr w:val="single" w:sz="8" w:space="0" w:color="auto"/>
        </w:rPr>
        <w:t>alongside</w:t>
      </w:r>
      <w:r w:rsidRPr="005F5D09">
        <w:rPr>
          <w:highlight w:val="cyan"/>
          <w:u w:val="single"/>
        </w:rPr>
        <w:t xml:space="preserve"> construction</w:t>
      </w:r>
      <w:r w:rsidRPr="0023531A">
        <w:rPr>
          <w:sz w:val="16"/>
        </w:rPr>
        <w:t>.</w:t>
      </w:r>
    </w:p>
    <w:p w14:paraId="536D6547" w14:textId="77777777" w:rsidR="003569AA" w:rsidRPr="0023531A" w:rsidRDefault="003569AA" w:rsidP="003569AA">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5F5D09">
        <w:rPr>
          <w:b/>
          <w:iCs/>
          <w:highlight w:val="cyan"/>
          <w:u w:val="single"/>
          <w:bdr w:val="single" w:sz="8" w:space="0" w:color="auto"/>
        </w:rPr>
        <w:t>engagement</w:t>
      </w:r>
      <w:r w:rsidRPr="0023531A">
        <w:rPr>
          <w:u w:val="single"/>
        </w:rPr>
        <w:t xml:space="preserve"> with state assemblages </w:t>
      </w:r>
      <w:r w:rsidRPr="005F5D09">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5F5D09">
        <w:rPr>
          <w:b/>
          <w:iCs/>
          <w:highlight w:val="cyan"/>
          <w:u w:val="single"/>
          <w:bdr w:val="single" w:sz="8" w:space="0" w:color="auto"/>
        </w:rPr>
        <w:t>necessary</w:t>
      </w:r>
      <w:r w:rsidRPr="005F5D09">
        <w:rPr>
          <w:highlight w:val="cyan"/>
          <w:u w:val="single"/>
        </w:rPr>
        <w:t>. If state</w:t>
      </w:r>
      <w:r w:rsidRPr="0023531A">
        <w:rPr>
          <w:u w:val="single"/>
        </w:rPr>
        <w:t xml:space="preserve"> space</w:t>
      </w:r>
      <w:r w:rsidRPr="005F5D09">
        <w:rPr>
          <w:highlight w:val="cyan"/>
          <w:u w:val="single"/>
        </w:rPr>
        <w:t>s hold</w:t>
      </w:r>
      <w:r w:rsidRPr="0023531A">
        <w:rPr>
          <w:u w:val="single"/>
        </w:rPr>
        <w:t xml:space="preserve"> the </w:t>
      </w:r>
      <w:r w:rsidRPr="005F5D09">
        <w:rPr>
          <w:highlight w:val="cyan"/>
          <w:u w:val="single"/>
        </w:rPr>
        <w:t xml:space="preserve">potential for </w:t>
      </w:r>
      <w:r w:rsidRPr="005F5D09">
        <w:rPr>
          <w:b/>
          <w:iCs/>
          <w:highlight w:val="cyan"/>
          <w:u w:val="single"/>
          <w:bdr w:val="single" w:sz="8" w:space="0" w:color="auto"/>
        </w:rPr>
        <w:t>transgression</w:t>
      </w:r>
      <w:r w:rsidRPr="0023531A">
        <w:rPr>
          <w:u w:val="single"/>
        </w:rPr>
        <w:t xml:space="preserve">, then a politics of </w:t>
      </w:r>
      <w:r w:rsidRPr="005F5D09">
        <w:rPr>
          <w:highlight w:val="cyan"/>
          <w:u w:val="single"/>
        </w:rPr>
        <w:t xml:space="preserve">refusal might </w:t>
      </w:r>
      <w:r w:rsidRPr="005F5D09">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26D3293D" w14:textId="77777777" w:rsidR="003569AA" w:rsidRPr="0023531A" w:rsidRDefault="003569AA" w:rsidP="003569AA">
      <w:pPr>
        <w:rPr>
          <w:sz w:val="16"/>
        </w:rPr>
      </w:pPr>
      <w:r w:rsidRPr="0023531A">
        <w:rPr>
          <w:sz w:val="16"/>
        </w:rPr>
        <w:t>Conclusion</w:t>
      </w:r>
    </w:p>
    <w:p w14:paraId="0DE1D7D7" w14:textId="77777777" w:rsidR="003569AA" w:rsidRPr="0023531A" w:rsidRDefault="003569AA" w:rsidP="003569AA">
      <w:pPr>
        <w:rPr>
          <w:sz w:val="16"/>
        </w:rPr>
      </w:pPr>
      <w:r w:rsidRPr="0023531A">
        <w:rPr>
          <w:sz w:val="16"/>
        </w:rPr>
        <w:t xml:space="preserve">CUPA </w:t>
      </w:r>
      <w:proofErr w:type="spellStart"/>
      <w:r w:rsidRPr="0023531A">
        <w:rPr>
          <w:sz w:val="16"/>
        </w:rPr>
        <w:t>realises</w:t>
      </w:r>
      <w:proofErr w:type="spellEnd"/>
      <w:r w:rsidRPr="0023531A">
        <w:rPr>
          <w:sz w:val="16"/>
        </w:rPr>
        <w:t xml:space="preserve"> </w:t>
      </w:r>
      <w:r w:rsidRPr="005F5D09">
        <w:rPr>
          <w:highlight w:val="cyan"/>
          <w:u w:val="single"/>
        </w:rPr>
        <w:t xml:space="preserve">the </w:t>
      </w:r>
      <w:r w:rsidRPr="005F5D09">
        <w:rPr>
          <w:b/>
          <w:iCs/>
          <w:highlight w:val="cyan"/>
          <w:u w:val="single"/>
          <w:bdr w:val="single" w:sz="8" w:space="0" w:color="auto"/>
        </w:rPr>
        <w:t>prefigurative</w:t>
      </w:r>
      <w:r w:rsidRPr="0023531A">
        <w:rPr>
          <w:u w:val="single"/>
        </w:rPr>
        <w:t xml:space="preserve">, utopic </w:t>
      </w:r>
      <w:r w:rsidRPr="005F5D09">
        <w:rPr>
          <w:highlight w:val="cyan"/>
          <w:u w:val="single"/>
        </w:rPr>
        <w:t>promise</w:t>
      </w:r>
      <w:r w:rsidRPr="0023531A">
        <w:rPr>
          <w:sz w:val="16"/>
        </w:rPr>
        <w:t xml:space="preserve"> latent in CPA. By elaborating on CPA’s commitment to positive critique, it augments its potential. When applied, we anticipate that CUPA </w:t>
      </w:r>
      <w:r w:rsidRPr="005F5D09">
        <w:rPr>
          <w:highlight w:val="cyan"/>
          <w:u w:val="single"/>
        </w:rPr>
        <w:t>will establish</w:t>
      </w:r>
      <w:r w:rsidRPr="0023531A">
        <w:rPr>
          <w:sz w:val="16"/>
        </w:rPr>
        <w:t xml:space="preserve"> a library of </w:t>
      </w:r>
      <w:r w:rsidRPr="005F5D09">
        <w:rPr>
          <w:b/>
          <w:iCs/>
          <w:highlight w:val="cyan"/>
          <w:u w:val="single"/>
          <w:bdr w:val="single" w:sz="8" w:space="0" w:color="auto"/>
        </w:rPr>
        <w:t>hopeful</w:t>
      </w:r>
      <w:r w:rsidRPr="0023531A">
        <w:rPr>
          <w:u w:val="single"/>
        </w:rPr>
        <w:t>, enchanting</w:t>
      </w:r>
      <w:r w:rsidRPr="0023531A">
        <w:rPr>
          <w:sz w:val="16"/>
        </w:rPr>
        <w:t xml:space="preserve"> and provisional utopic </w:t>
      </w:r>
      <w:r w:rsidRPr="005F5D09">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5F5D09">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5F5D09">
        <w:rPr>
          <w:highlight w:val="cyan"/>
          <w:u w:val="single"/>
        </w:rPr>
        <w:t xml:space="preserve">will </w:t>
      </w:r>
      <w:r w:rsidRPr="005F5D09">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5F5D09">
        <w:rPr>
          <w:b/>
          <w:iCs/>
          <w:highlight w:val="cyan"/>
          <w:u w:val="single"/>
          <w:bdr w:val="single" w:sz="8" w:space="0" w:color="auto"/>
        </w:rPr>
        <w:t>movement</w:t>
      </w:r>
      <w:r w:rsidRPr="0023531A">
        <w:rPr>
          <w:u w:val="single"/>
        </w:rPr>
        <w:t xml:space="preserve"> demand</w:t>
      </w:r>
      <w:r w:rsidRPr="005F5D09">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5F5D09">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5F5D09">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5F5D09">
        <w:rPr>
          <w:highlight w:val="cyan"/>
          <w:u w:val="single"/>
        </w:rPr>
        <w:t xml:space="preserve">alleviation of </w:t>
      </w:r>
      <w:r w:rsidRPr="0023531A">
        <w:rPr>
          <w:b/>
          <w:iCs/>
          <w:u w:val="single"/>
          <w:bdr w:val="single" w:sz="8" w:space="0" w:color="auto"/>
        </w:rPr>
        <w:t xml:space="preserve">human </w:t>
      </w:r>
      <w:r w:rsidRPr="005F5D09">
        <w:rPr>
          <w:b/>
          <w:iCs/>
          <w:highlight w:val="cyan"/>
          <w:u w:val="single"/>
          <w:bdr w:val="single" w:sz="8" w:space="0" w:color="auto"/>
        </w:rPr>
        <w:t>suffering</w:t>
      </w:r>
      <w:r w:rsidRPr="0023531A">
        <w:rPr>
          <w:sz w:val="16"/>
        </w:rPr>
        <w:t xml:space="preserve"> and the </w:t>
      </w:r>
      <w:proofErr w:type="spellStart"/>
      <w:r w:rsidRPr="0023531A">
        <w:rPr>
          <w:sz w:val="16"/>
        </w:rPr>
        <w:t>realisation</w:t>
      </w:r>
      <w:proofErr w:type="spellEnd"/>
      <w:r w:rsidRPr="0023531A">
        <w:rPr>
          <w:sz w:val="16"/>
        </w:rPr>
        <w:t xml:space="preserve">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2C21FBF1" w14:textId="77777777" w:rsidR="003569AA" w:rsidRDefault="003569AA" w:rsidP="003569AA">
      <w:pPr>
        <w:rPr>
          <w:sz w:val="16"/>
        </w:rPr>
      </w:pPr>
      <w:r w:rsidRPr="005F5D09">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23531A">
        <w:rPr>
          <w:sz w:val="16"/>
        </w:rPr>
        <w:t>forwardlooking</w:t>
      </w:r>
      <w:proofErr w:type="spellEnd"/>
      <w:r w:rsidRPr="0023531A">
        <w:rPr>
          <w:sz w:val="16"/>
        </w:rPr>
        <w:t xml:space="preserve">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proofErr w:type="spellStart"/>
      <w:r w:rsidRPr="0023531A">
        <w:rPr>
          <w:b/>
          <w:iCs/>
          <w:u w:val="single"/>
          <w:bdr w:val="single" w:sz="8" w:space="0" w:color="auto"/>
        </w:rPr>
        <w:t>pluralise</w:t>
      </w:r>
      <w:proofErr w:type="spellEnd"/>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5F5D09">
        <w:rPr>
          <w:highlight w:val="cyan"/>
          <w:u w:val="single"/>
        </w:rPr>
        <w:t xml:space="preserve">opens </w:t>
      </w:r>
      <w:r w:rsidRPr="005F5D09">
        <w:rPr>
          <w:b/>
          <w:iCs/>
          <w:highlight w:val="cyan"/>
          <w:u w:val="single"/>
          <w:bdr w:val="single" w:sz="8" w:space="0" w:color="auto"/>
        </w:rPr>
        <w:t>space</w:t>
      </w:r>
      <w:r w:rsidRPr="005F5D09">
        <w:rPr>
          <w:highlight w:val="cyan"/>
          <w:u w:val="single"/>
        </w:rPr>
        <w:t xml:space="preserve"> to produce</w:t>
      </w:r>
      <w:r w:rsidRPr="0023531A">
        <w:rPr>
          <w:sz w:val="16"/>
        </w:rPr>
        <w:t xml:space="preserve"> knowledge through enactment – enabling </w:t>
      </w:r>
      <w:r w:rsidRPr="005F5D09">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5F5D09">
        <w:rPr>
          <w:highlight w:val="cyan"/>
          <w:u w:val="single"/>
        </w:rPr>
        <w:t>praxis</w:t>
      </w:r>
      <w:r w:rsidRPr="0023531A">
        <w:rPr>
          <w:sz w:val="16"/>
        </w:rPr>
        <w:t>.</w:t>
      </w:r>
    </w:p>
    <w:p w14:paraId="2BB6B6DD" w14:textId="77777777" w:rsidR="003569AA" w:rsidRPr="003569AA" w:rsidRDefault="003569AA" w:rsidP="003569AA"/>
    <w:p w14:paraId="16322EC3" w14:textId="77777777" w:rsidR="00260029" w:rsidRPr="00260029" w:rsidRDefault="00260029" w:rsidP="00260029"/>
    <w:sectPr w:rsidR="00260029" w:rsidRPr="00260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6729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1"/>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ED"/>
    <w:rsid w:val="00051646"/>
    <w:rsid w:val="00107307"/>
    <w:rsid w:val="0013352D"/>
    <w:rsid w:val="00157EC5"/>
    <w:rsid w:val="002564ED"/>
    <w:rsid w:val="00260029"/>
    <w:rsid w:val="002A1B9F"/>
    <w:rsid w:val="002A7A5C"/>
    <w:rsid w:val="002E39F1"/>
    <w:rsid w:val="00347BB4"/>
    <w:rsid w:val="00351285"/>
    <w:rsid w:val="003569AA"/>
    <w:rsid w:val="003B42BA"/>
    <w:rsid w:val="003F5FCA"/>
    <w:rsid w:val="00430965"/>
    <w:rsid w:val="00456B29"/>
    <w:rsid w:val="00467C82"/>
    <w:rsid w:val="00472BF9"/>
    <w:rsid w:val="004F6843"/>
    <w:rsid w:val="00523149"/>
    <w:rsid w:val="0056115B"/>
    <w:rsid w:val="0059625B"/>
    <w:rsid w:val="005A687B"/>
    <w:rsid w:val="005B6526"/>
    <w:rsid w:val="00615743"/>
    <w:rsid w:val="0062551E"/>
    <w:rsid w:val="006262CE"/>
    <w:rsid w:val="00637588"/>
    <w:rsid w:val="006874C7"/>
    <w:rsid w:val="006D66CC"/>
    <w:rsid w:val="006F156B"/>
    <w:rsid w:val="00742FED"/>
    <w:rsid w:val="00793BE6"/>
    <w:rsid w:val="007B0F92"/>
    <w:rsid w:val="007B722D"/>
    <w:rsid w:val="007E548F"/>
    <w:rsid w:val="007E79CD"/>
    <w:rsid w:val="00826160"/>
    <w:rsid w:val="008574DD"/>
    <w:rsid w:val="0086177F"/>
    <w:rsid w:val="008A2A25"/>
    <w:rsid w:val="008D08A4"/>
    <w:rsid w:val="009137B1"/>
    <w:rsid w:val="00977DC9"/>
    <w:rsid w:val="009E6018"/>
    <w:rsid w:val="00A90B71"/>
    <w:rsid w:val="00B00779"/>
    <w:rsid w:val="00B016AF"/>
    <w:rsid w:val="00B24FE5"/>
    <w:rsid w:val="00B45B7E"/>
    <w:rsid w:val="00B6651E"/>
    <w:rsid w:val="00BC2D48"/>
    <w:rsid w:val="00C8050B"/>
    <w:rsid w:val="00D21897"/>
    <w:rsid w:val="00D44153"/>
    <w:rsid w:val="00D46222"/>
    <w:rsid w:val="00D8741C"/>
    <w:rsid w:val="00DA2334"/>
    <w:rsid w:val="00E26ECD"/>
    <w:rsid w:val="00E435DE"/>
    <w:rsid w:val="00F455A4"/>
    <w:rsid w:val="00FF7E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CF50"/>
  <w15:chartTrackingRefBased/>
  <w15:docId w15:val="{4C1C73B8-EAE6-4D92-986F-E0B246AD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077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007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07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B007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B007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07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07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0779"/>
  </w:style>
  <w:style w:type="character" w:customStyle="1" w:styleId="Heading1Char">
    <w:name w:val="Heading 1 Char"/>
    <w:aliases w:val="Pocket Char"/>
    <w:basedOn w:val="DefaultParagraphFont"/>
    <w:link w:val="Heading1"/>
    <w:rsid w:val="00B0077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0077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0077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B0077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0077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6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4ED"/>
    <w:rPr>
      <w:rFonts w:eastAsiaTheme="majorEastAsia" w:cstheme="majorBidi"/>
      <w:color w:val="272727" w:themeColor="text1" w:themeTint="D8"/>
    </w:rPr>
  </w:style>
  <w:style w:type="paragraph" w:styleId="Title">
    <w:name w:val="Title"/>
    <w:basedOn w:val="Normal"/>
    <w:next w:val="Normal"/>
    <w:link w:val="TitleChar"/>
    <w:uiPriority w:val="10"/>
    <w:qFormat/>
    <w:rsid w:val="0025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4ED"/>
    <w:pPr>
      <w:spacing w:before="160"/>
      <w:jc w:val="center"/>
    </w:pPr>
    <w:rPr>
      <w:i/>
      <w:iCs/>
      <w:color w:val="404040" w:themeColor="text1" w:themeTint="BF"/>
    </w:rPr>
  </w:style>
  <w:style w:type="character" w:customStyle="1" w:styleId="QuoteChar">
    <w:name w:val="Quote Char"/>
    <w:basedOn w:val="DefaultParagraphFont"/>
    <w:link w:val="Quote"/>
    <w:uiPriority w:val="29"/>
    <w:rsid w:val="002564ED"/>
    <w:rPr>
      <w:i/>
      <w:iCs/>
      <w:color w:val="404040" w:themeColor="text1" w:themeTint="BF"/>
    </w:rPr>
  </w:style>
  <w:style w:type="paragraph" w:styleId="ListParagraph">
    <w:name w:val="List Paragraph"/>
    <w:basedOn w:val="Normal"/>
    <w:uiPriority w:val="34"/>
    <w:qFormat/>
    <w:rsid w:val="002564ED"/>
    <w:pPr>
      <w:ind w:left="720"/>
      <w:contextualSpacing/>
    </w:pPr>
  </w:style>
  <w:style w:type="character" w:styleId="IntenseEmphasis">
    <w:name w:val="Intense Emphasis"/>
    <w:basedOn w:val="DefaultParagraphFont"/>
    <w:uiPriority w:val="21"/>
    <w:qFormat/>
    <w:rsid w:val="002564ED"/>
    <w:rPr>
      <w:i/>
      <w:iCs/>
      <w:color w:val="0F4761" w:themeColor="accent1" w:themeShade="BF"/>
    </w:rPr>
  </w:style>
  <w:style w:type="paragraph" w:styleId="IntenseQuote">
    <w:name w:val="Intense Quote"/>
    <w:basedOn w:val="Normal"/>
    <w:next w:val="Normal"/>
    <w:link w:val="IntenseQuoteChar"/>
    <w:uiPriority w:val="30"/>
    <w:qFormat/>
    <w:rsid w:val="0025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4ED"/>
    <w:rPr>
      <w:i/>
      <w:iCs/>
      <w:color w:val="0F4761" w:themeColor="accent1" w:themeShade="BF"/>
    </w:rPr>
  </w:style>
  <w:style w:type="character" w:styleId="IntenseReference">
    <w:name w:val="Intense Reference"/>
    <w:basedOn w:val="DefaultParagraphFont"/>
    <w:uiPriority w:val="32"/>
    <w:qFormat/>
    <w:rsid w:val="002564ED"/>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B007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077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00779"/>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B00779"/>
    <w:rPr>
      <w:b w:val="0"/>
      <w:sz w:val="22"/>
      <w:u w:val="single"/>
    </w:rPr>
  </w:style>
  <w:style w:type="character" w:styleId="Strong">
    <w:name w:val="Strong"/>
    <w:basedOn w:val="DefaultParagraphFont"/>
    <w:uiPriority w:val="22"/>
    <w:qFormat/>
    <w:rsid w:val="00B00779"/>
    <w:rPr>
      <w:b/>
      <w:bCs/>
    </w:rPr>
  </w:style>
  <w:style w:type="character" w:styleId="BookTitle">
    <w:name w:val="Book Title"/>
    <w:basedOn w:val="DefaultParagraphFont"/>
    <w:uiPriority w:val="33"/>
    <w:qFormat/>
    <w:rsid w:val="00B00779"/>
    <w:rPr>
      <w:b/>
      <w:bCs/>
      <w:i/>
      <w:iCs/>
      <w:spacing w:val="5"/>
    </w:rPr>
  </w:style>
  <w:style w:type="numbering" w:styleId="111111">
    <w:name w:val="Outline List 2"/>
    <w:basedOn w:val="NoList"/>
    <w:uiPriority w:val="99"/>
    <w:semiHidden/>
    <w:unhideWhenUsed/>
    <w:rsid w:val="00B00779"/>
  </w:style>
  <w:style w:type="paragraph" w:styleId="Header">
    <w:name w:val="header"/>
    <w:basedOn w:val="Normal"/>
    <w:link w:val="HeaderChar"/>
    <w:uiPriority w:val="99"/>
    <w:semiHidden/>
    <w:rsid w:val="00B007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077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007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077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00779"/>
    <w:pPr>
      <w:spacing w:after="120"/>
    </w:pPr>
  </w:style>
  <w:style w:type="character" w:customStyle="1" w:styleId="BodyTextChar">
    <w:name w:val="Body Text Char"/>
    <w:basedOn w:val="DefaultParagraphFont"/>
    <w:link w:val="BodyText"/>
    <w:uiPriority w:val="99"/>
    <w:semiHidden/>
    <w:rsid w:val="00B00779"/>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0077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00779"/>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B00779"/>
    <w:rPr>
      <w:color w:val="467886" w:themeColor="hyperlink"/>
      <w:u w:val="single"/>
    </w:rPr>
  </w:style>
  <w:style w:type="character" w:styleId="UnresolvedMention">
    <w:name w:val="Unresolved Mention"/>
    <w:basedOn w:val="DefaultParagraphFont"/>
    <w:uiPriority w:val="99"/>
    <w:semiHidden/>
    <w:unhideWhenUsed/>
    <w:rsid w:val="00B00779"/>
    <w:rPr>
      <w:color w:val="605E5C"/>
      <w:shd w:val="clear" w:color="auto" w:fill="E1DFDD"/>
    </w:rPr>
  </w:style>
  <w:style w:type="paragraph" w:customStyle="1" w:styleId="Undertag">
    <w:name w:val="Undertag"/>
    <w:link w:val="UndertagChar"/>
    <w:autoRedefine/>
    <w:uiPriority w:val="5"/>
    <w:qFormat/>
    <w:rsid w:val="0005164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5164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51646"/>
    <w:rPr>
      <w:color w:val="0A2F41" w:themeColor="accent1" w:themeShade="80"/>
    </w:rPr>
  </w:style>
  <w:style w:type="character" w:customStyle="1" w:styleId="AnalyticChar">
    <w:name w:val="Analytic Char"/>
    <w:basedOn w:val="DefaultParagraphFont"/>
    <w:link w:val="Analytic"/>
    <w:uiPriority w:val="5"/>
    <w:rsid w:val="0005164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autoRedefine/>
    <w:uiPriority w:val="8"/>
    <w:qFormat/>
    <w:rsid w:val="00B45B7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paragraph" w:customStyle="1" w:styleId="textbold">
    <w:name w:val="text bold"/>
    <w:basedOn w:val="Normal"/>
    <w:uiPriority w:val="8"/>
    <w:qFormat/>
    <w:rsid w:val="00260029"/>
    <w:pPr>
      <w:ind w:left="720"/>
      <w:jc w:val="both"/>
    </w:pPr>
    <w:rPr>
      <w:rFonts w:eastAsiaTheme="minorEastAsia"/>
      <w:b/>
      <w:iCs/>
      <w:kern w:val="2"/>
      <w:szCs w:val="24"/>
      <w:u w:val="single"/>
      <w:bdr w:val="single" w:sz="8" w:space="0" w:color="auto"/>
      <w:lang w:eastAsia="ko-KR"/>
      <w14:ligatures w14:val="standardContextual"/>
    </w:rPr>
  </w:style>
  <w:style w:type="paragraph" w:customStyle="1" w:styleId="CiteSpacing">
    <w:name w:val="Cite Spacing"/>
    <w:basedOn w:val="Normal"/>
    <w:uiPriority w:val="4"/>
    <w:qFormat/>
    <w:rsid w:val="00D44153"/>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x.doi.org/10.1353/jod.2023.000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38</TotalTime>
  <Pages>1</Pages>
  <Words>21441</Words>
  <Characters>109996</Characters>
  <Application>Microsoft Office Word</Application>
  <DocSecurity>0</DocSecurity>
  <Lines>1803</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53</cp:revision>
  <dcterms:created xsi:type="dcterms:W3CDTF">2026-03-28T22:32:00Z</dcterms:created>
  <dcterms:modified xsi:type="dcterms:W3CDTF">2026-03-29T00:41:00Z</dcterms:modified>
</cp:coreProperties>
</file>