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FB0D9" w14:textId="5DB6F924" w:rsidR="005B5E2F" w:rsidRDefault="005B5E2F" w:rsidP="005B5E2F">
      <w:pPr>
        <w:pStyle w:val="Heading1"/>
      </w:pPr>
      <w:r>
        <w:t>Rd5 disclosure nuso</w:t>
      </w:r>
    </w:p>
    <w:p w14:paraId="08315F6D" w14:textId="7A62ACE4" w:rsidR="005B5E2F" w:rsidRDefault="005B5E2F" w:rsidP="005B5E2F">
      <w:pPr>
        <w:pStyle w:val="Heading3"/>
      </w:pPr>
      <w:r>
        <w:lastRenderedPageBreak/>
        <w:t>1nc – OFF</w:t>
      </w:r>
    </w:p>
    <w:p w14:paraId="69269463" w14:textId="77777777" w:rsidR="005B5E2F" w:rsidRDefault="005B5E2F" w:rsidP="005B5E2F">
      <w:r>
        <w:t>Inherency Theory</w:t>
      </w:r>
    </w:p>
    <w:p w14:paraId="08179839" w14:textId="77777777" w:rsidR="005B5E2F" w:rsidRDefault="005B5E2F" w:rsidP="005B5E2F">
      <w:pPr>
        <w:pStyle w:val="Heading4"/>
      </w:pPr>
      <w:bookmarkStart w:id="0" w:name="_Hlk207899886"/>
      <w:r>
        <w:t xml:space="preserve">The aff must be </w:t>
      </w:r>
      <w:r w:rsidRPr="00C36F42">
        <w:rPr>
          <w:u w:val="single"/>
        </w:rPr>
        <w:t>inherent</w:t>
      </w:r>
      <w:r>
        <w:t xml:space="preserve">. To meet the burden of proof, they must prove the </w:t>
      </w:r>
      <w:r w:rsidRPr="00C36F42">
        <w:rPr>
          <w:u w:val="single"/>
        </w:rPr>
        <w:t>trajectory</w:t>
      </w:r>
      <w:r>
        <w:t xml:space="preserve"> of the status quo will not result in the plan, not just the </w:t>
      </w:r>
      <w:r w:rsidRPr="00C36F42">
        <w:rPr>
          <w:u w:val="single"/>
        </w:rPr>
        <w:t>snapshot</w:t>
      </w:r>
      <w:r>
        <w:t xml:space="preserve"> of the status quo.  </w:t>
      </w:r>
    </w:p>
    <w:p w14:paraId="0C3778A9" w14:textId="77777777" w:rsidR="005B5E2F" w:rsidRPr="00393172" w:rsidRDefault="005B5E2F" w:rsidP="005B5E2F">
      <w:pPr>
        <w:pStyle w:val="Heading4"/>
      </w:pPr>
      <w:r>
        <w:t xml:space="preserve">It isn’t. Trump will </w:t>
      </w:r>
      <w:r w:rsidRPr="00C36F42">
        <w:rPr>
          <w:u w:val="single"/>
        </w:rPr>
        <w:t>die</w:t>
      </w:r>
      <w:r>
        <w:t>, leaving Vance as President.</w:t>
      </w:r>
    </w:p>
    <w:p w14:paraId="471C967A" w14:textId="77777777" w:rsidR="005B5E2F" w:rsidRDefault="005B5E2F" w:rsidP="005B5E2F">
      <w:r w:rsidRPr="00C36F42">
        <w:rPr>
          <w:rFonts w:eastAsiaTheme="majorEastAsia" w:cstheme="majorBidi"/>
          <w:b/>
          <w:iCs/>
        </w:rPr>
        <w:t>Burke 25</w:t>
      </w:r>
      <w:r w:rsidRPr="00C36F42">
        <w:t xml:space="preserve">, Tom Burke, Herald Columnist, HeraldNet, </w:t>
      </w:r>
      <w:r>
        <w:t>07-16-2025,</w:t>
      </w:r>
      <w:r w:rsidRPr="00C36F42">
        <w:t xml:space="preserve"> ["Burke: Here’s a scary thought: What if Trump dies in office?," available on:  https://www.heraldnet.com/opinion/burke-heres-a-scary-thought-what-if-trump-dies-in-office/, accessed:  9-2-2025]rrf</w:t>
      </w:r>
    </w:p>
    <w:p w14:paraId="2EC5B12B" w14:textId="77777777" w:rsidR="005B5E2F" w:rsidRDefault="005B5E2F" w:rsidP="005B5E2F">
      <w:pPr>
        <w:rPr>
          <w:u w:val="single"/>
        </w:rPr>
      </w:pPr>
      <w:r w:rsidRPr="00C36F42">
        <w:rPr>
          <w:u w:val="single"/>
        </w:rPr>
        <w:t xml:space="preserve">Donald </w:t>
      </w:r>
      <w:r w:rsidRPr="00C36F42">
        <w:rPr>
          <w:highlight w:val="green"/>
          <w:u w:val="single"/>
        </w:rPr>
        <w:t>Trump</w:t>
      </w:r>
      <w:r w:rsidRPr="00C36F42">
        <w:rPr>
          <w:u w:val="single"/>
        </w:rPr>
        <w:t xml:space="preserve"> and I are both the same age.</w:t>
      </w:r>
      <w:r w:rsidRPr="005E762D">
        <w:rPr>
          <w:sz w:val="12"/>
        </w:rPr>
        <w:t>¶</w:t>
      </w:r>
      <w:r w:rsidRPr="00C36F42">
        <w:rPr>
          <w:sz w:val="16"/>
        </w:rPr>
        <w:t xml:space="preserve"> </w:t>
      </w:r>
      <w:r w:rsidRPr="00C36F42">
        <w:rPr>
          <w:u w:val="single"/>
        </w:rPr>
        <w:t xml:space="preserve">He, and I, </w:t>
      </w:r>
      <w:r w:rsidRPr="00C36F42">
        <w:rPr>
          <w:highlight w:val="green"/>
          <w:u w:val="single"/>
        </w:rPr>
        <w:t>will die at some point</w:t>
      </w:r>
      <w:r w:rsidRPr="00C36F42">
        <w:rPr>
          <w:u w:val="single"/>
        </w:rPr>
        <w:t>.</w:t>
      </w:r>
      <w:r w:rsidRPr="005E762D">
        <w:rPr>
          <w:sz w:val="12"/>
        </w:rPr>
        <w:t>¶</w:t>
      </w:r>
      <w:r w:rsidRPr="00C36F42">
        <w:rPr>
          <w:sz w:val="16"/>
        </w:rPr>
        <w:t xml:space="preserve"> For me, I know the state of my health isn’t 100 percent for my age, but my docs give me (hopefully) at least 10 years more sans some new ailment. </w:t>
      </w:r>
      <w:r w:rsidRPr="00C36F42">
        <w:rPr>
          <w:u w:val="single"/>
        </w:rPr>
        <w:t xml:space="preserve">But </w:t>
      </w:r>
      <w:r w:rsidRPr="00C36F42">
        <w:rPr>
          <w:highlight w:val="green"/>
          <w:u w:val="single"/>
        </w:rPr>
        <w:t>I won’t be</w:t>
      </w:r>
      <w:r w:rsidRPr="00C36F42">
        <w:rPr>
          <w:u w:val="single"/>
        </w:rPr>
        <w:t xml:space="preserve"> a bit </w:t>
      </w:r>
      <w:r w:rsidRPr="00C36F42">
        <w:rPr>
          <w:highlight w:val="green"/>
          <w:u w:val="single"/>
        </w:rPr>
        <w:t>surprised if Trump goes before his</w:t>
      </w:r>
      <w:r w:rsidRPr="00C36F42">
        <w:rPr>
          <w:u w:val="single"/>
        </w:rPr>
        <w:t xml:space="preserve"> presidential </w:t>
      </w:r>
      <w:r w:rsidRPr="00C36F42">
        <w:rPr>
          <w:highlight w:val="green"/>
          <w:u w:val="single"/>
        </w:rPr>
        <w:t>term expires</w:t>
      </w:r>
      <w:r w:rsidRPr="00C36F42">
        <w:rPr>
          <w:u w:val="single"/>
        </w:rPr>
        <w:t xml:space="preserve"> because for him, </w:t>
      </w:r>
      <w:r w:rsidRPr="00C36F42">
        <w:rPr>
          <w:highlight w:val="green"/>
          <w:u w:val="single"/>
        </w:rPr>
        <w:t>we have no</w:t>
      </w:r>
      <w:r w:rsidRPr="00C36F42">
        <w:rPr>
          <w:u w:val="single"/>
        </w:rPr>
        <w:t xml:space="preserve"> </w:t>
      </w:r>
      <w:r w:rsidRPr="00C36F42">
        <w:rPr>
          <w:rStyle w:val="Emphasis"/>
        </w:rPr>
        <w:t xml:space="preserve">earthly </w:t>
      </w:r>
      <w:r w:rsidRPr="00C36F42">
        <w:rPr>
          <w:rStyle w:val="Emphasis"/>
          <w:highlight w:val="green"/>
        </w:rPr>
        <w:t>idea</w:t>
      </w:r>
      <w:r w:rsidRPr="00C36F42">
        <w:rPr>
          <w:highlight w:val="green"/>
          <w:u w:val="single"/>
        </w:rPr>
        <w:t xml:space="preserve"> how healthy he is</w:t>
      </w:r>
      <w:r w:rsidRPr="00C36F42">
        <w:rPr>
          <w:u w:val="single"/>
        </w:rPr>
        <w:t>.</w:t>
      </w:r>
      <w:r w:rsidRPr="005E762D">
        <w:rPr>
          <w:sz w:val="12"/>
        </w:rPr>
        <w:t>¶</w:t>
      </w:r>
      <w:r w:rsidRPr="00C36F42">
        <w:rPr>
          <w:sz w:val="16"/>
        </w:rPr>
        <w:t xml:space="preserve"> Well, actually we do know he’s morbidly obese; but </w:t>
      </w:r>
      <w:r w:rsidRPr="00C36F42">
        <w:rPr>
          <w:highlight w:val="green"/>
          <w:u w:val="single"/>
        </w:rPr>
        <w:t>we don’t know if he has any form of cardiovascular disease</w:t>
      </w:r>
      <w:r w:rsidRPr="00C36F42">
        <w:rPr>
          <w:u w:val="single"/>
        </w:rPr>
        <w:t xml:space="preserve">, diabetes, kidney problems, </w:t>
      </w:r>
      <w:r w:rsidRPr="00C36F42">
        <w:rPr>
          <w:highlight w:val="green"/>
          <w:u w:val="single"/>
        </w:rPr>
        <w:t>cancer</w:t>
      </w:r>
      <w:r w:rsidRPr="00C36F42">
        <w:rPr>
          <w:u w:val="single"/>
        </w:rPr>
        <w:t xml:space="preserve"> in all its many terrors, high blood pressure; </w:t>
      </w:r>
      <w:r w:rsidRPr="00C36F42">
        <w:rPr>
          <w:highlight w:val="green"/>
          <w:u w:val="single"/>
        </w:rPr>
        <w:t>or</w:t>
      </w:r>
      <w:r w:rsidRPr="00C36F42">
        <w:rPr>
          <w:u w:val="single"/>
        </w:rPr>
        <w:t xml:space="preserve"> if he’s suffering from early </w:t>
      </w:r>
      <w:r w:rsidRPr="00C36F42">
        <w:rPr>
          <w:highlight w:val="green"/>
          <w:u w:val="single"/>
        </w:rPr>
        <w:t>dementia</w:t>
      </w:r>
      <w:r w:rsidRPr="00C36F42">
        <w:rPr>
          <w:u w:val="single"/>
        </w:rPr>
        <w:t>, Alzheimer’s, or — as more than 200 health professionals say, a diagnosis of “malignant narcissism.”</w:t>
      </w:r>
      <w:r w:rsidRPr="005E762D">
        <w:rPr>
          <w:sz w:val="12"/>
        </w:rPr>
        <w:t>¶</w:t>
      </w:r>
      <w:r w:rsidRPr="00C36F42">
        <w:rPr>
          <w:sz w:val="16"/>
        </w:rPr>
        <w:t xml:space="preserve"> We don’t even know if he has chronic toe fungus, gas, or ever-thinning hair because, </w:t>
      </w:r>
      <w:r w:rsidRPr="00C36F42">
        <w:rPr>
          <w:u w:val="single"/>
        </w:rPr>
        <w:t xml:space="preserve">unlike most politicians, </w:t>
      </w:r>
      <w:r w:rsidRPr="00C36F42">
        <w:rPr>
          <w:highlight w:val="green"/>
          <w:u w:val="single"/>
        </w:rPr>
        <w:t>he’s kept his health a</w:t>
      </w:r>
      <w:r w:rsidRPr="00C36F42">
        <w:rPr>
          <w:u w:val="single"/>
        </w:rPr>
        <w:t xml:space="preserve"> big, big </w:t>
      </w:r>
      <w:r w:rsidRPr="00C36F42">
        <w:rPr>
          <w:rStyle w:val="Emphasis"/>
          <w:highlight w:val="green"/>
        </w:rPr>
        <w:t>secret</w:t>
      </w:r>
      <w:r w:rsidRPr="00C36F42">
        <w:rPr>
          <w:sz w:val="16"/>
        </w:rPr>
        <w:t xml:space="preserve">, </w:t>
      </w:r>
      <w:r w:rsidRPr="00C36F42">
        <w:rPr>
          <w:u w:val="single"/>
        </w:rPr>
        <w:t>not releasing anything meaningful about his physical condition for more than a decade (</w:t>
      </w:r>
      <w:r w:rsidRPr="00C36F42">
        <w:rPr>
          <w:highlight w:val="green"/>
          <w:u w:val="single"/>
        </w:rPr>
        <w:t xml:space="preserve">including the extent of his wounds by a </w:t>
      </w:r>
      <w:r w:rsidRPr="00C36F42">
        <w:rPr>
          <w:rStyle w:val="Emphasis"/>
          <w:highlight w:val="green"/>
        </w:rPr>
        <w:t>shot</w:t>
      </w:r>
      <w:r w:rsidRPr="00C36F42">
        <w:rPr>
          <w:highlight w:val="green"/>
          <w:u w:val="single"/>
        </w:rPr>
        <w:t xml:space="preserve"> to the head</w:t>
      </w:r>
      <w:r w:rsidRPr="00C36F42">
        <w:rPr>
          <w:u w:val="single"/>
        </w:rPr>
        <w:t xml:space="preserve">; </w:t>
      </w:r>
      <w:r w:rsidRPr="00C36F42">
        <w:rPr>
          <w:highlight w:val="green"/>
          <w:u w:val="single"/>
        </w:rPr>
        <w:t>his</w:t>
      </w:r>
      <w:r w:rsidRPr="00C36F42">
        <w:rPr>
          <w:u w:val="single"/>
        </w:rPr>
        <w:t xml:space="preserve"> mysterious and never-explained </w:t>
      </w:r>
      <w:r w:rsidRPr="00C36F42">
        <w:rPr>
          <w:highlight w:val="green"/>
          <w:u w:val="single"/>
        </w:rPr>
        <w:t xml:space="preserve">rush to </w:t>
      </w:r>
      <w:r w:rsidRPr="00C36F42">
        <w:rPr>
          <w:rStyle w:val="Emphasis"/>
          <w:highlight w:val="green"/>
        </w:rPr>
        <w:t>Walter Reed</w:t>
      </w:r>
      <w:r w:rsidRPr="00C36F42">
        <w:rPr>
          <w:u w:val="single"/>
        </w:rPr>
        <w:t xml:space="preserve"> in November 2019; </w:t>
      </w:r>
      <w:r w:rsidRPr="00C36F42">
        <w:rPr>
          <w:highlight w:val="green"/>
          <w:u w:val="single"/>
        </w:rPr>
        <w:t xml:space="preserve">or how close to dying he came when he had </w:t>
      </w:r>
      <w:r w:rsidRPr="00C36F42">
        <w:rPr>
          <w:rStyle w:val="Emphasis"/>
          <w:highlight w:val="green"/>
        </w:rPr>
        <w:t>covid</w:t>
      </w:r>
      <w:r w:rsidRPr="00C36F42">
        <w:rPr>
          <w:u w:val="single"/>
        </w:rPr>
        <w:t xml:space="preserve">. </w:t>
      </w:r>
      <w:r w:rsidRPr="00C36F42">
        <w:rPr>
          <w:sz w:val="16"/>
        </w:rPr>
        <w:t>And yes, Joe Biden kept his condition a secret at the end of his term, but as my old grandmother used to say, “Two wrongs don’t make a right).</w:t>
      </w:r>
      <w:r w:rsidRPr="005E762D">
        <w:rPr>
          <w:sz w:val="12"/>
        </w:rPr>
        <w:t>¶</w:t>
      </w:r>
      <w:r w:rsidRPr="00C36F42">
        <w:rPr>
          <w:sz w:val="16"/>
        </w:rPr>
        <w:t xml:space="preserve"> </w:t>
      </w:r>
      <w:r w:rsidRPr="00C36F42">
        <w:rPr>
          <w:u w:val="single"/>
        </w:rPr>
        <w:t>But it isn’t his health I’ve been thinking about lately, it’s his death.</w:t>
      </w:r>
      <w:r w:rsidRPr="005E762D">
        <w:rPr>
          <w:sz w:val="12"/>
        </w:rPr>
        <w:t>¶</w:t>
      </w:r>
      <w:r w:rsidRPr="00C36F42">
        <w:rPr>
          <w:sz w:val="16"/>
        </w:rPr>
        <w:t xml:space="preserve"> And what happens to us (and the world) if he croaks while still in the White House.</w:t>
      </w:r>
      <w:r w:rsidRPr="005E762D">
        <w:rPr>
          <w:sz w:val="12"/>
        </w:rPr>
        <w:t>¶</w:t>
      </w:r>
      <w:r w:rsidRPr="00C36F42">
        <w:rPr>
          <w:sz w:val="16"/>
        </w:rPr>
        <w:t xml:space="preserve"> ‘Cause things aren’t so good in MAGA-land, even with Trump in charge; and the idea of MAGAs running leaderless through the West Wing, the Pentagon, and the Justice Department, etc., sends shudders through my nervous system and has me checking my disaster preparations: water, plenty; freeze-dried food, enough; generator, need more gas; extra scripts, yep; first-aid kit, OK; $100 in small bills, yes; and a half-case of Spanish Rioja, a half-case of Pinot plus odd bottles of single-malt scotch, bourbon, and a half-finished jug of ouzo.</w:t>
      </w:r>
      <w:r w:rsidRPr="005E762D">
        <w:rPr>
          <w:sz w:val="12"/>
        </w:rPr>
        <w:t>¶</w:t>
      </w:r>
      <w:r w:rsidRPr="00C36F42">
        <w:rPr>
          <w:sz w:val="16"/>
        </w:rPr>
        <w:t xml:space="preserve"> And the idea of his incompetent cabinet secretaries and advisers (i.e. Kristi Noem, Pete Hegseth, Stephen Miller, Tulsi Gabbard, etc.) leaderless (such as Trump’s leadership was) and left to their own devices equals an inevitable joust for power that makes me fear even more for the Republic.</w:t>
      </w:r>
      <w:r w:rsidRPr="005E762D">
        <w:rPr>
          <w:sz w:val="12"/>
        </w:rPr>
        <w:t>¶</w:t>
      </w:r>
      <w:r w:rsidRPr="00C36F42">
        <w:rPr>
          <w:sz w:val="16"/>
        </w:rPr>
        <w:t xml:space="preserve"> So ask yourself, gentle reader, what do you think will happen if Trump clutches his left arm, falls to the floor, and all the skills of his first responders are to no avail.</w:t>
      </w:r>
      <w:r w:rsidRPr="005E762D">
        <w:rPr>
          <w:sz w:val="12"/>
        </w:rPr>
        <w:t>¶</w:t>
      </w:r>
      <w:r w:rsidRPr="00C36F42">
        <w:rPr>
          <w:sz w:val="16"/>
        </w:rPr>
        <w:t xml:space="preserve"> For me, first, is the sadness of any person’s passing and sympathy for his family.</w:t>
      </w:r>
      <w:r w:rsidRPr="005E762D">
        <w:rPr>
          <w:sz w:val="12"/>
        </w:rPr>
        <w:t>¶</w:t>
      </w:r>
      <w:r w:rsidRPr="00C36F42">
        <w:rPr>
          <w:sz w:val="16"/>
        </w:rPr>
        <w:t xml:space="preserve"> Then perhaps the spectacle of his funeral.</w:t>
      </w:r>
      <w:r w:rsidRPr="005E762D">
        <w:rPr>
          <w:sz w:val="12"/>
        </w:rPr>
        <w:t>¶</w:t>
      </w:r>
      <w:r w:rsidRPr="00C36F42">
        <w:rPr>
          <w:sz w:val="16"/>
        </w:rPr>
        <w:t xml:space="preserve"> </w:t>
      </w:r>
      <w:r w:rsidRPr="00C36F42">
        <w:rPr>
          <w:u w:val="single"/>
        </w:rPr>
        <w:t xml:space="preserve">But then, </w:t>
      </w:r>
      <w:r w:rsidRPr="00C36F42">
        <w:rPr>
          <w:highlight w:val="green"/>
          <w:u w:val="single"/>
        </w:rPr>
        <w:t>the horror of</w:t>
      </w:r>
      <w:r w:rsidRPr="00C36F42">
        <w:rPr>
          <w:u w:val="single"/>
        </w:rPr>
        <w:t xml:space="preserve"> J.D. </w:t>
      </w:r>
      <w:r w:rsidRPr="00C36F42">
        <w:rPr>
          <w:rStyle w:val="Emphasis"/>
          <w:highlight w:val="green"/>
        </w:rPr>
        <w:t>Vance</w:t>
      </w:r>
      <w:r w:rsidRPr="00C36F42">
        <w:rPr>
          <w:highlight w:val="green"/>
          <w:u w:val="single"/>
        </w:rPr>
        <w:t xml:space="preserve"> as </w:t>
      </w:r>
      <w:r w:rsidRPr="00C36F42">
        <w:rPr>
          <w:rStyle w:val="Emphasis"/>
          <w:highlight w:val="green"/>
        </w:rPr>
        <w:t>president</w:t>
      </w:r>
      <w:r w:rsidRPr="00C36F42">
        <w:rPr>
          <w:highlight w:val="green"/>
          <w:u w:val="single"/>
        </w:rPr>
        <w:t xml:space="preserve"> grips me</w:t>
      </w:r>
      <w:r w:rsidRPr="00C36F42">
        <w:rPr>
          <w:u w:val="single"/>
        </w:rPr>
        <w:t>.</w:t>
      </w:r>
    </w:p>
    <w:p w14:paraId="712A9935" w14:textId="77777777" w:rsidR="005B5E2F" w:rsidRDefault="005B5E2F" w:rsidP="005B5E2F">
      <w:pPr>
        <w:pStyle w:val="Heading4"/>
      </w:pPr>
      <w:r>
        <w:t>He will pass sectoral bargaining reforms.</w:t>
      </w:r>
    </w:p>
    <w:p w14:paraId="0A447740" w14:textId="77777777" w:rsidR="005B5E2F" w:rsidRDefault="005B5E2F" w:rsidP="005B5E2F">
      <w:r w:rsidRPr="009D090A">
        <w:rPr>
          <w:rStyle w:val="Style13ptBold"/>
        </w:rPr>
        <w:t>CLJE 24</w:t>
      </w:r>
      <w:r w:rsidRPr="009D090A">
        <w:t>, Center for Labor and a Just Economy, Department Of Law, Stockholm University, 10-23-2024 ["From Sectoral Bargaining to Works Councils: Is a Consensus Really Emerging in the US?," available on:  https://clje.law.harvard.edu/events/from-sectoral-bargaining-to-works-councils-is-a-consensus-really-emerging-in-the-us/, accessed:  9-2-2025]rrf</w:t>
      </w:r>
    </w:p>
    <w:p w14:paraId="7F9F826D" w14:textId="77777777" w:rsidR="005B5E2F" w:rsidRPr="009D090A" w:rsidRDefault="005B5E2F" w:rsidP="005B5E2F">
      <w:pPr>
        <w:rPr>
          <w:sz w:val="16"/>
        </w:rPr>
      </w:pPr>
      <w:r w:rsidRPr="009D090A">
        <w:rPr>
          <w:u w:val="single"/>
        </w:rPr>
        <w:t xml:space="preserve">To prevent a downward spiral of vast disparities in economic and political power in the United States of America, Professor Benjamin Sachs together with Professor Sharon Block have written a report with the aim to offer an intervention that promises to contribute to this effort. The idea is rewriting American labor law in a manner that is explicitly designed to enable workers to build collective economic and political power: “The Clean Slate for Worker Power: Building a Just Economy and Democracy” </w:t>
      </w:r>
      <w:r w:rsidRPr="009D090A">
        <w:rPr>
          <w:sz w:val="16"/>
        </w:rPr>
        <w:t>(the report).</w:t>
      </w:r>
      <w:r w:rsidRPr="005E762D">
        <w:rPr>
          <w:sz w:val="12"/>
        </w:rPr>
        <w:t>¶</w:t>
      </w:r>
      <w:r w:rsidRPr="009D090A">
        <w:rPr>
          <w:sz w:val="16"/>
        </w:rPr>
        <w:t xml:space="preserve"> </w:t>
      </w:r>
      <w:r w:rsidRPr="009D090A">
        <w:rPr>
          <w:highlight w:val="green"/>
          <w:u w:val="single"/>
        </w:rPr>
        <w:t>In order for American labor law to succeed</w:t>
      </w:r>
      <w:r w:rsidRPr="009D090A">
        <w:rPr>
          <w:u w:val="single"/>
        </w:rPr>
        <w:t xml:space="preserve"> in this mission, </w:t>
      </w:r>
      <w:r w:rsidRPr="009D090A">
        <w:rPr>
          <w:highlight w:val="green"/>
          <w:u w:val="single"/>
        </w:rPr>
        <w:t>it must enable workers to build collective organizations that can countervail corporate power</w:t>
      </w:r>
      <w:r w:rsidRPr="009D090A">
        <w:rPr>
          <w:u w:val="single"/>
        </w:rPr>
        <w:t xml:space="preserve"> wherever that power impacts workers’ lives</w:t>
      </w:r>
      <w:r w:rsidRPr="009D090A">
        <w:rPr>
          <w:sz w:val="16"/>
        </w:rPr>
        <w:t xml:space="preserve">. Among others, the report recommends adopting a system of sectoral bargaining to complement worksite level negotiations, implementing a menu of </w:t>
      </w:r>
      <w:r w:rsidRPr="009D090A">
        <w:rPr>
          <w:sz w:val="16"/>
        </w:rPr>
        <w:lastRenderedPageBreak/>
        <w:t>representational choices – including works councils – at the firm level, and strengthening workers’ ability to engage in collective action including through digital picket lines.</w:t>
      </w:r>
      <w:r w:rsidRPr="005E762D">
        <w:rPr>
          <w:sz w:val="12"/>
        </w:rPr>
        <w:t>¶</w:t>
      </w:r>
      <w:r w:rsidRPr="009D090A">
        <w:rPr>
          <w:sz w:val="16"/>
        </w:rPr>
        <w:t xml:space="preserve"> </w:t>
      </w:r>
      <w:r w:rsidRPr="009D090A">
        <w:rPr>
          <w:highlight w:val="green"/>
          <w:u w:val="single"/>
        </w:rPr>
        <w:t xml:space="preserve">Lately </w:t>
      </w:r>
      <w:r w:rsidRPr="009D090A">
        <w:rPr>
          <w:rStyle w:val="Emphasis"/>
          <w:highlight w:val="green"/>
        </w:rPr>
        <w:t>conservatives</w:t>
      </w:r>
      <w:r w:rsidRPr="009D090A">
        <w:rPr>
          <w:u w:val="single"/>
        </w:rPr>
        <w:t xml:space="preserve"> in the U.S. – </w:t>
      </w:r>
      <w:r w:rsidRPr="009D090A">
        <w:rPr>
          <w:highlight w:val="green"/>
          <w:u w:val="single"/>
        </w:rPr>
        <w:t>including</w:t>
      </w:r>
      <w:r w:rsidRPr="009D090A">
        <w:rPr>
          <w:u w:val="single"/>
        </w:rPr>
        <w:t xml:space="preserve"> the American Compass think tank and politicians like </w:t>
      </w:r>
      <w:r w:rsidRPr="009D090A">
        <w:rPr>
          <w:rStyle w:val="Emphasis"/>
        </w:rPr>
        <w:t xml:space="preserve">J.D. </w:t>
      </w:r>
      <w:r w:rsidRPr="009D090A">
        <w:rPr>
          <w:rStyle w:val="Emphasis"/>
          <w:highlight w:val="green"/>
        </w:rPr>
        <w:t>Vance</w:t>
      </w:r>
      <w:r w:rsidRPr="009D090A">
        <w:rPr>
          <w:u w:val="single"/>
        </w:rPr>
        <w:t xml:space="preserve"> – </w:t>
      </w:r>
      <w:r w:rsidRPr="009D090A">
        <w:rPr>
          <w:highlight w:val="green"/>
          <w:u w:val="single"/>
        </w:rPr>
        <w:t>have begun advocating for</w:t>
      </w:r>
      <w:r w:rsidRPr="009D090A">
        <w:rPr>
          <w:u w:val="single"/>
        </w:rPr>
        <w:t xml:space="preserve"> some of the same </w:t>
      </w:r>
      <w:r w:rsidRPr="009D090A">
        <w:rPr>
          <w:rStyle w:val="Emphasis"/>
        </w:rPr>
        <w:t>reforms</w:t>
      </w:r>
      <w:r w:rsidRPr="009D090A">
        <w:rPr>
          <w:u w:val="single"/>
        </w:rPr>
        <w:t xml:space="preserve"> called for in the report: </w:t>
      </w:r>
      <w:r w:rsidRPr="009D090A">
        <w:rPr>
          <w:rStyle w:val="Emphasis"/>
          <w:highlight w:val="green"/>
        </w:rPr>
        <w:t>sectoral bargaining</w:t>
      </w:r>
      <w:r w:rsidRPr="009D090A">
        <w:rPr>
          <w:u w:val="single"/>
        </w:rPr>
        <w:t>, works councils, and workers on corporate boards</w:t>
      </w:r>
      <w:r w:rsidRPr="009D090A">
        <w:rPr>
          <w:sz w:val="16"/>
        </w:rPr>
        <w:t>. Professor Sachs will use his talk to outline the reforms called for by Clean Slate and those called for by this strand of conservativism. He will compare the proposals in order to highlight where the two groups are aligned and where they diverge (on the level of policy design, motivation for reform, and overall vision for the U.S. economy), and offer some ideas about what we can learn from this unexpected political development.</w:t>
      </w:r>
    </w:p>
    <w:p w14:paraId="255B87EF" w14:textId="77777777" w:rsidR="005B5E2F" w:rsidRDefault="005B5E2F" w:rsidP="005B5E2F">
      <w:pPr>
        <w:pStyle w:val="Heading4"/>
      </w:pPr>
      <w:r>
        <w:t xml:space="preserve">Two impacts. One, we aren’t burdened with rejoinder, since the aff hasn’t met their prima facie burden of proof. </w:t>
      </w:r>
    </w:p>
    <w:p w14:paraId="437AAAE0" w14:textId="77777777" w:rsidR="005B5E2F" w:rsidRDefault="005B5E2F" w:rsidP="005B5E2F">
      <w:pPr>
        <w:pStyle w:val="Heading4"/>
      </w:pPr>
      <w:r>
        <w:t xml:space="preserve">Two, neg ground. Letting the aff advocate for the status quo vacates a role for the neg. </w:t>
      </w:r>
    </w:p>
    <w:bookmarkEnd w:id="0"/>
    <w:p w14:paraId="53FA1F0D" w14:textId="77777777" w:rsidR="005B5E2F" w:rsidRDefault="005B5E2F" w:rsidP="005B5E2F">
      <w:pPr>
        <w:pStyle w:val="Heading3"/>
      </w:pPr>
      <w:r>
        <w:lastRenderedPageBreak/>
        <w:t>1nc - OFF</w:t>
      </w:r>
    </w:p>
    <w:p w14:paraId="3D862118" w14:textId="77777777" w:rsidR="005B5E2F" w:rsidRDefault="005B5E2F" w:rsidP="005B5E2F">
      <w:r>
        <w:t>States CP</w:t>
      </w:r>
    </w:p>
    <w:p w14:paraId="5DB07AB8" w14:textId="77777777" w:rsidR="005B5E2F" w:rsidRDefault="005B5E2F" w:rsidP="005B5E2F">
      <w:pPr>
        <w:pStyle w:val="Heading4"/>
      </w:pPr>
      <w:r>
        <w:t>The 50 states and all relevant territories should establish tripartite labor standard boards.</w:t>
      </w:r>
    </w:p>
    <w:p w14:paraId="5660DF5A" w14:textId="77777777" w:rsidR="005B5E2F" w:rsidRPr="00B520E2" w:rsidRDefault="005B5E2F" w:rsidP="005B5E2F">
      <w:pPr>
        <w:pStyle w:val="Heading4"/>
      </w:pPr>
      <w:bookmarkStart w:id="1" w:name="_Hlk199678535"/>
      <w:r w:rsidRPr="00F50A93">
        <w:rPr>
          <w:u w:val="single"/>
        </w:rPr>
        <w:t>That solves</w:t>
      </w:r>
      <w:r>
        <w:t>. State labor standard boards set sectoral policy through tripartite negotiations that facilitate corporate governance.</w:t>
      </w:r>
    </w:p>
    <w:p w14:paraId="5D6558DC" w14:textId="77777777" w:rsidR="005B5E2F" w:rsidRDefault="005B5E2F" w:rsidP="005B5E2F">
      <w:r w:rsidRPr="00CB487B">
        <w:rPr>
          <w:rStyle w:val="Heading4Char"/>
        </w:rPr>
        <w:t>Jacobs et al. 21</w:t>
      </w:r>
      <w:r>
        <w:t>, Ken Jacobs is the Chair of the Center for Labor Research and Education at the University of California, Berkeley. Rebecca Smith is the Director of Work Structures for the National Employment Law Project. Justin McBride is a Doctoral Student in the Department of Urban Planning at the University of California, Los Angeles, ILR Review, June 27, 2021, [State and Local Policies and Sectoral Labor Standards: From Individual Rights to Collective Power], Accessed 6/1/2025 //schwonahonagan</w:t>
      </w:r>
    </w:p>
    <w:p w14:paraId="140ECF9C" w14:textId="77777777" w:rsidR="005B5E2F" w:rsidRPr="00F50A93" w:rsidRDefault="005B5E2F" w:rsidP="005B5E2F">
      <w:pPr>
        <w:rPr>
          <w:sz w:val="12"/>
        </w:rPr>
      </w:pPr>
      <w:r w:rsidRPr="00F50A93">
        <w:rPr>
          <w:sz w:val="12"/>
        </w:rPr>
        <w:t>Wage and Standards Boards</w:t>
      </w:r>
    </w:p>
    <w:p w14:paraId="173F456D" w14:textId="77777777" w:rsidR="005B5E2F" w:rsidRPr="00F50A93" w:rsidRDefault="005B5E2F" w:rsidP="005B5E2F">
      <w:pPr>
        <w:rPr>
          <w:rStyle w:val="StyleUnderline"/>
        </w:rPr>
      </w:pPr>
      <w:r w:rsidRPr="00F50A93">
        <w:rPr>
          <w:sz w:val="12"/>
        </w:rPr>
        <w:t xml:space="preserve">The fourth method, wage boards or </w:t>
      </w:r>
      <w:r w:rsidRPr="0026418F">
        <w:rPr>
          <w:rStyle w:val="StyleUnderline"/>
          <w:highlight w:val="green"/>
        </w:rPr>
        <w:t>labor standards boards</w:t>
      </w:r>
      <w:r w:rsidRPr="00F50A93">
        <w:rPr>
          <w:rStyle w:val="StyleUnderline"/>
        </w:rPr>
        <w:t xml:space="preserve">, typically involves </w:t>
      </w:r>
      <w:r w:rsidRPr="0026418F">
        <w:rPr>
          <w:rStyle w:val="StyleUnderline"/>
          <w:highlight w:val="green"/>
        </w:rPr>
        <w:t>tripartite negotiations</w:t>
      </w:r>
      <w:r w:rsidRPr="00F50A93">
        <w:rPr>
          <w:rStyle w:val="StyleUnderline"/>
        </w:rPr>
        <w:t xml:space="preserve"> </w:t>
      </w:r>
      <w:r w:rsidRPr="0026418F">
        <w:rPr>
          <w:rStyle w:val="StyleUnderline"/>
          <w:highlight w:val="green"/>
        </w:rPr>
        <w:t>between</w:t>
      </w:r>
      <w:r w:rsidRPr="00F50A93">
        <w:rPr>
          <w:rStyle w:val="StyleUnderline"/>
        </w:rPr>
        <w:t xml:space="preserve"> </w:t>
      </w:r>
      <w:r w:rsidRPr="0026418F">
        <w:rPr>
          <w:rStyle w:val="StyleUnderline"/>
          <w:highlight w:val="green"/>
        </w:rPr>
        <w:t>employers</w:t>
      </w:r>
      <w:r w:rsidRPr="00F50A93">
        <w:rPr>
          <w:rStyle w:val="StyleUnderline"/>
        </w:rPr>
        <w:t xml:space="preserve">, </w:t>
      </w:r>
      <w:r w:rsidRPr="0026418F">
        <w:rPr>
          <w:rStyle w:val="StyleUnderline"/>
          <w:highlight w:val="green"/>
        </w:rPr>
        <w:t>workers</w:t>
      </w:r>
      <w:r w:rsidRPr="00F50A93">
        <w:rPr>
          <w:rStyle w:val="StyleUnderline"/>
        </w:rPr>
        <w:t xml:space="preserve">, </w:t>
      </w:r>
      <w:r w:rsidRPr="0026418F">
        <w:rPr>
          <w:rStyle w:val="StyleUnderline"/>
          <w:highlight w:val="green"/>
        </w:rPr>
        <w:t>and the government</w:t>
      </w:r>
      <w:r w:rsidRPr="00F50A93">
        <w:rPr>
          <w:rStyle w:val="StyleUnderline"/>
        </w:rPr>
        <w:t xml:space="preserve"> to set standards for workers in a sector</w:t>
      </w:r>
      <w:r w:rsidRPr="00F50A93">
        <w:rPr>
          <w:sz w:val="12"/>
        </w:rPr>
        <w:t xml:space="preserve"> (Andrias 2016). </w:t>
      </w:r>
      <w:r w:rsidRPr="00F50A93">
        <w:rPr>
          <w:rStyle w:val="StyleUnderline"/>
        </w:rPr>
        <w:t>Wage boards usually include employer and worker representatives, with government representatives either acting as voting or ex officio members. The authority of the boards varies; in some cases they take on a quasi-legislative role, while others make recommendations that must then go through a legislative process.</w:t>
      </w:r>
    </w:p>
    <w:p w14:paraId="71573173" w14:textId="77777777" w:rsidR="005B5E2F" w:rsidRPr="00F50A93" w:rsidRDefault="005B5E2F" w:rsidP="005B5E2F">
      <w:pPr>
        <w:rPr>
          <w:rStyle w:val="StyleUnderline"/>
        </w:rPr>
      </w:pPr>
      <w:r w:rsidRPr="00F50A93">
        <w:rPr>
          <w:rStyle w:val="StyleUnderline"/>
        </w:rPr>
        <w:t xml:space="preserve">A few US </w:t>
      </w:r>
      <w:r w:rsidRPr="00331EB4">
        <w:rPr>
          <w:rStyle w:val="StyleUnderline"/>
        </w:rPr>
        <w:t>states have formal statutory provisions for wage boards</w:t>
      </w:r>
      <w:r w:rsidRPr="00F50A93">
        <w:rPr>
          <w:rStyle w:val="StyleUnderline"/>
        </w:rPr>
        <w:t xml:space="preserve"> or commissions. A </w:t>
      </w:r>
      <w:r w:rsidRPr="0026418F">
        <w:rPr>
          <w:rStyle w:val="StyleUnderline"/>
          <w:highlight w:val="green"/>
        </w:rPr>
        <w:t>New York</w:t>
      </w:r>
      <w:r w:rsidRPr="00F50A93">
        <w:rPr>
          <w:rStyle w:val="StyleUnderline"/>
        </w:rPr>
        <w:t xml:space="preserve"> wage board </w:t>
      </w:r>
      <w:r w:rsidRPr="0026418F">
        <w:rPr>
          <w:rStyle w:val="StyleUnderline"/>
          <w:highlight w:val="green"/>
        </w:rPr>
        <w:t>provided</w:t>
      </w:r>
      <w:r w:rsidRPr="00F50A93">
        <w:rPr>
          <w:rStyle w:val="StyleUnderline"/>
        </w:rPr>
        <w:t xml:space="preserve"> the structure for approval of a </w:t>
      </w:r>
      <w:r w:rsidRPr="0026418F">
        <w:rPr>
          <w:rStyle w:val="StyleUnderline"/>
          <w:highlight w:val="green"/>
        </w:rPr>
        <w:t>$15 minimum wage for fast-food workers</w:t>
      </w:r>
      <w:r w:rsidRPr="00F50A93">
        <w:rPr>
          <w:rStyle w:val="StyleUnderline"/>
        </w:rPr>
        <w:t xml:space="preserve"> in that state (NY Lab. Law § 655.1).2 Some states authorize wage boards to set standards beyond the minimum wage. For example, the </w:t>
      </w:r>
      <w:r w:rsidRPr="0026418F">
        <w:rPr>
          <w:rStyle w:val="StyleUnderline"/>
          <w:highlight w:val="green"/>
        </w:rPr>
        <w:t>Connecticut and New Jersey</w:t>
      </w:r>
      <w:r w:rsidRPr="00331EB4">
        <w:rPr>
          <w:rStyle w:val="StyleUnderline"/>
        </w:rPr>
        <w:t xml:space="preserve"> statutes authorize a wage board to</w:t>
      </w:r>
      <w:r w:rsidRPr="00F50A93">
        <w:rPr>
          <w:rStyle w:val="StyleUnderline"/>
        </w:rPr>
        <w:t xml:space="preserve"> recommend overtime or part-time rates, and may </w:t>
      </w:r>
      <w:r w:rsidRPr="0026418F">
        <w:rPr>
          <w:rStyle w:val="StyleUnderline"/>
          <w:highlight w:val="green"/>
        </w:rPr>
        <w:t>establish variable minimum wages by sector</w:t>
      </w:r>
      <w:r w:rsidRPr="00F50A93">
        <w:rPr>
          <w:rStyle w:val="StyleUnderline"/>
        </w:rPr>
        <w:t xml:space="preserve"> (Conn. Gen. Stat. § 31-61(e); N.J. Stat. Ann § 34:11-56a13).</w:t>
      </w:r>
    </w:p>
    <w:p w14:paraId="3910F43A" w14:textId="77777777" w:rsidR="005B5E2F" w:rsidRPr="00F50A93" w:rsidRDefault="005B5E2F" w:rsidP="005B5E2F">
      <w:pPr>
        <w:rPr>
          <w:sz w:val="12"/>
        </w:rPr>
      </w:pPr>
      <w:r w:rsidRPr="00F50A93">
        <w:rPr>
          <w:rStyle w:val="StyleUnderline"/>
        </w:rPr>
        <w:t xml:space="preserve">A </w:t>
      </w:r>
      <w:r w:rsidRPr="0026418F">
        <w:rPr>
          <w:rStyle w:val="StyleUnderline"/>
          <w:highlight w:val="green"/>
        </w:rPr>
        <w:t>labor standards board goes beyond</w:t>
      </w:r>
      <w:r w:rsidRPr="00F50A93">
        <w:rPr>
          <w:rStyle w:val="StyleUnderline"/>
        </w:rPr>
        <w:t xml:space="preserve"> the wage board concept, with a broad mandate to set wages, terms and conditions of employment, and benefit contributions. </w:t>
      </w:r>
      <w:r w:rsidRPr="00F50A93">
        <w:rPr>
          <w:sz w:val="12"/>
        </w:rPr>
        <w:t>This mandate could include wage scales with steps for experience and training, benefits, paid time off, scheduling, training, and workload. Such boards could apply sectoral standards regardless of whether workers are considered employees.</w:t>
      </w:r>
    </w:p>
    <w:p w14:paraId="5A761AD4" w14:textId="77777777" w:rsidR="005B5E2F" w:rsidRPr="00F50A93" w:rsidRDefault="005B5E2F" w:rsidP="005B5E2F">
      <w:pPr>
        <w:rPr>
          <w:sz w:val="12"/>
        </w:rPr>
      </w:pPr>
      <w:r w:rsidRPr="00F50A93">
        <w:rPr>
          <w:sz w:val="12"/>
        </w:rPr>
        <w:t xml:space="preserve">Labor standards boards are generating interest among organizers and advocates for a number of additional reasons. Unlike enterprise-level collective bargaining, </w:t>
      </w:r>
      <w:r w:rsidRPr="0026418F">
        <w:rPr>
          <w:rStyle w:val="StyleUnderline"/>
          <w:highlight w:val="green"/>
        </w:rPr>
        <w:t>standards set by a board</w:t>
      </w:r>
      <w:r w:rsidRPr="00F50A93">
        <w:rPr>
          <w:rStyle w:val="StyleUnderline"/>
        </w:rPr>
        <w:t xml:space="preserve"> </w:t>
      </w:r>
      <w:r w:rsidRPr="0026418F">
        <w:rPr>
          <w:rStyle w:val="StyleUnderline"/>
          <w:highlight w:val="green"/>
        </w:rPr>
        <w:t>take</w:t>
      </w:r>
      <w:r w:rsidRPr="00F50A93">
        <w:rPr>
          <w:rStyle w:val="StyleUnderline"/>
        </w:rPr>
        <w:t xml:space="preserve"> wage and other core labor </w:t>
      </w:r>
      <w:r w:rsidRPr="0026418F">
        <w:rPr>
          <w:rStyle w:val="StyleUnderline"/>
          <w:highlight w:val="green"/>
        </w:rPr>
        <w:t>standards out of market</w:t>
      </w:r>
      <w:r w:rsidRPr="00F50A93">
        <w:rPr>
          <w:rStyle w:val="StyleUnderline"/>
        </w:rPr>
        <w:t xml:space="preserve"> </w:t>
      </w:r>
      <w:r w:rsidRPr="0026418F">
        <w:rPr>
          <w:rStyle w:val="StyleUnderline"/>
          <w:highlight w:val="green"/>
        </w:rPr>
        <w:t>competition</w:t>
      </w:r>
      <w:r w:rsidRPr="00F50A93">
        <w:rPr>
          <w:rStyle w:val="StyleUnderline"/>
        </w:rPr>
        <w:t xml:space="preserve"> by equalizing labor costs across a sector. Like minimum wage and living wage laws, they are a form of social bargaining that relies on the political process. But unlike minimum wage laws, they </w:t>
      </w:r>
      <w:r w:rsidRPr="0026418F">
        <w:rPr>
          <w:rStyle w:val="StyleUnderline"/>
          <w:highlight w:val="green"/>
        </w:rPr>
        <w:t>set policy through</w:t>
      </w:r>
      <w:r w:rsidRPr="00F50A93">
        <w:rPr>
          <w:rStyle w:val="StyleUnderline"/>
        </w:rPr>
        <w:t xml:space="preserve"> a </w:t>
      </w:r>
      <w:r w:rsidRPr="0026418F">
        <w:rPr>
          <w:rStyle w:val="StyleUnderline"/>
          <w:highlight w:val="green"/>
        </w:rPr>
        <w:t>tripartite process</w:t>
      </w:r>
      <w:r w:rsidRPr="00F50A93">
        <w:rPr>
          <w:rStyle w:val="StyleUnderline"/>
        </w:rPr>
        <w:t xml:space="preserve"> that institutionalizes worker participation, and, in some cases, creates infrastructure for organizing</w:t>
      </w:r>
      <w:r w:rsidRPr="00F50A93">
        <w:rPr>
          <w:sz w:val="12"/>
        </w:rPr>
        <w:t>. As such, labor standards boards have the potential to go beyond individual rights to promote collective action and support permanent institutions of worker power.</w:t>
      </w:r>
    </w:p>
    <w:p w14:paraId="7FF014F9" w14:textId="77777777" w:rsidR="005B5E2F" w:rsidRPr="00F50A93" w:rsidRDefault="005B5E2F" w:rsidP="005B5E2F">
      <w:pPr>
        <w:rPr>
          <w:sz w:val="12"/>
        </w:rPr>
      </w:pPr>
      <w:r w:rsidRPr="00F50A93">
        <w:rPr>
          <w:sz w:val="12"/>
        </w:rPr>
        <w:t>The standard-setting process itself can provide a focal point for organizing. In New York, the state’s Fast Food Wage Board held hearings across the state in 2015. The Fight for $15 mobilized large numbers of workers to participate and testify about the effects of low wages on their lives (Andrias 2016). The tripartite structure also provides worker organizations with direct representation in the bargaining process. This distinction is important to wage commissions, which are generally made up of a panel of experts with no direct role for worker organizations.</w:t>
      </w:r>
    </w:p>
    <w:p w14:paraId="38618C1E" w14:textId="77777777" w:rsidR="005B5E2F" w:rsidRPr="00F50A93" w:rsidRDefault="005B5E2F" w:rsidP="005B5E2F">
      <w:pPr>
        <w:rPr>
          <w:sz w:val="12"/>
        </w:rPr>
      </w:pPr>
      <w:r w:rsidRPr="00F50A93">
        <w:rPr>
          <w:sz w:val="12"/>
        </w:rPr>
        <w:t>Similar to legislated standards or commissions, wage boards and other tripartite wage-setting mechanisms are subject to the politics of who is in office. This impermanence can act as a double-edged sword. California’s IWC provides one such example, as a previously friendly commission later turned toward lowering standards. Conversely, New York Governor Andrew Cuomo convened the wage board that established a $15 minimum wage for fast-food workers, avoiding a hostile legislative process in the Republican-controlled Senate.</w:t>
      </w:r>
    </w:p>
    <w:p w14:paraId="114937E3" w14:textId="77777777" w:rsidR="005B5E2F" w:rsidRPr="00F50A93" w:rsidRDefault="005B5E2F" w:rsidP="005B5E2F">
      <w:pPr>
        <w:rPr>
          <w:rStyle w:val="StyleUnderline"/>
        </w:rPr>
      </w:pPr>
      <w:r w:rsidRPr="0026418F">
        <w:rPr>
          <w:rStyle w:val="StyleUnderline"/>
          <w:highlight w:val="green"/>
        </w:rPr>
        <w:t>Labor standards boards</w:t>
      </w:r>
      <w:r w:rsidRPr="00F50A93">
        <w:rPr>
          <w:rStyle w:val="StyleUnderline"/>
        </w:rPr>
        <w:t xml:space="preserve">, then, are a </w:t>
      </w:r>
      <w:r w:rsidRPr="0026418F">
        <w:rPr>
          <w:rStyle w:val="StyleUnderline"/>
          <w:highlight w:val="green"/>
        </w:rPr>
        <w:t>hybrid approach to sectoral standards setting, combining</w:t>
      </w:r>
      <w:r w:rsidRPr="00F50A93">
        <w:rPr>
          <w:rStyle w:val="StyleUnderline"/>
        </w:rPr>
        <w:t xml:space="preserve"> elements of </w:t>
      </w:r>
      <w:r w:rsidRPr="0026418F">
        <w:rPr>
          <w:rStyle w:val="StyleUnderline"/>
          <w:highlight w:val="green"/>
        </w:rPr>
        <w:t>multi-employer bargaining</w:t>
      </w:r>
      <w:r w:rsidRPr="00F50A93">
        <w:rPr>
          <w:rStyle w:val="StyleUnderline"/>
        </w:rPr>
        <w:t xml:space="preserve">, </w:t>
      </w:r>
      <w:r w:rsidRPr="0026418F">
        <w:rPr>
          <w:rStyle w:val="StyleUnderline"/>
          <w:highlight w:val="green"/>
        </w:rPr>
        <w:t>sectoral minimum wages, and bargaining extension</w:t>
      </w:r>
      <w:r w:rsidRPr="00F50A93">
        <w:rPr>
          <w:sz w:val="12"/>
        </w:rPr>
        <w:t xml:space="preserve">. Unlike statutory employment laws, </w:t>
      </w:r>
      <w:r w:rsidRPr="0026418F">
        <w:rPr>
          <w:rStyle w:val="StyleUnderline"/>
          <w:highlight w:val="green"/>
        </w:rPr>
        <w:t>they</w:t>
      </w:r>
      <w:r w:rsidRPr="00F50A93">
        <w:rPr>
          <w:sz w:val="12"/>
        </w:rPr>
        <w:t xml:space="preserve"> include an institutional role for a collective worker voice, and as such </w:t>
      </w:r>
      <w:r w:rsidRPr="0026418F">
        <w:rPr>
          <w:rStyle w:val="StyleUnderline"/>
          <w:highlight w:val="green"/>
        </w:rPr>
        <w:t>create opportunity for institutional power</w:t>
      </w:r>
      <w:r w:rsidRPr="00F50A93">
        <w:rPr>
          <w:sz w:val="12"/>
        </w:rPr>
        <w:t xml:space="preserve"> over working conditions. Standards become law and apply to all firms in the sector, potentially helping worker movements in areas with little structural power. </w:t>
      </w:r>
      <w:r w:rsidRPr="00F50A93">
        <w:rPr>
          <w:rStyle w:val="StyleUnderline"/>
        </w:rPr>
        <w:t xml:space="preserve">Finally, </w:t>
      </w:r>
      <w:r w:rsidRPr="0026418F">
        <w:rPr>
          <w:rStyle w:val="StyleUnderline"/>
          <w:highlight w:val="green"/>
        </w:rPr>
        <w:t xml:space="preserve">boards </w:t>
      </w:r>
      <w:r w:rsidRPr="00F50A93">
        <w:rPr>
          <w:rStyle w:val="StyleUnderline"/>
        </w:rPr>
        <w:t xml:space="preserve">can </w:t>
      </w:r>
      <w:r w:rsidRPr="0026418F">
        <w:rPr>
          <w:rStyle w:val="StyleUnderline"/>
          <w:highlight w:val="green"/>
        </w:rPr>
        <w:t>set</w:t>
      </w:r>
      <w:r w:rsidRPr="00F50A93">
        <w:rPr>
          <w:rStyle w:val="StyleUnderline"/>
        </w:rPr>
        <w:t xml:space="preserve"> </w:t>
      </w:r>
      <w:r w:rsidRPr="0026418F">
        <w:rPr>
          <w:rStyle w:val="StyleUnderline"/>
          <w:highlight w:val="green"/>
        </w:rPr>
        <w:t>standards</w:t>
      </w:r>
      <w:r w:rsidRPr="00F50A93">
        <w:rPr>
          <w:rStyle w:val="StyleUnderline"/>
        </w:rPr>
        <w:t xml:space="preserve"> </w:t>
      </w:r>
      <w:r w:rsidRPr="0026418F">
        <w:rPr>
          <w:rStyle w:val="StyleUnderline"/>
          <w:highlight w:val="green"/>
        </w:rPr>
        <w:t xml:space="preserve">in </w:t>
      </w:r>
      <w:r w:rsidRPr="0026418F">
        <w:rPr>
          <w:rStyle w:val="StyleUnderline"/>
          <w:highlight w:val="green"/>
        </w:rPr>
        <w:lastRenderedPageBreak/>
        <w:t>sectors</w:t>
      </w:r>
      <w:r w:rsidRPr="00F50A93">
        <w:rPr>
          <w:rStyle w:val="StyleUnderline"/>
        </w:rPr>
        <w:t xml:space="preserve"> with strong worker organizations but little traditional collective bargaining, such as domestic work, </w:t>
      </w:r>
      <w:r w:rsidRPr="0026418F">
        <w:rPr>
          <w:rStyle w:val="StyleUnderline"/>
          <w:highlight w:val="green"/>
        </w:rPr>
        <w:t>and</w:t>
      </w:r>
      <w:r w:rsidRPr="00F50A93">
        <w:rPr>
          <w:rStyle w:val="StyleUnderline"/>
        </w:rPr>
        <w:t xml:space="preserve"> may </w:t>
      </w:r>
      <w:r w:rsidRPr="0026418F">
        <w:rPr>
          <w:rStyle w:val="StyleUnderline"/>
          <w:highlight w:val="green"/>
        </w:rPr>
        <w:t>cover workers regardless</w:t>
      </w:r>
      <w:r w:rsidRPr="00F50A93">
        <w:rPr>
          <w:rStyle w:val="StyleUnderline"/>
        </w:rPr>
        <w:t xml:space="preserve"> </w:t>
      </w:r>
      <w:r w:rsidRPr="0026418F">
        <w:rPr>
          <w:rStyle w:val="StyleUnderline"/>
          <w:highlight w:val="green"/>
        </w:rPr>
        <w:t>of</w:t>
      </w:r>
      <w:r w:rsidRPr="00F50A93">
        <w:rPr>
          <w:rStyle w:val="StyleUnderline"/>
        </w:rPr>
        <w:t xml:space="preserve"> </w:t>
      </w:r>
      <w:r w:rsidRPr="0026418F">
        <w:rPr>
          <w:rStyle w:val="StyleUnderline"/>
          <w:highlight w:val="green"/>
        </w:rPr>
        <w:t>whether they are classified as employees or independent contractors.</w:t>
      </w:r>
    </w:p>
    <w:bookmarkEnd w:id="1"/>
    <w:p w14:paraId="40F1C2E7" w14:textId="77777777" w:rsidR="005B5E2F" w:rsidRDefault="005B5E2F" w:rsidP="005B5E2F">
      <w:pPr>
        <w:pStyle w:val="Heading4"/>
      </w:pPr>
      <w:r>
        <w:t xml:space="preserve">Causes </w:t>
      </w:r>
      <w:r>
        <w:rPr>
          <w:u w:val="single"/>
        </w:rPr>
        <w:t>f</w:t>
      </w:r>
      <w:r w:rsidRPr="0092233E">
        <w:rPr>
          <w:u w:val="single"/>
        </w:rPr>
        <w:t>ollow on</w:t>
      </w:r>
      <w:r>
        <w:t>.</w:t>
      </w:r>
    </w:p>
    <w:p w14:paraId="15CEDDAE" w14:textId="77777777" w:rsidR="005B5E2F" w:rsidRPr="00140CC1" w:rsidRDefault="005B5E2F" w:rsidP="005B5E2F">
      <w:r w:rsidRPr="00140CC1">
        <w:rPr>
          <w:rStyle w:val="Heading4Char"/>
        </w:rPr>
        <w:t>Bustamante 24</w:t>
      </w:r>
      <w:r>
        <w:t xml:space="preserve">, Alí R, Director of Worker Power and Economic Security @ The Roosevelt Institute, The Roosevelt Institute, February 2024, [Raising Wages through Sectoral Bargaining], </w:t>
      </w:r>
      <w:hyperlink r:id="rId5" w:history="1">
        <w:r w:rsidRPr="00F660A1">
          <w:rPr>
            <w:rStyle w:val="Hyperlink"/>
          </w:rPr>
          <w:t>https://rooseveltinstitute.org/wp-content/uploads/2024/02/RI_Raising-Wages-through-Sectoral-Bargaining_Brief_202402.pdf</w:t>
        </w:r>
      </w:hyperlink>
      <w:r>
        <w:t xml:space="preserve"> Accessed 6/2/2025 //schwonahonagan</w:t>
      </w:r>
    </w:p>
    <w:p w14:paraId="3C1B13CF" w14:textId="77777777" w:rsidR="005B5E2F" w:rsidRPr="00140CC1" w:rsidRDefault="005B5E2F" w:rsidP="005B5E2F">
      <w:pPr>
        <w:rPr>
          <w:rStyle w:val="StyleUnderline"/>
        </w:rPr>
      </w:pPr>
      <w:r w:rsidRPr="0026418F">
        <w:rPr>
          <w:rStyle w:val="StyleUnderline"/>
          <w:highlight w:val="green"/>
        </w:rPr>
        <w:t>States</w:t>
      </w:r>
      <w:r w:rsidRPr="00140CC1">
        <w:rPr>
          <w:sz w:val="12"/>
        </w:rPr>
        <w:t xml:space="preserve"> like California, Colorado, New Jersey, and New York </w:t>
      </w:r>
      <w:r w:rsidRPr="0026418F">
        <w:rPr>
          <w:rStyle w:val="StyleUnderline"/>
          <w:highlight w:val="green"/>
        </w:rPr>
        <w:t>have</w:t>
      </w:r>
      <w:r w:rsidRPr="00140CC1">
        <w:rPr>
          <w:sz w:val="12"/>
        </w:rPr>
        <w:t xml:space="preserve"> introduced the use of wage </w:t>
      </w:r>
      <w:r w:rsidRPr="0026418F">
        <w:rPr>
          <w:rStyle w:val="StyleUnderline"/>
          <w:highlight w:val="green"/>
        </w:rPr>
        <w:t>boards</w:t>
      </w:r>
      <w:r w:rsidRPr="00140CC1">
        <w:rPr>
          <w:sz w:val="12"/>
        </w:rPr>
        <w:t xml:space="preserve"> or councils </w:t>
      </w:r>
      <w:r w:rsidRPr="0026418F">
        <w:rPr>
          <w:rStyle w:val="StyleUnderline"/>
          <w:highlight w:val="green"/>
        </w:rPr>
        <w:t>in</w:t>
      </w:r>
      <w:r w:rsidRPr="00140CC1">
        <w:rPr>
          <w:sz w:val="12"/>
        </w:rPr>
        <w:t xml:space="preserve"> </w:t>
      </w:r>
      <w:r w:rsidRPr="0026418F">
        <w:rPr>
          <w:rStyle w:val="StyleUnderline"/>
          <w:highlight w:val="green"/>
        </w:rPr>
        <w:t>sectors</w:t>
      </w:r>
      <w:r w:rsidRPr="00140CC1">
        <w:rPr>
          <w:sz w:val="12"/>
        </w:rPr>
        <w:t xml:space="preserve"> where workers are particularly vulnerable to exploitation. </w:t>
      </w:r>
      <w:r w:rsidRPr="0026418F">
        <w:rPr>
          <w:rStyle w:val="StyleUnderline"/>
          <w:highlight w:val="green"/>
        </w:rPr>
        <w:t>These</w:t>
      </w:r>
      <w:r w:rsidRPr="00140CC1">
        <w:rPr>
          <w:sz w:val="12"/>
        </w:rPr>
        <w:t xml:space="preserve"> bodies, which bring together representatives from labor, management, and the public, set wages and working conditions in specific industries. Their success </w:t>
      </w:r>
      <w:r w:rsidRPr="0026418F">
        <w:rPr>
          <w:rStyle w:val="StyleUnderline"/>
          <w:highlight w:val="green"/>
        </w:rPr>
        <w:t>offers</w:t>
      </w:r>
      <w:r w:rsidRPr="00140CC1">
        <w:rPr>
          <w:rStyle w:val="StyleUnderline"/>
        </w:rPr>
        <w:t xml:space="preserve"> </w:t>
      </w:r>
      <w:r w:rsidRPr="0026418F">
        <w:rPr>
          <w:rStyle w:val="StyleUnderline"/>
          <w:highlight w:val="green"/>
        </w:rPr>
        <w:t>a</w:t>
      </w:r>
      <w:r w:rsidRPr="00140CC1">
        <w:rPr>
          <w:rStyle w:val="StyleUnderline"/>
        </w:rPr>
        <w:t xml:space="preserve"> </w:t>
      </w:r>
      <w:r w:rsidRPr="0026418F">
        <w:rPr>
          <w:rStyle w:val="StyleUnderline"/>
          <w:highlight w:val="green"/>
        </w:rPr>
        <w:t>model</w:t>
      </w:r>
      <w:r w:rsidRPr="00140CC1">
        <w:rPr>
          <w:rStyle w:val="StyleUnderline"/>
        </w:rPr>
        <w:t xml:space="preserve"> </w:t>
      </w:r>
      <w:r w:rsidRPr="0026418F">
        <w:rPr>
          <w:rStyle w:val="StyleUnderline"/>
          <w:highlight w:val="green"/>
        </w:rPr>
        <w:t>for</w:t>
      </w:r>
      <w:r w:rsidRPr="00140CC1">
        <w:rPr>
          <w:sz w:val="12"/>
        </w:rPr>
        <w:t xml:space="preserve"> how sectoral bargaining could be implemented on a broader scale, providing a template </w:t>
      </w:r>
      <w:r w:rsidRPr="00140CC1">
        <w:rPr>
          <w:rStyle w:val="StyleUnderline"/>
        </w:rPr>
        <w:t xml:space="preserve">for </w:t>
      </w:r>
      <w:r w:rsidRPr="0026418F">
        <w:rPr>
          <w:rStyle w:val="StyleUnderline"/>
          <w:highlight w:val="green"/>
        </w:rPr>
        <w:t>the</w:t>
      </w:r>
      <w:r w:rsidRPr="00140CC1">
        <w:rPr>
          <w:rStyle w:val="StyleUnderline"/>
        </w:rPr>
        <w:t xml:space="preserve"> </w:t>
      </w:r>
      <w:r w:rsidRPr="0026418F">
        <w:rPr>
          <w:rStyle w:val="StyleUnderline"/>
          <w:highlight w:val="green"/>
        </w:rPr>
        <w:t>fed</w:t>
      </w:r>
      <w:r w:rsidRPr="00140CC1">
        <w:rPr>
          <w:rStyle w:val="StyleUnderline"/>
        </w:rPr>
        <w:t xml:space="preserve">eral government </w:t>
      </w:r>
      <w:r w:rsidRPr="0026418F">
        <w:rPr>
          <w:rStyle w:val="StyleUnderline"/>
          <w:highlight w:val="green"/>
        </w:rPr>
        <w:t>to follow.</w:t>
      </w:r>
    </w:p>
    <w:p w14:paraId="75D3BD7E" w14:textId="77777777" w:rsidR="005B5E2F" w:rsidRDefault="005B5E2F" w:rsidP="005B5E2F">
      <w:pPr>
        <w:pStyle w:val="Heading3"/>
      </w:pPr>
      <w:r>
        <w:lastRenderedPageBreak/>
        <w:t>1nc – OFF</w:t>
      </w:r>
    </w:p>
    <w:p w14:paraId="57198E0C" w14:textId="77777777" w:rsidR="005B5E2F" w:rsidRPr="009F7F87" w:rsidRDefault="005B5E2F" w:rsidP="005B5E2F">
      <w:r>
        <w:t>T-CBR</w:t>
      </w:r>
    </w:p>
    <w:p w14:paraId="0A6B4532" w14:textId="77777777" w:rsidR="005B5E2F" w:rsidRDefault="005B5E2F" w:rsidP="005B5E2F">
      <w:pPr>
        <w:pStyle w:val="Heading4"/>
      </w:pPr>
      <w:bookmarkStart w:id="2" w:name="_Hlk205994940"/>
      <w:r>
        <w:t xml:space="preserve">“Collective Bargaining Rights” requires </w:t>
      </w:r>
      <w:r>
        <w:rPr>
          <w:u w:val="single"/>
        </w:rPr>
        <w:t>union recognition</w:t>
      </w:r>
      <w:r>
        <w:t xml:space="preserve">—"strengthening” rights requires </w:t>
      </w:r>
      <w:r>
        <w:rPr>
          <w:u w:val="single"/>
        </w:rPr>
        <w:t>expanding permissibility</w:t>
      </w:r>
      <w:r>
        <w:t xml:space="preserve"> for union-building. Agencies agree.</w:t>
      </w:r>
    </w:p>
    <w:p w14:paraId="504A32AE" w14:textId="77777777" w:rsidR="005B5E2F" w:rsidRPr="008C1239" w:rsidRDefault="005B5E2F" w:rsidP="005B5E2F">
      <w:r w:rsidRPr="008C1239">
        <w:rPr>
          <w:rStyle w:val="Style13ptBold"/>
        </w:rPr>
        <w:t>Walker 14</w:t>
      </w:r>
      <w:r>
        <w:t xml:space="preserve"> </w:t>
      </w:r>
      <w:r w:rsidRPr="008C1239">
        <w:rPr>
          <w:sz w:val="16"/>
          <w:szCs w:val="16"/>
        </w:rPr>
        <w:t>Alexis Nicole. Assistant Professor at Columbia University, research faculty in the Department of Medical Humanities and Ethics, School of Medicine. “Solidarity's wedge: How America's federalized labor law divides and diminishes organized labor in the United States. “Cornell University, 2014. Pp 80-81 tiktokbussin15</w:t>
      </w:r>
    </w:p>
    <w:p w14:paraId="49871ACC" w14:textId="77777777" w:rsidR="005B5E2F" w:rsidRPr="008C1239" w:rsidRDefault="005B5E2F" w:rsidP="005B5E2F">
      <w:pPr>
        <w:rPr>
          <w:sz w:val="12"/>
        </w:rPr>
      </w:pPr>
      <w:r w:rsidRPr="008C1239">
        <w:rPr>
          <w:rStyle w:val="StyleUnderline"/>
        </w:rPr>
        <w:t>Provisions frequently apply differently</w:t>
      </w:r>
      <w:r w:rsidRPr="008C1239">
        <w:rPr>
          <w:sz w:val="12"/>
        </w:rPr>
        <w:t xml:space="preserve"> for teachers, state employees, police and other public sector workers. One of the areas of greatest variation is whether the state or locality permits public sector employees to strike, but states differ on even </w:t>
      </w:r>
      <w:r w:rsidRPr="005D78B8">
        <w:rPr>
          <w:rStyle w:val="StyleUnderline"/>
          <w:highlight w:val="green"/>
        </w:rPr>
        <w:t>the</w:t>
      </w:r>
      <w:r w:rsidRPr="008C1239">
        <w:rPr>
          <w:rStyle w:val="StyleUnderline"/>
        </w:rPr>
        <w:t xml:space="preserve"> most basic tenets of collective bargaining</w:t>
      </w:r>
      <w:r w:rsidRPr="008C1239">
        <w:rPr>
          <w:sz w:val="12"/>
        </w:rPr>
        <w:t xml:space="preserve"> including which groups of public sector workers are permitted to unionize and over what issues they may bargain. One consequence of this variation is that an estimated </w:t>
      </w:r>
      <w:r w:rsidRPr="008C1239">
        <w:rPr>
          <w:rStyle w:val="StyleUnderline"/>
        </w:rPr>
        <w:t>thirty-three percent of local and state employees, equaling six million workers, did not have collective bargaining rights in 2002</w:t>
      </w:r>
      <w:r w:rsidRPr="008C1239">
        <w:rPr>
          <w:rStyle w:val="Emphasis"/>
        </w:rPr>
        <w:t xml:space="preserve"> (</w:t>
      </w:r>
      <w:r w:rsidRPr="005D78B8">
        <w:rPr>
          <w:rStyle w:val="Emphasis"/>
          <w:highlight w:val="green"/>
        </w:rPr>
        <w:t>U.S.G.A.O.</w:t>
      </w:r>
      <w:r w:rsidRPr="008C1239">
        <w:rPr>
          <w:rStyle w:val="Emphasis"/>
        </w:rPr>
        <w:t xml:space="preserve"> 2002, 14; U.S. </w:t>
      </w:r>
      <w:r w:rsidRPr="005D78B8">
        <w:rPr>
          <w:rStyle w:val="Emphasis"/>
          <w:highlight w:val="green"/>
        </w:rPr>
        <w:t>Census Bureau</w:t>
      </w:r>
      <w:r w:rsidRPr="008C1239">
        <w:rPr>
          <w:rStyle w:val="Emphasis"/>
        </w:rPr>
        <w:t xml:space="preserve"> 2003).29</w:t>
      </w:r>
      <w:r w:rsidRPr="008C1239">
        <w:rPr>
          <w:sz w:val="12"/>
        </w:rPr>
        <w:t xml:space="preserve"> Federalism is synonymous not only with variation, but also, as Aaron Wildavsky identified nearly thirty years ago, “federalism means inequality” (1984). Suzanne Mettler (1998) notes that “when social and labor policies have been left in the hands of states and localities, standards have been lowered or neglected in more areas than not” (13). Public sector bargaining law is certainly no exception. Leaving public sector labor law to the states not only lowered standards and created unequal treatment but also left labor law more vulnerable to the vagaries of the states.</w:t>
      </w:r>
    </w:p>
    <w:p w14:paraId="5F1BD8ED" w14:textId="77777777" w:rsidR="005B5E2F" w:rsidRPr="008C1239" w:rsidRDefault="005B5E2F" w:rsidP="005B5E2F">
      <w:pPr>
        <w:rPr>
          <w:sz w:val="12"/>
        </w:rPr>
      </w:pPr>
      <w:r w:rsidRPr="008C1239">
        <w:rPr>
          <w:sz w:val="12"/>
        </w:rPr>
        <w:t>Whereas the Wagner Act created a fundamental right of private sector workers to unionize, the rights of public sector employees has proven more vulnerable. There is no firm commitment at the national level that public sector “[e]mployees shall have the right to self- organization, to form, join, or assist labor organizations, to bargain collectively through representatives of their own choosing” (NLRA 1935, sec. 7) Instead, federalism as a governing structure welcomes experimentation and innovation at the state and local level.</w:t>
      </w:r>
    </w:p>
    <w:p w14:paraId="4A5DED9D" w14:textId="77777777" w:rsidR="005B5E2F" w:rsidRDefault="005B5E2F" w:rsidP="005B5E2F">
      <w:pPr>
        <w:rPr>
          <w:sz w:val="12"/>
        </w:rPr>
      </w:pPr>
      <w:r w:rsidRPr="008C1239">
        <w:rPr>
          <w:rStyle w:val="StyleUnderline"/>
        </w:rPr>
        <w:t xml:space="preserve">29 The </w:t>
      </w:r>
      <w:r w:rsidRPr="005D78B8">
        <w:rPr>
          <w:rStyle w:val="StyleUnderline"/>
          <w:highlight w:val="green"/>
        </w:rPr>
        <w:t>report defines</w:t>
      </w:r>
      <w:r w:rsidRPr="008C1239">
        <w:rPr>
          <w:rStyle w:val="StyleUnderline"/>
        </w:rPr>
        <w:t xml:space="preserve"> </w:t>
      </w:r>
      <w:r w:rsidRPr="005D78B8">
        <w:rPr>
          <w:rStyle w:val="StyleUnderline"/>
          <w:highlight w:val="green"/>
        </w:rPr>
        <w:t>c</w:t>
      </w:r>
      <w:r w:rsidRPr="00927383">
        <w:rPr>
          <w:rStyle w:val="StyleUnderline"/>
        </w:rPr>
        <w:t>ollective</w:t>
      </w:r>
      <w:r w:rsidRPr="005D78B8">
        <w:rPr>
          <w:rStyle w:val="StyleUnderline"/>
          <w:highlight w:val="green"/>
        </w:rPr>
        <w:t xml:space="preserve"> b</w:t>
      </w:r>
      <w:r w:rsidRPr="00927383">
        <w:rPr>
          <w:rStyle w:val="StyleUnderline"/>
        </w:rPr>
        <w:t>argaining</w:t>
      </w:r>
      <w:r w:rsidRPr="005D78B8">
        <w:rPr>
          <w:rStyle w:val="StyleUnderline"/>
          <w:highlight w:val="green"/>
        </w:rPr>
        <w:t xml:space="preserve"> r</w:t>
      </w:r>
      <w:r w:rsidRPr="00927383">
        <w:rPr>
          <w:rStyle w:val="StyleUnderline"/>
        </w:rPr>
        <w:t>ights</w:t>
      </w:r>
      <w:r w:rsidRPr="005D78B8">
        <w:rPr>
          <w:rStyle w:val="StyleUnderline"/>
          <w:highlight w:val="green"/>
        </w:rPr>
        <w:t xml:space="preserve"> as</w:t>
      </w:r>
      <w:r w:rsidRPr="008C1239">
        <w:rPr>
          <w:rStyle w:val="StyleUnderline"/>
        </w:rPr>
        <w:t xml:space="preserve"> “</w:t>
      </w:r>
      <w:r w:rsidRPr="005D78B8">
        <w:rPr>
          <w:rStyle w:val="Emphasis"/>
          <w:highlight w:val="green"/>
        </w:rPr>
        <w:t>union recognition</w:t>
      </w:r>
      <w:r w:rsidRPr="008C1239">
        <w:rPr>
          <w:rStyle w:val="Emphasis"/>
        </w:rPr>
        <w:t>—</w:t>
      </w:r>
      <w:r w:rsidRPr="005D78B8">
        <w:rPr>
          <w:rStyle w:val="Emphasis"/>
          <w:highlight w:val="green"/>
        </w:rPr>
        <w:t>permitting individuals to join</w:t>
      </w:r>
      <w:r w:rsidRPr="008C1239">
        <w:rPr>
          <w:rStyle w:val="Emphasis"/>
        </w:rPr>
        <w:t xml:space="preserve"> together </w:t>
      </w:r>
      <w:r w:rsidRPr="005D78B8">
        <w:rPr>
          <w:rStyle w:val="Emphasis"/>
          <w:highlight w:val="green"/>
        </w:rPr>
        <w:t>and form unions</w:t>
      </w:r>
      <w:r w:rsidRPr="005D78B8">
        <w:rPr>
          <w:sz w:val="12"/>
          <w:highlight w:val="green"/>
        </w:rPr>
        <w:t xml:space="preserve"> </w:t>
      </w:r>
      <w:r w:rsidRPr="005D78B8">
        <w:rPr>
          <w:rStyle w:val="StyleUnderline"/>
          <w:highlight w:val="green"/>
        </w:rPr>
        <w:t>and</w:t>
      </w:r>
      <w:r w:rsidRPr="008C1239">
        <w:rPr>
          <w:rStyle w:val="StyleUnderline"/>
        </w:rPr>
        <w:t xml:space="preserve"> the </w:t>
      </w:r>
      <w:r w:rsidRPr="005D78B8">
        <w:rPr>
          <w:rStyle w:val="StyleUnderline"/>
          <w:highlight w:val="green"/>
        </w:rPr>
        <w:t>require</w:t>
      </w:r>
      <w:r w:rsidRPr="008C1239">
        <w:rPr>
          <w:rStyle w:val="StyleUnderline"/>
        </w:rPr>
        <w:t xml:space="preserve">ment that </w:t>
      </w:r>
      <w:r w:rsidRPr="005D78B8">
        <w:rPr>
          <w:rStyle w:val="StyleUnderline"/>
          <w:highlight w:val="green"/>
        </w:rPr>
        <w:t xml:space="preserve">employers recognize </w:t>
      </w:r>
      <w:r w:rsidRPr="008C1239">
        <w:rPr>
          <w:rStyle w:val="StyleUnderline"/>
        </w:rPr>
        <w:t xml:space="preserve">employee </w:t>
      </w:r>
      <w:r w:rsidRPr="005D78B8">
        <w:rPr>
          <w:rStyle w:val="StyleUnderline"/>
          <w:highlight w:val="green"/>
        </w:rPr>
        <w:t>organizations</w:t>
      </w:r>
      <w:r w:rsidRPr="008C1239">
        <w:rPr>
          <w:rStyle w:val="StyleUnderline"/>
        </w:rPr>
        <w:t xml:space="preserve">—and ‘good faith bargaining’—bargaining with intent </w:t>
      </w:r>
      <w:r w:rsidRPr="005D78B8">
        <w:rPr>
          <w:rStyle w:val="StyleUnderline"/>
          <w:highlight w:val="green"/>
        </w:rPr>
        <w:t>to reach an agreement</w:t>
      </w:r>
      <w:r w:rsidRPr="008C1239">
        <w:rPr>
          <w:sz w:val="12"/>
        </w:rPr>
        <w:t>” (24). Percentage was calculated using the G.A.O. calculation of the number of state and local employees lacking collective bargaining rights, divided by the total number of state and local employees listed in the U.S. Census table.</w:t>
      </w:r>
    </w:p>
    <w:bookmarkEnd w:id="2"/>
    <w:p w14:paraId="107180FF" w14:textId="77777777" w:rsidR="005B5E2F" w:rsidRDefault="005B5E2F" w:rsidP="005B5E2F">
      <w:pPr>
        <w:pStyle w:val="Heading4"/>
      </w:pPr>
      <w:r>
        <w:t>Violation: they don’t strengthen CBR [X]</w:t>
      </w:r>
    </w:p>
    <w:p w14:paraId="6D6E6BC2" w14:textId="77777777" w:rsidR="005B5E2F" w:rsidRDefault="005B5E2F" w:rsidP="005B5E2F">
      <w:pPr>
        <w:pStyle w:val="Heading4"/>
      </w:pPr>
      <w:r>
        <w:rPr>
          <w:u w:val="single"/>
        </w:rPr>
        <w:t>LIMITS</w:t>
      </w:r>
      <w:r>
        <w:t>- their interp underlimits justifying any aff that marginally benefits unions in any way</w:t>
      </w:r>
    </w:p>
    <w:p w14:paraId="4028E95D" w14:textId="77777777" w:rsidR="005B5E2F" w:rsidRDefault="005B5E2F" w:rsidP="005B5E2F">
      <w:pPr>
        <w:pStyle w:val="Heading4"/>
      </w:pPr>
      <w:r>
        <w:rPr>
          <w:u w:val="single"/>
        </w:rPr>
        <w:t>Ground</w:t>
      </w:r>
      <w:r>
        <w:t>- tiny benefits wrecks neg ground and no links every DA, unions bad, and makes PICs worthless</w:t>
      </w:r>
    </w:p>
    <w:p w14:paraId="7C8D603C" w14:textId="77777777" w:rsidR="005B5E2F" w:rsidRPr="009F7F87" w:rsidRDefault="005B5E2F" w:rsidP="005B5E2F">
      <w:pPr>
        <w:pStyle w:val="Heading4"/>
      </w:pPr>
      <w:r>
        <w:t>Default to Competing Interps only non-arbitrary standard and prevents judge intervention</w:t>
      </w:r>
    </w:p>
    <w:p w14:paraId="56B1DAA0" w14:textId="77777777" w:rsidR="005B5E2F" w:rsidRDefault="005B5E2F" w:rsidP="005B5E2F">
      <w:pPr>
        <w:pStyle w:val="Heading3"/>
      </w:pPr>
      <w:r>
        <w:lastRenderedPageBreak/>
        <w:t>1nc – OFF</w:t>
      </w:r>
    </w:p>
    <w:p w14:paraId="001D1DA5" w14:textId="77777777" w:rsidR="005B5E2F" w:rsidRDefault="005B5E2F" w:rsidP="005B5E2F">
      <w:r>
        <w:t>AI PIC</w:t>
      </w:r>
    </w:p>
    <w:p w14:paraId="7806FD88" w14:textId="77777777" w:rsidR="005B5E2F" w:rsidRDefault="005B5E2F" w:rsidP="005B5E2F">
      <w:pPr>
        <w:pStyle w:val="Heading4"/>
      </w:pPr>
      <w:r>
        <w:t xml:space="preserve">The United States federal government should restrict enterprise-based organizing to the artificial intelligence industry. </w:t>
      </w:r>
    </w:p>
    <w:p w14:paraId="3F394C42" w14:textId="77777777" w:rsidR="005B5E2F" w:rsidRDefault="005B5E2F" w:rsidP="005B5E2F">
      <w:pPr>
        <w:pStyle w:val="Heading4"/>
      </w:pPr>
      <w:r>
        <w:t>Startup growth prevents AI industry collapse.</w:t>
      </w:r>
    </w:p>
    <w:p w14:paraId="142F5FF6" w14:textId="77777777" w:rsidR="005B5E2F" w:rsidRDefault="005B5E2F" w:rsidP="005B5E2F">
      <w:r w:rsidRPr="0001277D">
        <w:rPr>
          <w:rStyle w:val="Style13ptBold"/>
        </w:rPr>
        <w:t>Glover 25</w:t>
      </w:r>
      <w:r>
        <w:t>, Ellen Glover, UPDATED BY Matthew Urwin, Built In, 2-10-2025 ["Is There an AI Bubble?, available on:  https://builtin.com/artificial-intelligence/ai-bubble, accessed:  4-13-2025]cdm</w:t>
      </w:r>
    </w:p>
    <w:p w14:paraId="78812DFD" w14:textId="77777777" w:rsidR="005B5E2F" w:rsidRDefault="005B5E2F" w:rsidP="005B5E2F">
      <w:r>
        <w:t xml:space="preserve">Of course, </w:t>
      </w:r>
      <w:r w:rsidRPr="0001277D">
        <w:rPr>
          <w:rStyle w:val="StyleUnderline"/>
          <w:highlight w:val="green"/>
        </w:rPr>
        <w:t>the</w:t>
      </w:r>
      <w:r>
        <w:t xml:space="preserve"> American </w:t>
      </w:r>
      <w:r w:rsidRPr="0001277D">
        <w:rPr>
          <w:rStyle w:val="StyleUnderline"/>
          <w:highlight w:val="green"/>
        </w:rPr>
        <w:t>AI industry could collapse</w:t>
      </w:r>
      <w:r>
        <w:t>. A Chinese chatbot known as DeepSeek-R1 was released in January 2025 and displayed much lower costs and energy usage than its U.S. competitors. The move sent investors into a panic, resulting in the U.S. tech index losing $1 trillion in value.</w:t>
      </w:r>
    </w:p>
    <w:p w14:paraId="0ECE4A02" w14:textId="77777777" w:rsidR="005B5E2F" w:rsidRDefault="005B5E2F" w:rsidP="005B5E2F">
      <w:r w:rsidRPr="0001277D">
        <w:rPr>
          <w:rStyle w:val="StyleUnderline"/>
          <w:highlight w:val="green"/>
        </w:rPr>
        <w:t>DeepSeek revealed</w:t>
      </w:r>
      <w:r>
        <w:t xml:space="preserve"> that </w:t>
      </w:r>
      <w:r w:rsidRPr="0001277D">
        <w:rPr>
          <w:rStyle w:val="StyleUnderline"/>
          <w:highlight w:val="green"/>
        </w:rPr>
        <w:t>the biggest AI names are vulnerable</w:t>
      </w:r>
      <w:r>
        <w:t xml:space="preserve">, hinting at a future where </w:t>
      </w:r>
      <w:r w:rsidRPr="0001277D">
        <w:rPr>
          <w:rStyle w:val="StyleUnderline"/>
          <w:highlight w:val="green"/>
        </w:rPr>
        <w:t>open-source</w:t>
      </w:r>
      <w:r>
        <w:t xml:space="preserve"> AI </w:t>
      </w:r>
      <w:r w:rsidRPr="0001277D">
        <w:rPr>
          <w:rStyle w:val="StyleUnderline"/>
          <w:highlight w:val="green"/>
        </w:rPr>
        <w:t>could</w:t>
      </w:r>
      <w:r>
        <w:t xml:space="preserve"> </w:t>
      </w:r>
      <w:r w:rsidRPr="0001277D">
        <w:rPr>
          <w:rStyle w:val="StyleUnderline"/>
          <w:highlight w:val="green"/>
        </w:rPr>
        <w:t>upend the</w:t>
      </w:r>
      <w:r>
        <w:t xml:space="preserve"> entire </w:t>
      </w:r>
      <w:r w:rsidRPr="0001277D">
        <w:rPr>
          <w:rStyle w:val="StyleUnderline"/>
          <w:highlight w:val="green"/>
        </w:rPr>
        <w:t>tech landscape</w:t>
      </w:r>
      <w:r>
        <w:t xml:space="preserve">. While this would democratize AI tools and make them more affordable, it could also </w:t>
      </w:r>
      <w:r w:rsidRPr="0001277D">
        <w:rPr>
          <w:rStyle w:val="StyleUnderline"/>
          <w:highlight w:val="green"/>
        </w:rPr>
        <w:t>undermine larger investments</w:t>
      </w:r>
      <w:r>
        <w:t xml:space="preserve"> and expose organizations that practice AI washing — exaggerating or flat-out lying about a company’s AI offerings to generate hype. This could </w:t>
      </w:r>
      <w:r w:rsidRPr="0001277D">
        <w:rPr>
          <w:rStyle w:val="StyleUnderline"/>
          <w:highlight w:val="green"/>
        </w:rPr>
        <w:t>weaken trust in</w:t>
      </w:r>
      <w:r>
        <w:t xml:space="preserve"> the </w:t>
      </w:r>
      <w:r w:rsidRPr="0001277D">
        <w:rPr>
          <w:rStyle w:val="StyleUnderline"/>
          <w:highlight w:val="green"/>
        </w:rPr>
        <w:t>AI</w:t>
      </w:r>
      <w:r>
        <w:t xml:space="preserve"> industry as a whole.  </w:t>
      </w:r>
    </w:p>
    <w:p w14:paraId="1AF9F563" w14:textId="77777777" w:rsidR="005B5E2F" w:rsidRPr="00153B46" w:rsidRDefault="005B5E2F" w:rsidP="005B5E2F">
      <w:r w:rsidRPr="006167FE">
        <w:rPr>
          <w:rStyle w:val="StyleUnderline"/>
          <w:highlight w:val="green"/>
        </w:rPr>
        <w:t>Still</w:t>
      </w:r>
      <w:r w:rsidRPr="006167FE">
        <w:t>, it’s hard to imagine</w:t>
      </w:r>
      <w:r>
        <w:t xml:space="preserve"> these developments leading to the complete erasure of AI from society. </w:t>
      </w:r>
      <w:r w:rsidRPr="006167FE">
        <w:rPr>
          <w:rStyle w:val="StyleUnderline"/>
          <w:highlight w:val="green"/>
        </w:rPr>
        <w:t>The technology has become entrenched in key industries</w:t>
      </w:r>
      <w:r>
        <w:t xml:space="preserve"> like healthcare, cybersecurity, logistics and manufacturing, forever </w:t>
      </w:r>
      <w:r w:rsidRPr="006167FE">
        <w:rPr>
          <w:rStyle w:val="StyleUnderline"/>
          <w:highlight w:val="green"/>
        </w:rPr>
        <w:t>changing how</w:t>
      </w:r>
      <w:r>
        <w:t xml:space="preserve"> many </w:t>
      </w:r>
      <w:r w:rsidRPr="006167FE">
        <w:rPr>
          <w:rStyle w:val="StyleUnderline"/>
          <w:highlight w:val="green"/>
        </w:rPr>
        <w:t>businesses</w:t>
      </w:r>
      <w:r>
        <w:t xml:space="preserve"> and organizations </w:t>
      </w:r>
      <w:r w:rsidRPr="006167FE">
        <w:rPr>
          <w:rStyle w:val="StyleUnderline"/>
          <w:highlight w:val="green"/>
        </w:rPr>
        <w:t>operate</w:t>
      </w:r>
      <w:r>
        <w:t xml:space="preserve">. And </w:t>
      </w:r>
      <w:r w:rsidRPr="006167FE">
        <w:rPr>
          <w:rStyle w:val="StyleUnderline"/>
          <w:highlight w:val="green"/>
        </w:rPr>
        <w:t>investments in AI startups have stayed</w:t>
      </w:r>
      <w:r>
        <w:t xml:space="preserve"> </w:t>
      </w:r>
      <w:r w:rsidRPr="006167FE">
        <w:rPr>
          <w:rStyle w:val="StyleUnderline"/>
          <w:highlight w:val="green"/>
        </w:rPr>
        <w:t xml:space="preserve">strong </w:t>
      </w:r>
      <w:r w:rsidRPr="008011AF">
        <w:t>in the face</w:t>
      </w:r>
      <w:r w:rsidRPr="00BD14BF">
        <w:rPr>
          <w:rStyle w:val="StyleUnderline"/>
        </w:rPr>
        <w:t xml:space="preserve"> </w:t>
      </w:r>
      <w:r w:rsidRPr="008011AF">
        <w:t>of</w:t>
      </w:r>
      <w:r w:rsidRPr="006167FE">
        <w:rPr>
          <w:rStyle w:val="StyleUnderline"/>
        </w:rPr>
        <w:t xml:space="preserve"> </w:t>
      </w:r>
      <w:r>
        <w:t xml:space="preserve">DeepSeek’s arrival. While </w:t>
      </w:r>
      <w:r w:rsidRPr="006167FE">
        <w:t>the industry may go through more</w:t>
      </w:r>
      <w:r>
        <w:t xml:space="preserve"> ups and downs, AI will likely continue to play a meaningful role in everyday life for years to come.</w:t>
      </w:r>
    </w:p>
    <w:p w14:paraId="02479576" w14:textId="77777777" w:rsidR="005B5E2F" w:rsidRDefault="005B5E2F" w:rsidP="005B5E2F">
      <w:pPr>
        <w:pStyle w:val="Heading4"/>
      </w:pPr>
      <w:r>
        <w:t xml:space="preserve">Sectoral bargaining crushes </w:t>
      </w:r>
      <w:r w:rsidRPr="00EA3B9D">
        <w:rPr>
          <w:u w:val="single"/>
        </w:rPr>
        <w:t>start-ups</w:t>
      </w:r>
      <w:r>
        <w:t xml:space="preserve"> and </w:t>
      </w:r>
      <w:r w:rsidRPr="00EA3B9D">
        <w:rPr>
          <w:u w:val="single"/>
        </w:rPr>
        <w:t>innovation</w:t>
      </w:r>
      <w:r>
        <w:t xml:space="preserve">. </w:t>
      </w:r>
    </w:p>
    <w:p w14:paraId="0F3D6FB7" w14:textId="77777777" w:rsidR="005B5E2F" w:rsidRPr="00EE0612" w:rsidRDefault="005B5E2F" w:rsidP="005B5E2F">
      <w:r w:rsidRPr="00EE0612">
        <w:rPr>
          <w:rStyle w:val="Style13ptBold"/>
        </w:rPr>
        <w:t>Greszler 25</w:t>
      </w:r>
      <w:r w:rsidRPr="00EE0612">
        <w:t>, Rachel Greszler, Visiting Fellow in Workforce at the Economic Policy Innovation Center, American Institute for Economic Research, 3-25-2025 ["An Enduring Pathway to Worker Prosperity," available on:  https://aier.org/article/an-enduring-pathway-to-worker-prosperity/, accessed:  8-6-2025]rrf</w:t>
      </w:r>
    </w:p>
    <w:p w14:paraId="42F37A87" w14:textId="77777777" w:rsidR="005B5E2F" w:rsidRPr="001F6EAA" w:rsidRDefault="005B5E2F" w:rsidP="005B5E2F">
      <w:pPr>
        <w:rPr>
          <w:sz w:val="16"/>
        </w:rPr>
      </w:pPr>
      <w:r w:rsidRPr="001F6EAA">
        <w:rPr>
          <w:rStyle w:val="Emphasis"/>
        </w:rPr>
        <w:t>Super-sized</w:t>
      </w:r>
      <w:r w:rsidRPr="001F6EAA">
        <w:rPr>
          <w:u w:val="single"/>
        </w:rPr>
        <w:t xml:space="preserve"> </w:t>
      </w:r>
      <w:r w:rsidRPr="001F6EAA">
        <w:rPr>
          <w:highlight w:val="green"/>
          <w:u w:val="single"/>
        </w:rPr>
        <w:t xml:space="preserve">sectoral bargaining would restrict American </w:t>
      </w:r>
      <w:r w:rsidRPr="001F6EAA">
        <w:rPr>
          <w:rStyle w:val="Emphasis"/>
          <w:highlight w:val="green"/>
        </w:rPr>
        <w:t>ingenuity</w:t>
      </w:r>
      <w:r w:rsidRPr="001F6EAA">
        <w:rPr>
          <w:highlight w:val="green"/>
          <w:u w:val="single"/>
        </w:rPr>
        <w:t xml:space="preserve"> and productivity</w:t>
      </w:r>
      <w:r w:rsidRPr="001F6EAA">
        <w:rPr>
          <w:u w:val="single"/>
        </w:rPr>
        <w:t>.</w:t>
      </w:r>
      <w:r w:rsidRPr="004C5AB5">
        <w:rPr>
          <w:sz w:val="12"/>
        </w:rPr>
        <w:t>¶</w:t>
      </w:r>
      <w:r w:rsidRPr="001F6EAA">
        <w:rPr>
          <w:sz w:val="16"/>
        </w:rPr>
        <w:t xml:space="preserve"> </w:t>
      </w:r>
      <w:r w:rsidRPr="001F6EAA">
        <w:rPr>
          <w:u w:val="single"/>
        </w:rPr>
        <w:t>Sectoral bargaining is a form of super-sized unionization whereby a union controls the wages and working conditions across an entire industry, such as trucking or auto manufacturing, instead of within one company</w:t>
      </w:r>
      <w:r w:rsidRPr="001F6EAA">
        <w:rPr>
          <w:sz w:val="16"/>
        </w:rPr>
        <w:t xml:space="preserve">.[45] For example, if the U.S. imposed sectoral bargaining across the entire auto industry, all non-unionized car manufacturers would have to follow complex and rigid union compensation scales and workplace rules. </w:t>
      </w:r>
      <w:r w:rsidRPr="001F6EAA">
        <w:rPr>
          <w:u w:val="single"/>
        </w:rPr>
        <w:t>This would upend the way they do business, almost certainly causing some to go out of business entirely and causing those who stay in business to raise prices and likely scale back production</w:t>
      </w:r>
      <w:r w:rsidRPr="001F6EAA">
        <w:rPr>
          <w:sz w:val="16"/>
        </w:rPr>
        <w:t xml:space="preserve">.[46] </w:t>
      </w:r>
      <w:r w:rsidRPr="001F6EAA">
        <w:rPr>
          <w:highlight w:val="green"/>
          <w:u w:val="single"/>
        </w:rPr>
        <w:t xml:space="preserve">The inability of employers to use higher compensation to </w:t>
      </w:r>
      <w:r w:rsidRPr="001F6EAA">
        <w:rPr>
          <w:rStyle w:val="Emphasis"/>
          <w:highlight w:val="green"/>
        </w:rPr>
        <w:t>incentivize</w:t>
      </w:r>
      <w:r w:rsidRPr="001F6EAA">
        <w:rPr>
          <w:highlight w:val="green"/>
          <w:u w:val="single"/>
        </w:rPr>
        <w:t xml:space="preserve"> innovation and </w:t>
      </w:r>
      <w:r w:rsidRPr="001F6EAA">
        <w:rPr>
          <w:rStyle w:val="Emphasis"/>
          <w:highlight w:val="green"/>
        </w:rPr>
        <w:t>reward</w:t>
      </w:r>
      <w:r w:rsidRPr="001F6EAA">
        <w:rPr>
          <w:highlight w:val="green"/>
          <w:u w:val="single"/>
        </w:rPr>
        <w:t xml:space="preserve"> productivity would result in less of both</w:t>
      </w:r>
      <w:r w:rsidRPr="001F6EAA">
        <w:rPr>
          <w:sz w:val="16"/>
        </w:rPr>
        <w:t xml:space="preserve">. </w:t>
      </w:r>
      <w:r w:rsidRPr="001F6EAA">
        <w:rPr>
          <w:u w:val="single"/>
        </w:rPr>
        <w:t xml:space="preserve">Moreover, </w:t>
      </w:r>
      <w:r w:rsidRPr="001F6EAA">
        <w:rPr>
          <w:highlight w:val="green"/>
          <w:u w:val="single"/>
        </w:rPr>
        <w:t xml:space="preserve">sectoral bargaining would create a barrier to entry for </w:t>
      </w:r>
      <w:r w:rsidRPr="00F53A2C">
        <w:rPr>
          <w:rStyle w:val="Emphasis"/>
          <w:highlight w:val="green"/>
        </w:rPr>
        <w:t>new companies</w:t>
      </w:r>
      <w:r w:rsidRPr="001F6EAA">
        <w:rPr>
          <w:highlight w:val="green"/>
          <w:u w:val="single"/>
        </w:rPr>
        <w:t>.</w:t>
      </w:r>
      <w:r w:rsidRPr="001F6EAA">
        <w:rPr>
          <w:u w:val="single"/>
        </w:rPr>
        <w:t xml:space="preserve"> </w:t>
      </w:r>
      <w:r w:rsidRPr="001F6EAA">
        <w:rPr>
          <w:highlight w:val="green"/>
          <w:u w:val="single"/>
        </w:rPr>
        <w:t>All businesses start out small and</w:t>
      </w:r>
      <w:r w:rsidRPr="001F6EAA">
        <w:rPr>
          <w:u w:val="single"/>
        </w:rPr>
        <w:t xml:space="preserve"> typically </w:t>
      </w:r>
      <w:r w:rsidRPr="001F6EAA">
        <w:rPr>
          <w:highlight w:val="green"/>
          <w:u w:val="single"/>
        </w:rPr>
        <w:t>cannot pay their workers as much as bigger businesses</w:t>
      </w:r>
      <w:r w:rsidRPr="001F6EAA">
        <w:rPr>
          <w:u w:val="single"/>
        </w:rPr>
        <w:t xml:space="preserve"> until they become bigger businesses themselves</w:t>
      </w:r>
      <w:r w:rsidRPr="001F6EAA">
        <w:rPr>
          <w:sz w:val="16"/>
        </w:rPr>
        <w:t xml:space="preserve">. </w:t>
      </w:r>
      <w:r w:rsidRPr="001F6EAA">
        <w:rPr>
          <w:u w:val="single"/>
        </w:rPr>
        <w:t xml:space="preserve">But </w:t>
      </w:r>
      <w:r w:rsidRPr="001F6EAA">
        <w:rPr>
          <w:highlight w:val="green"/>
          <w:u w:val="single"/>
        </w:rPr>
        <w:t>if they are not allowed to pay lower wages when they</w:t>
      </w:r>
      <w:r w:rsidRPr="001F6EAA">
        <w:rPr>
          <w:u w:val="single"/>
        </w:rPr>
        <w:t xml:space="preserve"> first </w:t>
      </w:r>
      <w:r w:rsidRPr="001F6EAA">
        <w:rPr>
          <w:highlight w:val="green"/>
          <w:u w:val="single"/>
        </w:rPr>
        <w:t>start</w:t>
      </w:r>
      <w:r w:rsidRPr="001F6EAA">
        <w:rPr>
          <w:u w:val="single"/>
        </w:rPr>
        <w:t xml:space="preserve"> out, </w:t>
      </w:r>
      <w:r w:rsidRPr="001F6EAA">
        <w:rPr>
          <w:highlight w:val="green"/>
          <w:u w:val="single"/>
        </w:rPr>
        <w:t>they will not start at all</w:t>
      </w:r>
      <w:r w:rsidRPr="001F6EAA">
        <w:rPr>
          <w:sz w:val="16"/>
        </w:rPr>
        <w:t xml:space="preserve">. </w:t>
      </w:r>
      <w:r w:rsidRPr="001F6EAA">
        <w:rPr>
          <w:u w:val="single"/>
        </w:rPr>
        <w:t>Sectoral bargaining would also limit workers’ ability to improve their compensation and career trajectories by taking a new job with a competitor (because compensation would be uniform throughout the sector).</w:t>
      </w:r>
      <w:r w:rsidRPr="001F6EAA">
        <w:rPr>
          <w:sz w:val="16"/>
        </w:rPr>
        <w:t xml:space="preserve"> In short, sectoral bargaining would suppress competition and stifle innovation, which would hurt workers and consumers alike.</w:t>
      </w:r>
    </w:p>
    <w:p w14:paraId="11B05C9F" w14:textId="77777777" w:rsidR="005B5E2F" w:rsidRPr="00CB46EC" w:rsidRDefault="005B5E2F" w:rsidP="005B5E2F">
      <w:pPr>
        <w:pStyle w:val="Heading4"/>
        <w:rPr>
          <w:rFonts w:cs="Times New Roman"/>
        </w:rPr>
      </w:pPr>
      <w:r>
        <w:rPr>
          <w:rFonts w:cs="Times New Roman"/>
        </w:rPr>
        <w:lastRenderedPageBreak/>
        <w:t>Industry collapse</w:t>
      </w:r>
      <w:r w:rsidRPr="00CB46EC">
        <w:rPr>
          <w:rFonts w:cs="Times New Roman"/>
        </w:rPr>
        <w:t xml:space="preserve"> causes great power war</w:t>
      </w:r>
    </w:p>
    <w:p w14:paraId="35DDEF7E" w14:textId="77777777" w:rsidR="005B5E2F" w:rsidRPr="00CB46EC" w:rsidRDefault="005B5E2F" w:rsidP="005B5E2F">
      <w:pPr>
        <w:rPr>
          <w:sz w:val="14"/>
        </w:rPr>
      </w:pPr>
      <w:r w:rsidRPr="00685DEB">
        <w:rPr>
          <w:rStyle w:val="Style13ptBold"/>
        </w:rPr>
        <w:t>Qian 18</w:t>
      </w:r>
      <w:r w:rsidRPr="00CB46EC">
        <w:rPr>
          <w:sz w:val="14"/>
        </w:rPr>
        <w:t xml:space="preserve"> (Qian Liu – PhD in economics from Uppsala University. &lt;KEN&gt; “From Economic Crisis to World War III,” </w:t>
      </w:r>
      <w:r w:rsidRPr="00CB46EC">
        <w:rPr>
          <w:i/>
          <w:iCs/>
          <w:sz w:val="14"/>
        </w:rPr>
        <w:t>Project Syndicate</w:t>
      </w:r>
      <w:r w:rsidRPr="00CB46EC">
        <w:rPr>
          <w:sz w:val="14"/>
        </w:rPr>
        <w:t xml:space="preserve">. November 2018. </w:t>
      </w:r>
      <w:r w:rsidRPr="00BF2B90">
        <w:rPr>
          <w:sz w:val="14"/>
        </w:rPr>
        <w:t>https://www.project-syndicate.org/commentary/economic-crisis-military-conflict-or-structural-reform-by-qian-liu-2018-11</w:t>
      </w:r>
      <w:r w:rsidRPr="00CB46EC">
        <w:rPr>
          <w:sz w:val="14"/>
        </w:rPr>
        <w:t xml:space="preserve">) </w:t>
      </w:r>
    </w:p>
    <w:p w14:paraId="1E39834D" w14:textId="77777777" w:rsidR="005B5E2F" w:rsidRDefault="005B5E2F" w:rsidP="005B5E2F">
      <w:pPr>
        <w:rPr>
          <w:rStyle w:val="StyleUnderline"/>
        </w:rPr>
      </w:pPr>
      <w:r w:rsidRPr="00CB46EC">
        <w:rPr>
          <w:rStyle w:val="StyleUnderline"/>
        </w:rPr>
        <w:t xml:space="preserve">The </w:t>
      </w:r>
      <w:r w:rsidRPr="00FD570C">
        <w:rPr>
          <w:rStyle w:val="StyleUnderline"/>
        </w:rPr>
        <w:t>response to the 2008 economic crisis</w:t>
      </w:r>
      <w:r w:rsidRPr="00FD570C">
        <w:rPr>
          <w:sz w:val="16"/>
        </w:rPr>
        <w:t xml:space="preserve"> has </w:t>
      </w:r>
      <w:r w:rsidRPr="00FD570C">
        <w:rPr>
          <w:rStyle w:val="StyleUnderline"/>
        </w:rPr>
        <w:t xml:space="preserve">relied far too much on </w:t>
      </w:r>
      <w:r w:rsidRPr="00FD570C">
        <w:rPr>
          <w:rStyle w:val="Emphasis"/>
        </w:rPr>
        <w:t>monetary stimulus</w:t>
      </w:r>
      <w:r w:rsidRPr="00FD570C">
        <w:rPr>
          <w:sz w:val="16"/>
        </w:rPr>
        <w:t xml:space="preserve">, </w:t>
      </w:r>
      <w:r w:rsidRPr="00FD570C">
        <w:rPr>
          <w:rStyle w:val="StyleUnderline"/>
        </w:rPr>
        <w:t>in the form of</w:t>
      </w:r>
      <w:r w:rsidRPr="00FD570C">
        <w:rPr>
          <w:sz w:val="16"/>
        </w:rPr>
        <w:t xml:space="preserve"> quantitative easing and near-</w:t>
      </w:r>
      <w:r w:rsidRPr="00FD570C">
        <w:rPr>
          <w:rStyle w:val="Emphasis"/>
        </w:rPr>
        <w:t>zero</w:t>
      </w:r>
      <w:r w:rsidRPr="00FD570C">
        <w:rPr>
          <w:sz w:val="16"/>
        </w:rPr>
        <w:t xml:space="preserve"> (or even negative) </w:t>
      </w:r>
      <w:r w:rsidRPr="00FD570C">
        <w:rPr>
          <w:rStyle w:val="StyleUnderline"/>
        </w:rPr>
        <w:t>interest rates</w:t>
      </w:r>
      <w:r w:rsidRPr="00FD570C">
        <w:rPr>
          <w:sz w:val="16"/>
        </w:rPr>
        <w:t xml:space="preserve">, and included far too little structural reform. </w:t>
      </w:r>
      <w:r w:rsidRPr="00FD570C">
        <w:rPr>
          <w:rStyle w:val="StyleUnderline"/>
        </w:rPr>
        <w:t>This means</w:t>
      </w:r>
      <w:r w:rsidRPr="00CB46EC">
        <w:rPr>
          <w:rStyle w:val="StyleUnderline"/>
        </w:rPr>
        <w:t xml:space="preserve"> that the </w:t>
      </w:r>
      <w:r w:rsidRPr="0082689F">
        <w:rPr>
          <w:rStyle w:val="StyleUnderline"/>
          <w:highlight w:val="green"/>
        </w:rPr>
        <w:t>next crisis</w:t>
      </w:r>
      <w:r w:rsidRPr="00CB46EC">
        <w:rPr>
          <w:sz w:val="16"/>
        </w:rPr>
        <w:t xml:space="preserve"> could come soon – and </w:t>
      </w:r>
      <w:r w:rsidRPr="0082689F">
        <w:rPr>
          <w:rStyle w:val="StyleUnderline"/>
          <w:highlight w:val="green"/>
        </w:rPr>
        <w:t>pave the way for</w:t>
      </w:r>
      <w:r w:rsidRPr="00CB46EC">
        <w:rPr>
          <w:sz w:val="16"/>
        </w:rPr>
        <w:t xml:space="preserve"> a </w:t>
      </w:r>
      <w:r w:rsidRPr="0082689F">
        <w:rPr>
          <w:rStyle w:val="Emphasis"/>
          <w:highlight w:val="green"/>
        </w:rPr>
        <w:t>large-scale military conflict</w:t>
      </w:r>
      <w:r w:rsidRPr="0082689F">
        <w:rPr>
          <w:rStyle w:val="StyleUnderline"/>
          <w:highlight w:val="green"/>
        </w:rPr>
        <w:t>.</w:t>
      </w:r>
      <w:r w:rsidRPr="00CB46EC">
        <w:rPr>
          <w:sz w:val="16"/>
        </w:rPr>
        <w:t xml:space="preserve"> BEIJING – 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 </w:t>
      </w:r>
      <w:r w:rsidRPr="00CB46EC">
        <w:rPr>
          <w:rStyle w:val="StyleUnderline"/>
        </w:rPr>
        <w:t xml:space="preserve">The </w:t>
      </w:r>
      <w:r w:rsidRPr="0082689F">
        <w:rPr>
          <w:rStyle w:val="StyleUnderline"/>
          <w:highlight w:val="green"/>
        </w:rPr>
        <w:t>2008</w:t>
      </w:r>
      <w:r w:rsidRPr="00CB46EC">
        <w:rPr>
          <w:sz w:val="16"/>
        </w:rPr>
        <w:t xml:space="preserve">-09 global </w:t>
      </w:r>
      <w:r w:rsidRPr="00CB46EC">
        <w:rPr>
          <w:rStyle w:val="StyleUnderline"/>
        </w:rPr>
        <w:t xml:space="preserve">financial crisis </w:t>
      </w:r>
      <w:r w:rsidRPr="0082689F">
        <w:rPr>
          <w:rStyle w:val="Emphasis"/>
          <w:highlight w:val="green"/>
        </w:rPr>
        <w:t>almost</w:t>
      </w:r>
      <w:r w:rsidRPr="00CB46EC">
        <w:rPr>
          <w:sz w:val="16"/>
        </w:rPr>
        <w:t xml:space="preserve"> bankrupted governments and </w:t>
      </w:r>
      <w:r w:rsidRPr="0082689F">
        <w:rPr>
          <w:rStyle w:val="StyleUnderline"/>
          <w:highlight w:val="green"/>
        </w:rPr>
        <w:t>caused</w:t>
      </w:r>
      <w:r w:rsidRPr="00CB46EC">
        <w:rPr>
          <w:rStyle w:val="StyleUnderline"/>
        </w:rPr>
        <w:t xml:space="preserve"> </w:t>
      </w:r>
      <w:r w:rsidRPr="00CB46EC">
        <w:rPr>
          <w:rStyle w:val="Emphasis"/>
        </w:rPr>
        <w:t xml:space="preserve">systemic </w:t>
      </w:r>
      <w:r w:rsidRPr="0082689F">
        <w:rPr>
          <w:rStyle w:val="Emphasis"/>
          <w:highlight w:val="green"/>
        </w:rPr>
        <w:t>collapse</w:t>
      </w:r>
      <w:r w:rsidRPr="0082689F">
        <w:rPr>
          <w:rStyle w:val="StyleUnderline"/>
          <w:highlight w:val="green"/>
        </w:rPr>
        <w:t>. Policymakers</w:t>
      </w:r>
      <w:r w:rsidRPr="00CB46EC">
        <w:rPr>
          <w:rStyle w:val="StyleUnderline"/>
        </w:rPr>
        <w:t xml:space="preserve"> managed to </w:t>
      </w:r>
      <w:r w:rsidRPr="0082689F">
        <w:rPr>
          <w:rStyle w:val="StyleUnderline"/>
          <w:highlight w:val="green"/>
        </w:rPr>
        <w:t>pull</w:t>
      </w:r>
      <w:r w:rsidRPr="00CB46EC">
        <w:rPr>
          <w:rStyle w:val="StyleUnderline"/>
        </w:rPr>
        <w:t xml:space="preserve"> the</w:t>
      </w:r>
      <w:r w:rsidRPr="00CB46EC">
        <w:rPr>
          <w:sz w:val="16"/>
        </w:rPr>
        <w:t xml:space="preserve"> global </w:t>
      </w:r>
      <w:r w:rsidRPr="00CB46EC">
        <w:rPr>
          <w:rStyle w:val="StyleUnderline"/>
        </w:rPr>
        <w:t xml:space="preserve">economy </w:t>
      </w:r>
      <w:r w:rsidRPr="0082689F">
        <w:rPr>
          <w:rStyle w:val="Emphasis"/>
          <w:highlight w:val="green"/>
        </w:rPr>
        <w:t>back from the brink</w:t>
      </w:r>
      <w:r w:rsidRPr="00CB46EC">
        <w:rPr>
          <w:rStyle w:val="StyleUnderline"/>
        </w:rPr>
        <w:t xml:space="preserve">, using massive </w:t>
      </w:r>
      <w:r w:rsidRPr="00CB46EC">
        <w:rPr>
          <w:rStyle w:val="Emphasis"/>
        </w:rPr>
        <w:t>monetary stimulus</w:t>
      </w:r>
      <w:r w:rsidRPr="00CB46EC">
        <w:rPr>
          <w:sz w:val="16"/>
        </w:rPr>
        <w:t xml:space="preserve">, including quantitative easing and near-zero (or even negative) interest rates. But </w:t>
      </w:r>
      <w:r w:rsidRPr="00CB46EC">
        <w:rPr>
          <w:rStyle w:val="StyleUnderline"/>
        </w:rPr>
        <w:t>monetary stimulus is</w:t>
      </w:r>
      <w:r w:rsidRPr="00CB46EC">
        <w:rPr>
          <w:sz w:val="16"/>
        </w:rPr>
        <w:t xml:space="preserve"> like </w:t>
      </w:r>
      <w:r w:rsidRPr="00CB46EC">
        <w:rPr>
          <w:rStyle w:val="StyleUnderline"/>
        </w:rPr>
        <w:t xml:space="preserve">an </w:t>
      </w:r>
      <w:r w:rsidRPr="00CB46EC">
        <w:rPr>
          <w:rStyle w:val="Emphasis"/>
        </w:rPr>
        <w:t>adrenaline shot</w:t>
      </w:r>
      <w:r w:rsidRPr="00CB46EC">
        <w:rPr>
          <w:rStyle w:val="StyleUnderline"/>
        </w:rPr>
        <w:t xml:space="preserve"> to</w:t>
      </w:r>
      <w:r w:rsidRPr="00CB46EC">
        <w:rPr>
          <w:sz w:val="16"/>
        </w:rPr>
        <w:t xml:space="preserve"> jump-start </w:t>
      </w:r>
      <w:r w:rsidRPr="00CB46EC">
        <w:rPr>
          <w:rStyle w:val="StyleUnderline"/>
        </w:rPr>
        <w:t xml:space="preserve">an </w:t>
      </w:r>
      <w:r w:rsidRPr="00CB46EC">
        <w:rPr>
          <w:rStyle w:val="Emphasis"/>
        </w:rPr>
        <w:t>arrested heart</w:t>
      </w:r>
      <w:r w:rsidRPr="00CB46EC">
        <w:rPr>
          <w:sz w:val="16"/>
        </w:rPr>
        <w:t xml:space="preserve">; </w:t>
      </w:r>
      <w:r w:rsidRPr="00CB46EC">
        <w:rPr>
          <w:rStyle w:val="StyleUnderline"/>
        </w:rPr>
        <w:t>it</w:t>
      </w:r>
      <w:r w:rsidRPr="00CB46EC">
        <w:rPr>
          <w:sz w:val="16"/>
        </w:rPr>
        <w:t xml:space="preserve"> can </w:t>
      </w:r>
      <w:r w:rsidRPr="00CB46EC">
        <w:rPr>
          <w:rStyle w:val="StyleUnderline"/>
        </w:rPr>
        <w:t>revive the patient, but</w:t>
      </w:r>
      <w:r w:rsidRPr="00CB46EC">
        <w:rPr>
          <w:sz w:val="16"/>
        </w:rPr>
        <w:t xml:space="preserve"> it </w:t>
      </w:r>
      <w:r w:rsidRPr="00CB46EC">
        <w:rPr>
          <w:rStyle w:val="StyleUnderline"/>
        </w:rPr>
        <w:t xml:space="preserve">does nothing to </w:t>
      </w:r>
      <w:r w:rsidRPr="00CB46EC">
        <w:rPr>
          <w:rStyle w:val="Emphasis"/>
        </w:rPr>
        <w:t>cure the disease</w:t>
      </w:r>
      <w:r w:rsidRPr="00CB46EC">
        <w:rPr>
          <w:rStyle w:val="StyleUnderline"/>
        </w:rPr>
        <w:t>.</w:t>
      </w:r>
      <w:r w:rsidRPr="00CB46EC">
        <w:rPr>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w:t>
      </w:r>
      <w:r w:rsidRPr="00CB46EC">
        <w:rPr>
          <w:rStyle w:val="StyleUnderline"/>
        </w:rPr>
        <w:t xml:space="preserve">the </w:t>
      </w:r>
      <w:r w:rsidRPr="0082689F">
        <w:rPr>
          <w:rStyle w:val="Emphasis"/>
          <w:highlight w:val="green"/>
        </w:rPr>
        <w:t>unprecedented</w:t>
      </w:r>
      <w:r w:rsidRPr="00CB46EC">
        <w:rPr>
          <w:rStyle w:val="Emphasis"/>
        </w:rPr>
        <w:t xml:space="preserve"> excess </w:t>
      </w:r>
      <w:r w:rsidRPr="0082689F">
        <w:rPr>
          <w:rStyle w:val="Emphasis"/>
          <w:highlight w:val="green"/>
        </w:rPr>
        <w:t>liquidity</w:t>
      </w:r>
      <w:r w:rsidRPr="00CB46EC">
        <w:rPr>
          <w:rStyle w:val="StyleUnderline"/>
        </w:rPr>
        <w:t xml:space="preserve"> that central banks injected</w:t>
      </w:r>
      <w:r w:rsidRPr="00CB46EC">
        <w:rPr>
          <w:sz w:val="16"/>
        </w:rPr>
        <w:t xml:space="preserve"> into their economies </w:t>
      </w:r>
      <w:r w:rsidRPr="00CB46EC">
        <w:rPr>
          <w:rStyle w:val="StyleUnderline"/>
        </w:rPr>
        <w:t>was not allocated to</w:t>
      </w:r>
      <w:r w:rsidRPr="00CB46EC">
        <w:rPr>
          <w:sz w:val="16"/>
        </w:rPr>
        <w:t xml:space="preserve"> its most </w:t>
      </w:r>
      <w:r w:rsidRPr="00CB46EC">
        <w:rPr>
          <w:rStyle w:val="Emphasis"/>
        </w:rPr>
        <w:t xml:space="preserve">efficient </w:t>
      </w:r>
      <w:r w:rsidRPr="00CB46EC">
        <w:rPr>
          <w:rStyle w:val="StyleUnderline"/>
        </w:rPr>
        <w:t xml:space="preserve">uses. Instead, it </w:t>
      </w:r>
      <w:r w:rsidRPr="0082689F">
        <w:rPr>
          <w:rStyle w:val="Emphasis"/>
          <w:highlight w:val="green"/>
        </w:rPr>
        <w:t>raised</w:t>
      </w:r>
      <w:r w:rsidRPr="00CB46EC">
        <w:rPr>
          <w:rStyle w:val="Emphasis"/>
        </w:rPr>
        <w:t xml:space="preserve"> global </w:t>
      </w:r>
      <w:r w:rsidRPr="0082689F">
        <w:rPr>
          <w:rStyle w:val="Emphasis"/>
          <w:highlight w:val="green"/>
        </w:rPr>
        <w:t>asset prices</w:t>
      </w:r>
      <w:r w:rsidRPr="0082689F">
        <w:rPr>
          <w:rStyle w:val="StyleUnderline"/>
          <w:highlight w:val="green"/>
        </w:rPr>
        <w:t xml:space="preserve"> to levels</w:t>
      </w:r>
      <w:r w:rsidRPr="00CB46EC">
        <w:rPr>
          <w:rStyle w:val="StyleUnderline"/>
        </w:rPr>
        <w:t xml:space="preserve"> even </w:t>
      </w:r>
      <w:r w:rsidRPr="0082689F">
        <w:rPr>
          <w:rStyle w:val="StyleUnderline"/>
          <w:highlight w:val="green"/>
        </w:rPr>
        <w:t>higher than</w:t>
      </w:r>
      <w:r w:rsidRPr="00CB46EC">
        <w:rPr>
          <w:rStyle w:val="StyleUnderline"/>
        </w:rPr>
        <w:t xml:space="preserve"> those</w:t>
      </w:r>
      <w:r w:rsidRPr="00CB46EC">
        <w:rPr>
          <w:sz w:val="16"/>
        </w:rPr>
        <w:t xml:space="preserve"> prevailing </w:t>
      </w:r>
      <w:r w:rsidRPr="00CB46EC">
        <w:rPr>
          <w:rStyle w:val="Emphasis"/>
        </w:rPr>
        <w:t>before 2008</w:t>
      </w:r>
      <w:r w:rsidRPr="00CB46EC">
        <w:rPr>
          <w:rStyle w:val="StyleUnderline"/>
        </w:rPr>
        <w:t xml:space="preserve">. </w:t>
      </w:r>
      <w:r w:rsidRPr="00CB46EC">
        <w:rPr>
          <w:sz w:val="16"/>
        </w:rPr>
        <w:t xml:space="preserve">In the United States, </w:t>
      </w:r>
      <w:r w:rsidRPr="00CB46EC">
        <w:rPr>
          <w:rStyle w:val="StyleUnderline"/>
        </w:rPr>
        <w:t xml:space="preserve">housing prices are now </w:t>
      </w:r>
      <w:r w:rsidRPr="00CB46EC">
        <w:rPr>
          <w:rStyle w:val="Emphasis"/>
        </w:rPr>
        <w:t>8% higher</w:t>
      </w:r>
      <w:r w:rsidRPr="00CB46EC">
        <w:rPr>
          <w:rStyle w:val="StyleUnderline"/>
        </w:rPr>
        <w:t xml:space="preserve"> than</w:t>
      </w:r>
      <w:r w:rsidRPr="00CB46EC">
        <w:rPr>
          <w:sz w:val="16"/>
        </w:rPr>
        <w:t xml:space="preserve"> they were at </w:t>
      </w:r>
      <w:r w:rsidRPr="00CB46EC">
        <w:rPr>
          <w:rStyle w:val="StyleUnderline"/>
        </w:rPr>
        <w:t>the peak of the property bubble</w:t>
      </w:r>
      <w:r w:rsidRPr="00CB46EC">
        <w:rPr>
          <w:sz w:val="16"/>
        </w:rPr>
        <w:t xml:space="preserve"> in 2006, according to the property website Zillow. The price-to-earnings (CAPE) ratio, which measures whether stock-market prices are within a reasonable range, is now higher than it was both in 2008 </w:t>
      </w:r>
      <w:r w:rsidRPr="00CB46EC">
        <w:rPr>
          <w:rStyle w:val="StyleUnderline"/>
        </w:rPr>
        <w:t xml:space="preserve">and at the </w:t>
      </w:r>
      <w:r w:rsidRPr="0082689F">
        <w:rPr>
          <w:rStyle w:val="StyleUnderline"/>
          <w:highlight w:val="green"/>
        </w:rPr>
        <w:t xml:space="preserve">start </w:t>
      </w:r>
      <w:r w:rsidRPr="0082689F">
        <w:rPr>
          <w:rStyle w:val="Emphasis"/>
          <w:highlight w:val="green"/>
        </w:rPr>
        <w:t>of the Great Depression</w:t>
      </w:r>
      <w:r w:rsidRPr="00CB46EC">
        <w:rPr>
          <w:sz w:val="16"/>
        </w:rPr>
        <w:t xml:space="preserve"> in 1929. As monetary tightening reveals the vulnerabilities in the real economy, the </w:t>
      </w:r>
      <w:r w:rsidRPr="0082689F">
        <w:rPr>
          <w:rStyle w:val="StyleUnderline"/>
          <w:highlight w:val="green"/>
        </w:rPr>
        <w:t>collapse of</w:t>
      </w:r>
      <w:r w:rsidRPr="00CB46EC">
        <w:rPr>
          <w:rStyle w:val="StyleUnderline"/>
        </w:rPr>
        <w:t xml:space="preserve"> asset-price </w:t>
      </w:r>
      <w:r w:rsidRPr="0082689F">
        <w:rPr>
          <w:rStyle w:val="StyleUnderline"/>
          <w:highlight w:val="green"/>
        </w:rPr>
        <w:t>bubbles</w:t>
      </w:r>
      <w:r w:rsidRPr="00CB46EC">
        <w:rPr>
          <w:rStyle w:val="StyleUnderline"/>
        </w:rPr>
        <w:t xml:space="preserve"> will </w:t>
      </w:r>
      <w:r w:rsidRPr="0082689F">
        <w:rPr>
          <w:rStyle w:val="StyleUnderline"/>
          <w:highlight w:val="green"/>
        </w:rPr>
        <w:t>trigger</w:t>
      </w:r>
      <w:r w:rsidRPr="00CB46EC">
        <w:rPr>
          <w:sz w:val="16"/>
        </w:rPr>
        <w:t xml:space="preserve"> another </w:t>
      </w:r>
      <w:r w:rsidRPr="00CB46EC">
        <w:rPr>
          <w:rStyle w:val="Emphasis"/>
        </w:rPr>
        <w:t xml:space="preserve">economic </w:t>
      </w:r>
      <w:r w:rsidRPr="0082689F">
        <w:rPr>
          <w:rStyle w:val="Emphasis"/>
          <w:highlight w:val="green"/>
        </w:rPr>
        <w:t>crisis</w:t>
      </w:r>
      <w:r w:rsidRPr="00CB46EC">
        <w:rPr>
          <w:sz w:val="16"/>
        </w:rPr>
        <w:t xml:space="preserve"> – one that could be </w:t>
      </w:r>
      <w:r w:rsidRPr="00CB46EC">
        <w:rPr>
          <w:rStyle w:val="StyleUnderline"/>
        </w:rPr>
        <w:t xml:space="preserve">even </w:t>
      </w:r>
      <w:r w:rsidRPr="0082689F">
        <w:rPr>
          <w:rStyle w:val="Emphasis"/>
          <w:highlight w:val="green"/>
        </w:rPr>
        <w:t>more severe</w:t>
      </w:r>
      <w:r w:rsidRPr="0082689F">
        <w:rPr>
          <w:rStyle w:val="StyleUnderline"/>
          <w:highlight w:val="green"/>
        </w:rPr>
        <w:t xml:space="preserve"> than </w:t>
      </w:r>
      <w:r w:rsidRPr="0082689F">
        <w:rPr>
          <w:rStyle w:val="Emphasis"/>
          <w:highlight w:val="green"/>
        </w:rPr>
        <w:t>the last</w:t>
      </w:r>
      <w:r w:rsidRPr="00CB46EC">
        <w:rPr>
          <w:sz w:val="16"/>
        </w:rPr>
        <w:t xml:space="preserve">, </w:t>
      </w:r>
      <w:r w:rsidRPr="0082689F">
        <w:rPr>
          <w:rStyle w:val="StyleUnderline"/>
          <w:highlight w:val="green"/>
        </w:rPr>
        <w:t>because</w:t>
      </w:r>
      <w:r w:rsidRPr="00CB46EC">
        <w:rPr>
          <w:rStyle w:val="StyleUnderline"/>
        </w:rPr>
        <w:t xml:space="preserve"> we have built up a </w:t>
      </w:r>
      <w:r w:rsidRPr="00CB46EC">
        <w:rPr>
          <w:rStyle w:val="Emphasis"/>
        </w:rPr>
        <w:t>tolerance</w:t>
      </w:r>
      <w:r w:rsidRPr="00CB46EC">
        <w:rPr>
          <w:rStyle w:val="StyleUnderline"/>
        </w:rPr>
        <w:t xml:space="preserve"> to our </w:t>
      </w:r>
      <w:r w:rsidRPr="00CB46EC">
        <w:rPr>
          <w:rStyle w:val="Emphasis"/>
        </w:rPr>
        <w:t>strongest</w:t>
      </w:r>
      <w:r w:rsidRPr="00CB46EC">
        <w:rPr>
          <w:rStyle w:val="StyleUnderline"/>
        </w:rPr>
        <w:t xml:space="preserve"> macroeconomic medications. A decade of</w:t>
      </w:r>
      <w:r w:rsidRPr="00CB46EC">
        <w:rPr>
          <w:sz w:val="16"/>
        </w:rPr>
        <w:t xml:space="preserve"> regular adrenaline shots, in the form of </w:t>
      </w:r>
      <w:r w:rsidRPr="00CB46EC">
        <w:rPr>
          <w:rStyle w:val="StyleUnderline"/>
        </w:rPr>
        <w:t>ultra-</w:t>
      </w:r>
      <w:r w:rsidRPr="0082689F">
        <w:rPr>
          <w:rStyle w:val="StyleUnderline"/>
          <w:highlight w:val="green"/>
        </w:rPr>
        <w:t>low</w:t>
      </w:r>
      <w:r w:rsidRPr="00CB46EC">
        <w:rPr>
          <w:rStyle w:val="StyleUnderline"/>
        </w:rPr>
        <w:t xml:space="preserve"> interest </w:t>
      </w:r>
      <w:r w:rsidRPr="0082689F">
        <w:rPr>
          <w:rStyle w:val="StyleUnderline"/>
          <w:highlight w:val="green"/>
        </w:rPr>
        <w:t>rates</w:t>
      </w:r>
      <w:r w:rsidRPr="00CB46EC">
        <w:rPr>
          <w:sz w:val="16"/>
        </w:rPr>
        <w:t xml:space="preserve"> and unconventional monetary policies, has </w:t>
      </w:r>
      <w:r w:rsidRPr="00CB46EC">
        <w:rPr>
          <w:rStyle w:val="StyleUnderline"/>
        </w:rPr>
        <w:t xml:space="preserve">severely </w:t>
      </w:r>
      <w:r w:rsidRPr="0082689F">
        <w:rPr>
          <w:rStyle w:val="StyleUnderline"/>
          <w:highlight w:val="green"/>
        </w:rPr>
        <w:t>depleted</w:t>
      </w:r>
      <w:r w:rsidRPr="00CB46EC">
        <w:rPr>
          <w:rStyle w:val="StyleUnderline"/>
        </w:rPr>
        <w:t xml:space="preserve"> their </w:t>
      </w:r>
      <w:r w:rsidRPr="0082689F">
        <w:rPr>
          <w:rStyle w:val="StyleUnderline"/>
          <w:highlight w:val="green"/>
        </w:rPr>
        <w:t xml:space="preserve">power to </w:t>
      </w:r>
      <w:r w:rsidRPr="0082689F">
        <w:rPr>
          <w:rStyle w:val="Emphasis"/>
          <w:highlight w:val="green"/>
        </w:rPr>
        <w:t>stabilize</w:t>
      </w:r>
      <w:r w:rsidRPr="00CB46EC">
        <w:rPr>
          <w:sz w:val="16"/>
        </w:rPr>
        <w:t xml:space="preserve"> and stimulate </w:t>
      </w:r>
      <w:r w:rsidRPr="00CB46EC">
        <w:rPr>
          <w:rStyle w:val="StyleUnderline"/>
        </w:rPr>
        <w:t xml:space="preserve">the economy. </w:t>
      </w:r>
      <w:r w:rsidRPr="00CB46EC">
        <w:rPr>
          <w:sz w:val="16"/>
        </w:rPr>
        <w:t xml:space="preserve">If history is any guide, the consequences of this mistake could extend far beyond the economy. According to Harvard’s Benjamin Friedman, </w:t>
      </w:r>
      <w:r w:rsidRPr="0082689F">
        <w:rPr>
          <w:rStyle w:val="Emphasis"/>
          <w:highlight w:val="green"/>
        </w:rPr>
        <w:t>prolonged</w:t>
      </w:r>
      <w:r w:rsidRPr="00CB46EC">
        <w:rPr>
          <w:rStyle w:val="Emphasis"/>
        </w:rPr>
        <w:t xml:space="preserve"> periods</w:t>
      </w:r>
      <w:r w:rsidRPr="00CB46EC">
        <w:rPr>
          <w:rStyle w:val="StyleUnderline"/>
        </w:rPr>
        <w:t xml:space="preserve"> of </w:t>
      </w:r>
      <w:r w:rsidRPr="0082689F">
        <w:rPr>
          <w:rStyle w:val="StyleUnderline"/>
          <w:highlight w:val="green"/>
        </w:rPr>
        <w:t>economic distress</w:t>
      </w:r>
      <w:r w:rsidRPr="00CB46EC">
        <w:rPr>
          <w:rStyle w:val="StyleUnderline"/>
        </w:rPr>
        <w:t xml:space="preserve"> have been </w:t>
      </w:r>
      <w:r w:rsidRPr="0082689F">
        <w:rPr>
          <w:rStyle w:val="StyleUnderline"/>
          <w:highlight w:val="green"/>
        </w:rPr>
        <w:t>characterize</w:t>
      </w:r>
      <w:r w:rsidRPr="00CB46EC">
        <w:rPr>
          <w:sz w:val="16"/>
          <w:szCs w:val="16"/>
        </w:rPr>
        <w:t>d</w:t>
      </w:r>
      <w:r w:rsidRPr="00CB46EC">
        <w:rPr>
          <w:sz w:val="16"/>
        </w:rPr>
        <w:t xml:space="preserve"> also </w:t>
      </w:r>
      <w:r w:rsidRPr="00CB46EC">
        <w:rPr>
          <w:rStyle w:val="StyleUnderline"/>
        </w:rPr>
        <w:t xml:space="preserve">by </w:t>
      </w:r>
      <w:r w:rsidRPr="00CB46EC">
        <w:rPr>
          <w:rStyle w:val="Emphasis"/>
        </w:rPr>
        <w:t xml:space="preserve">public </w:t>
      </w:r>
      <w:r w:rsidRPr="0082689F">
        <w:rPr>
          <w:rStyle w:val="Emphasis"/>
          <w:highlight w:val="green"/>
        </w:rPr>
        <w:t>antipathy</w:t>
      </w:r>
      <w:r w:rsidRPr="0082689F">
        <w:rPr>
          <w:rStyle w:val="StyleUnderline"/>
          <w:highlight w:val="green"/>
        </w:rPr>
        <w:t xml:space="preserve"> to</w:t>
      </w:r>
      <w:r w:rsidRPr="00CB46EC">
        <w:rPr>
          <w:sz w:val="16"/>
        </w:rPr>
        <w:t xml:space="preserve">ward </w:t>
      </w:r>
      <w:r w:rsidRPr="0082689F">
        <w:rPr>
          <w:rStyle w:val="Emphasis"/>
          <w:highlight w:val="green"/>
        </w:rPr>
        <w:t>minority groups</w:t>
      </w:r>
      <w:r w:rsidRPr="0082689F">
        <w:rPr>
          <w:rStyle w:val="StyleUnderline"/>
          <w:highlight w:val="green"/>
        </w:rPr>
        <w:t xml:space="preserve"> or </w:t>
      </w:r>
      <w:r w:rsidRPr="0082689F">
        <w:rPr>
          <w:rStyle w:val="Emphasis"/>
          <w:highlight w:val="green"/>
        </w:rPr>
        <w:t>foreign countries</w:t>
      </w:r>
      <w:r w:rsidRPr="00CB46EC">
        <w:rPr>
          <w:sz w:val="16"/>
        </w:rPr>
        <w:t xml:space="preserve"> – </w:t>
      </w:r>
      <w:r w:rsidRPr="0082689F">
        <w:rPr>
          <w:rStyle w:val="StyleUnderline"/>
          <w:highlight w:val="green"/>
        </w:rPr>
        <w:t>attitudes that</w:t>
      </w:r>
      <w:r w:rsidRPr="00CB46EC">
        <w:rPr>
          <w:sz w:val="16"/>
        </w:rPr>
        <w:t xml:space="preserve"> can help to </w:t>
      </w:r>
      <w:r w:rsidRPr="0082689F">
        <w:rPr>
          <w:rStyle w:val="StyleUnderline"/>
          <w:highlight w:val="green"/>
        </w:rPr>
        <w:t>fuel</w:t>
      </w:r>
      <w:r w:rsidRPr="00CB46EC">
        <w:rPr>
          <w:sz w:val="16"/>
        </w:rPr>
        <w:t xml:space="preserve"> unrest, terrorism, or even </w:t>
      </w:r>
      <w:r w:rsidRPr="0082689F">
        <w:rPr>
          <w:rStyle w:val="Emphasis"/>
          <w:highlight w:val="green"/>
        </w:rPr>
        <w:t>war</w:t>
      </w:r>
      <w:r w:rsidRPr="0082689F">
        <w:rPr>
          <w:rStyle w:val="StyleUnderline"/>
          <w:highlight w:val="green"/>
        </w:rPr>
        <w:t>.</w:t>
      </w:r>
    </w:p>
    <w:p w14:paraId="1F6EE23D" w14:textId="77777777" w:rsidR="005B5E2F" w:rsidRPr="00F17993" w:rsidRDefault="005B5E2F" w:rsidP="005B5E2F">
      <w:pPr>
        <w:rPr>
          <w:highlight w:val="green"/>
        </w:rPr>
      </w:pPr>
    </w:p>
    <w:p w14:paraId="7BE9F9A6" w14:textId="77777777" w:rsidR="005B5E2F" w:rsidRDefault="005B5E2F" w:rsidP="005B5E2F">
      <w:pPr>
        <w:pStyle w:val="Heading3"/>
      </w:pPr>
      <w:r>
        <w:lastRenderedPageBreak/>
        <w:t>1nc – OFF</w:t>
      </w:r>
    </w:p>
    <w:p w14:paraId="5A1B5E0C" w14:textId="77777777" w:rsidR="005B5E2F" w:rsidRDefault="005B5E2F" w:rsidP="005B5E2F">
      <w:r>
        <w:t>Shutdown DA</w:t>
      </w:r>
    </w:p>
    <w:p w14:paraId="66F3DF3A" w14:textId="77777777" w:rsidR="005B5E2F" w:rsidRPr="007C05C6" w:rsidRDefault="005B5E2F" w:rsidP="005B5E2F">
      <w:pPr>
        <w:pStyle w:val="Heading4"/>
        <w:rPr>
          <w:rFonts w:cs="Times New Roman"/>
        </w:rPr>
      </w:pPr>
      <w:r w:rsidRPr="007C05C6">
        <w:rPr>
          <w:rFonts w:cs="Times New Roman"/>
        </w:rPr>
        <w:t>The United States federal government should:</w:t>
      </w:r>
    </w:p>
    <w:p w14:paraId="34C7B15A" w14:textId="77777777" w:rsidR="005B5E2F" w:rsidRPr="007C05C6" w:rsidRDefault="005B5E2F" w:rsidP="005B5E2F">
      <w:pPr>
        <w:pStyle w:val="Heading4"/>
        <w:rPr>
          <w:rFonts w:cs="Times New Roman"/>
        </w:rPr>
      </w:pPr>
      <w:r w:rsidRPr="007C05C6">
        <w:rPr>
          <w:rFonts w:cs="Times New Roman"/>
        </w:rPr>
        <w:t>---not pass any rescissions;</w:t>
      </w:r>
    </w:p>
    <w:p w14:paraId="6BEB9825" w14:textId="77777777" w:rsidR="005B5E2F" w:rsidRPr="007C05C6" w:rsidRDefault="005B5E2F" w:rsidP="005B5E2F">
      <w:pPr>
        <w:pStyle w:val="Heading4"/>
        <w:rPr>
          <w:rFonts w:cs="Times New Roman"/>
        </w:rPr>
      </w:pPr>
      <w:r w:rsidRPr="007C05C6">
        <w:rPr>
          <w:rFonts w:cs="Times New Roman"/>
        </w:rPr>
        <w:t>---not invoke any presidential authority under the Impoundment Control Act;</w:t>
      </w:r>
    </w:p>
    <w:p w14:paraId="4838A419" w14:textId="77777777" w:rsidR="005B5E2F" w:rsidRPr="007C05C6" w:rsidRDefault="005B5E2F" w:rsidP="005B5E2F">
      <w:pPr>
        <w:pStyle w:val="Heading4"/>
        <w:rPr>
          <w:rFonts w:cs="Times New Roman"/>
        </w:rPr>
      </w:pPr>
      <w:r w:rsidRPr="007C05C6">
        <w:rPr>
          <w:rFonts w:cs="Times New Roman"/>
        </w:rPr>
        <w:t>---comply with spending obligations under Congressionally approved law.</w:t>
      </w:r>
    </w:p>
    <w:p w14:paraId="3FFC3936" w14:textId="77777777" w:rsidR="005B5E2F" w:rsidRDefault="005B5E2F" w:rsidP="005B5E2F">
      <w:pPr>
        <w:pStyle w:val="Heading4"/>
      </w:pPr>
      <w:r>
        <w:t>---</w:t>
      </w:r>
      <w:r w:rsidRPr="00051BF8">
        <w:t xml:space="preserve"> </w:t>
      </w:r>
      <w:r>
        <w:t>The United States federal government should extend subsidies for health insurance purchased through the ACA.</w:t>
      </w:r>
    </w:p>
    <w:p w14:paraId="4A2B9632" w14:textId="77777777" w:rsidR="005B5E2F" w:rsidRPr="00051BF8" w:rsidRDefault="005B5E2F" w:rsidP="005B5E2F"/>
    <w:p w14:paraId="052DE43E" w14:textId="77777777" w:rsidR="005B5E2F" w:rsidRDefault="005B5E2F" w:rsidP="005B5E2F">
      <w:pPr>
        <w:pStyle w:val="Heading4"/>
      </w:pPr>
      <w:r>
        <w:t>Less than 50% chance– it would shutter federal agencies.</w:t>
      </w:r>
    </w:p>
    <w:p w14:paraId="4C99DD76" w14:textId="77777777" w:rsidR="005B5E2F" w:rsidRDefault="005B5E2F" w:rsidP="005B5E2F">
      <w:r w:rsidRPr="00F31D1B">
        <w:rPr>
          <w:rStyle w:val="Style13ptBold"/>
        </w:rPr>
        <w:t>Lengell 8-18</w:t>
      </w:r>
      <w:r>
        <w:t>-25, Sean Lengell, Sean Lengell covers Congress and government policy for The Kiplinger Letter. Before joining Kiplinger in January 2017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8-18-2025]cdm</w:t>
      </w:r>
    </w:p>
    <w:p w14:paraId="45D1E7E3" w14:textId="77777777" w:rsidR="005B5E2F" w:rsidRDefault="005B5E2F" w:rsidP="005B5E2F">
      <w:r>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F31D1B">
        <w:rPr>
          <w:rStyle w:val="StyleUnderline"/>
          <w:highlight w:val="green"/>
        </w:rPr>
        <w:t>odds of a shutdown</w:t>
      </w:r>
      <w:r>
        <w:t xml:space="preserve"> </w:t>
      </w:r>
      <w:r w:rsidRPr="00F31D1B">
        <w:rPr>
          <w:rStyle w:val="StyleUnderline"/>
          <w:highlight w:val="green"/>
        </w:rPr>
        <w:t>are less than 50%...</w:t>
      </w:r>
      <w:r>
        <w:t xml:space="preserve">For now. </w:t>
      </w:r>
      <w:r w:rsidRPr="006D4657">
        <w:rPr>
          <w:rStyle w:val="StyleUnderline"/>
        </w:rPr>
        <w:t>That may change</w:t>
      </w:r>
      <w:r>
        <w:t>.</w:t>
      </w:r>
    </w:p>
    <w:p w14:paraId="20B9B826" w14:textId="77777777" w:rsidR="005B5E2F" w:rsidRDefault="005B5E2F" w:rsidP="005B5E2F">
      <w:r w:rsidRPr="00F31D1B">
        <w:rPr>
          <w:rStyle w:val="StyleUnderline"/>
          <w:highlight w:val="green"/>
        </w:rPr>
        <w:t>Lawmakers</w:t>
      </w:r>
      <w:r>
        <w:t xml:space="preserve"> </w:t>
      </w:r>
      <w:r w:rsidRPr="00F31D1B">
        <w:rPr>
          <w:rStyle w:val="StyleUnderline"/>
          <w:highlight w:val="green"/>
        </w:rPr>
        <w:t>are aware</w:t>
      </w:r>
      <w:r>
        <w:t xml:space="preserve"> that </w:t>
      </w:r>
      <w:r w:rsidRPr="00F31D1B">
        <w:rPr>
          <w:rStyle w:val="StyleUnderline"/>
          <w:highlight w:val="green"/>
        </w:rPr>
        <w:t>shutdowns</w:t>
      </w:r>
      <w:r>
        <w:t xml:space="preserve"> usually </w:t>
      </w:r>
      <w:r w:rsidRPr="00F31D1B">
        <w:rPr>
          <w:rStyle w:val="StyleUnderline"/>
          <w:highlight w:val="green"/>
        </w:rPr>
        <w:t>hurt both parties</w:t>
      </w:r>
      <w:r>
        <w:t>, politically, but they left Washington for summer break in a sour mood, with optimism for a deal waning. Democratic support in the Senate is needed to keep the government open, as 60 votes are required to pass annual appropriations bills.</w:t>
      </w:r>
    </w:p>
    <w:p w14:paraId="0FDA44A0" w14:textId="77777777" w:rsidR="005B5E2F" w:rsidRDefault="005B5E2F" w:rsidP="005B5E2F">
      <w:r>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43877827" w14:textId="77777777" w:rsidR="005B5E2F" w:rsidRDefault="005B5E2F" w:rsidP="005B5E2F">
      <w:r>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3F195BB1" w14:textId="77777777" w:rsidR="005B5E2F" w:rsidRDefault="005B5E2F" w:rsidP="005B5E2F">
      <w:r>
        <w:t xml:space="preserve">Senate Minority Leader Chuck </w:t>
      </w:r>
      <w:r w:rsidRPr="00F31D1B">
        <w:rPr>
          <w:rStyle w:val="StyleUnderline"/>
          <w:highlight w:val="green"/>
        </w:rPr>
        <w:t>Schumer</w:t>
      </w:r>
      <w:r>
        <w:t xml:space="preserve"> </w:t>
      </w:r>
      <w:r w:rsidRPr="00F31D1B">
        <w:rPr>
          <w:rStyle w:val="StyleUnderline"/>
          <w:highlight w:val="green"/>
        </w:rPr>
        <w:t>and Trump will play</w:t>
      </w:r>
      <w:r>
        <w:t xml:space="preserve"> the </w:t>
      </w:r>
      <w:r w:rsidRPr="00F31D1B">
        <w:rPr>
          <w:rStyle w:val="StyleUnderline"/>
          <w:highlight w:val="green"/>
        </w:rPr>
        <w:t>key roles in</w:t>
      </w:r>
      <w:r>
        <w:t xml:space="preserve"> </w:t>
      </w:r>
      <w:r w:rsidRPr="00F31D1B">
        <w:rPr>
          <w:rStyle w:val="StyleUnderline"/>
          <w:highlight w:val="green"/>
        </w:rPr>
        <w:t>heading off a shutdown</w:t>
      </w:r>
      <w:r>
        <w:t xml:space="preserve">. They reportedly have not spoken directly in months, and the tensions between the long-time New York </w:t>
      </w:r>
      <w:r>
        <w:lastRenderedPageBreak/>
        <w:t xml:space="preserve">foes appear to be escalating. </w:t>
      </w:r>
      <w:r w:rsidRPr="00F31D1B">
        <w:rPr>
          <w:rStyle w:val="StyleUnderline"/>
          <w:highlight w:val="green"/>
        </w:rPr>
        <w:t>A deal is possible</w:t>
      </w:r>
      <w:r>
        <w:t xml:space="preserve"> if they break the ice, though Trump would get the better of it, as Republicans control Congress and most Hill Republicans are Trump loyalists.</w:t>
      </w:r>
    </w:p>
    <w:p w14:paraId="4ADF61E1" w14:textId="77777777" w:rsidR="005B5E2F" w:rsidRDefault="005B5E2F" w:rsidP="005B5E2F">
      <w:r w:rsidRPr="00F31D1B">
        <w:rPr>
          <w:rStyle w:val="StyleUnderline"/>
          <w:highlight w:val="green"/>
        </w:rPr>
        <w:t>We expect lawmakers to avoid a shutdown</w:t>
      </w:r>
      <w:r>
        <w:t xml:space="preserve">, somehow, some way, </w:t>
      </w:r>
      <w:r w:rsidRPr="00F31D1B">
        <w:rPr>
          <w:rStyle w:val="StyleUnderline"/>
          <w:highlight w:val="green"/>
        </w:rPr>
        <w:t>as the economy would</w:t>
      </w:r>
      <w:r>
        <w:t xml:space="preserve"> temporarily </w:t>
      </w:r>
      <w:r w:rsidRPr="00F31D1B">
        <w:rPr>
          <w:rStyle w:val="StyleUnderline"/>
          <w:highlight w:val="green"/>
        </w:rPr>
        <w:t>suffer</w:t>
      </w:r>
      <w:r>
        <w:t xml:space="preserve"> and Wall Street wouldn’t react kindly if </w:t>
      </w:r>
      <w:r w:rsidRPr="00F31D1B">
        <w:rPr>
          <w:rStyle w:val="StyleUnderline"/>
          <w:highlight w:val="green"/>
        </w:rPr>
        <w:t>funding runs out</w:t>
      </w:r>
      <w:r>
        <w:t xml:space="preserve"> and most </w:t>
      </w:r>
      <w:r w:rsidRPr="00F31D1B">
        <w:rPr>
          <w:rStyle w:val="StyleUnderline"/>
          <w:highlight w:val="green"/>
        </w:rPr>
        <w:t>federal agencies go dark</w:t>
      </w:r>
      <w:r>
        <w:t>. Expect the agreement to keep nondefense 2026 spending equal to or less than this year’s level, though there will be exceptions, such as increased border security funding. Still, expect Congress to approve only a temporary funding extension that lasts a few weeks, as partisan disagreements and Trump’s tough bargaining make a year-long deal in September unlikely, kicking the shutdown threat down the road.</w:t>
      </w:r>
    </w:p>
    <w:p w14:paraId="76BAC0A3" w14:textId="77777777" w:rsidR="005B5E2F" w:rsidRPr="007C05C6" w:rsidRDefault="005B5E2F" w:rsidP="005B5E2F">
      <w:pPr>
        <w:pStyle w:val="Heading4"/>
        <w:rPr>
          <w:rFonts w:cs="Times New Roman"/>
        </w:rPr>
      </w:pPr>
      <w:r w:rsidRPr="007C05C6">
        <w:rPr>
          <w:rFonts w:cs="Times New Roman"/>
        </w:rPr>
        <w:t xml:space="preserve">Shutdown collapses </w:t>
      </w:r>
      <w:r w:rsidRPr="007C05C6">
        <w:rPr>
          <w:rFonts w:cs="Times New Roman"/>
          <w:u w:val="single"/>
        </w:rPr>
        <w:t>cybersecurity</w:t>
      </w:r>
      <w:r w:rsidRPr="007C05C6">
        <w:rPr>
          <w:rFonts w:cs="Times New Roman"/>
        </w:rPr>
        <w:t xml:space="preserve"> and </w:t>
      </w:r>
      <w:r w:rsidRPr="007C05C6">
        <w:rPr>
          <w:rFonts w:cs="Times New Roman"/>
          <w:u w:val="single"/>
        </w:rPr>
        <w:t>greenlights</w:t>
      </w:r>
      <w:r w:rsidRPr="007C05C6">
        <w:rPr>
          <w:rFonts w:cs="Times New Roman"/>
        </w:rPr>
        <w:t xml:space="preserve"> attacks. Previous shutdowns don’t </w:t>
      </w:r>
      <w:r w:rsidRPr="007C05C6">
        <w:rPr>
          <w:rFonts w:cs="Times New Roman"/>
          <w:u w:val="single"/>
        </w:rPr>
        <w:t>thump</w:t>
      </w:r>
      <w:r w:rsidRPr="007C05C6">
        <w:rPr>
          <w:rFonts w:cs="Times New Roman"/>
        </w:rPr>
        <w:t xml:space="preserve"> because </w:t>
      </w:r>
      <w:r w:rsidRPr="007C05C6">
        <w:rPr>
          <w:rFonts w:cs="Times New Roman"/>
          <w:u w:val="single"/>
        </w:rPr>
        <w:t>DOGE</w:t>
      </w:r>
      <w:r w:rsidRPr="007C05C6">
        <w:rPr>
          <w:rFonts w:cs="Times New Roman"/>
        </w:rPr>
        <w:t xml:space="preserve"> put us on the brink.</w:t>
      </w:r>
    </w:p>
    <w:p w14:paraId="757D2D7D" w14:textId="77777777" w:rsidR="005B5E2F" w:rsidRPr="0094143B" w:rsidRDefault="005B5E2F" w:rsidP="005B5E2F">
      <w:pPr>
        <w:rPr>
          <w:sz w:val="16"/>
        </w:rPr>
      </w:pPr>
      <w:r w:rsidRPr="0094143B">
        <w:rPr>
          <w:sz w:val="16"/>
        </w:rPr>
        <w:t xml:space="preserve">Tim </w:t>
      </w:r>
      <w:r w:rsidRPr="007C05C6">
        <w:rPr>
          <w:rStyle w:val="Style13ptBold"/>
        </w:rPr>
        <w:t>Starks '25</w:t>
      </w:r>
      <w:r w:rsidRPr="0094143B">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5E471369" w14:textId="77777777" w:rsidR="005B5E2F" w:rsidRPr="007C05C6" w:rsidRDefault="005B5E2F" w:rsidP="005B5E2F">
      <w:pPr>
        <w:rPr>
          <w:rStyle w:val="StyleUnderline"/>
        </w:rPr>
      </w:pPr>
      <w:r w:rsidRPr="007C05C6">
        <w:rPr>
          <w:sz w:val="16"/>
        </w:rPr>
        <w:t xml:space="preserve">A potential </w:t>
      </w:r>
      <w:r w:rsidRPr="007C05C6">
        <w:rPr>
          <w:rStyle w:val="Emphasis"/>
          <w:highlight w:val="green"/>
        </w:rPr>
        <w:t>government shutdown</w:t>
      </w:r>
      <w:r w:rsidRPr="007C05C6">
        <w:rPr>
          <w:rStyle w:val="StyleUnderline"/>
          <w:highlight w:val="green"/>
        </w:rPr>
        <w:t xml:space="preserve"> looms </w:t>
      </w:r>
      <w:r w:rsidRPr="007C05C6">
        <w:rPr>
          <w:rStyle w:val="StyleUnderline"/>
        </w:rPr>
        <w:t xml:space="preserve">by the end of this week if </w:t>
      </w:r>
      <w:r w:rsidRPr="007C05C6">
        <w:rPr>
          <w:rStyle w:val="Emphasis"/>
        </w:rPr>
        <w:t>Congress</w:t>
      </w:r>
      <w:r w:rsidRPr="007C05C6">
        <w:rPr>
          <w:rStyle w:val="StyleUnderline"/>
        </w:rPr>
        <w:t xml:space="preserve"> doesn’t pass legislation to keep funding the federal government, a development that could </w:t>
      </w:r>
      <w:r w:rsidRPr="007C05C6">
        <w:rPr>
          <w:rStyle w:val="Emphasis"/>
          <w:highlight w:val="green"/>
        </w:rPr>
        <w:t>worsen</w:t>
      </w:r>
      <w:r w:rsidRPr="007C05C6">
        <w:rPr>
          <w:rStyle w:val="StyleUnderline"/>
        </w:rPr>
        <w:t xml:space="preserve"> </w:t>
      </w:r>
      <w:r w:rsidRPr="007C05C6">
        <w:rPr>
          <w:rStyle w:val="Emphasis"/>
          <w:highlight w:val="green"/>
        </w:rPr>
        <w:t>problems</w:t>
      </w:r>
      <w:r w:rsidRPr="007C05C6">
        <w:rPr>
          <w:rStyle w:val="StyleUnderline"/>
          <w:highlight w:val="green"/>
        </w:rPr>
        <w:t xml:space="preserve"> cyber personnel</w:t>
      </w:r>
      <w:r w:rsidRPr="007C05C6">
        <w:rPr>
          <w:rStyle w:val="StyleUnderline"/>
        </w:rPr>
        <w:t xml:space="preserve"> and agencies </w:t>
      </w:r>
      <w:r w:rsidRPr="007C05C6">
        <w:rPr>
          <w:rStyle w:val="StyleUnderline"/>
          <w:highlight w:val="green"/>
        </w:rPr>
        <w:t xml:space="preserve">are </w:t>
      </w:r>
      <w:r w:rsidRPr="007C05C6">
        <w:rPr>
          <w:rStyle w:val="Emphasis"/>
          <w:highlight w:val="green"/>
        </w:rPr>
        <w:t>experiencing</w:t>
      </w:r>
      <w:r w:rsidRPr="007C05C6">
        <w:rPr>
          <w:rStyle w:val="StyleUnderline"/>
          <w:highlight w:val="green"/>
        </w:rPr>
        <w:t xml:space="preserve"> under the </w:t>
      </w:r>
      <w:r w:rsidRPr="007C05C6">
        <w:rPr>
          <w:rStyle w:val="Emphasis"/>
          <w:highlight w:val="green"/>
        </w:rPr>
        <w:t>second Trump</w:t>
      </w:r>
      <w:r w:rsidRPr="007C05C6">
        <w:rPr>
          <w:rStyle w:val="StyleUnderline"/>
          <w:highlight w:val="green"/>
        </w:rPr>
        <w:t xml:space="preserve"> </w:t>
      </w:r>
      <w:r w:rsidRPr="007C05C6">
        <w:rPr>
          <w:rStyle w:val="StyleUnderline"/>
        </w:rPr>
        <w:t>administration, experts say.</w:t>
      </w:r>
      <w:r>
        <w:rPr>
          <w:sz w:val="16"/>
        </w:rPr>
        <w:t xml:space="preserve"> </w:t>
      </w:r>
      <w:r w:rsidRPr="007C05C6">
        <w:rPr>
          <w:sz w:val="16"/>
        </w:rPr>
        <w:t>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w:t>
      </w:r>
      <w:r>
        <w:rPr>
          <w:sz w:val="16"/>
        </w:rPr>
        <w:t xml:space="preserve"> </w:t>
      </w:r>
      <w:r w:rsidRPr="007C05C6">
        <w:rPr>
          <w:rStyle w:val="StyleUnderline"/>
        </w:rPr>
        <w:t xml:space="preserve">A </w:t>
      </w:r>
      <w:r w:rsidRPr="007C05C6">
        <w:rPr>
          <w:rStyle w:val="Emphasis"/>
          <w:highlight w:val="green"/>
        </w:rPr>
        <w:t>shutdown</w:t>
      </w:r>
      <w:r w:rsidRPr="007C05C6">
        <w:rPr>
          <w:rStyle w:val="StyleUnderline"/>
        </w:rPr>
        <w:t xml:space="preserve"> would nonetheless </w:t>
      </w:r>
      <w:r w:rsidRPr="007C05C6">
        <w:rPr>
          <w:rStyle w:val="StyleUnderline"/>
          <w:highlight w:val="green"/>
        </w:rPr>
        <w:t>halt</w:t>
      </w:r>
      <w:r w:rsidRPr="007C05C6">
        <w:rPr>
          <w:rStyle w:val="StyleUnderline"/>
        </w:rPr>
        <w:t xml:space="preserve"> activity like </w:t>
      </w:r>
      <w:r w:rsidRPr="007C05C6">
        <w:rPr>
          <w:rStyle w:val="StyleUnderline"/>
          <w:highlight w:val="green"/>
        </w:rPr>
        <w:t>hiring personnel</w:t>
      </w:r>
      <w:r w:rsidRPr="007C05C6">
        <w:rPr>
          <w:rStyle w:val="StyleUnderline"/>
        </w:rPr>
        <w:t xml:space="preserve">, something </w:t>
      </w:r>
      <w:r w:rsidRPr="007C05C6">
        <w:rPr>
          <w:rStyle w:val="StyleUnderline"/>
          <w:highlight w:val="green"/>
        </w:rPr>
        <w:t xml:space="preserve">already in turmoil at </w:t>
      </w:r>
      <w:r w:rsidRPr="007C05C6">
        <w:rPr>
          <w:rStyle w:val="Emphasis"/>
          <w:highlight w:val="green"/>
        </w:rPr>
        <w:t>CISA</w:t>
      </w:r>
      <w:r w:rsidRPr="007C05C6">
        <w:rPr>
          <w:sz w:val="16"/>
        </w:rPr>
        <w:t xml:space="preserve"> and elsewhere </w:t>
      </w:r>
      <w:r w:rsidRPr="007C05C6">
        <w:rPr>
          <w:rStyle w:val="StyleUnderline"/>
          <w:highlight w:val="green"/>
        </w:rPr>
        <w:t>as</w:t>
      </w:r>
      <w:r w:rsidRPr="007C05C6">
        <w:rPr>
          <w:rStyle w:val="StyleUnderline"/>
        </w:rPr>
        <w:t xml:space="preserve"> President Donald Trump’s </w:t>
      </w:r>
      <w:r w:rsidRPr="007C05C6">
        <w:rPr>
          <w:rStyle w:val="Emphasis"/>
          <w:highlight w:val="green"/>
        </w:rPr>
        <w:t>D</w:t>
      </w:r>
      <w:r w:rsidRPr="007C05C6">
        <w:rPr>
          <w:rStyle w:val="StyleUnderline"/>
        </w:rPr>
        <w:t xml:space="preserve">epartment </w:t>
      </w:r>
      <w:r w:rsidRPr="007C05C6">
        <w:rPr>
          <w:rStyle w:val="Emphasis"/>
          <w:highlight w:val="green"/>
        </w:rPr>
        <w:t>o</w:t>
      </w:r>
      <w:r w:rsidRPr="007C05C6">
        <w:rPr>
          <w:rStyle w:val="StyleUnderline"/>
        </w:rPr>
        <w:t xml:space="preserve">f </w:t>
      </w:r>
      <w:r w:rsidRPr="007C05C6">
        <w:rPr>
          <w:rStyle w:val="Emphasis"/>
          <w:highlight w:val="green"/>
        </w:rPr>
        <w:t>G</w:t>
      </w:r>
      <w:r w:rsidRPr="007C05C6">
        <w:rPr>
          <w:rStyle w:val="StyleUnderline"/>
        </w:rPr>
        <w:t xml:space="preserve">overnment </w:t>
      </w:r>
      <w:r w:rsidRPr="007C05C6">
        <w:rPr>
          <w:rStyle w:val="Emphasis"/>
          <w:highlight w:val="green"/>
        </w:rPr>
        <w:t>E</w:t>
      </w:r>
      <w:r w:rsidRPr="007C05C6">
        <w:rPr>
          <w:rStyle w:val="StyleUnderline"/>
        </w:rPr>
        <w:t xml:space="preserve">fficiency </w:t>
      </w:r>
      <w:r w:rsidRPr="007C05C6">
        <w:rPr>
          <w:rStyle w:val="StyleUnderline"/>
          <w:highlight w:val="green"/>
        </w:rPr>
        <w:t xml:space="preserve">pursues </w:t>
      </w:r>
      <w:r w:rsidRPr="007C05C6">
        <w:rPr>
          <w:rStyle w:val="Emphasis"/>
          <w:highlight w:val="green"/>
        </w:rPr>
        <w:t>personnel cuts</w:t>
      </w:r>
      <w:r w:rsidRPr="007C05C6">
        <w:rPr>
          <w:rStyle w:val="StyleUnderline"/>
          <w:highlight w:val="green"/>
        </w:rPr>
        <w:t>.</w:t>
      </w:r>
      <w:r>
        <w:rPr>
          <w:rStyle w:val="StyleUnderline"/>
        </w:rPr>
        <w:t xml:space="preserve"> </w:t>
      </w:r>
      <w:r w:rsidRPr="007C05C6">
        <w:rPr>
          <w:sz w:val="16"/>
        </w:rPr>
        <w:t xml:space="preserve">Of particular concern, according to Caitlin Clarke — the special assistant to the president and senior director for cyber and emerging technology on the National Security Council under Biden — is the </w:t>
      </w:r>
      <w:r w:rsidRPr="007C05C6">
        <w:rPr>
          <w:rStyle w:val="StyleUnderline"/>
          <w:highlight w:val="green"/>
        </w:rPr>
        <w:t>government’s ability to respond to</w:t>
      </w:r>
      <w:r w:rsidRPr="007C05C6">
        <w:rPr>
          <w:rStyle w:val="StyleUnderline"/>
        </w:rPr>
        <w:t xml:space="preserve"> </w:t>
      </w:r>
      <w:r w:rsidRPr="007C05C6">
        <w:rPr>
          <w:rStyle w:val="StyleUnderline"/>
          <w:highlight w:val="green"/>
        </w:rPr>
        <w:t>threats during</w:t>
      </w:r>
      <w:r w:rsidRPr="007C05C6">
        <w:rPr>
          <w:rStyle w:val="StyleUnderline"/>
        </w:rPr>
        <w:t xml:space="preserve"> a </w:t>
      </w:r>
      <w:r w:rsidRPr="007C05C6">
        <w:rPr>
          <w:rStyle w:val="Emphasis"/>
          <w:highlight w:val="green"/>
        </w:rPr>
        <w:t>shutdown</w:t>
      </w:r>
      <w:r w:rsidRPr="007C05C6">
        <w:rPr>
          <w:rStyle w:val="StyleUnderline"/>
        </w:rPr>
        <w:t xml:space="preserve">, such </w:t>
      </w:r>
      <w:r w:rsidRPr="007C05C6">
        <w:rPr>
          <w:rStyle w:val="StyleUnderline"/>
          <w:highlight w:val="green"/>
        </w:rPr>
        <w:t xml:space="preserve">as implementing patches for </w:t>
      </w:r>
      <w:r w:rsidRPr="007C05C6">
        <w:rPr>
          <w:rStyle w:val="Emphasis"/>
          <w:highlight w:val="green"/>
        </w:rPr>
        <w:t>vulnerabilities</w:t>
      </w:r>
      <w:r w:rsidRPr="007C05C6">
        <w:rPr>
          <w:rStyle w:val="StyleUnderline"/>
        </w:rPr>
        <w:t xml:space="preserve"> at federal agencies. That’s something that’s more “</w:t>
      </w:r>
      <w:r w:rsidRPr="007C05C6">
        <w:rPr>
          <w:rStyle w:val="Emphasis"/>
          <w:highlight w:val="green"/>
        </w:rPr>
        <w:t>acute</w:t>
      </w:r>
      <w:r w:rsidRPr="007C05C6">
        <w:rPr>
          <w:rStyle w:val="StyleUnderline"/>
          <w:highlight w:val="green"/>
        </w:rPr>
        <w:t xml:space="preserve">” amid </w:t>
      </w:r>
      <w:r w:rsidRPr="007C05C6">
        <w:rPr>
          <w:rStyle w:val="Emphasis"/>
          <w:highlight w:val="green"/>
        </w:rPr>
        <w:t>personnel cuts</w:t>
      </w:r>
      <w:r w:rsidRPr="007C05C6">
        <w:rPr>
          <w:rStyle w:val="StyleUnderline"/>
        </w:rPr>
        <w:t>, she said.</w:t>
      </w:r>
      <w:r>
        <w:rPr>
          <w:rStyle w:val="StyleUnderline"/>
        </w:rPr>
        <w:t xml:space="preserve"> </w:t>
      </w:r>
      <w:r w:rsidRPr="007C05C6">
        <w:rPr>
          <w:sz w:val="16"/>
        </w:rPr>
        <w:t xml:space="preserve">“The </w:t>
      </w:r>
      <w:r w:rsidRPr="007C05C6">
        <w:rPr>
          <w:rStyle w:val="StyleUnderline"/>
        </w:rPr>
        <w:t xml:space="preserve">top risk is a </w:t>
      </w:r>
      <w:r w:rsidRPr="007C05C6">
        <w:rPr>
          <w:rStyle w:val="Emphasis"/>
          <w:highlight w:val="green"/>
        </w:rPr>
        <w:t>reduction</w:t>
      </w:r>
      <w:r w:rsidRPr="007C05C6">
        <w:rPr>
          <w:rStyle w:val="StyleUnderline"/>
          <w:highlight w:val="green"/>
        </w:rPr>
        <w:t xml:space="preserve"> in</w:t>
      </w:r>
      <w:r w:rsidRPr="007C05C6">
        <w:rPr>
          <w:rStyle w:val="StyleUnderline"/>
        </w:rPr>
        <w:t xml:space="preserve"> the cybersecurity </w:t>
      </w:r>
      <w:r w:rsidRPr="007C05C6">
        <w:rPr>
          <w:rStyle w:val="Emphasis"/>
          <w:highlight w:val="green"/>
        </w:rPr>
        <w:t>workforce</w:t>
      </w:r>
      <w:r w:rsidRPr="007C05C6">
        <w:rPr>
          <w:rStyle w:val="StyleUnderline"/>
        </w:rPr>
        <w:t xml:space="preserve">, where </w:t>
      </w:r>
      <w:r w:rsidRPr="007C05C6">
        <w:rPr>
          <w:rStyle w:val="StyleUnderline"/>
          <w:highlight w:val="green"/>
        </w:rPr>
        <w:t>people</w:t>
      </w:r>
      <w:r w:rsidRPr="007C05C6">
        <w:rPr>
          <w:rStyle w:val="StyleUnderline"/>
        </w:rPr>
        <w:t xml:space="preserve"> might be </w:t>
      </w:r>
      <w:r w:rsidRPr="007C05C6">
        <w:rPr>
          <w:rStyle w:val="Emphasis"/>
          <w:highlight w:val="green"/>
        </w:rPr>
        <w:t>furloughed</w:t>
      </w:r>
      <w:r w:rsidRPr="007C05C6">
        <w:rPr>
          <w:rStyle w:val="StyleUnderline"/>
        </w:rPr>
        <w:t xml:space="preserve"> as nonessential, which would mean that there’s </w:t>
      </w:r>
      <w:r w:rsidRPr="007C05C6">
        <w:rPr>
          <w:rStyle w:val="StyleUnderline"/>
          <w:highlight w:val="green"/>
        </w:rPr>
        <w:t xml:space="preserve">less people </w:t>
      </w:r>
      <w:r w:rsidRPr="007C05C6">
        <w:rPr>
          <w:rStyle w:val="Emphasis"/>
          <w:highlight w:val="green"/>
        </w:rPr>
        <w:t>working</w:t>
      </w:r>
      <w:r w:rsidRPr="007C05C6">
        <w:rPr>
          <w:rStyle w:val="StyleUnderline"/>
          <w:highlight w:val="green"/>
        </w:rPr>
        <w:t xml:space="preserve"> on</w:t>
      </w:r>
      <w:r w:rsidRPr="007C05C6">
        <w:rPr>
          <w:rStyle w:val="StyleUnderline"/>
        </w:rPr>
        <w:t xml:space="preserve"> some of the </w:t>
      </w:r>
      <w:r w:rsidRPr="007C05C6">
        <w:rPr>
          <w:rStyle w:val="Emphasis"/>
          <w:highlight w:val="green"/>
        </w:rPr>
        <w:t>cybersecurity issues</w:t>
      </w:r>
      <w:r w:rsidRPr="007C05C6">
        <w:rPr>
          <w:rStyle w:val="StyleUnderline"/>
        </w:rPr>
        <w:t>, but also that it may take more time to address any issues that come in during a shutdown</w:t>
      </w:r>
      <w:r w:rsidRPr="007C05C6">
        <w:rPr>
          <w:sz w:val="16"/>
        </w:rPr>
        <w:t>,” said Clarke, now senior director of cybersecurity services at Venable, who also worked at the Federal Emergency Management Agency during the first Trump administration.</w:t>
      </w:r>
      <w:r>
        <w:rPr>
          <w:sz w:val="16"/>
        </w:rPr>
        <w:t xml:space="preserve"> </w:t>
      </w:r>
      <w:r w:rsidRPr="007C05C6">
        <w:rPr>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r>
        <w:rPr>
          <w:sz w:val="16"/>
        </w:rPr>
        <w:t xml:space="preserve"> </w:t>
      </w:r>
      <w:r w:rsidRPr="007C05C6">
        <w:rPr>
          <w:sz w:val="16"/>
        </w:rPr>
        <w:t xml:space="preserve">“We are at an especially </w:t>
      </w:r>
      <w:r w:rsidRPr="007C05C6">
        <w:rPr>
          <w:rStyle w:val="StyleUnderline"/>
          <w:highlight w:val="green"/>
        </w:rPr>
        <w:t>awkward moment</w:t>
      </w:r>
      <w:r w:rsidRPr="007C05C6">
        <w:rPr>
          <w:rStyle w:val="StyleUnderline"/>
        </w:rPr>
        <w:t xml:space="preserve">, because the </w:t>
      </w:r>
      <w:r w:rsidRPr="007C05C6">
        <w:rPr>
          <w:rStyle w:val="StyleUnderline"/>
          <w:highlight w:val="green"/>
        </w:rPr>
        <w:t>Trump administration</w:t>
      </w:r>
      <w:r w:rsidRPr="007C05C6">
        <w:rPr>
          <w:rStyle w:val="StyleUnderline"/>
        </w:rPr>
        <w:t xml:space="preserve"> has </w:t>
      </w:r>
      <w:r w:rsidRPr="007C05C6">
        <w:rPr>
          <w:rStyle w:val="StyleUnderline"/>
          <w:highlight w:val="green"/>
        </w:rPr>
        <w:t>not rolled out</w:t>
      </w:r>
      <w:r w:rsidRPr="007C05C6">
        <w:rPr>
          <w:rStyle w:val="StyleUnderline"/>
        </w:rPr>
        <w:t xml:space="preserve"> its </w:t>
      </w:r>
      <w:r w:rsidRPr="007C05C6">
        <w:rPr>
          <w:rStyle w:val="StyleUnderline"/>
          <w:highlight w:val="green"/>
        </w:rPr>
        <w:t xml:space="preserve">vision for </w:t>
      </w:r>
      <w:r w:rsidRPr="007C05C6">
        <w:rPr>
          <w:rStyle w:val="Emphasis"/>
          <w:highlight w:val="green"/>
        </w:rPr>
        <w:t>cybersecurity</w:t>
      </w:r>
      <w:r w:rsidRPr="007C05C6">
        <w:rPr>
          <w:rStyle w:val="StyleUnderline"/>
        </w:rPr>
        <w:t xml:space="preserve">, and many of the signs of their </w:t>
      </w:r>
      <w:r w:rsidRPr="007C05C6">
        <w:rPr>
          <w:rStyle w:val="StyleUnderline"/>
          <w:highlight w:val="green"/>
        </w:rPr>
        <w:t>immediate actions are troubling</w:t>
      </w:r>
      <w:r w:rsidRPr="007C05C6">
        <w:rPr>
          <w:rStyle w:val="StyleUnderline"/>
        </w:rPr>
        <w:t xml:space="preserve"> both the markets and the cybersecurity community,</w:t>
      </w:r>
      <w:r w:rsidRPr="007C05C6">
        <w:rPr>
          <w:sz w:val="16"/>
        </w:rPr>
        <w:t xml:space="preserve">” Warrick said. “The </w:t>
      </w:r>
      <w:r w:rsidRPr="007C05C6">
        <w:rPr>
          <w:rStyle w:val="StyleUnderline"/>
        </w:rPr>
        <w:t xml:space="preserve">possibility of a </w:t>
      </w:r>
      <w:r w:rsidRPr="007C05C6">
        <w:rPr>
          <w:rStyle w:val="Emphasis"/>
          <w:highlight w:val="green"/>
        </w:rPr>
        <w:t>shutdown</w:t>
      </w:r>
      <w:r w:rsidRPr="007C05C6">
        <w:rPr>
          <w:rStyle w:val="StyleUnderline"/>
          <w:highlight w:val="green"/>
        </w:rPr>
        <w:t xml:space="preserve"> affects the things that have been broken to a </w:t>
      </w:r>
      <w:r w:rsidRPr="007C05C6">
        <w:rPr>
          <w:rStyle w:val="Emphasis"/>
          <w:highlight w:val="green"/>
        </w:rPr>
        <w:t>greater extent</w:t>
      </w:r>
      <w:r w:rsidRPr="007C05C6">
        <w:rPr>
          <w:rStyle w:val="StyleUnderline"/>
        </w:rPr>
        <w:t xml:space="preserve"> than functions that just keep going.”</w:t>
      </w:r>
      <w:r>
        <w:rPr>
          <w:rStyle w:val="StyleUnderline"/>
        </w:rPr>
        <w:t xml:space="preserve"> </w:t>
      </w:r>
      <w:r w:rsidRPr="007C05C6">
        <w:rPr>
          <w:sz w:val="16"/>
        </w:rPr>
        <w:t xml:space="preserve">“I am very worried that a </w:t>
      </w:r>
      <w:r w:rsidRPr="007C05C6">
        <w:rPr>
          <w:rStyle w:val="StyleUnderline"/>
        </w:rPr>
        <w:t xml:space="preserve">shutdown would further </w:t>
      </w:r>
      <w:r w:rsidRPr="007C05C6">
        <w:rPr>
          <w:rStyle w:val="Emphasis"/>
          <w:highlight w:val="green"/>
        </w:rPr>
        <w:t>magnify</w:t>
      </w:r>
      <w:r w:rsidRPr="007C05C6">
        <w:rPr>
          <w:rStyle w:val="StyleUnderline"/>
        </w:rPr>
        <w:t xml:space="preserve"> the </w:t>
      </w:r>
      <w:r w:rsidRPr="007C05C6">
        <w:rPr>
          <w:rStyle w:val="StyleUnderline"/>
          <w:highlight w:val="green"/>
        </w:rPr>
        <w:t>damage</w:t>
      </w:r>
      <w:r w:rsidRPr="007C05C6">
        <w:rPr>
          <w:rStyle w:val="StyleUnderline"/>
        </w:rPr>
        <w:t xml:space="preserve"> the </w:t>
      </w:r>
      <w:r w:rsidRPr="007C05C6">
        <w:rPr>
          <w:rStyle w:val="Emphasis"/>
          <w:highlight w:val="green"/>
        </w:rPr>
        <w:t>Trump</w:t>
      </w:r>
      <w:r w:rsidRPr="007C05C6">
        <w:rPr>
          <w:rStyle w:val="StyleUnderline"/>
        </w:rPr>
        <w:t xml:space="preserve"> administration </w:t>
      </w:r>
      <w:r w:rsidRPr="007C05C6">
        <w:rPr>
          <w:rStyle w:val="StyleUnderline"/>
          <w:highlight w:val="green"/>
        </w:rPr>
        <w:t xml:space="preserve">has already </w:t>
      </w:r>
      <w:r w:rsidRPr="007C05C6">
        <w:rPr>
          <w:rStyle w:val="Emphasis"/>
          <w:highlight w:val="green"/>
        </w:rPr>
        <w:t>done</w:t>
      </w:r>
      <w:r w:rsidRPr="007C05C6">
        <w:rPr>
          <w:rStyle w:val="StyleUnderline"/>
          <w:highlight w:val="green"/>
        </w:rPr>
        <w:t xml:space="preserve"> to</w:t>
      </w:r>
      <w:r w:rsidRPr="007C05C6">
        <w:rPr>
          <w:rStyle w:val="StyleUnderline"/>
        </w:rPr>
        <w:t xml:space="preserve"> our </w:t>
      </w:r>
      <w:r w:rsidRPr="007C05C6">
        <w:rPr>
          <w:rStyle w:val="Emphasis"/>
          <w:highlight w:val="green"/>
        </w:rPr>
        <w:t>cybersecurity</w:t>
      </w:r>
      <w:r w:rsidRPr="007C05C6">
        <w:rPr>
          <w:rStyle w:val="StyleUnderline"/>
        </w:rPr>
        <w:t xml:space="preserve"> – at CISA and throughout the Federal government,”</w:t>
      </w:r>
      <w:r w:rsidRPr="007C05C6">
        <w:rPr>
          <w:sz w:val="16"/>
        </w:rPr>
        <w:t xml:space="preserve"> Mississippi Rep. Bennie Thompson, the top Democrat on the Homeland Security Committee, told CyberScoop. “Presently, we have </w:t>
      </w:r>
      <w:r w:rsidRPr="007C05C6">
        <w:rPr>
          <w:rStyle w:val="StyleUnderline"/>
        </w:rPr>
        <w:t xml:space="preserve">no clarity on what cyber positions will be deemed essential. The last time Trump forced us into a shutdown, </w:t>
      </w:r>
      <w:r w:rsidRPr="007C05C6">
        <w:rPr>
          <w:rStyle w:val="Emphasis"/>
          <w:highlight w:val="green"/>
        </w:rPr>
        <w:t>critical staff at CISA</w:t>
      </w:r>
      <w:r w:rsidRPr="007C05C6">
        <w:rPr>
          <w:rStyle w:val="StyleUnderline"/>
          <w:highlight w:val="green"/>
        </w:rPr>
        <w:t xml:space="preserve"> were </w:t>
      </w:r>
      <w:r w:rsidRPr="007C05C6">
        <w:rPr>
          <w:rStyle w:val="Emphasis"/>
          <w:highlight w:val="green"/>
        </w:rPr>
        <w:t>furloughed</w:t>
      </w:r>
      <w:r w:rsidRPr="007C05C6">
        <w:rPr>
          <w:rStyle w:val="StyleUnderline"/>
        </w:rPr>
        <w:t xml:space="preserve"> so I am not confident that the administration will take this seriously.</w:t>
      </w:r>
    </w:p>
    <w:p w14:paraId="67C09ED9" w14:textId="77777777" w:rsidR="005B5E2F" w:rsidRPr="007C05C6" w:rsidRDefault="005B5E2F" w:rsidP="005B5E2F">
      <w:pPr>
        <w:pStyle w:val="Heading4"/>
        <w:rPr>
          <w:rFonts w:cs="Times New Roman"/>
        </w:rPr>
      </w:pPr>
      <w:r w:rsidRPr="007C05C6">
        <w:rPr>
          <w:rFonts w:cs="Times New Roman"/>
        </w:rPr>
        <w:lastRenderedPageBreak/>
        <w:t xml:space="preserve">Cyberattacks are </w:t>
      </w:r>
      <w:r w:rsidRPr="007C05C6">
        <w:rPr>
          <w:rFonts w:cs="Times New Roman"/>
          <w:u w:val="single"/>
        </w:rPr>
        <w:t>likely</w:t>
      </w:r>
      <w:r w:rsidRPr="007C05C6">
        <w:rPr>
          <w:rFonts w:cs="Times New Roman"/>
        </w:rPr>
        <w:t xml:space="preserve"> and </w:t>
      </w:r>
      <w:r w:rsidRPr="007C05C6">
        <w:rPr>
          <w:rFonts w:cs="Times New Roman"/>
          <w:u w:val="single"/>
        </w:rPr>
        <w:t>existential</w:t>
      </w:r>
      <w:r w:rsidRPr="007C05C6">
        <w:rPr>
          <w:rFonts w:cs="Times New Roman"/>
        </w:rPr>
        <w:t>.</w:t>
      </w:r>
    </w:p>
    <w:p w14:paraId="639AE6C3" w14:textId="77777777" w:rsidR="005B5E2F" w:rsidRPr="0094143B" w:rsidRDefault="005B5E2F" w:rsidP="005B5E2F">
      <w:pPr>
        <w:rPr>
          <w:sz w:val="16"/>
        </w:rPr>
      </w:pPr>
      <w:r w:rsidRPr="0094143B">
        <w:rPr>
          <w:sz w:val="16"/>
        </w:rPr>
        <w:t xml:space="preserve">Benjamin </w:t>
      </w:r>
      <w:r w:rsidRPr="007C05C6">
        <w:rPr>
          <w:rStyle w:val="Style13ptBold"/>
        </w:rPr>
        <w:t>Monarch 20</w:t>
      </w:r>
      <w:r w:rsidRPr="0094143B">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cyber attack and the policies needed to prepare for it.” </w:t>
      </w:r>
      <w:r w:rsidRPr="0094143B">
        <w:rPr>
          <w:i/>
          <w:iCs/>
          <w:sz w:val="16"/>
        </w:rPr>
        <w:t>Journal of Energy &amp; Natural Resources Law</w:t>
      </w:r>
      <w:r w:rsidRPr="0094143B">
        <w:rPr>
          <w:sz w:val="16"/>
        </w:rPr>
        <w:t>, Vol. 38, No. 2. 2020. https://doi.org/10.1080/02646811.2020.1744368.</w:t>
      </w:r>
    </w:p>
    <w:p w14:paraId="4893B150" w14:textId="77777777" w:rsidR="005B5E2F" w:rsidRDefault="005B5E2F" w:rsidP="005B5E2F">
      <w:pPr>
        <w:rPr>
          <w:sz w:val="16"/>
        </w:rPr>
      </w:pPr>
      <w:r w:rsidRPr="007C05C6">
        <w:rPr>
          <w:rStyle w:val="StyleUnderline"/>
        </w:rPr>
        <w:t>In the industrial world</w:t>
      </w:r>
      <w:r w:rsidRPr="007C05C6">
        <w:rPr>
          <w:sz w:val="16"/>
        </w:rPr>
        <w:t xml:space="preserve">, </w:t>
      </w:r>
      <w:r w:rsidRPr="007C05C6">
        <w:rPr>
          <w:rStyle w:val="StyleUnderline"/>
        </w:rPr>
        <w:t xml:space="preserve">when a </w:t>
      </w:r>
      <w:r w:rsidRPr="007C05C6">
        <w:rPr>
          <w:rStyle w:val="Emphasis"/>
        </w:rPr>
        <w:t>switch</w:t>
      </w:r>
      <w:r w:rsidRPr="007C05C6">
        <w:rPr>
          <w:rStyle w:val="StyleUnderline"/>
        </w:rPr>
        <w:t xml:space="preserve"> is flipped</w:t>
      </w:r>
      <w:r w:rsidRPr="007C05C6">
        <w:rPr>
          <w:sz w:val="16"/>
        </w:rPr>
        <w:t xml:space="preserve">, </w:t>
      </w:r>
      <w:r w:rsidRPr="007C05C6">
        <w:rPr>
          <w:rStyle w:val="StyleUnderline"/>
        </w:rPr>
        <w:t>we take for granted</w:t>
      </w:r>
      <w:r w:rsidRPr="007C05C6">
        <w:rPr>
          <w:sz w:val="16"/>
        </w:rPr>
        <w:t xml:space="preserve"> that </w:t>
      </w:r>
      <w:r w:rsidRPr="007C05C6">
        <w:rPr>
          <w:rStyle w:val="StyleUnderline"/>
        </w:rPr>
        <w:t xml:space="preserve">it will produce </w:t>
      </w:r>
      <w:r w:rsidRPr="007C05C6">
        <w:rPr>
          <w:rStyle w:val="Emphasis"/>
        </w:rPr>
        <w:t>light</w:t>
      </w:r>
      <w:r w:rsidRPr="007C05C6">
        <w:rPr>
          <w:sz w:val="16"/>
        </w:rPr>
        <w:t xml:space="preserve">, </w:t>
      </w:r>
      <w:r w:rsidRPr="007C05C6">
        <w:rPr>
          <w:rStyle w:val="StyleUnderline"/>
        </w:rPr>
        <w:t>boot a computer</w:t>
      </w:r>
      <w:r w:rsidRPr="007C05C6">
        <w:rPr>
          <w:sz w:val="16"/>
        </w:rPr>
        <w:t xml:space="preserve">, illuminate a stadium </w:t>
      </w:r>
      <w:r w:rsidRPr="007C05C6">
        <w:rPr>
          <w:rStyle w:val="StyleUnderline"/>
        </w:rPr>
        <w:t>or activate a power plant</w:t>
      </w:r>
      <w:r w:rsidRPr="007C05C6">
        <w:rPr>
          <w:sz w:val="16"/>
        </w:rPr>
        <w:t xml:space="preserve">. </w:t>
      </w:r>
      <w:r w:rsidRPr="007C05C6">
        <w:rPr>
          <w:rStyle w:val="StyleUnderline"/>
        </w:rPr>
        <w:t>We know</w:t>
      </w:r>
      <w:r w:rsidRPr="007C05C6">
        <w:rPr>
          <w:sz w:val="16"/>
        </w:rPr>
        <w:t xml:space="preserve">, of course, that </w:t>
      </w:r>
      <w:r w:rsidRPr="007C05C6">
        <w:rPr>
          <w:rStyle w:val="StyleUnderline"/>
        </w:rPr>
        <w:t>power losses</w:t>
      </w:r>
      <w:r w:rsidRPr="007C05C6">
        <w:rPr>
          <w:sz w:val="16"/>
        </w:rPr>
        <w:t xml:space="preserve"> can and do </w:t>
      </w:r>
      <w:r w:rsidRPr="007C05C6">
        <w:rPr>
          <w:rStyle w:val="Emphasis"/>
        </w:rPr>
        <w:t>occur</w:t>
      </w:r>
      <w:r w:rsidRPr="007C05C6">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7C05C6">
        <w:rPr>
          <w:rStyle w:val="StyleUnderline"/>
        </w:rPr>
        <w:t xml:space="preserve">Yet even in </w:t>
      </w:r>
      <w:r w:rsidRPr="007C05C6">
        <w:rPr>
          <w:rStyle w:val="Emphasis"/>
        </w:rPr>
        <w:t>prolonged</w:t>
      </w:r>
      <w:r w:rsidRPr="007C05C6">
        <w:rPr>
          <w:sz w:val="16"/>
        </w:rPr>
        <w:t xml:space="preserve"> </w:t>
      </w:r>
      <w:r w:rsidRPr="007C05C6">
        <w:rPr>
          <w:rStyle w:val="StyleUnderline"/>
        </w:rPr>
        <w:t>power outages</w:t>
      </w:r>
      <w:r w:rsidRPr="007C05C6">
        <w:rPr>
          <w:sz w:val="16"/>
        </w:rPr>
        <w:t xml:space="preserve">, </w:t>
      </w:r>
      <w:r w:rsidRPr="007C05C6">
        <w:rPr>
          <w:rStyle w:val="StyleUnderline"/>
        </w:rPr>
        <w:t>we expect that electricity will be restored and</w:t>
      </w:r>
      <w:r w:rsidRPr="007C05C6">
        <w:rPr>
          <w:sz w:val="16"/>
        </w:rPr>
        <w:t xml:space="preserve">, consequently, </w:t>
      </w:r>
      <w:r w:rsidRPr="007C05C6">
        <w:rPr>
          <w:rStyle w:val="StyleUnderline"/>
        </w:rPr>
        <w:t xml:space="preserve">life will return to </w:t>
      </w:r>
      <w:r w:rsidRPr="007C05C6">
        <w:rPr>
          <w:rStyle w:val="Emphasis"/>
        </w:rPr>
        <w:t>normal</w:t>
      </w:r>
      <w:r w:rsidRPr="007C05C6">
        <w:rPr>
          <w:sz w:val="16"/>
        </w:rPr>
        <w:t xml:space="preserve">. Perhaps we need ask, </w:t>
      </w:r>
      <w:r w:rsidRPr="007C05C6">
        <w:rPr>
          <w:rStyle w:val="Emphasis"/>
        </w:rPr>
        <w:t>however</w:t>
      </w:r>
      <w:r w:rsidRPr="007C05C6">
        <w:rPr>
          <w:sz w:val="16"/>
        </w:rPr>
        <w:t xml:space="preserve">, </w:t>
      </w:r>
      <w:r w:rsidRPr="007C05C6">
        <w:rPr>
          <w:rStyle w:val="StyleUnderline"/>
          <w:highlight w:val="green"/>
        </w:rPr>
        <w:t xml:space="preserve">what if power </w:t>
      </w:r>
      <w:r w:rsidRPr="007C05C6">
        <w:rPr>
          <w:rStyle w:val="Emphasis"/>
          <w:highlight w:val="green"/>
        </w:rPr>
        <w:t>cannot</w:t>
      </w:r>
      <w:r w:rsidRPr="007C05C6">
        <w:rPr>
          <w:rStyle w:val="StyleUnderline"/>
          <w:highlight w:val="green"/>
        </w:rPr>
        <w:t xml:space="preserve"> be restored</w:t>
      </w:r>
      <w:r w:rsidRPr="007C05C6">
        <w:rPr>
          <w:rStyle w:val="StyleUnderline"/>
        </w:rPr>
        <w:t xml:space="preserve"> in a timely manner</w:t>
      </w:r>
      <w:r w:rsidRPr="007C05C6">
        <w:rPr>
          <w:rStyle w:val="StyleUnderline"/>
          <w:highlight w:val="green"/>
        </w:rPr>
        <w:t>?</w:t>
      </w:r>
      <w:r w:rsidRPr="007C05C6">
        <w:rPr>
          <w:sz w:val="16"/>
        </w:rPr>
        <w:t xml:space="preserve"> Concern is growing that </w:t>
      </w:r>
      <w:r w:rsidRPr="007C05C6">
        <w:rPr>
          <w:rStyle w:val="StyleUnderline"/>
        </w:rPr>
        <w:t xml:space="preserve">in the not-too-distant future our </w:t>
      </w:r>
      <w:r w:rsidRPr="007C05C6">
        <w:rPr>
          <w:rStyle w:val="Emphasis"/>
          <w:highlight w:val="green"/>
        </w:rPr>
        <w:t>electricity</w:t>
      </w:r>
      <w:r w:rsidRPr="007C05C6">
        <w:rPr>
          <w:rStyle w:val="Emphasis"/>
        </w:rPr>
        <w:t xml:space="preserve"> supply</w:t>
      </w:r>
      <w:r w:rsidRPr="007C05C6">
        <w:rPr>
          <w:sz w:val="16"/>
        </w:rPr>
        <w:t xml:space="preserve"> </w:t>
      </w:r>
      <w:r w:rsidRPr="007C05C6">
        <w:rPr>
          <w:rStyle w:val="StyleUnderline"/>
          <w:highlight w:val="green"/>
        </w:rPr>
        <w:t xml:space="preserve">could be </w:t>
      </w:r>
      <w:r w:rsidRPr="007C05C6">
        <w:rPr>
          <w:rStyle w:val="Emphasis"/>
          <w:highlight w:val="green"/>
        </w:rPr>
        <w:t>irreparably</w:t>
      </w:r>
      <w:r w:rsidRPr="007C05C6">
        <w:rPr>
          <w:sz w:val="16"/>
        </w:rPr>
        <w:t xml:space="preserve"> </w:t>
      </w:r>
      <w:r w:rsidRPr="007C05C6">
        <w:rPr>
          <w:rStyle w:val="StyleUnderline"/>
          <w:highlight w:val="green"/>
        </w:rPr>
        <w:t>compromised by</w:t>
      </w:r>
      <w:r w:rsidRPr="007C05C6">
        <w:rPr>
          <w:rStyle w:val="StyleUnderline"/>
        </w:rPr>
        <w:t xml:space="preserve"> a </w:t>
      </w:r>
      <w:r w:rsidRPr="007C05C6">
        <w:rPr>
          <w:rStyle w:val="Emphasis"/>
          <w:highlight w:val="green"/>
        </w:rPr>
        <w:t>cyber attack</w:t>
      </w:r>
      <w:r w:rsidRPr="007C05C6">
        <w:rPr>
          <w:sz w:val="16"/>
        </w:rPr>
        <w:t xml:space="preserve">. The issue when considering </w:t>
      </w:r>
      <w:r w:rsidRPr="007C05C6">
        <w:rPr>
          <w:rStyle w:val="StyleUnderline"/>
        </w:rPr>
        <w:t>a</w:t>
      </w:r>
      <w:r w:rsidRPr="007C05C6">
        <w:rPr>
          <w:sz w:val="16"/>
        </w:rPr>
        <w:t xml:space="preserve"> </w:t>
      </w:r>
      <w:r w:rsidRPr="007C05C6">
        <w:rPr>
          <w:rStyle w:val="Emphasis"/>
          <w:highlight w:val="green"/>
        </w:rPr>
        <w:t>systemic</w:t>
      </w:r>
      <w:r w:rsidRPr="007C05C6">
        <w:rPr>
          <w:sz w:val="16"/>
        </w:rPr>
        <w:t xml:space="preserve"> </w:t>
      </w:r>
      <w:r w:rsidRPr="007C05C6">
        <w:rPr>
          <w:rStyle w:val="StyleUnderline"/>
        </w:rPr>
        <w:t xml:space="preserve">grid </w:t>
      </w:r>
      <w:r w:rsidRPr="007C05C6">
        <w:rPr>
          <w:rStyle w:val="Emphasis"/>
          <w:highlight w:val="green"/>
        </w:rPr>
        <w:t>failure</w:t>
      </w:r>
      <w:r w:rsidRPr="007C05C6">
        <w:rPr>
          <w:sz w:val="16"/>
        </w:rPr>
        <w:t xml:space="preserve"> of this nature is twofold: how did we reach a point where something so critical to routine life now </w:t>
      </w:r>
      <w:r w:rsidRPr="007C05C6">
        <w:rPr>
          <w:rStyle w:val="StyleUnderline"/>
          <w:highlight w:val="green"/>
        </w:rPr>
        <w:t xml:space="preserve">presents an </w:t>
      </w:r>
      <w:r w:rsidRPr="007C05C6">
        <w:rPr>
          <w:rStyle w:val="Emphasis"/>
          <w:highlight w:val="green"/>
        </w:rPr>
        <w:t>existential threat</w:t>
      </w:r>
      <w:r w:rsidRPr="007C05C6">
        <w:rPr>
          <w:sz w:val="16"/>
        </w:rPr>
        <w:t>, and what can we do to mitigate the risk of a catastrophic grid attack?</w:t>
      </w:r>
      <w:r>
        <w:rPr>
          <w:sz w:val="16"/>
        </w:rPr>
        <w:t xml:space="preserve"> </w:t>
      </w:r>
      <w:r w:rsidRPr="007C05C6">
        <w:rPr>
          <w:sz w:val="16"/>
        </w:rPr>
        <w:t xml:space="preserve">This article posits that the emergence of </w:t>
      </w:r>
      <w:r w:rsidRPr="007C05C6">
        <w:rPr>
          <w:rStyle w:val="StyleUnderline"/>
          <w:highlight w:val="green"/>
        </w:rPr>
        <w:t>cyber</w:t>
      </w:r>
      <w:r w:rsidRPr="007C05C6">
        <w:rPr>
          <w:rStyle w:val="StyleUnderline"/>
        </w:rPr>
        <w:t xml:space="preserve"> attacks on </w:t>
      </w:r>
      <w:r w:rsidRPr="007C05C6">
        <w:rPr>
          <w:rStyle w:val="Emphasis"/>
        </w:rPr>
        <w:t>industrial</w:t>
      </w:r>
      <w:r w:rsidRPr="007C05C6">
        <w:rPr>
          <w:sz w:val="16"/>
        </w:rPr>
        <w:t xml:space="preserve"> </w:t>
      </w:r>
      <w:r w:rsidRPr="007C05C6">
        <w:rPr>
          <w:rStyle w:val="StyleUnderline"/>
        </w:rPr>
        <w:t>control systems</w:t>
      </w:r>
      <w:r w:rsidRPr="007C05C6">
        <w:rPr>
          <w:sz w:val="16"/>
        </w:rPr>
        <w:t xml:space="preserve">, </w:t>
      </w:r>
      <w:r w:rsidRPr="007C05C6">
        <w:rPr>
          <w:rStyle w:val="StyleUnderline"/>
        </w:rPr>
        <w:t xml:space="preserve">as a means of </w:t>
      </w:r>
      <w:r w:rsidRPr="007C05C6">
        <w:rPr>
          <w:rStyle w:val="StyleUnderline"/>
          <w:highlight w:val="green"/>
        </w:rPr>
        <w:t xml:space="preserve">war or </w:t>
      </w:r>
      <w:r w:rsidRPr="007C05C6">
        <w:rPr>
          <w:rStyle w:val="Emphasis"/>
          <w:highlight w:val="green"/>
        </w:rPr>
        <w:t>criminal menace</w:t>
      </w:r>
      <w:r w:rsidRPr="007C05C6">
        <w:rPr>
          <w:sz w:val="16"/>
        </w:rPr>
        <w:t xml:space="preserve">, </w:t>
      </w:r>
      <w:r w:rsidRPr="007C05C6">
        <w:rPr>
          <w:rStyle w:val="StyleUnderline"/>
        </w:rPr>
        <w:t xml:space="preserve">have </w:t>
      </w:r>
      <w:r w:rsidRPr="007C05C6">
        <w:rPr>
          <w:rStyle w:val="StyleUnderline"/>
          <w:highlight w:val="green"/>
        </w:rPr>
        <w:t>reached a level</w:t>
      </w:r>
      <w:r w:rsidRPr="007C05C6">
        <w:rPr>
          <w:rStyle w:val="StyleUnderline"/>
        </w:rPr>
        <w:t xml:space="preserve"> of sophistication </w:t>
      </w:r>
      <w:r w:rsidRPr="007C05C6">
        <w:rPr>
          <w:rStyle w:val="StyleUnderline"/>
          <w:highlight w:val="green"/>
        </w:rPr>
        <w:t>capable of</w:t>
      </w:r>
      <w:r w:rsidRPr="007C05C6">
        <w:rPr>
          <w:rStyle w:val="StyleUnderline"/>
        </w:rPr>
        <w:t xml:space="preserve"> </w:t>
      </w:r>
      <w:r w:rsidRPr="007C05C6">
        <w:rPr>
          <w:rStyle w:val="Emphasis"/>
        </w:rPr>
        <w:t>crippling</w:t>
      </w:r>
      <w:r w:rsidRPr="007C05C6">
        <w:rPr>
          <w:sz w:val="16"/>
        </w:rPr>
        <w:t xml:space="preserve"> </w:t>
      </w:r>
      <w:r w:rsidRPr="007C05C6">
        <w:rPr>
          <w:rStyle w:val="StyleUnderline"/>
        </w:rPr>
        <w:t>those systems</w:t>
      </w:r>
      <w:r w:rsidRPr="007C05C6">
        <w:rPr>
          <w:sz w:val="16"/>
        </w:rPr>
        <w:t xml:space="preserve">. This article argues that a </w:t>
      </w:r>
      <w:r w:rsidRPr="007C05C6">
        <w:rPr>
          <w:rStyle w:val="StyleUnderline"/>
        </w:rPr>
        <w:t xml:space="preserve">new grid </w:t>
      </w:r>
      <w:r w:rsidRPr="007C05C6">
        <w:rPr>
          <w:rStyle w:val="Emphasis"/>
        </w:rPr>
        <w:t>security</w:t>
      </w:r>
      <w:r w:rsidRPr="007C05C6">
        <w:rPr>
          <w:sz w:val="16"/>
        </w:rPr>
        <w:t xml:space="preserve"> policy paradigm </w:t>
      </w:r>
      <w:r w:rsidRPr="007C05C6">
        <w:rPr>
          <w:rStyle w:val="StyleUnderline"/>
        </w:rPr>
        <w:t xml:space="preserve">is </w:t>
      </w:r>
      <w:r w:rsidRPr="007C05C6">
        <w:rPr>
          <w:rStyle w:val="Emphasis"/>
        </w:rPr>
        <w:t>required</w:t>
      </w:r>
      <w:r w:rsidRPr="007C05C6">
        <w:rPr>
          <w:sz w:val="16"/>
        </w:rPr>
        <w:t xml:space="preserve"> </w:t>
      </w:r>
      <w:r w:rsidRPr="007C05C6">
        <w:rPr>
          <w:rStyle w:val="StyleUnderline"/>
        </w:rPr>
        <w:t xml:space="preserve">to thwart </w:t>
      </w:r>
      <w:r w:rsidRPr="007C05C6">
        <w:rPr>
          <w:rStyle w:val="Emphasis"/>
          <w:highlight w:val="green"/>
        </w:rPr>
        <w:t>catastrophic</w:t>
      </w:r>
      <w:r w:rsidRPr="007C05C6">
        <w:rPr>
          <w:rStyle w:val="StyleUnderline"/>
          <w:highlight w:val="green"/>
        </w:rPr>
        <w:t xml:space="preserve"> grid failure</w:t>
      </w:r>
      <w:r w:rsidRPr="007C05C6">
        <w:rPr>
          <w:sz w:val="16"/>
        </w:rPr>
        <w:t xml:space="preserve"> – a paradigm </w:t>
      </w:r>
      <w:r w:rsidRPr="007C05C6">
        <w:rPr>
          <w:rStyle w:val="StyleUnderline"/>
        </w:rPr>
        <w:t xml:space="preserve">that recognises the </w:t>
      </w:r>
      <w:r w:rsidRPr="007C05C6">
        <w:rPr>
          <w:rStyle w:val="Emphasis"/>
        </w:rPr>
        <w:t>inextricable</w:t>
      </w:r>
      <w:r w:rsidRPr="007C05C6">
        <w:rPr>
          <w:sz w:val="16"/>
        </w:rPr>
        <w:t xml:space="preserve"> </w:t>
      </w:r>
      <w:r w:rsidRPr="007C05C6">
        <w:rPr>
          <w:rStyle w:val="StyleUnderline"/>
        </w:rPr>
        <w:t xml:space="preserve">link between </w:t>
      </w:r>
      <w:r w:rsidRPr="007C05C6">
        <w:rPr>
          <w:rStyle w:val="Emphasis"/>
        </w:rPr>
        <w:t>commercial power</w:t>
      </w:r>
      <w:r w:rsidRPr="007C05C6">
        <w:rPr>
          <w:sz w:val="16"/>
        </w:rPr>
        <w:t xml:space="preserve"> </w:t>
      </w:r>
      <w:r w:rsidRPr="007C05C6">
        <w:rPr>
          <w:rStyle w:val="StyleUnderline"/>
        </w:rPr>
        <w:t xml:space="preserve">generation and </w:t>
      </w:r>
      <w:r w:rsidRPr="007C05C6">
        <w:rPr>
          <w:rStyle w:val="Emphasis"/>
        </w:rPr>
        <w:t>national security</w:t>
      </w:r>
      <w:r w:rsidRPr="007C05C6">
        <w:rPr>
          <w:sz w:val="16"/>
        </w:rPr>
        <w:t>.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r>
        <w:rPr>
          <w:sz w:val="16"/>
        </w:rPr>
        <w:t xml:space="preserve"> </w:t>
      </w:r>
      <w:r w:rsidRPr="007C05C6">
        <w:rPr>
          <w:sz w:val="16"/>
        </w:rPr>
        <w:t xml:space="preserve">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7C05C6">
        <w:rPr>
          <w:rStyle w:val="Emphasis"/>
        </w:rPr>
        <w:t>no one</w:t>
      </w:r>
      <w:r w:rsidRPr="007C05C6">
        <w:rPr>
          <w:sz w:val="16"/>
        </w:rPr>
        <w:t xml:space="preserve"> </w:t>
      </w:r>
      <w:r w:rsidRPr="007C05C6">
        <w:rPr>
          <w:rStyle w:val="StyleUnderline"/>
        </w:rPr>
        <w:t>is immune to consequences of grid failure</w:t>
      </w:r>
      <w:r w:rsidRPr="007C05C6">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w:t>
      </w:r>
      <w:r>
        <w:rPr>
          <w:sz w:val="16"/>
        </w:rPr>
        <w:t xml:space="preserve"> </w:t>
      </w:r>
      <w:r w:rsidRPr="007C05C6">
        <w:rPr>
          <w:sz w:val="16"/>
        </w:rPr>
        <w:t>1.2. Turning the power back on in a powerless world</w:t>
      </w:r>
      <w:r>
        <w:rPr>
          <w:sz w:val="16"/>
        </w:rPr>
        <w:t xml:space="preserve"> </w:t>
      </w:r>
      <w:r w:rsidRPr="007C05C6">
        <w:rPr>
          <w:rStyle w:val="StyleUnderline"/>
        </w:rPr>
        <w:t>'Black start'</w:t>
      </w:r>
      <w:r w:rsidRPr="007C05C6">
        <w:rPr>
          <w:sz w:val="16"/>
        </w:rPr>
        <w:t xml:space="preserve">, </w:t>
      </w:r>
      <w:r w:rsidRPr="007C05C6">
        <w:rPr>
          <w:rStyle w:val="StyleUnderline"/>
        </w:rPr>
        <w:t xml:space="preserve">not to be confused with the term </w:t>
      </w:r>
      <w:r w:rsidRPr="007C05C6">
        <w:rPr>
          <w:rStyle w:val="Emphasis"/>
        </w:rPr>
        <w:t>'blackout'</w:t>
      </w:r>
      <w:r w:rsidRPr="007C05C6">
        <w:rPr>
          <w:sz w:val="16"/>
        </w:rPr>
        <w:t xml:space="preserve">, </w:t>
      </w:r>
      <w:r w:rsidRPr="007C05C6">
        <w:rPr>
          <w:rStyle w:val="StyleUnderline"/>
        </w:rPr>
        <w:t>is</w:t>
      </w:r>
      <w:r w:rsidRPr="007C05C6">
        <w:rPr>
          <w:sz w:val="16"/>
        </w:rPr>
        <w:t xml:space="preserve"> the name given to </w:t>
      </w:r>
      <w:r w:rsidRPr="007C05C6">
        <w:rPr>
          <w:rStyle w:val="StyleUnderline"/>
        </w:rPr>
        <w:t xml:space="preserve">the process of restoring an electric </w:t>
      </w:r>
      <w:r w:rsidRPr="007C05C6">
        <w:rPr>
          <w:rStyle w:val="Emphasis"/>
        </w:rPr>
        <w:t>grid</w:t>
      </w:r>
      <w:r w:rsidRPr="007C05C6">
        <w:rPr>
          <w:rStyle w:val="StyleUnderline"/>
        </w:rPr>
        <w:t xml:space="preserve"> to operation without relying on the</w:t>
      </w:r>
      <w:r w:rsidRPr="007C05C6">
        <w:rPr>
          <w:sz w:val="16"/>
        </w:rPr>
        <w:t xml:space="preserve"> </w:t>
      </w:r>
      <w:r w:rsidRPr="007C05C6">
        <w:rPr>
          <w:rStyle w:val="Emphasis"/>
        </w:rPr>
        <w:t>external electric</w:t>
      </w:r>
      <w:r w:rsidRPr="007C05C6">
        <w:rPr>
          <w:sz w:val="16"/>
        </w:rPr>
        <w:t xml:space="preserve"> </w:t>
      </w:r>
      <w:r w:rsidRPr="007C05C6">
        <w:rPr>
          <w:rStyle w:val="StyleUnderline"/>
        </w:rPr>
        <w:t>power transmission network to recover from a total or partial shutdown</w:t>
      </w:r>
      <w:r w:rsidRPr="007C05C6">
        <w:rPr>
          <w:sz w:val="16"/>
        </w:rPr>
        <w:t xml:space="preserve">.3 At first glance, </w:t>
      </w:r>
      <w:r w:rsidRPr="007C05C6">
        <w:rPr>
          <w:rStyle w:val="StyleUnderline"/>
        </w:rPr>
        <w:t>this</w:t>
      </w:r>
      <w:r w:rsidRPr="007C05C6">
        <w:rPr>
          <w:sz w:val="16"/>
        </w:rPr>
        <w:t xml:space="preserve"> description is unremarkable, but it </w:t>
      </w:r>
      <w:r w:rsidRPr="007C05C6">
        <w:rPr>
          <w:rStyle w:val="StyleUnderline"/>
        </w:rPr>
        <w:t xml:space="preserve">implies a disturbing </w:t>
      </w:r>
      <w:r w:rsidRPr="007C05C6">
        <w:rPr>
          <w:rStyle w:val="Emphasis"/>
        </w:rPr>
        <w:t>catch-22</w:t>
      </w:r>
      <w:r w:rsidRPr="007C05C6">
        <w:rPr>
          <w:sz w:val="16"/>
        </w:rPr>
        <w:t xml:space="preserve"> – </w:t>
      </w:r>
      <w:r w:rsidRPr="007C05C6">
        <w:rPr>
          <w:rStyle w:val="StyleUnderline"/>
        </w:rPr>
        <w:t>how might one restore power if the entire</w:t>
      </w:r>
      <w:r w:rsidRPr="007C05C6">
        <w:rPr>
          <w:sz w:val="16"/>
        </w:rPr>
        <w:t xml:space="preserve"> external </w:t>
      </w:r>
      <w:r w:rsidRPr="007C05C6">
        <w:rPr>
          <w:rStyle w:val="StyleUnderline"/>
        </w:rPr>
        <w:t>transmission network is compromised?</w:t>
      </w:r>
      <w:r>
        <w:rPr>
          <w:rStyle w:val="StyleUnderline"/>
        </w:rPr>
        <w:t xml:space="preserve"> </w:t>
      </w:r>
      <w:r w:rsidRPr="007C05C6">
        <w:rPr>
          <w:rStyle w:val="StyleUnderline"/>
        </w:rPr>
        <w:t>If</w:t>
      </w:r>
      <w:r w:rsidRPr="007C05C6">
        <w:rPr>
          <w:sz w:val="16"/>
        </w:rPr>
        <w:t xml:space="preserve"> an electric </w:t>
      </w:r>
      <w:r w:rsidRPr="007C05C6">
        <w:rPr>
          <w:rStyle w:val="StyleUnderline"/>
        </w:rPr>
        <w:t>disruption occurs at a household level</w:t>
      </w:r>
      <w:r w:rsidRPr="007C05C6">
        <w:rPr>
          <w:sz w:val="16"/>
        </w:rPr>
        <w:t xml:space="preserve">, </w:t>
      </w:r>
      <w:r w:rsidRPr="007C05C6">
        <w:rPr>
          <w:rStyle w:val="StyleUnderline"/>
        </w:rPr>
        <w:t>some</w:t>
      </w:r>
      <w:r w:rsidRPr="007C05C6">
        <w:rPr>
          <w:sz w:val="16"/>
        </w:rPr>
        <w:t xml:space="preserve"> homes </w:t>
      </w:r>
      <w:r w:rsidRPr="007C05C6">
        <w:rPr>
          <w:rStyle w:val="StyleUnderline"/>
        </w:rPr>
        <w:t>may be equipped with a</w:t>
      </w:r>
      <w:r w:rsidRPr="007C05C6">
        <w:rPr>
          <w:sz w:val="16"/>
        </w:rPr>
        <w:t xml:space="preserve"> modest </w:t>
      </w:r>
      <w:r w:rsidRPr="007C05C6">
        <w:rPr>
          <w:rStyle w:val="StyleUnderline"/>
        </w:rPr>
        <w:t xml:space="preserve">gasoline </w:t>
      </w:r>
      <w:r w:rsidRPr="007C05C6">
        <w:rPr>
          <w:rStyle w:val="Emphasis"/>
        </w:rPr>
        <w:t>generator</w:t>
      </w:r>
      <w:r w:rsidRPr="007C05C6">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7C05C6">
        <w:rPr>
          <w:rStyle w:val="StyleUnderline"/>
        </w:rPr>
        <w:t>their 'black start' is</w:t>
      </w:r>
      <w:r w:rsidRPr="007C05C6">
        <w:rPr>
          <w:sz w:val="16"/>
        </w:rPr>
        <w:t xml:space="preserve"> a </w:t>
      </w:r>
      <w:r w:rsidRPr="007C05C6">
        <w:rPr>
          <w:rStyle w:val="StyleUnderline"/>
        </w:rPr>
        <w:t>quick and effective</w:t>
      </w:r>
      <w:r w:rsidRPr="007C05C6">
        <w:rPr>
          <w:sz w:val="16"/>
        </w:rPr>
        <w:t xml:space="preserve"> process for restoring power. But </w:t>
      </w:r>
      <w:r w:rsidRPr="007C05C6">
        <w:rPr>
          <w:rStyle w:val="StyleUnderline"/>
        </w:rPr>
        <w:t xml:space="preserve">what happens, at a </w:t>
      </w:r>
      <w:r w:rsidRPr="007C05C6">
        <w:rPr>
          <w:rStyle w:val="Emphasis"/>
        </w:rPr>
        <w:t>macro level</w:t>
      </w:r>
      <w:r w:rsidRPr="007C05C6">
        <w:rPr>
          <w:sz w:val="16"/>
        </w:rPr>
        <w:t xml:space="preserve">, </w:t>
      </w:r>
      <w:r w:rsidRPr="007C05C6">
        <w:rPr>
          <w:rStyle w:val="StyleUnderline"/>
        </w:rPr>
        <w:t xml:space="preserve">when an electric grid supplying power to </w:t>
      </w:r>
      <w:r w:rsidRPr="007C05C6">
        <w:rPr>
          <w:rStyle w:val="Emphasis"/>
        </w:rPr>
        <w:t>large portions</w:t>
      </w:r>
      <w:r w:rsidRPr="007C05C6">
        <w:rPr>
          <w:sz w:val="16"/>
        </w:rPr>
        <w:t xml:space="preserve"> </w:t>
      </w:r>
      <w:r w:rsidRPr="007C05C6">
        <w:rPr>
          <w:rStyle w:val="StyleUnderline"/>
        </w:rPr>
        <w:t>of the United States goes black</w:t>
      </w:r>
      <w:r w:rsidRPr="007C05C6">
        <w:rPr>
          <w:sz w:val="16"/>
        </w:rPr>
        <w:t xml:space="preserve">, </w:t>
      </w:r>
      <w:r w:rsidRPr="007C05C6">
        <w:rPr>
          <w:rStyle w:val="StyleUnderline"/>
        </w:rPr>
        <w:t xml:space="preserve">or </w:t>
      </w:r>
      <w:r w:rsidRPr="007C05C6">
        <w:rPr>
          <w:rStyle w:val="Emphasis"/>
        </w:rPr>
        <w:t>worse</w:t>
      </w:r>
      <w:r w:rsidRPr="007C05C6">
        <w:rPr>
          <w:sz w:val="16"/>
        </w:rPr>
        <w:t xml:space="preserve">, what happens </w:t>
      </w:r>
      <w:r w:rsidRPr="007C05C6">
        <w:rPr>
          <w:rStyle w:val="StyleUnderline"/>
        </w:rPr>
        <w:t xml:space="preserve">if </w:t>
      </w:r>
      <w:r w:rsidRPr="007C05C6">
        <w:rPr>
          <w:rStyle w:val="Emphasis"/>
        </w:rPr>
        <w:t>all</w:t>
      </w:r>
      <w:r w:rsidRPr="007C05C6">
        <w:rPr>
          <w:sz w:val="16"/>
        </w:rPr>
        <w:t xml:space="preserve"> </w:t>
      </w:r>
      <w:r w:rsidRPr="007C05C6">
        <w:rPr>
          <w:rStyle w:val="StyleUnderline"/>
        </w:rPr>
        <w:t xml:space="preserve">of the United States' electric grids go down </w:t>
      </w:r>
      <w:r w:rsidRPr="007C05C6">
        <w:rPr>
          <w:rStyle w:val="Emphasis"/>
        </w:rPr>
        <w:t>simultaneously?</w:t>
      </w:r>
      <w:r w:rsidRPr="007C05C6">
        <w:rPr>
          <w:sz w:val="16"/>
        </w:rPr>
        <w:t xml:space="preserve"> 4 In that scenario, </w:t>
      </w:r>
      <w:r w:rsidRPr="007C05C6">
        <w:rPr>
          <w:rStyle w:val="StyleUnderline"/>
        </w:rPr>
        <w:t>how might enough non-grid power be</w:t>
      </w:r>
      <w:r w:rsidRPr="007C05C6">
        <w:rPr>
          <w:sz w:val="16"/>
        </w:rPr>
        <w:t xml:space="preserve"> harnessed and </w:t>
      </w:r>
      <w:r w:rsidRPr="007C05C6">
        <w:rPr>
          <w:rStyle w:val="StyleUnderline"/>
        </w:rPr>
        <w:t xml:space="preserve">transmitted to turn the United States' </w:t>
      </w:r>
      <w:r w:rsidRPr="007C05C6">
        <w:rPr>
          <w:rStyle w:val="Emphasis"/>
        </w:rPr>
        <w:t>lights back on?</w:t>
      </w:r>
      <w:r w:rsidRPr="007C05C6">
        <w:rPr>
          <w:sz w:val="16"/>
        </w:rPr>
        <w:t xml:space="preserve"> Moreover, how might such a catastrophe occur in the first place? Perhaps </w:t>
      </w:r>
      <w:r w:rsidRPr="007C05C6">
        <w:rPr>
          <w:rStyle w:val="StyleUnderline"/>
        </w:rPr>
        <w:t>the</w:t>
      </w:r>
      <w:r w:rsidRPr="007C05C6">
        <w:rPr>
          <w:sz w:val="16"/>
        </w:rPr>
        <w:t xml:space="preserve"> more </w:t>
      </w:r>
      <w:r w:rsidRPr="007C05C6">
        <w:rPr>
          <w:rStyle w:val="StyleUnderline"/>
        </w:rPr>
        <w:t>ominous question is</w:t>
      </w:r>
      <w:r w:rsidRPr="007C05C6">
        <w:rPr>
          <w:sz w:val="16"/>
        </w:rPr>
        <w:t xml:space="preserve"> not how, but </w:t>
      </w:r>
      <w:r w:rsidRPr="007C05C6">
        <w:rPr>
          <w:rStyle w:val="Emphasis"/>
        </w:rPr>
        <w:t>whether</w:t>
      </w:r>
      <w:r w:rsidRPr="007C05C6">
        <w:rPr>
          <w:sz w:val="16"/>
        </w:rPr>
        <w:t xml:space="preserve"> or not </w:t>
      </w:r>
      <w:r w:rsidRPr="007C05C6">
        <w:rPr>
          <w:rStyle w:val="StyleUnderline"/>
        </w:rPr>
        <w:t xml:space="preserve">we can </w:t>
      </w:r>
      <w:r w:rsidRPr="007C05C6">
        <w:rPr>
          <w:rStyle w:val="Emphasis"/>
        </w:rPr>
        <w:t>survive</w:t>
      </w:r>
      <w:r w:rsidRPr="007C05C6">
        <w:rPr>
          <w:rStyle w:val="StyleUnderline"/>
        </w:rPr>
        <w:t xml:space="preserve"> such circumstances if they persist</w:t>
      </w:r>
      <w:r w:rsidRPr="007C05C6">
        <w:rPr>
          <w:sz w:val="16"/>
        </w:rPr>
        <w:t xml:space="preserve"> in the long </w:t>
      </w:r>
      <w:r w:rsidRPr="007C05C6">
        <w:rPr>
          <w:sz w:val="16"/>
        </w:rPr>
        <w:lastRenderedPageBreak/>
        <w:t>term.</w:t>
      </w:r>
      <w:r>
        <w:rPr>
          <w:sz w:val="16"/>
        </w:rPr>
        <w:t xml:space="preserve"> </w:t>
      </w:r>
      <w:r w:rsidRPr="007C05C6">
        <w:rPr>
          <w:sz w:val="16"/>
        </w:rPr>
        <w:t>The United States electric grid (</w:t>
      </w:r>
      <w:r w:rsidRPr="007C05C6">
        <w:rPr>
          <w:rStyle w:val="StyleUnderline"/>
        </w:rPr>
        <w:t>'the grid'</w:t>
      </w:r>
      <w:r w:rsidRPr="007C05C6">
        <w:rPr>
          <w:sz w:val="16"/>
        </w:rPr>
        <w:t xml:space="preserve">) </w:t>
      </w:r>
      <w:r w:rsidRPr="007C05C6">
        <w:rPr>
          <w:rStyle w:val="StyleUnderline"/>
        </w:rPr>
        <w:t xml:space="preserve">is the </w:t>
      </w:r>
      <w:r w:rsidRPr="007C05C6">
        <w:rPr>
          <w:rStyle w:val="Emphasis"/>
        </w:rPr>
        <w:t>'largest</w:t>
      </w:r>
      <w:r w:rsidRPr="007C05C6">
        <w:rPr>
          <w:sz w:val="16"/>
        </w:rPr>
        <w:t xml:space="preserve"> </w:t>
      </w:r>
      <w:r w:rsidRPr="007C05C6">
        <w:rPr>
          <w:rStyle w:val="StyleUnderline"/>
        </w:rPr>
        <w:t>interconnected machine' in the world</w:t>
      </w:r>
      <w:r w:rsidRPr="007C05C6">
        <w:rPr>
          <w:sz w:val="16"/>
        </w:rPr>
        <w:t xml:space="preserve">. 5 </w:t>
      </w:r>
      <w:r w:rsidRPr="007C05C6">
        <w:rPr>
          <w:rStyle w:val="StyleUnderline"/>
        </w:rPr>
        <w:t xml:space="preserve">It consists of more than </w:t>
      </w:r>
      <w:r w:rsidRPr="007C05C6">
        <w:rPr>
          <w:rStyle w:val="Emphasis"/>
        </w:rPr>
        <w:t>7000 power plants</w:t>
      </w:r>
      <w:r w:rsidRPr="007C05C6">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7C05C6">
        <w:rPr>
          <w:rStyle w:val="StyleUnderline"/>
        </w:rPr>
        <w:t xml:space="preserve">within it are </w:t>
      </w:r>
      <w:r w:rsidRPr="007C05C6">
        <w:rPr>
          <w:rStyle w:val="Emphasis"/>
        </w:rPr>
        <w:t>innumerable</w:t>
      </w:r>
      <w:r w:rsidRPr="007C05C6">
        <w:rPr>
          <w:rStyle w:val="StyleUnderline"/>
        </w:rPr>
        <w:t xml:space="preserve"> industrial control systems</w:t>
      </w:r>
      <w:r w:rsidRPr="007C05C6">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7C05C6">
        <w:rPr>
          <w:rStyle w:val="StyleUnderline"/>
        </w:rPr>
        <w:t xml:space="preserve">the vastness of the grid makes the opportunities for intrusion seemingly </w:t>
      </w:r>
      <w:r w:rsidRPr="007C05C6">
        <w:rPr>
          <w:rStyle w:val="Emphasis"/>
        </w:rPr>
        <w:t>infinite</w:t>
      </w:r>
      <w:r w:rsidRPr="007C05C6">
        <w:rPr>
          <w:rStyle w:val="StyleUnderline"/>
        </w:rPr>
        <w:t>.</w:t>
      </w:r>
      <w:r>
        <w:rPr>
          <w:rStyle w:val="StyleUnderline"/>
        </w:rPr>
        <w:t xml:space="preserve"> </w:t>
      </w:r>
      <w:r w:rsidRPr="007C05C6">
        <w:rPr>
          <w:sz w:val="16"/>
        </w:rPr>
        <w:t xml:space="preserve">By any measure, </w:t>
      </w:r>
      <w:r w:rsidRPr="007C05C6">
        <w:rPr>
          <w:rStyle w:val="StyleUnderline"/>
          <w:highlight w:val="green"/>
        </w:rPr>
        <w:t>grid failure</w:t>
      </w:r>
      <w:r w:rsidRPr="007C05C6">
        <w:rPr>
          <w:rStyle w:val="StyleUnderline"/>
        </w:rPr>
        <w:t xml:space="preserve"> will </w:t>
      </w:r>
      <w:r w:rsidRPr="007C05C6">
        <w:rPr>
          <w:rStyle w:val="StyleUnderline"/>
          <w:highlight w:val="green"/>
        </w:rPr>
        <w:t xml:space="preserve">unleash a </w:t>
      </w:r>
      <w:r w:rsidRPr="007C05C6">
        <w:rPr>
          <w:rStyle w:val="Emphasis"/>
          <w:highlight w:val="green"/>
        </w:rPr>
        <w:t>parade of horrors</w:t>
      </w:r>
      <w:r w:rsidRPr="007C05C6">
        <w:rPr>
          <w:sz w:val="16"/>
        </w:rPr>
        <w:t xml:space="preserve">. </w:t>
      </w:r>
      <w:r w:rsidRPr="007C05C6">
        <w:rPr>
          <w:rStyle w:val="StyleUnderline"/>
        </w:rPr>
        <w:t xml:space="preserve">Stores would </w:t>
      </w:r>
      <w:r w:rsidRPr="007C05C6">
        <w:rPr>
          <w:rStyle w:val="Emphasis"/>
        </w:rPr>
        <w:t>close</w:t>
      </w:r>
      <w:r w:rsidRPr="007C05C6">
        <w:rPr>
          <w:sz w:val="16"/>
        </w:rPr>
        <w:t xml:space="preserve">, </w:t>
      </w:r>
      <w:r w:rsidRPr="007C05C6">
        <w:rPr>
          <w:rStyle w:val="Emphasis"/>
          <w:highlight w:val="green"/>
        </w:rPr>
        <w:t>food scarcity</w:t>
      </w:r>
      <w:r w:rsidRPr="007C05C6">
        <w:rPr>
          <w:rStyle w:val="StyleUnderline"/>
        </w:rPr>
        <w:t xml:space="preserve"> would follow</w:t>
      </w:r>
      <w:r w:rsidRPr="007C05C6">
        <w:rPr>
          <w:sz w:val="16"/>
        </w:rPr>
        <w:t xml:space="preserve">, </w:t>
      </w:r>
      <w:r w:rsidRPr="007C05C6">
        <w:rPr>
          <w:rStyle w:val="Emphasis"/>
          <w:highlight w:val="green"/>
        </w:rPr>
        <w:t>communication</w:t>
      </w:r>
      <w:r w:rsidRPr="007C05C6">
        <w:rPr>
          <w:sz w:val="16"/>
          <w:highlight w:val="green"/>
        </w:rPr>
        <w:t xml:space="preserve"> </w:t>
      </w:r>
      <w:r w:rsidRPr="007C05C6">
        <w:rPr>
          <w:rStyle w:val="StyleUnderline"/>
          <w:highlight w:val="green"/>
        </w:rPr>
        <w:t>would cease</w:t>
      </w:r>
      <w:r w:rsidRPr="007C05C6">
        <w:rPr>
          <w:sz w:val="16"/>
        </w:rPr>
        <w:t xml:space="preserve">, </w:t>
      </w:r>
      <w:r w:rsidRPr="007C05C6">
        <w:rPr>
          <w:rStyle w:val="Emphasis"/>
        </w:rPr>
        <w:t>garbage</w:t>
      </w:r>
      <w:r w:rsidRPr="007C05C6">
        <w:rPr>
          <w:rStyle w:val="StyleUnderline"/>
        </w:rPr>
        <w:t xml:space="preserve"> would pile up,</w:t>
      </w:r>
      <w:r w:rsidRPr="007C05C6">
        <w:rPr>
          <w:sz w:val="16"/>
        </w:rPr>
        <w:t xml:space="preserve"> </w:t>
      </w:r>
      <w:r w:rsidRPr="007C05C6">
        <w:rPr>
          <w:rStyle w:val="StyleUnderline"/>
        </w:rPr>
        <w:t>planes would be grounded</w:t>
      </w:r>
      <w:r w:rsidRPr="007C05C6">
        <w:rPr>
          <w:sz w:val="16"/>
        </w:rPr>
        <w:t xml:space="preserve">, </w:t>
      </w:r>
      <w:r w:rsidRPr="007C05C6">
        <w:rPr>
          <w:rStyle w:val="Emphasis"/>
          <w:highlight w:val="green"/>
        </w:rPr>
        <w:t>clean water</w:t>
      </w:r>
      <w:r w:rsidRPr="007C05C6">
        <w:rPr>
          <w:rStyle w:val="StyleUnderline"/>
          <w:highlight w:val="green"/>
        </w:rPr>
        <w:t xml:space="preserve"> would become a luxury</w:t>
      </w:r>
      <w:r w:rsidRPr="007C05C6">
        <w:rPr>
          <w:sz w:val="16"/>
        </w:rPr>
        <w:t xml:space="preserve">, service stations would yield no fuel, </w:t>
      </w:r>
      <w:r w:rsidRPr="007C05C6">
        <w:rPr>
          <w:rStyle w:val="Emphasis"/>
          <w:highlight w:val="green"/>
        </w:rPr>
        <w:t>hospitals</w:t>
      </w:r>
      <w:r w:rsidRPr="007C05C6">
        <w:rPr>
          <w:sz w:val="16"/>
          <w:highlight w:val="green"/>
        </w:rPr>
        <w:t xml:space="preserve"> </w:t>
      </w:r>
      <w:r w:rsidRPr="007C05C6">
        <w:rPr>
          <w:rStyle w:val="StyleUnderline"/>
          <w:highlight w:val="green"/>
        </w:rPr>
        <w:t>would</w:t>
      </w:r>
      <w:r w:rsidRPr="007C05C6">
        <w:rPr>
          <w:sz w:val="16"/>
        </w:rPr>
        <w:t xml:space="preserve"> eventually </w:t>
      </w:r>
      <w:r w:rsidRPr="007C05C6">
        <w:rPr>
          <w:rStyle w:val="StyleUnderline"/>
          <w:highlight w:val="green"/>
        </w:rPr>
        <w:t>go dark</w:t>
      </w:r>
      <w:r w:rsidRPr="007C05C6">
        <w:rPr>
          <w:sz w:val="16"/>
        </w:rPr>
        <w:t xml:space="preserve">, </w:t>
      </w:r>
      <w:r w:rsidRPr="007C05C6">
        <w:rPr>
          <w:rStyle w:val="Emphasis"/>
          <w:highlight w:val="green"/>
        </w:rPr>
        <w:t>financial transactions</w:t>
      </w:r>
      <w:r w:rsidRPr="007C05C6">
        <w:rPr>
          <w:sz w:val="16"/>
          <w:highlight w:val="green"/>
        </w:rPr>
        <w:t xml:space="preserve"> </w:t>
      </w:r>
      <w:r w:rsidRPr="007C05C6">
        <w:rPr>
          <w:rStyle w:val="StyleUnderline"/>
          <w:highlight w:val="green"/>
        </w:rPr>
        <w:t>would stop</w:t>
      </w:r>
      <w:r w:rsidRPr="007C05C6">
        <w:rPr>
          <w:sz w:val="16"/>
        </w:rPr>
        <w:t xml:space="preserve">, </w:t>
      </w:r>
      <w:r w:rsidRPr="007C05C6">
        <w:rPr>
          <w:rStyle w:val="StyleUnderline"/>
        </w:rPr>
        <w:t xml:space="preserve">and </w:t>
      </w:r>
      <w:r w:rsidRPr="007C05C6">
        <w:rPr>
          <w:rStyle w:val="StyleUnderline"/>
          <w:highlight w:val="green"/>
        </w:rPr>
        <w:t>this is</w:t>
      </w:r>
      <w:r w:rsidRPr="007C05C6">
        <w:rPr>
          <w:rStyle w:val="StyleUnderline"/>
        </w:rPr>
        <w:t xml:space="preserve"> only </w:t>
      </w:r>
      <w:r w:rsidRPr="007C05C6">
        <w:rPr>
          <w:rStyle w:val="StyleUnderline"/>
          <w:highlight w:val="green"/>
        </w:rPr>
        <w:t xml:space="preserve">the </w:t>
      </w:r>
      <w:r w:rsidRPr="007C05C6">
        <w:rPr>
          <w:rStyle w:val="Emphasis"/>
          <w:highlight w:val="green"/>
        </w:rPr>
        <w:t>tip</w:t>
      </w:r>
      <w:r w:rsidRPr="007C05C6">
        <w:rPr>
          <w:rStyle w:val="StyleUnderline"/>
          <w:highlight w:val="green"/>
        </w:rPr>
        <w:t xml:space="preserve"> of the iceberg</w:t>
      </w:r>
      <w:r w:rsidRPr="007C05C6">
        <w:rPr>
          <w:sz w:val="16"/>
        </w:rPr>
        <w:t xml:space="preserve"> – </w:t>
      </w:r>
      <w:r w:rsidRPr="007C05C6">
        <w:rPr>
          <w:rStyle w:val="StyleUnderline"/>
        </w:rPr>
        <w:t xml:space="preserve">in a prolonged grid failure social </w:t>
      </w:r>
      <w:r w:rsidRPr="007C05C6">
        <w:rPr>
          <w:rStyle w:val="Emphasis"/>
          <w:highlight w:val="green"/>
        </w:rPr>
        <w:t>chaos</w:t>
      </w:r>
      <w:r w:rsidRPr="007C05C6">
        <w:rPr>
          <w:sz w:val="16"/>
          <w:highlight w:val="green"/>
        </w:rPr>
        <w:t xml:space="preserve"> </w:t>
      </w:r>
      <w:r w:rsidRPr="007C05C6">
        <w:rPr>
          <w:rStyle w:val="StyleUnderline"/>
          <w:highlight w:val="green"/>
        </w:rPr>
        <w:t>would reign</w:t>
      </w:r>
      <w:r w:rsidRPr="007C05C6">
        <w:rPr>
          <w:sz w:val="16"/>
        </w:rPr>
        <w:t xml:space="preserve">, </w:t>
      </w:r>
      <w:r w:rsidRPr="007C05C6">
        <w:rPr>
          <w:rStyle w:val="StyleUnderline"/>
        </w:rPr>
        <w:t>once-</w:t>
      </w:r>
      <w:r w:rsidRPr="007C05C6">
        <w:rPr>
          <w:rStyle w:val="Emphasis"/>
        </w:rPr>
        <w:t xml:space="preserve">eradicated </w:t>
      </w:r>
      <w:r w:rsidRPr="007C05C6">
        <w:rPr>
          <w:rStyle w:val="Emphasis"/>
          <w:highlight w:val="green"/>
        </w:rPr>
        <w:t>diseases</w:t>
      </w:r>
      <w:r w:rsidRPr="007C05C6">
        <w:rPr>
          <w:sz w:val="16"/>
          <w:highlight w:val="green"/>
        </w:rPr>
        <w:t xml:space="preserve"> </w:t>
      </w:r>
      <w:r w:rsidRPr="007C05C6">
        <w:rPr>
          <w:rStyle w:val="StyleUnderline"/>
          <w:highlight w:val="green"/>
        </w:rPr>
        <w:t>would re-emerge</w:t>
      </w:r>
      <w:r w:rsidRPr="007C05C6">
        <w:rPr>
          <w:rStyle w:val="StyleUnderline"/>
        </w:rPr>
        <w:t xml:space="preserve"> and</w:t>
      </w:r>
      <w:r w:rsidRPr="007C05C6">
        <w:rPr>
          <w:sz w:val="16"/>
        </w:rPr>
        <w:t xml:space="preserve">, increasingly, </w:t>
      </w:r>
      <w:r w:rsidRPr="007C05C6">
        <w:rPr>
          <w:rStyle w:val="StyleUnderline"/>
        </w:rPr>
        <w:t>hope of returning to</w:t>
      </w:r>
      <w:r w:rsidRPr="007C05C6">
        <w:rPr>
          <w:sz w:val="16"/>
        </w:rPr>
        <w:t xml:space="preserve"> a </w:t>
      </w:r>
      <w:r w:rsidRPr="007C05C6">
        <w:rPr>
          <w:rStyle w:val="StyleUnderline"/>
        </w:rPr>
        <w:t>normal life would fade</w:t>
      </w:r>
      <w:r w:rsidRPr="007C05C6">
        <w:rPr>
          <w:sz w:val="16"/>
        </w:rPr>
        <w:t xml:space="preserve">.9 The notion of </w:t>
      </w:r>
      <w:r w:rsidRPr="007C05C6">
        <w:rPr>
          <w:rStyle w:val="StyleUnderline"/>
        </w:rPr>
        <w:t>complete grid failure</w:t>
      </w:r>
      <w:r w:rsidRPr="007C05C6">
        <w:rPr>
          <w:sz w:val="16"/>
        </w:rPr>
        <w:t xml:space="preserve">, </w:t>
      </w:r>
      <w:r w:rsidRPr="007C05C6">
        <w:rPr>
          <w:rStyle w:val="StyleUnderline"/>
        </w:rPr>
        <w:t xml:space="preserve">once relegated to </w:t>
      </w:r>
      <w:r w:rsidRPr="007C05C6">
        <w:rPr>
          <w:rStyle w:val="Emphasis"/>
        </w:rPr>
        <w:t>science fiction</w:t>
      </w:r>
      <w:r w:rsidRPr="007C05C6">
        <w:rPr>
          <w:rStyle w:val="StyleUnderline"/>
        </w:rPr>
        <w:t xml:space="preserve"> comics</w:t>
      </w:r>
      <w:r w:rsidRPr="007C05C6">
        <w:rPr>
          <w:sz w:val="16"/>
        </w:rPr>
        <w:t xml:space="preserve"> or James Bond movies, </w:t>
      </w:r>
      <w:r w:rsidRPr="007C05C6">
        <w:rPr>
          <w:rStyle w:val="StyleUnderline"/>
        </w:rPr>
        <w:t>is</w:t>
      </w:r>
      <w:r w:rsidRPr="007C05C6">
        <w:rPr>
          <w:sz w:val="16"/>
        </w:rPr>
        <w:t xml:space="preserve"> now </w:t>
      </w:r>
      <w:r w:rsidRPr="007C05C6">
        <w:rPr>
          <w:rStyle w:val="StyleUnderline"/>
        </w:rPr>
        <w:t xml:space="preserve">not only possible but also one of the </w:t>
      </w:r>
      <w:r w:rsidRPr="007C05C6">
        <w:rPr>
          <w:rStyle w:val="Emphasis"/>
        </w:rPr>
        <w:t>most pressing</w:t>
      </w:r>
      <w:r w:rsidRPr="007C05C6">
        <w:rPr>
          <w:rStyle w:val="StyleUnderline"/>
        </w:rPr>
        <w:t xml:space="preserve"> national security threats today</w:t>
      </w:r>
      <w:r w:rsidRPr="007C05C6">
        <w:rPr>
          <w:sz w:val="16"/>
        </w:rPr>
        <w:t>.10</w:t>
      </w:r>
      <w:r>
        <w:rPr>
          <w:sz w:val="16"/>
        </w:rPr>
        <w:t xml:space="preserve"> </w:t>
      </w:r>
      <w:r w:rsidRPr="007C05C6">
        <w:rPr>
          <w:rStyle w:val="StyleUnderline"/>
          <w:highlight w:val="green"/>
        </w:rPr>
        <w:t>Attacks</w:t>
      </w:r>
      <w:r w:rsidRPr="007C05C6">
        <w:rPr>
          <w:rStyle w:val="StyleUnderline"/>
        </w:rPr>
        <w:t xml:space="preserve"> on electric facilities </w:t>
      </w:r>
      <w:r w:rsidRPr="007C05C6">
        <w:rPr>
          <w:rStyle w:val="StyleUnderline"/>
          <w:highlight w:val="green"/>
        </w:rPr>
        <w:t xml:space="preserve">are </w:t>
      </w:r>
      <w:r w:rsidRPr="007C05C6">
        <w:rPr>
          <w:rStyle w:val="Emphasis"/>
          <w:highlight w:val="green"/>
        </w:rPr>
        <w:t>already occurring</w:t>
      </w:r>
      <w:r w:rsidRPr="007C05C6">
        <w:rPr>
          <w:sz w:val="16"/>
        </w:rPr>
        <w:t xml:space="preserve">. </w:t>
      </w:r>
      <w:r w:rsidRPr="007C05C6">
        <w:rPr>
          <w:rStyle w:val="StyleUnderline"/>
        </w:rPr>
        <w:t>In 2017</w:t>
      </w:r>
      <w:r w:rsidRPr="007C05C6">
        <w:rPr>
          <w:sz w:val="16"/>
        </w:rPr>
        <w:t xml:space="preserve">, </w:t>
      </w:r>
      <w:r w:rsidRPr="007C05C6">
        <w:rPr>
          <w:rStyle w:val="StyleUnderline"/>
          <w:highlight w:val="green"/>
        </w:rPr>
        <w:t>Duke</w:t>
      </w:r>
      <w:r w:rsidRPr="007C05C6">
        <w:rPr>
          <w:rStyle w:val="StyleUnderline"/>
        </w:rPr>
        <w:t xml:space="preserve"> Energy</w:t>
      </w:r>
      <w:r w:rsidRPr="007C05C6">
        <w:rPr>
          <w:sz w:val="16"/>
        </w:rPr>
        <w:t xml:space="preserve"> Corporation, one of the United States' largest electricity producers, </w:t>
      </w:r>
      <w:r w:rsidRPr="007C05C6">
        <w:rPr>
          <w:rStyle w:val="StyleUnderline"/>
          <w:highlight w:val="green"/>
        </w:rPr>
        <w:t>recorded</w:t>
      </w:r>
      <w:r w:rsidRPr="007C05C6">
        <w:rPr>
          <w:rStyle w:val="StyleUnderline"/>
        </w:rPr>
        <w:t xml:space="preserve"> more than </w:t>
      </w:r>
      <w:r w:rsidRPr="007C05C6">
        <w:rPr>
          <w:rStyle w:val="Emphasis"/>
          <w:highlight w:val="green"/>
        </w:rPr>
        <w:t>650 million</w:t>
      </w:r>
      <w:r w:rsidRPr="007C05C6">
        <w:rPr>
          <w:sz w:val="16"/>
        </w:rPr>
        <w:t xml:space="preserve"> </w:t>
      </w:r>
      <w:r w:rsidRPr="007C05C6">
        <w:rPr>
          <w:rStyle w:val="StyleUnderline"/>
        </w:rPr>
        <w:t xml:space="preserve">cyber </w:t>
      </w:r>
      <w:r w:rsidRPr="007C05C6">
        <w:rPr>
          <w:rStyle w:val="StyleUnderline"/>
          <w:highlight w:val="green"/>
        </w:rPr>
        <w:t>attempts to breach its</w:t>
      </w:r>
      <w:r w:rsidRPr="007C05C6">
        <w:rPr>
          <w:sz w:val="16"/>
        </w:rPr>
        <w:t xml:space="preserve"> utility </w:t>
      </w:r>
      <w:r w:rsidRPr="007C05C6">
        <w:rPr>
          <w:rStyle w:val="StyleUnderline"/>
          <w:highlight w:val="green"/>
        </w:rPr>
        <w:t>systems</w:t>
      </w:r>
      <w:r w:rsidRPr="007C05C6">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7C05C6">
        <w:rPr>
          <w:rStyle w:val="StyleUnderline"/>
        </w:rPr>
        <w:t>ten per cent of electric utility companies are infected by malware</w:t>
      </w:r>
      <w:r w:rsidRPr="007C05C6">
        <w:rPr>
          <w:sz w:val="16"/>
        </w:rPr>
        <w:t>. 4 Perhaps one the most worrisome instances of a cyber intrusion came recently when a Kansas nuclear facility was hacked – the perceived purpose of the hack remains either unknown or undisclosed.15</w:t>
      </w:r>
      <w:r>
        <w:rPr>
          <w:sz w:val="16"/>
        </w:rPr>
        <w:t xml:space="preserve"> </w:t>
      </w:r>
      <w:r w:rsidRPr="007C05C6">
        <w:rPr>
          <w:sz w:val="16"/>
        </w:rPr>
        <w:t xml:space="preserve">Thus far, </w:t>
      </w:r>
      <w:r w:rsidRPr="007C05C6">
        <w:rPr>
          <w:rStyle w:val="StyleUnderline"/>
        </w:rPr>
        <w:t>intrusions into United States grid assets have not resulted in damage to such facilities</w:t>
      </w:r>
      <w:r w:rsidRPr="007C05C6">
        <w:rPr>
          <w:sz w:val="16"/>
        </w:rPr>
        <w:t xml:space="preserve"> (or, at least, such an event has not been disclosed). These events are often classified as 'surveillance' tactics, not disruptive.16 </w:t>
      </w:r>
      <w:r w:rsidRPr="007C05C6">
        <w:rPr>
          <w:rStyle w:val="Emphasis"/>
        </w:rPr>
        <w:t>However</w:t>
      </w:r>
      <w:r w:rsidRPr="007C05C6">
        <w:rPr>
          <w:sz w:val="16"/>
        </w:rPr>
        <w:t xml:space="preserve">, </w:t>
      </w:r>
      <w:r w:rsidRPr="007C05C6">
        <w:rPr>
          <w:rStyle w:val="StyleUnderline"/>
        </w:rPr>
        <w:t xml:space="preserve">evidence abounds of </w:t>
      </w:r>
      <w:r w:rsidRPr="007C05C6">
        <w:rPr>
          <w:rStyle w:val="Emphasis"/>
        </w:rPr>
        <w:t>utility hacks</w:t>
      </w:r>
      <w:r w:rsidRPr="007C05C6">
        <w:rPr>
          <w:sz w:val="16"/>
        </w:rPr>
        <w:t xml:space="preserve"> </w:t>
      </w:r>
      <w:r w:rsidRPr="007C05C6">
        <w:rPr>
          <w:rStyle w:val="StyleUnderline"/>
        </w:rPr>
        <w:t>that</w:t>
      </w:r>
      <w:r w:rsidRPr="007C05C6">
        <w:rPr>
          <w:sz w:val="16"/>
        </w:rPr>
        <w:t xml:space="preserve"> have </w:t>
      </w:r>
      <w:r w:rsidRPr="007C05C6">
        <w:rPr>
          <w:rStyle w:val="StyleUnderline"/>
        </w:rPr>
        <w:t>resulted in real-world, negative impacts</w:t>
      </w:r>
      <w:r w:rsidRPr="007C05C6">
        <w:rPr>
          <w:sz w:val="16"/>
        </w:rPr>
        <w:t xml:space="preserve">. </w:t>
      </w:r>
      <w:r w:rsidRPr="007C05C6">
        <w:rPr>
          <w:rStyle w:val="StyleUnderline"/>
        </w:rPr>
        <w:t>In 2015</w:t>
      </w:r>
      <w:r w:rsidRPr="007C05C6">
        <w:rPr>
          <w:sz w:val="16"/>
        </w:rPr>
        <w:t xml:space="preserve">, </w:t>
      </w:r>
      <w:r w:rsidRPr="007C05C6">
        <w:rPr>
          <w:rStyle w:val="StyleUnderline"/>
        </w:rPr>
        <w:t>a '</w:t>
      </w:r>
      <w:r w:rsidRPr="007C05C6">
        <w:rPr>
          <w:rStyle w:val="StyleUnderline"/>
          <w:highlight w:val="green"/>
        </w:rPr>
        <w:t>Russia</w:t>
      </w:r>
      <w:r w:rsidRPr="007C05C6">
        <w:rPr>
          <w:rStyle w:val="StyleUnderline"/>
        </w:rPr>
        <w:t xml:space="preserve">n intelligence unit </w:t>
      </w:r>
      <w:r w:rsidRPr="007C05C6">
        <w:rPr>
          <w:rStyle w:val="StyleUnderline"/>
          <w:highlight w:val="green"/>
        </w:rPr>
        <w:t>shut off power to</w:t>
      </w:r>
      <w:r w:rsidRPr="007C05C6">
        <w:rPr>
          <w:sz w:val="16"/>
        </w:rPr>
        <w:t xml:space="preserve"> </w:t>
      </w:r>
      <w:r w:rsidRPr="007C05C6">
        <w:rPr>
          <w:rStyle w:val="Emphasis"/>
        </w:rPr>
        <w:t xml:space="preserve">hundreds of </w:t>
      </w:r>
      <w:r w:rsidRPr="007C05C6">
        <w:rPr>
          <w:rStyle w:val="Emphasis"/>
          <w:highlight w:val="green"/>
        </w:rPr>
        <w:t>thousands</w:t>
      </w:r>
      <w:r w:rsidRPr="007C05C6">
        <w:rPr>
          <w:sz w:val="16"/>
        </w:rPr>
        <w:t xml:space="preserve"> </w:t>
      </w:r>
      <w:r w:rsidRPr="007C05C6">
        <w:rPr>
          <w:rStyle w:val="StyleUnderline"/>
        </w:rPr>
        <w:t xml:space="preserve">of people </w:t>
      </w:r>
      <w:r w:rsidRPr="007C05C6">
        <w:rPr>
          <w:rStyle w:val="StyleUnderline"/>
          <w:highlight w:val="green"/>
        </w:rPr>
        <w:t>in western Ukraine'</w:t>
      </w:r>
      <w:r w:rsidRPr="007C05C6">
        <w:rPr>
          <w:sz w:val="16"/>
        </w:rPr>
        <w:t xml:space="preserve">."1 </w:t>
      </w:r>
      <w:r w:rsidRPr="007C05C6">
        <w:rPr>
          <w:rStyle w:val="StyleUnderline"/>
        </w:rPr>
        <w:t xml:space="preserve">Although the power was only off for a few </w:t>
      </w:r>
      <w:r w:rsidRPr="007C05C6">
        <w:rPr>
          <w:rStyle w:val="Emphasis"/>
        </w:rPr>
        <w:t>hours</w:t>
      </w:r>
      <w:r w:rsidRPr="007C05C6">
        <w:rPr>
          <w:sz w:val="16"/>
        </w:rPr>
        <w:t xml:space="preserve">, </w:t>
      </w:r>
      <w:r w:rsidRPr="007C05C6">
        <w:rPr>
          <w:rStyle w:val="StyleUnderline"/>
        </w:rPr>
        <w:t xml:space="preserve">American investigators discovered </w:t>
      </w:r>
      <w:r w:rsidRPr="007C05C6">
        <w:rPr>
          <w:rStyle w:val="Emphasis"/>
        </w:rPr>
        <w:t>similarities</w:t>
      </w:r>
      <w:r w:rsidRPr="007C05C6">
        <w:rPr>
          <w:sz w:val="16"/>
        </w:rPr>
        <w:t xml:space="preserve"> </w:t>
      </w:r>
      <w:r w:rsidRPr="007C05C6">
        <w:rPr>
          <w:rStyle w:val="StyleUnderline"/>
        </w:rPr>
        <w:t>between the Ukraine disruption and surveillance of comparable United States utilities</w:t>
      </w:r>
      <w:r w:rsidRPr="007C05C6">
        <w:rPr>
          <w:sz w:val="16"/>
        </w:rPr>
        <w:t>.18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w:t>
      </w:r>
      <w:r>
        <w:rPr>
          <w:sz w:val="16"/>
        </w:rPr>
        <w:t xml:space="preserve"> </w:t>
      </w:r>
      <w:r w:rsidRPr="007C05C6">
        <w:rPr>
          <w:rStyle w:val="StyleUnderline"/>
        </w:rPr>
        <w:t xml:space="preserve">In light of the </w:t>
      </w:r>
      <w:r w:rsidRPr="007C05C6">
        <w:rPr>
          <w:rStyle w:val="Emphasis"/>
        </w:rPr>
        <w:t>severity</w:t>
      </w:r>
      <w:r w:rsidRPr="007C05C6">
        <w:rPr>
          <w:sz w:val="16"/>
        </w:rPr>
        <w:t xml:space="preserve"> </w:t>
      </w:r>
      <w:r w:rsidRPr="007C05C6">
        <w:rPr>
          <w:rStyle w:val="StyleUnderline"/>
        </w:rPr>
        <w:t xml:space="preserve">of this risk and the </w:t>
      </w:r>
      <w:r w:rsidRPr="007C05C6">
        <w:rPr>
          <w:rStyle w:val="Emphasis"/>
        </w:rPr>
        <w:t>ever-growing</w:t>
      </w:r>
      <w:r w:rsidRPr="007C05C6">
        <w:rPr>
          <w:sz w:val="16"/>
        </w:rPr>
        <w:t xml:space="preserve"> </w:t>
      </w:r>
      <w:r w:rsidRPr="007C05C6">
        <w:rPr>
          <w:rStyle w:val="StyleUnderline"/>
        </w:rPr>
        <w:t>likelihood of attack success</w:t>
      </w:r>
      <w:r w:rsidRPr="007C05C6">
        <w:rPr>
          <w:sz w:val="16"/>
        </w:rPr>
        <w:t xml:space="preserve">, </w:t>
      </w:r>
      <w:r w:rsidRPr="007C05C6">
        <w:rPr>
          <w:rStyle w:val="StyleUnderline"/>
        </w:rPr>
        <w:t xml:space="preserve">nations must take </w:t>
      </w:r>
      <w:r w:rsidRPr="007C05C6">
        <w:rPr>
          <w:rStyle w:val="Emphasis"/>
        </w:rPr>
        <w:t>immediate action</w:t>
      </w:r>
      <w:r w:rsidRPr="007C05C6">
        <w:rPr>
          <w:sz w:val="16"/>
        </w:rPr>
        <w:t xml:space="preserve"> </w:t>
      </w:r>
      <w:r w:rsidRPr="007C05C6">
        <w:rPr>
          <w:rStyle w:val="StyleUnderline"/>
        </w:rPr>
        <w:t>to both prevent a blackout scenario and</w:t>
      </w:r>
      <w:r w:rsidRPr="007C05C6">
        <w:rPr>
          <w:sz w:val="16"/>
        </w:rPr>
        <w:t xml:space="preserve">, if needed, </w:t>
      </w:r>
      <w:r w:rsidRPr="007C05C6">
        <w:rPr>
          <w:rStyle w:val="StyleUnderline"/>
        </w:rPr>
        <w:t xml:space="preserve">be prepared to confront a </w:t>
      </w:r>
      <w:r w:rsidRPr="007C05C6">
        <w:rPr>
          <w:rStyle w:val="Emphasis"/>
        </w:rPr>
        <w:t>black start</w:t>
      </w:r>
      <w:r w:rsidRPr="007C05C6">
        <w:rPr>
          <w:sz w:val="16"/>
        </w:rPr>
        <w:t xml:space="preserve">. </w:t>
      </w:r>
      <w:r w:rsidRPr="007C05C6">
        <w:rPr>
          <w:rStyle w:val="StyleUnderline"/>
        </w:rPr>
        <w:t xml:space="preserve">Blackouts are </w:t>
      </w:r>
      <w:r w:rsidRPr="007C05C6">
        <w:rPr>
          <w:rStyle w:val="Emphasis"/>
        </w:rPr>
        <w:t>troubling</w:t>
      </w:r>
      <w:r w:rsidRPr="007C05C6">
        <w:rPr>
          <w:sz w:val="16"/>
        </w:rPr>
        <w:t xml:space="preserve"> </w:t>
      </w:r>
      <w:r w:rsidRPr="007C05C6">
        <w:rPr>
          <w:rStyle w:val="StyleUnderline"/>
        </w:rPr>
        <w:t>in their own right</w:t>
      </w:r>
      <w:r w:rsidRPr="007C05C6">
        <w:rPr>
          <w:sz w:val="16"/>
        </w:rPr>
        <w:t xml:space="preserve">, </w:t>
      </w:r>
      <w:r w:rsidRPr="007C05C6">
        <w:rPr>
          <w:rStyle w:val="StyleUnderline"/>
        </w:rPr>
        <w:t>but</w:t>
      </w:r>
      <w:r w:rsidRPr="007C05C6">
        <w:rPr>
          <w:sz w:val="16"/>
        </w:rPr>
        <w:t xml:space="preserve"> the crux of this entire topic rests on one overarching concern – </w:t>
      </w:r>
      <w:r w:rsidRPr="007C05C6">
        <w:rPr>
          <w:rStyle w:val="StyleUnderline"/>
        </w:rPr>
        <w:t>when faced with a black start, how will power be restored and how long will it take?</w:t>
      </w:r>
      <w:r w:rsidRPr="007C05C6">
        <w:rPr>
          <w:sz w:val="16"/>
        </w:rPr>
        <w:t xml:space="preserve"> </w:t>
      </w:r>
      <w:r w:rsidRPr="007C05C6">
        <w:rPr>
          <w:rStyle w:val="StyleUnderline"/>
        </w:rPr>
        <w:t xml:space="preserve">A blackout lasting a few hours is </w:t>
      </w:r>
      <w:r w:rsidRPr="007C05C6">
        <w:rPr>
          <w:rStyle w:val="Emphasis"/>
        </w:rPr>
        <w:t>very different</w:t>
      </w:r>
      <w:r w:rsidRPr="007C05C6">
        <w:rPr>
          <w:sz w:val="16"/>
        </w:rPr>
        <w:t xml:space="preserve"> </w:t>
      </w:r>
      <w:r w:rsidRPr="007C05C6">
        <w:rPr>
          <w:rStyle w:val="StyleUnderline"/>
        </w:rPr>
        <w:t xml:space="preserve">from a blackout that lasts </w:t>
      </w:r>
      <w:r w:rsidRPr="007C05C6">
        <w:rPr>
          <w:rStyle w:val="Emphasis"/>
        </w:rPr>
        <w:t>weeks or months</w:t>
      </w:r>
      <w:r w:rsidRPr="007C05C6">
        <w:rPr>
          <w:sz w:val="16"/>
        </w:rPr>
        <w:t>. Thus, the lynchpin in thinking about grid security is how to prevent a failure so that we may avoid the immense challenges that would surely follow.</w:t>
      </w:r>
      <w:r>
        <w:rPr>
          <w:sz w:val="16"/>
        </w:rPr>
        <w:t xml:space="preserve"> </w:t>
      </w:r>
      <w:r w:rsidRPr="007C05C6">
        <w:rPr>
          <w:sz w:val="16"/>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r>
        <w:t xml:space="preserve"> </w:t>
      </w:r>
      <w:r w:rsidRPr="007C05C6">
        <w:rPr>
          <w:sz w:val="8"/>
          <w:szCs w:val="8"/>
        </w:rPr>
        <w:t>2. A brief history of the grid and what threatens it</w:t>
      </w:r>
      <w:r>
        <w:rPr>
          <w:sz w:val="8"/>
          <w:szCs w:val="8"/>
        </w:rPr>
        <w:t xml:space="preserve"> </w:t>
      </w:r>
      <w:r w:rsidRPr="007C05C6">
        <w:rPr>
          <w:sz w:val="8"/>
          <w:szCs w:val="8"/>
        </w:rPr>
        <w:t>2.1. How the United States produces and distributes power</w:t>
      </w:r>
      <w:r>
        <w:rPr>
          <w:sz w:val="8"/>
          <w:szCs w:val="8"/>
        </w:rPr>
        <w:t xml:space="preserve"> </w:t>
      </w:r>
      <w:r w:rsidRPr="007C05C6">
        <w:rPr>
          <w:sz w:val="8"/>
          <w:szCs w:val="8"/>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w:t>
      </w:r>
      <w:r>
        <w:rPr>
          <w:sz w:val="8"/>
          <w:szCs w:val="8"/>
        </w:rPr>
        <w:t xml:space="preserve"> </w:t>
      </w:r>
      <w:r w:rsidRPr="007C05C6">
        <w:rPr>
          <w:sz w:val="8"/>
          <w:szCs w:val="8"/>
        </w:rPr>
        <w:t>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w:t>
      </w:r>
      <w:r>
        <w:rPr>
          <w:sz w:val="8"/>
          <w:szCs w:val="8"/>
        </w:rPr>
        <w:t xml:space="preserve"> </w:t>
      </w:r>
      <w:r w:rsidRPr="007C05C6">
        <w:rPr>
          <w:sz w:val="8"/>
          <w:szCs w:val="8"/>
        </w:rPr>
        <w:t>Each of the aforementioned interconnections has a grid architecture that is similar and is generally divided into two categories: the 'bulk power system, often referred to as the "transmission grid,"' and the smaller distribution grids.3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w:t>
      </w:r>
      <w:r>
        <w:rPr>
          <w:sz w:val="8"/>
          <w:szCs w:val="8"/>
        </w:rPr>
        <w:t xml:space="preserve"> </w:t>
      </w:r>
      <w:r w:rsidRPr="007C05C6">
        <w:rPr>
          <w:sz w:val="8"/>
          <w:szCs w:val="8"/>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r>
        <w:rPr>
          <w:sz w:val="8"/>
          <w:szCs w:val="8"/>
        </w:rPr>
        <w:t xml:space="preserve"> </w:t>
      </w:r>
      <w:r w:rsidRPr="007C05C6">
        <w:rPr>
          <w:sz w:val="8"/>
          <w:szCs w:val="8"/>
        </w:rPr>
        <w:t xml:space="preserve">The smaller distribution grids (ie the non bulk power </w:t>
      </w:r>
      <w:r w:rsidRPr="007C05C6">
        <w:rPr>
          <w:sz w:val="8"/>
          <w:szCs w:val="8"/>
        </w:rPr>
        <w:lastRenderedPageBreak/>
        <w:t>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w:t>
      </w:r>
      <w:r>
        <w:rPr>
          <w:sz w:val="8"/>
          <w:szCs w:val="8"/>
        </w:rPr>
        <w:t xml:space="preserve"> </w:t>
      </w:r>
      <w:r w:rsidRPr="007C05C6">
        <w:rPr>
          <w:sz w:val="8"/>
          <w:szCs w:val="8"/>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w:t>
      </w:r>
      <w:r>
        <w:rPr>
          <w:sz w:val="8"/>
          <w:szCs w:val="8"/>
        </w:rPr>
        <w:t xml:space="preserve"> </w:t>
      </w:r>
      <w:r w:rsidRPr="007C05C6">
        <w:rPr>
          <w:sz w:val="8"/>
          <w:szCs w:val="8"/>
        </w:rPr>
        <w:t>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w:t>
      </w:r>
      <w:r>
        <w:rPr>
          <w:sz w:val="8"/>
          <w:szCs w:val="8"/>
        </w:rPr>
        <w:t xml:space="preserve"> </w:t>
      </w:r>
      <w:r w:rsidRPr="007C05C6">
        <w:rPr>
          <w:sz w:val="8"/>
          <w:szCs w:val="8"/>
        </w:rPr>
        <w:t>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w:t>
      </w:r>
      <w:r>
        <w:rPr>
          <w:sz w:val="8"/>
          <w:szCs w:val="8"/>
        </w:rPr>
        <w:t xml:space="preserve"> </w:t>
      </w:r>
      <w:r w:rsidRPr="007C05C6">
        <w:rPr>
          <w:sz w:val="8"/>
          <w:szCs w:val="8"/>
        </w:rPr>
        <w:t>To add further complexity to the grid, new technology is emerging each day that expands the vectors of potential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w:t>
      </w:r>
      <w:r>
        <w:rPr>
          <w:sz w:val="8"/>
          <w:szCs w:val="8"/>
        </w:rPr>
        <w:t xml:space="preserve"> </w:t>
      </w:r>
      <w:r w:rsidRPr="007C05C6">
        <w:rPr>
          <w:sz w:val="8"/>
          <w:szCs w:val="8"/>
        </w:rPr>
        <w:t>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w:t>
      </w:r>
      <w:r>
        <w:rPr>
          <w:sz w:val="8"/>
          <w:szCs w:val="8"/>
        </w:rPr>
        <w:t xml:space="preserve"> </w:t>
      </w:r>
      <w:r w:rsidRPr="007C05C6">
        <w:rPr>
          <w:sz w:val="8"/>
          <w:szCs w:val="8"/>
        </w:rPr>
        <w:t>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w:t>
      </w:r>
      <w:r>
        <w:rPr>
          <w:sz w:val="8"/>
          <w:szCs w:val="8"/>
        </w:rPr>
        <w:t xml:space="preserve"> </w:t>
      </w:r>
      <w:r w:rsidRPr="007C05C6">
        <w:rPr>
          <w:sz w:val="8"/>
          <w:szCs w:val="8"/>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r>
        <w:rPr>
          <w:sz w:val="8"/>
          <w:szCs w:val="8"/>
        </w:rPr>
        <w:t xml:space="preserve"> </w:t>
      </w:r>
      <w:r w:rsidRPr="007C05C6">
        <w:rPr>
          <w:sz w:val="8"/>
          <w:szCs w:val="8"/>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w:t>
      </w:r>
      <w:r>
        <w:rPr>
          <w:sz w:val="8"/>
          <w:szCs w:val="8"/>
        </w:rPr>
        <w:t xml:space="preserve"> </w:t>
      </w:r>
      <w:r w:rsidRPr="007C05C6">
        <w:rPr>
          <w:sz w:val="8"/>
          <w:szCs w:val="8"/>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w:t>
      </w:r>
      <w:r>
        <w:rPr>
          <w:sz w:val="8"/>
          <w:szCs w:val="8"/>
        </w:rPr>
        <w:t xml:space="preserve"> </w:t>
      </w:r>
      <w:r w:rsidRPr="007C05C6">
        <w:rPr>
          <w:sz w:val="8"/>
          <w:szCs w:val="8"/>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r>
        <w:rPr>
          <w:sz w:val="8"/>
          <w:szCs w:val="8"/>
        </w:rPr>
        <w:t xml:space="preserve"> </w:t>
      </w:r>
      <w:r w:rsidRPr="007C05C6">
        <w:rPr>
          <w:sz w:val="16"/>
        </w:rPr>
        <w:t>2.2. What are cyber attacks, and how do they impact the grid?</w:t>
      </w:r>
      <w:r>
        <w:rPr>
          <w:sz w:val="16"/>
        </w:rPr>
        <w:t xml:space="preserve"> </w:t>
      </w:r>
      <w:r w:rsidRPr="007C05C6">
        <w:rPr>
          <w:sz w:val="16"/>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warfare.70</w:t>
      </w:r>
      <w:r>
        <w:rPr>
          <w:sz w:val="16"/>
        </w:rPr>
        <w:t xml:space="preserve"> </w:t>
      </w:r>
      <w:r w:rsidRPr="007C05C6">
        <w:rPr>
          <w:sz w:val="16"/>
        </w:rPr>
        <w:t>Cybercrime includes financial fraud, identify theft, corporate espionage, hacktivism and a myriad of other forms that are notable for their lack of national security implications.7 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r>
        <w:rPr>
          <w:sz w:val="16"/>
        </w:rPr>
        <w:t xml:space="preserve"> </w:t>
      </w:r>
      <w:r w:rsidRPr="007C05C6">
        <w:rPr>
          <w:sz w:val="16"/>
        </w:rPr>
        <w:t xml:space="preserve">Cyber war, much as the name suggests, is the execution of war strategies through cyber attacks. 4 </w:t>
      </w:r>
      <w:r w:rsidRPr="007C05C6">
        <w:rPr>
          <w:rStyle w:val="StyleUnderline"/>
        </w:rPr>
        <w:t xml:space="preserve">Unlike </w:t>
      </w:r>
      <w:r w:rsidRPr="007C05C6">
        <w:rPr>
          <w:rStyle w:val="Emphasis"/>
        </w:rPr>
        <w:t>cybercrime</w:t>
      </w:r>
      <w:r w:rsidRPr="007C05C6">
        <w:rPr>
          <w:sz w:val="16"/>
        </w:rPr>
        <w:t xml:space="preserve">, </w:t>
      </w:r>
      <w:r w:rsidRPr="007C05C6">
        <w:rPr>
          <w:rStyle w:val="StyleUnderline"/>
        </w:rPr>
        <w:t>cyber war is often the result of state action</w:t>
      </w:r>
      <w:r w:rsidRPr="007C05C6">
        <w:rPr>
          <w:sz w:val="16"/>
        </w:rPr>
        <w:t xml:space="preserve"> as opposed to non-state actors, and </w:t>
      </w:r>
      <w:r w:rsidRPr="007C05C6">
        <w:rPr>
          <w:rStyle w:val="StyleUnderline"/>
        </w:rPr>
        <w:t xml:space="preserve">it often carries </w:t>
      </w:r>
      <w:r w:rsidRPr="007C05C6">
        <w:rPr>
          <w:rStyle w:val="Emphasis"/>
        </w:rPr>
        <w:t>higher stakes</w:t>
      </w:r>
      <w:r w:rsidRPr="007C05C6">
        <w:rPr>
          <w:rStyle w:val="StyleUnderline"/>
        </w:rPr>
        <w:t xml:space="preserve"> than cybercrime</w:t>
      </w:r>
      <w:r w:rsidRPr="007C05C6">
        <w:rPr>
          <w:sz w:val="16"/>
        </w:rPr>
        <w:t xml:space="preserve">. </w:t>
      </w:r>
      <w:r w:rsidRPr="007C05C6">
        <w:rPr>
          <w:rStyle w:val="StyleUnderline"/>
        </w:rPr>
        <w:t xml:space="preserve">A </w:t>
      </w:r>
      <w:r w:rsidRPr="007C05C6">
        <w:rPr>
          <w:rStyle w:val="Emphasis"/>
        </w:rPr>
        <w:t>caveat</w:t>
      </w:r>
      <w:r w:rsidRPr="007C05C6">
        <w:rPr>
          <w:sz w:val="16"/>
        </w:rPr>
        <w:t xml:space="preserve"> </w:t>
      </w:r>
      <w:r w:rsidRPr="007C05C6">
        <w:rPr>
          <w:rStyle w:val="StyleUnderline"/>
        </w:rPr>
        <w:t>to this point</w:t>
      </w:r>
      <w:r w:rsidRPr="007C05C6">
        <w:rPr>
          <w:sz w:val="16"/>
        </w:rPr>
        <w:t xml:space="preserve">, however, </w:t>
      </w:r>
      <w:r w:rsidRPr="007C05C6">
        <w:rPr>
          <w:rStyle w:val="StyleUnderline"/>
        </w:rPr>
        <w:t xml:space="preserve">is that </w:t>
      </w:r>
      <w:r w:rsidRPr="007C05C6">
        <w:rPr>
          <w:rStyle w:val="StyleUnderline"/>
          <w:highlight w:val="green"/>
        </w:rPr>
        <w:t>state</w:t>
      </w:r>
      <w:r w:rsidRPr="007C05C6">
        <w:rPr>
          <w:rStyle w:val="StyleUnderline"/>
        </w:rPr>
        <w:t xml:space="preserve"> actor</w:t>
      </w:r>
      <w:r w:rsidRPr="007C05C6">
        <w:rPr>
          <w:rStyle w:val="StyleUnderline"/>
          <w:highlight w:val="green"/>
        </w:rPr>
        <w:t>s</w:t>
      </w:r>
      <w:r w:rsidRPr="007C05C6">
        <w:rPr>
          <w:rStyle w:val="StyleUnderline"/>
        </w:rPr>
        <w:t xml:space="preserve"> </w:t>
      </w:r>
      <w:r w:rsidRPr="007C05C6">
        <w:rPr>
          <w:rStyle w:val="StyleUnderline"/>
          <w:highlight w:val="green"/>
        </w:rPr>
        <w:t xml:space="preserve">may rely on </w:t>
      </w:r>
      <w:r w:rsidRPr="007C05C6">
        <w:rPr>
          <w:rStyle w:val="Emphasis"/>
          <w:highlight w:val="green"/>
        </w:rPr>
        <w:t>non-state actors</w:t>
      </w:r>
      <w:r w:rsidRPr="007C05C6">
        <w:rPr>
          <w:sz w:val="16"/>
        </w:rPr>
        <w:t xml:space="preserve"> </w:t>
      </w:r>
      <w:r w:rsidRPr="007C05C6">
        <w:rPr>
          <w:rStyle w:val="StyleUnderline"/>
        </w:rPr>
        <w:t xml:space="preserve">to administer cyber attacks as a means of </w:t>
      </w:r>
      <w:r w:rsidRPr="007C05C6">
        <w:rPr>
          <w:rStyle w:val="StyleUnderline"/>
          <w:highlight w:val="green"/>
        </w:rPr>
        <w:t xml:space="preserve">making </w:t>
      </w:r>
      <w:r w:rsidRPr="007C05C6">
        <w:rPr>
          <w:rStyle w:val="Emphasis"/>
          <w:highlight w:val="green"/>
        </w:rPr>
        <w:t>attribution</w:t>
      </w:r>
      <w:r w:rsidRPr="007C05C6">
        <w:rPr>
          <w:rStyle w:val="StyleUnderline"/>
        </w:rPr>
        <w:t xml:space="preserve"> more </w:t>
      </w:r>
      <w:r w:rsidRPr="007C05C6">
        <w:rPr>
          <w:rStyle w:val="StyleUnderline"/>
          <w:highlight w:val="green"/>
        </w:rPr>
        <w:t>difficult</w:t>
      </w:r>
      <w:r w:rsidRPr="007C05C6">
        <w:rPr>
          <w:sz w:val="16"/>
        </w:rPr>
        <w:t xml:space="preserve">. 5 </w:t>
      </w:r>
      <w:r w:rsidRPr="007C05C6">
        <w:rPr>
          <w:rStyle w:val="StyleUnderline"/>
        </w:rPr>
        <w:t>In its most direct form</w:t>
      </w:r>
      <w:r w:rsidRPr="007C05C6">
        <w:rPr>
          <w:sz w:val="16"/>
        </w:rPr>
        <w:t xml:space="preserve">, </w:t>
      </w:r>
      <w:r w:rsidRPr="007C05C6">
        <w:rPr>
          <w:rStyle w:val="StyleUnderline"/>
        </w:rPr>
        <w:t>cyber warfare involves attacks on military assets</w:t>
      </w:r>
      <w:r w:rsidRPr="007C05C6">
        <w:rPr>
          <w:sz w:val="16"/>
        </w:rPr>
        <w:t xml:space="preserve">. </w:t>
      </w:r>
      <w:r w:rsidRPr="007C05C6">
        <w:rPr>
          <w:rStyle w:val="Emphasis"/>
        </w:rPr>
        <w:t>However</w:t>
      </w:r>
      <w:r w:rsidRPr="007C05C6">
        <w:rPr>
          <w:sz w:val="16"/>
        </w:rPr>
        <w:t xml:space="preserve">, the National Intelligence Council Report Global Trends 2025 made a distressing comment that suggests </w:t>
      </w:r>
      <w:r w:rsidRPr="007C05C6">
        <w:rPr>
          <w:rStyle w:val="StyleUnderline"/>
        </w:rPr>
        <w:t xml:space="preserve">cyber attacks could extend </w:t>
      </w:r>
      <w:r w:rsidRPr="007C05C6">
        <w:rPr>
          <w:rStyle w:val="Emphasis"/>
        </w:rPr>
        <w:t>beyond</w:t>
      </w:r>
      <w:r w:rsidRPr="007C05C6">
        <w:rPr>
          <w:sz w:val="16"/>
        </w:rPr>
        <w:t xml:space="preserve"> </w:t>
      </w:r>
      <w:r w:rsidRPr="007C05C6">
        <w:rPr>
          <w:rStyle w:val="StyleUnderline"/>
        </w:rPr>
        <w:t>the battlefield of traditional military targets</w:t>
      </w:r>
      <w:r w:rsidRPr="007C05C6">
        <w:rPr>
          <w:sz w:val="16"/>
        </w:rPr>
        <w:t xml:space="preserve">: </w:t>
      </w:r>
      <w:r w:rsidRPr="007C05C6">
        <w:rPr>
          <w:rStyle w:val="StyleUnderline"/>
          <w:highlight w:val="green"/>
        </w:rPr>
        <w:t>'Cyber</w:t>
      </w:r>
      <w:r w:rsidRPr="007C05C6">
        <w:rPr>
          <w:rStyle w:val="StyleUnderline"/>
        </w:rPr>
        <w:t xml:space="preserve"> and sabotage </w:t>
      </w:r>
      <w:r w:rsidRPr="007C05C6">
        <w:rPr>
          <w:rStyle w:val="StyleUnderline"/>
          <w:highlight w:val="green"/>
        </w:rPr>
        <w:t>attacks on</w:t>
      </w:r>
      <w:r w:rsidRPr="007C05C6">
        <w:rPr>
          <w:rStyle w:val="StyleUnderline"/>
        </w:rPr>
        <w:t xml:space="preserve"> critical </w:t>
      </w:r>
      <w:r w:rsidRPr="007C05C6">
        <w:rPr>
          <w:rStyle w:val="StyleUnderline"/>
          <w:highlight w:val="green"/>
        </w:rPr>
        <w:t>US</w:t>
      </w:r>
      <w:r w:rsidRPr="007C05C6">
        <w:rPr>
          <w:rStyle w:val="StyleUnderline"/>
        </w:rPr>
        <w:t xml:space="preserve"> </w:t>
      </w:r>
      <w:r w:rsidRPr="007C05C6">
        <w:rPr>
          <w:rStyle w:val="Emphasis"/>
        </w:rPr>
        <w:t>economic</w:t>
      </w:r>
      <w:r w:rsidRPr="007C05C6">
        <w:rPr>
          <w:sz w:val="16"/>
        </w:rPr>
        <w:t xml:space="preserve">, </w:t>
      </w:r>
      <w:r w:rsidRPr="007C05C6">
        <w:rPr>
          <w:rStyle w:val="Emphasis"/>
          <w:highlight w:val="green"/>
        </w:rPr>
        <w:t>energy</w:t>
      </w:r>
      <w:r w:rsidRPr="007C05C6">
        <w:rPr>
          <w:sz w:val="16"/>
        </w:rPr>
        <w:t xml:space="preserve">, </w:t>
      </w:r>
      <w:r w:rsidRPr="007C05C6">
        <w:rPr>
          <w:rStyle w:val="StyleUnderline"/>
        </w:rPr>
        <w:t xml:space="preserve">and </w:t>
      </w:r>
      <w:r w:rsidRPr="007C05C6">
        <w:rPr>
          <w:rStyle w:val="Emphasis"/>
        </w:rPr>
        <w:t>transportation</w:t>
      </w:r>
      <w:r w:rsidRPr="007C05C6">
        <w:rPr>
          <w:sz w:val="16"/>
        </w:rPr>
        <w:t xml:space="preserve"> </w:t>
      </w:r>
      <w:r w:rsidRPr="007C05C6">
        <w:rPr>
          <w:rStyle w:val="StyleUnderline"/>
        </w:rPr>
        <w:t xml:space="preserve">infrastructure </w:t>
      </w:r>
      <w:r w:rsidRPr="007C05C6">
        <w:rPr>
          <w:rStyle w:val="StyleUnderline"/>
          <w:highlight w:val="green"/>
        </w:rPr>
        <w:t>might</w:t>
      </w:r>
      <w:r w:rsidRPr="007C05C6">
        <w:rPr>
          <w:rStyle w:val="StyleUnderline"/>
        </w:rPr>
        <w:t xml:space="preserve"> be viewed by some adversaries as a way to </w:t>
      </w:r>
      <w:r w:rsidRPr="007C05C6">
        <w:rPr>
          <w:rStyle w:val="Emphasis"/>
          <w:highlight w:val="green"/>
        </w:rPr>
        <w:t>circumvent</w:t>
      </w:r>
      <w:r w:rsidRPr="007C05C6">
        <w:rPr>
          <w:sz w:val="16"/>
        </w:rPr>
        <w:t xml:space="preserve"> [</w:t>
      </w:r>
      <w:r w:rsidRPr="007C05C6">
        <w:rPr>
          <w:rStyle w:val="StyleUnderline"/>
          <w:highlight w:val="green"/>
        </w:rPr>
        <w:t>U</w:t>
      </w:r>
      <w:r w:rsidRPr="007C05C6">
        <w:rPr>
          <w:rStyle w:val="StyleUnderline"/>
        </w:rPr>
        <w:t xml:space="preserve">nited </w:t>
      </w:r>
      <w:r w:rsidRPr="007C05C6">
        <w:rPr>
          <w:rStyle w:val="StyleUnderline"/>
          <w:highlight w:val="green"/>
        </w:rPr>
        <w:t>S</w:t>
      </w:r>
      <w:r w:rsidRPr="007C05C6">
        <w:rPr>
          <w:rStyle w:val="StyleUnderline"/>
        </w:rPr>
        <w:t>tates</w:t>
      </w:r>
      <w:r w:rsidRPr="007C05C6">
        <w:rPr>
          <w:sz w:val="16"/>
        </w:rPr>
        <w:t xml:space="preserve">] </w:t>
      </w:r>
      <w:r w:rsidRPr="007C05C6">
        <w:rPr>
          <w:rStyle w:val="StyleUnderline"/>
          <w:highlight w:val="green"/>
        </w:rPr>
        <w:t>strengths on the battlefield</w:t>
      </w:r>
      <w:r w:rsidRPr="007C05C6">
        <w:rPr>
          <w:rStyle w:val="StyleUnderline"/>
        </w:rPr>
        <w:t xml:space="preserve"> and attack </w:t>
      </w:r>
      <w:r w:rsidRPr="007C05C6">
        <w:rPr>
          <w:rStyle w:val="Emphasis"/>
        </w:rPr>
        <w:t>directly</w:t>
      </w:r>
      <w:r w:rsidRPr="007C05C6">
        <w:rPr>
          <w:sz w:val="16"/>
        </w:rPr>
        <w:t xml:space="preserve"> [</w:t>
      </w:r>
      <w:r w:rsidRPr="007C05C6">
        <w:rPr>
          <w:rStyle w:val="StyleUnderline"/>
        </w:rPr>
        <w:t>United States</w:t>
      </w:r>
      <w:r w:rsidRPr="007C05C6">
        <w:rPr>
          <w:sz w:val="16"/>
        </w:rPr>
        <w:t xml:space="preserve">] </w:t>
      </w:r>
      <w:r w:rsidRPr="007C05C6">
        <w:rPr>
          <w:rStyle w:val="StyleUnderline"/>
        </w:rPr>
        <w:t>interests at home'</w:t>
      </w:r>
      <w:r w:rsidRPr="007C05C6">
        <w:rPr>
          <w:sz w:val="16"/>
        </w:rPr>
        <w:t>.76</w:t>
      </w:r>
      <w:r>
        <w:rPr>
          <w:sz w:val="16"/>
        </w:rPr>
        <w:t xml:space="preserve"> </w:t>
      </w:r>
      <w:r w:rsidRPr="007C05C6">
        <w:rPr>
          <w:sz w:val="16"/>
        </w:rPr>
        <w:t xml:space="preserve">For purposes of this article, it is </w:t>
      </w:r>
      <w:r w:rsidRPr="007C05C6">
        <w:rPr>
          <w:rStyle w:val="StyleUnderline"/>
        </w:rPr>
        <w:t>the</w:t>
      </w:r>
      <w:r w:rsidRPr="007C05C6">
        <w:rPr>
          <w:sz w:val="16"/>
        </w:rPr>
        <w:t xml:space="preserve"> National Intelligence Council's </w:t>
      </w:r>
      <w:r w:rsidRPr="007C05C6">
        <w:rPr>
          <w:rStyle w:val="StyleUnderline"/>
        </w:rPr>
        <w:t xml:space="preserve">reference to </w:t>
      </w:r>
      <w:r w:rsidRPr="007C05C6">
        <w:rPr>
          <w:rStyle w:val="Emphasis"/>
        </w:rPr>
        <w:t>critical infrastructure</w:t>
      </w:r>
      <w:r w:rsidRPr="007C05C6">
        <w:rPr>
          <w:sz w:val="16"/>
        </w:rPr>
        <w:t xml:space="preserve"> that </w:t>
      </w:r>
      <w:r w:rsidRPr="007C05C6">
        <w:rPr>
          <w:rStyle w:val="StyleUnderline"/>
        </w:rPr>
        <w:t>is most relevant</w:t>
      </w:r>
      <w:r w:rsidRPr="007C05C6">
        <w:rPr>
          <w:sz w:val="16"/>
        </w:rPr>
        <w:t xml:space="preserve">. </w:t>
      </w:r>
      <w:r w:rsidRPr="007C05C6">
        <w:rPr>
          <w:rStyle w:val="StyleUnderline"/>
        </w:rPr>
        <w:t xml:space="preserve">Properly functioning </w:t>
      </w:r>
      <w:r w:rsidRPr="007C05C6">
        <w:rPr>
          <w:rStyle w:val="Emphasis"/>
        </w:rPr>
        <w:t>transportation</w:t>
      </w:r>
      <w:r w:rsidRPr="007C05C6">
        <w:rPr>
          <w:rStyle w:val="StyleUnderline"/>
        </w:rPr>
        <w:t xml:space="preserve"> systems, </w:t>
      </w:r>
      <w:r w:rsidRPr="007C05C6">
        <w:rPr>
          <w:rStyle w:val="Emphasis"/>
        </w:rPr>
        <w:t>energy</w:t>
      </w:r>
      <w:r w:rsidRPr="007C05C6">
        <w:rPr>
          <w:sz w:val="16"/>
        </w:rPr>
        <w:t xml:space="preserve"> </w:t>
      </w:r>
      <w:r w:rsidRPr="007C05C6">
        <w:rPr>
          <w:rStyle w:val="StyleUnderline"/>
        </w:rPr>
        <w:t>production</w:t>
      </w:r>
      <w:r w:rsidRPr="007C05C6">
        <w:rPr>
          <w:sz w:val="16"/>
        </w:rPr>
        <w:t xml:space="preserve">, </w:t>
      </w:r>
      <w:r w:rsidRPr="007C05C6">
        <w:rPr>
          <w:rStyle w:val="Emphasis"/>
        </w:rPr>
        <w:t>Internet</w:t>
      </w:r>
      <w:r w:rsidRPr="007C05C6">
        <w:rPr>
          <w:sz w:val="16"/>
        </w:rPr>
        <w:t xml:space="preserve"> </w:t>
      </w:r>
      <w:r w:rsidRPr="007C05C6">
        <w:rPr>
          <w:rStyle w:val="StyleUnderline"/>
        </w:rPr>
        <w:t xml:space="preserve">services and </w:t>
      </w:r>
      <w:r w:rsidRPr="007C05C6">
        <w:rPr>
          <w:rStyle w:val="Emphasis"/>
        </w:rPr>
        <w:t>financial</w:t>
      </w:r>
      <w:r w:rsidRPr="007C05C6">
        <w:rPr>
          <w:rStyle w:val="StyleUnderline"/>
        </w:rPr>
        <w:t xml:space="preserve"> markets are </w:t>
      </w:r>
      <w:r w:rsidRPr="007C05C6">
        <w:rPr>
          <w:rStyle w:val="Emphasis"/>
        </w:rPr>
        <w:t>essential</w:t>
      </w:r>
      <w:r w:rsidRPr="007C05C6">
        <w:rPr>
          <w:rStyle w:val="StyleUnderline"/>
        </w:rPr>
        <w:t xml:space="preserve"> to modern life</w:t>
      </w:r>
      <w:r w:rsidRPr="007C05C6">
        <w:rPr>
          <w:sz w:val="16"/>
        </w:rPr>
        <w:t xml:space="preserve">, but </w:t>
      </w:r>
      <w:r w:rsidRPr="007C05C6">
        <w:rPr>
          <w:rStyle w:val="StyleUnderline"/>
        </w:rPr>
        <w:t>among</w:t>
      </w:r>
      <w:r w:rsidRPr="007C05C6">
        <w:rPr>
          <w:sz w:val="16"/>
        </w:rPr>
        <w:t xml:space="preserve"> the various </w:t>
      </w:r>
      <w:r w:rsidRPr="007C05C6">
        <w:rPr>
          <w:rStyle w:val="StyleUnderline"/>
        </w:rPr>
        <w:t xml:space="preserve">forms of critical infrastructure none is perhaps </w:t>
      </w:r>
      <w:r w:rsidRPr="007C05C6">
        <w:rPr>
          <w:rStyle w:val="Emphasis"/>
        </w:rPr>
        <w:t>more essential</w:t>
      </w:r>
      <w:r w:rsidRPr="007C05C6">
        <w:rPr>
          <w:sz w:val="16"/>
        </w:rPr>
        <w:t xml:space="preserve"> </w:t>
      </w:r>
      <w:r w:rsidRPr="007C05C6">
        <w:rPr>
          <w:rStyle w:val="StyleUnderline"/>
        </w:rPr>
        <w:t>than electricity production and distribution</w:t>
      </w:r>
      <w:r w:rsidRPr="007C05C6">
        <w:rPr>
          <w:sz w:val="16"/>
        </w:rPr>
        <w:t xml:space="preserve">. </w:t>
      </w:r>
      <w:r w:rsidRPr="007C05C6">
        <w:rPr>
          <w:rStyle w:val="StyleUnderline"/>
        </w:rPr>
        <w:t>Without a functioning grid</w:t>
      </w:r>
      <w:r w:rsidRPr="007C05C6">
        <w:rPr>
          <w:sz w:val="16"/>
        </w:rPr>
        <w:t xml:space="preserve">, the </w:t>
      </w:r>
      <w:r w:rsidRPr="007C05C6">
        <w:rPr>
          <w:rStyle w:val="StyleUnderline"/>
        </w:rPr>
        <w:t xml:space="preserve">aforementioned elements of society are </w:t>
      </w:r>
      <w:r w:rsidRPr="007C05C6">
        <w:rPr>
          <w:rStyle w:val="Emphasis"/>
        </w:rPr>
        <w:t>all diminished</w:t>
      </w:r>
      <w:r w:rsidRPr="007C05C6">
        <w:rPr>
          <w:sz w:val="16"/>
        </w:rPr>
        <w:t xml:space="preserve">. This fact makes grid security a leading concern in any discussion of cyber attack risk. In other words, we have entered a phase in modern life where </w:t>
      </w:r>
      <w:r w:rsidRPr="007C05C6">
        <w:rPr>
          <w:rStyle w:val="StyleUnderline"/>
        </w:rPr>
        <w:t>war strategy may</w:t>
      </w:r>
      <w:r w:rsidRPr="007C05C6">
        <w:rPr>
          <w:sz w:val="16"/>
        </w:rPr>
        <w:t xml:space="preserve">, </w:t>
      </w:r>
      <w:r w:rsidRPr="007C05C6">
        <w:rPr>
          <w:rStyle w:val="StyleUnderline"/>
        </w:rPr>
        <w:t xml:space="preserve">and </w:t>
      </w:r>
      <w:r w:rsidRPr="007C05C6">
        <w:rPr>
          <w:rStyle w:val="Emphasis"/>
        </w:rPr>
        <w:t>likely will</w:t>
      </w:r>
      <w:r w:rsidRPr="007C05C6">
        <w:rPr>
          <w:sz w:val="16"/>
        </w:rPr>
        <w:t xml:space="preserve">, </w:t>
      </w:r>
      <w:r w:rsidRPr="007C05C6">
        <w:rPr>
          <w:rStyle w:val="StyleUnderline"/>
        </w:rPr>
        <w:t xml:space="preserve">include tactics designed to disrupt or disable an </w:t>
      </w:r>
      <w:r w:rsidRPr="007C05C6">
        <w:rPr>
          <w:rStyle w:val="Emphasis"/>
        </w:rPr>
        <w:t>essential element</w:t>
      </w:r>
      <w:r w:rsidRPr="007C05C6">
        <w:rPr>
          <w:rStyle w:val="StyleUnderline"/>
        </w:rPr>
        <w:t xml:space="preserve"> of our civilisation</w:t>
      </w:r>
      <w:r w:rsidRPr="007C05C6">
        <w:rPr>
          <w:sz w:val="16"/>
        </w:rPr>
        <w:t xml:space="preserve"> – our </w:t>
      </w:r>
      <w:r w:rsidRPr="007C05C6">
        <w:rPr>
          <w:rStyle w:val="StyleUnderline"/>
        </w:rPr>
        <w:t>ability to produce and distribute electricity</w:t>
      </w:r>
      <w:r w:rsidRPr="007C05C6">
        <w:rPr>
          <w:sz w:val="16"/>
        </w:rPr>
        <w:t xml:space="preserve"> to our population. At the risk of hyperbole, </w:t>
      </w:r>
      <w:r w:rsidRPr="007C05C6">
        <w:rPr>
          <w:rStyle w:val="StyleUnderline"/>
          <w:highlight w:val="green"/>
        </w:rPr>
        <w:t>this</w:t>
      </w:r>
      <w:r w:rsidRPr="007C05C6">
        <w:rPr>
          <w:rStyle w:val="StyleUnderline"/>
        </w:rPr>
        <w:t xml:space="preserve"> feature of 21st century war-making </w:t>
      </w:r>
      <w:r w:rsidRPr="007C05C6">
        <w:rPr>
          <w:rStyle w:val="StyleUnderline"/>
          <w:highlight w:val="green"/>
        </w:rPr>
        <w:t>turns a cyber threat into a</w:t>
      </w:r>
      <w:r w:rsidRPr="007C05C6">
        <w:rPr>
          <w:rStyle w:val="StyleUnderline"/>
        </w:rPr>
        <w:t xml:space="preserve"> </w:t>
      </w:r>
      <w:r w:rsidRPr="007C05C6">
        <w:rPr>
          <w:rStyle w:val="Emphasis"/>
          <w:sz w:val="28"/>
          <w:szCs w:val="28"/>
        </w:rPr>
        <w:t xml:space="preserve">potential </w:t>
      </w:r>
      <w:r w:rsidRPr="007C05C6">
        <w:rPr>
          <w:rStyle w:val="Emphasis"/>
          <w:sz w:val="28"/>
          <w:szCs w:val="28"/>
          <w:highlight w:val="green"/>
        </w:rPr>
        <w:t>existential threat</w:t>
      </w:r>
      <w:r w:rsidRPr="007C05C6">
        <w:rPr>
          <w:rStyle w:val="Emphasis"/>
          <w:sz w:val="28"/>
          <w:szCs w:val="28"/>
        </w:rPr>
        <w:t>.</w:t>
      </w:r>
      <w:r>
        <w:rPr>
          <w:rStyle w:val="Emphasis"/>
          <w:sz w:val="28"/>
          <w:szCs w:val="28"/>
        </w:rPr>
        <w:t xml:space="preserve"> </w:t>
      </w:r>
      <w:r w:rsidRPr="007C05C6">
        <w:rPr>
          <w:sz w:val="16"/>
        </w:rPr>
        <w:t>3. The current situation</w:t>
      </w:r>
      <w:r>
        <w:rPr>
          <w:sz w:val="16"/>
        </w:rPr>
        <w:t xml:space="preserve"> </w:t>
      </w:r>
      <w:r w:rsidRPr="007C05C6">
        <w:rPr>
          <w:sz w:val="16"/>
        </w:rPr>
        <w:t>3.1. Global order vs global mayhem</w:t>
      </w:r>
      <w:r>
        <w:rPr>
          <w:sz w:val="16"/>
        </w:rPr>
        <w:t xml:space="preserve"> </w:t>
      </w:r>
      <w:r w:rsidRPr="007C05C6">
        <w:rPr>
          <w:rStyle w:val="StyleUnderline"/>
        </w:rPr>
        <w:t xml:space="preserve">It is fair to question whether our electric grid is </w:t>
      </w:r>
      <w:r w:rsidRPr="007C05C6">
        <w:rPr>
          <w:rStyle w:val="Emphasis"/>
        </w:rPr>
        <w:t>truly</w:t>
      </w:r>
      <w:r w:rsidRPr="007C05C6">
        <w:rPr>
          <w:sz w:val="16"/>
        </w:rPr>
        <w:t xml:space="preserve"> </w:t>
      </w:r>
      <w:r w:rsidRPr="007C05C6">
        <w:rPr>
          <w:rStyle w:val="StyleUnderline"/>
        </w:rPr>
        <w:t>at risk of a major attack and subsequent disruption</w:t>
      </w:r>
      <w:r w:rsidRPr="007C05C6">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w:t>
      </w:r>
      <w:r w:rsidRPr="007C05C6">
        <w:rPr>
          <w:rStyle w:val="StyleUnderline"/>
          <w:highlight w:val="green"/>
        </w:rPr>
        <w:t>are we</w:t>
      </w:r>
      <w:r w:rsidRPr="007C05C6">
        <w:rPr>
          <w:rStyle w:val="StyleUnderline"/>
        </w:rPr>
        <w:t xml:space="preserve"> in a </w:t>
      </w:r>
      <w:r w:rsidRPr="007C05C6">
        <w:rPr>
          <w:rStyle w:val="StyleUnderline"/>
        </w:rPr>
        <w:lastRenderedPageBreak/>
        <w:t xml:space="preserve">pre-September-11 moment or are we simply </w:t>
      </w:r>
      <w:r w:rsidRPr="007C05C6">
        <w:rPr>
          <w:rStyle w:val="StyleUnderline"/>
          <w:highlight w:val="green"/>
        </w:rPr>
        <w:t xml:space="preserve">dabbling in </w:t>
      </w:r>
      <w:r w:rsidRPr="007C05C6">
        <w:rPr>
          <w:rStyle w:val="Emphasis"/>
          <w:highlight w:val="green"/>
        </w:rPr>
        <w:t>apocalyptic paranoia?</w:t>
      </w:r>
      <w:r>
        <w:rPr>
          <w:rStyle w:val="Emphasis"/>
        </w:rPr>
        <w:t xml:space="preserve"> </w:t>
      </w:r>
      <w:r w:rsidRPr="007C05C6">
        <w:rPr>
          <w:sz w:val="16"/>
        </w:rPr>
        <w:t xml:space="preserve">The topic of nation state hacking often leads to </w:t>
      </w:r>
      <w:r w:rsidRPr="007C05C6">
        <w:rPr>
          <w:rStyle w:val="Emphasis"/>
          <w:highlight w:val="green"/>
        </w:rPr>
        <w:t>Russia</w:t>
      </w:r>
      <w:r w:rsidRPr="007C05C6">
        <w:rPr>
          <w:sz w:val="16"/>
        </w:rPr>
        <w:t xml:space="preserve"> because few countries have </w:t>
      </w:r>
      <w:r w:rsidRPr="007C05C6">
        <w:rPr>
          <w:rStyle w:val="StyleUnderline"/>
          <w:highlight w:val="green"/>
        </w:rPr>
        <w:t>demonstrated</w:t>
      </w:r>
      <w:r w:rsidRPr="007C05C6">
        <w:rPr>
          <w:rStyle w:val="StyleUnderline"/>
        </w:rPr>
        <w:t xml:space="preserve"> both the </w:t>
      </w:r>
      <w:r w:rsidRPr="007C05C6">
        <w:rPr>
          <w:rStyle w:val="Emphasis"/>
          <w:highlight w:val="green"/>
        </w:rPr>
        <w:t>will</w:t>
      </w:r>
      <w:r w:rsidRPr="007C05C6">
        <w:rPr>
          <w:rStyle w:val="StyleUnderline"/>
          <w:highlight w:val="green"/>
        </w:rPr>
        <w:t xml:space="preserve"> and</w:t>
      </w:r>
      <w:r w:rsidRPr="007C05C6">
        <w:rPr>
          <w:rStyle w:val="StyleUnderline"/>
        </w:rPr>
        <w:t xml:space="preserve"> the </w:t>
      </w:r>
      <w:r w:rsidRPr="007C05C6">
        <w:rPr>
          <w:rStyle w:val="Emphasis"/>
          <w:highlight w:val="green"/>
        </w:rPr>
        <w:t>acumen</w:t>
      </w:r>
      <w:r w:rsidRPr="007C05C6">
        <w:rPr>
          <w:sz w:val="16"/>
        </w:rPr>
        <w:t xml:space="preserve"> needed </w:t>
      </w:r>
      <w:r w:rsidRPr="007C05C6">
        <w:rPr>
          <w:rStyle w:val="StyleUnderline"/>
          <w:highlight w:val="green"/>
        </w:rPr>
        <w:t>to execute large-scale</w:t>
      </w:r>
      <w:r w:rsidRPr="007C05C6">
        <w:rPr>
          <w:rStyle w:val="StyleUnderline"/>
        </w:rPr>
        <w:t xml:space="preserve"> cyber </w:t>
      </w:r>
      <w:r w:rsidRPr="007C05C6">
        <w:rPr>
          <w:rStyle w:val="StyleUnderline"/>
          <w:highlight w:val="green"/>
        </w:rPr>
        <w:t>attacks</w:t>
      </w:r>
      <w:r w:rsidRPr="007C05C6">
        <w:rPr>
          <w:sz w:val="16"/>
        </w:rPr>
        <w:t>.77 To answer the question of whether electric grid hacking is a figment of science fiction or a tangible threat, we start with Ukraine.</w:t>
      </w:r>
      <w:r>
        <w:rPr>
          <w:sz w:val="16"/>
        </w:rPr>
        <w:t xml:space="preserve"> </w:t>
      </w:r>
      <w:r w:rsidRPr="007C05C6">
        <w:rPr>
          <w:sz w:val="16"/>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w:t>
      </w:r>
      <w:r>
        <w:rPr>
          <w:sz w:val="16"/>
        </w:rPr>
        <w:t xml:space="preserve"> </w:t>
      </w:r>
      <w:r w:rsidRPr="007C05C6">
        <w:rPr>
          <w:sz w:val="16"/>
        </w:rPr>
        <w:t xml:space="preserve">Robert Lee, a former cyber warfare operations officer for the United States Air Force and co-founder of Dragos Security, said </w:t>
      </w:r>
      <w:r w:rsidRPr="007C05C6">
        <w:rPr>
          <w:rStyle w:val="StyleUnderline"/>
        </w:rPr>
        <w:t xml:space="preserve">the </w:t>
      </w:r>
      <w:r w:rsidRPr="007C05C6">
        <w:rPr>
          <w:rStyle w:val="StyleUnderline"/>
          <w:highlight w:val="green"/>
        </w:rPr>
        <w:t>Ukraine attack</w:t>
      </w:r>
      <w:r w:rsidRPr="007C05C6">
        <w:rPr>
          <w:sz w:val="16"/>
        </w:rPr>
        <w:t xml:space="preserve"> was 'brilliant'. 81 He went on to highlight that the attack </w:t>
      </w:r>
      <w:r w:rsidRPr="007C05C6">
        <w:rPr>
          <w:rStyle w:val="StyleUnderline"/>
          <w:highlight w:val="green"/>
        </w:rPr>
        <w:t>was sophisticated in</w:t>
      </w:r>
      <w:r w:rsidRPr="007C05C6">
        <w:rPr>
          <w:rStyle w:val="StyleUnderline"/>
        </w:rPr>
        <w:t xml:space="preserve"> terms of </w:t>
      </w:r>
      <w:r w:rsidRPr="007C05C6">
        <w:rPr>
          <w:rStyle w:val="Emphasis"/>
          <w:highlight w:val="green"/>
        </w:rPr>
        <w:t>logistics</w:t>
      </w:r>
      <w:r w:rsidRPr="007C05C6">
        <w:rPr>
          <w:sz w:val="16"/>
        </w:rPr>
        <w:t xml:space="preserve">, </w:t>
      </w:r>
      <w:r w:rsidRPr="007C05C6">
        <w:rPr>
          <w:rStyle w:val="Emphasis"/>
          <w:highlight w:val="green"/>
        </w:rPr>
        <w:t>operations</w:t>
      </w:r>
      <w:r w:rsidRPr="007C05C6">
        <w:rPr>
          <w:sz w:val="16"/>
          <w:highlight w:val="green"/>
        </w:rPr>
        <w:t xml:space="preserve"> </w:t>
      </w:r>
      <w:r w:rsidRPr="007C05C6">
        <w:rPr>
          <w:rStyle w:val="StyleUnderline"/>
          <w:highlight w:val="green"/>
        </w:rPr>
        <w:t>and</w:t>
      </w:r>
      <w:r w:rsidRPr="007C05C6">
        <w:rPr>
          <w:sz w:val="16"/>
        </w:rPr>
        <w:t xml:space="preserve"> the </w:t>
      </w:r>
      <w:r w:rsidRPr="007C05C6">
        <w:rPr>
          <w:rStyle w:val="StyleUnderline"/>
          <w:highlight w:val="green"/>
        </w:rPr>
        <w:t>malware</w:t>
      </w:r>
      <w:r w:rsidRPr="007C05C6">
        <w:rPr>
          <w:rStyle w:val="StyleUnderline"/>
        </w:rPr>
        <w:t xml:space="preserve"> tools used</w:t>
      </w:r>
      <w:r w:rsidRPr="007C05C6">
        <w:rPr>
          <w:sz w:val="16"/>
        </w:rPr>
        <w:t xml:space="preserve">. 8 2 Lee also suggests that </w:t>
      </w:r>
      <w:r w:rsidRPr="007C05C6">
        <w:rPr>
          <w:rStyle w:val="StyleUnderline"/>
        </w:rPr>
        <w:t xml:space="preserve">the attack was likely coordinated among </w:t>
      </w:r>
      <w:r w:rsidRPr="007C05C6">
        <w:rPr>
          <w:rStyle w:val="Emphasis"/>
        </w:rPr>
        <w:t>various actors</w:t>
      </w:r>
      <w:r w:rsidRPr="007C05C6">
        <w:rPr>
          <w:sz w:val="16"/>
        </w:rPr>
        <w:t xml:space="preserve">, </w:t>
      </w:r>
      <w:r w:rsidRPr="007C05C6">
        <w:rPr>
          <w:rStyle w:val="StyleUnderline"/>
        </w:rPr>
        <w:t>including</w:t>
      </w:r>
      <w:r w:rsidRPr="007C05C6">
        <w:rPr>
          <w:sz w:val="16"/>
        </w:rPr>
        <w:t xml:space="preserve"> but not exclusive to </w:t>
      </w:r>
      <w:r w:rsidRPr="007C05C6">
        <w:rPr>
          <w:rStyle w:val="Emphasis"/>
        </w:rPr>
        <w:t>cybercriminals</w:t>
      </w:r>
      <w:r w:rsidRPr="007C05C6">
        <w:rPr>
          <w:rStyle w:val="StyleUnderline"/>
        </w:rPr>
        <w:t xml:space="preserve"> and </w:t>
      </w:r>
      <w:r w:rsidRPr="007C05C6">
        <w:rPr>
          <w:rStyle w:val="Emphasis"/>
        </w:rPr>
        <w:t>nation states</w:t>
      </w:r>
      <w:r w:rsidRPr="007C05C6">
        <w:rPr>
          <w:sz w:val="16"/>
        </w:rPr>
        <w:t>.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r>
        <w:rPr>
          <w:sz w:val="16"/>
        </w:rPr>
        <w:t xml:space="preserve"> </w:t>
      </w:r>
      <w:r w:rsidRPr="007C05C6">
        <w:rPr>
          <w:sz w:val="16"/>
        </w:rPr>
        <w:t xml:space="preserve">It may be that the 2015 Ukrainian grid attack was simply a harbinger of things to come, because </w:t>
      </w:r>
      <w:r w:rsidRPr="007C05C6">
        <w:rPr>
          <w:rStyle w:val="StyleUnderline"/>
        </w:rPr>
        <w:t xml:space="preserve">the Ukrainian grid was struck again almost a </w:t>
      </w:r>
      <w:r w:rsidRPr="007C05C6">
        <w:rPr>
          <w:rStyle w:val="Emphasis"/>
        </w:rPr>
        <w:t>year later</w:t>
      </w:r>
      <w:r w:rsidRPr="007C05C6">
        <w:rPr>
          <w:sz w:val="16"/>
        </w:rPr>
        <w:t>,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r>
        <w:rPr>
          <w:sz w:val="16"/>
        </w:rPr>
        <w:t xml:space="preserve"> </w:t>
      </w:r>
      <w:r w:rsidRPr="007C05C6">
        <w:rPr>
          <w:sz w:val="16"/>
        </w:rPr>
        <w:t xml:space="preserve">In the end, Ukraine emerged from these attacks mostly unscathed, but the events marked a far more troubling revelation: that </w:t>
      </w:r>
      <w:r w:rsidRPr="007C05C6">
        <w:rPr>
          <w:rStyle w:val="StyleUnderline"/>
        </w:rPr>
        <w:t xml:space="preserve">Ukraine is merely a </w:t>
      </w:r>
      <w:r w:rsidRPr="007C05C6">
        <w:rPr>
          <w:rStyle w:val="Emphasis"/>
        </w:rPr>
        <w:t>testing ground</w:t>
      </w:r>
      <w:r w:rsidRPr="007C05C6">
        <w:rPr>
          <w:sz w:val="16"/>
        </w:rPr>
        <w:t xml:space="preserve"> </w:t>
      </w:r>
      <w:r w:rsidRPr="007C05C6">
        <w:rPr>
          <w:rStyle w:val="StyleUnderline"/>
        </w:rPr>
        <w:t>for cyber warfare tools and tactics</w:t>
      </w:r>
      <w:r w:rsidRPr="007C05C6">
        <w:rPr>
          <w:sz w:val="16"/>
        </w:rPr>
        <w:t>.89 Since 2016, Ukraine has become ground zero for cyber war shows of force:</w:t>
      </w:r>
      <w:r>
        <w:rPr>
          <w:sz w:val="16"/>
        </w:rPr>
        <w:t xml:space="preserve"> </w:t>
      </w:r>
      <w:r w:rsidRPr="007C05C6">
        <w:rPr>
          <w:rStyle w:val="StyleUnderline"/>
        </w:rPr>
        <w:t>'Ukraine is [a] live-fire space'</w:t>
      </w:r>
      <w:r w:rsidRPr="007C05C6">
        <w:rPr>
          <w:sz w:val="16"/>
        </w:rPr>
        <w:t xml:space="preserve">, says Kenneth Geers, a veteran cybersecurity expert and senior fellow at the Atlantic Council who advises NATO's Tallinn cyber center and spent time on the ground in Ukraine to study the country's cyber conflict. </w:t>
      </w:r>
      <w:r w:rsidRPr="007C05C6">
        <w:rPr>
          <w:rStyle w:val="StyleUnderline"/>
        </w:rPr>
        <w:t xml:space="preserve">Much like global powers [that] fought </w:t>
      </w:r>
      <w:r w:rsidRPr="007C05C6">
        <w:rPr>
          <w:rStyle w:val="Emphasis"/>
        </w:rPr>
        <w:t>proxy wars</w:t>
      </w:r>
      <w:r w:rsidRPr="007C05C6">
        <w:rPr>
          <w:sz w:val="16"/>
        </w:rPr>
        <w:t xml:space="preserve"> </w:t>
      </w:r>
      <w:r w:rsidRPr="007C05C6">
        <w:rPr>
          <w:rStyle w:val="StyleUnderline"/>
        </w:rPr>
        <w:t>in the Middle East</w:t>
      </w:r>
      <w:r w:rsidRPr="007C05C6">
        <w:rPr>
          <w:sz w:val="16"/>
        </w:rPr>
        <w:t xml:space="preserve"> or Africa </w:t>
      </w:r>
      <w:r w:rsidRPr="007C05C6">
        <w:rPr>
          <w:rStyle w:val="StyleUnderline"/>
        </w:rPr>
        <w:t>during the Cold War</w:t>
      </w:r>
      <w:r w:rsidRPr="007C05C6">
        <w:rPr>
          <w:sz w:val="16"/>
        </w:rPr>
        <w:t xml:space="preserve">, </w:t>
      </w:r>
      <w:r w:rsidRPr="007C05C6">
        <w:rPr>
          <w:rStyle w:val="StyleUnderline"/>
        </w:rPr>
        <w:t xml:space="preserve">Ukraine has become a battleground in a cyberwar </w:t>
      </w:r>
      <w:r w:rsidRPr="007C05C6">
        <w:rPr>
          <w:rStyle w:val="Emphasis"/>
        </w:rPr>
        <w:t>arms race</w:t>
      </w:r>
      <w:r w:rsidRPr="007C05C6">
        <w:rPr>
          <w:sz w:val="16"/>
        </w:rPr>
        <w:t xml:space="preserve"> </w:t>
      </w:r>
      <w:r w:rsidRPr="007C05C6">
        <w:rPr>
          <w:rStyle w:val="StyleUnderline"/>
        </w:rPr>
        <w:t>for global influence</w:t>
      </w:r>
      <w:r w:rsidRPr="007C05C6">
        <w:rPr>
          <w:sz w:val="16"/>
        </w:rPr>
        <w:t>. 9 0</w:t>
      </w:r>
      <w:r>
        <w:rPr>
          <w:sz w:val="16"/>
        </w:rPr>
        <w:t xml:space="preserve"> </w:t>
      </w:r>
      <w:r w:rsidRPr="007C05C6">
        <w:rPr>
          <w:sz w:val="16"/>
        </w:rPr>
        <w:t xml:space="preserve">While it may at first seem desirable to other nations for Ukraine to bear the burden of being a proverbial testing ground, what happens in Ukraine is not staying in Ukraine. Rather, </w:t>
      </w:r>
      <w:r w:rsidRPr="007C05C6">
        <w:rPr>
          <w:rStyle w:val="StyleUnderline"/>
          <w:highlight w:val="green"/>
        </w:rPr>
        <w:t>Ukraine is</w:t>
      </w:r>
      <w:r w:rsidRPr="007C05C6">
        <w:rPr>
          <w:rStyle w:val="StyleUnderline"/>
        </w:rPr>
        <w:t xml:space="preserve"> simply </w:t>
      </w:r>
      <w:r w:rsidRPr="007C05C6">
        <w:rPr>
          <w:rStyle w:val="StyleUnderline"/>
          <w:highlight w:val="green"/>
        </w:rPr>
        <w:t xml:space="preserve">a </w:t>
      </w:r>
      <w:r w:rsidRPr="007C05C6">
        <w:rPr>
          <w:rStyle w:val="Emphasis"/>
          <w:highlight w:val="green"/>
        </w:rPr>
        <w:t>sharpening stone</w:t>
      </w:r>
      <w:r w:rsidRPr="007C05C6">
        <w:rPr>
          <w:sz w:val="16"/>
        </w:rPr>
        <w:t xml:space="preserve"> </w:t>
      </w:r>
      <w:r w:rsidRPr="007C05C6">
        <w:rPr>
          <w:rStyle w:val="StyleUnderline"/>
          <w:highlight w:val="green"/>
        </w:rPr>
        <w:t>for</w:t>
      </w:r>
      <w:r w:rsidRPr="007C05C6">
        <w:rPr>
          <w:rStyle w:val="StyleUnderline"/>
        </w:rPr>
        <w:t xml:space="preserve"> the </w:t>
      </w:r>
      <w:r w:rsidRPr="007C05C6">
        <w:rPr>
          <w:rStyle w:val="StyleUnderline"/>
          <w:highlight w:val="green"/>
        </w:rPr>
        <w:t>swords</w:t>
      </w:r>
      <w:r w:rsidRPr="007C05C6">
        <w:rPr>
          <w:rStyle w:val="StyleUnderline"/>
        </w:rPr>
        <w:t xml:space="preserve"> that are </w:t>
      </w:r>
      <w:r w:rsidRPr="007C05C6">
        <w:rPr>
          <w:rStyle w:val="Emphasis"/>
        </w:rPr>
        <w:t>likely</w:t>
      </w:r>
      <w:r w:rsidRPr="007C05C6">
        <w:rPr>
          <w:sz w:val="16"/>
        </w:rPr>
        <w:t xml:space="preserve"> </w:t>
      </w:r>
      <w:r w:rsidRPr="007C05C6">
        <w:rPr>
          <w:rStyle w:val="StyleUnderline"/>
        </w:rPr>
        <w:t xml:space="preserve">to be </w:t>
      </w:r>
      <w:r w:rsidRPr="007C05C6">
        <w:rPr>
          <w:rStyle w:val="StyleUnderline"/>
          <w:highlight w:val="green"/>
        </w:rPr>
        <w:t>used against</w:t>
      </w:r>
      <w:r w:rsidRPr="007C05C6">
        <w:rPr>
          <w:rStyle w:val="StyleUnderline"/>
        </w:rPr>
        <w:t xml:space="preserve"> stronger adversaries like </w:t>
      </w:r>
      <w:r w:rsidRPr="007C05C6">
        <w:rPr>
          <w:rStyle w:val="StyleUnderline"/>
          <w:highlight w:val="green"/>
        </w:rPr>
        <w:t xml:space="preserve">the </w:t>
      </w:r>
      <w:r w:rsidRPr="007C05C6">
        <w:rPr>
          <w:rStyle w:val="Emphasis"/>
          <w:highlight w:val="green"/>
        </w:rPr>
        <w:t>U</w:t>
      </w:r>
      <w:r w:rsidRPr="007C05C6">
        <w:rPr>
          <w:rStyle w:val="Emphasis"/>
        </w:rPr>
        <w:t xml:space="preserve">nited </w:t>
      </w:r>
      <w:r w:rsidRPr="007C05C6">
        <w:rPr>
          <w:rStyle w:val="Emphasis"/>
          <w:highlight w:val="green"/>
        </w:rPr>
        <w:t>S</w:t>
      </w:r>
      <w:r w:rsidRPr="007C05C6">
        <w:rPr>
          <w:rStyle w:val="Emphasis"/>
        </w:rPr>
        <w:t>tates</w:t>
      </w:r>
      <w:r w:rsidRPr="007C05C6">
        <w:rPr>
          <w:sz w:val="16"/>
        </w:rPr>
        <w:t xml:space="preserve"> and its NATO allies.</w:t>
      </w:r>
      <w:r>
        <w:rPr>
          <w:sz w:val="16"/>
        </w:rPr>
        <w:t xml:space="preserve"> </w:t>
      </w:r>
      <w:r w:rsidRPr="007C05C6">
        <w:rPr>
          <w:sz w:val="16"/>
        </w:rPr>
        <w:t xml:space="preserve">Contemporaneous with the Ukraine attacks, </w:t>
      </w:r>
      <w:r w:rsidRPr="007C05C6">
        <w:rPr>
          <w:rStyle w:val="StyleUnderline"/>
        </w:rPr>
        <w:t xml:space="preserve">US grid systems were suffering </w:t>
      </w:r>
      <w:r w:rsidRPr="007C05C6">
        <w:rPr>
          <w:rStyle w:val="Emphasis"/>
        </w:rPr>
        <w:t>similar intrusions</w:t>
      </w:r>
      <w:r w:rsidRPr="007C05C6">
        <w:rPr>
          <w:sz w:val="16"/>
        </w:rPr>
        <w:t xml:space="preserve">. Unlike the Ukraine hacks, the US grid intrusion did not result in a lights-out scenario; however, Jonathan Homer, chief of industrial-control-system analysis for </w:t>
      </w:r>
      <w:r w:rsidRPr="007C05C6">
        <w:rPr>
          <w:rStyle w:val="StyleUnderline"/>
        </w:rPr>
        <w:t>the Department of Homeland Security</w:t>
      </w:r>
      <w:r w:rsidRPr="007C05C6">
        <w:rPr>
          <w:sz w:val="16"/>
        </w:rPr>
        <w:t xml:space="preserve">, </w:t>
      </w:r>
      <w:r w:rsidRPr="007C05C6">
        <w:rPr>
          <w:rStyle w:val="StyleUnderline"/>
        </w:rPr>
        <w:t>said</w:t>
      </w:r>
      <w:r w:rsidRPr="007C05C6">
        <w:rPr>
          <w:sz w:val="16"/>
        </w:rPr>
        <w:t xml:space="preserve"> that </w:t>
      </w:r>
      <w:r w:rsidRPr="007C05C6">
        <w:rPr>
          <w:rStyle w:val="StyleUnderline"/>
        </w:rPr>
        <w:t>attacks</w:t>
      </w:r>
      <w:r w:rsidRPr="007C05C6">
        <w:rPr>
          <w:sz w:val="16"/>
        </w:rPr>
        <w:t xml:space="preserve"> 'got to the point where they </w:t>
      </w:r>
      <w:r w:rsidRPr="007C05C6">
        <w:rPr>
          <w:rStyle w:val="Emphasis"/>
        </w:rPr>
        <w:t>could have</w:t>
      </w:r>
      <w:r w:rsidRPr="007C05C6">
        <w:rPr>
          <w:sz w:val="16"/>
        </w:rPr>
        <w:t xml:space="preserve"> </w:t>
      </w:r>
      <w:r w:rsidRPr="007C05C6">
        <w:rPr>
          <w:rStyle w:val="StyleUnderline"/>
        </w:rPr>
        <w:t>thrown switches'</w:t>
      </w:r>
      <w:r w:rsidRPr="007C05C6">
        <w:rPr>
          <w:sz w:val="16"/>
        </w:rPr>
        <w:t xml:space="preserve">. 91 To this day, </w:t>
      </w:r>
      <w:r w:rsidRPr="007C05C6">
        <w:rPr>
          <w:rStyle w:val="StyleUnderline"/>
        </w:rPr>
        <w:t>the grid is still under frequent attack</w:t>
      </w:r>
      <w:r w:rsidRPr="007C05C6">
        <w:rPr>
          <w:sz w:val="16"/>
        </w:rPr>
        <w:t xml:space="preserve">.92 </w:t>
      </w:r>
      <w:r w:rsidRPr="007C05C6">
        <w:rPr>
          <w:rStyle w:val="StyleUnderline"/>
        </w:rPr>
        <w:t xml:space="preserve">Many grid security experts suspect </w:t>
      </w:r>
      <w:r w:rsidRPr="007C05C6">
        <w:rPr>
          <w:rStyle w:val="StyleUnderline"/>
          <w:highlight w:val="green"/>
        </w:rPr>
        <w:t>Russia</w:t>
      </w:r>
      <w:r w:rsidRPr="007C05C6">
        <w:rPr>
          <w:rStyle w:val="StyleUnderline"/>
        </w:rPr>
        <w:t xml:space="preserve"> is involved</w:t>
      </w:r>
      <w:r w:rsidRPr="007C05C6">
        <w:rPr>
          <w:sz w:val="16"/>
        </w:rPr>
        <w:t xml:space="preserve"> in the bulk of the grid intrusion efforts, </w:t>
      </w:r>
      <w:r w:rsidRPr="007C05C6">
        <w:rPr>
          <w:rStyle w:val="StyleUnderline"/>
        </w:rPr>
        <w:t>but also</w:t>
      </w:r>
      <w:r w:rsidRPr="007C05C6">
        <w:rPr>
          <w:sz w:val="16"/>
        </w:rPr>
        <w:t xml:space="preserve"> express concern that </w:t>
      </w:r>
      <w:r w:rsidRPr="007C05C6">
        <w:rPr>
          <w:rStyle w:val="StyleUnderline"/>
          <w:highlight w:val="green"/>
        </w:rPr>
        <w:t xml:space="preserve">Iran and North Korea are </w:t>
      </w:r>
      <w:r w:rsidRPr="007C05C6">
        <w:rPr>
          <w:rStyle w:val="Emphasis"/>
          <w:highlight w:val="green"/>
        </w:rPr>
        <w:t>probing</w:t>
      </w:r>
      <w:r w:rsidRPr="007C05C6">
        <w:rPr>
          <w:rStyle w:val="Emphasis"/>
        </w:rPr>
        <w:t xml:space="preserve"> </w:t>
      </w:r>
      <w:r w:rsidRPr="007C05C6">
        <w:rPr>
          <w:rStyle w:val="Emphasis"/>
          <w:highlight w:val="green"/>
        </w:rPr>
        <w:t>weaknesses</w:t>
      </w:r>
      <w:r w:rsidRPr="007C05C6">
        <w:rPr>
          <w:rStyle w:val="StyleUnderline"/>
          <w:highlight w:val="green"/>
        </w:rPr>
        <w:t xml:space="preserve"> in grid defence</w:t>
      </w:r>
      <w:r w:rsidRPr="007C05C6">
        <w:rPr>
          <w:sz w:val="16"/>
        </w:rPr>
        <w:t xml:space="preserve">. 93 </w:t>
      </w:r>
      <w:r w:rsidRPr="007C05C6">
        <w:rPr>
          <w:rStyle w:val="StyleUnderline"/>
        </w:rPr>
        <w:t xml:space="preserve">Attempts to </w:t>
      </w:r>
      <w:r w:rsidRPr="007C05C6">
        <w:rPr>
          <w:rStyle w:val="Emphasis"/>
        </w:rPr>
        <w:t>infiltrate</w:t>
      </w:r>
      <w:r w:rsidRPr="007C05C6">
        <w:rPr>
          <w:sz w:val="16"/>
        </w:rPr>
        <w:t xml:space="preserve"> </w:t>
      </w:r>
      <w:r w:rsidRPr="007C05C6">
        <w:rPr>
          <w:rStyle w:val="StyleUnderline"/>
        </w:rPr>
        <w:t>and</w:t>
      </w:r>
      <w:r w:rsidRPr="007C05C6">
        <w:rPr>
          <w:sz w:val="16"/>
        </w:rPr>
        <w:t xml:space="preserve"> possibly </w:t>
      </w:r>
      <w:r w:rsidRPr="007C05C6">
        <w:rPr>
          <w:rStyle w:val="Emphasis"/>
        </w:rPr>
        <w:t>disrupt</w:t>
      </w:r>
      <w:r w:rsidRPr="007C05C6">
        <w:rPr>
          <w:sz w:val="16"/>
        </w:rPr>
        <w:t xml:space="preserve"> </w:t>
      </w:r>
      <w:r w:rsidRPr="007C05C6">
        <w:rPr>
          <w:rStyle w:val="StyleUnderline"/>
        </w:rPr>
        <w:t>power distribution</w:t>
      </w:r>
      <w:r w:rsidRPr="007C05C6">
        <w:rPr>
          <w:sz w:val="16"/>
        </w:rPr>
        <w:t xml:space="preserve"> has </w:t>
      </w:r>
      <w:r w:rsidRPr="007C05C6">
        <w:rPr>
          <w:rStyle w:val="StyleUnderline"/>
        </w:rPr>
        <w:t xml:space="preserve">extended to attacks on </w:t>
      </w:r>
      <w:r w:rsidRPr="007C05C6">
        <w:rPr>
          <w:rStyle w:val="Emphasis"/>
        </w:rPr>
        <w:t>nuclear power plants</w:t>
      </w:r>
      <w:r w:rsidRPr="007C05C6">
        <w:rPr>
          <w:sz w:val="16"/>
        </w:rPr>
        <w:t>.94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w:t>
      </w:r>
      <w:r>
        <w:rPr>
          <w:sz w:val="16"/>
        </w:rPr>
        <w:t xml:space="preserve"> </w:t>
      </w:r>
      <w:r w:rsidRPr="007C05C6">
        <w:rPr>
          <w:sz w:val="16"/>
        </w:rPr>
        <w:t xml:space="preserve">The testing of cyber weaponry abroad and the discoveries of foreign reconnaissance at home all raise the same alarming question: if these are the means, what is the end? In part, </w:t>
      </w:r>
      <w:r w:rsidRPr="007C05C6">
        <w:rPr>
          <w:rStyle w:val="StyleUnderline"/>
        </w:rPr>
        <w:t xml:space="preserve">foreign actors likely see cyber warfare as a way of </w:t>
      </w:r>
      <w:r w:rsidRPr="007C05C6">
        <w:rPr>
          <w:rStyle w:val="Emphasis"/>
        </w:rPr>
        <w:t>asymmetrically</w:t>
      </w:r>
      <w:r w:rsidRPr="007C05C6">
        <w:rPr>
          <w:sz w:val="16"/>
        </w:rPr>
        <w:t xml:space="preserve"> </w:t>
      </w:r>
      <w:r w:rsidRPr="007C05C6">
        <w:rPr>
          <w:rStyle w:val="StyleUnderline"/>
        </w:rPr>
        <w:t xml:space="preserve">confronting the vast power of the United States </w:t>
      </w:r>
      <w:r w:rsidRPr="007C05C6">
        <w:rPr>
          <w:rStyle w:val="Emphasis"/>
        </w:rPr>
        <w:t>military</w:t>
      </w:r>
      <w:r w:rsidRPr="007C05C6">
        <w:rPr>
          <w:sz w:val="16"/>
        </w:rPr>
        <w:t xml:space="preserve"> (and its NATO allies).96 It remains merely speculative at this time whether a large-scale grid disruption is the goal of foreign actors engaged in these activities. Nonetheless, it is evident that </w:t>
      </w:r>
      <w:r w:rsidRPr="007C05C6">
        <w:rPr>
          <w:rStyle w:val="StyleUnderline"/>
        </w:rPr>
        <w:t xml:space="preserve">the </w:t>
      </w:r>
      <w:r w:rsidRPr="007C05C6">
        <w:rPr>
          <w:rStyle w:val="Emphasis"/>
        </w:rPr>
        <w:t>will is present</w:t>
      </w:r>
      <w:r w:rsidRPr="007C05C6">
        <w:rPr>
          <w:rStyle w:val="StyleUnderline"/>
        </w:rPr>
        <w:t xml:space="preserve"> and the </w:t>
      </w:r>
      <w:r w:rsidRPr="007C05C6">
        <w:rPr>
          <w:rStyle w:val="Emphasis"/>
        </w:rPr>
        <w:t>methods are growing</w:t>
      </w:r>
      <w:r w:rsidRPr="007C05C6">
        <w:rPr>
          <w:sz w:val="16"/>
        </w:rPr>
        <w:t xml:space="preserve"> </w:t>
      </w:r>
      <w:r w:rsidRPr="007C05C6">
        <w:rPr>
          <w:rStyle w:val="StyleUnderline"/>
        </w:rPr>
        <w:t>more sophisticated</w:t>
      </w:r>
      <w:r w:rsidRPr="007C05C6">
        <w:rPr>
          <w:sz w:val="16"/>
        </w:rPr>
        <w:t xml:space="preserve">; thus, </w:t>
      </w:r>
      <w:r w:rsidRPr="007C05C6">
        <w:rPr>
          <w:rStyle w:val="StyleUnderline"/>
        </w:rPr>
        <w:t>it is reasonable</w:t>
      </w:r>
      <w:r w:rsidRPr="007C05C6">
        <w:rPr>
          <w:sz w:val="16"/>
        </w:rPr>
        <w:t xml:space="preserve"> to conclude that </w:t>
      </w:r>
      <w:r w:rsidRPr="007C05C6">
        <w:rPr>
          <w:rStyle w:val="StyleUnderline"/>
        </w:rPr>
        <w:t xml:space="preserve">under certain geopolitical circumstances a </w:t>
      </w:r>
      <w:r w:rsidRPr="007C05C6">
        <w:rPr>
          <w:rStyle w:val="Emphasis"/>
        </w:rPr>
        <w:t>massive grid attack</w:t>
      </w:r>
      <w:r w:rsidRPr="007C05C6">
        <w:rPr>
          <w:sz w:val="16"/>
        </w:rPr>
        <w:t xml:space="preserve"> </w:t>
      </w:r>
      <w:r w:rsidRPr="007C05C6">
        <w:rPr>
          <w:rStyle w:val="StyleUnderline"/>
        </w:rPr>
        <w:t xml:space="preserve">in the United States could occur as a consequence of advancing larger </w:t>
      </w:r>
      <w:r w:rsidRPr="007C05C6">
        <w:rPr>
          <w:rStyle w:val="Emphasis"/>
        </w:rPr>
        <w:t>asymmetrical military</w:t>
      </w:r>
      <w:r w:rsidRPr="007C05C6">
        <w:rPr>
          <w:sz w:val="16"/>
        </w:rPr>
        <w:t xml:space="preserve"> </w:t>
      </w:r>
      <w:r w:rsidRPr="007C05C6">
        <w:rPr>
          <w:rStyle w:val="StyleUnderline"/>
        </w:rPr>
        <w:t xml:space="preserve">and/or </w:t>
      </w:r>
      <w:r w:rsidRPr="007C05C6">
        <w:rPr>
          <w:rStyle w:val="Emphasis"/>
        </w:rPr>
        <w:t>political</w:t>
      </w:r>
      <w:r w:rsidRPr="007C05C6">
        <w:rPr>
          <w:rStyle w:val="StyleUnderline"/>
        </w:rPr>
        <w:t xml:space="preserve"> objectives</w:t>
      </w:r>
      <w:r w:rsidRPr="007C05C6">
        <w:rPr>
          <w:sz w:val="16"/>
        </w:rPr>
        <w:t xml:space="preserve">. </w:t>
      </w:r>
      <w:r w:rsidRPr="007C05C6">
        <w:rPr>
          <w:rStyle w:val="StyleUnderline"/>
        </w:rPr>
        <w:t>This possibility</w:t>
      </w:r>
      <w:r w:rsidRPr="007C05C6">
        <w:rPr>
          <w:sz w:val="16"/>
        </w:rPr>
        <w:t xml:space="preserve">, </w:t>
      </w:r>
      <w:r w:rsidRPr="007C05C6">
        <w:rPr>
          <w:rStyle w:val="StyleUnderline"/>
        </w:rPr>
        <w:t xml:space="preserve">combined with the increasing </w:t>
      </w:r>
      <w:r w:rsidRPr="007C05C6">
        <w:rPr>
          <w:rStyle w:val="Emphasis"/>
        </w:rPr>
        <w:t>volume</w:t>
      </w:r>
      <w:r w:rsidRPr="007C05C6">
        <w:rPr>
          <w:sz w:val="16"/>
        </w:rPr>
        <w:t xml:space="preserve"> </w:t>
      </w:r>
      <w:r w:rsidRPr="007C05C6">
        <w:rPr>
          <w:rStyle w:val="StyleUnderline"/>
        </w:rPr>
        <w:t>of threats in the cyber realm</w:t>
      </w:r>
      <w:r w:rsidRPr="007C05C6">
        <w:rPr>
          <w:sz w:val="16"/>
        </w:rPr>
        <w:t xml:space="preserve">, </w:t>
      </w:r>
      <w:r w:rsidRPr="007C05C6">
        <w:rPr>
          <w:rStyle w:val="StyleUnderline"/>
        </w:rPr>
        <w:t>suggests</w:t>
      </w:r>
      <w:r w:rsidRPr="007C05C6">
        <w:rPr>
          <w:sz w:val="16"/>
        </w:rPr>
        <w:t xml:space="preserve"> that </w:t>
      </w:r>
      <w:r w:rsidRPr="007C05C6">
        <w:rPr>
          <w:rStyle w:val="StyleUnderline"/>
        </w:rPr>
        <w:t xml:space="preserve">world affairs are trending more towards </w:t>
      </w:r>
      <w:r w:rsidRPr="007C05C6">
        <w:rPr>
          <w:rStyle w:val="Emphasis"/>
        </w:rPr>
        <w:t>conflict</w:t>
      </w:r>
      <w:r w:rsidRPr="007C05C6">
        <w:rPr>
          <w:sz w:val="16"/>
        </w:rPr>
        <w:t xml:space="preserve"> </w:t>
      </w:r>
      <w:r w:rsidRPr="007C05C6">
        <w:rPr>
          <w:rStyle w:val="StyleUnderline"/>
        </w:rPr>
        <w:t xml:space="preserve">and less towards </w:t>
      </w:r>
      <w:r w:rsidRPr="007C05C6">
        <w:rPr>
          <w:rStyle w:val="Emphasis"/>
        </w:rPr>
        <w:t>peace</w:t>
      </w:r>
      <w:r w:rsidRPr="007C05C6">
        <w:rPr>
          <w:sz w:val="16"/>
        </w:rPr>
        <w:t xml:space="preserve">, and it further suggests that </w:t>
      </w:r>
      <w:r w:rsidRPr="007C05C6">
        <w:rPr>
          <w:rStyle w:val="StyleUnderline"/>
        </w:rPr>
        <w:t>such conflict may</w:t>
      </w:r>
      <w:r w:rsidRPr="007C05C6">
        <w:rPr>
          <w:sz w:val="16"/>
        </w:rPr>
        <w:t xml:space="preserve"> manifest itself in ways that </w:t>
      </w:r>
      <w:r w:rsidRPr="007C05C6">
        <w:rPr>
          <w:rStyle w:val="StyleUnderline"/>
        </w:rPr>
        <w:t>extend beyond the confines of traditional battlefields</w:t>
      </w:r>
      <w:r w:rsidRPr="007C05C6">
        <w:rPr>
          <w:sz w:val="16"/>
        </w:rPr>
        <w:t>.</w:t>
      </w:r>
    </w:p>
    <w:p w14:paraId="6506282C" w14:textId="77777777" w:rsidR="005B5E2F" w:rsidRDefault="005B5E2F" w:rsidP="005B5E2F">
      <w:pPr>
        <w:pStyle w:val="Heading2"/>
      </w:pPr>
      <w:r>
        <w:lastRenderedPageBreak/>
        <w:t>Case</w:t>
      </w:r>
    </w:p>
    <w:p w14:paraId="383FFF38" w14:textId="77777777" w:rsidR="005B5E2F" w:rsidRDefault="005B5E2F" w:rsidP="005B5E2F">
      <w:pPr>
        <w:pStyle w:val="Heading3"/>
      </w:pPr>
      <w:r>
        <w:lastRenderedPageBreak/>
        <w:t>Workers Power</w:t>
      </w:r>
    </w:p>
    <w:p w14:paraId="0A2EDC04" w14:textId="77777777" w:rsidR="005B5E2F" w:rsidRPr="0047252D" w:rsidRDefault="005B5E2F" w:rsidP="005B5E2F">
      <w:pPr>
        <w:pStyle w:val="Heading4"/>
      </w:pPr>
      <w:r>
        <w:t xml:space="preserve">1 - Sectoral bargaining </w:t>
      </w:r>
      <w:r w:rsidRPr="0047252D">
        <w:rPr>
          <w:u w:val="single"/>
        </w:rPr>
        <w:t>fails</w:t>
      </w:r>
      <w:r>
        <w:t xml:space="preserve"> – that’s why German companies are </w:t>
      </w:r>
      <w:r>
        <w:rPr>
          <w:u w:val="single"/>
        </w:rPr>
        <w:t>jumping ship</w:t>
      </w:r>
      <w:r>
        <w:t>.</w:t>
      </w:r>
    </w:p>
    <w:p w14:paraId="42BB42AB" w14:textId="77777777" w:rsidR="005B5E2F" w:rsidRDefault="005B5E2F" w:rsidP="005B5E2F">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8-22-2025]rrf</w:t>
      </w:r>
    </w:p>
    <w:p w14:paraId="24F98353" w14:textId="77777777" w:rsidR="005B5E2F" w:rsidRPr="0047252D" w:rsidRDefault="005B5E2F" w:rsidP="005B5E2F">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familiar, is essentially a what's called a tripartite group. We bring in people who ostensibly represent workers and people who ostensibly represent the industry, and then some representatives of the government. We all sit down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board.</w:t>
      </w:r>
      <w:r w:rsidRPr="004C5AB5">
        <w:rPr>
          <w:sz w:val="12"/>
        </w:rPr>
        <w:t>¶</w:t>
      </w:r>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top down policymaking as opposed to bottom up. So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r w:rsidRPr="0089564D">
        <w:rPr>
          <w:highlight w:val="green"/>
          <w:u w:val="single"/>
        </w:rPr>
        <w:t>worker</w:t>
      </w:r>
      <w:r w:rsidRPr="0047252D">
        <w:rPr>
          <w:u w:val="single"/>
        </w:rPr>
        <w:t>.</w:t>
      </w:r>
      <w:r w:rsidRPr="004C5AB5">
        <w:rPr>
          <w:sz w:val="12"/>
        </w:rPr>
        <w:t>¶</w:t>
      </w:r>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So you just saw a drop of 35% just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4C5AB5">
        <w:rPr>
          <w:sz w:val="12"/>
        </w:rPr>
        <w:t>¶</w:t>
      </w:r>
      <w:r w:rsidRPr="0047252D">
        <w:rPr>
          <w:sz w:val="16"/>
        </w:rPr>
        <w:t xml:space="preserve"> </w:t>
      </w:r>
      <w:r w:rsidRPr="0047252D">
        <w:rPr>
          <w:u w:val="single"/>
        </w:rPr>
        <w:t xml:space="preserve">You're setting one set of standards for an entire industry. There's no differentiation for local conditions or workplace priorities. What you're getting is a one size fits all system.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132FBB88" w14:textId="77777777" w:rsidR="005B5E2F" w:rsidRPr="00500CB4" w:rsidRDefault="005B5E2F" w:rsidP="005B5E2F">
      <w:pPr>
        <w:pStyle w:val="Heading4"/>
      </w:pPr>
      <w:r>
        <w:t xml:space="preserve">2 – it </w:t>
      </w:r>
      <w:r>
        <w:rPr>
          <w:u w:val="single"/>
        </w:rPr>
        <w:t>hurts</w:t>
      </w:r>
      <w:r>
        <w:t xml:space="preserve"> competitiveness – incompatible with US.</w:t>
      </w:r>
    </w:p>
    <w:p w14:paraId="293A029C" w14:textId="77777777" w:rsidR="005B5E2F" w:rsidRDefault="005B5E2F" w:rsidP="005B5E2F">
      <w:r w:rsidRPr="00526EAF">
        <w:rPr>
          <w:rStyle w:val="Style13ptBold"/>
        </w:rPr>
        <w:t>White 24</w:t>
      </w:r>
      <w:r w:rsidRPr="00526EAF">
        <w:t>, Jace White, Director of Federal Affairs at the National Right to Work Committee, National Review, 10-16-2024 ["Harris-Backed Sectoral Bargaining Would Put the ‘Squeeze’ on Workers," available on:  https://www.nationalreview.com/2024/10/harris-backed-sectoral-bargaining-would-put-the-squeeze-on-workers/, accessed:  8-11-2025]rrf</w:t>
      </w:r>
    </w:p>
    <w:p w14:paraId="3182E8F9" w14:textId="77777777" w:rsidR="005B5E2F" w:rsidRDefault="005B5E2F" w:rsidP="005B5E2F">
      <w:pPr>
        <w:rPr>
          <w:u w:val="single"/>
        </w:rPr>
      </w:pPr>
      <w:r w:rsidRPr="00133098">
        <w:rPr>
          <w:sz w:val="16"/>
        </w:rPr>
        <w:t>The strike launched by officials of the International Longshoremen’s Association (ILA) across America’s East and Gulf Coast ports reminded Americans just how much destruction union bosses are willing to cause to get what they want.</w:t>
      </w:r>
      <w:r w:rsidRPr="004C5AB5">
        <w:rPr>
          <w:sz w:val="12"/>
        </w:rPr>
        <w:t>¶</w:t>
      </w:r>
      <w:r w:rsidRPr="00133098">
        <w:rPr>
          <w:sz w:val="16"/>
        </w:rPr>
        <w:t xml:space="preserve"> ILA officials ludicrously demanded a halt on automation at U.S. ports, including the automated gates that allow vehicles to enter and exit port facilities.</w:t>
      </w:r>
      <w:r w:rsidRPr="004C5AB5">
        <w:rPr>
          <w:sz w:val="12"/>
        </w:rPr>
        <w:t>¶</w:t>
      </w:r>
      <w:r w:rsidRPr="00133098">
        <w:rPr>
          <w:sz w:val="16"/>
        </w:rPr>
        <w:t xml:space="preserve"> A temporary agreement has ended the strike for now, but the ILA remains a threat because it has “sectoral bargaining” power — the ability for one union to negotiate for workers </w:t>
      </w:r>
      <w:r w:rsidRPr="00133098">
        <w:rPr>
          <w:sz w:val="16"/>
        </w:rPr>
        <w:lastRenderedPageBreak/>
        <w:t>across an entire industry.</w:t>
      </w:r>
      <w:r w:rsidRPr="004C5AB5">
        <w:rPr>
          <w:sz w:val="12"/>
        </w:rPr>
        <w:t>¶</w:t>
      </w:r>
      <w:r w:rsidRPr="00133098">
        <w:rPr>
          <w:sz w:val="16"/>
        </w:rPr>
        <w:t xml:space="preserve"> </w:t>
      </w:r>
      <w:r w:rsidRPr="00133098">
        <w:rPr>
          <w:u w:val="single"/>
        </w:rPr>
        <w:t xml:space="preserve">Though </w:t>
      </w:r>
      <w:r w:rsidRPr="00133098">
        <w:rPr>
          <w:highlight w:val="green"/>
          <w:u w:val="single"/>
        </w:rPr>
        <w:t>the U.S. does not have sectoral bargaining</w:t>
      </w:r>
      <w:r w:rsidRPr="00133098">
        <w:rPr>
          <w:u w:val="single"/>
        </w:rPr>
        <w:t xml:space="preserve"> officially, </w:t>
      </w:r>
      <w:r w:rsidRPr="00133098">
        <w:rPr>
          <w:highlight w:val="green"/>
          <w:u w:val="single"/>
        </w:rPr>
        <w:t>some industries approximate</w:t>
      </w:r>
      <w:r w:rsidRPr="00133098">
        <w:rPr>
          <w:u w:val="single"/>
        </w:rPr>
        <w:t xml:space="preserve"> its effects — </w:t>
      </w:r>
      <w:r w:rsidRPr="00133098">
        <w:rPr>
          <w:highlight w:val="green"/>
          <w:u w:val="single"/>
        </w:rPr>
        <w:t xml:space="preserve">and they are among the country’s </w:t>
      </w:r>
      <w:r w:rsidRPr="00133098">
        <w:rPr>
          <w:rStyle w:val="Emphasis"/>
          <w:highlight w:val="green"/>
        </w:rPr>
        <w:t>worst-performing</w:t>
      </w:r>
      <w:r w:rsidRPr="00133098">
        <w:rPr>
          <w:sz w:val="16"/>
        </w:rPr>
        <w:t>. In the education sector, the two major teachers’ unions that control a majority of the nation’s government schoolteachers have opposed improvements to curriculum, protected underperforming teachers, and pushed for medically unwarranted Covid-19 school lockdowns.</w:t>
      </w:r>
      <w:r w:rsidRPr="004C5AB5">
        <w:rPr>
          <w:sz w:val="12"/>
        </w:rPr>
        <w:t>¶</w:t>
      </w:r>
      <w:r w:rsidRPr="00133098">
        <w:rPr>
          <w:sz w:val="16"/>
        </w:rPr>
        <w:t xml:space="preserve"> </w:t>
      </w:r>
      <w:r w:rsidRPr="00133098">
        <w:rPr>
          <w:highlight w:val="green"/>
          <w:u w:val="single"/>
        </w:rPr>
        <w:t>In the U</w:t>
      </w:r>
      <w:r w:rsidRPr="00133098">
        <w:rPr>
          <w:u w:val="single"/>
        </w:rPr>
        <w:t xml:space="preserve">nited </w:t>
      </w:r>
      <w:r w:rsidRPr="00133098">
        <w:rPr>
          <w:highlight w:val="green"/>
          <w:u w:val="single"/>
        </w:rPr>
        <w:t>S</w:t>
      </w:r>
      <w:r w:rsidRPr="00133098">
        <w:rPr>
          <w:u w:val="single"/>
        </w:rPr>
        <w:t xml:space="preserve">tates, </w:t>
      </w:r>
      <w:r w:rsidRPr="00133098">
        <w:rPr>
          <w:highlight w:val="green"/>
          <w:u w:val="single"/>
        </w:rPr>
        <w:t xml:space="preserve">it costs </w:t>
      </w:r>
      <w:r w:rsidRPr="00133098">
        <w:rPr>
          <w:rStyle w:val="Emphasis"/>
          <w:highlight w:val="green"/>
        </w:rPr>
        <w:t>three times</w:t>
      </w:r>
      <w:r w:rsidRPr="00133098">
        <w:rPr>
          <w:highlight w:val="green"/>
          <w:u w:val="single"/>
        </w:rPr>
        <w:t xml:space="preserve"> as much to install an elevator</w:t>
      </w:r>
      <w:r w:rsidRPr="00133098">
        <w:rPr>
          <w:u w:val="single"/>
        </w:rPr>
        <w:t xml:space="preserve"> as it does in Europe and Asia, </w:t>
      </w:r>
      <w:r w:rsidRPr="00133098">
        <w:rPr>
          <w:highlight w:val="green"/>
          <w:u w:val="single"/>
        </w:rPr>
        <w:t>owing in large part to one union’s control over the entire sector</w:t>
      </w:r>
      <w:r w:rsidRPr="00133098">
        <w:rPr>
          <w:u w:val="single"/>
        </w:rPr>
        <w:t>.</w:t>
      </w:r>
      <w:r w:rsidRPr="004C5AB5">
        <w:rPr>
          <w:sz w:val="12"/>
        </w:rPr>
        <w:t>¶</w:t>
      </w:r>
      <w:r w:rsidRPr="00133098">
        <w:rPr>
          <w:sz w:val="16"/>
        </w:rPr>
        <w:t xml:space="preserve"> A New York Times article on the elevator industry explained how much of the inflated costs are the result of deliberate waste demanded by the International Union of Elevator Constructors:</w:t>
      </w:r>
      <w:r w:rsidRPr="004C5AB5">
        <w:rPr>
          <w:sz w:val="12"/>
        </w:rPr>
        <w:t>¶</w:t>
      </w:r>
      <w:r w:rsidRPr="00133098">
        <w:rPr>
          <w:sz w:val="16"/>
        </w:rPr>
        <w:t xml:space="preserve"> </w:t>
      </w:r>
      <w:r w:rsidRPr="00133098">
        <w:rPr>
          <w:highlight w:val="green"/>
          <w:u w:val="single"/>
        </w:rPr>
        <w:t>The elevator union’s</w:t>
      </w:r>
      <w:r w:rsidRPr="00133098">
        <w:rPr>
          <w:u w:val="single"/>
        </w:rPr>
        <w:t xml:space="preserve"> contract </w:t>
      </w:r>
      <w:r w:rsidRPr="00133098">
        <w:rPr>
          <w:highlight w:val="green"/>
          <w:u w:val="single"/>
        </w:rPr>
        <w:t>forbids</w:t>
      </w:r>
      <w:r w:rsidRPr="00133098">
        <w:rPr>
          <w:u w:val="single"/>
        </w:rPr>
        <w:t xml:space="preserve"> even </w:t>
      </w:r>
      <w:r w:rsidRPr="00133098">
        <w:rPr>
          <w:highlight w:val="green"/>
          <w:u w:val="single"/>
        </w:rPr>
        <w:t>basic forms of pre-assembly</w:t>
      </w:r>
      <w:r w:rsidRPr="00133098">
        <w:rPr>
          <w:u w:val="single"/>
        </w:rPr>
        <w:t xml:space="preserve"> and prefabrication </w:t>
      </w:r>
      <w:r w:rsidRPr="00133098">
        <w:rPr>
          <w:highlight w:val="green"/>
          <w:u w:val="single"/>
        </w:rPr>
        <w:t>that have become standard</w:t>
      </w:r>
      <w:r w:rsidRPr="00133098">
        <w:rPr>
          <w:u w:val="single"/>
        </w:rPr>
        <w:t xml:space="preserve"> in elevators in the rest of the world. The union and manufacturers bicker over which holes can be drilled in a factory and which must be drilled (or redrilled) on site. Manufacturers even let elevator and escalator mechanics take some components apart and put them back together on site to preserve work for union members, since it’s easier than making separate, less-assembled versions just for the United States.</w:t>
      </w:r>
      <w:r w:rsidRPr="004C5AB5">
        <w:rPr>
          <w:sz w:val="12"/>
        </w:rPr>
        <w:t>¶</w:t>
      </w:r>
      <w:r w:rsidRPr="00133098">
        <w:rPr>
          <w:sz w:val="16"/>
        </w:rPr>
        <w:t xml:space="preserve"> </w:t>
      </w:r>
      <w:r w:rsidRPr="00133098">
        <w:rPr>
          <w:highlight w:val="green"/>
          <w:u w:val="single"/>
        </w:rPr>
        <w:t>This</w:t>
      </w:r>
      <w:r w:rsidRPr="00133098">
        <w:rPr>
          <w:u w:val="single"/>
        </w:rPr>
        <w:t xml:space="preserve"> kind of </w:t>
      </w:r>
      <w:r w:rsidRPr="00133098">
        <w:rPr>
          <w:highlight w:val="green"/>
          <w:u w:val="single"/>
        </w:rPr>
        <w:t>waste wouldn’t last in a competitive market, but</w:t>
      </w:r>
      <w:r w:rsidRPr="00133098">
        <w:rPr>
          <w:u w:val="single"/>
        </w:rPr>
        <w:t xml:space="preserve"> as the Times article explains, </w:t>
      </w:r>
      <w:r w:rsidRPr="00133098">
        <w:rPr>
          <w:highlight w:val="green"/>
          <w:u w:val="single"/>
        </w:rPr>
        <w:t>the market for elevator labor is not competitive</w:t>
      </w:r>
      <w:r w:rsidRPr="00133098">
        <w:rPr>
          <w:u w:val="single"/>
        </w:rPr>
        <w:t>.</w:t>
      </w:r>
      <w:r w:rsidRPr="00133098">
        <w:rPr>
          <w:sz w:val="16"/>
        </w:rPr>
        <w:t xml:space="preserve"> The only reliable way to hire someone who is both qualified and licensed by the government to install an elevator is to go through the International Union of Elevator Constructors, which tightly controls entry into the field.</w:t>
      </w:r>
      <w:r w:rsidRPr="004C5AB5">
        <w:rPr>
          <w:sz w:val="12"/>
        </w:rPr>
        <w:t>¶</w:t>
      </w:r>
      <w:r w:rsidRPr="00133098">
        <w:rPr>
          <w:sz w:val="16"/>
        </w:rPr>
        <w:t xml:space="preserve"> Union bosses have long sought legislation to make this type of arrangement more common. Kamala Harris argued that unions should be organized “sector by sector” on the 2019 campaign trail, and pro-union academics at Harvard proposed a scheme that would give control of a sector to a union if it demonstrated support from just 10 percent of the sector’s workforce.</w:t>
      </w:r>
      <w:r w:rsidRPr="004C5AB5">
        <w:rPr>
          <w:sz w:val="12"/>
        </w:rPr>
        <w:t>¶</w:t>
      </w:r>
      <w:r w:rsidRPr="00133098">
        <w:rPr>
          <w:sz w:val="16"/>
        </w:rPr>
        <w:t xml:space="preserve"> Under current laws, the government will only give unions control of one workplace at a time, but sectoral bargaining can be established in heavily regulated industries where the supply of labor is tightly controlled, as with dockworkers, teachers, and elevator mechanics.</w:t>
      </w:r>
      <w:r w:rsidRPr="004C5AB5">
        <w:rPr>
          <w:sz w:val="12"/>
        </w:rPr>
        <w:t>¶</w:t>
      </w:r>
      <w:r w:rsidRPr="00133098">
        <w:rPr>
          <w:sz w:val="16"/>
        </w:rPr>
        <w:t xml:space="preserve"> Oren Cass of American Compass — a self-styled “conservative” group that has received significant funding from the Hewlett Foundation, which also helped fund the Harvard proposal mentioned above — said the elevator industry “presents one of the rare successful examples of sectoral bargaining in American industrial-labor relations.”</w:t>
      </w:r>
      <w:r w:rsidRPr="004C5AB5">
        <w:rPr>
          <w:sz w:val="12"/>
        </w:rPr>
        <w:t>¶</w:t>
      </w:r>
      <w:r w:rsidRPr="00133098">
        <w:rPr>
          <w:sz w:val="16"/>
        </w:rPr>
        <w:t xml:space="preserve"> </w:t>
      </w:r>
      <w:r w:rsidRPr="00133098">
        <w:rPr>
          <w:u w:val="single"/>
        </w:rPr>
        <w:t>Cass praised the elevator monopoly because it means manufacturers can’t “squeeze workers” to cut costs.</w:t>
      </w:r>
      <w:r w:rsidRPr="004C5AB5">
        <w:rPr>
          <w:sz w:val="12"/>
        </w:rPr>
        <w:t>¶</w:t>
      </w:r>
      <w:r w:rsidRPr="00133098">
        <w:rPr>
          <w:sz w:val="16"/>
        </w:rPr>
        <w:t xml:space="preserve"> </w:t>
      </w:r>
      <w:r w:rsidRPr="00133098">
        <w:rPr>
          <w:u w:val="single"/>
        </w:rPr>
        <w:t>But Cass ignores the workers who are “squeezed” by not being hired because the elevator union restricts entry to protect its monopoly position.</w:t>
      </w:r>
      <w:r w:rsidRPr="00133098">
        <w:rPr>
          <w:sz w:val="16"/>
        </w:rPr>
        <w:t xml:space="preserve"> He also ignores the non-elevator workers on construction projects who are “squeezed” because the money that would have covered their paychecks is diverted to the elevator cartel.</w:t>
      </w:r>
      <w:r w:rsidRPr="004C5AB5">
        <w:rPr>
          <w:sz w:val="12"/>
        </w:rPr>
        <w:t>¶</w:t>
      </w:r>
      <w:r w:rsidRPr="00133098">
        <w:rPr>
          <w:sz w:val="16"/>
        </w:rPr>
        <w:t xml:space="preserve"> </w:t>
      </w:r>
      <w:r w:rsidRPr="00133098">
        <w:rPr>
          <w:highlight w:val="green"/>
          <w:u w:val="single"/>
        </w:rPr>
        <w:t>When employers are forced to pay for needless work</w:t>
      </w:r>
      <w:r w:rsidRPr="00133098">
        <w:rPr>
          <w:u w:val="single"/>
        </w:rPr>
        <w:t xml:space="preserve"> on parts that could easily have been assembled in a factory, </w:t>
      </w:r>
      <w:r w:rsidRPr="00133098">
        <w:rPr>
          <w:highlight w:val="green"/>
          <w:u w:val="single"/>
        </w:rPr>
        <w:t>everyone else is deprived of</w:t>
      </w:r>
      <w:r w:rsidRPr="00133098">
        <w:rPr>
          <w:u w:val="single"/>
        </w:rPr>
        <w:t xml:space="preserve"> the real </w:t>
      </w:r>
      <w:r w:rsidRPr="00133098">
        <w:rPr>
          <w:highlight w:val="green"/>
          <w:u w:val="single"/>
        </w:rPr>
        <w:t>goods and productive jobs</w:t>
      </w:r>
      <w:r w:rsidRPr="00133098">
        <w:rPr>
          <w:u w:val="single"/>
        </w:rPr>
        <w:t xml:space="preserve"> that could have been funded by the money that was wasted on elevator make-work.</w:t>
      </w:r>
      <w:r w:rsidRPr="004C5AB5">
        <w:rPr>
          <w:sz w:val="12"/>
        </w:rPr>
        <w:t>¶</w:t>
      </w:r>
      <w:r w:rsidRPr="00133098">
        <w:rPr>
          <w:sz w:val="16"/>
        </w:rPr>
        <w:t xml:space="preserve"> </w:t>
      </w:r>
      <w:r w:rsidRPr="00133098">
        <w:rPr>
          <w:u w:val="single"/>
        </w:rPr>
        <w:t>Similarly, when our ports don’t have modern technology, goods must take a more expensive route to reach American producers and consumers.</w:t>
      </w:r>
      <w:r w:rsidRPr="004C5AB5">
        <w:rPr>
          <w:sz w:val="12"/>
        </w:rPr>
        <w:t>¶</w:t>
      </w:r>
      <w:r w:rsidRPr="00133098">
        <w:rPr>
          <w:sz w:val="16"/>
        </w:rPr>
        <w:t xml:space="preserve"> </w:t>
      </w:r>
      <w:r w:rsidRPr="00133098">
        <w:rPr>
          <w:u w:val="single"/>
        </w:rPr>
        <w:t>When our schools can’t use modern teaching methods, are bogged down by administrators, and cannot reward high-performing teachers due to rigid union contracts, Americans are deprived of the benefits of a better educated population.</w:t>
      </w:r>
    </w:p>
    <w:p w14:paraId="06306B2F" w14:textId="77777777" w:rsidR="005B5E2F" w:rsidRPr="00EA3E21" w:rsidRDefault="005B5E2F" w:rsidP="005B5E2F">
      <w:pPr>
        <w:pStyle w:val="Heading4"/>
        <w:rPr>
          <w:rFonts w:cs="Times New Roman"/>
        </w:rPr>
      </w:pPr>
      <w:r>
        <w:rPr>
          <w:u w:val="single"/>
        </w:rPr>
        <w:t xml:space="preserve">3 - </w:t>
      </w:r>
      <w:r w:rsidRPr="00EA3E21">
        <w:rPr>
          <w:rFonts w:cs="Times New Roman"/>
        </w:rPr>
        <w:t xml:space="preserve">No </w:t>
      </w:r>
      <w:r w:rsidRPr="00EA3E21">
        <w:rPr>
          <w:rFonts w:cs="Times New Roman"/>
          <w:u w:val="single"/>
        </w:rPr>
        <w:t>secular</w:t>
      </w:r>
      <w:r w:rsidRPr="00EA3E21">
        <w:rPr>
          <w:rFonts w:cs="Times New Roman"/>
        </w:rPr>
        <w:t xml:space="preserve"> stagnation.</w:t>
      </w:r>
    </w:p>
    <w:p w14:paraId="0A8C8B92" w14:textId="77777777" w:rsidR="005B5E2F" w:rsidRPr="00EA3E21" w:rsidRDefault="005B5E2F" w:rsidP="005B5E2F">
      <w:pPr>
        <w:rPr>
          <w:sz w:val="12"/>
        </w:rPr>
      </w:pPr>
      <w:r w:rsidRPr="00EA3E21">
        <w:rPr>
          <w:rStyle w:val="Style13ptBold"/>
        </w:rPr>
        <w:t>Rogoff ’23</w:t>
      </w:r>
      <w:r w:rsidRPr="00EA3E21">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Supercycle Comes to China.’  https://www.project-syndicate.org/commentary/country-garden-shows-debt-supercycle-comes-to-china-by-kenneth-rogoff-2023-08?barrier=accesspaylog //shree]</w:t>
      </w:r>
    </w:p>
    <w:p w14:paraId="4CD31AEF" w14:textId="77777777" w:rsidR="005B5E2F" w:rsidRPr="00EA3E21" w:rsidRDefault="005B5E2F" w:rsidP="005B5E2F">
      <w:pPr>
        <w:rPr>
          <w:rStyle w:val="StyleUnderline"/>
        </w:rPr>
      </w:pPr>
      <w:r w:rsidRPr="00EA3E21">
        <w:rPr>
          <w:sz w:val="16"/>
        </w:rPr>
        <w:t xml:space="preserve">At the same time, in what had once seemed like a race between a tortoise and a hare, </w:t>
      </w:r>
      <w:r w:rsidRPr="00EA3E21">
        <w:rPr>
          <w:rStyle w:val="StyleUnderline"/>
          <w:highlight w:val="green"/>
        </w:rPr>
        <w:t>the US is speeding to</w:t>
      </w:r>
      <w:r w:rsidRPr="00EA3E21">
        <w:rPr>
          <w:rStyle w:val="StyleUnderline"/>
        </w:rPr>
        <w:t xml:space="preserve">ward </w:t>
      </w:r>
      <w:r w:rsidRPr="00EA3E21">
        <w:rPr>
          <w:rStyle w:val="StyleUnderline"/>
          <w:highlight w:val="green"/>
        </w:rPr>
        <w:t>a</w:t>
      </w:r>
      <w:r w:rsidRPr="00EA3E21">
        <w:rPr>
          <w:rStyle w:val="StyleUnderline"/>
        </w:rPr>
        <w:t>rtificial-</w:t>
      </w:r>
      <w:r w:rsidRPr="00EA3E21">
        <w:rPr>
          <w:rStyle w:val="StyleUnderline"/>
          <w:highlight w:val="green"/>
        </w:rPr>
        <w:t>i</w:t>
      </w:r>
      <w:r w:rsidRPr="00EA3E21">
        <w:rPr>
          <w:rStyle w:val="StyleUnderline"/>
        </w:rPr>
        <w:t xml:space="preserve">ntelligence-powered technological </w:t>
      </w:r>
      <w:r w:rsidRPr="00EA3E21">
        <w:rPr>
          <w:rStyle w:val="StyleUnderline"/>
          <w:highlight w:val="green"/>
        </w:rPr>
        <w:t>innovation and</w:t>
      </w:r>
      <w:r w:rsidRPr="00EA3E21">
        <w:rPr>
          <w:rStyle w:val="StyleUnderline"/>
        </w:rPr>
        <w:t xml:space="preserve"> higher long-term economic </w:t>
      </w:r>
      <w:r w:rsidRPr="00EA3E21">
        <w:rPr>
          <w:rStyle w:val="StyleUnderline"/>
          <w:highlight w:val="green"/>
        </w:rPr>
        <w:t>growth</w:t>
      </w:r>
      <w:r w:rsidRPr="00EA3E21">
        <w:rPr>
          <w:sz w:val="16"/>
        </w:rPr>
        <w:t xml:space="preserve">. </w:t>
      </w:r>
      <w:r w:rsidRPr="00EA3E21">
        <w:rPr>
          <w:rStyle w:val="StyleUnderline"/>
        </w:rPr>
        <w:t>As highly respected Wall Street Journal economics commentator Greg Ip</w:t>
      </w:r>
      <w:r w:rsidRPr="00EA3E21">
        <w:rPr>
          <w:sz w:val="16"/>
        </w:rPr>
        <w:t xml:space="preserve"> recently </w:t>
      </w:r>
      <w:r w:rsidRPr="00EA3E21">
        <w:rPr>
          <w:rStyle w:val="StyleUnderline"/>
        </w:rPr>
        <w:t>put it, “</w:t>
      </w:r>
      <w:r w:rsidRPr="00EA3E21">
        <w:rPr>
          <w:rStyle w:val="StyleUnderline"/>
          <w:highlight w:val="green"/>
        </w:rPr>
        <w:t>No</w:t>
      </w:r>
      <w:r w:rsidRPr="00EA3E21">
        <w:rPr>
          <w:rStyle w:val="StyleUnderline"/>
        </w:rPr>
        <w:t xml:space="preserve"> one talks about </w:t>
      </w:r>
      <w:r w:rsidRPr="00EA3E21">
        <w:rPr>
          <w:rStyle w:val="Emphasis"/>
          <w:highlight w:val="green"/>
        </w:rPr>
        <w:t>secular stagnation now</w:t>
      </w:r>
      <w:r w:rsidRPr="00EA3E21">
        <w:rPr>
          <w:rStyle w:val="StyleUnderline"/>
        </w:rPr>
        <w:t>,” referring to a theory that a chronic deficiency in global demand and economically important innovation will hold down growth</w:t>
      </w:r>
      <w:r w:rsidRPr="00EA3E21">
        <w:rPr>
          <w:sz w:val="16"/>
        </w:rPr>
        <w:t xml:space="preserve"> and real interest rates long into the future. Funnily enough, I said much the same at a conference seven years ago. In my presentation, which was brd on my 2015 paper “Debt Supercycle, Not Secular Stagnation,” I explained that </w:t>
      </w:r>
      <w:r w:rsidRPr="00EA3E21">
        <w:rPr>
          <w:rStyle w:val="StyleUnderline"/>
          <w:highlight w:val="green"/>
        </w:rPr>
        <w:t xml:space="preserve">post-crisis malaise was </w:t>
      </w:r>
      <w:r w:rsidRPr="00EA3E21">
        <w:rPr>
          <w:rStyle w:val="Emphasis"/>
          <w:highlight w:val="green"/>
        </w:rPr>
        <w:t>typical</w:t>
      </w:r>
      <w:r w:rsidRPr="00EA3E21">
        <w:rPr>
          <w:rStyle w:val="StyleUnderline"/>
          <w:highlight w:val="green"/>
        </w:rPr>
        <w:t xml:space="preserve"> and</w:t>
      </w:r>
      <w:r w:rsidRPr="00EA3E21">
        <w:rPr>
          <w:rStyle w:val="StyleUnderline"/>
        </w:rPr>
        <w:t xml:space="preserve"> would at least partly </w:t>
      </w:r>
      <w:r w:rsidRPr="00EA3E21">
        <w:rPr>
          <w:rStyle w:val="Emphasis"/>
          <w:highlight w:val="green"/>
        </w:rPr>
        <w:t>fade</w:t>
      </w:r>
      <w:r w:rsidRPr="00EA3E21">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w:t>
      </w:r>
      <w:r w:rsidRPr="00EA3E21">
        <w:rPr>
          <w:sz w:val="16"/>
        </w:rPr>
        <w:lastRenderedPageBreak/>
        <w:t xml:space="preserve">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EA3E21">
        <w:rPr>
          <w:rStyle w:val="StyleUnderline"/>
        </w:rPr>
        <w:t>despite some good arguments for secular stagnation</w:t>
      </w:r>
      <w:r w:rsidRPr="00EA3E21">
        <w:rPr>
          <w:sz w:val="16"/>
        </w:rPr>
        <w:t xml:space="preserve">, </w:t>
      </w:r>
      <w:r w:rsidRPr="00EA3E21">
        <w:rPr>
          <w:rStyle w:val="StyleUnderline"/>
          <w:highlight w:val="green"/>
        </w:rPr>
        <w:t xml:space="preserve">concerns about </w:t>
      </w:r>
      <w:r w:rsidRPr="00EA3E21">
        <w:rPr>
          <w:rStyle w:val="Emphasis"/>
          <w:highlight w:val="green"/>
        </w:rPr>
        <w:t>sustained slow</w:t>
      </w:r>
      <w:r w:rsidRPr="00EA3E21">
        <w:rPr>
          <w:rStyle w:val="Emphasis"/>
        </w:rPr>
        <w:t xml:space="preserve">er </w:t>
      </w:r>
      <w:r w:rsidRPr="00EA3E21">
        <w:rPr>
          <w:rStyle w:val="Emphasis"/>
          <w:highlight w:val="green"/>
        </w:rPr>
        <w:t>growth</w:t>
      </w:r>
      <w:r w:rsidRPr="00EA3E21">
        <w:rPr>
          <w:rStyle w:val="StyleUnderline"/>
          <w:highlight w:val="green"/>
        </w:rPr>
        <w:t xml:space="preserve"> are overblown</w:t>
      </w:r>
      <w:r w:rsidRPr="00EA3E21">
        <w:rPr>
          <w:rStyle w:val="StyleUnderline"/>
        </w:rPr>
        <w:t>. Charles Goodhart and Manoj Pradhan have challenged the view that demographic decline inevitably lowers demand by pointing to the rapidly growing elderly population</w:t>
      </w:r>
      <w:r w:rsidRPr="00EA3E21">
        <w:rPr>
          <w:sz w:val="16"/>
        </w:rPr>
        <w:t xml:space="preserve">. Moreover, </w:t>
      </w:r>
      <w:r w:rsidRPr="00EA3E21">
        <w:rPr>
          <w:rStyle w:val="StyleUnderline"/>
        </w:rPr>
        <w:t>long-term trends are not wholly responsible for the spectacular collapse in real interest rates after the 2008 crisis; the collapse was at least partly because of the crisis itself</w:t>
      </w:r>
      <w:r w:rsidRPr="00EA3E21">
        <w:rPr>
          <w:sz w:val="16"/>
        </w:rPr>
        <w:t xml:space="preserve">. After all, </w:t>
      </w:r>
      <w:r w:rsidRPr="00EA3E21">
        <w:rPr>
          <w:rStyle w:val="StyleUnderline"/>
          <w:highlight w:val="green"/>
        </w:rPr>
        <w:t>interest rates</w:t>
      </w:r>
      <w:r w:rsidRPr="00EA3E21">
        <w:rPr>
          <w:rStyle w:val="StyleUnderline"/>
        </w:rPr>
        <w:t xml:space="preserve"> also </w:t>
      </w:r>
      <w:r w:rsidRPr="00EA3E21">
        <w:rPr>
          <w:rStyle w:val="StyleUnderline"/>
          <w:highlight w:val="green"/>
        </w:rPr>
        <w:t>fell to zero during the Great Depression</w:t>
      </w:r>
      <w:r w:rsidRPr="00EA3E21">
        <w:rPr>
          <w:rStyle w:val="StyleUnderline"/>
        </w:rPr>
        <w:t xml:space="preserve"> and stayed there – </w:t>
      </w:r>
      <w:r w:rsidRPr="00EA3E21">
        <w:rPr>
          <w:rStyle w:val="Emphasis"/>
          <w:highlight w:val="green"/>
        </w:rPr>
        <w:t>until they didn’t</w:t>
      </w:r>
      <w:r w:rsidRPr="00EA3E21">
        <w:rPr>
          <w:sz w:val="16"/>
        </w:rPr>
        <w:t xml:space="preserve">. Notably, </w:t>
      </w:r>
      <w:r w:rsidRPr="00EA3E21">
        <w:rPr>
          <w:rStyle w:val="StyleUnderline"/>
        </w:rPr>
        <w:t xml:space="preserve">the rate on ten-year inflation-indexed </w:t>
      </w:r>
      <w:r w:rsidRPr="00EA3E21">
        <w:rPr>
          <w:rStyle w:val="StyleUnderline"/>
          <w:highlight w:val="green"/>
        </w:rPr>
        <w:t>Treasury bond</w:t>
      </w:r>
      <w:r w:rsidRPr="00EA3E21">
        <w:rPr>
          <w:rStyle w:val="StyleUnderline"/>
        </w:rPr>
        <w:t xml:space="preserve">s </w:t>
      </w:r>
      <w:r w:rsidRPr="00EA3E21">
        <w:rPr>
          <w:rStyle w:val="StyleUnderline"/>
          <w:highlight w:val="green"/>
        </w:rPr>
        <w:t>is</w:t>
      </w:r>
      <w:r w:rsidRPr="00EA3E21">
        <w:rPr>
          <w:rStyle w:val="StyleUnderline"/>
        </w:rPr>
        <w:t xml:space="preserve"> currently </w:t>
      </w:r>
      <w:r w:rsidRPr="00EA3E21">
        <w:rPr>
          <w:rStyle w:val="Emphasis"/>
          <w:highlight w:val="green"/>
        </w:rPr>
        <w:t>well above its average</w:t>
      </w:r>
      <w:r w:rsidRPr="00EA3E21">
        <w:rPr>
          <w:rStyle w:val="StyleUnderline"/>
        </w:rPr>
        <w:t xml:space="preserve"> level of about zero from 2012 to 2021. </w:t>
      </w:r>
    </w:p>
    <w:p w14:paraId="59BD13D2" w14:textId="77777777" w:rsidR="005B5E2F" w:rsidRPr="009113ED" w:rsidRDefault="005B5E2F" w:rsidP="005B5E2F">
      <w:pPr>
        <w:pStyle w:val="Heading4"/>
      </w:pPr>
      <w:r>
        <w:t xml:space="preserve">4 – </w:t>
      </w:r>
      <w:r w:rsidRPr="00EA3E21">
        <w:rPr>
          <w:rFonts w:cs="Times New Roman"/>
        </w:rPr>
        <w:t xml:space="preserve">Inequality is </w:t>
      </w:r>
      <w:r w:rsidRPr="00EA3E21">
        <w:rPr>
          <w:rFonts w:cs="Times New Roman"/>
          <w:u w:val="single"/>
        </w:rPr>
        <w:t>decreasing</w:t>
      </w:r>
      <w:r w:rsidRPr="00EA3E21">
        <w:rPr>
          <w:rFonts w:cs="Times New Roman"/>
        </w:rPr>
        <w:t xml:space="preserve">. </w:t>
      </w:r>
    </w:p>
    <w:p w14:paraId="45AE46B1" w14:textId="77777777" w:rsidR="005B5E2F" w:rsidRPr="00EA3E21" w:rsidRDefault="005B5E2F" w:rsidP="005B5E2F">
      <w:r w:rsidRPr="00EA3E21">
        <w:t xml:space="preserve">James </w:t>
      </w:r>
      <w:r w:rsidRPr="00EA3E21">
        <w:rPr>
          <w:rStyle w:val="Style13ptBold"/>
        </w:rPr>
        <w:t>Pethokoukis</w:t>
      </w:r>
      <w:r w:rsidRPr="00EA3E21">
        <w:t xml:space="preserve"> </w:t>
      </w:r>
      <w:r w:rsidRPr="00EA3E21">
        <w:rPr>
          <w:rStyle w:val="Style13ptBold"/>
        </w:rPr>
        <w:t>24</w:t>
      </w:r>
      <w:r w:rsidRPr="00EA3E21">
        <w:t>. Senior fellow &amp; DeWitt Wallace Chair at the American Enterprise Institute. "When It Comes to the State of the American Economy, Let’s Keep It Real.” https://www.aei.org/economics/when-it-comes-to-the-state-of-the-american-economy-lets-keep-it-real/</w:t>
      </w:r>
    </w:p>
    <w:p w14:paraId="49DAC140" w14:textId="77777777" w:rsidR="005B5E2F" w:rsidRPr="00EA3E21" w:rsidRDefault="005B5E2F" w:rsidP="005B5E2F">
      <w:pPr>
        <w:rPr>
          <w:sz w:val="16"/>
        </w:rPr>
      </w:pPr>
      <w:r w:rsidRPr="00EA3E21">
        <w:rPr>
          <w:sz w:val="16"/>
        </w:rPr>
        <w:t xml:space="preserve">Of course, if your goal is merely to spread misinformation—kind of common social media—you’re probably not too concerned about getting the facts wrong over and over and over. Such a person is also probably not too interested in info suggesting </w:t>
      </w:r>
      <w:r w:rsidRPr="00EA3E21">
        <w:rPr>
          <w:rStyle w:val="Emphasis"/>
        </w:rPr>
        <w:t xml:space="preserve">American </w:t>
      </w:r>
      <w:r w:rsidRPr="00EA3E21">
        <w:rPr>
          <w:rStyle w:val="Emphasis"/>
          <w:highlight w:val="green"/>
        </w:rPr>
        <w:t>poverty</w:t>
      </w:r>
      <w:r w:rsidRPr="00EA3E21">
        <w:rPr>
          <w:rStyle w:val="StyleUnderline"/>
          <w:highlight w:val="green"/>
        </w:rPr>
        <w:t xml:space="preserve"> is </w:t>
      </w:r>
      <w:r w:rsidRPr="00EA3E21">
        <w:rPr>
          <w:rStyle w:val="Emphasis"/>
          <w:highlight w:val="green"/>
        </w:rPr>
        <w:t>way lower</w:t>
      </w:r>
      <w:r w:rsidRPr="00EA3E21">
        <w:rPr>
          <w:rStyle w:val="StyleUnderline"/>
          <w:highlight w:val="green"/>
        </w:rPr>
        <w:t xml:space="preserve"> than many</w:t>
      </w:r>
      <w:r w:rsidRPr="00EA3E21">
        <w:rPr>
          <w:rStyle w:val="StyleUnderline"/>
        </w:rPr>
        <w:t xml:space="preserve"> people </w:t>
      </w:r>
      <w:r w:rsidRPr="00EA3E21">
        <w:rPr>
          <w:rStyle w:val="StyleUnderline"/>
          <w:highlight w:val="green"/>
        </w:rPr>
        <w:t>think</w:t>
      </w:r>
      <w:r w:rsidRPr="00EA3E21">
        <w:rPr>
          <w:rStyle w:val="StyleUnderline"/>
        </w:rPr>
        <w:t xml:space="preserve">. As a </w:t>
      </w:r>
      <w:r w:rsidRPr="00EA3E21">
        <w:rPr>
          <w:rStyle w:val="Emphasis"/>
        </w:rPr>
        <w:t>group</w:t>
      </w:r>
      <w:r w:rsidRPr="00EA3E21">
        <w:rPr>
          <w:rStyle w:val="StyleUnderline"/>
        </w:rPr>
        <w:t xml:space="preserve"> of </w:t>
      </w:r>
      <w:r w:rsidRPr="00EA3E21">
        <w:rPr>
          <w:rStyle w:val="Emphasis"/>
        </w:rPr>
        <w:t>economists</w:t>
      </w:r>
      <w:r w:rsidRPr="00EA3E21">
        <w:rPr>
          <w:rStyle w:val="StyleUnderline"/>
        </w:rPr>
        <w:t xml:space="preserve"> write in the </w:t>
      </w:r>
      <w:r w:rsidRPr="00EA3E21">
        <w:rPr>
          <w:rStyle w:val="Emphasis"/>
        </w:rPr>
        <w:t>new study</w:t>
      </w:r>
      <w:r w:rsidRPr="00EA3E21">
        <w:rPr>
          <w:rStyle w:val="StyleUnderline"/>
        </w:rPr>
        <w:t xml:space="preserve"> </w:t>
      </w:r>
      <w:r w:rsidRPr="00EA3E21">
        <w:rPr>
          <w:sz w:val="16"/>
        </w:rPr>
        <w:t xml:space="preserve">“Evaluating the Success of the War on Poverty since 1963 Using an Absolute Full-Income Poverty Measure”: “While the official poverty rate fell from 19.5% in 1963 to 10.5% in 2019, </w:t>
      </w:r>
      <w:r w:rsidRPr="00EA3E21">
        <w:rPr>
          <w:rStyle w:val="StyleUnderline"/>
          <w:highlight w:val="green"/>
        </w:rPr>
        <w:t xml:space="preserve">our </w:t>
      </w:r>
      <w:r w:rsidRPr="00EA3E21">
        <w:rPr>
          <w:rStyle w:val="Emphasis"/>
          <w:highlight w:val="green"/>
        </w:rPr>
        <w:t>absolute</w:t>
      </w:r>
      <w:r w:rsidRPr="00EA3E21">
        <w:rPr>
          <w:sz w:val="16"/>
        </w:rPr>
        <w:t xml:space="preserve"> full-</w:t>
      </w:r>
      <w:r w:rsidRPr="00EA3E21">
        <w:rPr>
          <w:rStyle w:val="Emphasis"/>
        </w:rPr>
        <w:t xml:space="preserve">income </w:t>
      </w:r>
      <w:r w:rsidRPr="00EA3E21">
        <w:rPr>
          <w:rStyle w:val="Emphasis"/>
          <w:highlight w:val="green"/>
        </w:rPr>
        <w:t>poverty</w:t>
      </w:r>
      <w:r w:rsidRPr="00EA3E21">
        <w:rPr>
          <w:rStyle w:val="StyleUnderline"/>
          <w:highlight w:val="green"/>
        </w:rPr>
        <w:t xml:space="preserve"> measure—which uses a </w:t>
      </w:r>
      <w:r w:rsidRPr="00EA3E21">
        <w:rPr>
          <w:rStyle w:val="Emphasis"/>
          <w:highlight w:val="green"/>
        </w:rPr>
        <w:t>fuller</w:t>
      </w:r>
      <w:r w:rsidRPr="00EA3E21">
        <w:rPr>
          <w:rStyle w:val="StyleUnderline"/>
        </w:rPr>
        <w:t xml:space="preserve"> income </w:t>
      </w:r>
      <w:r w:rsidRPr="00EA3E21">
        <w:rPr>
          <w:rStyle w:val="StyleUnderline"/>
          <w:highlight w:val="green"/>
        </w:rPr>
        <w:t>measure</w:t>
      </w:r>
      <w:r w:rsidRPr="00EA3E21">
        <w:rPr>
          <w:rStyle w:val="StyleUnderline"/>
        </w:rPr>
        <w:t xml:space="preserve"> and updates thresholds</w:t>
      </w:r>
      <w:r w:rsidRPr="00EA3E21">
        <w:rPr>
          <w:sz w:val="16"/>
        </w:rPr>
        <w:t xml:space="preserve"> only </w:t>
      </w:r>
      <w:r w:rsidRPr="00EA3E21">
        <w:rPr>
          <w:rStyle w:val="StyleUnderline"/>
          <w:highlight w:val="green"/>
        </w:rPr>
        <w:t xml:space="preserve">for </w:t>
      </w:r>
      <w:r w:rsidRPr="00EA3E21">
        <w:rPr>
          <w:rStyle w:val="Emphasis"/>
          <w:highlight w:val="green"/>
        </w:rPr>
        <w:t>inflation</w:t>
      </w:r>
      <w:r w:rsidRPr="00EA3E21">
        <w:rPr>
          <w:rStyle w:val="StyleUnderline"/>
        </w:rPr>
        <w:t>—</w:t>
      </w:r>
      <w:r w:rsidRPr="00EA3E21">
        <w:rPr>
          <w:rStyle w:val="StyleUnderline"/>
          <w:highlight w:val="green"/>
        </w:rPr>
        <w:t xml:space="preserve">fell from </w:t>
      </w:r>
      <w:r w:rsidRPr="00EA3E21">
        <w:rPr>
          <w:rStyle w:val="Emphasis"/>
          <w:highlight w:val="green"/>
        </w:rPr>
        <w:t>19</w:t>
      </w:r>
      <w:r w:rsidRPr="00EA3E21">
        <w:rPr>
          <w:sz w:val="16"/>
        </w:rPr>
        <w:t>.5</w:t>
      </w:r>
      <w:r w:rsidRPr="00EA3E21">
        <w:rPr>
          <w:rStyle w:val="Emphasis"/>
          <w:highlight w:val="green"/>
        </w:rPr>
        <w:t>%</w:t>
      </w:r>
      <w:r w:rsidRPr="00EA3E21">
        <w:rPr>
          <w:rStyle w:val="StyleUnderline"/>
          <w:highlight w:val="green"/>
        </w:rPr>
        <w:t xml:space="preserve"> to </w:t>
      </w:r>
      <w:r w:rsidRPr="00EA3E21">
        <w:rPr>
          <w:rStyle w:val="Emphasis"/>
          <w:highlight w:val="green"/>
        </w:rPr>
        <w:t>1.6%</w:t>
      </w:r>
      <w:r w:rsidRPr="00EA3E21">
        <w:rPr>
          <w:rStyle w:val="StyleUnderline"/>
        </w:rPr>
        <w:t xml:space="preserve">.” </w:t>
      </w:r>
    </w:p>
    <w:p w14:paraId="6834A2FE" w14:textId="77777777" w:rsidR="005B5E2F" w:rsidRPr="00EA3E21" w:rsidRDefault="005B5E2F" w:rsidP="005B5E2F">
      <w:pPr>
        <w:rPr>
          <w:sz w:val="16"/>
        </w:rPr>
      </w:pPr>
      <w:r w:rsidRPr="00EA3E21">
        <w:rPr>
          <w:sz w:val="16"/>
        </w:rPr>
        <w:t xml:space="preserve">Or how about </w:t>
      </w:r>
      <w:r w:rsidRPr="00EA3E21">
        <w:rPr>
          <w:rStyle w:val="StyleUnderline"/>
        </w:rPr>
        <w:t xml:space="preserve">a </w:t>
      </w:r>
      <w:r w:rsidRPr="00EA3E21">
        <w:rPr>
          <w:rStyle w:val="Emphasis"/>
        </w:rPr>
        <w:t>recent study</w:t>
      </w:r>
      <w:r w:rsidRPr="00EA3E21">
        <w:rPr>
          <w:sz w:val="16"/>
        </w:rPr>
        <w:t xml:space="preserve"> by Gerald Auten and David Splinter that </w:t>
      </w:r>
      <w:r w:rsidRPr="00EA3E21">
        <w:rPr>
          <w:rStyle w:val="StyleUnderline"/>
        </w:rPr>
        <w:t xml:space="preserve">found that </w:t>
      </w:r>
      <w:r w:rsidRPr="00EA3E21">
        <w:rPr>
          <w:rStyle w:val="Emphasis"/>
        </w:rPr>
        <w:t xml:space="preserve">income </w:t>
      </w:r>
      <w:r w:rsidRPr="00EA3E21">
        <w:rPr>
          <w:rStyle w:val="Emphasis"/>
          <w:highlight w:val="green"/>
        </w:rPr>
        <w:t>inequality</w:t>
      </w:r>
      <w:r w:rsidRPr="00EA3E21">
        <w:rPr>
          <w:rStyle w:val="StyleUnderline"/>
          <w:highlight w:val="green"/>
        </w:rPr>
        <w:t xml:space="preserve"> has changed </w:t>
      </w:r>
      <w:r w:rsidRPr="00EA3E21">
        <w:rPr>
          <w:rStyle w:val="Emphasis"/>
          <w:highlight w:val="green"/>
        </w:rPr>
        <w:t xml:space="preserve">little </w:t>
      </w:r>
      <w:r w:rsidRPr="00EA3E21">
        <w:rPr>
          <w:rStyle w:val="Emphasis"/>
        </w:rPr>
        <w:t>over time</w:t>
      </w:r>
      <w:r w:rsidRPr="00EA3E21">
        <w:rPr>
          <w:rStyle w:val="StyleUnderline"/>
        </w:rPr>
        <w:t xml:space="preserve">, challenging the </w:t>
      </w:r>
      <w:r w:rsidRPr="00EA3E21">
        <w:rPr>
          <w:rStyle w:val="Emphasis"/>
        </w:rPr>
        <w:t>widespread notion</w:t>
      </w:r>
      <w:r w:rsidRPr="00EA3E21">
        <w:rPr>
          <w:rStyle w:val="StyleUnderline"/>
        </w:rPr>
        <w:t xml:space="preserve"> that it has </w:t>
      </w:r>
      <w:r w:rsidRPr="00EA3E21">
        <w:rPr>
          <w:rStyle w:val="Emphasis"/>
        </w:rPr>
        <w:t>substantially increased</w:t>
      </w:r>
      <w:r w:rsidRPr="00EA3E21">
        <w:rPr>
          <w:sz w:val="16"/>
        </w:rPr>
        <w:t xml:space="preserve">. Specifically, they discovered that the top one percent of income earners received nine percent of after-tax income in 2019, only a slight increase from eight percent in 1960. Then there’s research by my AEI colleague Michael Strain that found </w:t>
      </w:r>
      <w:r w:rsidRPr="00EA3E21">
        <w:rPr>
          <w:rStyle w:val="Emphasis"/>
        </w:rPr>
        <w:t xml:space="preserve">income </w:t>
      </w:r>
      <w:r w:rsidRPr="00EA3E21">
        <w:rPr>
          <w:rStyle w:val="Emphasis"/>
          <w:highlight w:val="green"/>
        </w:rPr>
        <w:t>inequality</w:t>
      </w:r>
      <w:r w:rsidRPr="00EA3E21">
        <w:rPr>
          <w:rStyle w:val="StyleUnderline"/>
          <w:highlight w:val="green"/>
        </w:rPr>
        <w:t xml:space="preserve"> across </w:t>
      </w:r>
      <w:r w:rsidRPr="00EA3E21">
        <w:rPr>
          <w:rStyle w:val="Emphasis"/>
          <w:highlight w:val="green"/>
        </w:rPr>
        <w:t>all households</w:t>
      </w:r>
      <w:r w:rsidRPr="00EA3E21">
        <w:rPr>
          <w:rStyle w:val="StyleUnderline"/>
        </w:rPr>
        <w:t xml:space="preserve">—after accounting for </w:t>
      </w:r>
      <w:r w:rsidRPr="00EA3E21">
        <w:rPr>
          <w:rStyle w:val="Emphasis"/>
        </w:rPr>
        <w:t>taxes</w:t>
      </w:r>
      <w:r w:rsidRPr="00EA3E21">
        <w:rPr>
          <w:rStyle w:val="StyleUnderline"/>
        </w:rPr>
        <w:t xml:space="preserve"> and</w:t>
      </w:r>
      <w:r w:rsidRPr="00EA3E21">
        <w:rPr>
          <w:sz w:val="16"/>
        </w:rPr>
        <w:t xml:space="preserve"> government </w:t>
      </w:r>
      <w:r w:rsidRPr="00EA3E21">
        <w:rPr>
          <w:rStyle w:val="Emphasis"/>
        </w:rPr>
        <w:t>transfers</w:t>
      </w:r>
      <w:r w:rsidRPr="00EA3E21">
        <w:rPr>
          <w:rStyle w:val="StyleUnderline"/>
        </w:rPr>
        <w:t xml:space="preserve"> and estimated with a </w:t>
      </w:r>
      <w:r w:rsidRPr="00EA3E21">
        <w:rPr>
          <w:rStyle w:val="Emphasis"/>
        </w:rPr>
        <w:t>Gini coefficient</w:t>
      </w:r>
      <w:r w:rsidRPr="00EA3E21">
        <w:rPr>
          <w:rStyle w:val="StyleUnderline"/>
        </w:rPr>
        <w:t>—</w:t>
      </w:r>
      <w:r w:rsidRPr="00EA3E21">
        <w:rPr>
          <w:rStyle w:val="StyleUnderline"/>
          <w:highlight w:val="green"/>
        </w:rPr>
        <w:t>fell by</w:t>
      </w:r>
      <w:r w:rsidRPr="00EA3E21">
        <w:rPr>
          <w:rStyle w:val="StyleUnderline"/>
        </w:rPr>
        <w:t xml:space="preserve"> </w:t>
      </w:r>
      <w:r w:rsidRPr="00EA3E21">
        <w:rPr>
          <w:rStyle w:val="Emphasis"/>
        </w:rPr>
        <w:t xml:space="preserve">more than </w:t>
      </w:r>
      <w:r w:rsidRPr="00EA3E21">
        <w:rPr>
          <w:rStyle w:val="Emphasis"/>
          <w:highlight w:val="green"/>
        </w:rPr>
        <w:t>five percent</w:t>
      </w:r>
      <w:r w:rsidRPr="00EA3E21">
        <w:rPr>
          <w:rStyle w:val="StyleUnderline"/>
        </w:rPr>
        <w:t xml:space="preserve"> between </w:t>
      </w:r>
      <w:r w:rsidRPr="00EA3E21">
        <w:rPr>
          <w:rStyle w:val="Emphasis"/>
        </w:rPr>
        <w:t>2007 and 2019</w:t>
      </w:r>
      <w:r w:rsidRPr="00EA3E21">
        <w:rPr>
          <w:sz w:val="16"/>
        </w:rPr>
        <w:t>.</w:t>
      </w:r>
    </w:p>
    <w:p w14:paraId="465DD5F2" w14:textId="77777777" w:rsidR="005B5E2F" w:rsidRPr="00EA3E21" w:rsidRDefault="005B5E2F" w:rsidP="005B5E2F">
      <w:pPr>
        <w:rPr>
          <w:sz w:val="16"/>
        </w:rPr>
      </w:pPr>
      <w:r w:rsidRPr="00EA3E21">
        <w:rPr>
          <w:rStyle w:val="StyleUnderline"/>
        </w:rPr>
        <w:t xml:space="preserve">The </w:t>
      </w:r>
      <w:r w:rsidRPr="00EA3E21">
        <w:rPr>
          <w:rStyle w:val="Emphasis"/>
        </w:rPr>
        <w:t>impulse</w:t>
      </w:r>
      <w:r w:rsidRPr="00EA3E21">
        <w:rPr>
          <w:rStyle w:val="StyleUnderline"/>
        </w:rPr>
        <w:t xml:space="preserve"> to push </w:t>
      </w:r>
      <w:r w:rsidRPr="00EA3E21">
        <w:rPr>
          <w:rStyle w:val="Emphasis"/>
        </w:rPr>
        <w:t>doom and gloom</w:t>
      </w:r>
      <w:r w:rsidRPr="00EA3E21">
        <w:rPr>
          <w:rStyle w:val="StyleUnderline"/>
        </w:rPr>
        <w:t xml:space="preserve"> is </w:t>
      </w:r>
      <w:r w:rsidRPr="00EA3E21">
        <w:rPr>
          <w:rStyle w:val="Emphasis"/>
        </w:rPr>
        <w:t>alluring</w:t>
      </w:r>
      <w:r w:rsidRPr="00EA3E21">
        <w:rPr>
          <w:sz w:val="16"/>
        </w:rPr>
        <w:t>, I know. So on it goes, another day, another questionable stat overstating economic troubles. As such the good work countering such presenting economic reality also continues.</w:t>
      </w:r>
    </w:p>
    <w:p w14:paraId="18E57F6E" w14:textId="77777777" w:rsidR="005B5E2F" w:rsidRPr="009113ED" w:rsidRDefault="005B5E2F" w:rsidP="005B5E2F"/>
    <w:p w14:paraId="3756629F" w14:textId="77777777" w:rsidR="005B5E2F" w:rsidRDefault="005B5E2F" w:rsidP="005B5E2F">
      <w:pPr>
        <w:pStyle w:val="Heading3"/>
      </w:pPr>
      <w:r>
        <w:lastRenderedPageBreak/>
        <w:t>Democracy</w:t>
      </w:r>
    </w:p>
    <w:p w14:paraId="0812486E" w14:textId="77777777" w:rsidR="005B5E2F" w:rsidRDefault="005B5E2F" w:rsidP="005B5E2F">
      <w:pPr>
        <w:pStyle w:val="Heading4"/>
      </w:pPr>
      <w:r>
        <w:t>1 - Sectoral bargaining manufactures support for Project 2025.</w:t>
      </w:r>
    </w:p>
    <w:p w14:paraId="40714F32" w14:textId="77777777" w:rsidR="005B5E2F" w:rsidRPr="00825591" w:rsidRDefault="005B5E2F" w:rsidP="005B5E2F">
      <w:r w:rsidRPr="00825591">
        <w:rPr>
          <w:rStyle w:val="Style13ptBold"/>
        </w:rPr>
        <w:t>Schneider 24</w:t>
      </w:r>
      <w:r w:rsidRPr="00825591">
        <w:t xml:space="preserve">, Suzanne Schneider, deputy director and core faculty at the Brooklyn Institute for Social Research and a Visiting Fellow at Kellogg College, University of Oxford. She is the author of Mandatory Separation: Religion, Education, and Mass Politics in Palestine and The Apocalypse and the End of History: Modern Jihad and the Crisis of Liberalism, </w:t>
      </w:r>
      <w:r>
        <w:t>The New York Review</w:t>
      </w:r>
      <w:r w:rsidRPr="00825591">
        <w:t>, 10-3-2024 ["The Incoherent Economics of Project 2025," available on:  https://www.nybooks.com/online/2024/09/22/what-the-new-right-wants/, accessed:  8-22-2025]rrf</w:t>
      </w:r>
    </w:p>
    <w:p w14:paraId="55F80396" w14:textId="77777777" w:rsidR="005B5E2F" w:rsidRDefault="005B5E2F" w:rsidP="005B5E2F">
      <w:pPr>
        <w:rPr>
          <w:sz w:val="16"/>
        </w:rPr>
      </w:pPr>
      <w:r w:rsidRPr="00834381">
        <w:rPr>
          <w:sz w:val="16"/>
        </w:rPr>
        <w:t xml:space="preserve">On July 8 </w:t>
      </w:r>
      <w:r w:rsidRPr="00834381">
        <w:rPr>
          <w:u w:val="single"/>
        </w:rPr>
        <w:t xml:space="preserve">Kevin </w:t>
      </w:r>
      <w:r w:rsidRPr="00834381">
        <w:rPr>
          <w:highlight w:val="green"/>
          <w:u w:val="single"/>
        </w:rPr>
        <w:t>Roberts</w:t>
      </w:r>
      <w:r w:rsidRPr="00834381">
        <w:rPr>
          <w:u w:val="single"/>
        </w:rPr>
        <w:t xml:space="preserve">, </w:t>
      </w:r>
      <w:r w:rsidRPr="00834381">
        <w:rPr>
          <w:highlight w:val="green"/>
          <w:u w:val="single"/>
        </w:rPr>
        <w:t>the president of the Heritage Foundation</w:t>
      </w:r>
      <w:r w:rsidRPr="00834381">
        <w:rPr>
          <w:u w:val="single"/>
        </w:rPr>
        <w:t xml:space="preserve">, took the stage at the National Conservatism Conference in Washington, D.C. </w:t>
      </w:r>
      <w:r w:rsidRPr="00834381">
        <w:rPr>
          <w:sz w:val="16"/>
        </w:rPr>
        <w:t>He was there to deliver a special message to the old Republican coalition—the libertarians, neocons, and establishment types who remain skeptical of Donald Trump’s GOP. Conservatives, he told them, face a left that is “totalitarian in its mission…expansionist, imperialistic, and practically jihadist in its theocratic fanaticism.” Against that threat, Roberts argued, they have no choice but to ally with national conservativism, an emergent right-wing movement that combines militant cultural reaction, unilateralism on the world stage, and populist economics. He acknowledged that it might be a hard sell. “Libertarians may not like populism,” he said,</w:t>
      </w:r>
      <w:r w:rsidRPr="004C5AB5">
        <w:rPr>
          <w:sz w:val="12"/>
        </w:rPr>
        <w:t>¶</w:t>
      </w:r>
      <w:r w:rsidRPr="00834381">
        <w:rPr>
          <w:sz w:val="16"/>
        </w:rPr>
        <w:t xml:space="preserve"> but the left’s New America will erase individual freedom altogether. Neocons may not like the New Right’s prudent foreign policy, but the only alternative are [sic] those “death to America” chants at pro-Hamas rallies. Establishment Republicans must understand too eventually that the radical left will allow them no committee chairmanships or corporate lobbying gigs. Ex-conservative Never Trump performance artists must also understand that if the left succeeds, even their precious magazines, columns, and speaking fees will be taken from them.</w:t>
      </w:r>
      <w:r w:rsidRPr="004C5AB5">
        <w:rPr>
          <w:sz w:val="12"/>
        </w:rPr>
        <w:t>¶</w:t>
      </w:r>
      <w:r w:rsidRPr="00834381">
        <w:rPr>
          <w:sz w:val="16"/>
        </w:rPr>
        <w:t xml:space="preserve"> “In this urgent moment with our republic at stake,” Roberts beckoned the prodigal sons to come home, because “national conservatism is the only kind of conservatism there is.” </w:t>
      </w:r>
      <w:r w:rsidRPr="004C5AB5">
        <w:rPr>
          <w:sz w:val="12"/>
        </w:rPr>
        <w:t>¶</w:t>
      </w:r>
      <w:r w:rsidRPr="00834381">
        <w:rPr>
          <w:sz w:val="16"/>
        </w:rPr>
        <w:t xml:space="preserve"> It was uncanny to watch Roberts rail against a Republican establishment that Heritage, perhaps more than any other institution, helped create. Founded in 1973 by Paul Weyrich, Edwin Feulner, and Joseph Coors, Heritage surged to national prominence in 1980, when it published Mandate for Leadership—a policy handbook for what would become known as the Reagan revolution. According to the historian and former Heritage fellow Lee Edwards, Reagan implemented or initiated approximately 60 percent of its two thousand proposals, including dramatic tax cuts, the Strategic Defense Initiative, and creating “enterprise zones” meant to spur redevelopment in blighted urban neighborhoods. Seven more installments followed between 1984 and 2020, often timed to incoming Republican presidential administrations. Heritage takes pride in its historical achievements: the most recent iteration of Mandate for Leadership, more colloquially known as Project 2025, opens by noting that its predecessor put “the conservative movement and Reagan on the same page.”</w:t>
      </w:r>
      <w:r w:rsidRPr="004C5AB5">
        <w:rPr>
          <w:sz w:val="12"/>
        </w:rPr>
        <w:t>¶</w:t>
      </w:r>
      <w:r w:rsidRPr="00834381">
        <w:rPr>
          <w:sz w:val="16"/>
        </w:rPr>
        <w:t xml:space="preserve"> </w:t>
      </w:r>
      <w:r w:rsidRPr="00834381">
        <w:rPr>
          <w:u w:val="single"/>
        </w:rPr>
        <w:t>But under Roberts the foundation h</w:t>
      </w:r>
      <w:r w:rsidRPr="00834381">
        <w:rPr>
          <w:highlight w:val="green"/>
          <w:u w:val="single"/>
        </w:rPr>
        <w:t>as moved</w:t>
      </w:r>
      <w:r w:rsidRPr="00834381">
        <w:rPr>
          <w:u w:val="single"/>
        </w:rPr>
        <w:t>—albeit ambivalently—</w:t>
      </w:r>
      <w:r w:rsidRPr="00834381">
        <w:rPr>
          <w:highlight w:val="green"/>
          <w:u w:val="single"/>
        </w:rPr>
        <w:t>to embrace</w:t>
      </w:r>
      <w:r w:rsidRPr="00834381">
        <w:rPr>
          <w:u w:val="single"/>
        </w:rPr>
        <w:t xml:space="preserve"> quite a different cohort</w:t>
      </w:r>
      <w:r w:rsidRPr="00834381">
        <w:rPr>
          <w:sz w:val="16"/>
        </w:rPr>
        <w:t xml:space="preserve">. </w:t>
      </w:r>
      <w:r w:rsidRPr="00834381">
        <w:rPr>
          <w:u w:val="single"/>
        </w:rPr>
        <w:t>In recent years a group of “</w:t>
      </w:r>
      <w:r w:rsidRPr="00834381">
        <w:rPr>
          <w:rStyle w:val="Emphasis"/>
          <w:highlight w:val="green"/>
        </w:rPr>
        <w:t>New Right</w:t>
      </w:r>
      <w:r w:rsidRPr="00834381">
        <w:rPr>
          <w:u w:val="single"/>
        </w:rPr>
        <w:t xml:space="preserve">” intellectuals and political </w:t>
      </w:r>
      <w:r w:rsidRPr="00834381">
        <w:rPr>
          <w:highlight w:val="green"/>
          <w:u w:val="single"/>
        </w:rPr>
        <w:t>movements</w:t>
      </w:r>
      <w:r w:rsidRPr="00834381">
        <w:rPr>
          <w:u w:val="single"/>
        </w:rPr>
        <w:t xml:space="preserve"> has emerged, </w:t>
      </w:r>
      <w:r w:rsidRPr="00834381">
        <w:rPr>
          <w:highlight w:val="green"/>
          <w:u w:val="single"/>
        </w:rPr>
        <w:t>borrowing</w:t>
      </w:r>
      <w:r w:rsidRPr="00834381">
        <w:rPr>
          <w:sz w:val="16"/>
        </w:rPr>
        <w:t xml:space="preserve"> (as I have detailed elsewhere) </w:t>
      </w:r>
      <w:r w:rsidRPr="00834381">
        <w:rPr>
          <w:highlight w:val="green"/>
          <w:u w:val="single"/>
        </w:rPr>
        <w:t>from left-wing critiques</w:t>
      </w:r>
      <w:r w:rsidRPr="00834381">
        <w:rPr>
          <w:u w:val="single"/>
        </w:rPr>
        <w:t xml:space="preserve"> of </w:t>
      </w:r>
      <w:r w:rsidRPr="00834381">
        <w:rPr>
          <w:highlight w:val="green"/>
          <w:u w:val="single"/>
        </w:rPr>
        <w:t>capitalism in the service of a reactionary cultural project</w:t>
      </w:r>
      <w:r w:rsidRPr="00834381">
        <w:rPr>
          <w:u w:val="single"/>
        </w:rPr>
        <w:t>. They include Catholic post-liberals like Patrick Deneen and Sohrab Ahmari; Oren Cass, the founder of a think tank called American Compass; Josh Hawley, the senior Missouri senator; and the Ohio senator and vice-presidential candidate J. D. Vance</w:t>
      </w:r>
      <w:r w:rsidRPr="00834381">
        <w:rPr>
          <w:sz w:val="16"/>
        </w:rPr>
        <w:t xml:space="preserve">. The New Right has propelled economic populism into the conservative mainstream, arguing that government, far from threatening traditional family values, needs to actively intervene in the marketplace and the home to reshape the nation’s moral habits. </w:t>
      </w:r>
      <w:r w:rsidRPr="004C5AB5">
        <w:rPr>
          <w:sz w:val="12"/>
        </w:rPr>
        <w:t>¶</w:t>
      </w:r>
      <w:r w:rsidRPr="00834381">
        <w:rPr>
          <w:sz w:val="16"/>
        </w:rPr>
        <w:t xml:space="preserve"> The national conservatism movement is a cornerstone of this new coalition. A product of the Edmund Burke Foundation, a policy institute founded by Yoram Hazony in 2019, NatCon conferences bring together New Right intellectuals with the elected officials and wonks they hope will implement their agenda. The July edition was the fourth of its kind in the United States; past events have occurred in Rome, Brussels, and London. The movement’s influence within the US is growing, as evidenced by the latest speaker list, which included seven sitting Republican senators; President Donald Trump’s former senior advisor, Stephen Miller; and Vance, who has spoken at several NatCon events.</w:t>
      </w:r>
      <w:r w:rsidRPr="004C5AB5">
        <w:rPr>
          <w:sz w:val="12"/>
        </w:rPr>
        <w:t>¶</w:t>
      </w:r>
      <w:r w:rsidRPr="00834381">
        <w:rPr>
          <w:sz w:val="16"/>
        </w:rPr>
        <w:t xml:space="preserve"> </w:t>
      </w:r>
      <w:r w:rsidRPr="00834381">
        <w:rPr>
          <w:u w:val="single"/>
        </w:rPr>
        <w:t>While the New Right represents an ascendant tendency within conservatism, it has by no means displaced the older Republican establishment</w:t>
      </w:r>
      <w:r w:rsidRPr="00834381">
        <w:rPr>
          <w:sz w:val="16"/>
        </w:rPr>
        <w:t>. Legacy conservative institutions like the American Enterprise Institute, the Cato Institute, and the magazine National Review are not at all enthused about its economic policies or the people behind them. In July 2023, over 120 leading voices of the old fusionist coalition—from former Texas congressman Richard Armey to Jeb Bush, George Will, and eight affiliates of National Review—launched an open letter titled “Freedom Conservatism.” The document reiterates familiar GOP fiscal priorities and insists on individual liberty as the moral foundation of political life. AEI’s director of domestic policy studies, Matthew Continetti, applauded their effort but also reflected on its disadvantages relative to the New Right. “I would feel a lot more confident about the project if there were more millennials and zoomers involved,” he told Politico.</w:t>
      </w:r>
      <w:r w:rsidRPr="004C5AB5">
        <w:rPr>
          <w:sz w:val="12"/>
        </w:rPr>
        <w:t>¶</w:t>
      </w:r>
      <w:r w:rsidRPr="00834381">
        <w:rPr>
          <w:sz w:val="16"/>
        </w:rPr>
        <w:t xml:space="preserve"> Roberts is doing his best to bridge the divide. As his outreach to the old guard at NatCon suggests, he is moving to position Heritage as a kind of big tent, capitalizing on New Right energy without alienating the moneyed establishment. It is the culture war that binds these competing economic factions together. There might be newfound space on the right to debate the free market, but nearly everyone agrees about using state power to enforce a radical agenda on a fallen citizenry, including by banning trans medicine for youth and imposing draconian abortion restrictions. They differ over whether cultivating a moral society must entail improving working people’s material conditions—whether, in other words, to combine economic carrots and legal sticks or rely on sticks </w:t>
      </w:r>
      <w:r w:rsidRPr="00834381">
        <w:rPr>
          <w:sz w:val="16"/>
        </w:rPr>
        <w:lastRenderedPageBreak/>
        <w:t>alone.</w:t>
      </w:r>
      <w:r w:rsidRPr="004C5AB5">
        <w:rPr>
          <w:sz w:val="12"/>
        </w:rPr>
        <w:t>¶</w:t>
      </w:r>
      <w:r w:rsidRPr="00834381">
        <w:rPr>
          <w:sz w:val="16"/>
        </w:rPr>
        <w:t xml:space="preserve"> </w:t>
      </w:r>
      <w:r w:rsidRPr="00834381">
        <w:rPr>
          <w:highlight w:val="green"/>
          <w:u w:val="single"/>
        </w:rPr>
        <w:t>Heritage’s attempts to shape the future</w:t>
      </w:r>
      <w:r w:rsidRPr="00834381">
        <w:rPr>
          <w:u w:val="single"/>
        </w:rPr>
        <w:t xml:space="preserve"> of the Republican Party recently </w:t>
      </w:r>
      <w:r w:rsidRPr="00834381">
        <w:rPr>
          <w:highlight w:val="green"/>
          <w:u w:val="single"/>
        </w:rPr>
        <w:t>encountered</w:t>
      </w:r>
      <w:r w:rsidRPr="00834381">
        <w:rPr>
          <w:u w:val="single"/>
        </w:rPr>
        <w:t xml:space="preserve"> two major </w:t>
      </w:r>
      <w:r w:rsidRPr="00834381">
        <w:rPr>
          <w:highlight w:val="green"/>
          <w:u w:val="single"/>
        </w:rPr>
        <w:t>setbacks</w:t>
      </w:r>
      <w:r w:rsidRPr="00834381">
        <w:rPr>
          <w:u w:val="single"/>
        </w:rPr>
        <w:t xml:space="preserve">. In July the </w:t>
      </w:r>
      <w:r w:rsidRPr="00834381">
        <w:rPr>
          <w:highlight w:val="green"/>
          <w:u w:val="single"/>
        </w:rPr>
        <w:t>Trump</w:t>
      </w:r>
      <w:r w:rsidRPr="00834381">
        <w:rPr>
          <w:u w:val="single"/>
        </w:rPr>
        <w:t xml:space="preserve"> campaign </w:t>
      </w:r>
      <w:r w:rsidRPr="00834381">
        <w:rPr>
          <w:highlight w:val="green"/>
          <w:u w:val="single"/>
        </w:rPr>
        <w:t>moved</w:t>
      </w:r>
      <w:r w:rsidRPr="00834381">
        <w:rPr>
          <w:u w:val="single"/>
        </w:rPr>
        <w:t xml:space="preserve"> frantically </w:t>
      </w:r>
      <w:r w:rsidRPr="00834381">
        <w:rPr>
          <w:highlight w:val="green"/>
          <w:u w:val="single"/>
        </w:rPr>
        <w:t>to distance itself from Project 2025</w:t>
      </w:r>
      <w:r w:rsidRPr="00834381">
        <w:rPr>
          <w:u w:val="single"/>
        </w:rPr>
        <w:t xml:space="preserve">, </w:t>
      </w:r>
      <w:r w:rsidRPr="00834381">
        <w:rPr>
          <w:highlight w:val="green"/>
          <w:u w:val="single"/>
        </w:rPr>
        <w:t xml:space="preserve">whose policy recommendations have proven </w:t>
      </w:r>
      <w:r w:rsidRPr="00834381">
        <w:rPr>
          <w:rStyle w:val="Emphasis"/>
          <w:highlight w:val="green"/>
        </w:rPr>
        <w:t>remarkably</w:t>
      </w:r>
      <w:r w:rsidRPr="00834381">
        <w:rPr>
          <w:highlight w:val="green"/>
          <w:u w:val="single"/>
        </w:rPr>
        <w:t xml:space="preserve"> unpopular</w:t>
      </w:r>
      <w:r w:rsidRPr="00834381">
        <w:rPr>
          <w:sz w:val="16"/>
        </w:rPr>
        <w:t>. (Trump incredulously claimed to have “no idea who is behind” it.) Then Roberts himself came under the spotlight. His forthcoming book, originally titled Dawn’s Early Light: Burning Down Washington to Save America, was scheduled to be published in September, with a foreword by Vance. But only a few weeks after Trump’s comments, The New Republic reported that the book’s publisher, the HarperCollins imprint Broadside Books, had “tried to suppress it amid the scrutiny of Project 2025 and Vance’s ties to Roberts.” Images circulated online indicating that its subtitle has been softened to “Taking Back Washington to Save America.” Its publication date was postponed to after the election. Whether and in what form Vance’s foreword will appear in the revised edition is anyone’s guess.</w:t>
      </w:r>
      <w:r w:rsidRPr="004C5AB5">
        <w:rPr>
          <w:sz w:val="12"/>
        </w:rPr>
        <w:t>¶</w:t>
      </w:r>
      <w:r w:rsidRPr="00834381">
        <w:rPr>
          <w:sz w:val="16"/>
        </w:rPr>
        <w:t xml:space="preserve"> Democrats may not ascribe much importance to these intra-conservative squabbles. Yet understanding them is crucial because many of the New Right’s economic positions may well attract voters. </w:t>
      </w:r>
      <w:r w:rsidRPr="00834381">
        <w:rPr>
          <w:u w:val="single"/>
        </w:rPr>
        <w:t>Multiple polls indicate strong public support for capping prescription costs and adopting policies, including paid leave and care subsidies, to offset the financial burden of having children</w:t>
      </w:r>
      <w:r w:rsidRPr="00834381">
        <w:rPr>
          <w:sz w:val="16"/>
        </w:rPr>
        <w:t xml:space="preserve">. A Public Opinion Strategies study undertaken last year in Alabama, Arizona, Montana, Nevada, Ohio, Pennsylvania, and West Virginia found that “nearly 80 percent of voters support increasing federal funding for states to expand their child care programs…including 68 percent of Republicans, 77 percent of Independents, and 88 percent of Democrats.” </w:t>
      </w:r>
      <w:r w:rsidRPr="00834381">
        <w:rPr>
          <w:highlight w:val="green"/>
          <w:u w:val="single"/>
        </w:rPr>
        <w:t xml:space="preserve">The public reaction to Project 2025 has shown that most voters find a </w:t>
      </w:r>
      <w:r w:rsidRPr="00834381">
        <w:rPr>
          <w:rStyle w:val="Emphasis"/>
          <w:highlight w:val="green"/>
        </w:rPr>
        <w:t>sticks-only</w:t>
      </w:r>
      <w:r w:rsidRPr="00834381">
        <w:rPr>
          <w:highlight w:val="green"/>
          <w:u w:val="single"/>
        </w:rPr>
        <w:t xml:space="preserve"> Republican platform repulsive</w:t>
      </w:r>
      <w:r w:rsidRPr="00834381">
        <w:rPr>
          <w:u w:val="single"/>
        </w:rPr>
        <w:t>—</w:t>
      </w:r>
      <w:r w:rsidRPr="00834381">
        <w:rPr>
          <w:highlight w:val="green"/>
          <w:u w:val="single"/>
        </w:rPr>
        <w:t>but</w:t>
      </w:r>
      <w:r w:rsidRPr="00834381">
        <w:rPr>
          <w:u w:val="single"/>
        </w:rPr>
        <w:t xml:space="preserve"> $4,000 baby bonuses, </w:t>
      </w:r>
      <w:r w:rsidRPr="00834381">
        <w:rPr>
          <w:highlight w:val="green"/>
          <w:u w:val="single"/>
        </w:rPr>
        <w:t>sectoral bargaining agreements</w:t>
      </w:r>
      <w:r w:rsidRPr="00834381">
        <w:rPr>
          <w:u w:val="single"/>
        </w:rPr>
        <w:t xml:space="preserve">, and caps on credit card interest payments and prescription drug costs </w:t>
      </w:r>
      <w:r w:rsidRPr="00834381">
        <w:rPr>
          <w:highlight w:val="green"/>
          <w:u w:val="single"/>
        </w:rPr>
        <w:t xml:space="preserve">could </w:t>
      </w:r>
      <w:r w:rsidRPr="00834381">
        <w:rPr>
          <w:rStyle w:val="Emphasis"/>
          <w:highlight w:val="green"/>
        </w:rPr>
        <w:t>sweeten</w:t>
      </w:r>
      <w:r w:rsidRPr="00834381">
        <w:rPr>
          <w:highlight w:val="green"/>
          <w:u w:val="single"/>
        </w:rPr>
        <w:t xml:space="preserve"> a </w:t>
      </w:r>
      <w:r w:rsidRPr="00834381">
        <w:rPr>
          <w:rStyle w:val="Emphasis"/>
          <w:highlight w:val="green"/>
        </w:rPr>
        <w:t>regressive social</w:t>
      </w:r>
      <w:r w:rsidRPr="00834381">
        <w:rPr>
          <w:highlight w:val="green"/>
          <w:u w:val="single"/>
        </w:rPr>
        <w:t xml:space="preserve"> agenda</w:t>
      </w:r>
      <w:r w:rsidRPr="00834381">
        <w:rPr>
          <w:sz w:val="16"/>
        </w:rPr>
        <w:t>. The saving grace for liberals, at least for now, is that the conservative old guard is fighting tooth-and-nail against the most appealing aspects of the New Right’s program.</w:t>
      </w:r>
      <w:r w:rsidRPr="004C5AB5">
        <w:rPr>
          <w:sz w:val="12"/>
        </w:rPr>
        <w:t>¶</w:t>
      </w:r>
      <w:r w:rsidRPr="00834381">
        <w:rPr>
          <w:sz w:val="16"/>
        </w:rPr>
        <w:t xml:space="preserve"> Almost everyone on the New Right pines for a rupture from mainstream conservative politics. If anything unites this motley crew, it is their palpable sense that Ronald Reagan’s three-legged stool—a coalition of neocons, libertarians, and the Christian right—has collapsed under the weight of twenty-first century conditions. At the heart of their complaint is that neoliberal capitalism supposedly promotes the wrong kind of social order: individualist, libertine, and self-maximizing rather than family-oriented, virtuous, and self-regulating. To revitalize conservatism, they propose nothing less than rejecting four decades of economic orthodoxy.</w:t>
      </w:r>
      <w:r w:rsidRPr="004C5AB5">
        <w:rPr>
          <w:sz w:val="12"/>
        </w:rPr>
        <w:t>¶</w:t>
      </w:r>
      <w:r w:rsidRPr="00834381">
        <w:rPr>
          <w:sz w:val="16"/>
        </w:rPr>
        <w:t xml:space="preserve"> In her influential study Family Values, the sociologist Melinda Cooper showed how factions of the Reaganite coalition found common ground in their regard for the patriarchal family as the “virtuous” alternative to public financial support.</w:t>
      </w:r>
      <w:r w:rsidRPr="004C5AB5">
        <w:rPr>
          <w:sz w:val="12"/>
        </w:rPr>
        <w:t>¶</w:t>
      </w:r>
      <w:r w:rsidRPr="00834381">
        <w:rPr>
          <w:sz w:val="16"/>
        </w:rPr>
        <w:t xml:space="preserve"> 1</w:t>
      </w:r>
      <w:r w:rsidRPr="004C5AB5">
        <w:rPr>
          <w:sz w:val="12"/>
        </w:rPr>
        <w:t>¶</w:t>
      </w:r>
      <w:r w:rsidRPr="00834381">
        <w:rPr>
          <w:sz w:val="16"/>
        </w:rPr>
        <w:t xml:space="preserve"> To this end they devoted state resources to reshape the moral habits of welfare recipients, funneling money into abstinence education and responsible fatherhood initiatives while bolstering punitive mechanisms like work requirements. The goal of such interventions, in Cooper’s words, was to reestablish the family as “the primary source of economic welfare for those born into a world of ever-diminishing public goods.” Originally a Republican specialty, this project soon found bipartisan support, effectively culminating in Bill Clinton’s 1996 welfare reforms.</w:t>
      </w:r>
      <w:r w:rsidRPr="004C5AB5">
        <w:rPr>
          <w:sz w:val="12"/>
        </w:rPr>
        <w:t>¶</w:t>
      </w:r>
      <w:r w:rsidRPr="00834381">
        <w:rPr>
          <w:sz w:val="16"/>
        </w:rPr>
        <w:t xml:space="preserve"> The intellectuals, policy wonks, and elected officials who comprise the New Right agree that stable family formation should remain the goal of public policy. But they break from their predecessors’ view that, as Cooper puts it, “excessive government spending on welfare upsets the equilibrium state of the family and undermines its natural incentives toward altruism and mutual dependence.” Instead they have come to feel that capitalist incentives undermine family formation. This in turn represents a threat to national unity: without boosting the birth rate, the argument goes, the nation relies on immigrants who weaken social cohesion. As Senator Hawley put it during his recent NatCon address:</w:t>
      </w:r>
      <w:r w:rsidRPr="004C5AB5">
        <w:rPr>
          <w:sz w:val="12"/>
        </w:rPr>
        <w:t>¶</w:t>
      </w:r>
      <w:r w:rsidRPr="00834381">
        <w:rPr>
          <w:sz w:val="16"/>
        </w:rPr>
        <w:t xml:space="preserve"> Time was, a working man could support his family—a wife and children—on the work of his own hands. Those days are long gone. These days Americans toil away in dead-end jobs and cubicles servicing the global corporations while paying outrageous sums for housing and healthcare. They don’t have families because they can’t afford to have the families they want…. You want to put family first? Make it easy to have children, and put mom and dad back in the home.</w:t>
      </w:r>
      <w:r w:rsidRPr="004C5AB5">
        <w:rPr>
          <w:sz w:val="12"/>
        </w:rPr>
        <w:t>¶</w:t>
      </w:r>
      <w:r w:rsidRPr="00834381">
        <w:rPr>
          <w:sz w:val="16"/>
        </w:rPr>
        <w:t xml:space="preserve"> American Compass’s Rebuilding American Capitalism: A Handbook for Conservative Policymakers puts it even more starkly: “If top business talent finds it can earn more money trading piles of assets in circles than making productive investments in the real economy, capitalism will not work. The market will deliver the profits, as America has learned, but also national decay.”</w:t>
      </w:r>
      <w:r w:rsidRPr="004C5AB5">
        <w:rPr>
          <w:sz w:val="12"/>
        </w:rPr>
        <w:t>¶</w:t>
      </w:r>
      <w:r w:rsidRPr="00834381">
        <w:rPr>
          <w:sz w:val="16"/>
        </w:rPr>
        <w:t xml:space="preserve"> The state, it follows, must intervene to right the ship. With that intention, the New Right adopts economic policies that for decades have been the purview of liberals and progressives. Hawley has called for revitalizing usury laws to cap credit card interest rates. </w:t>
      </w:r>
      <w:r w:rsidRPr="00834381">
        <w:rPr>
          <w:u w:val="single"/>
        </w:rPr>
        <w:t>American Compass advocates supporting domestic manufacturing (including through a 50 percent local content requirement for “goods that are critical to national security or the industrial base”), champions sectoral bargaining as in European social democracies, and endorses a $2,000-per-parent, tax-free “baby bonus” to be mailed as a check from Uncle Sam alongside the child’s Social Security card.</w:t>
      </w:r>
      <w:r w:rsidRPr="00834381">
        <w:rPr>
          <w:sz w:val="16"/>
        </w:rPr>
        <w:t xml:space="preserve"> You know things have gotten weird when Senator Vance applauds Lina Khan, the antitrust warrior who chairs the Federal Trade Commission, and Fox Business hosts confess to “feeling the Bern” about Senator Sanders’s attempt to rein in prescription drug prices. Both Vance and Hawley have visited picket lines to bid striking autoworkers good luck. The president of the Teamsters, Sean O’Brien, even addressed the Republican National Convention. </w:t>
      </w:r>
    </w:p>
    <w:p w14:paraId="26AE63D7" w14:textId="77777777" w:rsidR="005B5E2F" w:rsidRDefault="005B5E2F" w:rsidP="005B5E2F">
      <w:pPr>
        <w:pStyle w:val="Heading4"/>
      </w:pPr>
      <w:r>
        <w:t xml:space="preserve">That </w:t>
      </w:r>
      <w:r w:rsidRPr="00DE1C91">
        <w:rPr>
          <w:u w:val="single"/>
        </w:rPr>
        <w:t>turns</w:t>
      </w:r>
      <w:r>
        <w:t xml:space="preserve"> the case.</w:t>
      </w:r>
    </w:p>
    <w:p w14:paraId="0B38FA7D" w14:textId="77777777" w:rsidR="005B5E2F" w:rsidRPr="002B718C" w:rsidRDefault="005B5E2F" w:rsidP="005B5E2F">
      <w:r w:rsidRPr="002B718C">
        <w:rPr>
          <w:rStyle w:val="Style13ptBold"/>
        </w:rPr>
        <w:t>Seeberger 24</w:t>
      </w:r>
      <w:r w:rsidRPr="002B718C">
        <w:t>, Colin Seeberger, Senior Adviser, Communications, Center for American Progress, 8-</w:t>
      </w:r>
      <w:r>
        <w:t>12</w:t>
      </w:r>
      <w:r w:rsidRPr="002B718C">
        <w:t>-</w:t>
      </w:r>
      <w:r>
        <w:t>2024,</w:t>
      </w:r>
      <w:r w:rsidRPr="002B718C">
        <w:t xml:space="preserve"> ["Project 2025’s Plan To Gut Checks and Balances Harms American Workers," available on:  </w:t>
      </w:r>
      <w:r w:rsidRPr="002B718C">
        <w:lastRenderedPageBreak/>
        <w:t>https://www.americanprogress.org/article/project-2025s-plan-to-gut-checks-and-balances-harms-american-workers/, accessed:  8-24-2025]rrf</w:t>
      </w:r>
    </w:p>
    <w:p w14:paraId="23EE368C" w14:textId="77777777" w:rsidR="005B5E2F" w:rsidRPr="0028762D" w:rsidRDefault="005B5E2F" w:rsidP="005B5E2F">
      <w:pPr>
        <w:rPr>
          <w:u w:val="single"/>
        </w:rPr>
      </w:pPr>
      <w:r w:rsidRPr="0028762D">
        <w:rPr>
          <w:u w:val="single"/>
        </w:rPr>
        <w:t>Project 2025 is a plan to gut America’s system of checks and balances in order to enact an extreme, far-right agenda that would hurt all Americans</w:t>
      </w:r>
      <w:r w:rsidRPr="0028762D">
        <w:rPr>
          <w:sz w:val="16"/>
        </w:rPr>
        <w:t xml:space="preserve">. The plan proposes taking power away from everyday people to give politicians, judges, and corporations more control over Americans’ lives. </w:t>
      </w:r>
      <w:r w:rsidRPr="0028762D">
        <w:rPr>
          <w:u w:val="single"/>
        </w:rPr>
        <w:t xml:space="preserve">Here are specific ways that </w:t>
      </w:r>
      <w:r w:rsidRPr="00DE1C91">
        <w:rPr>
          <w:u w:val="single"/>
        </w:rPr>
        <w:t>Project 2025 harms</w:t>
      </w:r>
      <w:r w:rsidRPr="0028762D">
        <w:rPr>
          <w:u w:val="single"/>
        </w:rPr>
        <w:t xml:space="preserve"> American </w:t>
      </w:r>
      <w:r w:rsidRPr="00DE1C91">
        <w:rPr>
          <w:u w:val="single"/>
        </w:rPr>
        <w:t>workers</w:t>
      </w:r>
      <w:r w:rsidRPr="0028762D">
        <w:rPr>
          <w:u w:val="single"/>
        </w:rPr>
        <w:t>.</w:t>
      </w:r>
      <w:r w:rsidRPr="004C5AB5">
        <w:rPr>
          <w:sz w:val="12"/>
        </w:rPr>
        <w:t>¶</w:t>
      </w:r>
      <w:r w:rsidRPr="0028762D">
        <w:rPr>
          <w:sz w:val="16"/>
        </w:rPr>
        <w:t xml:space="preserve"> </w:t>
      </w:r>
      <w:r w:rsidRPr="0028762D">
        <w:rPr>
          <w:u w:val="single"/>
        </w:rPr>
        <w:t xml:space="preserve">Cutting </w:t>
      </w:r>
      <w:r w:rsidRPr="0028762D">
        <w:rPr>
          <w:rStyle w:val="Emphasis"/>
        </w:rPr>
        <w:t>Social Security</w:t>
      </w:r>
      <w:r w:rsidRPr="004C5AB5">
        <w:rPr>
          <w:sz w:val="12"/>
        </w:rPr>
        <w:t>¶</w:t>
      </w:r>
      <w:r w:rsidRPr="0028762D">
        <w:rPr>
          <w:sz w:val="12"/>
          <w:u w:val="single"/>
        </w:rPr>
        <w:t xml:space="preserve"> </w:t>
      </w:r>
      <w:r w:rsidRPr="00DE1C91">
        <w:rPr>
          <w:highlight w:val="green"/>
          <w:u w:val="single"/>
        </w:rPr>
        <w:t xml:space="preserve">Project 2025’s authors have supported plans to </w:t>
      </w:r>
      <w:r w:rsidRPr="00D9577A">
        <w:rPr>
          <w:u w:val="single"/>
        </w:rPr>
        <w:t xml:space="preserve">cut Social Security by </w:t>
      </w:r>
      <w:r w:rsidRPr="00D9577A">
        <w:rPr>
          <w:rStyle w:val="Emphasis"/>
        </w:rPr>
        <w:t>raising</w:t>
      </w:r>
      <w:r w:rsidRPr="00D9577A">
        <w:rPr>
          <w:u w:val="single"/>
        </w:rPr>
        <w:t xml:space="preserve"> the retirement age</w:t>
      </w:r>
      <w:r w:rsidRPr="00D9577A">
        <w:rPr>
          <w:sz w:val="16"/>
        </w:rPr>
        <w:t>. This idea is reflected in the two most recent Republican Study Committee bud</w:t>
      </w:r>
      <w:r w:rsidRPr="0028762D">
        <w:rPr>
          <w:sz w:val="16"/>
        </w:rPr>
        <w:t xml:space="preserve">get proposals, which increase the Social Security retirement age from 67 to 69 for 74 percent of Americans—more than 245 million people. </w:t>
      </w:r>
      <w:r w:rsidRPr="0028762D">
        <w:rPr>
          <w:u w:val="single"/>
        </w:rPr>
        <w:t xml:space="preserve">All new retirees would see their benefits cut between roughly 12.5 percent and </w:t>
      </w:r>
      <w:r w:rsidRPr="0028762D">
        <w:rPr>
          <w:rStyle w:val="Emphasis"/>
        </w:rPr>
        <w:t>14.3 percent</w:t>
      </w:r>
      <w:r w:rsidRPr="0028762D">
        <w:rPr>
          <w:u w:val="single"/>
        </w:rPr>
        <w:t xml:space="preserve"> by the time the increase were fully phased in.</w:t>
      </w:r>
      <w:r w:rsidRPr="0028762D">
        <w:rPr>
          <w:sz w:val="16"/>
        </w:rPr>
        <w:t xml:space="preserve"> A median-wage retiree would lose $46,000 to $100,000 over 10 years, depending on when they claim Social Security.</w:t>
      </w:r>
      <w:r w:rsidRPr="004C5AB5">
        <w:rPr>
          <w:sz w:val="12"/>
        </w:rPr>
        <w:t>¶</w:t>
      </w:r>
      <w:r w:rsidRPr="0028762D">
        <w:rPr>
          <w:sz w:val="16"/>
        </w:rPr>
        <w:t xml:space="preserve"> </w:t>
      </w:r>
      <w:r w:rsidRPr="00DE1C91">
        <w:rPr>
          <w:highlight w:val="green"/>
          <w:u w:val="single"/>
        </w:rPr>
        <w:t>Allow</w:t>
      </w:r>
      <w:r w:rsidRPr="00D9577A">
        <w:rPr>
          <w:u w:val="single"/>
        </w:rPr>
        <w:t xml:space="preserve">ing </w:t>
      </w:r>
      <w:r w:rsidRPr="00DE1C91">
        <w:rPr>
          <w:highlight w:val="green"/>
          <w:u w:val="single"/>
        </w:rPr>
        <w:t xml:space="preserve">employers to not pay </w:t>
      </w:r>
      <w:r w:rsidRPr="00DE1C91">
        <w:rPr>
          <w:rStyle w:val="Emphasis"/>
          <w:highlight w:val="green"/>
        </w:rPr>
        <w:t>overtime</w:t>
      </w:r>
      <w:r w:rsidRPr="004C5AB5">
        <w:rPr>
          <w:sz w:val="12"/>
        </w:rPr>
        <w:t>¶</w:t>
      </w:r>
      <w:r w:rsidRPr="0028762D">
        <w:rPr>
          <w:sz w:val="12"/>
          <w:u w:val="single"/>
        </w:rPr>
        <w:t xml:space="preserve"> </w:t>
      </w:r>
      <w:r w:rsidRPr="0028762D">
        <w:rPr>
          <w:u w:val="single"/>
        </w:rPr>
        <w:t xml:space="preserve">Project 2025 proposes changing overtime eligibility and benefits </w:t>
      </w:r>
      <w:r w:rsidRPr="00D9577A">
        <w:rPr>
          <w:u w:val="single"/>
        </w:rPr>
        <w:t xml:space="preserve">and is designed to </w:t>
      </w:r>
      <w:r w:rsidRPr="00D9577A">
        <w:rPr>
          <w:rStyle w:val="Emphasis"/>
        </w:rPr>
        <w:t>confuse</w:t>
      </w:r>
      <w:r w:rsidRPr="00D9577A">
        <w:rPr>
          <w:u w:val="single"/>
        </w:rPr>
        <w:t xml:space="preserve"> and </w:t>
      </w:r>
      <w:r w:rsidRPr="00D9577A">
        <w:rPr>
          <w:rStyle w:val="Emphasis"/>
        </w:rPr>
        <w:t>disempower</w:t>
      </w:r>
      <w:r w:rsidRPr="00D9577A">
        <w:rPr>
          <w:u w:val="single"/>
        </w:rPr>
        <w:t xml:space="preserve"> workers</w:t>
      </w:r>
      <w:r w:rsidRPr="00D9577A">
        <w:rPr>
          <w:sz w:val="16"/>
        </w:rPr>
        <w:t>. Its version of overtime would put more power in the hands of employers t</w:t>
      </w:r>
      <w:r w:rsidRPr="0028762D">
        <w:rPr>
          <w:sz w:val="16"/>
        </w:rPr>
        <w:t xml:space="preserve">o exploit employees and pad corporate bottom lines at the expense of workers. Specifically, </w:t>
      </w:r>
      <w:r w:rsidRPr="0028762D">
        <w:rPr>
          <w:u w:val="single"/>
        </w:rPr>
        <w:t>Project 2025 proposes letting employers set the time period in which hours are measured, lowering the overtime pay eligibility threshold, and giving employees time off—that employers would still approve or disapprove—in lieu of additional pay</w:t>
      </w:r>
      <w:r w:rsidRPr="0028762D">
        <w:rPr>
          <w:sz w:val="16"/>
        </w:rPr>
        <w:t>. Beyond the many ways Project 2025 proposes reducing employee power in the overtime system, even just reverting to the former overtime pay rules put in place by the Trump administration would take overtime away from 4.3 million workers.</w:t>
      </w:r>
      <w:r w:rsidRPr="004C5AB5">
        <w:rPr>
          <w:sz w:val="12"/>
        </w:rPr>
        <w:t>¶</w:t>
      </w:r>
      <w:r w:rsidRPr="0028762D">
        <w:rPr>
          <w:sz w:val="16"/>
        </w:rPr>
        <w:t xml:space="preserve"> </w:t>
      </w:r>
      <w:r w:rsidRPr="00DE1C91">
        <w:rPr>
          <w:highlight w:val="green"/>
          <w:u w:val="single"/>
        </w:rPr>
        <w:t>Undermining the right to</w:t>
      </w:r>
      <w:r w:rsidRPr="0028762D">
        <w:rPr>
          <w:u w:val="single"/>
        </w:rPr>
        <w:t xml:space="preserve"> organize and </w:t>
      </w:r>
      <w:r w:rsidRPr="00DE1C91">
        <w:rPr>
          <w:rStyle w:val="Emphasis"/>
          <w:highlight w:val="green"/>
        </w:rPr>
        <w:t>collectively bargain</w:t>
      </w:r>
      <w:r w:rsidRPr="004C5AB5">
        <w:rPr>
          <w:sz w:val="12"/>
        </w:rPr>
        <w:t>¶</w:t>
      </w:r>
      <w:r w:rsidRPr="0028762D">
        <w:rPr>
          <w:sz w:val="12"/>
          <w:u w:val="single"/>
        </w:rPr>
        <w:t xml:space="preserve"> </w:t>
      </w:r>
      <w:r w:rsidRPr="00DE1C91">
        <w:rPr>
          <w:highlight w:val="green"/>
          <w:u w:val="single"/>
        </w:rPr>
        <w:t>Project 2025 proposes a ban on “card check,”</w:t>
      </w:r>
      <w:r w:rsidRPr="0028762D">
        <w:rPr>
          <w:u w:val="single"/>
        </w:rPr>
        <w:t xml:space="preserve"> one of the main ways workers can organize a union and bargain collectively for better wages, benefits, and working conditions</w:t>
      </w:r>
      <w:r w:rsidRPr="0028762D">
        <w:rPr>
          <w:sz w:val="16"/>
        </w:rPr>
        <w:t xml:space="preserve">. </w:t>
      </w:r>
      <w:r w:rsidRPr="0028762D">
        <w:rPr>
          <w:u w:val="single"/>
        </w:rPr>
        <w:t xml:space="preserve">The proposal </w:t>
      </w:r>
      <w:r w:rsidRPr="00DE1C91">
        <w:rPr>
          <w:highlight w:val="green"/>
          <w:u w:val="single"/>
        </w:rPr>
        <w:t>also weakens the N</w:t>
      </w:r>
      <w:r w:rsidRPr="0028762D">
        <w:rPr>
          <w:u w:val="single"/>
        </w:rPr>
        <w:t xml:space="preserve">ational </w:t>
      </w:r>
      <w:r w:rsidRPr="00DE1C91">
        <w:rPr>
          <w:highlight w:val="green"/>
          <w:u w:val="single"/>
        </w:rPr>
        <w:t>L</w:t>
      </w:r>
      <w:r w:rsidRPr="0028762D">
        <w:rPr>
          <w:u w:val="single"/>
        </w:rPr>
        <w:t xml:space="preserve">abor </w:t>
      </w:r>
      <w:r w:rsidRPr="00DE1C91">
        <w:rPr>
          <w:highlight w:val="green"/>
          <w:u w:val="single"/>
        </w:rPr>
        <w:t>R</w:t>
      </w:r>
      <w:r w:rsidRPr="0028762D">
        <w:rPr>
          <w:u w:val="single"/>
        </w:rPr>
        <w:t xml:space="preserve">elations </w:t>
      </w:r>
      <w:r w:rsidRPr="00DE1C91">
        <w:rPr>
          <w:highlight w:val="green"/>
          <w:u w:val="single"/>
        </w:rPr>
        <w:t>B</w:t>
      </w:r>
      <w:r w:rsidRPr="0028762D">
        <w:rPr>
          <w:u w:val="single"/>
        </w:rPr>
        <w:t>oard’s watchdog role, which would make it harder to form a union and have that union recognized.</w:t>
      </w:r>
      <w:r w:rsidRPr="0028762D">
        <w:rPr>
          <w:sz w:val="16"/>
        </w:rPr>
        <w:t xml:space="preserve"> </w:t>
      </w:r>
      <w:r w:rsidRPr="00DE1C91">
        <w:rPr>
          <w:highlight w:val="green"/>
          <w:u w:val="single"/>
        </w:rPr>
        <w:t xml:space="preserve">Furthermore, the plan urges a ban on public-employee unions and allows states to </w:t>
      </w:r>
      <w:r w:rsidRPr="00DE1C91">
        <w:rPr>
          <w:rStyle w:val="Emphasis"/>
          <w:highlight w:val="green"/>
        </w:rPr>
        <w:t>ban unions</w:t>
      </w:r>
      <w:r w:rsidRPr="0028762D">
        <w:rPr>
          <w:u w:val="single"/>
        </w:rPr>
        <w:t xml:space="preserve"> entirely</w:t>
      </w:r>
      <w:r w:rsidRPr="0028762D">
        <w:rPr>
          <w:sz w:val="16"/>
        </w:rPr>
        <w:t>. According to the AFL-CIO, the plan also “make[s] it easier for employers to get rid of workers’ unions in the middle of … contracts.” Unions, of course, play a critical role in helping lift workers’ wages and growing the middle class. Finally, Project 2025 seeks to replace unions’ high-quality training and apprenticeship programs with lower-quality and likely substandard training programs designed to benefit corporations and pad their bottom lines.</w:t>
      </w:r>
      <w:r w:rsidRPr="004C5AB5">
        <w:rPr>
          <w:sz w:val="12"/>
        </w:rPr>
        <w:t>¶</w:t>
      </w:r>
      <w:r w:rsidRPr="0028762D">
        <w:rPr>
          <w:sz w:val="16"/>
        </w:rPr>
        <w:t xml:space="preserve"> Weakening child labor protections</w:t>
      </w:r>
      <w:r w:rsidRPr="004C5AB5">
        <w:rPr>
          <w:sz w:val="12"/>
        </w:rPr>
        <w:t>¶</w:t>
      </w:r>
      <w:r w:rsidRPr="0028762D">
        <w:rPr>
          <w:sz w:val="16"/>
        </w:rPr>
        <w:t xml:space="preserve"> Project 2025 instructs the U.S. Department of Labor to issue new regulations allowing minors to work in dangerous jobs. The proposal builds on efforts by 28 states to weaken child labor laws and comes despite the fact that since 2019, there has been an 88 percent increase in cases where children were found to be employed in violation of child labor laws.</w:t>
      </w:r>
      <w:r w:rsidRPr="004C5AB5">
        <w:rPr>
          <w:sz w:val="12"/>
        </w:rPr>
        <w:t>¶</w:t>
      </w:r>
      <w:r w:rsidRPr="0028762D">
        <w:rPr>
          <w:sz w:val="16"/>
        </w:rPr>
        <w:t xml:space="preserve"> Making it easier for employers to discriminate</w:t>
      </w:r>
      <w:r w:rsidRPr="004C5AB5">
        <w:rPr>
          <w:sz w:val="12"/>
        </w:rPr>
        <w:t>¶</w:t>
      </w:r>
      <w:r w:rsidRPr="0028762D">
        <w:rPr>
          <w:sz w:val="16"/>
        </w:rPr>
        <w:t xml:space="preserve"> Project 2025 sabotages the Equal Employment Opportunity Commission, making it more difficult to track violations of the Civil Rights Act’s Title VII protections. Doing so would enable employers to more easily discriminate against people based on their identities. People of color, women, those with disabilities, and those who identify as LGBTQI+ would be disproportionately affected.</w:t>
      </w:r>
      <w:r w:rsidRPr="004C5AB5">
        <w:rPr>
          <w:sz w:val="12"/>
        </w:rPr>
        <w:t>¶</w:t>
      </w:r>
      <w:r w:rsidRPr="0028762D">
        <w:rPr>
          <w:sz w:val="16"/>
        </w:rPr>
        <w:t xml:space="preserve"> Conclusion</w:t>
      </w:r>
      <w:r w:rsidRPr="004C5AB5">
        <w:rPr>
          <w:sz w:val="12"/>
        </w:rPr>
        <w:t>¶</w:t>
      </w:r>
      <w:r w:rsidRPr="0028762D">
        <w:rPr>
          <w:sz w:val="16"/>
        </w:rPr>
        <w:t xml:space="preserve"> </w:t>
      </w:r>
      <w:r w:rsidRPr="00DE1C91">
        <w:rPr>
          <w:highlight w:val="green"/>
          <w:u w:val="single"/>
        </w:rPr>
        <w:t>These</w:t>
      </w:r>
      <w:r w:rsidRPr="0028762D">
        <w:rPr>
          <w:u w:val="single"/>
        </w:rPr>
        <w:t xml:space="preserve"> proposals </w:t>
      </w:r>
      <w:r w:rsidRPr="00DE1C91">
        <w:rPr>
          <w:highlight w:val="green"/>
          <w:u w:val="single"/>
        </w:rPr>
        <w:t xml:space="preserve">represent just a small fraction of </w:t>
      </w:r>
      <w:r w:rsidRPr="00D9577A">
        <w:rPr>
          <w:u w:val="single"/>
        </w:rPr>
        <w:t xml:space="preserve">Project 2025 </w:t>
      </w:r>
      <w:r w:rsidRPr="00DE1C91">
        <w:rPr>
          <w:highlight w:val="green"/>
          <w:u w:val="single"/>
        </w:rPr>
        <w:t>policies that hurt</w:t>
      </w:r>
      <w:r w:rsidRPr="0028762D">
        <w:rPr>
          <w:u w:val="single"/>
        </w:rPr>
        <w:t xml:space="preserve"> American </w:t>
      </w:r>
      <w:r w:rsidRPr="00DE1C91">
        <w:rPr>
          <w:highlight w:val="green"/>
          <w:u w:val="single"/>
        </w:rPr>
        <w:t>workers</w:t>
      </w:r>
      <w:r w:rsidRPr="0028762D">
        <w:rPr>
          <w:u w:val="single"/>
        </w:rPr>
        <w:t>. Others, such as plans to increase taxes on working families and repeal the bipartisan infrastructure law, would leave workers with less disposable income and fewer job opportunities, while the playbook’s proposal to eliminate the Head Start program would make it harder for low-income workers to maintain employment in the absence of affordable child care options. Taken together, Project 2025 would pull the rug out from under American workers and make it harder to earn a spot in America’s middle class, all while giving massive tax breaks to the ultrawealthy.</w:t>
      </w:r>
    </w:p>
    <w:p w14:paraId="04AF67FD" w14:textId="77777777" w:rsidR="005B5E2F" w:rsidRPr="000A20DB" w:rsidRDefault="005B5E2F" w:rsidP="005B5E2F">
      <w:pPr>
        <w:pStyle w:val="Heading4"/>
        <w:rPr>
          <w:color w:val="FF0000"/>
        </w:rPr>
      </w:pPr>
      <w:r w:rsidRPr="000A20DB">
        <w:rPr>
          <w:color w:val="FF0000"/>
        </w:rPr>
        <w:t xml:space="preserve">And externally </w:t>
      </w:r>
      <w:r w:rsidRPr="000A20DB">
        <w:rPr>
          <w:color w:val="FF0000"/>
          <w:u w:val="single"/>
        </w:rPr>
        <w:t>greenlights</w:t>
      </w:r>
      <w:r w:rsidRPr="000A20DB">
        <w:rPr>
          <w:color w:val="FF0000"/>
        </w:rPr>
        <w:t xml:space="preserve"> fetal personhood laws that </w:t>
      </w:r>
      <w:r w:rsidRPr="000A20DB">
        <w:rPr>
          <w:color w:val="FF0000"/>
          <w:u w:val="single"/>
        </w:rPr>
        <w:t>crush</w:t>
      </w:r>
      <w:r w:rsidRPr="000A20DB">
        <w:rPr>
          <w:color w:val="FF0000"/>
        </w:rPr>
        <w:t xml:space="preserve"> biomedical research.</w:t>
      </w:r>
    </w:p>
    <w:p w14:paraId="58350131" w14:textId="77777777" w:rsidR="005B5E2F" w:rsidRPr="000A20DB" w:rsidRDefault="005B5E2F" w:rsidP="005B5E2F">
      <w:pPr>
        <w:rPr>
          <w:color w:val="FF0000"/>
        </w:rPr>
      </w:pPr>
      <w:r w:rsidRPr="000A20DB">
        <w:rPr>
          <w:rStyle w:val="Style13ptBold"/>
          <w:color w:val="FF0000"/>
        </w:rPr>
        <w:t>Ranji et al. 24</w:t>
      </w:r>
      <w:r w:rsidRPr="000A20DB">
        <w:rPr>
          <w:color w:val="FF0000"/>
        </w:rPr>
        <w:t xml:space="preserve">, </w:t>
      </w:r>
      <w:r w:rsidRPr="000A20DB">
        <w:rPr>
          <w:rStyle w:val="Style13ptBold"/>
          <w:color w:val="FF0000"/>
        </w:rPr>
        <w:t>Usha Ranji</w:t>
      </w:r>
      <w:r w:rsidRPr="000A20DB">
        <w:rPr>
          <w:color w:val="FF0000"/>
        </w:rPr>
        <w:t xml:space="preserve">, associate director for Women’s Health Policy at KFF. Her work addresses the impact of major health policy issues on women and girls, with an emphasis on insurance coverage, access to care, and low-income populations, </w:t>
      </w:r>
      <w:r w:rsidRPr="000A20DB">
        <w:rPr>
          <w:rStyle w:val="Style13ptBold"/>
          <w:color w:val="FF0000"/>
        </w:rPr>
        <w:t>Laurie Sobel</w:t>
      </w:r>
      <w:r w:rsidRPr="000A20DB">
        <w:rPr>
          <w:color w:val="FF0000"/>
        </w:rPr>
        <w:t xml:space="preserve">, associate director for Women’s Health Policy at KFF. Her work addresses the impact of major health policy issues on women and girls, with an emphasis on insurance coverage, and access challenges facing women who are underserved or </w:t>
      </w:r>
      <w:r w:rsidRPr="000A20DB">
        <w:rPr>
          <w:color w:val="FF0000"/>
        </w:rPr>
        <w:lastRenderedPageBreak/>
        <w:t xml:space="preserve">marginalized, and </w:t>
      </w:r>
      <w:r w:rsidRPr="000A20DB">
        <w:rPr>
          <w:rStyle w:val="Style13ptBold"/>
          <w:color w:val="FF0000"/>
        </w:rPr>
        <w:t>Alina Salganicoff</w:t>
      </w:r>
      <w:r w:rsidRPr="000A20DB">
        <w:rPr>
          <w:color w:val="FF0000"/>
        </w:rPr>
        <w:t>, senior vice president and the director of the Women’s Health Policy Program at KFF. Her work focuses on health policies affecting women throughout their lifespans, with an emphasis on coverage and access challenges facing women who are underserved or marginalized, KFF, 12-19-2024 ["A New Reproductive Health Landscape? Possible Actions that Could be Undertaken During the Second Trump Administration," available on:  https://www.kff.org/womens-health-policy/a-new-reproductive-health-landscape-possible-actions-that-could-be-undertaken-during-the-second-trump-administration/, accessed:  8-24-2025]rrf</w:t>
      </w:r>
    </w:p>
    <w:p w14:paraId="047B9C0E" w14:textId="77777777" w:rsidR="005B5E2F" w:rsidRPr="000A20DB" w:rsidRDefault="005B5E2F" w:rsidP="005B5E2F">
      <w:pPr>
        <w:rPr>
          <w:color w:val="FF0000"/>
          <w:u w:val="single"/>
        </w:rPr>
      </w:pPr>
      <w:r w:rsidRPr="000A20DB">
        <w:rPr>
          <w:color w:val="FF0000"/>
          <w:u w:val="single"/>
        </w:rPr>
        <w:t xml:space="preserve">Data and </w:t>
      </w:r>
      <w:r w:rsidRPr="000A20DB">
        <w:rPr>
          <w:rStyle w:val="Emphasis"/>
          <w:color w:val="FF0000"/>
        </w:rPr>
        <w:t>Research</w:t>
      </w:r>
      <w:r w:rsidRPr="000A20DB">
        <w:rPr>
          <w:color w:val="FF0000"/>
          <w:sz w:val="12"/>
        </w:rPr>
        <w:t>¶</w:t>
      </w:r>
      <w:r w:rsidRPr="000A20DB">
        <w:rPr>
          <w:color w:val="FF0000"/>
          <w:sz w:val="12"/>
          <w:u w:val="single"/>
        </w:rPr>
        <w:t xml:space="preserve"> </w:t>
      </w:r>
      <w:r w:rsidRPr="000A20DB">
        <w:rPr>
          <w:color w:val="FF0000"/>
          <w:u w:val="single"/>
        </w:rPr>
        <w:t xml:space="preserve">The </w:t>
      </w:r>
      <w:r w:rsidRPr="000A20DB">
        <w:rPr>
          <w:color w:val="FF0000"/>
          <w:highlight w:val="green"/>
          <w:u w:val="single"/>
        </w:rPr>
        <w:t>Trump</w:t>
      </w:r>
      <w:r w:rsidRPr="000A20DB">
        <w:rPr>
          <w:color w:val="FF0000"/>
          <w:u w:val="single"/>
        </w:rPr>
        <w:t xml:space="preserve"> administration </w:t>
      </w:r>
      <w:r w:rsidRPr="000A20DB">
        <w:rPr>
          <w:color w:val="FF0000"/>
          <w:highlight w:val="green"/>
          <w:u w:val="single"/>
        </w:rPr>
        <w:t>could exert its influence over research</w:t>
      </w:r>
      <w:r w:rsidRPr="000A20DB">
        <w:rPr>
          <w:color w:val="FF0000"/>
          <w:u w:val="single"/>
        </w:rPr>
        <w:t xml:space="preserve"> and surveillance </w:t>
      </w:r>
      <w:r w:rsidRPr="000A20DB">
        <w:rPr>
          <w:color w:val="FF0000"/>
          <w:highlight w:val="green"/>
          <w:u w:val="single"/>
        </w:rPr>
        <w:t xml:space="preserve">on </w:t>
      </w:r>
      <w:r w:rsidRPr="000A20DB">
        <w:rPr>
          <w:rStyle w:val="Emphasis"/>
          <w:color w:val="FF0000"/>
          <w:highlight w:val="green"/>
        </w:rPr>
        <w:t>abortion</w:t>
      </w:r>
      <w:r w:rsidRPr="000A20DB">
        <w:rPr>
          <w:color w:val="FF0000"/>
          <w:highlight w:val="green"/>
          <w:u w:val="single"/>
        </w:rPr>
        <w:t xml:space="preserve"> activities</w:t>
      </w:r>
      <w:r w:rsidRPr="000A20DB">
        <w:rPr>
          <w:color w:val="FF0000"/>
          <w:u w:val="single"/>
        </w:rPr>
        <w:t xml:space="preserve"> across multiple federal agencies</w:t>
      </w:r>
      <w:r w:rsidRPr="000A20DB">
        <w:rPr>
          <w:color w:val="FF0000"/>
          <w:sz w:val="16"/>
        </w:rPr>
        <w:t xml:space="preserve">. </w:t>
      </w:r>
      <w:r w:rsidRPr="000A20DB">
        <w:rPr>
          <w:color w:val="FF0000"/>
          <w:u w:val="single"/>
        </w:rPr>
        <w:t xml:space="preserve">The </w:t>
      </w:r>
      <w:r w:rsidRPr="000A20DB">
        <w:rPr>
          <w:rStyle w:val="Emphasis"/>
          <w:color w:val="FF0000"/>
        </w:rPr>
        <w:t>Project 2025</w:t>
      </w:r>
      <w:r w:rsidRPr="000A20DB">
        <w:rPr>
          <w:color w:val="FF0000"/>
          <w:u w:val="single"/>
        </w:rPr>
        <w:t xml:space="preserve"> report addresses abortion-related data collection and research. In particular, the report calls for CDC research on the risks of abortion, abortion survivors, and requiring reporting on the number of abortions from every state (currently voluntary) as a condition of receiving federal Medicaid funds.</w:t>
      </w:r>
      <w:r w:rsidRPr="000A20DB">
        <w:rPr>
          <w:color w:val="FF0000"/>
          <w:sz w:val="16"/>
        </w:rPr>
        <w:t xml:space="preserve"> The plan details the need to collect data on abortion rates across various demographic groups, monitor the number of cases of infants born alive after abortions (which does not happen), abortion harms, and withhold HHS funds from states where abortion remains legal if they do not comply with these requirements. Any new requirement on states as a condition of receiving federal Medicaid funds will likely be challenged in the courts.</w:t>
      </w:r>
      <w:r w:rsidRPr="000A20DB">
        <w:rPr>
          <w:color w:val="FF0000"/>
          <w:sz w:val="12"/>
        </w:rPr>
        <w:t>¶</w:t>
      </w:r>
      <w:r w:rsidRPr="000A20DB">
        <w:rPr>
          <w:color w:val="FF0000"/>
          <w:sz w:val="16"/>
        </w:rPr>
        <w:t xml:space="preserve"> </w:t>
      </w:r>
      <w:r w:rsidRPr="000A20DB">
        <w:rPr>
          <w:color w:val="FF0000"/>
          <w:highlight w:val="green"/>
          <w:u w:val="single"/>
        </w:rPr>
        <w:t>The</w:t>
      </w:r>
      <w:r w:rsidRPr="000A20DB">
        <w:rPr>
          <w:color w:val="FF0000"/>
          <w:u w:val="single"/>
        </w:rPr>
        <w:t xml:space="preserve"> new </w:t>
      </w:r>
      <w:r w:rsidRPr="000A20DB">
        <w:rPr>
          <w:color w:val="FF0000"/>
          <w:highlight w:val="green"/>
          <w:u w:val="single"/>
        </w:rPr>
        <w:t>administration may</w:t>
      </w:r>
      <w:r w:rsidRPr="000A20DB">
        <w:rPr>
          <w:color w:val="FF0000"/>
          <w:u w:val="single"/>
        </w:rPr>
        <w:t xml:space="preserve"> also </w:t>
      </w:r>
      <w:r w:rsidRPr="000A20DB">
        <w:rPr>
          <w:color w:val="FF0000"/>
          <w:highlight w:val="green"/>
          <w:u w:val="single"/>
        </w:rPr>
        <w:t>curtail</w:t>
      </w:r>
      <w:r w:rsidRPr="000A20DB">
        <w:rPr>
          <w:color w:val="FF0000"/>
          <w:u w:val="single"/>
        </w:rPr>
        <w:t xml:space="preserve"> scientific </w:t>
      </w:r>
      <w:r w:rsidRPr="000A20DB">
        <w:rPr>
          <w:color w:val="FF0000"/>
          <w:highlight w:val="green"/>
          <w:u w:val="single"/>
        </w:rPr>
        <w:t>research and vaccine development by reinstating a</w:t>
      </w:r>
      <w:r w:rsidRPr="000A20DB">
        <w:rPr>
          <w:color w:val="FF0000"/>
          <w:u w:val="single"/>
        </w:rPr>
        <w:t xml:space="preserve"> previous Trump administration </w:t>
      </w:r>
      <w:r w:rsidRPr="000A20DB">
        <w:rPr>
          <w:color w:val="FF0000"/>
          <w:highlight w:val="green"/>
          <w:u w:val="single"/>
        </w:rPr>
        <w:t>policy that barred NIH funding for projects that use of tissue and cell lines that are byproducts of abortions</w:t>
      </w:r>
      <w:r w:rsidRPr="000A20DB">
        <w:rPr>
          <w:color w:val="FF0000"/>
          <w:u w:val="single"/>
        </w:rPr>
        <w:t xml:space="preserve">. Project 2025 characterizes this as “the destruction of human life” and a major breach of ethics that government should prohibit. </w:t>
      </w:r>
      <w:r w:rsidRPr="000A20DB">
        <w:rPr>
          <w:color w:val="FF0000"/>
          <w:highlight w:val="green"/>
          <w:u w:val="single"/>
        </w:rPr>
        <w:t>It could</w:t>
      </w:r>
      <w:r w:rsidRPr="000A20DB">
        <w:rPr>
          <w:color w:val="FF0000"/>
          <w:u w:val="single"/>
        </w:rPr>
        <w:t xml:space="preserve"> also be used to </w:t>
      </w:r>
      <w:r w:rsidRPr="000A20DB">
        <w:rPr>
          <w:color w:val="FF0000"/>
          <w:highlight w:val="green"/>
          <w:u w:val="single"/>
        </w:rPr>
        <w:t>build the case for establishing “</w:t>
      </w:r>
      <w:r w:rsidRPr="000A20DB">
        <w:rPr>
          <w:rStyle w:val="Emphasis"/>
          <w:color w:val="FF0000"/>
          <w:highlight w:val="green"/>
        </w:rPr>
        <w:t>fetal personhood</w:t>
      </w:r>
      <w:r w:rsidRPr="000A20DB">
        <w:rPr>
          <w:color w:val="FF0000"/>
          <w:highlight w:val="green"/>
          <w:u w:val="single"/>
        </w:rPr>
        <w:t>” arguments</w:t>
      </w:r>
      <w:r w:rsidRPr="000A20DB">
        <w:rPr>
          <w:color w:val="FF0000"/>
          <w:u w:val="single"/>
        </w:rPr>
        <w:t xml:space="preserve"> that can be used to further embed abortion bans and restrictions.</w:t>
      </w:r>
      <w:r w:rsidRPr="000A20DB">
        <w:rPr>
          <w:color w:val="FF0000"/>
          <w:sz w:val="12"/>
        </w:rPr>
        <w:t>¶</w:t>
      </w:r>
      <w:r w:rsidRPr="000A20DB">
        <w:rPr>
          <w:color w:val="FF0000"/>
          <w:sz w:val="16"/>
        </w:rPr>
        <w:t xml:space="preserve"> There are a number of other administrative actions that were passed under President Biden that the Trump administration could revoke, including guidance that reinforced requirements for pharmacies to fulfill their obligation to provide access to reproductive health pharmaceuticals, enforcement of non-discrimination policies for health care providers, and rules that strengthened data privacy to protect those seeking reproductive health care.</w:t>
      </w:r>
      <w:r w:rsidRPr="000A20DB">
        <w:rPr>
          <w:color w:val="FF0000"/>
          <w:sz w:val="12"/>
        </w:rPr>
        <w:t>¶</w:t>
      </w:r>
      <w:r w:rsidRPr="000A20DB">
        <w:rPr>
          <w:color w:val="FF0000"/>
          <w:sz w:val="16"/>
        </w:rPr>
        <w:t xml:space="preserve"> Religious Refusals</w:t>
      </w:r>
      <w:r w:rsidRPr="000A20DB">
        <w:rPr>
          <w:color w:val="FF0000"/>
          <w:sz w:val="12"/>
        </w:rPr>
        <w:t>¶</w:t>
      </w:r>
      <w:r w:rsidRPr="000A20DB">
        <w:rPr>
          <w:color w:val="FF0000"/>
          <w:sz w:val="16"/>
        </w:rPr>
        <w:t xml:space="preserve"> Trump’s first administration prioritized expanding religious exceptions to the provision or coverage of certain health care services. During his first term, HHS created a Division on Conscience and Religious Freedom and proposed multiple policies that would expand religious exemptions for health care providers and payors. Additionally, CMS invoked the Weldon Amendment and threatened to withhold federal Medicaid dollars from California because of the state’s policy requiring abortion benefits in all state-regulated health plans. The amendment is attached annually to a federal spending bill, and bars HHS funds from going to programs or state and local governments that “discriminate” against plans, providers, or clinicians that refuse to provide, offer referrals for, pay for, or cover abortions.</w:t>
      </w:r>
      <w:r w:rsidRPr="000A20DB">
        <w:rPr>
          <w:color w:val="FF0000"/>
          <w:sz w:val="12"/>
        </w:rPr>
        <w:t>¶</w:t>
      </w:r>
      <w:r w:rsidRPr="000A20DB">
        <w:rPr>
          <w:color w:val="FF0000"/>
          <w:sz w:val="16"/>
        </w:rPr>
        <w:t xml:space="preserve"> Misinformation</w:t>
      </w:r>
      <w:r w:rsidRPr="000A20DB">
        <w:rPr>
          <w:color w:val="FF0000"/>
          <w:sz w:val="12"/>
        </w:rPr>
        <w:t>¶</w:t>
      </w:r>
      <w:r w:rsidRPr="000A20DB">
        <w:rPr>
          <w:color w:val="FF0000"/>
          <w:sz w:val="16"/>
        </w:rPr>
        <w:t xml:space="preserve"> Short of formally implementing policies, President-elect Trump and his advisors can sow confusion by the information and misinformation that they spread. For example, Trump has repeatedly stated that Democrats support abortion up to and after birth, which is false. Similarly, members of his circle of health care advisors have stated that abortion is “murder,” fetuses can feel pain, and suggested that abortion can cause cancer. All of these statements have been refuted by scientific and medical groups.</w:t>
      </w:r>
      <w:r w:rsidRPr="000A20DB">
        <w:rPr>
          <w:color w:val="FF0000"/>
          <w:sz w:val="12"/>
        </w:rPr>
        <w:t>¶</w:t>
      </w:r>
      <w:r w:rsidRPr="000A20DB">
        <w:rPr>
          <w:color w:val="FF0000"/>
          <w:sz w:val="16"/>
        </w:rPr>
        <w:t xml:space="preserve"> Contraception</w:t>
      </w:r>
      <w:r w:rsidRPr="000A20DB">
        <w:rPr>
          <w:color w:val="FF0000"/>
          <w:sz w:val="12"/>
        </w:rPr>
        <w:t>¶</w:t>
      </w:r>
      <w:r w:rsidRPr="000A20DB">
        <w:rPr>
          <w:color w:val="FF0000"/>
          <w:sz w:val="16"/>
        </w:rPr>
        <w:t xml:space="preserve"> President-elect Trump could reinstate policies that he implemented in his first term that resulted in the reduced availability of contraceptive care to low-income people through regulatory action that targeted the Title X federal family planning program. The Republican party platform states support for “access to birth control,” but a federal the Right to Contraception Act failed to pass Congress this year, due to opposition or abstention from the vast majority of the Republican Senators, including Vice President-elect Vance. Trump placed multiple restrictions on financing for contraception in his first term.</w:t>
      </w:r>
      <w:r w:rsidRPr="000A20DB">
        <w:rPr>
          <w:color w:val="FF0000"/>
          <w:sz w:val="12"/>
        </w:rPr>
        <w:t>¶</w:t>
      </w:r>
      <w:r w:rsidRPr="000A20DB">
        <w:rPr>
          <w:color w:val="FF0000"/>
          <w:sz w:val="16"/>
        </w:rPr>
        <w:t xml:space="preserve"> Title X Federal Family Planning Program</w:t>
      </w:r>
      <w:r w:rsidRPr="000A20DB">
        <w:rPr>
          <w:color w:val="FF0000"/>
          <w:sz w:val="12"/>
        </w:rPr>
        <w:t>¶</w:t>
      </w:r>
      <w:r w:rsidRPr="000A20DB">
        <w:rPr>
          <w:color w:val="FF0000"/>
          <w:sz w:val="16"/>
        </w:rPr>
        <w:t xml:space="preserve"> program if they also offered abortion services (with separate funding); additionally, they prohibited participating clinics from offering referrals to abortion services at other clinics to pregnant patients seeking abortion information. These changes resulted in a steep reduction of the network of clinics receiving federal support from the Title X program. His administration also provided federal family planning funding through Title X funds to crisis pregnancy centers (CPCs) that do not provide contraception, which had been a requirement of the program until that time. While the Biden-Harris administration reversed the Trump administration changes to the program, Project 2025 calls for the restoration of the Trump-era rules, focusing the program on fertility-awareness based methods (FABM), greater support for CPCs, and Congressional passage of a federal law that would prohibit participation from clinics that offer both contraception and abortion services such as Planned Parenthood.</w:t>
      </w:r>
      <w:r w:rsidRPr="000A20DB">
        <w:rPr>
          <w:color w:val="FF0000"/>
          <w:sz w:val="12"/>
        </w:rPr>
        <w:t>¶</w:t>
      </w:r>
      <w:r w:rsidRPr="000A20DB">
        <w:rPr>
          <w:color w:val="FF0000"/>
          <w:sz w:val="16"/>
        </w:rPr>
        <w:t xml:space="preserve"> The new Trump administration could either revoke or not enforce the long-standing Title X program’s requirement that Title X-funded clinics provide minors with confidential contraceptive services without parental consent or notification. As a result of recent litigation challenging the rule in Texas where there is a state parental consent requirement for minors, the Biden administration is not enforcing the confidentiality rule in Texas. There are also other states that require parental consent for contraceptive services for minors. The administration could also direct more federal funds toward abstinence education, as they did during Trump’s first term.</w:t>
      </w:r>
      <w:r w:rsidRPr="000A20DB">
        <w:rPr>
          <w:color w:val="FF0000"/>
          <w:sz w:val="12"/>
        </w:rPr>
        <w:t>¶</w:t>
      </w:r>
      <w:r w:rsidRPr="000A20DB">
        <w:rPr>
          <w:color w:val="FF0000"/>
          <w:sz w:val="16"/>
        </w:rPr>
        <w:t xml:space="preserve"> Medicaid and Family Planning</w:t>
      </w:r>
      <w:r w:rsidRPr="000A20DB">
        <w:rPr>
          <w:color w:val="FF0000"/>
          <w:sz w:val="12"/>
        </w:rPr>
        <w:t>¶</w:t>
      </w:r>
      <w:r w:rsidRPr="000A20DB">
        <w:rPr>
          <w:color w:val="FF0000"/>
          <w:sz w:val="16"/>
        </w:rPr>
        <w:t xml:space="preserve"> Disqualifying Planned Parenthood clinics and other providers that offer both contraception and abortion care from the Medicaid program has long been a priority of some Republican lawmakers and conservative organizations, despite a current federal Medicaid requirement to include all willing providers in the program. Medicaid covers about one in five non-elderly adult women, and is an important source of payment for many family planning providers. For decades, the </w:t>
      </w:r>
      <w:r w:rsidRPr="000A20DB">
        <w:rPr>
          <w:color w:val="FF0000"/>
          <w:sz w:val="16"/>
        </w:rPr>
        <w:lastRenderedPageBreak/>
        <w:t>program has required coverage for contraceptives and other family planning services. In his first term, Trump allowed federal Medicaid funds to be used in a Texas Family Planning Medicaid waiver program that excluded Planned Parenthood and explicitly excluded emergency contraception (EC), which prevents pregnancy after sex by preventing or delaying ovulation. The second Trump administration could approve similar waivers from more states.</w:t>
      </w:r>
      <w:r w:rsidRPr="000A20DB">
        <w:rPr>
          <w:color w:val="FF0000"/>
          <w:sz w:val="12"/>
        </w:rPr>
        <w:t>¶</w:t>
      </w:r>
      <w:r w:rsidRPr="000A20DB">
        <w:rPr>
          <w:color w:val="FF0000"/>
          <w:sz w:val="16"/>
        </w:rPr>
        <w:t xml:space="preserve"> For wider-reaching impact, the new Republican Congress could pass legislation stipulating that federal funds to states may not go to entities that provide abortion services, even if the funds are used to pay for non-abortion care. This proposal was included in Republican-sponsored bills that aimed to repeal and replace the ACA in 2017.</w:t>
      </w:r>
      <w:r w:rsidRPr="000A20DB">
        <w:rPr>
          <w:color w:val="FF0000"/>
          <w:sz w:val="12"/>
        </w:rPr>
        <w:t>¶</w:t>
      </w:r>
      <w:r w:rsidRPr="000A20DB">
        <w:rPr>
          <w:color w:val="FF0000"/>
          <w:sz w:val="16"/>
        </w:rPr>
        <w:t xml:space="preserve"> Contraceptive Coverage and the ACA</w:t>
      </w:r>
      <w:r w:rsidRPr="000A20DB">
        <w:rPr>
          <w:color w:val="FF0000"/>
          <w:sz w:val="12"/>
        </w:rPr>
        <w:t>¶</w:t>
      </w:r>
      <w:r w:rsidRPr="000A20DB">
        <w:rPr>
          <w:color w:val="FF0000"/>
          <w:sz w:val="16"/>
        </w:rPr>
        <w:t xml:space="preserve"> Private insurance coverage for contraceptives and other evidence-based preventive services such as cancer screenings and prenatal care is required under the ACA, but a pending federal lawsuit, Braidwood Management Inc v Becerra, challenges some of these requirements. It is unknown if Trump will fight this case and defend the ACA requirement. Project 2025 calls for the federal government to issue new requirements for contraceptives and other women’s preventive services because of the pending case.  In addition, the Biden-Harris administration recently issued a proposed regulation that would require coverage of over-the-counter contraceptive methods without the need for prescription and would re-define how contraceptives are classified for coverage purposes, potentially expanding the scope of methods that would be required to be covered by plans without cost-sharing. It is unclear if the Biden-Harris administration will finalize the regulation and how Trump will approach the issue.</w:t>
      </w:r>
      <w:r w:rsidRPr="000A20DB">
        <w:rPr>
          <w:color w:val="FF0000"/>
          <w:sz w:val="12"/>
        </w:rPr>
        <w:t>¶</w:t>
      </w:r>
      <w:r w:rsidRPr="000A20DB">
        <w:rPr>
          <w:color w:val="FF0000"/>
          <w:sz w:val="16"/>
        </w:rPr>
        <w:t xml:space="preserve"> Maternal Health</w:t>
      </w:r>
      <w:r w:rsidRPr="000A20DB">
        <w:rPr>
          <w:color w:val="FF0000"/>
          <w:sz w:val="12"/>
        </w:rPr>
        <w:t>¶</w:t>
      </w:r>
      <w:r w:rsidRPr="000A20DB">
        <w:rPr>
          <w:color w:val="FF0000"/>
          <w:sz w:val="16"/>
        </w:rPr>
        <w:t xml:space="preserve"> During the 2024 campaign, President-elect Trump stated that he would provide full coverage for in vitro fertilization (IVF), which would require Congressional action.</w:t>
      </w:r>
      <w:r w:rsidRPr="000A20DB">
        <w:rPr>
          <w:color w:val="FF0000"/>
          <w:sz w:val="12"/>
        </w:rPr>
        <w:t>¶</w:t>
      </w:r>
      <w:r w:rsidRPr="000A20DB">
        <w:rPr>
          <w:color w:val="FF0000"/>
          <w:sz w:val="16"/>
        </w:rPr>
        <w:t xml:space="preserve"> IVF</w:t>
      </w:r>
      <w:r w:rsidRPr="000A20DB">
        <w:rPr>
          <w:color w:val="FF0000"/>
          <w:sz w:val="12"/>
        </w:rPr>
        <w:t>¶</w:t>
      </w:r>
      <w:r w:rsidRPr="000A20DB">
        <w:rPr>
          <w:color w:val="FF0000"/>
          <w:sz w:val="16"/>
        </w:rPr>
        <w:t xml:space="preserve"> During the campaign, Trump said that if elected, his administration would provide access to full coverage of IVF services by requiring insurance companies or the government to pay, but he has not provided any details on how this would be funded or operationalized. While Trump says he supports IVF, there is disagreement among conservative circles. The official Republican party platform express support for IVF, but also invokes the 14th Amendment, which can be used to promote fetal personhood policies that could potentially threaten and criminalize IVF care. Additionally, </w:t>
      </w:r>
      <w:r w:rsidRPr="000A20DB">
        <w:rPr>
          <w:color w:val="FF0000"/>
          <w:u w:val="single"/>
        </w:rPr>
        <w:t xml:space="preserve">the </w:t>
      </w:r>
      <w:r w:rsidRPr="000A20DB">
        <w:rPr>
          <w:color w:val="FF0000"/>
          <w:highlight w:val="green"/>
          <w:u w:val="single"/>
        </w:rPr>
        <w:t>Project 2025 authors</w:t>
      </w:r>
      <w:r w:rsidRPr="000A20DB">
        <w:rPr>
          <w:color w:val="FF0000"/>
          <w:u w:val="single"/>
        </w:rPr>
        <w:t xml:space="preserve"> refer to embryos as “aborted children” and </w:t>
      </w:r>
      <w:r w:rsidRPr="000A20DB">
        <w:rPr>
          <w:color w:val="FF0000"/>
          <w:highlight w:val="green"/>
          <w:u w:val="single"/>
        </w:rPr>
        <w:t>oppose research using embryonic stem cells</w:t>
      </w:r>
      <w:r w:rsidRPr="000A20DB">
        <w:rPr>
          <w:color w:val="FF0000"/>
          <w:u w:val="single"/>
        </w:rPr>
        <w:t xml:space="preserve"> (</w:t>
      </w:r>
      <w:r w:rsidRPr="000A20DB">
        <w:rPr>
          <w:color w:val="FF0000"/>
          <w:highlight w:val="green"/>
          <w:u w:val="single"/>
        </w:rPr>
        <w:t>which can be derived from the IVF process</w:t>
      </w:r>
      <w:r w:rsidRPr="000A20DB">
        <w:rPr>
          <w:color w:val="FF0000"/>
          <w:u w:val="single"/>
        </w:rPr>
        <w:t>).</w:t>
      </w:r>
      <w:r w:rsidRPr="000A20DB">
        <w:rPr>
          <w:color w:val="FF0000"/>
          <w:sz w:val="16"/>
        </w:rPr>
        <w:t xml:space="preserve"> In the past year, </w:t>
      </w:r>
      <w:r w:rsidRPr="000A20DB">
        <w:rPr>
          <w:color w:val="FF0000"/>
          <w:u w:val="single"/>
        </w:rPr>
        <w:t>Republican Senators blocked federal legislation that would have established a federal right and coverage of IVF.</w:t>
      </w:r>
    </w:p>
    <w:p w14:paraId="151E841B" w14:textId="77777777" w:rsidR="005B5E2F" w:rsidRPr="000A20DB" w:rsidRDefault="005B5E2F" w:rsidP="005B5E2F">
      <w:pPr>
        <w:pStyle w:val="Heading4"/>
        <w:rPr>
          <w:rFonts w:cs="Times New Roman"/>
          <w:color w:val="FF0000"/>
        </w:rPr>
      </w:pPr>
      <w:r w:rsidRPr="000A20DB">
        <w:rPr>
          <w:rFonts w:cs="Times New Roman"/>
          <w:color w:val="FF0000"/>
        </w:rPr>
        <w:t xml:space="preserve">Disease causes </w:t>
      </w:r>
      <w:r w:rsidRPr="000A20DB">
        <w:rPr>
          <w:rFonts w:cs="Times New Roman"/>
          <w:color w:val="FF0000"/>
          <w:u w:val="single"/>
        </w:rPr>
        <w:t>extinction</w:t>
      </w:r>
      <w:r w:rsidRPr="000A20DB">
        <w:rPr>
          <w:rFonts w:cs="Times New Roman"/>
          <w:color w:val="FF0000"/>
        </w:rPr>
        <w:t>.</w:t>
      </w:r>
    </w:p>
    <w:p w14:paraId="4EBEAA11" w14:textId="77777777" w:rsidR="005B5E2F" w:rsidRPr="000A20DB" w:rsidRDefault="005B5E2F" w:rsidP="005B5E2F">
      <w:pPr>
        <w:rPr>
          <w:color w:val="FF0000"/>
          <w:sz w:val="14"/>
        </w:rPr>
      </w:pPr>
      <w:r w:rsidRPr="000A20DB">
        <w:rPr>
          <w:rStyle w:val="Style13ptBold"/>
          <w:color w:val="FF0000"/>
        </w:rPr>
        <w:t>Diamandis 21</w:t>
      </w:r>
      <w:r w:rsidRPr="000A20DB">
        <w:rPr>
          <w:color w:val="FF0000"/>
          <w:sz w:val="14"/>
        </w:rPr>
        <w:t>,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Phedias Diamandis, 4-13-2021, “The Mother of All Battles: Viruses vs. Humans. Can Humans Avoid Extinction in 50-100 Years?”, Preprints, https://www.preprints.org/manuscript/202104.0397/v1)</w:t>
      </w:r>
    </w:p>
    <w:p w14:paraId="038F391A" w14:textId="77777777" w:rsidR="005B5E2F" w:rsidRPr="000A20DB" w:rsidRDefault="005B5E2F" w:rsidP="005B5E2F">
      <w:pPr>
        <w:rPr>
          <w:color w:val="FF0000"/>
          <w:sz w:val="14"/>
        </w:rPr>
      </w:pPr>
      <w:r w:rsidRPr="000A20DB">
        <w:rPr>
          <w:color w:val="FF0000"/>
          <w:sz w:val="14"/>
        </w:rPr>
        <w:t xml:space="preserve">The recent SARS-CoV-2 pandemic, which is causing </w:t>
      </w:r>
      <w:r w:rsidRPr="000A20DB">
        <w:rPr>
          <w:rStyle w:val="Emphasis"/>
          <w:color w:val="FF0000"/>
          <w:highlight w:val="green"/>
        </w:rPr>
        <w:t>COVID</w:t>
      </w:r>
      <w:r w:rsidRPr="000A20DB">
        <w:rPr>
          <w:color w:val="FF0000"/>
          <w:sz w:val="14"/>
        </w:rPr>
        <w:t xml:space="preserve"> 19 disease, has </w:t>
      </w:r>
      <w:r w:rsidRPr="000A20DB">
        <w:rPr>
          <w:rStyle w:val="StyleUnderline"/>
          <w:color w:val="FF0000"/>
          <w:highlight w:val="green"/>
        </w:rPr>
        <w:t>taught us</w:t>
      </w:r>
      <w:r w:rsidRPr="000A20DB">
        <w:rPr>
          <w:rStyle w:val="StyleUnderline"/>
          <w:color w:val="FF0000"/>
        </w:rPr>
        <w:t xml:space="preserve"> </w:t>
      </w:r>
      <w:r w:rsidRPr="000A20DB">
        <w:rPr>
          <w:rStyle w:val="Emphasis"/>
          <w:color w:val="FF0000"/>
        </w:rPr>
        <w:t>unexpected lessons</w:t>
      </w:r>
      <w:r w:rsidRPr="000A20DB">
        <w:rPr>
          <w:rStyle w:val="StyleUnderline"/>
          <w:color w:val="FF0000"/>
        </w:rPr>
        <w:t xml:space="preserve"> </w:t>
      </w:r>
      <w:r w:rsidRPr="000A20DB">
        <w:rPr>
          <w:rStyle w:val="StyleUnderline"/>
          <w:color w:val="FF0000"/>
          <w:highlight w:val="green"/>
        </w:rPr>
        <w:t>about</w:t>
      </w:r>
      <w:r w:rsidRPr="000A20DB">
        <w:rPr>
          <w:rStyle w:val="StyleUnderline"/>
          <w:color w:val="FF0000"/>
        </w:rPr>
        <w:t xml:space="preserve"> the </w:t>
      </w:r>
      <w:r w:rsidRPr="000A20DB">
        <w:rPr>
          <w:rStyle w:val="Emphasis"/>
          <w:color w:val="FF0000"/>
          <w:highlight w:val="green"/>
        </w:rPr>
        <w:t>dangers of</w:t>
      </w:r>
      <w:r w:rsidRPr="000A20DB">
        <w:rPr>
          <w:rStyle w:val="Emphasis"/>
          <w:color w:val="FF0000"/>
        </w:rPr>
        <w:t xml:space="preserve"> human </w:t>
      </w:r>
      <w:r w:rsidRPr="000A20DB">
        <w:rPr>
          <w:rStyle w:val="Emphasis"/>
          <w:color w:val="FF0000"/>
          <w:highlight w:val="green"/>
        </w:rPr>
        <w:t>extinction</w:t>
      </w:r>
      <w:r w:rsidRPr="000A20DB">
        <w:rPr>
          <w:rStyle w:val="StyleUnderline"/>
          <w:color w:val="FF0000"/>
          <w:highlight w:val="green"/>
        </w:rPr>
        <w:t xml:space="preserve"> through</w:t>
      </w:r>
      <w:r w:rsidRPr="000A20DB">
        <w:rPr>
          <w:rStyle w:val="StyleUnderline"/>
          <w:color w:val="FF0000"/>
        </w:rPr>
        <w:t xml:space="preserve"> </w:t>
      </w:r>
      <w:r w:rsidRPr="000A20DB">
        <w:rPr>
          <w:rStyle w:val="Emphasis"/>
          <w:color w:val="FF0000"/>
        </w:rPr>
        <w:t xml:space="preserve">highly </w:t>
      </w:r>
      <w:r w:rsidRPr="000A20DB">
        <w:rPr>
          <w:rStyle w:val="Emphasis"/>
          <w:color w:val="FF0000"/>
          <w:highlight w:val="green"/>
        </w:rPr>
        <w:t>contagious</w:t>
      </w:r>
      <w:r w:rsidRPr="000A20DB">
        <w:rPr>
          <w:rStyle w:val="StyleUnderline"/>
          <w:color w:val="FF0000"/>
          <w:highlight w:val="green"/>
        </w:rPr>
        <w:t xml:space="preserve"> and </w:t>
      </w:r>
      <w:r w:rsidRPr="000A20DB">
        <w:rPr>
          <w:rStyle w:val="Emphasis"/>
          <w:color w:val="FF0000"/>
          <w:highlight w:val="green"/>
        </w:rPr>
        <w:t>lethal diseases</w:t>
      </w:r>
      <w:r w:rsidRPr="000A20DB">
        <w:rPr>
          <w:color w:val="FF0000"/>
          <w:sz w:val="14"/>
        </w:rPr>
        <w:t xml:space="preserve">. As the COVID 19 pandemic is now being controlled by various isolation measures, therapeutics and vaccines, it became clear that our current lifestyle and societal functions may not be sustainable in the long term. </w:t>
      </w:r>
      <w:r w:rsidRPr="000A20DB">
        <w:rPr>
          <w:rStyle w:val="StyleUnderline"/>
          <w:color w:val="FF0000"/>
        </w:rPr>
        <w:t>We</w:t>
      </w:r>
      <w:r w:rsidRPr="000A20DB">
        <w:rPr>
          <w:color w:val="FF0000"/>
          <w:sz w:val="14"/>
        </w:rPr>
        <w:t xml:space="preserve"> now </w:t>
      </w:r>
      <w:r w:rsidRPr="000A20DB">
        <w:rPr>
          <w:rStyle w:val="StyleUnderline"/>
          <w:color w:val="FF0000"/>
          <w:highlight w:val="green"/>
        </w:rPr>
        <w:t>have to start thinking</w:t>
      </w:r>
      <w:r w:rsidRPr="000A20DB">
        <w:rPr>
          <w:rStyle w:val="StyleUnderline"/>
          <w:color w:val="FF0000"/>
        </w:rPr>
        <w:t xml:space="preserve"> and </w:t>
      </w:r>
      <w:r w:rsidRPr="000A20DB">
        <w:rPr>
          <w:rStyle w:val="Emphasis"/>
          <w:color w:val="FF0000"/>
          <w:highlight w:val="green"/>
        </w:rPr>
        <w:t>planning</w:t>
      </w:r>
      <w:r w:rsidRPr="000A20DB">
        <w:rPr>
          <w:rStyle w:val="StyleUnderline"/>
          <w:color w:val="FF0000"/>
        </w:rPr>
        <w:t xml:space="preserve"> on</w:t>
      </w:r>
      <w:r w:rsidRPr="000A20DB">
        <w:rPr>
          <w:color w:val="FF0000"/>
          <w:sz w:val="14"/>
        </w:rPr>
        <w:t xml:space="preserve"> how to face </w:t>
      </w:r>
      <w:r w:rsidRPr="000A20DB">
        <w:rPr>
          <w:rStyle w:val="StyleUnderline"/>
          <w:color w:val="FF0000"/>
        </w:rPr>
        <w:t xml:space="preserve">the </w:t>
      </w:r>
      <w:r w:rsidRPr="000A20DB">
        <w:rPr>
          <w:rStyle w:val="Emphasis"/>
          <w:color w:val="FF0000"/>
        </w:rPr>
        <w:t>next dangerous pandemic</w:t>
      </w:r>
      <w:r w:rsidRPr="000A20DB">
        <w:rPr>
          <w:color w:val="FF0000"/>
          <w:sz w:val="14"/>
        </w:rPr>
        <w:t xml:space="preserve">, not just overcoming the one that is upon us now. </w:t>
      </w:r>
      <w:r w:rsidRPr="000A20DB">
        <w:rPr>
          <w:rStyle w:val="StyleUnderline"/>
          <w:color w:val="FF0000"/>
        </w:rPr>
        <w:t>Is there</w:t>
      </w:r>
      <w:r w:rsidRPr="000A20DB">
        <w:rPr>
          <w:color w:val="FF0000"/>
          <w:sz w:val="14"/>
        </w:rPr>
        <w:t xml:space="preserve"> any </w:t>
      </w:r>
      <w:r w:rsidRPr="000A20DB">
        <w:rPr>
          <w:rStyle w:val="StyleUnderline"/>
          <w:color w:val="FF0000"/>
        </w:rPr>
        <w:t xml:space="preserve">evidence that </w:t>
      </w:r>
      <w:r w:rsidRPr="000A20DB">
        <w:rPr>
          <w:rStyle w:val="Emphasis"/>
          <w:color w:val="FF0000"/>
        </w:rPr>
        <w:t xml:space="preserve">even </w:t>
      </w:r>
      <w:r w:rsidRPr="000A20DB">
        <w:rPr>
          <w:rStyle w:val="Emphasis"/>
          <w:color w:val="FF0000"/>
          <w:highlight w:val="green"/>
        </w:rPr>
        <w:t>worse pandemics</w:t>
      </w:r>
      <w:r w:rsidRPr="000A20DB">
        <w:rPr>
          <w:rStyle w:val="StyleUnderline"/>
          <w:color w:val="FF0000"/>
          <w:highlight w:val="green"/>
        </w:rPr>
        <w:t xml:space="preserve"> could strike us in</w:t>
      </w:r>
      <w:r w:rsidRPr="000A20DB">
        <w:rPr>
          <w:rStyle w:val="StyleUnderline"/>
          <w:color w:val="FF0000"/>
        </w:rPr>
        <w:t xml:space="preserve"> the near </w:t>
      </w:r>
      <w:r w:rsidRPr="000A20DB">
        <w:rPr>
          <w:rStyle w:val="Emphasis"/>
          <w:color w:val="FF0000"/>
          <w:highlight w:val="green"/>
        </w:rPr>
        <w:t>future</w:t>
      </w:r>
      <w:r w:rsidRPr="000A20DB">
        <w:rPr>
          <w:rStyle w:val="StyleUnderline"/>
          <w:color w:val="FF0000"/>
        </w:rPr>
        <w:t xml:space="preserve"> and threaten the </w:t>
      </w:r>
      <w:r w:rsidRPr="000A20DB">
        <w:rPr>
          <w:rStyle w:val="Emphasis"/>
          <w:color w:val="FF0000"/>
        </w:rPr>
        <w:t>existence of the human race</w:t>
      </w:r>
      <w:r w:rsidRPr="000A20DB">
        <w:rPr>
          <w:rStyle w:val="StyleUnderline"/>
          <w:color w:val="FF0000"/>
        </w:rPr>
        <w:t xml:space="preserve">? The answer is </w:t>
      </w:r>
      <w:r w:rsidRPr="000A20DB">
        <w:rPr>
          <w:rStyle w:val="Emphasis"/>
          <w:color w:val="FF0000"/>
        </w:rPr>
        <w:t>unequivocally yes</w:t>
      </w:r>
      <w:r w:rsidRPr="000A20DB">
        <w:rPr>
          <w:color w:val="FF0000"/>
          <w:sz w:val="14"/>
        </w:rPr>
        <w:t xml:space="preserve">. It is not necessary to get infected by viruses of bats, pangolins and other exotic animals that live in remote forests in order to be in danger. </w:t>
      </w:r>
      <w:r w:rsidRPr="000A20DB">
        <w:rPr>
          <w:rStyle w:val="Emphasis"/>
          <w:color w:val="FF0000"/>
        </w:rPr>
        <w:t xml:space="preserve">Creditable </w:t>
      </w:r>
      <w:r w:rsidRPr="000A20DB">
        <w:rPr>
          <w:rStyle w:val="Emphasis"/>
          <w:color w:val="FF0000"/>
          <w:highlight w:val="green"/>
        </w:rPr>
        <w:t>scientific ev</w:t>
      </w:r>
      <w:r w:rsidRPr="000A20DB">
        <w:rPr>
          <w:rStyle w:val="Emphasis"/>
          <w:color w:val="FF0000"/>
        </w:rPr>
        <w:t>idence</w:t>
      </w:r>
      <w:r w:rsidRPr="000A20DB">
        <w:rPr>
          <w:rStyle w:val="StyleUnderline"/>
          <w:color w:val="FF0000"/>
        </w:rPr>
        <w:t xml:space="preserve"> </w:t>
      </w:r>
      <w:r w:rsidRPr="000A20DB">
        <w:rPr>
          <w:rStyle w:val="StyleUnderline"/>
          <w:color w:val="FF0000"/>
          <w:highlight w:val="green"/>
        </w:rPr>
        <w:t>indicates</w:t>
      </w:r>
      <w:r w:rsidRPr="000A20DB">
        <w:rPr>
          <w:rStyle w:val="StyleUnderline"/>
          <w:color w:val="FF0000"/>
        </w:rPr>
        <w:t xml:space="preserve"> that the </w:t>
      </w:r>
      <w:r w:rsidRPr="000A20DB">
        <w:rPr>
          <w:rStyle w:val="StyleUnderline"/>
          <w:color w:val="FF0000"/>
          <w:highlight w:val="green"/>
        </w:rPr>
        <w:t>human gut microbiota harbor billions of viruses</w:t>
      </w:r>
      <w:r w:rsidRPr="000A20DB">
        <w:rPr>
          <w:rStyle w:val="StyleUnderline"/>
          <w:color w:val="FF0000"/>
        </w:rPr>
        <w:t xml:space="preserve"> which are capable of affecting the function of vital human organs</w:t>
      </w:r>
      <w:r w:rsidRPr="000A20DB">
        <w:rPr>
          <w:color w:val="FF0000"/>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0A20DB">
        <w:rPr>
          <w:rStyle w:val="StyleUnderline"/>
          <w:color w:val="FF0000"/>
        </w:rPr>
        <w:t xml:space="preserve">These </w:t>
      </w:r>
      <w:r w:rsidRPr="000A20DB">
        <w:rPr>
          <w:rStyle w:val="StyleUnderline"/>
          <w:color w:val="FF0000"/>
          <w:highlight w:val="green"/>
        </w:rPr>
        <w:t>diseases could result in</w:t>
      </w:r>
      <w:r w:rsidRPr="000A20DB">
        <w:rPr>
          <w:rStyle w:val="StyleUnderline"/>
          <w:color w:val="FF0000"/>
        </w:rPr>
        <w:t xml:space="preserve"> the complete </w:t>
      </w:r>
      <w:r w:rsidRPr="000A20DB">
        <w:rPr>
          <w:rStyle w:val="StyleUnderline"/>
          <w:color w:val="FF0000"/>
          <w:highlight w:val="green"/>
        </w:rPr>
        <w:t>shutdown of</w:t>
      </w:r>
      <w:r w:rsidRPr="000A20DB">
        <w:rPr>
          <w:color w:val="FF0000"/>
          <w:sz w:val="14"/>
        </w:rPr>
        <w:t xml:space="preserve"> our </w:t>
      </w:r>
      <w:r w:rsidRPr="000A20DB">
        <w:rPr>
          <w:rStyle w:val="StyleUnderline"/>
          <w:color w:val="FF0000"/>
          <w:highlight w:val="green"/>
        </w:rPr>
        <w:t>civilization and</w:t>
      </w:r>
      <w:r w:rsidRPr="000A20DB">
        <w:rPr>
          <w:color w:val="FF0000"/>
          <w:sz w:val="14"/>
        </w:rPr>
        <w:t xml:space="preserve"> probably </w:t>
      </w:r>
      <w:r w:rsidRPr="000A20DB">
        <w:rPr>
          <w:rStyle w:val="StyleUnderline"/>
          <w:color w:val="FF0000"/>
        </w:rPr>
        <w:t xml:space="preserve">the </w:t>
      </w:r>
      <w:r w:rsidRPr="000A20DB">
        <w:rPr>
          <w:rStyle w:val="Emphasis"/>
          <w:color w:val="FF0000"/>
          <w:highlight w:val="green"/>
        </w:rPr>
        <w:t>extinction</w:t>
      </w:r>
      <w:r w:rsidRPr="000A20DB">
        <w:rPr>
          <w:rStyle w:val="Emphasis"/>
          <w:color w:val="FF0000"/>
        </w:rPr>
        <w:t xml:space="preserve"> of human race</w:t>
      </w:r>
      <w:r w:rsidRPr="000A20DB">
        <w:rPr>
          <w:color w:val="FF0000"/>
          <w:sz w:val="14"/>
        </w:rPr>
        <w:t xml:space="preserve">. In this essay, I will first provide a few independent pieces of </w:t>
      </w:r>
      <w:r w:rsidRPr="000A20DB">
        <w:rPr>
          <w:rStyle w:val="StyleUnderline"/>
          <w:color w:val="FF0000"/>
        </w:rPr>
        <w:t>scientific facts and</w:t>
      </w:r>
      <w:r w:rsidRPr="000A20DB">
        <w:rPr>
          <w:color w:val="FF0000"/>
          <w:sz w:val="14"/>
        </w:rPr>
        <w:t xml:space="preserve"> then combine this </w:t>
      </w:r>
      <w:r w:rsidRPr="000A20DB">
        <w:rPr>
          <w:rStyle w:val="StyleUnderline"/>
          <w:color w:val="FF0000"/>
        </w:rPr>
        <w:t>information</w:t>
      </w:r>
      <w:r w:rsidRPr="000A20DB">
        <w:rPr>
          <w:color w:val="FF0000"/>
          <w:sz w:val="14"/>
        </w:rPr>
        <w:t xml:space="preserve"> to </w:t>
      </w:r>
      <w:r w:rsidRPr="000A20DB">
        <w:rPr>
          <w:rStyle w:val="StyleUnderline"/>
          <w:color w:val="FF0000"/>
        </w:rPr>
        <w:t>come up with</w:t>
      </w:r>
      <w:r w:rsidRPr="000A20DB">
        <w:rPr>
          <w:color w:val="FF0000"/>
          <w:sz w:val="14"/>
        </w:rPr>
        <w:t xml:space="preserve"> some (but certainly not all) hypothetical </w:t>
      </w:r>
      <w:r w:rsidRPr="000A20DB">
        <w:rPr>
          <w:rStyle w:val="StyleUnderline"/>
          <w:color w:val="FF0000"/>
        </w:rPr>
        <w:t>scenarios that could cause</w:t>
      </w:r>
      <w:r w:rsidRPr="000A20DB">
        <w:rPr>
          <w:color w:val="FF0000"/>
          <w:sz w:val="14"/>
        </w:rPr>
        <w:t xml:space="preserve"> human race misery, even </w:t>
      </w:r>
      <w:r w:rsidRPr="000A20DB">
        <w:rPr>
          <w:rStyle w:val="Emphasis"/>
          <w:color w:val="FF0000"/>
        </w:rPr>
        <w:t>extinction</w:t>
      </w:r>
      <w:r w:rsidRPr="000A20DB">
        <w:rPr>
          <w:color w:val="FF0000"/>
          <w:sz w:val="14"/>
        </w:rPr>
        <w:t>. I hope that these scary scenarios will trigger preventative measures that could reverse or delay the projected adverse outcomes.</w:t>
      </w:r>
    </w:p>
    <w:p w14:paraId="288E55A4" w14:textId="77777777" w:rsidR="005B5E2F" w:rsidRDefault="005B5E2F" w:rsidP="005B5E2F">
      <w:pPr>
        <w:pStyle w:val="Heading4"/>
      </w:pPr>
      <w:r>
        <w:t xml:space="preserve">2 - Warming doesn’t cause extinction --- </w:t>
      </w:r>
      <w:r w:rsidRPr="00AF4FCF">
        <w:rPr>
          <w:b w:val="0"/>
          <w:bCs/>
        </w:rPr>
        <w:t>no extreme temperature changes</w:t>
      </w:r>
    </w:p>
    <w:p w14:paraId="77783B15" w14:textId="77777777" w:rsidR="005B5E2F" w:rsidRDefault="005B5E2F" w:rsidP="005B5E2F">
      <w:r w:rsidRPr="0099662F">
        <w:rPr>
          <w:rStyle w:val="Style13ptBold"/>
        </w:rPr>
        <w:t>Hickey 24</w:t>
      </w:r>
      <w:r>
        <w:rPr>
          <w:sz w:val="14"/>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14:paraId="5A7F91E8" w14:textId="77777777" w:rsidR="005B5E2F" w:rsidRDefault="005B5E2F" w:rsidP="005B5E2F">
      <w:r>
        <w:rPr>
          <w:sz w:val="16"/>
        </w:rPr>
        <w:t xml:space="preserve">As carbon dioxide accumulates in the atmosphere, the Earth will get hotter. But exactly how much warming will result from a certain increase in CO2 is under study. </w:t>
      </w:r>
      <w:r>
        <w:rPr>
          <w:u w:val="single"/>
        </w:rPr>
        <w:t xml:space="preserve">The relationship between CO2 and warming, known as </w:t>
      </w:r>
      <w:r w:rsidRPr="00AD55AC">
        <w:rPr>
          <w:highlight w:val="green"/>
          <w:u w:val="single"/>
        </w:rPr>
        <w:t>climate sensitivity</w:t>
      </w:r>
      <w:r>
        <w:rPr>
          <w:u w:val="single"/>
        </w:rPr>
        <w:t xml:space="preserve">, </w:t>
      </w:r>
      <w:r w:rsidRPr="00AD55AC">
        <w:rPr>
          <w:highlight w:val="green"/>
          <w:u w:val="single"/>
        </w:rPr>
        <w:t>determines what</w:t>
      </w:r>
      <w:r>
        <w:rPr>
          <w:u w:val="single"/>
        </w:rPr>
        <w:t xml:space="preserve"> future </w:t>
      </w:r>
      <w:r w:rsidRPr="00AD55AC">
        <w:rPr>
          <w:highlight w:val="green"/>
          <w:u w:val="single"/>
        </w:rPr>
        <w:t>we should expect</w:t>
      </w:r>
      <w:r>
        <w:rPr>
          <w:u w:val="single"/>
        </w:rPr>
        <w:t xml:space="preserve"> as CO2 levels continue to climb. New research led by the University of </w:t>
      </w:r>
      <w:r>
        <w:rPr>
          <w:u w:val="single"/>
        </w:rPr>
        <w:lastRenderedPageBreak/>
        <w:t>Washington analyzes the most recent ice age</w:t>
      </w:r>
      <w:r>
        <w:rPr>
          <w:sz w:val="16"/>
        </w:rPr>
        <w:t xml:space="preserve">, when a large swath of North America was covered in ice, to better understand the relationship between CO2 and global temperature. It </w:t>
      </w:r>
      <w:r w:rsidRPr="00AD55AC">
        <w:rPr>
          <w:highlight w:val="green"/>
          <w:u w:val="single"/>
        </w:rPr>
        <w:t>finds that</w:t>
      </w:r>
      <w:r>
        <w:rPr>
          <w:u w:val="single"/>
        </w:rPr>
        <w:t xml:space="preserve"> while most future warming estimates remain unchanged, the </w:t>
      </w:r>
      <w:r w:rsidRPr="00AD55AC">
        <w:rPr>
          <w:highlight w:val="green"/>
          <w:u w:val="single"/>
        </w:rPr>
        <w:t>absolute worst-case scenario is unlikely</w:t>
      </w:r>
      <w:r>
        <w:rPr>
          <w:u w:val="single"/>
        </w:rPr>
        <w:t xml:space="preserve">. </w:t>
      </w:r>
      <w:r>
        <w:rPr>
          <w:sz w:val="16"/>
        </w:rPr>
        <w:t xml:space="preserve">The open-access study was published April 17 in Science Advances. “The main contribution from our study is narrowing the estimate of climate sensitivity, </w:t>
      </w:r>
      <w:r w:rsidRPr="00AD55AC">
        <w:rPr>
          <w:highlight w:val="green"/>
          <w:u w:val="single"/>
        </w:rPr>
        <w:t>improving our ability to make</w:t>
      </w:r>
      <w:r>
        <w:rPr>
          <w:u w:val="single"/>
        </w:rPr>
        <w:t xml:space="preserve"> </w:t>
      </w:r>
      <w:r w:rsidRPr="00AD55AC">
        <w:rPr>
          <w:highlight w:val="green"/>
          <w:u w:val="single"/>
        </w:rPr>
        <w:t>future warming projections</w:t>
      </w:r>
      <w:r>
        <w:rPr>
          <w:sz w:val="16"/>
        </w:rPr>
        <w:t xml:space="preserve">,” said lead author Vince Cooper, a UW doctoral student in atmospheric sciences. “By </w:t>
      </w:r>
      <w:r>
        <w:rPr>
          <w:u w:val="single"/>
        </w:rPr>
        <w:t xml:space="preserve">looking at how much colder Earth was in the ancient past with lower levels of greenhouse gases, </w:t>
      </w:r>
      <w:r w:rsidRPr="00AD55AC">
        <w:rPr>
          <w:highlight w:val="green"/>
          <w:u w:val="single"/>
        </w:rPr>
        <w:t>we can estimate how much warmer the current climate will get</w:t>
      </w:r>
      <w:r>
        <w:rPr>
          <w:sz w:val="16"/>
        </w:rPr>
        <w:t xml:space="preserve"> with higher levels of greenhouse gases.” The </w:t>
      </w:r>
      <w:r w:rsidRPr="00AD55AC">
        <w:rPr>
          <w:highlight w:val="green"/>
          <w:u w:val="single"/>
        </w:rPr>
        <w:t>new paper doesn’t change the best-case warming scenario</w:t>
      </w:r>
      <w:r>
        <w:rPr>
          <w:u w:val="single"/>
        </w:rPr>
        <w:t xml:space="preserve"> from doubling CO2</w:t>
      </w:r>
      <w:r>
        <w:rPr>
          <w:sz w:val="16"/>
        </w:rPr>
        <w:t xml:space="preserve"> — about 2 degrees Celsius average temperature increase worldwide — or the most likely estimate, which is about 3 degrees Celsius. </w:t>
      </w:r>
      <w:r>
        <w:rPr>
          <w:u w:val="single"/>
        </w:rPr>
        <w:t xml:space="preserve">But it </w:t>
      </w:r>
      <w:r w:rsidRPr="00AD55AC">
        <w:rPr>
          <w:highlight w:val="green"/>
          <w:u w:val="single"/>
        </w:rPr>
        <w:t>reduces the worst-case scenario for doubling of CO2 by a full degree</w:t>
      </w:r>
      <w:r>
        <w:rPr>
          <w:u w:val="single"/>
        </w:rPr>
        <w:t xml:space="preserve">, from 5 degrees Celsius </w:t>
      </w:r>
      <w:r w:rsidRPr="00AD55AC">
        <w:rPr>
          <w:highlight w:val="green"/>
          <w:u w:val="single"/>
        </w:rPr>
        <w:t>to 4 degrees Celsius</w:t>
      </w:r>
      <w:r>
        <w:rPr>
          <w:u w:val="single"/>
        </w:rPr>
        <w:t>.</w:t>
      </w:r>
      <w:r>
        <w:rPr>
          <w:sz w:val="16"/>
        </w:rPr>
        <w:t xml:space="preserve"> (For reference, CO2 is currently at 425 ppm, or about 1.5 times preindustrial levels, and unless emissions drop is headed toward double preindustrial levels before the end of this century.) As our planet heads toward a doubling of CO2, the authors caution that the </w:t>
      </w:r>
      <w:r w:rsidRPr="00AD55AC">
        <w:rPr>
          <w:highlight w:val="green"/>
          <w:u w:val="single"/>
        </w:rPr>
        <w:t>recent decades are not a good predictor</w:t>
      </w:r>
      <w:r>
        <w:rPr>
          <w:u w:val="single"/>
        </w:rPr>
        <w:t xml:space="preserve"> of the future under global warming.</w:t>
      </w:r>
      <w:r>
        <w:rPr>
          <w:sz w:val="16"/>
        </w:rPr>
        <w:t xml:space="preserve"> Shorter-term climate cycles and atmospheric pollution’s effects are just some reasons that recent trends can’t reliably predict the rest of this century. “</w:t>
      </w:r>
      <w:r>
        <w:rPr>
          <w:u w:val="single"/>
        </w:rPr>
        <w:t>The spatial pattern of global warming in the most recent 40 years doesn’t look like the long-term pattern</w:t>
      </w:r>
      <w:r>
        <w:rPr>
          <w:sz w:val="16"/>
        </w:rPr>
        <w:t xml:space="preserve"> we expect in the future — the recent past is a bad analog for future global warming,” </w:t>
      </w:r>
      <w:r>
        <w:rPr>
          <w:u w:val="single"/>
        </w:rPr>
        <w:t>said senior author Kyle Armour, a UW associate professor of atmospheric sciences and of oceanography</w:t>
      </w:r>
      <w:r>
        <w:rPr>
          <w:sz w:val="16"/>
        </w:rPr>
        <w:t xml:space="preserve">. Instead, </w:t>
      </w:r>
      <w:r>
        <w:rPr>
          <w:u w:val="single"/>
        </w:rPr>
        <w:t xml:space="preserve">the </w:t>
      </w:r>
      <w:r w:rsidRPr="00AD55AC">
        <w:rPr>
          <w:highlight w:val="green"/>
          <w:u w:val="single"/>
        </w:rPr>
        <w:t>new study focused on a period 21,000 years ago</w:t>
      </w:r>
      <w:r>
        <w:rPr>
          <w:u w:val="single"/>
        </w:rPr>
        <w:t>, known as the Last Glacial Maximum, when Earth was on average 6 degrees Celsius cooler than today. Ice core records show that atmospheric CO2 then was less than half of today’s levels</w:t>
      </w:r>
      <w:r>
        <w:rPr>
          <w:sz w:val="16"/>
        </w:rPr>
        <w:t>, at about 190 parts per million. “The paleoclimate record includes long periods that were on average much warmer or colder than the current climate, and we know that there were big climate forcings from ice sheets and greenhouse gases during those periods,” Cooper said. “</w:t>
      </w:r>
      <w:r w:rsidRPr="00AD55AC">
        <w:rPr>
          <w:highlight w:val="green"/>
          <w:u w:val="single"/>
        </w:rPr>
        <w:t>If we know</w:t>
      </w:r>
      <w:r>
        <w:rPr>
          <w:u w:val="single"/>
        </w:rPr>
        <w:t xml:space="preserve"> roughly </w:t>
      </w:r>
      <w:r w:rsidRPr="00AD55AC">
        <w:rPr>
          <w:highlight w:val="green"/>
          <w:u w:val="single"/>
        </w:rPr>
        <w:t>what the past temperature changes were and what caused them, then we know what to expect in the future</w:t>
      </w:r>
      <w:r>
        <w:rPr>
          <w:u w:val="single"/>
        </w:rPr>
        <w:t xml:space="preserve">.” </w:t>
      </w:r>
      <w:r>
        <w:rPr>
          <w:sz w:val="16"/>
        </w:rPr>
        <w:t xml:space="preserve">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 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 world maps colored blue and red 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estimates.Cooper et al./Science Advances 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 In short, </w:t>
      </w:r>
      <w:r>
        <w:rPr>
          <w:u w:val="single"/>
        </w:rPr>
        <w:t xml:space="preserve">the </w:t>
      </w:r>
      <w:r w:rsidRPr="00AD55AC">
        <w:rPr>
          <w:highlight w:val="green"/>
          <w:u w:val="single"/>
        </w:rPr>
        <w:t>study shows that CO2 played a smaller role in setting ice age temperatures</w:t>
      </w:r>
      <w:r>
        <w:rPr>
          <w:u w:val="single"/>
        </w:rPr>
        <w:t xml:space="preserve"> than previously estimated</w:t>
      </w:r>
      <w:r>
        <w:rPr>
          <w:sz w:val="16"/>
        </w:rPr>
        <w:t xml:space="preserve">. The flipside is that the </w:t>
      </w:r>
      <w:r>
        <w:rPr>
          <w:u w:val="single"/>
        </w:rPr>
        <w:t xml:space="preserve">most </w:t>
      </w:r>
      <w:r w:rsidRPr="00AD55AC">
        <w:rPr>
          <w:highlight w:val="green"/>
          <w:u w:val="single"/>
        </w:rPr>
        <w:t>dire predictions for warming from rising CO2 are less likely</w:t>
      </w:r>
      <w:r>
        <w:rPr>
          <w:u w:val="single"/>
        </w:rPr>
        <w:t xml:space="preserve"> over coming decades</w:t>
      </w:r>
      <w:r>
        <w:rPr>
          <w:sz w:val="16"/>
        </w:rPr>
        <w:t xml:space="preserve">. “This paper </w:t>
      </w:r>
      <w:r>
        <w:rPr>
          <w:u w:val="single"/>
        </w:rPr>
        <w:t>allows us to produce more confident predictions because it really brings down the upper end of future warming, and says that the most extreme scenario is less likely</w:t>
      </w:r>
      <w:r>
        <w:rPr>
          <w:sz w:val="16"/>
        </w:rPr>
        <w:t>,” Armour said. “It doesn’t really change the lower end, or the average estimate, which remain consistent with all the other lines of evidence.”</w:t>
      </w:r>
    </w:p>
    <w:p w14:paraId="6B0D6618" w14:textId="77777777" w:rsidR="005B5E2F" w:rsidRDefault="005B5E2F" w:rsidP="005B5E2F">
      <w:pPr>
        <w:pStyle w:val="Heading4"/>
      </w:pPr>
      <w:r>
        <w:t>3- No authoritarianism impact—</w:t>
      </w:r>
      <w:r>
        <w:rPr>
          <w:b w:val="0"/>
        </w:rPr>
        <w:t>pushback now solves</w:t>
      </w:r>
    </w:p>
    <w:p w14:paraId="7C12875F" w14:textId="77777777" w:rsidR="005B5E2F" w:rsidRDefault="005B5E2F" w:rsidP="005B5E2F">
      <w:pPr>
        <w:spacing w:line="276" w:lineRule="auto"/>
      </w:pPr>
      <w:r>
        <w:rPr>
          <w:rStyle w:val="Style13ptBold"/>
        </w:rPr>
        <w:t>Leong  ’19</w:t>
      </w:r>
      <w:r>
        <w:rPr>
          <w:sz w:val="16"/>
        </w:rPr>
        <w:t xml:space="preserve"> [Clarence Leong, journalist, “In an Age of Authoritarianism, the World Sees Glimmers of Hope,” CHRISTIAN SCIENCE MONITOR, 3—19—19, https://www.csmonitor.com/World/Points-of-Progress/2019/0319/In-an-age-of-authoritarianism-the-world-sees-glimmers-of-hope, accessed 9-21-21]</w:t>
      </w:r>
    </w:p>
    <w:p w14:paraId="6DE05400" w14:textId="77777777" w:rsidR="005B5E2F" w:rsidRDefault="005B5E2F" w:rsidP="005B5E2F">
      <w:r>
        <w:rPr>
          <w:sz w:val="16"/>
        </w:rPr>
        <w:t xml:space="preserve">In the past year, citizens of Hungary, Poland, the Czech Republic, and Ethiopia have taken to the streets to demand accountability from their governments, while voters in Malaysia and the Maldives ousted corrupt governments at the ballot box. </w:t>
      </w:r>
      <w:r>
        <w:rPr>
          <w:highlight w:val="green"/>
        </w:rPr>
        <w:t>Countries</w:t>
      </w:r>
      <w:r>
        <w:t xml:space="preserve"> with a strong civil society or decent-sized middle class continue to </w:t>
      </w:r>
      <w:r>
        <w:rPr>
          <w:rStyle w:val="Emphasis"/>
          <w:highlight w:val="green"/>
        </w:rPr>
        <w:t>push back</w:t>
      </w:r>
      <w:r>
        <w:t xml:space="preserve"> </w:t>
      </w:r>
      <w:r>
        <w:rPr>
          <w:highlight w:val="green"/>
        </w:rPr>
        <w:t>against autocrats</w:t>
      </w:r>
      <w:r>
        <w:rPr>
          <w:sz w:val="16"/>
        </w:rPr>
        <w:t xml:space="preserve">, even though the headlines are more often about the threats to democracy. That’s not to say democracy has nothing to worry about. A new paper published this month found that the world has been in “a wave of autocratization” since 1994, and as many as 75 democracies have seen a reversal to autocracy. Modern-day </w:t>
      </w:r>
      <w:r>
        <w:rPr>
          <w:sz w:val="16"/>
        </w:rPr>
        <w:lastRenderedPageBreak/>
        <w:t xml:space="preserve">autocrats know better than to blatantly shore up power, but do so gradually and under a legal facade, making it harder to detect, researchers say. Autocrats pit authoritarianism against democracy, promoting it as a more efficient form of governance and spreading the technology that strengthens control. Social media amplifies the spread of misinformation, clouding voters’ judgment. Global freedom, which is composed of political rights and civil liberties, has been in decline for the 13th year in a row, according to a new report from Freedom House. But the same report also notes significant improvement in accountability for corruption in Angola, Armenia, and other nations. </w:t>
      </w:r>
      <w:r>
        <w:rPr>
          <w:highlight w:val="green"/>
        </w:rPr>
        <w:t>Political participation</w:t>
      </w:r>
      <w:r>
        <w:t xml:space="preserve"> in most parts of the world </w:t>
      </w:r>
      <w:r>
        <w:rPr>
          <w:highlight w:val="green"/>
        </w:rPr>
        <w:t xml:space="preserve">has seen a </w:t>
      </w:r>
      <w:r>
        <w:rPr>
          <w:rStyle w:val="Emphasis"/>
          <w:highlight w:val="green"/>
        </w:rPr>
        <w:t>continuous</w:t>
      </w:r>
      <w:r>
        <w:rPr>
          <w:highlight w:val="green"/>
        </w:rPr>
        <w:t xml:space="preserve"> upward </w:t>
      </w:r>
      <w:r>
        <w:rPr>
          <w:rStyle w:val="Emphasis"/>
          <w:highlight w:val="green"/>
        </w:rPr>
        <w:t>trend</w:t>
      </w:r>
      <w:r>
        <w:rPr>
          <w:highlight w:val="green"/>
        </w:rPr>
        <w:t>,</w:t>
      </w:r>
      <w:r>
        <w:t xml:space="preserve"> reports</w:t>
      </w:r>
      <w:r>
        <w:rPr>
          <w:sz w:val="16"/>
        </w:rPr>
        <w:t xml:space="preserve"> The Economist. And while </w:t>
      </w:r>
      <w:r>
        <w:rPr>
          <w:highlight w:val="green"/>
        </w:rPr>
        <w:t>autocrats</w:t>
      </w:r>
      <w:r>
        <w:rPr>
          <w:sz w:val="16"/>
        </w:rPr>
        <w:t xml:space="preserve"> threaten democracies, they </w:t>
      </w:r>
      <w:r>
        <w:rPr>
          <w:highlight w:val="green"/>
        </w:rPr>
        <w:t>are</w:t>
      </w:r>
      <w:r>
        <w:t xml:space="preserve"> also “</w:t>
      </w:r>
      <w:r>
        <w:rPr>
          <w:rStyle w:val="Emphasis"/>
          <w:highlight w:val="green"/>
        </w:rPr>
        <w:t>fueling</w:t>
      </w:r>
      <w:r>
        <w:rPr>
          <w:highlight w:val="green"/>
        </w:rPr>
        <w:t xml:space="preserve"> a </w:t>
      </w:r>
      <w:r>
        <w:rPr>
          <w:rStyle w:val="Emphasis"/>
          <w:highlight w:val="green"/>
        </w:rPr>
        <w:t>powerful</w:t>
      </w:r>
      <w:r>
        <w:rPr>
          <w:highlight w:val="green"/>
        </w:rPr>
        <w:t xml:space="preserve"> counterattack</w:t>
      </w:r>
      <w:r>
        <w:rPr>
          <w:sz w:val="16"/>
        </w:rPr>
        <w:t>,” Human Rights Watch notes in its latest annual report. “</w:t>
      </w:r>
      <w:r>
        <w:rPr>
          <w:highlight w:val="green"/>
        </w:rPr>
        <w:t>Those who</w:t>
      </w:r>
      <w:r>
        <w:t xml:space="preserve"> are </w:t>
      </w:r>
      <w:r>
        <w:rPr>
          <w:rStyle w:val="Emphasis"/>
          <w:highlight w:val="green"/>
        </w:rPr>
        <w:t>bemoa</w:t>
      </w:r>
      <w:r>
        <w:t xml:space="preserve">ning this </w:t>
      </w:r>
      <w:r>
        <w:rPr>
          <w:highlight w:val="green"/>
        </w:rPr>
        <w:t>authoritarian turn</w:t>
      </w:r>
      <w:r>
        <w:t xml:space="preserve"> in the world were </w:t>
      </w:r>
      <w:r>
        <w:rPr>
          <w:rStyle w:val="Emphasis"/>
          <w:highlight w:val="green"/>
        </w:rPr>
        <w:t>overstat</w:t>
      </w:r>
      <w:r>
        <w:t xml:space="preserve">ing </w:t>
      </w:r>
      <w:r>
        <w:rPr>
          <w:highlight w:val="green"/>
        </w:rPr>
        <w:t>the case</w:t>
      </w:r>
      <w:r>
        <w:rPr>
          <w:sz w:val="16"/>
        </w:rPr>
        <w:t>,” says Steven Levitsky, a political scientist at Harvard and co-author of “How Democracies Die.” The euphoric expansion of democracy in the 1990s led to the over-optimistic belief that authoritarianism was a thing of the past, and now that expectation has been dashed, he says. But “</w:t>
      </w:r>
      <w:r>
        <w:t>there’s yet to emerge a real, viable, truly legitimate alternative to democracy in the world.”</w:t>
      </w:r>
      <w:r>
        <w:rPr>
          <w:sz w:val="16"/>
        </w:rPr>
        <w:t xml:space="preserve"> That doesn’t discount the fact that people are disillusioned with traditional political parties and losing confidence in democracy. But rather than disengaging from it, that dissatisfaction is driving citizens to participate in political processes, according to The Economist. Voter turnout and membership of political parties rose, reversing a downward trend. A larger proportion of the world’s population is now willing to engage in lawful demonstrations. The Economist also notes a particularly striking area of progress coming from female participation in politics. “</w:t>
      </w:r>
      <w:r>
        <w:rPr>
          <w:highlight w:val="green"/>
        </w:rPr>
        <w:t xml:space="preserve">Women have become much more </w:t>
      </w:r>
      <w:r>
        <w:rPr>
          <w:rStyle w:val="Emphasis"/>
          <w:highlight w:val="green"/>
        </w:rPr>
        <w:t>active</w:t>
      </w:r>
      <w:r>
        <w:rPr>
          <w:sz w:val="16"/>
        </w:rPr>
        <w:t xml:space="preserve">, not just in [the] U.S. but </w:t>
      </w:r>
      <w:r>
        <w:t>around the world</w:t>
      </w:r>
      <w:r>
        <w:rPr>
          <w:sz w:val="16"/>
        </w:rPr>
        <w:t>,” says Steven Leslie, lead analyst at The Economist Intelligence Unit. “</w:t>
      </w:r>
      <w:r>
        <w:t xml:space="preserve">There is an ongoing surge of female participation in politics and </w:t>
      </w:r>
      <w:r>
        <w:rPr>
          <w:highlight w:val="green"/>
        </w:rPr>
        <w:t xml:space="preserve">in activities that are </w:t>
      </w:r>
      <w:r>
        <w:rPr>
          <w:rStyle w:val="Emphasis"/>
          <w:highlight w:val="green"/>
        </w:rPr>
        <w:t>essential</w:t>
      </w:r>
      <w:r>
        <w:rPr>
          <w:highlight w:val="green"/>
        </w:rPr>
        <w:t xml:space="preserve"> to democracy</w:t>
      </w:r>
      <w:r>
        <w:t>.” Barriers like discriminatory laws and socioeconomic obstacles are gradually being removed.</w:t>
      </w:r>
      <w:r>
        <w:rPr>
          <w:sz w:val="16"/>
        </w:rPr>
        <w:t xml:space="preserve"> In Rwanda and Ethiopia, half of the cabinet ministers are women. New legislation in Japan encourages gender parity in parliament. In the United States, the voters in the November midterms elected the highest number of women to Congress in history – though they still make up only 23.7 percent. Still, the international atmosphere has become less favorable to the expansion of democracy. Not only is the totalitarian state of China spreading its influence, but cracks are appearing in decades-old alliances such as the European Union and NATO. In the EU, both Italy and Turkey saw their rankings in The Economist’s democracy index fall by at least 10 places. Meanwhile, on the other side of the Atlantic, the U.S. is becoming more isolationist, analysts say. “America’s commitment to the global progress of democracy in its foreign policy has been seriously compromised,” says Sarah Repucci, senior director for research and analysis at Freedom House. In one example, when the U.S. withdrew from the council on human rights at the United Nations, it left “a huge vacuum of power,” says Rosa Freedman, a professor of law, conflict, and global development at the University of Reading in England and author of several books on the U.N. Despite the downward trends, however, </w:t>
      </w:r>
      <w:r>
        <w:rPr>
          <w:highlight w:val="green"/>
        </w:rPr>
        <w:t>countries are forming</w:t>
      </w:r>
      <w:r>
        <w:t xml:space="preserve"> new </w:t>
      </w:r>
      <w:r>
        <w:rPr>
          <w:highlight w:val="green"/>
        </w:rPr>
        <w:t>alliances to</w:t>
      </w:r>
      <w:r>
        <w:t xml:space="preserve"> put </w:t>
      </w:r>
      <w:r>
        <w:rPr>
          <w:highlight w:val="green"/>
        </w:rPr>
        <w:t>pressure</w:t>
      </w:r>
      <w:r>
        <w:t xml:space="preserve"> on </w:t>
      </w:r>
      <w:r>
        <w:rPr>
          <w:highlight w:val="green"/>
        </w:rPr>
        <w:t>repressive regimes</w:t>
      </w:r>
      <w:r>
        <w:rPr>
          <w:sz w:val="16"/>
        </w:rPr>
        <w:t xml:space="preserve">, reports Human Rights Watch. It points to the example of the EU and a group of Muslim-majority countries working together to create a mechanism at the U.N. to collect evidence on the ethnic cleansing of Rohingyas, which could be used in future trials of the Myanmar government. A group of Latin American countries led a resolution in the Human Rights Council to condemn the severe persecution of Venezuelans under President Nicolás Maduro. </w:t>
      </w:r>
      <w:r>
        <w:t>Other human rights mechanisms have sprung up in unexpected place</w:t>
      </w:r>
      <w:r>
        <w:rPr>
          <w:sz w:val="16"/>
        </w:rPr>
        <w:t xml:space="preserve">s, adds Joseph Saunders, deputy program director at Human Rights Watch. For example, the organizing bodies of big sports tournaments, such as the World Cup and the Olympics, will scrutinize the bidders and hosts’ human rights records. “These are obviously dark times,” says Mr. Saunders. “But [you] </w:t>
      </w:r>
      <w:r>
        <w:t>miss a large part of the picture if you don’t see the pushback that is</w:t>
      </w:r>
      <w:r>
        <w:rPr>
          <w:sz w:val="16"/>
        </w:rPr>
        <w:t xml:space="preserve"> also </w:t>
      </w:r>
      <w:r>
        <w:t>happening</w:t>
      </w:r>
      <w:r>
        <w:rPr>
          <w:sz w:val="16"/>
        </w:rPr>
        <w:t>.”</w:t>
      </w:r>
    </w:p>
    <w:p w14:paraId="52037404" w14:textId="77777777" w:rsidR="005B5E2F" w:rsidRDefault="005B5E2F" w:rsidP="005B5E2F">
      <w:pPr>
        <w:pStyle w:val="Heading3"/>
      </w:pPr>
      <w:r>
        <w:lastRenderedPageBreak/>
        <w:t>Automation</w:t>
      </w:r>
    </w:p>
    <w:p w14:paraId="6986AC92" w14:textId="77777777" w:rsidR="005B5E2F" w:rsidRPr="003D5844" w:rsidRDefault="005B5E2F" w:rsidP="005B5E2F">
      <w:pPr>
        <w:pStyle w:val="Heading4"/>
      </w:pPr>
      <w:r>
        <w:t>1 - No internal and millions of alt causes---sectoral bargaining can’t undo everthing trump has done no way to check trump</w:t>
      </w:r>
    </w:p>
    <w:p w14:paraId="6E974530" w14:textId="77777777" w:rsidR="005B5E2F" w:rsidRPr="00B8300E" w:rsidRDefault="005B5E2F" w:rsidP="005B5E2F">
      <w:pPr>
        <w:pStyle w:val="Heading4"/>
        <w:rPr>
          <w:rFonts w:cs="Times New Roman"/>
        </w:rPr>
      </w:pPr>
      <w:r>
        <w:t xml:space="preserve">2- </w:t>
      </w:r>
      <w:r w:rsidRPr="00B8300E">
        <w:rPr>
          <w:rFonts w:cs="Times New Roman"/>
        </w:rPr>
        <w:t xml:space="preserve">Resilience from populism in the US. </w:t>
      </w:r>
      <w:r w:rsidRPr="00B8300E">
        <w:rPr>
          <w:rFonts w:cs="Times New Roman"/>
          <w:b w:val="0"/>
          <w:bCs/>
        </w:rPr>
        <w:t xml:space="preserve">The </w:t>
      </w:r>
      <w:r w:rsidRPr="00B8300E">
        <w:rPr>
          <w:rFonts w:cs="Times New Roman"/>
          <w:b w:val="0"/>
          <w:bCs/>
          <w:u w:val="single"/>
        </w:rPr>
        <w:t>combination</w:t>
      </w:r>
      <w:r w:rsidRPr="00B8300E">
        <w:rPr>
          <w:rFonts w:cs="Times New Roman"/>
          <w:b w:val="0"/>
          <w:bCs/>
        </w:rPr>
        <w:t xml:space="preserve"> of a society </w:t>
      </w:r>
      <w:r w:rsidRPr="00B8300E">
        <w:rPr>
          <w:rFonts w:cs="Times New Roman"/>
          <w:b w:val="0"/>
          <w:bCs/>
          <w:u w:val="single"/>
        </w:rPr>
        <w:t>wedded to liberalism</w:t>
      </w:r>
      <w:r w:rsidRPr="00B8300E">
        <w:rPr>
          <w:rFonts w:cs="Times New Roman"/>
          <w:b w:val="0"/>
          <w:bCs/>
        </w:rPr>
        <w:t xml:space="preserve"> and </w:t>
      </w:r>
      <w:r w:rsidRPr="00B8300E">
        <w:rPr>
          <w:rFonts w:cs="Times New Roman"/>
          <w:b w:val="0"/>
          <w:bCs/>
          <w:u w:val="single"/>
        </w:rPr>
        <w:t>institutional strength</w:t>
      </w:r>
      <w:r w:rsidRPr="00B8300E">
        <w:rPr>
          <w:rFonts w:cs="Times New Roman"/>
          <w:b w:val="0"/>
          <w:bCs/>
        </w:rPr>
        <w:t xml:space="preserve"> constrains populists.</w:t>
      </w:r>
    </w:p>
    <w:p w14:paraId="3C462EB6" w14:textId="77777777" w:rsidR="005B5E2F" w:rsidRPr="00B8300E" w:rsidRDefault="005B5E2F" w:rsidP="005B5E2F">
      <w:pPr>
        <w:rPr>
          <w:sz w:val="14"/>
        </w:rPr>
      </w:pPr>
      <w:r w:rsidRPr="00B8300E">
        <w:rPr>
          <w:rStyle w:val="Style13ptBold"/>
        </w:rPr>
        <w:t>Weyland 24</w:t>
      </w:r>
      <w:r w:rsidRPr="00B8300E">
        <w:rPr>
          <w:sz w:val="14"/>
        </w:rPr>
        <w:t xml:space="preserve"> — Kurt Weyland, Mike Hogg Professor in Liberal Arts at University of Texas, Former fellow at the Woodrow Wilson Center, PhD in Political Science from Stanford, 2024(“Why Democracy Survives Populism,” </w:t>
      </w:r>
      <w:r w:rsidRPr="00B8300E">
        <w:rPr>
          <w:i/>
          <w:iCs/>
          <w:sz w:val="14"/>
        </w:rPr>
        <w:t>John Hopkins University Press</w:t>
      </w:r>
      <w:r w:rsidRPr="00B8300E">
        <w:rPr>
          <w:sz w:val="14"/>
        </w:rPr>
        <w:t>, January, Available Online at https://muse.jhu.edu/article/915348, Accessed 02-16-2024, Volume 35, Number 1, p. 43-58) JM</w:t>
      </w:r>
    </w:p>
    <w:p w14:paraId="6B7AC1B9" w14:textId="77777777" w:rsidR="005B5E2F" w:rsidRPr="00B8300E" w:rsidRDefault="005B5E2F" w:rsidP="005B5E2F">
      <w:pPr>
        <w:rPr>
          <w:sz w:val="14"/>
        </w:rPr>
      </w:pPr>
      <w:r w:rsidRPr="00B8300E">
        <w:rPr>
          <w:sz w:val="14"/>
        </w:rPr>
        <w:t xml:space="preserve">The recent </w:t>
      </w:r>
      <w:r w:rsidRPr="00B8300E">
        <w:rPr>
          <w:rStyle w:val="StyleUnderline"/>
        </w:rPr>
        <w:t xml:space="preserve">outpouring of </w:t>
      </w:r>
      <w:r w:rsidRPr="004E6C40">
        <w:rPr>
          <w:rStyle w:val="StyleUnderline"/>
          <w:highlight w:val="green"/>
        </w:rPr>
        <w:t>concern about</w:t>
      </w:r>
      <w:r w:rsidRPr="004E6C40">
        <w:rPr>
          <w:sz w:val="14"/>
          <w:highlight w:val="green"/>
        </w:rPr>
        <w:t xml:space="preserve"> </w:t>
      </w:r>
      <w:r w:rsidRPr="004E6C40">
        <w:rPr>
          <w:rStyle w:val="Emphasis"/>
          <w:highlight w:val="green"/>
        </w:rPr>
        <w:t>threats</w:t>
      </w:r>
      <w:r w:rsidRPr="00B8300E">
        <w:rPr>
          <w:rStyle w:val="Emphasis"/>
        </w:rPr>
        <w:t xml:space="preserve"> to democracy</w:t>
      </w:r>
      <w:r w:rsidRPr="00B8300E">
        <w:rPr>
          <w:sz w:val="14"/>
        </w:rPr>
        <w:t xml:space="preserve"> </w:t>
      </w:r>
      <w:r w:rsidRPr="00B8300E">
        <w:rPr>
          <w:rStyle w:val="StyleUnderline"/>
        </w:rPr>
        <w:t xml:space="preserve">has </w:t>
      </w:r>
      <w:r w:rsidRPr="004E6C40">
        <w:rPr>
          <w:rStyle w:val="StyleUnderline"/>
          <w:highlight w:val="green"/>
        </w:rPr>
        <w:t>gone</w:t>
      </w:r>
      <w:r w:rsidRPr="004E6C40">
        <w:rPr>
          <w:sz w:val="14"/>
          <w:highlight w:val="green"/>
        </w:rPr>
        <w:t xml:space="preserve"> </w:t>
      </w:r>
      <w:r w:rsidRPr="004E6C40">
        <w:rPr>
          <w:rStyle w:val="Emphasis"/>
          <w:highlight w:val="green"/>
        </w:rPr>
        <w:t>too far</w:t>
      </w:r>
      <w:r w:rsidRPr="00B8300E">
        <w:rPr>
          <w:sz w:val="14"/>
        </w:rPr>
        <w:t xml:space="preserve">. The </w:t>
      </w:r>
      <w:r w:rsidRPr="00B8300E">
        <w:rPr>
          <w:rStyle w:val="StyleUnderline"/>
        </w:rPr>
        <w:t>difficulties that</w:t>
      </w:r>
      <w:r w:rsidRPr="00B8300E">
        <w:rPr>
          <w:sz w:val="14"/>
        </w:rPr>
        <w:t xml:space="preserve"> </w:t>
      </w:r>
      <w:r w:rsidRPr="00B8300E">
        <w:rPr>
          <w:rStyle w:val="Emphasis"/>
        </w:rPr>
        <w:t>populist</w:t>
      </w:r>
      <w:r w:rsidRPr="00B8300E">
        <w:rPr>
          <w:sz w:val="14"/>
        </w:rPr>
        <w:t xml:space="preserve"> chief executive</w:t>
      </w:r>
      <w:r w:rsidRPr="00B8300E">
        <w:rPr>
          <w:rStyle w:val="Emphasis"/>
        </w:rPr>
        <w:t>s</w:t>
      </w:r>
      <w:r w:rsidRPr="00B8300E">
        <w:rPr>
          <w:sz w:val="14"/>
        </w:rPr>
        <w:t xml:space="preserve"> </w:t>
      </w:r>
      <w:r w:rsidRPr="00B8300E">
        <w:rPr>
          <w:rStyle w:val="StyleUnderline"/>
        </w:rPr>
        <w:t>face in trying to subvert democracy</w:t>
      </w:r>
      <w:r w:rsidRPr="00B8300E">
        <w:rPr>
          <w:sz w:val="14"/>
        </w:rPr>
        <w:t xml:space="preserve"> in Latin America and Eastern Europe </w:t>
      </w:r>
      <w:r w:rsidRPr="00B8300E">
        <w:rPr>
          <w:rStyle w:val="StyleUnderline"/>
        </w:rPr>
        <w:t>have</w:t>
      </w:r>
      <w:r w:rsidRPr="00B8300E">
        <w:rPr>
          <w:sz w:val="14"/>
        </w:rPr>
        <w:t xml:space="preserve"> </w:t>
      </w:r>
      <w:r w:rsidRPr="00B8300E">
        <w:rPr>
          <w:rStyle w:val="Emphasis"/>
        </w:rPr>
        <w:t>encouraging</w:t>
      </w:r>
      <w:r w:rsidRPr="00B8300E">
        <w:rPr>
          <w:sz w:val="14"/>
        </w:rPr>
        <w:t xml:space="preserve"> </w:t>
      </w:r>
      <w:r w:rsidRPr="00B8300E">
        <w:rPr>
          <w:rStyle w:val="StyleUnderline"/>
        </w:rPr>
        <w:t>implications for the advanced industrialized world</w:t>
      </w:r>
      <w:r w:rsidRPr="00B8300E">
        <w:rPr>
          <w:sz w:val="14"/>
        </w:rPr>
        <w:t xml:space="preserve">. Whereas scholars had once uniformly assumed that democracy was unshakably consolidated across the Global North, </w:t>
      </w:r>
      <w:r w:rsidRPr="00B8300E">
        <w:rPr>
          <w:rStyle w:val="StyleUnderline"/>
        </w:rPr>
        <w:t>the</w:t>
      </w:r>
      <w:r w:rsidRPr="00B8300E">
        <w:rPr>
          <w:sz w:val="14"/>
        </w:rPr>
        <w:t xml:space="preserve"> </w:t>
      </w:r>
      <w:r w:rsidRPr="00B8300E">
        <w:rPr>
          <w:rStyle w:val="Emphasis"/>
        </w:rPr>
        <w:t>electoral advances</w:t>
      </w:r>
      <w:r w:rsidRPr="00B8300E">
        <w:rPr>
          <w:sz w:val="14"/>
        </w:rPr>
        <w:t xml:space="preserve"> </w:t>
      </w:r>
      <w:r w:rsidRPr="00B8300E">
        <w:rPr>
          <w:rStyle w:val="StyleUnderline"/>
        </w:rPr>
        <w:t>of personalistic plebiscitarians</w:t>
      </w:r>
      <w:r w:rsidRPr="00B8300E">
        <w:rPr>
          <w:sz w:val="14"/>
        </w:rPr>
        <w:t xml:space="preserve"> such as Marine Le Pen in France and, for a while, Matteo Salvini in Italy suddenly </w:t>
      </w:r>
      <w:r w:rsidRPr="00B8300E">
        <w:rPr>
          <w:rStyle w:val="StyleUnderline"/>
        </w:rPr>
        <w:t>seemed to pose a</w:t>
      </w:r>
      <w:r w:rsidRPr="00B8300E">
        <w:rPr>
          <w:sz w:val="14"/>
        </w:rPr>
        <w:t xml:space="preserve"> </w:t>
      </w:r>
      <w:r w:rsidRPr="00B8300E">
        <w:rPr>
          <w:rStyle w:val="Emphasis"/>
        </w:rPr>
        <w:t>serious</w:t>
      </w:r>
      <w:r w:rsidRPr="00B8300E">
        <w:rPr>
          <w:sz w:val="14"/>
        </w:rPr>
        <w:t xml:space="preserve"> </w:t>
      </w:r>
      <w:r w:rsidRPr="00B8300E">
        <w:rPr>
          <w:rStyle w:val="StyleUnderline"/>
        </w:rPr>
        <w:t>threat</w:t>
      </w:r>
      <w:r w:rsidRPr="00B8300E">
        <w:rPr>
          <w:sz w:val="14"/>
        </w:rPr>
        <w:t xml:space="preserve">: Could advanced industrial countries also be vulnerable to the populist inside attack with which Fujimori, Chávez, Orbán, and Erdoğan had strangled liberal pluralism? My </w:t>
      </w:r>
      <w:r w:rsidRPr="00B8300E">
        <w:rPr>
          <w:rStyle w:val="StyleUnderline"/>
        </w:rPr>
        <w:t>findings</w:t>
      </w:r>
      <w:r w:rsidRPr="00B8300E">
        <w:rPr>
          <w:sz w:val="14"/>
        </w:rPr>
        <w:t xml:space="preserve"> </w:t>
      </w:r>
      <w:r w:rsidRPr="00B8300E">
        <w:rPr>
          <w:rStyle w:val="Emphasis"/>
        </w:rPr>
        <w:t>rebut</w:t>
      </w:r>
      <w:r w:rsidRPr="00B8300E">
        <w:rPr>
          <w:sz w:val="14"/>
        </w:rPr>
        <w:t xml:space="preserve"> </w:t>
      </w:r>
      <w:r w:rsidRPr="00B8300E">
        <w:rPr>
          <w:rStyle w:val="StyleUnderline"/>
        </w:rPr>
        <w:t>this alarmism</w:t>
      </w:r>
      <w:r w:rsidRPr="00B8300E">
        <w:rPr>
          <w:sz w:val="14"/>
        </w:rPr>
        <w:t xml:space="preserve">. They </w:t>
      </w:r>
      <w:r w:rsidRPr="00B8300E">
        <w:rPr>
          <w:rStyle w:val="StyleUnderline"/>
        </w:rPr>
        <w:t>suggest that</w:t>
      </w:r>
      <w:r w:rsidRPr="00B8300E">
        <w:rPr>
          <w:sz w:val="14"/>
        </w:rPr>
        <w:t xml:space="preserve"> </w:t>
      </w:r>
      <w:r w:rsidRPr="004E6C40">
        <w:rPr>
          <w:rStyle w:val="Emphasis"/>
          <w:highlight w:val="green"/>
        </w:rPr>
        <w:t>democracy in the Global North</w:t>
      </w:r>
      <w:r w:rsidRPr="004E6C40">
        <w:rPr>
          <w:sz w:val="14"/>
          <w:highlight w:val="green"/>
        </w:rPr>
        <w:t xml:space="preserve"> </w:t>
      </w:r>
      <w:r w:rsidRPr="004E6C40">
        <w:rPr>
          <w:rStyle w:val="StyleUnderline"/>
          <w:highlight w:val="green"/>
        </w:rPr>
        <w:t>commands</w:t>
      </w:r>
      <w:r w:rsidRPr="004E6C40">
        <w:rPr>
          <w:sz w:val="14"/>
          <w:highlight w:val="green"/>
        </w:rPr>
        <w:t xml:space="preserve"> </w:t>
      </w:r>
      <w:r w:rsidRPr="004E6C40">
        <w:rPr>
          <w:rStyle w:val="Emphasis"/>
          <w:highlight w:val="green"/>
        </w:rPr>
        <w:t>enormous</w:t>
      </w:r>
      <w:r w:rsidRPr="004E6C40">
        <w:rPr>
          <w:sz w:val="14"/>
          <w:highlight w:val="green"/>
        </w:rPr>
        <w:t xml:space="preserve"> </w:t>
      </w:r>
      <w:r w:rsidRPr="004E6C40">
        <w:rPr>
          <w:rStyle w:val="StyleUnderline"/>
          <w:highlight w:val="green"/>
        </w:rPr>
        <w:t>resilience</w:t>
      </w:r>
      <w:r w:rsidRPr="00B8300E">
        <w:rPr>
          <w:sz w:val="14"/>
        </w:rPr>
        <w:t xml:space="preserve">. </w:t>
      </w:r>
      <w:r w:rsidRPr="00B8300E">
        <w:rPr>
          <w:rStyle w:val="Emphasis"/>
        </w:rPr>
        <w:t xml:space="preserve">North </w:t>
      </w:r>
      <w:r w:rsidRPr="004E6C40">
        <w:rPr>
          <w:rStyle w:val="Emphasis"/>
          <w:highlight w:val="green"/>
        </w:rPr>
        <w:t>America</w:t>
      </w:r>
      <w:r w:rsidRPr="00B8300E">
        <w:rPr>
          <w:sz w:val="14"/>
        </w:rPr>
        <w:t xml:space="preserve"> </w:t>
      </w:r>
      <w:r w:rsidRPr="00B8300E">
        <w:rPr>
          <w:rStyle w:val="StyleUnderline"/>
        </w:rPr>
        <w:t>and</w:t>
      </w:r>
      <w:r w:rsidRPr="00B8300E">
        <w:rPr>
          <w:sz w:val="14"/>
        </w:rPr>
        <w:t xml:space="preserve"> </w:t>
      </w:r>
      <w:r w:rsidRPr="00B8300E">
        <w:rPr>
          <w:rStyle w:val="Emphasis"/>
        </w:rPr>
        <w:t>Western Europe</w:t>
      </w:r>
      <w:r w:rsidRPr="00B8300E">
        <w:rPr>
          <w:sz w:val="14"/>
        </w:rPr>
        <w:t xml:space="preserve"> </w:t>
      </w:r>
      <w:r w:rsidRPr="004E6C40">
        <w:rPr>
          <w:rStyle w:val="StyleUnderline"/>
          <w:highlight w:val="green"/>
        </w:rPr>
        <w:t>fulfill</w:t>
      </w:r>
      <w:r w:rsidRPr="004E6C40">
        <w:rPr>
          <w:sz w:val="14"/>
          <w:highlight w:val="green"/>
        </w:rPr>
        <w:t xml:space="preserve"> </w:t>
      </w:r>
      <w:r w:rsidRPr="004E6C40">
        <w:rPr>
          <w:rStyle w:val="Emphasis"/>
          <w:i/>
          <w:highlight w:val="green"/>
        </w:rPr>
        <w:t>no</w:t>
      </w:r>
      <w:r w:rsidRPr="00B8300E">
        <w:rPr>
          <w:rStyle w:val="Emphasis"/>
          <w:i/>
        </w:rPr>
        <w:t>ne</w:t>
      </w:r>
      <w:r w:rsidRPr="00B8300E">
        <w:rPr>
          <w:rStyle w:val="Emphasis"/>
        </w:rPr>
        <w:t xml:space="preserve"> of the necessary </w:t>
      </w:r>
      <w:r w:rsidRPr="004E6C40">
        <w:rPr>
          <w:rStyle w:val="Emphasis"/>
          <w:highlight w:val="green"/>
        </w:rPr>
        <w:t>conditions</w:t>
      </w:r>
      <w:r w:rsidRPr="004E6C40">
        <w:rPr>
          <w:sz w:val="14"/>
          <w:highlight w:val="green"/>
        </w:rPr>
        <w:t xml:space="preserve"> </w:t>
      </w:r>
      <w:r w:rsidRPr="004E6C40">
        <w:rPr>
          <w:rStyle w:val="StyleUnderline"/>
          <w:highlight w:val="green"/>
        </w:rPr>
        <w:t>for</w:t>
      </w:r>
      <w:r w:rsidRPr="00B8300E">
        <w:rPr>
          <w:sz w:val="14"/>
        </w:rPr>
        <w:t xml:space="preserve"> the </w:t>
      </w:r>
      <w:r w:rsidRPr="004E6C40">
        <w:rPr>
          <w:rStyle w:val="StyleUnderline"/>
          <w:highlight w:val="green"/>
        </w:rPr>
        <w:t>populist destruction</w:t>
      </w:r>
      <w:r w:rsidRPr="00B8300E">
        <w:rPr>
          <w:rStyle w:val="StyleUnderline"/>
        </w:rPr>
        <w:t xml:space="preserve"> of democracy</w:t>
      </w:r>
      <w:r w:rsidRPr="00B8300E">
        <w:rPr>
          <w:sz w:val="14"/>
        </w:rPr>
        <w:t xml:space="preserve">. As regards the institutional framework, </w:t>
      </w:r>
      <w:r w:rsidRPr="004E6C40">
        <w:rPr>
          <w:rStyle w:val="StyleUnderline"/>
          <w:highlight w:val="green"/>
        </w:rPr>
        <w:t>despite some</w:t>
      </w:r>
      <w:r w:rsidRPr="004E6C40">
        <w:rPr>
          <w:sz w:val="14"/>
          <w:highlight w:val="green"/>
        </w:rPr>
        <w:t xml:space="preserve"> </w:t>
      </w:r>
      <w:r w:rsidRPr="004E6C40">
        <w:rPr>
          <w:rStyle w:val="Emphasis"/>
          <w:highlight w:val="green"/>
        </w:rPr>
        <w:t>corrosion</w:t>
      </w:r>
      <w:r w:rsidRPr="00B8300E">
        <w:rPr>
          <w:sz w:val="14"/>
        </w:rPr>
        <w:t xml:space="preserve"> </w:t>
      </w:r>
      <w:r w:rsidRPr="00B8300E">
        <w:rPr>
          <w:rStyle w:val="StyleUnderline"/>
        </w:rPr>
        <w:t>due to polarization, checks and balances have held firm</w:t>
      </w:r>
      <w:r w:rsidRPr="00B8300E">
        <w:rPr>
          <w:sz w:val="14"/>
        </w:rPr>
        <w:t xml:space="preserve">. Even in parliamentary systems with their attenuated separation of powers and greater susceptibility to change, </w:t>
      </w:r>
      <w:r w:rsidRPr="00B8300E">
        <w:rPr>
          <w:rStyle w:val="StyleUnderline"/>
        </w:rPr>
        <w:t>the</w:t>
      </w:r>
      <w:r w:rsidRPr="00B8300E">
        <w:rPr>
          <w:sz w:val="14"/>
        </w:rPr>
        <w:t xml:space="preserve"> </w:t>
      </w:r>
      <w:r w:rsidRPr="004E6C40">
        <w:rPr>
          <w:rStyle w:val="Emphasis"/>
          <w:highlight w:val="green"/>
        </w:rPr>
        <w:t>judiciary</w:t>
      </w:r>
      <w:r w:rsidRPr="00B8300E">
        <w:rPr>
          <w:sz w:val="14"/>
        </w:rPr>
        <w:t xml:space="preserve"> </w:t>
      </w:r>
      <w:r w:rsidRPr="00B8300E">
        <w:rPr>
          <w:rStyle w:val="StyleUnderline"/>
        </w:rPr>
        <w:t>imposes strict constraints</w:t>
      </w:r>
      <w:r w:rsidRPr="00B8300E">
        <w:rPr>
          <w:sz w:val="14"/>
        </w:rPr>
        <w:t xml:space="preserve"> on prime ministers </w:t>
      </w:r>
      <w:r w:rsidRPr="00B8300E">
        <w:rPr>
          <w:rStyle w:val="StyleUnderline"/>
        </w:rPr>
        <w:t>and</w:t>
      </w:r>
      <w:r w:rsidRPr="00B8300E">
        <w:rPr>
          <w:sz w:val="14"/>
        </w:rPr>
        <w:t xml:space="preserve"> </w:t>
      </w:r>
      <w:r w:rsidRPr="00B8300E">
        <w:rPr>
          <w:rStyle w:val="Emphasis"/>
        </w:rPr>
        <w:t>limits</w:t>
      </w:r>
      <w:r w:rsidRPr="00B8300E">
        <w:rPr>
          <w:sz w:val="14"/>
        </w:rPr>
        <w:t xml:space="preserve"> </w:t>
      </w:r>
      <w:r w:rsidRPr="00B8300E">
        <w:rPr>
          <w:rStyle w:val="StyleUnderline"/>
        </w:rPr>
        <w:t>illiberal transgressions</w:t>
      </w:r>
      <w:r w:rsidRPr="00B8300E">
        <w:rPr>
          <w:sz w:val="14"/>
        </w:rPr>
        <w:t xml:space="preserve">. </w:t>
      </w:r>
      <w:r w:rsidRPr="004E6C40">
        <w:rPr>
          <w:rStyle w:val="Emphasis"/>
          <w:highlight w:val="green"/>
        </w:rPr>
        <w:t>Federalist systems</w:t>
      </w:r>
      <w:r w:rsidRPr="00B8300E">
        <w:rPr>
          <w:sz w:val="14"/>
        </w:rPr>
        <w:t xml:space="preserve"> </w:t>
      </w:r>
      <w:r w:rsidRPr="00B8300E">
        <w:rPr>
          <w:rStyle w:val="StyleUnderline"/>
        </w:rPr>
        <w:t>have</w:t>
      </w:r>
      <w:r w:rsidRPr="00B8300E">
        <w:rPr>
          <w:sz w:val="14"/>
        </w:rPr>
        <w:t xml:space="preserve"> </w:t>
      </w:r>
      <w:r w:rsidRPr="00B8300E">
        <w:rPr>
          <w:rStyle w:val="Emphasis"/>
        </w:rPr>
        <w:t>additional</w:t>
      </w:r>
      <w:r w:rsidRPr="00B8300E">
        <w:rPr>
          <w:sz w:val="14"/>
        </w:rPr>
        <w:t xml:space="preserve"> layers of </w:t>
      </w:r>
      <w:r w:rsidRPr="00B8300E">
        <w:rPr>
          <w:rStyle w:val="StyleUnderline"/>
        </w:rPr>
        <w:t>protection</w:t>
      </w:r>
      <w:r w:rsidRPr="00B8300E">
        <w:rPr>
          <w:sz w:val="14"/>
        </w:rPr>
        <w:t xml:space="preserve">: </w:t>
      </w:r>
      <w:r w:rsidRPr="00B8300E">
        <w:rPr>
          <w:rStyle w:val="Emphasis"/>
        </w:rPr>
        <w:t>State</w:t>
      </w:r>
      <w:r w:rsidRPr="00B8300E">
        <w:rPr>
          <w:sz w:val="14"/>
        </w:rPr>
        <w:t xml:space="preserve"> </w:t>
      </w:r>
      <w:r w:rsidRPr="00B8300E">
        <w:rPr>
          <w:rStyle w:val="StyleUnderline"/>
        </w:rPr>
        <w:t>and</w:t>
      </w:r>
      <w:r w:rsidRPr="00B8300E">
        <w:rPr>
          <w:sz w:val="14"/>
        </w:rPr>
        <w:t xml:space="preserve"> </w:t>
      </w:r>
      <w:r w:rsidRPr="00B8300E">
        <w:rPr>
          <w:rStyle w:val="Emphasis"/>
        </w:rPr>
        <w:t>municipal</w:t>
      </w:r>
      <w:r w:rsidRPr="00B8300E">
        <w:rPr>
          <w:sz w:val="14"/>
        </w:rPr>
        <w:t xml:space="preserve"> </w:t>
      </w:r>
      <w:r w:rsidRPr="00B8300E">
        <w:rPr>
          <w:rStyle w:val="StyleUnderline"/>
        </w:rPr>
        <w:t>governments strenuously defend their independence</w:t>
      </w:r>
      <w:r w:rsidRPr="00B8300E">
        <w:rPr>
          <w:sz w:val="14"/>
        </w:rPr>
        <w:t xml:space="preserve"> against populist power grabs. Finally, </w:t>
      </w:r>
      <w:r w:rsidRPr="004E6C40">
        <w:rPr>
          <w:rStyle w:val="Emphasis"/>
          <w:highlight w:val="green"/>
        </w:rPr>
        <w:t>constitutions</w:t>
      </w:r>
      <w:r w:rsidRPr="004E6C40">
        <w:rPr>
          <w:sz w:val="14"/>
          <w:highlight w:val="green"/>
        </w:rPr>
        <w:t xml:space="preserve"> </w:t>
      </w:r>
      <w:r w:rsidRPr="004E6C40">
        <w:rPr>
          <w:rStyle w:val="StyleUnderline"/>
          <w:highlight w:val="green"/>
        </w:rPr>
        <w:t>remain hard to change</w:t>
      </w:r>
      <w:r w:rsidRPr="00B8300E">
        <w:rPr>
          <w:sz w:val="14"/>
        </w:rPr>
        <w:t xml:space="preserve">. Whereas personalistic plebiscitarian leaders of all stripes, including Fujimori, Chávez, and Orbán, launched their assaults on democracy by means of profound constitutional overhauls, personalistic plebiscitarian leaders in </w:t>
      </w:r>
      <w:r w:rsidRPr="00B8300E">
        <w:rPr>
          <w:rStyle w:val="StyleUnderline"/>
        </w:rPr>
        <w:t>the</w:t>
      </w:r>
      <w:r w:rsidRPr="00B8300E">
        <w:rPr>
          <w:sz w:val="14"/>
        </w:rPr>
        <w:t xml:space="preserve"> </w:t>
      </w:r>
      <w:r w:rsidRPr="00B8300E">
        <w:rPr>
          <w:rStyle w:val="Emphasis"/>
        </w:rPr>
        <w:t>Global North</w:t>
      </w:r>
      <w:r w:rsidRPr="00B8300E">
        <w:rPr>
          <w:sz w:val="14"/>
        </w:rPr>
        <w:t xml:space="preserve"> cannot take this route. Thus, these countries </w:t>
      </w:r>
      <w:r w:rsidRPr="00B8300E">
        <w:rPr>
          <w:rStyle w:val="StyleUnderline"/>
        </w:rPr>
        <w:t>do not suffer from</w:t>
      </w:r>
      <w:r w:rsidRPr="00B8300E">
        <w:rPr>
          <w:sz w:val="14"/>
        </w:rPr>
        <w:t xml:space="preserve"> the </w:t>
      </w:r>
      <w:r w:rsidRPr="00B8300E">
        <w:rPr>
          <w:rStyle w:val="Emphasis"/>
        </w:rPr>
        <w:t>institutional</w:t>
      </w:r>
      <w:r w:rsidRPr="00B8300E">
        <w:rPr>
          <w:sz w:val="14"/>
        </w:rPr>
        <w:t xml:space="preserve"> </w:t>
      </w:r>
      <w:r w:rsidRPr="00B8300E">
        <w:rPr>
          <w:rStyle w:val="StyleUnderline"/>
        </w:rPr>
        <w:t>weaknesses</w:t>
      </w:r>
      <w:r w:rsidRPr="00B8300E">
        <w:rPr>
          <w:sz w:val="14"/>
        </w:rPr>
        <w:t xml:space="preserve"> that populists in Latin America and Eastern Europe have exploited. </w:t>
      </w:r>
      <w:r w:rsidRPr="00B8300E">
        <w:rPr>
          <w:rStyle w:val="StyleUnderline"/>
        </w:rPr>
        <w:t>While this institutional strength</w:t>
      </w:r>
      <w:r w:rsidRPr="00B8300E">
        <w:rPr>
          <w:sz w:val="14"/>
        </w:rPr>
        <w:t xml:space="preserve"> already </w:t>
      </w:r>
      <w:r w:rsidRPr="00B8300E">
        <w:rPr>
          <w:rStyle w:val="Emphasis"/>
        </w:rPr>
        <w:t>safeguards</w:t>
      </w:r>
      <w:r w:rsidRPr="00B8300E">
        <w:rPr>
          <w:sz w:val="14"/>
        </w:rPr>
        <w:t xml:space="preserve"> </w:t>
      </w:r>
      <w:r w:rsidRPr="00B8300E">
        <w:rPr>
          <w:rStyle w:val="StyleUnderline"/>
        </w:rPr>
        <w:t>democracy, countries</w:t>
      </w:r>
      <w:r w:rsidRPr="00B8300E">
        <w:rPr>
          <w:sz w:val="14"/>
        </w:rPr>
        <w:t xml:space="preserve"> [End Page 55] in the Global North </w:t>
      </w:r>
      <w:r w:rsidRPr="00B8300E">
        <w:rPr>
          <w:rStyle w:val="StyleUnderline"/>
        </w:rPr>
        <w:t>are</w:t>
      </w:r>
      <w:r w:rsidRPr="00B8300E">
        <w:rPr>
          <w:sz w:val="14"/>
        </w:rPr>
        <w:t xml:space="preserve"> also </w:t>
      </w:r>
      <w:r w:rsidRPr="00B8300E">
        <w:rPr>
          <w:rStyle w:val="Emphasis"/>
        </w:rPr>
        <w:t>very unlikely</w:t>
      </w:r>
      <w:r w:rsidRPr="00B8300E">
        <w:rPr>
          <w:sz w:val="14"/>
        </w:rPr>
        <w:t xml:space="preserve"> </w:t>
      </w:r>
      <w:r w:rsidRPr="00B8300E">
        <w:rPr>
          <w:rStyle w:val="StyleUnderline"/>
        </w:rPr>
        <w:t>to face the second set of necessary conditions</w:t>
      </w:r>
      <w:r w:rsidRPr="00B8300E">
        <w:rPr>
          <w:sz w:val="14"/>
        </w:rPr>
        <w:t xml:space="preserve"> for populism's suffocation of liberal pluralism, </w:t>
      </w:r>
      <w:r w:rsidRPr="00B8300E">
        <w:rPr>
          <w:rStyle w:val="StyleUnderline"/>
        </w:rPr>
        <w:t>namely, unusual</w:t>
      </w:r>
      <w:r w:rsidRPr="00B8300E">
        <w:rPr>
          <w:sz w:val="14"/>
        </w:rPr>
        <w:t xml:space="preserve"> </w:t>
      </w:r>
      <w:r w:rsidRPr="00B8300E">
        <w:rPr>
          <w:rStyle w:val="Emphasis"/>
        </w:rPr>
        <w:t>conjunctural</w:t>
      </w:r>
      <w:r w:rsidRPr="00B8300E">
        <w:rPr>
          <w:sz w:val="14"/>
        </w:rPr>
        <w:t xml:space="preserve"> </w:t>
      </w:r>
      <w:r w:rsidRPr="00B8300E">
        <w:rPr>
          <w:rStyle w:val="StyleUnderline"/>
        </w:rPr>
        <w:t>opportunities</w:t>
      </w:r>
      <w:r w:rsidRPr="00B8300E">
        <w:rPr>
          <w:sz w:val="14"/>
        </w:rPr>
        <w:t xml:space="preserve">. </w:t>
      </w:r>
      <w:r w:rsidRPr="004E6C40">
        <w:rPr>
          <w:rStyle w:val="Emphasis"/>
          <w:highlight w:val="green"/>
        </w:rPr>
        <w:t>Complex economies</w:t>
      </w:r>
      <w:r w:rsidRPr="00B8300E">
        <w:rPr>
          <w:sz w:val="14"/>
        </w:rPr>
        <w:t xml:space="preserve"> </w:t>
      </w:r>
      <w:r w:rsidRPr="00B8300E">
        <w:rPr>
          <w:rStyle w:val="StyleUnderline"/>
        </w:rPr>
        <w:t>with</w:t>
      </w:r>
      <w:r w:rsidRPr="00B8300E">
        <w:rPr>
          <w:sz w:val="14"/>
        </w:rPr>
        <w:t xml:space="preserve"> </w:t>
      </w:r>
      <w:r w:rsidRPr="00B8300E">
        <w:rPr>
          <w:rStyle w:val="Emphasis"/>
        </w:rPr>
        <w:t>many</w:t>
      </w:r>
      <w:r w:rsidRPr="00B8300E">
        <w:rPr>
          <w:sz w:val="14"/>
        </w:rPr>
        <w:t xml:space="preserve"> </w:t>
      </w:r>
      <w:r w:rsidRPr="00B8300E">
        <w:rPr>
          <w:rStyle w:val="StyleUnderline"/>
        </w:rPr>
        <w:t xml:space="preserve">sectors are </w:t>
      </w:r>
      <w:r w:rsidRPr="004E6C40">
        <w:rPr>
          <w:rStyle w:val="StyleUnderline"/>
          <w:highlight w:val="green"/>
        </w:rPr>
        <w:t>not likely to experience</w:t>
      </w:r>
      <w:r w:rsidRPr="00B8300E">
        <w:rPr>
          <w:sz w:val="14"/>
        </w:rPr>
        <w:t xml:space="preserve"> </w:t>
      </w:r>
      <w:r w:rsidRPr="00B8300E">
        <w:rPr>
          <w:rStyle w:val="Emphasis"/>
        </w:rPr>
        <w:t>big</w:t>
      </w:r>
      <w:r w:rsidRPr="00B8300E">
        <w:rPr>
          <w:sz w:val="14"/>
        </w:rPr>
        <w:t xml:space="preserve"> resource </w:t>
      </w:r>
      <w:r w:rsidRPr="004E6C40">
        <w:rPr>
          <w:rStyle w:val="StyleUnderline"/>
          <w:highlight w:val="green"/>
        </w:rPr>
        <w:t>windfalls</w:t>
      </w:r>
      <w:r w:rsidRPr="00B8300E">
        <w:rPr>
          <w:sz w:val="14"/>
        </w:rPr>
        <w:t xml:space="preserve">. In a country with a diversified economy, charismatic leaders will not benefit from a revenue bonanza like the one the global commodities boom handed to Chávez in oil-dependent Venezuela, with such dire repercussions for democracy. 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B8300E">
        <w:rPr>
          <w:i/>
          <w:iCs/>
          <w:sz w:val="14"/>
        </w:rPr>
        <w:t>increased</w:t>
      </w:r>
      <w:r w:rsidRPr="00B8300E">
        <w:rPr>
          <w:sz w:val="14"/>
        </w:rPr>
        <w:t xml:space="preserve">.21 Moreover, countries of the Global North have strong states that forestall security crises. There is nothing like Sendero Luminoso in any advanced industrial country. 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 In sum, </w:t>
      </w:r>
      <w:r w:rsidRPr="00B8300E">
        <w:rPr>
          <w:rStyle w:val="StyleUnderline"/>
        </w:rPr>
        <w:t>the</w:t>
      </w:r>
      <w:r w:rsidRPr="00B8300E">
        <w:rPr>
          <w:sz w:val="14"/>
        </w:rPr>
        <w:t xml:space="preserve"> </w:t>
      </w:r>
      <w:r w:rsidRPr="00B8300E">
        <w:rPr>
          <w:rStyle w:val="Emphasis"/>
        </w:rPr>
        <w:t>longstanding</w:t>
      </w:r>
      <w:r w:rsidRPr="00B8300E">
        <w:rPr>
          <w:sz w:val="14"/>
        </w:rPr>
        <w:t xml:space="preserve"> </w:t>
      </w:r>
      <w:r w:rsidRPr="00B8300E">
        <w:rPr>
          <w:rStyle w:val="StyleUnderline"/>
        </w:rPr>
        <w:t>democracies of</w:t>
      </w:r>
      <w:r w:rsidRPr="00B8300E">
        <w:rPr>
          <w:sz w:val="14"/>
        </w:rPr>
        <w:t xml:space="preserve"> North </w:t>
      </w:r>
      <w:r w:rsidRPr="004E6C40">
        <w:rPr>
          <w:rStyle w:val="Emphasis"/>
          <w:highlight w:val="green"/>
        </w:rPr>
        <w:t>America</w:t>
      </w:r>
      <w:r w:rsidRPr="00B8300E">
        <w:rPr>
          <w:sz w:val="14"/>
        </w:rPr>
        <w:t xml:space="preserve"> </w:t>
      </w:r>
      <w:r w:rsidRPr="00B8300E">
        <w:rPr>
          <w:rStyle w:val="StyleUnderline"/>
        </w:rPr>
        <w:t>and</w:t>
      </w:r>
      <w:r w:rsidRPr="00B8300E">
        <w:rPr>
          <w:sz w:val="14"/>
        </w:rPr>
        <w:t xml:space="preserve"> Western </w:t>
      </w:r>
      <w:r w:rsidRPr="00B8300E">
        <w:rPr>
          <w:rStyle w:val="Emphasis"/>
        </w:rPr>
        <w:t>Europe</w:t>
      </w:r>
      <w:r w:rsidRPr="00B8300E">
        <w:rPr>
          <w:sz w:val="14"/>
        </w:rPr>
        <w:t xml:space="preserve"> </w:t>
      </w:r>
      <w:r w:rsidRPr="004E6C40">
        <w:rPr>
          <w:rStyle w:val="StyleUnderline"/>
          <w:highlight w:val="green"/>
        </w:rPr>
        <w:t>enjoy</w:t>
      </w:r>
      <w:r w:rsidRPr="004E6C40">
        <w:rPr>
          <w:sz w:val="14"/>
          <w:highlight w:val="green"/>
        </w:rPr>
        <w:t xml:space="preserve"> </w:t>
      </w:r>
      <w:r w:rsidRPr="004E6C40">
        <w:rPr>
          <w:rStyle w:val="Emphasis"/>
          <w:highlight w:val="green"/>
        </w:rPr>
        <w:t>strong immunity</w:t>
      </w:r>
      <w:r w:rsidRPr="004E6C40">
        <w:rPr>
          <w:sz w:val="14"/>
          <w:highlight w:val="green"/>
        </w:rPr>
        <w:t xml:space="preserve"> </w:t>
      </w:r>
      <w:r w:rsidRPr="004E6C40">
        <w:rPr>
          <w:rStyle w:val="StyleUnderline"/>
          <w:highlight w:val="green"/>
        </w:rPr>
        <w:t>to populism</w:t>
      </w:r>
      <w:r w:rsidRPr="00B8300E">
        <w:rPr>
          <w:rStyle w:val="StyleUnderline"/>
        </w:rPr>
        <w:t>'s threat</w:t>
      </w:r>
      <w:r w:rsidRPr="00B8300E">
        <w:rPr>
          <w:sz w:val="14"/>
        </w:rPr>
        <w:t xml:space="preserve">. And </w:t>
      </w:r>
      <w:r w:rsidRPr="00B8300E">
        <w:rPr>
          <w:rStyle w:val="StyleUnderline"/>
        </w:rPr>
        <w:t>we</w:t>
      </w:r>
      <w:r w:rsidRPr="00B8300E">
        <w:rPr>
          <w:sz w:val="14"/>
        </w:rPr>
        <w:t xml:space="preserve"> may </w:t>
      </w:r>
      <w:r w:rsidRPr="00B8300E">
        <w:rPr>
          <w:rStyle w:val="StyleUnderline"/>
        </w:rPr>
        <w:t xml:space="preserve">have seen an even </w:t>
      </w:r>
      <w:r w:rsidRPr="004E6C40">
        <w:rPr>
          <w:rStyle w:val="StyleUnderline"/>
          <w:highlight w:val="green"/>
        </w:rPr>
        <w:t>more</w:t>
      </w:r>
      <w:r w:rsidRPr="004E6C40">
        <w:rPr>
          <w:sz w:val="14"/>
          <w:highlight w:val="green"/>
        </w:rPr>
        <w:t xml:space="preserve"> </w:t>
      </w:r>
      <w:r w:rsidRPr="004E6C40">
        <w:rPr>
          <w:rStyle w:val="Emphasis"/>
          <w:highlight w:val="green"/>
        </w:rPr>
        <w:t>dramatic</w:t>
      </w:r>
      <w:r w:rsidRPr="00B8300E">
        <w:rPr>
          <w:sz w:val="14"/>
        </w:rPr>
        <w:t xml:space="preserve"> </w:t>
      </w:r>
      <w:r w:rsidRPr="00B8300E">
        <w:rPr>
          <w:rStyle w:val="StyleUnderline"/>
        </w:rPr>
        <w:t xml:space="preserve">version of this story </w:t>
      </w:r>
      <w:r w:rsidRPr="004E6C40">
        <w:rPr>
          <w:rStyle w:val="StyleUnderline"/>
          <w:highlight w:val="green"/>
        </w:rPr>
        <w:t>before</w:t>
      </w:r>
      <w:r w:rsidRPr="00B8300E">
        <w:rPr>
          <w:rStyle w:val="StyleUnderline"/>
        </w:rPr>
        <w:t>: During the</w:t>
      </w:r>
      <w:r w:rsidRPr="00B8300E">
        <w:rPr>
          <w:sz w:val="14"/>
        </w:rPr>
        <w:t xml:space="preserve"> </w:t>
      </w:r>
      <w:r w:rsidRPr="004E6C40">
        <w:rPr>
          <w:rStyle w:val="Emphasis"/>
          <w:highlight w:val="green"/>
        </w:rPr>
        <w:t>interwar years</w:t>
      </w:r>
      <w:r w:rsidRPr="00B8300E">
        <w:rPr>
          <w:sz w:val="14"/>
        </w:rPr>
        <w:t xml:space="preserve">, </w:t>
      </w:r>
      <w:r w:rsidRPr="00B8300E">
        <w:rPr>
          <w:rStyle w:val="StyleUnderline"/>
        </w:rPr>
        <w:t>countries</w:t>
      </w:r>
      <w:r w:rsidRPr="00B8300E">
        <w:rPr>
          <w:sz w:val="14"/>
        </w:rPr>
        <w:t xml:space="preserve"> that had advanced on a liberal-democratic trajectory, such as England, France, and the Scandinavian states, </w:t>
      </w:r>
      <w:r w:rsidRPr="004E6C40">
        <w:rPr>
          <w:rStyle w:val="StyleUnderline"/>
          <w:highlight w:val="green"/>
        </w:rPr>
        <w:t>avoided</w:t>
      </w:r>
      <w:r w:rsidRPr="00B8300E">
        <w:rPr>
          <w:rStyle w:val="StyleUnderline"/>
        </w:rPr>
        <w:t xml:space="preserve"> regime </w:t>
      </w:r>
      <w:r w:rsidRPr="004E6C40">
        <w:rPr>
          <w:rStyle w:val="StyleUnderline"/>
          <w:highlight w:val="green"/>
        </w:rPr>
        <w:t>breakdown despite</w:t>
      </w:r>
      <w:r w:rsidRPr="00B8300E">
        <w:rPr>
          <w:rStyle w:val="StyleUnderline"/>
        </w:rPr>
        <w:t xml:space="preserve"> an</w:t>
      </w:r>
      <w:r w:rsidRPr="00B8300E">
        <w:rPr>
          <w:sz w:val="14"/>
        </w:rPr>
        <w:t xml:space="preserve"> </w:t>
      </w:r>
      <w:r w:rsidRPr="004E6C40">
        <w:rPr>
          <w:rStyle w:val="Emphasis"/>
          <w:highlight w:val="green"/>
        </w:rPr>
        <w:t>unprecedented</w:t>
      </w:r>
      <w:r w:rsidRPr="00B8300E">
        <w:rPr>
          <w:sz w:val="14"/>
        </w:rPr>
        <w:t xml:space="preserve">, exceptional </w:t>
      </w:r>
      <w:r w:rsidRPr="00B8300E">
        <w:rPr>
          <w:rStyle w:val="StyleUnderline"/>
        </w:rPr>
        <w:t xml:space="preserve">coincidence of </w:t>
      </w:r>
      <w:r w:rsidRPr="004E6C40">
        <w:rPr>
          <w:rStyle w:val="StyleUnderline"/>
          <w:highlight w:val="green"/>
        </w:rPr>
        <w:t>crises</w:t>
      </w:r>
      <w:r w:rsidRPr="00B8300E">
        <w:rPr>
          <w:rStyle w:val="StyleUnderline"/>
        </w:rPr>
        <w:t xml:space="preserve"> and challenges</w:t>
      </w:r>
      <w:r w:rsidRPr="00B8300E">
        <w:rPr>
          <w:sz w:val="14"/>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B8300E">
        <w:rPr>
          <w:rStyle w:val="StyleUnderline"/>
        </w:rPr>
        <w:t>it is</w:t>
      </w:r>
      <w:r w:rsidRPr="00B8300E">
        <w:rPr>
          <w:sz w:val="14"/>
        </w:rPr>
        <w:t xml:space="preserve"> even </w:t>
      </w:r>
      <w:r w:rsidRPr="00B8300E">
        <w:rPr>
          <w:rStyle w:val="Emphasis"/>
        </w:rPr>
        <w:t>less likely</w:t>
      </w:r>
      <w:r w:rsidRPr="00B8300E">
        <w:rPr>
          <w:sz w:val="14"/>
        </w:rPr>
        <w:t xml:space="preserve"> that </w:t>
      </w:r>
      <w:r w:rsidRPr="00B8300E">
        <w:rPr>
          <w:rStyle w:val="StyleUnderline"/>
        </w:rPr>
        <w:t>the</w:t>
      </w:r>
      <w:r w:rsidRPr="00B8300E">
        <w:rPr>
          <w:sz w:val="14"/>
        </w:rPr>
        <w:t xml:space="preserve"> </w:t>
      </w:r>
      <w:r w:rsidRPr="00B8300E">
        <w:rPr>
          <w:rStyle w:val="Emphasis"/>
        </w:rPr>
        <w:t>lower</w:t>
      </w:r>
      <w:r w:rsidRPr="00B8300E">
        <w:rPr>
          <w:sz w:val="14"/>
        </w:rPr>
        <w:t xml:space="preserve"> </w:t>
      </w:r>
      <w:r w:rsidRPr="00B8300E">
        <w:rPr>
          <w:rStyle w:val="StyleUnderline"/>
        </w:rPr>
        <w:t>threat arising from contemporary populism in</w:t>
      </w:r>
      <w:r w:rsidRPr="00B8300E">
        <w:rPr>
          <w:sz w:val="14"/>
        </w:rPr>
        <w:t xml:space="preserve"> </w:t>
      </w:r>
      <w:r w:rsidRPr="00B8300E">
        <w:rPr>
          <w:rStyle w:val="Emphasis"/>
        </w:rPr>
        <w:t>less turbulent times</w:t>
      </w:r>
      <w:r w:rsidRPr="00B8300E">
        <w:rPr>
          <w:sz w:val="14"/>
        </w:rPr>
        <w:t xml:space="preserve"> </w:t>
      </w:r>
      <w:r w:rsidRPr="00B8300E">
        <w:rPr>
          <w:rStyle w:val="StyleUnderline"/>
        </w:rPr>
        <w:t>will now suffocate democracies that have matured further and made additional gains in institutional strength</w:t>
      </w:r>
      <w:r w:rsidRPr="00B8300E">
        <w:rPr>
          <w:sz w:val="14"/>
        </w:rPr>
        <w:t xml:space="preserve">. How grave is the populist threat to democracy? </w:t>
      </w:r>
      <w:r w:rsidRPr="00B8300E">
        <w:rPr>
          <w:rStyle w:val="StyleUnderline"/>
        </w:rPr>
        <w:t>Given the</w:t>
      </w:r>
      <w:r w:rsidRPr="00B8300E">
        <w:rPr>
          <w:sz w:val="14"/>
        </w:rPr>
        <w:t xml:space="preserve"> seemingly unstoppable </w:t>
      </w:r>
      <w:r w:rsidRPr="00B8300E">
        <w:rPr>
          <w:rStyle w:val="Emphasis"/>
        </w:rPr>
        <w:t>wave</w:t>
      </w:r>
      <w:r w:rsidRPr="00B8300E">
        <w:rPr>
          <w:sz w:val="14"/>
        </w:rPr>
        <w:t xml:space="preserve"> of personalistic, plebiscitarian leadership </w:t>
      </w:r>
      <w:r w:rsidRPr="00B8300E">
        <w:rPr>
          <w:rStyle w:val="StyleUnderline"/>
        </w:rPr>
        <w:t>that has swept even the</w:t>
      </w:r>
      <w:r w:rsidRPr="00B8300E">
        <w:rPr>
          <w:sz w:val="14"/>
        </w:rPr>
        <w:t xml:space="preserve"> </w:t>
      </w:r>
      <w:r w:rsidRPr="00B8300E">
        <w:rPr>
          <w:rStyle w:val="Emphasis"/>
        </w:rPr>
        <w:t>U</w:t>
      </w:r>
      <w:r w:rsidRPr="00B8300E">
        <w:rPr>
          <w:sz w:val="14"/>
        </w:rPr>
        <w:t xml:space="preserve">nited </w:t>
      </w:r>
      <w:r w:rsidRPr="00B8300E">
        <w:rPr>
          <w:rStyle w:val="Emphasis"/>
        </w:rPr>
        <w:t>S</w:t>
      </w:r>
      <w:r w:rsidRPr="00B8300E">
        <w:rPr>
          <w:sz w:val="14"/>
        </w:rPr>
        <w:t xml:space="preserve">tates, </w:t>
      </w:r>
      <w:r w:rsidRPr="00B8300E">
        <w:rPr>
          <w:rStyle w:val="StyleUnderline"/>
        </w:rPr>
        <w:t>there is</w:t>
      </w:r>
      <w:r w:rsidRPr="00B8300E">
        <w:rPr>
          <w:sz w:val="14"/>
        </w:rPr>
        <w:t xml:space="preserve"> </w:t>
      </w:r>
      <w:r w:rsidRPr="00B8300E">
        <w:rPr>
          <w:sz w:val="14"/>
        </w:rPr>
        <w:lastRenderedPageBreak/>
        <w:t xml:space="preserve">reason for </w:t>
      </w:r>
      <w:r w:rsidRPr="00B8300E">
        <w:rPr>
          <w:rStyle w:val="StyleUnderline"/>
        </w:rPr>
        <w:t>concern</w:t>
      </w:r>
      <w:r w:rsidRPr="00B8300E">
        <w:rPr>
          <w:sz w:val="14"/>
        </w:rPr>
        <w:t xml:space="preserve">: Populist politicians with their power hunger and their attacks on checks and balances inherently endanger democracy. The more popular support and clout they win, the greater is the risk of an authoritarian involution. Yet </w:t>
      </w:r>
      <w:r w:rsidRPr="004E6C40">
        <w:rPr>
          <w:rStyle w:val="StyleUnderline"/>
          <w:highlight w:val="green"/>
        </w:rPr>
        <w:t>democracy is</w:t>
      </w:r>
      <w:r w:rsidRPr="004E6C40">
        <w:rPr>
          <w:sz w:val="14"/>
          <w:highlight w:val="green"/>
        </w:rPr>
        <w:t xml:space="preserve"> </w:t>
      </w:r>
      <w:r w:rsidRPr="004E6C40">
        <w:rPr>
          <w:rStyle w:val="Emphasis"/>
          <w:highlight w:val="green"/>
        </w:rPr>
        <w:t>far from defenseless</w:t>
      </w:r>
      <w:r w:rsidRPr="00B8300E">
        <w:rPr>
          <w:sz w:val="14"/>
        </w:rPr>
        <w:t xml:space="preserve">. </w:t>
      </w:r>
      <w:r w:rsidRPr="00B8300E">
        <w:rPr>
          <w:rStyle w:val="StyleUnderline"/>
        </w:rPr>
        <w:t>Given</w:t>
      </w:r>
      <w:r w:rsidRPr="00B8300E">
        <w:rPr>
          <w:sz w:val="14"/>
        </w:rPr>
        <w:t xml:space="preserve"> reasonably </w:t>
      </w:r>
      <w:r w:rsidRPr="00B8300E">
        <w:rPr>
          <w:rStyle w:val="Emphasis"/>
        </w:rPr>
        <w:t>solid</w:t>
      </w:r>
      <w:r w:rsidRPr="00B8300E">
        <w:rPr>
          <w:sz w:val="14"/>
        </w:rPr>
        <w:t xml:space="preserve"> </w:t>
      </w:r>
      <w:r w:rsidRPr="00B8300E">
        <w:rPr>
          <w:rStyle w:val="StyleUnderline"/>
        </w:rPr>
        <w:t>institutions and an</w:t>
      </w:r>
      <w:r w:rsidRPr="00B8300E">
        <w:rPr>
          <w:sz w:val="14"/>
        </w:rPr>
        <w:t xml:space="preserve"> </w:t>
      </w:r>
      <w:r w:rsidRPr="00B8300E">
        <w:rPr>
          <w:rStyle w:val="Emphasis"/>
        </w:rPr>
        <w:t>absence</w:t>
      </w:r>
      <w:r w:rsidRPr="00B8300E">
        <w:rPr>
          <w:sz w:val="14"/>
        </w:rPr>
        <w:t xml:space="preserve"> </w:t>
      </w:r>
      <w:r w:rsidRPr="00B8300E">
        <w:rPr>
          <w:rStyle w:val="StyleUnderline"/>
        </w:rPr>
        <w:t>of rare, populist-friendly conditions, liberal</w:t>
      </w:r>
      <w:r w:rsidRPr="00B8300E">
        <w:rPr>
          <w:sz w:val="14"/>
        </w:rPr>
        <w:t xml:space="preserve"> [End Page 56] </w:t>
      </w:r>
      <w:r w:rsidRPr="00B8300E">
        <w:rPr>
          <w:rStyle w:val="StyleUnderline"/>
        </w:rPr>
        <w:t>pluralism is likely to survive</w:t>
      </w:r>
      <w:r w:rsidRPr="00B8300E">
        <w:rPr>
          <w:sz w:val="14"/>
        </w:rPr>
        <w:t xml:space="preserve">. As my investigation of populist governments in Latin America and Europe shows, these conditions prevail in a clear majority of instances. </w:t>
      </w:r>
      <w:r w:rsidRPr="00B8300E">
        <w:rPr>
          <w:rStyle w:val="StyleUnderline"/>
        </w:rPr>
        <w:t>Of</w:t>
      </w:r>
      <w:r w:rsidRPr="00B8300E">
        <w:rPr>
          <w:sz w:val="14"/>
        </w:rPr>
        <w:t xml:space="preserve"> </w:t>
      </w:r>
      <w:r w:rsidRPr="00B8300E">
        <w:rPr>
          <w:rStyle w:val="Emphasis"/>
        </w:rPr>
        <w:t>forty</w:t>
      </w:r>
      <w:r w:rsidRPr="00B8300E">
        <w:rPr>
          <w:sz w:val="14"/>
        </w:rPr>
        <w:t xml:space="preserve"> </w:t>
      </w:r>
      <w:r w:rsidRPr="00B8300E">
        <w:rPr>
          <w:rStyle w:val="StyleUnderline"/>
        </w:rPr>
        <w:t>cases, only</w:t>
      </w:r>
      <w:r w:rsidRPr="00B8300E">
        <w:rPr>
          <w:sz w:val="14"/>
        </w:rPr>
        <w:t xml:space="preserve"> </w:t>
      </w:r>
      <w:r w:rsidRPr="00B8300E">
        <w:rPr>
          <w:rStyle w:val="Emphasis"/>
        </w:rPr>
        <w:t>seven</w:t>
      </w:r>
      <w:r w:rsidRPr="00B8300E">
        <w:rPr>
          <w:sz w:val="14"/>
        </w:rPr>
        <w:t xml:space="preserve"> </w:t>
      </w:r>
      <w:r w:rsidRPr="00B8300E">
        <w:rPr>
          <w:rStyle w:val="StyleUnderline"/>
        </w:rPr>
        <w:t>saw democracy strangled</w:t>
      </w:r>
      <w:r w:rsidRPr="00B8300E">
        <w:rPr>
          <w:sz w:val="14"/>
        </w:rPr>
        <w:t xml:space="preserve">. 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 Personalistic, plebiscitarian leaders may force themselves inside the fortress of democracy, but seldom can they disarm its garrison or conquer it. </w:t>
      </w:r>
      <w:r w:rsidRPr="004E6C40">
        <w:rPr>
          <w:rStyle w:val="StyleUnderline"/>
          <w:highlight w:val="green"/>
        </w:rPr>
        <w:t>Liberal pluralism</w:t>
      </w:r>
      <w:r w:rsidRPr="00B8300E">
        <w:rPr>
          <w:rStyle w:val="StyleUnderline"/>
        </w:rPr>
        <w:t xml:space="preserve"> has</w:t>
      </w:r>
      <w:r w:rsidRPr="00B8300E">
        <w:rPr>
          <w:sz w:val="14"/>
        </w:rPr>
        <w:t xml:space="preserve"> much </w:t>
      </w:r>
      <w:r w:rsidRPr="00B8300E">
        <w:rPr>
          <w:rStyle w:val="Emphasis"/>
        </w:rPr>
        <w:t>greater resilience</w:t>
      </w:r>
      <w:r w:rsidRPr="00B8300E">
        <w:rPr>
          <w:sz w:val="14"/>
        </w:rPr>
        <w:t xml:space="preserve"> </w:t>
      </w:r>
      <w:r w:rsidRPr="00B8300E">
        <w:rPr>
          <w:rStyle w:val="StyleUnderline"/>
        </w:rPr>
        <w:t>than observers have recognized</w:t>
      </w:r>
      <w:r w:rsidRPr="00B8300E">
        <w:rPr>
          <w:sz w:val="14"/>
        </w:rPr>
        <w:t xml:space="preserve">, especially </w:t>
      </w:r>
      <w:r w:rsidRPr="00B8300E">
        <w:rPr>
          <w:rStyle w:val="StyleUnderline"/>
        </w:rPr>
        <w:t xml:space="preserve">where it </w:t>
      </w:r>
      <w:r w:rsidRPr="004E6C40">
        <w:rPr>
          <w:rStyle w:val="StyleUnderline"/>
          <w:highlight w:val="green"/>
        </w:rPr>
        <w:t>is</w:t>
      </w:r>
      <w:r w:rsidRPr="00B8300E">
        <w:rPr>
          <w:rStyle w:val="StyleUnderline"/>
        </w:rPr>
        <w:t xml:space="preserve"> as</w:t>
      </w:r>
      <w:r w:rsidRPr="00B8300E">
        <w:rPr>
          <w:sz w:val="14"/>
        </w:rPr>
        <w:t xml:space="preserve"> </w:t>
      </w:r>
      <w:r w:rsidRPr="004E6C40">
        <w:rPr>
          <w:rStyle w:val="Emphasis"/>
          <w:highlight w:val="green"/>
        </w:rPr>
        <w:t>firmly</w:t>
      </w:r>
      <w:r w:rsidRPr="004E6C40">
        <w:rPr>
          <w:sz w:val="14"/>
          <w:highlight w:val="green"/>
        </w:rPr>
        <w:t xml:space="preserve"> </w:t>
      </w:r>
      <w:r w:rsidRPr="004E6C40">
        <w:rPr>
          <w:rStyle w:val="StyleUnderline"/>
          <w:highlight w:val="green"/>
        </w:rPr>
        <w:t>entrenched and</w:t>
      </w:r>
      <w:r w:rsidRPr="004E6C40">
        <w:rPr>
          <w:sz w:val="14"/>
          <w:highlight w:val="green"/>
        </w:rPr>
        <w:t xml:space="preserve"> </w:t>
      </w:r>
      <w:r w:rsidRPr="004E6C40">
        <w:rPr>
          <w:rStyle w:val="Emphasis"/>
          <w:highlight w:val="green"/>
        </w:rPr>
        <w:t>institutionally</w:t>
      </w:r>
      <w:r w:rsidRPr="004E6C40">
        <w:rPr>
          <w:sz w:val="14"/>
          <w:highlight w:val="green"/>
        </w:rPr>
        <w:t xml:space="preserve"> </w:t>
      </w:r>
      <w:r w:rsidRPr="004E6C40">
        <w:rPr>
          <w:rStyle w:val="StyleUnderline"/>
          <w:highlight w:val="green"/>
        </w:rPr>
        <w:t>secured</w:t>
      </w:r>
      <w:r w:rsidRPr="00B8300E">
        <w:rPr>
          <w:rStyle w:val="StyleUnderline"/>
        </w:rPr>
        <w:t xml:space="preserve"> as in the Global North</w:t>
      </w:r>
      <w:r w:rsidRPr="00B8300E">
        <w:rPr>
          <w:sz w:val="14"/>
        </w:rPr>
        <w:t xml:space="preserve">. While the threat of populism requires constant attention and energetic countermeasures, </w:t>
      </w:r>
      <w:r w:rsidRPr="00B8300E">
        <w:rPr>
          <w:rStyle w:val="StyleUnderline"/>
        </w:rPr>
        <w:t>there is</w:t>
      </w:r>
      <w:r w:rsidRPr="00B8300E">
        <w:rPr>
          <w:sz w:val="14"/>
        </w:rPr>
        <w:t xml:space="preserve"> </w:t>
      </w:r>
      <w:r w:rsidRPr="004E6C40">
        <w:rPr>
          <w:rStyle w:val="Emphasis"/>
          <w:highlight w:val="green"/>
        </w:rPr>
        <w:t>no need</w:t>
      </w:r>
      <w:r w:rsidRPr="004E6C40">
        <w:rPr>
          <w:sz w:val="14"/>
          <w:highlight w:val="green"/>
        </w:rPr>
        <w:t xml:space="preserve"> </w:t>
      </w:r>
      <w:r w:rsidRPr="004E6C40">
        <w:rPr>
          <w:rStyle w:val="StyleUnderline"/>
          <w:highlight w:val="green"/>
        </w:rPr>
        <w:t>for</w:t>
      </w:r>
      <w:r w:rsidRPr="00B8300E">
        <w:rPr>
          <w:sz w:val="14"/>
        </w:rPr>
        <w:t xml:space="preserve"> global </w:t>
      </w:r>
      <w:r w:rsidRPr="004E6C40">
        <w:rPr>
          <w:rStyle w:val="Emphasis"/>
          <w:highlight w:val="green"/>
        </w:rPr>
        <w:t>alarmism</w:t>
      </w:r>
      <w:r w:rsidRPr="00B8300E">
        <w:rPr>
          <w:sz w:val="14"/>
        </w:rPr>
        <w:t xml:space="preserve">. </w:t>
      </w:r>
    </w:p>
    <w:p w14:paraId="5F66CC98" w14:textId="77777777" w:rsidR="005B5E2F" w:rsidRPr="00CD78AB" w:rsidRDefault="005B5E2F" w:rsidP="005B5E2F">
      <w:pPr>
        <w:pStyle w:val="Heading4"/>
        <w:rPr>
          <w:rFonts w:cs="Times New Roman"/>
          <w:b w:val="0"/>
          <w:bCs/>
        </w:rPr>
      </w:pPr>
      <w:r>
        <w:t xml:space="preserve">3- </w:t>
      </w:r>
      <w:bookmarkStart w:id="3" w:name="_Hlk144299229"/>
      <w:r w:rsidRPr="00CD78AB">
        <w:rPr>
          <w:rFonts w:cs="Times New Roman"/>
        </w:rPr>
        <w:t xml:space="preserve">Downturn </w:t>
      </w:r>
      <w:r w:rsidRPr="00CD78AB">
        <w:rPr>
          <w:rFonts w:cs="Times New Roman"/>
          <w:u w:val="single"/>
        </w:rPr>
        <w:t>won’t cause war</w:t>
      </w:r>
      <w:r w:rsidRPr="00CD78AB">
        <w:rPr>
          <w:rFonts w:cs="Times New Roman"/>
        </w:rPr>
        <w:t xml:space="preserve"> – prefer </w:t>
      </w:r>
      <w:r w:rsidRPr="00CD78AB">
        <w:rPr>
          <w:rFonts w:cs="Times New Roman"/>
          <w:u w:val="single"/>
        </w:rPr>
        <w:t>post</w:t>
      </w:r>
      <w:r w:rsidRPr="00CD78AB">
        <w:rPr>
          <w:rFonts w:cs="Times New Roman"/>
        </w:rPr>
        <w:t xml:space="preserve">-COVID evidence </w:t>
      </w:r>
    </w:p>
    <w:p w14:paraId="05C3BCC3" w14:textId="77777777" w:rsidR="005B5E2F" w:rsidRPr="00CD78AB" w:rsidRDefault="005B5E2F" w:rsidP="005B5E2F">
      <w:pPr>
        <w:rPr>
          <w:sz w:val="16"/>
        </w:rPr>
      </w:pPr>
      <w:r w:rsidRPr="00CD78AB">
        <w:rPr>
          <w:rStyle w:val="Style13ptBold"/>
        </w:rPr>
        <w:t xml:space="preserve">Walt 2020 </w:t>
      </w:r>
      <w:r w:rsidRPr="00CD78AB">
        <w:rPr>
          <w:sz w:val="16"/>
        </w:rPr>
        <w:t>(Stephen M. Walt is the Robert and Renée Belfer professor of international relations at Harvard University; 5/13/20; "Will a Global Depression Trigger Another World War?"; Foreign Policy; https://foreignpolicy.com/2020/05/13/coronavirus-pandemic-depression-economy-world-war/)</w:t>
      </w:r>
    </w:p>
    <w:p w14:paraId="412D3AA3" w14:textId="77777777" w:rsidR="005B5E2F" w:rsidRPr="007B281D" w:rsidRDefault="005B5E2F" w:rsidP="005B5E2F">
      <w:pPr>
        <w:rPr>
          <w:sz w:val="16"/>
        </w:rPr>
      </w:pPr>
      <w:r w:rsidRPr="00CD78AB">
        <w:rPr>
          <w:sz w:val="16"/>
        </w:rPr>
        <w:t xml:space="preserve">One familiar argument is </w:t>
      </w:r>
      <w:r w:rsidRPr="00CD78AB">
        <w:rPr>
          <w:rStyle w:val="StyleUnderline"/>
        </w:rPr>
        <w:t>the</w:t>
      </w:r>
      <w:r w:rsidRPr="00CD78AB">
        <w:rPr>
          <w:sz w:val="16"/>
        </w:rPr>
        <w:t xml:space="preserve"> so-called </w:t>
      </w:r>
      <w:r w:rsidRPr="004E6C40">
        <w:rPr>
          <w:rStyle w:val="Emphasis"/>
          <w:highlight w:val="green"/>
        </w:rPr>
        <w:t>diversionary</w:t>
      </w:r>
      <w:r w:rsidRPr="00CD78AB">
        <w:rPr>
          <w:sz w:val="16"/>
        </w:rPr>
        <w:t xml:space="preserve"> (or “scapegoat”) </w:t>
      </w:r>
      <w:r w:rsidRPr="00CD78AB">
        <w:rPr>
          <w:rStyle w:val="StyleUnderline"/>
        </w:rPr>
        <w:t xml:space="preserve">theory of </w:t>
      </w:r>
      <w:r w:rsidRPr="004E6C40">
        <w:rPr>
          <w:rStyle w:val="StyleUnderline"/>
          <w:highlight w:val="green"/>
        </w:rPr>
        <w:t>war</w:t>
      </w:r>
      <w:r w:rsidRPr="00CD78AB">
        <w:rPr>
          <w:sz w:val="16"/>
        </w:rPr>
        <w:t xml:space="preserve">. It </w:t>
      </w:r>
      <w:r w:rsidRPr="00CD78AB">
        <w:rPr>
          <w:rStyle w:val="StyleUnderline"/>
        </w:rPr>
        <w:t>suggests</w:t>
      </w:r>
      <w:r w:rsidRPr="00CD78AB">
        <w:rPr>
          <w:sz w:val="16"/>
        </w:rPr>
        <w:t xml:space="preserve"> that </w:t>
      </w:r>
      <w:r w:rsidRPr="00CD78AB">
        <w:rPr>
          <w:rStyle w:val="StyleUnderline"/>
        </w:rPr>
        <w:t>leaders</w:t>
      </w:r>
      <w:r w:rsidRPr="00CD78AB">
        <w:rPr>
          <w:sz w:val="16"/>
        </w:rPr>
        <w:t xml:space="preserve"> who are worried about their popularity at home </w:t>
      </w:r>
      <w:r w:rsidRPr="00CD78AB">
        <w:rPr>
          <w:rStyle w:val="StyleUnderline"/>
        </w:rPr>
        <w:t>will</w:t>
      </w:r>
      <w:r w:rsidRPr="00CD78AB">
        <w:rPr>
          <w:sz w:val="16"/>
        </w:rPr>
        <w:t xml:space="preserve"> try to </w:t>
      </w:r>
      <w:r w:rsidRPr="00CD78AB">
        <w:rPr>
          <w:rStyle w:val="Emphasis"/>
        </w:rPr>
        <w:t>divert attention</w:t>
      </w:r>
      <w:r w:rsidRPr="00CD78AB">
        <w:rPr>
          <w:sz w:val="16"/>
        </w:rPr>
        <w:t xml:space="preserve"> from their failures </w:t>
      </w:r>
      <w:r w:rsidRPr="00CD78AB">
        <w:rPr>
          <w:rStyle w:val="StyleUnderline"/>
        </w:rPr>
        <w:t xml:space="preserve">by </w:t>
      </w:r>
      <w:r w:rsidRPr="00CD78AB">
        <w:rPr>
          <w:rStyle w:val="Emphasis"/>
        </w:rPr>
        <w:t>provoking a crisis</w:t>
      </w:r>
      <w:r w:rsidRPr="00CD78AB">
        <w:rPr>
          <w:sz w:val="16"/>
        </w:rPr>
        <w:t xml:space="preserve"> with a foreign power and maybe even using force against it. Drawing on this logic, </w:t>
      </w:r>
      <w:r w:rsidRPr="00CD78AB">
        <w:rPr>
          <w:rStyle w:val="StyleUnderline"/>
        </w:rPr>
        <w:t>some</w:t>
      </w:r>
      <w:r w:rsidRPr="00CD78AB">
        <w:rPr>
          <w:sz w:val="16"/>
        </w:rPr>
        <w:t xml:space="preserve"> Americans now </w:t>
      </w:r>
      <w:r w:rsidRPr="00CD78AB">
        <w:rPr>
          <w:rStyle w:val="StyleUnderline"/>
        </w:rPr>
        <w:t>worry</w:t>
      </w:r>
      <w:r w:rsidRPr="00CD78AB">
        <w:rPr>
          <w:sz w:val="16"/>
        </w:rPr>
        <w:t xml:space="preserve"> that President Donald </w:t>
      </w:r>
      <w:r w:rsidRPr="00CD78AB">
        <w:rPr>
          <w:rStyle w:val="Emphasis"/>
        </w:rPr>
        <w:t>Trump</w:t>
      </w:r>
      <w:r w:rsidRPr="00CD78AB">
        <w:rPr>
          <w:sz w:val="16"/>
        </w:rPr>
        <w:t xml:space="preserve"> </w:t>
      </w:r>
      <w:r w:rsidRPr="00CD78AB">
        <w:rPr>
          <w:rStyle w:val="StyleUnderline"/>
        </w:rPr>
        <w:t xml:space="preserve">will decide to </w:t>
      </w:r>
      <w:r w:rsidRPr="00CD78AB">
        <w:rPr>
          <w:rStyle w:val="Emphasis"/>
        </w:rPr>
        <w:t>attack</w:t>
      </w:r>
      <w:r w:rsidRPr="00CD78AB">
        <w:rPr>
          <w:sz w:val="16"/>
        </w:rPr>
        <w:t xml:space="preserve"> a country like </w:t>
      </w:r>
      <w:r w:rsidRPr="00CD78AB">
        <w:rPr>
          <w:rStyle w:val="Emphasis"/>
        </w:rPr>
        <w:t>Iran</w:t>
      </w:r>
      <w:r w:rsidRPr="00CD78AB">
        <w:rPr>
          <w:rStyle w:val="StyleUnderline"/>
        </w:rPr>
        <w:t xml:space="preserve"> or </w:t>
      </w:r>
      <w:r w:rsidRPr="00CD78AB">
        <w:rPr>
          <w:rStyle w:val="Emphasis"/>
        </w:rPr>
        <w:t>Venezuela</w:t>
      </w:r>
      <w:r w:rsidRPr="00CD78AB">
        <w:rPr>
          <w:sz w:val="16"/>
        </w:rPr>
        <w:t xml:space="preserve"> in the run-up to the presidential election and especially if he thinks he’s likely to lose. </w:t>
      </w:r>
      <w:r w:rsidRPr="00CD78AB">
        <w:rPr>
          <w:rStyle w:val="StyleUnderline"/>
        </w:rPr>
        <w:t>This</w:t>
      </w:r>
      <w:r w:rsidRPr="00CD78AB">
        <w:rPr>
          <w:sz w:val="16"/>
        </w:rPr>
        <w:t xml:space="preserve"> outcome </w:t>
      </w:r>
      <w:r w:rsidRPr="004E6C40">
        <w:rPr>
          <w:rStyle w:val="StyleUnderline"/>
          <w:highlight w:val="green"/>
        </w:rPr>
        <w:t xml:space="preserve">strikes me as </w:t>
      </w:r>
      <w:r w:rsidRPr="004E6C40">
        <w:rPr>
          <w:rStyle w:val="Emphasis"/>
          <w:highlight w:val="green"/>
        </w:rPr>
        <w:t>unlikely</w:t>
      </w:r>
      <w:r w:rsidRPr="004E6C40">
        <w:rPr>
          <w:rStyle w:val="StyleUnderline"/>
          <w:highlight w:val="green"/>
        </w:rPr>
        <w:t xml:space="preserve">, even if one ignores </w:t>
      </w:r>
      <w:r w:rsidRPr="00CD78AB">
        <w:rPr>
          <w:rStyle w:val="StyleUnderline"/>
        </w:rPr>
        <w:t xml:space="preserve">the </w:t>
      </w:r>
      <w:r w:rsidRPr="00CD78AB">
        <w:rPr>
          <w:rStyle w:val="Emphasis"/>
        </w:rPr>
        <w:t>logical</w:t>
      </w:r>
      <w:r w:rsidRPr="00CD78AB">
        <w:rPr>
          <w:rStyle w:val="StyleUnderline"/>
        </w:rPr>
        <w:t xml:space="preserve"> and </w:t>
      </w:r>
      <w:r w:rsidRPr="004E6C40">
        <w:rPr>
          <w:rStyle w:val="Emphasis"/>
          <w:highlight w:val="green"/>
        </w:rPr>
        <w:t>empirical flaws</w:t>
      </w:r>
      <w:r w:rsidRPr="004E6C40">
        <w:rPr>
          <w:rStyle w:val="StyleUnderline"/>
          <w:highlight w:val="green"/>
        </w:rPr>
        <w:t xml:space="preserve"> </w:t>
      </w:r>
      <w:r w:rsidRPr="00CD78AB">
        <w:rPr>
          <w:rStyle w:val="StyleUnderline"/>
        </w:rPr>
        <w:t xml:space="preserve">in the theory </w:t>
      </w:r>
      <w:r w:rsidRPr="00CD78AB">
        <w:rPr>
          <w:rStyle w:val="Emphasis"/>
        </w:rPr>
        <w:t>itself</w:t>
      </w:r>
      <w:r w:rsidRPr="00CD78AB">
        <w:rPr>
          <w:rStyle w:val="StyleUnderline"/>
        </w:rPr>
        <w:t xml:space="preserve">. War is </w:t>
      </w:r>
      <w:r w:rsidRPr="00CD78AB">
        <w:rPr>
          <w:rStyle w:val="Emphasis"/>
        </w:rPr>
        <w:t>always a gamble</w:t>
      </w:r>
      <w:r w:rsidRPr="00CD78AB">
        <w:rPr>
          <w:rStyle w:val="StyleUnderline"/>
        </w:rPr>
        <w:t xml:space="preserve">, and should things go </w:t>
      </w:r>
      <w:r w:rsidRPr="00CD78AB">
        <w:rPr>
          <w:rStyle w:val="Emphasis"/>
        </w:rPr>
        <w:t>badly</w:t>
      </w:r>
      <w:r w:rsidRPr="00CD78AB">
        <w:rPr>
          <w:rStyle w:val="StyleUnderline"/>
        </w:rPr>
        <w:t xml:space="preserve">—even a </w:t>
      </w:r>
      <w:r w:rsidRPr="00CD78AB">
        <w:rPr>
          <w:rStyle w:val="Emphasis"/>
        </w:rPr>
        <w:t>little bit</w:t>
      </w:r>
      <w:r w:rsidRPr="00CD78AB">
        <w:rPr>
          <w:rStyle w:val="StyleUnderline"/>
        </w:rPr>
        <w:t xml:space="preserve">—it would </w:t>
      </w:r>
      <w:r w:rsidRPr="00CD78AB">
        <w:rPr>
          <w:rStyle w:val="Emphasis"/>
        </w:rPr>
        <w:t>hammer the last nail</w:t>
      </w:r>
      <w:r w:rsidRPr="00CD78AB">
        <w:rPr>
          <w:rStyle w:val="StyleUnderline"/>
        </w:rPr>
        <w:t xml:space="preserve"> in the </w:t>
      </w:r>
      <w:r w:rsidRPr="00CD78AB">
        <w:rPr>
          <w:rStyle w:val="Emphasis"/>
        </w:rPr>
        <w:t>coffin</w:t>
      </w:r>
      <w:r w:rsidRPr="00CD78AB">
        <w:rPr>
          <w:rStyle w:val="StyleUnderline"/>
        </w:rPr>
        <w:t xml:space="preserve"> of </w:t>
      </w:r>
      <w:r w:rsidRPr="00CD78AB">
        <w:rPr>
          <w:rStyle w:val="Emphasis"/>
        </w:rPr>
        <w:t>Trump’s declining fortunes</w:t>
      </w:r>
      <w:r w:rsidRPr="00CD78AB">
        <w:rPr>
          <w:sz w:val="16"/>
        </w:rPr>
        <w:t xml:space="preserve">. Moreover, none of the countries Trump might consider going after pose an imminent threat to U.S. security, and even </w:t>
      </w:r>
      <w:r w:rsidRPr="00CD78AB">
        <w:rPr>
          <w:rStyle w:val="StyleUnderline"/>
        </w:rPr>
        <w:t xml:space="preserve">his </w:t>
      </w:r>
      <w:r w:rsidRPr="00CD78AB">
        <w:rPr>
          <w:rStyle w:val="Emphasis"/>
        </w:rPr>
        <w:t>staunchest supporters</w:t>
      </w:r>
      <w:r w:rsidRPr="00CD78AB">
        <w:rPr>
          <w:rStyle w:val="StyleUnderline"/>
        </w:rPr>
        <w:t xml:space="preserve"> may wonder why he is </w:t>
      </w:r>
      <w:r w:rsidRPr="00CD78AB">
        <w:rPr>
          <w:rStyle w:val="Emphasis"/>
        </w:rPr>
        <w:t>wasting time</w:t>
      </w:r>
      <w:r w:rsidRPr="00CD78AB">
        <w:rPr>
          <w:rStyle w:val="StyleUnderline"/>
        </w:rPr>
        <w:t xml:space="preserve"> and </w:t>
      </w:r>
      <w:r w:rsidRPr="00CD78AB">
        <w:rPr>
          <w:rStyle w:val="Emphasis"/>
        </w:rPr>
        <w:t>money</w:t>
      </w:r>
      <w:r w:rsidRPr="00CD78AB">
        <w:rPr>
          <w:rStyle w:val="StyleUnderline"/>
        </w:rPr>
        <w:t xml:space="preserve"> going after Iran or Venezuela</w:t>
      </w:r>
      <w:r w:rsidRPr="00CD78AB">
        <w:rPr>
          <w:sz w:val="16"/>
        </w:rPr>
        <w:t xml:space="preserve"> at a moment </w:t>
      </w:r>
      <w:r w:rsidRPr="00CD78AB">
        <w:rPr>
          <w:rStyle w:val="StyleUnderline"/>
        </w:rPr>
        <w:t xml:space="preserve">when </w:t>
      </w:r>
      <w:r w:rsidRPr="00CD78AB">
        <w:rPr>
          <w:rStyle w:val="Emphasis"/>
        </w:rPr>
        <w:t>thousands of Americans</w:t>
      </w:r>
      <w:r w:rsidRPr="00CD78AB">
        <w:rPr>
          <w:rStyle w:val="StyleUnderline"/>
        </w:rPr>
        <w:t xml:space="preserve"> are </w:t>
      </w:r>
      <w:r w:rsidRPr="00CD78AB">
        <w:rPr>
          <w:rStyle w:val="Emphasis"/>
        </w:rPr>
        <w:t>dying preventable deaths</w:t>
      </w:r>
      <w:r w:rsidRPr="00CD78AB">
        <w:rPr>
          <w:sz w:val="16"/>
        </w:rPr>
        <w:t xml:space="preserve"> at home. </w:t>
      </w:r>
      <w:r w:rsidRPr="00CD78AB">
        <w:rPr>
          <w:rStyle w:val="StyleUnderline"/>
        </w:rPr>
        <w:t xml:space="preserve">Even a successful military action won’t </w:t>
      </w:r>
      <w:r w:rsidRPr="00CD78AB">
        <w:rPr>
          <w:rStyle w:val="Emphasis"/>
        </w:rPr>
        <w:t>put Americans back to work</w:t>
      </w:r>
      <w:r w:rsidRPr="00CD78AB">
        <w:rPr>
          <w:sz w:val="16"/>
        </w:rPr>
        <w:t xml:space="preserve">, </w:t>
      </w:r>
      <w:r w:rsidRPr="00CD78AB">
        <w:rPr>
          <w:rStyle w:val="StyleUnderline"/>
        </w:rPr>
        <w:t>create</w:t>
      </w:r>
      <w:r w:rsidRPr="00CD78AB">
        <w:rPr>
          <w:sz w:val="16"/>
        </w:rPr>
        <w:t xml:space="preserve"> the sort of </w:t>
      </w:r>
      <w:r w:rsidRPr="00CD78AB">
        <w:rPr>
          <w:rStyle w:val="Emphasis"/>
        </w:rPr>
        <w:t>testing-and-tracing</w:t>
      </w:r>
      <w:r w:rsidRPr="00CD78AB">
        <w:rPr>
          <w:sz w:val="16"/>
        </w:rPr>
        <w:t xml:space="preserve"> regime that competent governments around the world have been able to implement already, </w:t>
      </w:r>
      <w:r w:rsidRPr="00CD78AB">
        <w:rPr>
          <w:rStyle w:val="StyleUnderline"/>
        </w:rPr>
        <w:t xml:space="preserve">or </w:t>
      </w:r>
      <w:r w:rsidRPr="00CD78AB">
        <w:rPr>
          <w:rStyle w:val="Emphasis"/>
        </w:rPr>
        <w:t>hasten</w:t>
      </w:r>
      <w:r w:rsidRPr="00CD78AB">
        <w:rPr>
          <w:sz w:val="16"/>
        </w:rPr>
        <w:t xml:space="preserve"> the development </w:t>
      </w:r>
      <w:r w:rsidRPr="00CD78AB">
        <w:rPr>
          <w:rStyle w:val="StyleUnderline"/>
        </w:rPr>
        <w:t xml:space="preserve">of a </w:t>
      </w:r>
      <w:r w:rsidRPr="00CD78AB">
        <w:rPr>
          <w:rStyle w:val="Emphasis"/>
        </w:rPr>
        <w:t>vaccine</w:t>
      </w:r>
      <w:r w:rsidRPr="00CD78AB">
        <w:rPr>
          <w:sz w:val="16"/>
        </w:rPr>
        <w:t xml:space="preserve">. </w:t>
      </w:r>
      <w:r w:rsidRPr="00CD78AB">
        <w:rPr>
          <w:rStyle w:val="StyleUnderline"/>
        </w:rPr>
        <w:t xml:space="preserve">The </w:t>
      </w:r>
      <w:r w:rsidRPr="00CD78AB">
        <w:rPr>
          <w:rStyle w:val="Emphasis"/>
        </w:rPr>
        <w:t>same logic</w:t>
      </w:r>
      <w:r w:rsidRPr="00CD78AB">
        <w:rPr>
          <w:rStyle w:val="StyleUnderline"/>
        </w:rPr>
        <w:t xml:space="preserve"> is likely to guide the decisions of </w:t>
      </w:r>
      <w:r w:rsidRPr="00CD78AB">
        <w:rPr>
          <w:rStyle w:val="Emphasis"/>
        </w:rPr>
        <w:t>other world leaders</w:t>
      </w:r>
      <w:r w:rsidRPr="00CD78AB">
        <w:rPr>
          <w:rStyle w:val="StyleUnderline"/>
        </w:rPr>
        <w:t xml:space="preserve"> too. </w:t>
      </w:r>
      <w:r w:rsidRPr="00CD78AB">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CD78AB">
        <w:rPr>
          <w:rStyle w:val="StyleUnderline"/>
        </w:rPr>
        <w:t xml:space="preserve">It takes a </w:t>
      </w:r>
      <w:r w:rsidRPr="00CD78AB">
        <w:rPr>
          <w:rStyle w:val="Emphasis"/>
        </w:rPr>
        <w:t>really big war</w:t>
      </w:r>
      <w:r w:rsidRPr="00CD78AB">
        <w:rPr>
          <w:rStyle w:val="StyleUnderline"/>
        </w:rPr>
        <w:t xml:space="preserve"> to generate a </w:t>
      </w:r>
      <w:r w:rsidRPr="00CD78AB">
        <w:rPr>
          <w:rStyle w:val="Emphasis"/>
        </w:rPr>
        <w:t>significant stimulus</w:t>
      </w:r>
      <w:r w:rsidRPr="00CD78AB">
        <w:rPr>
          <w:sz w:val="16"/>
        </w:rPr>
        <w:t xml:space="preserve">, and </w:t>
      </w:r>
      <w:r w:rsidRPr="004E6C40">
        <w:rPr>
          <w:rStyle w:val="StyleUnderline"/>
          <w:highlight w:val="green"/>
        </w:rPr>
        <w:t>it is hard to imagine</w:t>
      </w:r>
      <w:r w:rsidRPr="00CD78AB">
        <w:rPr>
          <w:rStyle w:val="StyleUnderline"/>
        </w:rPr>
        <w:t xml:space="preserve"> any country launching </w:t>
      </w:r>
      <w:r w:rsidRPr="004E6C40">
        <w:rPr>
          <w:rStyle w:val="StyleUnderline"/>
          <w:highlight w:val="green"/>
        </w:rPr>
        <w:t>a</w:t>
      </w:r>
      <w:r w:rsidRPr="00CD78AB">
        <w:rPr>
          <w:rStyle w:val="StyleUnderline"/>
        </w:rPr>
        <w:t xml:space="preserve"> </w:t>
      </w:r>
      <w:r w:rsidRPr="004E6C40">
        <w:rPr>
          <w:rStyle w:val="Emphasis"/>
          <w:highlight w:val="green"/>
        </w:rPr>
        <w:t>large-scale war</w:t>
      </w:r>
      <w:r w:rsidRPr="00CD78AB">
        <w:rPr>
          <w:sz w:val="16"/>
        </w:rPr>
        <w:t xml:space="preserve">—with all its attendant risks—at a moment </w:t>
      </w:r>
      <w:r w:rsidRPr="004E6C40">
        <w:rPr>
          <w:rStyle w:val="StyleUnderline"/>
          <w:highlight w:val="green"/>
        </w:rPr>
        <w:t xml:space="preserve">when </w:t>
      </w:r>
      <w:r w:rsidRPr="004E6C40">
        <w:rPr>
          <w:rStyle w:val="Emphasis"/>
          <w:highlight w:val="green"/>
        </w:rPr>
        <w:t>debt levels</w:t>
      </w:r>
      <w:r w:rsidRPr="004E6C40">
        <w:rPr>
          <w:rStyle w:val="StyleUnderline"/>
          <w:highlight w:val="green"/>
        </w:rPr>
        <w:t xml:space="preserve"> are</w:t>
      </w:r>
      <w:r w:rsidRPr="00CD78AB">
        <w:rPr>
          <w:rStyle w:val="StyleUnderline"/>
        </w:rPr>
        <w:t xml:space="preserve"> </w:t>
      </w:r>
      <w:r w:rsidRPr="00CD78AB">
        <w:rPr>
          <w:rStyle w:val="Emphasis"/>
        </w:rPr>
        <w:t xml:space="preserve">already </w:t>
      </w:r>
      <w:r w:rsidRPr="004E6C40">
        <w:rPr>
          <w:rStyle w:val="Emphasis"/>
          <w:highlight w:val="green"/>
        </w:rPr>
        <w:t>soaring</w:t>
      </w:r>
      <w:r w:rsidRPr="00CD78AB">
        <w:rPr>
          <w:sz w:val="16"/>
        </w:rPr>
        <w:t xml:space="preserve">. More importantly, </w:t>
      </w:r>
      <w:r w:rsidRPr="004E6C40">
        <w:rPr>
          <w:rStyle w:val="StyleUnderline"/>
          <w:highlight w:val="green"/>
        </w:rPr>
        <w:t>there are lots</w:t>
      </w:r>
      <w:r w:rsidRPr="00CD78AB">
        <w:rPr>
          <w:rStyle w:val="StyleUnderline"/>
        </w:rPr>
        <w:t xml:space="preserve"> of </w:t>
      </w:r>
      <w:r w:rsidRPr="004E6C40">
        <w:rPr>
          <w:rStyle w:val="Emphasis"/>
          <w:highlight w:val="green"/>
        </w:rPr>
        <w:t>easier</w:t>
      </w:r>
      <w:r w:rsidRPr="00CD78AB">
        <w:rPr>
          <w:rStyle w:val="StyleUnderline"/>
        </w:rPr>
        <w:t xml:space="preserve"> and more </w:t>
      </w:r>
      <w:r w:rsidRPr="00CD78AB">
        <w:rPr>
          <w:rStyle w:val="Emphasis"/>
        </w:rPr>
        <w:t xml:space="preserve">direct </w:t>
      </w:r>
      <w:r w:rsidRPr="004E6C40">
        <w:rPr>
          <w:rStyle w:val="Emphasis"/>
          <w:highlight w:val="green"/>
        </w:rPr>
        <w:t>ways</w:t>
      </w:r>
      <w:r w:rsidRPr="004E6C40">
        <w:rPr>
          <w:rStyle w:val="StyleUnderline"/>
          <w:highlight w:val="green"/>
        </w:rPr>
        <w:t xml:space="preserve"> to </w:t>
      </w:r>
      <w:r w:rsidRPr="004E6C40">
        <w:rPr>
          <w:rStyle w:val="Emphasis"/>
          <w:highlight w:val="green"/>
        </w:rPr>
        <w:t>stimulate the economy</w:t>
      </w:r>
      <w:r w:rsidRPr="00CD78AB">
        <w:rPr>
          <w:sz w:val="16"/>
        </w:rPr>
        <w:t xml:space="preserve">—infrastructure spending, unemployment insurance, even “helicopter payments”—and </w:t>
      </w:r>
      <w:r w:rsidRPr="00CD78AB">
        <w:rPr>
          <w:rStyle w:val="Emphasis"/>
        </w:rPr>
        <w:t>launching a war</w:t>
      </w:r>
      <w:r w:rsidRPr="00CD78AB">
        <w:rPr>
          <w:rStyle w:val="StyleUnderline"/>
        </w:rPr>
        <w:t xml:space="preserve"> has to be one of the least </w:t>
      </w:r>
      <w:r w:rsidRPr="00CD78AB">
        <w:rPr>
          <w:rStyle w:val="Emphasis"/>
        </w:rPr>
        <w:t>efficient methods available</w:t>
      </w:r>
      <w:r w:rsidRPr="00CD78AB">
        <w:rPr>
          <w:sz w:val="16"/>
        </w:rPr>
        <w:t xml:space="preserve">. The threat of war usually spooks investors too, which any politician with their eye on the stock market would be loath to do. Economic </w:t>
      </w:r>
      <w:r w:rsidRPr="004E6C40">
        <w:rPr>
          <w:rStyle w:val="StyleUnderline"/>
          <w:highlight w:val="green"/>
        </w:rPr>
        <w:t xml:space="preserve">downturns can encourage war in </w:t>
      </w:r>
      <w:r w:rsidRPr="00CD78AB">
        <w:rPr>
          <w:rStyle w:val="StyleUnderline"/>
        </w:rPr>
        <w:t xml:space="preserve">some </w:t>
      </w:r>
      <w:r w:rsidRPr="004E6C40">
        <w:rPr>
          <w:rStyle w:val="Emphasis"/>
          <w:highlight w:val="green"/>
        </w:rPr>
        <w:t>special circumstances</w:t>
      </w:r>
      <w:r w:rsidRPr="00CD78AB">
        <w:rPr>
          <w:sz w:val="16"/>
        </w:rPr>
        <w:t xml:space="preserve">,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w:t>
      </w:r>
      <w:r w:rsidRPr="00CD78AB">
        <w:rPr>
          <w:sz w:val="16"/>
        </w:rPr>
        <w:lastRenderedPageBreak/>
        <w:t>likely. Yet</w:t>
      </w:r>
      <w:r w:rsidRPr="00CD78AB">
        <w:rPr>
          <w:rStyle w:val="StyleUnderline"/>
        </w:rPr>
        <w:t xml:space="preserve"> I cannot think of </w:t>
      </w:r>
      <w:r w:rsidRPr="00CD78AB">
        <w:rPr>
          <w:rStyle w:val="Emphasis"/>
        </w:rPr>
        <w:t>any country</w:t>
      </w:r>
      <w:r w:rsidRPr="00CD78AB">
        <w:rPr>
          <w:rStyle w:val="StyleUnderline"/>
        </w:rPr>
        <w:t xml:space="preserve"> in </w:t>
      </w:r>
      <w:r w:rsidRPr="00CD78AB">
        <w:rPr>
          <w:rStyle w:val="Emphasis"/>
        </w:rPr>
        <w:t>similar circumstances today</w:t>
      </w:r>
      <w:r w:rsidRPr="00CD78AB">
        <w:rPr>
          <w:rStyle w:val="StyleUnderline"/>
        </w:rPr>
        <w:t xml:space="preserve">. Now is </w:t>
      </w:r>
      <w:r w:rsidRPr="00CD78AB">
        <w:rPr>
          <w:rStyle w:val="Emphasis"/>
        </w:rPr>
        <w:t>hardly the time</w:t>
      </w:r>
      <w:r w:rsidRPr="00CD78AB">
        <w:rPr>
          <w:rStyle w:val="StyleUnderline"/>
        </w:rPr>
        <w:t xml:space="preserve"> for </w:t>
      </w:r>
      <w:r w:rsidRPr="00CD78AB">
        <w:rPr>
          <w:rStyle w:val="Emphasis"/>
        </w:rPr>
        <w:t>Russia</w:t>
      </w:r>
      <w:r w:rsidRPr="00CD78AB">
        <w:rPr>
          <w:rStyle w:val="StyleUnderline"/>
        </w:rPr>
        <w:t xml:space="preserve"> to try to </w:t>
      </w:r>
      <w:r w:rsidRPr="00CD78AB">
        <w:rPr>
          <w:rStyle w:val="Emphasis"/>
        </w:rPr>
        <w:t>grab</w:t>
      </w:r>
      <w:r w:rsidRPr="00CD78AB">
        <w:rPr>
          <w:sz w:val="16"/>
        </w:rPr>
        <w:t xml:space="preserve"> more of </w:t>
      </w:r>
      <w:r w:rsidRPr="00CD78AB">
        <w:rPr>
          <w:rStyle w:val="Emphasis"/>
        </w:rPr>
        <w:t>Ukraine</w:t>
      </w:r>
      <w:r w:rsidRPr="00CD78AB">
        <w:rPr>
          <w:sz w:val="16"/>
        </w:rPr>
        <w:t>—</w:t>
      </w:r>
      <w:r w:rsidRPr="00CD78AB">
        <w:rPr>
          <w:rStyle w:val="StyleUnderline"/>
        </w:rPr>
        <w:t xml:space="preserve">if it even </w:t>
      </w:r>
      <w:r w:rsidRPr="00CD78AB">
        <w:rPr>
          <w:rStyle w:val="Emphasis"/>
        </w:rPr>
        <w:t>wanted</w:t>
      </w:r>
      <w:r w:rsidRPr="00CD78AB">
        <w:rPr>
          <w:rStyle w:val="StyleUnderline"/>
        </w:rPr>
        <w:t xml:space="preserve"> to</w:t>
      </w:r>
      <w:r w:rsidRPr="00CD78AB">
        <w:rPr>
          <w:sz w:val="16"/>
        </w:rPr>
        <w:t>—</w:t>
      </w:r>
      <w:r w:rsidRPr="00CD78AB">
        <w:rPr>
          <w:rStyle w:val="StyleUnderline"/>
        </w:rPr>
        <w:t xml:space="preserve">or for China to </w:t>
      </w:r>
      <w:r w:rsidRPr="00CD78AB">
        <w:rPr>
          <w:rStyle w:val="Emphasis"/>
        </w:rPr>
        <w:t>make a play for Taiwan</w:t>
      </w:r>
      <w:r w:rsidRPr="00CD78AB">
        <w:rPr>
          <w:sz w:val="16"/>
        </w:rPr>
        <w:t xml:space="preserve">, </w:t>
      </w:r>
      <w:r w:rsidRPr="00CD78AB">
        <w:rPr>
          <w:rStyle w:val="StyleUnderline"/>
        </w:rPr>
        <w:t xml:space="preserve">because the </w:t>
      </w:r>
      <w:r w:rsidRPr="00CD78AB">
        <w:rPr>
          <w:rStyle w:val="Emphasis"/>
        </w:rPr>
        <w:t>costs</w:t>
      </w:r>
      <w:r w:rsidRPr="00CD78AB">
        <w:rPr>
          <w:rStyle w:val="StyleUnderline"/>
        </w:rPr>
        <w:t xml:space="preserve"> of doing so would </w:t>
      </w:r>
      <w:r w:rsidRPr="00CD78AB">
        <w:rPr>
          <w:rStyle w:val="Emphasis"/>
        </w:rPr>
        <w:t>clearly outweigh the economic benefits</w:t>
      </w:r>
      <w:r w:rsidRPr="00CD78AB">
        <w:rPr>
          <w:sz w:val="16"/>
        </w:rPr>
        <w:t xml:space="preserve">. </w:t>
      </w:r>
      <w:r w:rsidRPr="00CD78AB">
        <w:rPr>
          <w:rStyle w:val="StyleUnderline"/>
        </w:rPr>
        <w:t xml:space="preserve">Even conquering an </w:t>
      </w:r>
      <w:r w:rsidRPr="00CD78AB">
        <w:rPr>
          <w:rStyle w:val="Emphasis"/>
        </w:rPr>
        <w:t>oil-rich country</w:t>
      </w:r>
      <w:r w:rsidRPr="00CD78AB">
        <w:rPr>
          <w:sz w:val="16"/>
        </w:rPr>
        <w:t>—the sort of greedy acquisitiveness that Trump occasionally hints at—</w:t>
      </w:r>
      <w:r w:rsidRPr="00CD78AB">
        <w:rPr>
          <w:rStyle w:val="Emphasis"/>
        </w:rPr>
        <w:t>doesn’t look attractive</w:t>
      </w:r>
      <w:r w:rsidRPr="00CD78AB">
        <w:rPr>
          <w:rStyle w:val="StyleUnderline"/>
        </w:rPr>
        <w:t xml:space="preserve"> when there’s a </w:t>
      </w:r>
      <w:r w:rsidRPr="00CD78AB">
        <w:rPr>
          <w:rStyle w:val="Emphasis"/>
        </w:rPr>
        <w:t>vast glut on the market</w:t>
      </w:r>
      <w:r w:rsidRPr="00CD78AB">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CD78AB">
        <w:rPr>
          <w:rStyle w:val="Emphasis"/>
        </w:rPr>
        <w:t>On balance</w:t>
      </w:r>
      <w:r w:rsidRPr="00CD78AB">
        <w:rPr>
          <w:sz w:val="16"/>
        </w:rPr>
        <w:t xml:space="preserve">, however, </w:t>
      </w:r>
      <w:r w:rsidRPr="00CD78AB">
        <w:rPr>
          <w:rStyle w:val="StyleUnderline"/>
        </w:rPr>
        <w:t>I do not think that even</w:t>
      </w:r>
      <w:r w:rsidRPr="00CD78AB">
        <w:rPr>
          <w:sz w:val="16"/>
        </w:rPr>
        <w:t xml:space="preserve"> the </w:t>
      </w:r>
      <w:r w:rsidRPr="00CD78AB">
        <w:rPr>
          <w:rStyle w:val="Emphasis"/>
        </w:rPr>
        <w:t>extraordinary economic conditions</w:t>
      </w:r>
      <w:r w:rsidRPr="00CD78AB">
        <w:rPr>
          <w:sz w:val="16"/>
        </w:rPr>
        <w:t xml:space="preserve"> we are witnessing today are going to </w:t>
      </w:r>
      <w:r w:rsidRPr="00CD78AB">
        <w:rPr>
          <w:rStyle w:val="StyleUnderline"/>
        </w:rPr>
        <w:t xml:space="preserve">have </w:t>
      </w:r>
      <w:r w:rsidRPr="00CD78AB">
        <w:rPr>
          <w:rStyle w:val="Emphasis"/>
        </w:rPr>
        <w:t>much impact</w:t>
      </w:r>
      <w:r w:rsidRPr="00CD78AB">
        <w:rPr>
          <w:rStyle w:val="StyleUnderline"/>
        </w:rPr>
        <w:t xml:space="preserve"> on the </w:t>
      </w:r>
      <w:r w:rsidRPr="00CD78AB">
        <w:rPr>
          <w:rStyle w:val="Emphasis"/>
        </w:rPr>
        <w:t>likelihood of war</w:t>
      </w:r>
      <w:r w:rsidRPr="00CD78AB">
        <w:rPr>
          <w:sz w:val="16"/>
        </w:rPr>
        <w:t xml:space="preserve">. Why? First of all, </w:t>
      </w:r>
      <w:r w:rsidRPr="00CD78AB">
        <w:rPr>
          <w:rStyle w:val="StyleUnderline"/>
        </w:rPr>
        <w:t xml:space="preserve">if depressions </w:t>
      </w:r>
      <w:r w:rsidRPr="00CD78AB">
        <w:rPr>
          <w:rStyle w:val="Emphasis"/>
        </w:rPr>
        <w:t>were</w:t>
      </w:r>
      <w:r w:rsidRPr="00CD78AB">
        <w:rPr>
          <w:rStyle w:val="StyleUnderline"/>
        </w:rPr>
        <w:t xml:space="preserve"> a </w:t>
      </w:r>
      <w:r w:rsidRPr="00CD78AB">
        <w:rPr>
          <w:rStyle w:val="Emphasis"/>
        </w:rPr>
        <w:t>powerful cause of war</w:t>
      </w:r>
      <w:r w:rsidRPr="00CD78AB">
        <w:rPr>
          <w:rStyle w:val="StyleUnderline"/>
        </w:rPr>
        <w:t xml:space="preserve">, there would be a </w:t>
      </w:r>
      <w:r w:rsidRPr="00CD78AB">
        <w:rPr>
          <w:rStyle w:val="Emphasis"/>
        </w:rPr>
        <w:t>lot more</w:t>
      </w:r>
      <w:r w:rsidRPr="00CD78AB">
        <w:rPr>
          <w:rStyle w:val="StyleUnderline"/>
        </w:rPr>
        <w:t xml:space="preserve"> of the </w:t>
      </w:r>
      <w:r w:rsidRPr="00CD78AB">
        <w:rPr>
          <w:rStyle w:val="Emphasis"/>
        </w:rPr>
        <w:t>latter</w:t>
      </w:r>
      <w:r w:rsidRPr="00CD78AB">
        <w:rPr>
          <w:sz w:val="16"/>
        </w:rPr>
        <w:t xml:space="preserve">. To take one example, </w:t>
      </w:r>
      <w:r w:rsidRPr="004E6C40">
        <w:rPr>
          <w:rStyle w:val="StyleUnderline"/>
          <w:highlight w:val="green"/>
        </w:rPr>
        <w:t>the U</w:t>
      </w:r>
      <w:r w:rsidRPr="00CD78AB">
        <w:rPr>
          <w:sz w:val="16"/>
        </w:rPr>
        <w:t xml:space="preserve">nited </w:t>
      </w:r>
      <w:r w:rsidRPr="004E6C40">
        <w:rPr>
          <w:rStyle w:val="StyleUnderline"/>
          <w:highlight w:val="green"/>
        </w:rPr>
        <w:t>S</w:t>
      </w:r>
      <w:r w:rsidRPr="00CD78AB">
        <w:rPr>
          <w:sz w:val="16"/>
        </w:rPr>
        <w:t xml:space="preserve">tates </w:t>
      </w:r>
      <w:r w:rsidRPr="004E6C40">
        <w:rPr>
          <w:rStyle w:val="StyleUnderline"/>
          <w:highlight w:val="green"/>
        </w:rPr>
        <w:t xml:space="preserve">has suffered </w:t>
      </w:r>
      <w:r w:rsidRPr="004E6C40">
        <w:rPr>
          <w:rStyle w:val="Emphasis"/>
          <w:highlight w:val="green"/>
        </w:rPr>
        <w:t>40</w:t>
      </w:r>
      <w:r w:rsidRPr="00CD78AB">
        <w:rPr>
          <w:rStyle w:val="Emphasis"/>
        </w:rPr>
        <w:t xml:space="preserve"> or more </w:t>
      </w:r>
      <w:r w:rsidRPr="004E6C40">
        <w:rPr>
          <w:rStyle w:val="Emphasis"/>
          <w:highlight w:val="green"/>
        </w:rPr>
        <w:t>recessions</w:t>
      </w:r>
      <w:r w:rsidRPr="00CD78AB">
        <w:rPr>
          <w:rStyle w:val="StyleUnderline"/>
        </w:rPr>
        <w:t xml:space="preserve"> </w:t>
      </w:r>
      <w:r w:rsidRPr="00CD78AB">
        <w:rPr>
          <w:sz w:val="16"/>
        </w:rPr>
        <w:t xml:space="preserve">since the country was founded, </w:t>
      </w:r>
      <w:r w:rsidRPr="004E6C40">
        <w:rPr>
          <w:rStyle w:val="StyleUnderline"/>
          <w:highlight w:val="green"/>
        </w:rPr>
        <w:t>yet</w:t>
      </w:r>
      <w:r w:rsidRPr="00CD78AB">
        <w:rPr>
          <w:rStyle w:val="StyleUnderline"/>
        </w:rPr>
        <w:t xml:space="preserve"> it has </w:t>
      </w:r>
      <w:r w:rsidRPr="004E6C40">
        <w:rPr>
          <w:rStyle w:val="StyleUnderline"/>
          <w:highlight w:val="green"/>
        </w:rPr>
        <w:t>fought</w:t>
      </w:r>
      <w:r w:rsidRPr="00CD78AB">
        <w:rPr>
          <w:rStyle w:val="StyleUnderline"/>
        </w:rPr>
        <w:t xml:space="preserve"> perhaps </w:t>
      </w:r>
      <w:r w:rsidRPr="004E6C40">
        <w:rPr>
          <w:rStyle w:val="StyleUnderline"/>
          <w:highlight w:val="green"/>
        </w:rPr>
        <w:t>20</w:t>
      </w:r>
      <w:r w:rsidRPr="00CD78AB">
        <w:rPr>
          <w:rStyle w:val="StyleUnderline"/>
        </w:rPr>
        <w:t xml:space="preserve"> interstate </w:t>
      </w:r>
      <w:r w:rsidRPr="004E6C40">
        <w:rPr>
          <w:rStyle w:val="StyleUnderline"/>
          <w:highlight w:val="green"/>
        </w:rPr>
        <w:t>wars</w:t>
      </w:r>
      <w:r w:rsidRPr="00CD78AB">
        <w:rPr>
          <w:rStyle w:val="StyleUnderline"/>
        </w:rPr>
        <w:t xml:space="preserve">, most of them </w:t>
      </w:r>
      <w:r w:rsidRPr="004E6C40">
        <w:rPr>
          <w:rStyle w:val="Emphasis"/>
          <w:highlight w:val="green"/>
        </w:rPr>
        <w:t xml:space="preserve">unrelated to </w:t>
      </w:r>
      <w:r w:rsidRPr="00CD78AB">
        <w:rPr>
          <w:rStyle w:val="Emphasis"/>
        </w:rPr>
        <w:t xml:space="preserve">the state of </w:t>
      </w:r>
      <w:r w:rsidRPr="004E6C40">
        <w:rPr>
          <w:rStyle w:val="Emphasis"/>
          <w:highlight w:val="green"/>
        </w:rPr>
        <w:t>the economy</w:t>
      </w:r>
      <w:r w:rsidRPr="00CD78AB">
        <w:rPr>
          <w:rStyle w:val="StyleUnderline"/>
        </w:rPr>
        <w:t>.</w:t>
      </w:r>
      <w:r w:rsidRPr="00CD78AB">
        <w:rPr>
          <w:sz w:val="16"/>
        </w:rPr>
        <w:t xml:space="preserve"> To paraphrase the economist Paul Samuelson’s famous quip about the stock market, </w:t>
      </w:r>
      <w:r w:rsidRPr="00CD78AB">
        <w:rPr>
          <w:rStyle w:val="StyleUnderline"/>
        </w:rPr>
        <w:t xml:space="preserve">if recessions were a </w:t>
      </w:r>
      <w:r w:rsidRPr="00CD78AB">
        <w:rPr>
          <w:rStyle w:val="Emphasis"/>
        </w:rPr>
        <w:t>powerful cause of war,</w:t>
      </w:r>
      <w:r w:rsidRPr="00CD78AB">
        <w:rPr>
          <w:rStyle w:val="StyleUnderline"/>
        </w:rPr>
        <w:t xml:space="preserve"> they would have predicted “</w:t>
      </w:r>
      <w:r w:rsidRPr="00CD78AB">
        <w:rPr>
          <w:rStyle w:val="Emphasis"/>
        </w:rPr>
        <w:t>nine out of the last five</w:t>
      </w:r>
      <w:r w:rsidRPr="00CD78AB">
        <w:rPr>
          <w:rStyle w:val="StyleUnderline"/>
        </w:rPr>
        <w:t xml:space="preserve"> (or fewer).”</w:t>
      </w:r>
      <w:r w:rsidRPr="00CD78AB">
        <w:rPr>
          <w:u w:val="single"/>
        </w:rPr>
        <w:t xml:space="preserve"> </w:t>
      </w:r>
      <w:r w:rsidRPr="00CD78AB">
        <w:rPr>
          <w:sz w:val="16"/>
        </w:rPr>
        <w:t xml:space="preserve">Second, </w:t>
      </w:r>
      <w:r w:rsidRPr="004E6C40">
        <w:rPr>
          <w:rStyle w:val="StyleUnderline"/>
          <w:highlight w:val="green"/>
        </w:rPr>
        <w:t xml:space="preserve">states </w:t>
      </w:r>
      <w:r w:rsidRPr="004E6C40">
        <w:rPr>
          <w:rStyle w:val="Emphasis"/>
          <w:highlight w:val="green"/>
        </w:rPr>
        <w:t>do not start wars</w:t>
      </w:r>
      <w:r w:rsidRPr="004E6C40">
        <w:rPr>
          <w:rStyle w:val="StyleUnderline"/>
          <w:highlight w:val="green"/>
        </w:rPr>
        <w:t xml:space="preserve"> unless they believe they will win a </w:t>
      </w:r>
      <w:r w:rsidRPr="004E6C40">
        <w:rPr>
          <w:rStyle w:val="Emphasis"/>
          <w:highlight w:val="green"/>
        </w:rPr>
        <w:t>quick</w:t>
      </w:r>
      <w:r w:rsidRPr="004E6C40">
        <w:rPr>
          <w:rStyle w:val="StyleUnderline"/>
          <w:highlight w:val="green"/>
        </w:rPr>
        <w:t xml:space="preserve"> and</w:t>
      </w:r>
      <w:r w:rsidRPr="00CD78AB">
        <w:rPr>
          <w:sz w:val="16"/>
        </w:rPr>
        <w:t xml:space="preserve"> relatively </w:t>
      </w:r>
      <w:r w:rsidRPr="004E6C40">
        <w:rPr>
          <w:rStyle w:val="Emphasis"/>
          <w:highlight w:val="green"/>
        </w:rPr>
        <w:t>cheap victory</w:t>
      </w:r>
      <w:r w:rsidRPr="00CD78AB">
        <w:rPr>
          <w:sz w:val="16"/>
        </w:rPr>
        <w:t xml:space="preserve">. As John Mearsheimer showed in his classic book Conventional Deterrence, </w:t>
      </w:r>
      <w:r w:rsidRPr="00CD78AB">
        <w:rPr>
          <w:rStyle w:val="StyleUnderline"/>
        </w:rPr>
        <w:t xml:space="preserve">national leaders </w:t>
      </w:r>
      <w:r w:rsidRPr="00CD78AB">
        <w:rPr>
          <w:rStyle w:val="Emphasis"/>
        </w:rPr>
        <w:t>avoid</w:t>
      </w:r>
      <w:r w:rsidRPr="00CD78AB">
        <w:rPr>
          <w:rStyle w:val="StyleUnderline"/>
        </w:rPr>
        <w:t xml:space="preserve"> war when they are convinced it will be </w:t>
      </w:r>
      <w:r w:rsidRPr="00CD78AB">
        <w:rPr>
          <w:rStyle w:val="Emphasis"/>
        </w:rPr>
        <w:t>long, bloody, costly</w:t>
      </w:r>
      <w:r w:rsidRPr="00CD78AB">
        <w:rPr>
          <w:rStyle w:val="StyleUnderline"/>
        </w:rPr>
        <w:t xml:space="preserve">, and </w:t>
      </w:r>
      <w:r w:rsidRPr="00CD78AB">
        <w:rPr>
          <w:rStyle w:val="Emphasis"/>
        </w:rPr>
        <w:t>uncertain</w:t>
      </w:r>
      <w:r w:rsidRPr="00CD78AB">
        <w:rPr>
          <w:sz w:val="16"/>
        </w:rPr>
        <w:t xml:space="preserve">. To choose war, political leaders have to convince themselves they can either win a quick, cheap, and decisive victory or achieve some limited objective at low cost. </w:t>
      </w:r>
      <w:r w:rsidRPr="00CD78AB">
        <w:rPr>
          <w:rStyle w:val="Emphasis"/>
        </w:rPr>
        <w:t>Europe</w:t>
      </w:r>
      <w:r w:rsidRPr="00CD78AB">
        <w:rPr>
          <w:rStyle w:val="StyleUnderline"/>
        </w:rPr>
        <w:t xml:space="preserve"> went to war in </w:t>
      </w:r>
      <w:r w:rsidRPr="00CD78AB">
        <w:rPr>
          <w:rStyle w:val="Emphasis"/>
        </w:rPr>
        <w:t>1914</w:t>
      </w:r>
      <w:r w:rsidRPr="00CD78AB">
        <w:rPr>
          <w:sz w:val="16"/>
        </w:rPr>
        <w:t xml:space="preserve"> </w:t>
      </w:r>
      <w:r w:rsidRPr="00CD78AB">
        <w:rPr>
          <w:rStyle w:val="StyleUnderline"/>
        </w:rPr>
        <w:t xml:space="preserve">with each side believing it would win a </w:t>
      </w:r>
      <w:r w:rsidRPr="00CD78AB">
        <w:rPr>
          <w:rStyle w:val="Emphasis"/>
        </w:rPr>
        <w:t>rapid and easy victory</w:t>
      </w:r>
      <w:r w:rsidRPr="00CD78AB">
        <w:rPr>
          <w:sz w:val="16"/>
        </w:rPr>
        <w:t xml:space="preserve">, and Nazi Germany developed the strategy of blitzkrieg in order to subdue its foes as quickly and cheaply as possible. </w:t>
      </w:r>
      <w:r w:rsidRPr="00CD78AB">
        <w:rPr>
          <w:rStyle w:val="Emphasis"/>
        </w:rPr>
        <w:t>Iraq</w:t>
      </w:r>
      <w:r w:rsidRPr="00CD78AB">
        <w:rPr>
          <w:rStyle w:val="StyleUnderline"/>
        </w:rPr>
        <w:t xml:space="preserve"> attacked </w:t>
      </w:r>
      <w:r w:rsidRPr="00CD78AB">
        <w:rPr>
          <w:rStyle w:val="Emphasis"/>
        </w:rPr>
        <w:t>Iran</w:t>
      </w:r>
      <w:r w:rsidRPr="00CD78AB">
        <w:rPr>
          <w:rStyle w:val="StyleUnderline"/>
        </w:rPr>
        <w:t xml:space="preserve"> in 1980</w:t>
      </w:r>
      <w:r w:rsidRPr="00CD78AB">
        <w:rPr>
          <w:sz w:val="16"/>
        </w:rPr>
        <w:t xml:space="preserve"> </w:t>
      </w:r>
      <w:r w:rsidRPr="00CD78AB">
        <w:rPr>
          <w:rStyle w:val="StyleUnderline"/>
        </w:rPr>
        <w:t xml:space="preserve">because Saddam believed the Islamic Republic was in </w:t>
      </w:r>
      <w:r w:rsidRPr="00CD78AB">
        <w:rPr>
          <w:rStyle w:val="Emphasis"/>
        </w:rPr>
        <w:t>disarray</w:t>
      </w:r>
      <w:r w:rsidRPr="00CD78AB">
        <w:rPr>
          <w:rStyle w:val="StyleUnderline"/>
        </w:rPr>
        <w:t xml:space="preserve"> and would be </w:t>
      </w:r>
      <w:r w:rsidRPr="00CD78AB">
        <w:rPr>
          <w:rStyle w:val="Emphasis"/>
        </w:rPr>
        <w:t>easy to defeat</w:t>
      </w:r>
      <w:r w:rsidRPr="00CD78AB">
        <w:rPr>
          <w:sz w:val="16"/>
        </w:rPr>
        <w:t xml:space="preserve">, and George W. </w:t>
      </w:r>
      <w:r w:rsidRPr="00CD78AB">
        <w:rPr>
          <w:rStyle w:val="StyleUnderline"/>
        </w:rPr>
        <w:t xml:space="preserve">Bush </w:t>
      </w:r>
      <w:r w:rsidRPr="00CD78AB">
        <w:rPr>
          <w:rStyle w:val="Emphasis"/>
        </w:rPr>
        <w:t>invaded Iraq</w:t>
      </w:r>
      <w:r w:rsidRPr="00CD78AB">
        <w:rPr>
          <w:rStyle w:val="StyleUnderline"/>
        </w:rPr>
        <w:t xml:space="preserve"> in 2003 convinced the war would be </w:t>
      </w:r>
      <w:r w:rsidRPr="00CD78AB">
        <w:rPr>
          <w:rStyle w:val="Emphasis"/>
        </w:rPr>
        <w:t>short, successful</w:t>
      </w:r>
      <w:r w:rsidRPr="00CD78AB">
        <w:rPr>
          <w:rStyle w:val="StyleUnderline"/>
        </w:rPr>
        <w:t xml:space="preserve">, and </w:t>
      </w:r>
      <w:r w:rsidRPr="00CD78AB">
        <w:rPr>
          <w:rStyle w:val="Emphasis"/>
        </w:rPr>
        <w:t>pay for itself.</w:t>
      </w:r>
      <w:r w:rsidRPr="00CD78AB">
        <w:rPr>
          <w:b/>
          <w:iCs/>
          <w:u w:val="single"/>
          <w:bdr w:val="single" w:sz="8" w:space="0" w:color="auto"/>
        </w:rPr>
        <w:t xml:space="preserve"> </w:t>
      </w:r>
      <w:r w:rsidRPr="00CD78AB">
        <w:rPr>
          <w:rStyle w:val="StyleUnderline"/>
        </w:rPr>
        <w:t xml:space="preserve">The fact that each of these leaders </w:t>
      </w:r>
      <w:r w:rsidRPr="00CD78AB">
        <w:rPr>
          <w:rStyle w:val="Emphasis"/>
        </w:rPr>
        <w:t>miscalculated badly</w:t>
      </w:r>
      <w:r w:rsidRPr="00CD78AB">
        <w:rPr>
          <w:rStyle w:val="StyleUnderline"/>
        </w:rPr>
        <w:t xml:space="preserve"> does not alter the </w:t>
      </w:r>
      <w:r w:rsidRPr="00CD78AB">
        <w:rPr>
          <w:rStyle w:val="Emphasis"/>
        </w:rPr>
        <w:t>main point</w:t>
      </w:r>
      <w:r w:rsidRPr="00CD78AB">
        <w:rPr>
          <w:rStyle w:val="StyleUnderline"/>
        </w:rPr>
        <w:t xml:space="preserve">: </w:t>
      </w:r>
      <w:r w:rsidRPr="00CD78AB">
        <w:rPr>
          <w:rStyle w:val="Emphasis"/>
        </w:rPr>
        <w:t>No matter</w:t>
      </w:r>
      <w:r w:rsidRPr="00CD78AB">
        <w:rPr>
          <w:rStyle w:val="StyleUnderline"/>
        </w:rPr>
        <w:t xml:space="preserve"> what a country’s </w:t>
      </w:r>
      <w:r w:rsidRPr="00CD78AB">
        <w:rPr>
          <w:rStyle w:val="Emphasis"/>
        </w:rPr>
        <w:t>economic condition</w:t>
      </w:r>
      <w:r w:rsidRPr="00CD78AB">
        <w:rPr>
          <w:rStyle w:val="StyleUnderline"/>
        </w:rPr>
        <w:t xml:space="preserve"> might be, its leaders </w:t>
      </w:r>
      <w:r w:rsidRPr="00CD78AB">
        <w:rPr>
          <w:rStyle w:val="Emphasis"/>
        </w:rPr>
        <w:t>will not go to war</w:t>
      </w:r>
      <w:r w:rsidRPr="00CD78AB">
        <w:rPr>
          <w:rStyle w:val="StyleUnderline"/>
        </w:rPr>
        <w:t xml:space="preserve"> unless they think they can do so </w:t>
      </w:r>
      <w:r w:rsidRPr="00CD78AB">
        <w:rPr>
          <w:rStyle w:val="Emphasis"/>
        </w:rPr>
        <w:t>quickly, cheaply</w:t>
      </w:r>
      <w:r w:rsidRPr="00CD78AB">
        <w:rPr>
          <w:rStyle w:val="StyleUnderline"/>
        </w:rPr>
        <w:t xml:space="preserve">, and with a </w:t>
      </w:r>
      <w:r w:rsidRPr="00CD78AB">
        <w:rPr>
          <w:rStyle w:val="Emphasis"/>
        </w:rPr>
        <w:t xml:space="preserve">reasonable probability of success. </w:t>
      </w:r>
      <w:r w:rsidRPr="00CD78AB">
        <w:rPr>
          <w:sz w:val="16"/>
        </w:rPr>
        <w:t xml:space="preserve">Third, and most important, </w:t>
      </w:r>
      <w:r w:rsidRPr="004E6C40">
        <w:rPr>
          <w:rStyle w:val="StyleUnderline"/>
          <w:highlight w:val="green"/>
        </w:rPr>
        <w:t>the</w:t>
      </w:r>
      <w:r w:rsidRPr="00CD78AB">
        <w:rPr>
          <w:rStyle w:val="StyleUnderline"/>
        </w:rPr>
        <w:t xml:space="preserve"> primary </w:t>
      </w:r>
      <w:r w:rsidRPr="004E6C40">
        <w:rPr>
          <w:rStyle w:val="Emphasis"/>
          <w:highlight w:val="green"/>
        </w:rPr>
        <w:t>motivation</w:t>
      </w:r>
      <w:r w:rsidRPr="004E6C40">
        <w:rPr>
          <w:rStyle w:val="StyleUnderline"/>
          <w:highlight w:val="green"/>
        </w:rPr>
        <w:t xml:space="preserve"> for</w:t>
      </w:r>
      <w:r w:rsidRPr="00CD78AB">
        <w:rPr>
          <w:rStyle w:val="StyleUnderline"/>
        </w:rPr>
        <w:t xml:space="preserve"> most </w:t>
      </w:r>
      <w:r w:rsidRPr="004E6C40">
        <w:rPr>
          <w:rStyle w:val="StyleUnderline"/>
          <w:highlight w:val="green"/>
        </w:rPr>
        <w:t>wars is</w:t>
      </w:r>
      <w:r w:rsidRPr="00CD78AB">
        <w:rPr>
          <w:rStyle w:val="StyleUnderline"/>
        </w:rPr>
        <w:t xml:space="preserve"> the desire for </w:t>
      </w:r>
      <w:r w:rsidRPr="004E6C40">
        <w:rPr>
          <w:rStyle w:val="Emphasis"/>
          <w:highlight w:val="green"/>
        </w:rPr>
        <w:t>security</w:t>
      </w:r>
      <w:r w:rsidRPr="00CD78AB">
        <w:rPr>
          <w:rStyle w:val="StyleUnderline"/>
        </w:rPr>
        <w:t>,</w:t>
      </w:r>
      <w:r w:rsidRPr="00CD78AB">
        <w:rPr>
          <w:sz w:val="16"/>
        </w:rPr>
        <w:t xml:space="preserve"> </w:t>
      </w:r>
      <w:r w:rsidRPr="004E6C40">
        <w:rPr>
          <w:rStyle w:val="StyleUnderline"/>
          <w:highlight w:val="green"/>
        </w:rPr>
        <w:t xml:space="preserve">not </w:t>
      </w:r>
      <w:r w:rsidRPr="004E6C40">
        <w:rPr>
          <w:rStyle w:val="Emphasis"/>
          <w:highlight w:val="green"/>
        </w:rPr>
        <w:t>economic gain</w:t>
      </w:r>
      <w:r w:rsidRPr="00CD78AB">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CD78AB">
        <w:rPr>
          <w:rStyle w:val="Emphasis"/>
        </w:rPr>
        <w:t>every war</w:t>
      </w:r>
      <w:r w:rsidRPr="00CD78AB">
        <w:rPr>
          <w:rStyle w:val="StyleUnderline"/>
        </w:rPr>
        <w:t xml:space="preserve"> between </w:t>
      </w:r>
      <w:r w:rsidRPr="00CD78AB">
        <w:rPr>
          <w:rStyle w:val="Emphasis"/>
        </w:rPr>
        <w:t>Great Powers</w:t>
      </w:r>
      <w:r w:rsidRPr="00CD78AB">
        <w:rPr>
          <w:sz w:val="16"/>
        </w:rPr>
        <w:t xml:space="preserve"> [between 1848 and 1918] … </w:t>
      </w:r>
      <w:r w:rsidRPr="00CD78AB">
        <w:rPr>
          <w:rStyle w:val="StyleUnderline"/>
        </w:rPr>
        <w:t xml:space="preserve">started as a </w:t>
      </w:r>
      <w:r w:rsidRPr="00CD78AB">
        <w:rPr>
          <w:rStyle w:val="Emphasis"/>
        </w:rPr>
        <w:t>preventive</w:t>
      </w:r>
      <w:r w:rsidRPr="00CD78AB">
        <w:rPr>
          <w:rStyle w:val="StyleUnderline"/>
        </w:rPr>
        <w:t xml:space="preserve"> war, not as a </w:t>
      </w:r>
      <w:r w:rsidRPr="00CD78AB">
        <w:rPr>
          <w:rStyle w:val="Emphasis"/>
        </w:rPr>
        <w:t>war of conquest</w:t>
      </w:r>
      <w:r w:rsidRPr="00CD78AB">
        <w:rPr>
          <w:sz w:val="16"/>
        </w:rPr>
        <w:t xml:space="preserve">,” and </w:t>
      </w:r>
      <w:r w:rsidRPr="00CD78AB">
        <w:rPr>
          <w:rStyle w:val="StyleUnderline"/>
        </w:rPr>
        <w:t xml:space="preserve">that </w:t>
      </w:r>
      <w:r w:rsidRPr="00CD78AB">
        <w:rPr>
          <w:rStyle w:val="Emphasis"/>
        </w:rPr>
        <w:t>remains true</w:t>
      </w:r>
      <w:r w:rsidRPr="00CD78AB">
        <w:rPr>
          <w:sz w:val="16"/>
        </w:rPr>
        <w:t xml:space="preserve"> of most wars fought since then. The bottom line: </w:t>
      </w:r>
      <w:r w:rsidRPr="00CD78AB">
        <w:rPr>
          <w:rStyle w:val="Emphasis"/>
        </w:rPr>
        <w:t>Economic conditions</w:t>
      </w:r>
      <w:r w:rsidRPr="00CD78AB">
        <w:rPr>
          <w:sz w:val="16"/>
        </w:rPr>
        <w:t xml:space="preserve"> (i.e., a depression) may affect the broader political environment in which decisions for war or peace are made, but they </w:t>
      </w:r>
      <w:r w:rsidRPr="00CD78AB">
        <w:rPr>
          <w:rStyle w:val="StyleUnderline"/>
        </w:rPr>
        <w:t xml:space="preserve">are only </w:t>
      </w:r>
      <w:r w:rsidRPr="00CD78AB">
        <w:rPr>
          <w:rStyle w:val="Emphasis"/>
        </w:rPr>
        <w:t>one factor among many</w:t>
      </w:r>
      <w:r w:rsidRPr="00CD78AB">
        <w:rPr>
          <w:rStyle w:val="StyleUnderline"/>
        </w:rPr>
        <w:t xml:space="preserve"> and </w:t>
      </w:r>
      <w:r w:rsidRPr="00CD78AB">
        <w:rPr>
          <w:rStyle w:val="Emphasis"/>
        </w:rPr>
        <w:t>rarely</w:t>
      </w:r>
      <w:r w:rsidRPr="00CD78AB">
        <w:rPr>
          <w:rStyle w:val="StyleUnderline"/>
        </w:rPr>
        <w:t xml:space="preserve"> the most significant</w:t>
      </w:r>
      <w:r w:rsidRPr="00CD78AB">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bookmarkEnd w:id="3"/>
    </w:p>
    <w:p w14:paraId="7F2F6916" w14:textId="77777777" w:rsidR="005B5E2F" w:rsidRDefault="005B5E2F" w:rsidP="005B5E2F">
      <w:pPr>
        <w:pStyle w:val="Heading1"/>
      </w:pPr>
      <w:r>
        <w:lastRenderedPageBreak/>
        <w:t>Block</w:t>
      </w:r>
    </w:p>
    <w:p w14:paraId="58DF6415" w14:textId="77777777" w:rsidR="005B5E2F" w:rsidRDefault="005B5E2F" w:rsidP="005B5E2F">
      <w:pPr>
        <w:pStyle w:val="Heading2"/>
      </w:pPr>
      <w:r>
        <w:lastRenderedPageBreak/>
        <w:t>AI PIC</w:t>
      </w:r>
    </w:p>
    <w:p w14:paraId="0D0F5379" w14:textId="77777777" w:rsidR="005B5E2F" w:rsidRPr="0004299C" w:rsidRDefault="005B5E2F" w:rsidP="005B5E2F">
      <w:pPr>
        <w:pStyle w:val="Heading4"/>
      </w:pPr>
      <w:r>
        <w:t>U.S. lead in critical tech, but risks being overtaken – CET index proves.</w:t>
      </w:r>
    </w:p>
    <w:p w14:paraId="2001F445" w14:textId="77777777" w:rsidR="005B5E2F" w:rsidRDefault="005B5E2F" w:rsidP="005B5E2F">
      <w:r w:rsidRPr="00BB02B5">
        <w:rPr>
          <w:rStyle w:val="Style13ptBold"/>
        </w:rPr>
        <w:t>Chik 25</w:t>
      </w:r>
      <w:r>
        <w:t>, Holly Chik, Holly Chik joined the Post as a reporter in 2019. Previously, she interned at Reuters in Hong Kong. South China Morning Post, 6-5-2025 ["US still king of critical tech, but China quickly closing gaps: report, available on:  https://www.scmp.com/news/china/science/article/3313212/us-still-reigns-over-china-tech-race-gaps-are-quickly-closing-harvard-report, accessed:  9-2-2025]cdm</w:t>
      </w:r>
    </w:p>
    <w:p w14:paraId="0604AE19" w14:textId="77777777" w:rsidR="005B5E2F" w:rsidRPr="0004299C" w:rsidRDefault="005B5E2F" w:rsidP="005B5E2F">
      <w:pPr>
        <w:rPr>
          <w:rStyle w:val="StyleUnderline"/>
        </w:rPr>
      </w:pPr>
      <w:r w:rsidRPr="0004299C">
        <w:rPr>
          <w:rStyle w:val="StyleUnderline"/>
          <w:highlight w:val="green"/>
        </w:rPr>
        <w:t>The</w:t>
      </w:r>
      <w:r>
        <w:t xml:space="preserve"> </w:t>
      </w:r>
      <w:r w:rsidRPr="0004299C">
        <w:rPr>
          <w:rStyle w:val="StyleUnderline"/>
          <w:highlight w:val="green"/>
        </w:rPr>
        <w:t>U</w:t>
      </w:r>
      <w:r>
        <w:t xml:space="preserve">nited </w:t>
      </w:r>
      <w:r w:rsidRPr="0004299C">
        <w:rPr>
          <w:rStyle w:val="StyleUnderline"/>
          <w:highlight w:val="green"/>
        </w:rPr>
        <w:t>S</w:t>
      </w:r>
      <w:r>
        <w:t xml:space="preserve">tates </w:t>
      </w:r>
      <w:r w:rsidRPr="0004299C">
        <w:rPr>
          <w:rStyle w:val="StyleUnderline"/>
          <w:highlight w:val="green"/>
        </w:rPr>
        <w:t>continued to lead China in critical</w:t>
      </w:r>
      <w:r>
        <w:t xml:space="preserve"> </w:t>
      </w:r>
      <w:r w:rsidRPr="0004299C">
        <w:rPr>
          <w:rStyle w:val="StyleUnderline"/>
          <w:highlight w:val="green"/>
        </w:rPr>
        <w:t>tech</w:t>
      </w:r>
      <w:r>
        <w:t>nologies, namely artificial intelligence (</w:t>
      </w:r>
      <w:r w:rsidRPr="0004299C">
        <w:rPr>
          <w:rStyle w:val="StyleUnderline"/>
          <w:highlight w:val="green"/>
        </w:rPr>
        <w:t>AI</w:t>
      </w:r>
      <w:r>
        <w:t xml:space="preserve">), </w:t>
      </w:r>
      <w:r w:rsidRPr="0004299C">
        <w:rPr>
          <w:rStyle w:val="StyleUnderline"/>
          <w:highlight w:val="green"/>
        </w:rPr>
        <w:t>biotech</w:t>
      </w:r>
      <w:r>
        <w:t xml:space="preserve">nology, </w:t>
      </w:r>
      <w:r w:rsidRPr="0004299C">
        <w:rPr>
          <w:rStyle w:val="StyleUnderline"/>
          <w:highlight w:val="green"/>
        </w:rPr>
        <w:t>semiconductors</w:t>
      </w:r>
      <w:r>
        <w:t xml:space="preserve">, </w:t>
      </w:r>
      <w:r w:rsidRPr="0004299C">
        <w:rPr>
          <w:rStyle w:val="StyleUnderline"/>
          <w:highlight w:val="green"/>
        </w:rPr>
        <w:t>space</w:t>
      </w:r>
      <w:r>
        <w:t xml:space="preserve"> and </w:t>
      </w:r>
      <w:r w:rsidRPr="0004299C">
        <w:rPr>
          <w:rStyle w:val="StyleUnderline"/>
          <w:highlight w:val="green"/>
        </w:rPr>
        <w:t>quantum</w:t>
      </w:r>
      <w:r>
        <w:t>, according to a report released on Thursday by Harvard University.</w:t>
      </w:r>
    </w:p>
    <w:p w14:paraId="7C979CF1" w14:textId="77777777" w:rsidR="005B5E2F" w:rsidRDefault="005B5E2F" w:rsidP="005B5E2F">
      <w:r w:rsidRPr="0004299C">
        <w:rPr>
          <w:rStyle w:val="StyleUnderline"/>
          <w:highlight w:val="green"/>
        </w:rPr>
        <w:t>The</w:t>
      </w:r>
      <w:r>
        <w:t xml:space="preserve"> authors of the </w:t>
      </w:r>
      <w:r w:rsidRPr="0004299C">
        <w:rPr>
          <w:rStyle w:val="StyleUnderline"/>
          <w:highlight w:val="green"/>
        </w:rPr>
        <w:t>C</w:t>
      </w:r>
      <w:r>
        <w:t xml:space="preserve">ritical and </w:t>
      </w:r>
      <w:r w:rsidRPr="0004299C">
        <w:rPr>
          <w:rStyle w:val="StyleUnderline"/>
          <w:highlight w:val="green"/>
        </w:rPr>
        <w:t>E</w:t>
      </w:r>
      <w:r>
        <w:t xml:space="preserve">merging </w:t>
      </w:r>
      <w:r w:rsidRPr="0004299C">
        <w:rPr>
          <w:rStyle w:val="StyleUnderline"/>
          <w:highlight w:val="green"/>
        </w:rPr>
        <w:t>T</w:t>
      </w:r>
      <w:r>
        <w:t xml:space="preserve">echnologies </w:t>
      </w:r>
      <w:r w:rsidRPr="0004299C">
        <w:rPr>
          <w:rStyle w:val="StyleUnderline"/>
          <w:highlight w:val="green"/>
        </w:rPr>
        <w:t>Index</w:t>
      </w:r>
      <w:r>
        <w:t xml:space="preserve">, released by the university’s Belfer Centre for Science and International Affairs, </w:t>
      </w:r>
      <w:r w:rsidRPr="0004299C">
        <w:rPr>
          <w:rStyle w:val="StyleUnderline"/>
          <w:highlight w:val="green"/>
        </w:rPr>
        <w:t>said the US maintained its competitive edge</w:t>
      </w:r>
      <w:r>
        <w:t xml:space="preserve"> because of large-scale American public and private investment, a top-notch and diverse research workforce, and a decades-old decentralised innovation ecosystem.</w:t>
      </w:r>
    </w:p>
    <w:p w14:paraId="5F6CBBAA" w14:textId="77777777" w:rsidR="005B5E2F" w:rsidRDefault="005B5E2F" w:rsidP="005B5E2F">
      <w:r>
        <w:t>To quantify the global tech race, the index assigned considerable weight to private and public funding resources – a US advantage not captured by trackers focusing on research output, such as the Nature Index and the Critical Technology Tracker, created by the Australian Strategic Policy Institute. Both of these have pointed to China as the leading country in many research fields, according to the team.</w:t>
      </w:r>
    </w:p>
    <w:p w14:paraId="69685B2C" w14:textId="77777777" w:rsidR="005B5E2F" w:rsidRDefault="005B5E2F" w:rsidP="005B5E2F">
      <w:r>
        <w:t>In January, Nature Index showed that in terms of high-quality scientific research output, Sichuan University, a regional university in southwest China, had overtaken Stanford University, the Massachusetts Institute of Technology, Oxford University and the University of Tokyo in less than two years.</w:t>
      </w:r>
    </w:p>
    <w:p w14:paraId="637E8ED5" w14:textId="77777777" w:rsidR="005B5E2F" w:rsidRDefault="005B5E2F" w:rsidP="005B5E2F">
      <w:r>
        <w:t>The index – maintained by the highly regarded journal Nature – ranks institutions based on their contributions to articles published in the world’s most influential science journals.</w:t>
      </w:r>
    </w:p>
    <w:p w14:paraId="093A7825" w14:textId="77777777" w:rsidR="005B5E2F" w:rsidRDefault="005B5E2F" w:rsidP="005B5E2F">
      <w:r>
        <w:t>This year the index also showed that China led the world in physics research publications along with Europe, with the US a distant rival.</w:t>
      </w:r>
    </w:p>
    <w:p w14:paraId="231FD319" w14:textId="77777777" w:rsidR="005B5E2F" w:rsidRDefault="005B5E2F" w:rsidP="005B5E2F">
      <w:r>
        <w:t>According to the Australian think tank tracker, China led in 57 of 64 technologies from 2019 to 2023, which included the fields of defence, space, energy, environment, AI, biotech and quantum.</w:t>
      </w:r>
    </w:p>
    <w:p w14:paraId="16F22DA4" w14:textId="77777777" w:rsidR="005B5E2F" w:rsidRDefault="005B5E2F" w:rsidP="005B5E2F">
      <w:r>
        <w:t>That tracker evaluated the risk of nations monopolising research in key technologies based on the share of high-impact research output and the number of leading institutions.</w:t>
      </w:r>
    </w:p>
    <w:p w14:paraId="63CDB1F6" w14:textId="77777777" w:rsidR="005B5E2F" w:rsidRDefault="005B5E2F" w:rsidP="005B5E2F">
      <w:r>
        <w:t>“</w:t>
      </w:r>
      <w:r w:rsidRPr="0004299C">
        <w:rPr>
          <w:rStyle w:val="StyleUnderline"/>
          <w:highlight w:val="green"/>
        </w:rPr>
        <w:t>Although</w:t>
      </w:r>
      <w:r>
        <w:t xml:space="preserve"> both </w:t>
      </w:r>
      <w:r w:rsidRPr="0004299C">
        <w:rPr>
          <w:rStyle w:val="StyleUnderline"/>
        </w:rPr>
        <w:t xml:space="preserve">Europe and China are </w:t>
      </w:r>
      <w:r w:rsidRPr="0004299C">
        <w:rPr>
          <w:rStyle w:val="StyleUnderline"/>
          <w:highlight w:val="green"/>
        </w:rPr>
        <w:t>comparable to the US in raw GDP terms</w:t>
      </w:r>
      <w:r>
        <w:t xml:space="preserve">, Europe’s </w:t>
      </w:r>
      <w:r w:rsidRPr="0004299C">
        <w:t xml:space="preserve">regulatory environment and the </w:t>
      </w:r>
      <w:r w:rsidRPr="0004299C">
        <w:rPr>
          <w:rStyle w:val="StyleUnderline"/>
        </w:rPr>
        <w:t>Chinese state’s extensive intervention</w:t>
      </w:r>
      <w:r w:rsidRPr="0004299C">
        <w:t xml:space="preserve"> in its markets </w:t>
      </w:r>
      <w:r w:rsidRPr="0004299C">
        <w:rPr>
          <w:rStyle w:val="StyleUnderline"/>
        </w:rPr>
        <w:t>prevent it</w:t>
      </w:r>
      <w:r w:rsidRPr="0004299C">
        <w:t xml:space="preserve"> either </w:t>
      </w:r>
      <w:r w:rsidRPr="0004299C">
        <w:rPr>
          <w:rStyle w:val="StyleUnderline"/>
        </w:rPr>
        <w:t>from achieving economic conditions similar to the US</w:t>
      </w:r>
      <w:r w:rsidRPr="0004299C">
        <w:t xml:space="preserve">, </w:t>
      </w:r>
      <w:r w:rsidRPr="0004299C">
        <w:rPr>
          <w:rStyle w:val="StyleUnderline"/>
        </w:rPr>
        <w:t>with</w:t>
      </w:r>
      <w:r w:rsidRPr="0004299C">
        <w:t xml:space="preserve"> its uniquely </w:t>
      </w:r>
      <w:r w:rsidRPr="0004299C">
        <w:rPr>
          <w:rStyle w:val="StyleUnderline"/>
        </w:rPr>
        <w:t>deep capital markets</w:t>
      </w:r>
      <w:r w:rsidRPr="0004299C">
        <w:t>, and favourable conditions for starting new businesses,” said Ethan Kessler, a researcher at the Belfer Centre and co-author of the latest report</w:t>
      </w:r>
      <w:r>
        <w:t>.</w:t>
      </w:r>
    </w:p>
    <w:p w14:paraId="65310BD9" w14:textId="77777777" w:rsidR="005B5E2F" w:rsidRDefault="005B5E2F" w:rsidP="005B5E2F">
      <w:r>
        <w:t>“There are also factors that we consider in our index, such as [the] number of successful space launches for the space category, where the US is ahead by a considerable margin. By comparison, in space-related publications, the global field is more even,” he added.</w:t>
      </w:r>
    </w:p>
    <w:p w14:paraId="25A069BD" w14:textId="77777777" w:rsidR="005B5E2F" w:rsidRDefault="005B5E2F" w:rsidP="005B5E2F">
      <w:r>
        <w:lastRenderedPageBreak/>
        <w:t xml:space="preserve">However, </w:t>
      </w:r>
      <w:r w:rsidRPr="0004299C">
        <w:rPr>
          <w:rStyle w:val="StyleUnderline"/>
        </w:rPr>
        <w:t xml:space="preserve">while </w:t>
      </w:r>
      <w:r w:rsidRPr="0004299C">
        <w:rPr>
          <w:rStyle w:val="StyleUnderline"/>
          <w:highlight w:val="green"/>
        </w:rPr>
        <w:t>China</w:t>
      </w:r>
      <w:r>
        <w:t xml:space="preserve"> largely </w:t>
      </w:r>
      <w:r w:rsidRPr="0004299C">
        <w:rPr>
          <w:rStyle w:val="StyleUnderline"/>
          <w:highlight w:val="green"/>
        </w:rPr>
        <w:t>trailed the US in all key technology fields</w:t>
      </w:r>
      <w:r w:rsidRPr="0004299C">
        <w:rPr>
          <w:rStyle w:val="StyleUnderline"/>
        </w:rPr>
        <w:t>, it remained competitive</w:t>
      </w:r>
      <w:r>
        <w:t xml:space="preserve"> and was steadily narrowing the gap, the report found.</w:t>
      </w:r>
    </w:p>
    <w:p w14:paraId="16052C56" w14:textId="77777777" w:rsidR="005B5E2F" w:rsidRDefault="005B5E2F" w:rsidP="005B5E2F">
      <w:r>
        <w:t>“China lags in semiconductors and advanced AI due to reliance on foreign equipment, weaker early-stage private research, and shallower capital markets, but it is far closer to the United States in biotechnology and quantum, where its strengths lie in pharmaceutical production, quantum sensing and quantum communications,” the report said.</w:t>
      </w:r>
    </w:p>
    <w:p w14:paraId="5F82AD51" w14:textId="77777777" w:rsidR="005B5E2F" w:rsidRDefault="005B5E2F" w:rsidP="005B5E2F">
      <w:r>
        <w:t>“Backed by economic resources, human capital and centralised planning, China is leveraging scale to reduce dependence on imports, attract innovation within its borders and boost industrial competitiveness,” the report added.</w:t>
      </w:r>
    </w:p>
    <w:p w14:paraId="333FE09B" w14:textId="77777777" w:rsidR="005B5E2F" w:rsidRDefault="005B5E2F" w:rsidP="005B5E2F">
      <w:r>
        <w:t xml:space="preserve">“Still, </w:t>
      </w:r>
      <w:r w:rsidRPr="0004299C">
        <w:rPr>
          <w:rStyle w:val="StyleUnderline"/>
        </w:rPr>
        <w:t xml:space="preserve">China remains </w:t>
      </w:r>
      <w:r w:rsidRPr="0004299C">
        <w:rPr>
          <w:rStyle w:val="StyleUnderline"/>
          <w:highlight w:val="green"/>
        </w:rPr>
        <w:t>constrained by</w:t>
      </w:r>
      <w:r>
        <w:t xml:space="preserve"> large </w:t>
      </w:r>
      <w:r w:rsidRPr="0004299C">
        <w:rPr>
          <w:rStyle w:val="StyleUnderline"/>
          <w:highlight w:val="green"/>
        </w:rPr>
        <w:t>structural challenges</w:t>
      </w:r>
      <w:r>
        <w:t xml:space="preserve">: </w:t>
      </w:r>
      <w:r w:rsidRPr="0004299C">
        <w:rPr>
          <w:rStyle w:val="StyleUnderline"/>
          <w:highlight w:val="green"/>
        </w:rPr>
        <w:t>slowing growth, mounting debt, and industrial overcapacity</w:t>
      </w:r>
      <w:r>
        <w:t>, among others,” it noted.</w:t>
      </w:r>
    </w:p>
    <w:p w14:paraId="34986E87" w14:textId="77777777" w:rsidR="005B5E2F" w:rsidRPr="00EE0612" w:rsidRDefault="005B5E2F" w:rsidP="005B5E2F">
      <w:pPr>
        <w:pStyle w:val="Heading4"/>
      </w:pPr>
      <w:r w:rsidRPr="00EE0612">
        <w:t>Companies are accelerating AI adoption.</w:t>
      </w:r>
    </w:p>
    <w:p w14:paraId="56D5112D" w14:textId="77777777" w:rsidR="005B5E2F" w:rsidRPr="00EE0612" w:rsidRDefault="005B5E2F" w:rsidP="005B5E2F">
      <w:r w:rsidRPr="00EE0612">
        <w:rPr>
          <w:rStyle w:val="Style13ptBold"/>
        </w:rPr>
        <w:t>Bailey 23</w:t>
      </w:r>
      <w:r w:rsidRPr="00EE0612">
        <w:t>, John Bailey, Nonresident Senior Fellow, American Enterprise Institute - AEI, 3-30-2023 ["From Automation to Reinvention: How AI Is Shifting the Nature of Work," available on:  https://www.aei.org/technology-and-innovation/from-automation-to-reinvention-how-ai-is-shifting-the-nature-of-work/, accessed:  7-25-2025]rrf</w:t>
      </w:r>
    </w:p>
    <w:p w14:paraId="4700C6E9" w14:textId="77777777" w:rsidR="005B5E2F" w:rsidRPr="00EE0612" w:rsidRDefault="005B5E2F" w:rsidP="005B5E2F">
      <w:pPr>
        <w:rPr>
          <w:sz w:val="16"/>
        </w:rPr>
      </w:pPr>
      <w:r w:rsidRPr="00287259">
        <w:rPr>
          <w:highlight w:val="green"/>
          <w:u w:val="single"/>
        </w:rPr>
        <w:t>The latest breakthroughs in</w:t>
      </w:r>
      <w:r w:rsidRPr="00EE0612">
        <w:rPr>
          <w:u w:val="single"/>
        </w:rPr>
        <w:t xml:space="preserve"> artificial intelligence (</w:t>
      </w:r>
      <w:r w:rsidRPr="00287259">
        <w:rPr>
          <w:highlight w:val="green"/>
          <w:u w:val="single"/>
        </w:rPr>
        <w:t>AI</w:t>
      </w:r>
      <w:r w:rsidRPr="00EE0612">
        <w:rPr>
          <w:u w:val="single"/>
        </w:rPr>
        <w:t xml:space="preserve">) </w:t>
      </w:r>
      <w:r w:rsidRPr="00287259">
        <w:rPr>
          <w:highlight w:val="green"/>
          <w:u w:val="single"/>
        </w:rPr>
        <w:t>will bring numerous productivity improvements to businesses</w:t>
      </w:r>
      <w:r w:rsidRPr="00EE0612">
        <w:rPr>
          <w:u w:val="single"/>
        </w:rPr>
        <w:t xml:space="preserve"> but are likely to change the nature of work itself, </w:t>
      </w:r>
      <w:r w:rsidRPr="00287259">
        <w:rPr>
          <w:highlight w:val="green"/>
          <w:u w:val="single"/>
        </w:rPr>
        <w:t>which could disrupt millions of workers</w:t>
      </w:r>
      <w:r w:rsidRPr="00EE0612">
        <w:rPr>
          <w:u w:val="single"/>
        </w:rPr>
        <w:t xml:space="preserve">. </w:t>
      </w:r>
      <w:r w:rsidRPr="00FF661A">
        <w:rPr>
          <w:sz w:val="12"/>
        </w:rPr>
        <w:t>¶</w:t>
      </w:r>
      <w:r w:rsidRPr="00EE0612">
        <w:rPr>
          <w:sz w:val="16"/>
        </w:rPr>
        <w:t xml:space="preserve"> </w:t>
      </w:r>
      <w:r w:rsidRPr="00287259">
        <w:rPr>
          <w:highlight w:val="green"/>
          <w:u w:val="single"/>
        </w:rPr>
        <w:t>Three factors are driving</w:t>
      </w:r>
      <w:r w:rsidRPr="00EE0612">
        <w:rPr>
          <w:u w:val="single"/>
        </w:rPr>
        <w:t xml:space="preserve"> the </w:t>
      </w:r>
      <w:r w:rsidRPr="00287259">
        <w:rPr>
          <w:rStyle w:val="Emphasis"/>
          <w:highlight w:val="green"/>
        </w:rPr>
        <w:t>rapid adoption</w:t>
      </w:r>
      <w:r w:rsidRPr="00287259">
        <w:rPr>
          <w:highlight w:val="green"/>
          <w:u w:val="single"/>
        </w:rPr>
        <w:t xml:space="preserve"> of AI</w:t>
      </w:r>
      <w:r w:rsidRPr="00EE0612">
        <w:rPr>
          <w:u w:val="single"/>
        </w:rPr>
        <w:t xml:space="preserve"> </w:t>
      </w:r>
      <w:r w:rsidRPr="00EE0612">
        <w:rPr>
          <w:szCs w:val="26"/>
          <w:u w:val="single"/>
        </w:rPr>
        <w:t>technologies</w:t>
      </w:r>
      <w:r w:rsidRPr="00EE0612">
        <w:rPr>
          <w:sz w:val="16"/>
        </w:rPr>
        <w:t xml:space="preserve">. </w:t>
      </w:r>
      <w:r w:rsidRPr="00EE0612">
        <w:rPr>
          <w:u w:val="single"/>
        </w:rPr>
        <w:t xml:space="preserve">First, </w:t>
      </w:r>
      <w:r w:rsidRPr="00287259">
        <w:rPr>
          <w:highlight w:val="green"/>
          <w:u w:val="single"/>
        </w:rPr>
        <w:t>the pandemic compelled companies to undergo digital transformations</w:t>
      </w:r>
      <w:r w:rsidRPr="00EE0612">
        <w:rPr>
          <w:u w:val="single"/>
        </w:rPr>
        <w:t xml:space="preserve">. A McKinsey survey found that over </w:t>
      </w:r>
      <w:r w:rsidRPr="00EE0612">
        <w:rPr>
          <w:rStyle w:val="Emphasis"/>
        </w:rPr>
        <w:t>67 percent</w:t>
      </w:r>
      <w:r w:rsidRPr="00EE0612">
        <w:rPr>
          <w:u w:val="single"/>
        </w:rPr>
        <w:t xml:space="preserve"> of CEOs accelerated AI and automation adoption during this time.</w:t>
      </w:r>
      <w:r w:rsidRPr="00FF661A">
        <w:rPr>
          <w:sz w:val="12"/>
        </w:rPr>
        <w:t>¶</w:t>
      </w:r>
      <w:r w:rsidRPr="00EE0612">
        <w:rPr>
          <w:sz w:val="16"/>
        </w:rPr>
        <w:t xml:space="preserve"> </w:t>
      </w:r>
      <w:r w:rsidRPr="00EE0612">
        <w:rPr>
          <w:u w:val="single"/>
        </w:rPr>
        <w:t xml:space="preserve">Second, </w:t>
      </w:r>
      <w:r w:rsidRPr="00287259">
        <w:rPr>
          <w:highlight w:val="green"/>
          <w:u w:val="single"/>
        </w:rPr>
        <w:t>persistent labor shortages are causing companies to adopt automation instead of hiring more workers</w:t>
      </w:r>
      <w:r w:rsidRPr="00EE0612">
        <w:rPr>
          <w:sz w:val="16"/>
        </w:rPr>
        <w:t>. For example, a shortage of truck drivers is driving the development of autonomous vehicles for use in construction, farming, and heavy industry. North Dakota’s Gov. Doug Burgum has even proposed a $5 million expansion of the state’s automation tax credit to help businesses adopt new technologies.</w:t>
      </w:r>
      <w:r w:rsidRPr="00FF661A">
        <w:rPr>
          <w:sz w:val="12"/>
        </w:rPr>
        <w:t>¶</w:t>
      </w:r>
      <w:r w:rsidRPr="00EE0612">
        <w:rPr>
          <w:sz w:val="16"/>
        </w:rPr>
        <w:t xml:space="preserve"> </w:t>
      </w:r>
      <w:r w:rsidRPr="00EE0612">
        <w:rPr>
          <w:u w:val="single"/>
        </w:rPr>
        <w:t xml:space="preserve">Finally, </w:t>
      </w:r>
      <w:r w:rsidRPr="00287259">
        <w:rPr>
          <w:highlight w:val="green"/>
          <w:u w:val="single"/>
        </w:rPr>
        <w:t>the emergence of</w:t>
      </w:r>
      <w:r w:rsidRPr="00EE0612">
        <w:rPr>
          <w:u w:val="single"/>
        </w:rPr>
        <w:t xml:space="preserve"> large language models (</w:t>
      </w:r>
      <w:r w:rsidRPr="00287259">
        <w:rPr>
          <w:highlight w:val="green"/>
          <w:u w:val="single"/>
        </w:rPr>
        <w:t>LLMs</w:t>
      </w:r>
      <w:r w:rsidRPr="00EE0612">
        <w:rPr>
          <w:u w:val="single"/>
        </w:rPr>
        <w:t xml:space="preserve">) such as OpenAI’s ChatGPT, Microsoft’s Bing Chat, Google Bard, Anthropic‘s Claude, and MidJourney </w:t>
      </w:r>
      <w:r w:rsidRPr="00287259">
        <w:rPr>
          <w:highlight w:val="green"/>
          <w:u w:val="single"/>
        </w:rPr>
        <w:t>has</w:t>
      </w:r>
      <w:r w:rsidRPr="00EE0612">
        <w:rPr>
          <w:u w:val="single"/>
        </w:rPr>
        <w:t xml:space="preserve"> not only </w:t>
      </w:r>
      <w:r w:rsidRPr="00287259">
        <w:rPr>
          <w:highlight w:val="green"/>
          <w:u w:val="single"/>
        </w:rPr>
        <w:t>raised awareness</w:t>
      </w:r>
      <w:r w:rsidRPr="00EE0612">
        <w:rPr>
          <w:u w:val="single"/>
        </w:rPr>
        <w:t xml:space="preserve"> of AI capabilities but also led to a growing number of new productivity tools</w:t>
      </w:r>
    </w:p>
    <w:p w14:paraId="03DBB124" w14:textId="77777777" w:rsidR="005B5E2F" w:rsidRPr="00EE0612" w:rsidRDefault="005B5E2F" w:rsidP="005B5E2F">
      <w:pPr>
        <w:pStyle w:val="Heading4"/>
      </w:pPr>
      <w:r w:rsidRPr="00EE0612">
        <w:t xml:space="preserve">Unions have a desire to smother automation, but don’t have the political juice. </w:t>
      </w:r>
    </w:p>
    <w:p w14:paraId="1E27530D" w14:textId="77777777" w:rsidR="005B5E2F" w:rsidRPr="00EE0612" w:rsidRDefault="005B5E2F" w:rsidP="005B5E2F">
      <w:r w:rsidRPr="00EE0612">
        <w:rPr>
          <w:rStyle w:val="Style13ptBold"/>
        </w:rPr>
        <w:t>Verma and De Vynck 23</w:t>
      </w:r>
      <w:r w:rsidRPr="00EE0612">
        <w:t>, Pranshu Verma is the New Delhi bureau chief for The Washington Post, Gerrit De Vynck is a tech reporter for The Washington Post. He writes about Google, artificial intelligence and the algorithms that increasingly shape society. He previously covered tech for seven years at Bloomberg News, Washington Post, 6-8-2023 ["From airlines to Hollywood, workers are fighting to keep AI at bay," available on:  https://www.washingtonpost.com/technology/2023/06/08/labor-unions-fight-ai/, accessed:  8-6-2025]rrf</w:t>
      </w:r>
    </w:p>
    <w:p w14:paraId="65A9CA33" w14:textId="77777777" w:rsidR="005B5E2F" w:rsidRPr="00EE0612" w:rsidRDefault="005B5E2F" w:rsidP="005B5E2F">
      <w:pPr>
        <w:rPr>
          <w:sz w:val="16"/>
        </w:rPr>
      </w:pPr>
      <w:r w:rsidRPr="00EE0612">
        <w:rPr>
          <w:sz w:val="16"/>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r w:rsidRPr="00FF661A">
        <w:rPr>
          <w:sz w:val="12"/>
        </w:rPr>
        <w:t>¶</w:t>
      </w:r>
      <w:r w:rsidRPr="00EE0612">
        <w:rPr>
          <w:sz w:val="16"/>
        </w:rPr>
        <w:t xml:space="preserve"> </w:t>
      </w:r>
      <w:r w:rsidRPr="00287259">
        <w:rPr>
          <w:highlight w:val="green"/>
          <w:u w:val="single"/>
        </w:rPr>
        <w:t>While a</w:t>
      </w:r>
      <w:r w:rsidRPr="00EE0612">
        <w:rPr>
          <w:u w:val="single"/>
        </w:rPr>
        <w:t xml:space="preserve">rtificial </w:t>
      </w:r>
      <w:r w:rsidRPr="00287259">
        <w:rPr>
          <w:highlight w:val="green"/>
          <w:u w:val="single"/>
        </w:rPr>
        <w:t>i</w:t>
      </w:r>
      <w:r w:rsidRPr="00EE0612">
        <w:rPr>
          <w:u w:val="single"/>
        </w:rPr>
        <w:t xml:space="preserve">ntelligence </w:t>
      </w:r>
      <w:r w:rsidRPr="00287259">
        <w:rPr>
          <w:highlight w:val="green"/>
          <w:u w:val="single"/>
        </w:rPr>
        <w:t>is rapidly improving</w:t>
      </w:r>
      <w:r w:rsidRPr="00EE0612">
        <w:rPr>
          <w:u w:val="single"/>
        </w:rPr>
        <w:t xml:space="preserve"> and some economists predict the technology will put millions of workers out of jobs, </w:t>
      </w:r>
      <w:r w:rsidRPr="00287259">
        <w:rPr>
          <w:highlight w:val="green"/>
          <w:u w:val="single"/>
        </w:rPr>
        <w:t>labor unions are fighting against it</w:t>
      </w:r>
      <w:r w:rsidRPr="00EE0612">
        <w:rPr>
          <w:u w:val="single"/>
        </w:rPr>
        <w:t xml:space="preserve">. </w:t>
      </w:r>
      <w:r w:rsidRPr="00287259">
        <w:rPr>
          <w:highlight w:val="green"/>
          <w:u w:val="single"/>
        </w:rPr>
        <w:t>In bargaining sessions</w:t>
      </w:r>
      <w:r w:rsidRPr="00EE0612">
        <w:rPr>
          <w:u w:val="single"/>
        </w:rPr>
        <w:t xml:space="preserve">, </w:t>
      </w:r>
      <w:r w:rsidRPr="00287259">
        <w:rPr>
          <w:highlight w:val="green"/>
          <w:u w:val="single"/>
        </w:rPr>
        <w:t>AI is</w:t>
      </w:r>
      <w:r w:rsidRPr="00EE0612">
        <w:rPr>
          <w:u w:val="single"/>
        </w:rPr>
        <w:t xml:space="preserve"> increasingly </w:t>
      </w:r>
      <w:r w:rsidRPr="00287259">
        <w:rPr>
          <w:highlight w:val="green"/>
          <w:u w:val="single"/>
        </w:rPr>
        <w:t xml:space="preserve">becoming a </w:t>
      </w:r>
      <w:r w:rsidRPr="00287259">
        <w:rPr>
          <w:rStyle w:val="Emphasis"/>
          <w:highlight w:val="green"/>
        </w:rPr>
        <w:t>central</w:t>
      </w:r>
      <w:r w:rsidRPr="00287259">
        <w:rPr>
          <w:highlight w:val="green"/>
          <w:u w:val="single"/>
        </w:rPr>
        <w:t xml:space="preserve"> sticking point</w:t>
      </w:r>
      <w:r w:rsidRPr="00EE0612">
        <w:rPr>
          <w:u w:val="single"/>
        </w:rPr>
        <w:t>,</w:t>
      </w:r>
      <w:r w:rsidRPr="00EE0612">
        <w:rPr>
          <w:sz w:val="16"/>
        </w:rPr>
        <w:t xml:space="preserve"> </w:t>
      </w:r>
      <w:r w:rsidRPr="00EE0612">
        <w:rPr>
          <w:u w:val="single"/>
        </w:rPr>
        <w:t xml:space="preserve">with organizers making the case that companies are shortsighted to replace knowledge workers with technology that can’t match human creativity and is riddled with errors </w:t>
      </w:r>
      <w:r w:rsidRPr="00EE0612">
        <w:rPr>
          <w:u w:val="single"/>
        </w:rPr>
        <w:lastRenderedPageBreak/>
        <w:t>and bias.</w:t>
      </w:r>
      <w:r w:rsidRPr="00FF661A">
        <w:rPr>
          <w:sz w:val="12"/>
        </w:rPr>
        <w:t>¶</w:t>
      </w:r>
      <w:r w:rsidRPr="00EE0612">
        <w:rPr>
          <w:sz w:val="12"/>
          <w:u w:val="single"/>
        </w:rPr>
        <w:t xml:space="preserve"> </w:t>
      </w:r>
      <w:r w:rsidRPr="00287259">
        <w:rPr>
          <w:highlight w:val="green"/>
          <w:u w:val="single"/>
        </w:rPr>
        <w:t>Some unions have</w:t>
      </w:r>
      <w:r w:rsidRPr="00EE0612">
        <w:rPr>
          <w:u w:val="single"/>
        </w:rPr>
        <w:t xml:space="preserve"> recently </w:t>
      </w:r>
      <w:r w:rsidRPr="00287259">
        <w:rPr>
          <w:highlight w:val="green"/>
          <w:u w:val="single"/>
        </w:rPr>
        <w:t>made strides</w:t>
      </w:r>
      <w:r w:rsidRPr="00EE0612">
        <w:rPr>
          <w:u w:val="single"/>
        </w:rPr>
        <w:t>,</w:t>
      </w:r>
      <w:r w:rsidRPr="00EE0612">
        <w:rPr>
          <w:sz w:val="16"/>
        </w:rPr>
        <w:t xml:space="preserve"> </w:t>
      </w:r>
      <w:r w:rsidRPr="00EE0612">
        <w:rPr>
          <w:u w:val="single"/>
        </w:rPr>
        <w:t>such as Hollywood directors who struck a tentative agreement Saturday with motion picture studios and garnered promises that they “will not be replaced” by artificial intelligence</w:t>
      </w:r>
      <w:r w:rsidRPr="00EE0612">
        <w:rPr>
          <w:sz w:val="16"/>
        </w:rPr>
        <w:t>. It was one of the first concessions organized labor has gotten regarding AI protections.</w:t>
      </w:r>
      <w:r w:rsidRPr="00FF661A">
        <w:rPr>
          <w:sz w:val="12"/>
        </w:rPr>
        <w:t>¶</w:t>
      </w:r>
      <w:r w:rsidRPr="00EE0612">
        <w:rPr>
          <w:sz w:val="16"/>
        </w:rPr>
        <w:t xml:space="preserve"> “Our industry is rapidly changing,” Lesli Linka Glatter, president of the Directors Guild of America, said in a statement Tuesday, after the guild’s board unanimously approved the tentative deal. “This agreement is what we need to adapt to those changes.”</w:t>
      </w:r>
      <w:r w:rsidRPr="00FF661A">
        <w:rPr>
          <w:sz w:val="12"/>
        </w:rPr>
        <w:t>¶</w:t>
      </w:r>
      <w:r w:rsidRPr="00EE0612">
        <w:rPr>
          <w:sz w:val="16"/>
        </w:rPr>
        <w:t xml:space="preserve"> </w:t>
      </w:r>
      <w:r w:rsidRPr="00287259">
        <w:rPr>
          <w:highlight w:val="green"/>
          <w:u w:val="single"/>
        </w:rPr>
        <w:t xml:space="preserve">But it will be a far </w:t>
      </w:r>
      <w:r w:rsidRPr="00287259">
        <w:rPr>
          <w:rStyle w:val="Emphasis"/>
          <w:highlight w:val="green"/>
        </w:rPr>
        <w:t>messier</w:t>
      </w:r>
      <w:r w:rsidRPr="00287259">
        <w:rPr>
          <w:highlight w:val="green"/>
          <w:u w:val="single"/>
        </w:rPr>
        <w:t xml:space="preserve"> and </w:t>
      </w:r>
      <w:r w:rsidRPr="00287259">
        <w:rPr>
          <w:rStyle w:val="Emphasis"/>
          <w:highlight w:val="green"/>
        </w:rPr>
        <w:t>longer</w:t>
      </w:r>
      <w:r w:rsidRPr="00EE0612">
        <w:rPr>
          <w:u w:val="single"/>
        </w:rPr>
        <w:t xml:space="preserve"> </w:t>
      </w:r>
      <w:r w:rsidRPr="00287259">
        <w:rPr>
          <w:highlight w:val="green"/>
          <w:u w:val="single"/>
        </w:rPr>
        <w:t>fight for other industries</w:t>
      </w:r>
      <w:r w:rsidRPr="00EE0612">
        <w:rPr>
          <w:u w:val="single"/>
        </w:rPr>
        <w:t>, according to economists</w:t>
      </w:r>
      <w:r w:rsidRPr="00EE0612">
        <w:rPr>
          <w:sz w:val="16"/>
        </w:rPr>
        <w:t xml:space="preserve">. </w:t>
      </w:r>
      <w:r w:rsidRPr="00287259">
        <w:rPr>
          <w:highlight w:val="green"/>
          <w:u w:val="single"/>
        </w:rPr>
        <w:t>Union membership is in decline</w:t>
      </w:r>
      <w:r w:rsidRPr="00EE0612">
        <w:rPr>
          <w:u w:val="single"/>
        </w:rPr>
        <w:t xml:space="preserve">, </w:t>
      </w:r>
      <w:r w:rsidRPr="00287259">
        <w:rPr>
          <w:highlight w:val="green"/>
          <w:u w:val="single"/>
        </w:rPr>
        <w:t>corporations hold more sway in bargaining fights and</w:t>
      </w:r>
      <w:r w:rsidRPr="00EE0612">
        <w:rPr>
          <w:u w:val="single"/>
        </w:rPr>
        <w:t xml:space="preserve"> labor </w:t>
      </w:r>
      <w:r w:rsidRPr="00287259">
        <w:rPr>
          <w:highlight w:val="green"/>
          <w:u w:val="single"/>
        </w:rPr>
        <w:t>unions must find messaging that appeals to cost-cutting leaders</w:t>
      </w:r>
      <w:r w:rsidRPr="00EE0612">
        <w:rPr>
          <w:u w:val="single"/>
        </w:rPr>
        <w:t>, these experts added</w:t>
      </w:r>
      <w:r w:rsidRPr="00EE0612">
        <w:rPr>
          <w:sz w:val="16"/>
        </w:rPr>
        <w:t xml:space="preserve">. </w:t>
      </w:r>
      <w:r w:rsidRPr="00EE0612">
        <w:rPr>
          <w:u w:val="single"/>
        </w:rPr>
        <w:t>These tugs of war over the technology offer an early glimpse into how effective organized labor will be in protecting workers.</w:t>
      </w:r>
      <w:r w:rsidRPr="00FF661A">
        <w:rPr>
          <w:sz w:val="12"/>
        </w:rPr>
        <w:t>¶</w:t>
      </w:r>
      <w:r w:rsidRPr="00EE0612">
        <w:rPr>
          <w:sz w:val="16"/>
        </w:rPr>
        <w:t xml:space="preserve"> Daron Acemoglu, an economics professor at the Massachusetts Institute of Technology, said there’s no reason to trust that executives alone will make the right decisions regarding how AI might be used. “You need workers’ voices,” he said.</w:t>
      </w:r>
      <w:r w:rsidRPr="00FF661A">
        <w:rPr>
          <w:sz w:val="12"/>
        </w:rPr>
        <w:t>¶</w:t>
      </w:r>
      <w:r w:rsidRPr="00EE0612">
        <w:rPr>
          <w:sz w:val="16"/>
        </w:rPr>
        <w:t xml:space="preserve"> In fact, the writers’ guild wasn’t always worried about AI, said a member who spoke on condition of anonymity for fear of retribution. At a pre-strike meeting at the Hollywood Palladium theater in February, people laughed as AI was brought up in a Q&amp;A session, the member said.</w:t>
      </w:r>
      <w:r w:rsidRPr="00FF661A">
        <w:rPr>
          <w:sz w:val="12"/>
        </w:rPr>
        <w:t>¶</w:t>
      </w:r>
      <w:r w:rsidRPr="00EE0612">
        <w:rPr>
          <w:sz w:val="16"/>
        </w:rPr>
        <w:t xml:space="preserve"> Five or six weeks later, the narrative had changed. News stories, public speeches and protest signs were all about AI. Talking about the labor struggle in terms of automation made it more accessible to the public, the member said.</w:t>
      </w:r>
      <w:r w:rsidRPr="00FF661A">
        <w:rPr>
          <w:sz w:val="12"/>
        </w:rPr>
        <w:t>¶</w:t>
      </w:r>
      <w:r w:rsidRPr="00EE0612">
        <w:rPr>
          <w:sz w:val="16"/>
        </w:rPr>
        <w:t xml:space="preserve"> 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r w:rsidRPr="00FF661A">
        <w:rPr>
          <w:sz w:val="12"/>
        </w:rPr>
        <w:t>¶</w:t>
      </w:r>
      <w:r w:rsidRPr="00EE0612">
        <w:rPr>
          <w:sz w:val="16"/>
        </w:rPr>
        <w:t xml:space="preserve"> The WGA pointed to a tweet saying it proposed to regulate AI and acknowledged it had meetings to discuss the bargaining agreement.</w:t>
      </w:r>
      <w:r w:rsidRPr="00FF661A">
        <w:rPr>
          <w:sz w:val="12"/>
        </w:rPr>
        <w:t>¶</w:t>
      </w:r>
      <w:r w:rsidRPr="00EE0612">
        <w:rPr>
          <w:sz w:val="16"/>
        </w:rPr>
        <w:t xml:space="preserve"> Labor unions are no strangers to combating technological advances. In the 1950s, autoworker unions fought to incorporate numerical computing machines into carmaking without replacing people on the assembly line. Warehouse workers have pushed to not be replaced by robots. Office workers sought protections after the rise of the internet and tools such as spreadsheets.</w:t>
      </w:r>
      <w:r w:rsidRPr="00FF661A">
        <w:rPr>
          <w:sz w:val="12"/>
        </w:rPr>
        <w:t>¶</w:t>
      </w:r>
      <w:r w:rsidRPr="00EE0612">
        <w:rPr>
          <w:sz w:val="16"/>
        </w:rPr>
        <w:t xml:space="preserve"> </w:t>
      </w:r>
      <w:r w:rsidRPr="00EE0612">
        <w:rPr>
          <w:u w:val="single"/>
        </w:rPr>
        <w:t xml:space="preserve">But </w:t>
      </w:r>
      <w:r w:rsidRPr="00287259">
        <w:rPr>
          <w:highlight w:val="green"/>
          <w:u w:val="single"/>
        </w:rPr>
        <w:t>generative a</w:t>
      </w:r>
      <w:r w:rsidRPr="00EE0612">
        <w:rPr>
          <w:u w:val="single"/>
        </w:rPr>
        <w:t xml:space="preserve">rtificial </w:t>
      </w:r>
      <w:r w:rsidRPr="00287259">
        <w:rPr>
          <w:highlight w:val="green"/>
          <w:u w:val="single"/>
        </w:rPr>
        <w:t>i</w:t>
      </w:r>
      <w:r w:rsidRPr="00EE0612">
        <w:rPr>
          <w:u w:val="single"/>
        </w:rPr>
        <w:t xml:space="preserve">ntelligence, which underlies products that create text, video and audio, will prove challenging, industry experts said. AI </w:t>
      </w:r>
      <w:r w:rsidRPr="00287259">
        <w:rPr>
          <w:highlight w:val="green"/>
          <w:u w:val="single"/>
        </w:rPr>
        <w:t xml:space="preserve">can produce content that’s plausible enough to replace some </w:t>
      </w:r>
      <w:r w:rsidRPr="00EE0612">
        <w:rPr>
          <w:u w:val="single"/>
        </w:rPr>
        <w:t>kinds of work, namely entry-level writing, translation and paralegal duties</w:t>
      </w:r>
      <w:r w:rsidRPr="00EE0612">
        <w:rPr>
          <w:sz w:val="16"/>
        </w:rPr>
        <w:t xml:space="preserve">. </w:t>
      </w:r>
      <w:r w:rsidRPr="00EE0612">
        <w:rPr>
          <w:u w:val="single"/>
        </w:rPr>
        <w:t xml:space="preserve">Some companies are willing to replace </w:t>
      </w:r>
      <w:r w:rsidRPr="00287259">
        <w:rPr>
          <w:highlight w:val="green"/>
          <w:u w:val="single"/>
        </w:rPr>
        <w:t>humans, even though it may provide lower-quality work</w:t>
      </w:r>
      <w:r w:rsidRPr="00EE0612">
        <w:rPr>
          <w:sz w:val="16"/>
        </w:rPr>
        <w:t>, the experts added.</w:t>
      </w:r>
    </w:p>
    <w:p w14:paraId="3DBEF45F" w14:textId="77777777" w:rsidR="005B5E2F" w:rsidRDefault="005B5E2F" w:rsidP="005B5E2F">
      <w:pPr>
        <w:pStyle w:val="Heading4"/>
      </w:pPr>
      <w:r w:rsidRPr="005A358A">
        <w:t>Algorithmic</w:t>
      </w:r>
      <w:r>
        <w:t xml:space="preserve"> governance is </w:t>
      </w:r>
      <w:r w:rsidRPr="00FC777D">
        <w:rPr>
          <w:u w:val="single"/>
        </w:rPr>
        <w:t>coming now</w:t>
      </w:r>
      <w:r>
        <w:t>—</w:t>
      </w:r>
      <w:r w:rsidRPr="00FC777D">
        <w:rPr>
          <w:u w:val="single"/>
        </w:rPr>
        <w:t xml:space="preserve">stronger collective bargaining </w:t>
      </w:r>
      <w:r>
        <w:t>stops it.</w:t>
      </w:r>
    </w:p>
    <w:p w14:paraId="61B1C54A" w14:textId="77777777" w:rsidR="005B5E2F" w:rsidRPr="00532793" w:rsidRDefault="005B5E2F" w:rsidP="005B5E2F">
      <w:pPr>
        <w:rPr>
          <w:sz w:val="16"/>
          <w:szCs w:val="16"/>
        </w:rPr>
      </w:pPr>
      <w:r w:rsidRPr="00532793">
        <w:rPr>
          <w:rStyle w:val="Style13ptBold"/>
        </w:rPr>
        <w:t>Cousins and Zalewski 25</w:t>
      </w:r>
      <w:r>
        <w:t xml:space="preserve"> </w:t>
      </w:r>
      <w:r w:rsidRPr="00532793">
        <w:rPr>
          <w:sz w:val="16"/>
          <w:szCs w:val="16"/>
        </w:rPr>
        <w:t xml:space="preserve">Lorne Michael. Adjunct Professor at the Emlyon Business School, director of The China Sustainability Leaders Council. Piotr Pawel. Manager of CRM, Marketing Automation, and Ecommerce at Svantek, co-founder at the sustainability directory. </w:t>
      </w:r>
      <w:r w:rsidRPr="00BE286E">
        <w:rPr>
          <w:sz w:val="16"/>
          <w:szCs w:val="16"/>
        </w:rPr>
        <w:t>“The Role of Labor Unions in Algorithmic Workplace Governance → Scenario.” Sustainability Directory</w:t>
      </w:r>
      <w:r w:rsidRPr="00532793">
        <w:rPr>
          <w:sz w:val="16"/>
          <w:szCs w:val="16"/>
        </w:rPr>
        <w:t xml:space="preserve"> *note—article itself is attributed to the directory, but every article is seemingly written by Cousins and Zalewski -Vaden</w:t>
      </w:r>
      <w:r>
        <w:rPr>
          <w:sz w:val="16"/>
          <w:szCs w:val="16"/>
        </w:rPr>
        <w:t xml:space="preserve">. </w:t>
      </w:r>
      <w:r w:rsidRPr="00BE286E">
        <w:rPr>
          <w:sz w:val="16"/>
          <w:szCs w:val="16"/>
        </w:rPr>
        <w:t>14 Mar. 2025, prism.sustainability-directory.com/scenario/the-role-of-labor-unions-in-algorithmic-workplace-governance/. Accessed 20 Aug. 2025.</w:t>
      </w:r>
      <w:r w:rsidRPr="00532793">
        <w:rPr>
          <w:sz w:val="16"/>
          <w:szCs w:val="16"/>
        </w:rPr>
        <w:t xml:space="preserve"> Tiktokbussin15</w:t>
      </w:r>
    </w:p>
    <w:p w14:paraId="7BEA8D7B" w14:textId="77777777" w:rsidR="005B5E2F" w:rsidRPr="00C44153" w:rsidRDefault="005B5E2F" w:rsidP="005B5E2F">
      <w:pPr>
        <w:rPr>
          <w:sz w:val="12"/>
        </w:rPr>
      </w:pPr>
      <w:r w:rsidRPr="00593D20">
        <w:rPr>
          <w:rStyle w:val="StyleUnderline"/>
        </w:rPr>
        <w:t xml:space="preserve">The </w:t>
      </w:r>
      <w:r w:rsidRPr="00287259">
        <w:rPr>
          <w:rStyle w:val="StyleUnderline"/>
          <w:highlight w:val="green"/>
        </w:rPr>
        <w:t xml:space="preserve">advent of </w:t>
      </w:r>
      <w:r w:rsidRPr="00287259">
        <w:rPr>
          <w:rStyle w:val="Emphasis"/>
          <w:highlight w:val="green"/>
        </w:rPr>
        <w:t>algorithmic</w:t>
      </w:r>
      <w:r w:rsidRPr="00593D20">
        <w:rPr>
          <w:rStyle w:val="Emphasis"/>
        </w:rPr>
        <w:t xml:space="preserve"> workplace </w:t>
      </w:r>
      <w:r w:rsidRPr="00287259">
        <w:rPr>
          <w:rStyle w:val="Emphasis"/>
          <w:highlight w:val="green"/>
        </w:rPr>
        <w:t>governance</w:t>
      </w:r>
      <w:r w:rsidRPr="00287259">
        <w:rPr>
          <w:rStyle w:val="StyleUnderline"/>
          <w:highlight w:val="green"/>
        </w:rPr>
        <w:t xml:space="preserve"> </w:t>
      </w:r>
      <w:r w:rsidRPr="005A358A">
        <w:rPr>
          <w:rStyle w:val="StyleUnderline"/>
        </w:rPr>
        <w:t>marks a</w:t>
      </w:r>
      <w:r w:rsidRPr="00C44153">
        <w:rPr>
          <w:sz w:val="12"/>
        </w:rPr>
        <w:t xml:space="preserve"> significant </w:t>
      </w:r>
      <w:r w:rsidRPr="00287259">
        <w:rPr>
          <w:rStyle w:val="StyleUnderline"/>
          <w:highlight w:val="green"/>
        </w:rPr>
        <w:t xml:space="preserve">shift </w:t>
      </w:r>
      <w:r w:rsidRPr="005A358A">
        <w:rPr>
          <w:rStyle w:val="StyleUnderline"/>
        </w:rPr>
        <w:t>in</w:t>
      </w:r>
      <w:r w:rsidRPr="00593D20">
        <w:rPr>
          <w:rStyle w:val="StyleUnderline"/>
        </w:rPr>
        <w:t xml:space="preserve"> the dynamics of </w:t>
      </w:r>
      <w:r w:rsidRPr="00287259">
        <w:rPr>
          <w:rStyle w:val="StyleUnderline"/>
          <w:highlight w:val="green"/>
        </w:rPr>
        <w:t>labor</w:t>
      </w:r>
      <w:r w:rsidRPr="00C44153">
        <w:rPr>
          <w:sz w:val="12"/>
        </w:rPr>
        <w:t xml:space="preserve"> and management. </w:t>
      </w:r>
      <w:r w:rsidRPr="00593D20">
        <w:rPr>
          <w:rStyle w:val="StyleUnderline"/>
        </w:rPr>
        <w:t xml:space="preserve">This paradigm, </w:t>
      </w:r>
      <w:r w:rsidRPr="00C44153">
        <w:rPr>
          <w:rStyle w:val="StyleUnderline"/>
        </w:rPr>
        <w:t>characterized</w:t>
      </w:r>
      <w:r w:rsidRPr="00593D20">
        <w:rPr>
          <w:rStyle w:val="StyleUnderline"/>
        </w:rPr>
        <w:t xml:space="preserve"> by the use of algorithms to manage, monitor, and evaluate workers, </w:t>
      </w:r>
      <w:r w:rsidRPr="00287259">
        <w:rPr>
          <w:rStyle w:val="StyleUnderline"/>
          <w:highlight w:val="green"/>
        </w:rPr>
        <w:t>presents</w:t>
      </w:r>
      <w:r w:rsidRPr="00593D20">
        <w:rPr>
          <w:rStyle w:val="StyleUnderline"/>
        </w:rPr>
        <w:t xml:space="preserve"> both </w:t>
      </w:r>
      <w:r w:rsidRPr="00287259">
        <w:rPr>
          <w:rStyle w:val="Emphasis"/>
          <w:highlight w:val="green"/>
        </w:rPr>
        <w:t>opportunities</w:t>
      </w:r>
      <w:r w:rsidRPr="00C44153">
        <w:rPr>
          <w:rStyle w:val="Emphasis"/>
        </w:rPr>
        <w:t xml:space="preserve"> and challenges </w:t>
      </w:r>
      <w:r w:rsidRPr="00287259">
        <w:rPr>
          <w:rStyle w:val="Emphasis"/>
          <w:highlight w:val="green"/>
        </w:rPr>
        <w:t>for the future of</w:t>
      </w:r>
      <w:r w:rsidRPr="00C44153">
        <w:rPr>
          <w:rStyle w:val="Emphasis"/>
        </w:rPr>
        <w:t xml:space="preserve"> work. Labor </w:t>
      </w:r>
      <w:r w:rsidRPr="00287259">
        <w:rPr>
          <w:rStyle w:val="Emphasis"/>
          <w:highlight w:val="green"/>
        </w:rPr>
        <w:t>unions</w:t>
      </w:r>
      <w:r w:rsidRPr="00C44153">
        <w:rPr>
          <w:sz w:val="12"/>
        </w:rPr>
        <w:t xml:space="preserve">, historically vital in advocating for worker rights and equitable labor practices, </w:t>
      </w:r>
      <w:r w:rsidRPr="00593D20">
        <w:rPr>
          <w:rStyle w:val="StyleUnderline"/>
        </w:rPr>
        <w:t xml:space="preserve">now face a transformed </w:t>
      </w:r>
      <w:r w:rsidRPr="00C44153">
        <w:rPr>
          <w:rStyle w:val="StyleUnderline"/>
        </w:rPr>
        <w:t>landscape. Understanding</w:t>
      </w:r>
      <w:r w:rsidRPr="00593D20">
        <w:rPr>
          <w:rStyle w:val="StyleUnderline"/>
        </w:rPr>
        <w:t xml:space="preserve"> their evolving role requires a critical examination of the current state of algorithmic management</w:t>
      </w:r>
      <w:r w:rsidRPr="00C44153">
        <w:rPr>
          <w:sz w:val="12"/>
        </w:rPr>
        <w:t xml:space="preserve"> and its implications for workers and the labor movement.</w:t>
      </w:r>
    </w:p>
    <w:p w14:paraId="7042B392" w14:textId="77777777" w:rsidR="005B5E2F" w:rsidRPr="00C44153" w:rsidRDefault="005B5E2F" w:rsidP="005B5E2F">
      <w:pPr>
        <w:rPr>
          <w:sz w:val="12"/>
        </w:rPr>
      </w:pPr>
      <w:r w:rsidRPr="00C44153">
        <w:rPr>
          <w:sz w:val="12"/>
        </w:rPr>
        <w:t xml:space="preserve">The </w:t>
      </w:r>
      <w:r w:rsidRPr="005A358A">
        <w:rPr>
          <w:rStyle w:val="StyleUnderline"/>
        </w:rPr>
        <w:t xml:space="preserve">integration of </w:t>
      </w:r>
      <w:r w:rsidRPr="00287259">
        <w:rPr>
          <w:rStyle w:val="StyleUnderline"/>
          <w:highlight w:val="green"/>
        </w:rPr>
        <w:t>algorithms</w:t>
      </w:r>
      <w:r w:rsidRPr="00593D20">
        <w:rPr>
          <w:rStyle w:val="StyleUnderline"/>
        </w:rPr>
        <w:t xml:space="preserve"> into workplace governance </w:t>
      </w:r>
      <w:r w:rsidRPr="00287259">
        <w:rPr>
          <w:rStyle w:val="StyleUnderline"/>
          <w:highlight w:val="green"/>
        </w:rPr>
        <w:t xml:space="preserve">necessitates </w:t>
      </w:r>
      <w:r w:rsidRPr="005A358A">
        <w:rPr>
          <w:rStyle w:val="StyleUnderline"/>
        </w:rPr>
        <w:t xml:space="preserve">a </w:t>
      </w:r>
      <w:r w:rsidRPr="005A358A">
        <w:rPr>
          <w:rStyle w:val="Emphasis"/>
        </w:rPr>
        <w:t>reevaluation of labor</w:t>
      </w:r>
      <w:r w:rsidRPr="00593D20">
        <w:rPr>
          <w:rStyle w:val="Emphasis"/>
        </w:rPr>
        <w:t xml:space="preserve"> </w:t>
      </w:r>
      <w:r w:rsidRPr="00287259">
        <w:rPr>
          <w:rStyle w:val="Emphasis"/>
          <w:highlight w:val="green"/>
        </w:rPr>
        <w:t>union strategies</w:t>
      </w:r>
      <w:r w:rsidRPr="00C44153">
        <w:rPr>
          <w:sz w:val="12"/>
        </w:rPr>
        <w:t xml:space="preserve"> to ensure worker rights and fairness in this evolving technological context.</w:t>
      </w:r>
    </w:p>
    <w:p w14:paraId="49EFED09" w14:textId="77777777" w:rsidR="005B5E2F" w:rsidRPr="00593D20" w:rsidRDefault="005B5E2F" w:rsidP="005B5E2F">
      <w:pPr>
        <w:rPr>
          <w:rStyle w:val="StyleUnderline"/>
        </w:rPr>
      </w:pPr>
      <w:r w:rsidRPr="00C44153">
        <w:rPr>
          <w:sz w:val="12"/>
        </w:rPr>
        <w:t xml:space="preserve">Currently, </w:t>
      </w:r>
      <w:r w:rsidRPr="00287259">
        <w:rPr>
          <w:rStyle w:val="StyleUnderline"/>
          <w:highlight w:val="green"/>
        </w:rPr>
        <w:t>algorithmic</w:t>
      </w:r>
      <w:r w:rsidRPr="00593D20">
        <w:rPr>
          <w:rStyle w:val="StyleUnderline"/>
        </w:rPr>
        <w:t xml:space="preserve"> management </w:t>
      </w:r>
      <w:r w:rsidRPr="00287259">
        <w:rPr>
          <w:rStyle w:val="StyleUnderline"/>
          <w:highlight w:val="green"/>
        </w:rPr>
        <w:t xml:space="preserve">systems </w:t>
      </w:r>
      <w:r w:rsidRPr="005A358A">
        <w:rPr>
          <w:rStyle w:val="StyleUnderline"/>
        </w:rPr>
        <w:t xml:space="preserve">are </w:t>
      </w:r>
      <w:r w:rsidRPr="00287259">
        <w:rPr>
          <w:rStyle w:val="Emphasis"/>
          <w:highlight w:val="green"/>
        </w:rPr>
        <w:t>deployed across diverse sectors</w:t>
      </w:r>
      <w:r w:rsidRPr="00C44153">
        <w:rPr>
          <w:sz w:val="12"/>
        </w:rPr>
        <w:t xml:space="preserve">, from logistics and transportation to customer service and even professional domains like healthcare and education. </w:t>
      </w:r>
      <w:r w:rsidRPr="00593D20">
        <w:rPr>
          <w:rStyle w:val="StyleUnderline"/>
        </w:rPr>
        <w:t xml:space="preserve">These systems </w:t>
      </w:r>
      <w:r w:rsidRPr="005A358A">
        <w:rPr>
          <w:rStyle w:val="StyleUnderline"/>
        </w:rPr>
        <w:t>utilize</w:t>
      </w:r>
      <w:r w:rsidRPr="00593D20">
        <w:rPr>
          <w:rStyle w:val="StyleUnderline"/>
        </w:rPr>
        <w:t xml:space="preserve"> data-driven insights </w:t>
      </w:r>
      <w:r w:rsidRPr="00287259">
        <w:rPr>
          <w:rStyle w:val="StyleUnderline"/>
          <w:highlight w:val="green"/>
        </w:rPr>
        <w:t xml:space="preserve">to </w:t>
      </w:r>
      <w:r w:rsidRPr="00287259">
        <w:rPr>
          <w:rStyle w:val="Emphasis"/>
          <w:highlight w:val="green"/>
        </w:rPr>
        <w:t>optimize efficiency,</w:t>
      </w:r>
      <w:r w:rsidRPr="00593D20">
        <w:rPr>
          <w:rStyle w:val="Emphasis"/>
        </w:rPr>
        <w:t xml:space="preserve"> enhance productivity, </w:t>
      </w:r>
      <w:r w:rsidRPr="00287259">
        <w:rPr>
          <w:rStyle w:val="Emphasis"/>
          <w:highlight w:val="green"/>
        </w:rPr>
        <w:t>and reduce costs</w:t>
      </w:r>
      <w:r w:rsidRPr="00C44153">
        <w:rPr>
          <w:sz w:val="12"/>
        </w:rPr>
        <w:t xml:space="preserve">. For instance, </w:t>
      </w:r>
      <w:r w:rsidRPr="005A358A">
        <w:rPr>
          <w:rStyle w:val="Emphasis"/>
        </w:rPr>
        <w:t>in</w:t>
      </w:r>
      <w:r w:rsidRPr="005A358A">
        <w:rPr>
          <w:rStyle w:val="StyleUnderline"/>
        </w:rPr>
        <w:t xml:space="preserve"> warehousing</w:t>
      </w:r>
      <w:r w:rsidRPr="00593D20">
        <w:rPr>
          <w:rStyle w:val="StyleUnderline"/>
        </w:rPr>
        <w:t xml:space="preserve"> and </w:t>
      </w:r>
      <w:r w:rsidRPr="005A358A">
        <w:rPr>
          <w:rStyle w:val="Emphasis"/>
        </w:rPr>
        <w:t>delivery</w:t>
      </w:r>
      <w:r w:rsidRPr="00593D20">
        <w:rPr>
          <w:rStyle w:val="StyleUnderline"/>
        </w:rPr>
        <w:t xml:space="preserve"> services, </w:t>
      </w:r>
      <w:r w:rsidRPr="005A358A">
        <w:rPr>
          <w:rStyle w:val="Emphasis"/>
        </w:rPr>
        <w:t>algorithms dictate routes</w:t>
      </w:r>
      <w:r w:rsidRPr="00593D20">
        <w:rPr>
          <w:rStyle w:val="StyleUnderline"/>
        </w:rPr>
        <w:t xml:space="preserve">, task allocation, </w:t>
      </w:r>
      <w:r w:rsidRPr="005A358A">
        <w:rPr>
          <w:rStyle w:val="Emphasis"/>
        </w:rPr>
        <w:t>and performance</w:t>
      </w:r>
      <w:r w:rsidRPr="00593D20">
        <w:rPr>
          <w:rStyle w:val="StyleUnderline"/>
        </w:rPr>
        <w:t xml:space="preserve"> metrics, often with minimal human oversight. </w:t>
      </w:r>
      <w:r w:rsidRPr="005A358A">
        <w:rPr>
          <w:rStyle w:val="Emphasis"/>
        </w:rPr>
        <w:t>In customer service, AI</w:t>
      </w:r>
      <w:r w:rsidRPr="005A358A">
        <w:rPr>
          <w:rStyle w:val="StyleUnderline"/>
        </w:rPr>
        <w:t>-</w:t>
      </w:r>
      <w:r w:rsidRPr="00593D20">
        <w:rPr>
          <w:rStyle w:val="StyleUnderline"/>
        </w:rPr>
        <w:t xml:space="preserve">powered systems </w:t>
      </w:r>
      <w:r w:rsidRPr="005A358A">
        <w:rPr>
          <w:rStyle w:val="Emphasis"/>
        </w:rPr>
        <w:t>monitor interactions</w:t>
      </w:r>
      <w:r w:rsidRPr="00593D20">
        <w:rPr>
          <w:rStyle w:val="StyleUnderline"/>
        </w:rPr>
        <w:t>, assess agent performance, and even provide real-time guidance.</w:t>
      </w:r>
    </w:p>
    <w:p w14:paraId="14655BFF" w14:textId="77777777" w:rsidR="005B5E2F" w:rsidRPr="00C44153" w:rsidRDefault="005B5E2F" w:rsidP="005B5E2F">
      <w:pPr>
        <w:rPr>
          <w:sz w:val="12"/>
        </w:rPr>
      </w:pPr>
      <w:r w:rsidRPr="00C44153">
        <w:rPr>
          <w:sz w:val="12"/>
        </w:rPr>
        <w:lastRenderedPageBreak/>
        <w:t xml:space="preserve">Within professional settings, algorithms may evaluate performance based on quantifiable outputs, potentially influencing promotions, bonuses, and even job security. </w:t>
      </w:r>
      <w:r w:rsidRPr="00DD7F81">
        <w:rPr>
          <w:rStyle w:val="StyleUnderline"/>
        </w:rPr>
        <w:t>The increasing sophistication and pervasiveness of these systems are reshaping the employment relationship, shifting power dynamics</w:t>
      </w:r>
      <w:r w:rsidRPr="00C44153">
        <w:rPr>
          <w:sz w:val="12"/>
        </w:rPr>
        <w:t xml:space="preserve"> and raising concerns about transparency, fairness, and worker autonomy.</w:t>
      </w:r>
    </w:p>
    <w:p w14:paraId="0F87046E" w14:textId="77777777" w:rsidR="005B5E2F" w:rsidRPr="00C44153" w:rsidRDefault="005B5E2F" w:rsidP="005B5E2F">
      <w:pPr>
        <w:rPr>
          <w:sz w:val="12"/>
        </w:rPr>
      </w:pPr>
      <w:r w:rsidRPr="00C44153">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49C1ABAE" w14:textId="77777777" w:rsidR="005B5E2F" w:rsidRPr="00C44153" w:rsidRDefault="005B5E2F" w:rsidP="005B5E2F">
      <w:pPr>
        <w:rPr>
          <w:sz w:val="12"/>
        </w:rPr>
      </w:pPr>
      <w:r w:rsidRPr="00C44153">
        <w:rPr>
          <w:sz w:val="12"/>
        </w:rPr>
        <w:t>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recourse and negotiation.</w:t>
      </w:r>
    </w:p>
    <w:p w14:paraId="25E40323" w14:textId="77777777" w:rsidR="005B5E2F" w:rsidRPr="00C44153" w:rsidRDefault="005B5E2F" w:rsidP="005B5E2F">
      <w:pPr>
        <w:rPr>
          <w:sz w:val="12"/>
        </w:rPr>
      </w:pPr>
      <w:r w:rsidRPr="00C44153">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37590FC9" w14:textId="77777777" w:rsidR="005B5E2F" w:rsidRPr="00C44153" w:rsidRDefault="005B5E2F" w:rsidP="005B5E2F">
      <w:pPr>
        <w:rPr>
          <w:sz w:val="12"/>
        </w:rPr>
      </w:pPr>
      <w:r w:rsidRPr="00C44153">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6EBF6317" w14:textId="77777777" w:rsidR="005B5E2F" w:rsidRPr="00C44153" w:rsidRDefault="005B5E2F" w:rsidP="005B5E2F">
      <w:pPr>
        <w:rPr>
          <w:sz w:val="12"/>
        </w:rPr>
      </w:pPr>
      <w:r w:rsidRPr="00DD7F81">
        <w:rPr>
          <w:rStyle w:val="StyleUnderline"/>
        </w:rPr>
        <w:t xml:space="preserve">Labor </w:t>
      </w:r>
      <w:r w:rsidRPr="00287259">
        <w:rPr>
          <w:rStyle w:val="StyleUnderline"/>
          <w:highlight w:val="green"/>
        </w:rPr>
        <w:t>unions</w:t>
      </w:r>
      <w:r w:rsidRPr="005A358A">
        <w:rPr>
          <w:rStyle w:val="StyleUnderline"/>
        </w:rPr>
        <w:t xml:space="preserve">, </w:t>
      </w:r>
      <w:r w:rsidRPr="005A358A">
        <w:rPr>
          <w:rStyle w:val="Emphasis"/>
        </w:rPr>
        <w:t>with their</w:t>
      </w:r>
      <w:r w:rsidRPr="00DD7F81">
        <w:rPr>
          <w:rStyle w:val="StyleUnderline"/>
        </w:rPr>
        <w:t xml:space="preserve"> historical </w:t>
      </w:r>
      <w:r w:rsidRPr="005A358A">
        <w:rPr>
          <w:rStyle w:val="Emphasis"/>
        </w:rPr>
        <w:t>mandate to</w:t>
      </w:r>
      <w:r w:rsidRPr="005A358A">
        <w:rPr>
          <w:rStyle w:val="StyleUnderline"/>
        </w:rPr>
        <w:t xml:space="preserve"> protect</w:t>
      </w:r>
      <w:r w:rsidRPr="00DD7F81">
        <w:rPr>
          <w:rStyle w:val="StyleUnderline"/>
        </w:rPr>
        <w:t xml:space="preserve"> worker rights and </w:t>
      </w:r>
      <w:r w:rsidRPr="005A358A">
        <w:rPr>
          <w:rStyle w:val="Emphasis"/>
        </w:rPr>
        <w:t>promote collective bargaining,</w:t>
      </w:r>
      <w:r w:rsidRPr="00C44153">
        <w:rPr>
          <w:sz w:val="12"/>
        </w:rPr>
        <w:t xml:space="preserve"> </w:t>
      </w:r>
      <w:r w:rsidRPr="00DD7F81">
        <w:rPr>
          <w:rStyle w:val="StyleUnderline"/>
        </w:rPr>
        <w:t xml:space="preserve">are </w:t>
      </w:r>
      <w:r w:rsidRPr="005A358A">
        <w:rPr>
          <w:rStyle w:val="Emphasis"/>
        </w:rPr>
        <w:t>uniquely</w:t>
      </w:r>
      <w:r w:rsidRPr="00DD7F81">
        <w:rPr>
          <w:rStyle w:val="StyleUnderline"/>
        </w:rPr>
        <w:t xml:space="preserve"> positioned to </w:t>
      </w:r>
      <w:r w:rsidRPr="00287259">
        <w:rPr>
          <w:rStyle w:val="StyleUnderline"/>
          <w:highlight w:val="green"/>
        </w:rPr>
        <w:t>address</w:t>
      </w:r>
      <w:r w:rsidRPr="00C44153">
        <w:rPr>
          <w:sz w:val="12"/>
        </w:rPr>
        <w:t xml:space="preserve"> the challenges posed by </w:t>
      </w:r>
      <w:r w:rsidRPr="00287259">
        <w:rPr>
          <w:rStyle w:val="StyleUnderline"/>
          <w:highlight w:val="green"/>
        </w:rPr>
        <w:t>algorithmic</w:t>
      </w:r>
      <w:r w:rsidRPr="00DD7F81">
        <w:rPr>
          <w:rStyle w:val="StyleUnderline"/>
        </w:rPr>
        <w:t xml:space="preserve"> workplace </w:t>
      </w:r>
      <w:r w:rsidRPr="00287259">
        <w:rPr>
          <w:rStyle w:val="StyleUnderline"/>
          <w:highlight w:val="green"/>
        </w:rPr>
        <w:t>governance</w:t>
      </w:r>
      <w:r w:rsidRPr="00C44153">
        <w:rPr>
          <w:sz w:val="12"/>
        </w:rPr>
        <w:t xml:space="preserve">. However, adapting to this new reality </w:t>
      </w:r>
      <w:r w:rsidRPr="00DD7F81">
        <w:rPr>
          <w:rStyle w:val="StyleUnderline"/>
        </w:rPr>
        <w:t>requires a strategic evolution of union approaches</w:t>
      </w:r>
      <w:r w:rsidRPr="00DD7F81">
        <w:rPr>
          <w:rStyle w:val="Emphasis"/>
        </w:rPr>
        <w:t xml:space="preserve">. </w:t>
      </w:r>
      <w:r w:rsidRPr="00287259">
        <w:rPr>
          <w:rStyle w:val="Emphasis"/>
          <w:highlight w:val="green"/>
        </w:rPr>
        <w:t>Traditional collective bargaining frameworks</w:t>
      </w:r>
      <w:r w:rsidRPr="00C44153">
        <w:rPr>
          <w:sz w:val="12"/>
        </w:rPr>
        <w:t xml:space="preserve">, focused on wages, hours, </w:t>
      </w:r>
      <w:r w:rsidRPr="00DD7F81">
        <w:rPr>
          <w:rStyle w:val="Emphasis"/>
        </w:rPr>
        <w:t xml:space="preserve">and working conditions negotiated with human managers, may </w:t>
      </w:r>
      <w:r w:rsidRPr="00287259">
        <w:rPr>
          <w:rStyle w:val="Emphasis"/>
          <w:highlight w:val="green"/>
        </w:rPr>
        <w:t>need to be augmented</w:t>
      </w:r>
      <w:r w:rsidRPr="00287259">
        <w:rPr>
          <w:rStyle w:val="StyleUnderline"/>
          <w:highlight w:val="green"/>
        </w:rPr>
        <w:t xml:space="preserve"> to</w:t>
      </w:r>
      <w:r w:rsidRPr="00DD7F81">
        <w:rPr>
          <w:rStyle w:val="StyleUnderline"/>
        </w:rPr>
        <w:t xml:space="preserve"> </w:t>
      </w:r>
      <w:r w:rsidRPr="00287259">
        <w:rPr>
          <w:rStyle w:val="StyleUnderline"/>
          <w:highlight w:val="green"/>
        </w:rPr>
        <w:t>encompass</w:t>
      </w:r>
      <w:r w:rsidRPr="00DD7F81">
        <w:rPr>
          <w:rStyle w:val="StyleUnderline"/>
        </w:rPr>
        <w:t xml:space="preserve"> the </w:t>
      </w:r>
      <w:r w:rsidRPr="00287259">
        <w:rPr>
          <w:rStyle w:val="StyleUnderline"/>
          <w:highlight w:val="green"/>
        </w:rPr>
        <w:t>algorithmic</w:t>
      </w:r>
      <w:r w:rsidRPr="00DD7F81">
        <w:rPr>
          <w:rStyle w:val="StyleUnderline"/>
        </w:rPr>
        <w:t xml:space="preserve"> dimensions of </w:t>
      </w:r>
      <w:r w:rsidRPr="00287259">
        <w:rPr>
          <w:rStyle w:val="StyleUnderline"/>
          <w:highlight w:val="green"/>
        </w:rPr>
        <w:t>work</w:t>
      </w:r>
      <w:r w:rsidRPr="00C44153">
        <w:rPr>
          <w:sz w:val="12"/>
        </w:rPr>
        <w:t>. This includes demanding transparency in algorithmic decision-making, negotiating safeguards against algorithmic bias, and advocating for worker participation in the design and implementation of these systems.</w:t>
      </w:r>
    </w:p>
    <w:p w14:paraId="3F4957BA" w14:textId="77777777" w:rsidR="005B5E2F" w:rsidRPr="00C44153" w:rsidRDefault="005B5E2F" w:rsidP="005B5E2F">
      <w:pPr>
        <w:rPr>
          <w:sz w:val="12"/>
        </w:rPr>
      </w:pPr>
      <w:r w:rsidRPr="00DD7F81">
        <w:rPr>
          <w:rStyle w:val="StyleUnderline"/>
        </w:rPr>
        <w:t>Labor unions must evolve their strategies to effectively address the challenges of algorithmic management</w:t>
      </w:r>
      <w:r w:rsidRPr="00C44153">
        <w:rPr>
          <w:sz w:val="12"/>
        </w:rPr>
        <w:t>, focusing on transparency, fairness, and worker participation in the algorithmic workplace.</w:t>
      </w:r>
    </w:p>
    <w:p w14:paraId="7BB74379" w14:textId="77777777" w:rsidR="005B5E2F" w:rsidRPr="00C44153" w:rsidRDefault="005B5E2F" w:rsidP="005B5E2F">
      <w:pPr>
        <w:rPr>
          <w:rStyle w:val="Emphasis"/>
        </w:rPr>
      </w:pPr>
      <w:r w:rsidRPr="00C44153">
        <w:rPr>
          <w:sz w:val="12"/>
        </w:rPr>
        <w:t xml:space="preserve">Examining cross-sectoral influences reveals that </w:t>
      </w:r>
      <w:r w:rsidRPr="005A358A">
        <w:rPr>
          <w:rStyle w:val="StyleUnderline"/>
        </w:rPr>
        <w:t xml:space="preserve">the </w:t>
      </w:r>
      <w:r w:rsidRPr="00287259">
        <w:rPr>
          <w:rStyle w:val="StyleUnderline"/>
          <w:highlight w:val="green"/>
        </w:rPr>
        <w:t>impact</w:t>
      </w:r>
      <w:r w:rsidRPr="00C44153">
        <w:rPr>
          <w:rStyle w:val="StyleUnderline"/>
        </w:rPr>
        <w:t xml:space="preserve"> of algorithmic management </w:t>
      </w:r>
      <w:r w:rsidRPr="005A358A">
        <w:rPr>
          <w:rStyle w:val="StyleUnderline"/>
        </w:rPr>
        <w:t xml:space="preserve">is </w:t>
      </w:r>
      <w:r w:rsidRPr="00287259">
        <w:rPr>
          <w:rStyle w:val="StyleUnderline"/>
          <w:highlight w:val="green"/>
        </w:rPr>
        <w:t>not uniform</w:t>
      </w:r>
      <w:r w:rsidRPr="00287259">
        <w:rPr>
          <w:sz w:val="12"/>
          <w:highlight w:val="green"/>
        </w:rPr>
        <w:t xml:space="preserve">. </w:t>
      </w:r>
      <w:r w:rsidRPr="005A358A">
        <w:rPr>
          <w:rStyle w:val="Emphasis"/>
        </w:rPr>
        <w:t>Sectors with a strong union presence may experience a different trajectory</w:t>
      </w:r>
      <w:r w:rsidRPr="00C44153">
        <w:rPr>
          <w:rStyle w:val="Emphasis"/>
        </w:rPr>
        <w:t xml:space="preserve"> compared </w:t>
      </w:r>
      <w:r w:rsidRPr="005A358A">
        <w:rPr>
          <w:rStyle w:val="Emphasis"/>
        </w:rPr>
        <w:t>to those with weaker</w:t>
      </w:r>
      <w:r w:rsidRPr="00C44153">
        <w:rPr>
          <w:rStyle w:val="Emphasis"/>
        </w:rPr>
        <w:t xml:space="preserve"> labor </w:t>
      </w:r>
      <w:r w:rsidRPr="005A358A">
        <w:rPr>
          <w:rStyle w:val="Emphasis"/>
        </w:rPr>
        <w:t>representation</w:t>
      </w:r>
      <w:r w:rsidRPr="00C44153">
        <w:rPr>
          <w:rStyle w:val="Emphasis"/>
        </w:rPr>
        <w:t xml:space="preserve">. </w:t>
      </w:r>
      <w:r w:rsidRPr="005A358A">
        <w:rPr>
          <w:rStyle w:val="Emphasis"/>
        </w:rPr>
        <w:t xml:space="preserve">In </w:t>
      </w:r>
      <w:r w:rsidRPr="00287259">
        <w:rPr>
          <w:rStyle w:val="Emphasis"/>
          <w:highlight w:val="green"/>
        </w:rPr>
        <w:t>highly unionized sectors, unions</w:t>
      </w:r>
      <w:r w:rsidRPr="00C44153">
        <w:rPr>
          <w:rStyle w:val="Emphasis"/>
        </w:rPr>
        <w:t xml:space="preserve"> may </w:t>
      </w:r>
      <w:r w:rsidRPr="00287259">
        <w:rPr>
          <w:rStyle w:val="Emphasis"/>
          <w:highlight w:val="green"/>
        </w:rPr>
        <w:t>have</w:t>
      </w:r>
      <w:r w:rsidRPr="00C44153">
        <w:rPr>
          <w:rStyle w:val="Emphasis"/>
        </w:rPr>
        <w:t xml:space="preserve"> greater </w:t>
      </w:r>
      <w:r w:rsidRPr="00287259">
        <w:rPr>
          <w:rStyle w:val="Emphasis"/>
          <w:highlight w:val="green"/>
        </w:rPr>
        <w:t>leverage to negotiate algorithmic</w:t>
      </w:r>
      <w:r w:rsidRPr="005A358A">
        <w:rPr>
          <w:rStyle w:val="Emphasis"/>
        </w:rPr>
        <w:t xml:space="preserve"> </w:t>
      </w:r>
      <w:r w:rsidRPr="00287259">
        <w:rPr>
          <w:rStyle w:val="Emphasis"/>
          <w:highlight w:val="green"/>
        </w:rPr>
        <w:t>governance frameworks</w:t>
      </w:r>
      <w:r w:rsidRPr="00C44153">
        <w:rPr>
          <w:rStyle w:val="Emphasis"/>
        </w:rPr>
        <w:t xml:space="preserve"> that prioritize worker rights and well-being.</w:t>
      </w:r>
    </w:p>
    <w:p w14:paraId="40A46F0B" w14:textId="77777777" w:rsidR="005B5E2F" w:rsidRPr="00C44153" w:rsidRDefault="005B5E2F" w:rsidP="005B5E2F">
      <w:pPr>
        <w:rPr>
          <w:rStyle w:val="Emphasis"/>
        </w:rPr>
      </w:pPr>
      <w:r w:rsidRPr="00C44153">
        <w:rPr>
          <w:sz w:val="12"/>
        </w:rPr>
        <w:t xml:space="preserve">Conversely, </w:t>
      </w:r>
      <w:r w:rsidRPr="005A358A">
        <w:rPr>
          <w:rStyle w:val="StyleUnderline"/>
        </w:rPr>
        <w:t xml:space="preserve">in </w:t>
      </w:r>
      <w:r w:rsidRPr="00287259">
        <w:rPr>
          <w:rStyle w:val="StyleUnderline"/>
          <w:highlight w:val="green"/>
        </w:rPr>
        <w:t>sectors with limited unionization</w:t>
      </w:r>
      <w:r w:rsidRPr="00C44153">
        <w:rPr>
          <w:rStyle w:val="StyleUnderline"/>
        </w:rPr>
        <w:t xml:space="preserve">, </w:t>
      </w:r>
      <w:r w:rsidRPr="00287259">
        <w:rPr>
          <w:rStyle w:val="StyleUnderline"/>
          <w:highlight w:val="green"/>
        </w:rPr>
        <w:t xml:space="preserve">workers </w:t>
      </w:r>
      <w:r w:rsidRPr="005A358A">
        <w:rPr>
          <w:rStyle w:val="StyleUnderline"/>
        </w:rPr>
        <w:t xml:space="preserve">may be </w:t>
      </w:r>
      <w:r w:rsidRPr="00287259">
        <w:rPr>
          <w:rStyle w:val="StyleUnderline"/>
          <w:highlight w:val="green"/>
        </w:rPr>
        <w:t>more vulnerable</w:t>
      </w:r>
      <w:r w:rsidRPr="00C44153">
        <w:rPr>
          <w:sz w:val="12"/>
        </w:rPr>
        <w:t xml:space="preserve"> to the potential negative consequences of unchecked algorithmic control. Furthermore, cross-cultural aspects are pertinent, as </w:t>
      </w:r>
      <w:r w:rsidRPr="00C44153">
        <w:rPr>
          <w:rStyle w:val="StyleUnderline"/>
        </w:rPr>
        <w:t xml:space="preserve">different </w:t>
      </w:r>
      <w:r w:rsidRPr="00287259">
        <w:rPr>
          <w:rStyle w:val="StyleUnderline"/>
          <w:highlight w:val="green"/>
        </w:rPr>
        <w:t>labor laws</w:t>
      </w:r>
      <w:r w:rsidRPr="00C44153">
        <w:rPr>
          <w:rStyle w:val="StyleUnderline"/>
        </w:rPr>
        <w:t xml:space="preserve"> and social norms</w:t>
      </w:r>
      <w:r w:rsidRPr="00C44153">
        <w:rPr>
          <w:sz w:val="12"/>
        </w:rPr>
        <w:t xml:space="preserve"> across countries </w:t>
      </w:r>
      <w:r w:rsidRPr="00287259">
        <w:rPr>
          <w:rStyle w:val="StyleUnderline"/>
          <w:highlight w:val="green"/>
        </w:rPr>
        <w:t>influence</w:t>
      </w:r>
      <w:r w:rsidRPr="00C44153">
        <w:rPr>
          <w:rStyle w:val="StyleUnderline"/>
        </w:rPr>
        <w:t xml:space="preserve"> </w:t>
      </w:r>
      <w:r w:rsidRPr="00287259">
        <w:rPr>
          <w:rStyle w:val="StyleUnderline"/>
          <w:highlight w:val="green"/>
        </w:rPr>
        <w:t>the</w:t>
      </w:r>
      <w:r w:rsidRPr="00C44153">
        <w:rPr>
          <w:rStyle w:val="StyleUnderline"/>
        </w:rPr>
        <w:t xml:space="preserve"> regulatory </w:t>
      </w:r>
      <w:r w:rsidRPr="00287259">
        <w:rPr>
          <w:rStyle w:val="StyleUnderline"/>
          <w:highlight w:val="green"/>
        </w:rPr>
        <w:t>landscape</w:t>
      </w:r>
      <w:r w:rsidRPr="00C44153">
        <w:rPr>
          <w:rStyle w:val="StyleUnderline"/>
        </w:rPr>
        <w:t xml:space="preserve"> for algorithmic workplace governance</w:t>
      </w:r>
      <w:r w:rsidRPr="00C44153">
        <w:rPr>
          <w:sz w:val="12"/>
        </w:rPr>
        <w:t xml:space="preserve"> </w:t>
      </w:r>
      <w:r w:rsidRPr="00287259">
        <w:rPr>
          <w:rStyle w:val="Emphasis"/>
          <w:highlight w:val="green"/>
        </w:rPr>
        <w:t>and</w:t>
      </w:r>
      <w:r w:rsidRPr="00C44153">
        <w:rPr>
          <w:rStyle w:val="Emphasis"/>
        </w:rPr>
        <w:t xml:space="preserve"> the </w:t>
      </w:r>
      <w:r w:rsidRPr="00287259">
        <w:rPr>
          <w:rStyle w:val="Emphasis"/>
          <w:highlight w:val="green"/>
        </w:rPr>
        <w:t xml:space="preserve">capacity of </w:t>
      </w:r>
      <w:r w:rsidRPr="005A358A">
        <w:rPr>
          <w:rStyle w:val="Emphasis"/>
        </w:rPr>
        <w:t xml:space="preserve">labor </w:t>
      </w:r>
      <w:r w:rsidRPr="00287259">
        <w:rPr>
          <w:rStyle w:val="Emphasis"/>
          <w:highlight w:val="green"/>
        </w:rPr>
        <w:t>unions to act</w:t>
      </w:r>
      <w:r w:rsidRPr="00C44153">
        <w:rPr>
          <w:rStyle w:val="Emphasis"/>
        </w:rPr>
        <w:t xml:space="preserve"> </w:t>
      </w:r>
      <w:r w:rsidRPr="00287259">
        <w:rPr>
          <w:rStyle w:val="Emphasis"/>
          <w:highlight w:val="green"/>
        </w:rPr>
        <w:t>as</w:t>
      </w:r>
      <w:r w:rsidRPr="00C44153">
        <w:rPr>
          <w:rStyle w:val="Emphasis"/>
        </w:rPr>
        <w:t xml:space="preserve"> effective </w:t>
      </w:r>
      <w:r w:rsidRPr="00287259">
        <w:rPr>
          <w:rStyle w:val="Emphasis"/>
          <w:highlight w:val="green"/>
        </w:rPr>
        <w:t>countervailing forces</w:t>
      </w:r>
      <w:r w:rsidRPr="00C44153">
        <w:rPr>
          <w:rStyle w:val="Emphasis"/>
        </w:rPr>
        <w:t>.</w:t>
      </w:r>
    </w:p>
    <w:p w14:paraId="7F44DD06" w14:textId="77777777" w:rsidR="005B5E2F" w:rsidRDefault="005B5E2F" w:rsidP="005B5E2F">
      <w:pPr>
        <w:pStyle w:val="Heading4"/>
      </w:pPr>
      <w:r>
        <w:rPr>
          <w:u w:val="single"/>
        </w:rPr>
        <w:t>AI governance</w:t>
      </w:r>
      <w:r>
        <w:t xml:space="preserve"> solves </w:t>
      </w:r>
      <w:r w:rsidRPr="00FC777D">
        <w:t>warming</w:t>
      </w:r>
      <w:r>
        <w:t>—</w:t>
      </w:r>
      <w:r w:rsidRPr="00FC777D">
        <w:rPr>
          <w:u w:val="single"/>
        </w:rPr>
        <w:t>business integration</w:t>
      </w:r>
      <w:r>
        <w:t xml:space="preserve"> is key.</w:t>
      </w:r>
    </w:p>
    <w:p w14:paraId="0FE01BD4" w14:textId="77777777" w:rsidR="005B5E2F" w:rsidRPr="00567E04" w:rsidRDefault="005B5E2F" w:rsidP="005B5E2F">
      <w:pPr>
        <w:rPr>
          <w:sz w:val="16"/>
          <w:szCs w:val="16"/>
        </w:rPr>
      </w:pPr>
      <w:r w:rsidRPr="00567E04">
        <w:rPr>
          <w:rStyle w:val="Style13ptBold"/>
        </w:rPr>
        <w:t>Shome and Das 23</w:t>
      </w:r>
      <w:r>
        <w:t xml:space="preserve"> </w:t>
      </w:r>
      <w:r w:rsidRPr="00567E04">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For A Climate Reversal." Sustainable Boardrooms: Democratising Governance and Technology for Society and Economy. Singapore: Springer Nature Singapore, 2023. 97-113 Pp. 101-110 tiktokbussin15 </w:t>
      </w:r>
    </w:p>
    <w:p w14:paraId="2398562E" w14:textId="77777777" w:rsidR="005B5E2F" w:rsidRPr="0008445F" w:rsidRDefault="005B5E2F" w:rsidP="005B5E2F">
      <w:pPr>
        <w:rPr>
          <w:sz w:val="12"/>
        </w:rPr>
      </w:pPr>
      <w:r w:rsidRPr="0008445F">
        <w:rPr>
          <w:rStyle w:val="StyleUnderline"/>
          <w:highlight w:val="green"/>
        </w:rPr>
        <w:t>A</w:t>
      </w:r>
      <w:r w:rsidRPr="000536C3">
        <w:rPr>
          <w:rStyle w:val="StyleUnderline"/>
        </w:rPr>
        <w:t xml:space="preserve">rtificial </w:t>
      </w:r>
      <w:r w:rsidRPr="0008445F">
        <w:rPr>
          <w:rStyle w:val="StyleUnderline"/>
          <w:highlight w:val="green"/>
        </w:rPr>
        <w:t>I</w:t>
      </w:r>
      <w:r w:rsidRPr="000536C3">
        <w:rPr>
          <w:rStyle w:val="StyleUnderline"/>
        </w:rPr>
        <w:t>ntelligence</w:t>
      </w:r>
      <w:r w:rsidRPr="0008445F">
        <w:rPr>
          <w:sz w:val="12"/>
        </w:rPr>
        <w:t xml:space="preserve"> (hereinafter referred to as ‘AI’) </w:t>
      </w:r>
      <w:r w:rsidRPr="000536C3">
        <w:rPr>
          <w:rStyle w:val="StyleUnderline"/>
        </w:rPr>
        <w:t>and Machine Learning</w:t>
      </w:r>
      <w:r w:rsidRPr="0008445F">
        <w:rPr>
          <w:sz w:val="12"/>
        </w:rPr>
        <w:t xml:space="preserve"> (here in after referred to as ‘ML’) </w:t>
      </w:r>
      <w:r w:rsidRPr="000536C3">
        <w:rPr>
          <w:rStyle w:val="StyleUnderline"/>
        </w:rPr>
        <w:t xml:space="preserve">have advanced to a stage where it </w:t>
      </w:r>
      <w:r w:rsidRPr="0008445F">
        <w:rPr>
          <w:rStyle w:val="StyleUnderline"/>
          <w:highlight w:val="green"/>
        </w:rPr>
        <w:t xml:space="preserve">is capable of detecting </w:t>
      </w:r>
      <w:r w:rsidRPr="0008445F">
        <w:rPr>
          <w:rStyle w:val="StyleUnderline"/>
        </w:rPr>
        <w:t xml:space="preserve">complex </w:t>
      </w:r>
      <w:r w:rsidRPr="0008445F">
        <w:rPr>
          <w:rStyle w:val="StyleUnderline"/>
          <w:highlight w:val="green"/>
        </w:rPr>
        <w:t xml:space="preserve">patterns and </w:t>
      </w:r>
      <w:r w:rsidRPr="0008445F">
        <w:rPr>
          <w:rStyle w:val="StyleUnderline"/>
        </w:rPr>
        <w:t xml:space="preserve">perform </w:t>
      </w:r>
      <w:r w:rsidRPr="0008445F">
        <w:rPr>
          <w:rStyle w:val="StyleUnderline"/>
          <w:highlight w:val="green"/>
        </w:rPr>
        <w:t>predictive analysis</w:t>
      </w:r>
      <w:r w:rsidRPr="000536C3">
        <w:rPr>
          <w:rStyle w:val="StyleUnderline"/>
        </w:rPr>
        <w:t xml:space="preserve"> from complex data sets</w:t>
      </w:r>
      <w:r w:rsidRPr="000536C3">
        <w:rPr>
          <w:rStyle w:val="Emphasis"/>
        </w:rPr>
        <w:t xml:space="preserve">. </w:t>
      </w:r>
      <w:r w:rsidRPr="0008445F">
        <w:rPr>
          <w:rStyle w:val="Emphasis"/>
          <w:highlight w:val="green"/>
        </w:rPr>
        <w:t>A</w:t>
      </w:r>
      <w:r w:rsidRPr="0008445F">
        <w:rPr>
          <w:rStyle w:val="Emphasis"/>
        </w:rPr>
        <w:t xml:space="preserve">rtificial </w:t>
      </w:r>
      <w:r w:rsidRPr="0008445F">
        <w:rPr>
          <w:rStyle w:val="Emphasis"/>
          <w:highlight w:val="green"/>
        </w:rPr>
        <w:t>N</w:t>
      </w:r>
      <w:r w:rsidRPr="0008445F">
        <w:rPr>
          <w:rStyle w:val="Emphasis"/>
        </w:rPr>
        <w:t xml:space="preserve">eural </w:t>
      </w:r>
      <w:r w:rsidRPr="0008445F">
        <w:rPr>
          <w:rStyle w:val="Emphasis"/>
          <w:highlight w:val="green"/>
        </w:rPr>
        <w:t>N</w:t>
      </w:r>
      <w:r w:rsidRPr="0008445F">
        <w:rPr>
          <w:rStyle w:val="Emphasis"/>
        </w:rPr>
        <w:t>etwork</w:t>
      </w:r>
      <w:r w:rsidRPr="0008445F">
        <w:rPr>
          <w:sz w:val="12"/>
        </w:rPr>
        <w:t xml:space="preserve"> (ANN) </w:t>
      </w:r>
      <w:r w:rsidRPr="0008445F">
        <w:rPr>
          <w:rStyle w:val="Emphasis"/>
          <w:highlight w:val="green"/>
        </w:rPr>
        <w:t xml:space="preserve">can predict </w:t>
      </w:r>
      <w:r w:rsidRPr="0008445F">
        <w:rPr>
          <w:rStyle w:val="Emphasis"/>
        </w:rPr>
        <w:t xml:space="preserve">spatial </w:t>
      </w:r>
      <w:r w:rsidRPr="0008445F">
        <w:rPr>
          <w:rStyle w:val="Emphasis"/>
          <w:highlight w:val="green"/>
        </w:rPr>
        <w:t>patterns of climate change</w:t>
      </w:r>
      <w:r w:rsidRPr="0008445F">
        <w:rPr>
          <w:sz w:val="12"/>
        </w:rPr>
        <w:t xml:space="preserve"> (Barnes et al., 2018). </w:t>
      </w:r>
      <w:r w:rsidRPr="000536C3">
        <w:rPr>
          <w:rStyle w:val="StyleUnderline"/>
        </w:rPr>
        <w:t>ML can be utilized to simulate the earth system model, and  AI can then build upon it to predict extreme weather conditions, and climatic changes due to pollution</w:t>
      </w:r>
      <w:r w:rsidRPr="000536C3">
        <w:rPr>
          <w:rStyle w:val="Emphasis"/>
        </w:rPr>
        <w:t xml:space="preserve">. </w:t>
      </w:r>
      <w:r w:rsidRPr="0008445F">
        <w:rPr>
          <w:rStyle w:val="Emphasis"/>
          <w:highlight w:val="green"/>
        </w:rPr>
        <w:t>AI can</w:t>
      </w:r>
      <w:r w:rsidRPr="000536C3">
        <w:rPr>
          <w:rStyle w:val="Emphasis"/>
        </w:rPr>
        <w:t xml:space="preserve"> also be aided by contemporary technologies to </w:t>
      </w:r>
      <w:r w:rsidRPr="0008445F">
        <w:rPr>
          <w:rStyle w:val="Emphasis"/>
          <w:highlight w:val="green"/>
        </w:rPr>
        <w:t xml:space="preserve">bring down </w:t>
      </w:r>
      <w:r w:rsidRPr="0008445F">
        <w:rPr>
          <w:rStyle w:val="Emphasis"/>
        </w:rPr>
        <w:t xml:space="preserve">the </w:t>
      </w:r>
      <w:r w:rsidRPr="0008445F">
        <w:rPr>
          <w:rStyle w:val="Emphasis"/>
          <w:highlight w:val="green"/>
        </w:rPr>
        <w:t xml:space="preserve">carbon </w:t>
      </w:r>
      <w:r w:rsidRPr="0008445F">
        <w:rPr>
          <w:rStyle w:val="Emphasis"/>
        </w:rPr>
        <w:t>footprint</w:t>
      </w:r>
      <w:r w:rsidRPr="000536C3">
        <w:rPr>
          <w:rStyle w:val="Emphasis"/>
        </w:rPr>
        <w:t xml:space="preserve"> significantly </w:t>
      </w:r>
      <w:r w:rsidRPr="0008445F">
        <w:rPr>
          <w:rStyle w:val="Emphasis"/>
          <w:highlight w:val="green"/>
        </w:rPr>
        <w:t>through monitoring and reporting</w:t>
      </w:r>
      <w:r w:rsidRPr="00CD0686">
        <w:rPr>
          <w:rStyle w:val="StyleUnderline"/>
        </w:rPr>
        <w:t>. Thus, it would help mitigate climate emergency through better preparedness</w:t>
      </w:r>
      <w:r w:rsidRPr="0008445F">
        <w:rPr>
          <w:sz w:val="12"/>
        </w:rPr>
        <w:t xml:space="preserve"> (Huntingford et al., 2019; Luccioni et al., 2021; Cowls et al., 2021; Scola, 2021).</w:t>
      </w:r>
    </w:p>
    <w:p w14:paraId="262EE519" w14:textId="77777777" w:rsidR="005B5E2F" w:rsidRPr="0008445F" w:rsidRDefault="005B5E2F" w:rsidP="005B5E2F">
      <w:pPr>
        <w:rPr>
          <w:sz w:val="12"/>
        </w:rPr>
      </w:pPr>
      <w:r w:rsidRPr="0008445F">
        <w:rPr>
          <w:sz w:val="12"/>
        </w:rPr>
        <w:lastRenderedPageBreak/>
        <w:t>A. Analysis I</w:t>
      </w:r>
    </w:p>
    <w:p w14:paraId="7017C75F" w14:textId="77777777" w:rsidR="005B5E2F" w:rsidRPr="0008445F" w:rsidRDefault="005B5E2F" w:rsidP="005B5E2F">
      <w:pPr>
        <w:rPr>
          <w:sz w:val="12"/>
        </w:rPr>
      </w:pPr>
      <w:r w:rsidRPr="00CD0686">
        <w:rPr>
          <w:rStyle w:val="StyleUnderline"/>
        </w:rPr>
        <w:t>With the advent of Industrialization</w:t>
      </w:r>
      <w:r w:rsidRPr="0008445F">
        <w:rPr>
          <w:sz w:val="12"/>
        </w:rPr>
        <w:t xml:space="preserve"> in Europe and America along with other colonized parts of the world, </w:t>
      </w:r>
      <w:r w:rsidRPr="00CD0686">
        <w:rPr>
          <w:rStyle w:val="StyleUnderline"/>
        </w:rPr>
        <w:t>natural resources were heavily exploited to quickly fulfill the demand for raw materials for production</w:t>
      </w:r>
      <w:r w:rsidRPr="0008445F">
        <w:rPr>
          <w:sz w:val="12"/>
        </w:rPr>
        <w:t xml:space="preserve">. As such, </w:t>
      </w:r>
      <w:r w:rsidRPr="00CD0686">
        <w:rPr>
          <w:rStyle w:val="StyleUnderline"/>
        </w:rPr>
        <w:t>it started hampering the quality of air, water, and other environmental factors surrounding these areas</w:t>
      </w:r>
      <w:r w:rsidRPr="0008445F">
        <w:rPr>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5B4878CD" w14:textId="77777777" w:rsidR="005B5E2F" w:rsidRPr="0008445F" w:rsidRDefault="005B5E2F" w:rsidP="005B5E2F">
      <w:pPr>
        <w:rPr>
          <w:sz w:val="12"/>
        </w:rPr>
      </w:pPr>
      <w:r w:rsidRPr="0008445F">
        <w:rPr>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064F42E4" w14:textId="77777777" w:rsidR="005B5E2F" w:rsidRPr="0008445F" w:rsidRDefault="005B5E2F" w:rsidP="005B5E2F">
      <w:pPr>
        <w:rPr>
          <w:sz w:val="12"/>
        </w:rPr>
      </w:pPr>
      <w:r w:rsidRPr="00614AD1">
        <w:rPr>
          <w:rStyle w:val="StyleUnderline"/>
        </w:rPr>
        <w:t xml:space="preserve">The </w:t>
      </w:r>
      <w:r w:rsidRPr="0008445F">
        <w:rPr>
          <w:rStyle w:val="StyleUnderline"/>
          <w:highlight w:val="green"/>
        </w:rPr>
        <w:t>U</w:t>
      </w:r>
      <w:r w:rsidRPr="00614AD1">
        <w:rPr>
          <w:rStyle w:val="StyleUnderline"/>
        </w:rPr>
        <w:t xml:space="preserve">nited </w:t>
      </w:r>
      <w:r w:rsidRPr="0008445F">
        <w:rPr>
          <w:rStyle w:val="StyleUnderline"/>
          <w:highlight w:val="green"/>
        </w:rPr>
        <w:t>S</w:t>
      </w:r>
      <w:r w:rsidRPr="00614AD1">
        <w:rPr>
          <w:rStyle w:val="StyleUnderline"/>
        </w:rPr>
        <w:t xml:space="preserve">tates of America has adopted </w:t>
      </w:r>
      <w:r w:rsidRPr="0008445F">
        <w:rPr>
          <w:rStyle w:val="StyleUnderline"/>
        </w:rPr>
        <w:t>environmental regulation</w:t>
      </w:r>
      <w:r w:rsidRPr="0008445F">
        <w:rPr>
          <w:sz w:val="12"/>
        </w:rPr>
        <w:t xml:space="preserve"> since 1946 with the enactment of the Atomic Energy Act of 1946. The United States of America also has approximately 32 environmental legislations (see Table 6.2) </w:t>
      </w:r>
      <w:r w:rsidRPr="00614AD1">
        <w:rPr>
          <w:rStyle w:val="StyleUnderline"/>
        </w:rPr>
        <w:t>targeting various aspects like nuclear pollution, air pollution, food safety, protection from invasive species, bacterial invasion, chemical pollution, promotion of clean energy, etc</w:t>
      </w:r>
      <w:r w:rsidRPr="0008445F">
        <w:rPr>
          <w:sz w:val="12"/>
        </w:rPr>
        <w:t>.</w:t>
      </w:r>
    </w:p>
    <w:p w14:paraId="29C5E651" w14:textId="77777777" w:rsidR="005B5E2F" w:rsidRPr="00614AD1" w:rsidRDefault="005B5E2F" w:rsidP="005B5E2F">
      <w:pPr>
        <w:rPr>
          <w:rStyle w:val="Emphasis"/>
        </w:rPr>
      </w:pPr>
      <w:r w:rsidRPr="0008445F">
        <w:rPr>
          <w:sz w:val="12"/>
        </w:rPr>
        <w:t xml:space="preserve">The United States </w:t>
      </w:r>
      <w:r w:rsidRPr="0008445F">
        <w:rPr>
          <w:rStyle w:val="StyleUnderline"/>
          <w:highlight w:val="green"/>
        </w:rPr>
        <w:t>has the highest per capita</w:t>
      </w:r>
      <w:r w:rsidRPr="00614AD1">
        <w:rPr>
          <w:rStyle w:val="StyleUnderline"/>
        </w:rPr>
        <w:t xml:space="preserve"> </w:t>
      </w:r>
      <w:r w:rsidRPr="0008445F">
        <w:rPr>
          <w:rStyle w:val="StyleUnderline"/>
        </w:rPr>
        <w:t>CO2</w:t>
      </w:r>
      <w:r w:rsidRPr="00614AD1">
        <w:rPr>
          <w:rStyle w:val="StyleUnderline"/>
        </w:rPr>
        <w:t xml:space="preserve"> (</w:t>
      </w:r>
      <w:r w:rsidRPr="0008445F">
        <w:rPr>
          <w:sz w:val="12"/>
        </w:rPr>
        <w:t>14.86 tonnes per capita)</w:t>
      </w:r>
      <w:r w:rsidRPr="00614AD1">
        <w:rPr>
          <w:rStyle w:val="StyleUnderline"/>
        </w:rPr>
        <w:t xml:space="preserve"> </w:t>
      </w:r>
      <w:r w:rsidRPr="0008445F">
        <w:rPr>
          <w:rStyle w:val="StyleUnderline"/>
          <w:highlight w:val="green"/>
        </w:rPr>
        <w:t>emissions</w:t>
      </w:r>
      <w:r w:rsidRPr="0008445F">
        <w:rPr>
          <w:sz w:val="12"/>
        </w:rPr>
        <w:t xml:space="preserve"> (Ritchie &amp; Roser, 2020). It is </w:t>
      </w:r>
      <w:r w:rsidRPr="00614AD1">
        <w:rPr>
          <w:rStyle w:val="StyleUnderline"/>
        </w:rPr>
        <w:t>one of the leading contributors increase atmospheric CO2</w:t>
      </w:r>
      <w:r w:rsidRPr="0008445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08445F">
        <w:rPr>
          <w:rStyle w:val="Emphasis"/>
        </w:rPr>
        <w:t xml:space="preserve">the </w:t>
      </w:r>
      <w:r w:rsidRPr="0008445F">
        <w:rPr>
          <w:rStyle w:val="Emphasis"/>
          <w:highlight w:val="green"/>
        </w:rPr>
        <w:t>need to change</w:t>
      </w:r>
      <w:r w:rsidRPr="00614AD1">
        <w:rPr>
          <w:rStyle w:val="Emphasis"/>
        </w:rPr>
        <w:t xml:space="preserve"> the way we think of </w:t>
      </w:r>
      <w:r w:rsidRPr="0008445F">
        <w:rPr>
          <w:rStyle w:val="Emphasis"/>
          <w:highlight w:val="green"/>
        </w:rPr>
        <w:t xml:space="preserve">environmental laws need adaption </w:t>
      </w:r>
      <w:r w:rsidRPr="0008445F">
        <w:rPr>
          <w:rStyle w:val="Emphasis"/>
        </w:rPr>
        <w:t>&amp; improvisation</w:t>
      </w:r>
      <w:r w:rsidRPr="0008445F">
        <w:rPr>
          <w:sz w:val="12"/>
        </w:rPr>
        <w:t xml:space="preserve"> (McDonald &amp; McCormack, 2021) </w:t>
      </w:r>
      <w:r w:rsidRPr="0008445F">
        <w:rPr>
          <w:rStyle w:val="Emphasis"/>
          <w:highlight w:val="green"/>
        </w:rPr>
        <w:t xml:space="preserve">to </w:t>
      </w:r>
      <w:r w:rsidRPr="0008445F">
        <w:rPr>
          <w:rStyle w:val="Emphasis"/>
        </w:rPr>
        <w:t>match</w:t>
      </w:r>
      <w:r w:rsidRPr="00614AD1">
        <w:rPr>
          <w:rStyle w:val="Emphasis"/>
        </w:rPr>
        <w:t xml:space="preserve"> the need of climate change in order to </w:t>
      </w:r>
      <w:r w:rsidRPr="0008445F">
        <w:rPr>
          <w:rStyle w:val="Emphasis"/>
          <w:highlight w:val="green"/>
        </w:rPr>
        <w:t>tackle</w:t>
      </w:r>
      <w:r w:rsidRPr="00614AD1">
        <w:rPr>
          <w:rStyle w:val="Emphasis"/>
        </w:rPr>
        <w:t xml:space="preserve"> </w:t>
      </w:r>
      <w:r w:rsidRPr="0008445F">
        <w:rPr>
          <w:rStyle w:val="Emphasis"/>
        </w:rPr>
        <w:t xml:space="preserve">global </w:t>
      </w:r>
      <w:r w:rsidRPr="0008445F">
        <w:rPr>
          <w:rStyle w:val="Emphasis"/>
          <w:highlight w:val="green"/>
        </w:rPr>
        <w:t>warming</w:t>
      </w:r>
      <w:r w:rsidRPr="00614AD1">
        <w:rPr>
          <w:rStyle w:val="Emphasis"/>
        </w:rPr>
        <w:t>.</w:t>
      </w:r>
    </w:p>
    <w:p w14:paraId="282181D3" w14:textId="77777777" w:rsidR="005B5E2F" w:rsidRPr="0008445F" w:rsidRDefault="005B5E2F" w:rsidP="005B5E2F">
      <w:pPr>
        <w:rPr>
          <w:sz w:val="12"/>
        </w:rPr>
      </w:pPr>
      <w:r w:rsidRPr="0008445F">
        <w:rPr>
          <w:sz w:val="12"/>
        </w:rPr>
        <w:t>[TABLE OMITTED]</w:t>
      </w:r>
    </w:p>
    <w:p w14:paraId="287E51AC" w14:textId="77777777" w:rsidR="005B5E2F" w:rsidRPr="0008445F" w:rsidRDefault="005B5E2F" w:rsidP="005B5E2F">
      <w:pPr>
        <w:rPr>
          <w:sz w:val="12"/>
        </w:rPr>
      </w:pPr>
      <w:r w:rsidRPr="0008445F">
        <w:rPr>
          <w:sz w:val="12"/>
        </w:rPr>
        <w:t>The European Union has unmatched environmental policy guidelines and legislation. The environmental policy in the EU is formulated in the Environment Action Programme, which decides the course of action for the member states.</w:t>
      </w:r>
    </w:p>
    <w:p w14:paraId="110FFB0B" w14:textId="77777777" w:rsidR="005B5E2F" w:rsidRPr="0008445F" w:rsidRDefault="005B5E2F" w:rsidP="005B5E2F">
      <w:pPr>
        <w:rPr>
          <w:sz w:val="12"/>
        </w:rPr>
      </w:pPr>
      <w:r w:rsidRPr="0008445F">
        <w:rPr>
          <w:sz w:val="12"/>
        </w:rPr>
        <w:t>There have been eight Environment Action Programmes (see Table 6.3)inthe EU each one consecutively improvised upon the previous one. The 8thactionprogramme focuses on very long-term climate actions and aims to be climate neutral by 2050. The programme also intends to reduce carbon emission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2D1E9A62" w14:textId="77777777" w:rsidR="005B5E2F" w:rsidRPr="0008445F" w:rsidRDefault="005B5E2F" w:rsidP="005B5E2F">
      <w:pPr>
        <w:rPr>
          <w:sz w:val="12"/>
        </w:rPr>
      </w:pPr>
      <w:r w:rsidRPr="0008445F">
        <w:rPr>
          <w:sz w:val="12"/>
        </w:rPr>
        <w:t>The United Nations has held 21 climate conventions till now starting from the 1971 Ramsar Convention. The Montreal Protocol 1987 had a long-lasting impact on the emission (see Fig. 6.1) and reduction (see Fig. 6.2) of ozone-depleting gases.</w:t>
      </w:r>
    </w:p>
    <w:p w14:paraId="0A155CB9" w14:textId="77777777" w:rsidR="005B5E2F" w:rsidRPr="0008445F" w:rsidRDefault="005B5E2F" w:rsidP="005B5E2F">
      <w:pPr>
        <w:rPr>
          <w:sz w:val="12"/>
        </w:rPr>
      </w:pPr>
      <w:r w:rsidRPr="0008445F">
        <w:rPr>
          <w:sz w:val="12"/>
        </w:rPr>
        <w:t>This reduction of the Ozone-Depleting Substances has helped the recovery of the ozone layer in a significant manner (Tian, 2022). However, the atmospheric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7092E4BE" w14:textId="77777777" w:rsidR="005B5E2F" w:rsidRPr="0008445F" w:rsidRDefault="005B5E2F" w:rsidP="005B5E2F">
      <w:pPr>
        <w:rPr>
          <w:sz w:val="12"/>
        </w:rPr>
      </w:pPr>
      <w:r w:rsidRPr="0008445F">
        <w:rPr>
          <w:sz w:val="12"/>
        </w:rPr>
        <w:t>B. Analysis II</w:t>
      </w:r>
    </w:p>
    <w:p w14:paraId="4E5E4E6D" w14:textId="77777777" w:rsidR="005B5E2F" w:rsidRPr="0008445F" w:rsidRDefault="005B5E2F" w:rsidP="005B5E2F">
      <w:pPr>
        <w:rPr>
          <w:sz w:val="12"/>
        </w:rPr>
      </w:pPr>
      <w:r w:rsidRPr="0008445F">
        <w:rPr>
          <w:rStyle w:val="StyleUnderline"/>
          <w:highlight w:val="green"/>
        </w:rPr>
        <w:t>The (ESG)</w:t>
      </w:r>
      <w:r w:rsidRPr="00AE227D">
        <w:rPr>
          <w:rStyle w:val="StyleUnderline"/>
        </w:rPr>
        <w:t xml:space="preserve"> </w:t>
      </w:r>
      <w:r w:rsidRPr="0008445F">
        <w:rPr>
          <w:rStyle w:val="Emphasis"/>
        </w:rPr>
        <w:t>environmental, social and governance values</w:t>
      </w:r>
      <w:r w:rsidRPr="0008445F">
        <w:rPr>
          <w:sz w:val="12"/>
        </w:rPr>
        <w:t xml:space="preserve"> were first popularized in the ‘Who Cares Wins 2005 Conference’ under the theme ‘Investing for Long Term Value’ </w:t>
      </w:r>
      <w:r w:rsidRPr="0008445F">
        <w:rPr>
          <w:rStyle w:val="StyleUnderline"/>
        </w:rPr>
        <w:t>as a value-driven financial asset management policy</w:t>
      </w:r>
      <w:r w:rsidRPr="00AE227D">
        <w:rPr>
          <w:rStyle w:val="StyleUnderline"/>
        </w:rPr>
        <w:t xml:space="preserve"> for very long-term investing</w:t>
      </w:r>
      <w:r w:rsidRPr="0008445F">
        <w:rPr>
          <w:sz w:val="12"/>
        </w:rPr>
        <w:t xml:space="preserve"> (International Finance Corporation, 2005). The common consensus among the participants quickly popularized the values, and </w:t>
      </w:r>
      <w:r w:rsidRPr="0008445F">
        <w:rPr>
          <w:rStyle w:val="StyleUnderline"/>
        </w:rPr>
        <w:t xml:space="preserve">it </w:t>
      </w:r>
      <w:r w:rsidRPr="0008445F">
        <w:rPr>
          <w:rStyle w:val="StyleUnderline"/>
          <w:highlight w:val="green"/>
        </w:rPr>
        <w:t>got adapted into</w:t>
      </w:r>
      <w:r w:rsidRPr="0008445F">
        <w:rPr>
          <w:rStyle w:val="StyleUnderline"/>
        </w:rPr>
        <w:t xml:space="preserve"> the </w:t>
      </w:r>
      <w:r w:rsidRPr="0008445F">
        <w:rPr>
          <w:rStyle w:val="StyleUnderline"/>
          <w:highlight w:val="green"/>
        </w:rPr>
        <w:t>existing</w:t>
      </w:r>
      <w:r w:rsidRPr="0008445F">
        <w:rPr>
          <w:rStyle w:val="StyleUnderline"/>
        </w:rPr>
        <w:t xml:space="preserve"> financial disclosure </w:t>
      </w:r>
      <w:r w:rsidRPr="0008445F">
        <w:rPr>
          <w:rStyle w:val="StyleUnderline"/>
          <w:highlight w:val="green"/>
        </w:rPr>
        <w:t>frameworks</w:t>
      </w:r>
      <w:r w:rsidRPr="0008445F">
        <w:rPr>
          <w:sz w:val="12"/>
        </w:rPr>
        <w:t xml:space="preserve"> like GRI, SASB, CDP, TCFD, and WDI.</w:t>
      </w:r>
    </w:p>
    <w:p w14:paraId="12F379C0" w14:textId="77777777" w:rsidR="005B5E2F" w:rsidRPr="0008445F" w:rsidRDefault="005B5E2F" w:rsidP="005B5E2F">
      <w:pPr>
        <w:rPr>
          <w:sz w:val="12"/>
        </w:rPr>
      </w:pPr>
      <w:r w:rsidRPr="0008445F">
        <w:rPr>
          <w:sz w:val="12"/>
        </w:rPr>
        <w:t>[FIGURES OMITTED]</w:t>
      </w:r>
    </w:p>
    <w:p w14:paraId="21927F89" w14:textId="77777777" w:rsidR="005B5E2F" w:rsidRPr="0008445F" w:rsidRDefault="005B5E2F" w:rsidP="005B5E2F">
      <w:pPr>
        <w:rPr>
          <w:sz w:val="12"/>
        </w:rPr>
      </w:pPr>
      <w:r w:rsidRPr="0008445F">
        <w:rPr>
          <w:sz w:val="12"/>
        </w:rPr>
        <w:t xml:space="preserve">However, </w:t>
      </w:r>
      <w:r w:rsidRPr="00AE227D">
        <w:rPr>
          <w:rStyle w:val="StyleUnderline"/>
        </w:rPr>
        <w:t xml:space="preserve">the </w:t>
      </w:r>
      <w:r w:rsidRPr="0008445F">
        <w:rPr>
          <w:rStyle w:val="StyleUnderline"/>
          <w:highlight w:val="green"/>
        </w:rPr>
        <w:t>challenge posed by</w:t>
      </w:r>
      <w:r w:rsidRPr="00AE227D">
        <w:rPr>
          <w:rStyle w:val="StyleUnderline"/>
        </w:rPr>
        <w:t xml:space="preserve"> the </w:t>
      </w:r>
      <w:r w:rsidRPr="0008445F">
        <w:rPr>
          <w:rStyle w:val="StyleUnderline"/>
          <w:highlight w:val="green"/>
        </w:rPr>
        <w:t xml:space="preserve">varying </w:t>
      </w:r>
      <w:r w:rsidRPr="0008445F">
        <w:rPr>
          <w:rStyle w:val="StyleUnderline"/>
        </w:rPr>
        <w:t xml:space="preserve">degree of </w:t>
      </w:r>
      <w:r w:rsidRPr="0008445F">
        <w:rPr>
          <w:rStyle w:val="StyleUnderline"/>
          <w:highlight w:val="green"/>
        </w:rPr>
        <w:t>reporting</w:t>
      </w:r>
      <w:r w:rsidRPr="00AE227D">
        <w:rPr>
          <w:rStyle w:val="StyleUnderline"/>
        </w:rPr>
        <w:t xml:space="preserve"> mechanisms </w:t>
      </w:r>
      <w:r w:rsidRPr="0008445F">
        <w:rPr>
          <w:rStyle w:val="StyleUnderline"/>
          <w:highlight w:val="green"/>
        </w:rPr>
        <w:t>highlighted</w:t>
      </w:r>
      <w:r w:rsidRPr="00AE227D">
        <w:rPr>
          <w:rStyle w:val="StyleUnderline"/>
        </w:rPr>
        <w:t xml:space="preserve"> the </w:t>
      </w:r>
      <w:r w:rsidRPr="0008445F">
        <w:rPr>
          <w:rStyle w:val="StyleUnderline"/>
          <w:highlight w:val="green"/>
        </w:rPr>
        <w:t>need for a</w:t>
      </w:r>
      <w:r w:rsidRPr="00AE227D">
        <w:rPr>
          <w:rStyle w:val="StyleUnderline"/>
        </w:rPr>
        <w:t xml:space="preserve"> </w:t>
      </w:r>
      <w:r w:rsidRPr="0008445F">
        <w:rPr>
          <w:rStyle w:val="StyleUnderline"/>
          <w:highlight w:val="green"/>
        </w:rPr>
        <w:t>common</w:t>
      </w:r>
      <w:r w:rsidRPr="00AE227D">
        <w:rPr>
          <w:rStyle w:val="StyleUnderline"/>
        </w:rPr>
        <w:t xml:space="preserve"> ESG disclosure </w:t>
      </w:r>
      <w:r w:rsidRPr="0008445F">
        <w:rPr>
          <w:rStyle w:val="StyleUnderline"/>
          <w:highlight w:val="green"/>
        </w:rPr>
        <w:t>framework</w:t>
      </w:r>
      <w:r w:rsidRPr="0008445F">
        <w:rPr>
          <w:sz w:val="12"/>
        </w:rPr>
        <w:t>. The big auditing firms (Deloitte, Ernst &amp; Young, KPMG, and PwC) under the banner of World Economic Forum pushed for a common reporting and disclosure framework. Thus, the WEF framework for ESG disclosure framework was adopted in 2020 (Deloitte, 2020; Bruce, 2020)(seeFig. 6.4).</w:t>
      </w:r>
    </w:p>
    <w:p w14:paraId="0C337ADF" w14:textId="77777777" w:rsidR="005B5E2F" w:rsidRPr="0008445F" w:rsidRDefault="005B5E2F" w:rsidP="005B5E2F">
      <w:pPr>
        <w:rPr>
          <w:sz w:val="12"/>
        </w:rPr>
      </w:pPr>
      <w:r w:rsidRPr="0008445F">
        <w:rPr>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2DFD7728" w14:textId="77777777" w:rsidR="005B5E2F" w:rsidRPr="0008445F" w:rsidRDefault="005B5E2F" w:rsidP="005B5E2F">
      <w:pPr>
        <w:rPr>
          <w:sz w:val="12"/>
        </w:rPr>
      </w:pPr>
      <w:r w:rsidRPr="0008445F">
        <w:rPr>
          <w:sz w:val="12"/>
        </w:rPr>
        <w:t>[FIGURES OMITTED]</w:t>
      </w:r>
    </w:p>
    <w:p w14:paraId="6FD11192" w14:textId="77777777" w:rsidR="005B5E2F" w:rsidRPr="0008445F" w:rsidRDefault="005B5E2F" w:rsidP="005B5E2F">
      <w:pPr>
        <w:rPr>
          <w:sz w:val="12"/>
        </w:rPr>
      </w:pPr>
      <w:r w:rsidRPr="0008445F">
        <w:rPr>
          <w:sz w:val="12"/>
        </w:rPr>
        <w:lastRenderedPageBreak/>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429BF84A" w14:textId="77777777" w:rsidR="005B5E2F" w:rsidRPr="0008445F" w:rsidRDefault="005B5E2F" w:rsidP="005B5E2F">
      <w:pPr>
        <w:rPr>
          <w:sz w:val="12"/>
        </w:rPr>
      </w:pPr>
      <w:r w:rsidRPr="0008445F">
        <w:rPr>
          <w:sz w:val="12"/>
        </w:rPr>
        <w:t xml:space="preserve">A study conducted by the technology giant Oracle pointed to some fascinating facts that highlight the </w:t>
      </w:r>
      <w:r w:rsidRPr="0008445F">
        <w:rPr>
          <w:rStyle w:val="StyleUnderline"/>
        </w:rPr>
        <w:t xml:space="preserve">importance of </w:t>
      </w:r>
      <w:r w:rsidRPr="0008445F">
        <w:rPr>
          <w:rStyle w:val="StyleUnderline"/>
          <w:highlight w:val="green"/>
        </w:rPr>
        <w:t>AI-centric ESG</w:t>
      </w:r>
      <w:r w:rsidRPr="0008445F">
        <w:rPr>
          <w:rStyle w:val="StyleUnderline"/>
        </w:rPr>
        <w:t xml:space="preserve">. Approximately 93% of people believe that sustainability </w:t>
      </w:r>
      <w:r w:rsidRPr="0008445F">
        <w:rPr>
          <w:rStyle w:val="StyleUnderline"/>
          <w:highlight w:val="green"/>
        </w:rPr>
        <w:t>is</w:t>
      </w:r>
      <w:r w:rsidRPr="0008445F">
        <w:rPr>
          <w:rStyle w:val="StyleUnderline"/>
        </w:rPr>
        <w:t xml:space="preserve"> an </w:t>
      </w:r>
      <w:r w:rsidRPr="0008445F">
        <w:rPr>
          <w:rStyle w:val="StyleUnderline"/>
          <w:highlight w:val="green"/>
        </w:rPr>
        <w:t>important</w:t>
      </w:r>
      <w:r w:rsidRPr="0008445F">
        <w:rPr>
          <w:rStyle w:val="StyleUnderline"/>
        </w:rPr>
        <w:t xml:space="preserve"> goal </w:t>
      </w:r>
      <w:r w:rsidRPr="00084988">
        <w:rPr>
          <w:rStyle w:val="Emphasis"/>
          <w:highlight w:val="green"/>
        </w:rPr>
        <w:t>for</w:t>
      </w:r>
      <w:r w:rsidRPr="00084988">
        <w:rPr>
          <w:rStyle w:val="StyleUnderline"/>
          <w:highlight w:val="green"/>
        </w:rPr>
        <w:t xml:space="preserve"> </w:t>
      </w:r>
      <w:r w:rsidRPr="00084988">
        <w:rPr>
          <w:rStyle w:val="Emphasis"/>
          <w:highlight w:val="green"/>
        </w:rPr>
        <w:t>business</w:t>
      </w:r>
      <w:r w:rsidRPr="0008445F">
        <w:rPr>
          <w:rStyle w:val="StyleUnderline"/>
        </w:rPr>
        <w:t xml:space="preserve"> and a staggeringly 78% are disappointed with the efforts of business</w:t>
      </w:r>
      <w:r w:rsidRPr="0008445F">
        <w:rPr>
          <w:sz w:val="12"/>
        </w:rPr>
        <w:t xml:space="preserve">. Approximately </w:t>
      </w:r>
      <w:r w:rsidRPr="0008445F">
        <w:rPr>
          <w:rStyle w:val="StyleUnderline"/>
        </w:rPr>
        <w:t xml:space="preserve">91% of the business heads accepted challenges at tackle sustainability commitments while 96% had agreed to error of human emotions, out of </w:t>
      </w:r>
      <w:r w:rsidRPr="0008445F">
        <w:rPr>
          <w:rStyle w:val="Emphasis"/>
        </w:rPr>
        <w:t xml:space="preserve">which </w:t>
      </w:r>
      <w:r w:rsidRPr="0008445F">
        <w:rPr>
          <w:rStyle w:val="Emphasis"/>
          <w:highlight w:val="green"/>
        </w:rPr>
        <w:t>93%</w:t>
      </w:r>
      <w:r w:rsidRPr="0008445F">
        <w:rPr>
          <w:rStyle w:val="Emphasis"/>
        </w:rPr>
        <w:t xml:space="preserve"> </w:t>
      </w:r>
      <w:r w:rsidRPr="0008445F">
        <w:rPr>
          <w:rStyle w:val="Emphasis"/>
          <w:highlight w:val="green"/>
        </w:rPr>
        <w:t xml:space="preserve">agreed </w:t>
      </w:r>
      <w:r w:rsidRPr="0008445F">
        <w:rPr>
          <w:rStyle w:val="Emphasis"/>
        </w:rPr>
        <w:t xml:space="preserve">comfort </w:t>
      </w:r>
      <w:r w:rsidRPr="0008445F">
        <w:rPr>
          <w:rStyle w:val="Emphasis"/>
          <w:highlight w:val="green"/>
        </w:rPr>
        <w:t>at employing tech</w:t>
      </w:r>
      <w:r w:rsidRPr="0008445F">
        <w:rPr>
          <w:rStyle w:val="Emphasis"/>
        </w:rPr>
        <w:t>nology</w:t>
      </w:r>
      <w:r w:rsidRPr="0008445F">
        <w:rPr>
          <w:sz w:val="12"/>
        </w:rPr>
        <w:t xml:space="preserve"> (AI Bot) </w:t>
      </w:r>
      <w:r w:rsidRPr="0008445F">
        <w:rPr>
          <w:rStyle w:val="StyleUnderline"/>
          <w:highlight w:val="green"/>
        </w:rPr>
        <w:t>for making</w:t>
      </w:r>
      <w:r w:rsidRPr="0008445F">
        <w:rPr>
          <w:rStyle w:val="StyleUnderline"/>
        </w:rPr>
        <w:t xml:space="preserve"> such a </w:t>
      </w:r>
      <w:r w:rsidRPr="0008445F">
        <w:rPr>
          <w:rStyle w:val="StyleUnderline"/>
          <w:highlight w:val="green"/>
        </w:rPr>
        <w:t>decision</w:t>
      </w:r>
      <w:r w:rsidRPr="0008445F">
        <w:rPr>
          <w:sz w:val="12"/>
        </w:rPr>
        <w:t xml:space="preserve">. Around 89% of the surveyed people wanted to see action in ESG commitments and the same number of business heads accepted </w:t>
      </w:r>
      <w:r w:rsidRPr="0008445F">
        <w:rPr>
          <w:rStyle w:val="StyleUnderline"/>
        </w:rPr>
        <w:t>ESG is important for long-term success of the organization</w:t>
      </w:r>
      <w:r w:rsidRPr="0008445F">
        <w:rPr>
          <w:sz w:val="12"/>
        </w:rPr>
        <w:t xml:space="preserve"> (Oracle &amp; Savanta, 2022).</w:t>
      </w:r>
    </w:p>
    <w:p w14:paraId="7490F83C" w14:textId="77777777" w:rsidR="005B5E2F" w:rsidRPr="0008445F" w:rsidRDefault="005B5E2F" w:rsidP="005B5E2F">
      <w:pPr>
        <w:rPr>
          <w:sz w:val="12"/>
        </w:rPr>
      </w:pPr>
      <w:r w:rsidRPr="0008445F">
        <w:rPr>
          <w:sz w:val="12"/>
        </w:rPr>
        <w:t>[FIGURE OMITTED]</w:t>
      </w:r>
    </w:p>
    <w:p w14:paraId="78900F54" w14:textId="77777777" w:rsidR="005B5E2F" w:rsidRPr="0008445F" w:rsidRDefault="005B5E2F" w:rsidP="005B5E2F">
      <w:pPr>
        <w:rPr>
          <w:sz w:val="12"/>
        </w:rPr>
      </w:pPr>
      <w:r w:rsidRPr="0008445F">
        <w:rPr>
          <w:rStyle w:val="Emphasis"/>
          <w:highlight w:val="green"/>
        </w:rPr>
        <w:t>AI</w:t>
      </w:r>
      <w:r w:rsidRPr="0008445F">
        <w:rPr>
          <w:rStyle w:val="Emphasis"/>
        </w:rPr>
        <w:t xml:space="preserve">-enabled ESG </w:t>
      </w:r>
      <w:r w:rsidRPr="0008445F">
        <w:rPr>
          <w:rStyle w:val="Emphasis"/>
          <w:highlight w:val="green"/>
        </w:rPr>
        <w:t>is crucial for</w:t>
      </w:r>
      <w:r w:rsidRPr="0008445F">
        <w:rPr>
          <w:rStyle w:val="Emphasis"/>
        </w:rPr>
        <w:t xml:space="preserve"> the future success of </w:t>
      </w:r>
      <w:r w:rsidRPr="0008445F">
        <w:rPr>
          <w:rStyle w:val="Emphasis"/>
          <w:highlight w:val="green"/>
        </w:rPr>
        <w:t>organizations</w:t>
      </w:r>
      <w:r w:rsidRPr="0008445F">
        <w:rPr>
          <w:rStyle w:val="StyleUnderline"/>
        </w:rPr>
        <w:t xml:space="preserve"> as </w:t>
      </w:r>
      <w:r w:rsidRPr="0008445F">
        <w:rPr>
          <w:rStyle w:val="StyleUnderline"/>
          <w:highlight w:val="green"/>
        </w:rPr>
        <w:t>it has</w:t>
      </w:r>
      <w:r w:rsidRPr="0008445F">
        <w:rPr>
          <w:rStyle w:val="StyleUnderline"/>
        </w:rPr>
        <w:t xml:space="preserve"> the </w:t>
      </w:r>
      <w:r w:rsidRPr="0008445F">
        <w:rPr>
          <w:rStyle w:val="StyleUnderline"/>
          <w:highlight w:val="green"/>
        </w:rPr>
        <w:t>capacity to dispute ratings</w:t>
      </w:r>
      <w:r w:rsidRPr="0008445F">
        <w:rPr>
          <w:rStyle w:val="StyleUnderline"/>
        </w:rPr>
        <w:t xml:space="preserve"> </w:t>
      </w:r>
      <w:r w:rsidRPr="0008445F">
        <w:rPr>
          <w:rStyle w:val="StyleUnderline"/>
          <w:highlight w:val="green"/>
        </w:rPr>
        <w:t>by comparing</w:t>
      </w:r>
      <w:r w:rsidRPr="0008445F">
        <w:rPr>
          <w:rStyle w:val="StyleUnderline"/>
        </w:rPr>
        <w:t xml:space="preserve"> and contrasting </w:t>
      </w:r>
      <w:r w:rsidRPr="0008445F">
        <w:rPr>
          <w:rStyle w:val="StyleUnderline"/>
          <w:highlight w:val="green"/>
        </w:rPr>
        <w:t>with</w:t>
      </w:r>
      <w:r w:rsidRPr="0008445F">
        <w:rPr>
          <w:rStyle w:val="StyleUnderline"/>
        </w:rPr>
        <w:t xml:space="preserve"> other sources like satellite imagery</w:t>
      </w:r>
      <w:r w:rsidRPr="0008445F">
        <w:rPr>
          <w:rStyle w:val="StyleUnderline"/>
          <w:highlight w:val="green"/>
        </w:rPr>
        <w:t>,</w:t>
      </w:r>
      <w:r w:rsidRPr="0008445F">
        <w:rPr>
          <w:rStyle w:val="StyleUnderline"/>
        </w:rPr>
        <w:t xml:space="preserve"> natural language processing, and other digital </w:t>
      </w:r>
      <w:r w:rsidRPr="0008445F">
        <w:rPr>
          <w:rStyle w:val="StyleUnderline"/>
          <w:highlight w:val="green"/>
        </w:rPr>
        <w:t>documents</w:t>
      </w:r>
      <w:r w:rsidRPr="0008445F">
        <w:rPr>
          <w:rStyle w:val="StyleUnderline"/>
        </w:rPr>
        <w:t xml:space="preserve"> for ESG</w:t>
      </w:r>
      <w:r w:rsidRPr="0008445F">
        <w:rPr>
          <w:sz w:val="12"/>
        </w:rPr>
        <w:t xml:space="preserve"> (Amundi &amp; International Finance Corporation, 2021).</w:t>
      </w:r>
    </w:p>
    <w:p w14:paraId="49A8FB55" w14:textId="77777777" w:rsidR="005B5E2F" w:rsidRPr="0008445F" w:rsidRDefault="005B5E2F" w:rsidP="005B5E2F">
      <w:pPr>
        <w:rPr>
          <w:sz w:val="12"/>
        </w:rPr>
      </w:pPr>
      <w:r w:rsidRPr="0008445F">
        <w:rPr>
          <w:rStyle w:val="StyleUnderline"/>
        </w:rPr>
        <w:t>The ‘</w:t>
      </w:r>
      <w:r w:rsidRPr="0008445F">
        <w:rPr>
          <w:rStyle w:val="StyleUnderline"/>
          <w:highlight w:val="green"/>
        </w:rPr>
        <w:t>AI-enabled</w:t>
      </w:r>
      <w:r w:rsidRPr="0008445F">
        <w:rPr>
          <w:rStyle w:val="StyleUnderline"/>
        </w:rPr>
        <w:t xml:space="preserve"> SDG-adjusted WEF ESG Investment </w:t>
      </w:r>
      <w:r w:rsidRPr="0008445F">
        <w:rPr>
          <w:rStyle w:val="StyleUnderline"/>
          <w:highlight w:val="green"/>
        </w:rPr>
        <w:t>Framework</w:t>
      </w:r>
      <w:r w:rsidRPr="0008445F">
        <w:rPr>
          <w:rStyle w:val="StyleUnderline"/>
        </w:rPr>
        <w:t xml:space="preserve"> for Corpo rate &amp; Climate Citizenship’</w:t>
      </w:r>
      <w:r w:rsidRPr="0008445F">
        <w:rPr>
          <w:sz w:val="12"/>
        </w:rPr>
        <w:t xml:space="preserve">(seeFig. 6.6) </w:t>
      </w:r>
      <w:r w:rsidRPr="00084988">
        <w:rPr>
          <w:rStyle w:val="StyleUnderline"/>
        </w:rPr>
        <w:t xml:space="preserve">attempts to </w:t>
      </w:r>
      <w:r w:rsidRPr="00084988">
        <w:rPr>
          <w:rStyle w:val="StyleUnderline"/>
          <w:highlight w:val="green"/>
        </w:rPr>
        <w:t>direct</w:t>
      </w:r>
      <w:r w:rsidRPr="0008445F">
        <w:rPr>
          <w:rStyle w:val="StyleUnderline"/>
        </w:rPr>
        <w:t xml:space="preserve"> the organizational </w:t>
      </w:r>
      <w:r w:rsidRPr="00084988">
        <w:rPr>
          <w:rStyle w:val="StyleUnderline"/>
          <w:highlight w:val="green"/>
        </w:rPr>
        <w:t>efforts</w:t>
      </w:r>
      <w:r w:rsidRPr="0008445F">
        <w:rPr>
          <w:rStyle w:val="StyleUnderline"/>
        </w:rPr>
        <w:t xml:space="preserve"> at social commitment</w:t>
      </w:r>
      <w:r w:rsidRPr="0008445F">
        <w:rPr>
          <w:sz w:val="12"/>
        </w:rPr>
        <w:t xml:space="preserve"> (Corporate Citizenship) </w:t>
      </w:r>
      <w:r w:rsidRPr="0008445F">
        <w:rPr>
          <w:rStyle w:val="StyleUnderline"/>
        </w:rPr>
        <w:t xml:space="preserve">channelized </w:t>
      </w:r>
      <w:r w:rsidRPr="00084988">
        <w:rPr>
          <w:rStyle w:val="StyleUnderline"/>
          <w:highlight w:val="green"/>
        </w:rPr>
        <w:t>with</w:t>
      </w:r>
      <w:r w:rsidRPr="0008445F">
        <w:rPr>
          <w:rStyle w:val="StyleUnderline"/>
        </w:rPr>
        <w:t xml:space="preserve"> the </w:t>
      </w:r>
      <w:r w:rsidRPr="00084988">
        <w:rPr>
          <w:rStyle w:val="StyleUnderline"/>
          <w:highlight w:val="green"/>
        </w:rPr>
        <w:t>holistic</w:t>
      </w:r>
      <w:r w:rsidRPr="0008445F">
        <w:rPr>
          <w:rStyle w:val="StyleUnderline"/>
        </w:rPr>
        <w:t xml:space="preserve"> societal </w:t>
      </w:r>
      <w:r w:rsidRPr="00084988">
        <w:rPr>
          <w:rStyle w:val="StyleUnderline"/>
          <w:highlight w:val="green"/>
        </w:rPr>
        <w:t xml:space="preserve">goals of the SDGs </w:t>
      </w:r>
      <w:r w:rsidRPr="00084988">
        <w:rPr>
          <w:rStyle w:val="StyleUnderline"/>
        </w:rPr>
        <w:t>in</w:t>
      </w:r>
      <w:r w:rsidRPr="0008445F">
        <w:rPr>
          <w:rStyle w:val="StyleUnderline"/>
        </w:rPr>
        <w:t xml:space="preserve"> order </w:t>
      </w:r>
      <w:r w:rsidRPr="00084988">
        <w:rPr>
          <w:rStyle w:val="StyleUnderline"/>
          <w:highlight w:val="green"/>
        </w:rPr>
        <w:t>to achieve</w:t>
      </w:r>
      <w:r w:rsidRPr="0008445F">
        <w:rPr>
          <w:rStyle w:val="StyleUnderline"/>
        </w:rPr>
        <w:t xml:space="preserve"> the </w:t>
      </w:r>
      <w:r w:rsidRPr="00084988">
        <w:rPr>
          <w:rStyle w:val="StyleUnderline"/>
          <w:highlight w:val="green"/>
        </w:rPr>
        <w:t xml:space="preserve">targeted goals </w:t>
      </w:r>
      <w:r w:rsidRPr="00084988">
        <w:rPr>
          <w:rStyle w:val="StyleUnderline"/>
        </w:rPr>
        <w:t>and</w:t>
      </w:r>
      <w:r w:rsidRPr="0008445F">
        <w:rPr>
          <w:rStyle w:val="StyleUnderline"/>
        </w:rPr>
        <w:t xml:space="preserve"> climate citizenship</w:t>
      </w:r>
      <w:r w:rsidRPr="0008445F">
        <w:rPr>
          <w:rStyle w:val="Emphasis"/>
        </w:rPr>
        <w:t xml:space="preserve">. </w:t>
      </w:r>
      <w:r w:rsidRPr="00084988">
        <w:rPr>
          <w:rStyle w:val="Emphasis"/>
          <w:highlight w:val="green"/>
        </w:rPr>
        <w:t>AI is</w:t>
      </w:r>
      <w:r w:rsidRPr="0008445F">
        <w:rPr>
          <w:rStyle w:val="Emphasis"/>
        </w:rPr>
        <w:t xml:space="preserve"> used as </w:t>
      </w:r>
      <w:r w:rsidRPr="00084988">
        <w:rPr>
          <w:rStyle w:val="Emphasis"/>
          <w:highlight w:val="green"/>
        </w:rPr>
        <w:t>a</w:t>
      </w:r>
      <w:r w:rsidRPr="00084988">
        <w:rPr>
          <w:rStyle w:val="Emphasis"/>
        </w:rPr>
        <w:t>n</w:t>
      </w:r>
      <w:r w:rsidRPr="00084988">
        <w:rPr>
          <w:rStyle w:val="Emphasis"/>
          <w:highlight w:val="green"/>
        </w:rPr>
        <w:t xml:space="preserve"> </w:t>
      </w:r>
      <w:r w:rsidRPr="00084988">
        <w:rPr>
          <w:rStyle w:val="Emphasis"/>
        </w:rPr>
        <w:t>intervention</w:t>
      </w:r>
      <w:r w:rsidRPr="0008445F">
        <w:rPr>
          <w:rStyle w:val="Emphasis"/>
        </w:rPr>
        <w:t xml:space="preserve"> </w:t>
      </w:r>
      <w:r w:rsidRPr="00084988">
        <w:rPr>
          <w:rStyle w:val="Emphasis"/>
          <w:highlight w:val="green"/>
        </w:rPr>
        <w:t>mechanism for reporting, monitoring, evaluating, and organizing ESG actions</w:t>
      </w:r>
      <w:r w:rsidRPr="0008445F">
        <w:rPr>
          <w:sz w:val="12"/>
        </w:rPr>
        <w:t>, while planning and decision-making capabilities are also handed to the governing body (Corporate Governance).</w:t>
      </w:r>
    </w:p>
    <w:p w14:paraId="72BEC26B" w14:textId="77777777" w:rsidR="005B5E2F" w:rsidRPr="0008445F" w:rsidRDefault="005B5E2F" w:rsidP="005B5E2F">
      <w:pPr>
        <w:rPr>
          <w:sz w:val="12"/>
        </w:rPr>
      </w:pPr>
      <w:r w:rsidRPr="0008445F">
        <w:rPr>
          <w:sz w:val="12"/>
        </w:rPr>
        <w:t>[FIGURE OMITTED]</w:t>
      </w:r>
    </w:p>
    <w:p w14:paraId="1B357B35" w14:textId="77777777" w:rsidR="005B5E2F" w:rsidRPr="0008445F" w:rsidRDefault="005B5E2F" w:rsidP="005B5E2F">
      <w:pPr>
        <w:rPr>
          <w:sz w:val="12"/>
        </w:rPr>
      </w:pPr>
      <w:r w:rsidRPr="0008445F">
        <w:rPr>
          <w:sz w:val="12"/>
        </w:rPr>
        <w:t>6.5 Conclusion</w:t>
      </w:r>
    </w:p>
    <w:p w14:paraId="6DC46F4D" w14:textId="77777777" w:rsidR="005B5E2F" w:rsidRPr="0008445F" w:rsidRDefault="005B5E2F" w:rsidP="005B5E2F">
      <w:pPr>
        <w:rPr>
          <w:sz w:val="12"/>
        </w:rPr>
      </w:pPr>
      <w:r w:rsidRPr="0008445F">
        <w:rPr>
          <w:sz w:val="12"/>
        </w:rPr>
        <w:t xml:space="preserve">The </w:t>
      </w:r>
      <w:r w:rsidRPr="00084988">
        <w:rPr>
          <w:rStyle w:val="StyleUnderline"/>
          <w:highlight w:val="green"/>
        </w:rPr>
        <w:t>laws</w:t>
      </w:r>
      <w:r w:rsidRPr="0008445F">
        <w:rPr>
          <w:rStyle w:val="StyleUnderline"/>
        </w:rPr>
        <w:t xml:space="preserve"> and regulations </w:t>
      </w:r>
      <w:r w:rsidRPr="00084988">
        <w:rPr>
          <w:rStyle w:val="Emphasis"/>
          <w:highlight w:val="green"/>
        </w:rPr>
        <w:t>promoting green governance</w:t>
      </w:r>
      <w:r w:rsidRPr="00084988">
        <w:rPr>
          <w:rStyle w:val="StyleUnderline"/>
          <w:highlight w:val="green"/>
        </w:rPr>
        <w:t xml:space="preserve"> have been in place for</w:t>
      </w:r>
      <w:r w:rsidRPr="0008445F">
        <w:rPr>
          <w:rStyle w:val="StyleUnderline"/>
        </w:rPr>
        <w:t xml:space="preserve"> over </w:t>
      </w:r>
      <w:r w:rsidRPr="00084988">
        <w:rPr>
          <w:rStyle w:val="StyleUnderline"/>
          <w:highlight w:val="green"/>
        </w:rPr>
        <w:t>a century</w:t>
      </w:r>
      <w:r w:rsidRPr="0008445F">
        <w:rPr>
          <w:rStyle w:val="StyleUnderline"/>
        </w:rPr>
        <w:t xml:space="preserve"> with a pious intention of preventing environmental damage in the United States of America</w:t>
      </w:r>
      <w:r w:rsidRPr="0008445F">
        <w:rPr>
          <w:sz w:val="12"/>
        </w:rPr>
        <w:t xml:space="preserve">, India (both in the colonial and post-independence), and Europe. </w:t>
      </w:r>
      <w:r w:rsidRPr="0008445F">
        <w:rPr>
          <w:rStyle w:val="StyleUnderline"/>
        </w:rPr>
        <w:t xml:space="preserve">Green governance practices had percolated from the bureaucratic hierarchy to the boardrooms of </w:t>
      </w:r>
      <w:r w:rsidRPr="00084988">
        <w:rPr>
          <w:rStyle w:val="StyleUnderline"/>
        </w:rPr>
        <w:t>corporate governance</w:t>
      </w:r>
      <w:r w:rsidRPr="0008445F">
        <w:rPr>
          <w:rStyle w:val="StyleUnderline"/>
        </w:rPr>
        <w:t xml:space="preserve"> as for term security and value in the operating environment</w:t>
      </w:r>
      <w:r w:rsidRPr="0008445F">
        <w:rPr>
          <w:sz w:val="12"/>
        </w:rPr>
        <w:t xml:space="preserve">. However, </w:t>
      </w:r>
      <w:r w:rsidRPr="00084988">
        <w:rPr>
          <w:rStyle w:val="Emphasis"/>
          <w:highlight w:val="green"/>
        </w:rPr>
        <w:t xml:space="preserve">despite </w:t>
      </w:r>
      <w:r w:rsidRPr="00084988">
        <w:rPr>
          <w:rStyle w:val="Emphasis"/>
        </w:rPr>
        <w:t xml:space="preserve">the </w:t>
      </w:r>
      <w:r w:rsidRPr="00084988">
        <w:rPr>
          <w:rStyle w:val="Emphasis"/>
          <w:highlight w:val="green"/>
        </w:rPr>
        <w:t xml:space="preserve">progress </w:t>
      </w:r>
      <w:r w:rsidRPr="00084988">
        <w:rPr>
          <w:rStyle w:val="Emphasis"/>
        </w:rPr>
        <w:t>made</w:t>
      </w:r>
      <w:r w:rsidRPr="0008445F">
        <w:rPr>
          <w:rStyle w:val="Emphasis"/>
        </w:rPr>
        <w:t xml:space="preserve">, </w:t>
      </w:r>
      <w:r w:rsidRPr="00084988">
        <w:rPr>
          <w:rStyle w:val="Emphasis"/>
        </w:rPr>
        <w:t xml:space="preserve">fossil </w:t>
      </w:r>
      <w:r w:rsidRPr="00084988">
        <w:rPr>
          <w:rStyle w:val="Emphasis"/>
          <w:highlight w:val="green"/>
        </w:rPr>
        <w:t>fuel consumption is</w:t>
      </w:r>
      <w:r w:rsidRPr="0008445F">
        <w:rPr>
          <w:rStyle w:val="Emphasis"/>
        </w:rPr>
        <w:t xml:space="preserve"> still </w:t>
      </w:r>
      <w:r w:rsidRPr="00084988">
        <w:rPr>
          <w:rStyle w:val="Emphasis"/>
          <w:highlight w:val="green"/>
        </w:rPr>
        <w:t>generating mammoth amounts of CO2</w:t>
      </w:r>
      <w:r w:rsidRPr="0008445F">
        <w:rPr>
          <w:rStyle w:val="Emphasis"/>
        </w:rPr>
        <w:t xml:space="preserve"> in the atmosphere</w:t>
      </w:r>
      <w:r w:rsidRPr="0008445F">
        <w:rPr>
          <w:sz w:val="12"/>
        </w:rPr>
        <w:t xml:space="preserve">. Hence, </w:t>
      </w:r>
      <w:r w:rsidRPr="00084988">
        <w:rPr>
          <w:rStyle w:val="StyleUnderline"/>
          <w:highlight w:val="green"/>
        </w:rPr>
        <w:t>a holistic</w:t>
      </w:r>
      <w:r w:rsidRPr="0008445F">
        <w:rPr>
          <w:rStyle w:val="StyleUnderline"/>
        </w:rPr>
        <w:t xml:space="preserve"> auditing </w:t>
      </w:r>
      <w:r w:rsidRPr="00084988">
        <w:rPr>
          <w:rStyle w:val="StyleUnderline"/>
          <w:highlight w:val="green"/>
        </w:rPr>
        <w:t>measure</w:t>
      </w:r>
      <w:r w:rsidRPr="0008445F">
        <w:rPr>
          <w:rStyle w:val="StyleUnderline"/>
        </w:rPr>
        <w:t xml:space="preserve"> like ESG with a common metric system </w:t>
      </w:r>
      <w:r w:rsidRPr="00084988">
        <w:rPr>
          <w:rStyle w:val="StyleUnderline"/>
          <w:highlight w:val="green"/>
        </w:rPr>
        <w:t>provides a</w:t>
      </w:r>
      <w:r w:rsidRPr="0008445F">
        <w:rPr>
          <w:rStyle w:val="StyleUnderline"/>
        </w:rPr>
        <w:t xml:space="preserve"> </w:t>
      </w:r>
      <w:r w:rsidRPr="0008445F">
        <w:rPr>
          <w:rStyle w:val="Emphasis"/>
        </w:rPr>
        <w:t xml:space="preserve">possible </w:t>
      </w:r>
      <w:r w:rsidRPr="00084988">
        <w:rPr>
          <w:rStyle w:val="Emphasis"/>
          <w:highlight w:val="green"/>
        </w:rPr>
        <w:t xml:space="preserve">way out of this </w:t>
      </w:r>
      <w:r w:rsidRPr="00084988">
        <w:rPr>
          <w:rStyle w:val="Emphasis"/>
        </w:rPr>
        <w:t>mammoth</w:t>
      </w:r>
      <w:r w:rsidRPr="0008445F">
        <w:rPr>
          <w:rStyle w:val="Emphasis"/>
        </w:rPr>
        <w:t xml:space="preserve"> in the room. </w:t>
      </w:r>
      <w:r w:rsidRPr="00084988">
        <w:rPr>
          <w:rStyle w:val="Emphasis"/>
          <w:highlight w:val="green"/>
        </w:rPr>
        <w:t>ESG disclosure alone will not suffice</w:t>
      </w:r>
      <w:r w:rsidRPr="0008445F">
        <w:rPr>
          <w:rStyle w:val="Emphasis"/>
        </w:rPr>
        <w:t xml:space="preserve"> to fix a problem of this magnitude</w:t>
      </w:r>
      <w:r w:rsidRPr="0008445F">
        <w:rPr>
          <w:sz w:val="12"/>
        </w:rPr>
        <w:t xml:space="preserve">. Hence </w:t>
      </w:r>
      <w:r w:rsidRPr="00084988">
        <w:rPr>
          <w:rStyle w:val="Emphasis"/>
          <w:highlight w:val="green"/>
        </w:rPr>
        <w:t>a tech</w:t>
      </w:r>
      <w:r w:rsidRPr="0008445F">
        <w:rPr>
          <w:rStyle w:val="Emphasis"/>
        </w:rPr>
        <w:t>nology-</w:t>
      </w:r>
      <w:r w:rsidRPr="00084988">
        <w:rPr>
          <w:rStyle w:val="Emphasis"/>
          <w:highlight w:val="green"/>
        </w:rPr>
        <w:t>enabled ESG</w:t>
      </w:r>
      <w:r w:rsidRPr="0008445F">
        <w:rPr>
          <w:rStyle w:val="Emphasis"/>
        </w:rPr>
        <w:t xml:space="preserve"> investment </w:t>
      </w:r>
      <w:r w:rsidRPr="00084988">
        <w:rPr>
          <w:rStyle w:val="Emphasis"/>
          <w:highlight w:val="green"/>
        </w:rPr>
        <w:t>framework is necessary for making a dent</w:t>
      </w:r>
      <w:r w:rsidRPr="0008445F">
        <w:rPr>
          <w:rStyle w:val="Emphasis"/>
        </w:rPr>
        <w:t xml:space="preserve"> </w:t>
      </w:r>
      <w:r w:rsidRPr="00084988">
        <w:rPr>
          <w:rStyle w:val="Emphasis"/>
          <w:highlight w:val="green"/>
        </w:rPr>
        <w:t>in</w:t>
      </w:r>
      <w:r w:rsidRPr="0008445F">
        <w:rPr>
          <w:rStyle w:val="Emphasis"/>
        </w:rPr>
        <w:t xml:space="preserve"> the </w:t>
      </w:r>
      <w:r w:rsidRPr="00084988">
        <w:rPr>
          <w:rStyle w:val="Emphasis"/>
          <w:highlight w:val="green"/>
        </w:rPr>
        <w:t>climate</w:t>
      </w:r>
      <w:r w:rsidRPr="0008445F">
        <w:rPr>
          <w:rStyle w:val="Emphasis"/>
        </w:rPr>
        <w:t xml:space="preserve"> problem and becoming climate neutral</w:t>
      </w:r>
      <w:r w:rsidRPr="0008445F">
        <w:rPr>
          <w:rStyle w:val="StyleUnderline"/>
        </w:rPr>
        <w:t>. The conceptual framework ‘</w:t>
      </w:r>
      <w:r w:rsidRPr="00084988">
        <w:rPr>
          <w:rStyle w:val="Emphasis"/>
          <w:highlight w:val="green"/>
        </w:rPr>
        <w:t>AI-enabled</w:t>
      </w:r>
      <w:r w:rsidRPr="0008445F">
        <w:rPr>
          <w:rStyle w:val="Emphasis"/>
        </w:rPr>
        <w:t xml:space="preserve"> SDG-adjusted WEF ESG</w:t>
      </w:r>
      <w:r w:rsidRPr="0008445F">
        <w:rPr>
          <w:rStyle w:val="StyleUnderline"/>
        </w:rPr>
        <w:t xml:space="preserve"> Investment </w:t>
      </w:r>
      <w:r w:rsidRPr="00084988">
        <w:rPr>
          <w:rStyle w:val="StyleUnderline"/>
          <w:highlight w:val="green"/>
        </w:rPr>
        <w:t>Framework</w:t>
      </w:r>
      <w:r w:rsidRPr="0008445F">
        <w:rPr>
          <w:rStyle w:val="StyleUnderline"/>
        </w:rPr>
        <w:t xml:space="preserve"> for Corporate &amp; Climate Citizenship’ </w:t>
      </w:r>
      <w:r w:rsidRPr="00084988">
        <w:rPr>
          <w:rStyle w:val="StyleUnderline"/>
          <w:highlight w:val="green"/>
        </w:rPr>
        <w:t>is</w:t>
      </w:r>
      <w:r w:rsidRPr="0008445F">
        <w:rPr>
          <w:rStyle w:val="StyleUnderline"/>
        </w:rPr>
        <w:t xml:space="preserve"> presented as </w:t>
      </w:r>
      <w:r w:rsidRPr="00084988">
        <w:rPr>
          <w:rStyle w:val="Emphasis"/>
          <w:highlight w:val="green"/>
        </w:rPr>
        <w:t>a possible fix</w:t>
      </w:r>
      <w:r w:rsidRPr="0008445F">
        <w:rPr>
          <w:rStyle w:val="Emphasis"/>
        </w:rPr>
        <w:t xml:space="preserve"> to this problem.</w:t>
      </w:r>
    </w:p>
    <w:p w14:paraId="23EECF04" w14:textId="77777777" w:rsidR="005B5E2F" w:rsidRPr="005D0F3F" w:rsidRDefault="005B5E2F" w:rsidP="005B5E2F">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1B88919D" w14:textId="77777777" w:rsidR="005B5E2F" w:rsidRPr="00734E29" w:rsidRDefault="005B5E2F" w:rsidP="005B5E2F">
      <w:pPr>
        <w:rPr>
          <w:sz w:val="14"/>
        </w:rPr>
      </w:pPr>
      <w:r w:rsidRPr="00734E29">
        <w:rPr>
          <w:sz w:val="14"/>
        </w:rPr>
        <w:t xml:space="preserve">Jedediah F. </w:t>
      </w:r>
      <w:r w:rsidRPr="00267B30">
        <w:rPr>
          <w:rStyle w:val="Style13ptBold"/>
        </w:rPr>
        <w:t>Brodie and</w:t>
      </w:r>
      <w:r w:rsidRPr="00734E29">
        <w:rPr>
          <w:sz w:val="14"/>
        </w:rPr>
        <w:t xml:space="preserve"> James E. M. </w:t>
      </w:r>
      <w:r w:rsidRPr="00267B30">
        <w:rPr>
          <w:rStyle w:val="Style13ptBold"/>
        </w:rPr>
        <w:t>Watson 23</w:t>
      </w:r>
      <w:r w:rsidRPr="00734E29">
        <w:rPr>
          <w:sz w:val="14"/>
        </w:rPr>
        <w:t>.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6147009C" w14:textId="77777777" w:rsidR="005B5E2F" w:rsidRPr="007B281D" w:rsidRDefault="005B5E2F" w:rsidP="005B5E2F">
      <w:pPr>
        <w:rPr>
          <w:sz w:val="12"/>
        </w:rPr>
      </w:pPr>
      <w:r w:rsidRPr="00734E29">
        <w:rPr>
          <w:rStyle w:val="Emphasis"/>
          <w:highlight w:val="green"/>
        </w:rPr>
        <w:t>Climate change</w:t>
      </w:r>
      <w:r w:rsidRPr="00734E29">
        <w:rPr>
          <w:rStyle w:val="StyleUnderline"/>
          <w:highlight w:val="green"/>
        </w:rPr>
        <w:t xml:space="preserve"> is an </w:t>
      </w:r>
      <w:r w:rsidRPr="00734E29">
        <w:rPr>
          <w:rStyle w:val="Emphasis"/>
          <w:highlight w:val="green"/>
        </w:rPr>
        <w:t>existential threat</w:t>
      </w:r>
      <w:r w:rsidRPr="00734E29">
        <w:rPr>
          <w:rStyle w:val="StyleUnderline"/>
          <w:highlight w:val="green"/>
        </w:rPr>
        <w:t xml:space="preserve"> to humans</w:t>
      </w:r>
      <w:r w:rsidRPr="005C1225">
        <w:rPr>
          <w:rStyle w:val="StyleUnderline"/>
        </w:rPr>
        <w:t xml:space="preserve"> and global biodiversity</w:t>
      </w:r>
      <w:r w:rsidRPr="00734E29">
        <w:rPr>
          <w:sz w:val="12"/>
        </w:rPr>
        <w:t xml:space="preserve">, as was </w:t>
      </w:r>
      <w:r w:rsidRPr="00734E29">
        <w:rPr>
          <w:rStyle w:val="StyleUnderline"/>
          <w:highlight w:val="green"/>
        </w:rPr>
        <w:t>reinforced in the</w:t>
      </w:r>
      <w:r w:rsidRPr="00734E29">
        <w:rPr>
          <w:sz w:val="12"/>
        </w:rPr>
        <w:t xml:space="preserve"> sixth assessment report (1) of the Intergovernmental Panel on Climate Change (</w:t>
      </w:r>
      <w:r w:rsidRPr="00734E29">
        <w:rPr>
          <w:rStyle w:val="Emphasis"/>
          <w:highlight w:val="green"/>
        </w:rPr>
        <w:t>IPCC</w:t>
      </w:r>
      <w:r w:rsidRPr="00734E29">
        <w:rPr>
          <w:sz w:val="12"/>
        </w:rPr>
        <w:t xml:space="preserve">), as well as Conferences of the Parties of the IPCC (Glasgow, UK; November 2021) </w:t>
      </w:r>
      <w:r w:rsidRPr="00734E29">
        <w:rPr>
          <w:rStyle w:val="StyleUnderline"/>
          <w:highlight w:val="green"/>
        </w:rPr>
        <w:t>and</w:t>
      </w:r>
      <w:r w:rsidRPr="00734E29">
        <w:rPr>
          <w:sz w:val="12"/>
        </w:rPr>
        <w:t xml:space="preserve"> the </w:t>
      </w:r>
      <w:r w:rsidRPr="00734E29">
        <w:rPr>
          <w:rStyle w:val="Emphasis"/>
          <w:highlight w:val="green"/>
        </w:rPr>
        <w:t xml:space="preserve">UN </w:t>
      </w:r>
      <w:r w:rsidRPr="00734E29">
        <w:rPr>
          <w:rStyle w:val="Emphasis"/>
          <w:highlight w:val="green"/>
        </w:rPr>
        <w:lastRenderedPageBreak/>
        <w:t>C</w:t>
      </w:r>
      <w:r w:rsidRPr="005C1225">
        <w:rPr>
          <w:rStyle w:val="Emphasis"/>
        </w:rPr>
        <w:t xml:space="preserve">onvention on </w:t>
      </w:r>
      <w:r w:rsidRPr="00734E29">
        <w:rPr>
          <w:rStyle w:val="Emphasis"/>
          <w:highlight w:val="green"/>
        </w:rPr>
        <w:t>B</w:t>
      </w:r>
      <w:r w:rsidRPr="005C1225">
        <w:rPr>
          <w:rStyle w:val="Emphasis"/>
        </w:rPr>
        <w:t xml:space="preserve">iological </w:t>
      </w:r>
      <w:r w:rsidRPr="00734E29">
        <w:rPr>
          <w:rStyle w:val="Emphasis"/>
          <w:highlight w:val="green"/>
        </w:rPr>
        <w:t>D</w:t>
      </w:r>
      <w:r w:rsidRPr="005C1225">
        <w:rPr>
          <w:rStyle w:val="Emphasis"/>
        </w:rPr>
        <w:t>iversity</w:t>
      </w:r>
      <w:r w:rsidRPr="00734E29">
        <w:rPr>
          <w:sz w:val="12"/>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734E29">
        <w:rPr>
          <w:sz w:val="12"/>
        </w:rPr>
        <w:t xml:space="preserve">. Research in climate change ecology and conservation is still dominated by attempts to understand how </w:t>
      </w:r>
      <w:r w:rsidRPr="005C1225">
        <w:rPr>
          <w:rStyle w:val="StyleUnderline"/>
        </w:rPr>
        <w:t>species</w:t>
      </w:r>
      <w:r w:rsidRPr="00734E29">
        <w:rPr>
          <w:sz w:val="12"/>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734E29">
        <w:rPr>
          <w:sz w:val="12"/>
        </w:rPr>
        <w:t xml:space="preserve">. But we argue that </w:t>
      </w:r>
      <w:r w:rsidRPr="005C1225">
        <w:rPr>
          <w:rStyle w:val="StyleUnderline"/>
        </w:rPr>
        <w:t xml:space="preserve">other facets of </w:t>
      </w:r>
      <w:r w:rsidRPr="00734E29">
        <w:rPr>
          <w:rStyle w:val="StyleUnderline"/>
          <w:highlight w:val="green"/>
        </w:rPr>
        <w:t xml:space="preserve">climate disruption could have </w:t>
      </w:r>
      <w:r w:rsidRPr="005C1225">
        <w:rPr>
          <w:rStyle w:val="StyleUnderline"/>
        </w:rPr>
        <w:t xml:space="preserve">vastly greater </w:t>
      </w:r>
      <w:r w:rsidRPr="00734E29">
        <w:rPr>
          <w:rStyle w:val="StyleUnderline"/>
          <w:highlight w:val="green"/>
        </w:rPr>
        <w:t>impacts</w:t>
      </w:r>
      <w:r w:rsidRPr="00734E29">
        <w:rPr>
          <w:sz w:val="12"/>
        </w:rPr>
        <w:t xml:space="preserve">—in particular, the ways </w:t>
      </w:r>
      <w:r w:rsidRPr="00734E29">
        <w:rPr>
          <w:rStyle w:val="StyleUnderline"/>
          <w:highlight w:val="green"/>
        </w:rPr>
        <w:t>in</w:t>
      </w:r>
      <w:r w:rsidRPr="00734E29">
        <w:rPr>
          <w:sz w:val="12"/>
        </w:rPr>
        <w:t xml:space="preserve"> which climate-altered </w:t>
      </w:r>
      <w:r w:rsidRPr="00734E29">
        <w:rPr>
          <w:rStyle w:val="Emphasis"/>
          <w:highlight w:val="green"/>
        </w:rPr>
        <w:t>human societies</w:t>
      </w:r>
      <w:r w:rsidRPr="00734E29">
        <w:rPr>
          <w:sz w:val="12"/>
        </w:rPr>
        <w:t xml:space="preserve">, demographics, </w:t>
      </w:r>
      <w:r w:rsidRPr="00734E29">
        <w:rPr>
          <w:rStyle w:val="Emphasis"/>
          <w:highlight w:val="green"/>
        </w:rPr>
        <w:t>and economies</w:t>
      </w:r>
      <w:r w:rsidRPr="00734E29">
        <w:rPr>
          <w:sz w:val="12"/>
          <w:highlight w:val="green"/>
        </w:rPr>
        <w:t xml:space="preserve"> </w:t>
      </w:r>
      <w:r w:rsidRPr="00734E29">
        <w:rPr>
          <w:sz w:val="12"/>
        </w:rPr>
        <w:t xml:space="preserve">interact with natural ecosystems and species. Unfortunately, these </w:t>
      </w:r>
      <w:r w:rsidRPr="005C1225">
        <w:rPr>
          <w:rStyle w:val="StyleUnderline"/>
        </w:rPr>
        <w:t xml:space="preserve">human dimensions of climate change ecology have received scant attention. Broad-scale </w:t>
      </w:r>
      <w:r w:rsidRPr="00734E29">
        <w:rPr>
          <w:rStyle w:val="StyleUnderline"/>
          <w:highlight w:val="green"/>
        </w:rPr>
        <w:t xml:space="preserve">assessment </w:t>
      </w:r>
      <w:r w:rsidRPr="005C1225">
        <w:rPr>
          <w:rStyle w:val="StyleUnderline"/>
        </w:rPr>
        <w:t>of the scale of biodiversity responses to climate change</w:t>
      </w:r>
      <w:r w:rsidRPr="00734E29">
        <w:rPr>
          <w:sz w:val="12"/>
        </w:rPr>
        <w:t xml:space="preserve"> (3) </w:t>
      </w:r>
      <w:r w:rsidRPr="00734E29">
        <w:rPr>
          <w:rStyle w:val="StyleUnderline"/>
          <w:highlight w:val="green"/>
        </w:rPr>
        <w:t xml:space="preserve">are </w:t>
      </w:r>
      <w:r w:rsidRPr="005C1225">
        <w:rPr>
          <w:rStyle w:val="StyleUnderline"/>
        </w:rPr>
        <w:t xml:space="preserve">therefore </w:t>
      </w:r>
      <w:r w:rsidRPr="00734E29">
        <w:rPr>
          <w:rStyle w:val="Emphasis"/>
          <w:highlight w:val="green"/>
        </w:rPr>
        <w:t>underestimating the problem</w:t>
      </w:r>
      <w:r w:rsidRPr="00734E29">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w:t>
      </w:r>
      <w:r w:rsidRPr="00E4775D">
        <w:rPr>
          <w:sz w:val="12"/>
        </w:rPr>
        <w:t xml:space="preserve">factor, </w:t>
      </w:r>
      <w:r w:rsidRPr="00E4775D">
        <w:rPr>
          <w:rStyle w:val="Emphasis"/>
        </w:rPr>
        <w:t>climate change magnifies</w:t>
      </w:r>
      <w:r w:rsidRPr="00E4775D">
        <w:rPr>
          <w:sz w:val="12"/>
        </w:rPr>
        <w:t xml:space="preserve"> these other </w:t>
      </w:r>
      <w:r w:rsidRPr="00E4775D">
        <w:rPr>
          <w:rStyle w:val="Emphasis"/>
        </w:rPr>
        <w:t>threats</w:t>
      </w:r>
      <w:r w:rsidRPr="00E4775D">
        <w:rPr>
          <w:rStyle w:val="StyleUnderline"/>
        </w:rPr>
        <w:t xml:space="preserve"> and is</w:t>
      </w:r>
      <w:r w:rsidRPr="00E4775D">
        <w:rPr>
          <w:sz w:val="12"/>
        </w:rPr>
        <w:t xml:space="preserve"> now </w:t>
      </w:r>
      <w:r w:rsidRPr="00E4775D">
        <w:rPr>
          <w:rStyle w:val="Emphasis"/>
        </w:rPr>
        <w:t>exacerbating</w:t>
      </w:r>
      <w:r w:rsidRPr="00E4775D">
        <w:rPr>
          <w:rStyle w:val="StyleUnderline"/>
        </w:rPr>
        <w:t xml:space="preserve"> all</w:t>
      </w:r>
      <w:r w:rsidRPr="00E4775D">
        <w:rPr>
          <w:sz w:val="12"/>
        </w:rPr>
        <w:t xml:space="preserve"> of the </w:t>
      </w:r>
      <w:r w:rsidRPr="00E4775D">
        <w:rPr>
          <w:rStyle w:val="StyleUnderline"/>
        </w:rPr>
        <w:t>pathways by which humans directly cause species endangerment</w:t>
      </w:r>
      <w:r w:rsidRPr="00734E29">
        <w:rPr>
          <w:sz w:val="12"/>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734E29">
        <w:rPr>
          <w:rStyle w:val="StyleUnderline"/>
          <w:highlight w:val="green"/>
        </w:rPr>
        <w:t>the pace of change</w:t>
      </w:r>
      <w:r w:rsidRPr="005C1225">
        <w:rPr>
          <w:rStyle w:val="StyleUnderline"/>
        </w:rPr>
        <w:t xml:space="preserve">, that </w:t>
      </w:r>
      <w:r w:rsidRPr="00734E29">
        <w:rPr>
          <w:rStyle w:val="StyleUnderline"/>
          <w:highlight w:val="green"/>
        </w:rPr>
        <w:t xml:space="preserve">make </w:t>
      </w:r>
      <w:r w:rsidRPr="005C1225">
        <w:rPr>
          <w:rStyle w:val="StyleUnderline"/>
        </w:rPr>
        <w:t xml:space="preserve">the current </w:t>
      </w:r>
      <w:r w:rsidRPr="00734E29">
        <w:rPr>
          <w:rStyle w:val="Emphasis"/>
          <w:highlight w:val="green"/>
        </w:rPr>
        <w:t>extinction crisis</w:t>
      </w:r>
      <w:r w:rsidRPr="00734E29">
        <w:rPr>
          <w:rStyle w:val="StyleUnderline"/>
          <w:highlight w:val="green"/>
        </w:rPr>
        <w:t xml:space="preserve"> </w:t>
      </w:r>
      <w:r w:rsidRPr="005C1225">
        <w:rPr>
          <w:rStyle w:val="StyleUnderline"/>
        </w:rPr>
        <w:t>unique in Earth’s history</w:t>
      </w:r>
      <w:r w:rsidRPr="00734E29">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734E29">
        <w:rPr>
          <w:sz w:val="12"/>
        </w:rPr>
        <w:t xml:space="preserve"> to Earth’s biosphere. </w:t>
      </w:r>
      <w:r w:rsidRPr="00734E29">
        <w:rPr>
          <w:rStyle w:val="StyleUnderline"/>
          <w:highlight w:val="green"/>
        </w:rPr>
        <w:t>Climate change magnifies</w:t>
      </w:r>
      <w:r w:rsidRPr="00734E29">
        <w:rPr>
          <w:sz w:val="12"/>
        </w:rPr>
        <w:t xml:space="preserve"> the intensity of the other drivers of </w:t>
      </w:r>
      <w:r w:rsidRPr="00734E29">
        <w:rPr>
          <w:rStyle w:val="Emphasis"/>
          <w:highlight w:val="green"/>
        </w:rPr>
        <w:t>biodiversity decline</w:t>
      </w:r>
      <w:r w:rsidRPr="00734E29">
        <w:rPr>
          <w:sz w:val="12"/>
        </w:rPr>
        <w:t xml:space="preserve">, such as habitat loss, overexploitation, and invasive species. Regional drying is making formerly remote areas of tropical rainforests accessible, thereby increasing hunting, fishing, and logging pressure (6). </w:t>
      </w:r>
      <w:r w:rsidRPr="00734E29">
        <w:rPr>
          <w:rStyle w:val="StyleUnderline"/>
          <w:highlight w:val="green"/>
        </w:rPr>
        <w:t>Warming can</w:t>
      </w:r>
      <w:r w:rsidRPr="00734E29">
        <w:rPr>
          <w:sz w:val="12"/>
          <w:highlight w:val="green"/>
        </w:rPr>
        <w:t xml:space="preserve"> </w:t>
      </w:r>
      <w:r w:rsidRPr="00734E29">
        <w:rPr>
          <w:sz w:val="12"/>
        </w:rPr>
        <w:t xml:space="preserve">expand the cultivation zone of cold-intolerant crops upwards in elevation, </w:t>
      </w:r>
      <w:r w:rsidRPr="00734E29">
        <w:rPr>
          <w:rStyle w:val="StyleUnderline"/>
          <w:highlight w:val="green"/>
        </w:rPr>
        <w:t>threaten</w:t>
      </w:r>
      <w:r w:rsidRPr="00734E29">
        <w:rPr>
          <w:sz w:val="12"/>
        </w:rPr>
        <w:t xml:space="preserve">ing montane areas with </w:t>
      </w:r>
      <w:r w:rsidRPr="00734E29">
        <w:rPr>
          <w:rStyle w:val="Emphasis"/>
          <w:highlight w:val="green"/>
        </w:rPr>
        <w:t>deforestation</w:t>
      </w:r>
      <w:r w:rsidRPr="00734E29">
        <w:rPr>
          <w:rStyle w:val="StyleUnderline"/>
          <w:highlight w:val="green"/>
        </w:rPr>
        <w:t xml:space="preserve"> </w:t>
      </w:r>
      <w:r w:rsidRPr="005C1225">
        <w:rPr>
          <w:rStyle w:val="StyleUnderline"/>
        </w:rPr>
        <w:t>and land conversion</w:t>
      </w:r>
      <w:r w:rsidRPr="00734E29">
        <w:rPr>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734E29">
        <w:rPr>
          <w:rStyle w:val="StyleUnderline"/>
          <w:highlight w:val="green"/>
        </w:rPr>
        <w:t xml:space="preserve">Rising </w:t>
      </w:r>
      <w:r w:rsidRPr="00734E29">
        <w:rPr>
          <w:rStyle w:val="Emphasis"/>
          <w:highlight w:val="green"/>
        </w:rPr>
        <w:t>ocean temperatures</w:t>
      </w:r>
      <w:r w:rsidRPr="00734E29">
        <w:rPr>
          <w:sz w:val="12"/>
          <w:highlight w:val="green"/>
        </w:rPr>
        <w:t xml:space="preserve"> </w:t>
      </w:r>
      <w:r w:rsidRPr="00734E29">
        <w:rPr>
          <w:sz w:val="12"/>
        </w:rPr>
        <w:t xml:space="preserve">can increase the </w:t>
      </w:r>
      <w:r w:rsidRPr="00734E29">
        <w:rPr>
          <w:rStyle w:val="StyleUnderline"/>
          <w:highlight w:val="green"/>
        </w:rPr>
        <w:t>spread</w:t>
      </w:r>
      <w:r w:rsidRPr="00734E29">
        <w:rPr>
          <w:sz w:val="12"/>
          <w:highlight w:val="green"/>
        </w:rPr>
        <w:t xml:space="preserve"> </w:t>
      </w:r>
      <w:r w:rsidRPr="00734E29">
        <w:rPr>
          <w:sz w:val="12"/>
        </w:rPr>
        <w:t xml:space="preserve">of </w:t>
      </w:r>
      <w:r w:rsidRPr="00734E29">
        <w:rPr>
          <w:rStyle w:val="Emphasis"/>
          <w:highlight w:val="green"/>
        </w:rPr>
        <w:t>invasive species</w:t>
      </w:r>
      <w:r w:rsidRPr="00734E29">
        <w:rPr>
          <w:sz w:val="12"/>
          <w:highlight w:val="green"/>
        </w:rPr>
        <w:t xml:space="preserve"> </w:t>
      </w:r>
      <w:r w:rsidRPr="00734E29">
        <w:rPr>
          <w:sz w:val="12"/>
        </w:rPr>
        <w:t xml:space="preserve">(8) </w:t>
      </w:r>
      <w:r w:rsidRPr="00734E29">
        <w:rPr>
          <w:rStyle w:val="StyleUnderline"/>
          <w:highlight w:val="green"/>
        </w:rPr>
        <w:t xml:space="preserve">and </w:t>
      </w:r>
      <w:r w:rsidRPr="005C1225">
        <w:rPr>
          <w:rStyle w:val="StyleUnderline"/>
        </w:rPr>
        <w:t xml:space="preserve">make environmental pollutants more </w:t>
      </w:r>
      <w:r w:rsidRPr="00734E29">
        <w:rPr>
          <w:rStyle w:val="StyleUnderline"/>
          <w:highlight w:val="green"/>
        </w:rPr>
        <w:t>toxic</w:t>
      </w:r>
      <w:r w:rsidRPr="00734E29">
        <w:rPr>
          <w:sz w:val="12"/>
          <w:highlight w:val="green"/>
        </w:rPr>
        <w:t xml:space="preserve"> </w:t>
      </w:r>
      <w:r w:rsidRPr="00734E29">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734E29">
        <w:rPr>
          <w:rStyle w:val="StyleUnderline"/>
          <w:highlight w:val="green"/>
        </w:rPr>
        <w:t>Loss of coral reefs</w:t>
      </w:r>
      <w:r w:rsidRPr="00734E29">
        <w:rPr>
          <w:sz w:val="12"/>
        </w:rPr>
        <w:t xml:space="preserve"> can then </w:t>
      </w:r>
      <w:r w:rsidRPr="00734E29">
        <w:rPr>
          <w:rStyle w:val="Emphasis"/>
          <w:highlight w:val="green"/>
        </w:rPr>
        <w:t>cascade</w:t>
      </w:r>
      <w:r w:rsidRPr="00734E29">
        <w:rPr>
          <w:rStyle w:val="StyleUnderline"/>
          <w:highlight w:val="green"/>
        </w:rPr>
        <w:t xml:space="preserve"> </w:t>
      </w:r>
      <w:r w:rsidRPr="005C1225">
        <w:rPr>
          <w:rStyle w:val="StyleUnderline"/>
        </w:rPr>
        <w:t>to</w:t>
      </w:r>
      <w:r w:rsidRPr="00734E29">
        <w:rPr>
          <w:sz w:val="12"/>
        </w:rPr>
        <w:t xml:space="preserve"> harm at least two of the other highly diverse (and economically important) </w:t>
      </w:r>
      <w:r w:rsidRPr="005C1225">
        <w:rPr>
          <w:rStyle w:val="StyleUnderline"/>
        </w:rPr>
        <w:t>marine ecosystems</w:t>
      </w:r>
      <w:r w:rsidRPr="00734E29">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734E29">
        <w:rPr>
          <w:rStyle w:val="StyleUnderline"/>
          <w:highlight w:val="green"/>
        </w:rPr>
        <w:t>Millions of people are</w:t>
      </w:r>
      <w:r w:rsidRPr="00734E29">
        <w:rPr>
          <w:sz w:val="12"/>
          <w:highlight w:val="green"/>
        </w:rPr>
        <w:t xml:space="preserve"> </w:t>
      </w:r>
      <w:r w:rsidRPr="00734E29">
        <w:rPr>
          <w:sz w:val="12"/>
        </w:rPr>
        <w:t xml:space="preserve">already being </w:t>
      </w:r>
      <w:r w:rsidRPr="00734E29">
        <w:rPr>
          <w:rStyle w:val="Emphasis"/>
          <w:highlight w:val="green"/>
        </w:rPr>
        <w:t>displaced</w:t>
      </w:r>
      <w:r w:rsidRPr="00734E29">
        <w:rPr>
          <w:rStyle w:val="StyleUnderline"/>
          <w:highlight w:val="green"/>
        </w:rPr>
        <w:t xml:space="preserve"> </w:t>
      </w:r>
      <w:r w:rsidRPr="005C1225">
        <w:rPr>
          <w:rStyle w:val="StyleUnderline"/>
        </w:rPr>
        <w:t>because of climate change</w:t>
      </w:r>
      <w:r w:rsidRPr="00734E29">
        <w:rPr>
          <w:sz w:val="12"/>
        </w:rPr>
        <w:t xml:space="preserve">, movements that will likely become the largest human migrations in history (13). How nations deal with the influx and outflow of </w:t>
      </w:r>
      <w:r w:rsidRPr="005C1225">
        <w:rPr>
          <w:rStyle w:val="StyleUnderline"/>
        </w:rPr>
        <w:t>climate refugees</w:t>
      </w:r>
      <w:r w:rsidRPr="00734E29">
        <w:rPr>
          <w:sz w:val="12"/>
        </w:rPr>
        <w:t xml:space="preserve"> will </w:t>
      </w:r>
      <w:r w:rsidRPr="005C1225">
        <w:rPr>
          <w:rStyle w:val="StyleUnderline"/>
        </w:rPr>
        <w:t>affect every aspect of society, including biodiversity conservation</w:t>
      </w:r>
      <w:r w:rsidRPr="00734E29">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734E29">
        <w:rPr>
          <w:rStyle w:val="StyleUnderline"/>
          <w:highlight w:val="green"/>
        </w:rPr>
        <w:t>Climate change is</w:t>
      </w:r>
      <w:r w:rsidRPr="00734E29">
        <w:rPr>
          <w:sz w:val="12"/>
          <w:highlight w:val="green"/>
        </w:rPr>
        <w:t xml:space="preserve"> </w:t>
      </w:r>
      <w:r w:rsidRPr="00734E29">
        <w:rPr>
          <w:sz w:val="12"/>
        </w:rPr>
        <w:t xml:space="preserve">also reducing—often </w:t>
      </w:r>
      <w:r w:rsidRPr="00734E29">
        <w:rPr>
          <w:rStyle w:val="Emphasis"/>
          <w:highlight w:val="green"/>
        </w:rPr>
        <w:t>devastating</w:t>
      </w:r>
      <w:r w:rsidRPr="00E4775D">
        <w:rPr>
          <w:rStyle w:val="Emphasis"/>
        </w:rPr>
        <w:t>ly</w:t>
      </w:r>
      <w:r w:rsidRPr="00E4775D">
        <w:rPr>
          <w:sz w:val="12"/>
        </w:rPr>
        <w:t>—</w:t>
      </w:r>
      <w:r w:rsidRPr="00734E29">
        <w:rPr>
          <w:rStyle w:val="Emphasis"/>
          <w:highlight w:val="green"/>
        </w:rPr>
        <w:t>ag</w:t>
      </w:r>
      <w:r w:rsidRPr="00734E29">
        <w:rPr>
          <w:sz w:val="12"/>
        </w:rPr>
        <w:t xml:space="preserve">ricultural output </w:t>
      </w:r>
      <w:r w:rsidRPr="00734E29">
        <w:rPr>
          <w:rStyle w:val="StyleUnderline"/>
          <w:highlight w:val="green"/>
        </w:rPr>
        <w:t>and</w:t>
      </w:r>
      <w:r w:rsidRPr="00734E29">
        <w:rPr>
          <w:sz w:val="12"/>
        </w:rPr>
        <w:t xml:space="preserve"> fresh </w:t>
      </w:r>
      <w:r w:rsidRPr="00734E29">
        <w:rPr>
          <w:rStyle w:val="Emphasis"/>
          <w:highlight w:val="green"/>
        </w:rPr>
        <w:t>water</w:t>
      </w:r>
      <w:r w:rsidRPr="00734E29">
        <w:rPr>
          <w:sz w:val="12"/>
        </w:rPr>
        <w:t xml:space="preserve"> availability in many areas, </w:t>
      </w:r>
      <w:r w:rsidRPr="00734E29">
        <w:rPr>
          <w:rStyle w:val="Emphasis"/>
          <w:highlight w:val="green"/>
        </w:rPr>
        <w:t>which</w:t>
      </w:r>
      <w:r w:rsidRPr="00734E29">
        <w:rPr>
          <w:sz w:val="12"/>
          <w:highlight w:val="green"/>
        </w:rPr>
        <w:t xml:space="preserve"> </w:t>
      </w:r>
      <w:r w:rsidRPr="00734E29">
        <w:rPr>
          <w:sz w:val="12"/>
        </w:rPr>
        <w:t xml:space="preserve">stresses societies and </w:t>
      </w:r>
      <w:r w:rsidRPr="00734E29">
        <w:rPr>
          <w:rStyle w:val="Emphasis"/>
          <w:highlight w:val="green"/>
        </w:rPr>
        <w:t>increases warfare</w:t>
      </w:r>
      <w:r w:rsidRPr="00734E29">
        <w:rPr>
          <w:sz w:val="12"/>
          <w:highlight w:val="green"/>
        </w:rPr>
        <w:t xml:space="preserve"> </w:t>
      </w:r>
      <w:r w:rsidRPr="00734E29">
        <w:rPr>
          <w:sz w:val="12"/>
        </w:rPr>
        <w:t xml:space="preserve">(17). The onset of the </w:t>
      </w:r>
      <w:r w:rsidRPr="00734E29">
        <w:rPr>
          <w:rStyle w:val="StyleUnderline"/>
          <w:highlight w:val="green"/>
        </w:rPr>
        <w:t xml:space="preserve">civil war </w:t>
      </w:r>
      <w:r w:rsidRPr="005C1225">
        <w:rPr>
          <w:rStyle w:val="StyleUnderline"/>
        </w:rPr>
        <w:t>in Syria</w:t>
      </w:r>
      <w:r w:rsidRPr="00734E29">
        <w:rPr>
          <w:sz w:val="12"/>
        </w:rPr>
        <w:t xml:space="preserve">, for example, </w:t>
      </w:r>
      <w:r w:rsidRPr="00734E29">
        <w:rPr>
          <w:rStyle w:val="StyleUnderline"/>
          <w:highlight w:val="green"/>
        </w:rPr>
        <w:t>was</w:t>
      </w:r>
      <w:r w:rsidRPr="005C1225">
        <w:rPr>
          <w:rStyle w:val="StyleUnderline"/>
        </w:rPr>
        <w:t xml:space="preserve"> at least partially </w:t>
      </w:r>
      <w:r w:rsidRPr="00734E29">
        <w:rPr>
          <w:rStyle w:val="StyleUnderline"/>
          <w:highlight w:val="green"/>
        </w:rPr>
        <w:t xml:space="preserve">caused by </w:t>
      </w:r>
      <w:r w:rsidRPr="005C1225">
        <w:rPr>
          <w:rStyle w:val="StyleUnderline"/>
        </w:rPr>
        <w:t xml:space="preserve">a major </w:t>
      </w:r>
      <w:r w:rsidRPr="00734E29">
        <w:rPr>
          <w:rStyle w:val="StyleUnderline"/>
          <w:highlight w:val="green"/>
        </w:rPr>
        <w:t>drought</w:t>
      </w:r>
      <w:r w:rsidRPr="00734E29">
        <w:rPr>
          <w:sz w:val="12"/>
          <w:highlight w:val="green"/>
        </w:rPr>
        <w:t xml:space="preserve"> </w:t>
      </w:r>
      <w:r w:rsidRPr="00734E29">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734E29">
        <w:rPr>
          <w:rStyle w:val="StyleUnderline"/>
          <w:highlight w:val="green"/>
        </w:rPr>
        <w:t xml:space="preserve">climate change will </w:t>
      </w:r>
      <w:r w:rsidRPr="00734E29">
        <w:rPr>
          <w:rStyle w:val="Emphasis"/>
          <w:highlight w:val="green"/>
        </w:rPr>
        <w:t>destabilize</w:t>
      </w:r>
      <w:r w:rsidRPr="005C1225">
        <w:rPr>
          <w:rStyle w:val="StyleUnderline"/>
        </w:rPr>
        <w:t xml:space="preserve"> food security and </w:t>
      </w:r>
      <w:r w:rsidRPr="00734E29">
        <w:rPr>
          <w:rStyle w:val="StyleUnderline"/>
          <w:highlight w:val="green"/>
        </w:rPr>
        <w:t xml:space="preserve">access to </w:t>
      </w:r>
      <w:r w:rsidRPr="005C1225">
        <w:rPr>
          <w:rStyle w:val="StyleUnderline"/>
        </w:rPr>
        <w:t xml:space="preserve">natural </w:t>
      </w:r>
      <w:r w:rsidRPr="00734E29">
        <w:rPr>
          <w:rStyle w:val="Emphasis"/>
          <w:highlight w:val="green"/>
        </w:rPr>
        <w:t>resources</w:t>
      </w:r>
      <w:r w:rsidRPr="00734E29">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w:t>
      </w:r>
      <w:r w:rsidRPr="005C1225">
        <w:rPr>
          <w:rStyle w:val="StyleUnderline"/>
        </w:rPr>
        <w:lastRenderedPageBreak/>
        <w:t xml:space="preserve">in many regions </w:t>
      </w:r>
      <w:r w:rsidRPr="00734E29">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E4775D">
        <w:rPr>
          <w:sz w:val="12"/>
        </w:rPr>
        <w:t xml:space="preserve">how </w:t>
      </w:r>
      <w:r w:rsidRPr="00E4775D">
        <w:rPr>
          <w:rStyle w:val="StyleUnderline"/>
        </w:rPr>
        <w:t xml:space="preserve">climate change could affect </w:t>
      </w:r>
      <w:r w:rsidRPr="00E4775D">
        <w:rPr>
          <w:rStyle w:val="Emphasis"/>
        </w:rPr>
        <w:t>warfare</w:t>
      </w:r>
      <w:r w:rsidRPr="00E4775D">
        <w:rPr>
          <w:rStyle w:val="StyleUnderline"/>
        </w:rPr>
        <w:t>, refugee</w:t>
      </w:r>
      <w:r w:rsidRPr="00E4775D">
        <w:rPr>
          <w:sz w:val="12"/>
        </w:rPr>
        <w:t xml:space="preserve"> movements, agricultural output, </w:t>
      </w:r>
      <w:r w:rsidRPr="00E4775D">
        <w:rPr>
          <w:rStyle w:val="StyleUnderline"/>
        </w:rPr>
        <w:t>resource</w:t>
      </w:r>
      <w:r w:rsidRPr="00E4775D">
        <w:rPr>
          <w:sz w:val="12"/>
        </w:rPr>
        <w:t xml:space="preserve"> extraction, and other factors, all with large uncertainties and potential interactions with other processes both known and currently unknown. This complexity</w:t>
      </w:r>
      <w:r w:rsidRPr="00734E29">
        <w:rPr>
          <w:sz w:val="12"/>
        </w:rPr>
        <w:t xml:space="preserve">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7BEF52EF" w14:textId="77777777" w:rsidR="005B5E2F" w:rsidRDefault="005B5E2F" w:rsidP="005B5E2F">
      <w:pPr>
        <w:pStyle w:val="Heading2"/>
        <w:rPr>
          <w:lang w:val="en-US"/>
        </w:rPr>
      </w:pPr>
      <w:r>
        <w:rPr>
          <w:lang w:val="en-US"/>
        </w:rPr>
        <w:lastRenderedPageBreak/>
        <w:t>Shutdown</w:t>
      </w:r>
    </w:p>
    <w:p w14:paraId="274D9B1A" w14:textId="77777777" w:rsidR="005B5E2F" w:rsidRPr="00C40EE3" w:rsidRDefault="005B5E2F" w:rsidP="005B5E2F">
      <w:pPr>
        <w:pStyle w:val="Heading4"/>
      </w:pPr>
      <w:r>
        <w:t>Shutdown turns the case.</w:t>
      </w:r>
    </w:p>
    <w:p w14:paraId="67440D15" w14:textId="77777777" w:rsidR="005B5E2F" w:rsidRDefault="005B5E2F" w:rsidP="005B5E2F">
      <w:r w:rsidRPr="00C40EE3">
        <w:rPr>
          <w:rStyle w:val="Style13ptBold"/>
        </w:rPr>
        <w:t>Alvarez 23</w:t>
      </w:r>
      <w:r w:rsidRPr="00C40EE3">
        <w:t>, Maximillian Alvarez, editor-in-chief at the Real News Network and host of the podcast Working People, available at InThe​se​Times​.com. He is also the author of The Work of Living: Working People Talk About Their Lives and the Year the World Broke, In These Times, 9-29-2023 ["A Government Shutdown Would Shutter the NLRB. That’s Bad News for Striking Workers.," available on:  https://inthesetimes.com/article/government-shutdown-nlrb-strike, accessed:  8-7-2025]rrf</w:t>
      </w:r>
    </w:p>
    <w:p w14:paraId="38B6DA43" w14:textId="77777777" w:rsidR="005B5E2F" w:rsidRDefault="005B5E2F" w:rsidP="005B5E2F">
      <w:pPr>
        <w:rPr>
          <w:sz w:val="16"/>
        </w:rPr>
      </w:pPr>
      <w:r w:rsidRPr="00C40EE3">
        <w:rPr>
          <w:u w:val="single"/>
        </w:rPr>
        <w:t xml:space="preserve">It is looking increasingly likely that Congressional Republicans will bring the federal government to </w:t>
      </w:r>
      <w:r w:rsidRPr="00C40EE3">
        <w:rPr>
          <w:highlight w:val="green"/>
          <w:u w:val="single"/>
        </w:rPr>
        <w:t>a shutdown</w:t>
      </w:r>
      <w:r w:rsidRPr="00C40EE3">
        <w:rPr>
          <w:u w:val="single"/>
        </w:rPr>
        <w:t xml:space="preserve"> starting this weekend</w:t>
      </w:r>
      <w:r w:rsidRPr="00C40EE3">
        <w:rPr>
          <w:sz w:val="16"/>
        </w:rPr>
        <w:t xml:space="preserve">. </w:t>
      </w:r>
      <w:r w:rsidRPr="00C40EE3">
        <w:rPr>
          <w:u w:val="single"/>
        </w:rPr>
        <w:t xml:space="preserve">​“U.S. </w:t>
      </w:r>
      <w:r w:rsidRPr="00C40EE3">
        <w:rPr>
          <w:highlight w:val="green"/>
          <w:u w:val="single"/>
        </w:rPr>
        <w:t>government services would be disrupted and hundreds of thousands of federal workers would be furloughed without pay</w:t>
      </w:r>
      <w:r w:rsidRPr="00C40EE3">
        <w:rPr>
          <w:u w:val="single"/>
        </w:rPr>
        <w:t xml:space="preserve"> if Congress fails to provide funding for the fiscal year starting Oct. 1,”</w:t>
      </w:r>
      <w:r w:rsidRPr="00C40EE3">
        <w:rPr>
          <w:sz w:val="16"/>
        </w:rPr>
        <w:t xml:space="preserve"> Reuters reports. ​“</w:t>
      </w:r>
      <w:r w:rsidRPr="00C40EE3">
        <w:rPr>
          <w:u w:val="single"/>
        </w:rPr>
        <w:t xml:space="preserve">Workers deemed essential would remain on the job, but without pay.” </w:t>
      </w:r>
      <w:r w:rsidRPr="00C40EE3">
        <w:rPr>
          <w:highlight w:val="green"/>
          <w:u w:val="single"/>
        </w:rPr>
        <w:t>Among the many agencies that will be furloughing workers</w:t>
      </w:r>
      <w:r w:rsidRPr="00C40EE3">
        <w:rPr>
          <w:u w:val="single"/>
        </w:rPr>
        <w:t xml:space="preserve"> in the event of a shutdown </w:t>
      </w:r>
      <w:r w:rsidRPr="00C40EE3">
        <w:rPr>
          <w:highlight w:val="green"/>
          <w:u w:val="single"/>
        </w:rPr>
        <w:t xml:space="preserve">is the </w:t>
      </w:r>
      <w:r w:rsidRPr="00C40EE3">
        <w:rPr>
          <w:rStyle w:val="Emphasis"/>
          <w:highlight w:val="green"/>
        </w:rPr>
        <w:t>N</w:t>
      </w:r>
      <w:r w:rsidRPr="00C40EE3">
        <w:rPr>
          <w:rStyle w:val="Emphasis"/>
        </w:rPr>
        <w:t xml:space="preserve">ational </w:t>
      </w:r>
      <w:r w:rsidRPr="00C40EE3">
        <w:rPr>
          <w:rStyle w:val="Emphasis"/>
          <w:highlight w:val="green"/>
        </w:rPr>
        <w:t>L</w:t>
      </w:r>
      <w:r w:rsidRPr="00C40EE3">
        <w:rPr>
          <w:rStyle w:val="Emphasis"/>
        </w:rPr>
        <w:t xml:space="preserve">abor </w:t>
      </w:r>
      <w:r w:rsidRPr="00C40EE3">
        <w:rPr>
          <w:rStyle w:val="Emphasis"/>
          <w:highlight w:val="green"/>
        </w:rPr>
        <w:t>R</w:t>
      </w:r>
      <w:r w:rsidRPr="00C40EE3">
        <w:rPr>
          <w:rStyle w:val="Emphasis"/>
        </w:rPr>
        <w:t xml:space="preserve">elations </w:t>
      </w:r>
      <w:r w:rsidRPr="00C40EE3">
        <w:rPr>
          <w:rStyle w:val="Emphasis"/>
          <w:highlight w:val="green"/>
        </w:rPr>
        <w:t>B</w:t>
      </w:r>
      <w:r w:rsidRPr="00C40EE3">
        <w:rPr>
          <w:rStyle w:val="Emphasis"/>
        </w:rPr>
        <w:t>oard</w:t>
      </w:r>
      <w:r w:rsidRPr="00C40EE3">
        <w:rPr>
          <w:sz w:val="16"/>
        </w:rPr>
        <w:t xml:space="preserve">. </w:t>
      </w:r>
      <w:r w:rsidRPr="00C40EE3">
        <w:rPr>
          <w:highlight w:val="green"/>
          <w:u w:val="single"/>
        </w:rPr>
        <w:t>Not only will unionized staff workers at the NLRB</w:t>
      </w:r>
      <w:r w:rsidRPr="00C40EE3">
        <w:rPr>
          <w:u w:val="single"/>
        </w:rPr>
        <w:t xml:space="preserve"> itself </w:t>
      </w:r>
      <w:r w:rsidRPr="00C40EE3">
        <w:rPr>
          <w:highlight w:val="green"/>
          <w:u w:val="single"/>
        </w:rPr>
        <w:t>be hurt</w:t>
      </w:r>
      <w:r w:rsidRPr="00C40EE3">
        <w:rPr>
          <w:u w:val="single"/>
        </w:rPr>
        <w:t xml:space="preserve"> by the government shutdown</w:t>
      </w:r>
      <w:r w:rsidRPr="00C40EE3">
        <w:rPr>
          <w:sz w:val="16"/>
        </w:rPr>
        <w:t> — after years of enduring chronic and politically motivated underfunding and understaffing — </w:t>
      </w:r>
      <w:r w:rsidRPr="00C40EE3">
        <w:rPr>
          <w:highlight w:val="green"/>
          <w:u w:val="single"/>
        </w:rPr>
        <w:t>but so, too, will working people</w:t>
      </w:r>
      <w:r w:rsidRPr="00C40EE3">
        <w:rPr>
          <w:u w:val="single"/>
        </w:rPr>
        <w:t xml:space="preserve"> around the country </w:t>
      </w:r>
      <w:r w:rsidRPr="00C40EE3">
        <w:rPr>
          <w:highlight w:val="green"/>
          <w:u w:val="single"/>
        </w:rPr>
        <w:t xml:space="preserve">who depend on the NLRB to enforce </w:t>
      </w:r>
      <w:r w:rsidRPr="009F6607">
        <w:rPr>
          <w:rStyle w:val="Emphasis"/>
          <w:highlight w:val="green"/>
        </w:rPr>
        <w:t>labor law</w:t>
      </w:r>
      <w:r w:rsidRPr="00C40EE3">
        <w:rPr>
          <w:highlight w:val="green"/>
          <w:u w:val="single"/>
        </w:rPr>
        <w:t>, investigate Unfair Labor Practice charges, manage union elections, etc</w:t>
      </w:r>
      <w:r w:rsidRPr="00C40EE3">
        <w:rPr>
          <w:sz w:val="16"/>
        </w:rPr>
        <w:t xml:space="preserve">. In this urgent mini-cast, we talk with Michael Bilik and Colton Puckett, legislative co-chairs of the National Labor Relations Board Union and full-time NLRB staff workers, about the daily work NLRB staff do, the role that work plays in the broader labor movement, and what it will mean for workers if the government shuts down and nearly all of NLRB staff are furloughed. </w:t>
      </w:r>
    </w:p>
    <w:p w14:paraId="59E00AF0" w14:textId="77777777" w:rsidR="005B5E2F" w:rsidRPr="007C05C6" w:rsidRDefault="005B5E2F" w:rsidP="005B5E2F">
      <w:pPr>
        <w:pStyle w:val="Heading4"/>
        <w:rPr>
          <w:rFonts w:cs="Times New Roman"/>
        </w:rPr>
      </w:pPr>
      <w:r w:rsidRPr="007C05C6">
        <w:rPr>
          <w:rFonts w:cs="Times New Roman"/>
        </w:rPr>
        <w:t xml:space="preserve">Ongoing crisis creates a </w:t>
      </w:r>
      <w:r w:rsidRPr="007C05C6">
        <w:rPr>
          <w:rFonts w:cs="Times New Roman"/>
          <w:u w:val="single"/>
        </w:rPr>
        <w:t>unique opening</w:t>
      </w:r>
      <w:r w:rsidRPr="007C05C6">
        <w:rPr>
          <w:rFonts w:cs="Times New Roman"/>
        </w:rPr>
        <w:t xml:space="preserve"> for attacks to </w:t>
      </w:r>
      <w:r w:rsidRPr="007C05C6">
        <w:rPr>
          <w:rFonts w:cs="Times New Roman"/>
          <w:u w:val="single"/>
        </w:rPr>
        <w:t>escalate</w:t>
      </w:r>
      <w:r w:rsidRPr="007C05C6">
        <w:rPr>
          <w:rFonts w:cs="Times New Roman"/>
        </w:rPr>
        <w:t xml:space="preserve">---goes </w:t>
      </w:r>
      <w:r w:rsidRPr="007C05C6">
        <w:rPr>
          <w:rFonts w:cs="Times New Roman"/>
          <w:u w:val="single"/>
        </w:rPr>
        <w:t>nuclear</w:t>
      </w:r>
      <w:r w:rsidRPr="007C05C6">
        <w:rPr>
          <w:rFonts w:cs="Times New Roman"/>
        </w:rPr>
        <w:t xml:space="preserve">. </w:t>
      </w:r>
    </w:p>
    <w:p w14:paraId="031087C9" w14:textId="77777777" w:rsidR="005B5E2F" w:rsidRPr="0094143B" w:rsidRDefault="005B5E2F" w:rsidP="005B5E2F">
      <w:pPr>
        <w:rPr>
          <w:sz w:val="16"/>
        </w:rPr>
      </w:pPr>
      <w:r w:rsidRPr="0094143B">
        <w:rPr>
          <w:sz w:val="16"/>
        </w:rPr>
        <w:t xml:space="preserve">Michael T. </w:t>
      </w:r>
      <w:r w:rsidRPr="007C05C6">
        <w:rPr>
          <w:rStyle w:val="Style13ptBold"/>
        </w:rPr>
        <w:t>Klare 19</w:t>
      </w:r>
      <w:r w:rsidRPr="0094143B">
        <w:rPr>
          <w:sz w:val="16"/>
        </w:rP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2C35E165" w14:textId="77777777" w:rsidR="005B5E2F" w:rsidRPr="007C05C6" w:rsidRDefault="005B5E2F" w:rsidP="005B5E2F">
      <w:pPr>
        <w:rPr>
          <w:sz w:val="16"/>
        </w:rPr>
      </w:pPr>
      <w:r w:rsidRPr="007C05C6">
        <w:rPr>
          <w:sz w:val="16"/>
        </w:rPr>
        <w:t xml:space="preserve">Yet another </w:t>
      </w:r>
      <w:r w:rsidRPr="007C05C6">
        <w:rPr>
          <w:rStyle w:val="StyleUnderline"/>
        </w:rPr>
        <w:t xml:space="preserve">pathway to </w:t>
      </w:r>
      <w:r w:rsidRPr="007C05C6">
        <w:rPr>
          <w:rStyle w:val="Emphasis"/>
          <w:highlight w:val="green"/>
        </w:rPr>
        <w:t>escalation</w:t>
      </w:r>
      <w:r w:rsidRPr="007C05C6">
        <w:rPr>
          <w:sz w:val="16"/>
        </w:rPr>
        <w:t xml:space="preserve"> could </w:t>
      </w:r>
      <w:r w:rsidRPr="007C05C6">
        <w:rPr>
          <w:rStyle w:val="StyleUnderline"/>
        </w:rPr>
        <w:t xml:space="preserve">arise </w:t>
      </w:r>
      <w:r w:rsidRPr="007C05C6">
        <w:rPr>
          <w:rStyle w:val="StyleUnderline"/>
          <w:highlight w:val="green"/>
        </w:rPr>
        <w:t>from</w:t>
      </w:r>
      <w:r w:rsidRPr="007C05C6">
        <w:rPr>
          <w:rStyle w:val="StyleUnderline"/>
        </w:rPr>
        <w:t xml:space="preserve"> a </w:t>
      </w:r>
      <w:r w:rsidRPr="007C05C6">
        <w:rPr>
          <w:rStyle w:val="Emphasis"/>
          <w:highlight w:val="green"/>
        </w:rPr>
        <w:t>cascading</w:t>
      </w:r>
      <w:r w:rsidRPr="007C05C6">
        <w:rPr>
          <w:rStyle w:val="Emphasis"/>
        </w:rPr>
        <w:t xml:space="preserve"> series</w:t>
      </w:r>
      <w:r w:rsidRPr="007C05C6">
        <w:rPr>
          <w:rStyle w:val="StyleUnderline"/>
        </w:rPr>
        <w:t xml:space="preserve"> of </w:t>
      </w:r>
      <w:r w:rsidRPr="007C05C6">
        <w:rPr>
          <w:rStyle w:val="Emphasis"/>
          <w:highlight w:val="green"/>
        </w:rPr>
        <w:t>cyberstrikes</w:t>
      </w:r>
      <w:r w:rsidRPr="007C05C6">
        <w:rPr>
          <w:rStyle w:val="StyleUnderline"/>
        </w:rPr>
        <w:t xml:space="preserve"> and </w:t>
      </w:r>
      <w:r w:rsidRPr="007C05C6">
        <w:rPr>
          <w:rStyle w:val="Emphasis"/>
        </w:rPr>
        <w:t>counterstrikes</w:t>
      </w:r>
      <w:r w:rsidRPr="007C05C6">
        <w:rPr>
          <w:rStyle w:val="StyleUnderline"/>
        </w:rPr>
        <w:t xml:space="preserve"> against</w:t>
      </w:r>
      <w:r w:rsidRPr="007C05C6">
        <w:rPr>
          <w:sz w:val="16"/>
        </w:rPr>
        <w:t xml:space="preserve"> vital </w:t>
      </w:r>
      <w:r w:rsidRPr="007C05C6">
        <w:rPr>
          <w:rStyle w:val="Emphasis"/>
        </w:rPr>
        <w:t>national infrastructure</w:t>
      </w:r>
      <w:r w:rsidRPr="007C05C6">
        <w:rPr>
          <w:sz w:val="16"/>
        </w:rPr>
        <w:t xml:space="preserve"> rather than on military targets. </w:t>
      </w:r>
      <w:r w:rsidRPr="007C05C6">
        <w:rPr>
          <w:rStyle w:val="StyleUnderline"/>
        </w:rPr>
        <w:t xml:space="preserve">All </w:t>
      </w:r>
      <w:r w:rsidRPr="007C05C6">
        <w:rPr>
          <w:rStyle w:val="StyleUnderline"/>
          <w:highlight w:val="green"/>
        </w:rPr>
        <w:t>major</w:t>
      </w:r>
      <w:r w:rsidRPr="007C05C6">
        <w:rPr>
          <w:rStyle w:val="StyleUnderline"/>
        </w:rPr>
        <w:t xml:space="preserve"> </w:t>
      </w:r>
      <w:r w:rsidRPr="007C05C6">
        <w:rPr>
          <w:rStyle w:val="StyleUnderline"/>
          <w:highlight w:val="green"/>
        </w:rPr>
        <w:t>powers</w:t>
      </w:r>
      <w:r w:rsidRPr="007C05C6">
        <w:rPr>
          <w:rStyle w:val="StyleUnderline"/>
        </w:rPr>
        <w:t xml:space="preserve">, along </w:t>
      </w:r>
      <w:r w:rsidRPr="007C05C6">
        <w:rPr>
          <w:rStyle w:val="StyleUnderline"/>
          <w:highlight w:val="green"/>
        </w:rPr>
        <w:t xml:space="preserve">with </w:t>
      </w:r>
      <w:r w:rsidRPr="007C05C6">
        <w:rPr>
          <w:rStyle w:val="Emphasis"/>
          <w:highlight w:val="green"/>
        </w:rPr>
        <w:t>Iran</w:t>
      </w:r>
      <w:r w:rsidRPr="007C05C6">
        <w:rPr>
          <w:rStyle w:val="StyleUnderline"/>
          <w:highlight w:val="green"/>
        </w:rPr>
        <w:t xml:space="preserve"> and </w:t>
      </w:r>
      <w:r w:rsidRPr="007C05C6">
        <w:rPr>
          <w:rStyle w:val="Emphasis"/>
          <w:highlight w:val="green"/>
        </w:rPr>
        <w:t>No</w:t>
      </w:r>
      <w:r w:rsidRPr="007C05C6">
        <w:rPr>
          <w:rStyle w:val="StyleUnderline"/>
        </w:rPr>
        <w:t xml:space="preserve">rth </w:t>
      </w:r>
      <w:r w:rsidRPr="007C05C6">
        <w:rPr>
          <w:rStyle w:val="Emphasis"/>
          <w:highlight w:val="green"/>
        </w:rPr>
        <w:t>Ko</w:t>
      </w:r>
      <w:r w:rsidRPr="007C05C6">
        <w:rPr>
          <w:rStyle w:val="StyleUnderline"/>
        </w:rPr>
        <w:t>rea</w:t>
      </w:r>
      <w:r w:rsidRPr="007C05C6">
        <w:rPr>
          <w:sz w:val="16"/>
        </w:rPr>
        <w:t xml:space="preserve">, have </w:t>
      </w:r>
      <w:r w:rsidRPr="007C05C6">
        <w:rPr>
          <w:rStyle w:val="StyleUnderline"/>
        </w:rPr>
        <w:t xml:space="preserve">developed and </w:t>
      </w:r>
      <w:r w:rsidRPr="007C05C6">
        <w:rPr>
          <w:rStyle w:val="StyleUnderline"/>
          <w:highlight w:val="green"/>
        </w:rPr>
        <w:t>deployed</w:t>
      </w:r>
      <w:r w:rsidRPr="007C05C6">
        <w:rPr>
          <w:sz w:val="16"/>
        </w:rPr>
        <w:t xml:space="preserve"> </w:t>
      </w:r>
      <w:r w:rsidRPr="007C05C6">
        <w:rPr>
          <w:rStyle w:val="Emphasis"/>
        </w:rPr>
        <w:t>cyberweapons</w:t>
      </w:r>
      <w:r w:rsidRPr="007C05C6">
        <w:rPr>
          <w:rStyle w:val="StyleUnderline"/>
        </w:rPr>
        <w:t xml:space="preserve"> designed </w:t>
      </w:r>
      <w:r w:rsidRPr="007C05C6">
        <w:rPr>
          <w:rStyle w:val="StyleUnderline"/>
          <w:highlight w:val="green"/>
        </w:rPr>
        <w:t xml:space="preserve">to </w:t>
      </w:r>
      <w:r w:rsidRPr="007C05C6">
        <w:rPr>
          <w:rStyle w:val="Emphasis"/>
          <w:highlight w:val="green"/>
        </w:rPr>
        <w:t>disrupt</w:t>
      </w:r>
      <w:r w:rsidRPr="007C05C6">
        <w:rPr>
          <w:rStyle w:val="StyleUnderline"/>
        </w:rPr>
        <w:t xml:space="preserve"> and </w:t>
      </w:r>
      <w:r w:rsidRPr="007C05C6">
        <w:rPr>
          <w:rStyle w:val="Emphasis"/>
        </w:rPr>
        <w:t>destroy</w:t>
      </w:r>
      <w:r w:rsidRPr="007C05C6">
        <w:rPr>
          <w:sz w:val="16"/>
        </w:rPr>
        <w:t xml:space="preserve"> major elements of </w:t>
      </w:r>
      <w:r w:rsidRPr="007C05C6">
        <w:rPr>
          <w:rStyle w:val="StyleUnderline"/>
          <w:highlight w:val="green"/>
        </w:rPr>
        <w:t xml:space="preserve">an adversary’s </w:t>
      </w:r>
      <w:r w:rsidRPr="007C05C6">
        <w:rPr>
          <w:rStyle w:val="Emphasis"/>
          <w:highlight w:val="green"/>
        </w:rPr>
        <w:t>key</w:t>
      </w:r>
      <w:r w:rsidRPr="007C05C6">
        <w:rPr>
          <w:rStyle w:val="Emphasis"/>
        </w:rPr>
        <w:t xml:space="preserve"> economic </w:t>
      </w:r>
      <w:r w:rsidRPr="007C05C6">
        <w:rPr>
          <w:rStyle w:val="Emphasis"/>
          <w:highlight w:val="green"/>
        </w:rPr>
        <w:t>systems</w:t>
      </w:r>
      <w:r w:rsidRPr="007C05C6">
        <w:rPr>
          <w:sz w:val="16"/>
        </w:rPr>
        <w:t xml:space="preserve">, </w:t>
      </w:r>
      <w:r w:rsidRPr="007C05C6">
        <w:rPr>
          <w:rStyle w:val="StyleUnderline"/>
          <w:highlight w:val="green"/>
        </w:rPr>
        <w:t>such as</w:t>
      </w:r>
      <w:r w:rsidRPr="007C05C6">
        <w:rPr>
          <w:rStyle w:val="StyleUnderline"/>
        </w:rPr>
        <w:t xml:space="preserve"> </w:t>
      </w:r>
      <w:r w:rsidRPr="007C05C6">
        <w:rPr>
          <w:rStyle w:val="Emphasis"/>
        </w:rPr>
        <w:t xml:space="preserve">power </w:t>
      </w:r>
      <w:r w:rsidRPr="007C05C6">
        <w:rPr>
          <w:rStyle w:val="Emphasis"/>
          <w:highlight w:val="green"/>
        </w:rPr>
        <w:t>grids</w:t>
      </w:r>
      <w:r w:rsidRPr="007C05C6">
        <w:rPr>
          <w:rStyle w:val="StyleUnderline"/>
        </w:rPr>
        <w:t xml:space="preserve">, </w:t>
      </w:r>
      <w:r w:rsidRPr="007C05C6">
        <w:rPr>
          <w:rStyle w:val="Emphasis"/>
        </w:rPr>
        <w:t>financial systems</w:t>
      </w:r>
      <w:r w:rsidRPr="007C05C6">
        <w:rPr>
          <w:rStyle w:val="StyleUnderline"/>
        </w:rPr>
        <w:t xml:space="preserve">, </w:t>
      </w:r>
      <w:r w:rsidRPr="007C05C6">
        <w:rPr>
          <w:rStyle w:val="StyleUnderline"/>
          <w:highlight w:val="green"/>
        </w:rPr>
        <w:t xml:space="preserve">and </w:t>
      </w:r>
      <w:r w:rsidRPr="007C05C6">
        <w:rPr>
          <w:rStyle w:val="Emphasis"/>
          <w:highlight w:val="green"/>
        </w:rPr>
        <w:t>transportation</w:t>
      </w:r>
      <w:r w:rsidRPr="007C05C6">
        <w:rPr>
          <w:rStyle w:val="Emphasis"/>
        </w:rPr>
        <w:t xml:space="preserve"> networks</w:t>
      </w:r>
      <w:r w:rsidRPr="007C05C6">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A149C16" w14:textId="77777777" w:rsidR="005B5E2F" w:rsidRPr="007C05C6" w:rsidRDefault="005B5E2F" w:rsidP="005B5E2F">
      <w:pPr>
        <w:rPr>
          <w:sz w:val="16"/>
        </w:rPr>
      </w:pPr>
      <w:r w:rsidRPr="007C05C6">
        <w:rPr>
          <w:sz w:val="16"/>
        </w:rPr>
        <w:t xml:space="preserve">The </w:t>
      </w:r>
      <w:r w:rsidRPr="007C05C6">
        <w:rPr>
          <w:rStyle w:val="StyleUnderline"/>
        </w:rPr>
        <w:t>danger here is</w:t>
      </w:r>
      <w:r w:rsidRPr="007C05C6">
        <w:rPr>
          <w:sz w:val="16"/>
        </w:rPr>
        <w:t xml:space="preserve"> that economic </w:t>
      </w:r>
      <w:r w:rsidRPr="007C05C6">
        <w:rPr>
          <w:rStyle w:val="Emphasis"/>
        </w:rPr>
        <w:t>attacks</w:t>
      </w:r>
      <w:r w:rsidRPr="007C05C6">
        <w:rPr>
          <w:sz w:val="16"/>
        </w:rPr>
        <w:t xml:space="preserve"> of this sort, </w:t>
      </w:r>
      <w:r w:rsidRPr="007C05C6">
        <w:rPr>
          <w:rStyle w:val="StyleUnderline"/>
          <w:highlight w:val="green"/>
        </w:rPr>
        <w:t>if</w:t>
      </w:r>
      <w:r w:rsidRPr="007C05C6">
        <w:rPr>
          <w:rStyle w:val="StyleUnderline"/>
        </w:rPr>
        <w:t xml:space="preserve"> undertaken </w:t>
      </w:r>
      <w:r w:rsidRPr="007C05C6">
        <w:rPr>
          <w:rStyle w:val="StyleUnderline"/>
          <w:highlight w:val="green"/>
        </w:rPr>
        <w:t>during a period of</w:t>
      </w:r>
      <w:r w:rsidRPr="007C05C6">
        <w:rPr>
          <w:sz w:val="16"/>
        </w:rPr>
        <w:t xml:space="preserve"> </w:t>
      </w:r>
      <w:r w:rsidRPr="007C05C6">
        <w:rPr>
          <w:rStyle w:val="Emphasis"/>
        </w:rPr>
        <w:t>tension</w:t>
      </w:r>
      <w:r w:rsidRPr="007C05C6">
        <w:rPr>
          <w:rStyle w:val="StyleUnderline"/>
        </w:rPr>
        <w:t xml:space="preserve"> and </w:t>
      </w:r>
      <w:r w:rsidRPr="007C05C6">
        <w:rPr>
          <w:rStyle w:val="Emphasis"/>
          <w:highlight w:val="green"/>
        </w:rPr>
        <w:t>crisis</w:t>
      </w:r>
      <w:r w:rsidRPr="007C05C6">
        <w:rPr>
          <w:rStyle w:val="StyleUnderline"/>
        </w:rPr>
        <w:t xml:space="preserve">, could </w:t>
      </w:r>
      <w:r w:rsidRPr="007C05C6">
        <w:rPr>
          <w:rStyle w:val="StyleUnderline"/>
          <w:highlight w:val="green"/>
        </w:rPr>
        <w:t>lead to</w:t>
      </w:r>
      <w:r w:rsidRPr="007C05C6">
        <w:rPr>
          <w:rStyle w:val="StyleUnderline"/>
        </w:rPr>
        <w:t xml:space="preserve"> an escalating series of </w:t>
      </w:r>
      <w:r w:rsidRPr="007C05C6">
        <w:rPr>
          <w:rStyle w:val="Emphasis"/>
          <w:highlight w:val="green"/>
        </w:rPr>
        <w:t>tit-for-tat</w:t>
      </w:r>
      <w:r w:rsidRPr="007C05C6">
        <w:rPr>
          <w:rStyle w:val="Emphasis"/>
        </w:rPr>
        <w:t xml:space="preserve"> attacks</w:t>
      </w:r>
      <w:r w:rsidRPr="007C05C6">
        <w:rPr>
          <w:rStyle w:val="StyleUnderline"/>
        </w:rPr>
        <w:t xml:space="preserve"> against</w:t>
      </w:r>
      <w:r w:rsidRPr="007C05C6">
        <w:rPr>
          <w:sz w:val="16"/>
        </w:rPr>
        <w:t xml:space="preserve"> ever </w:t>
      </w:r>
      <w:r w:rsidRPr="007C05C6">
        <w:rPr>
          <w:rStyle w:val="StyleUnderline"/>
        </w:rPr>
        <w:t xml:space="preserve">more vital elements of an </w:t>
      </w:r>
      <w:r w:rsidRPr="007C05C6">
        <w:rPr>
          <w:rStyle w:val="Emphasis"/>
        </w:rPr>
        <w:t>adversary’s</w:t>
      </w:r>
      <w:r w:rsidRPr="007C05C6">
        <w:rPr>
          <w:sz w:val="16"/>
        </w:rPr>
        <w:t xml:space="preserve"> critical </w:t>
      </w:r>
      <w:r w:rsidRPr="007C05C6">
        <w:rPr>
          <w:rStyle w:val="Emphasis"/>
        </w:rPr>
        <w:t>infrastructure</w:t>
      </w:r>
      <w:r w:rsidRPr="007C05C6">
        <w:rPr>
          <w:rStyle w:val="StyleUnderline"/>
        </w:rPr>
        <w:t xml:space="preserve">, producing </w:t>
      </w:r>
      <w:r w:rsidRPr="007C05C6">
        <w:rPr>
          <w:rStyle w:val="Emphasis"/>
        </w:rPr>
        <w:t>widespread chaos</w:t>
      </w:r>
      <w:r w:rsidRPr="007C05C6">
        <w:rPr>
          <w:sz w:val="16"/>
        </w:rPr>
        <w:t xml:space="preserve"> and harm </w:t>
      </w:r>
      <w:r w:rsidRPr="007C05C6">
        <w:rPr>
          <w:rStyle w:val="StyleUnderline"/>
        </w:rPr>
        <w:t>and</w:t>
      </w:r>
      <w:r w:rsidRPr="007C05C6">
        <w:rPr>
          <w:sz w:val="16"/>
        </w:rPr>
        <w:t xml:space="preserve"> eventually </w:t>
      </w:r>
      <w:r w:rsidRPr="007C05C6">
        <w:rPr>
          <w:rStyle w:val="StyleUnderline"/>
          <w:highlight w:val="green"/>
        </w:rPr>
        <w:t>leading</w:t>
      </w:r>
      <w:r w:rsidRPr="007C05C6">
        <w:rPr>
          <w:rStyle w:val="StyleUnderline"/>
        </w:rPr>
        <w:t xml:space="preserve"> one side </w:t>
      </w:r>
      <w:r w:rsidRPr="007C05C6">
        <w:rPr>
          <w:rStyle w:val="StyleUnderline"/>
          <w:highlight w:val="green"/>
        </w:rPr>
        <w:t>to</w:t>
      </w:r>
      <w:r w:rsidRPr="007C05C6">
        <w:rPr>
          <w:rStyle w:val="StyleUnderline"/>
        </w:rPr>
        <w:t xml:space="preserve"> initiate </w:t>
      </w:r>
      <w:r w:rsidRPr="007C05C6">
        <w:rPr>
          <w:rStyle w:val="Emphasis"/>
          <w:highlight w:val="green"/>
        </w:rPr>
        <w:t>kinetic attacks</w:t>
      </w:r>
      <w:r w:rsidRPr="007C05C6">
        <w:rPr>
          <w:rStyle w:val="StyleUnderline"/>
          <w:highlight w:val="green"/>
        </w:rPr>
        <w:t xml:space="preserve"> on</w:t>
      </w:r>
      <w:r w:rsidRPr="007C05C6">
        <w:rPr>
          <w:rStyle w:val="StyleUnderline"/>
        </w:rPr>
        <w:t xml:space="preserve"> critical </w:t>
      </w:r>
      <w:r w:rsidRPr="007C05C6">
        <w:rPr>
          <w:rStyle w:val="StyleUnderline"/>
          <w:highlight w:val="green"/>
        </w:rPr>
        <w:t>military targets, risking</w:t>
      </w:r>
      <w:r w:rsidRPr="007C05C6">
        <w:rPr>
          <w:rStyle w:val="StyleUnderline"/>
        </w:rPr>
        <w:t xml:space="preserve"> the </w:t>
      </w:r>
      <w:r w:rsidRPr="007C05C6">
        <w:rPr>
          <w:rStyle w:val="Emphasis"/>
        </w:rPr>
        <w:t>slippery slope</w:t>
      </w:r>
      <w:r w:rsidRPr="007C05C6">
        <w:rPr>
          <w:rStyle w:val="StyleUnderline"/>
        </w:rPr>
        <w:t xml:space="preserve"> to </w:t>
      </w:r>
      <w:r w:rsidRPr="007C05C6">
        <w:rPr>
          <w:rStyle w:val="Emphasis"/>
          <w:highlight w:val="green"/>
        </w:rPr>
        <w:t>nuclear conflict</w:t>
      </w:r>
      <w:r w:rsidRPr="007C05C6">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7C05C6">
        <w:rPr>
          <w:rStyle w:val="StyleUnderline"/>
        </w:rPr>
        <w:t xml:space="preserve">such attacks “could lead to </w:t>
      </w:r>
      <w:r w:rsidRPr="007C05C6">
        <w:rPr>
          <w:rStyle w:val="Emphasis"/>
        </w:rPr>
        <w:t>major conflict</w:t>
      </w:r>
      <w:r w:rsidRPr="007C05C6">
        <w:rPr>
          <w:sz w:val="16"/>
        </w:rPr>
        <w:t xml:space="preserve"> </w:t>
      </w:r>
      <w:r w:rsidRPr="007C05C6">
        <w:rPr>
          <w:rStyle w:val="StyleUnderline"/>
        </w:rPr>
        <w:t>and</w:t>
      </w:r>
      <w:r w:rsidRPr="007C05C6">
        <w:rPr>
          <w:sz w:val="16"/>
        </w:rPr>
        <w:t xml:space="preserve"> possibly </w:t>
      </w:r>
      <w:r w:rsidRPr="007C05C6">
        <w:rPr>
          <w:rStyle w:val="Emphasis"/>
        </w:rPr>
        <w:t>nuclear war</w:t>
      </w:r>
      <w:r w:rsidRPr="007C05C6">
        <w:rPr>
          <w:sz w:val="16"/>
        </w:rPr>
        <w:t>.”14</w:t>
      </w:r>
    </w:p>
    <w:p w14:paraId="73B4D1E7" w14:textId="77777777" w:rsidR="005B5E2F" w:rsidRPr="007C05C6" w:rsidRDefault="005B5E2F" w:rsidP="005B5E2F">
      <w:pPr>
        <w:pStyle w:val="Heading4"/>
        <w:rPr>
          <w:rFonts w:cs="Times New Roman"/>
        </w:rPr>
      </w:pPr>
      <w:r w:rsidRPr="007C05C6">
        <w:rPr>
          <w:rFonts w:cs="Times New Roman"/>
        </w:rPr>
        <w:t xml:space="preserve">Cyberattacks on </w:t>
      </w:r>
      <w:r w:rsidRPr="007C05C6">
        <w:rPr>
          <w:rFonts w:cs="Times New Roman"/>
          <w:u w:val="single"/>
        </w:rPr>
        <w:t>critical infrastructure</w:t>
      </w:r>
      <w:r w:rsidRPr="007C05C6">
        <w:rPr>
          <w:rFonts w:cs="Times New Roman"/>
        </w:rPr>
        <w:t xml:space="preserve"> are an </w:t>
      </w:r>
      <w:r w:rsidRPr="007C05C6">
        <w:rPr>
          <w:rFonts w:cs="Times New Roman"/>
          <w:u w:val="single"/>
        </w:rPr>
        <w:t>existential risk</w:t>
      </w:r>
      <w:r w:rsidRPr="007C05C6">
        <w:rPr>
          <w:rFonts w:cs="Times New Roman"/>
        </w:rPr>
        <w:t>---collapses society.</w:t>
      </w:r>
    </w:p>
    <w:p w14:paraId="7AE589EB" w14:textId="77777777" w:rsidR="005B5E2F" w:rsidRPr="0094143B" w:rsidRDefault="005B5E2F" w:rsidP="005B5E2F">
      <w:pPr>
        <w:rPr>
          <w:sz w:val="16"/>
        </w:rPr>
      </w:pPr>
      <w:r w:rsidRPr="0094143B">
        <w:rPr>
          <w:sz w:val="16"/>
        </w:rPr>
        <w:t xml:space="preserve">J.D. </w:t>
      </w:r>
      <w:r w:rsidRPr="007C05C6">
        <w:rPr>
          <w:rStyle w:val="Style13ptBold"/>
        </w:rPr>
        <w:t>Heyes 22</w:t>
      </w:r>
      <w:r w:rsidRPr="0094143B">
        <w:rPr>
          <w:sz w:val="16"/>
        </w:rPr>
        <w:t xml:space="preserve">, editor-in-chief of The National Sentinel and a senior writer for Natural News and News Target, citing David Tice, holds an MBA from TCU, principal and founder of Moran Tice Capital Management, Member Of The Board Of Advisors of xbullion, Founder &amp; Portfolio </w:t>
      </w:r>
      <w:r w:rsidRPr="0094143B">
        <w:rPr>
          <w:sz w:val="16"/>
        </w:rPr>
        <w:lastRenderedPageBreak/>
        <w:t>Manager of PBF, “Producer of power grid film says U.S. is “incredibly vulnerable” to massive society-ending cyberattack”, https://informationtechnology.news/2022-03-31-us-incredibly-vulnerable-to-society-ending-cyberattack.html</w:t>
      </w:r>
    </w:p>
    <w:p w14:paraId="52E8F814" w14:textId="77777777" w:rsidR="005B5E2F" w:rsidRPr="007C05C6" w:rsidRDefault="005B5E2F" w:rsidP="005B5E2F">
      <w:pPr>
        <w:rPr>
          <w:sz w:val="16"/>
        </w:rPr>
      </w:pPr>
      <w:r w:rsidRPr="007C05C6">
        <w:rPr>
          <w:sz w:val="16"/>
        </w:rPr>
        <w:t xml:space="preserve">The maker of a film focusing on weaknesses inherent in the U.S. power grid says that with war raging in eastern Europe, Iran on the move, North Korea testing new ICBMs, and China eyeing Taiwan, </w:t>
      </w:r>
      <w:r w:rsidRPr="007C05C6">
        <w:rPr>
          <w:rStyle w:val="StyleUnderline"/>
          <w:highlight w:val="green"/>
        </w:rPr>
        <w:t>America’s</w:t>
      </w:r>
      <w:r w:rsidRPr="007C05C6">
        <w:rPr>
          <w:sz w:val="16"/>
        </w:rPr>
        <w:t xml:space="preserve"> </w:t>
      </w:r>
      <w:r w:rsidRPr="007C05C6">
        <w:rPr>
          <w:rStyle w:val="Emphasis"/>
        </w:rPr>
        <w:t>electric nerve center</w:t>
      </w:r>
      <w:r w:rsidRPr="007C05C6">
        <w:rPr>
          <w:sz w:val="16"/>
        </w:rPr>
        <w:t xml:space="preserve"> </w:t>
      </w:r>
      <w:r w:rsidRPr="007C05C6">
        <w:rPr>
          <w:rStyle w:val="StyleUnderline"/>
        </w:rPr>
        <w:t xml:space="preserve">is </w:t>
      </w:r>
      <w:r w:rsidRPr="007C05C6">
        <w:rPr>
          <w:rStyle w:val="StyleUnderline"/>
          <w:highlight w:val="green"/>
        </w:rPr>
        <w:t>at</w:t>
      </w:r>
      <w:r w:rsidRPr="007C05C6">
        <w:t xml:space="preserve"> </w:t>
      </w:r>
      <w:r w:rsidRPr="007C05C6">
        <w:rPr>
          <w:sz w:val="16"/>
          <w:szCs w:val="16"/>
        </w:rPr>
        <w:t>major</w:t>
      </w:r>
      <w:r w:rsidRPr="007C05C6">
        <w:t xml:space="preserve"> </w:t>
      </w:r>
      <w:r w:rsidRPr="007C05C6">
        <w:rPr>
          <w:rStyle w:val="Emphasis"/>
          <w:highlight w:val="green"/>
        </w:rPr>
        <w:t>risk</w:t>
      </w:r>
      <w:r w:rsidRPr="007C05C6">
        <w:rPr>
          <w:sz w:val="16"/>
          <w:highlight w:val="green"/>
        </w:rPr>
        <w:t xml:space="preserve"> </w:t>
      </w:r>
      <w:r w:rsidRPr="007C05C6">
        <w:rPr>
          <w:rStyle w:val="StyleUnderline"/>
          <w:highlight w:val="green"/>
        </w:rPr>
        <w:t xml:space="preserve">of being </w:t>
      </w:r>
      <w:r w:rsidRPr="007C05C6">
        <w:rPr>
          <w:rStyle w:val="Emphasis"/>
          <w:sz w:val="24"/>
          <w:highlight w:val="green"/>
        </w:rPr>
        <w:t>destroyed by a cyberattack.</w:t>
      </w:r>
      <w:r>
        <w:rPr>
          <w:rStyle w:val="Emphasis"/>
          <w:sz w:val="24"/>
        </w:rPr>
        <w:t xml:space="preserve"> </w:t>
      </w:r>
      <w:r w:rsidRPr="007C05C6">
        <w:rPr>
          <w:sz w:val="16"/>
        </w:rPr>
        <w:t xml:space="preserve">In an interview late last week, David </w:t>
      </w:r>
      <w:r w:rsidRPr="007C05C6">
        <w:rPr>
          <w:rStyle w:val="StyleUnderline"/>
        </w:rPr>
        <w:t>Tice</w:t>
      </w:r>
      <w:r w:rsidRPr="007C05C6">
        <w:rPr>
          <w:sz w:val="16"/>
        </w:rPr>
        <w:t>, producer of the film</w:t>
      </w:r>
      <w:r>
        <w:rPr>
          <w:sz w:val="16"/>
        </w:rPr>
        <w:t xml:space="preserve"> </w:t>
      </w:r>
      <w:r w:rsidRPr="007C05C6">
        <w:rPr>
          <w:sz w:val="16"/>
        </w:rPr>
        <w:t xml:space="preserve">“Grid Down, Power Up,” noted that as he researched his film, he </w:t>
      </w:r>
      <w:r w:rsidRPr="007C05C6">
        <w:rPr>
          <w:rStyle w:val="StyleUnderline"/>
        </w:rPr>
        <w:t>discovered how “</w:t>
      </w:r>
      <w:r w:rsidRPr="007C05C6">
        <w:rPr>
          <w:rStyle w:val="Emphasis"/>
        </w:rPr>
        <w:t>incredibly vulnerable</w:t>
      </w:r>
      <w:r w:rsidRPr="007C05C6">
        <w:rPr>
          <w:rStyle w:val="StyleUnderline"/>
        </w:rPr>
        <w:t>”</w:t>
      </w:r>
      <w:r w:rsidRPr="007C05C6">
        <w:rPr>
          <w:sz w:val="16"/>
        </w:rPr>
        <w:t xml:space="preserve"> </w:t>
      </w:r>
      <w:r w:rsidRPr="007C05C6">
        <w:rPr>
          <w:rStyle w:val="StyleUnderline"/>
        </w:rPr>
        <w:t xml:space="preserve">the U.S. grid is to a </w:t>
      </w:r>
      <w:r w:rsidRPr="007C05C6">
        <w:rPr>
          <w:rStyle w:val="Emphasis"/>
        </w:rPr>
        <w:t>cyber assault</w:t>
      </w:r>
      <w:r w:rsidRPr="007C05C6">
        <w:rPr>
          <w:sz w:val="16"/>
        </w:rPr>
        <w:t xml:space="preserve"> </w:t>
      </w:r>
      <w:r w:rsidRPr="007C05C6">
        <w:rPr>
          <w:rStyle w:val="StyleUnderline"/>
        </w:rPr>
        <w:t>from</w:t>
      </w:r>
      <w:r w:rsidRPr="007C05C6">
        <w:rPr>
          <w:sz w:val="16"/>
        </w:rPr>
        <w:t xml:space="preserve"> </w:t>
      </w:r>
      <w:r w:rsidRPr="007C05C6">
        <w:rPr>
          <w:rStyle w:val="Emphasis"/>
        </w:rPr>
        <w:t>Russia</w:t>
      </w:r>
      <w:r w:rsidRPr="007C05C6">
        <w:rPr>
          <w:sz w:val="16"/>
        </w:rPr>
        <w:t xml:space="preserve">, </w:t>
      </w:r>
      <w:r w:rsidRPr="007C05C6">
        <w:rPr>
          <w:rStyle w:val="Emphasis"/>
        </w:rPr>
        <w:t>China</w:t>
      </w:r>
      <w:r w:rsidRPr="007C05C6">
        <w:rPr>
          <w:sz w:val="16"/>
        </w:rPr>
        <w:t xml:space="preserve"> </w:t>
      </w:r>
      <w:r w:rsidRPr="007C05C6">
        <w:rPr>
          <w:rStyle w:val="StyleUnderline"/>
        </w:rPr>
        <w:t>and</w:t>
      </w:r>
      <w:r w:rsidRPr="007C05C6">
        <w:rPr>
          <w:sz w:val="16"/>
        </w:rPr>
        <w:t xml:space="preserve"> </w:t>
      </w:r>
      <w:r w:rsidRPr="007C05C6">
        <w:rPr>
          <w:rStyle w:val="Emphasis"/>
        </w:rPr>
        <w:t>other</w:t>
      </w:r>
      <w:r w:rsidRPr="007C05C6">
        <w:rPr>
          <w:rStyle w:val="StyleUnderline"/>
        </w:rPr>
        <w:t xml:space="preserve"> potential </w:t>
      </w:r>
      <w:r w:rsidRPr="007C05C6">
        <w:rPr>
          <w:rStyle w:val="Emphasis"/>
        </w:rPr>
        <w:t>adversaries</w:t>
      </w:r>
      <w:r w:rsidRPr="007C05C6">
        <w:rPr>
          <w:rStyle w:val="StyleUnderline"/>
        </w:rPr>
        <w:t>.</w:t>
      </w:r>
      <w:r>
        <w:rPr>
          <w:rStyle w:val="StyleUnderline"/>
        </w:rPr>
        <w:t xml:space="preserve"> </w:t>
      </w:r>
      <w:r w:rsidRPr="007C05C6">
        <w:rPr>
          <w:sz w:val="16"/>
        </w:rPr>
        <w:t>“We’re in an incredibly vulnerable position,” Tice told</w:t>
      </w:r>
      <w:r>
        <w:rPr>
          <w:sz w:val="16"/>
        </w:rPr>
        <w:t xml:space="preserve"> </w:t>
      </w:r>
      <w:r w:rsidRPr="007C05C6">
        <w:rPr>
          <w:sz w:val="16"/>
        </w:rPr>
        <w:t>NTD’s Capitol Report</w:t>
      </w:r>
      <w:r>
        <w:rPr>
          <w:sz w:val="16"/>
        </w:rPr>
        <w:t xml:space="preserve"> </w:t>
      </w:r>
      <w:r w:rsidRPr="007C05C6">
        <w:rPr>
          <w:sz w:val="16"/>
        </w:rPr>
        <w:t xml:space="preserve">in a recent interview. “And </w:t>
      </w:r>
      <w:r w:rsidRPr="007C05C6">
        <w:rPr>
          <w:rStyle w:val="StyleUnderline"/>
        </w:rPr>
        <w:t xml:space="preserve">essentially, </w:t>
      </w:r>
      <w:r w:rsidRPr="007C05C6">
        <w:rPr>
          <w:rStyle w:val="StyleUnderline"/>
          <w:highlight w:val="green"/>
        </w:rPr>
        <w:t>we have four big adversaries</w:t>
      </w:r>
      <w:r w:rsidRPr="007C05C6">
        <w:rPr>
          <w:rStyle w:val="StyleUnderline"/>
        </w:rPr>
        <w:t xml:space="preserve">, </w:t>
      </w:r>
      <w:r w:rsidRPr="007C05C6">
        <w:rPr>
          <w:rStyle w:val="Emphasis"/>
          <w:highlight w:val="green"/>
        </w:rPr>
        <w:t>China</w:t>
      </w:r>
      <w:r w:rsidRPr="007C05C6">
        <w:rPr>
          <w:rStyle w:val="StyleUnderline"/>
          <w:highlight w:val="green"/>
        </w:rPr>
        <w:t xml:space="preserve">, </w:t>
      </w:r>
      <w:r w:rsidRPr="007C05C6">
        <w:rPr>
          <w:rStyle w:val="Emphasis"/>
          <w:highlight w:val="green"/>
        </w:rPr>
        <w:t>Russia</w:t>
      </w:r>
      <w:r w:rsidRPr="007C05C6">
        <w:rPr>
          <w:rStyle w:val="StyleUnderline"/>
          <w:highlight w:val="green"/>
        </w:rPr>
        <w:t xml:space="preserve">, </w:t>
      </w:r>
      <w:r w:rsidRPr="007C05C6">
        <w:rPr>
          <w:rStyle w:val="Emphasis"/>
          <w:highlight w:val="green"/>
        </w:rPr>
        <w:t>North Korea</w:t>
      </w:r>
      <w:r w:rsidRPr="007C05C6">
        <w:rPr>
          <w:rStyle w:val="StyleUnderline"/>
          <w:highlight w:val="green"/>
        </w:rPr>
        <w:t xml:space="preserve">, and </w:t>
      </w:r>
      <w:r w:rsidRPr="007C05C6">
        <w:rPr>
          <w:rStyle w:val="Emphasis"/>
          <w:highlight w:val="green"/>
        </w:rPr>
        <w:t>Iran</w:t>
      </w:r>
      <w:r w:rsidRPr="007C05C6">
        <w:rPr>
          <w:sz w:val="16"/>
        </w:rPr>
        <w:t xml:space="preserve">. And </w:t>
      </w:r>
      <w:r w:rsidRPr="007C05C6">
        <w:rPr>
          <w:rStyle w:val="Emphasis"/>
          <w:highlight w:val="green"/>
        </w:rPr>
        <w:t>all of them</w:t>
      </w:r>
      <w:r w:rsidRPr="007C05C6">
        <w:rPr>
          <w:rStyle w:val="StyleUnderline"/>
        </w:rPr>
        <w:t xml:space="preserve"> have talked about the fact that they </w:t>
      </w:r>
      <w:r w:rsidRPr="007C05C6">
        <w:rPr>
          <w:rStyle w:val="StyleUnderline"/>
          <w:highlight w:val="green"/>
        </w:rPr>
        <w:t>could potentially</w:t>
      </w:r>
      <w:r w:rsidRPr="007C05C6">
        <w:rPr>
          <w:sz w:val="16"/>
          <w:highlight w:val="green"/>
        </w:rPr>
        <w:t xml:space="preserve"> </w:t>
      </w:r>
      <w:r w:rsidRPr="007C05C6">
        <w:rPr>
          <w:rStyle w:val="Emphasis"/>
          <w:highlight w:val="green"/>
        </w:rPr>
        <w:t>bring down our power grid</w:t>
      </w:r>
      <w:r w:rsidRPr="007C05C6">
        <w:rPr>
          <w:sz w:val="16"/>
        </w:rPr>
        <w:t xml:space="preserve"> and therefore affect U.S. civilians.”</w:t>
      </w:r>
      <w:r>
        <w:rPr>
          <w:sz w:val="16"/>
        </w:rPr>
        <w:t xml:space="preserve"> </w:t>
      </w:r>
      <w:r w:rsidRPr="007C05C6">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r>
        <w:rPr>
          <w:sz w:val="16"/>
        </w:rPr>
        <w:t xml:space="preserve"> </w:t>
      </w:r>
      <w:r w:rsidRPr="007C05C6">
        <w:rPr>
          <w:sz w:val="16"/>
        </w:rPr>
        <w:t>Also, Joe Biden has said recently as well that the threat has dramatically increased since the U.S. and Western countries imposed stiff economic sanctions on Moscow over the invasion.</w:t>
      </w:r>
      <w:r>
        <w:rPr>
          <w:sz w:val="16"/>
        </w:rPr>
        <w:t xml:space="preserve"> </w:t>
      </w:r>
      <w:r w:rsidRPr="007C05C6">
        <w:rPr>
          <w:sz w:val="16"/>
        </w:rPr>
        <w:t>“Today, my administration is reiterating those warnings based on evolving intelligence that the Russian Government is exploring options for potential cyberattacks,” Biden said in a</w:t>
      </w:r>
      <w:r>
        <w:rPr>
          <w:sz w:val="16"/>
        </w:rPr>
        <w:t xml:space="preserve"> </w:t>
      </w:r>
      <w:r w:rsidRPr="007C05C6">
        <w:rPr>
          <w:sz w:val="16"/>
        </w:rPr>
        <w:t>March 21 press statement.</w:t>
      </w:r>
      <w:r>
        <w:rPr>
          <w:sz w:val="16"/>
        </w:rPr>
        <w:t xml:space="preserve"> </w:t>
      </w:r>
      <w:r w:rsidRPr="007C05C6">
        <w:rPr>
          <w:sz w:val="16"/>
        </w:rPr>
        <w:t>Biden also called on private power companies to do more to shore up their cybersecurity and cyber defenses.</w:t>
      </w:r>
      <w:r>
        <w:rPr>
          <w:sz w:val="16"/>
        </w:rPr>
        <w:t xml:space="preserve"> </w:t>
      </w:r>
      <w:r w:rsidRPr="007C05C6">
        <w:rPr>
          <w:sz w:val="16"/>
        </w:rPr>
        <w:t xml:space="preserve">“My administration will continue to use every tool to deter, disrupt, and if necessary, respond to cyberattacks against critical infrastructure. But </w:t>
      </w:r>
      <w:r w:rsidRPr="007C05C6">
        <w:rPr>
          <w:rStyle w:val="StyleUnderline"/>
        </w:rPr>
        <w:t>the Federal Government</w:t>
      </w:r>
      <w:r w:rsidRPr="007C05C6">
        <w:rPr>
          <w:sz w:val="16"/>
        </w:rPr>
        <w:t xml:space="preserve"> </w:t>
      </w:r>
      <w:r w:rsidRPr="007C05C6">
        <w:rPr>
          <w:rStyle w:val="Emphasis"/>
        </w:rPr>
        <w:t>can’t defend against this</w:t>
      </w:r>
      <w:r w:rsidRPr="007C05C6">
        <w:rPr>
          <w:sz w:val="16"/>
        </w:rPr>
        <w:t xml:space="preserve"> </w:t>
      </w:r>
      <w:r w:rsidRPr="007C05C6">
        <w:rPr>
          <w:rStyle w:val="StyleUnderline"/>
        </w:rPr>
        <w:t>threat</w:t>
      </w:r>
      <w:r w:rsidRPr="007C05C6">
        <w:rPr>
          <w:sz w:val="16"/>
        </w:rPr>
        <w:t xml:space="preserve"> </w:t>
      </w:r>
      <w:r w:rsidRPr="007C05C6">
        <w:rPr>
          <w:rStyle w:val="Emphasis"/>
        </w:rPr>
        <w:t>alone</w:t>
      </w:r>
      <w:r w:rsidRPr="007C05C6">
        <w:rPr>
          <w:sz w:val="16"/>
        </w:rPr>
        <w:t>,” he said.</w:t>
      </w:r>
      <w:r>
        <w:rPr>
          <w:sz w:val="16"/>
        </w:rPr>
        <w:t xml:space="preserve"> </w:t>
      </w:r>
      <w:r w:rsidRPr="007C05C6">
        <w:rPr>
          <w:sz w:val="16"/>
        </w:rPr>
        <w:t xml:space="preserve">But Tice warned that </w:t>
      </w:r>
      <w:r w:rsidRPr="007C05C6">
        <w:rPr>
          <w:rStyle w:val="StyleUnderline"/>
          <w:highlight w:val="green"/>
        </w:rPr>
        <w:t>the power grid infrastructure in the U.S. is</w:t>
      </w:r>
      <w:r w:rsidRPr="007C05C6">
        <w:rPr>
          <w:sz w:val="16"/>
        </w:rPr>
        <w:t xml:space="preserve"> not secure from cyberattacks since they are </w:t>
      </w:r>
      <w:r w:rsidRPr="007C05C6">
        <w:rPr>
          <w:rStyle w:val="Emphasis"/>
          <w:sz w:val="24"/>
          <w:highlight w:val="green"/>
        </w:rPr>
        <w:t>privately owned</w:t>
      </w:r>
      <w:r w:rsidRPr="007C05C6">
        <w:rPr>
          <w:sz w:val="16"/>
        </w:rPr>
        <w:t xml:space="preserve"> </w:t>
      </w:r>
      <w:r w:rsidRPr="007C05C6">
        <w:rPr>
          <w:rStyle w:val="StyleUnderline"/>
        </w:rPr>
        <w:t>and</w:t>
      </w:r>
      <w:r w:rsidRPr="007C05C6">
        <w:rPr>
          <w:sz w:val="16"/>
        </w:rPr>
        <w:t xml:space="preserve"> are </w:t>
      </w:r>
      <w:r w:rsidRPr="007C05C6">
        <w:rPr>
          <w:rStyle w:val="StyleUnderline"/>
        </w:rPr>
        <w:t>not very well-regulated.</w:t>
      </w:r>
      <w:r>
        <w:rPr>
          <w:rStyle w:val="StyleUnderline"/>
        </w:rPr>
        <w:t xml:space="preserve"> </w:t>
      </w:r>
      <w:r w:rsidRPr="007C05C6">
        <w:rPr>
          <w:sz w:val="16"/>
        </w:rPr>
        <w:t xml:space="preserve">“Essentially, government tends to not be prepared for these ultimate catastrophes. And frankly, one of the big issues is our public utilities have not been regulated sufficiently … </w:t>
      </w:r>
      <w:r w:rsidRPr="007C05C6">
        <w:rPr>
          <w:rStyle w:val="StyleUnderline"/>
        </w:rPr>
        <w:t>our public utilities or electric companies have pretty much been self-regulated</w:t>
      </w:r>
      <w:r w:rsidRPr="007C05C6">
        <w:rPr>
          <w:sz w:val="16"/>
        </w:rPr>
        <w:t xml:space="preserve"> and there needs to be an overhaul of that regulation,” he said.</w:t>
      </w:r>
      <w:r>
        <w:rPr>
          <w:sz w:val="16"/>
        </w:rPr>
        <w:t xml:space="preserve"> </w:t>
      </w:r>
      <w:r w:rsidRPr="007C05C6">
        <w:rPr>
          <w:sz w:val="16"/>
        </w:rPr>
        <w:t>The chief of the U.S. Cybersecurity Infrastructure Security Agency (CISA) echoed the White House warnings and confirmed U.S. intelligence reporting that Russia seeks to undermine cyber security inside the country.</w:t>
      </w:r>
      <w:r>
        <w:rPr>
          <w:sz w:val="16"/>
        </w:rPr>
        <w:t xml:space="preserve"> </w:t>
      </w:r>
      <w:r w:rsidRPr="007C05C6">
        <w:rPr>
          <w:sz w:val="16"/>
        </w:rPr>
        <w:t>“In light of the indictments announced today and evolving intelligence that the Russian Government is exploring options to conduct potential</w:t>
      </w:r>
      <w:r>
        <w:rPr>
          <w:sz w:val="16"/>
        </w:rPr>
        <w:t xml:space="preserve"> </w:t>
      </w:r>
      <w:r w:rsidRPr="007C05C6">
        <w:rPr>
          <w:sz w:val="16"/>
        </w:rPr>
        <w:t>cyberattacks</w:t>
      </w:r>
      <w:r>
        <w:rPr>
          <w:sz w:val="16"/>
        </w:rPr>
        <w:t xml:space="preserve"> </w:t>
      </w:r>
      <w:r w:rsidRPr="007C05C6">
        <w:rPr>
          <w:sz w:val="16"/>
        </w:rPr>
        <w:t>against the U.S., CISA, along with our FBI and DOE partners, is issuing this joint advisory to reinforce the demonstrated threat posed by Russian state-sponsored cyber actors,” said CISA Director Jen Easterly in a</w:t>
      </w:r>
      <w:r>
        <w:rPr>
          <w:sz w:val="16"/>
        </w:rPr>
        <w:t xml:space="preserve"> </w:t>
      </w:r>
      <w:r w:rsidRPr="007C05C6">
        <w:rPr>
          <w:sz w:val="16"/>
        </w:rPr>
        <w:t>March 24 press statement.</w:t>
      </w:r>
      <w:r>
        <w:rPr>
          <w:sz w:val="16"/>
        </w:rPr>
        <w:t xml:space="preserve"> </w:t>
      </w:r>
      <w:r w:rsidRPr="007C05C6">
        <w:rPr>
          <w:rStyle w:val="StyleUnderline"/>
          <w:highlight w:val="green"/>
        </w:rPr>
        <w:t xml:space="preserve">Were an adversary to launch a </w:t>
      </w:r>
      <w:r w:rsidRPr="007C05C6">
        <w:rPr>
          <w:rStyle w:val="Emphasis"/>
          <w:highlight w:val="green"/>
        </w:rPr>
        <w:t>large-scale cyberattack</w:t>
      </w:r>
      <w:r w:rsidRPr="007C05C6">
        <w:rPr>
          <w:sz w:val="16"/>
        </w:rPr>
        <w:t xml:space="preserve"> </w:t>
      </w:r>
      <w:r w:rsidRPr="007C05C6">
        <w:rPr>
          <w:rStyle w:val="StyleUnderline"/>
        </w:rPr>
        <w:t xml:space="preserve">against the U.S. and knock out huge swaths of our </w:t>
      </w:r>
      <w:r w:rsidRPr="007C05C6">
        <w:rPr>
          <w:rStyle w:val="Emphasis"/>
        </w:rPr>
        <w:t>power infrastructure</w:t>
      </w:r>
      <w:r w:rsidRPr="007C05C6">
        <w:rPr>
          <w:sz w:val="16"/>
        </w:rPr>
        <w:t xml:space="preserve">, perhaps for months, </w:t>
      </w:r>
      <w:r w:rsidRPr="007C05C6">
        <w:rPr>
          <w:rStyle w:val="StyleUnderline"/>
          <w:highlight w:val="green"/>
        </w:rPr>
        <w:t xml:space="preserve">the </w:t>
      </w:r>
      <w:r w:rsidRPr="007C05C6">
        <w:rPr>
          <w:rStyle w:val="Emphasis"/>
          <w:highlight w:val="green"/>
        </w:rPr>
        <w:t>aftermath</w:t>
      </w:r>
      <w:r w:rsidRPr="007C05C6">
        <w:rPr>
          <w:rStyle w:val="StyleUnderline"/>
          <w:highlight w:val="green"/>
        </w:rPr>
        <w:t xml:space="preserve"> would be</w:t>
      </w:r>
      <w:r w:rsidRPr="007C05C6">
        <w:rPr>
          <w:rStyle w:val="StyleUnderline"/>
        </w:rPr>
        <w:t xml:space="preserve"> </w:t>
      </w:r>
      <w:r w:rsidRPr="007C05C6">
        <w:rPr>
          <w:rStyle w:val="Emphasis"/>
          <w:highlight w:val="green"/>
        </w:rPr>
        <w:t>devastating</w:t>
      </w:r>
      <w:r w:rsidRPr="007C05C6">
        <w:rPr>
          <w:sz w:val="16"/>
        </w:rPr>
        <w:t xml:space="preserve">, </w:t>
      </w:r>
      <w:r w:rsidRPr="007C05C6">
        <w:rPr>
          <w:rStyle w:val="StyleUnderline"/>
        </w:rPr>
        <w:t xml:space="preserve">as </w:t>
      </w:r>
      <w:r w:rsidRPr="007C05C6">
        <w:rPr>
          <w:rStyle w:val="Emphasis"/>
          <w:sz w:val="24"/>
          <w:highlight w:val="green"/>
        </w:rPr>
        <w:t>society would literally collapse</w:t>
      </w:r>
      <w:r w:rsidRPr="007C05C6">
        <w:rPr>
          <w:sz w:val="16"/>
        </w:rPr>
        <w:t xml:space="preserve"> in many parts of the country, particularly the major cities. Millions of Americans would likely die as a result as well because </w:t>
      </w:r>
      <w:r w:rsidRPr="007C05C6">
        <w:rPr>
          <w:rStyle w:val="StyleUnderline"/>
        </w:rPr>
        <w:t xml:space="preserve">our </w:t>
      </w:r>
      <w:r w:rsidRPr="007C05C6">
        <w:rPr>
          <w:rStyle w:val="Emphasis"/>
          <w:highlight w:val="green"/>
        </w:rPr>
        <w:t>modern</w:t>
      </w:r>
      <w:r w:rsidRPr="007C05C6">
        <w:rPr>
          <w:rStyle w:val="Emphasis"/>
        </w:rPr>
        <w:t xml:space="preserve"> </w:t>
      </w:r>
      <w:r w:rsidRPr="007C05C6">
        <w:rPr>
          <w:rStyle w:val="Emphasis"/>
          <w:highlight w:val="green"/>
        </w:rPr>
        <w:t>infrastructure</w:t>
      </w:r>
      <w:r w:rsidRPr="007C05C6">
        <w:rPr>
          <w:rStyle w:val="StyleUnderline"/>
        </w:rPr>
        <w:t xml:space="preserve"> </w:t>
      </w:r>
      <w:r w:rsidRPr="007C05C6">
        <w:rPr>
          <w:rStyle w:val="StyleUnderline"/>
          <w:highlight w:val="green"/>
        </w:rPr>
        <w:t>relies</w:t>
      </w:r>
      <w:r w:rsidRPr="007C05C6">
        <w:rPr>
          <w:sz w:val="16"/>
          <w:highlight w:val="green"/>
        </w:rPr>
        <w:t xml:space="preserve"> </w:t>
      </w:r>
      <w:r w:rsidRPr="007C05C6">
        <w:rPr>
          <w:rStyle w:val="Emphasis"/>
          <w:sz w:val="24"/>
          <w:highlight w:val="green"/>
        </w:rPr>
        <w:t>solely on electricity</w:t>
      </w:r>
      <w:r w:rsidRPr="007C05C6">
        <w:rPr>
          <w:sz w:val="16"/>
          <w:highlight w:val="green"/>
        </w:rPr>
        <w:t xml:space="preserve"> </w:t>
      </w:r>
      <w:r w:rsidRPr="007C05C6">
        <w:rPr>
          <w:rStyle w:val="StyleUnderline"/>
          <w:highlight w:val="green"/>
        </w:rPr>
        <w:t xml:space="preserve">to </w:t>
      </w:r>
      <w:r w:rsidRPr="007C05C6">
        <w:rPr>
          <w:rStyle w:val="Emphasis"/>
          <w:highlight w:val="green"/>
        </w:rPr>
        <w:t>function</w:t>
      </w:r>
      <w:r w:rsidRPr="007C05C6">
        <w:rPr>
          <w:rStyle w:val="StyleUnderline"/>
        </w:rPr>
        <w:t>.</w:t>
      </w:r>
      <w:r>
        <w:rPr>
          <w:rStyle w:val="StyleUnderline"/>
        </w:rPr>
        <w:t xml:space="preserve"> </w:t>
      </w:r>
      <w:r w:rsidRPr="007C05C6">
        <w:rPr>
          <w:sz w:val="16"/>
        </w:rPr>
        <w:t xml:space="preserve">“And therefore, </w:t>
      </w:r>
      <w:r w:rsidRPr="007C05C6">
        <w:rPr>
          <w:rStyle w:val="StyleUnderline"/>
          <w:highlight w:val="green"/>
        </w:rPr>
        <w:t>they could</w:t>
      </w:r>
      <w:r w:rsidRPr="007C05C6">
        <w:rPr>
          <w:rStyle w:val="StyleUnderline"/>
        </w:rPr>
        <w:t xml:space="preserve"> essentially </w:t>
      </w:r>
      <w:r w:rsidRPr="007C05C6">
        <w:rPr>
          <w:rStyle w:val="Emphasis"/>
          <w:highlight w:val="green"/>
        </w:rPr>
        <w:t>turn out the lights</w:t>
      </w:r>
      <w:r w:rsidRPr="007C05C6">
        <w:rPr>
          <w:sz w:val="16"/>
          <w:highlight w:val="green"/>
        </w:rPr>
        <w:t>,</w:t>
      </w:r>
      <w:r w:rsidRPr="007C05C6">
        <w:rPr>
          <w:sz w:val="16"/>
        </w:rPr>
        <w:t xml:space="preserve"> </w:t>
      </w:r>
      <w:r w:rsidRPr="007C05C6">
        <w:rPr>
          <w:rStyle w:val="StyleUnderline"/>
        </w:rPr>
        <w:t xml:space="preserve">they can </w:t>
      </w:r>
      <w:r w:rsidRPr="007C05C6">
        <w:rPr>
          <w:rStyle w:val="StyleUnderline"/>
          <w:highlight w:val="green"/>
        </w:rPr>
        <w:t>knock out our</w:t>
      </w:r>
      <w:r w:rsidRPr="007C05C6">
        <w:rPr>
          <w:rStyle w:val="StyleUnderline"/>
        </w:rPr>
        <w:t xml:space="preserve"> critical </w:t>
      </w:r>
      <w:r w:rsidRPr="007C05C6">
        <w:rPr>
          <w:rStyle w:val="StyleUnderline"/>
          <w:highlight w:val="green"/>
        </w:rPr>
        <w:t>transformers</w:t>
      </w:r>
      <w:r w:rsidRPr="007C05C6">
        <w:rPr>
          <w:sz w:val="16"/>
          <w:highlight w:val="green"/>
        </w:rPr>
        <w:t xml:space="preserve">, </w:t>
      </w:r>
      <w:r w:rsidRPr="007C05C6">
        <w:rPr>
          <w:rStyle w:val="StyleUnderline"/>
          <w:highlight w:val="green"/>
        </w:rPr>
        <w:t>and</w:t>
      </w:r>
      <w:r w:rsidRPr="007C05C6">
        <w:rPr>
          <w:rStyle w:val="StyleUnderline"/>
        </w:rPr>
        <w:t xml:space="preserve"> our </w:t>
      </w:r>
      <w:r w:rsidRPr="007C05C6">
        <w:rPr>
          <w:rStyle w:val="Emphasis"/>
          <w:highlight w:val="green"/>
        </w:rPr>
        <w:t>SCADA</w:t>
      </w:r>
      <w:r w:rsidRPr="007C05C6">
        <w:rPr>
          <w:sz w:val="16"/>
        </w:rPr>
        <w:t xml:space="preserve"> [Supervisory Control and Data Acquisition]. Essentially, </w:t>
      </w:r>
      <w:r w:rsidRPr="007C05C6">
        <w:rPr>
          <w:rStyle w:val="StyleUnderline"/>
          <w:highlight w:val="green"/>
        </w:rPr>
        <w:t>that</w:t>
      </w:r>
      <w:r>
        <w:rPr>
          <w:rStyle w:val="StyleUnderline"/>
          <w:highlight w:val="green"/>
        </w:rPr>
        <w:t xml:space="preserve"> </w:t>
      </w:r>
      <w:r w:rsidRPr="007C05C6">
        <w:rPr>
          <w:rStyle w:val="StyleUnderline"/>
          <w:highlight w:val="green"/>
        </w:rPr>
        <w:t xml:space="preserve">could cause a </w:t>
      </w:r>
      <w:r w:rsidRPr="007C05C6">
        <w:rPr>
          <w:rStyle w:val="Emphasis"/>
          <w:highlight w:val="green"/>
        </w:rPr>
        <w:t>longer-term power outage</w:t>
      </w:r>
      <w:r w:rsidRPr="007C05C6">
        <w:rPr>
          <w:sz w:val="16"/>
        </w:rPr>
        <w:t xml:space="preserve">,” </w:t>
      </w:r>
      <w:r w:rsidRPr="007C05C6">
        <w:rPr>
          <w:rStyle w:val="StyleUnderline"/>
        </w:rPr>
        <w:t>said Tice</w:t>
      </w:r>
      <w:r w:rsidRPr="007C05C6">
        <w:rPr>
          <w:sz w:val="16"/>
        </w:rPr>
        <w:t xml:space="preserve">, </w:t>
      </w:r>
      <w:r w:rsidRPr="007C05C6">
        <w:rPr>
          <w:rStyle w:val="StyleUnderline"/>
        </w:rPr>
        <w:t>referencing</w:t>
      </w:r>
      <w:r>
        <w:rPr>
          <w:rStyle w:val="StyleUnderline"/>
        </w:rPr>
        <w:t xml:space="preserve"> </w:t>
      </w:r>
      <w:r w:rsidRPr="007C05C6">
        <w:rPr>
          <w:rStyle w:val="StyleUnderline"/>
        </w:rPr>
        <w:t>the industrial control system at the heart of many industries</w:t>
      </w:r>
      <w:r w:rsidRPr="007C05C6">
        <w:rPr>
          <w:sz w:val="16"/>
        </w:rPr>
        <w:t>.</w:t>
      </w:r>
    </w:p>
    <w:p w14:paraId="4E81ECE8" w14:textId="77777777" w:rsidR="005B5E2F" w:rsidRPr="000A5672" w:rsidRDefault="005B5E2F" w:rsidP="005B5E2F">
      <w:pPr>
        <w:pStyle w:val="Heading4"/>
      </w:pPr>
      <w:r>
        <w:t>Schumer wants recission reform to cooperate on shutdown.</w:t>
      </w:r>
    </w:p>
    <w:p w14:paraId="696A71B8" w14:textId="77777777" w:rsidR="005B5E2F" w:rsidRDefault="005B5E2F" w:rsidP="005B5E2F">
      <w:r w:rsidRPr="000A5672">
        <w:rPr>
          <w:rStyle w:val="Style13ptBold"/>
        </w:rPr>
        <w:t>Jones 9-3</w:t>
      </w:r>
      <w:r>
        <w:t>, Michael Jones, COURIER, 9-3-2025 ["4 dynamics shaping the shutdown talks, available on:  https://couriernewsroom.com/news/4-dynamics-shaping-the-shutdown-talks/, accessed:  9-3-2025]cdm</w:t>
      </w:r>
    </w:p>
    <w:p w14:paraId="3399A032" w14:textId="77777777" w:rsidR="005B5E2F" w:rsidRDefault="005B5E2F" w:rsidP="005B5E2F">
      <w:r>
        <w:t xml:space="preserve">Last week, the </w:t>
      </w:r>
      <w:r w:rsidRPr="00490D2F">
        <w:rPr>
          <w:rStyle w:val="StyleUnderline"/>
          <w:highlight w:val="green"/>
        </w:rPr>
        <w:t>Trump</w:t>
      </w:r>
      <w:r>
        <w:t xml:space="preserve"> administration </w:t>
      </w:r>
      <w:r w:rsidRPr="00490D2F">
        <w:rPr>
          <w:rStyle w:val="StyleUnderline"/>
          <w:highlight w:val="green"/>
        </w:rPr>
        <w:t>told Congress</w:t>
      </w:r>
      <w:r>
        <w:t xml:space="preserve"> </w:t>
      </w:r>
      <w:r w:rsidRPr="00490D2F">
        <w:rPr>
          <w:rStyle w:val="StyleUnderline"/>
          <w:highlight w:val="green"/>
        </w:rPr>
        <w:t>it plans to claw back</w:t>
      </w:r>
      <w:r>
        <w:t xml:space="preserve"> $5 billion in </w:t>
      </w:r>
      <w:r w:rsidRPr="00490D2F">
        <w:rPr>
          <w:rStyle w:val="StyleUnderline"/>
          <w:highlight w:val="green"/>
        </w:rPr>
        <w:t>foreign aid</w:t>
      </w:r>
      <w:r>
        <w:t xml:space="preserve"> and development accounts. It’s </w:t>
      </w:r>
      <w:r w:rsidRPr="00490D2F">
        <w:rPr>
          <w:rStyle w:val="StyleUnderline"/>
          <w:highlight w:val="green"/>
        </w:rPr>
        <w:t>a move called “pocket rescission”</w:t>
      </w:r>
      <w:r>
        <w:t xml:space="preserve"> that proposes canceling money Congress has already approved, often by targeting unobligated funds at the end of a fiscal year that haven’t yet been spent so that they automatically expire. Team Trump says the maneuver will save money, but Democrats argue it undermines U.S. credibility abroad.</w:t>
      </w:r>
    </w:p>
    <w:p w14:paraId="27A37DC6" w14:textId="77777777" w:rsidR="005B5E2F" w:rsidRPr="00490D2F" w:rsidRDefault="005B5E2F" w:rsidP="005B5E2F">
      <w:pPr>
        <w:rPr>
          <w:rStyle w:val="StyleUnderline"/>
        </w:rPr>
      </w:pPr>
      <w:r>
        <w:t xml:space="preserve">Meanwhile, </w:t>
      </w:r>
      <w:r w:rsidRPr="00490D2F">
        <w:rPr>
          <w:rStyle w:val="StyleUnderline"/>
          <w:highlight w:val="green"/>
        </w:rPr>
        <w:t>congressional Republican leaders</w:t>
      </w:r>
      <w:r>
        <w:t xml:space="preserve"> </w:t>
      </w:r>
      <w:r w:rsidRPr="00490D2F">
        <w:rPr>
          <w:rStyle w:val="StyleUnderline"/>
        </w:rPr>
        <w:t xml:space="preserve">claim </w:t>
      </w:r>
      <w:r w:rsidRPr="006629A2">
        <w:rPr>
          <w:rStyle w:val="StyleUnderline"/>
          <w:highlight w:val="green"/>
        </w:rPr>
        <w:t>the request shouldn’t interfere with</w:t>
      </w:r>
      <w:r w:rsidRPr="00490D2F">
        <w:rPr>
          <w:rStyle w:val="StyleUnderline"/>
        </w:rPr>
        <w:t xml:space="preserve"> bipartisan </w:t>
      </w:r>
      <w:r w:rsidRPr="006629A2">
        <w:rPr>
          <w:rStyle w:val="StyleUnderline"/>
          <w:highlight w:val="green"/>
        </w:rPr>
        <w:t>funding talks</w:t>
      </w:r>
      <w:r w:rsidRPr="00490D2F">
        <w:rPr>
          <w:rStyle w:val="StyleUnderline"/>
        </w:rPr>
        <w:t xml:space="preserve">, but </w:t>
      </w:r>
      <w:r w:rsidRPr="006629A2">
        <w:rPr>
          <w:rStyle w:val="StyleUnderline"/>
          <w:highlight w:val="green"/>
        </w:rPr>
        <w:t>Democrats see</w:t>
      </w:r>
      <w:r w:rsidRPr="00490D2F">
        <w:rPr>
          <w:rStyle w:val="StyleUnderline"/>
        </w:rPr>
        <w:t xml:space="preserve"> the pocket </w:t>
      </w:r>
      <w:r w:rsidRPr="006629A2">
        <w:rPr>
          <w:rStyle w:val="StyleUnderline"/>
          <w:highlight w:val="green"/>
        </w:rPr>
        <w:t>rescission as</w:t>
      </w:r>
      <w:r w:rsidRPr="00490D2F">
        <w:rPr>
          <w:rStyle w:val="StyleUnderline"/>
        </w:rPr>
        <w:t xml:space="preserve"> another example of Trump </w:t>
      </w:r>
      <w:r w:rsidRPr="006629A2">
        <w:rPr>
          <w:rStyle w:val="StyleUnderline"/>
          <w:highlight w:val="green"/>
        </w:rPr>
        <w:t>trampling</w:t>
      </w:r>
      <w:r w:rsidRPr="00490D2F">
        <w:rPr>
          <w:rStyle w:val="StyleUnderline"/>
        </w:rPr>
        <w:t xml:space="preserve"> </w:t>
      </w:r>
      <w:r w:rsidRPr="006629A2">
        <w:rPr>
          <w:rStyle w:val="StyleUnderline"/>
          <w:highlight w:val="green"/>
        </w:rPr>
        <w:t>Congress</w:t>
      </w:r>
      <w:r w:rsidRPr="00490D2F">
        <w:rPr>
          <w:rStyle w:val="StyleUnderline"/>
        </w:rPr>
        <w:t xml:space="preserve">’s constitutional power of the purse. </w:t>
      </w:r>
    </w:p>
    <w:p w14:paraId="461CE614" w14:textId="77777777" w:rsidR="005B5E2F" w:rsidRDefault="005B5E2F" w:rsidP="005B5E2F">
      <w:r>
        <w:lastRenderedPageBreak/>
        <w:t xml:space="preserve">Senate Majority Leader Chuck </w:t>
      </w:r>
      <w:r w:rsidRPr="006629A2">
        <w:rPr>
          <w:rStyle w:val="StyleUnderline"/>
          <w:highlight w:val="green"/>
        </w:rPr>
        <w:t>Schumer</w:t>
      </w:r>
      <w:r>
        <w:t xml:space="preserve"> said it’s proof Republicans are threatening to “go at it alone” on government funding and </w:t>
      </w:r>
      <w:r w:rsidRPr="006629A2">
        <w:rPr>
          <w:rStyle w:val="StyleUnderline"/>
          <w:highlight w:val="green"/>
        </w:rPr>
        <w:t>warned</w:t>
      </w:r>
      <w:r>
        <w:t xml:space="preserve"> that </w:t>
      </w:r>
      <w:r w:rsidRPr="006629A2">
        <w:rPr>
          <w:rStyle w:val="StyleUnderline"/>
          <w:highlight w:val="green"/>
        </w:rPr>
        <w:t>it could</w:t>
      </w:r>
      <w:r w:rsidRPr="00490D2F">
        <w:rPr>
          <w:rStyle w:val="StyleUnderline"/>
        </w:rPr>
        <w:t xml:space="preserve"> not only </w:t>
      </w:r>
      <w:r w:rsidRPr="006629A2">
        <w:rPr>
          <w:rStyle w:val="StyleUnderline"/>
          <w:highlight w:val="green"/>
        </w:rPr>
        <w:t>spark a shutdown</w:t>
      </w:r>
      <w:r w:rsidRPr="00490D2F">
        <w:rPr>
          <w:rStyle w:val="StyleUnderline"/>
        </w:rPr>
        <w:t>,</w:t>
      </w:r>
      <w:r>
        <w:t xml:space="preserve"> but also deepen the healthcare crisis if Congress is unable to reach a deal to extend the affordable tax credits I wrote about last month. </w:t>
      </w:r>
    </w:p>
    <w:p w14:paraId="5DB35C3D" w14:textId="77777777" w:rsidR="005B5E2F" w:rsidRDefault="005B5E2F" w:rsidP="005B5E2F">
      <w:r>
        <w:t xml:space="preserve">The nonpartisan Government Accountability Office has already called the mechanism illegal and may sue the administration. </w:t>
      </w:r>
    </w:p>
    <w:p w14:paraId="44E67B3C" w14:textId="77777777" w:rsidR="005B5E2F" w:rsidRDefault="005B5E2F" w:rsidP="005B5E2F">
      <w:r>
        <w:t>“My expectation is that a court case will be brought against these so-called pocket rescissions, which undermine the national security interests of the American people,” Jeffries told reporters on Tuesday. “And ultimately, as has been the case over and over and over again throughout the Trump administration, the extremists will lose in federal court.”</w:t>
      </w:r>
    </w:p>
    <w:p w14:paraId="591275ED" w14:textId="77777777" w:rsidR="005B5E2F" w:rsidRPr="001337BB" w:rsidRDefault="005B5E2F" w:rsidP="005B5E2F">
      <w:pPr>
        <w:pStyle w:val="Heading4"/>
      </w:pPr>
      <w:r>
        <w:t xml:space="preserve">Fragile bipartisan leadership cooperation overcomes internal party pressure </w:t>
      </w:r>
    </w:p>
    <w:p w14:paraId="3442E9BA" w14:textId="77777777" w:rsidR="005B5E2F" w:rsidRDefault="005B5E2F" w:rsidP="005B5E2F">
      <w:r w:rsidRPr="00C41E1C">
        <w:rPr>
          <w:rStyle w:val="Style13ptBold"/>
        </w:rPr>
        <w:t>Omorogie 9-3</w:t>
      </w:r>
      <w:r>
        <w:t>, Okezie Omorogie, CrispNG, 9-3-2025 ["National Shutdown: Johnson and Jeffries’ high-stakes funding dance, available on:  https://crispng.com/national-shutdown-johnson-and-jeffries-high-stakes-funding-dance/, accessed:  9-3-2025]cdm</w:t>
      </w:r>
    </w:p>
    <w:p w14:paraId="060D5C3E" w14:textId="77777777" w:rsidR="005B5E2F" w:rsidRDefault="005B5E2F" w:rsidP="005B5E2F">
      <w:r>
        <w:t xml:space="preserve">As the September sun sets over Capitol Hill, the specter of a government shutdown looms large, casting a familiar shadow over Washington’s political landscape. On September 2, 2025, House Speaker Mike </w:t>
      </w:r>
      <w:r w:rsidRPr="001337BB">
        <w:rPr>
          <w:rStyle w:val="StyleUnderline"/>
          <w:highlight w:val="green"/>
        </w:rPr>
        <w:t>Johnson and</w:t>
      </w:r>
      <w:r>
        <w:t xml:space="preserve"> Minority Leader Hakeem </w:t>
      </w:r>
      <w:r w:rsidRPr="001337BB">
        <w:rPr>
          <w:rStyle w:val="StyleUnderline"/>
          <w:highlight w:val="green"/>
        </w:rPr>
        <w:t>Jeffries</w:t>
      </w:r>
      <w:r>
        <w:t xml:space="preserve"> </w:t>
      </w:r>
      <w:r w:rsidRPr="001337BB">
        <w:rPr>
          <w:rStyle w:val="StyleUnderline"/>
          <w:highlight w:val="green"/>
        </w:rPr>
        <w:t>sat down to discuss</w:t>
      </w:r>
      <w:r>
        <w:t xml:space="preserve"> a critical issue: </w:t>
      </w:r>
      <w:r w:rsidRPr="001337BB">
        <w:rPr>
          <w:rStyle w:val="StyleUnderline"/>
          <w:highlight w:val="green"/>
        </w:rPr>
        <w:t>keeping the government funded</w:t>
      </w:r>
      <w:r>
        <w:t xml:space="preserve"> past the September 30 deadline. According to Politico, their </w:t>
      </w:r>
      <w:r w:rsidRPr="001337BB">
        <w:rPr>
          <w:rStyle w:val="StyleUnderline"/>
          <w:highlight w:val="green"/>
        </w:rPr>
        <w:t xml:space="preserve">conversation centered on a potential stopgap </w:t>
      </w:r>
      <w:r w:rsidRPr="001337BB">
        <w:rPr>
          <w:rStyle w:val="StyleUnderline"/>
        </w:rPr>
        <w:t>measure</w:t>
      </w:r>
      <w:r>
        <w:t>, a continuing resolution (</w:t>
      </w:r>
      <w:r w:rsidRPr="001337BB">
        <w:rPr>
          <w:rStyle w:val="StyleUnderline"/>
          <w:highlight w:val="green"/>
        </w:rPr>
        <w:t>CR</w:t>
      </w:r>
      <w:r>
        <w:t xml:space="preserve">) </w:t>
      </w:r>
      <w:r w:rsidRPr="001337BB">
        <w:rPr>
          <w:rStyle w:val="StyleUnderline"/>
          <w:highlight w:val="green"/>
        </w:rPr>
        <w:t>to punt the funding fight</w:t>
      </w:r>
      <w:r>
        <w:t xml:space="preserve"> into November or December, </w:t>
      </w:r>
      <w:r w:rsidRPr="001337BB">
        <w:rPr>
          <w:rStyle w:val="StyleUnderline"/>
          <w:highlight w:val="green"/>
        </w:rPr>
        <w:t>avoiding a disruptive shutdown</w:t>
      </w:r>
      <w:r>
        <w:t xml:space="preserve"> during the holiday season. This meeting, described as </w:t>
      </w:r>
      <w:r w:rsidRPr="001337BB">
        <w:rPr>
          <w:rStyle w:val="StyleUnderline"/>
          <w:highlight w:val="green"/>
        </w:rPr>
        <w:t>a “funding tango,”</w:t>
      </w:r>
      <w:r>
        <w:t xml:space="preserve"> shows the </w:t>
      </w:r>
      <w:r w:rsidRPr="001337BB">
        <w:rPr>
          <w:rStyle w:val="StyleUnderline"/>
          <w:highlight w:val="green"/>
        </w:rPr>
        <w:t>delicate balance</w:t>
      </w:r>
      <w:r>
        <w:t xml:space="preserve"> of </w:t>
      </w:r>
      <w:r w:rsidRPr="001337BB">
        <w:rPr>
          <w:rStyle w:val="StyleUnderline"/>
          <w:highlight w:val="green"/>
        </w:rPr>
        <w:t>bipartisanship and brinkmanship</w:t>
      </w:r>
      <w:r>
        <w:t xml:space="preserve"> that defines Congress in 2025, with </w:t>
      </w:r>
      <w:r w:rsidRPr="001337BB">
        <w:rPr>
          <w:rStyle w:val="StyleUnderline"/>
          <w:highlight w:val="green"/>
        </w:rPr>
        <w:t>both leaders navigating</w:t>
      </w:r>
      <w:r>
        <w:t xml:space="preserve"> </w:t>
      </w:r>
      <w:r w:rsidRPr="001337BB">
        <w:rPr>
          <w:rStyle w:val="StyleUnderline"/>
          <w:highlight w:val="green"/>
        </w:rPr>
        <w:t>internal party pressures</w:t>
      </w:r>
      <w:r>
        <w:t xml:space="preserve">, a </w:t>
      </w:r>
      <w:r w:rsidRPr="001337BB">
        <w:rPr>
          <w:rStyle w:val="StyleUnderline"/>
          <w:highlight w:val="green"/>
        </w:rPr>
        <w:t>volatile political climate</w:t>
      </w:r>
      <w:r>
        <w:t>, and the ever-present influence of external figures like President Donald Trump and tech mogul Elon Musk</w:t>
      </w:r>
    </w:p>
    <w:p w14:paraId="49985791" w14:textId="77777777" w:rsidR="005B5E2F" w:rsidRPr="001337BB" w:rsidRDefault="005B5E2F" w:rsidP="005B5E2F">
      <w:pPr>
        <w:rPr>
          <w:rStyle w:val="StyleUnderline"/>
        </w:rPr>
      </w:pPr>
      <w:r w:rsidRPr="001337BB">
        <w:rPr>
          <w:rStyle w:val="StyleUnderline"/>
          <w:highlight w:val="green"/>
        </w:rPr>
        <w:t>A fragile truce amid partisan tensions</w:t>
      </w:r>
    </w:p>
    <w:p w14:paraId="7464337C" w14:textId="77777777" w:rsidR="005B5E2F" w:rsidRDefault="005B5E2F" w:rsidP="005B5E2F">
      <w:r>
        <w:t xml:space="preserve">The </w:t>
      </w:r>
      <w:r w:rsidRPr="001337BB">
        <w:rPr>
          <w:rStyle w:val="StyleUnderline"/>
          <w:highlight w:val="green"/>
        </w:rPr>
        <w:t>Johnson-Jeffries talks reflect a rare moment of pragmatism in a deeply divided House</w:t>
      </w:r>
      <w:r>
        <w:t xml:space="preserve">. Johnson, a Louisiana Republican, faces a restless GOP caucus, with hardline conservatives like Rep. Thomas Massie pushing controversial initiatives, such as a discharge petition to force a vote on Jeffrey Epstein-related legislation, which GOP leaders have scrambled to contain. Meanwhile, Jeffries, the New York Democrat who made history with an eight-hour floor speech earlier this year, is tasked with unifying a Democratic caucus wary of compromising with a GOP increasingly aligned with Trump’s agenda. </w:t>
      </w:r>
      <w:r w:rsidRPr="001337BB">
        <w:rPr>
          <w:rStyle w:val="StyleUnderline"/>
          <w:highlight w:val="green"/>
        </w:rPr>
        <w:t>Their discussion of a CR signals a mutual</w:t>
      </w:r>
      <w:r>
        <w:t xml:space="preserve"> </w:t>
      </w:r>
      <w:r w:rsidRPr="001337BB">
        <w:rPr>
          <w:rStyle w:val="StyleUnderline"/>
          <w:highlight w:val="green"/>
        </w:rPr>
        <w:t>recognition that a shutdown would be politically disastrous</w:t>
      </w:r>
      <w:r>
        <w:t>, especially with the 2026 midterms on the horizon. Yet, the path to agreement is fraught, as Johnson has publicly placed the onus on Democrats to deliver votes, declaring the “shutdown ball” in their court, a move that risks escalating tensions rather than fostering cooperation.</w:t>
      </w:r>
    </w:p>
    <w:p w14:paraId="431805C5" w14:textId="77777777" w:rsidR="005B5E2F" w:rsidRPr="00660DED" w:rsidRDefault="005B5E2F" w:rsidP="005B5E2F">
      <w:pPr>
        <w:pStyle w:val="Heading4"/>
      </w:pPr>
      <w:r>
        <w:t>Shutdown tops the agenda.</w:t>
      </w:r>
    </w:p>
    <w:p w14:paraId="0BA23BCC" w14:textId="77777777" w:rsidR="005B5E2F" w:rsidRDefault="005B5E2F" w:rsidP="005B5E2F">
      <w:r w:rsidRPr="00660DED">
        <w:rPr>
          <w:rStyle w:val="Style13ptBold"/>
        </w:rPr>
        <w:t>Kapur et al 9-2</w:t>
      </w:r>
      <w:r>
        <w:t>, Sahil Kapur, Scott Wong and Kyle Stewart, NBC News, 9-2-2025 ["A shutdown fight and Epstein drama await as Congress returns to Washington, available on:  https://www.nbcnews.com/politics/congress/congress-back-shutdown-deadline-epstein-files-trump-nominees-cdc-rcna225906, accessed:  9-3-2025]cdm</w:t>
      </w:r>
    </w:p>
    <w:p w14:paraId="69DCC3CB" w14:textId="77777777" w:rsidR="005B5E2F" w:rsidRDefault="005B5E2F" w:rsidP="005B5E2F">
      <w:r>
        <w:lastRenderedPageBreak/>
        <w:t xml:space="preserve">A government </w:t>
      </w:r>
      <w:r w:rsidRPr="00660DED">
        <w:rPr>
          <w:rStyle w:val="StyleUnderline"/>
          <w:highlight w:val="green"/>
        </w:rPr>
        <w:t>shutdown deadline</w:t>
      </w:r>
      <w:r>
        <w:t xml:space="preserve">, a standoff over President Donald </w:t>
      </w:r>
      <w:r w:rsidRPr="00660DED">
        <w:rPr>
          <w:rStyle w:val="StyleUnderline"/>
          <w:highlight w:val="green"/>
        </w:rPr>
        <w:t>Trump’s nominees</w:t>
      </w:r>
      <w:r>
        <w:t xml:space="preserve"> </w:t>
      </w:r>
      <w:r w:rsidRPr="00660DED">
        <w:rPr>
          <w:rStyle w:val="StyleUnderline"/>
          <w:highlight w:val="green"/>
        </w:rPr>
        <w:t>and</w:t>
      </w:r>
      <w:r>
        <w:t xml:space="preserve"> a renewed clash over the Jeffrey </w:t>
      </w:r>
      <w:r w:rsidRPr="00660DED">
        <w:rPr>
          <w:rStyle w:val="StyleUnderline"/>
          <w:highlight w:val="green"/>
        </w:rPr>
        <w:t>Epstein</w:t>
      </w:r>
      <w:r>
        <w:t xml:space="preserve"> files </w:t>
      </w:r>
      <w:r w:rsidRPr="00660DED">
        <w:rPr>
          <w:rStyle w:val="StyleUnderline"/>
          <w:highlight w:val="green"/>
        </w:rPr>
        <w:t>await Congress</w:t>
      </w:r>
      <w:r>
        <w:t xml:space="preserve"> as it returns Tuesday after a monthlong August recess.</w:t>
      </w:r>
    </w:p>
    <w:p w14:paraId="555035E9" w14:textId="77777777" w:rsidR="005B5E2F" w:rsidRDefault="005B5E2F" w:rsidP="005B5E2F">
      <w:r w:rsidRPr="00660DED">
        <w:t>The</w:t>
      </w:r>
      <w:r w:rsidRPr="00660DED">
        <w:rPr>
          <w:rStyle w:val="StyleUnderline"/>
          <w:highlight w:val="green"/>
        </w:rPr>
        <w:t xml:space="preserve"> top item</w:t>
      </w:r>
      <w:r>
        <w:t xml:space="preserve"> </w:t>
      </w:r>
      <w:r w:rsidRPr="00660DED">
        <w:rPr>
          <w:rStyle w:val="StyleUnderline"/>
          <w:highlight w:val="green"/>
        </w:rPr>
        <w:t>on the agenda is</w:t>
      </w:r>
      <w:r>
        <w:t xml:space="preserve"> </w:t>
      </w:r>
      <w:r w:rsidRPr="00660DED">
        <w:rPr>
          <w:rStyle w:val="StyleUnderline"/>
          <w:highlight w:val="green"/>
        </w:rPr>
        <w:t>the government funding deadline</w:t>
      </w:r>
      <w:r>
        <w:t xml:space="preserve"> of Sept. 30 </w:t>
      </w:r>
      <w:r w:rsidRPr="00660DED">
        <w:rPr>
          <w:rStyle w:val="StyleUnderline"/>
          <w:highlight w:val="green"/>
        </w:rPr>
        <w:t>to avoid a shutdown</w:t>
      </w:r>
      <w:r>
        <w:t>. An unusual Republican and Democratic pairing say they believe they’ll have the support they need to force a House vote requiring the Justice Department to release the Epstein files. And Republicans are hatching plans to change Senate rules to speed up confirmation of Trump’s personnel, amid drama over the firing and exodus of top public health officials from the Trump administration.</w:t>
      </w:r>
    </w:p>
    <w:p w14:paraId="01310C75" w14:textId="77777777" w:rsidR="005B5E2F" w:rsidRDefault="005B5E2F" w:rsidP="005B5E2F">
      <w:pPr>
        <w:pStyle w:val="Heading4"/>
      </w:pPr>
      <w:r>
        <w:t>Trump wins on Epstein</w:t>
      </w:r>
    </w:p>
    <w:p w14:paraId="51B78BB1" w14:textId="77777777" w:rsidR="005B5E2F" w:rsidRDefault="005B5E2F" w:rsidP="005B5E2F">
      <w:r w:rsidRPr="00BD4355">
        <w:rPr>
          <w:rStyle w:val="Style13ptBold"/>
        </w:rPr>
        <w:t>Goldberg 9-4</w:t>
      </w:r>
      <w:r>
        <w:t>, Michelle Goldberg, Opinion Columnist, reporting from Washington, New York Times, 9-4-2025 ["Opinion, available on:  https://www.nytimes.com/2025/09/04/opinion/epstein-files-victims-trump.html, accessed:  9-4-2025]cdm</w:t>
      </w:r>
    </w:p>
    <w:p w14:paraId="0976DF12" w14:textId="77777777" w:rsidR="005B5E2F" w:rsidRDefault="005B5E2F" w:rsidP="005B5E2F">
      <w:r w:rsidRPr="00BD4355">
        <w:rPr>
          <w:rStyle w:val="StyleUnderline"/>
          <w:highlight w:val="green"/>
        </w:rPr>
        <w:t>A key</w:t>
      </w:r>
      <w:r>
        <w:t xml:space="preserve"> political </w:t>
      </w:r>
      <w:r w:rsidRPr="00BD4355">
        <w:rPr>
          <w:rStyle w:val="StyleUnderline"/>
          <w:highlight w:val="green"/>
        </w:rPr>
        <w:t>question</w:t>
      </w:r>
      <w:r>
        <w:t xml:space="preserve"> now </w:t>
      </w:r>
      <w:r w:rsidRPr="00BD4355">
        <w:rPr>
          <w:rStyle w:val="StyleUnderline"/>
          <w:highlight w:val="green"/>
        </w:rPr>
        <w:t>is whether</w:t>
      </w:r>
      <w:r>
        <w:t xml:space="preserve"> Donald </w:t>
      </w:r>
      <w:r w:rsidRPr="00BD4355">
        <w:rPr>
          <w:rStyle w:val="StyleUnderline"/>
          <w:highlight w:val="green"/>
        </w:rPr>
        <w:t>Trump</w:t>
      </w:r>
      <w:r>
        <w:t xml:space="preserve"> and his allies </w:t>
      </w:r>
      <w:r w:rsidRPr="00BD4355">
        <w:rPr>
          <w:rStyle w:val="StyleUnderline"/>
          <w:highlight w:val="green"/>
        </w:rPr>
        <w:t>will succeed</w:t>
      </w:r>
      <w:r>
        <w:t xml:space="preserve">. </w:t>
      </w:r>
      <w:r w:rsidRPr="00BD4355">
        <w:rPr>
          <w:rStyle w:val="StyleUnderline"/>
          <w:highlight w:val="green"/>
        </w:rPr>
        <w:t>Earlier</w:t>
      </w:r>
      <w:r>
        <w:t xml:space="preserve"> this year </w:t>
      </w:r>
      <w:r w:rsidRPr="00BD4355">
        <w:rPr>
          <w:rStyle w:val="StyleUnderline"/>
          <w:highlight w:val="green"/>
        </w:rPr>
        <w:t>it seemed</w:t>
      </w:r>
      <w:r>
        <w:t xml:space="preserve"> like the </w:t>
      </w:r>
      <w:r w:rsidRPr="00BD4355">
        <w:rPr>
          <w:rStyle w:val="StyleUnderline"/>
          <w:highlight w:val="green"/>
        </w:rPr>
        <w:t>Epstein files were creating a genuine crisis</w:t>
      </w:r>
      <w:r>
        <w:t xml:space="preserve"> for the president, with some of his most ardent supporters infuriated by his refusal to release the documents. </w:t>
      </w:r>
      <w:r w:rsidRPr="00BD4355">
        <w:rPr>
          <w:rStyle w:val="StyleUnderline"/>
          <w:highlight w:val="green"/>
        </w:rPr>
        <w:t>In recent weeks</w:t>
      </w:r>
      <w:r>
        <w:t xml:space="preserve">, however, the </w:t>
      </w:r>
      <w:r w:rsidRPr="00BD4355">
        <w:rPr>
          <w:rStyle w:val="StyleUnderline"/>
          <w:highlight w:val="green"/>
        </w:rPr>
        <w:t>MAGA</w:t>
      </w:r>
      <w:r>
        <w:t xml:space="preserve"> movement </w:t>
      </w:r>
      <w:r w:rsidRPr="00BD4355">
        <w:rPr>
          <w:rStyle w:val="StyleUnderline"/>
          <w:highlight w:val="green"/>
        </w:rPr>
        <w:t>has</w:t>
      </w:r>
      <w:r>
        <w:t xml:space="preserve"> largely </w:t>
      </w:r>
      <w:r w:rsidRPr="00BD4355">
        <w:rPr>
          <w:rStyle w:val="StyleUnderline"/>
          <w:highlight w:val="green"/>
        </w:rPr>
        <w:t>fallen in line</w:t>
      </w:r>
      <w:r>
        <w:t xml:space="preserve">. As Matt Gertz reported in Media Matters, much of the </w:t>
      </w:r>
      <w:r w:rsidRPr="00BD4355">
        <w:rPr>
          <w:rStyle w:val="StyleUnderline"/>
          <w:highlight w:val="green"/>
        </w:rPr>
        <w:t>right-wing media has stopped</w:t>
      </w:r>
      <w:r>
        <w:t xml:space="preserve"> talking about the story. And </w:t>
      </w:r>
      <w:r w:rsidRPr="00BD4355">
        <w:rPr>
          <w:rStyle w:val="StyleUnderline"/>
          <w:highlight w:val="green"/>
        </w:rPr>
        <w:t>most Republicans</w:t>
      </w:r>
      <w:r>
        <w:t xml:space="preserve">, fearful of crossing Trump, </w:t>
      </w:r>
      <w:r w:rsidRPr="00BD4355">
        <w:rPr>
          <w:rStyle w:val="StyleUnderline"/>
          <w:highlight w:val="green"/>
        </w:rPr>
        <w:t>want nothing to do with it.</w:t>
      </w:r>
      <w:r>
        <w:t xml:space="preserve"> “I have heard </w:t>
      </w:r>
      <w:r w:rsidRPr="00BD4355">
        <w:rPr>
          <w:rStyle w:val="StyleUnderline"/>
          <w:highlight w:val="green"/>
        </w:rPr>
        <w:t>congressmen as recently as yesterday</w:t>
      </w:r>
      <w:r>
        <w:t xml:space="preserve"> in a closed meeting </w:t>
      </w:r>
      <w:r w:rsidRPr="00BD4355">
        <w:rPr>
          <w:rStyle w:val="StyleUnderline"/>
          <w:highlight w:val="green"/>
        </w:rPr>
        <w:t>say</w:t>
      </w:r>
      <w:r>
        <w:t>, ‘</w:t>
      </w:r>
      <w:r w:rsidRPr="00BD4355">
        <w:rPr>
          <w:rStyle w:val="StyleUnderline"/>
          <w:highlight w:val="green"/>
        </w:rPr>
        <w:t>Don’t know, don’t care</w:t>
      </w:r>
      <w:r>
        <w:t>,’” said Massie.</w:t>
      </w:r>
    </w:p>
    <w:p w14:paraId="30586558" w14:textId="77777777" w:rsidR="005B5E2F" w:rsidRDefault="005B5E2F" w:rsidP="005B5E2F">
      <w:pPr>
        <w:pStyle w:val="Heading4"/>
      </w:pPr>
      <w:r>
        <w:t>Republicans will stay in line, but its dependent on appeasing them.</w:t>
      </w:r>
    </w:p>
    <w:p w14:paraId="4A34B676" w14:textId="77777777" w:rsidR="005B5E2F" w:rsidRPr="002053E2" w:rsidRDefault="005B5E2F" w:rsidP="005B5E2F">
      <w:r w:rsidRPr="002053E2">
        <w:rPr>
          <w:rStyle w:val="Style13ptBold"/>
        </w:rPr>
        <w:t>Brooks 9-4</w:t>
      </w:r>
      <w:r w:rsidRPr="002053E2">
        <w:t>, Emily Brooks, covers politics in the House of Representatives for The Hill, primarily House Republicans and GOP leadership</w:t>
      </w:r>
      <w:r>
        <w:t xml:space="preserve">, The </w:t>
      </w:r>
      <w:r w:rsidRPr="002053E2">
        <w:t>Hill, 9-4-2025 ["Fiscal hawks fire warning shot in House ahead of shutdown deadline," available on:  https://thehill.com/homenews/house/5486420-energy-water-appropriations-bill/, accessed:  9-4-2025]rrf</w:t>
      </w:r>
    </w:p>
    <w:p w14:paraId="6348B05F" w14:textId="77777777" w:rsidR="005B5E2F" w:rsidRPr="00A50E90" w:rsidRDefault="005B5E2F" w:rsidP="005B5E2F">
      <w:pPr>
        <w:rPr>
          <w:sz w:val="16"/>
        </w:rPr>
      </w:pPr>
      <w:r w:rsidRPr="002B4248">
        <w:rPr>
          <w:highlight w:val="green"/>
          <w:u w:val="single"/>
        </w:rPr>
        <w:t>Fiscal hawks</w:t>
      </w:r>
      <w:r w:rsidRPr="002B4248">
        <w:rPr>
          <w:u w:val="single"/>
        </w:rPr>
        <w:t xml:space="preserve"> in the House </w:t>
      </w:r>
      <w:r w:rsidRPr="002B4248">
        <w:rPr>
          <w:highlight w:val="green"/>
          <w:u w:val="single"/>
        </w:rPr>
        <w:t xml:space="preserve">fired a </w:t>
      </w:r>
      <w:r w:rsidRPr="002B4248">
        <w:rPr>
          <w:rStyle w:val="Emphasis"/>
          <w:highlight w:val="green"/>
        </w:rPr>
        <w:t>warning shot</w:t>
      </w:r>
      <w:r w:rsidRPr="002B4248">
        <w:rPr>
          <w:highlight w:val="green"/>
          <w:u w:val="single"/>
        </w:rPr>
        <w:t xml:space="preserve"> </w:t>
      </w:r>
      <w:r w:rsidRPr="008A6FB4">
        <w:rPr>
          <w:u w:val="single"/>
        </w:rPr>
        <w:t xml:space="preserve">over government funding </w:t>
      </w:r>
      <w:r w:rsidRPr="002B4248">
        <w:rPr>
          <w:highlight w:val="green"/>
          <w:u w:val="single"/>
        </w:rPr>
        <w:t>by withholding support for, but ultimately allowing passage of</w:t>
      </w:r>
      <w:r w:rsidRPr="008A6FB4">
        <w:rPr>
          <w:u w:val="single"/>
        </w:rPr>
        <w:t xml:space="preserve">, </w:t>
      </w:r>
      <w:r w:rsidRPr="002B4248">
        <w:rPr>
          <w:highlight w:val="green"/>
          <w:u w:val="single"/>
        </w:rPr>
        <w:t>a funding measure</w:t>
      </w:r>
      <w:r w:rsidRPr="002B4248">
        <w:rPr>
          <w:u w:val="single"/>
        </w:rPr>
        <w:t xml:space="preserve"> Thursday.</w:t>
      </w:r>
      <w:r w:rsidRPr="00B47C37">
        <w:rPr>
          <w:sz w:val="12"/>
        </w:rPr>
        <w:t>¶</w:t>
      </w:r>
      <w:r w:rsidRPr="002B4248">
        <w:rPr>
          <w:sz w:val="16"/>
        </w:rPr>
        <w:t xml:space="preserve"> It sent Speaker Mike Johnson (R-La.) a message about the confrontational members’ posture ahead of an end-of-month shutdown deadline and allowed them to vent frustrations about how leaders handled conservative amendments on the funding bill.</w:t>
      </w:r>
      <w:r w:rsidRPr="00B47C37">
        <w:rPr>
          <w:sz w:val="12"/>
        </w:rPr>
        <w:t>¶</w:t>
      </w:r>
      <w:r w:rsidRPr="002B4248">
        <w:rPr>
          <w:sz w:val="16"/>
        </w:rPr>
        <w:t xml:space="preserve"> The move came on final passage of the House’s fiscal 2026 energy and water appropriations bill, one of 12 regular bills to fund the federal government.</w:t>
      </w:r>
      <w:r w:rsidRPr="00B47C37">
        <w:rPr>
          <w:sz w:val="12"/>
        </w:rPr>
        <w:t>¶</w:t>
      </w:r>
      <w:r w:rsidRPr="002B4248">
        <w:rPr>
          <w:sz w:val="16"/>
        </w:rPr>
        <w:t xml:space="preserve"> </w:t>
      </w:r>
      <w:r w:rsidRPr="002B4248">
        <w:rPr>
          <w:highlight w:val="green"/>
          <w:u w:val="single"/>
        </w:rPr>
        <w:t xml:space="preserve">The bill </w:t>
      </w:r>
      <w:r w:rsidRPr="008A6FB4">
        <w:rPr>
          <w:rStyle w:val="Emphasis"/>
          <w:highlight w:val="green"/>
        </w:rPr>
        <w:t>narrowly</w:t>
      </w:r>
      <w:r w:rsidRPr="002B4248">
        <w:rPr>
          <w:highlight w:val="green"/>
          <w:u w:val="single"/>
        </w:rPr>
        <w:t xml:space="preserve"> passed</w:t>
      </w:r>
      <w:r w:rsidRPr="002B4248">
        <w:rPr>
          <w:u w:val="single"/>
        </w:rPr>
        <w:t xml:space="preserve"> on a 214-213 vote, with four Republicans joining all Democrats in opposing it: Moderate Rep. Brian Fitzpatrick (Pa.); libertarian Rep. Thomas Massie (Ky.); Rep. Tom McClintock (Calif.); and former Freedom Caucus Chair Scott Perry (Pa.). </w:t>
      </w:r>
      <w:r w:rsidRPr="00B47C37">
        <w:rPr>
          <w:sz w:val="12"/>
        </w:rPr>
        <w:t>¶</w:t>
      </w:r>
      <w:r w:rsidRPr="002B4248">
        <w:rPr>
          <w:sz w:val="16"/>
        </w:rPr>
        <w:t xml:space="preserve"> </w:t>
      </w:r>
      <w:r w:rsidRPr="002B4248">
        <w:rPr>
          <w:u w:val="single"/>
        </w:rPr>
        <w:t xml:space="preserve">But </w:t>
      </w:r>
      <w:r w:rsidRPr="008A6FB4">
        <w:rPr>
          <w:u w:val="single"/>
        </w:rPr>
        <w:t xml:space="preserve">at one point, </w:t>
      </w:r>
      <w:r w:rsidRPr="002B4248">
        <w:rPr>
          <w:highlight w:val="green"/>
          <w:u w:val="single"/>
        </w:rPr>
        <w:t>seven Republicans</w:t>
      </w:r>
      <w:r w:rsidRPr="002B4248">
        <w:rPr>
          <w:u w:val="single"/>
        </w:rPr>
        <w:t xml:space="preserve"> had </w:t>
      </w:r>
      <w:r w:rsidRPr="002B4248">
        <w:rPr>
          <w:highlight w:val="green"/>
          <w:u w:val="single"/>
        </w:rPr>
        <w:t>cast votes against the legislation</w:t>
      </w:r>
      <w:r w:rsidRPr="002B4248">
        <w:rPr>
          <w:u w:val="single"/>
        </w:rPr>
        <w:t xml:space="preserve">, and </w:t>
      </w:r>
      <w:r w:rsidRPr="002B4248">
        <w:rPr>
          <w:highlight w:val="green"/>
          <w:u w:val="single"/>
        </w:rPr>
        <w:t>the vote remained open as GOP leaders</w:t>
      </w:r>
      <w:r w:rsidRPr="002B4248">
        <w:rPr>
          <w:u w:val="single"/>
        </w:rPr>
        <w:t xml:space="preserve"> and aides </w:t>
      </w:r>
      <w:r w:rsidRPr="008A6FB4">
        <w:rPr>
          <w:highlight w:val="green"/>
          <w:u w:val="single"/>
        </w:rPr>
        <w:t xml:space="preserve">huddled </w:t>
      </w:r>
      <w:r w:rsidRPr="008A6FB4">
        <w:rPr>
          <w:u w:val="single"/>
        </w:rPr>
        <w:t xml:space="preserve">with members of the hard-line conservative House </w:t>
      </w:r>
      <w:r w:rsidRPr="008A6FB4">
        <w:rPr>
          <w:rStyle w:val="Emphasis"/>
        </w:rPr>
        <w:t>Freedom Caucus</w:t>
      </w:r>
      <w:r w:rsidRPr="008A6FB4">
        <w:rPr>
          <w:u w:val="single"/>
        </w:rPr>
        <w:t>.</w:t>
      </w:r>
      <w:r w:rsidRPr="00B47C37">
        <w:rPr>
          <w:sz w:val="12"/>
        </w:rPr>
        <w:t>¶</w:t>
      </w:r>
      <w:r w:rsidRPr="008A6FB4">
        <w:rPr>
          <w:sz w:val="12"/>
          <w:u w:val="single"/>
        </w:rPr>
        <w:t xml:space="preserve"> </w:t>
      </w:r>
      <w:r w:rsidRPr="008A6FB4">
        <w:rPr>
          <w:sz w:val="16"/>
        </w:rPr>
        <w:t>After several m</w:t>
      </w:r>
      <w:r w:rsidRPr="002B4248">
        <w:rPr>
          <w:sz w:val="16"/>
        </w:rPr>
        <w:t xml:space="preserve">inutes of discussion, </w:t>
      </w:r>
      <w:r w:rsidRPr="002B4248">
        <w:rPr>
          <w:highlight w:val="green"/>
          <w:u w:val="single"/>
        </w:rPr>
        <w:t>Freedom Caucus members</w:t>
      </w:r>
      <w:r w:rsidRPr="002B4248">
        <w:rPr>
          <w:u w:val="single"/>
        </w:rPr>
        <w:t xml:space="preserve"> Rep. Andy Biggs (R-Ariz.) and Rep. Chip Roy (R-Texas) </w:t>
      </w:r>
      <w:r w:rsidRPr="002B4248">
        <w:rPr>
          <w:highlight w:val="green"/>
          <w:u w:val="single"/>
        </w:rPr>
        <w:t xml:space="preserve">eventually </w:t>
      </w:r>
      <w:r w:rsidRPr="002B4248">
        <w:rPr>
          <w:rStyle w:val="Emphasis"/>
          <w:highlight w:val="green"/>
        </w:rPr>
        <w:t>flipped</w:t>
      </w:r>
      <w:r w:rsidRPr="002B4248">
        <w:rPr>
          <w:highlight w:val="green"/>
          <w:u w:val="single"/>
        </w:rPr>
        <w:t xml:space="preserve"> their</w:t>
      </w:r>
      <w:r w:rsidRPr="002B4248">
        <w:rPr>
          <w:u w:val="single"/>
        </w:rPr>
        <w:t xml:space="preserve"> votes to yes, </w:t>
      </w:r>
      <w:r w:rsidRPr="002B4248">
        <w:rPr>
          <w:highlight w:val="green"/>
          <w:u w:val="single"/>
        </w:rPr>
        <w:t>allowing the measure to pass</w:t>
      </w:r>
      <w:r w:rsidRPr="002B4248">
        <w:rPr>
          <w:u w:val="single"/>
        </w:rPr>
        <w:t>.</w:t>
      </w:r>
      <w:r w:rsidRPr="00B47C37">
        <w:rPr>
          <w:sz w:val="12"/>
        </w:rPr>
        <w:t>¶</w:t>
      </w:r>
      <w:r w:rsidRPr="002B4248">
        <w:rPr>
          <w:sz w:val="16"/>
        </w:rPr>
        <w:t xml:space="preserve"> The fiscal hawks were in part protesting how GOP leadership handled amendments from fiscal hawks on the bill that failed. Rep. Michael Cloud (R-Texas), a Freedom Caucus member who voted for the bill, said his colleagues were frustrated about “amendments not getting any serious consideration from a conference that claims to be conservative and wanting to DOGE and do all those kind of things.”</w:t>
      </w:r>
      <w:r w:rsidRPr="00B47C37">
        <w:rPr>
          <w:sz w:val="12"/>
        </w:rPr>
        <w:t>¶</w:t>
      </w:r>
      <w:r w:rsidRPr="002B4248">
        <w:rPr>
          <w:sz w:val="16"/>
        </w:rPr>
        <w:t xml:space="preserve"> Roy, for instance, had led an amendment to strike funding to the Office of Energy Efficiency and Renewable Energy in the Department of Energy.</w:t>
      </w:r>
      <w:r w:rsidRPr="00B47C37">
        <w:rPr>
          <w:sz w:val="12"/>
        </w:rPr>
        <w:t>¶</w:t>
      </w:r>
      <w:r w:rsidRPr="002B4248">
        <w:rPr>
          <w:sz w:val="16"/>
        </w:rPr>
        <w:t xml:space="preserve"> “Effectively the operation is whipping against” those kind of amendments, Roy said, charging that they “let things kind of unfold, where all of these amendments die when they’re things that are generally supported by a lot of people across the country and in line with the president’s agenda.”</w:t>
      </w:r>
      <w:r w:rsidRPr="00B47C37">
        <w:rPr>
          <w:sz w:val="12"/>
        </w:rPr>
        <w:t>¶</w:t>
      </w:r>
      <w:r w:rsidRPr="002B4248">
        <w:rPr>
          <w:sz w:val="16"/>
        </w:rPr>
        <w:t xml:space="preserve"> But the members were also concerned about how GOP leaders are about to handle the end-of-fiscal-year funding deadline on Sept. 30, as fiscal hawks clash with GOP appropriators on the length and structure of a stopgap to avoid a government shutdown. Freedom Caucus members have been pushing for a long-term continuing resolution and no spending increases, while House Appropriations Committee Chair Tom Cole (R-Okla.) is eyeing a </w:t>
      </w:r>
      <w:r w:rsidRPr="002B4248">
        <w:rPr>
          <w:sz w:val="16"/>
        </w:rPr>
        <w:lastRenderedPageBreak/>
        <w:t>stopgap until late November.</w:t>
      </w:r>
      <w:r w:rsidRPr="00B47C37">
        <w:rPr>
          <w:sz w:val="12"/>
        </w:rPr>
        <w:t>¶</w:t>
      </w:r>
      <w:r w:rsidRPr="002B4248">
        <w:rPr>
          <w:sz w:val="16"/>
        </w:rPr>
        <w:t xml:space="preserve"> Roy indicated there was progress in assessing leadership’s plan on how to handle spending after conversations on the House floor during the holdup.</w:t>
      </w:r>
      <w:r w:rsidRPr="00B47C37">
        <w:rPr>
          <w:sz w:val="12"/>
        </w:rPr>
        <w:t>¶</w:t>
      </w:r>
      <w:r w:rsidRPr="002B4248">
        <w:rPr>
          <w:sz w:val="16"/>
        </w:rPr>
        <w:t xml:space="preserve"> “Suffice it to say, I’m slightly more satisfied about the overall direction of where we’re headed than I was about an hour ago. We still have more to do,” Roy said.</w:t>
      </w:r>
      <w:r w:rsidRPr="00B47C37">
        <w:rPr>
          <w:sz w:val="12"/>
        </w:rPr>
        <w:t>¶</w:t>
      </w:r>
      <w:r w:rsidRPr="002B4248">
        <w:rPr>
          <w:sz w:val="16"/>
        </w:rPr>
        <w:t xml:space="preserve"> Rep. </w:t>
      </w:r>
      <w:hyperlink r:id="rId6" w:history="1">
        <w:r w:rsidRPr="002053E2">
          <w:rPr>
            <w:rStyle w:val="Hyperlink"/>
          </w:rPr>
          <w:t>Eric Burlison</w:t>
        </w:r>
        <w:r>
          <w:rPr>
            <w:rStyle w:val="Hyperlink"/>
          </w:rPr>
          <w:t xml:space="preserve"> </w:t>
        </w:r>
      </w:hyperlink>
      <w:r w:rsidRPr="002B4248">
        <w:rPr>
          <w:sz w:val="16"/>
        </w:rPr>
        <w:t>(R-Mo.), another Freedom Caucus member, was the other GOP member who voted no before flipping to yes, The Hill has learned.</w:t>
      </w:r>
      <w:r w:rsidRPr="00B47C37">
        <w:rPr>
          <w:sz w:val="12"/>
        </w:rPr>
        <w:t>¶</w:t>
      </w:r>
      <w:r w:rsidRPr="002B4248">
        <w:rPr>
          <w:sz w:val="16"/>
        </w:rPr>
        <w:t xml:space="preserve"> The minirebellion comes just hours after Johnson spoke at an event celebrating the House Freedom Caucus’s 10th anniversary. </w:t>
      </w:r>
      <w:r w:rsidRPr="00B47C37">
        <w:rPr>
          <w:sz w:val="12"/>
        </w:rPr>
        <w:t>¶</w:t>
      </w:r>
      <w:r w:rsidRPr="002B4248">
        <w:rPr>
          <w:sz w:val="16"/>
        </w:rPr>
        <w:t xml:space="preserve"> Johnson’s attendance at the event was notable given the group’s history of moving against Republican Speakers. But unlike his predecessors, Johnson has spoken at Freedom Caucus meetings multiple times and had a more collegial relationship with the members.</w:t>
      </w:r>
      <w:r w:rsidRPr="00B47C37">
        <w:rPr>
          <w:sz w:val="12"/>
        </w:rPr>
        <w:t>¶</w:t>
      </w:r>
      <w:r w:rsidRPr="002B4248">
        <w:rPr>
          <w:sz w:val="16"/>
        </w:rPr>
        <w:t xml:space="preserve"> </w:t>
      </w:r>
      <w:r w:rsidRPr="002B4248">
        <w:rPr>
          <w:u w:val="single"/>
        </w:rPr>
        <w:t xml:space="preserve">But Thursday’s vote shows that </w:t>
      </w:r>
      <w:r w:rsidRPr="008A6FB4">
        <w:rPr>
          <w:u w:val="single"/>
        </w:rPr>
        <w:t xml:space="preserve">the </w:t>
      </w:r>
      <w:r w:rsidRPr="002B4248">
        <w:rPr>
          <w:highlight w:val="green"/>
          <w:u w:val="single"/>
        </w:rPr>
        <w:t>fiscal hawks are</w:t>
      </w:r>
      <w:r w:rsidRPr="008A6FB4">
        <w:rPr>
          <w:u w:val="single"/>
        </w:rPr>
        <w:t xml:space="preserve"> not </w:t>
      </w:r>
      <w:r w:rsidRPr="002B4248">
        <w:rPr>
          <w:highlight w:val="green"/>
          <w:u w:val="single"/>
        </w:rPr>
        <w:t xml:space="preserve">going </w:t>
      </w:r>
      <w:r w:rsidRPr="008A6FB4">
        <w:rPr>
          <w:highlight w:val="green"/>
          <w:u w:val="single"/>
        </w:rPr>
        <w:t>to</w:t>
      </w:r>
      <w:r w:rsidRPr="008A6FB4">
        <w:rPr>
          <w:u w:val="single"/>
        </w:rPr>
        <w:t xml:space="preserve"> let up on the group’s pattern of using every </w:t>
      </w:r>
      <w:r w:rsidRPr="008A6FB4">
        <w:rPr>
          <w:rStyle w:val="Emphasis"/>
        </w:rPr>
        <w:t>leverage</w:t>
      </w:r>
      <w:r w:rsidRPr="008A6FB4">
        <w:rPr>
          <w:u w:val="single"/>
        </w:rPr>
        <w:t xml:space="preserve"> point available to them to </w:t>
      </w:r>
      <w:r w:rsidRPr="002B4248">
        <w:rPr>
          <w:rStyle w:val="Emphasis"/>
          <w:highlight w:val="green"/>
        </w:rPr>
        <w:t>exert pressure</w:t>
      </w:r>
      <w:r w:rsidRPr="002B4248">
        <w:rPr>
          <w:u w:val="single"/>
        </w:rPr>
        <w:t xml:space="preserve"> on leadership — </w:t>
      </w:r>
      <w:r w:rsidRPr="002B4248">
        <w:rPr>
          <w:highlight w:val="green"/>
          <w:u w:val="single"/>
        </w:rPr>
        <w:t>in advancement of</w:t>
      </w:r>
      <w:r w:rsidRPr="002B4248">
        <w:rPr>
          <w:u w:val="single"/>
        </w:rPr>
        <w:t xml:space="preserve"> what they see as </w:t>
      </w:r>
      <w:r w:rsidRPr="002B4248">
        <w:rPr>
          <w:rStyle w:val="Emphasis"/>
          <w:highlight w:val="green"/>
        </w:rPr>
        <w:t>more conservative</w:t>
      </w:r>
      <w:r w:rsidRPr="002B4248">
        <w:rPr>
          <w:highlight w:val="green"/>
          <w:u w:val="single"/>
        </w:rPr>
        <w:t xml:space="preserve"> outcomes</w:t>
      </w:r>
      <w:r w:rsidRPr="002B4248">
        <w:rPr>
          <w:u w:val="single"/>
        </w:rPr>
        <w:t>.</w:t>
      </w:r>
      <w:r w:rsidRPr="00B47C37">
        <w:rPr>
          <w:sz w:val="12"/>
        </w:rPr>
        <w:t>¶</w:t>
      </w:r>
      <w:r w:rsidRPr="002B4248">
        <w:rPr>
          <w:sz w:val="12"/>
          <w:u w:val="single"/>
        </w:rPr>
        <w:t xml:space="preserve"> </w:t>
      </w:r>
      <w:r w:rsidRPr="002B4248">
        <w:rPr>
          <w:sz w:val="16"/>
        </w:rPr>
        <w:t>“The bill’s pretty lacking,” said Perry, one of the four GOP no votes. “The whole thing is just a weak effort.”</w:t>
      </w:r>
      <w:r w:rsidRPr="00B47C37">
        <w:rPr>
          <w:sz w:val="12"/>
        </w:rPr>
        <w:t>¶</w:t>
      </w:r>
      <w:r w:rsidRPr="002B4248">
        <w:rPr>
          <w:sz w:val="16"/>
        </w:rPr>
        <w:t xml:space="preserve"> McClintock, meanwhile, in a statement said that he voted no on the bill over objections to earmarks and “billions of dollars to subsidize favored energy companies and interests” that make “a mockery of these fundamental principles of responsible fiscal management.”</w:t>
      </w:r>
    </w:p>
    <w:p w14:paraId="76A30EBD" w14:textId="77777777" w:rsidR="005B5E2F" w:rsidRPr="006435DC" w:rsidRDefault="005B5E2F" w:rsidP="005B5E2F">
      <w:pPr>
        <w:pStyle w:val="Heading4"/>
      </w:pPr>
      <w:r>
        <w:t>Trump obstruction is short circuited by his BBB win</w:t>
      </w:r>
    </w:p>
    <w:p w14:paraId="68796DE1" w14:textId="77777777" w:rsidR="005B5E2F" w:rsidRDefault="005B5E2F" w:rsidP="005B5E2F">
      <w:r w:rsidRPr="006435DC">
        <w:rPr>
          <w:rStyle w:val="Style13ptBold"/>
        </w:rPr>
        <w:t>Doherty 9-3</w:t>
      </w:r>
      <w:r>
        <w:t>, Erin Doherty, CNBC, 9-3-2025 [“Congress races to avoid government shutdown as partisan standoff deepens, available on:  https://www.cnbc.com/2025/09/03/congress-trump-partisan-standoff-government-funding-.html, accessed:  9-3-2025]cdm</w:t>
      </w:r>
    </w:p>
    <w:p w14:paraId="15794F72" w14:textId="77777777" w:rsidR="005B5E2F" w:rsidRDefault="005B5E2F" w:rsidP="005B5E2F">
      <w:r>
        <w:t xml:space="preserve">The </w:t>
      </w:r>
      <w:r w:rsidRPr="006435DC">
        <w:rPr>
          <w:rStyle w:val="StyleUnderline"/>
          <w:highlight w:val="green"/>
        </w:rPr>
        <w:t>most likely route</w:t>
      </w:r>
      <w:r>
        <w:t xml:space="preserve"> ahead </w:t>
      </w:r>
      <w:r w:rsidRPr="006435DC">
        <w:rPr>
          <w:rStyle w:val="StyleUnderline"/>
          <w:highlight w:val="green"/>
        </w:rPr>
        <w:t>is</w:t>
      </w:r>
      <w:r>
        <w:t xml:space="preserve"> for lawmakers to pass a series of </w:t>
      </w:r>
      <w:r w:rsidRPr="006435DC">
        <w:rPr>
          <w:rStyle w:val="StyleUnderline"/>
          <w:highlight w:val="green"/>
        </w:rPr>
        <w:t>short-term</w:t>
      </w:r>
      <w:r>
        <w:t xml:space="preserve"> funding </w:t>
      </w:r>
      <w:r w:rsidRPr="006435DC">
        <w:rPr>
          <w:rStyle w:val="StyleUnderline"/>
          <w:highlight w:val="green"/>
        </w:rPr>
        <w:t>bills</w:t>
      </w:r>
      <w:r>
        <w:t>, or continuing resolutions, to help keep federal agencies funded for the next several months.</w:t>
      </w:r>
    </w:p>
    <w:p w14:paraId="69E981CF" w14:textId="77777777" w:rsidR="005B5E2F" w:rsidRDefault="005B5E2F" w:rsidP="005B5E2F">
      <w:r>
        <w:t>If lawmakers don’t go the CR route, they would need to debate and pass a dozen full-year spending bills by the end of the month, a near-impossible feat.</w:t>
      </w:r>
    </w:p>
    <w:p w14:paraId="3E25C149" w14:textId="77777777" w:rsidR="005B5E2F" w:rsidRDefault="005B5E2F" w:rsidP="005B5E2F">
      <w:r>
        <w:t xml:space="preserve">The </w:t>
      </w:r>
      <w:r w:rsidRPr="006435DC">
        <w:rPr>
          <w:rStyle w:val="StyleUnderline"/>
          <w:highlight w:val="green"/>
        </w:rPr>
        <w:t>White House</w:t>
      </w:r>
      <w:r>
        <w:t xml:space="preserve"> has suggested that it </w:t>
      </w:r>
      <w:r w:rsidRPr="006435DC">
        <w:rPr>
          <w:rStyle w:val="StyleUnderline"/>
          <w:highlight w:val="green"/>
        </w:rPr>
        <w:t>backs a</w:t>
      </w:r>
      <w:r>
        <w:t xml:space="preserve"> so called “</w:t>
      </w:r>
      <w:r w:rsidRPr="006435DC">
        <w:rPr>
          <w:rStyle w:val="StyleUnderline"/>
          <w:highlight w:val="green"/>
        </w:rPr>
        <w:t>clean CR</w:t>
      </w:r>
      <w:r>
        <w:t>,” which would continue funding at current rates and buy time for lawmakers on Capitol Hill to hammer out a deal before the end of the year, according to Punchbowl News.</w:t>
      </w:r>
    </w:p>
    <w:p w14:paraId="4974D440" w14:textId="77777777" w:rsidR="005B5E2F" w:rsidRDefault="005B5E2F" w:rsidP="005B5E2F">
      <w:r w:rsidRPr="006435DC">
        <w:rPr>
          <w:rStyle w:val="StyleUnderline"/>
          <w:highlight w:val="green"/>
        </w:rPr>
        <w:t>Trump has</w:t>
      </w:r>
      <w:r>
        <w:t xml:space="preserve"> </w:t>
      </w:r>
      <w:r w:rsidRPr="006435DC">
        <w:rPr>
          <w:rStyle w:val="StyleUnderline"/>
          <w:highlight w:val="green"/>
        </w:rPr>
        <w:t>previously shown</w:t>
      </w:r>
      <w:r>
        <w:t xml:space="preserve"> a </w:t>
      </w:r>
      <w:r w:rsidRPr="006435DC">
        <w:rPr>
          <w:rStyle w:val="StyleUnderline"/>
          <w:highlight w:val="green"/>
        </w:rPr>
        <w:t>willingness to shut down the government</w:t>
      </w:r>
      <w:r w:rsidRPr="006435DC">
        <w:rPr>
          <w:rStyle w:val="StyleUnderline"/>
        </w:rPr>
        <w:t xml:space="preserve"> in</w:t>
      </w:r>
      <w:r>
        <w:t xml:space="preserve"> order to avoid having to agree to concessions in negotiations.</w:t>
      </w:r>
    </w:p>
    <w:p w14:paraId="21FF8713" w14:textId="77777777" w:rsidR="005B5E2F" w:rsidRDefault="005B5E2F" w:rsidP="005B5E2F">
      <w:r w:rsidRPr="006435DC">
        <w:rPr>
          <w:rStyle w:val="StyleUnderline"/>
          <w:highlight w:val="green"/>
        </w:rPr>
        <w:t>But now that his</w:t>
      </w:r>
      <w:r>
        <w:t xml:space="preserve"> “One, </w:t>
      </w:r>
      <w:r w:rsidRPr="006435DC">
        <w:rPr>
          <w:rStyle w:val="StyleUnderline"/>
          <w:highlight w:val="green"/>
        </w:rPr>
        <w:t>B</w:t>
      </w:r>
      <w:r>
        <w:t xml:space="preserve">ig, </w:t>
      </w:r>
      <w:r w:rsidRPr="006435DC">
        <w:rPr>
          <w:rStyle w:val="StyleUnderline"/>
          <w:highlight w:val="green"/>
        </w:rPr>
        <w:t>B</w:t>
      </w:r>
      <w:r>
        <w:t xml:space="preserve">eautiful </w:t>
      </w:r>
      <w:r w:rsidRPr="006435DC">
        <w:rPr>
          <w:rStyle w:val="StyleUnderline"/>
          <w:highlight w:val="green"/>
        </w:rPr>
        <w:t>B</w:t>
      </w:r>
      <w:r>
        <w:t xml:space="preserve">ill Act” </w:t>
      </w:r>
      <w:r w:rsidRPr="006435DC">
        <w:rPr>
          <w:rStyle w:val="StyleUnderline"/>
          <w:highlight w:val="green"/>
        </w:rPr>
        <w:t>has been signed</w:t>
      </w:r>
      <w:r>
        <w:t xml:space="preserve"> into law, </w:t>
      </w:r>
      <w:r w:rsidRPr="006435DC">
        <w:rPr>
          <w:rStyle w:val="StyleUnderline"/>
          <w:highlight w:val="green"/>
        </w:rPr>
        <w:t>Trump is showing</w:t>
      </w:r>
      <w:r>
        <w:t xml:space="preserve"> more </w:t>
      </w:r>
      <w:r w:rsidRPr="006435DC">
        <w:rPr>
          <w:rStyle w:val="StyleUnderline"/>
          <w:highlight w:val="green"/>
        </w:rPr>
        <w:t>receptiveness to a short-term measure</w:t>
      </w:r>
      <w:r>
        <w:t>.</w:t>
      </w:r>
    </w:p>
    <w:p w14:paraId="62EDA5FD" w14:textId="77777777" w:rsidR="005B5E2F" w:rsidRPr="00865A08" w:rsidRDefault="005B5E2F" w:rsidP="005B5E2F">
      <w:pPr>
        <w:pStyle w:val="Heading4"/>
      </w:pPr>
      <w:r>
        <w:t xml:space="preserve">This shutdown is </w:t>
      </w:r>
      <w:r w:rsidRPr="00865A08">
        <w:rPr>
          <w:u w:val="single"/>
        </w:rPr>
        <w:t>worse</w:t>
      </w:r>
      <w:r>
        <w:t>.</w:t>
      </w:r>
    </w:p>
    <w:p w14:paraId="5205BCB1" w14:textId="77777777" w:rsidR="005B5E2F" w:rsidRPr="00865A08" w:rsidRDefault="005B5E2F" w:rsidP="005B5E2F">
      <w:r w:rsidRPr="00865A08">
        <w:rPr>
          <w:rStyle w:val="Style13ptBold"/>
        </w:rPr>
        <w:t>Shutt 25</w:t>
      </w:r>
      <w:r w:rsidRPr="00865A08">
        <w:t>, Jennifer Shutt, covers the nation’s capital as a senior reporter for States Newsroom</w:t>
      </w:r>
      <w:r>
        <w:t xml:space="preserve">, </w:t>
      </w:r>
      <w:r w:rsidRPr="00865A08">
        <w:t>Now Habersham, 9-3-2025 ["Every fall there’s a government shutdown warning. This time it could happen.," available on:  https://nowhabersham.com/every-fall-theres-a-government-shutdown-warning-this-time-it-could-happen/, accessed:  9-3-2025]rrf</w:t>
      </w:r>
    </w:p>
    <w:p w14:paraId="4124ADB7" w14:textId="77777777" w:rsidR="005B5E2F" w:rsidRPr="00865A08" w:rsidRDefault="005B5E2F" w:rsidP="005B5E2F">
      <w:pPr>
        <w:rPr>
          <w:sz w:val="16"/>
        </w:rPr>
      </w:pPr>
      <w:r w:rsidRPr="00865A08">
        <w:rPr>
          <w:u w:val="single"/>
        </w:rPr>
        <w:t>Last shutdown stretched 35 days</w:t>
      </w:r>
      <w:r w:rsidRPr="00B47C37">
        <w:rPr>
          <w:sz w:val="12"/>
        </w:rPr>
        <w:t>¶</w:t>
      </w:r>
      <w:r w:rsidRPr="00865A08">
        <w:rPr>
          <w:sz w:val="12"/>
          <w:u w:val="single"/>
        </w:rPr>
        <w:t xml:space="preserve"> </w:t>
      </w:r>
      <w:r w:rsidRPr="00865A08">
        <w:rPr>
          <w:u w:val="single"/>
        </w:rPr>
        <w:t>It’s been almost seven years since some federal departments and agencies had to navigate a shutdown, when Congress and the first Trump administration were unable to broker a funding deal before a deadline.</w:t>
      </w:r>
      <w:r w:rsidRPr="00B47C37">
        <w:rPr>
          <w:sz w:val="12"/>
        </w:rPr>
        <w:t>¶</w:t>
      </w:r>
      <w:r w:rsidRPr="00865A08">
        <w:rPr>
          <w:sz w:val="16"/>
        </w:rPr>
        <w:t xml:space="preserve"> </w:t>
      </w:r>
      <w:r w:rsidRPr="00865A08">
        <w:rPr>
          <w:highlight w:val="green"/>
          <w:u w:val="single"/>
        </w:rPr>
        <w:t xml:space="preserve">A shutdown this year would have </w:t>
      </w:r>
      <w:r w:rsidRPr="00865A08">
        <w:rPr>
          <w:rStyle w:val="Emphasis"/>
          <w:highlight w:val="green"/>
        </w:rPr>
        <w:t>substantially</w:t>
      </w:r>
      <w:r w:rsidRPr="00865A08">
        <w:rPr>
          <w:highlight w:val="green"/>
          <w:u w:val="single"/>
        </w:rPr>
        <w:t xml:space="preserve"> more </w:t>
      </w:r>
      <w:r w:rsidRPr="00865A08">
        <w:rPr>
          <w:rStyle w:val="Emphasis"/>
          <w:highlight w:val="green"/>
        </w:rPr>
        <w:t>impact</w:t>
      </w:r>
      <w:r w:rsidRPr="00865A08">
        <w:rPr>
          <w:highlight w:val="green"/>
          <w:u w:val="single"/>
        </w:rPr>
        <w:t xml:space="preserve"> than that 35-day debacle since</w:t>
      </w:r>
      <w:r w:rsidRPr="00865A08">
        <w:rPr>
          <w:u w:val="single"/>
        </w:rPr>
        <w:t xml:space="preserve">, when that funding lapse began, </w:t>
      </w:r>
      <w:r w:rsidRPr="00865A08">
        <w:rPr>
          <w:highlight w:val="green"/>
          <w:u w:val="single"/>
        </w:rPr>
        <w:t>Congress had approved</w:t>
      </w:r>
      <w:r w:rsidRPr="00865A08">
        <w:rPr>
          <w:u w:val="single"/>
        </w:rPr>
        <w:t xml:space="preserve"> the </w:t>
      </w:r>
      <w:r w:rsidRPr="00865A08">
        <w:rPr>
          <w:highlight w:val="green"/>
          <w:u w:val="single"/>
        </w:rPr>
        <w:t>Defense</w:t>
      </w:r>
      <w:r w:rsidRPr="00865A08">
        <w:rPr>
          <w:u w:val="single"/>
        </w:rPr>
        <w:t xml:space="preserve">, </w:t>
      </w:r>
      <w:r w:rsidRPr="00865A08">
        <w:rPr>
          <w:highlight w:val="green"/>
          <w:u w:val="single"/>
        </w:rPr>
        <w:t>Energy-Water</w:t>
      </w:r>
      <w:r w:rsidRPr="00865A08">
        <w:rPr>
          <w:u w:val="single"/>
        </w:rPr>
        <w:t xml:space="preserve">, Labor-HHS-Education, Legislative Branch </w:t>
      </w:r>
      <w:r w:rsidRPr="00865A08">
        <w:rPr>
          <w:highlight w:val="green"/>
          <w:u w:val="single"/>
        </w:rPr>
        <w:t>and Military Construction-VA spending bills</w:t>
      </w:r>
      <w:r w:rsidRPr="00865A08">
        <w:rPr>
          <w:u w:val="single"/>
        </w:rPr>
        <w:t>.</w:t>
      </w:r>
      <w:r w:rsidRPr="00B47C37">
        <w:rPr>
          <w:sz w:val="12"/>
        </w:rPr>
        <w:t>¶</w:t>
      </w:r>
      <w:r w:rsidRPr="00865A08">
        <w:rPr>
          <w:sz w:val="16"/>
        </w:rPr>
        <w:t xml:space="preserve"> </w:t>
      </w:r>
      <w:r w:rsidRPr="00865A08">
        <w:rPr>
          <w:u w:val="single"/>
        </w:rPr>
        <w:t xml:space="preserve">The departments and agencies funded by those laws, including Congress, </w:t>
      </w:r>
      <w:r w:rsidRPr="00865A08">
        <w:rPr>
          <w:rStyle w:val="Emphasis"/>
        </w:rPr>
        <w:t>weren’t affected</w:t>
      </w:r>
      <w:r w:rsidRPr="00865A08">
        <w:rPr>
          <w:u w:val="single"/>
        </w:rPr>
        <w:t xml:space="preserve"> by the shutdown.</w:t>
      </w:r>
      <w:r w:rsidRPr="00B47C37">
        <w:rPr>
          <w:sz w:val="12"/>
        </w:rPr>
        <w:t>¶</w:t>
      </w:r>
      <w:r w:rsidRPr="00865A08">
        <w:rPr>
          <w:sz w:val="16"/>
        </w:rPr>
        <w:t xml:space="preserve"> </w:t>
      </w:r>
      <w:r w:rsidRPr="00865A08">
        <w:rPr>
          <w:highlight w:val="green"/>
          <w:u w:val="single"/>
        </w:rPr>
        <w:t xml:space="preserve">Lawmakers have </w:t>
      </w:r>
      <w:r w:rsidRPr="00865A08">
        <w:rPr>
          <w:rStyle w:val="Emphasis"/>
          <w:highlight w:val="green"/>
        </w:rPr>
        <w:t>failed</w:t>
      </w:r>
      <w:r w:rsidRPr="00865A08">
        <w:rPr>
          <w:highlight w:val="green"/>
          <w:u w:val="single"/>
        </w:rPr>
        <w:t xml:space="preserve"> to send any of the full-year bills to Trump</w:t>
      </w:r>
      <w:r w:rsidRPr="00865A08">
        <w:rPr>
          <w:u w:val="single"/>
        </w:rPr>
        <w:t xml:space="preserve"> so far </w:t>
      </w:r>
      <w:r w:rsidRPr="00865A08">
        <w:rPr>
          <w:highlight w:val="green"/>
          <w:u w:val="single"/>
        </w:rPr>
        <w:t xml:space="preserve">this year, so </w:t>
      </w:r>
      <w:r w:rsidRPr="00865A08">
        <w:rPr>
          <w:rStyle w:val="Emphasis"/>
          <w:highlight w:val="green"/>
        </w:rPr>
        <w:t>every department</w:t>
      </w:r>
      <w:r w:rsidRPr="00865A08">
        <w:rPr>
          <w:u w:val="single"/>
        </w:rPr>
        <w:t xml:space="preserve"> and agency </w:t>
      </w:r>
      <w:r w:rsidRPr="00865A08">
        <w:rPr>
          <w:highlight w:val="green"/>
          <w:u w:val="single"/>
        </w:rPr>
        <w:t>would need</w:t>
      </w:r>
      <w:r w:rsidRPr="00865A08">
        <w:rPr>
          <w:u w:val="single"/>
        </w:rPr>
        <w:t xml:space="preserve"> to implement </w:t>
      </w:r>
      <w:r w:rsidRPr="00865A08">
        <w:rPr>
          <w:highlight w:val="green"/>
          <w:u w:val="single"/>
        </w:rPr>
        <w:t>a shutdown plan</w:t>
      </w:r>
      <w:r w:rsidRPr="00865A08">
        <w:rPr>
          <w:u w:val="single"/>
        </w:rPr>
        <w:t xml:space="preserve"> if Congress doesn’t approve a </w:t>
      </w:r>
      <w:r w:rsidRPr="00865A08">
        <w:rPr>
          <w:u w:val="single"/>
        </w:rPr>
        <w:lastRenderedPageBreak/>
        <w:t>stopgap spending bill before Oct. 1.</w:t>
      </w:r>
      <w:r w:rsidRPr="00B47C37">
        <w:rPr>
          <w:sz w:val="12"/>
        </w:rPr>
        <w:t>¶</w:t>
      </w:r>
      <w:r w:rsidRPr="00865A08">
        <w:rPr>
          <w:sz w:val="16"/>
        </w:rPr>
        <w:t xml:space="preserve"> Federal employees who deal with the preservation of life and property as well as national security will likely be deemed exempt and work without pay until the shutdown ends.</w:t>
      </w:r>
      <w:r w:rsidRPr="00B47C37">
        <w:rPr>
          <w:sz w:val="12"/>
        </w:rPr>
        <w:t>¶</w:t>
      </w:r>
      <w:r w:rsidRPr="00865A08">
        <w:rPr>
          <w:sz w:val="16"/>
        </w:rPr>
        <w:t xml:space="preserve"> </w:t>
      </w:r>
      <w:r w:rsidRPr="00865A08">
        <w:rPr>
          <w:highlight w:val="green"/>
          <w:u w:val="single"/>
        </w:rPr>
        <w:t>Workers who are not considered essential</w:t>
      </w:r>
      <w:r w:rsidRPr="00865A08">
        <w:rPr>
          <w:u w:val="single"/>
        </w:rPr>
        <w:t xml:space="preserve"> to the federal government’s operations </w:t>
      </w:r>
      <w:r w:rsidRPr="00865A08">
        <w:rPr>
          <w:highlight w:val="green"/>
          <w:u w:val="single"/>
        </w:rPr>
        <w:t xml:space="preserve">would be </w:t>
      </w:r>
      <w:r w:rsidRPr="00865A08">
        <w:rPr>
          <w:rStyle w:val="Emphasis"/>
          <w:highlight w:val="green"/>
        </w:rPr>
        <w:t>furloughed</w:t>
      </w:r>
      <w:r w:rsidRPr="00865A08">
        <w:rPr>
          <w:u w:val="single"/>
        </w:rPr>
        <w:t xml:space="preserve"> until Congress and the president broker some sort of funding deal.</w:t>
      </w:r>
      <w:r w:rsidRPr="00B47C37">
        <w:rPr>
          <w:sz w:val="12"/>
        </w:rPr>
        <w:t>¶</w:t>
      </w:r>
      <w:r w:rsidRPr="00865A08">
        <w:rPr>
          <w:sz w:val="16"/>
        </w:rPr>
        <w:t xml:space="preserve"> Both categories of employees receive back pay once the lapse ends, though that doesn’t extend to federal contractors.</w:t>
      </w:r>
    </w:p>
    <w:p w14:paraId="37291009" w14:textId="77777777" w:rsidR="005B5E2F" w:rsidRDefault="005B5E2F" w:rsidP="005B5E2F">
      <w:pPr>
        <w:pStyle w:val="Heading4"/>
      </w:pPr>
      <w:r>
        <w:t xml:space="preserve">State reforms prove House Republicans are opposed to strengthening labor law. The plan forces a trade-off. </w:t>
      </w:r>
    </w:p>
    <w:p w14:paraId="3D58F8D8" w14:textId="77777777" w:rsidR="005B5E2F" w:rsidRDefault="005B5E2F" w:rsidP="005B5E2F">
      <w:pPr>
        <w:rPr>
          <w:sz w:val="18"/>
          <w:szCs w:val="18"/>
        </w:rPr>
      </w:pPr>
      <w:r w:rsidRPr="00A579B2">
        <w:rPr>
          <w:rStyle w:val="Style13ptBold"/>
        </w:rPr>
        <w:t>Mast '25</w:t>
      </w:r>
      <w:r w:rsidRPr="00A579B2">
        <w:t xml:space="preserve"> </w:t>
      </w:r>
      <w:r w:rsidRPr="00A579B2">
        <w:rPr>
          <w:sz w:val="18"/>
          <w:szCs w:val="18"/>
        </w:rPr>
        <w:t xml:space="preserve">[Nina, an economic analyst on the State Policy and Research team at the EPI, AND Jennifer Sherer, Deputy Director of EPI’s Economic Analysis and Research Network (EARN) and directs EARN’s Worker Power Project. </w:t>
      </w:r>
      <w:r w:rsidRPr="00E6611D">
        <w:rPr>
          <w:sz w:val="18"/>
          <w:szCs w:val="18"/>
        </w:rPr>
        <w:t>Coordinated attacks on state labor standards are laying the groundwork for</w:t>
      </w:r>
      <w:r w:rsidRPr="00E6611D">
        <w:rPr>
          <w:rStyle w:val="StyleUnderline"/>
          <w:sz w:val="16"/>
        </w:rPr>
        <w:t xml:space="preserve"> </w:t>
      </w:r>
      <w:r w:rsidRPr="00950DFF">
        <w:rPr>
          <w:rStyle w:val="StyleUnderline"/>
        </w:rPr>
        <w:t xml:space="preserve">dangerous </w:t>
      </w:r>
      <w:r w:rsidRPr="00950DFF">
        <w:rPr>
          <w:rStyle w:val="Emphasis"/>
          <w:highlight w:val="green"/>
        </w:rPr>
        <w:t>Project 2025</w:t>
      </w:r>
      <w:r w:rsidRPr="00950DFF">
        <w:rPr>
          <w:rStyle w:val="Emphasis"/>
        </w:rPr>
        <w:t xml:space="preserve"> proposals </w:t>
      </w:r>
      <w:r w:rsidRPr="00950DFF">
        <w:rPr>
          <w:rStyle w:val="Emphasis"/>
          <w:highlight w:val="green"/>
        </w:rPr>
        <w:t>to undermine all workers’ rights</w:t>
      </w:r>
      <w:r w:rsidRPr="00A579B2">
        <w:rPr>
          <w:sz w:val="18"/>
          <w:szCs w:val="18"/>
        </w:rPr>
        <w:t>, 5-14-2025, Economic Policy Institute, https://www.epi.org/blog/coordinated-attacks-on-state-labor-standards-are-laying-the-groundwork-for-dangerous-project-2025-proposals-to-undermine-all-workers-rights/, 5-28-2025.]//</w:t>
      </w:r>
      <w:r>
        <w:rPr>
          <w:sz w:val="18"/>
          <w:szCs w:val="18"/>
        </w:rPr>
        <w:t>RNey</w:t>
      </w:r>
    </w:p>
    <w:p w14:paraId="194F4C90" w14:textId="77777777" w:rsidR="005B5E2F" w:rsidRPr="00950DFF" w:rsidRDefault="005B5E2F" w:rsidP="005B5E2F">
      <w:pPr>
        <w:rPr>
          <w:sz w:val="12"/>
        </w:rPr>
      </w:pPr>
      <w:r w:rsidRPr="00950DFF">
        <w:rPr>
          <w:sz w:val="12"/>
        </w:rPr>
        <w:t xml:space="preserve">Following a growing trend, </w:t>
      </w:r>
      <w:r w:rsidRPr="00950DFF">
        <w:rPr>
          <w:rStyle w:val="Emphasis"/>
          <w:highlight w:val="green"/>
        </w:rPr>
        <w:t>Republican lawmakers</w:t>
      </w:r>
      <w:r w:rsidRPr="00950DFF">
        <w:rPr>
          <w:rStyle w:val="StyleUnderline"/>
        </w:rPr>
        <w:t xml:space="preserve"> this year </w:t>
      </w:r>
      <w:r w:rsidRPr="00950DFF">
        <w:rPr>
          <w:rStyle w:val="StyleUnderline"/>
          <w:highlight w:val="green"/>
        </w:rPr>
        <w:t>proposed</w:t>
      </w:r>
      <w:r w:rsidRPr="00950DFF">
        <w:rPr>
          <w:rStyle w:val="StyleUnderline"/>
        </w:rPr>
        <w:t xml:space="preserve"> </w:t>
      </w:r>
      <w:r w:rsidRPr="00950DFF">
        <w:rPr>
          <w:rStyle w:val="StyleUnderline"/>
          <w:highlight w:val="green"/>
        </w:rPr>
        <w:t>leg</w:t>
      </w:r>
      <w:r w:rsidRPr="00950DFF">
        <w:rPr>
          <w:rStyle w:val="StyleUnderline"/>
        </w:rPr>
        <w:t xml:space="preserve">islation in Florida, Kentucky, and Ohio </w:t>
      </w:r>
      <w:r w:rsidRPr="00950DFF">
        <w:rPr>
          <w:rStyle w:val="StyleUnderline"/>
          <w:highlight w:val="green"/>
        </w:rPr>
        <w:t>that</w:t>
      </w:r>
      <w:r w:rsidRPr="00950DFF">
        <w:rPr>
          <w:rStyle w:val="StyleUnderline"/>
        </w:rPr>
        <w:t xml:space="preserve"> would </w:t>
      </w:r>
      <w:r w:rsidRPr="00950DFF">
        <w:rPr>
          <w:rStyle w:val="Emphasis"/>
          <w:highlight w:val="green"/>
        </w:rPr>
        <w:t>undermine federal laws</w:t>
      </w:r>
      <w:r w:rsidRPr="00950DFF">
        <w:rPr>
          <w:rStyle w:val="StyleUnderline"/>
          <w:highlight w:val="green"/>
        </w:rPr>
        <w:t xml:space="preserve"> on</w:t>
      </w:r>
      <w:r w:rsidRPr="00950DFF">
        <w:rPr>
          <w:rStyle w:val="StyleUnderline"/>
        </w:rPr>
        <w:t xml:space="preserve"> </w:t>
      </w:r>
      <w:r w:rsidRPr="00950DFF">
        <w:rPr>
          <w:rStyle w:val="Emphasis"/>
          <w:highlight w:val="green"/>
        </w:rPr>
        <w:t>child labor</w:t>
      </w:r>
      <w:r w:rsidRPr="00950DFF">
        <w:rPr>
          <w:rStyle w:val="StyleUnderline"/>
        </w:rPr>
        <w:t xml:space="preserve">, </w:t>
      </w:r>
      <w:r w:rsidRPr="00950DFF">
        <w:rPr>
          <w:rStyle w:val="Emphasis"/>
        </w:rPr>
        <w:t xml:space="preserve">minimum </w:t>
      </w:r>
      <w:r w:rsidRPr="00950DFF">
        <w:rPr>
          <w:rStyle w:val="Emphasis"/>
          <w:highlight w:val="green"/>
        </w:rPr>
        <w:t>wage</w:t>
      </w:r>
      <w:r w:rsidRPr="00950DFF">
        <w:rPr>
          <w:rStyle w:val="StyleUnderline"/>
          <w:highlight w:val="green"/>
        </w:rPr>
        <w:t>,</w:t>
      </w:r>
      <w:r w:rsidRPr="00950DFF">
        <w:rPr>
          <w:rStyle w:val="StyleUnderline"/>
        </w:rPr>
        <w:t xml:space="preserve"> </w:t>
      </w:r>
      <w:r w:rsidRPr="00950DFF">
        <w:rPr>
          <w:rStyle w:val="StyleUnderline"/>
          <w:highlight w:val="green"/>
        </w:rPr>
        <w:t>and</w:t>
      </w:r>
      <w:r w:rsidRPr="00950DFF">
        <w:rPr>
          <w:rStyle w:val="StyleUnderline"/>
        </w:rPr>
        <w:t xml:space="preserve"> </w:t>
      </w:r>
      <w:r w:rsidRPr="00950DFF">
        <w:rPr>
          <w:rStyle w:val="Emphasis"/>
        </w:rPr>
        <w:t>worker health</w:t>
      </w:r>
      <w:r w:rsidRPr="00950DFF">
        <w:rPr>
          <w:rStyle w:val="StyleUnderline"/>
        </w:rPr>
        <w:t xml:space="preserve"> and </w:t>
      </w:r>
      <w:r w:rsidRPr="00950DFF">
        <w:rPr>
          <w:rStyle w:val="Emphasis"/>
          <w:highlight w:val="green"/>
        </w:rPr>
        <w:t>safety protections</w:t>
      </w:r>
      <w:r w:rsidRPr="00950DFF">
        <w:rPr>
          <w:sz w:val="12"/>
        </w:rPr>
        <w:t xml:space="preserve">. These </w:t>
      </w:r>
      <w:r w:rsidRPr="00950DFF">
        <w:rPr>
          <w:rStyle w:val="StyleUnderline"/>
        </w:rPr>
        <w:t xml:space="preserve">proliferating state challenges to federal law are </w:t>
      </w:r>
      <w:r w:rsidRPr="00950DFF">
        <w:rPr>
          <w:rStyle w:val="Emphasis"/>
          <w:highlight w:val="green"/>
        </w:rPr>
        <w:t>laying the groundwork</w:t>
      </w:r>
      <w:r w:rsidRPr="00950DFF">
        <w:rPr>
          <w:rStyle w:val="StyleUnderline"/>
          <w:highlight w:val="green"/>
        </w:rPr>
        <w:t xml:space="preserve"> for</w:t>
      </w:r>
      <w:r w:rsidRPr="00950DFF">
        <w:rPr>
          <w:rStyle w:val="StyleUnderline"/>
        </w:rPr>
        <w:t xml:space="preserve"> more </w:t>
      </w:r>
      <w:r w:rsidRPr="00950DFF">
        <w:rPr>
          <w:rStyle w:val="Emphasis"/>
          <w:highlight w:val="green"/>
        </w:rPr>
        <w:t>extreme</w:t>
      </w:r>
      <w:r w:rsidRPr="00950DFF">
        <w:rPr>
          <w:rStyle w:val="StyleUnderline"/>
        </w:rPr>
        <w:t xml:space="preserve"> and </w:t>
      </w:r>
      <w:r w:rsidRPr="00950DFF">
        <w:rPr>
          <w:rStyle w:val="Emphasis"/>
        </w:rPr>
        <w:t>dangerous</w:t>
      </w:r>
      <w:r w:rsidRPr="00950DFF">
        <w:rPr>
          <w:rStyle w:val="StyleUnderline"/>
        </w:rPr>
        <w:t xml:space="preserve"> Project 2025 </w:t>
      </w:r>
      <w:r w:rsidRPr="00950DFF">
        <w:rPr>
          <w:rStyle w:val="Emphasis"/>
          <w:highlight w:val="green"/>
        </w:rPr>
        <w:t>proposals</w:t>
      </w:r>
      <w:r w:rsidRPr="00950DFF">
        <w:rPr>
          <w:sz w:val="12"/>
        </w:rPr>
        <w:t xml:space="preserve"> to allow employers across the country to hire children for hazardous jobs or </w:t>
      </w:r>
      <w:r w:rsidRPr="00950DFF">
        <w:rPr>
          <w:rStyle w:val="StyleUnderline"/>
        </w:rPr>
        <w:t xml:space="preserve">to allow </w:t>
      </w:r>
      <w:r w:rsidRPr="00950DFF">
        <w:rPr>
          <w:rStyle w:val="Emphasis"/>
        </w:rPr>
        <w:t>states</w:t>
      </w:r>
      <w:r w:rsidRPr="00950DFF">
        <w:rPr>
          <w:rStyle w:val="StyleUnderline"/>
        </w:rPr>
        <w:t xml:space="preserve"> to “</w:t>
      </w:r>
      <w:r w:rsidRPr="00950DFF">
        <w:rPr>
          <w:rStyle w:val="Emphasis"/>
        </w:rPr>
        <w:t>opt out</w:t>
      </w:r>
      <w:r w:rsidRPr="00950DFF">
        <w:rPr>
          <w:rStyle w:val="StyleUnderline"/>
        </w:rPr>
        <w:t xml:space="preserve">” of various </w:t>
      </w:r>
      <w:r w:rsidRPr="00950DFF">
        <w:rPr>
          <w:rStyle w:val="Emphasis"/>
        </w:rPr>
        <w:t>federal labor standards</w:t>
      </w:r>
      <w:r w:rsidRPr="00950DFF">
        <w:rPr>
          <w:sz w:val="12"/>
        </w:rPr>
        <w:t xml:space="preserve"> like the minimum wage.</w:t>
      </w:r>
    </w:p>
    <w:p w14:paraId="1238FED7" w14:textId="77777777" w:rsidR="005B5E2F" w:rsidRPr="00950DFF" w:rsidRDefault="005B5E2F" w:rsidP="005B5E2F">
      <w:pPr>
        <w:rPr>
          <w:sz w:val="12"/>
        </w:rPr>
      </w:pPr>
      <w:r w:rsidRPr="00950DFF">
        <w:rPr>
          <w:sz w:val="12"/>
        </w:rPr>
        <w:t>Multiple states have enacted or proposed legislation to weaken state child labor and minimum wage protections in ways that conflict with federal law</w:t>
      </w:r>
    </w:p>
    <w:p w14:paraId="2F953F5F" w14:textId="77777777" w:rsidR="005B5E2F" w:rsidRPr="00950DFF" w:rsidRDefault="005B5E2F" w:rsidP="005B5E2F">
      <w:pPr>
        <w:rPr>
          <w:sz w:val="12"/>
        </w:rPr>
      </w:pPr>
      <w:r w:rsidRPr="00950DFF">
        <w:rPr>
          <w:sz w:val="12"/>
        </w:rPr>
        <w:t xml:space="preserve">The </w:t>
      </w:r>
      <w:r w:rsidRPr="00950DFF">
        <w:rPr>
          <w:rStyle w:val="Emphasis"/>
          <w:highlight w:val="green"/>
        </w:rPr>
        <w:t>Trump</w:t>
      </w:r>
      <w:r w:rsidRPr="00950DFF">
        <w:rPr>
          <w:rStyle w:val="StyleUnderline"/>
        </w:rPr>
        <w:t xml:space="preserve"> administration’s first </w:t>
      </w:r>
      <w:r w:rsidRPr="00950DFF">
        <w:rPr>
          <w:rStyle w:val="Emphasis"/>
        </w:rPr>
        <w:t>100 days</w:t>
      </w:r>
      <w:r w:rsidRPr="00950DFF">
        <w:rPr>
          <w:sz w:val="12"/>
        </w:rPr>
        <w:t xml:space="preserve"> have closely followed the Project 2025 policy roadmap. </w:t>
      </w:r>
      <w:r w:rsidRPr="00950DFF">
        <w:rPr>
          <w:rStyle w:val="Emphasis"/>
          <w:highlight w:val="green"/>
        </w:rPr>
        <w:t>Mass firings</w:t>
      </w:r>
      <w:r w:rsidRPr="00950DFF">
        <w:rPr>
          <w:rStyle w:val="StyleUnderline"/>
          <w:highlight w:val="green"/>
        </w:rPr>
        <w:t xml:space="preserve"> of federal</w:t>
      </w:r>
      <w:r w:rsidRPr="00950DFF">
        <w:rPr>
          <w:rStyle w:val="StyleUnderline"/>
        </w:rPr>
        <w:t xml:space="preserve"> </w:t>
      </w:r>
      <w:r w:rsidRPr="00950DFF">
        <w:rPr>
          <w:rStyle w:val="Emphasis"/>
        </w:rPr>
        <w:t xml:space="preserve">civil </w:t>
      </w:r>
      <w:r w:rsidRPr="00950DFF">
        <w:rPr>
          <w:rStyle w:val="Emphasis"/>
          <w:highlight w:val="green"/>
        </w:rPr>
        <w:t>servants</w:t>
      </w:r>
      <w:r w:rsidRPr="00950DFF">
        <w:rPr>
          <w:sz w:val="12"/>
        </w:rPr>
        <w:t xml:space="preserve">, </w:t>
      </w:r>
      <w:r w:rsidRPr="00950DFF">
        <w:rPr>
          <w:rStyle w:val="Emphasis"/>
          <w:highlight w:val="green"/>
        </w:rPr>
        <w:t>closures</w:t>
      </w:r>
      <w:r w:rsidRPr="00950DFF">
        <w:rPr>
          <w:rStyle w:val="StyleUnderline"/>
          <w:highlight w:val="green"/>
        </w:rPr>
        <w:t xml:space="preserve"> of</w:t>
      </w:r>
      <w:r w:rsidRPr="00950DFF">
        <w:rPr>
          <w:rStyle w:val="StyleUnderline"/>
        </w:rPr>
        <w:t xml:space="preserve"> field </w:t>
      </w:r>
      <w:r w:rsidRPr="00950DFF">
        <w:rPr>
          <w:rStyle w:val="StyleUnderline"/>
          <w:highlight w:val="green"/>
        </w:rPr>
        <w:t xml:space="preserve">offices with </w:t>
      </w:r>
      <w:r w:rsidRPr="00950DFF">
        <w:rPr>
          <w:rStyle w:val="Emphasis"/>
          <w:highlight w:val="green"/>
        </w:rPr>
        <w:t>labor enforcement</w:t>
      </w:r>
      <w:r w:rsidRPr="00950DFF">
        <w:rPr>
          <w:rStyle w:val="StyleUnderline"/>
        </w:rPr>
        <w:t xml:space="preserve"> roles</w:t>
      </w:r>
      <w:r w:rsidRPr="00950DFF">
        <w:rPr>
          <w:sz w:val="12"/>
        </w:rPr>
        <w:t xml:space="preserve">, and deep cuts have </w:t>
      </w:r>
      <w:r w:rsidRPr="00950DFF">
        <w:rPr>
          <w:rStyle w:val="StyleUnderline"/>
          <w:highlight w:val="green"/>
        </w:rPr>
        <w:t xml:space="preserve">quickly </w:t>
      </w:r>
      <w:r w:rsidRPr="00950DFF">
        <w:rPr>
          <w:rStyle w:val="Emphasis"/>
          <w:highlight w:val="green"/>
        </w:rPr>
        <w:t>imperiled</w:t>
      </w:r>
      <w:r w:rsidRPr="00950DFF">
        <w:rPr>
          <w:rStyle w:val="StyleUnderline"/>
        </w:rPr>
        <w:t xml:space="preserve"> the federal government’s </w:t>
      </w:r>
      <w:r w:rsidRPr="00950DFF">
        <w:rPr>
          <w:rStyle w:val="Emphasis"/>
          <w:highlight w:val="green"/>
        </w:rPr>
        <w:t>capacity</w:t>
      </w:r>
      <w:r w:rsidRPr="00950DFF">
        <w:rPr>
          <w:rStyle w:val="StyleUnderline"/>
        </w:rPr>
        <w:t xml:space="preserve"> </w:t>
      </w:r>
      <w:r w:rsidRPr="00950DFF">
        <w:rPr>
          <w:rStyle w:val="StyleUnderline"/>
          <w:highlight w:val="green"/>
        </w:rPr>
        <w:t>to ensure</w:t>
      </w:r>
      <w:r w:rsidRPr="00950DFF">
        <w:rPr>
          <w:rStyle w:val="StyleUnderline"/>
        </w:rPr>
        <w:t xml:space="preserve"> </w:t>
      </w:r>
      <w:r w:rsidRPr="00950DFF">
        <w:rPr>
          <w:rStyle w:val="Emphasis"/>
        </w:rPr>
        <w:t xml:space="preserve">U.S. </w:t>
      </w:r>
      <w:r w:rsidRPr="00950DFF">
        <w:rPr>
          <w:rStyle w:val="Emphasis"/>
          <w:highlight w:val="green"/>
        </w:rPr>
        <w:t>workers</w:t>
      </w:r>
      <w:r w:rsidRPr="00950DFF">
        <w:rPr>
          <w:rStyle w:val="StyleUnderline"/>
          <w:highlight w:val="green"/>
        </w:rPr>
        <w:t xml:space="preserve"> get paid</w:t>
      </w:r>
      <w:r w:rsidRPr="00950DFF">
        <w:rPr>
          <w:rStyle w:val="StyleUnderline"/>
        </w:rPr>
        <w:t xml:space="preserve"> what they’re owed, stay </w:t>
      </w:r>
      <w:r w:rsidRPr="00950DFF">
        <w:rPr>
          <w:rStyle w:val="Emphasis"/>
        </w:rPr>
        <w:t>safe at work</w:t>
      </w:r>
      <w:r w:rsidRPr="00950DFF">
        <w:rPr>
          <w:rStyle w:val="StyleUnderline"/>
        </w:rPr>
        <w:t xml:space="preserve">, have the </w:t>
      </w:r>
      <w:r w:rsidRPr="00950DFF">
        <w:rPr>
          <w:rStyle w:val="Emphasis"/>
        </w:rPr>
        <w:t>freedom</w:t>
      </w:r>
      <w:r w:rsidRPr="00950DFF">
        <w:rPr>
          <w:rStyle w:val="StyleUnderline"/>
        </w:rPr>
        <w:t xml:space="preserve"> to </w:t>
      </w:r>
      <w:r w:rsidRPr="00950DFF">
        <w:rPr>
          <w:rStyle w:val="Emphasis"/>
          <w:highlight w:val="green"/>
        </w:rPr>
        <w:t>form a union</w:t>
      </w:r>
      <w:r w:rsidRPr="00950DFF">
        <w:rPr>
          <w:rStyle w:val="StyleUnderline"/>
        </w:rPr>
        <w:t xml:space="preserve">, </w:t>
      </w:r>
      <w:r w:rsidRPr="00950DFF">
        <w:rPr>
          <w:rStyle w:val="StyleUnderline"/>
          <w:highlight w:val="green"/>
        </w:rPr>
        <w:t>and work</w:t>
      </w:r>
      <w:r w:rsidRPr="00950DFF">
        <w:rPr>
          <w:rStyle w:val="StyleUnderline"/>
        </w:rPr>
        <w:t xml:space="preserve"> in environments </w:t>
      </w:r>
      <w:r w:rsidRPr="00950DFF">
        <w:rPr>
          <w:rStyle w:val="StyleUnderline"/>
          <w:highlight w:val="green"/>
        </w:rPr>
        <w:t>free</w:t>
      </w:r>
      <w:r w:rsidRPr="00950DFF">
        <w:rPr>
          <w:rStyle w:val="StyleUnderline"/>
        </w:rPr>
        <w:t xml:space="preserve"> from </w:t>
      </w:r>
      <w:r w:rsidRPr="00950DFF">
        <w:rPr>
          <w:rStyle w:val="Emphasis"/>
        </w:rPr>
        <w:t>discrimination</w:t>
      </w:r>
      <w:r w:rsidRPr="00950DFF">
        <w:rPr>
          <w:sz w:val="12"/>
        </w:rPr>
        <w:t>.</w:t>
      </w:r>
    </w:p>
    <w:p w14:paraId="0BACDB02" w14:textId="77777777" w:rsidR="005B5E2F" w:rsidRPr="00950DFF" w:rsidRDefault="005B5E2F" w:rsidP="005B5E2F">
      <w:pPr>
        <w:rPr>
          <w:sz w:val="12"/>
        </w:rPr>
      </w:pPr>
      <w:r w:rsidRPr="00950DFF">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950DFF">
        <w:rPr>
          <w:rStyle w:val="StyleUnderline"/>
        </w:rPr>
        <w:t>State laws can provide more protection than the federal statute mandates, but they cannot provide less</w:t>
      </w:r>
      <w:r w:rsidRPr="00950DFF">
        <w:rPr>
          <w:sz w:val="12"/>
        </w:rPr>
        <w:t>. Where state standards are weaker than those provided in FLSA, federal law preempts the state standard.</w:t>
      </w:r>
    </w:p>
    <w:p w14:paraId="015A97C0" w14:textId="77777777" w:rsidR="005B5E2F" w:rsidRPr="00950DFF" w:rsidRDefault="005B5E2F" w:rsidP="005B5E2F">
      <w:pPr>
        <w:rPr>
          <w:sz w:val="12"/>
        </w:rPr>
      </w:pPr>
      <w:r w:rsidRPr="00950DFF">
        <w:rPr>
          <w:sz w:val="12"/>
        </w:rPr>
        <w:t xml:space="preserve">This year, legislation in both Ohio and Florida attempts to weaken state child labor standards in ways that challenge federal law. In Ohio, </w:t>
      </w:r>
      <w:r w:rsidRPr="00950DFF">
        <w:rPr>
          <w:rStyle w:val="Emphasis"/>
          <w:highlight w:val="green"/>
        </w:rPr>
        <w:t>Republicans</w:t>
      </w:r>
      <w:r w:rsidRPr="00950DFF">
        <w:rPr>
          <w:rStyle w:val="StyleUnderline"/>
        </w:rPr>
        <w:t xml:space="preserve"> have </w:t>
      </w:r>
      <w:r w:rsidRPr="00950DFF">
        <w:rPr>
          <w:rStyle w:val="StyleUnderline"/>
          <w:highlight w:val="green"/>
        </w:rPr>
        <w:t>reintroduced a</w:t>
      </w:r>
      <w:r w:rsidRPr="00950DFF">
        <w:rPr>
          <w:rStyle w:val="StyleUnderline"/>
        </w:rPr>
        <w:t xml:space="preserve"> </w:t>
      </w:r>
      <w:r w:rsidRPr="00950DFF">
        <w:rPr>
          <w:rStyle w:val="Emphasis"/>
        </w:rPr>
        <w:t>proposal</w:t>
      </w:r>
      <w:r w:rsidRPr="00950DFF">
        <w:rPr>
          <w:rStyle w:val="StyleUnderline"/>
        </w:rPr>
        <w:t xml:space="preserve"> </w:t>
      </w:r>
      <w:r w:rsidRPr="00950DFF">
        <w:rPr>
          <w:rStyle w:val="StyleUnderline"/>
          <w:highlight w:val="green"/>
        </w:rPr>
        <w:t>to extend</w:t>
      </w:r>
      <w:r w:rsidRPr="00950DFF">
        <w:rPr>
          <w:rStyle w:val="StyleUnderline"/>
        </w:rPr>
        <w:t xml:space="preserve"> the </w:t>
      </w:r>
      <w:r w:rsidRPr="00950DFF">
        <w:rPr>
          <w:rStyle w:val="StyleUnderline"/>
          <w:highlight w:val="green"/>
        </w:rPr>
        <w:t>hours</w:t>
      </w:r>
      <w:r w:rsidRPr="00950DFF">
        <w:rPr>
          <w:rStyle w:val="StyleUnderline"/>
        </w:rPr>
        <w:t xml:space="preserve"> employers can schedule 14- and 15-year-olds to work during the school year</w:t>
      </w:r>
      <w:r w:rsidRPr="00950DFF">
        <w:rPr>
          <w:sz w:val="12"/>
        </w:rPr>
        <w:t xml:space="preserve">, </w:t>
      </w:r>
      <w:r w:rsidRPr="00950DFF">
        <w:rPr>
          <w:rStyle w:val="Emphasis"/>
          <w:highlight w:val="green"/>
        </w:rPr>
        <w:t>conflicting</w:t>
      </w:r>
      <w:r w:rsidRPr="00950DFF">
        <w:rPr>
          <w:rStyle w:val="StyleUnderline"/>
          <w:highlight w:val="green"/>
        </w:rPr>
        <w:t xml:space="preserve"> with</w:t>
      </w:r>
      <w:r w:rsidRPr="00950DFF">
        <w:rPr>
          <w:rStyle w:val="StyleUnderline"/>
        </w:rPr>
        <w:t xml:space="preserve"> </w:t>
      </w:r>
      <w:r w:rsidRPr="00950DFF">
        <w:rPr>
          <w:rStyle w:val="Emphasis"/>
          <w:highlight w:val="green"/>
        </w:rPr>
        <w:t>FLSA</w:t>
      </w:r>
      <w:r w:rsidRPr="00950DFF">
        <w:rPr>
          <w:rStyle w:val="Emphasis"/>
        </w:rPr>
        <w:t xml:space="preserve"> guardrails</w:t>
      </w:r>
      <w:r w:rsidRPr="00950DFF">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of this publication, the legislation has passed the state Senate and is now being considered in the House.</w:t>
      </w:r>
    </w:p>
    <w:p w14:paraId="0B7C40D3" w14:textId="77777777" w:rsidR="005B5E2F" w:rsidRPr="00950DFF" w:rsidRDefault="005B5E2F" w:rsidP="005B5E2F">
      <w:pPr>
        <w:rPr>
          <w:sz w:val="12"/>
        </w:rPr>
      </w:pPr>
      <w:r w:rsidRPr="00950DFF">
        <w:rPr>
          <w:sz w:val="12"/>
        </w:rPr>
        <w:t xml:space="preserve">As </w:t>
      </w:r>
      <w:r w:rsidRPr="00950DFF">
        <w:rPr>
          <w:rStyle w:val="Emphasis"/>
          <w:highlight w:val="green"/>
        </w:rPr>
        <w:t>Ohio’</w:t>
      </w:r>
      <w:r w:rsidRPr="00950DFF">
        <w:rPr>
          <w:rStyle w:val="Emphasis"/>
        </w:rPr>
        <w:t>s</w:t>
      </w:r>
      <w:r w:rsidRPr="00950DFF">
        <w:rPr>
          <w:rStyle w:val="StyleUnderline"/>
        </w:rPr>
        <w:t xml:space="preserve"> concurrent resolution </w:t>
      </w:r>
      <w:r w:rsidRPr="00950DFF">
        <w:rPr>
          <w:rStyle w:val="StyleUnderline"/>
          <w:highlight w:val="green"/>
        </w:rPr>
        <w:t>illustrates</w:t>
      </w:r>
      <w:r w:rsidRPr="00950DFF">
        <w:rPr>
          <w:sz w:val="12"/>
        </w:rPr>
        <w:t xml:space="preserve">, state legislators have often been clear that they understand these weaker standards conflict with FLSA rules (and therefore only apply in non-FLSA-covered employment contexts)—and </w:t>
      </w:r>
      <w:r w:rsidRPr="00950DFF">
        <w:rPr>
          <w:rStyle w:val="StyleUnderline"/>
        </w:rPr>
        <w:t xml:space="preserve">that such </w:t>
      </w:r>
      <w:r w:rsidRPr="00950DFF">
        <w:rPr>
          <w:rStyle w:val="Emphasis"/>
          <w:highlight w:val="green"/>
        </w:rPr>
        <w:t>conflict</w:t>
      </w:r>
      <w:r w:rsidRPr="00950DFF">
        <w:rPr>
          <w:rStyle w:val="StyleUnderline"/>
        </w:rPr>
        <w:t xml:space="preserve"> </w:t>
      </w:r>
      <w:r w:rsidRPr="00950DFF">
        <w:rPr>
          <w:rStyle w:val="StyleUnderline"/>
          <w:highlight w:val="green"/>
        </w:rPr>
        <w:t>is</w:t>
      </w:r>
      <w:r w:rsidRPr="00950DFF">
        <w:rPr>
          <w:rStyle w:val="StyleUnderline"/>
        </w:rPr>
        <w:t xml:space="preserve"> in fact </w:t>
      </w:r>
      <w:r w:rsidRPr="00950DFF">
        <w:rPr>
          <w:rStyle w:val="Emphasis"/>
        </w:rPr>
        <w:t xml:space="preserve">part of </w:t>
      </w:r>
      <w:r w:rsidRPr="00950DFF">
        <w:rPr>
          <w:rStyle w:val="Emphasis"/>
          <w:highlight w:val="green"/>
        </w:rPr>
        <w:t>the point</w:t>
      </w:r>
      <w:r w:rsidRPr="00950DFF">
        <w:rPr>
          <w:sz w:val="12"/>
        </w:rPr>
        <w:t xml:space="preserve">. In 2024, an Indiana lawmaker speaking in support of a child labor bill that would have violated federal law promised that, if elected to Congress, </w:t>
      </w:r>
      <w:r w:rsidRPr="00950DFF">
        <w:rPr>
          <w:rStyle w:val="StyleUnderline"/>
        </w:rPr>
        <w:t>he would “throw out all the book of regulation of employing our youth.”</w:t>
      </w:r>
      <w:r w:rsidRPr="00950DFF">
        <w:rPr>
          <w:sz w:val="12"/>
        </w:rPr>
        <w:t xml:space="preserve"> In 2023, </w:t>
      </w:r>
      <w:r w:rsidRPr="00950DFF">
        <w:rPr>
          <w:rStyle w:val="StyleUnderline"/>
        </w:rPr>
        <w:t>Iowa Governor Kim Reynolds signed an unprecedented package of rollbacks to child labor standards</w:t>
      </w:r>
      <w:r w:rsidRPr="00950DFF">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38CF883D" w14:textId="77777777" w:rsidR="005B5E2F" w:rsidRPr="00950DFF" w:rsidRDefault="005B5E2F" w:rsidP="005B5E2F">
      <w:pPr>
        <w:rPr>
          <w:sz w:val="12"/>
        </w:rPr>
      </w:pPr>
      <w:r w:rsidRPr="00950DFF">
        <w:rPr>
          <w:sz w:val="12"/>
        </w:rPr>
        <w:t xml:space="preserve">In Florida, lawmakers are seeking to treat minors like adults with regard to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w:t>
      </w:r>
      <w:r w:rsidRPr="00950DFF">
        <w:rPr>
          <w:sz w:val="12"/>
        </w:rPr>
        <w:lastRenderedPageBreak/>
        <w:t>initially proposed also allowing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0CAA6A3C" w14:textId="77777777" w:rsidR="005B5E2F" w:rsidRPr="00950DFF" w:rsidRDefault="005B5E2F" w:rsidP="005B5E2F">
      <w:pPr>
        <w:rPr>
          <w:sz w:val="12"/>
        </w:rPr>
      </w:pPr>
      <w:r w:rsidRPr="00950DFF">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00BA4855" w14:textId="77777777" w:rsidR="005B5E2F" w:rsidRPr="00950DFF" w:rsidRDefault="005B5E2F" w:rsidP="005B5E2F">
      <w:pPr>
        <w:rPr>
          <w:sz w:val="12"/>
        </w:rPr>
      </w:pPr>
      <w:r w:rsidRPr="00950DFF">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057591C4" w14:textId="77777777" w:rsidR="005B5E2F" w:rsidRPr="00950DFF" w:rsidRDefault="005B5E2F" w:rsidP="005B5E2F">
      <w:pPr>
        <w:rPr>
          <w:sz w:val="12"/>
        </w:rPr>
      </w:pPr>
      <w:r w:rsidRPr="00950DFF">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0A65B81E" w14:textId="77777777" w:rsidR="005B5E2F" w:rsidRPr="00950DFF" w:rsidRDefault="005B5E2F" w:rsidP="005B5E2F">
      <w:pPr>
        <w:rPr>
          <w:sz w:val="12"/>
        </w:rPr>
      </w:pPr>
      <w:r w:rsidRPr="00950DFF">
        <w:rPr>
          <w:sz w:val="12"/>
        </w:rPr>
        <w:t xml:space="preserve">Some states are already modeling </w:t>
      </w:r>
      <w:r w:rsidRPr="00950DFF">
        <w:rPr>
          <w:rStyle w:val="Emphasis"/>
        </w:rPr>
        <w:t>Project 2025</w:t>
      </w:r>
      <w:r w:rsidRPr="00950DFF">
        <w:rPr>
          <w:rStyle w:val="StyleUnderline"/>
        </w:rPr>
        <w:t xml:space="preserve"> proposals </w:t>
      </w:r>
      <w:r w:rsidRPr="00950DFF">
        <w:rPr>
          <w:rStyle w:val="StyleUnderline"/>
          <w:highlight w:val="green"/>
        </w:rPr>
        <w:t xml:space="preserve">to allow </w:t>
      </w:r>
      <w:r w:rsidRPr="00950DFF">
        <w:rPr>
          <w:rStyle w:val="Emphasis"/>
          <w:highlight w:val="green"/>
        </w:rPr>
        <w:t>states</w:t>
      </w:r>
      <w:r w:rsidRPr="00950DFF">
        <w:rPr>
          <w:rStyle w:val="StyleUnderline"/>
          <w:highlight w:val="green"/>
        </w:rPr>
        <w:t xml:space="preserve"> to</w:t>
      </w:r>
      <w:r w:rsidRPr="00950DFF">
        <w:rPr>
          <w:rStyle w:val="StyleUnderline"/>
        </w:rPr>
        <w:t xml:space="preserve"> “</w:t>
      </w:r>
      <w:r w:rsidRPr="00950DFF">
        <w:rPr>
          <w:rStyle w:val="Emphasis"/>
          <w:highlight w:val="green"/>
        </w:rPr>
        <w:t>opt out</w:t>
      </w:r>
      <w:r w:rsidRPr="00950DFF">
        <w:rPr>
          <w:rStyle w:val="StyleUnderline"/>
        </w:rPr>
        <w:t xml:space="preserve">” </w:t>
      </w:r>
      <w:r w:rsidRPr="00950DFF">
        <w:rPr>
          <w:rStyle w:val="StyleUnderline"/>
          <w:highlight w:val="green"/>
        </w:rPr>
        <w:t>of</w:t>
      </w:r>
      <w:r w:rsidRPr="00950DFF">
        <w:rPr>
          <w:rStyle w:val="StyleUnderline"/>
        </w:rPr>
        <w:t xml:space="preserve"> </w:t>
      </w:r>
      <w:r w:rsidRPr="00950DFF">
        <w:rPr>
          <w:rStyle w:val="Emphasis"/>
        </w:rPr>
        <w:t xml:space="preserve">federal </w:t>
      </w:r>
      <w:r w:rsidRPr="00950DFF">
        <w:rPr>
          <w:rStyle w:val="Emphasis"/>
          <w:highlight w:val="green"/>
        </w:rPr>
        <w:t>labor laws</w:t>
      </w:r>
    </w:p>
    <w:p w14:paraId="7B550070" w14:textId="77777777" w:rsidR="005B5E2F" w:rsidRPr="00950DFF" w:rsidRDefault="005B5E2F" w:rsidP="005B5E2F">
      <w:pPr>
        <w:rPr>
          <w:sz w:val="12"/>
        </w:rPr>
      </w:pPr>
      <w:r w:rsidRPr="00950DFF">
        <w:rPr>
          <w:sz w:val="12"/>
        </w:rPr>
        <w:t>While Project 2025 proposes allowing all states to seek exemptions from the FLSA, some states have already adopted systems for employers to sidestep child labor laws. Florida has long maintained a system to grant individual employers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06FEC9B3" w14:textId="77777777" w:rsidR="005B5E2F" w:rsidRPr="00950DFF" w:rsidRDefault="005B5E2F" w:rsidP="005B5E2F">
      <w:pPr>
        <w:rPr>
          <w:sz w:val="12"/>
        </w:rPr>
      </w:pPr>
      <w:r w:rsidRPr="00950DFF">
        <w:rPr>
          <w:sz w:val="12"/>
        </w:rPr>
        <w:t xml:space="preserve">In 2023, </w:t>
      </w:r>
      <w:r w:rsidRPr="00950DFF">
        <w:rPr>
          <w:rStyle w:val="StyleUnderline"/>
        </w:rPr>
        <w:t>Iowa lawmakers created a system that even more explicitly violates federal law</w:t>
      </w:r>
      <w:r w:rsidRPr="00950DFF">
        <w:rPr>
          <w:sz w:val="12"/>
        </w:rPr>
        <w:t xml:space="preserve">, </w:t>
      </w:r>
      <w:r w:rsidRPr="00950DFF">
        <w:rPr>
          <w:rStyle w:val="StyleUnderline"/>
        </w:rPr>
        <w:t xml:space="preserve">allowing the state to grant “waivers” to employers seeking to employ minors in </w:t>
      </w:r>
      <w:r w:rsidRPr="00950DFF">
        <w:rPr>
          <w:rStyle w:val="Emphasis"/>
        </w:rPr>
        <w:t>violation</w:t>
      </w:r>
      <w:r w:rsidRPr="00950DFF">
        <w:rPr>
          <w:rStyle w:val="StyleUnderline"/>
        </w:rPr>
        <w:t xml:space="preserve"> of </w:t>
      </w:r>
      <w:r w:rsidRPr="00950DFF">
        <w:rPr>
          <w:rStyle w:val="Emphasis"/>
        </w:rPr>
        <w:t>federal</w:t>
      </w:r>
      <w:r w:rsidRPr="00950DFF">
        <w:rPr>
          <w:rStyle w:val="StyleUnderline"/>
        </w:rPr>
        <w:t xml:space="preserve"> </w:t>
      </w:r>
      <w:r w:rsidRPr="00950DFF">
        <w:rPr>
          <w:rStyle w:val="Emphasis"/>
        </w:rPr>
        <w:t>hazardous occupations orders</w:t>
      </w:r>
      <w:r w:rsidRPr="00950DFF">
        <w:rPr>
          <w:sz w:val="12"/>
        </w:rPr>
        <w:t>. Under the new system, the agency has begun to grant such waivers despite objections raised by the state’s department of inspections and state Occupational Safety and Health Administration (OSHA).</w:t>
      </w:r>
    </w:p>
    <w:p w14:paraId="778C8B33" w14:textId="77777777" w:rsidR="005B5E2F" w:rsidRPr="00950DFF" w:rsidRDefault="005B5E2F" w:rsidP="005B5E2F">
      <w:pPr>
        <w:rPr>
          <w:sz w:val="12"/>
        </w:rPr>
      </w:pPr>
      <w:r w:rsidRPr="00950DFF">
        <w:rPr>
          <w:sz w:val="12"/>
        </w:rPr>
        <w:t>State lawmakers are also challenging federal workplace health and safety protections</w:t>
      </w:r>
    </w:p>
    <w:p w14:paraId="65C5260D" w14:textId="77777777" w:rsidR="005B5E2F" w:rsidRPr="00950DFF" w:rsidRDefault="005B5E2F" w:rsidP="005B5E2F">
      <w:pPr>
        <w:rPr>
          <w:sz w:val="12"/>
        </w:rPr>
      </w:pPr>
      <w:r w:rsidRPr="00950DFF">
        <w:rPr>
          <w:sz w:val="12"/>
        </w:rPr>
        <w:t xml:space="preserve">Beyond child labor laws, </w:t>
      </w:r>
      <w:r w:rsidRPr="00950DFF">
        <w:rPr>
          <w:rStyle w:val="StyleUnderline"/>
        </w:rPr>
        <w:t xml:space="preserve">some states have proposed </w:t>
      </w:r>
      <w:r w:rsidRPr="00950DFF">
        <w:rPr>
          <w:rStyle w:val="Emphasis"/>
        </w:rPr>
        <w:t>legislation</w:t>
      </w:r>
      <w:r w:rsidRPr="00950DFF">
        <w:rPr>
          <w:rStyle w:val="StyleUnderline"/>
        </w:rPr>
        <w:t xml:space="preserve"> that </w:t>
      </w:r>
      <w:r w:rsidRPr="00950DFF">
        <w:rPr>
          <w:rStyle w:val="Emphasis"/>
        </w:rPr>
        <w:t>conflicts</w:t>
      </w:r>
      <w:r w:rsidRPr="00950DFF">
        <w:rPr>
          <w:rStyle w:val="StyleUnderline"/>
        </w:rPr>
        <w:t xml:space="preserve"> with </w:t>
      </w:r>
      <w:r w:rsidRPr="00950DFF">
        <w:rPr>
          <w:rStyle w:val="Emphasis"/>
        </w:rPr>
        <w:t>federal OSHA standards</w:t>
      </w:r>
      <w:r w:rsidRPr="00950DFF">
        <w:rPr>
          <w:rStyle w:val="StyleUnderline"/>
        </w:rPr>
        <w:t xml:space="preserve"> that set a floor for workplace safety</w:t>
      </w:r>
      <w:r w:rsidRPr="00950DFF">
        <w:rPr>
          <w:sz w:val="12"/>
        </w:rPr>
        <w:t xml:space="preserve"> for workers of all ages.</w:t>
      </w:r>
    </w:p>
    <w:p w14:paraId="5751AABF" w14:textId="77777777" w:rsidR="005B5E2F" w:rsidRPr="00950DFF" w:rsidRDefault="005B5E2F" w:rsidP="005B5E2F">
      <w:pPr>
        <w:rPr>
          <w:sz w:val="12"/>
        </w:rPr>
      </w:pPr>
      <w:r w:rsidRPr="00950DFF">
        <w:rPr>
          <w:sz w:val="12"/>
        </w:rPr>
        <w:t xml:space="preserve">This year, </w:t>
      </w:r>
      <w:r w:rsidRPr="00950DFF">
        <w:rPr>
          <w:rStyle w:val="StyleUnderline"/>
        </w:rPr>
        <w:t>Kentucky enacted legislation that could be in violation of federal requirements that states with their own OSHA plans must maintain standards and enforcement that is “at least as effective” as provided by federal OSHA</w:t>
      </w:r>
      <w:r w:rsidRPr="00950DFF">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73103C0C" w14:textId="77777777" w:rsidR="005B5E2F" w:rsidRPr="00950DFF" w:rsidRDefault="005B5E2F" w:rsidP="005B5E2F">
      <w:pPr>
        <w:rPr>
          <w:sz w:val="12"/>
        </w:rPr>
      </w:pPr>
      <w:r w:rsidRPr="00950DFF">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50DC9052" w14:textId="77777777" w:rsidR="005B5E2F" w:rsidRDefault="005B5E2F" w:rsidP="005B5E2F">
      <w:pPr>
        <w:pStyle w:val="Heading2"/>
      </w:pPr>
    </w:p>
    <w:p w14:paraId="38996C49" w14:textId="77777777" w:rsidR="005B5E2F" w:rsidRDefault="005B5E2F" w:rsidP="005B5E2F">
      <w:pPr>
        <w:pStyle w:val="Heading2"/>
      </w:pPr>
      <w:r>
        <w:lastRenderedPageBreak/>
        <w:t>Case</w:t>
      </w:r>
    </w:p>
    <w:p w14:paraId="70DC05D5" w14:textId="77777777" w:rsidR="005B5E2F" w:rsidRDefault="005B5E2F" w:rsidP="005B5E2F">
      <w:pPr>
        <w:pStyle w:val="Heading4"/>
      </w:pPr>
      <w:r>
        <w:t xml:space="preserve">It </w:t>
      </w:r>
      <w:r w:rsidRPr="007C6759">
        <w:rPr>
          <w:u w:val="single"/>
        </w:rPr>
        <w:t>turns</w:t>
      </w:r>
      <w:r>
        <w:t xml:space="preserve"> nuclear war.</w:t>
      </w:r>
    </w:p>
    <w:p w14:paraId="43D8AA00" w14:textId="77777777" w:rsidR="005B5E2F" w:rsidRPr="00B057DC" w:rsidRDefault="005B5E2F" w:rsidP="005B5E2F">
      <w:pPr>
        <w:rPr>
          <w:sz w:val="14"/>
        </w:rPr>
      </w:pPr>
      <w:r w:rsidRPr="00B438FE">
        <w:rPr>
          <w:rStyle w:val="Style13ptBold"/>
        </w:rPr>
        <w:t>Suzuki 21</w:t>
      </w:r>
      <w:r w:rsidRPr="00B057DC">
        <w:rPr>
          <w:sz w:val="14"/>
        </w:rPr>
        <w:t>—(Director and Professor at the Research Center for Nuclear Weapons Abolition at Nagasaki University, PhD from the University of Tokyo). Tatsujiro Suzuki. 2021. “Pandemic Futures and Nuclear Weapon Risks: The Nagasaki 75th Anniversary pandemic-nuclear nexus scenarios final report.” Journal for Peace and Nuclear Disarmament. https://www.tandfonline.com/doi/full/10.1080/25751654.2021.1890867</w:t>
      </w:r>
    </w:p>
    <w:p w14:paraId="69FE91F2" w14:textId="77777777" w:rsidR="005B5E2F" w:rsidRPr="005336BE" w:rsidRDefault="005B5E2F" w:rsidP="005B5E2F">
      <w:pPr>
        <w:rPr>
          <w:sz w:val="12"/>
        </w:rPr>
      </w:pPr>
      <w:r w:rsidRPr="00B057DC">
        <w:rPr>
          <w:sz w:val="12"/>
        </w:rPr>
        <w:t xml:space="preserve">The Challenge: Multiple Existential Threats </w:t>
      </w:r>
      <w:r w:rsidRPr="006F2815">
        <w:rPr>
          <w:rStyle w:val="StyleUnderline"/>
        </w:rPr>
        <w:t xml:space="preserve">The </w:t>
      </w:r>
      <w:r w:rsidRPr="00B057DC">
        <w:rPr>
          <w:rStyle w:val="StyleUnderline"/>
          <w:highlight w:val="green"/>
        </w:rPr>
        <w:t xml:space="preserve">relationship between </w:t>
      </w:r>
      <w:r w:rsidRPr="00B057DC">
        <w:rPr>
          <w:rStyle w:val="Emphasis"/>
          <w:highlight w:val="green"/>
        </w:rPr>
        <w:t>pandemics and war</w:t>
      </w:r>
      <w:r w:rsidRPr="00B057DC">
        <w:rPr>
          <w:rStyle w:val="StyleUnderline"/>
          <w:highlight w:val="green"/>
        </w:rPr>
        <w:t xml:space="preserve"> is as long as </w:t>
      </w:r>
      <w:r w:rsidRPr="006F2815">
        <w:rPr>
          <w:rStyle w:val="StyleUnderline"/>
        </w:rPr>
        <w:t xml:space="preserve">human </w:t>
      </w:r>
      <w:r w:rsidRPr="00B057DC">
        <w:rPr>
          <w:rStyle w:val="StyleUnderline"/>
          <w:highlight w:val="green"/>
        </w:rPr>
        <w:t>history.</w:t>
      </w:r>
      <w:r w:rsidRPr="006F2815">
        <w:rPr>
          <w:rStyle w:val="StyleUnderline"/>
        </w:rPr>
        <w:t xml:space="preserve"> Past </w:t>
      </w:r>
      <w:r w:rsidRPr="00B057DC">
        <w:rPr>
          <w:rStyle w:val="StyleUnderline"/>
          <w:highlight w:val="green"/>
        </w:rPr>
        <w:t>pandemics</w:t>
      </w:r>
      <w:r w:rsidRPr="006F2815">
        <w:rPr>
          <w:rStyle w:val="StyleUnderline"/>
        </w:rPr>
        <w:t xml:space="preserve"> have set the scene for wars by </w:t>
      </w:r>
      <w:r w:rsidRPr="00B057DC">
        <w:rPr>
          <w:rStyle w:val="Emphasis"/>
          <w:highlight w:val="green"/>
        </w:rPr>
        <w:t>weaken</w:t>
      </w:r>
      <w:r w:rsidRPr="006F2815">
        <w:rPr>
          <w:rStyle w:val="StyleUnderline"/>
        </w:rPr>
        <w:t xml:space="preserve">ing </w:t>
      </w:r>
      <w:r w:rsidRPr="00B057DC">
        <w:rPr>
          <w:rStyle w:val="StyleUnderline"/>
          <w:highlight w:val="green"/>
        </w:rPr>
        <w:t>societies</w:t>
      </w:r>
      <w:r w:rsidRPr="006F2815">
        <w:rPr>
          <w:rStyle w:val="StyleUnderline"/>
        </w:rPr>
        <w:t xml:space="preserve">, undermining resilience, </w:t>
      </w:r>
      <w:r w:rsidRPr="00B057DC">
        <w:rPr>
          <w:rStyle w:val="StyleUnderline"/>
          <w:highlight w:val="green"/>
        </w:rPr>
        <w:t>and</w:t>
      </w:r>
      <w:r w:rsidRPr="006F2815">
        <w:rPr>
          <w:rStyle w:val="StyleUnderline"/>
        </w:rPr>
        <w:t xml:space="preserve"> </w:t>
      </w:r>
      <w:r w:rsidRPr="00B057DC">
        <w:rPr>
          <w:rStyle w:val="Emphasis"/>
          <w:highlight w:val="green"/>
        </w:rPr>
        <w:t>exacerbat</w:t>
      </w:r>
      <w:r w:rsidRPr="006F2815">
        <w:rPr>
          <w:rStyle w:val="StyleUnderline"/>
        </w:rPr>
        <w:t xml:space="preserve">ing civil and </w:t>
      </w:r>
      <w:r w:rsidRPr="00B057DC">
        <w:rPr>
          <w:rStyle w:val="StyleUnderline"/>
          <w:highlight w:val="green"/>
        </w:rPr>
        <w:t>inter-state conflict.</w:t>
      </w:r>
      <w:r w:rsidRPr="00B057DC">
        <w:rPr>
          <w:sz w:val="12"/>
        </w:rPr>
        <w:t xml:space="preserve"> Other disease outbreaks have erupted during wars, in part due to the appalling public health and battlefield conditions resulting from war, in turn sowing the seeds for new conflicts. In the post-Cold War era, pandemics have spread with unprecedented speed due to increased mobility created by globalization, especially between urbanized areas. Although</w:t>
      </w:r>
      <w:r w:rsidRPr="006F2815">
        <w:rPr>
          <w:rStyle w:val="StyleUnderline"/>
        </w:rPr>
        <w:t xml:space="preserve"> there are positive signs </w:t>
      </w:r>
      <w:r w:rsidRPr="007C6759">
        <w:rPr>
          <w:rStyle w:val="StyleUnderline"/>
        </w:rPr>
        <w:t xml:space="preserve">that </w:t>
      </w:r>
      <w:r w:rsidRPr="007C6759">
        <w:rPr>
          <w:rStyle w:val="Emphasis"/>
        </w:rPr>
        <w:t>scientific advances</w:t>
      </w:r>
      <w:r w:rsidRPr="007C6759">
        <w:rPr>
          <w:rStyle w:val="StyleUnderline"/>
        </w:rPr>
        <w:t xml:space="preserve"> and </w:t>
      </w:r>
      <w:r w:rsidRPr="007C6759">
        <w:rPr>
          <w:rStyle w:val="Emphasis"/>
        </w:rPr>
        <w:t>rapid innovation</w:t>
      </w:r>
      <w:r w:rsidRPr="007C6759">
        <w:rPr>
          <w:rStyle w:val="StyleUnderline"/>
        </w:rPr>
        <w:t xml:space="preserve"> can help us manage pandemics</w:t>
      </w:r>
      <w:r w:rsidRPr="007C6759">
        <w:rPr>
          <w:sz w:val="12"/>
        </w:rPr>
        <w:t xml:space="preserve">, it is likely that deadly infectious viruses will be a challenge for years to come. </w:t>
      </w:r>
      <w:r w:rsidRPr="007C6759">
        <w:rPr>
          <w:sz w:val="12"/>
          <w:szCs w:val="8"/>
        </w:rPr>
        <w:t>The COVID-19 is the most demonic pandemic threat in modern history. It has erupted at a juncture of other existential global threats, most importantly, accelerating climate change and re</w:t>
      </w:r>
      <w:r w:rsidRPr="00B057DC">
        <w:rPr>
          <w:sz w:val="12"/>
          <w:szCs w:val="8"/>
        </w:rPr>
        <w:t xml:space="preserve">surgent nuclear threat-making. The most important issue, therefore, is how the coronavirus (and future pandemics) will increase or decrease the risks associated with these twin threats, climate change effects, and the next use of nuclear weapons in war.5 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 In this extraordinary moment, it is timely to reflect on the existence and possible uses of weapons of mass destruction under pandemic conditions – most importantly, nuclear weapons, but also chemical and biological weapons. Moments of extreme crisis and vulnerability can prompt aggressive and counterintuitive actions that in turn may destabilize already precariously balanced threat systems, underpinned by conventional and nuclear weapons, as well as the threat of weaponized chemical and biological technologies. Consequently, the risk of the use of weapons of mass destruction (WMD), especially nuclear weapons, increases at such times, possibly sharply. </w:t>
      </w:r>
      <w:r w:rsidRPr="00B057DC">
        <w:rPr>
          <w:sz w:val="12"/>
        </w:rPr>
        <w:t xml:space="preserve">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w:t>
      </w:r>
      <w:r w:rsidRPr="00B057DC">
        <w:rPr>
          <w:rStyle w:val="StyleUnderline"/>
          <w:highlight w:val="green"/>
        </w:rPr>
        <w:t xml:space="preserve">In a world </w:t>
      </w:r>
      <w:r w:rsidRPr="00B057DC">
        <w:rPr>
          <w:rStyle w:val="Emphasis"/>
          <w:highlight w:val="green"/>
        </w:rPr>
        <w:t>reshaped by pandemics</w:t>
      </w:r>
      <w:r w:rsidRPr="00B438FE">
        <w:rPr>
          <w:rStyle w:val="StyleUnderline"/>
        </w:rPr>
        <w:t xml:space="preserve">, nuclear weapons – as well as correlated non-nuclear </w:t>
      </w:r>
      <w:r w:rsidRPr="00B057DC">
        <w:rPr>
          <w:rStyle w:val="Emphasis"/>
          <w:highlight w:val="green"/>
        </w:rPr>
        <w:t>WMD</w:t>
      </w:r>
      <w:r w:rsidRPr="00B438FE">
        <w:rPr>
          <w:rStyle w:val="StyleUnderline"/>
        </w:rPr>
        <w:t xml:space="preserve">, </w:t>
      </w:r>
      <w:r w:rsidRPr="00B438FE">
        <w:rPr>
          <w:rStyle w:val="Emphasis"/>
        </w:rPr>
        <w:t xml:space="preserve">nuclear </w:t>
      </w:r>
      <w:r w:rsidRPr="00B057DC">
        <w:rPr>
          <w:rStyle w:val="Emphasis"/>
          <w:highlight w:val="green"/>
        </w:rPr>
        <w:t>alliances</w:t>
      </w:r>
      <w:r w:rsidRPr="00B438FE">
        <w:rPr>
          <w:rStyle w:val="StyleUnderline"/>
        </w:rPr>
        <w:t>, “</w:t>
      </w:r>
      <w:r w:rsidRPr="00B057DC">
        <w:rPr>
          <w:rStyle w:val="Emphasis"/>
          <w:highlight w:val="green"/>
        </w:rPr>
        <w:t xml:space="preserve">deterrence” </w:t>
      </w:r>
      <w:r w:rsidRPr="007C6759">
        <w:rPr>
          <w:rStyle w:val="Emphasis"/>
        </w:rPr>
        <w:t>doctrines</w:t>
      </w:r>
      <w:r w:rsidRPr="00B438FE">
        <w:rPr>
          <w:rStyle w:val="StyleUnderline"/>
        </w:rPr>
        <w:t xml:space="preserve">, operational and </w:t>
      </w:r>
      <w:r w:rsidRPr="00B438FE">
        <w:rPr>
          <w:rStyle w:val="Emphasis"/>
        </w:rPr>
        <w:t>declaratory policies</w:t>
      </w:r>
      <w:r w:rsidRPr="00B438FE">
        <w:rPr>
          <w:rStyle w:val="StyleUnderline"/>
        </w:rPr>
        <w:t>,</w:t>
      </w:r>
      <w:r w:rsidRPr="00B057DC">
        <w:rPr>
          <w:sz w:val="12"/>
        </w:rPr>
        <w:t xml:space="preserve"> </w:t>
      </w:r>
      <w:r w:rsidRPr="00B438FE">
        <w:rPr>
          <w:rStyle w:val="Emphasis"/>
        </w:rPr>
        <w:t>nuclear extended deterrence</w:t>
      </w:r>
      <w:r w:rsidRPr="00B057DC">
        <w:rPr>
          <w:sz w:val="12"/>
        </w:rPr>
        <w:t xml:space="preserve">, organizational practices, and the existential risks posed by retaining these capabilities – </w:t>
      </w:r>
      <w:r w:rsidRPr="00B057DC">
        <w:rPr>
          <w:rStyle w:val="StyleUnderline"/>
          <w:highlight w:val="green"/>
        </w:rPr>
        <w:t xml:space="preserve">are </w:t>
      </w:r>
      <w:r w:rsidRPr="00B057DC">
        <w:rPr>
          <w:rStyle w:val="Emphasis"/>
          <w:highlight w:val="green"/>
        </w:rPr>
        <w:t>all up for redefinition</w:t>
      </w:r>
      <w:r w:rsidRPr="00B057DC">
        <w:rPr>
          <w:sz w:val="12"/>
        </w:rPr>
        <w:t xml:space="preserve">. </w:t>
      </w:r>
      <w:r w:rsidRPr="00B057DC">
        <w:rPr>
          <w:rStyle w:val="StyleUnderline"/>
          <w:highlight w:val="green"/>
        </w:rPr>
        <w:t xml:space="preserve">A </w:t>
      </w:r>
      <w:r w:rsidRPr="00B057DC">
        <w:rPr>
          <w:rStyle w:val="Emphasis"/>
          <w:highlight w:val="green"/>
        </w:rPr>
        <w:t>pandemic</w:t>
      </w:r>
      <w:r w:rsidRPr="00B438FE">
        <w:rPr>
          <w:rStyle w:val="StyleUnderline"/>
        </w:rPr>
        <w:t xml:space="preserve"> has potential to destabilize a nuclear-prone conflict by </w:t>
      </w:r>
      <w:r w:rsidRPr="00B057DC">
        <w:rPr>
          <w:rStyle w:val="Emphasis"/>
          <w:highlight w:val="green"/>
        </w:rPr>
        <w:t>incapacitat</w:t>
      </w:r>
      <w:r w:rsidRPr="00B438FE">
        <w:rPr>
          <w:rStyle w:val="StyleUnderline"/>
        </w:rPr>
        <w:t xml:space="preserve">ing the supreme </w:t>
      </w:r>
      <w:r w:rsidRPr="00B057DC">
        <w:rPr>
          <w:rStyle w:val="StyleUnderline"/>
          <w:highlight w:val="green"/>
        </w:rPr>
        <w:t>nuclear</w:t>
      </w:r>
      <w:r w:rsidRPr="00B438FE">
        <w:rPr>
          <w:rStyle w:val="StyleUnderline"/>
        </w:rPr>
        <w:t xml:space="preserve"> commander or </w:t>
      </w:r>
      <w:r w:rsidRPr="00B057DC">
        <w:rPr>
          <w:rStyle w:val="StyleUnderline"/>
          <w:highlight w:val="green"/>
        </w:rPr>
        <w:t>commanders</w:t>
      </w:r>
      <w:r w:rsidRPr="00B438FE">
        <w:rPr>
          <w:rStyle w:val="StyleUnderline"/>
        </w:rPr>
        <w:t xml:space="preserve"> who have to issue nuclear strike orders</w:t>
      </w:r>
      <w:r w:rsidRPr="00B057DC">
        <w:rPr>
          <w:rStyle w:val="StyleUnderline"/>
          <w:highlight w:val="green"/>
        </w:rPr>
        <w:t xml:space="preserve">, creating </w:t>
      </w:r>
      <w:r w:rsidRPr="00B057DC">
        <w:rPr>
          <w:rStyle w:val="Emphasis"/>
          <w:highlight w:val="green"/>
        </w:rPr>
        <w:t>uncertainty</w:t>
      </w:r>
      <w:r w:rsidRPr="00B057DC">
        <w:rPr>
          <w:rStyle w:val="StyleUnderline"/>
          <w:highlight w:val="green"/>
        </w:rPr>
        <w:t xml:space="preserve"> </w:t>
      </w:r>
      <w:r w:rsidRPr="00B438FE">
        <w:rPr>
          <w:rStyle w:val="StyleUnderline"/>
        </w:rPr>
        <w:t xml:space="preserve">as to who is in charge, how to handle nuclear mistakes (such as </w:t>
      </w:r>
      <w:r w:rsidRPr="00B057DC">
        <w:rPr>
          <w:rStyle w:val="Emphasis"/>
          <w:highlight w:val="green"/>
        </w:rPr>
        <w:t>errors</w:t>
      </w:r>
      <w:r w:rsidRPr="00B438FE">
        <w:rPr>
          <w:rStyle w:val="StyleUnderline"/>
        </w:rPr>
        <w:t xml:space="preserve">, </w:t>
      </w:r>
      <w:r w:rsidRPr="00B438FE">
        <w:rPr>
          <w:rStyle w:val="Emphasis"/>
        </w:rPr>
        <w:t>accidents</w:t>
      </w:r>
      <w:r w:rsidRPr="00B438FE">
        <w:rPr>
          <w:rStyle w:val="StyleUnderline"/>
        </w:rPr>
        <w:t xml:space="preserve">, </w:t>
      </w:r>
      <w:r w:rsidRPr="00B438FE">
        <w:rPr>
          <w:rStyle w:val="Emphasis"/>
        </w:rPr>
        <w:t>technological failures</w:t>
      </w:r>
      <w:r w:rsidRPr="00B438FE">
        <w:rPr>
          <w:rStyle w:val="StyleUnderline"/>
        </w:rPr>
        <w:t xml:space="preserve">, </w:t>
      </w:r>
      <w:r w:rsidRPr="00B057DC">
        <w:rPr>
          <w:rStyle w:val="StyleUnderline"/>
          <w:highlight w:val="green"/>
        </w:rPr>
        <w:t xml:space="preserve">and </w:t>
      </w:r>
      <w:r w:rsidRPr="00B057DC">
        <w:rPr>
          <w:rStyle w:val="Emphasis"/>
          <w:highlight w:val="green"/>
        </w:rPr>
        <w:t>entanglement</w:t>
      </w:r>
      <w:r w:rsidRPr="00B438FE">
        <w:rPr>
          <w:rStyle w:val="StyleUnderline"/>
        </w:rPr>
        <w:t xml:space="preserve"> with conventional operations gone awry),</w:t>
      </w:r>
      <w:r w:rsidRPr="00B057DC">
        <w:rPr>
          <w:sz w:val="12"/>
        </w:rPr>
        <w:t xml:space="preserve"> and opening a brief opportunity for a first strike at a time when the COVID-infected state may not be able to retaliate efficiently – or at all – due to leadership confusion. In some nuclear-laden conflicts, </w:t>
      </w:r>
      <w:r w:rsidRPr="00B057DC">
        <w:rPr>
          <w:rStyle w:val="StyleUnderline"/>
          <w:highlight w:val="green"/>
        </w:rPr>
        <w:t xml:space="preserve">a state might </w:t>
      </w:r>
      <w:r w:rsidRPr="00B057DC">
        <w:rPr>
          <w:rStyle w:val="Emphasis"/>
          <w:highlight w:val="green"/>
        </w:rPr>
        <w:t>use a pandemic</w:t>
      </w:r>
      <w:r w:rsidRPr="00B057DC">
        <w:rPr>
          <w:rStyle w:val="StyleUnderline"/>
          <w:highlight w:val="green"/>
        </w:rPr>
        <w:t xml:space="preserve"> as a cover for </w:t>
      </w:r>
      <w:r w:rsidRPr="00B438FE">
        <w:rPr>
          <w:rStyle w:val="StyleUnderline"/>
        </w:rPr>
        <w:t xml:space="preserve">political or military </w:t>
      </w:r>
      <w:r w:rsidRPr="00B057DC">
        <w:rPr>
          <w:rStyle w:val="Emphasis"/>
          <w:highlight w:val="green"/>
        </w:rPr>
        <w:t>provocations</w:t>
      </w:r>
      <w:r w:rsidRPr="00B057DC">
        <w:rPr>
          <w:sz w:val="12"/>
        </w:rPr>
        <w:t xml:space="preserve"> </w:t>
      </w:r>
      <w:r w:rsidRPr="00B438FE">
        <w:rPr>
          <w:rStyle w:val="StyleUnderline"/>
        </w:rPr>
        <w:t xml:space="preserve">in the belief that the adversary is distracted and partly disabled by the pandemic, </w:t>
      </w:r>
      <w:r w:rsidRPr="00B057DC">
        <w:rPr>
          <w:rStyle w:val="StyleUnderline"/>
          <w:highlight w:val="green"/>
        </w:rPr>
        <w:t xml:space="preserve">increasing </w:t>
      </w:r>
      <w:r w:rsidRPr="00B438FE">
        <w:rPr>
          <w:rStyle w:val="StyleUnderline"/>
        </w:rPr>
        <w:t xml:space="preserve">the </w:t>
      </w:r>
      <w:r w:rsidRPr="00B057DC">
        <w:rPr>
          <w:rStyle w:val="StyleUnderline"/>
          <w:highlight w:val="green"/>
        </w:rPr>
        <w:t>risk of</w:t>
      </w:r>
      <w:r w:rsidRPr="00B438FE">
        <w:rPr>
          <w:rStyle w:val="StyleUnderline"/>
        </w:rPr>
        <w:t xml:space="preserve"> war in a </w:t>
      </w:r>
      <w:r w:rsidRPr="00B057DC">
        <w:rPr>
          <w:rStyle w:val="Emphasis"/>
          <w:highlight w:val="green"/>
        </w:rPr>
        <w:t>nuclear</w:t>
      </w:r>
      <w:r w:rsidRPr="00B438FE">
        <w:rPr>
          <w:rStyle w:val="Emphasis"/>
        </w:rPr>
        <w:t xml:space="preserve">-prone </w:t>
      </w:r>
      <w:r w:rsidRPr="00B057DC">
        <w:rPr>
          <w:rStyle w:val="Emphasis"/>
          <w:highlight w:val="green"/>
        </w:rPr>
        <w:t>conflict</w:t>
      </w:r>
      <w:r w:rsidRPr="00B438FE">
        <w:rPr>
          <w:rStyle w:val="StyleUnderline"/>
        </w:rPr>
        <w:t>.</w:t>
      </w:r>
      <w:r w:rsidRPr="00B057DC">
        <w:rPr>
          <w:sz w:val="12"/>
        </w:rPr>
        <w:t xml:space="preserve"> At the same time, </w:t>
      </w:r>
      <w:r w:rsidRPr="00B438FE">
        <w:rPr>
          <w:rStyle w:val="StyleUnderline"/>
        </w:rPr>
        <w:t xml:space="preserve">a pandemic may lead nuclear armed states to </w:t>
      </w:r>
      <w:r w:rsidRPr="00B438FE">
        <w:rPr>
          <w:rStyle w:val="Emphasis"/>
        </w:rPr>
        <w:t>increase the isolation</w:t>
      </w:r>
      <w:r w:rsidRPr="00B438FE">
        <w:rPr>
          <w:rStyle w:val="StyleUnderline"/>
        </w:rPr>
        <w:t xml:space="preserve"> and </w:t>
      </w:r>
      <w:r w:rsidRPr="00B438FE">
        <w:rPr>
          <w:rStyle w:val="Emphasis"/>
        </w:rPr>
        <w:t>sanctions</w:t>
      </w:r>
      <w:r w:rsidRPr="00B438FE">
        <w:rPr>
          <w:rStyle w:val="StyleUnderline"/>
        </w:rPr>
        <w:t xml:space="preserve"> against a nuclear adversary, making it even harder to </w:t>
      </w:r>
      <w:r w:rsidRPr="00B438FE">
        <w:rPr>
          <w:rStyle w:val="Emphasis"/>
        </w:rPr>
        <w:t>stop the spread of the disease</w:t>
      </w:r>
      <w:r w:rsidRPr="00B438FE">
        <w:rPr>
          <w:rStyle w:val="StyleUnderline"/>
        </w:rPr>
        <w:t>, in turn creating a pandemic reservoir and transmission risk back to the nuclear armed state or its allies</w:t>
      </w:r>
      <w:r w:rsidRPr="00B057DC">
        <w:rPr>
          <w:sz w:val="12"/>
        </w:rPr>
        <w:t>.</w:t>
      </w:r>
    </w:p>
    <w:p w14:paraId="6631E9D9" w14:textId="77777777" w:rsidR="005B5E2F" w:rsidRDefault="005B5E2F" w:rsidP="005B5E2F">
      <w:pPr>
        <w:pStyle w:val="Heading4"/>
      </w:pPr>
      <w:r>
        <w:t>Trump is wary of endorsing the full brunt of anti-abortion measures because he fears backlash.</w:t>
      </w:r>
    </w:p>
    <w:p w14:paraId="23E50A1E" w14:textId="77777777" w:rsidR="005B5E2F" w:rsidRDefault="005B5E2F" w:rsidP="005B5E2F">
      <w:r w:rsidRPr="002D35D7">
        <w:rPr>
          <w:rStyle w:val="Style13ptBold"/>
        </w:rPr>
        <w:t>Prokop 24</w:t>
      </w:r>
      <w:r>
        <w:t xml:space="preserve">, Andrew Prokop, a senior politics correspondent at Vox, covering the White House, elections, and political scandals and investigations. He’s worked at Vox since the site’s launch in 2014, and before that, he worked as a research assistant at the New Yorker’s Washington, DC, bureau. Vox, 09-25-2024, [“ </w:t>
      </w:r>
      <w:r w:rsidRPr="002D35D7">
        <w:t>The big lie about Project 2025</w:t>
      </w:r>
      <w:r>
        <w:t xml:space="preserve">,” available on: </w:t>
      </w:r>
      <w:hyperlink r:id="rId7" w:history="1">
        <w:r w:rsidRPr="000D5874">
          <w:rPr>
            <w:rStyle w:val="Hyperlink"/>
          </w:rPr>
          <w:t>https://www.vox.com/politics/373485/project-2025-abortion-ban-trump-comstock-mifepristone</w:t>
        </w:r>
      </w:hyperlink>
      <w:r>
        <w:t>, accessed: 8-24-2025]rrf</w:t>
      </w:r>
    </w:p>
    <w:p w14:paraId="24C1E409" w14:textId="77777777" w:rsidR="005B5E2F" w:rsidRPr="007B281D" w:rsidRDefault="005B5E2F" w:rsidP="005B5E2F">
      <w:pPr>
        <w:rPr>
          <w:sz w:val="16"/>
        </w:rPr>
      </w:pPr>
      <w:r w:rsidRPr="0045526A">
        <w:rPr>
          <w:sz w:val="16"/>
        </w:rPr>
        <w:lastRenderedPageBreak/>
        <w:t xml:space="preserve">Yet </w:t>
      </w:r>
      <w:r w:rsidRPr="0045526A">
        <w:rPr>
          <w:highlight w:val="green"/>
          <w:u w:val="single"/>
        </w:rPr>
        <w:t>Trump’s intentions are less clear on</w:t>
      </w:r>
      <w:r w:rsidRPr="0045526A">
        <w:rPr>
          <w:u w:val="single"/>
        </w:rPr>
        <w:t xml:space="preserve"> a vitally important issue where </w:t>
      </w:r>
      <w:r w:rsidRPr="0045526A">
        <w:rPr>
          <w:rStyle w:val="Emphasis"/>
        </w:rPr>
        <w:t>Project 2025</w:t>
      </w:r>
      <w:r w:rsidRPr="0045526A">
        <w:rPr>
          <w:u w:val="single"/>
        </w:rPr>
        <w:t xml:space="preserve"> made some particularly extreme proposals: </w:t>
      </w:r>
      <w:r w:rsidRPr="0045526A">
        <w:rPr>
          <w:rStyle w:val="Emphasis"/>
          <w:highlight w:val="green"/>
        </w:rPr>
        <w:t>abortion</w:t>
      </w:r>
      <w:r w:rsidRPr="0045526A">
        <w:rPr>
          <w:u w:val="single"/>
        </w:rPr>
        <w:t>.</w:t>
      </w:r>
      <w:r w:rsidRPr="004C5AB5">
        <w:rPr>
          <w:sz w:val="12"/>
        </w:rPr>
        <w:t>¶</w:t>
      </w:r>
      <w:r w:rsidRPr="0045526A">
        <w:rPr>
          <w:sz w:val="12"/>
          <w:u w:val="single"/>
        </w:rPr>
        <w:t xml:space="preserve"> </w:t>
      </w:r>
      <w:r w:rsidRPr="0045526A">
        <w:rPr>
          <w:highlight w:val="green"/>
          <w:u w:val="single"/>
        </w:rPr>
        <w:t>The project’s plan called</w:t>
      </w:r>
      <w:r w:rsidRPr="0045526A">
        <w:rPr>
          <w:u w:val="single"/>
        </w:rPr>
        <w:t xml:space="preserve"> for using presidential power </w:t>
      </w:r>
      <w:r w:rsidRPr="0045526A">
        <w:rPr>
          <w:highlight w:val="green"/>
          <w:u w:val="single"/>
        </w:rPr>
        <w:t>to</w:t>
      </w:r>
      <w:r w:rsidRPr="0045526A">
        <w:rPr>
          <w:u w:val="single"/>
        </w:rPr>
        <w:t xml:space="preserve"> aggressively </w:t>
      </w:r>
      <w:r w:rsidRPr="0045526A">
        <w:rPr>
          <w:highlight w:val="green"/>
          <w:u w:val="single"/>
        </w:rPr>
        <w:t>restrict abortions</w:t>
      </w:r>
      <w:r w:rsidRPr="0045526A">
        <w:rPr>
          <w:u w:val="single"/>
        </w:rPr>
        <w:t xml:space="preserve"> in several ways. </w:t>
      </w:r>
      <w:r w:rsidRPr="0045526A">
        <w:rPr>
          <w:highlight w:val="green"/>
          <w:u w:val="single"/>
        </w:rPr>
        <w:t>Trump</w:t>
      </w:r>
      <w:r w:rsidRPr="0045526A">
        <w:rPr>
          <w:u w:val="single"/>
        </w:rPr>
        <w:t xml:space="preserve">, </w:t>
      </w:r>
      <w:r w:rsidRPr="0045526A">
        <w:rPr>
          <w:rStyle w:val="Emphasis"/>
          <w:highlight w:val="green"/>
        </w:rPr>
        <w:t>wary</w:t>
      </w:r>
      <w:r w:rsidRPr="0045526A">
        <w:rPr>
          <w:highlight w:val="green"/>
          <w:u w:val="single"/>
        </w:rPr>
        <w:t xml:space="preserve"> of these proposals’ </w:t>
      </w:r>
      <w:r w:rsidRPr="0045526A">
        <w:rPr>
          <w:rStyle w:val="Emphasis"/>
          <w:highlight w:val="green"/>
        </w:rPr>
        <w:t>unpopularity</w:t>
      </w:r>
      <w:r w:rsidRPr="0045526A">
        <w:rPr>
          <w:u w:val="single"/>
        </w:rPr>
        <w:t xml:space="preserve">, has </w:t>
      </w:r>
      <w:r w:rsidRPr="0045526A">
        <w:rPr>
          <w:highlight w:val="green"/>
          <w:u w:val="single"/>
        </w:rPr>
        <w:t>said</w:t>
      </w:r>
      <w:r w:rsidRPr="0045526A">
        <w:rPr>
          <w:u w:val="single"/>
        </w:rPr>
        <w:t xml:space="preserve"> during the campaign that </w:t>
      </w:r>
      <w:r w:rsidRPr="0045526A">
        <w:rPr>
          <w:rStyle w:val="Emphasis"/>
          <w:highlight w:val="green"/>
        </w:rPr>
        <w:t>he won’t</w:t>
      </w:r>
      <w:r w:rsidRPr="0045526A">
        <w:rPr>
          <w:highlight w:val="green"/>
          <w:u w:val="single"/>
        </w:rPr>
        <w:t xml:space="preserve"> support some of them</w:t>
      </w:r>
      <w:r w:rsidRPr="0045526A">
        <w:rPr>
          <w:sz w:val="16"/>
        </w:rPr>
        <w:t>. He also evidently feels hesitant to outright disavow the social conservatives who have long been a key part of his base.</w:t>
      </w:r>
    </w:p>
    <w:p w14:paraId="3D55FD85" w14:textId="77777777" w:rsidR="005B5E2F" w:rsidRPr="007B281D" w:rsidRDefault="005B5E2F" w:rsidP="005B5E2F">
      <w:pPr>
        <w:pStyle w:val="Heading2"/>
        <w:rPr>
          <w:lang w:val="en-US"/>
        </w:rPr>
      </w:pPr>
      <w:r>
        <w:rPr>
          <w:lang w:val="en-US"/>
        </w:rPr>
        <w:lastRenderedPageBreak/>
        <w:t>Theory</w:t>
      </w:r>
    </w:p>
    <w:p w14:paraId="26EB9F66" w14:textId="77777777" w:rsidR="005B5E2F" w:rsidRPr="00AD0F67" w:rsidRDefault="005B5E2F" w:rsidP="005B5E2F">
      <w:pPr>
        <w:pStyle w:val="Heading4"/>
        <w:rPr>
          <w:rFonts w:cs="Times New Roman"/>
        </w:rPr>
      </w:pPr>
      <w:r w:rsidRPr="00AD0F67">
        <w:rPr>
          <w:rFonts w:cs="Times New Roman"/>
        </w:rPr>
        <w:t>Narrow focus good—this is the best internal link to education</w:t>
      </w:r>
    </w:p>
    <w:p w14:paraId="384EDBDB" w14:textId="77777777" w:rsidR="005B5E2F" w:rsidRPr="00DB5DC3" w:rsidRDefault="005B5E2F" w:rsidP="005B5E2F">
      <w:pPr>
        <w:rPr>
          <w:sz w:val="16"/>
        </w:rPr>
      </w:pPr>
      <w:r w:rsidRPr="00DB5DC3">
        <w:rPr>
          <w:rStyle w:val="Emphasis"/>
        </w:rPr>
        <w:t>Branson 2007</w:t>
      </w:r>
      <w:r w:rsidRPr="00DB5DC3">
        <w:rPr>
          <w:sz w:val="16"/>
        </w:rPr>
        <w:t xml:space="preserve"> (Josh, NDT winner who became a policy analyst for major think-tanks, edebate, http://www.ndtceda.com/pipermail/edebate/2007-May/071122.html, 5/31)</w:t>
      </w:r>
      <w:r w:rsidRPr="00AD0F67">
        <w:tab/>
      </w:r>
    </w:p>
    <w:p w14:paraId="44552531" w14:textId="77777777" w:rsidR="005B5E2F" w:rsidRPr="007B281D" w:rsidRDefault="005B5E2F" w:rsidP="005B5E2F">
      <w:pPr>
        <w:rPr>
          <w:color w:val="000000"/>
          <w:sz w:val="16"/>
        </w:rPr>
      </w:pPr>
      <w:r w:rsidRPr="00DB5DC3">
        <w:rPr>
          <w:color w:val="000000"/>
          <w:sz w:val="16"/>
        </w:rPr>
        <w:t xml:space="preserve">B) </w:t>
      </w:r>
      <w:r w:rsidRPr="00AD0F67">
        <w:rPr>
          <w:color w:val="000000"/>
          <w:highlight w:val="green"/>
          <w:u w:val="single"/>
        </w:rPr>
        <w:t>How to make debate more like the technical policy world?   Narrower debates. PICs are vital to this</w:t>
      </w:r>
      <w:r w:rsidRPr="00DB5DC3">
        <w:rPr>
          <w:color w:val="000000"/>
          <w:sz w:val="16"/>
        </w:rPr>
        <w:t xml:space="preserve"> (sorry, Duck). Thinking back on my  8 years in debate</w:t>
      </w:r>
      <w:r w:rsidRPr="00AD0F67">
        <w:rPr>
          <w:color w:val="000000"/>
          <w:u w:val="single"/>
        </w:rPr>
        <w:t xml:space="preserve">, </w:t>
      </w:r>
      <w:r w:rsidRPr="00AD0F67">
        <w:rPr>
          <w:color w:val="000000"/>
          <w:highlight w:val="green"/>
          <w:u w:val="single"/>
        </w:rPr>
        <w:t>the</w:t>
      </w:r>
      <w:r w:rsidRPr="00AD0F67">
        <w:rPr>
          <w:color w:val="000000"/>
          <w:u w:val="single"/>
        </w:rPr>
        <w:t xml:space="preserve"> </w:t>
      </w:r>
      <w:r w:rsidRPr="00AD0F67">
        <w:rPr>
          <w:color w:val="000000"/>
          <w:highlight w:val="green"/>
          <w:u w:val="single"/>
        </w:rPr>
        <w:t>topic about which I can best converse with experts</w:t>
      </w:r>
      <w:r w:rsidRPr="00AD0F67">
        <w:rPr>
          <w:color w:val="000000"/>
          <w:u w:val="single"/>
        </w:rPr>
        <w:t xml:space="preserve">  about </w:t>
      </w:r>
      <w:r w:rsidRPr="00AD0F67">
        <w:rPr>
          <w:color w:val="000000"/>
          <w:highlight w:val="green"/>
          <w:u w:val="single"/>
        </w:rPr>
        <w:t>is the design of emissions trading schemes</w:t>
      </w:r>
      <w:r w:rsidRPr="00DB5DC3">
        <w:rPr>
          <w:color w:val="000000"/>
          <w:sz w:val="16"/>
        </w:rPr>
        <w:t xml:space="preserve">. That </w:t>
      </w:r>
      <w:r w:rsidRPr="00AD0F67">
        <w:rPr>
          <w:color w:val="000000"/>
          <w:u w:val="single"/>
        </w:rPr>
        <w:t xml:space="preserve">was </w:t>
      </w:r>
      <w:r w:rsidRPr="00AD0F67">
        <w:rPr>
          <w:color w:val="000000"/>
          <w:highlight w:val="green"/>
          <w:u w:val="single"/>
        </w:rPr>
        <w:t>because the  literature was deep and the prevalence of  upstream/downstream/auctioned/timetable PICs narrowed the debates and forced  a real in-depth discussion</w:t>
      </w:r>
      <w:r w:rsidRPr="00DB5DC3">
        <w:rPr>
          <w:color w:val="000000"/>
          <w:sz w:val="16"/>
        </w:rPr>
        <w:t>.   I just don’t think we get that in a ton of debates, because most PICs are  either wanky rhetoric PICs (and yes I was an extreme culprit) or something  even worse like Consultation.   Thinking back on it, I don’t think that the legal topic was worded  particularly poorly, I just think that our strategic norms of  judging/debating create a lot of problems in generating the type of  education a lot of us want. But one of the most striking thing for me about  last year’s topic was that I learned more from Repko’s post about his day at  the Supreme Court than I did from all the debates I judged combined.   In any event</w:t>
      </w:r>
      <w:r w:rsidRPr="00AD0F67">
        <w:rPr>
          <w:color w:val="000000"/>
          <w:u w:val="single"/>
        </w:rPr>
        <w:t xml:space="preserve">, how to </w:t>
      </w:r>
      <w:r w:rsidRPr="00AD0F67">
        <w:rPr>
          <w:color w:val="000000"/>
          <w:highlight w:val="green"/>
          <w:u w:val="single"/>
        </w:rPr>
        <w:t>create the types of narrow debates that will general  real sustainable expertise</w:t>
      </w:r>
      <w:r w:rsidRPr="00AD0F67">
        <w:rPr>
          <w:color w:val="000000"/>
          <w:u w:val="single"/>
        </w:rPr>
        <w:t xml:space="preserve"> on topics is toug</w:t>
      </w:r>
      <w:r w:rsidRPr="00DB5DC3">
        <w:rPr>
          <w:color w:val="000000"/>
          <w:sz w:val="16"/>
        </w:rPr>
        <w:t xml:space="preserve">h. </w:t>
      </w:r>
    </w:p>
    <w:p w14:paraId="1180B154" w14:textId="77777777" w:rsidR="005B5E2F" w:rsidRPr="007B281D" w:rsidRDefault="005B5E2F" w:rsidP="005B5E2F"/>
    <w:p w14:paraId="111FA5E8" w14:textId="77777777" w:rsidR="00FC43DA" w:rsidRDefault="00FC43DA"/>
    <w:sectPr w:rsidR="00FC4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080012"/>
    <w:multiLevelType w:val="hybridMultilevel"/>
    <w:tmpl w:val="C74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2F"/>
    <w:rsid w:val="005B5E2F"/>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F5F271"/>
  <w15:chartTrackingRefBased/>
  <w15:docId w15:val="{8C0456AB-83AD-E24A-B374-4F6C2335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5E2F"/>
    <w:pPr>
      <w:spacing w:after="160" w:line="259" w:lineRule="auto"/>
    </w:pPr>
    <w:rPr>
      <w:rFonts w:ascii="Calibri" w:hAnsi="Calibri" w:cs="Calibri"/>
      <w:sz w:val="22"/>
      <w:szCs w:val="22"/>
      <w:lang w:val="en-GB"/>
    </w:rPr>
  </w:style>
  <w:style w:type="paragraph" w:styleId="Heading1">
    <w:name w:val="heading 1"/>
    <w:aliases w:val="Pocket"/>
    <w:basedOn w:val="Normal"/>
    <w:next w:val="Normal"/>
    <w:link w:val="Heading1Char"/>
    <w:qFormat/>
    <w:rsid w:val="005B5E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5E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B5E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5B5E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5E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B5E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E2F"/>
  </w:style>
  <w:style w:type="character" w:customStyle="1" w:styleId="Heading1Char">
    <w:name w:val="Heading 1 Char"/>
    <w:aliases w:val="Pocket Char"/>
    <w:basedOn w:val="DefaultParagraphFont"/>
    <w:link w:val="Heading1"/>
    <w:rsid w:val="005B5E2F"/>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5B5E2F"/>
    <w:rPr>
      <w:rFonts w:ascii="Calibri" w:eastAsiaTheme="majorEastAsia" w:hAnsi="Calibri" w:cstheme="majorBidi"/>
      <w:b/>
      <w:sz w:val="44"/>
      <w:szCs w:val="26"/>
      <w:u w:val="double"/>
      <w:lang w:val="en-GB"/>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B5E2F"/>
    <w:rPr>
      <w:rFonts w:ascii="Calibri" w:eastAsiaTheme="majorEastAsia" w:hAnsi="Calibri" w:cstheme="majorBidi"/>
      <w:b/>
      <w:sz w:val="32"/>
      <w:u w:val="single"/>
      <w:lang w:val="en-GB"/>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B5E2F"/>
    <w:rPr>
      <w:rFonts w:ascii="Calibri" w:eastAsiaTheme="majorEastAsia" w:hAnsi="Calibri" w:cstheme="majorBidi"/>
      <w:b/>
      <w:iCs/>
      <w:sz w:val="26"/>
      <w:szCs w:val="22"/>
      <w:lang w:val="en-GB"/>
    </w:rPr>
  </w:style>
  <w:style w:type="character" w:customStyle="1" w:styleId="Heading5Char">
    <w:name w:val="Heading 5 Char"/>
    <w:basedOn w:val="DefaultParagraphFont"/>
    <w:link w:val="Heading5"/>
    <w:uiPriority w:val="9"/>
    <w:semiHidden/>
    <w:rsid w:val="005B5E2F"/>
    <w:rPr>
      <w:rFonts w:asciiTheme="majorHAnsi" w:eastAsiaTheme="majorEastAsia" w:hAnsiTheme="majorHAnsi" w:cstheme="majorBidi"/>
      <w:color w:val="2F5496" w:themeColor="accent1" w:themeShade="BF"/>
      <w:sz w:val="22"/>
      <w:szCs w:val="22"/>
      <w:lang w:val="en-GB"/>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5B5E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B5E2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B5E2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5B5E2F"/>
    <w:rPr>
      <w:b w:val="0"/>
      <w:sz w:val="22"/>
      <w:u w:val="single"/>
    </w:rPr>
  </w:style>
  <w:style w:type="character" w:styleId="Strong">
    <w:name w:val="Strong"/>
    <w:basedOn w:val="DefaultParagraphFont"/>
    <w:uiPriority w:val="22"/>
    <w:qFormat/>
    <w:rsid w:val="005B5E2F"/>
    <w:rPr>
      <w:b/>
      <w:bCs/>
    </w:rPr>
  </w:style>
  <w:style w:type="character" w:styleId="BookTitle">
    <w:name w:val="Book Title"/>
    <w:basedOn w:val="DefaultParagraphFont"/>
    <w:uiPriority w:val="33"/>
    <w:qFormat/>
    <w:rsid w:val="005B5E2F"/>
    <w:rPr>
      <w:b/>
      <w:bCs/>
      <w:i/>
      <w:iCs/>
      <w:spacing w:val="5"/>
    </w:rPr>
  </w:style>
  <w:style w:type="numbering" w:styleId="111111">
    <w:name w:val="Outline List 2"/>
    <w:basedOn w:val="NoList"/>
    <w:uiPriority w:val="99"/>
    <w:semiHidden/>
    <w:unhideWhenUsed/>
    <w:rsid w:val="005B5E2F"/>
  </w:style>
  <w:style w:type="paragraph" w:styleId="Header">
    <w:name w:val="header"/>
    <w:basedOn w:val="Normal"/>
    <w:link w:val="HeaderChar"/>
    <w:uiPriority w:val="99"/>
    <w:semiHidden/>
    <w:rsid w:val="005B5E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5E2F"/>
    <w:rPr>
      <w:rFonts w:ascii="Calibri" w:hAnsi="Calibri" w:cs="Calibri"/>
      <w:sz w:val="22"/>
      <w:szCs w:val="22"/>
      <w:lang w:val="en-GB"/>
    </w:rPr>
  </w:style>
  <w:style w:type="paragraph" w:styleId="Footer">
    <w:name w:val="footer"/>
    <w:basedOn w:val="Normal"/>
    <w:link w:val="FooterChar"/>
    <w:uiPriority w:val="99"/>
    <w:semiHidden/>
    <w:rsid w:val="005B5E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5E2F"/>
    <w:rPr>
      <w:rFonts w:ascii="Calibri" w:hAnsi="Calibri" w:cs="Calibri"/>
      <w:sz w:val="22"/>
      <w:szCs w:val="22"/>
      <w:lang w:val="en-GB"/>
    </w:rPr>
  </w:style>
  <w:style w:type="paragraph" w:styleId="BodyText">
    <w:name w:val="Body Text"/>
    <w:basedOn w:val="Normal"/>
    <w:link w:val="BodyTextChar"/>
    <w:uiPriority w:val="99"/>
    <w:semiHidden/>
    <w:unhideWhenUsed/>
    <w:rsid w:val="005B5E2F"/>
    <w:pPr>
      <w:spacing w:after="120"/>
    </w:pPr>
  </w:style>
  <w:style w:type="character" w:customStyle="1" w:styleId="BodyTextChar">
    <w:name w:val="Body Text Char"/>
    <w:basedOn w:val="DefaultParagraphFont"/>
    <w:link w:val="BodyText"/>
    <w:uiPriority w:val="99"/>
    <w:semiHidden/>
    <w:rsid w:val="005B5E2F"/>
    <w:rPr>
      <w:rFonts w:ascii="Calibri" w:hAnsi="Calibri" w:cs="Calibri"/>
      <w:sz w:val="22"/>
      <w:szCs w:val="22"/>
      <w:lang w:val="en-GB"/>
    </w:rPr>
  </w:style>
  <w:style w:type="paragraph" w:styleId="NoSpacing">
    <w:name w:val="No Spacing"/>
    <w:link w:val="NoSpacingChar"/>
    <w:uiPriority w:val="99"/>
    <w:unhideWhenUsed/>
    <w:qFormat/>
    <w:rsid w:val="005B5E2F"/>
    <w:rPr>
      <w:rFonts w:ascii="Calibri" w:hAnsi="Calibri" w:cs="Calibri"/>
      <w:sz w:val="22"/>
      <w:szCs w:val="22"/>
    </w:rPr>
  </w:style>
  <w:style w:type="character" w:customStyle="1" w:styleId="NoSpacingChar">
    <w:name w:val="No Spacing Char"/>
    <w:basedOn w:val="DefaultParagraphFont"/>
    <w:link w:val="NoSpacing"/>
    <w:uiPriority w:val="99"/>
    <w:rsid w:val="005B5E2F"/>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 Spacing111112 Char,No Spacing41 Char,No Spacing6 Char"/>
    <w:basedOn w:val="DefaultParagraphFont"/>
    <w:link w:val="Heading411"/>
    <w:uiPriority w:val="99"/>
    <w:unhideWhenUsed/>
    <w:rsid w:val="005B5E2F"/>
    <w:rPr>
      <w:color w:val="0563C1" w:themeColor="hyperlink"/>
      <w:u w:val="single"/>
    </w:rPr>
  </w:style>
  <w:style w:type="character" w:styleId="UnresolvedMention">
    <w:name w:val="Unresolved Mention"/>
    <w:basedOn w:val="DefaultParagraphFont"/>
    <w:uiPriority w:val="99"/>
    <w:semiHidden/>
    <w:unhideWhenUsed/>
    <w:rsid w:val="005B5E2F"/>
    <w:rPr>
      <w:color w:val="605E5C"/>
      <w:shd w:val="clear" w:color="auto" w:fill="E1DFDD"/>
    </w:rPr>
  </w:style>
  <w:style w:type="paragraph" w:customStyle="1" w:styleId="Emphasis1">
    <w:name w:val="Emphasis1"/>
    <w:basedOn w:val="Normal"/>
    <w:link w:val="Emphasis"/>
    <w:autoRedefine/>
    <w:uiPriority w:val="8"/>
    <w:qFormat/>
    <w:rsid w:val="005B5E2F"/>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lang w:val="en-US"/>
    </w:rPr>
  </w:style>
  <w:style w:type="paragraph" w:customStyle="1" w:styleId="Heading411">
    <w:name w:val="Heading 411"/>
    <w:basedOn w:val="Heading1"/>
    <w:next w:val="NoSpacing"/>
    <w:link w:val="Hyperlink"/>
    <w:autoRedefine/>
    <w:uiPriority w:val="99"/>
    <w:qFormat/>
    <w:rsid w:val="005B5E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4"/>
      <w:szCs w:val="24"/>
      <w:u w:val="single"/>
      <w:lang w:val="en-US"/>
    </w:rPr>
  </w:style>
  <w:style w:type="paragraph" w:customStyle="1" w:styleId="textbold">
    <w:name w:val="text bold"/>
    <w:basedOn w:val="Normal"/>
    <w:autoRedefine/>
    <w:uiPriority w:val="8"/>
    <w:qFormat/>
    <w:rsid w:val="005B5E2F"/>
    <w:pPr>
      <w:ind w:left="720"/>
      <w:jc w:val="both"/>
    </w:pPr>
    <w:rPr>
      <w:b/>
      <w:iCs/>
      <w:u w:val="single"/>
    </w:rPr>
  </w:style>
  <w:style w:type="paragraph" w:customStyle="1" w:styleId="NoSpacing61">
    <w:name w:val="No Spacing61"/>
    <w:basedOn w:val="Heading1"/>
    <w:next w:val="NoSpacing"/>
    <w:autoRedefine/>
    <w:uiPriority w:val="99"/>
    <w:qFormat/>
    <w:rsid w:val="005B5E2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politics/373485/project-2025-abortion-ban-trump-comstock-mifepri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people/eric-burlison/" TargetMode="External"/><Relationship Id="rId5" Type="http://schemas.openxmlformats.org/officeDocument/2006/relationships/hyperlink" Target="https://rooseveltinstitute.org/wp-content/uploads/2024/02/RI_Raising-Wages-through-Sectoral-Bargaining_Brief_202402.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eyapurani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48</Pages>
  <Words>30896</Words>
  <Characters>176109</Characters>
  <Application>Microsoft Office Word</Application>
  <DocSecurity>0</DocSecurity>
  <Lines>1467</Lines>
  <Paragraphs>413</Paragraphs>
  <ScaleCrop>false</ScaleCrop>
  <Company/>
  <LinksUpToDate>false</LinksUpToDate>
  <CharactersWithSpaces>206592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Shrihari Puranik</dc:creator>
  <cp:keywords/>
  <dc:description/>
  <cp:lastModifiedBy>Shrihari Puranik</cp:lastModifiedBy>
  <cp:revision>1</cp:revision>
  <dcterms:created xsi:type="dcterms:W3CDTF">2025-09-07T15:56:00Z</dcterms:created>
  <dcterms:modified xsi:type="dcterms:W3CDTF">2025-09-07T15:57:00Z</dcterms:modified>
</cp:coreProperties>
</file>