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5FD8" w14:textId="3F4B9B0A" w:rsidR="00437224" w:rsidRDefault="00437224" w:rsidP="00BA3A31">
      <w:pPr>
        <w:pStyle w:val="Heading1"/>
      </w:pPr>
      <w:proofErr w:type="spellStart"/>
      <w:r>
        <w:t>Opencaselist</w:t>
      </w:r>
      <w:proofErr w:type="spellEnd"/>
      <w:r>
        <w:t>---Semis---Indiana---AFF WKU NF vs. NEG Northwestern LW---Morris, Fifelski, Wilkinson</w:t>
      </w:r>
    </w:p>
    <w:p w14:paraId="1BCD4162" w14:textId="77777777" w:rsidR="00437224" w:rsidRDefault="00437224" w:rsidP="00437224">
      <w:pPr>
        <w:pStyle w:val="Heading1"/>
      </w:pPr>
      <w:bookmarkStart w:id="0" w:name="_Hlk220014308"/>
      <w:r>
        <w:t>1AC---Indiana---Quarters</w:t>
      </w:r>
    </w:p>
    <w:p w14:paraId="2C520E8A" w14:textId="77777777" w:rsidR="00437224" w:rsidRDefault="00437224" w:rsidP="00437224">
      <w:pPr>
        <w:pStyle w:val="Heading2"/>
      </w:pPr>
      <w:r>
        <w:t>1AC---Merger Review v.3</w:t>
      </w:r>
    </w:p>
    <w:p w14:paraId="630497FA" w14:textId="77777777" w:rsidR="00437224" w:rsidRDefault="00437224" w:rsidP="00437224">
      <w:pPr>
        <w:pStyle w:val="Heading3"/>
      </w:pPr>
      <w:r>
        <w:t>Monopsony---1AC</w:t>
      </w:r>
    </w:p>
    <w:p w14:paraId="4247357A" w14:textId="77777777" w:rsidR="00437224" w:rsidRDefault="00437224" w:rsidP="00437224">
      <w:pPr>
        <w:pStyle w:val="Heading4"/>
      </w:pPr>
      <w:r>
        <w:t xml:space="preserve">Advantage </w:t>
      </w:r>
      <w:r w:rsidRPr="00300ADD">
        <w:rPr>
          <w:u w:val="single"/>
        </w:rPr>
        <w:t>one</w:t>
      </w:r>
      <w:r>
        <w:t xml:space="preserve"> is </w:t>
      </w:r>
      <w:r>
        <w:rPr>
          <w:u w:val="single"/>
        </w:rPr>
        <w:t>MONOPSONIES</w:t>
      </w:r>
      <w:r>
        <w:t xml:space="preserve">. </w:t>
      </w:r>
    </w:p>
    <w:p w14:paraId="40DB5320" w14:textId="77777777" w:rsidR="00437224" w:rsidRPr="007A59CC" w:rsidRDefault="00437224" w:rsidP="00437224"/>
    <w:p w14:paraId="3910C93E" w14:textId="77777777" w:rsidR="00437224" w:rsidRPr="00266882" w:rsidRDefault="00437224" w:rsidP="00437224">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54052876" w14:textId="77777777" w:rsidR="00437224" w:rsidRPr="007A59CC" w:rsidRDefault="00437224" w:rsidP="00437224">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 xml:space="preserve">Bureau of Labor </w:t>
      </w:r>
      <w:proofErr w:type="gramStart"/>
      <w:r w:rsidRPr="007A59CC">
        <w:rPr>
          <w:i/>
          <w:iCs/>
        </w:rPr>
        <w:t>Statistics</w:t>
      </w:r>
      <w:r w:rsidRPr="007A59CC">
        <w:t> .</w:t>
      </w:r>
      <w:proofErr w:type="gramEnd"/>
      <w:r w:rsidRPr="007A59CC">
        <w:t xml:space="preserve"> October 2024. "Measuring labor market concentration using the </w:t>
      </w:r>
      <w:proofErr w:type="gramStart"/>
      <w:r w:rsidRPr="007A59CC">
        <w:t>QCEW :</w:t>
      </w:r>
      <w:proofErr w:type="gramEnd"/>
      <w:r w:rsidRPr="007A59CC">
        <w:t xml:space="preserve"> Monthly Labor </w:t>
      </w:r>
      <w:proofErr w:type="gramStart"/>
      <w:r w:rsidRPr="007A59CC">
        <w:t>Review :</w:t>
      </w:r>
      <w:proofErr w:type="gramEnd"/>
      <w:r w:rsidRPr="007A59CC">
        <w:t xml:space="preserve"> U.S. Bureau of Labor Statistics," Bureau of Labor Statistics. https://www.bls.gov/opub/mlr/2024/article/measuring-labor-market-concentration-using-the-qcew.htm, 11-6-2025, RNey</w:t>
      </w:r>
    </w:p>
    <w:p w14:paraId="64EE2802" w14:textId="77777777" w:rsidR="00437224" w:rsidRPr="007A59CC" w:rsidRDefault="00437224" w:rsidP="00437224">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1F81B935" w14:textId="77777777" w:rsidR="00437224" w:rsidRPr="007A59CC" w:rsidRDefault="00437224" w:rsidP="00437224">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 xml:space="preserve">highly </w:t>
      </w:r>
      <w:proofErr w:type="gramStart"/>
      <w:r w:rsidRPr="00A115E4">
        <w:rPr>
          <w:rStyle w:val="Emphasis"/>
          <w:highlight w:val="green"/>
        </w:rPr>
        <w:t>concentrated</w:t>
      </w:r>
      <w:proofErr w:type="gramEnd"/>
    </w:p>
    <w:p w14:paraId="4EAAEFFC" w14:textId="77777777" w:rsidR="00437224" w:rsidRPr="007A59CC" w:rsidRDefault="00437224" w:rsidP="00437224">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proofErr w:type="gramStart"/>
      <w:r w:rsidRPr="001551DC">
        <w:rPr>
          <w:rStyle w:val="Emphasis"/>
        </w:rPr>
        <w:t xml:space="preserve">highly </w:t>
      </w:r>
      <w:r>
        <w:rPr>
          <w:rStyle w:val="Emphasis"/>
        </w:rPr>
        <w:t xml:space="preserve"> </w:t>
      </w:r>
      <w:r w:rsidRPr="001551DC">
        <w:rPr>
          <w:rStyle w:val="Emphasis"/>
        </w:rPr>
        <w:t>concentrated</w:t>
      </w:r>
      <w:proofErr w:type="gramEnd"/>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0EC56633" w14:textId="77777777" w:rsidR="00437224" w:rsidRPr="007A59CC" w:rsidRDefault="00437224" w:rsidP="00437224">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45EE693A" w14:textId="77777777" w:rsidR="00437224" w:rsidRPr="001551DC" w:rsidRDefault="00437224" w:rsidP="00437224">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 xml:space="preserve">single </w:t>
      </w:r>
      <w:proofErr w:type="gramStart"/>
      <w:r w:rsidRPr="00A115E4">
        <w:rPr>
          <w:rStyle w:val="Emphasis"/>
          <w:highlight w:val="green"/>
        </w:rPr>
        <w:t>employer</w:t>
      </w:r>
      <w:proofErr w:type="gramEnd"/>
    </w:p>
    <w:p w14:paraId="6647A079" w14:textId="77777777" w:rsidR="00437224" w:rsidRPr="007A59CC" w:rsidRDefault="00437224" w:rsidP="00437224">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64E429F5" w14:textId="77777777" w:rsidR="00437224" w:rsidRPr="007A59CC" w:rsidRDefault="00437224" w:rsidP="00437224"/>
    <w:p w14:paraId="202A7A57" w14:textId="77777777" w:rsidR="00437224" w:rsidRDefault="00437224" w:rsidP="00437224">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18A42962" w14:textId="77777777" w:rsidR="00437224" w:rsidRPr="007A59CC" w:rsidRDefault="00437224" w:rsidP="00437224">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6CD45CE8" w14:textId="77777777" w:rsidR="00437224" w:rsidRPr="007A59CC" w:rsidRDefault="00437224" w:rsidP="00437224">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29FD14FD" w14:textId="77777777" w:rsidR="00437224" w:rsidRPr="007A59CC" w:rsidRDefault="00437224" w:rsidP="00437224">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6D1AE62E" w14:textId="77777777" w:rsidR="00437224" w:rsidRPr="007A59CC" w:rsidRDefault="00437224" w:rsidP="00437224">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BFD5C5C" w14:textId="77777777" w:rsidR="00437224" w:rsidRPr="007A59CC" w:rsidRDefault="00437224" w:rsidP="00437224">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w:t>
      </w:r>
      <w:proofErr w:type="spellStart"/>
      <w:r w:rsidRPr="00575DB3">
        <w:rPr>
          <w:rStyle w:val="Emphasis"/>
          <w:highlight w:val="green"/>
        </w:rPr>
        <w:t>abor</w:t>
      </w:r>
      <w:proofErr w:type="spellEnd"/>
      <w:r w:rsidRPr="00575DB3">
        <w:rPr>
          <w:rStyle w:val="Emphasis"/>
          <w:highlight w:val="green"/>
        </w:rPr>
        <w:t xml:space="preserve">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01CD13C3" w14:textId="77777777" w:rsidR="00437224" w:rsidRPr="007A59CC" w:rsidRDefault="00437224" w:rsidP="00437224">
      <w:pPr>
        <w:rPr>
          <w:sz w:val="16"/>
        </w:rPr>
      </w:pPr>
      <w:r w:rsidRPr="007A59CC">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37BC741" w14:textId="77777777" w:rsidR="00437224" w:rsidRPr="007A59CC" w:rsidRDefault="00437224" w:rsidP="00437224">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2E97D0EC" w14:textId="77777777" w:rsidR="00437224" w:rsidRPr="007A59CC" w:rsidRDefault="00437224" w:rsidP="00437224">
      <w:pPr>
        <w:rPr>
          <w:sz w:val="16"/>
        </w:rPr>
      </w:pPr>
      <w:r w:rsidRPr="007A59CC">
        <w:rPr>
          <w:sz w:val="16"/>
        </w:rPr>
        <w:t>B. COMPETITIVE EFFECTS</w:t>
      </w:r>
    </w:p>
    <w:p w14:paraId="1136C315" w14:textId="77777777" w:rsidR="00437224" w:rsidRPr="007A59CC" w:rsidRDefault="00437224" w:rsidP="00437224">
      <w:pPr>
        <w:rPr>
          <w:sz w:val="16"/>
        </w:rPr>
      </w:pPr>
      <w:r w:rsidRPr="007A59CC">
        <w:rPr>
          <w:sz w:val="16"/>
        </w:rPr>
        <w:t>In markets where labor competition occurs through collective bargaining, the relevant antitrust injury is not a reduction in job offers or posted wages, but a shift in the bargaining environment itself</w:t>
      </w:r>
      <w:proofErr w:type="gramStart"/>
      <w:r w:rsidRPr="007A59CC">
        <w:rPr>
          <w:sz w:val="16"/>
        </w:rPr>
        <w:t>.70</w:t>
      </w:r>
      <w:proofErr w:type="gramEnd"/>
      <w:r w:rsidRPr="007A59CC">
        <w:rPr>
          <w:sz w:val="16"/>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7CE6ABD5" w14:textId="77777777" w:rsidR="00437224" w:rsidRPr="007A59CC" w:rsidRDefault="00437224" w:rsidP="00437224">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385AF4DA" w14:textId="77777777" w:rsidR="00437224" w:rsidRPr="007A59CC" w:rsidRDefault="00437224" w:rsidP="00437224">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4702D62" w14:textId="77777777" w:rsidR="00437224" w:rsidRPr="007A59CC" w:rsidRDefault="00437224" w:rsidP="00437224">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2E89C871" w14:textId="77777777" w:rsidR="00437224" w:rsidRPr="007A59CC" w:rsidRDefault="00437224" w:rsidP="00437224">
      <w:pPr>
        <w:rPr>
          <w:sz w:val="16"/>
        </w:rPr>
      </w:pPr>
      <w:r w:rsidRPr="007A59CC">
        <w:rPr>
          <w:sz w:val="16"/>
        </w:rPr>
        <w:t>C. COLLUSION AND COORDINATED BEHAVIOR</w:t>
      </w:r>
    </w:p>
    <w:p w14:paraId="76DB6798" w14:textId="77777777" w:rsidR="00437224" w:rsidRPr="007A59CC" w:rsidRDefault="00437224" w:rsidP="00437224">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5A223C89" w14:textId="77777777" w:rsidR="00437224" w:rsidRPr="007A59CC" w:rsidRDefault="00437224" w:rsidP="00437224">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6E793998" w14:textId="77777777" w:rsidR="00437224" w:rsidRPr="007A59CC" w:rsidRDefault="00437224" w:rsidP="00437224">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3BA376A7" w14:textId="77777777" w:rsidR="00437224" w:rsidRPr="007A59CC" w:rsidRDefault="00437224" w:rsidP="00437224">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090BB705" w14:textId="77777777" w:rsidR="00437224" w:rsidRPr="007A59CC" w:rsidRDefault="00437224" w:rsidP="00437224">
      <w:pPr>
        <w:rPr>
          <w:sz w:val="16"/>
        </w:rPr>
      </w:pPr>
      <w:r w:rsidRPr="007A59CC">
        <w:rPr>
          <w:sz w:val="16"/>
        </w:rPr>
        <w:t>D. IMPLICATIONS FOR MERGER REVIEW AND ENFORCEMENT</w:t>
      </w:r>
    </w:p>
    <w:p w14:paraId="2178DFD5" w14:textId="77777777" w:rsidR="00437224" w:rsidRPr="007A59CC" w:rsidRDefault="00437224" w:rsidP="00437224">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352FBDE1" w14:textId="77777777" w:rsidR="00437224" w:rsidRPr="007A59CC" w:rsidRDefault="00437224" w:rsidP="00437224">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D353D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3942FDE" w14:textId="77777777" w:rsidR="00437224" w:rsidRPr="007A59CC" w:rsidRDefault="00437224" w:rsidP="00437224">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7A59CC">
        <w:rPr>
          <w:sz w:val="16"/>
        </w:rPr>
        <w:t>.88</w:t>
      </w:r>
      <w:proofErr w:type="gramEnd"/>
      <w:r w:rsidRPr="007A59CC">
        <w:rPr>
          <w:sz w:val="16"/>
        </w:rPr>
        <w:t xml:space="preserve">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66FD03EE" w14:textId="77777777" w:rsidR="00437224" w:rsidRPr="007A59CC" w:rsidRDefault="00437224" w:rsidP="00437224">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138CA8B7" w14:textId="77777777" w:rsidR="00437224" w:rsidRPr="007A59CC" w:rsidRDefault="00437224" w:rsidP="00437224">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1631337F" w14:textId="77777777" w:rsidR="00437224" w:rsidRPr="007A59CC" w:rsidRDefault="00437224" w:rsidP="00437224"/>
    <w:p w14:paraId="78915FC2" w14:textId="77777777" w:rsidR="00437224" w:rsidRDefault="00437224" w:rsidP="00437224">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7C138065" w14:textId="77777777" w:rsidR="00437224" w:rsidRPr="007A59CC" w:rsidRDefault="00437224" w:rsidP="00437224">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1331AAB0" w14:textId="77777777" w:rsidR="00437224" w:rsidRPr="007A59CC" w:rsidRDefault="00437224" w:rsidP="00437224">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736DEF7C" w14:textId="77777777" w:rsidR="00437224" w:rsidRPr="007A59CC" w:rsidRDefault="00437224" w:rsidP="00437224">
      <w:pPr>
        <w:rPr>
          <w:sz w:val="16"/>
        </w:rPr>
      </w:pPr>
      <w:r w:rsidRPr="007A59CC">
        <w:rPr>
          <w:noProof/>
          <w:sz w:val="16"/>
          <w14:ligatures w14:val="standardContextual"/>
        </w:rPr>
        <w:drawing>
          <wp:inline distT="0" distB="0" distL="0" distR="0" wp14:anchorId="74F4B510" wp14:editId="6AD3231E">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5B89682C" w14:textId="77777777" w:rsidR="00437224" w:rsidRPr="007A59CC" w:rsidRDefault="00437224" w:rsidP="00437224">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416E5134" w14:textId="77777777" w:rsidR="00437224" w:rsidRPr="007A59CC" w:rsidRDefault="00437224" w:rsidP="00437224">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402DFCFA" w14:textId="77777777" w:rsidR="00437224" w:rsidRPr="007A59CC" w:rsidRDefault="00437224" w:rsidP="00437224">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3F4EC86E" w14:textId="77777777" w:rsidR="00437224" w:rsidRPr="007A59CC" w:rsidRDefault="00437224" w:rsidP="00437224">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4C6BF3FC" w14:textId="77777777" w:rsidR="00437224" w:rsidRPr="007A59CC" w:rsidRDefault="00437224" w:rsidP="00437224">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647BE416" w14:textId="77777777" w:rsidR="00437224" w:rsidRPr="007A59CC" w:rsidRDefault="00437224" w:rsidP="00437224">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7FE9FC27" w14:textId="77777777" w:rsidR="00437224" w:rsidRPr="007A59CC" w:rsidRDefault="00437224" w:rsidP="00437224">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4E7B4E0B" w14:textId="77777777" w:rsidR="00437224" w:rsidRPr="007A59CC" w:rsidRDefault="00437224" w:rsidP="00437224">
      <w:pPr>
        <w:rPr>
          <w:sz w:val="16"/>
        </w:rPr>
      </w:pPr>
      <w:r w:rsidRPr="007A59CC">
        <w:rPr>
          <w:sz w:val="16"/>
        </w:rPr>
        <w:t xml:space="preserve">It is instructive to revisit mean wages as a function of </w:t>
      </w:r>
      <w:proofErr w:type="spellStart"/>
      <w:proofErr w:type="gramStart"/>
      <w:r w:rsidRPr="007A59CC">
        <w:rPr>
          <w:sz w:val="16"/>
        </w:rPr>
        <w:t>wf</w:t>
      </w:r>
      <w:proofErr w:type="spellEnd"/>
      <w:r w:rsidRPr="007A59CC">
        <w:rPr>
          <w:sz w:val="16"/>
        </w:rPr>
        <w:t xml:space="preserve"> ,</w:t>
      </w:r>
      <w:proofErr w:type="gramEnd"/>
      <w:r w:rsidRPr="007A59CC">
        <w:rPr>
          <w:sz w:val="16"/>
        </w:rPr>
        <w:t xml:space="preserve">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proofErr w:type="gramStart"/>
      <w:r w:rsidRPr="007A59CC">
        <w:rPr>
          <w:sz w:val="16"/>
        </w:rPr>
        <w:t>wr</w:t>
      </w:r>
      <w:proofErr w:type="spellEnd"/>
      <w:r w:rsidRPr="007A59CC">
        <w:rPr>
          <w:sz w:val="16"/>
        </w:rPr>
        <w:t xml:space="preserve"> ,</w:t>
      </w:r>
      <w:proofErr w:type="gramEnd"/>
      <w:r w:rsidRPr="007A59CC">
        <w:rPr>
          <w:sz w:val="16"/>
        </w:rPr>
        <w:t xml:space="preserve"> the value of which depends on the case. The figure shows that variation in wage losses across the three settings is driven by differences in the </w:t>
      </w:r>
      <w:proofErr w:type="spellStart"/>
      <w:proofErr w:type="gramStart"/>
      <w:r w:rsidRPr="007A59CC">
        <w:rPr>
          <w:sz w:val="16"/>
        </w:rPr>
        <w:t>profitmaximizing</w:t>
      </w:r>
      <w:proofErr w:type="spellEnd"/>
      <w:proofErr w:type="gramEnd"/>
      <w:r w:rsidRPr="007A59CC">
        <w:rPr>
          <w:sz w:val="16"/>
        </w:rPr>
        <w:t xml:space="preserve"> ceiling. With slack, the cartel optimally sets the wage ceiling at reservation. With a tight labor market, it has little room and sets the wage ceiling far higher.</w:t>
      </w:r>
    </w:p>
    <w:p w14:paraId="6B6DC8CC" w14:textId="77777777" w:rsidR="00437224" w:rsidRPr="007A59CC" w:rsidRDefault="00437224" w:rsidP="00437224">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6DBD1AEA" w14:textId="77777777" w:rsidR="00437224" w:rsidRPr="007A59CC" w:rsidRDefault="00437224" w:rsidP="00437224">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0ABE76ED" w14:textId="77777777" w:rsidR="00437224" w:rsidRPr="007A59CC" w:rsidRDefault="00437224" w:rsidP="00437224">
      <w:pPr>
        <w:rPr>
          <w:sz w:val="16"/>
        </w:rPr>
      </w:pPr>
      <w:r w:rsidRPr="007A59CC">
        <w:rPr>
          <w:sz w:val="16"/>
        </w:rPr>
        <w:t>The Role of Product Market Conduct</w:t>
      </w:r>
    </w:p>
    <w:p w14:paraId="47E51593" w14:textId="77777777" w:rsidR="00437224" w:rsidRPr="007A59CC" w:rsidRDefault="00437224" w:rsidP="00437224">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3A797A13" w14:textId="77777777" w:rsidR="00437224" w:rsidRPr="007A59CC" w:rsidRDefault="00437224" w:rsidP="00437224">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614D044A" w14:textId="77777777" w:rsidR="00437224" w:rsidRPr="007A59CC" w:rsidRDefault="00437224" w:rsidP="00437224">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62AA7F78" w14:textId="77777777" w:rsidR="00437224" w:rsidRPr="007A59CC" w:rsidRDefault="00437224" w:rsidP="00437224">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41E910B6" w14:textId="77777777" w:rsidR="00437224" w:rsidRDefault="00437224" w:rsidP="00437224"/>
    <w:p w14:paraId="2532E219" w14:textId="77777777" w:rsidR="00437224" w:rsidRDefault="00437224" w:rsidP="00437224">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2C18939A" w14:textId="77777777" w:rsidR="00437224" w:rsidRPr="007A59CC" w:rsidRDefault="00437224" w:rsidP="00437224">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45E34F77" w14:textId="77777777" w:rsidR="00437224" w:rsidRPr="00E80F04" w:rsidRDefault="00437224" w:rsidP="00437224">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3C6C5DE0" w14:textId="77777777" w:rsidR="00437224" w:rsidRPr="00E80F04" w:rsidRDefault="00437224" w:rsidP="00437224">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245A2575" w14:textId="77777777" w:rsidR="00437224" w:rsidRPr="00E80F04" w:rsidRDefault="00437224" w:rsidP="00437224">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315BAD21" w14:textId="77777777" w:rsidR="00437224" w:rsidRPr="00E80F04" w:rsidRDefault="00437224" w:rsidP="00437224">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250DAA99" w14:textId="77777777" w:rsidR="00437224" w:rsidRPr="00E80F04" w:rsidRDefault="00437224" w:rsidP="00437224">
      <w:pPr>
        <w:rPr>
          <w:sz w:val="16"/>
        </w:rPr>
      </w:pPr>
      <w:r w:rsidRPr="00E80F04">
        <w:rPr>
          <w:sz w:val="16"/>
        </w:rPr>
        <w:t>The measurement challenge</w:t>
      </w:r>
    </w:p>
    <w:p w14:paraId="185680BB" w14:textId="77777777" w:rsidR="00437224" w:rsidRPr="00E80F04" w:rsidRDefault="00437224" w:rsidP="00437224">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499554E8" w14:textId="77777777" w:rsidR="00437224" w:rsidRPr="00E80F04" w:rsidRDefault="00437224" w:rsidP="00437224">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00E7335C" w14:textId="77777777" w:rsidR="00437224" w:rsidRPr="00E80F04" w:rsidRDefault="00437224" w:rsidP="00437224">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40A9F330" w14:textId="77777777" w:rsidR="00437224" w:rsidRDefault="00437224" w:rsidP="00437224"/>
    <w:p w14:paraId="52E35D11" w14:textId="77777777" w:rsidR="00437224" w:rsidRDefault="00437224" w:rsidP="00437224"/>
    <w:p w14:paraId="7776384E" w14:textId="77777777" w:rsidR="00437224" w:rsidRPr="00A350D8" w:rsidRDefault="00437224" w:rsidP="00437224">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0D5AEE18" w14:textId="77777777" w:rsidR="00437224" w:rsidRPr="007A59CC" w:rsidRDefault="00437224" w:rsidP="00437224">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p>
    <w:p w14:paraId="746CB59B" w14:textId="77777777" w:rsidR="00437224" w:rsidRPr="007A59CC" w:rsidRDefault="00437224" w:rsidP="00437224">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097FDF91" w14:textId="77777777" w:rsidR="00437224" w:rsidRPr="007A59CC" w:rsidRDefault="00437224" w:rsidP="00437224">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9B072A7" w14:textId="77777777" w:rsidR="00437224" w:rsidRPr="007A59CC" w:rsidRDefault="00437224" w:rsidP="00437224">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12B3441" w14:textId="77777777" w:rsidR="00437224" w:rsidRPr="007A59CC" w:rsidRDefault="00437224" w:rsidP="00437224">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01807550" w14:textId="77777777" w:rsidR="00437224" w:rsidRPr="007A59CC" w:rsidRDefault="00437224" w:rsidP="00437224">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38212D6B" w14:textId="77777777" w:rsidR="00437224" w:rsidRPr="007A59CC" w:rsidRDefault="00437224" w:rsidP="00437224">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6BD833EB" w14:textId="77777777" w:rsidR="00437224" w:rsidRPr="007A59CC" w:rsidRDefault="00437224" w:rsidP="00437224">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04C9FB4" w14:textId="77777777" w:rsidR="00437224" w:rsidRPr="007A59CC" w:rsidRDefault="00437224" w:rsidP="00437224">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7697946E" w14:textId="77777777" w:rsidR="00437224" w:rsidRDefault="00437224" w:rsidP="00437224">
      <w:pPr>
        <w:rPr>
          <w:rStyle w:val="StyleUnderline"/>
        </w:rPr>
      </w:pPr>
    </w:p>
    <w:p w14:paraId="30262A36" w14:textId="77777777" w:rsidR="00437224" w:rsidRPr="006322A2" w:rsidRDefault="00437224" w:rsidP="00437224">
      <w:pPr>
        <w:rPr>
          <w:rStyle w:val="StyleUnderline"/>
        </w:rPr>
      </w:pPr>
    </w:p>
    <w:p w14:paraId="432E22F9" w14:textId="77777777" w:rsidR="00437224" w:rsidRPr="00E80F04" w:rsidRDefault="00437224" w:rsidP="00437224">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w:t>
      </w:r>
    </w:p>
    <w:p w14:paraId="5C007DA0" w14:textId="77777777" w:rsidR="00437224" w:rsidRPr="007A59CC" w:rsidRDefault="00437224" w:rsidP="00437224">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19E054CB" w14:textId="77777777" w:rsidR="00437224" w:rsidRPr="007A59CC" w:rsidRDefault="00437224" w:rsidP="00437224">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7A59CC">
        <w:rPr>
          <w:sz w:val="16"/>
        </w:rPr>
        <w:t xml:space="preserve"> is on its way out.</w:t>
      </w:r>
    </w:p>
    <w:p w14:paraId="4E21B847" w14:textId="77777777" w:rsidR="00437224" w:rsidRPr="007A59CC" w:rsidRDefault="00437224" w:rsidP="00437224">
      <w:pPr>
        <w:rPr>
          <w:sz w:val="16"/>
        </w:rPr>
      </w:pPr>
      <w:r w:rsidRPr="007A59CC">
        <w:rPr>
          <w:sz w:val="16"/>
        </w:rPr>
        <w:t xml:space="preserve">Since 1945, that order has </w:t>
      </w:r>
      <w:r w:rsidRPr="00300905">
        <w:rPr>
          <w:rStyle w:val="StyleUnderline"/>
          <w:highlight w:val="green"/>
        </w:rPr>
        <w:t>generated</w:t>
      </w:r>
      <w:r w:rsidRPr="007A59CC">
        <w:rPr>
          <w:sz w:val="16"/>
        </w:rPr>
        <w:t xml:space="preserve"> </w:t>
      </w:r>
      <w:r w:rsidRPr="00B171B3">
        <w:rPr>
          <w:rStyle w:val="Emphasis"/>
        </w:rPr>
        <w:t xml:space="preserve">tremendous </w:t>
      </w:r>
      <w:r w:rsidRPr="00300905">
        <w:rPr>
          <w:rStyle w:val="Emphasis"/>
          <w:highlight w:val="green"/>
        </w:rPr>
        <w:t>peace</w:t>
      </w:r>
      <w:r w:rsidRPr="007A59CC">
        <w:rPr>
          <w:sz w:val="16"/>
        </w:rPr>
        <w:t xml:space="preserve">, prosperity and freedom. It can only be termed a smashing success. But </w:t>
      </w:r>
      <w:r w:rsidRPr="00300905">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300905">
        <w:rPr>
          <w:rStyle w:val="StyleUnderline"/>
          <w:highlight w:val="green"/>
        </w:rPr>
        <w:t>have been mounting</w:t>
      </w:r>
      <w:r w:rsidRPr="007A59CC">
        <w:rPr>
          <w:sz w:val="16"/>
        </w:rPr>
        <w:t>. One way of gauging just how severe the risks have become is by considering the various ways an order might end.</w:t>
      </w:r>
    </w:p>
    <w:p w14:paraId="7EA74F09" w14:textId="77777777" w:rsidR="00437224" w:rsidRPr="007A59CC" w:rsidRDefault="00437224" w:rsidP="00437224">
      <w:pPr>
        <w:rPr>
          <w:sz w:val="16"/>
        </w:rPr>
      </w:pPr>
      <w:r w:rsidRPr="007A59CC">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7A59CC">
        <w:rPr>
          <w:sz w:val="16"/>
        </w:rPr>
        <w:t xml:space="preserve"> typically </w:t>
      </w:r>
      <w:r w:rsidRPr="00300905">
        <w:rPr>
          <w:rStyle w:val="StyleUnderline"/>
          <w:highlight w:val="green"/>
        </w:rPr>
        <w:t>end</w:t>
      </w:r>
      <w:r w:rsidRPr="007A59CC">
        <w:rPr>
          <w:sz w:val="16"/>
        </w:rPr>
        <w:t xml:space="preserve"> in one of three ways: </w:t>
      </w:r>
      <w:r w:rsidRPr="00300905">
        <w:rPr>
          <w:rStyle w:val="StyleUnderline"/>
          <w:highlight w:val="green"/>
        </w:rPr>
        <w:t>Through</w:t>
      </w:r>
      <w:r w:rsidRPr="007A59CC">
        <w:rPr>
          <w:sz w:val="16"/>
        </w:rPr>
        <w:t xml:space="preserve"> defeat in war or some catastrophic failure of deterrence; through </w:t>
      </w:r>
      <w:r w:rsidRPr="00300905">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739004E7" w14:textId="77777777" w:rsidR="00437224" w:rsidRPr="007A59CC" w:rsidRDefault="00437224" w:rsidP="00437224">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300905">
        <w:rPr>
          <w:rStyle w:val="StyleUnderline"/>
          <w:highlight w:val="green"/>
        </w:rPr>
        <w:t>possibility of</w:t>
      </w:r>
      <w:r w:rsidRPr="007A59CC">
        <w:rPr>
          <w:sz w:val="16"/>
        </w:rPr>
        <w:t xml:space="preserve"> a </w:t>
      </w:r>
      <w:r w:rsidRPr="00300905">
        <w:rPr>
          <w:rStyle w:val="Emphasis"/>
          <w:highlight w:val="green"/>
        </w:rPr>
        <w:t>breakdown</w:t>
      </w:r>
      <w:r w:rsidRPr="00300905">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7718FCD6" w14:textId="77777777" w:rsidR="00437224" w:rsidRPr="007A59CC" w:rsidRDefault="00437224" w:rsidP="00437224">
      <w:pPr>
        <w:rPr>
          <w:sz w:val="16"/>
        </w:rPr>
      </w:pPr>
      <w:r w:rsidRPr="007A59CC">
        <w:rPr>
          <w:sz w:val="16"/>
        </w:rPr>
        <w:t>Orders can die of murder, exhaustion or suicide. Today, it’s difficult to rule any of those grim finales out.</w:t>
      </w:r>
    </w:p>
    <w:p w14:paraId="14A8A5BD" w14:textId="77777777" w:rsidR="00437224" w:rsidRPr="007A59CC" w:rsidRDefault="00437224" w:rsidP="00437224">
      <w:pPr>
        <w:rPr>
          <w:sz w:val="16"/>
        </w:rPr>
      </w:pPr>
      <w:r w:rsidRPr="007A59CC">
        <w:rPr>
          <w:sz w:val="16"/>
        </w:rPr>
        <w:t>How America Took the Lead</w:t>
      </w:r>
    </w:p>
    <w:p w14:paraId="24EB1137" w14:textId="77777777" w:rsidR="00437224" w:rsidRPr="007A59CC" w:rsidRDefault="00437224" w:rsidP="00437224">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9001E61" w14:textId="77777777" w:rsidR="00437224" w:rsidRPr="007A59CC" w:rsidRDefault="00437224" w:rsidP="00437224">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449A604E" w14:textId="77777777" w:rsidR="00437224" w:rsidRPr="007A59CC" w:rsidRDefault="00437224" w:rsidP="00437224">
      <w:pPr>
        <w:rPr>
          <w:sz w:val="16"/>
        </w:rPr>
      </w:pPr>
      <w:r w:rsidRPr="00300905">
        <w:rPr>
          <w:rStyle w:val="StyleUnderline"/>
          <w:highlight w:val="green"/>
        </w:rPr>
        <w:t>Washington used</w:t>
      </w:r>
      <w:r w:rsidRPr="007A59CC">
        <w:rPr>
          <w:sz w:val="16"/>
        </w:rPr>
        <w:t xml:space="preserve"> its unmatched military and </w:t>
      </w:r>
      <w:r w:rsidRPr="00300905">
        <w:rPr>
          <w:rStyle w:val="Emphasis"/>
          <w:highlight w:val="green"/>
        </w:rPr>
        <w:t>economic power</w:t>
      </w:r>
      <w:r w:rsidRPr="007A59CC">
        <w:rPr>
          <w:sz w:val="16"/>
          <w:highlight w:val="green"/>
        </w:rPr>
        <w:t xml:space="preserve"> </w:t>
      </w:r>
      <w:r w:rsidRPr="00300905">
        <w:rPr>
          <w:rStyle w:val="StyleUnderline"/>
          <w:highlight w:val="green"/>
        </w:rPr>
        <w:t>to buoy</w:t>
      </w:r>
      <w:r w:rsidRPr="007A59CC">
        <w:rPr>
          <w:sz w:val="16"/>
        </w:rPr>
        <w:t xml:space="preserve"> the fortunes of </w:t>
      </w:r>
      <w:r w:rsidRPr="00300905">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716D6DD8" w14:textId="77777777" w:rsidR="00437224" w:rsidRPr="007A59CC" w:rsidRDefault="00437224" w:rsidP="00437224">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0E1BEBB0" w14:textId="77777777" w:rsidR="00437224" w:rsidRPr="007A59CC" w:rsidRDefault="00437224" w:rsidP="00437224">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602D67EC" w14:textId="77777777" w:rsidR="00437224" w:rsidRPr="007A59CC" w:rsidRDefault="00437224" w:rsidP="00437224">
      <w:pPr>
        <w:rPr>
          <w:sz w:val="16"/>
        </w:rPr>
      </w:pPr>
      <w:r w:rsidRPr="007A59CC">
        <w:rPr>
          <w:sz w:val="16"/>
        </w:rPr>
        <w:t>The US presided over a global golden age. Yet the stresses on America’s order have become impossible to ignore.</w:t>
      </w:r>
    </w:p>
    <w:p w14:paraId="48F8B049" w14:textId="77777777" w:rsidR="00437224" w:rsidRPr="007A59CC" w:rsidRDefault="00437224" w:rsidP="00437224">
      <w:pPr>
        <w:rPr>
          <w:sz w:val="16"/>
        </w:rPr>
      </w:pPr>
      <w:r w:rsidRPr="00B171B3">
        <w:rPr>
          <w:rStyle w:val="StyleUnderline"/>
        </w:rPr>
        <w:t>Revisionist powers</w:t>
      </w:r>
      <w:r w:rsidRPr="007A59CC">
        <w:rPr>
          <w:sz w:val="16"/>
        </w:rPr>
        <w:t xml:space="preserve"> — </w:t>
      </w:r>
      <w:r w:rsidRPr="00300905">
        <w:rPr>
          <w:rStyle w:val="Emphasis"/>
          <w:highlight w:val="green"/>
        </w:rPr>
        <w:t>China</w:t>
      </w:r>
      <w:r w:rsidRPr="007A59CC">
        <w:rPr>
          <w:sz w:val="16"/>
          <w:highlight w:val="green"/>
        </w:rPr>
        <w:t xml:space="preserve">, </w:t>
      </w:r>
      <w:r w:rsidRPr="00300905">
        <w:rPr>
          <w:rStyle w:val="Emphasis"/>
          <w:highlight w:val="green"/>
        </w:rPr>
        <w:t>Russia</w:t>
      </w:r>
      <w:r w:rsidRPr="007A59CC">
        <w:rPr>
          <w:sz w:val="16"/>
          <w:highlight w:val="green"/>
        </w:rPr>
        <w:t xml:space="preserve">, </w:t>
      </w:r>
      <w:r w:rsidRPr="00300905">
        <w:rPr>
          <w:rStyle w:val="Emphasis"/>
          <w:highlight w:val="green"/>
        </w:rPr>
        <w:t>Iran</w:t>
      </w:r>
      <w:r w:rsidRPr="007A59CC">
        <w:rPr>
          <w:sz w:val="16"/>
          <w:highlight w:val="green"/>
        </w:rPr>
        <w:t xml:space="preserve">, </w:t>
      </w:r>
      <w:r w:rsidRPr="00300905">
        <w:rPr>
          <w:rStyle w:val="Emphasis"/>
          <w:highlight w:val="green"/>
        </w:rPr>
        <w:t>No</w:t>
      </w:r>
      <w:r w:rsidRPr="007A59CC">
        <w:rPr>
          <w:sz w:val="16"/>
        </w:rPr>
        <w:t xml:space="preserve">rth </w:t>
      </w:r>
      <w:r w:rsidRPr="00300905">
        <w:rPr>
          <w:rStyle w:val="Emphasis"/>
          <w:highlight w:val="green"/>
        </w:rPr>
        <w:t>Ko</w:t>
      </w:r>
      <w:r w:rsidRPr="007A59CC">
        <w:rPr>
          <w:sz w:val="16"/>
        </w:rPr>
        <w:t xml:space="preserve">rea — </w:t>
      </w:r>
      <w:r w:rsidRPr="00300905">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7A59CC">
        <w:rPr>
          <w:sz w:val="16"/>
        </w:rPr>
        <w:t xml:space="preserve"> its </w:t>
      </w:r>
      <w:r w:rsidRPr="00300905">
        <w:rPr>
          <w:rStyle w:val="Emphasis"/>
          <w:highlight w:val="green"/>
        </w:rPr>
        <w:t>economic</w:t>
      </w:r>
      <w:r w:rsidRPr="007A59CC">
        <w:rPr>
          <w:sz w:val="16"/>
        </w:rPr>
        <w:t xml:space="preserve"> and military </w:t>
      </w:r>
      <w:r w:rsidRPr="00300905">
        <w:rPr>
          <w:rStyle w:val="Emphasis"/>
          <w:highlight w:val="green"/>
        </w:rPr>
        <w:t>supremacy</w:t>
      </w:r>
      <w:r w:rsidRPr="007A59CC">
        <w:rPr>
          <w:sz w:val="16"/>
        </w:rPr>
        <w:t xml:space="preserve"> have </w:t>
      </w:r>
      <w:r w:rsidRPr="00300905">
        <w:rPr>
          <w:rStyle w:val="StyleUnderline"/>
          <w:highlight w:val="green"/>
        </w:rPr>
        <w:t>grown</w:t>
      </w:r>
      <w:r w:rsidRPr="007A59CC">
        <w:rPr>
          <w:sz w:val="16"/>
        </w:rPr>
        <w:t xml:space="preserve"> more </w:t>
      </w:r>
      <w:r w:rsidRPr="00300905">
        <w:rPr>
          <w:rStyle w:val="StyleUnderline"/>
          <w:highlight w:val="green"/>
        </w:rPr>
        <w:t>severe</w:t>
      </w:r>
      <w:r w:rsidRPr="007A59CC">
        <w:rPr>
          <w:sz w:val="16"/>
        </w:rPr>
        <w:t>.</w:t>
      </w:r>
    </w:p>
    <w:p w14:paraId="078FBB69" w14:textId="77777777" w:rsidR="00437224" w:rsidRPr="007A59CC" w:rsidRDefault="00437224" w:rsidP="00437224">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30156B49" w14:textId="77777777" w:rsidR="00437224" w:rsidRPr="007A59CC" w:rsidRDefault="00437224" w:rsidP="00437224">
      <w:pPr>
        <w:rPr>
          <w:sz w:val="16"/>
        </w:rPr>
      </w:pPr>
      <w:r w:rsidRPr="007A59CC">
        <w:rPr>
          <w:sz w:val="16"/>
        </w:rPr>
        <w:t>Losing a War</w:t>
      </w:r>
    </w:p>
    <w:p w14:paraId="40C19594" w14:textId="77777777" w:rsidR="00437224" w:rsidRPr="007A59CC" w:rsidRDefault="00437224" w:rsidP="00437224">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D94223C" w14:textId="77777777" w:rsidR="00437224" w:rsidRPr="007A59CC" w:rsidRDefault="00437224" w:rsidP="00437224">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6F23EFA" w14:textId="77777777" w:rsidR="00437224" w:rsidRPr="007A59CC" w:rsidRDefault="00437224" w:rsidP="00437224">
      <w:pPr>
        <w:rPr>
          <w:sz w:val="16"/>
        </w:rPr>
      </w:pPr>
      <w:r w:rsidRPr="007A59CC">
        <w:rPr>
          <w:sz w:val="16"/>
        </w:rPr>
        <w:t xml:space="preserve">The </w:t>
      </w:r>
      <w:r w:rsidRPr="00300905">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300905">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300905">
        <w:rPr>
          <w:rStyle w:val="StyleUnderline"/>
          <w:highlight w:val="green"/>
        </w:rPr>
        <w:t>in</w:t>
      </w:r>
      <w:r w:rsidRPr="007A59CC">
        <w:rPr>
          <w:sz w:val="16"/>
          <w:highlight w:val="green"/>
        </w:rPr>
        <w:t xml:space="preserve"> </w:t>
      </w:r>
      <w:r w:rsidRPr="00300905">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300905">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300905">
        <w:rPr>
          <w:rStyle w:val="Emphasis"/>
          <w:highlight w:val="green"/>
        </w:rPr>
        <w:t>Asia</w:t>
      </w:r>
      <w:r w:rsidRPr="007A59CC">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7A59CC">
        <w:rPr>
          <w:sz w:val="16"/>
        </w:rPr>
        <w:t xml:space="preserve">. A superpower with a military designed to fight one war at a time is always at </w:t>
      </w:r>
      <w:r w:rsidRPr="00300905">
        <w:rPr>
          <w:rStyle w:val="Emphasis"/>
          <w:highlight w:val="green"/>
        </w:rPr>
        <w:t>risk</w:t>
      </w:r>
      <w:r w:rsidRPr="007A59CC">
        <w:rPr>
          <w:sz w:val="16"/>
        </w:rPr>
        <w:t xml:space="preserve"> in a world </w:t>
      </w:r>
      <w:r w:rsidRPr="00B171B3">
        <w:rPr>
          <w:rStyle w:val="StyleUnderline"/>
        </w:rPr>
        <w:t xml:space="preserve">of multiple, </w:t>
      </w:r>
      <w:r w:rsidRPr="00300905">
        <w:rPr>
          <w:rStyle w:val="Emphasis"/>
          <w:highlight w:val="green"/>
        </w:rPr>
        <w:t>interlocking threats</w:t>
      </w:r>
      <w:r w:rsidRPr="007A59CC">
        <w:rPr>
          <w:sz w:val="16"/>
        </w:rPr>
        <w:t>. But the danger of crushing defeat is most concentrated in the Western Pacific.</w:t>
      </w:r>
    </w:p>
    <w:p w14:paraId="6666B4DD" w14:textId="77777777" w:rsidR="00437224" w:rsidRPr="007A59CC" w:rsidRDefault="00437224" w:rsidP="00437224">
      <w:pPr>
        <w:rPr>
          <w:sz w:val="16"/>
        </w:rPr>
      </w:pPr>
      <w:r w:rsidRPr="007A59CC">
        <w:rPr>
          <w:sz w:val="16"/>
        </w:rPr>
        <w:t>“The intelligence couldn’t be clearer,” said Secretary of the Air Force Frank Kendall in 2023. “</w:t>
      </w:r>
      <w:r w:rsidRPr="00300905">
        <w:rPr>
          <w:rStyle w:val="Emphasis"/>
          <w:highlight w:val="green"/>
        </w:rPr>
        <w:t>China</w:t>
      </w:r>
      <w:r w:rsidRPr="007A59CC">
        <w:rPr>
          <w:sz w:val="16"/>
          <w:highlight w:val="green"/>
        </w:rPr>
        <w:t xml:space="preserve"> </w:t>
      </w:r>
      <w:r w:rsidRPr="00300905">
        <w:rPr>
          <w:rStyle w:val="StyleUnderline"/>
          <w:highlight w:val="green"/>
        </w:rPr>
        <w:t>is preparing for</w:t>
      </w:r>
      <w:r w:rsidRPr="00B171B3">
        <w:rPr>
          <w:rStyle w:val="StyleUnderline"/>
        </w:rPr>
        <w:t xml:space="preserve"> a</w:t>
      </w:r>
      <w:r w:rsidRPr="007A59CC">
        <w:rPr>
          <w:sz w:val="16"/>
        </w:rPr>
        <w:t xml:space="preserve"> </w:t>
      </w:r>
      <w:r w:rsidRPr="00300905">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0D357D65" w14:textId="77777777" w:rsidR="00437224" w:rsidRPr="007A59CC" w:rsidRDefault="00437224" w:rsidP="00437224">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8184FE0" w14:textId="77777777" w:rsidR="00437224" w:rsidRPr="007A59CC" w:rsidRDefault="00437224" w:rsidP="00437224">
      <w:pPr>
        <w:rPr>
          <w:sz w:val="16"/>
        </w:rPr>
      </w:pPr>
      <w:r w:rsidRPr="007A59CC">
        <w:rPr>
          <w:sz w:val="16"/>
        </w:rPr>
        <w:t xml:space="preserve">A </w:t>
      </w:r>
      <w:r w:rsidRPr="0019545E">
        <w:rPr>
          <w:rStyle w:val="StyleUnderline"/>
        </w:rPr>
        <w:t xml:space="preserve">US-China war would </w:t>
      </w:r>
      <w:r w:rsidRPr="00300905">
        <w:rPr>
          <w:rStyle w:val="StyleUnderline"/>
          <w:highlight w:val="green"/>
        </w:rPr>
        <w:t>cause</w:t>
      </w:r>
      <w:r w:rsidRPr="007A59CC">
        <w:rPr>
          <w:sz w:val="16"/>
        </w:rPr>
        <w:t xml:space="preserve"> cascading economic carnage and bring serious risks of </w:t>
      </w:r>
      <w:r w:rsidRPr="00300905">
        <w:rPr>
          <w:rStyle w:val="Emphasis"/>
          <w:highlight w:val="green"/>
        </w:rPr>
        <w:t>nuclear escalation</w:t>
      </w:r>
      <w:r w:rsidRPr="007A59CC">
        <w:rPr>
          <w:sz w:val="16"/>
        </w:rPr>
        <w:t xml:space="preserve">. And if America lost — which is a real possibility — the damage to the US order would be profound. America’s </w:t>
      </w:r>
      <w:r w:rsidRPr="00300905">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300905">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37BD2974" w14:textId="77777777" w:rsidR="00437224" w:rsidRPr="007A59CC" w:rsidRDefault="00437224" w:rsidP="00437224">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EEC2240" w14:textId="77777777" w:rsidR="00437224" w:rsidRPr="007A59CC" w:rsidRDefault="00437224" w:rsidP="00437224">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3EAECA7" w14:textId="77777777" w:rsidR="00437224" w:rsidRPr="007A59CC" w:rsidRDefault="00437224" w:rsidP="00437224">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685C92B" w14:textId="77777777" w:rsidR="00437224" w:rsidRPr="007A59CC" w:rsidRDefault="00437224" w:rsidP="00437224">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25832BE6" w14:textId="77777777" w:rsidR="00437224" w:rsidRPr="007A59CC" w:rsidRDefault="00437224" w:rsidP="00437224">
      <w:pPr>
        <w:rPr>
          <w:sz w:val="16"/>
        </w:rPr>
      </w:pPr>
      <w:r w:rsidRPr="007A59CC">
        <w:rPr>
          <w:sz w:val="16"/>
        </w:rPr>
        <w:t>No one, not even Xi Jinping, knows exactly how capable China’s untested military is. But as the Pacific military balance changes, the dangers of an order-breaking catastrophe mount.</w:t>
      </w:r>
    </w:p>
    <w:p w14:paraId="3437CFA7" w14:textId="77777777" w:rsidR="00437224" w:rsidRPr="007A59CC" w:rsidRDefault="00437224" w:rsidP="00437224">
      <w:pPr>
        <w:rPr>
          <w:sz w:val="16"/>
        </w:rPr>
      </w:pPr>
      <w:r w:rsidRPr="007A59CC">
        <w:rPr>
          <w:sz w:val="16"/>
        </w:rPr>
        <w:t>An Economic Collapse</w:t>
      </w:r>
    </w:p>
    <w:p w14:paraId="5C25FCE1" w14:textId="77777777" w:rsidR="00437224" w:rsidRPr="007A59CC" w:rsidRDefault="00437224" w:rsidP="00437224">
      <w:pPr>
        <w:rPr>
          <w:sz w:val="16"/>
        </w:rPr>
      </w:pPr>
      <w:r w:rsidRPr="00300905">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300905">
        <w:rPr>
          <w:rStyle w:val="Emphasis"/>
          <w:highlight w:val="green"/>
        </w:rPr>
        <w:t>implode</w:t>
      </w:r>
      <w:r w:rsidRPr="007A59CC">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7A59CC">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300905">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7A59CC">
        <w:rPr>
          <w:sz w:val="16"/>
        </w:rPr>
        <w:t xml:space="preserve"> two </w:t>
      </w:r>
      <w:r w:rsidRPr="00300905">
        <w:rPr>
          <w:rStyle w:val="Emphasis"/>
          <w:highlight w:val="green"/>
        </w:rPr>
        <w:t>economic pillars</w:t>
      </w:r>
      <w:r w:rsidRPr="007A59CC">
        <w:rPr>
          <w:sz w:val="16"/>
          <w:highlight w:val="green"/>
        </w:rPr>
        <w:t>.</w:t>
      </w:r>
    </w:p>
    <w:p w14:paraId="38631AF5" w14:textId="77777777" w:rsidR="00437224" w:rsidRPr="00B171B3" w:rsidRDefault="00437224" w:rsidP="00437224">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300905">
        <w:rPr>
          <w:rStyle w:val="Emphasis"/>
          <w:highlight w:val="green"/>
        </w:rPr>
        <w:t>financial</w:t>
      </w:r>
      <w:r w:rsidRPr="007A59CC">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300905">
        <w:rPr>
          <w:rStyle w:val="Emphasis"/>
          <w:highlight w:val="green"/>
        </w:rPr>
        <w:t>global power</w:t>
      </w:r>
      <w:r w:rsidRPr="007A59CC">
        <w:rPr>
          <w:sz w:val="16"/>
        </w:rPr>
        <w:t xml:space="preserve"> — among other things, to </w:t>
      </w:r>
      <w:r w:rsidRPr="00300905">
        <w:rPr>
          <w:rStyle w:val="Emphasis"/>
          <w:highlight w:val="green"/>
        </w:rPr>
        <w:t>pay</w:t>
      </w:r>
      <w:r w:rsidRPr="007A59CC">
        <w:rPr>
          <w:sz w:val="16"/>
          <w:highlight w:val="green"/>
        </w:rPr>
        <w:t xml:space="preserve"> </w:t>
      </w:r>
      <w:r w:rsidRPr="00300905">
        <w:rPr>
          <w:rStyle w:val="StyleUnderline"/>
          <w:highlight w:val="green"/>
        </w:rPr>
        <w:t>for</w:t>
      </w:r>
      <w:r w:rsidRPr="007A59CC">
        <w:rPr>
          <w:sz w:val="16"/>
          <w:highlight w:val="green"/>
        </w:rPr>
        <w:t xml:space="preserve"> </w:t>
      </w:r>
      <w:r w:rsidRPr="00300905">
        <w:rPr>
          <w:rStyle w:val="Emphasis"/>
          <w:highlight w:val="green"/>
        </w:rPr>
        <w:t>military</w:t>
      </w:r>
      <w:r w:rsidRPr="007A59CC">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300905">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300905">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4D0DECF7" w14:textId="77777777" w:rsidR="00437224" w:rsidRPr="007A59CC" w:rsidRDefault="00437224" w:rsidP="00437224">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A488FE8" w14:textId="77777777" w:rsidR="00437224" w:rsidRPr="007A59CC" w:rsidRDefault="00437224" w:rsidP="00437224"/>
    <w:p w14:paraId="3CC57865" w14:textId="77777777" w:rsidR="00437224" w:rsidRDefault="00437224" w:rsidP="00437224">
      <w:pPr>
        <w:pStyle w:val="Heading4"/>
      </w:pPr>
      <w:r>
        <w:t xml:space="preserve">Decline </w:t>
      </w:r>
      <w:r w:rsidRPr="0042099E">
        <w:rPr>
          <w:u w:val="single"/>
        </w:rPr>
        <w:t>spurs</w:t>
      </w:r>
      <w:r>
        <w:t xml:space="preserve"> nuclear </w:t>
      </w:r>
      <w:r w:rsidRPr="0042099E">
        <w:rPr>
          <w:u w:val="single"/>
        </w:rPr>
        <w:t>irredentism</w:t>
      </w:r>
      <w:r>
        <w:t xml:space="preserve"> over hotspots. </w:t>
      </w:r>
    </w:p>
    <w:p w14:paraId="7EA88E9C" w14:textId="77777777" w:rsidR="00437224" w:rsidRDefault="00437224" w:rsidP="00437224">
      <w:r w:rsidRPr="00D42521">
        <w:t xml:space="preserve">Dr. Michael </w:t>
      </w:r>
      <w:r w:rsidRPr="00D42521">
        <w:rPr>
          <w:rStyle w:val="Style13ptBold"/>
        </w:rPr>
        <w:t xml:space="preserve">Beckley </w:t>
      </w:r>
      <w:r>
        <w:rPr>
          <w:rStyle w:val="Style13ptBold"/>
        </w:rPr>
        <w:t>‘</w:t>
      </w:r>
      <w:r w:rsidRPr="00D42521">
        <w:rPr>
          <w:rStyle w:val="Style13ptBold"/>
        </w:rPr>
        <w:t>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373E14C" w14:textId="77777777" w:rsidR="00437224" w:rsidRPr="00D42521" w:rsidRDefault="00437224" w:rsidP="00437224">
      <w:pPr>
        <w:rPr>
          <w:sz w:val="16"/>
        </w:rPr>
      </w:pPr>
      <w:r w:rsidRPr="00B806FB">
        <w:rPr>
          <w:sz w:val="16"/>
          <w:szCs w:val="16"/>
        </w:rPr>
        <w:t>By pairing diplomatic hostility</w:t>
      </w:r>
      <w:r w:rsidRPr="00B806FB">
        <w:t xml:space="preserve"> </w:t>
      </w:r>
      <w:r w:rsidRPr="00510D80">
        <w:rPr>
          <w:rStyle w:val="StyleUnderline"/>
          <w:highlight w:val="green"/>
        </w:rPr>
        <w:t>with</w:t>
      </w:r>
      <w:r w:rsidRPr="00510D80">
        <w:rPr>
          <w:sz w:val="16"/>
          <w:szCs w:val="16"/>
          <w:highlight w:val="green"/>
        </w:rPr>
        <w:t xml:space="preserve"> </w:t>
      </w:r>
      <w:r w:rsidRPr="00510D80">
        <w:rPr>
          <w:rStyle w:val="Emphasis"/>
          <w:highlight w:val="green"/>
        </w:rPr>
        <w:t>military unreadiness</w:t>
      </w:r>
      <w:r w:rsidRPr="00872521">
        <w:rPr>
          <w:sz w:val="16"/>
          <w:szCs w:val="16"/>
        </w:rPr>
        <w:t xml:space="preserve">, </w:t>
      </w:r>
      <w:r w:rsidRPr="00D42521">
        <w:rPr>
          <w:rStyle w:val="StyleUnderline"/>
        </w:rPr>
        <w:t>the</w:t>
      </w:r>
      <w:r w:rsidRPr="00D42521">
        <w:rPr>
          <w:sz w:val="16"/>
        </w:rPr>
        <w:t xml:space="preserv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510D80">
        <w:rPr>
          <w:rStyle w:val="Emphasis"/>
          <w:highlight w:val="green"/>
        </w:rPr>
        <w:t>send</w:t>
      </w:r>
      <w:r w:rsidRPr="00D42521">
        <w:rPr>
          <w:rStyle w:val="Emphasis"/>
        </w:rPr>
        <w:t xml:space="preserve">ing the world </w:t>
      </w:r>
      <w:r w:rsidRPr="00510D80">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510D80">
        <w:rPr>
          <w:rStyle w:val="Emphasis"/>
          <w:highlight w:val="green"/>
        </w:rPr>
        <w:t>prompt aggressive drivers to speed up</w:t>
      </w:r>
      <w:r w:rsidRPr="00510D80">
        <w:t>.</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F96E65E" w14:textId="77777777" w:rsidR="00437224" w:rsidRPr="00D42521" w:rsidRDefault="00437224" w:rsidP="00437224">
      <w:pPr>
        <w:rPr>
          <w:sz w:val="16"/>
        </w:rPr>
      </w:pPr>
      <w:r w:rsidRPr="00D42521">
        <w:rPr>
          <w:sz w:val="16"/>
        </w:rPr>
        <w:t>THE DANGERS OF DECLINISM</w:t>
      </w:r>
    </w:p>
    <w:p w14:paraId="4B10821C" w14:textId="77777777" w:rsidR="00437224" w:rsidRPr="00D42521" w:rsidRDefault="00437224" w:rsidP="00437224">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remains</w:t>
      </w:r>
      <w:r w:rsidRPr="00D42521">
        <w:rPr>
          <w:sz w:val="16"/>
        </w:rPr>
        <w:t xml:space="preserve"> </w:t>
      </w:r>
      <w:r w:rsidRPr="00DE540E">
        <w:rPr>
          <w:rStyle w:val="Emphasis"/>
          <w:highlight w:val="green"/>
        </w:rPr>
        <w:t>economically dominant</w:t>
      </w:r>
      <w:r w:rsidRPr="00DE540E">
        <w:rPr>
          <w:sz w:val="16"/>
          <w:highlight w:val="green"/>
        </w:rPr>
        <w:t xml:space="preserve"> </w:t>
      </w:r>
      <w:r w:rsidRPr="00DE540E">
        <w:rPr>
          <w:rStyle w:val="StyleUnderline"/>
          <w:highlight w:val="green"/>
        </w:rPr>
        <w:t>while</w:t>
      </w:r>
      <w:r w:rsidRPr="00D42521">
        <w:rPr>
          <w:rStyle w:val="StyleUnderline"/>
        </w:rPr>
        <w:t xml:space="preserve"> other </w:t>
      </w:r>
      <w:r w:rsidRPr="00510D80">
        <w:rPr>
          <w:rStyle w:val="StyleUnderline"/>
          <w:highlight w:val="green"/>
        </w:rPr>
        <w:t>contenders</w:t>
      </w:r>
      <w:r w:rsidRPr="00D42521">
        <w:rPr>
          <w:sz w:val="16"/>
        </w:rPr>
        <w:t xml:space="preserve">—both </w:t>
      </w:r>
      <w:r w:rsidRPr="00D42521">
        <w:rPr>
          <w:rStyle w:val="StyleUnderline"/>
        </w:rPr>
        <w:t xml:space="preserve">adversaries and allies—are </w:t>
      </w:r>
      <w:r w:rsidRPr="00510D80">
        <w:rPr>
          <w:rStyle w:val="StyleUnderline"/>
          <w:highlight w:val="green"/>
        </w:rPr>
        <w:t>slip</w:t>
      </w:r>
      <w:r w:rsidRPr="00B806FB">
        <w:rPr>
          <w:rStyle w:val="StyleUnderline"/>
        </w:rPr>
        <w:t xml:space="preserve">ping </w:t>
      </w:r>
      <w:r w:rsidRPr="00510D80">
        <w:rPr>
          <w:rStyle w:val="StyleUnderline"/>
          <w:highlight w:val="green"/>
        </w:rPr>
        <w:t>into</w:t>
      </w:r>
      <w:r w:rsidRPr="00510D80">
        <w:rPr>
          <w:sz w:val="16"/>
          <w:highlight w:val="green"/>
        </w:rPr>
        <w:t xml:space="preserve"> </w:t>
      </w:r>
      <w:r w:rsidRPr="00510D80">
        <w:rPr>
          <w:rStyle w:val="Emphasis"/>
          <w:highlight w:val="green"/>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510D80">
        <w:rPr>
          <w:rStyle w:val="Emphasis"/>
          <w:highlight w:val="green"/>
        </w:rPr>
        <w:t>solidifying</w:t>
      </w:r>
      <w:r w:rsidRPr="00B806FB">
        <w:rPr>
          <w:rStyle w:val="Emphasis"/>
        </w:rPr>
        <w:t xml:space="preserve"> a </w:t>
      </w:r>
      <w:r w:rsidRPr="00510D80">
        <w:rPr>
          <w:rStyle w:val="Emphasis"/>
          <w:highlight w:val="green"/>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35C3D78" w14:textId="77777777" w:rsidR="00437224" w:rsidRPr="00D42521" w:rsidRDefault="00437224" w:rsidP="00437224">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4AF0182" w14:textId="77777777" w:rsidR="00437224" w:rsidRDefault="00437224" w:rsidP="00437224">
      <w:r w:rsidRPr="00510D80">
        <w:rPr>
          <w:rStyle w:val="Emphasis"/>
          <w:sz w:val="24"/>
          <w:szCs w:val="24"/>
          <w:highlight w:val="green"/>
        </w:rPr>
        <w:t>But right now</w:t>
      </w:r>
      <w:r w:rsidRPr="00D42521">
        <w:rPr>
          <w:sz w:val="16"/>
        </w:rPr>
        <w:t xml:space="preserve">, several </w:t>
      </w:r>
      <w:r w:rsidRPr="00510D80">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510D80">
        <w:rPr>
          <w:rStyle w:val="StyleUnderline"/>
          <w:highlight w:val="green"/>
        </w:rPr>
        <w:t>resort to</w:t>
      </w:r>
      <w:r w:rsidRPr="00D42521">
        <w:rPr>
          <w:sz w:val="16"/>
        </w:rPr>
        <w:t xml:space="preserve"> </w:t>
      </w:r>
      <w:r w:rsidRPr="00D42521">
        <w:rPr>
          <w:rStyle w:val="Emphasis"/>
        </w:rPr>
        <w:t xml:space="preserve">desperate wars of </w:t>
      </w:r>
      <w:r w:rsidRPr="00510D80">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510D80">
        <w:rPr>
          <w:rStyle w:val="StyleUnderline"/>
          <w:highlight w:val="green"/>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510D80">
        <w:rPr>
          <w:rStyle w:val="StyleUnderline"/>
          <w:highlight w:val="green"/>
        </w:rPr>
        <w:t>involv</w:t>
      </w:r>
      <w:r w:rsidRPr="00D42521">
        <w:rPr>
          <w:rStyle w:val="StyleUnderline"/>
        </w:rPr>
        <w:t>ing</w:t>
      </w:r>
      <w:r w:rsidRPr="00D42521">
        <w:rPr>
          <w:sz w:val="16"/>
        </w:rPr>
        <w:t xml:space="preserve"> </w:t>
      </w:r>
      <w:r w:rsidRPr="00510D80">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510D80">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510D80">
        <w:rPr>
          <w:rStyle w:val="StyleUnderline"/>
          <w:highlight w:val="green"/>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510D80">
        <w:rPr>
          <w:rStyle w:val="StyleUnderline"/>
          <w:highlight w:val="green"/>
        </w:rPr>
        <w:t>balance</w:t>
      </w:r>
      <w:r w:rsidRPr="00D42521">
        <w:rPr>
          <w:rStyle w:val="StyleUnderline"/>
        </w:rPr>
        <w:t xml:space="preserve">s will </w:t>
      </w:r>
      <w:r w:rsidRPr="00510D80">
        <w:rPr>
          <w:rStyle w:val="StyleUnderline"/>
          <w:highlight w:val="green"/>
        </w:rPr>
        <w:t>remain</w:t>
      </w:r>
      <w:r w:rsidRPr="00D42521">
        <w:rPr>
          <w:sz w:val="16"/>
        </w:rPr>
        <w:t xml:space="preserve"> </w:t>
      </w:r>
      <w:r w:rsidRPr="00D42521">
        <w:rPr>
          <w:rStyle w:val="Emphasis"/>
        </w:rPr>
        <w:t xml:space="preserve">hotly </w:t>
      </w:r>
      <w:r w:rsidRPr="00510D80">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8D994B2" w14:textId="77777777" w:rsidR="00437224" w:rsidRDefault="00437224" w:rsidP="00437224"/>
    <w:p w14:paraId="6E2A3A8A" w14:textId="77777777" w:rsidR="00437224" w:rsidRDefault="00437224" w:rsidP="00437224">
      <w:pPr>
        <w:pStyle w:val="Heading4"/>
      </w:pPr>
      <w:r>
        <w:t xml:space="preserve">Adversarial decline is </w:t>
      </w:r>
      <w:r w:rsidRPr="0042099E">
        <w:rPr>
          <w:u w:val="single"/>
        </w:rPr>
        <w:t>inevitable</w:t>
      </w:r>
      <w:r>
        <w:t xml:space="preserve">, which requires </w:t>
      </w:r>
      <w:r w:rsidRPr="0042099E">
        <w:rPr>
          <w:u w:val="single"/>
        </w:rPr>
        <w:t>strength</w:t>
      </w:r>
      <w:r>
        <w:t xml:space="preserve"> to deter </w:t>
      </w:r>
      <w:r w:rsidRPr="0042099E">
        <w:rPr>
          <w:u w:val="single"/>
        </w:rPr>
        <w:t>attacks of opportunity</w:t>
      </w:r>
      <w:r>
        <w:t xml:space="preserve">. </w:t>
      </w:r>
    </w:p>
    <w:p w14:paraId="6514C414" w14:textId="77777777" w:rsidR="00437224" w:rsidRDefault="00437224" w:rsidP="00437224">
      <w:r>
        <w:t xml:space="preserve">Dr. Michael </w:t>
      </w:r>
      <w:r w:rsidRPr="00153AD9">
        <w:rPr>
          <w:rStyle w:val="Style13ptBold"/>
        </w:rPr>
        <w:t xml:space="preserve">Beckley et al. </w:t>
      </w:r>
      <w:r>
        <w:rPr>
          <w:rStyle w:val="Style13ptBold"/>
        </w:rPr>
        <w:t>‘</w:t>
      </w:r>
      <w:r w:rsidRPr="00153AD9">
        <w:rPr>
          <w:rStyle w:val="Style13ptBold"/>
        </w:rPr>
        <w:t>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68B32E85" w14:textId="77777777" w:rsidR="00437224" w:rsidRPr="006B1C5E" w:rsidRDefault="00437224" w:rsidP="00437224">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510D80">
        <w:rPr>
          <w:rStyle w:val="Emphasis"/>
          <w:highlight w:val="green"/>
        </w:rPr>
        <w:t>preserve peace</w:t>
      </w:r>
      <w:r w:rsidRPr="00510D80">
        <w:rPr>
          <w:sz w:val="16"/>
          <w:highlight w:val="green"/>
        </w:rPr>
        <w:t xml:space="preserve"> </w:t>
      </w:r>
      <w:r w:rsidRPr="00510D80">
        <w:rPr>
          <w:rStyle w:val="StyleUnderline"/>
          <w:highlight w:val="gree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10D80">
        <w:rPr>
          <w:rStyle w:val="StyleUnderline"/>
          <w:highlight w:val="green"/>
        </w:rPr>
        <w:t>invoke</w:t>
      </w:r>
      <w:r w:rsidRPr="00153AD9">
        <w:rPr>
          <w:rStyle w:val="StyleUnderline"/>
        </w:rPr>
        <w:t xml:space="preserve"> the</w:t>
      </w:r>
      <w:r w:rsidRPr="006B1C5E">
        <w:rPr>
          <w:sz w:val="16"/>
        </w:rPr>
        <w:t xml:space="preserve"> </w:t>
      </w:r>
      <w:r w:rsidRPr="00510D80">
        <w:rPr>
          <w:rStyle w:val="Emphasis"/>
          <w:highlight w:val="green"/>
        </w:rPr>
        <w:t>Cold War</w:t>
      </w:r>
      <w:r w:rsidRPr="004A5D44">
        <w:rPr>
          <w:sz w:val="16"/>
        </w:rPr>
        <w:t xml:space="preserve"> </w:t>
      </w:r>
      <w:r w:rsidRPr="004A5D44">
        <w:rPr>
          <w:rStyle w:val="StyleUnderline"/>
        </w:rPr>
        <w:t xml:space="preserve">as </w:t>
      </w:r>
      <w:r w:rsidRPr="00510D80">
        <w:rPr>
          <w:rStyle w:val="StyleUnderline"/>
          <w:highlight w:val="green"/>
        </w:rPr>
        <w:t>precedent</w:t>
      </w:r>
      <w:r w:rsidRPr="006B1C5E">
        <w:rPr>
          <w:sz w:val="16"/>
        </w:rPr>
        <w:t>, arguing that Washington’s acceptance of Soviet dominance in Eastern Europe helped prevent direct conflict between nuclear-armed superpowers. 6</w:t>
      </w:r>
    </w:p>
    <w:p w14:paraId="3D0C9CCD" w14:textId="77777777" w:rsidR="00437224" w:rsidRPr="006B1C5E" w:rsidRDefault="00437224" w:rsidP="00437224">
      <w:pPr>
        <w:rPr>
          <w:sz w:val="16"/>
        </w:rPr>
      </w:pPr>
      <w:r w:rsidRPr="006B1C5E">
        <w:rPr>
          <w:sz w:val="16"/>
        </w:rPr>
        <w:t xml:space="preserve">But </w:t>
      </w:r>
      <w:r w:rsidRPr="00153AD9">
        <w:rPr>
          <w:rStyle w:val="StyleUnderline"/>
        </w:rPr>
        <w:t>the</w:t>
      </w:r>
      <w:r w:rsidRPr="006B1C5E">
        <w:rPr>
          <w:sz w:val="16"/>
        </w:rPr>
        <w:t xml:space="preserve"> </w:t>
      </w:r>
      <w:r w:rsidRPr="00510D80">
        <w:rPr>
          <w:rStyle w:val="Emphasis"/>
          <w:sz w:val="24"/>
          <w:szCs w:val="24"/>
          <w:highlight w:val="green"/>
        </w:rPr>
        <w:t>analogy</w:t>
      </w:r>
      <w:r w:rsidRPr="004A5D44">
        <w:rPr>
          <w:rStyle w:val="Emphasis"/>
          <w:sz w:val="24"/>
          <w:szCs w:val="24"/>
        </w:rPr>
        <w:t xml:space="preserve"> is </w:t>
      </w:r>
      <w:r w:rsidRPr="00510D80">
        <w:rPr>
          <w:rStyle w:val="Emphasis"/>
          <w:sz w:val="24"/>
          <w:szCs w:val="24"/>
          <w:highlight w:val="green"/>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7E84150" w14:textId="77777777" w:rsidR="00437224" w:rsidRPr="006B1C5E" w:rsidRDefault="00437224" w:rsidP="00437224">
      <w:pPr>
        <w:rPr>
          <w:sz w:val="16"/>
        </w:rPr>
      </w:pPr>
      <w:r w:rsidRPr="00510D80">
        <w:rPr>
          <w:rStyle w:val="Emphasis"/>
          <w:highlight w:val="green"/>
        </w:rPr>
        <w:t>Russia</w:t>
      </w:r>
      <w:r w:rsidRPr="001D7B6D">
        <w:rPr>
          <w:sz w:val="16"/>
        </w:rPr>
        <w:t xml:space="preserve"> </w:t>
      </w:r>
      <w:r w:rsidRPr="001D7B6D">
        <w:rPr>
          <w:rStyle w:val="StyleUnderline"/>
        </w:rPr>
        <w:t>and</w:t>
      </w:r>
      <w:r w:rsidRPr="001D7B6D">
        <w:rPr>
          <w:sz w:val="16"/>
        </w:rPr>
        <w:t xml:space="preserve"> </w:t>
      </w:r>
      <w:r w:rsidRPr="00510D80">
        <w:rPr>
          <w:rStyle w:val="Emphasis"/>
          <w:highlight w:val="green"/>
        </w:rPr>
        <w:t>China</w:t>
      </w:r>
      <w:r w:rsidRPr="006B1C5E">
        <w:rPr>
          <w:sz w:val="16"/>
        </w:rPr>
        <w:t xml:space="preserve"> </w:t>
      </w:r>
      <w:r w:rsidRPr="00153AD9">
        <w:rPr>
          <w:rStyle w:val="StyleUnderline"/>
        </w:rPr>
        <w:t xml:space="preserve">are </w:t>
      </w:r>
      <w:r w:rsidRPr="00510D80">
        <w:rPr>
          <w:rStyle w:val="StyleUnderline"/>
          <w:highlight w:val="gree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510D80">
        <w:rPr>
          <w:rStyle w:val="StyleUnderline"/>
          <w:highlight w:val="green"/>
        </w:rPr>
        <w:t>to</w:t>
      </w:r>
      <w:r w:rsidRPr="00510D80">
        <w:rPr>
          <w:sz w:val="16"/>
          <w:highlight w:val="green"/>
        </w:rPr>
        <w:t xml:space="preserve"> </w:t>
      </w:r>
      <w:r w:rsidRPr="00510D80">
        <w:rPr>
          <w:rStyle w:val="Emphasis"/>
          <w:highlight w:val="green"/>
        </w:rPr>
        <w:t>erase</w:t>
      </w:r>
      <w:r w:rsidRPr="00153AD9">
        <w:rPr>
          <w:rStyle w:val="Emphasis"/>
        </w:rPr>
        <w:t xml:space="preserve"> borders of </w:t>
      </w:r>
      <w:r w:rsidRPr="00510D80">
        <w:rPr>
          <w:rStyle w:val="Emphasis"/>
          <w:highlight w:val="gree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510D80">
        <w:rPr>
          <w:rStyle w:val="StyleUnderline"/>
          <w:highlight w:val="green"/>
        </w:rPr>
        <w:t>not</w:t>
      </w:r>
      <w:r w:rsidRPr="00153AD9">
        <w:rPr>
          <w:rStyle w:val="StyleUnderline"/>
        </w:rPr>
        <w:t xml:space="preserve"> trying to </w:t>
      </w:r>
      <w:r w:rsidRPr="00510D80">
        <w:rPr>
          <w:rStyle w:val="StyleUnderline"/>
          <w:highlight w:val="green"/>
        </w:rPr>
        <w:t>preserve</w:t>
      </w:r>
      <w:r w:rsidRPr="00153AD9">
        <w:rPr>
          <w:rStyle w:val="StyleUnderline"/>
        </w:rPr>
        <w:t xml:space="preserve"> the </w:t>
      </w:r>
      <w:r w:rsidRPr="00510D80">
        <w:rPr>
          <w:rStyle w:val="StyleUnderline"/>
          <w:highlight w:val="green"/>
        </w:rPr>
        <w:t>s</w:t>
      </w:r>
      <w:r w:rsidRPr="00153AD9">
        <w:rPr>
          <w:rStyle w:val="StyleUnderline"/>
        </w:rPr>
        <w:t xml:space="preserve">tatus </w:t>
      </w:r>
      <w:r w:rsidRPr="00510D80">
        <w:rPr>
          <w:rStyle w:val="StyleUnderline"/>
          <w:highlight w:val="gree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41E4F90" w14:textId="77777777" w:rsidR="00437224" w:rsidRPr="006B1C5E" w:rsidRDefault="00437224" w:rsidP="00437224">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9DF1550" w14:textId="77777777" w:rsidR="00437224" w:rsidRPr="006B1C5E" w:rsidRDefault="00437224" w:rsidP="00437224">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510D80">
        <w:rPr>
          <w:rStyle w:val="StyleUnderline"/>
          <w:highlight w:val="gree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510D80">
        <w:rPr>
          <w:rStyle w:val="Emphasis"/>
          <w:highlight w:val="green"/>
        </w:rPr>
        <w:t>empower</w:t>
      </w:r>
      <w:r w:rsidRPr="00510D80">
        <w:rPr>
          <w:sz w:val="16"/>
          <w:highlight w:val="green"/>
        </w:rPr>
        <w:t xml:space="preserve"> </w:t>
      </w:r>
      <w:r w:rsidRPr="00510D80">
        <w:rPr>
          <w:rStyle w:val="StyleUnderline"/>
          <w:highlight w:val="green"/>
        </w:rPr>
        <w:t>them</w:t>
      </w:r>
      <w:r w:rsidRPr="00EB5BC8">
        <w:rPr>
          <w:rStyle w:val="StyleUnderline"/>
        </w:rPr>
        <w:t xml:space="preserve"> to expand </w:t>
      </w:r>
      <w:r w:rsidRPr="00510D80">
        <w:rPr>
          <w:rStyle w:val="StyleUnderline"/>
          <w:highlight w:val="gree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510D80">
        <w:rPr>
          <w:rStyle w:val="StyleUnderline"/>
          <w:highlight w:val="gree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510D80">
        <w:rPr>
          <w:rStyle w:val="Emphasis"/>
          <w:highlight w:val="gree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510D80">
        <w:rPr>
          <w:rStyle w:val="Emphasis"/>
          <w:highlight w:val="gree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E417B46" w14:textId="77777777" w:rsidR="00437224" w:rsidRPr="006B1C5E" w:rsidRDefault="00437224" w:rsidP="00437224">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12304C6" w14:textId="77777777" w:rsidR="00437224" w:rsidRPr="006B1C5E" w:rsidRDefault="00437224" w:rsidP="00437224">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77AD953" w14:textId="77777777" w:rsidR="00437224" w:rsidRPr="006B1C5E" w:rsidRDefault="00437224" w:rsidP="00437224">
      <w:pPr>
        <w:rPr>
          <w:sz w:val="16"/>
        </w:rPr>
      </w:pPr>
      <w:r w:rsidRPr="006B1C5E">
        <w:rPr>
          <w:sz w:val="16"/>
        </w:rPr>
        <w:t xml:space="preserve">Such </w:t>
      </w:r>
      <w:r w:rsidRPr="001E10D6">
        <w:rPr>
          <w:rStyle w:val="StyleUnderline"/>
        </w:rPr>
        <w:t xml:space="preserve">territorial </w:t>
      </w:r>
      <w:r w:rsidRPr="00510D80">
        <w:rPr>
          <w:rStyle w:val="StyleUnderline"/>
          <w:highlight w:val="green"/>
        </w:rPr>
        <w:t>control</w:t>
      </w:r>
      <w:r w:rsidRPr="001E10D6">
        <w:rPr>
          <w:rStyle w:val="StyleUnderline"/>
        </w:rPr>
        <w:t xml:space="preserve"> would</w:t>
      </w:r>
      <w:r w:rsidRPr="006B1C5E">
        <w:rPr>
          <w:sz w:val="16"/>
        </w:rPr>
        <w:t xml:space="preserve"> also </w:t>
      </w:r>
      <w:r w:rsidRPr="00510D80">
        <w:rPr>
          <w:rStyle w:val="StyleUnderline"/>
          <w:highlight w:val="green"/>
        </w:rPr>
        <w:t>provide</w:t>
      </w:r>
      <w:r w:rsidRPr="00510D80">
        <w:rPr>
          <w:sz w:val="16"/>
          <w:highlight w:val="green"/>
        </w:rPr>
        <w:t xml:space="preserve"> </w:t>
      </w:r>
      <w:r w:rsidRPr="00510D80">
        <w:rPr>
          <w:rStyle w:val="Emphasis"/>
          <w:highlight w:val="green"/>
        </w:rPr>
        <w:t>staging</w:t>
      </w:r>
      <w:r w:rsidRPr="001E10D6">
        <w:rPr>
          <w:rStyle w:val="Emphasis"/>
        </w:rPr>
        <w:t xml:space="preserve"> areas</w:t>
      </w:r>
      <w:r w:rsidRPr="006B1C5E">
        <w:rPr>
          <w:sz w:val="16"/>
        </w:rPr>
        <w:t xml:space="preserve"> </w:t>
      </w:r>
      <w:r w:rsidRPr="00510D80">
        <w:rPr>
          <w:rStyle w:val="StyleUnderline"/>
          <w:highlight w:val="green"/>
        </w:rPr>
        <w:t>and</w:t>
      </w:r>
      <w:r w:rsidRPr="006B1C5E">
        <w:rPr>
          <w:sz w:val="16"/>
        </w:rPr>
        <w:t xml:space="preserve"> </w:t>
      </w:r>
      <w:r w:rsidRPr="001E10D6">
        <w:rPr>
          <w:rStyle w:val="Emphasis"/>
        </w:rPr>
        <w:t xml:space="preserve">logistical </w:t>
      </w:r>
      <w:r w:rsidRPr="00510D80">
        <w:rPr>
          <w:rStyle w:val="Emphasis"/>
          <w:highlight w:val="green"/>
        </w:rPr>
        <w:t>depth</w:t>
      </w:r>
      <w:r w:rsidRPr="00510D80">
        <w:rPr>
          <w:sz w:val="16"/>
          <w:highlight w:val="green"/>
        </w:rPr>
        <w:t xml:space="preserve"> </w:t>
      </w:r>
      <w:r w:rsidRPr="00510D80">
        <w:rPr>
          <w:rStyle w:val="StyleUnderline"/>
          <w:highlight w:val="green"/>
        </w:rPr>
        <w:t>for</w:t>
      </w:r>
      <w:r w:rsidRPr="00510D80">
        <w:rPr>
          <w:sz w:val="16"/>
          <w:highlight w:val="green"/>
        </w:rPr>
        <w:t xml:space="preserve"> </w:t>
      </w:r>
      <w:r w:rsidRPr="00510D80">
        <w:rPr>
          <w:rStyle w:val="Emphasis"/>
          <w:highlight w:val="green"/>
        </w:rPr>
        <w:t>future</w:t>
      </w:r>
      <w:r w:rsidRPr="00510D80">
        <w:rPr>
          <w:sz w:val="16"/>
          <w:highlight w:val="green"/>
        </w:rPr>
        <w:t xml:space="preserve"> </w:t>
      </w:r>
      <w:r w:rsidRPr="00510D80">
        <w:rPr>
          <w:rStyle w:val="StyleUnderline"/>
          <w:highlight w:val="gree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EF0243D" w14:textId="77777777" w:rsidR="00437224" w:rsidRPr="006B1C5E" w:rsidRDefault="00437224" w:rsidP="00437224">
      <w:pPr>
        <w:rPr>
          <w:sz w:val="16"/>
        </w:rPr>
      </w:pPr>
      <w:r w:rsidRPr="006B1C5E">
        <w:rPr>
          <w:sz w:val="16"/>
        </w:rPr>
        <w:t xml:space="preserve">The </w:t>
      </w:r>
      <w:r w:rsidRPr="001E10D6">
        <w:rPr>
          <w:rStyle w:val="StyleUnderline"/>
        </w:rPr>
        <w:t>idea that China or Russia would</w:t>
      </w:r>
      <w:r w:rsidRPr="006B1C5E">
        <w:rPr>
          <w:sz w:val="16"/>
        </w:rPr>
        <w:t xml:space="preserve"> </w:t>
      </w:r>
      <w:r w:rsidRPr="00510D80">
        <w:rPr>
          <w:rStyle w:val="Emphasis"/>
          <w:highlight w:val="gree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510D80">
        <w:rPr>
          <w:rStyle w:val="Emphasis"/>
          <w:highlight w:val="green"/>
        </w:rPr>
        <w:t>s</w:t>
      </w:r>
      <w:r w:rsidRPr="006B1C5E">
        <w:rPr>
          <w:sz w:val="16"/>
        </w:rPr>
        <w:t xml:space="preserve">pheres </w:t>
      </w:r>
      <w:r w:rsidRPr="00510D80">
        <w:rPr>
          <w:rStyle w:val="Emphasis"/>
          <w:highlight w:val="green"/>
        </w:rPr>
        <w:t>o</w:t>
      </w:r>
      <w:r w:rsidRPr="006B1C5E">
        <w:rPr>
          <w:sz w:val="16"/>
        </w:rPr>
        <w:t xml:space="preserve">f </w:t>
      </w:r>
      <w:r w:rsidRPr="00510D80">
        <w:rPr>
          <w:rStyle w:val="Emphasis"/>
          <w:highlight w:val="gree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510D80">
        <w:rPr>
          <w:rStyle w:val="StyleUnderline"/>
          <w:highlight w:val="green"/>
        </w:rPr>
        <w:t>questionable given</w:t>
      </w:r>
      <w:r w:rsidRPr="001E10D6">
        <w:rPr>
          <w:rStyle w:val="StyleUnderline"/>
        </w:rPr>
        <w:t xml:space="preserve"> the</w:t>
      </w:r>
      <w:r w:rsidRPr="006B1C5E">
        <w:rPr>
          <w:sz w:val="16"/>
        </w:rPr>
        <w:t xml:space="preserve"> </w:t>
      </w:r>
      <w:r w:rsidRPr="00510D80">
        <w:rPr>
          <w:rStyle w:val="Emphasis"/>
          <w:highlight w:val="gree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7DAAFEE4" w14:textId="77777777" w:rsidR="00437224" w:rsidRPr="006B1C5E" w:rsidRDefault="00437224" w:rsidP="00437224">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510D80">
        <w:rPr>
          <w:rStyle w:val="Emphasis"/>
          <w:sz w:val="24"/>
          <w:szCs w:val="24"/>
          <w:highlight w:val="green"/>
        </w:rPr>
        <w:t>no</w:t>
      </w:r>
      <w:r w:rsidRPr="001E10D6">
        <w:rPr>
          <w:rStyle w:val="Emphasis"/>
          <w:sz w:val="24"/>
          <w:szCs w:val="24"/>
        </w:rPr>
        <w:t xml:space="preserve">t </w:t>
      </w:r>
      <w:r w:rsidRPr="00510D80">
        <w:rPr>
          <w:rStyle w:val="Emphasis"/>
          <w:sz w:val="24"/>
          <w:szCs w:val="24"/>
          <w:highlight w:val="gree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4015CA7" w14:textId="77777777" w:rsidR="00437224" w:rsidRPr="006B1C5E" w:rsidRDefault="00437224" w:rsidP="00437224">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510D80">
        <w:rPr>
          <w:rStyle w:val="Emphasis"/>
          <w:highlight w:val="green"/>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510D80">
        <w:rPr>
          <w:rStyle w:val="StyleUnderline"/>
          <w:highlight w:val="green"/>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510D80">
        <w:rPr>
          <w:rStyle w:val="Emphasis"/>
          <w:highlight w:val="green"/>
        </w:rPr>
        <w:t>nuc</w:t>
      </w:r>
      <w:r w:rsidRPr="006B1C5E">
        <w:rPr>
          <w:sz w:val="16"/>
        </w:rPr>
        <w:t xml:space="preserve">lear </w:t>
      </w:r>
      <w:r w:rsidRPr="00510D80">
        <w:rPr>
          <w:rStyle w:val="Emphasis"/>
          <w:highlight w:val="green"/>
        </w:rPr>
        <w:t>breakout</w:t>
      </w:r>
      <w:r w:rsidRPr="00510D80">
        <w:rPr>
          <w:sz w:val="16"/>
          <w:highlight w:val="green"/>
        </w:rPr>
        <w:t xml:space="preserve"> </w:t>
      </w:r>
      <w:r w:rsidRPr="00510D80">
        <w:rPr>
          <w:rStyle w:val="StyleUnderline"/>
          <w:highlight w:val="green"/>
        </w:rPr>
        <w:t>by</w:t>
      </w:r>
      <w:r w:rsidRPr="00510D80">
        <w:rPr>
          <w:sz w:val="16"/>
          <w:highlight w:val="green"/>
        </w:rPr>
        <w:t xml:space="preserve"> </w:t>
      </w:r>
      <w:r w:rsidRPr="00510D80">
        <w:rPr>
          <w:rStyle w:val="Emphasis"/>
          <w:highlight w:val="green"/>
        </w:rPr>
        <w:t>Berlin</w:t>
      </w:r>
      <w:r w:rsidRPr="00510D80">
        <w:rPr>
          <w:sz w:val="16"/>
          <w:highlight w:val="green"/>
        </w:rPr>
        <w:t xml:space="preserve">, </w:t>
      </w:r>
      <w:r w:rsidRPr="00510D80">
        <w:rPr>
          <w:rStyle w:val="Emphasis"/>
          <w:highlight w:val="green"/>
        </w:rPr>
        <w:t>Seoul</w:t>
      </w:r>
      <w:r w:rsidRPr="00510D80">
        <w:rPr>
          <w:sz w:val="16"/>
          <w:highlight w:val="green"/>
        </w:rPr>
        <w:t xml:space="preserve">, </w:t>
      </w:r>
      <w:r w:rsidRPr="00510D80">
        <w:rPr>
          <w:rStyle w:val="Emphasis"/>
          <w:highlight w:val="green"/>
        </w:rPr>
        <w:t>Taipei</w:t>
      </w:r>
      <w:r w:rsidRPr="00510D80">
        <w:rPr>
          <w:sz w:val="16"/>
          <w:highlight w:val="green"/>
        </w:rPr>
        <w:t xml:space="preserve">, </w:t>
      </w:r>
      <w:r w:rsidRPr="00510D80">
        <w:rPr>
          <w:rStyle w:val="StyleUnderline"/>
          <w:highlight w:val="green"/>
        </w:rPr>
        <w:t>and</w:t>
      </w:r>
      <w:r w:rsidRPr="00510D80">
        <w:rPr>
          <w:sz w:val="16"/>
          <w:highlight w:val="green"/>
        </w:rPr>
        <w:t xml:space="preserve"> </w:t>
      </w:r>
      <w:r w:rsidRPr="00510D80">
        <w:rPr>
          <w:rStyle w:val="Emphasis"/>
          <w:highlight w:val="gree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34C34D4" w14:textId="77777777" w:rsidR="00437224" w:rsidRPr="006B1C5E" w:rsidRDefault="00437224" w:rsidP="00437224">
      <w:pPr>
        <w:rPr>
          <w:sz w:val="16"/>
        </w:rPr>
      </w:pPr>
      <w:r w:rsidRPr="006B1C5E">
        <w:rPr>
          <w:sz w:val="16"/>
        </w:rPr>
        <w:t xml:space="preserve">The United States might hope to ride out a period of Eurasian turmoil from the safety of the Western Hemisphere. But </w:t>
      </w:r>
      <w:r w:rsidRPr="00510D80">
        <w:rPr>
          <w:rStyle w:val="Emphasis"/>
          <w:highlight w:val="gree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10D80">
        <w:rPr>
          <w:rStyle w:val="StyleUnderline"/>
          <w:highlight w:val="green"/>
        </w:rPr>
        <w:t>America</w:t>
      </w:r>
      <w:r w:rsidRPr="00351FAB">
        <w:rPr>
          <w:rStyle w:val="StyleUnderline"/>
        </w:rPr>
        <w:t xml:space="preserve"> has tried to</w:t>
      </w:r>
      <w:r w:rsidRPr="006B1C5E">
        <w:rPr>
          <w:sz w:val="16"/>
        </w:rPr>
        <w:t xml:space="preserve"> </w:t>
      </w:r>
      <w:r w:rsidRPr="002622DF">
        <w:rPr>
          <w:rStyle w:val="Emphasis"/>
        </w:rPr>
        <w:t xml:space="preserve">stay </w:t>
      </w:r>
      <w:r w:rsidRPr="00510D80">
        <w:rPr>
          <w:rStyle w:val="Emphasis"/>
          <w:highlight w:val="green"/>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10D80">
        <w:rPr>
          <w:rStyle w:val="StyleUnderline"/>
          <w:highlight w:val="green"/>
        </w:rPr>
        <w:t>only</w:t>
      </w:r>
      <w:r w:rsidRPr="00351FAB">
        <w:rPr>
          <w:rStyle w:val="StyleUnderline"/>
        </w:rPr>
        <w:t xml:space="preserve"> to be</w:t>
      </w:r>
      <w:r w:rsidRPr="006B1C5E">
        <w:rPr>
          <w:sz w:val="16"/>
        </w:rPr>
        <w:t xml:space="preserve"> </w:t>
      </w:r>
      <w:r w:rsidRPr="00510D80">
        <w:rPr>
          <w:rStyle w:val="Emphasis"/>
          <w:sz w:val="24"/>
          <w:szCs w:val="24"/>
          <w:highlight w:val="green"/>
        </w:rPr>
        <w:t>dragged in at</w:t>
      </w:r>
      <w:r w:rsidRPr="00351FAB">
        <w:rPr>
          <w:rStyle w:val="Emphasis"/>
          <w:sz w:val="24"/>
          <w:szCs w:val="24"/>
        </w:rPr>
        <w:t xml:space="preserve"> far </w:t>
      </w:r>
      <w:r w:rsidRPr="00510D80">
        <w:rPr>
          <w:rStyle w:val="Emphasis"/>
          <w:sz w:val="24"/>
          <w:szCs w:val="24"/>
          <w:highlight w:val="gree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D9391C3" w14:textId="77777777" w:rsidR="00437224" w:rsidRPr="006B1C5E" w:rsidRDefault="00437224" w:rsidP="00437224">
      <w:pPr>
        <w:rPr>
          <w:sz w:val="16"/>
        </w:rPr>
      </w:pPr>
      <w:r w:rsidRPr="006B1C5E">
        <w:rPr>
          <w:sz w:val="16"/>
        </w:rPr>
        <w:t xml:space="preserve">After </w:t>
      </w:r>
      <w:r w:rsidRPr="00510D80">
        <w:rPr>
          <w:rStyle w:val="Emphasis"/>
          <w:highlight w:val="green"/>
        </w:rPr>
        <w:t>World War II</w:t>
      </w:r>
      <w:r w:rsidRPr="006B1C5E">
        <w:rPr>
          <w:sz w:val="16"/>
        </w:rPr>
        <w:t xml:space="preserve">, Washington repeated the pattern. It excluded the </w:t>
      </w:r>
      <w:r w:rsidRPr="00510D80">
        <w:rPr>
          <w:rStyle w:val="Emphasis"/>
          <w:highlight w:val="gree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10D80">
        <w:rPr>
          <w:rStyle w:val="Emphasis"/>
          <w:highlight w:val="green"/>
        </w:rPr>
        <w:t>Vietnam</w:t>
      </w:r>
      <w:r w:rsidRPr="006B1C5E">
        <w:rPr>
          <w:sz w:val="16"/>
        </w:rPr>
        <w:t xml:space="preserve">. Similarly, in 1990, the United States made little effort to deter Iraq’s invasion of Kuwait but intervened forcefully after the fact, launching the </w:t>
      </w:r>
      <w:r w:rsidRPr="00510D80">
        <w:rPr>
          <w:rStyle w:val="Emphasis"/>
          <w:highlight w:val="gree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10D80">
        <w:rPr>
          <w:rStyle w:val="Emphasis"/>
          <w:highlight w:val="green"/>
        </w:rPr>
        <w:t>Afghanistan</w:t>
      </w:r>
      <w:r w:rsidRPr="006B1C5E">
        <w:rPr>
          <w:sz w:val="16"/>
        </w:rPr>
        <w:t xml:space="preserve"> and Iraq.</w:t>
      </w:r>
    </w:p>
    <w:p w14:paraId="214BE37F" w14:textId="77777777" w:rsidR="00437224" w:rsidRPr="006B1C5E" w:rsidRDefault="00437224" w:rsidP="00437224">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7634A23" w14:textId="77777777" w:rsidR="00437224" w:rsidRPr="006B1C5E" w:rsidRDefault="00437224" w:rsidP="00437224">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37201A19" w14:textId="77777777" w:rsidR="00437224" w:rsidRPr="006B1C5E" w:rsidRDefault="00437224" w:rsidP="00437224">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59614CF" w14:textId="77777777" w:rsidR="00437224" w:rsidRPr="006B1C5E" w:rsidRDefault="00437224" w:rsidP="00437224">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510D80">
        <w:rPr>
          <w:rStyle w:val="Emphasis"/>
          <w:highlight w:val="green"/>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510D80">
        <w:rPr>
          <w:rStyle w:val="Emphasis"/>
          <w:highlight w:val="gree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510D80">
        <w:rPr>
          <w:rStyle w:val="StyleUnderline"/>
          <w:highlight w:val="green"/>
        </w:rPr>
        <w:t>to</w:t>
      </w:r>
      <w:r w:rsidRPr="00510D80">
        <w:rPr>
          <w:sz w:val="16"/>
          <w:highlight w:val="green"/>
        </w:rPr>
        <w:t xml:space="preserve"> </w:t>
      </w:r>
      <w:r w:rsidRPr="00510D80">
        <w:rPr>
          <w:rStyle w:val="Emphasis"/>
          <w:sz w:val="24"/>
          <w:szCs w:val="24"/>
          <w:highlight w:val="green"/>
        </w:rPr>
        <w:t>contain</w:t>
      </w:r>
      <w:r w:rsidRPr="006B1C5E">
        <w:rPr>
          <w:sz w:val="16"/>
        </w:rPr>
        <w:t xml:space="preserve"> their </w:t>
      </w:r>
      <w:r w:rsidRPr="00510D80">
        <w:rPr>
          <w:rStyle w:val="Emphasis"/>
          <w:sz w:val="24"/>
          <w:szCs w:val="24"/>
          <w:highlight w:val="gree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9A94056" w14:textId="77777777" w:rsidR="00437224" w:rsidRPr="006B1C5E" w:rsidRDefault="00437224" w:rsidP="00437224">
      <w:pPr>
        <w:rPr>
          <w:sz w:val="16"/>
        </w:rPr>
      </w:pPr>
      <w:r w:rsidRPr="00510D80">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510D80">
        <w:rPr>
          <w:rStyle w:val="Emphasis"/>
          <w:highlight w:val="green"/>
        </w:rPr>
        <w:t>limits</w:t>
      </w:r>
      <w:r w:rsidRPr="00510D80">
        <w:rPr>
          <w:sz w:val="16"/>
          <w:highlight w:val="green"/>
        </w:rPr>
        <w:t xml:space="preserve"> </w:t>
      </w:r>
      <w:r w:rsidRPr="00510D80">
        <w:rPr>
          <w:rStyle w:val="StyleUnderline"/>
          <w:highlight w:val="green"/>
        </w:rPr>
        <w:t>of</w:t>
      </w:r>
      <w:r w:rsidRPr="00582429">
        <w:rPr>
          <w:rStyle w:val="StyleUnderline"/>
        </w:rPr>
        <w:t xml:space="preserve"> authoritarian </w:t>
      </w:r>
      <w:r w:rsidRPr="00510D80">
        <w:rPr>
          <w:rStyle w:val="StyleUnderline"/>
          <w:highlight w:val="green"/>
        </w:rPr>
        <w:t>expansion</w:t>
      </w:r>
      <w:r w:rsidRPr="00582429">
        <w:rPr>
          <w:rStyle w:val="StyleUnderline"/>
        </w:rPr>
        <w:t xml:space="preserve"> are </w:t>
      </w:r>
      <w:r w:rsidRPr="00510D80">
        <w:rPr>
          <w:rStyle w:val="StyleUnderline"/>
          <w:highlight w:val="gree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D15F5BC" w14:textId="77777777" w:rsidR="00437224" w:rsidRPr="006B1C5E" w:rsidRDefault="00437224" w:rsidP="00437224">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E812CF9" w14:textId="77777777" w:rsidR="00437224" w:rsidRPr="006B1C5E" w:rsidRDefault="00437224" w:rsidP="00437224">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510D80">
        <w:rPr>
          <w:rStyle w:val="Emphasis"/>
          <w:highlight w:val="green"/>
        </w:rPr>
        <w:t>bleak</w:t>
      </w:r>
      <w:r w:rsidRPr="00971B91">
        <w:rPr>
          <w:rStyle w:val="Emphasis"/>
        </w:rPr>
        <w:t xml:space="preserve"> long</w:t>
      </w:r>
      <w:r w:rsidRPr="002E541F">
        <w:rPr>
          <w:rStyle w:val="Emphasis"/>
        </w:rPr>
        <w:t>-</w:t>
      </w:r>
      <w:r w:rsidRPr="00971B91">
        <w:rPr>
          <w:rStyle w:val="Emphasis"/>
        </w:rPr>
        <w:t xml:space="preserve">term </w:t>
      </w:r>
      <w:r w:rsidRPr="00510D80">
        <w:rPr>
          <w:rStyle w:val="Emphasis"/>
          <w:highlight w:val="gree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510D80">
        <w:rPr>
          <w:rStyle w:val="StyleUnderline"/>
          <w:highlight w:val="green"/>
        </w:rPr>
        <w:t>with</w:t>
      </w:r>
      <w:r w:rsidRPr="00510D80">
        <w:rPr>
          <w:sz w:val="16"/>
          <w:highlight w:val="green"/>
        </w:rPr>
        <w:t xml:space="preserve"> </w:t>
      </w:r>
      <w:r w:rsidRPr="00510D80">
        <w:rPr>
          <w:rStyle w:val="Emphasis"/>
          <w:sz w:val="24"/>
          <w:szCs w:val="24"/>
          <w:highlight w:val="green"/>
        </w:rPr>
        <w:t>narrow</w:t>
      </w:r>
      <w:r w:rsidRPr="00971B91">
        <w:rPr>
          <w:rStyle w:val="Emphasis"/>
          <w:sz w:val="24"/>
          <w:szCs w:val="24"/>
        </w:rPr>
        <w:t xml:space="preserve">ing windows of </w:t>
      </w:r>
      <w:r w:rsidRPr="00510D80">
        <w:rPr>
          <w:rStyle w:val="Emphasis"/>
          <w:sz w:val="24"/>
          <w:szCs w:val="24"/>
          <w:highlight w:val="green"/>
        </w:rPr>
        <w:t>opportunity</w:t>
      </w:r>
      <w:r w:rsidRPr="006B1C5E">
        <w:rPr>
          <w:sz w:val="16"/>
        </w:rPr>
        <w:t xml:space="preserve">, both </w:t>
      </w:r>
      <w:r w:rsidRPr="00971B91">
        <w:rPr>
          <w:rStyle w:val="StyleUnderline"/>
        </w:rPr>
        <w:t>leaders — like many</w:t>
      </w:r>
      <w:r w:rsidRPr="006B1C5E">
        <w:rPr>
          <w:sz w:val="16"/>
        </w:rPr>
        <w:t xml:space="preserve"> </w:t>
      </w:r>
      <w:r w:rsidRPr="00510D80">
        <w:rPr>
          <w:rStyle w:val="Emphasis"/>
          <w:highlight w:val="green"/>
        </w:rPr>
        <w:t>declining</w:t>
      </w:r>
      <w:r w:rsidRPr="00510D80">
        <w:rPr>
          <w:sz w:val="16"/>
          <w:highlight w:val="green"/>
        </w:rPr>
        <w:t xml:space="preserve"> </w:t>
      </w:r>
      <w:r w:rsidRPr="00510D80">
        <w:rPr>
          <w:rStyle w:val="StyleUnderline"/>
          <w:highlight w:val="green"/>
        </w:rPr>
        <w:t>autocrats</w:t>
      </w:r>
      <w:r w:rsidRPr="00971B91">
        <w:rPr>
          <w:rStyle w:val="StyleUnderline"/>
        </w:rPr>
        <w:t xml:space="preserve"> before them — might </w:t>
      </w:r>
      <w:r w:rsidRPr="00510D80">
        <w:rPr>
          <w:rStyle w:val="StyleUnderline"/>
          <w:highlight w:val="green"/>
        </w:rPr>
        <w:t>view</w:t>
      </w:r>
      <w:r w:rsidRPr="006B1C5E">
        <w:rPr>
          <w:sz w:val="16"/>
        </w:rPr>
        <w:t xml:space="preserve"> </w:t>
      </w:r>
      <w:r w:rsidRPr="00971B91">
        <w:rPr>
          <w:rStyle w:val="Emphasis"/>
        </w:rPr>
        <w:t xml:space="preserve">military </w:t>
      </w:r>
      <w:r w:rsidRPr="00510D80">
        <w:rPr>
          <w:rStyle w:val="Emphasis"/>
          <w:highlight w:val="green"/>
        </w:rPr>
        <w:t>aggression</w:t>
      </w:r>
      <w:r w:rsidRPr="00510D80">
        <w:rPr>
          <w:sz w:val="16"/>
          <w:highlight w:val="green"/>
        </w:rPr>
        <w:t xml:space="preserve"> </w:t>
      </w:r>
      <w:r w:rsidRPr="00510D80">
        <w:rPr>
          <w:rStyle w:val="StyleUnderline"/>
          <w:highlight w:val="green"/>
        </w:rPr>
        <w:t>as</w:t>
      </w:r>
      <w:r w:rsidRPr="00971B91">
        <w:rPr>
          <w:rStyle w:val="StyleUnderline"/>
        </w:rPr>
        <w:t xml:space="preserve"> their</w:t>
      </w:r>
      <w:r w:rsidRPr="006B1C5E">
        <w:rPr>
          <w:sz w:val="16"/>
        </w:rPr>
        <w:t xml:space="preserve"> </w:t>
      </w:r>
      <w:r w:rsidRPr="00510D80">
        <w:rPr>
          <w:rStyle w:val="Emphasis"/>
          <w:highlight w:val="gree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4CA73A14" w14:textId="77777777" w:rsidR="00437224" w:rsidRPr="006B1C5E" w:rsidRDefault="00437224" w:rsidP="00437224">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510D80">
        <w:rPr>
          <w:rStyle w:val="Emphasis"/>
          <w:highlight w:val="green"/>
        </w:rPr>
        <w:t>current trends</w:t>
      </w:r>
      <w:r w:rsidRPr="006B1C5E">
        <w:rPr>
          <w:sz w:val="16"/>
        </w:rPr>
        <w:t xml:space="preserve"> </w:t>
      </w:r>
      <w:r w:rsidRPr="00D76CF3">
        <w:rPr>
          <w:rStyle w:val="StyleUnderline"/>
        </w:rPr>
        <w:t>persist</w:t>
      </w:r>
      <w:r w:rsidRPr="006B1C5E">
        <w:rPr>
          <w:sz w:val="16"/>
        </w:rPr>
        <w:t xml:space="preserve">, </w:t>
      </w:r>
      <w:r w:rsidRPr="00510D80">
        <w:rPr>
          <w:rStyle w:val="Emphasis"/>
          <w:highlight w:val="green"/>
        </w:rPr>
        <w:t>Xi’s goal</w:t>
      </w:r>
      <w:r w:rsidRPr="00510D80">
        <w:rPr>
          <w:sz w:val="16"/>
          <w:highlight w:val="green"/>
        </w:rPr>
        <w:t xml:space="preserve"> </w:t>
      </w:r>
      <w:r w:rsidRPr="00510D80">
        <w:rPr>
          <w:rStyle w:val="StyleUnderline"/>
          <w:highlight w:val="green"/>
        </w:rPr>
        <w:t>of</w:t>
      </w:r>
      <w:r w:rsidRPr="00D76CF3">
        <w:rPr>
          <w:rStyle w:val="StyleUnderline"/>
        </w:rPr>
        <w:t xml:space="preserve"> regional </w:t>
      </w:r>
      <w:r w:rsidRPr="00510D80">
        <w:rPr>
          <w:rStyle w:val="StyleUnderline"/>
          <w:highlight w:val="green"/>
        </w:rPr>
        <w:t>dominance</w:t>
      </w:r>
      <w:r w:rsidRPr="00D76CF3">
        <w:rPr>
          <w:rStyle w:val="StyleUnderline"/>
        </w:rPr>
        <w:t xml:space="preserve"> will become</w:t>
      </w:r>
      <w:r w:rsidRPr="006B1C5E">
        <w:rPr>
          <w:sz w:val="16"/>
        </w:rPr>
        <w:t xml:space="preserve"> increasingly </w:t>
      </w:r>
      <w:r w:rsidRPr="00510D80">
        <w:rPr>
          <w:rStyle w:val="Emphasis"/>
          <w:highlight w:val="gree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510D80">
        <w:rPr>
          <w:rStyle w:val="StyleUnderline"/>
          <w:highlight w:val="gree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510D80">
        <w:rPr>
          <w:rStyle w:val="StyleUnderline"/>
          <w:highlight w:val="green"/>
        </w:rPr>
        <w:t>in</w:t>
      </w:r>
      <w:r w:rsidRPr="00510D80">
        <w:rPr>
          <w:sz w:val="16"/>
          <w:highlight w:val="green"/>
        </w:rPr>
        <w:t xml:space="preserve"> </w:t>
      </w:r>
      <w:r w:rsidRPr="00510D80">
        <w:rPr>
          <w:rStyle w:val="Emphasis"/>
          <w:highlight w:val="gree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66BE124" w14:textId="77777777" w:rsidR="00437224" w:rsidRPr="00675645" w:rsidRDefault="00437224" w:rsidP="00437224">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33A8EDAF" w14:textId="77777777" w:rsidR="00437224" w:rsidRDefault="00437224" w:rsidP="00437224"/>
    <w:p w14:paraId="72B3109D" w14:textId="77777777" w:rsidR="00437224" w:rsidRPr="004B4524" w:rsidRDefault="00437224" w:rsidP="00437224">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5A914029" w14:textId="77777777" w:rsidR="00437224" w:rsidRPr="007A59CC" w:rsidRDefault="00437224" w:rsidP="00437224">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115738BE" w14:textId="77777777" w:rsidR="00437224" w:rsidRPr="007A59CC" w:rsidRDefault="00437224" w:rsidP="00437224">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A288E50" w14:textId="77777777" w:rsidR="00437224" w:rsidRPr="007A59CC" w:rsidRDefault="00437224" w:rsidP="00437224">
      <w:pPr>
        <w:rPr>
          <w:sz w:val="16"/>
        </w:rPr>
      </w:pPr>
      <w:r w:rsidRPr="009A1997">
        <w:rPr>
          <w:rStyle w:val="StyleUnderline"/>
          <w:highlight w:val="green"/>
        </w:rPr>
        <w:t>Analysts</w:t>
      </w:r>
      <w:r w:rsidRPr="004B4524">
        <w:rPr>
          <w:rStyle w:val="StyleUnderline"/>
        </w:rPr>
        <w:t xml:space="preserve"> have spent years </w:t>
      </w:r>
      <w:r w:rsidRPr="009A1997">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A1997">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A1997">
        <w:rPr>
          <w:rStyle w:val="Emphasis"/>
          <w:highlight w:val="green"/>
        </w:rPr>
        <w:t>deficits</w:t>
      </w:r>
      <w:r w:rsidRPr="007A59CC">
        <w:rPr>
          <w:sz w:val="16"/>
        </w:rPr>
        <w:t xml:space="preserve"> as entitlement spending collides with an antipathy to tax increases. They have looked at the growing threat of </w:t>
      </w:r>
      <w:r w:rsidRPr="009A1997">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A1997">
        <w:rPr>
          <w:rStyle w:val="StyleUnderline"/>
          <w:highlight w:val="green"/>
        </w:rPr>
        <w:t>And</w:t>
      </w:r>
      <w:r w:rsidRPr="007A59CC">
        <w:rPr>
          <w:sz w:val="16"/>
        </w:rPr>
        <w:t xml:space="preserve"> they have fretted over </w:t>
      </w:r>
      <w:r w:rsidRPr="009A1997">
        <w:rPr>
          <w:rStyle w:val="Emphasis"/>
          <w:highlight w:val="green"/>
        </w:rPr>
        <w:t>foreign autocrats</w:t>
      </w:r>
      <w:r w:rsidRPr="007A59CC">
        <w:rPr>
          <w:sz w:val="16"/>
        </w:rPr>
        <w:t xml:space="preserve"> who are menacing U.S. security.</w:t>
      </w:r>
    </w:p>
    <w:p w14:paraId="60E8833A" w14:textId="77777777" w:rsidR="00437224" w:rsidRPr="007A59CC" w:rsidRDefault="00437224" w:rsidP="00437224">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A1997">
        <w:rPr>
          <w:rStyle w:val="Emphasis"/>
          <w:highlight w:val="green"/>
        </w:rPr>
        <w:t>overlook</w:t>
      </w:r>
      <w:r w:rsidRPr="004B4524">
        <w:rPr>
          <w:rStyle w:val="StyleUnderline"/>
        </w:rPr>
        <w:t xml:space="preserve">s a common </w:t>
      </w:r>
      <w:r w:rsidRPr="009A1997">
        <w:rPr>
          <w:rStyle w:val="StyleUnderline"/>
          <w:highlight w:val="green"/>
        </w:rPr>
        <w:t xml:space="preserve">factor </w:t>
      </w:r>
      <w:r w:rsidRPr="009A1997">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A1997">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A1997">
        <w:rPr>
          <w:rStyle w:val="Emphasis"/>
          <w:highlight w:val="green"/>
        </w:rPr>
        <w:t>central</w:t>
      </w:r>
      <w:r w:rsidRPr="004B4524">
        <w:rPr>
          <w:rStyle w:val="StyleUnderline"/>
        </w:rPr>
        <w:t xml:space="preserve"> determinant </w:t>
      </w:r>
      <w:r w:rsidRPr="009A1997">
        <w:rPr>
          <w:rStyle w:val="StyleUnderline"/>
          <w:highlight w:val="green"/>
        </w:rPr>
        <w:t>of</w:t>
      </w:r>
      <w:r w:rsidRPr="007A59CC">
        <w:rPr>
          <w:sz w:val="16"/>
        </w:rPr>
        <w:t xml:space="preserve"> a </w:t>
      </w:r>
      <w:r w:rsidRPr="009A1997">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A1997">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A1997">
        <w:rPr>
          <w:rStyle w:val="StyleUnderline"/>
          <w:highlight w:val="green"/>
        </w:rPr>
        <w:t>productivity growth bolsters</w:t>
      </w:r>
      <w:r w:rsidRPr="007A59CC">
        <w:rPr>
          <w:sz w:val="16"/>
        </w:rPr>
        <w:t xml:space="preserve"> the </w:t>
      </w:r>
      <w:r w:rsidRPr="009A1997">
        <w:rPr>
          <w:rStyle w:val="StyleUnderline"/>
          <w:highlight w:val="green"/>
        </w:rPr>
        <w:t xml:space="preserve">country’s </w:t>
      </w:r>
      <w:r w:rsidRPr="009A1997">
        <w:rPr>
          <w:rStyle w:val="Emphasis"/>
          <w:highlight w:val="green"/>
        </w:rPr>
        <w:t>soft power</w:t>
      </w:r>
      <w:r w:rsidRPr="009A1997">
        <w:rPr>
          <w:rStyle w:val="StyleUnderline"/>
          <w:highlight w:val="green"/>
        </w:rPr>
        <w:t>, demonstrating</w:t>
      </w:r>
      <w:r w:rsidRPr="007A59CC">
        <w:rPr>
          <w:sz w:val="16"/>
        </w:rPr>
        <w:t xml:space="preserve"> the </w:t>
      </w:r>
      <w:r w:rsidRPr="009A1997">
        <w:rPr>
          <w:rStyle w:val="StyleUnderline"/>
          <w:highlight w:val="green"/>
        </w:rPr>
        <w:t>strengths of</w:t>
      </w:r>
      <w:r w:rsidRPr="004B4524">
        <w:rPr>
          <w:rStyle w:val="StyleUnderline"/>
        </w:rPr>
        <w:t xml:space="preserve"> a</w:t>
      </w:r>
      <w:r w:rsidRPr="007A59CC">
        <w:rPr>
          <w:sz w:val="16"/>
        </w:rPr>
        <w:t xml:space="preserve"> democratic, </w:t>
      </w:r>
      <w:r w:rsidRPr="009A1997">
        <w:rPr>
          <w:rStyle w:val="StyleUnderline"/>
          <w:highlight w:val="green"/>
        </w:rPr>
        <w:t>market</w:t>
      </w:r>
      <w:r w:rsidRPr="004B4524">
        <w:rPr>
          <w:rStyle w:val="StyleUnderline"/>
        </w:rPr>
        <w:t xml:space="preserve">-oriented </w:t>
      </w:r>
      <w:r w:rsidRPr="009A1997">
        <w:rPr>
          <w:rStyle w:val="StyleUnderline"/>
          <w:highlight w:val="green"/>
        </w:rPr>
        <w:t>society</w:t>
      </w:r>
      <w:r w:rsidRPr="007A59CC">
        <w:rPr>
          <w:sz w:val="16"/>
        </w:rPr>
        <w:t>.</w:t>
      </w:r>
    </w:p>
    <w:p w14:paraId="52FF450D" w14:textId="77777777" w:rsidR="00437224" w:rsidRPr="007A59CC" w:rsidRDefault="00437224" w:rsidP="00437224">
      <w:pPr>
        <w:rPr>
          <w:sz w:val="16"/>
        </w:rPr>
      </w:pPr>
      <w:r w:rsidRPr="007A59CC">
        <w:rPr>
          <w:sz w:val="16"/>
        </w:rPr>
        <w:t xml:space="preserve">From the end of World War II to 1973, U.S. business productivity (outside of farming) grew at a brisk annual rate of 2.8 percent. But </w:t>
      </w:r>
      <w:r w:rsidRPr="009A1997">
        <w:rPr>
          <w:rStyle w:val="StyleUnderline"/>
          <w:highlight w:val="green"/>
        </w:rPr>
        <w:t>over</w:t>
      </w:r>
      <w:r w:rsidRPr="007A59CC">
        <w:rPr>
          <w:sz w:val="16"/>
        </w:rPr>
        <w:t xml:space="preserve"> the </w:t>
      </w:r>
      <w:r w:rsidRPr="009A1997">
        <w:rPr>
          <w:rStyle w:val="StyleUnderline"/>
          <w:highlight w:val="green"/>
        </w:rPr>
        <w:t>past half-century</w:t>
      </w:r>
      <w:r w:rsidRPr="007A59CC">
        <w:rPr>
          <w:sz w:val="16"/>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A1997">
        <w:rPr>
          <w:rStyle w:val="StyleUnderline"/>
          <w:highlight w:val="green"/>
        </w:rPr>
        <w:t>productivity growth has been</w:t>
      </w:r>
      <w:r w:rsidRPr="004B4524">
        <w:rPr>
          <w:rStyle w:val="StyleUnderline"/>
        </w:rPr>
        <w:t xml:space="preserve"> much </w:t>
      </w:r>
      <w:r w:rsidRPr="009A1997">
        <w:rPr>
          <w:rStyle w:val="Emphasis"/>
          <w:highlight w:val="green"/>
        </w:rPr>
        <w:t>slow</w:t>
      </w:r>
      <w:r w:rsidRPr="004B4524">
        <w:rPr>
          <w:rStyle w:val="StyleUnderline"/>
        </w:rPr>
        <w:t>er</w:t>
      </w:r>
      <w:r w:rsidRPr="007A59CC">
        <w:rPr>
          <w:sz w:val="16"/>
        </w:rPr>
        <w:t xml:space="preserve">. From 1973 to 1995, it slumped to a </w:t>
      </w:r>
      <w:r w:rsidRPr="009A1997">
        <w:rPr>
          <w:rStyle w:val="StyleUnderline"/>
          <w:highlight w:val="green"/>
        </w:rPr>
        <w:t>rate</w:t>
      </w:r>
      <w:r w:rsidRPr="007A59CC">
        <w:rPr>
          <w:sz w:val="16"/>
        </w:rPr>
        <w:t xml:space="preserve"> of just 1.4 percent. For the next decade, it rebounded to an average of 3.0 percent. But </w:t>
      </w:r>
      <w:r w:rsidRPr="009A1997">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A1997">
        <w:rPr>
          <w:rStyle w:val="StyleUnderline"/>
          <w:highlight w:val="green"/>
        </w:rPr>
        <w:t>is too soon to call</w:t>
      </w:r>
      <w:r w:rsidRPr="004B4524">
        <w:rPr>
          <w:rStyle w:val="StyleUnderline"/>
        </w:rPr>
        <w:t xml:space="preserve"> that </w:t>
      </w:r>
      <w:r w:rsidRPr="004B4524">
        <w:rPr>
          <w:rStyle w:val="Emphasis"/>
        </w:rPr>
        <w:t xml:space="preserve">change in </w:t>
      </w:r>
      <w:r w:rsidRPr="009A1997">
        <w:rPr>
          <w:rStyle w:val="Emphasis"/>
          <w:highlight w:val="green"/>
        </w:rPr>
        <w:t>trend</w:t>
      </w:r>
      <w:r w:rsidRPr="007A59CC">
        <w:rPr>
          <w:sz w:val="16"/>
        </w:rPr>
        <w:t>.</w:t>
      </w:r>
    </w:p>
    <w:p w14:paraId="2608DCAA" w14:textId="77777777" w:rsidR="00437224" w:rsidRPr="004B4524" w:rsidRDefault="00437224" w:rsidP="00437224">
      <w:pPr>
        <w:rPr>
          <w:vanish/>
        </w:rPr>
      </w:pPr>
      <w:r w:rsidRPr="004B4524">
        <w:rPr>
          <w:vanish/>
        </w:rPr>
        <w:t>Top of Form</w:t>
      </w:r>
    </w:p>
    <w:p w14:paraId="3D063089" w14:textId="77777777" w:rsidR="00437224" w:rsidRPr="004B4524" w:rsidRDefault="00437224" w:rsidP="00437224">
      <w:pPr>
        <w:rPr>
          <w:vanish/>
        </w:rPr>
      </w:pPr>
      <w:r w:rsidRPr="004B4524">
        <w:rPr>
          <w:vanish/>
        </w:rPr>
        <w:t>Bottom of Form</w:t>
      </w:r>
    </w:p>
    <w:p w14:paraId="3180DC40" w14:textId="77777777" w:rsidR="00437224" w:rsidRPr="007A59CC" w:rsidRDefault="00437224" w:rsidP="00437224">
      <w:pPr>
        <w:rPr>
          <w:sz w:val="16"/>
        </w:rPr>
      </w:pPr>
      <w:r w:rsidRPr="007A59CC">
        <w:rPr>
          <w:sz w:val="16"/>
        </w:rPr>
        <w:t xml:space="preserve">These </w:t>
      </w:r>
      <w:r w:rsidRPr="004B4524">
        <w:rPr>
          <w:rStyle w:val="StyleUnderline"/>
        </w:rPr>
        <w:t xml:space="preserve">seemingly </w:t>
      </w:r>
      <w:r w:rsidRPr="009A1997">
        <w:rPr>
          <w:rStyle w:val="Emphasis"/>
          <w:highlight w:val="green"/>
        </w:rPr>
        <w:t>small annual differences</w:t>
      </w:r>
      <w:r w:rsidRPr="009A1997">
        <w:rPr>
          <w:rStyle w:val="StyleUnderline"/>
          <w:highlight w:val="green"/>
        </w:rPr>
        <w:t xml:space="preserve"> carry </w:t>
      </w:r>
      <w:r w:rsidRPr="009A1997">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378E4CFB" w14:textId="77777777" w:rsidR="00437224" w:rsidRPr="007A59CC" w:rsidRDefault="00437224" w:rsidP="00437224">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comparative </w:t>
      </w:r>
      <w:r w:rsidRPr="009A1997">
        <w:rPr>
          <w:rStyle w:val="StyleUnderline"/>
          <w:highlight w:val="green"/>
        </w:rPr>
        <w:t>edge does not mean</w:t>
      </w:r>
      <w:r w:rsidRPr="004B4524">
        <w:rPr>
          <w:rStyle w:val="StyleUnderline"/>
        </w:rPr>
        <w:t xml:space="preserve"> American </w:t>
      </w:r>
      <w:r w:rsidRPr="009A1997">
        <w:rPr>
          <w:rStyle w:val="StyleUnderline"/>
          <w:highlight w:val="green"/>
        </w:rPr>
        <w:t xml:space="preserve">productivity is </w:t>
      </w:r>
      <w:r w:rsidRPr="009A1997">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A1997">
        <w:rPr>
          <w:rStyle w:val="StyleUnderline"/>
          <w:highlight w:val="green"/>
        </w:rPr>
        <w:t xml:space="preserve">it has </w:t>
      </w:r>
      <w:r w:rsidRPr="009A1997">
        <w:rPr>
          <w:rStyle w:val="Emphasis"/>
          <w:highlight w:val="green"/>
        </w:rPr>
        <w:t>taken off</w:t>
      </w:r>
      <w:r w:rsidRPr="009A1997">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A1997">
        <w:rPr>
          <w:rStyle w:val="StyleUnderline"/>
          <w:highlight w:val="green"/>
        </w:rPr>
        <w:t xml:space="preserve">has driven </w:t>
      </w:r>
      <w:r w:rsidRPr="009A1997">
        <w:rPr>
          <w:rStyle w:val="Emphasis"/>
          <w:highlight w:val="green"/>
        </w:rPr>
        <w:t>China</w:t>
      </w:r>
      <w:r w:rsidRPr="004B4524">
        <w:rPr>
          <w:rStyle w:val="StyleUnderline"/>
        </w:rPr>
        <w:t>’s transformation</w:t>
      </w:r>
      <w:r w:rsidRPr="007A59CC">
        <w:rPr>
          <w:sz w:val="16"/>
        </w:rPr>
        <w:t xml:space="preserve"> from an impoverished, isolated nation </w:t>
      </w:r>
      <w:r w:rsidRPr="009A1997">
        <w:rPr>
          <w:rStyle w:val="StyleUnderline"/>
          <w:highlight w:val="green"/>
        </w:rPr>
        <w:t>into Washington’s primary</w:t>
      </w:r>
      <w:r w:rsidRPr="007A59CC">
        <w:rPr>
          <w:sz w:val="16"/>
        </w:rPr>
        <w:t xml:space="preserve"> economic and </w:t>
      </w:r>
      <w:r w:rsidRPr="009A1997">
        <w:rPr>
          <w:rStyle w:val="StyleUnderline"/>
          <w:highlight w:val="green"/>
        </w:rPr>
        <w:t>geopolitical competitor</w:t>
      </w:r>
      <w:r w:rsidRPr="007A59CC">
        <w:rPr>
          <w:sz w:val="16"/>
        </w:rPr>
        <w:t>.</w:t>
      </w:r>
    </w:p>
    <w:p w14:paraId="692C08D5" w14:textId="77777777" w:rsidR="00437224" w:rsidRPr="007A59CC" w:rsidRDefault="00437224" w:rsidP="00437224">
      <w:pPr>
        <w:rPr>
          <w:sz w:val="16"/>
        </w:rPr>
      </w:pPr>
      <w:r w:rsidRPr="009A1997">
        <w:rPr>
          <w:rStyle w:val="StyleUnderline"/>
          <w:highlight w:val="green"/>
        </w:rPr>
        <w:t>To</w:t>
      </w:r>
      <w:r w:rsidRPr="004B4524">
        <w:rPr>
          <w:rStyle w:val="StyleUnderline"/>
        </w:rPr>
        <w:t xml:space="preserve"> fully </w:t>
      </w:r>
      <w:r w:rsidRPr="009A1997">
        <w:rPr>
          <w:rStyle w:val="StyleUnderline"/>
          <w:highlight w:val="green"/>
        </w:rPr>
        <w:t>address</w:t>
      </w:r>
      <w:r w:rsidRPr="004B4524">
        <w:rPr>
          <w:rStyle w:val="StyleUnderline"/>
        </w:rPr>
        <w:t xml:space="preserve"> its domestic woes and </w:t>
      </w:r>
      <w:r w:rsidRPr="009A1997">
        <w:rPr>
          <w:rStyle w:val="Emphasis"/>
          <w:highlight w:val="green"/>
        </w:rPr>
        <w:t>global challenges</w:t>
      </w:r>
      <w:r w:rsidRPr="004B4524">
        <w:rPr>
          <w:rStyle w:val="StyleUnderline"/>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will </w:t>
      </w:r>
      <w:r w:rsidRPr="009A1997">
        <w:rPr>
          <w:rStyle w:val="StyleUnderline"/>
          <w:highlight w:val="green"/>
        </w:rPr>
        <w:t>need to spark</w:t>
      </w:r>
      <w:r w:rsidRPr="004B4524">
        <w:rPr>
          <w:rStyle w:val="StyleUnderline"/>
        </w:rPr>
        <w:t xml:space="preserve"> a </w:t>
      </w:r>
      <w:r w:rsidRPr="009A1997">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95BB070" w14:textId="77777777" w:rsidR="00437224" w:rsidRPr="007A59CC" w:rsidRDefault="00437224" w:rsidP="00437224">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will </w:t>
      </w:r>
      <w:r w:rsidRPr="009A1997">
        <w:rPr>
          <w:rStyle w:val="StyleUnderline"/>
          <w:highlight w:val="green"/>
        </w:rPr>
        <w:t>need</w:t>
      </w:r>
      <w:r w:rsidRPr="007A59CC">
        <w:rPr>
          <w:sz w:val="16"/>
        </w:rPr>
        <w:t xml:space="preserve"> separate </w:t>
      </w:r>
      <w:r w:rsidRPr="004B4524">
        <w:rPr>
          <w:rStyle w:val="StyleUnderline"/>
        </w:rPr>
        <w:t xml:space="preserve">measures </w:t>
      </w:r>
      <w:r w:rsidRPr="009A1997">
        <w:rPr>
          <w:rStyle w:val="StyleUnderline"/>
          <w:highlight w:val="green"/>
        </w:rPr>
        <w:t xml:space="preserve">to make sure </w:t>
      </w:r>
      <w:r w:rsidRPr="009A1997">
        <w:rPr>
          <w:rStyle w:val="Emphasis"/>
          <w:highlight w:val="green"/>
        </w:rPr>
        <w:t>everyone</w:t>
      </w:r>
      <w:r w:rsidRPr="009A1997">
        <w:rPr>
          <w:rStyle w:val="StyleUnderline"/>
          <w:highlight w:val="green"/>
        </w:rPr>
        <w:t xml:space="preserve"> can </w:t>
      </w:r>
      <w:r w:rsidRPr="009A1997">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2D8CA975" w14:textId="77777777" w:rsidR="00437224" w:rsidRPr="007A59CC" w:rsidRDefault="00437224" w:rsidP="00437224">
      <w:pPr>
        <w:rPr>
          <w:sz w:val="16"/>
        </w:rPr>
      </w:pPr>
      <w:r w:rsidRPr="007A59CC">
        <w:rPr>
          <w:sz w:val="16"/>
        </w:rPr>
        <w:t>UPS AND DOWNS</w:t>
      </w:r>
    </w:p>
    <w:p w14:paraId="084DAF25" w14:textId="77777777" w:rsidR="00437224" w:rsidRPr="007A59CC" w:rsidRDefault="00437224" w:rsidP="00437224">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2744D66A" w14:textId="77777777" w:rsidR="00437224" w:rsidRPr="007A59CC" w:rsidRDefault="00437224" w:rsidP="00437224">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A1997">
        <w:rPr>
          <w:rStyle w:val="Emphasis"/>
          <w:highlight w:val="green"/>
        </w:rPr>
        <w:t>Innovation</w:t>
      </w:r>
      <w:r w:rsidRPr="007A59CC">
        <w:rPr>
          <w:sz w:val="16"/>
        </w:rPr>
        <w:t xml:space="preserve"> in turn </w:t>
      </w:r>
      <w:r w:rsidRPr="009A1997">
        <w:rPr>
          <w:rStyle w:val="StyleUnderline"/>
          <w:highlight w:val="green"/>
        </w:rPr>
        <w:t>is spurred by</w:t>
      </w:r>
      <w:r w:rsidRPr="007A59CC">
        <w:rPr>
          <w:sz w:val="16"/>
        </w:rPr>
        <w:t xml:space="preserve"> forces such as </w:t>
      </w:r>
      <w:r w:rsidRPr="009A1997">
        <w:rPr>
          <w:rStyle w:val="StyleUnderline"/>
          <w:highlight w:val="green"/>
        </w:rPr>
        <w:t>investments in</w:t>
      </w:r>
      <w:r w:rsidRPr="004B4524">
        <w:rPr>
          <w:rStyle w:val="StyleUnderline"/>
        </w:rPr>
        <w:t xml:space="preserve"> education (which boosts </w:t>
      </w:r>
      <w:r w:rsidRPr="009A1997">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6E26E49" w14:textId="77777777" w:rsidR="00437224" w:rsidRPr="007A59CC" w:rsidRDefault="00437224" w:rsidP="00437224">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7ADAED4" w14:textId="77777777" w:rsidR="00437224" w:rsidRPr="007A59CC" w:rsidRDefault="00437224" w:rsidP="00437224">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D18B95C" w14:textId="77777777" w:rsidR="00437224" w:rsidRPr="007A59CC" w:rsidRDefault="00437224" w:rsidP="00437224">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88BB6B2" w14:textId="77777777" w:rsidR="00437224" w:rsidRPr="007A59CC" w:rsidRDefault="00437224" w:rsidP="00437224">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12EC8DF4" w14:textId="77777777" w:rsidR="00437224" w:rsidRPr="007A59CC" w:rsidRDefault="00437224" w:rsidP="00437224">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180E8177" w14:textId="77777777" w:rsidR="00437224" w:rsidRPr="007A59CC" w:rsidRDefault="00437224" w:rsidP="00437224">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7F897211" w14:textId="77777777" w:rsidR="00437224" w:rsidRPr="007A59CC" w:rsidRDefault="00437224" w:rsidP="00437224">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6E9ED16" w14:textId="77777777" w:rsidR="00437224" w:rsidRPr="007A59CC" w:rsidRDefault="00437224" w:rsidP="00437224">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7394905" w14:textId="77777777" w:rsidR="00437224" w:rsidRPr="007A59CC" w:rsidRDefault="00437224" w:rsidP="00437224">
      <w:pPr>
        <w:rPr>
          <w:sz w:val="16"/>
        </w:rPr>
      </w:pPr>
      <w:r w:rsidRPr="007A59CC">
        <w:rPr>
          <w:sz w:val="16"/>
        </w:rPr>
        <w:t xml:space="preserve">The </w:t>
      </w:r>
      <w:r w:rsidRPr="009A1997">
        <w:rPr>
          <w:rStyle w:val="StyleUnderline"/>
          <w:highlight w:val="green"/>
        </w:rPr>
        <w:t xml:space="preserve">collapse in </w:t>
      </w:r>
      <w:r w:rsidRPr="009A1997">
        <w:rPr>
          <w:rStyle w:val="Emphasis"/>
          <w:highlight w:val="green"/>
        </w:rPr>
        <w:t>productivity growth</w:t>
      </w:r>
      <w:r w:rsidRPr="004B4524">
        <w:rPr>
          <w:rStyle w:val="StyleUnderline"/>
        </w:rPr>
        <w:t xml:space="preserve"> has </w:t>
      </w:r>
      <w:r w:rsidRPr="009A1997">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A1997">
        <w:rPr>
          <w:rStyle w:val="Emphasis"/>
          <w:highlight w:val="green"/>
        </w:rPr>
        <w:t>U.S. competitiveness internationally</w:t>
      </w:r>
      <w:r w:rsidRPr="004B4524">
        <w:rPr>
          <w:rStyle w:val="StyleUnderline"/>
        </w:rPr>
        <w:t xml:space="preserve">—especially </w:t>
      </w:r>
      <w:r w:rsidRPr="009A1997">
        <w:rPr>
          <w:rStyle w:val="StyleUnderline"/>
          <w:highlight w:val="green"/>
        </w:rPr>
        <w:t xml:space="preserve">against </w:t>
      </w:r>
      <w:r w:rsidRPr="009A1997">
        <w:rPr>
          <w:rStyle w:val="Emphasis"/>
          <w:highlight w:val="green"/>
        </w:rPr>
        <w:t>China</w:t>
      </w:r>
      <w:r w:rsidRPr="009A1997">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A1997">
        <w:rPr>
          <w:rStyle w:val="StyleUnderline"/>
          <w:highlight w:val="green"/>
        </w:rPr>
        <w:t>transformed</w:t>
      </w:r>
      <w:r w:rsidRPr="007A59CC">
        <w:rPr>
          <w:sz w:val="16"/>
        </w:rPr>
        <w:t xml:space="preserve"> the </w:t>
      </w:r>
      <w:r w:rsidRPr="009A1997">
        <w:rPr>
          <w:rStyle w:val="StyleUnderline"/>
          <w:highlight w:val="green"/>
        </w:rPr>
        <w:t xml:space="preserve">nation’s economic and </w:t>
      </w:r>
      <w:r w:rsidRPr="009A1997">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1BB33177" w14:textId="77777777" w:rsidR="00437224" w:rsidRPr="007A59CC" w:rsidRDefault="00437224" w:rsidP="00437224">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47D643E" w14:textId="77777777" w:rsidR="00437224" w:rsidRPr="007A59CC" w:rsidRDefault="00437224" w:rsidP="00437224">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A1997">
        <w:rPr>
          <w:rStyle w:val="StyleUnderline"/>
          <w:highlight w:val="green"/>
        </w:rPr>
        <w:t xml:space="preserve">China’s productivity is forecast to </w:t>
      </w:r>
      <w:r w:rsidRPr="009A1997">
        <w:rPr>
          <w:rStyle w:val="Emphasis"/>
          <w:highlight w:val="green"/>
        </w:rPr>
        <w:t>grow by</w:t>
      </w:r>
      <w:r w:rsidRPr="004B4524">
        <w:rPr>
          <w:rStyle w:val="Emphasis"/>
        </w:rPr>
        <w:t xml:space="preserve"> about </w:t>
      </w:r>
      <w:r w:rsidRPr="009A1997">
        <w:rPr>
          <w:rStyle w:val="Emphasis"/>
          <w:highlight w:val="green"/>
        </w:rPr>
        <w:t>four percent</w:t>
      </w:r>
      <w:r w:rsidRPr="004B4524">
        <w:rPr>
          <w:rStyle w:val="StyleUnderline"/>
        </w:rPr>
        <w:t xml:space="preserve">—more than </w:t>
      </w:r>
      <w:r w:rsidRPr="009A1997">
        <w:rPr>
          <w:rStyle w:val="StyleUnderline"/>
          <w:highlight w:val="green"/>
        </w:rPr>
        <w:t>double the rate</w:t>
      </w:r>
      <w:r w:rsidRPr="004B4524">
        <w:rPr>
          <w:rStyle w:val="StyleUnderline"/>
        </w:rPr>
        <w:t xml:space="preserve"> forecast </w:t>
      </w:r>
      <w:r w:rsidRPr="009A1997">
        <w:rPr>
          <w:rStyle w:val="StyleUnderline"/>
          <w:highlight w:val="green"/>
        </w:rPr>
        <w:t xml:space="preserve">for the </w:t>
      </w:r>
      <w:r w:rsidRPr="009A1997">
        <w:rPr>
          <w:rStyle w:val="Emphasis"/>
          <w:highlight w:val="green"/>
        </w:rPr>
        <w:t>U</w:t>
      </w:r>
      <w:r w:rsidRPr="004B4524">
        <w:rPr>
          <w:rStyle w:val="StyleUnderline"/>
        </w:rPr>
        <w:t xml:space="preserve">nited </w:t>
      </w:r>
      <w:r w:rsidRPr="009A1997">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A1997">
        <w:rPr>
          <w:rStyle w:val="StyleUnderline"/>
          <w:highlight w:val="green"/>
        </w:rPr>
        <w:t>through</w:t>
      </w:r>
      <w:r w:rsidRPr="004B4524">
        <w:rPr>
          <w:rStyle w:val="StyleUnderline"/>
        </w:rPr>
        <w:t xml:space="preserve"> its</w:t>
      </w:r>
      <w:r w:rsidRPr="007A59CC">
        <w:rPr>
          <w:sz w:val="16"/>
        </w:rPr>
        <w:t xml:space="preserve"> 2013 </w:t>
      </w:r>
      <w:r w:rsidRPr="009A1997">
        <w:rPr>
          <w:rStyle w:val="Emphasis"/>
          <w:highlight w:val="green"/>
        </w:rPr>
        <w:t>B</w:t>
      </w:r>
      <w:r w:rsidRPr="009A1997">
        <w:rPr>
          <w:rStyle w:val="Emphasis"/>
        </w:rPr>
        <w:t xml:space="preserve">elt and </w:t>
      </w:r>
      <w:r w:rsidRPr="009A1997">
        <w:rPr>
          <w:rStyle w:val="Emphasis"/>
          <w:highlight w:val="green"/>
        </w:rPr>
        <w:t>R</w:t>
      </w:r>
      <w:r w:rsidRPr="009A1997">
        <w:rPr>
          <w:rStyle w:val="Emphasis"/>
        </w:rPr>
        <w:t xml:space="preserve">oad </w:t>
      </w:r>
      <w:r w:rsidRPr="009A1997">
        <w:rPr>
          <w:rStyle w:val="Emphasis"/>
          <w:highlight w:val="green"/>
        </w:rPr>
        <w:t>I</w:t>
      </w:r>
      <w:r w:rsidRPr="009A1997">
        <w:rPr>
          <w:rStyle w:val="Emphasis"/>
        </w:rPr>
        <w:t>nitiative</w:t>
      </w:r>
      <w:r w:rsidRPr="007A59CC">
        <w:rPr>
          <w:sz w:val="16"/>
        </w:rPr>
        <w:t xml:space="preserve"> and its 2020 Regional Comprehensive Economic Partnership, </w:t>
      </w:r>
      <w:r w:rsidRPr="009A1997">
        <w:rPr>
          <w:rStyle w:val="StyleUnderline"/>
          <w:highlight w:val="green"/>
        </w:rPr>
        <w:t>Beijing has been pushing</w:t>
      </w:r>
      <w:r w:rsidRPr="004B4524">
        <w:rPr>
          <w:rStyle w:val="StyleUnderline"/>
        </w:rPr>
        <w:t xml:space="preserve"> to build </w:t>
      </w:r>
      <w:r w:rsidRPr="009A1997">
        <w:rPr>
          <w:rStyle w:val="StyleUnderline"/>
          <w:highlight w:val="green"/>
        </w:rPr>
        <w:t xml:space="preserve">a </w:t>
      </w:r>
      <w:r w:rsidRPr="009A1997">
        <w:rPr>
          <w:rStyle w:val="Emphasis"/>
          <w:highlight w:val="green"/>
        </w:rPr>
        <w:t>new global framework</w:t>
      </w:r>
      <w:r w:rsidRPr="004B4524">
        <w:rPr>
          <w:rStyle w:val="StyleUnderline"/>
        </w:rPr>
        <w:t xml:space="preserve"> for international trade and investment </w:t>
      </w:r>
      <w:r w:rsidRPr="009A1997">
        <w:rPr>
          <w:rStyle w:val="Emphasis"/>
          <w:highlight w:val="green"/>
        </w:rPr>
        <w:t>outside the U.S.-led system</w:t>
      </w:r>
      <w:r w:rsidRPr="007A59CC">
        <w:rPr>
          <w:sz w:val="16"/>
        </w:rPr>
        <w:t>. Washington, meanwhile, continues to turn more protectionist.</w:t>
      </w:r>
    </w:p>
    <w:p w14:paraId="197B7957" w14:textId="77777777" w:rsidR="00437224" w:rsidRPr="007A59CC" w:rsidRDefault="00437224" w:rsidP="00437224"/>
    <w:p w14:paraId="30EAB7C7" w14:textId="77777777" w:rsidR="00437224" w:rsidRDefault="00437224" w:rsidP="00437224">
      <w:pPr>
        <w:pStyle w:val="Heading4"/>
      </w:pPr>
      <w:r>
        <w:t xml:space="preserve">CCP-led order causes </w:t>
      </w:r>
      <w:r w:rsidRPr="00E06822">
        <w:rPr>
          <w:u w:val="single"/>
        </w:rPr>
        <w:t>extinction</w:t>
      </w:r>
      <w:r>
        <w:t>.</w:t>
      </w:r>
    </w:p>
    <w:p w14:paraId="37991779" w14:textId="77777777" w:rsidR="00437224" w:rsidRPr="007A59CC" w:rsidRDefault="00437224" w:rsidP="00437224">
      <w:r w:rsidRPr="007A59CC">
        <w:t xml:space="preserve">Jean-Pierre </w:t>
      </w:r>
      <w:proofErr w:type="spellStart"/>
      <w:r w:rsidRPr="00E06822">
        <w:rPr>
          <w:rStyle w:val="Style13ptBold"/>
        </w:rPr>
        <w:t>Cabestan</w:t>
      </w:r>
      <w:proofErr w:type="spellEnd"/>
      <w:r w:rsidRPr="00E06822">
        <w:rPr>
          <w:rStyle w:val="Style13ptBold"/>
        </w:rPr>
        <w:t xml:space="preserve">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0726500E" w14:textId="77777777" w:rsidR="00437224" w:rsidRPr="007A59CC" w:rsidRDefault="00437224" w:rsidP="00437224">
      <w:pPr>
        <w:rPr>
          <w:sz w:val="16"/>
        </w:rPr>
      </w:pPr>
      <w:r w:rsidRPr="007A59CC">
        <w:rPr>
          <w:sz w:val="16"/>
        </w:rPr>
        <w:t xml:space="preserve">Pierre-Antoine </w:t>
      </w:r>
      <w:proofErr w:type="spellStart"/>
      <w:r w:rsidRPr="007A59CC">
        <w:rPr>
          <w:sz w:val="16"/>
        </w:rPr>
        <w:t>Donnet</w:t>
      </w:r>
      <w:proofErr w:type="spellEnd"/>
      <w:r w:rsidRPr="007A59CC">
        <w:rPr>
          <w:sz w:val="16"/>
        </w:rPr>
        <w:t xml:space="preserve"> analyzes here in five incisive chapters the reality of today's China, especially the </w:t>
      </w:r>
      <w:r w:rsidRPr="00025283">
        <w:rPr>
          <w:rStyle w:val="StyleUnderline"/>
        </w:rPr>
        <w:t xml:space="preserve">inner workings that the </w:t>
      </w:r>
      <w:r w:rsidRPr="00025283">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025283">
        <w:rPr>
          <w:rStyle w:val="StyleUnderline"/>
          <w:highlight w:val="green"/>
        </w:rPr>
        <w:t xml:space="preserve">more </w:t>
      </w:r>
      <w:r w:rsidRPr="00025283">
        <w:rPr>
          <w:rStyle w:val="Emphasis"/>
          <w:highlight w:val="green"/>
        </w:rPr>
        <w:t>toxic</w:t>
      </w:r>
      <w:r w:rsidRPr="00025283">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025283">
        <w:rPr>
          <w:rStyle w:val="StyleUnderline"/>
          <w:highlight w:val="green"/>
        </w:rPr>
        <w:t xml:space="preserve">Orwellian </w:t>
      </w:r>
      <w:r w:rsidRPr="00025283">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025283">
        <w:rPr>
          <w:rStyle w:val="Emphasis"/>
          <w:highlight w:val="green"/>
        </w:rPr>
        <w:t>strangling</w:t>
      </w:r>
      <w:r w:rsidRPr="00025283">
        <w:rPr>
          <w:rStyle w:val="StyleUnderline"/>
        </w:rPr>
        <w:t xml:space="preserve"> the remnants of </w:t>
      </w:r>
      <w:r w:rsidRPr="00025283">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025283">
        <w:rPr>
          <w:rStyle w:val="Emphasis"/>
          <w:highlight w:val="green"/>
        </w:rPr>
        <w:t>second- largest</w:t>
      </w:r>
      <w:r w:rsidRPr="00025283">
        <w:rPr>
          <w:rStyle w:val="StyleUnderline"/>
        </w:rPr>
        <w:t xml:space="preserve"> </w:t>
      </w:r>
      <w:r w:rsidRPr="00025283">
        <w:rPr>
          <w:rStyle w:val="Emphasis"/>
          <w:highlight w:val="green"/>
        </w:rPr>
        <w:t>economic</w:t>
      </w:r>
      <w:r w:rsidRPr="00025283">
        <w:rPr>
          <w:rStyle w:val="StyleUnderline"/>
          <w:highlight w:val="green"/>
        </w:rPr>
        <w:t xml:space="preserve"> and </w:t>
      </w:r>
      <w:r w:rsidRPr="00025283">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025283">
        <w:rPr>
          <w:rStyle w:val="Emphasis"/>
          <w:highlight w:val="green"/>
        </w:rPr>
        <w:t>better position</w:t>
      </w:r>
      <w:r w:rsidRPr="00025283">
        <w:rPr>
          <w:rStyle w:val="StyleUnderline"/>
          <w:highlight w:val="green"/>
        </w:rPr>
        <w:t xml:space="preserve"> to </w:t>
      </w:r>
      <w:r w:rsidRPr="00025283">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025283">
        <w:rPr>
          <w:rStyle w:val="StyleUnderline"/>
          <w:highlight w:val="green"/>
        </w:rPr>
        <w:t xml:space="preserve">in the </w:t>
      </w:r>
      <w:r w:rsidRPr="00025283">
        <w:rPr>
          <w:rStyle w:val="Emphasis"/>
          <w:highlight w:val="green"/>
        </w:rPr>
        <w:t>Taiwan Strait</w:t>
      </w:r>
      <w:r w:rsidRPr="00025283">
        <w:rPr>
          <w:rStyle w:val="StyleUnderline"/>
          <w:highlight w:val="green"/>
        </w:rPr>
        <w:t xml:space="preserve"> and</w:t>
      </w:r>
      <w:r w:rsidRPr="00025283">
        <w:rPr>
          <w:rStyle w:val="StyleUnderline"/>
        </w:rPr>
        <w:t xml:space="preserve"> the </w:t>
      </w:r>
      <w:r w:rsidRPr="00025283">
        <w:rPr>
          <w:rStyle w:val="Emphasis"/>
          <w:highlight w:val="green"/>
        </w:rPr>
        <w:t>S</w:t>
      </w:r>
      <w:r w:rsidRPr="00025283">
        <w:rPr>
          <w:rStyle w:val="StyleUnderline"/>
        </w:rPr>
        <w:t xml:space="preserve">outh </w:t>
      </w:r>
      <w:r w:rsidRPr="00025283">
        <w:rPr>
          <w:rStyle w:val="Emphasis"/>
          <w:highlight w:val="green"/>
        </w:rPr>
        <w:t>C</w:t>
      </w:r>
      <w:r w:rsidRPr="00025283">
        <w:rPr>
          <w:rStyle w:val="StyleUnderline"/>
        </w:rPr>
        <w:t xml:space="preserve">hina </w:t>
      </w:r>
      <w:r w:rsidRPr="00025283">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63D9ED6B" w14:textId="77777777" w:rsidR="00437224" w:rsidRPr="007A59CC" w:rsidRDefault="00437224" w:rsidP="00437224">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w:t>
      </w:r>
      <w:proofErr w:type="spellStart"/>
      <w:r w:rsidRPr="007A59CC">
        <w:rPr>
          <w:sz w:val="16"/>
        </w:rPr>
        <w:t>Donnet</w:t>
      </w:r>
      <w:proofErr w:type="spellEnd"/>
      <w:r w:rsidRPr="007A59CC">
        <w:rPr>
          <w:sz w:val="16"/>
        </w:rPr>
        <w:t xml:space="preserve">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025283">
        <w:rPr>
          <w:rStyle w:val="Emphasis"/>
          <w:highlight w:val="green"/>
        </w:rPr>
        <w:t>economic strength</w:t>
      </w:r>
      <w:r w:rsidRPr="00025283">
        <w:rPr>
          <w:rStyle w:val="StyleUnderline"/>
        </w:rPr>
        <w:t xml:space="preserve"> now allows it to </w:t>
      </w:r>
      <w:r w:rsidRPr="00025283">
        <w:rPr>
          <w:rStyle w:val="StyleUnderline"/>
          <w:highlight w:val="green"/>
        </w:rPr>
        <w:t xml:space="preserve">advance its </w:t>
      </w:r>
      <w:r w:rsidRPr="00025283">
        <w:rPr>
          <w:rStyle w:val="Emphasis"/>
          <w:highlight w:val="green"/>
        </w:rPr>
        <w:t>pawns</w:t>
      </w:r>
      <w:r w:rsidRPr="00025283">
        <w:rPr>
          <w:rStyle w:val="StyleUnderline"/>
        </w:rPr>
        <w:t xml:space="preserve"> and to try </w:t>
      </w:r>
      <w:r w:rsidRPr="00025283">
        <w:rPr>
          <w:rStyle w:val="StyleUnderline"/>
          <w:highlight w:val="green"/>
        </w:rPr>
        <w:t xml:space="preserve">to </w:t>
      </w:r>
      <w:r w:rsidRPr="00025283">
        <w:rPr>
          <w:rStyle w:val="Emphasis"/>
          <w:highlight w:val="green"/>
        </w:rPr>
        <w:t>modify</w:t>
      </w:r>
      <w:r w:rsidRPr="00025283">
        <w:rPr>
          <w:rStyle w:val="StyleUnderline"/>
          <w:highlight w:val="green"/>
        </w:rPr>
        <w:t xml:space="preserve"> the </w:t>
      </w:r>
      <w:r w:rsidRPr="00025283">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3A7614E3" w14:textId="77777777" w:rsidR="00437224" w:rsidRPr="007A59CC" w:rsidRDefault="00437224" w:rsidP="00437224">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025283">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5F0C1B55" w14:textId="77777777" w:rsidR="00437224" w:rsidRPr="007A59CC" w:rsidRDefault="00437224" w:rsidP="00437224">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025283">
        <w:rPr>
          <w:rStyle w:val="StyleUnderline"/>
          <w:highlight w:val="green"/>
        </w:rPr>
        <w:t xml:space="preserve">to </w:t>
      </w:r>
      <w:r w:rsidRPr="00025283">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025283">
        <w:rPr>
          <w:rStyle w:val="StyleUnderline"/>
          <w:highlight w:val="green"/>
        </w:rPr>
        <w:t>take control of</w:t>
      </w:r>
      <w:r w:rsidRPr="00025283">
        <w:rPr>
          <w:rStyle w:val="StyleUnderline"/>
        </w:rPr>
        <w:t xml:space="preserve"> the </w:t>
      </w:r>
      <w:r w:rsidRPr="00025283">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025283">
        <w:rPr>
          <w:rStyle w:val="StyleUnderline"/>
          <w:highlight w:val="green"/>
        </w:rPr>
        <w:t>impose its own</w:t>
      </w:r>
      <w:r w:rsidRPr="00025283">
        <w:rPr>
          <w:rStyle w:val="StyleUnderline"/>
        </w:rPr>
        <w:t xml:space="preserve"> </w:t>
      </w:r>
      <w:r w:rsidRPr="00025283">
        <w:rPr>
          <w:rStyle w:val="Emphasis"/>
        </w:rPr>
        <w:t xml:space="preserve">international </w:t>
      </w:r>
      <w:r w:rsidRPr="00025283">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025283">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025283">
        <w:rPr>
          <w:rStyle w:val="StyleUnderline"/>
          <w:highlight w:val="green"/>
        </w:rPr>
        <w:t>set up</w:t>
      </w:r>
      <w:r w:rsidRPr="00025283">
        <w:rPr>
          <w:rStyle w:val="StyleUnderline"/>
        </w:rPr>
        <w:t xml:space="preserve"> new </w:t>
      </w:r>
      <w:r w:rsidRPr="00025283">
        <w:rPr>
          <w:rStyle w:val="Emphasis"/>
          <w:highlight w:val="green"/>
        </w:rPr>
        <w:t>asymmetrical</w:t>
      </w:r>
      <w:r w:rsidRPr="007A59CC">
        <w:rPr>
          <w:sz w:val="16"/>
        </w:rPr>
        <w:t xml:space="preserve"> and, so to speak, </w:t>
      </w:r>
      <w:r w:rsidRPr="00025283">
        <w:rPr>
          <w:rStyle w:val="Emphasis"/>
        </w:rPr>
        <w:t xml:space="preserve">dependent </w:t>
      </w:r>
      <w:r w:rsidRPr="00025283">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025283">
        <w:rPr>
          <w:rStyle w:val="Emphasis"/>
          <w:highlight w:val="green"/>
        </w:rPr>
        <w:t>indebted</w:t>
      </w:r>
      <w:r w:rsidRPr="00025283">
        <w:rPr>
          <w:rStyle w:val="StyleUnderline"/>
          <w:highlight w:val="green"/>
        </w:rPr>
        <w:t xml:space="preserve"> to </w:t>
      </w:r>
      <w:r w:rsidRPr="00025283">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6E818808" w14:textId="77777777" w:rsidR="00437224" w:rsidRPr="007A59CC" w:rsidRDefault="00437224" w:rsidP="00437224">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025283">
        <w:rPr>
          <w:rStyle w:val="Emphasis"/>
          <w:highlight w:val="green"/>
        </w:rPr>
        <w:t>threats</w:t>
      </w:r>
      <w:r w:rsidRPr="00025283">
        <w:rPr>
          <w:rStyle w:val="StyleUnderline"/>
          <w:highlight w:val="green"/>
        </w:rPr>
        <w:t xml:space="preserve"> against </w:t>
      </w:r>
      <w:r w:rsidRPr="00025283">
        <w:rPr>
          <w:rStyle w:val="Emphasis"/>
          <w:highlight w:val="green"/>
        </w:rPr>
        <w:t>Taiwan</w:t>
      </w:r>
      <w:r w:rsidRPr="00025283">
        <w:rPr>
          <w:rStyle w:val="StyleUnderline"/>
        </w:rPr>
        <w:t xml:space="preserve"> are </w:t>
      </w:r>
      <w:r w:rsidRPr="00025283">
        <w:rPr>
          <w:rStyle w:val="Emphasis"/>
          <w:highlight w:val="green"/>
        </w:rPr>
        <w:t>increasing</w:t>
      </w:r>
      <w:r w:rsidRPr="007A59CC">
        <w:rPr>
          <w:sz w:val="16"/>
        </w:rPr>
        <w:t xml:space="preserve">. This is </w:t>
      </w:r>
      <w:r w:rsidRPr="00025283">
        <w:rPr>
          <w:rStyle w:val="StyleUnderline"/>
        </w:rPr>
        <w:t xml:space="preserve">fueling </w:t>
      </w:r>
      <w:r w:rsidRPr="00025283">
        <w:rPr>
          <w:rStyle w:val="StyleUnderline"/>
          <w:highlight w:val="green"/>
        </w:rPr>
        <w:t xml:space="preserve">fears of a </w:t>
      </w:r>
      <w:r w:rsidRPr="00025283">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025283">
        <w:rPr>
          <w:rStyle w:val="StyleUnderline"/>
          <w:highlight w:val="green"/>
        </w:rPr>
        <w:t xml:space="preserve">inevitably </w:t>
      </w:r>
      <w:r w:rsidRPr="00025283">
        <w:rPr>
          <w:rStyle w:val="Emphasis"/>
          <w:highlight w:val="green"/>
        </w:rPr>
        <w:t>pit China</w:t>
      </w:r>
      <w:r w:rsidRPr="00025283">
        <w:rPr>
          <w:rStyle w:val="StyleUnderline"/>
        </w:rPr>
        <w:t xml:space="preserve"> </w:t>
      </w:r>
      <w:r w:rsidRPr="00025283">
        <w:rPr>
          <w:rStyle w:val="StyleUnderline"/>
          <w:highlight w:val="green"/>
        </w:rPr>
        <w:t>and the</w:t>
      </w:r>
      <w:r w:rsidRPr="00025283">
        <w:rPr>
          <w:rStyle w:val="StyleUnderline"/>
        </w:rPr>
        <w:t xml:space="preserve"> </w:t>
      </w:r>
      <w:r w:rsidRPr="00025283">
        <w:rPr>
          <w:rStyle w:val="Emphasis"/>
          <w:highlight w:val="green"/>
        </w:rPr>
        <w:t>U</w:t>
      </w:r>
      <w:r w:rsidRPr="00025283">
        <w:rPr>
          <w:rStyle w:val="StyleUnderline"/>
        </w:rPr>
        <w:t xml:space="preserve">nited </w:t>
      </w:r>
      <w:r w:rsidRPr="00025283">
        <w:rPr>
          <w:rStyle w:val="Emphasis"/>
          <w:highlight w:val="green"/>
        </w:rPr>
        <w:t>S</w:t>
      </w:r>
      <w:r w:rsidRPr="00025283">
        <w:rPr>
          <w:rStyle w:val="StyleUnderline"/>
        </w:rPr>
        <w:t xml:space="preserve">tates directly against each other and </w:t>
      </w:r>
      <w:r w:rsidRPr="00025283">
        <w:rPr>
          <w:rStyle w:val="StyleUnderline"/>
          <w:highlight w:val="green"/>
        </w:rPr>
        <w:t xml:space="preserve">could quickly turn </w:t>
      </w:r>
      <w:r w:rsidRPr="00025283">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A4C9A48" w14:textId="77777777" w:rsidR="00437224" w:rsidRPr="007A59CC" w:rsidRDefault="00437224" w:rsidP="00437224">
      <w:pPr>
        <w:rPr>
          <w:sz w:val="16"/>
        </w:rPr>
      </w:pPr>
      <w:r w:rsidRPr="007A59CC">
        <w:rPr>
          <w:sz w:val="16"/>
        </w:rPr>
        <w:t xml:space="preserve">In these circumstances, and given the worrying assessment that Pierre-Antoine </w:t>
      </w:r>
      <w:proofErr w:type="spellStart"/>
      <w:r w:rsidRPr="007A59CC">
        <w:rPr>
          <w:sz w:val="16"/>
        </w:rPr>
        <w:t>Donnet</w:t>
      </w:r>
      <w:proofErr w:type="spellEnd"/>
      <w:r w:rsidRPr="007A59CC">
        <w:rPr>
          <w:sz w:val="16"/>
        </w:rPr>
        <w:t xml:space="preserve">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67C7B444" w14:textId="77777777" w:rsidR="00437224" w:rsidRPr="007A59CC" w:rsidRDefault="00437224" w:rsidP="00437224">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735B7522" w14:textId="77777777" w:rsidR="00437224" w:rsidRPr="007A59CC" w:rsidRDefault="00437224" w:rsidP="00437224">
      <w:pPr>
        <w:rPr>
          <w:sz w:val="16"/>
        </w:rPr>
      </w:pPr>
      <w:r w:rsidRPr="007A59CC">
        <w:rPr>
          <w:sz w:val="16"/>
        </w:rPr>
        <w:t>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7A59CC">
        <w:rPr>
          <w:sz w:val="16"/>
        </w:rPr>
        <w:t>gongfei</w:t>
      </w:r>
      <w:proofErr w:type="spellEnd"/>
      <w:r w:rsidRPr="007A59CC">
        <w:rPr>
          <w:sz w:val="16"/>
        </w:rPr>
        <w:t xml:space="preserve">) when I studied there in the late 1970s. </w:t>
      </w:r>
    </w:p>
    <w:p w14:paraId="16A990CA" w14:textId="77777777" w:rsidR="00437224" w:rsidRPr="007A59CC" w:rsidRDefault="00437224" w:rsidP="00437224">
      <w:pPr>
        <w:rPr>
          <w:sz w:val="16"/>
        </w:rPr>
      </w:pPr>
      <w:r w:rsidRPr="007A59CC">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7A59CC">
        <w:rPr>
          <w:sz w:val="16"/>
        </w:rPr>
        <w:t>Sintomer</w:t>
      </w:r>
      <w:proofErr w:type="spellEnd"/>
      <w:r w:rsidRPr="007A59CC">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2245D8B" w14:textId="77777777" w:rsidR="00437224" w:rsidRPr="007A59CC" w:rsidRDefault="00437224" w:rsidP="00437224">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48254DE6" w14:textId="77777777" w:rsidR="00437224" w:rsidRPr="007A59CC" w:rsidRDefault="00437224" w:rsidP="00437224">
      <w:pPr>
        <w:rPr>
          <w:sz w:val="16"/>
        </w:rPr>
      </w:pPr>
      <w:r w:rsidRPr="007A59CC">
        <w:rPr>
          <w:sz w:val="16"/>
        </w:rPr>
        <w:t xml:space="preserve">We must therefore be better prepared. This </w:t>
      </w:r>
      <w:r w:rsidRPr="00025283">
        <w:rPr>
          <w:rStyle w:val="StyleUnderline"/>
        </w:rPr>
        <w:t xml:space="preserve">preparation </w:t>
      </w:r>
      <w:r w:rsidRPr="00025283">
        <w:rPr>
          <w:rStyle w:val="Emphasis"/>
          <w:highlight w:val="green"/>
        </w:rPr>
        <w:t>does not</w:t>
      </w:r>
      <w:r w:rsidRPr="00025283">
        <w:rPr>
          <w:rStyle w:val="StyleUnderline"/>
          <w:highlight w:val="green"/>
        </w:rPr>
        <w:t xml:space="preserve"> prevent</w:t>
      </w:r>
      <w:r w:rsidRPr="00025283">
        <w:rPr>
          <w:rStyle w:val="StyleUnderline"/>
        </w:rPr>
        <w:t xml:space="preserve"> us from trying to </w:t>
      </w:r>
      <w:r w:rsidRPr="00025283">
        <w:rPr>
          <w:rStyle w:val="Emphasis"/>
          <w:highlight w:val="green"/>
        </w:rPr>
        <w:t>coop</w:t>
      </w:r>
      <w:r w:rsidRPr="00025283">
        <w:rPr>
          <w:rStyle w:val="Emphasis"/>
        </w:rPr>
        <w:t>erate</w:t>
      </w:r>
      <w:r w:rsidRPr="00025283">
        <w:rPr>
          <w:rStyle w:val="StyleUnderline"/>
        </w:rPr>
        <w:t xml:space="preserve"> with the Chinese government </w:t>
      </w:r>
      <w:r w:rsidRPr="00025283">
        <w:rPr>
          <w:rStyle w:val="StyleUnderline"/>
          <w:highlight w:val="green"/>
        </w:rPr>
        <w:t>where</w:t>
      </w:r>
      <w:r w:rsidRPr="00025283">
        <w:rPr>
          <w:rStyle w:val="StyleUnderline"/>
        </w:rPr>
        <w:t xml:space="preserve"> our </w:t>
      </w:r>
      <w:r w:rsidRPr="00025283">
        <w:rPr>
          <w:rStyle w:val="StyleUnderline"/>
          <w:highlight w:val="green"/>
        </w:rPr>
        <w:t xml:space="preserve">interests </w:t>
      </w:r>
      <w:r w:rsidRPr="00025283">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025283">
        <w:rPr>
          <w:rStyle w:val="StyleUnderline"/>
          <w:highlight w:val="green"/>
        </w:rPr>
        <w:t>must not delude ourselves</w:t>
      </w:r>
      <w:r w:rsidRPr="007A59CC">
        <w:rPr>
          <w:sz w:val="16"/>
        </w:rPr>
        <w:t xml:space="preserve">, either. Today's </w:t>
      </w:r>
      <w:r w:rsidRPr="00025283">
        <w:rPr>
          <w:rStyle w:val="StyleUnderline"/>
          <w:highlight w:val="green"/>
        </w:rPr>
        <w:t>world</w:t>
      </w:r>
      <w:r w:rsidRPr="00025283">
        <w:rPr>
          <w:rStyle w:val="StyleUnderline"/>
        </w:rPr>
        <w:t xml:space="preserve"> </w:t>
      </w:r>
      <w:r w:rsidRPr="00025283">
        <w:rPr>
          <w:rStyle w:val="Emphasis"/>
        </w:rPr>
        <w:t xml:space="preserve">structurally </w:t>
      </w:r>
      <w:r w:rsidRPr="00025283">
        <w:rPr>
          <w:rStyle w:val="Emphasis"/>
          <w:highlight w:val="green"/>
        </w:rPr>
        <w:t>favors</w:t>
      </w:r>
      <w:r w:rsidRPr="00025283">
        <w:rPr>
          <w:rStyle w:val="StyleUnderline"/>
          <w:highlight w:val="green"/>
        </w:rPr>
        <w:t xml:space="preserve"> </w:t>
      </w:r>
      <w:r w:rsidRPr="00025283">
        <w:rPr>
          <w:rStyle w:val="Emphasis"/>
          <w:highlight w:val="green"/>
        </w:rPr>
        <w:t>confrontation</w:t>
      </w:r>
      <w:r w:rsidRPr="00025283">
        <w:rPr>
          <w:rStyle w:val="StyleUnderline"/>
        </w:rPr>
        <w:t xml:space="preserve"> over cooperation</w:t>
      </w:r>
      <w:r w:rsidRPr="007A59CC">
        <w:rPr>
          <w:sz w:val="16"/>
        </w:rPr>
        <w:t xml:space="preserve">. </w:t>
      </w:r>
    </w:p>
    <w:p w14:paraId="5A2A576F" w14:textId="77777777" w:rsidR="00437224" w:rsidRPr="007A59CC" w:rsidRDefault="00437224" w:rsidP="00437224"/>
    <w:p w14:paraId="256916DE" w14:textId="77777777" w:rsidR="00437224" w:rsidRPr="007A59CC" w:rsidRDefault="00437224" w:rsidP="00437224"/>
    <w:p w14:paraId="4B9EF872" w14:textId="77777777" w:rsidR="00437224" w:rsidRDefault="00437224" w:rsidP="00437224">
      <w:pPr>
        <w:pStyle w:val="Heading3"/>
      </w:pPr>
      <w:r>
        <w:t>Industry---1AC</w:t>
      </w:r>
    </w:p>
    <w:p w14:paraId="2CAE174A" w14:textId="77777777" w:rsidR="00437224" w:rsidRDefault="00437224" w:rsidP="00437224">
      <w:pPr>
        <w:pStyle w:val="Heading4"/>
      </w:pPr>
      <w:r>
        <w:t xml:space="preserve">Advantage </w:t>
      </w:r>
      <w:r w:rsidRPr="00300ADD">
        <w:rPr>
          <w:u w:val="single"/>
        </w:rPr>
        <w:t>two</w:t>
      </w:r>
      <w:r>
        <w:t xml:space="preserve"> is </w:t>
      </w:r>
      <w:r>
        <w:rPr>
          <w:u w:val="single"/>
        </w:rPr>
        <w:t>INDUSTRIES</w:t>
      </w:r>
      <w:r>
        <w:t xml:space="preserve">. </w:t>
      </w:r>
    </w:p>
    <w:p w14:paraId="2DC03E9C" w14:textId="77777777" w:rsidR="00437224" w:rsidRPr="007A59CC" w:rsidRDefault="00437224" w:rsidP="00437224"/>
    <w:p w14:paraId="432EC083" w14:textId="77777777" w:rsidR="00437224" w:rsidRDefault="00437224" w:rsidP="00437224">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739C3342" w14:textId="77777777" w:rsidR="00437224" w:rsidRPr="007A59CC" w:rsidRDefault="00437224" w:rsidP="00437224">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4A676ABB" w14:textId="77777777" w:rsidR="00437224" w:rsidRPr="007A59CC" w:rsidRDefault="00437224" w:rsidP="00437224">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7C76563B" w14:textId="77777777" w:rsidR="00437224" w:rsidRPr="007A59CC" w:rsidRDefault="00437224" w:rsidP="00437224">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62D70E84" w14:textId="77777777" w:rsidR="00437224" w:rsidRPr="007A59CC" w:rsidRDefault="00437224" w:rsidP="00437224">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xml:space="preserve">;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w:t>
      </w:r>
      <w:proofErr w:type="spellStart"/>
      <w:r w:rsidRPr="007A59CC">
        <w:rPr>
          <w:sz w:val="16"/>
          <w:szCs w:val="12"/>
        </w:rPr>
        <w:t>stringentrequirements</w:t>
      </w:r>
      <w:proofErr w:type="spellEnd"/>
      <w:r w:rsidRPr="007A59CC">
        <w:rPr>
          <w:sz w:val="16"/>
          <w:szCs w:val="12"/>
        </w:rPr>
        <w:t xml:space="preserve">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w:t>
      </w:r>
      <w:proofErr w:type="gramStart"/>
      <w:r w:rsidRPr="007A59CC">
        <w:rPr>
          <w:sz w:val="16"/>
          <w:szCs w:val="12"/>
        </w:rPr>
        <w:t>. . . .</w:t>
      </w:r>
      <w:proofErr w:type="gramEnd"/>
      <w:r w:rsidRPr="007A59CC">
        <w:rPr>
          <w:sz w:val="16"/>
          <w:szCs w:val="12"/>
        </w:rPr>
        <w:t xml:space="preserve">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w:t>
      </w:r>
      <w:proofErr w:type="spellStart"/>
      <w:r w:rsidRPr="007A59CC">
        <w:rPr>
          <w:sz w:val="16"/>
          <w:szCs w:val="12"/>
        </w:rPr>
        <w:t>thepublic</w:t>
      </w:r>
      <w:proofErr w:type="spellEnd"/>
      <w:r w:rsidRPr="007A59CC">
        <w:rPr>
          <w:sz w:val="16"/>
          <w:szCs w:val="12"/>
        </w:rPr>
        <w:t>,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6F54CC2C" w14:textId="77777777" w:rsidR="00437224" w:rsidRPr="007A59CC" w:rsidRDefault="00437224" w:rsidP="00437224">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2329953E" w14:textId="77777777" w:rsidR="00437224" w:rsidRPr="007A59CC" w:rsidRDefault="00437224" w:rsidP="00437224"/>
    <w:p w14:paraId="0D4F3CAD" w14:textId="77777777" w:rsidR="00437224" w:rsidRPr="001C0677" w:rsidRDefault="00437224" w:rsidP="00437224">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33D76176" w14:textId="77777777" w:rsidR="00437224" w:rsidRPr="007A59CC" w:rsidRDefault="00437224" w:rsidP="00437224">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68C2B093" w14:textId="77777777" w:rsidR="00437224" w:rsidRPr="007A59CC" w:rsidRDefault="00437224" w:rsidP="00437224">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0FFCE6E6" w14:textId="77777777" w:rsidR="00437224" w:rsidRPr="007A59CC" w:rsidRDefault="00437224" w:rsidP="00437224">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7432C3D1" w14:textId="77777777" w:rsidR="00437224" w:rsidRPr="007A59CC" w:rsidRDefault="00437224" w:rsidP="00437224">
      <w:pPr>
        <w:rPr>
          <w:sz w:val="16"/>
        </w:rPr>
      </w:pPr>
      <w:r w:rsidRPr="007A59CC">
        <w:rPr>
          <w:sz w:val="16"/>
        </w:rPr>
        <w:t>THE THREAT TO RESILIENCE AND SECURITY</w:t>
      </w:r>
    </w:p>
    <w:p w14:paraId="5A8F26F4" w14:textId="77777777" w:rsidR="00437224" w:rsidRPr="003901E8" w:rsidRDefault="00437224" w:rsidP="00437224">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40D64C90" w14:textId="77777777" w:rsidR="00437224" w:rsidRPr="007A59CC" w:rsidRDefault="00437224" w:rsidP="00437224">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7843F5B1" w14:textId="77777777" w:rsidR="00437224" w:rsidRPr="00CC7CE6" w:rsidRDefault="00437224" w:rsidP="00437224">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2358F25" w14:textId="77777777" w:rsidR="00437224" w:rsidRPr="007A59CC" w:rsidRDefault="00437224" w:rsidP="00437224">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3BC1646B" w14:textId="77777777" w:rsidR="00437224" w:rsidRPr="007A59CC" w:rsidRDefault="00437224" w:rsidP="00437224">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05363EE2" w14:textId="77777777" w:rsidR="00437224" w:rsidRPr="007A59CC" w:rsidRDefault="00437224" w:rsidP="00437224">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0D1707B2" w14:textId="77777777" w:rsidR="00437224" w:rsidRPr="007A59CC" w:rsidRDefault="00437224" w:rsidP="00437224">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478EF5DB" w14:textId="77777777" w:rsidR="00437224" w:rsidRPr="007A59CC" w:rsidRDefault="00437224" w:rsidP="00437224"/>
    <w:p w14:paraId="527AA341" w14:textId="77777777" w:rsidR="00437224" w:rsidRDefault="00437224" w:rsidP="00437224">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45D5E681" w14:textId="77777777" w:rsidR="00437224" w:rsidRPr="007A59CC" w:rsidRDefault="00437224" w:rsidP="00437224">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39F8C04D" w14:textId="77777777" w:rsidR="00437224" w:rsidRPr="007A59CC" w:rsidRDefault="00437224" w:rsidP="00437224">
      <w:pPr>
        <w:rPr>
          <w:sz w:val="16"/>
        </w:rPr>
      </w:pPr>
      <w:r w:rsidRPr="007A59CC">
        <w:rPr>
          <w:sz w:val="16"/>
        </w:rPr>
        <w:t>2.4 Accumulative AI x-risk</w:t>
      </w:r>
    </w:p>
    <w:p w14:paraId="16F610DC" w14:textId="77777777" w:rsidR="00437224" w:rsidRPr="007A59CC" w:rsidRDefault="00437224" w:rsidP="00437224">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8F174F3" w14:textId="77777777" w:rsidR="00437224" w:rsidRPr="00CB64B4" w:rsidRDefault="00437224" w:rsidP="00437224">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622094D9" w14:textId="77777777" w:rsidR="00437224" w:rsidRPr="00CB64B4" w:rsidRDefault="00437224" w:rsidP="00437224">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16FB2B5E" w14:textId="77777777" w:rsidR="00437224" w:rsidRPr="007A59CC" w:rsidRDefault="00437224" w:rsidP="00437224">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w:t>
      </w:r>
      <w:proofErr w:type="gramStart"/>
      <w:r w:rsidRPr="00E618B3">
        <w:rPr>
          <w:rStyle w:val="StyleUnderline"/>
        </w:rPr>
        <w:t>occurs</w:t>
      </w:r>
      <w:r w:rsidRPr="007A59CC">
        <w:rPr>
          <w:sz w:val="16"/>
        </w:rPr>
        <w:t>.Footnote</w:t>
      </w:r>
      <w:proofErr w:type="gramEnd"/>
      <w:r w:rsidRPr="007A59CC">
        <w:rPr>
          <w:sz w:val="16"/>
        </w:rPr>
        <w:t>14</w:t>
      </w:r>
    </w:p>
    <w:p w14:paraId="3CBB6328" w14:textId="77777777" w:rsidR="00437224" w:rsidRPr="007A59CC" w:rsidRDefault="00437224" w:rsidP="00437224">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w:t>
      </w:r>
      <w:proofErr w:type="gramStart"/>
      <w:r w:rsidRPr="00E618B3">
        <w:rPr>
          <w:rStyle w:val="StyleUnderline"/>
        </w:rPr>
        <w:t>change</w:t>
      </w:r>
      <w:r w:rsidRPr="007A59CC">
        <w:rPr>
          <w:sz w:val="16"/>
        </w:rPr>
        <w:t>.Footnote</w:t>
      </w:r>
      <w:proofErr w:type="gramEnd"/>
      <w:r w:rsidRPr="007A59CC">
        <w:rPr>
          <w:sz w:val="16"/>
        </w:rPr>
        <w:t xml:space="preserv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7BD7BD3C" w14:textId="77777777" w:rsidR="00437224" w:rsidRPr="007A59CC" w:rsidRDefault="00437224" w:rsidP="00437224"/>
    <w:p w14:paraId="1E83A07C" w14:textId="77777777" w:rsidR="00437224" w:rsidRPr="007A59CC" w:rsidRDefault="00437224" w:rsidP="00437224"/>
    <w:p w14:paraId="3AB067ED" w14:textId="77777777" w:rsidR="00437224" w:rsidRPr="002E27E7" w:rsidRDefault="00437224" w:rsidP="00437224">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1C8FAF63" w14:textId="77777777" w:rsidR="00437224" w:rsidRPr="007A59CC" w:rsidRDefault="00437224" w:rsidP="00437224">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4F483CF5" w14:textId="77777777" w:rsidR="00437224" w:rsidRPr="007A59CC" w:rsidRDefault="00437224" w:rsidP="00437224">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1577499" w14:textId="77777777" w:rsidR="00437224" w:rsidRPr="007A59CC" w:rsidRDefault="00437224" w:rsidP="00437224">
      <w:pPr>
        <w:rPr>
          <w:sz w:val="16"/>
        </w:rPr>
      </w:pPr>
      <w:r w:rsidRPr="007A59CC">
        <w:rPr>
          <w:sz w:val="16"/>
        </w:rPr>
        <w:t>A lot of concerns</w:t>
      </w:r>
    </w:p>
    <w:p w14:paraId="3320D325" w14:textId="77777777" w:rsidR="00437224" w:rsidRPr="007A59CC" w:rsidRDefault="00437224" w:rsidP="00437224">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0D5109D0" w14:textId="77777777" w:rsidR="00437224" w:rsidRPr="007A59CC" w:rsidRDefault="00437224" w:rsidP="00437224">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78F21C18" w14:textId="77777777" w:rsidR="00437224" w:rsidRPr="007A59CC" w:rsidRDefault="00437224" w:rsidP="00437224">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7B2CB303" w14:textId="77777777" w:rsidR="00437224" w:rsidRPr="007A59CC" w:rsidRDefault="00437224" w:rsidP="00437224">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7CDC6250" w14:textId="77777777" w:rsidR="00437224" w:rsidRPr="007A59CC" w:rsidRDefault="00437224" w:rsidP="00437224">
      <w:pPr>
        <w:rPr>
          <w:sz w:val="16"/>
        </w:rPr>
      </w:pPr>
      <w:r w:rsidRPr="007A59CC">
        <w:rPr>
          <w:sz w:val="16"/>
        </w:rPr>
        <w:t>Multi-phase agreement</w:t>
      </w:r>
    </w:p>
    <w:p w14:paraId="2DB48A61" w14:textId="77777777" w:rsidR="00437224" w:rsidRPr="007A59CC" w:rsidRDefault="00437224" w:rsidP="00437224">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022D73B3" w14:textId="77777777" w:rsidR="00437224" w:rsidRPr="007A59CC" w:rsidRDefault="00437224" w:rsidP="00437224">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4BC3FF1" w14:textId="77777777" w:rsidR="00437224" w:rsidRPr="007A59CC" w:rsidRDefault="00437224" w:rsidP="00437224">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64EDD6F2" w14:textId="77777777" w:rsidR="00437224" w:rsidRPr="007A59CC" w:rsidRDefault="00437224" w:rsidP="00437224">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135BDCF4" w14:textId="77777777" w:rsidR="00437224" w:rsidRPr="007A59CC" w:rsidRDefault="00437224" w:rsidP="00437224">
      <w:pPr>
        <w:rPr>
          <w:sz w:val="16"/>
        </w:rPr>
      </w:pPr>
      <w:r w:rsidRPr="007A59CC">
        <w:rPr>
          <w:sz w:val="16"/>
        </w:rPr>
        <w:t>Bigger picture</w:t>
      </w:r>
    </w:p>
    <w:p w14:paraId="46384AB7" w14:textId="77777777" w:rsidR="00437224" w:rsidRPr="007A59CC" w:rsidRDefault="00437224" w:rsidP="00437224">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789732A8" w14:textId="77777777" w:rsidR="00437224" w:rsidRPr="007A59CC" w:rsidRDefault="00437224" w:rsidP="00437224">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5B7F519D" w14:textId="77777777" w:rsidR="00437224" w:rsidRPr="007A59CC" w:rsidRDefault="00437224" w:rsidP="00437224"/>
    <w:p w14:paraId="3E6AD42B" w14:textId="77777777" w:rsidR="00437224" w:rsidRDefault="00437224" w:rsidP="00437224">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235A512F" w14:textId="77777777" w:rsidR="00437224" w:rsidRPr="007A59CC" w:rsidRDefault="00437224" w:rsidP="00437224">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5AE95090" w14:textId="77777777" w:rsidR="00437224" w:rsidRPr="007A59CC" w:rsidRDefault="00437224" w:rsidP="00437224">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43C49202" w14:textId="77777777" w:rsidR="00437224" w:rsidRPr="007A59CC" w:rsidRDefault="00437224" w:rsidP="00437224">
      <w:pPr>
        <w:rPr>
          <w:sz w:val="16"/>
        </w:rPr>
      </w:pPr>
      <w:r w:rsidRPr="007A59CC">
        <w:rPr>
          <w:sz w:val="16"/>
        </w:rPr>
        <w:t>A. Cybersecurity as Competitive Value-Add</w:t>
      </w:r>
    </w:p>
    <w:p w14:paraId="67222D91" w14:textId="77777777" w:rsidR="00437224" w:rsidRPr="007A59CC" w:rsidRDefault="00437224" w:rsidP="00437224">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253B0186" w14:textId="77777777" w:rsidR="00437224" w:rsidRPr="007A59CC" w:rsidRDefault="00437224" w:rsidP="00437224">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proofErr w:type="gramStart"/>
      <w:r w:rsidRPr="007A59CC">
        <w:rPr>
          <w:sz w:val="16"/>
        </w:rPr>
        <w:t>.158</w:t>
      </w:r>
      <w:proofErr w:type="gramEnd"/>
      <w:r w:rsidRPr="007A59CC">
        <w:rPr>
          <w:sz w:val="16"/>
        </w:rPr>
        <w:t xml:space="preserve">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63B63018" w14:textId="77777777" w:rsidR="00437224" w:rsidRPr="007A59CC" w:rsidRDefault="00437224" w:rsidP="00437224">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5F5FEE52" w14:textId="77777777" w:rsidR="00437224" w:rsidRPr="007A59CC" w:rsidRDefault="00437224" w:rsidP="00437224">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7E46A550" w14:textId="77777777" w:rsidR="00437224" w:rsidRPr="007A59CC" w:rsidRDefault="00437224" w:rsidP="00437224">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w:t>
      </w:r>
      <w:proofErr w:type="gramStart"/>
      <w:r w:rsidRPr="007A59CC">
        <w:rPr>
          <w:sz w:val="16"/>
        </w:rPr>
        <w:t>167</w:t>
      </w:r>
      <w:proofErr w:type="gramEnd"/>
    </w:p>
    <w:p w14:paraId="7740F2FB" w14:textId="77777777" w:rsidR="00437224" w:rsidRPr="007A59CC" w:rsidRDefault="00437224" w:rsidP="00437224">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11B69061" w14:textId="77777777" w:rsidR="00437224" w:rsidRPr="007A59CC" w:rsidRDefault="00437224" w:rsidP="00437224">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23CDA332" w14:textId="77777777" w:rsidR="00437224" w:rsidRPr="007A59CC" w:rsidRDefault="00437224" w:rsidP="00437224">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2FA735B" w14:textId="77777777" w:rsidR="00437224" w:rsidRPr="007A59CC" w:rsidRDefault="00437224" w:rsidP="00437224"/>
    <w:p w14:paraId="7D283AC1" w14:textId="77777777" w:rsidR="00437224" w:rsidRDefault="00437224" w:rsidP="00437224">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0B62F002" w14:textId="77777777" w:rsidR="00437224" w:rsidRPr="007A59CC" w:rsidRDefault="00437224" w:rsidP="00437224">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xml:space="preserve">, “Cyber Warfare &amp; Inadvertent Escalation,” vol. 149, https://doi.org/10.1162/daed_a_01794] *Language </w:t>
      </w:r>
      <w:proofErr w:type="gramStart"/>
      <w:r w:rsidRPr="007A59CC">
        <w:t>edited</w:t>
      </w:r>
      <w:proofErr w:type="gramEnd"/>
    </w:p>
    <w:p w14:paraId="6D9E33CC" w14:textId="77777777" w:rsidR="00437224" w:rsidRPr="007A59CC" w:rsidRDefault="00437224" w:rsidP="00437224">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6936065A" w14:textId="77777777" w:rsidR="00437224" w:rsidRPr="007A59CC" w:rsidRDefault="00437224" w:rsidP="00437224">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589EA49A" w14:textId="77777777" w:rsidR="00437224" w:rsidRPr="007A59CC" w:rsidRDefault="00437224" w:rsidP="00437224">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591D9617" w14:textId="77777777" w:rsidR="00437224" w:rsidRPr="007A59CC" w:rsidRDefault="00437224" w:rsidP="00437224">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5F13CAA4" w14:textId="77777777" w:rsidR="00437224" w:rsidRPr="007A59CC" w:rsidRDefault="00437224" w:rsidP="00437224">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551F110" w14:textId="77777777" w:rsidR="00437224" w:rsidRPr="007A59CC" w:rsidRDefault="00437224" w:rsidP="00437224">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399B37B" w14:textId="77777777" w:rsidR="00437224" w:rsidRPr="007A59CC" w:rsidRDefault="00437224" w:rsidP="00437224">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3A871FCB" w14:textId="77777777" w:rsidR="00437224" w:rsidRPr="007A59CC" w:rsidRDefault="00437224" w:rsidP="00437224">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6CDB8BBB" w14:textId="77777777" w:rsidR="00437224" w:rsidRPr="007A59CC" w:rsidRDefault="00437224" w:rsidP="00437224">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7A59CC">
        <w:rPr>
          <w:sz w:val="16"/>
          <w:szCs w:val="8"/>
        </w:rPr>
        <w:t>.15</w:t>
      </w:r>
      <w:proofErr w:type="gramEnd"/>
      <w:r w:rsidRPr="007A59CC">
        <w:rPr>
          <w:sz w:val="16"/>
          <w:szCs w:val="8"/>
        </w:rPr>
        <w:t xml:space="preserve">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D8C6EBC" w14:textId="77777777" w:rsidR="00437224" w:rsidRPr="007A59CC" w:rsidRDefault="00437224" w:rsidP="00437224">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F80E80E" w14:textId="77777777" w:rsidR="00437224" w:rsidRPr="007A59CC" w:rsidRDefault="00437224" w:rsidP="00437224">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1F533F0C" w14:textId="77777777" w:rsidR="00437224" w:rsidRPr="007A59CC" w:rsidRDefault="00437224" w:rsidP="00437224">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7A680A8" w14:textId="77777777" w:rsidR="00437224" w:rsidRPr="007A59CC" w:rsidRDefault="00437224" w:rsidP="00437224">
      <w:pPr>
        <w:rPr>
          <w:sz w:val="16"/>
        </w:rPr>
      </w:pPr>
      <w:r w:rsidRPr="007A59CC">
        <w:rPr>
          <w:sz w:val="16"/>
        </w:rPr>
        <w:t>The question of whether, in practice, a state could actually succeed in limiting the damage it would suffer in a nuclear war to an extent that decision-makers would consider meaningful is currently a subject of considerable debate</w:t>
      </w:r>
      <w:proofErr w:type="gramStart"/>
      <w:r w:rsidRPr="007A59CC">
        <w:rPr>
          <w:sz w:val="16"/>
        </w:rPr>
        <w:t>.20</w:t>
      </w:r>
      <w:proofErr w:type="gramEnd"/>
      <w:r w:rsidRPr="007A59CC">
        <w:rPr>
          <w:sz w:val="16"/>
        </w:rPr>
        <w:t xml:space="preserve">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29A289F2" w14:textId="77777777" w:rsidR="00437224" w:rsidRPr="007A59CC" w:rsidRDefault="00437224" w:rsidP="00437224">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B92C561" w14:textId="77777777" w:rsidR="00437224" w:rsidRPr="007A59CC" w:rsidRDefault="00437224" w:rsidP="00437224">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28AB0A7C" w14:textId="77777777" w:rsidR="00437224" w:rsidRPr="007A59CC" w:rsidRDefault="00437224" w:rsidP="00437224">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44BDEE45" w14:textId="77777777" w:rsidR="00437224" w:rsidRPr="007A59CC" w:rsidRDefault="00437224" w:rsidP="00437224">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56AA1E3" w14:textId="77777777" w:rsidR="00437224" w:rsidRPr="007A59CC" w:rsidRDefault="00437224" w:rsidP="00437224">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26D14C9F" w14:textId="77777777" w:rsidR="00437224" w:rsidRPr="007A59CC" w:rsidRDefault="00437224" w:rsidP="00437224">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46752A5B" w14:textId="77777777" w:rsidR="00437224" w:rsidRPr="00002E06" w:rsidRDefault="00437224" w:rsidP="00437224">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17E6C08C" w14:textId="77777777" w:rsidR="00437224" w:rsidRPr="007A59CC" w:rsidRDefault="00437224" w:rsidP="00437224">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0A758C63" w14:textId="77777777" w:rsidR="00437224" w:rsidRPr="007A59CC" w:rsidRDefault="00437224" w:rsidP="00437224">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7A59CC">
        <w:rPr>
          <w:sz w:val="16"/>
        </w:rPr>
        <w:t>.29</w:t>
      </w:r>
      <w:proofErr w:type="gramEnd"/>
      <w:r w:rsidRPr="007A59CC">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5A97570E" w14:textId="77777777" w:rsidR="00437224" w:rsidRPr="007A59CC" w:rsidRDefault="00437224" w:rsidP="00437224">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7AF38A8D" w14:textId="77777777" w:rsidR="00437224" w:rsidRPr="007A59CC" w:rsidRDefault="00437224" w:rsidP="00437224">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C173496" w14:textId="77777777" w:rsidR="00437224" w:rsidRPr="007A59CC" w:rsidRDefault="00437224" w:rsidP="00437224">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514957F3" w14:textId="77777777" w:rsidR="00437224" w:rsidRPr="007A59CC" w:rsidRDefault="00437224" w:rsidP="00437224">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05BFF00E" w14:textId="77777777" w:rsidR="00437224" w:rsidRPr="007A59CC" w:rsidRDefault="00437224" w:rsidP="00437224">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2F68F658" w14:textId="77777777" w:rsidR="00437224" w:rsidRPr="007A59CC" w:rsidRDefault="00437224" w:rsidP="00437224">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68BF5CB7" w14:textId="77777777" w:rsidR="00437224" w:rsidRPr="007A59CC" w:rsidRDefault="00437224" w:rsidP="00437224">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1054D504" w14:textId="77777777" w:rsidR="00437224" w:rsidRPr="007A59CC" w:rsidRDefault="00437224" w:rsidP="00437224">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217CA996" w14:textId="77777777" w:rsidR="00437224" w:rsidRPr="007A59CC" w:rsidRDefault="00437224" w:rsidP="00437224">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46829CA2" w14:textId="77777777" w:rsidR="00437224" w:rsidRPr="007A59CC" w:rsidRDefault="00437224" w:rsidP="00437224">
      <w:pPr>
        <w:rPr>
          <w:rFonts w:asciiTheme="minorHAnsi" w:hAnsiTheme="minorHAnsi" w:cstheme="minorBidi"/>
        </w:rPr>
      </w:pPr>
    </w:p>
    <w:p w14:paraId="1BBFD516" w14:textId="77777777" w:rsidR="00437224" w:rsidRDefault="00437224" w:rsidP="00437224">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295E657D" w14:textId="77777777" w:rsidR="00437224" w:rsidRPr="007A59CC" w:rsidRDefault="00437224" w:rsidP="00437224">
      <w:r w:rsidRPr="007A59CC">
        <w:t xml:space="preserve">Sean </w:t>
      </w:r>
      <w:r w:rsidRPr="00EC0CC8">
        <w:rPr>
          <w:rStyle w:val="Style13ptBold"/>
        </w:rPr>
        <w:t>Gonsalves '25</w:t>
      </w:r>
      <w:r w:rsidRPr="007A59CC">
        <w:t xml:space="preserve">, the associate director for communications with the Institute for Local Self-Reliance’s Community Broadband Networks Initiative. 6-25-2025. "Telecommunications Markets Are Consolidating Again. Americans Should Look to the Public Option," </w:t>
      </w:r>
      <w:proofErr w:type="spellStart"/>
      <w:r w:rsidRPr="007A59CC">
        <w:t>ProMarket</w:t>
      </w:r>
      <w:proofErr w:type="spellEnd"/>
      <w:r w:rsidRPr="007A59CC">
        <w:t>. https://www.promarket.org/2025/06/25/telecommunications-markets-are-consolidating-again-americans-should-look-to-the-public-option/, 12-11-2025, RNey</w:t>
      </w:r>
    </w:p>
    <w:p w14:paraId="2568449A" w14:textId="77777777" w:rsidR="00437224" w:rsidRPr="007A59CC" w:rsidRDefault="00437224" w:rsidP="00437224">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2C1C99C5" w14:textId="77777777" w:rsidR="00437224" w:rsidRPr="007A59CC" w:rsidRDefault="00437224" w:rsidP="00437224">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6043DB87" w14:textId="77777777" w:rsidR="00437224" w:rsidRPr="007A59CC" w:rsidRDefault="00437224" w:rsidP="00437224">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2649B664" w14:textId="77777777" w:rsidR="00437224" w:rsidRPr="007A59CC" w:rsidRDefault="00437224" w:rsidP="00437224">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74E6E6D4" w14:textId="77777777" w:rsidR="00437224" w:rsidRPr="007A59CC" w:rsidRDefault="00437224" w:rsidP="00437224">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59323E50" w14:textId="77777777" w:rsidR="00437224" w:rsidRPr="007A59CC" w:rsidRDefault="00437224" w:rsidP="00437224">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778D6118" w14:textId="77777777" w:rsidR="00437224" w:rsidRPr="007A59CC" w:rsidRDefault="00437224" w:rsidP="00437224">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05D2D45A" w14:textId="77777777" w:rsidR="00437224" w:rsidRPr="007A59CC" w:rsidRDefault="00437224" w:rsidP="00437224">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04293347" w14:textId="77777777" w:rsidR="00437224" w:rsidRPr="007A59CC" w:rsidRDefault="00437224" w:rsidP="00437224">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3BA0CF35" w14:textId="77777777" w:rsidR="00437224" w:rsidRPr="007A59CC" w:rsidRDefault="00437224" w:rsidP="00437224">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233A08BC" w14:textId="77777777" w:rsidR="00437224" w:rsidRPr="007A59CC" w:rsidRDefault="00437224" w:rsidP="00437224">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046DDE08" w14:textId="77777777" w:rsidR="00437224" w:rsidRPr="007A59CC" w:rsidRDefault="00437224" w:rsidP="00437224">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05EB8232" w14:textId="77777777" w:rsidR="00437224" w:rsidRPr="007A59CC" w:rsidRDefault="00437224" w:rsidP="00437224">
      <w:pPr>
        <w:rPr>
          <w:sz w:val="16"/>
        </w:rPr>
      </w:pPr>
      <w:r w:rsidRPr="007A59CC">
        <w:rPr>
          <w:sz w:val="16"/>
        </w:rPr>
        <w:t xml:space="preserve">Fairlawn, Ohio, has </w:t>
      </w:r>
      <w:proofErr w:type="spellStart"/>
      <w:r w:rsidRPr="007A59CC">
        <w:rPr>
          <w:sz w:val="16"/>
        </w:rPr>
        <w:t>FairlawnGig</w:t>
      </w:r>
      <w:proofErr w:type="spellEnd"/>
      <w:r w:rsidRPr="007A59CC">
        <w:rPr>
          <w:sz w:val="16"/>
        </w:rPr>
        <w:t xml:space="preserve">, a city-owned municipal broadband service. Two years ago, at a time when pundits, politicians, and large swaths of the public were focused on inflation, </w:t>
      </w:r>
      <w:proofErr w:type="spellStart"/>
      <w:r w:rsidRPr="007A59CC">
        <w:rPr>
          <w:sz w:val="16"/>
        </w:rPr>
        <w:t>FairlawnGig</w:t>
      </w:r>
      <w:proofErr w:type="spellEnd"/>
      <w:r w:rsidRPr="007A59CC">
        <w:rPr>
          <w:sz w:val="16"/>
        </w:rPr>
        <w:t xml:space="preserve">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36EE6EDD" w14:textId="77777777" w:rsidR="00437224" w:rsidRPr="007A59CC" w:rsidRDefault="00437224" w:rsidP="00437224">
      <w:pPr>
        <w:rPr>
          <w:sz w:val="16"/>
        </w:rPr>
      </w:pPr>
      <w:r w:rsidRPr="007A59CC">
        <w:rPr>
          <w:sz w:val="16"/>
        </w:rPr>
        <w:t xml:space="preserve">In Longmont, Colorado, the city built, owns, and operates </w:t>
      </w:r>
      <w:proofErr w:type="spellStart"/>
      <w:r w:rsidRPr="007A59CC">
        <w:rPr>
          <w:sz w:val="16"/>
        </w:rPr>
        <w:t>NextLight</w:t>
      </w:r>
      <w:proofErr w:type="spellEnd"/>
      <w:r w:rsidRPr="007A59CC">
        <w:rPr>
          <w:sz w:val="16"/>
        </w:rPr>
        <w:t xml:space="preserve">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741FDEB0" w14:textId="77777777" w:rsidR="00437224" w:rsidRPr="007A59CC" w:rsidRDefault="00437224" w:rsidP="00437224">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05AEEDF1" w14:textId="77777777" w:rsidR="00437224" w:rsidRPr="007A59CC" w:rsidRDefault="00437224" w:rsidP="00437224">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22EAEE86" w14:textId="77777777" w:rsidR="00437224" w:rsidRPr="0005663A" w:rsidRDefault="00437224" w:rsidP="00437224">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w:t>
      </w:r>
      <w:proofErr w:type="spellStart"/>
      <w:r w:rsidRPr="00040D13">
        <w:rPr>
          <w:rStyle w:val="StyleUnderline"/>
        </w:rPr>
        <w:t>preVail</w:t>
      </w:r>
      <w:proofErr w:type="spellEnd"/>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29CD5875" w14:textId="77777777" w:rsidR="00437224" w:rsidRPr="007A59CC" w:rsidRDefault="00437224" w:rsidP="00437224"/>
    <w:p w14:paraId="45C748CF" w14:textId="77777777" w:rsidR="00437224" w:rsidRPr="002A7967" w:rsidRDefault="00437224" w:rsidP="00437224">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094111E8" w14:textId="77777777" w:rsidR="00437224" w:rsidRPr="007A59CC" w:rsidRDefault="00437224" w:rsidP="00437224">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2058A98E" w14:textId="77777777" w:rsidR="00437224" w:rsidRPr="007A59CC" w:rsidRDefault="00437224" w:rsidP="00437224">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046D6FE0" w14:textId="77777777" w:rsidR="00437224" w:rsidRPr="007A59CC" w:rsidRDefault="00437224" w:rsidP="00437224">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75699C32" w14:textId="77777777" w:rsidR="00437224" w:rsidRPr="007A59CC" w:rsidRDefault="00437224" w:rsidP="00437224">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6F9A105D" w14:textId="77777777" w:rsidR="00437224" w:rsidRPr="007A59CC" w:rsidRDefault="00437224" w:rsidP="00437224">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0472B6B3" w14:textId="77777777" w:rsidR="00437224" w:rsidRPr="007A59CC" w:rsidRDefault="00437224" w:rsidP="00437224">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3FD7AEB2" w14:textId="77777777" w:rsidR="00437224" w:rsidRPr="007A59CC" w:rsidRDefault="00437224" w:rsidP="00437224">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5055A8F2" w14:textId="77777777" w:rsidR="00437224" w:rsidRPr="007A59CC" w:rsidRDefault="00437224" w:rsidP="00437224">
      <w:pPr>
        <w:rPr>
          <w:sz w:val="16"/>
        </w:rPr>
      </w:pPr>
      <w:r w:rsidRPr="007A59CC">
        <w:rPr>
          <w:sz w:val="16"/>
        </w:rPr>
        <w:t xml:space="preserve">There’s “no sign” that this was a cyberattack, according to Rob Jardin, chief digital officer at cybersecurity firm </w:t>
      </w:r>
      <w:proofErr w:type="spellStart"/>
      <w:r w:rsidRPr="007A59CC">
        <w:rPr>
          <w:sz w:val="16"/>
        </w:rPr>
        <w:t>NymVPN</w:t>
      </w:r>
      <w:proofErr w:type="spellEnd"/>
      <w:r w:rsidRPr="007A59CC">
        <w:rPr>
          <w:sz w:val="16"/>
        </w:rPr>
        <w:t xml:space="preserve">, adding that it “looks like a technical fault affecting one of Amazon’s main data centers.” </w:t>
      </w:r>
    </w:p>
    <w:p w14:paraId="013F344B" w14:textId="77777777" w:rsidR="00437224" w:rsidRPr="007A59CC" w:rsidRDefault="00437224" w:rsidP="00437224">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70C5D5B1" w14:textId="77777777" w:rsidR="00437224" w:rsidRPr="007A59CC" w:rsidRDefault="00437224" w:rsidP="00437224">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70A3ED32" w14:textId="77777777" w:rsidR="00437224" w:rsidRPr="007A59CC" w:rsidRDefault="00437224" w:rsidP="00437224"/>
    <w:p w14:paraId="5BCF9352" w14:textId="77777777" w:rsidR="00437224" w:rsidRDefault="00437224" w:rsidP="00437224">
      <w:pPr>
        <w:pStyle w:val="Heading4"/>
      </w:pPr>
      <w:r>
        <w:t xml:space="preserve">That causes extinction. </w:t>
      </w:r>
    </w:p>
    <w:p w14:paraId="455389E1" w14:textId="77777777" w:rsidR="00437224" w:rsidRPr="007A59CC" w:rsidRDefault="00437224" w:rsidP="00437224">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30DD5574" w14:textId="77777777" w:rsidR="00437224" w:rsidRPr="007A59CC" w:rsidRDefault="00437224" w:rsidP="00437224">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—which I expect would fall differentially along the usual lines of power and privilege</w:t>
      </w:r>
      <w:proofErr w:type="gramStart"/>
      <w:r w:rsidRPr="007A59CC">
        <w:rPr>
          <w:sz w:val="16"/>
        </w:rPr>
        <w:t>.4</w:t>
      </w:r>
      <w:proofErr w:type="gramEnd"/>
      <w:r w:rsidRPr="007A59CC">
        <w:rPr>
          <w:sz w:val="16"/>
        </w:rPr>
        <w:t xml:space="preserve">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36241F61" w14:textId="77777777" w:rsidR="00437224" w:rsidRPr="007A59CC" w:rsidRDefault="00437224" w:rsidP="00437224"/>
    <w:p w14:paraId="22D496B8" w14:textId="77777777" w:rsidR="00437224" w:rsidRDefault="00437224" w:rsidP="00437224">
      <w:pPr>
        <w:pStyle w:val="Heading3"/>
      </w:pPr>
      <w:r>
        <w:t>Solvency---1AC</w:t>
      </w:r>
    </w:p>
    <w:p w14:paraId="50A6D973" w14:textId="77777777" w:rsidR="00437224" w:rsidRDefault="00437224" w:rsidP="00437224">
      <w:pPr>
        <w:pStyle w:val="Heading4"/>
      </w:pPr>
      <w:r>
        <w:t xml:space="preserve">Now, </w:t>
      </w:r>
      <w:r w:rsidRPr="00430311">
        <w:rPr>
          <w:u w:val="single"/>
        </w:rPr>
        <w:t>SOLVENCY</w:t>
      </w:r>
      <w:r>
        <w:t>.</w:t>
      </w:r>
    </w:p>
    <w:p w14:paraId="2BF0EAFE" w14:textId="77777777" w:rsidR="00437224" w:rsidRPr="00430311" w:rsidRDefault="00437224" w:rsidP="00437224"/>
    <w:p w14:paraId="5473E06C" w14:textId="77777777" w:rsidR="00437224" w:rsidRDefault="00437224" w:rsidP="00437224">
      <w:pPr>
        <w:pStyle w:val="Heading4"/>
      </w:pPr>
      <w:r w:rsidRPr="006F4E85">
        <w:rPr>
          <w:u w:val="single"/>
        </w:rPr>
        <w:t>PLAN</w:t>
      </w:r>
      <w:r>
        <w:t xml:space="preserve">: The United States federal government should substantially strengthen union involvement in merger review. </w:t>
      </w:r>
    </w:p>
    <w:p w14:paraId="7C757A61" w14:textId="77777777" w:rsidR="00437224" w:rsidRPr="007A59CC" w:rsidRDefault="00437224" w:rsidP="00437224"/>
    <w:p w14:paraId="41E4D1B3" w14:textId="77777777" w:rsidR="00437224" w:rsidRDefault="00437224" w:rsidP="00437224">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024DA09D" w14:textId="77777777" w:rsidR="00437224" w:rsidRPr="007A59CC" w:rsidRDefault="00437224" w:rsidP="00437224">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77175FAE" w14:textId="77777777" w:rsidR="00437224" w:rsidRPr="007A59CC" w:rsidRDefault="00437224" w:rsidP="00437224">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56BE7C57" w14:textId="77777777" w:rsidR="00437224" w:rsidRPr="007A59CC" w:rsidRDefault="00437224" w:rsidP="00437224">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64B4F630" w14:textId="77777777" w:rsidR="00437224" w:rsidRPr="007A59CC" w:rsidRDefault="00437224" w:rsidP="00437224">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w:t>
      </w:r>
      <w:proofErr w:type="spellStart"/>
      <w:r w:rsidRPr="007A59CC">
        <w:rPr>
          <w:sz w:val="16"/>
        </w:rPr>
        <w:t>Abbvie</w:t>
      </w:r>
      <w:proofErr w:type="spellEnd"/>
      <w:r w:rsidRPr="007A59CC">
        <w:rPr>
          <w:sz w:val="16"/>
        </w:rPr>
        <w:t xml:space="preserv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0D556E73" w14:textId="77777777" w:rsidR="00437224" w:rsidRPr="007A59CC" w:rsidRDefault="00437224" w:rsidP="00437224">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217AF18B" w14:textId="77777777" w:rsidR="00437224" w:rsidRPr="007A59CC" w:rsidRDefault="00437224" w:rsidP="00437224">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04912B14" w14:textId="77777777" w:rsidR="00437224" w:rsidRPr="007A59CC" w:rsidRDefault="00437224" w:rsidP="00437224">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502E5FFA" w14:textId="77777777" w:rsidR="00437224" w:rsidRPr="007A59CC" w:rsidRDefault="00437224" w:rsidP="00437224">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1E24DF20" w14:textId="77777777" w:rsidR="00437224" w:rsidRPr="007A59CC" w:rsidRDefault="00437224" w:rsidP="00437224">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07909849" w14:textId="77777777" w:rsidR="00437224" w:rsidRPr="007A59CC" w:rsidRDefault="00437224" w:rsidP="00437224">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512ECAD6" w14:textId="77777777" w:rsidR="00437224" w:rsidRDefault="00437224" w:rsidP="00437224"/>
    <w:p w14:paraId="0B2854ED" w14:textId="77777777" w:rsidR="00437224" w:rsidRDefault="00437224" w:rsidP="00437224">
      <w:pPr>
        <w:pStyle w:val="Heading4"/>
      </w:pPr>
      <w:r>
        <w:t>Unions and collective bargaining are key:</w:t>
      </w:r>
    </w:p>
    <w:p w14:paraId="254ED221" w14:textId="77777777" w:rsidR="00437224" w:rsidRPr="0046597D" w:rsidRDefault="00437224" w:rsidP="00437224"/>
    <w:p w14:paraId="5BE00125" w14:textId="77777777" w:rsidR="00437224" w:rsidRPr="00833644" w:rsidRDefault="00437224" w:rsidP="00437224">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3B98DB62" w14:textId="77777777" w:rsidR="00437224" w:rsidRPr="007A59CC" w:rsidRDefault="00437224" w:rsidP="00437224">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72250A80" w14:textId="77777777" w:rsidR="00437224" w:rsidRPr="007A59CC" w:rsidRDefault="00437224" w:rsidP="00437224">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1210D0C8" w14:textId="77777777" w:rsidR="00437224" w:rsidRPr="007A59CC" w:rsidRDefault="00437224" w:rsidP="00437224">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2A263AEF" w14:textId="77777777" w:rsidR="00437224" w:rsidRPr="007A59CC" w:rsidRDefault="00437224" w:rsidP="00437224">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w:t>
      </w:r>
      <w:proofErr w:type="gramStart"/>
      <w:r w:rsidRPr="007A59CC">
        <w:rPr>
          <w:sz w:val="16"/>
        </w:rPr>
        <w:t>- wide</w:t>
      </w:r>
      <w:proofErr w:type="gramEnd"/>
      <w:r w:rsidRPr="007A59CC">
        <w:rPr>
          <w:sz w:val="16"/>
        </w:rPr>
        <w:t xml:space="preserv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17AFB818" w14:textId="77777777" w:rsidR="00437224" w:rsidRPr="007A59CC" w:rsidRDefault="00437224" w:rsidP="00437224">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4B363F51" w14:textId="77777777" w:rsidR="00437224" w:rsidRPr="007A59CC" w:rsidRDefault="00437224" w:rsidP="00437224">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7B27F504" w14:textId="77777777" w:rsidR="00437224" w:rsidRDefault="00437224" w:rsidP="00437224">
      <w:pPr>
        <w:rPr>
          <w:rFonts w:asciiTheme="minorHAnsi" w:hAnsiTheme="minorHAnsi" w:cstheme="minorBidi"/>
        </w:rPr>
      </w:pPr>
    </w:p>
    <w:p w14:paraId="46EF9E8D" w14:textId="77777777" w:rsidR="00437224" w:rsidRPr="0046597D" w:rsidRDefault="00437224" w:rsidP="00437224">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71A26A0D" w14:textId="77777777" w:rsidR="00437224" w:rsidRPr="007A59CC" w:rsidRDefault="00437224" w:rsidP="00437224">
      <w:r w:rsidRPr="007A59CC">
        <w:t xml:space="preserve">Brain </w:t>
      </w:r>
      <w:r w:rsidRPr="00A81292">
        <w:rPr>
          <w:rStyle w:val="Style13ptBold"/>
        </w:rPr>
        <w:t>Callaci &amp;</w:t>
      </w:r>
      <w:r w:rsidRPr="007A59CC">
        <w:t xml:space="preserve"> Sandeep </w:t>
      </w:r>
      <w:r w:rsidRPr="00A81292">
        <w:rPr>
          <w:rStyle w:val="Style13ptBold"/>
        </w:rPr>
        <w:t>Vaheesan '23</w:t>
      </w:r>
      <w:r w:rsidRPr="007A59CC">
        <w:t xml:space="preserve">, the chief economist and the legal director at the Open Markets Institute, respectively. 11-6-2023. "Workers Are an Untapped Resource for Antitrust Enforcers” </w:t>
      </w:r>
      <w:proofErr w:type="spellStart"/>
      <w:r w:rsidRPr="007A59CC">
        <w:t>OnLabor</w:t>
      </w:r>
      <w:proofErr w:type="spellEnd"/>
      <w:r w:rsidRPr="007A59CC">
        <w:t>. https://onlabor.org/workers-are-an-untapped-resource-for-antitrust-enforcers/, 10-15-2025, RNey</w:t>
      </w:r>
    </w:p>
    <w:p w14:paraId="7ECB64F6" w14:textId="77777777" w:rsidR="00437224" w:rsidRPr="007A59CC" w:rsidRDefault="00437224" w:rsidP="00437224">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5BED3577" w14:textId="77777777" w:rsidR="00437224" w:rsidRPr="007A59CC" w:rsidRDefault="00437224" w:rsidP="00437224">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3628F910" w14:textId="77777777" w:rsidR="00437224" w:rsidRPr="007A59CC" w:rsidRDefault="00437224" w:rsidP="00437224">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5CE7A4B1" w14:textId="77777777" w:rsidR="00437224" w:rsidRPr="007A59CC" w:rsidRDefault="00437224" w:rsidP="00437224">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w:t>
      </w:r>
      <w:proofErr w:type="spellStart"/>
      <w:r w:rsidRPr="007A59CC">
        <w:rPr>
          <w:sz w:val="16"/>
        </w:rPr>
        <w:t>conomic</w:t>
      </w:r>
      <w:proofErr w:type="spellEnd"/>
      <w:r w:rsidRPr="007A59CC">
        <w:rPr>
          <w:sz w:val="16"/>
        </w:rPr>
        <w:t xml:space="preserve"> concentration enables political concentration, which in turn corrodes democracy.” This echoes the concerns of the authors of the antitrust laws: the Supreme Court once described the Sherman Act as “a comprehensive charter of economic liberty.”</w:t>
      </w:r>
    </w:p>
    <w:p w14:paraId="3DA5F7E3" w14:textId="77777777" w:rsidR="00437224" w:rsidRPr="005A5474" w:rsidRDefault="00437224" w:rsidP="00437224">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w:t>
      </w:r>
      <w:proofErr w:type="spellStart"/>
      <w:r w:rsidRPr="007A59CC">
        <w:rPr>
          <w:sz w:val="16"/>
        </w:rPr>
        <w:t>mak</w:t>
      </w:r>
      <w:proofErr w:type="spellEnd"/>
      <w:r w:rsidRPr="007A59CC">
        <w:rPr>
          <w:sz w:val="16"/>
        </w:rPr>
        <w:t>[</w:t>
      </w:r>
      <w:proofErr w:type="spellStart"/>
      <w:r w:rsidRPr="007A59CC">
        <w:rPr>
          <w:sz w:val="16"/>
        </w:rPr>
        <w:t>ing</w:t>
      </w:r>
      <w:proofErr w:type="spellEnd"/>
      <w:r w:rsidRPr="007A59CC">
        <w:rPr>
          <w:sz w:val="16"/>
        </w:rPr>
        <w:t>]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3239449" w14:textId="77777777" w:rsidR="00437224" w:rsidRPr="007A59CC" w:rsidRDefault="00437224" w:rsidP="00437224">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26FC7FAD" w14:textId="77777777" w:rsidR="00437224" w:rsidRPr="007A59CC" w:rsidRDefault="00437224" w:rsidP="00437224">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3FBACA71" w14:textId="77777777" w:rsidR="00437224" w:rsidRPr="007A59CC" w:rsidRDefault="00437224" w:rsidP="00437224">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7BF52C89" w14:textId="77777777" w:rsidR="00437224" w:rsidRPr="007A59CC" w:rsidRDefault="00437224" w:rsidP="00437224">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07BA7BA9" w14:textId="77777777" w:rsidR="00437224" w:rsidRPr="007A59CC" w:rsidRDefault="00437224" w:rsidP="00437224">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1826A77D" w14:textId="77777777" w:rsidR="00437224" w:rsidRDefault="00437224" w:rsidP="00437224">
      <w:pPr>
        <w:rPr>
          <w:sz w:val="16"/>
        </w:rPr>
      </w:pPr>
    </w:p>
    <w:p w14:paraId="1DF41684" w14:textId="77777777" w:rsidR="00437224" w:rsidRDefault="00437224" w:rsidP="00437224">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381090F5" w14:textId="77777777" w:rsidR="00437224" w:rsidRPr="0046597D" w:rsidRDefault="00437224" w:rsidP="00437224">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RNey</w:t>
      </w:r>
    </w:p>
    <w:p w14:paraId="6E95DA06" w14:textId="77777777" w:rsidR="00437224" w:rsidRPr="00B01724" w:rsidRDefault="00437224" w:rsidP="00437224">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05D9FBEA" w14:textId="77777777" w:rsidR="00437224" w:rsidRPr="0046597D" w:rsidRDefault="00437224" w:rsidP="00437224">
      <w:pPr>
        <w:rPr>
          <w:sz w:val="16"/>
        </w:rPr>
      </w:pPr>
      <w:r w:rsidRPr="0046597D">
        <w:rPr>
          <w:sz w:val="16"/>
        </w:rPr>
        <w:t>VI. CONCLUSION</w:t>
      </w:r>
    </w:p>
    <w:p w14:paraId="16A1EA7F" w14:textId="77777777" w:rsidR="00437224" w:rsidRPr="0046597D" w:rsidRDefault="00437224" w:rsidP="00437224">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5CADBD3D" w14:textId="77777777" w:rsidR="00437224" w:rsidRPr="0046597D" w:rsidRDefault="00437224" w:rsidP="00437224">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1041A25B" w14:textId="77777777" w:rsidR="00437224" w:rsidRDefault="00437224" w:rsidP="00437224"/>
    <w:p w14:paraId="40FE44B1" w14:textId="77777777" w:rsidR="00437224" w:rsidRDefault="00437224" w:rsidP="00437224">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759E06A6" w14:textId="77777777" w:rsidR="00437224" w:rsidRPr="007A59CC" w:rsidRDefault="00437224" w:rsidP="00437224">
      <w:r w:rsidRPr="007A59CC">
        <w:t xml:space="preserve">Jonathan Skrmetti and Kevin </w:t>
      </w:r>
      <w:r w:rsidRPr="004977D0">
        <w:rPr>
          <w:rStyle w:val="Style13ptBold"/>
        </w:rPr>
        <w:t>Frazier ’25</w:t>
      </w:r>
      <w:r w:rsidRPr="007A59CC">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7A59CC">
        <w:t>ProMarket</w:t>
      </w:r>
      <w:proofErr w:type="spellEnd"/>
      <w:r w:rsidRPr="007A59CC">
        <w:t>. https://www.promarket.org/2025/05/27/we-must-avoid-killer-acquisitions-at-the-birth-of-ai/, 10-22-2025, RNey</w:t>
      </w:r>
    </w:p>
    <w:p w14:paraId="4A721207" w14:textId="77777777" w:rsidR="00437224" w:rsidRPr="007A59CC" w:rsidRDefault="00437224" w:rsidP="00437224">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152A7CF9" w14:textId="77777777" w:rsidR="00437224" w:rsidRPr="007A59CC" w:rsidRDefault="00437224" w:rsidP="00437224">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1A091B8D" w14:textId="77777777" w:rsidR="00437224" w:rsidRPr="007A59CC" w:rsidRDefault="00437224" w:rsidP="00437224">
      <w:pPr>
        <w:rPr>
          <w:sz w:val="16"/>
        </w:rPr>
      </w:pPr>
      <w:r w:rsidRPr="007A59CC">
        <w:rPr>
          <w:sz w:val="16"/>
        </w:rPr>
        <w:t>Understanding the “killer acquisition”</w:t>
      </w:r>
    </w:p>
    <w:p w14:paraId="6A72A173" w14:textId="77777777" w:rsidR="00437224" w:rsidRPr="007A59CC" w:rsidRDefault="00437224" w:rsidP="00437224">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4AA89F94" w14:textId="77777777" w:rsidR="00437224" w:rsidRPr="007A59CC" w:rsidRDefault="00437224" w:rsidP="00437224">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41FED2B2" w14:textId="77777777" w:rsidR="00437224" w:rsidRPr="007A59CC" w:rsidRDefault="00437224" w:rsidP="00437224">
      <w:pPr>
        <w:rPr>
          <w:sz w:val="16"/>
        </w:rPr>
      </w:pPr>
      <w:r w:rsidRPr="007A59CC">
        <w:rPr>
          <w:sz w:val="16"/>
        </w:rPr>
        <w:t>The economic costs of consolidation</w:t>
      </w:r>
    </w:p>
    <w:p w14:paraId="67E5E003" w14:textId="77777777" w:rsidR="00437224" w:rsidRPr="007A59CC" w:rsidRDefault="00437224" w:rsidP="00437224">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78CFBBC3" w14:textId="77777777" w:rsidR="00437224" w:rsidRPr="007A59CC" w:rsidRDefault="00437224" w:rsidP="00437224">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54631E86" w14:textId="77777777" w:rsidR="00437224" w:rsidRPr="007A59CC" w:rsidRDefault="00437224" w:rsidP="00437224">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7996F017" w14:textId="77777777" w:rsidR="00437224" w:rsidRPr="007A59CC" w:rsidRDefault="00437224" w:rsidP="00437224">
      <w:pPr>
        <w:rPr>
          <w:sz w:val="16"/>
        </w:rPr>
      </w:pPr>
      <w:r w:rsidRPr="007A59CC">
        <w:rPr>
          <w:sz w:val="16"/>
        </w:rPr>
        <w:t xml:space="preserve">Legal frameworks lagging behind market </w:t>
      </w:r>
      <w:proofErr w:type="gramStart"/>
      <w:r w:rsidRPr="007A59CC">
        <w:rPr>
          <w:sz w:val="16"/>
        </w:rPr>
        <w:t>realities</w:t>
      </w:r>
      <w:proofErr w:type="gramEnd"/>
    </w:p>
    <w:p w14:paraId="2E859466" w14:textId="77777777" w:rsidR="00437224" w:rsidRPr="007A59CC" w:rsidRDefault="00437224" w:rsidP="00437224">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559AD236" w14:textId="77777777" w:rsidR="00437224" w:rsidRPr="007A59CC" w:rsidRDefault="00437224" w:rsidP="00437224">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2F7F548F" w14:textId="77777777" w:rsidR="00437224" w:rsidRPr="007A59CC" w:rsidRDefault="00437224" w:rsidP="00437224">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42DBBDDA" w14:textId="77777777" w:rsidR="00437224" w:rsidRPr="007A59CC" w:rsidRDefault="00437224" w:rsidP="00437224">
      <w:pPr>
        <w:rPr>
          <w:sz w:val="16"/>
        </w:rPr>
      </w:pPr>
      <w:r w:rsidRPr="007A59CC">
        <w:rPr>
          <w:sz w:val="16"/>
        </w:rPr>
        <w:t>AI: A sector particularly vulnerable to concentration</w:t>
      </w:r>
    </w:p>
    <w:p w14:paraId="030F2E1D" w14:textId="77777777" w:rsidR="00437224" w:rsidRPr="007A59CC" w:rsidRDefault="00437224" w:rsidP="00437224">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7868C0CF" w14:textId="77777777" w:rsidR="00437224" w:rsidRPr="007A59CC" w:rsidRDefault="00437224" w:rsidP="00437224">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65B9C0D5" w14:textId="77777777" w:rsidR="00437224" w:rsidRPr="007A59CC" w:rsidRDefault="00437224" w:rsidP="00437224">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2227910F" w14:textId="77777777" w:rsidR="00437224" w:rsidRPr="007A59CC" w:rsidRDefault="00437224" w:rsidP="00437224">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62F4B295" w14:textId="77777777" w:rsidR="00437224" w:rsidRPr="007A59CC" w:rsidRDefault="00437224" w:rsidP="00437224">
      <w:pPr>
        <w:rPr>
          <w:sz w:val="16"/>
        </w:rPr>
      </w:pPr>
      <w:r w:rsidRPr="007A59CC">
        <w:rPr>
          <w:sz w:val="16"/>
        </w:rPr>
        <w:t>Killing AI progress? </w:t>
      </w:r>
    </w:p>
    <w:p w14:paraId="6073D891" w14:textId="77777777" w:rsidR="00437224" w:rsidRPr="007A59CC" w:rsidRDefault="00437224" w:rsidP="00437224">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574815BB" w14:textId="77777777" w:rsidR="00437224" w:rsidRPr="007A59CC" w:rsidRDefault="00437224" w:rsidP="00437224"/>
    <w:bookmarkEnd w:id="0"/>
    <w:p w14:paraId="0295A652" w14:textId="77777777" w:rsidR="00437224" w:rsidRDefault="00437224" w:rsidP="00437224">
      <w:pPr>
        <w:pStyle w:val="Heading1"/>
      </w:pPr>
      <w:r>
        <w:t>2AC---Indiana---Semis</w:t>
      </w:r>
    </w:p>
    <w:p w14:paraId="421A58D4" w14:textId="77777777" w:rsidR="00437224" w:rsidRDefault="00437224" w:rsidP="00437224">
      <w:pPr>
        <w:pStyle w:val="Heading2"/>
      </w:pPr>
      <w:r>
        <w:t>Adv---Monopsony</w:t>
      </w:r>
    </w:p>
    <w:p w14:paraId="07CE89F9" w14:textId="77777777" w:rsidR="00437224" w:rsidRDefault="00437224" w:rsidP="00437224">
      <w:pPr>
        <w:pStyle w:val="Heading3"/>
      </w:pPr>
      <w:r>
        <w:t>Impact---Slow Growth---2AC</w:t>
      </w:r>
    </w:p>
    <w:p w14:paraId="198FCE7B" w14:textId="77777777" w:rsidR="00437224" w:rsidRDefault="00437224" w:rsidP="00437224">
      <w:pPr>
        <w:pStyle w:val="Heading3"/>
      </w:pPr>
      <w:r>
        <w:t>Impact---China---2AC</w:t>
      </w:r>
    </w:p>
    <w:p w14:paraId="3CF100ED" w14:textId="77777777" w:rsidR="00437224" w:rsidRDefault="00437224" w:rsidP="00437224">
      <w:pPr>
        <w:pStyle w:val="Heading4"/>
      </w:pPr>
      <w:r>
        <w:t xml:space="preserve">3. 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04BD5F70" w14:textId="77777777" w:rsidR="00437224" w:rsidRDefault="00437224" w:rsidP="00437224">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70030F45" w14:textId="77777777" w:rsidR="00437224" w:rsidRPr="00FC3A3D" w:rsidRDefault="00437224" w:rsidP="00437224">
      <w:pPr>
        <w:rPr>
          <w:sz w:val="16"/>
        </w:rPr>
      </w:pPr>
      <w:r w:rsidRPr="00FC3A3D">
        <w:rPr>
          <w:sz w:val="16"/>
        </w:rPr>
        <w:t xml:space="preserve">Time to adapt to an (offensive) realist </w:t>
      </w:r>
      <w:proofErr w:type="gramStart"/>
      <w:r w:rsidRPr="00FC3A3D">
        <w:rPr>
          <w:sz w:val="16"/>
        </w:rPr>
        <w:t>world</w:t>
      </w:r>
      <w:proofErr w:type="gramEnd"/>
    </w:p>
    <w:p w14:paraId="406DC420" w14:textId="77777777" w:rsidR="00437224" w:rsidRPr="00FC3A3D" w:rsidRDefault="00437224" w:rsidP="00437224">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C52997">
        <w:rPr>
          <w:rStyle w:val="Emphasis"/>
          <w:highlight w:val="green"/>
        </w:rPr>
        <w:t>offensive realist</w:t>
      </w:r>
      <w:r w:rsidRPr="00FC3A3D">
        <w:rPr>
          <w:sz w:val="16"/>
        </w:rPr>
        <w:t xml:space="preserve"> </w:t>
      </w:r>
      <w:r w:rsidRPr="00952E22">
        <w:rPr>
          <w:rStyle w:val="StyleUnderline"/>
        </w:rPr>
        <w:t xml:space="preserve">grand </w:t>
      </w:r>
      <w:r w:rsidRPr="00C52997">
        <w:rPr>
          <w:rStyle w:val="StyleUnderline"/>
          <w:highlight w:val="green"/>
        </w:rPr>
        <w:t>strategy</w:t>
      </w:r>
      <w:r w:rsidRPr="00952E22">
        <w:rPr>
          <w:rStyle w:val="StyleUnderline"/>
        </w:rPr>
        <w:t xml:space="preserve"> is that America’s rivals in</w:t>
      </w:r>
      <w:r w:rsidRPr="00FC3A3D">
        <w:rPr>
          <w:sz w:val="16"/>
        </w:rPr>
        <w:t xml:space="preserve"> </w:t>
      </w:r>
      <w:r w:rsidRPr="00C52997">
        <w:rPr>
          <w:rStyle w:val="Emphasis"/>
          <w:highlight w:val="green"/>
        </w:rPr>
        <w:t>Beijing</w:t>
      </w:r>
      <w:r w:rsidRPr="00C52997">
        <w:rPr>
          <w:sz w:val="16"/>
          <w:highlight w:val="green"/>
        </w:rPr>
        <w:t xml:space="preserve"> </w:t>
      </w:r>
      <w:r w:rsidRPr="00C52997">
        <w:rPr>
          <w:rStyle w:val="StyleUnderline"/>
          <w:highlight w:val="green"/>
        </w:rPr>
        <w:t>and</w:t>
      </w:r>
      <w:r w:rsidRPr="00C52997">
        <w:rPr>
          <w:sz w:val="16"/>
          <w:highlight w:val="green"/>
        </w:rPr>
        <w:t xml:space="preserve"> </w:t>
      </w:r>
      <w:r w:rsidRPr="00C52997">
        <w:rPr>
          <w:rStyle w:val="Emphasis"/>
          <w:highlight w:val="green"/>
        </w:rPr>
        <w:t>Moscow</w:t>
      </w:r>
      <w:r w:rsidRPr="00FC3A3D">
        <w:rPr>
          <w:sz w:val="16"/>
        </w:rPr>
        <w:t xml:space="preserve"> </w:t>
      </w:r>
      <w:r w:rsidRPr="00952E22">
        <w:rPr>
          <w:rStyle w:val="StyleUnderline"/>
        </w:rPr>
        <w:t xml:space="preserve">already </w:t>
      </w:r>
      <w:r w:rsidRPr="00C52997">
        <w:rPr>
          <w:rStyle w:val="StyleUnderline"/>
          <w:highlight w:val="green"/>
        </w:rPr>
        <w:t>act</w:t>
      </w:r>
      <w:r w:rsidRPr="00FC3A3D">
        <w:rPr>
          <w:sz w:val="16"/>
        </w:rPr>
        <w:t xml:space="preserve"> </w:t>
      </w:r>
      <w:r w:rsidRPr="00952E22">
        <w:rPr>
          <w:rStyle w:val="Emphasis"/>
        </w:rPr>
        <w:t xml:space="preserve">more </w:t>
      </w:r>
      <w:r w:rsidRPr="00C52997">
        <w:rPr>
          <w:rStyle w:val="Emphasis"/>
          <w:highlight w:val="green"/>
        </w:rPr>
        <w:t>in line</w:t>
      </w:r>
      <w:r w:rsidRPr="00C52997">
        <w:rPr>
          <w:sz w:val="16"/>
          <w:highlight w:val="green"/>
        </w:rPr>
        <w:t xml:space="preserve"> </w:t>
      </w:r>
      <w:r w:rsidRPr="00C52997">
        <w:rPr>
          <w:rStyle w:val="StyleUnderline"/>
          <w:highlight w:val="green"/>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C52997">
        <w:rPr>
          <w:rStyle w:val="Emphasis"/>
          <w:highlight w:val="green"/>
        </w:rPr>
        <w:t>trends</w:t>
      </w:r>
      <w:r w:rsidRPr="00FC3A3D">
        <w:rPr>
          <w:sz w:val="16"/>
        </w:rPr>
        <w:t xml:space="preserve"> </w:t>
      </w:r>
      <w:r w:rsidRPr="00952E22">
        <w:rPr>
          <w:rStyle w:val="StyleUnderline"/>
        </w:rPr>
        <w:t>have emerged</w:t>
      </w:r>
      <w:r w:rsidRPr="00FC3A3D">
        <w:rPr>
          <w:sz w:val="16"/>
        </w:rPr>
        <w:t xml:space="preserve">. First, </w:t>
      </w:r>
      <w:r w:rsidRPr="00C52997">
        <w:rPr>
          <w:rStyle w:val="Emphasis"/>
          <w:highlight w:val="green"/>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C52997">
        <w:rPr>
          <w:rStyle w:val="Emphasis"/>
          <w:highlight w:val="green"/>
        </w:rPr>
        <w:t>Russia</w:t>
      </w:r>
      <w:r w:rsidRPr="00952E22">
        <w:rPr>
          <w:rStyle w:val="Emphasis"/>
        </w:rPr>
        <w:t>’s actions</w:t>
      </w:r>
      <w:r w:rsidRPr="00FC3A3D">
        <w:rPr>
          <w:sz w:val="16"/>
        </w:rPr>
        <w:t xml:space="preserve"> </w:t>
      </w:r>
      <w:r w:rsidRPr="00952E22">
        <w:rPr>
          <w:rStyle w:val="StyleUnderline"/>
        </w:rPr>
        <w:t xml:space="preserve">are </w:t>
      </w:r>
      <w:r w:rsidRPr="00C52997">
        <w:rPr>
          <w:rStyle w:val="StyleUnderline"/>
          <w:highlight w:val="green"/>
        </w:rPr>
        <w:t>destabilizing</w:t>
      </w:r>
      <w:r w:rsidRPr="00FC3A3D">
        <w:rPr>
          <w:sz w:val="16"/>
        </w:rPr>
        <w:t xml:space="preserve"> European </w:t>
      </w:r>
      <w:r w:rsidRPr="00C52997">
        <w:rPr>
          <w:rStyle w:val="StyleUnderline"/>
          <w:highlight w:val="green"/>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4E09D56B" w14:textId="77777777" w:rsidR="00437224" w:rsidRPr="00FC3A3D" w:rsidRDefault="00437224" w:rsidP="00437224">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C52997">
        <w:rPr>
          <w:rStyle w:val="StyleUnderline"/>
          <w:highlight w:val="green"/>
        </w:rPr>
        <w:t>China</w:t>
      </w:r>
      <w:r w:rsidRPr="00FF7340">
        <w:rPr>
          <w:rStyle w:val="StyleUnderline"/>
        </w:rPr>
        <w:t xml:space="preserve"> has been doing for at least the</w:t>
      </w:r>
      <w:r w:rsidRPr="00FC3A3D">
        <w:rPr>
          <w:sz w:val="16"/>
        </w:rPr>
        <w:t xml:space="preserve"> </w:t>
      </w:r>
      <w:r w:rsidRPr="00C52997">
        <w:rPr>
          <w:rStyle w:val="Emphasis"/>
          <w:highlight w:val="green"/>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w:t>
      </w:r>
      <w:proofErr w:type="spellStart"/>
      <w:r w:rsidRPr="00FC3A3D">
        <w:rPr>
          <w:sz w:val="16"/>
        </w:rPr>
        <w:t>Quanqiu</w:t>
      </w:r>
      <w:proofErr w:type="spellEnd"/>
      <w:r w:rsidRPr="00FC3A3D">
        <w:rPr>
          <w:sz w:val="16"/>
        </w:rPr>
        <w:t xml:space="preserve"> Anquan Changyi, or the Global Security Initiative (GSI), </w:t>
      </w:r>
      <w:r w:rsidRPr="00FF7340">
        <w:rPr>
          <w:rStyle w:val="StyleUnderline"/>
        </w:rPr>
        <w:t xml:space="preserve">which he </w:t>
      </w:r>
      <w:r w:rsidRPr="00C52997">
        <w:rPr>
          <w:rStyle w:val="StyleUnderline"/>
          <w:highlight w:val="green"/>
        </w:rPr>
        <w:t>framed as</w:t>
      </w:r>
      <w:r w:rsidRPr="00C52997">
        <w:rPr>
          <w:sz w:val="16"/>
          <w:highlight w:val="green"/>
        </w:rPr>
        <w:t xml:space="preserve"> “</w:t>
      </w:r>
      <w:r w:rsidRPr="00C52997">
        <w:rPr>
          <w:rStyle w:val="Emphasis"/>
          <w:highlight w:val="green"/>
        </w:rPr>
        <w:t>promoting</w:t>
      </w:r>
      <w:r w:rsidRPr="00FF7340">
        <w:rPr>
          <w:rStyle w:val="Emphasis"/>
        </w:rPr>
        <w:t xml:space="preserve"> the common </w:t>
      </w:r>
      <w:r w:rsidRPr="00C52997">
        <w:rPr>
          <w:rStyle w:val="Emphasis"/>
          <w:highlight w:val="green"/>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w:t>
      </w:r>
      <w:proofErr w:type="gramStart"/>
      <w:r w:rsidRPr="00FC3A3D">
        <w:rPr>
          <w:sz w:val="16"/>
        </w:rPr>
        <w:t>72</w:t>
      </w:r>
      <w:proofErr w:type="gramEnd"/>
    </w:p>
    <w:p w14:paraId="6A4D42E2" w14:textId="77777777" w:rsidR="00437224" w:rsidRPr="00FC3A3D" w:rsidRDefault="00437224" w:rsidP="00437224">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C52997">
        <w:rPr>
          <w:rStyle w:val="StyleUnderline"/>
          <w:highlight w:val="green"/>
        </w:rPr>
        <w:t>went through</w:t>
      </w:r>
      <w:r w:rsidRPr="00FC3A3D">
        <w:rPr>
          <w:sz w:val="16"/>
        </w:rPr>
        <w:t xml:space="preserve"> three </w:t>
      </w:r>
      <w:r w:rsidRPr="00C52997">
        <w:rPr>
          <w:rStyle w:val="Emphasis"/>
          <w:highlight w:val="green"/>
        </w:rPr>
        <w:t>stages</w:t>
      </w:r>
      <w:r w:rsidRPr="00C52997">
        <w:rPr>
          <w:sz w:val="16"/>
          <w:highlight w:val="green"/>
        </w:rPr>
        <w:t xml:space="preserve"> </w:t>
      </w:r>
      <w:r w:rsidRPr="00C52997">
        <w:rPr>
          <w:rStyle w:val="StyleUnderline"/>
          <w:highlight w:val="green"/>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C52997">
        <w:rPr>
          <w:rStyle w:val="Emphasis"/>
          <w:highlight w:val="green"/>
        </w:rPr>
        <w:t>eventually displacing</w:t>
      </w:r>
      <w:r w:rsidRPr="00FC3A3D">
        <w:rPr>
          <w:sz w:val="16"/>
        </w:rPr>
        <w:t xml:space="preserve"> </w:t>
      </w:r>
      <w:r w:rsidRPr="00210EC7">
        <w:rPr>
          <w:rStyle w:val="StyleUnderline"/>
        </w:rPr>
        <w:t>the</w:t>
      </w:r>
      <w:r w:rsidRPr="00FC3A3D">
        <w:rPr>
          <w:sz w:val="16"/>
        </w:rPr>
        <w:t xml:space="preserve"> </w:t>
      </w:r>
      <w:r w:rsidRPr="00C52997">
        <w:rPr>
          <w:rStyle w:val="Emphasis"/>
          <w:highlight w:val="green"/>
        </w:rPr>
        <w:t>U</w:t>
      </w:r>
      <w:r w:rsidRPr="00FC3A3D">
        <w:rPr>
          <w:sz w:val="16"/>
        </w:rPr>
        <w:t xml:space="preserve">nited </w:t>
      </w:r>
      <w:r w:rsidRPr="00C52997">
        <w:rPr>
          <w:rStyle w:val="Emphasis"/>
          <w:highlight w:val="green"/>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C52997">
        <w:rPr>
          <w:rStyle w:val="Emphasis"/>
          <w:highlight w:val="green"/>
        </w:rPr>
        <w:t>expanding</w:t>
      </w:r>
      <w:r w:rsidRPr="00FC3A3D">
        <w:rPr>
          <w:sz w:val="16"/>
        </w:rPr>
        <w:t xml:space="preserve"> </w:t>
      </w:r>
      <w:r w:rsidRPr="00210EC7">
        <w:rPr>
          <w:rStyle w:val="StyleUnderline"/>
        </w:rPr>
        <w:t xml:space="preserve">its regional </w:t>
      </w:r>
      <w:r w:rsidRPr="00C52997">
        <w:rPr>
          <w:rStyle w:val="StyleUnderline"/>
          <w:highlight w:val="green"/>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C52997">
        <w:rPr>
          <w:rStyle w:val="StyleUnderline"/>
          <w:highlight w:val="green"/>
        </w:rPr>
        <w:t>worldwide</w:t>
      </w:r>
      <w:r w:rsidRPr="00FC3A3D">
        <w:rPr>
          <w:sz w:val="16"/>
        </w:rPr>
        <w:t>.</w:t>
      </w:r>
    </w:p>
    <w:p w14:paraId="310BD036" w14:textId="77777777" w:rsidR="00437224" w:rsidRPr="00FC3A3D" w:rsidRDefault="00437224" w:rsidP="00437224">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C52997">
        <w:rPr>
          <w:rStyle w:val="StyleUnderline"/>
          <w:highlight w:val="green"/>
        </w:rPr>
        <w:t>ordered</w:t>
      </w:r>
      <w:r w:rsidRPr="007F173D">
        <w:rPr>
          <w:rStyle w:val="StyleUnderline"/>
        </w:rPr>
        <w:t xml:space="preserve"> China’s </w:t>
      </w:r>
      <w:r w:rsidRPr="00C52997">
        <w:rPr>
          <w:rStyle w:val="StyleUnderline"/>
          <w:highlight w:val="green"/>
        </w:rPr>
        <w:t>military</w:t>
      </w:r>
      <w:r w:rsidRPr="007F173D">
        <w:rPr>
          <w:rStyle w:val="StyleUnderline"/>
        </w:rPr>
        <w:t xml:space="preserve"> to be</w:t>
      </w:r>
      <w:r w:rsidRPr="00FC3A3D">
        <w:rPr>
          <w:sz w:val="16"/>
        </w:rPr>
        <w:t xml:space="preserve"> “</w:t>
      </w:r>
      <w:r w:rsidRPr="00C52997">
        <w:rPr>
          <w:rStyle w:val="Emphasis"/>
          <w:highlight w:val="green"/>
        </w:rPr>
        <w:t>ready</w:t>
      </w:r>
      <w:r w:rsidRPr="007F173D">
        <w:rPr>
          <w:rStyle w:val="Emphasis"/>
        </w:rPr>
        <w:t xml:space="preserve"> by 2027</w:t>
      </w:r>
      <w:r w:rsidRPr="00FC3A3D">
        <w:rPr>
          <w:sz w:val="16"/>
        </w:rPr>
        <w:t xml:space="preserve"> </w:t>
      </w:r>
      <w:r w:rsidRPr="00C52997">
        <w:rPr>
          <w:rStyle w:val="StyleUnderline"/>
          <w:highlight w:val="green"/>
        </w:rPr>
        <w:t>to conduct</w:t>
      </w:r>
      <w:r w:rsidRPr="007F173D">
        <w:rPr>
          <w:rStyle w:val="StyleUnderline"/>
        </w:rPr>
        <w:t xml:space="preserve"> a</w:t>
      </w:r>
      <w:r w:rsidRPr="00FC3A3D">
        <w:rPr>
          <w:sz w:val="16"/>
        </w:rPr>
        <w:t xml:space="preserve"> successful </w:t>
      </w:r>
      <w:r w:rsidRPr="00C52997">
        <w:rPr>
          <w:rStyle w:val="StyleUnderline"/>
          <w:highlight w:val="green"/>
        </w:rPr>
        <w:t>invasion” of</w:t>
      </w:r>
      <w:r w:rsidRPr="00C52997">
        <w:rPr>
          <w:sz w:val="16"/>
          <w:highlight w:val="green"/>
        </w:rPr>
        <w:t xml:space="preserve"> </w:t>
      </w:r>
      <w:r w:rsidRPr="00C52997">
        <w:rPr>
          <w:rStyle w:val="Emphasis"/>
          <w:highlight w:val="green"/>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C52997">
        <w:rPr>
          <w:rStyle w:val="Emphasis"/>
          <w:highlight w:val="green"/>
        </w:rPr>
        <w:t>more likely</w:t>
      </w:r>
      <w:r w:rsidRPr="00C52997">
        <w:rPr>
          <w:sz w:val="16"/>
          <w:highlight w:val="green"/>
        </w:rPr>
        <w:t xml:space="preserve"> </w:t>
      </w:r>
      <w:r w:rsidRPr="00C52997">
        <w:rPr>
          <w:rStyle w:val="StyleUnderline"/>
          <w:highlight w:val="green"/>
        </w:rPr>
        <w:t>given</w:t>
      </w:r>
      <w:r w:rsidRPr="007F173D">
        <w:rPr>
          <w:rStyle w:val="StyleUnderline"/>
        </w:rPr>
        <w:t xml:space="preserve"> the </w:t>
      </w:r>
      <w:r w:rsidRPr="00C52997">
        <w:rPr>
          <w:rStyle w:val="StyleUnderline"/>
          <w:highlight w:val="green"/>
        </w:rPr>
        <w:t>echo chamber surrounding</w:t>
      </w:r>
      <w:r w:rsidRPr="007F173D">
        <w:rPr>
          <w:rStyle w:val="StyleUnderline"/>
        </w:rPr>
        <w:t xml:space="preserve"> the highest levels of the </w:t>
      </w:r>
      <w:r w:rsidRPr="00C52997">
        <w:rPr>
          <w:rStyle w:val="StyleUnderline"/>
          <w:highlight w:val="green"/>
        </w:rPr>
        <w:t>CCP</w:t>
      </w:r>
      <w:r w:rsidRPr="00FC3A3D">
        <w:rPr>
          <w:sz w:val="16"/>
        </w:rPr>
        <w:t xml:space="preserve"> these days.77</w:t>
      </w:r>
    </w:p>
    <w:p w14:paraId="2D3F87FA" w14:textId="77777777" w:rsidR="00437224" w:rsidRPr="00FC3A3D" w:rsidRDefault="00437224" w:rsidP="00437224">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C52997">
        <w:rPr>
          <w:rStyle w:val="StyleUnderline"/>
          <w:highlight w:val="green"/>
        </w:rPr>
        <w:t>asserting itself</w:t>
      </w:r>
      <w:r w:rsidRPr="00CF40AA">
        <w:rPr>
          <w:rStyle w:val="StyleUnderline"/>
        </w:rPr>
        <w:t xml:space="preserve"> regionally and globally </w:t>
      </w:r>
      <w:r w:rsidRPr="00C52997">
        <w:rPr>
          <w:rStyle w:val="StyleUnderline"/>
          <w:highlight w:val="green"/>
        </w:rPr>
        <w:t>in</w:t>
      </w:r>
      <w:r w:rsidRPr="00CF40AA">
        <w:rPr>
          <w:rStyle w:val="StyleUnderline"/>
        </w:rPr>
        <w:t xml:space="preserve"> the</w:t>
      </w:r>
      <w:r w:rsidRPr="00FC3A3D">
        <w:rPr>
          <w:sz w:val="16"/>
        </w:rPr>
        <w:t xml:space="preserve"> </w:t>
      </w:r>
      <w:r w:rsidRPr="00C52997">
        <w:rPr>
          <w:rStyle w:val="Emphasis"/>
          <w:highlight w:val="green"/>
        </w:rPr>
        <w:t>diplomatic</w:t>
      </w:r>
      <w:r w:rsidRPr="00C52997">
        <w:rPr>
          <w:sz w:val="16"/>
          <w:highlight w:val="green"/>
        </w:rPr>
        <w:t xml:space="preserve"> </w:t>
      </w:r>
      <w:r w:rsidRPr="00C52997">
        <w:rPr>
          <w:rStyle w:val="StyleUnderline"/>
          <w:highlight w:val="green"/>
        </w:rPr>
        <w:t>and</w:t>
      </w:r>
      <w:r w:rsidRPr="00C52997">
        <w:rPr>
          <w:sz w:val="16"/>
          <w:highlight w:val="green"/>
        </w:rPr>
        <w:t xml:space="preserve"> </w:t>
      </w:r>
      <w:r w:rsidRPr="00C52997">
        <w:rPr>
          <w:rStyle w:val="Emphasis"/>
          <w:highlight w:val="green"/>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C52997">
        <w:rPr>
          <w:rStyle w:val="Emphasis"/>
          <w:highlight w:val="green"/>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C52997">
        <w:rPr>
          <w:rStyle w:val="Emphasis"/>
          <w:highlight w:val="green"/>
        </w:rPr>
        <w:t>linking</w:t>
      </w:r>
      <w:r w:rsidRPr="00FC3A3D">
        <w:rPr>
          <w:sz w:val="16"/>
        </w:rPr>
        <w:t xml:space="preserve"> these </w:t>
      </w:r>
      <w:r w:rsidRPr="00CF40AA">
        <w:rPr>
          <w:rStyle w:val="StyleUnderline"/>
        </w:rPr>
        <w:t xml:space="preserve">economic and infrastructure </w:t>
      </w:r>
      <w:r w:rsidRPr="00C52997">
        <w:rPr>
          <w:rStyle w:val="StyleUnderline"/>
          <w:highlight w:val="green"/>
        </w:rPr>
        <w:t>investments to</w:t>
      </w:r>
      <w:r w:rsidRPr="00CF40AA">
        <w:rPr>
          <w:rStyle w:val="StyleUnderline"/>
        </w:rPr>
        <w:t xml:space="preserve"> its military and </w:t>
      </w:r>
      <w:r w:rsidRPr="00C52997">
        <w:rPr>
          <w:rStyle w:val="StyleUnderline"/>
          <w:highlight w:val="green"/>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C52997">
        <w:rPr>
          <w:rStyle w:val="Emphasis"/>
          <w:highlight w:val="green"/>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C52997">
        <w:rPr>
          <w:rStyle w:val="StyleUnderline"/>
          <w:highlight w:val="green"/>
        </w:rPr>
        <w:t>to</w:t>
      </w:r>
      <w:r w:rsidRPr="00CF40AA">
        <w:rPr>
          <w:rStyle w:val="StyleUnderline"/>
        </w:rPr>
        <w:t xml:space="preserve"> join and even</w:t>
      </w:r>
      <w:r w:rsidRPr="00FC3A3D">
        <w:rPr>
          <w:sz w:val="16"/>
        </w:rPr>
        <w:t xml:space="preserve"> </w:t>
      </w:r>
      <w:r w:rsidRPr="00C52997">
        <w:rPr>
          <w:rStyle w:val="Emphasis"/>
          <w:highlight w:val="green"/>
        </w:rPr>
        <w:t>replace</w:t>
      </w:r>
      <w:r w:rsidRPr="00CF40AA">
        <w:rPr>
          <w:rStyle w:val="Emphasis"/>
        </w:rPr>
        <w:t xml:space="preserve"> the </w:t>
      </w:r>
      <w:r w:rsidRPr="00C52997">
        <w:rPr>
          <w:rStyle w:val="Emphasis"/>
          <w:highlight w:val="green"/>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C52997">
        <w:rPr>
          <w:rStyle w:val="StyleUnderline"/>
          <w:highlight w:val="green"/>
        </w:rPr>
        <w:t>cornering</w:t>
      </w:r>
      <w:r w:rsidRPr="00CF40AA">
        <w:rPr>
          <w:rStyle w:val="StyleUnderline"/>
        </w:rPr>
        <w:t xml:space="preserve"> the market for</w:t>
      </w:r>
      <w:r w:rsidRPr="00FC3A3D">
        <w:rPr>
          <w:sz w:val="16"/>
        </w:rPr>
        <w:t xml:space="preserve"> </w:t>
      </w:r>
      <w:r w:rsidRPr="00C52997">
        <w:rPr>
          <w:rStyle w:val="Emphasis"/>
          <w:highlight w:val="green"/>
        </w:rPr>
        <w:t>r</w:t>
      </w:r>
      <w:r w:rsidRPr="00FC3A3D">
        <w:rPr>
          <w:sz w:val="16"/>
        </w:rPr>
        <w:t xml:space="preserve">are </w:t>
      </w:r>
      <w:r w:rsidRPr="00C52997">
        <w:rPr>
          <w:rStyle w:val="Emphasis"/>
          <w:highlight w:val="green"/>
        </w:rPr>
        <w:t>e</w:t>
      </w:r>
      <w:r w:rsidRPr="00FC3A3D">
        <w:rPr>
          <w:sz w:val="16"/>
        </w:rPr>
        <w:t xml:space="preserve">arth </w:t>
      </w:r>
      <w:r w:rsidRPr="00C52997">
        <w:rPr>
          <w:rStyle w:val="Emphasis"/>
          <w:highlight w:val="green"/>
        </w:rPr>
        <w:t>m</w:t>
      </w:r>
      <w:r w:rsidRPr="00FC3A3D">
        <w:rPr>
          <w:sz w:val="16"/>
        </w:rPr>
        <w:t>ineral</w:t>
      </w:r>
      <w:r w:rsidRPr="00C52997">
        <w:rPr>
          <w:rStyle w:val="Emphasis"/>
          <w:highlight w:val="green"/>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C52997">
        <w:rPr>
          <w:rStyle w:val="Emphasis"/>
          <w:highlight w:val="green"/>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C52997">
        <w:rPr>
          <w:rStyle w:val="Emphasis"/>
          <w:highlight w:val="green"/>
        </w:rPr>
        <w:t>U</w:t>
      </w:r>
      <w:r w:rsidRPr="00FC3A3D">
        <w:rPr>
          <w:sz w:val="16"/>
        </w:rPr>
        <w:t xml:space="preserve">nited </w:t>
      </w:r>
      <w:r w:rsidRPr="00C52997">
        <w:rPr>
          <w:rStyle w:val="Emphasis"/>
          <w:highlight w:val="green"/>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C52997">
        <w:rPr>
          <w:rStyle w:val="StyleUnderline"/>
          <w:highlight w:val="green"/>
        </w:rPr>
        <w:t>and</w:t>
      </w:r>
      <w:r w:rsidRPr="00CF40AA">
        <w:rPr>
          <w:rStyle w:val="StyleUnderline"/>
        </w:rPr>
        <w:t xml:space="preserve"> strengthened </w:t>
      </w:r>
      <w:r w:rsidRPr="00C52997">
        <w:rPr>
          <w:rStyle w:val="StyleUnderline"/>
          <w:highlight w:val="green"/>
        </w:rPr>
        <w:t>ties with</w:t>
      </w:r>
      <w:r w:rsidRPr="00C52997">
        <w:rPr>
          <w:sz w:val="16"/>
          <w:highlight w:val="green"/>
        </w:rPr>
        <w:t xml:space="preserve"> </w:t>
      </w:r>
      <w:r w:rsidRPr="00C52997">
        <w:rPr>
          <w:rStyle w:val="Emphasis"/>
          <w:highlight w:val="green"/>
        </w:rPr>
        <w:t>Brazil</w:t>
      </w:r>
      <w:r w:rsidRPr="00C52997">
        <w:rPr>
          <w:sz w:val="16"/>
          <w:highlight w:val="green"/>
        </w:rPr>
        <w:t xml:space="preserve"> </w:t>
      </w:r>
      <w:r w:rsidRPr="00C52997">
        <w:rPr>
          <w:rStyle w:val="StyleUnderline"/>
          <w:highlight w:val="green"/>
        </w:rPr>
        <w:t>and</w:t>
      </w:r>
      <w:r w:rsidRPr="00C52997">
        <w:rPr>
          <w:sz w:val="16"/>
          <w:highlight w:val="green"/>
        </w:rPr>
        <w:t xml:space="preserve"> </w:t>
      </w:r>
      <w:r w:rsidRPr="00C52997">
        <w:rPr>
          <w:rStyle w:val="Emphasis"/>
          <w:highlight w:val="green"/>
        </w:rPr>
        <w:t>Venezuela</w:t>
      </w:r>
      <w:r w:rsidRPr="00FC3A3D">
        <w:rPr>
          <w:sz w:val="16"/>
        </w:rPr>
        <w:t xml:space="preserve"> in the Western Hemisphere thus challenging Washington’s hegemonic status in its own region and threatening the long-established tenets of the Monroe Doctrine.82</w:t>
      </w:r>
    </w:p>
    <w:p w14:paraId="79504BEC" w14:textId="77777777" w:rsidR="00437224" w:rsidRPr="00FC3A3D" w:rsidRDefault="00437224" w:rsidP="00437224">
      <w:pPr>
        <w:rPr>
          <w:sz w:val="16"/>
        </w:rPr>
      </w:pPr>
      <w:r w:rsidRPr="00C52997">
        <w:rPr>
          <w:rStyle w:val="Emphasis"/>
          <w:highlight w:val="green"/>
        </w:rPr>
        <w:t>Russia’s</w:t>
      </w:r>
      <w:r w:rsidRPr="00FC3A3D">
        <w:rPr>
          <w:sz w:val="16"/>
        </w:rPr>
        <w:t xml:space="preserve"> recent </w:t>
      </w:r>
      <w:r w:rsidRPr="00C52997">
        <w:rPr>
          <w:rStyle w:val="Emphasis"/>
          <w:highlight w:val="green"/>
        </w:rPr>
        <w:t>actions</w:t>
      </w:r>
      <w:r w:rsidRPr="00FC3A3D">
        <w:rPr>
          <w:sz w:val="16"/>
        </w:rPr>
        <w:t xml:space="preserve"> </w:t>
      </w:r>
      <w:r w:rsidRPr="00F56EF2">
        <w:rPr>
          <w:rStyle w:val="StyleUnderline"/>
        </w:rPr>
        <w:t xml:space="preserve">in attempting to establish hegemony </w:t>
      </w:r>
      <w:r w:rsidRPr="00C52997">
        <w:rPr>
          <w:rStyle w:val="StyleUnderline"/>
          <w:highlight w:val="green"/>
        </w:rPr>
        <w:t>over its</w:t>
      </w:r>
      <w:r w:rsidRPr="00C52997">
        <w:rPr>
          <w:sz w:val="16"/>
          <w:highlight w:val="green"/>
        </w:rPr>
        <w:t xml:space="preserve"> </w:t>
      </w:r>
      <w:r w:rsidRPr="00C52997">
        <w:rPr>
          <w:rStyle w:val="Emphasis"/>
          <w:highlight w:val="green"/>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C52997">
        <w:rPr>
          <w:rStyle w:val="StyleUnderline"/>
          <w:highlight w:val="green"/>
        </w:rPr>
        <w:t>invasions of</w:t>
      </w:r>
      <w:r w:rsidRPr="00FC3A3D">
        <w:rPr>
          <w:sz w:val="16"/>
        </w:rPr>
        <w:t xml:space="preserve"> the former Soviet republics of </w:t>
      </w:r>
      <w:r w:rsidRPr="00C52997">
        <w:rPr>
          <w:rStyle w:val="Emphasis"/>
          <w:highlight w:val="green"/>
        </w:rPr>
        <w:t>Georgia</w:t>
      </w:r>
      <w:r w:rsidRPr="00C52997">
        <w:rPr>
          <w:sz w:val="16"/>
          <w:highlight w:val="green"/>
        </w:rPr>
        <w:t xml:space="preserve"> </w:t>
      </w:r>
      <w:r w:rsidRPr="00C52997">
        <w:rPr>
          <w:rStyle w:val="StyleUnderline"/>
          <w:highlight w:val="green"/>
        </w:rPr>
        <w:t>and</w:t>
      </w:r>
      <w:r w:rsidRPr="00F56EF2">
        <w:rPr>
          <w:rStyle w:val="StyleUnderline"/>
        </w:rPr>
        <w:t xml:space="preserve"> then</w:t>
      </w:r>
      <w:r w:rsidRPr="00FC3A3D">
        <w:rPr>
          <w:sz w:val="16"/>
        </w:rPr>
        <w:t xml:space="preserve"> </w:t>
      </w:r>
      <w:r w:rsidRPr="00C52997">
        <w:rPr>
          <w:rStyle w:val="Emphasis"/>
          <w:highlight w:val="green"/>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C52997">
        <w:rPr>
          <w:rStyle w:val="StyleUnderline"/>
          <w:highlight w:val="green"/>
        </w:rPr>
        <w:t>unambiguously indicate</w:t>
      </w:r>
      <w:r w:rsidRPr="00FC3A3D">
        <w:rPr>
          <w:sz w:val="16"/>
        </w:rPr>
        <w:t xml:space="preserve"> </w:t>
      </w:r>
      <w:r w:rsidRPr="00F56EF2">
        <w:rPr>
          <w:rStyle w:val="Emphasis"/>
        </w:rPr>
        <w:t xml:space="preserve">Russia’s </w:t>
      </w:r>
      <w:r w:rsidRPr="00C52997">
        <w:rPr>
          <w:rStyle w:val="Emphasis"/>
          <w:highlight w:val="green"/>
        </w:rPr>
        <w:t>willingness</w:t>
      </w:r>
      <w:r w:rsidRPr="00C52997">
        <w:rPr>
          <w:sz w:val="16"/>
          <w:highlight w:val="green"/>
        </w:rPr>
        <w:t xml:space="preserve"> </w:t>
      </w:r>
      <w:r w:rsidRPr="00C52997">
        <w:rPr>
          <w:rStyle w:val="StyleUnderline"/>
          <w:highlight w:val="green"/>
        </w:rPr>
        <w:t>to defy</w:t>
      </w:r>
      <w:r w:rsidRPr="00F56EF2">
        <w:rPr>
          <w:rStyle w:val="StyleUnderline"/>
        </w:rPr>
        <w:t xml:space="preserve"> the rules and norms of the </w:t>
      </w:r>
      <w:r w:rsidRPr="00C52997">
        <w:rPr>
          <w:rStyle w:val="StyleUnderline"/>
          <w:highlight w:val="green"/>
        </w:rPr>
        <w:t>liberal</w:t>
      </w:r>
      <w:r w:rsidRPr="00F56EF2">
        <w:rPr>
          <w:rStyle w:val="StyleUnderline"/>
        </w:rPr>
        <w:t xml:space="preserve"> world </w:t>
      </w:r>
      <w:r w:rsidRPr="00C52997">
        <w:rPr>
          <w:rStyle w:val="StyleUnderline"/>
          <w:highlight w:val="green"/>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187D8F3A" w14:textId="77777777" w:rsidR="00437224" w:rsidRDefault="00437224" w:rsidP="00437224">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C52997">
        <w:rPr>
          <w:rStyle w:val="Emphasis"/>
          <w:highlight w:val="green"/>
        </w:rPr>
        <w:t>Engagement</w:t>
      </w:r>
      <w:r w:rsidRPr="00FC3A3D">
        <w:rPr>
          <w:sz w:val="16"/>
        </w:rPr>
        <w:t xml:space="preserve"> </w:t>
      </w:r>
      <w:r w:rsidRPr="00F56EF2">
        <w:rPr>
          <w:rStyle w:val="StyleUnderline"/>
        </w:rPr>
        <w:t>may have been the</w:t>
      </w:r>
      <w:r w:rsidRPr="00FC3A3D">
        <w:rPr>
          <w:sz w:val="16"/>
        </w:rPr>
        <w:t xml:space="preserve"> </w:t>
      </w:r>
      <w:r w:rsidRPr="00C52997">
        <w:rPr>
          <w:rStyle w:val="Emphasis"/>
          <w:highlight w:val="green"/>
        </w:rPr>
        <w:t>worst</w:t>
      </w:r>
      <w:r w:rsidRPr="00F56EF2">
        <w:rPr>
          <w:rStyle w:val="Emphasis"/>
        </w:rPr>
        <w:t xml:space="preserve"> strategic </w:t>
      </w:r>
      <w:r w:rsidRPr="00C52997">
        <w:rPr>
          <w:rStyle w:val="Emphasis"/>
          <w:highlight w:val="green"/>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C52997">
        <w:rPr>
          <w:rStyle w:val="Emphasis"/>
          <w:highlight w:val="green"/>
        </w:rPr>
        <w:t>actively</w:t>
      </w:r>
      <w:r w:rsidRPr="00C52997">
        <w:rPr>
          <w:sz w:val="16"/>
          <w:highlight w:val="green"/>
        </w:rPr>
        <w:t xml:space="preserve"> </w:t>
      </w:r>
      <w:r w:rsidRPr="00C52997">
        <w:rPr>
          <w:rStyle w:val="StyleUnderline"/>
          <w:highlight w:val="green"/>
        </w:rPr>
        <w:t>fostering</w:t>
      </w:r>
      <w:r w:rsidRPr="00F56EF2">
        <w:rPr>
          <w:rStyle w:val="StyleUnderline"/>
        </w:rPr>
        <w:t xml:space="preserve"> the </w:t>
      </w:r>
      <w:r w:rsidRPr="00C52997">
        <w:rPr>
          <w:rStyle w:val="StyleUnderline"/>
          <w:highlight w:val="green"/>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23EC6C87" w14:textId="77777777" w:rsidR="00437224" w:rsidRDefault="00437224" w:rsidP="00437224">
      <w:pPr>
        <w:pStyle w:val="Heading3"/>
      </w:pPr>
      <w:r>
        <w:t xml:space="preserve">Monopsony---AT: No </w:t>
      </w:r>
      <w:proofErr w:type="gramStart"/>
      <w:r>
        <w:t>Market !</w:t>
      </w:r>
      <w:proofErr w:type="gramEnd"/>
      <w:r>
        <w:t>---2AC</w:t>
      </w:r>
    </w:p>
    <w:p w14:paraId="400C4352" w14:textId="77777777" w:rsidR="00437224" w:rsidRDefault="00437224" w:rsidP="00437224">
      <w:pPr>
        <w:pStyle w:val="Heading4"/>
      </w:pPr>
      <w:r>
        <w:t>Yes labor monopsony:</w:t>
      </w:r>
    </w:p>
    <w:p w14:paraId="317F772F" w14:textId="77777777" w:rsidR="00437224" w:rsidRDefault="00437224" w:rsidP="00437224">
      <w:pPr>
        <w:pStyle w:val="Heading4"/>
        <w:rPr>
          <w:u w:val="single"/>
        </w:rPr>
      </w:pPr>
      <w:r>
        <w:t xml:space="preserve">Regressions </w:t>
      </w:r>
      <w:r w:rsidRPr="001D38F9">
        <w:rPr>
          <w:u w:val="single"/>
        </w:rPr>
        <w:t>prove</w:t>
      </w:r>
      <w:r>
        <w:t xml:space="preserve"> concentration from collusion is </w:t>
      </w:r>
      <w:r w:rsidRPr="001D38F9">
        <w:rPr>
          <w:u w:val="single"/>
        </w:rPr>
        <w:t>high</w:t>
      </w:r>
      <w:r>
        <w:t xml:space="preserve"> over the same period as their study, even </w:t>
      </w:r>
      <w:r w:rsidRPr="001D38F9">
        <w:rPr>
          <w:u w:val="single"/>
        </w:rPr>
        <w:t>minimal</w:t>
      </w:r>
      <w:r>
        <w:t xml:space="preserve"> concentration spurs large impacts on wages, they </w:t>
      </w:r>
      <w:r w:rsidRPr="001D38F9">
        <w:rPr>
          <w:u w:val="single"/>
        </w:rPr>
        <w:t>ignore</w:t>
      </w:r>
      <w:r>
        <w:t xml:space="preserve"> indirect effects of </w:t>
      </w:r>
      <w:r w:rsidRPr="001D38F9">
        <w:rPr>
          <w:u w:val="single"/>
        </w:rPr>
        <w:t>entry barriers.</w:t>
      </w:r>
    </w:p>
    <w:p w14:paraId="020C0A1D" w14:textId="77777777" w:rsidR="00437224" w:rsidRDefault="00437224" w:rsidP="00437224">
      <w:pPr>
        <w:pStyle w:val="Undertag"/>
        <w:numPr>
          <w:ilvl w:val="0"/>
          <w:numId w:val="52"/>
        </w:numPr>
      </w:pPr>
    </w:p>
    <w:p w14:paraId="22ECAB51" w14:textId="77777777" w:rsidR="00437224" w:rsidRDefault="00437224" w:rsidP="00437224">
      <w:r w:rsidRPr="00575DB3">
        <w:t xml:space="preserve">Hiba </w:t>
      </w:r>
      <w:r w:rsidRPr="004C5D3B">
        <w:rPr>
          <w:rStyle w:val="Style13ptBold"/>
        </w:rPr>
        <w:t>1AC</w:t>
      </w:r>
      <w:r>
        <w:t xml:space="preserve">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4545EC">
        <w:t>https://chicagounbound.uchicago.edu/cgi/viewcontent.cgi?article=12718&amp;context=journal_articles</w:t>
      </w:r>
    </w:p>
    <w:p w14:paraId="6C74FF6B" w14:textId="77777777" w:rsidR="00437224" w:rsidRPr="00B52B8C" w:rsidRDefault="00437224" w:rsidP="00437224">
      <w:pPr>
        <w:rPr>
          <w:sz w:val="16"/>
        </w:rPr>
      </w:pPr>
      <w:r w:rsidRPr="00B52B8C">
        <w:rPr>
          <w:sz w:val="16"/>
        </w:rPr>
        <w:t>Monopsony power by an indirect employer can be dir</w:t>
      </w:r>
      <w:r>
        <w:rPr>
          <w:sz w:val="16"/>
        </w:rPr>
        <w:t>1</w:t>
      </w:r>
      <w:r w:rsidRPr="00B52B8C">
        <w:rPr>
          <w:sz w:val="16"/>
        </w:rPr>
        <w:t xml:space="preserve">ectly shown with evidence that that </w:t>
      </w:r>
      <w:r w:rsidRPr="004C5D3B">
        <w:rPr>
          <w:rStyle w:val="StyleUnderline"/>
          <w:highlight w:val="lightGray"/>
        </w:rPr>
        <w:t>employer</w:t>
      </w:r>
      <w:r w:rsidRPr="00B52B8C">
        <w:rPr>
          <w:sz w:val="16"/>
        </w:rPr>
        <w:t xml:space="preserve"> can </w:t>
      </w:r>
      <w:r w:rsidRPr="004C5D3B">
        <w:rPr>
          <w:rStyle w:val="Emphasis"/>
          <w:highlight w:val="lightGray"/>
        </w:rPr>
        <w:t>depress</w:t>
      </w:r>
      <w:r w:rsidRPr="00B52B8C">
        <w:rPr>
          <w:sz w:val="16"/>
        </w:rPr>
        <w:t xml:space="preserve"> </w:t>
      </w:r>
      <w:r w:rsidRPr="00B52B8C">
        <w:rPr>
          <w:rStyle w:val="StyleUnderline"/>
        </w:rPr>
        <w:t xml:space="preserve">wages </w:t>
      </w:r>
      <w:r w:rsidRPr="004C5D3B">
        <w:rPr>
          <w:rStyle w:val="StyleUnderline"/>
          <w:highlight w:val="lightGray"/>
        </w:rPr>
        <w:t>below</w:t>
      </w:r>
      <w:r w:rsidRPr="00B52B8C">
        <w:rPr>
          <w:rStyle w:val="StyleUnderline"/>
        </w:rPr>
        <w:t xml:space="preserve"> the</w:t>
      </w:r>
      <w:r w:rsidRPr="00B52B8C">
        <w:rPr>
          <w:sz w:val="16"/>
        </w:rPr>
        <w:t xml:space="preserve"> </w:t>
      </w:r>
      <w:r w:rsidRPr="004C5D3B">
        <w:rPr>
          <w:rStyle w:val="Emphasis"/>
          <w:highlight w:val="lightGray"/>
        </w:rPr>
        <w:t>competitive level</w:t>
      </w:r>
      <w:r w:rsidRPr="00B52B8C">
        <w:rPr>
          <w:sz w:val="16"/>
        </w:rPr>
        <w:t xml:space="preserve"> </w:t>
      </w:r>
      <w:r w:rsidRPr="00B52B8C">
        <w:rPr>
          <w:rStyle w:val="StyleUnderline"/>
        </w:rPr>
        <w:t xml:space="preserve">by </w:t>
      </w:r>
      <w:r w:rsidRPr="004C5D3B">
        <w:rPr>
          <w:rStyle w:val="StyleUnderline"/>
          <w:highlight w:val="lightGray"/>
        </w:rPr>
        <w:t>withholding</w:t>
      </w:r>
      <w:r w:rsidRPr="00B52B8C">
        <w:rPr>
          <w:sz w:val="16"/>
        </w:rPr>
        <w:t xml:space="preserve"> the </w:t>
      </w:r>
      <w:r w:rsidRPr="004C5D3B">
        <w:rPr>
          <w:rStyle w:val="StyleUnderline"/>
          <w:highlight w:val="lightGray"/>
        </w:rPr>
        <w:t>purchase of</w:t>
      </w:r>
      <w:r w:rsidRPr="00B52B8C">
        <w:rPr>
          <w:rStyle w:val="StyleUnderline"/>
        </w:rPr>
        <w:t xml:space="preserve"> </w:t>
      </w:r>
      <w:r w:rsidRPr="004C5D3B">
        <w:rPr>
          <w:rStyle w:val="StyleUnderline"/>
          <w:highlight w:val="lightGray"/>
        </w:rPr>
        <w:t>labor</w:t>
      </w:r>
      <w:r w:rsidRPr="00B52B8C">
        <w:rPr>
          <w:sz w:val="16"/>
        </w:rPr>
        <w:t xml:space="preserve"> inputs </w:t>
      </w:r>
      <w:r w:rsidRPr="004C5D3B">
        <w:rPr>
          <w:rStyle w:val="StyleUnderline"/>
          <w:highlight w:val="lightGray"/>
        </w:rPr>
        <w:t>and</w:t>
      </w:r>
      <w:r w:rsidRPr="004C5D3B">
        <w:rPr>
          <w:sz w:val="16"/>
          <w:highlight w:val="lightGray"/>
        </w:rPr>
        <w:t xml:space="preserve"> </w:t>
      </w:r>
      <w:r w:rsidRPr="004C5D3B">
        <w:rPr>
          <w:rStyle w:val="StyleUnderline"/>
          <w:highlight w:val="lightGray"/>
        </w:rPr>
        <w:t>not losing</w:t>
      </w:r>
      <w:r w:rsidRPr="00B52B8C">
        <w:rPr>
          <w:sz w:val="16"/>
        </w:rPr>
        <w:t xml:space="preserve"> the </w:t>
      </w:r>
      <w:r w:rsidRPr="00B52B8C">
        <w:rPr>
          <w:rStyle w:val="StyleUnderline"/>
        </w:rPr>
        <w:t>sellers</w:t>
      </w:r>
      <w:r w:rsidRPr="00B52B8C">
        <w:rPr>
          <w:sz w:val="16"/>
        </w:rPr>
        <w:t xml:space="preserve"> of those inputs </w:t>
      </w:r>
      <w:r w:rsidRPr="004C5D3B">
        <w:rPr>
          <w:rStyle w:val="StyleUnderline"/>
          <w:highlight w:val="lightGray"/>
        </w:rPr>
        <w:t>to other</w:t>
      </w:r>
      <w:r w:rsidRPr="00B52B8C">
        <w:rPr>
          <w:sz w:val="16"/>
        </w:rPr>
        <w:t xml:space="preserve"> purchasers or </w:t>
      </w:r>
      <w:r w:rsidRPr="004C5D3B">
        <w:rPr>
          <w:rStyle w:val="StyleUnderline"/>
          <w:highlight w:val="lightGray"/>
        </w:rPr>
        <w:t>employers</w:t>
      </w:r>
      <w:r w:rsidRPr="00B52B8C">
        <w:rPr>
          <w:sz w:val="16"/>
        </w:rPr>
        <w:t xml:space="preserve">. 141 </w:t>
      </w:r>
      <w:r w:rsidRPr="001D38F9">
        <w:rPr>
          <w:rStyle w:val="StyleUnderline"/>
          <w:highlight w:val="green"/>
        </w:rPr>
        <w:t xml:space="preserve">Monopsony power </w:t>
      </w:r>
      <w:r w:rsidRPr="004545EC">
        <w:rPr>
          <w:rStyle w:val="StyleUnderline"/>
        </w:rPr>
        <w:t xml:space="preserve">can also be </w:t>
      </w:r>
      <w:r w:rsidRPr="001D38F9">
        <w:rPr>
          <w:rStyle w:val="StyleUnderline"/>
          <w:highlight w:val="green"/>
        </w:rPr>
        <w:t xml:space="preserve">shown </w:t>
      </w:r>
      <w:r w:rsidRPr="001D38F9">
        <w:rPr>
          <w:rStyle w:val="Emphasis"/>
          <w:highlight w:val="green"/>
        </w:rPr>
        <w:t>indirectly</w:t>
      </w:r>
      <w:r w:rsidRPr="00B52B8C">
        <w:rPr>
          <w:sz w:val="16"/>
        </w:rPr>
        <w:t xml:space="preserve"> with evidence of an indirect employers’ market share in a relevant geographic market </w:t>
      </w:r>
      <w:r w:rsidRPr="004545EC">
        <w:rPr>
          <w:rStyle w:val="Emphasis"/>
        </w:rPr>
        <w:t xml:space="preserve">for </w:t>
      </w:r>
      <w:r w:rsidRPr="001D38F9">
        <w:rPr>
          <w:rStyle w:val="Emphasis"/>
          <w:highlight w:val="green"/>
        </w:rPr>
        <w:t>labor inputs protected by entry barriers</w:t>
      </w:r>
      <w:r w:rsidRPr="00B52B8C">
        <w:rPr>
          <w:sz w:val="16"/>
        </w:rPr>
        <w:t xml:space="preserve">. 142 </w:t>
      </w:r>
      <w:r w:rsidRPr="00B52B8C">
        <w:rPr>
          <w:rStyle w:val="StyleUnderline"/>
        </w:rPr>
        <w:t>Courts have found</w:t>
      </w:r>
      <w:r w:rsidRPr="00B52B8C">
        <w:rPr>
          <w:sz w:val="16"/>
        </w:rPr>
        <w:t xml:space="preserve"> a </w:t>
      </w:r>
      <w:r w:rsidRPr="001D38F9">
        <w:rPr>
          <w:rStyle w:val="Emphasis"/>
          <w:highlight w:val="green"/>
        </w:rPr>
        <w:t>20%</w:t>
      </w:r>
      <w:r w:rsidRPr="001D38F9">
        <w:rPr>
          <w:sz w:val="16"/>
          <w:highlight w:val="green"/>
        </w:rPr>
        <w:t xml:space="preserve"> </w:t>
      </w:r>
      <w:r w:rsidRPr="001D38F9">
        <w:rPr>
          <w:rStyle w:val="StyleUnderline"/>
          <w:highlight w:val="green"/>
        </w:rPr>
        <w:t>market share</w:t>
      </w:r>
      <w:r w:rsidRPr="00B52B8C">
        <w:rPr>
          <w:rStyle w:val="StyleUnderline"/>
        </w:rPr>
        <w:t xml:space="preserve"> to be </w:t>
      </w:r>
      <w:r w:rsidRPr="001D38F9">
        <w:rPr>
          <w:rStyle w:val="StyleUnderline"/>
          <w:highlight w:val="green"/>
        </w:rPr>
        <w:t xml:space="preserve">sufficient to infer </w:t>
      </w:r>
      <w:r w:rsidRPr="004545EC">
        <w:rPr>
          <w:rStyle w:val="Emphasis"/>
        </w:rPr>
        <w:t>buyer</w:t>
      </w:r>
      <w:r w:rsidRPr="004545EC">
        <w:rPr>
          <w:sz w:val="16"/>
        </w:rPr>
        <w:t xml:space="preserve"> </w:t>
      </w:r>
      <w:r w:rsidRPr="004545EC">
        <w:rPr>
          <w:rStyle w:val="StyleUnderline"/>
        </w:rPr>
        <w:t>market</w:t>
      </w:r>
      <w:r w:rsidRPr="004545EC">
        <w:rPr>
          <w:sz w:val="16"/>
        </w:rPr>
        <w:t xml:space="preserve"> </w:t>
      </w:r>
      <w:r w:rsidRPr="001D38F9">
        <w:rPr>
          <w:rStyle w:val="Emphasis"/>
          <w:highlight w:val="green"/>
        </w:rPr>
        <w:t>power</w:t>
      </w:r>
      <w:r w:rsidRPr="001D38F9">
        <w:rPr>
          <w:sz w:val="16"/>
          <w:highlight w:val="green"/>
        </w:rPr>
        <w:t xml:space="preserve"> </w:t>
      </w:r>
      <w:r w:rsidRPr="001D38F9">
        <w:rPr>
          <w:rStyle w:val="StyleUnderline"/>
          <w:highlight w:val="green"/>
        </w:rPr>
        <w:t>over sellers</w:t>
      </w:r>
      <w:r w:rsidRPr="00B52B8C">
        <w:rPr>
          <w:sz w:val="16"/>
        </w:rPr>
        <w:t xml:space="preserve"> of labor inputs. 143 But </w:t>
      </w:r>
      <w:r w:rsidRPr="001D38F9">
        <w:rPr>
          <w:rStyle w:val="StyleUnderline"/>
          <w:highlight w:val="green"/>
        </w:rPr>
        <w:t>even buyers with</w:t>
      </w:r>
      <w:r w:rsidRPr="001D38F9">
        <w:rPr>
          <w:sz w:val="16"/>
          <w:highlight w:val="green"/>
        </w:rPr>
        <w:t xml:space="preserve"> </w:t>
      </w:r>
      <w:r w:rsidRPr="001D38F9">
        <w:rPr>
          <w:rStyle w:val="Emphasis"/>
          <w:highlight w:val="green"/>
        </w:rPr>
        <w:t>low</w:t>
      </w:r>
      <w:r w:rsidRPr="00B52B8C">
        <w:rPr>
          <w:sz w:val="16"/>
        </w:rPr>
        <w:t xml:space="preserve"> </w:t>
      </w:r>
      <w:r w:rsidRPr="00B52B8C">
        <w:rPr>
          <w:rStyle w:val="StyleUnderline"/>
        </w:rPr>
        <w:t>market</w:t>
      </w:r>
      <w:r w:rsidRPr="00B52B8C">
        <w:rPr>
          <w:sz w:val="16"/>
        </w:rPr>
        <w:t xml:space="preserve"> </w:t>
      </w:r>
      <w:r w:rsidRPr="001D38F9">
        <w:rPr>
          <w:rStyle w:val="Emphasis"/>
          <w:highlight w:val="green"/>
        </w:rPr>
        <w:t>shares</w:t>
      </w:r>
      <w:r w:rsidRPr="00B52B8C">
        <w:rPr>
          <w:sz w:val="16"/>
        </w:rPr>
        <w:t xml:space="preserve"> can </w:t>
      </w:r>
      <w:r w:rsidRPr="001D38F9">
        <w:rPr>
          <w:rStyle w:val="StyleUnderline"/>
          <w:highlight w:val="green"/>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C5D3B">
        <w:rPr>
          <w:rStyle w:val="StyleUnderline"/>
          <w:highlight w:val="lightGray"/>
        </w:rPr>
        <w:t>labor</w:t>
      </w:r>
      <w:r w:rsidRPr="00B52B8C">
        <w:rPr>
          <w:rStyle w:val="StyleUnderline"/>
        </w:rPr>
        <w:t xml:space="preserve"> market</w:t>
      </w:r>
      <w:r w:rsidRPr="00B52B8C">
        <w:rPr>
          <w:sz w:val="16"/>
        </w:rPr>
        <w:t xml:space="preserve"> </w:t>
      </w:r>
      <w:r w:rsidRPr="004C5D3B">
        <w:rPr>
          <w:rStyle w:val="Emphasis"/>
          <w:highlight w:val="lightGray"/>
        </w:rPr>
        <w:t>frictions</w:t>
      </w:r>
      <w:r w:rsidRPr="00B52B8C">
        <w:rPr>
          <w:sz w:val="16"/>
        </w:rPr>
        <w:t>, ‘‘</w:t>
      </w:r>
      <w:r w:rsidRPr="004C5D3B">
        <w:rPr>
          <w:rStyle w:val="Emphasis"/>
          <w:highlight w:val="lightGray"/>
        </w:rPr>
        <w:t>job</w:t>
      </w:r>
      <w:r w:rsidRPr="00B52B8C">
        <w:rPr>
          <w:rStyle w:val="Emphasis"/>
        </w:rPr>
        <w:t xml:space="preserve"> lock</w:t>
      </w:r>
      <w:r w:rsidRPr="00B52B8C">
        <w:rPr>
          <w:sz w:val="16"/>
        </w:rPr>
        <w:t xml:space="preserve">,’’ </w:t>
      </w:r>
      <w:r w:rsidRPr="004C5D3B">
        <w:rPr>
          <w:rStyle w:val="Emphasis"/>
          <w:highlight w:val="lightGray"/>
        </w:rPr>
        <w:t>info</w:t>
      </w:r>
      <w:r w:rsidRPr="00B52B8C">
        <w:rPr>
          <w:sz w:val="16"/>
        </w:rPr>
        <w:t xml:space="preserve">rmation </w:t>
      </w:r>
      <w:r w:rsidRPr="004C5D3B">
        <w:rPr>
          <w:rStyle w:val="StyleUnderline"/>
          <w:highlight w:val="lightGray"/>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C5D3B">
        <w:rPr>
          <w:rStyle w:val="StyleUnderline"/>
          <w:highlight w:val="lightGray"/>
        </w:rPr>
        <w:t>support</w:t>
      </w:r>
      <w:r w:rsidRPr="00B52B8C">
        <w:rPr>
          <w:sz w:val="16"/>
        </w:rPr>
        <w:t xml:space="preserve"> a finding of </w:t>
      </w:r>
      <w:r w:rsidRPr="004C5D3B">
        <w:rPr>
          <w:rStyle w:val="Emphasis"/>
          <w:highlight w:val="lightGray"/>
        </w:rPr>
        <w:t>monopsony</w:t>
      </w:r>
      <w:r w:rsidRPr="00B52B8C">
        <w:rPr>
          <w:rStyle w:val="Emphasis"/>
        </w:rPr>
        <w:t xml:space="preserve"> power</w:t>
      </w:r>
      <w:r w:rsidRPr="00B52B8C">
        <w:rPr>
          <w:sz w:val="16"/>
        </w:rPr>
        <w:t>. 149</w:t>
      </w:r>
    </w:p>
    <w:p w14:paraId="5F77972B" w14:textId="77777777" w:rsidR="00437224" w:rsidRPr="00087CFC" w:rsidRDefault="00437224" w:rsidP="00437224">
      <w:pPr>
        <w:rPr>
          <w:sz w:val="16"/>
        </w:rPr>
      </w:pPr>
      <w:r w:rsidRPr="00087CFC">
        <w:rPr>
          <w:sz w:val="16"/>
        </w:rPr>
        <w:t xml:space="preserve">Where multiple </w:t>
      </w:r>
      <w:r w:rsidRPr="004C5D3B">
        <w:rPr>
          <w:rStyle w:val="StyleUnderline"/>
          <w:highlight w:val="lightGray"/>
        </w:rPr>
        <w:t>employers</w:t>
      </w:r>
      <w:r w:rsidRPr="004C5D3B">
        <w:rPr>
          <w:sz w:val="16"/>
          <w:highlight w:val="lightGray"/>
        </w:rPr>
        <w:t xml:space="preserve"> </w:t>
      </w:r>
      <w:r w:rsidRPr="004C5D3B">
        <w:rPr>
          <w:rStyle w:val="Emphasis"/>
          <w:highlight w:val="lightGray"/>
        </w:rPr>
        <w:t>collude</w:t>
      </w:r>
      <w:r w:rsidRPr="00087CFC">
        <w:rPr>
          <w:sz w:val="16"/>
        </w:rPr>
        <w:t xml:space="preserve"> </w:t>
      </w:r>
      <w:r w:rsidRPr="00087CFC">
        <w:rPr>
          <w:rStyle w:val="StyleUnderline"/>
        </w:rPr>
        <w:t xml:space="preserve">on wages and agree </w:t>
      </w:r>
      <w:r w:rsidRPr="004C5D3B">
        <w:rPr>
          <w:rStyle w:val="StyleUnderline"/>
          <w:highlight w:val="lightGray"/>
        </w:rPr>
        <w:t xml:space="preserve">to </w:t>
      </w:r>
      <w:r w:rsidRPr="004C5D3B">
        <w:rPr>
          <w:rStyle w:val="Emphasis"/>
          <w:highlight w:val="lightGray"/>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w:t>
      </w:r>
      <w:r w:rsidRPr="001D38F9">
        <w:rPr>
          <w:rStyle w:val="StyleUnderline"/>
        </w:rPr>
        <w:t xml:space="preserve">they </w:t>
      </w:r>
      <w:r w:rsidRPr="001D38F9">
        <w:rPr>
          <w:rStyle w:val="StyleUnderline"/>
          <w:highlight w:val="green"/>
        </w:rPr>
        <w:t>can be inferred through circumstantial evidence of</w:t>
      </w:r>
      <w:r w:rsidRPr="001D38F9">
        <w:rPr>
          <w:sz w:val="16"/>
          <w:highlight w:val="green"/>
        </w:rPr>
        <w:t xml:space="preserve"> </w:t>
      </w:r>
      <w:r w:rsidRPr="001D38F9">
        <w:rPr>
          <w:rStyle w:val="Emphasis"/>
          <w:highlight w:val="green"/>
        </w:rPr>
        <w:t>market concentration</w:t>
      </w:r>
      <w:r w:rsidRPr="00087CFC">
        <w:rPr>
          <w:sz w:val="16"/>
        </w:rPr>
        <w:t xml:space="preserve">, industry structures, firm histories, </w:t>
      </w:r>
      <w:r w:rsidRPr="001D38F9">
        <w:rPr>
          <w:rStyle w:val="StyleUnderline"/>
          <w:highlight w:val="green"/>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1D38F9">
        <w:rPr>
          <w:rStyle w:val="StyleUnderline"/>
          <w:highlight w:val="green"/>
        </w:rPr>
        <w:t>facilitate</w:t>
      </w:r>
      <w:r w:rsidRPr="001D38F9">
        <w:rPr>
          <w:sz w:val="16"/>
          <w:highlight w:val="green"/>
        </w:rPr>
        <w:t xml:space="preserve"> </w:t>
      </w:r>
      <w:r w:rsidRPr="001D38F9">
        <w:rPr>
          <w:rStyle w:val="Emphasis"/>
          <w:highlight w:val="green"/>
        </w:rPr>
        <w:t>collusion</w:t>
      </w:r>
      <w:r w:rsidRPr="00087CFC">
        <w:rPr>
          <w:sz w:val="16"/>
        </w:rPr>
        <w:t xml:space="preserve">. 151 </w:t>
      </w:r>
      <w:r w:rsidRPr="001D38F9">
        <w:rPr>
          <w:rStyle w:val="Emphasis"/>
          <w:highlight w:val="green"/>
        </w:rPr>
        <w:t>Other ‘‘plus factors’’</w:t>
      </w:r>
      <w:r w:rsidRPr="00087CFC">
        <w:rPr>
          <w:sz w:val="16"/>
        </w:rPr>
        <w:t xml:space="preserve"> indicating agreement include: actions contrary to an employer’s self-interest; evidence of employers’ regular communication; industry performance data suggesting successful coordination; and the absence of a plausible business rationale for suspicious conduct. 152</w:t>
      </w:r>
    </w:p>
    <w:p w14:paraId="09EF2AA9" w14:textId="77777777" w:rsidR="00437224" w:rsidRPr="001D38F9" w:rsidRDefault="00437224" w:rsidP="00437224">
      <w:pPr>
        <w:rPr>
          <w:sz w:val="16"/>
        </w:rPr>
      </w:pPr>
      <w:r w:rsidRPr="00DC4440">
        <w:rPr>
          <w:sz w:val="16"/>
        </w:rPr>
        <w:t xml:space="preserve">The core evidence of harm to workers from employer monopsony power is artificially suppressed wages. 153 </w:t>
      </w:r>
      <w:r w:rsidRPr="004C5D3B">
        <w:rPr>
          <w:rStyle w:val="StyleUnderline"/>
          <w:highlight w:val="lightGray"/>
        </w:rPr>
        <w:t>Evidence</w:t>
      </w:r>
      <w:r w:rsidRPr="00087CFC">
        <w:rPr>
          <w:rStyle w:val="StyleUnderline"/>
        </w:rPr>
        <w:t xml:space="preserve"> of </w:t>
      </w:r>
      <w:r w:rsidRPr="00087CFC">
        <w:rPr>
          <w:rStyle w:val="Emphasis"/>
        </w:rPr>
        <w:t xml:space="preserve">artificially </w:t>
      </w:r>
      <w:r w:rsidRPr="004C5D3B">
        <w:rPr>
          <w:rStyle w:val="Emphasis"/>
          <w:highlight w:val="lightGray"/>
        </w:rPr>
        <w:t>suppressed</w:t>
      </w:r>
      <w:r w:rsidRPr="004C5D3B">
        <w:rPr>
          <w:sz w:val="16"/>
          <w:highlight w:val="lightGray"/>
        </w:rPr>
        <w:t xml:space="preserve"> </w:t>
      </w:r>
      <w:r w:rsidRPr="004C5D3B">
        <w:rPr>
          <w:rStyle w:val="StyleUnderline"/>
          <w:highlight w:val="lightGray"/>
        </w:rPr>
        <w:t>wages</w:t>
      </w:r>
      <w:r w:rsidRPr="00087CFC">
        <w:rPr>
          <w:rStyle w:val="StyleUnderline"/>
        </w:rPr>
        <w:t xml:space="preserve"> can be determined </w:t>
      </w:r>
      <w:r w:rsidRPr="004C5D3B">
        <w:rPr>
          <w:rStyle w:val="StyleUnderline"/>
          <w:highlight w:val="lightGray"/>
        </w:rPr>
        <w:t>through</w:t>
      </w:r>
      <w:r w:rsidRPr="00087CFC">
        <w:rPr>
          <w:rStyle w:val="StyleUnderline"/>
        </w:rPr>
        <w:t xml:space="preserve"> </w:t>
      </w:r>
      <w:r w:rsidRPr="004C5D3B">
        <w:rPr>
          <w:rStyle w:val="Emphasis"/>
          <w:highlight w:val="lightGray"/>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744474C" w14:textId="77777777" w:rsidR="00437224" w:rsidRPr="00D5361A" w:rsidRDefault="00437224" w:rsidP="00437224"/>
    <w:p w14:paraId="51700766" w14:textId="77777777" w:rsidR="00437224" w:rsidRPr="004D6C02" w:rsidRDefault="00437224" w:rsidP="00437224"/>
    <w:p w14:paraId="51D8B742" w14:textId="77777777" w:rsidR="00437224" w:rsidRDefault="00437224" w:rsidP="00437224">
      <w:pPr>
        <w:pStyle w:val="Heading2"/>
      </w:pPr>
      <w:r>
        <w:t>Adv---Industry</w:t>
      </w:r>
    </w:p>
    <w:p w14:paraId="01FB4BB4" w14:textId="77777777" w:rsidR="00437224" w:rsidRDefault="00437224" w:rsidP="00437224">
      <w:pPr>
        <w:pStyle w:val="Heading3"/>
      </w:pPr>
      <w:r>
        <w:t>Impact---AI Integration---2AC</w:t>
      </w:r>
    </w:p>
    <w:p w14:paraId="2093DB02" w14:textId="77777777" w:rsidR="00437224" w:rsidRDefault="00437224" w:rsidP="00437224">
      <w:pPr>
        <w:pStyle w:val="Analytic"/>
      </w:pPr>
    </w:p>
    <w:p w14:paraId="6345B26B" w14:textId="77777777" w:rsidR="00437224" w:rsidRDefault="00437224" w:rsidP="00437224">
      <w:pPr>
        <w:pStyle w:val="Heading3"/>
      </w:pPr>
      <w:r>
        <w:t>Impact---Cyberattacks---</w:t>
      </w:r>
      <w:proofErr w:type="gramStart"/>
      <w:r>
        <w:t>2AC</w:t>
      </w:r>
      <w:proofErr w:type="gramEnd"/>
    </w:p>
    <w:p w14:paraId="03DAA9C9" w14:textId="77777777" w:rsidR="00437224" w:rsidRDefault="00437224" w:rsidP="00437224">
      <w:pPr>
        <w:pStyle w:val="Analytic"/>
      </w:pPr>
    </w:p>
    <w:p w14:paraId="76B0419C" w14:textId="77777777" w:rsidR="00437224" w:rsidRPr="005D388F" w:rsidRDefault="00437224" w:rsidP="00437224"/>
    <w:p w14:paraId="62D1E359" w14:textId="77777777" w:rsidR="00437224" w:rsidRDefault="00437224" w:rsidP="00437224">
      <w:pPr>
        <w:pStyle w:val="Heading3"/>
      </w:pPr>
      <w:r>
        <w:t>Impact---Internet---2AC</w:t>
      </w:r>
    </w:p>
    <w:p w14:paraId="290BB9E8" w14:textId="77777777" w:rsidR="00437224" w:rsidRDefault="00437224" w:rsidP="00437224">
      <w:pPr>
        <w:pStyle w:val="Analytic"/>
      </w:pPr>
    </w:p>
    <w:p w14:paraId="41E7B453" w14:textId="77777777" w:rsidR="00437224" w:rsidRPr="00634745" w:rsidRDefault="00437224" w:rsidP="00437224"/>
    <w:p w14:paraId="70FDB315" w14:textId="77777777" w:rsidR="00437224" w:rsidRDefault="00437224" w:rsidP="00437224">
      <w:pPr>
        <w:pStyle w:val="Heading2"/>
      </w:pPr>
      <w:r>
        <w:t>Solvency</w:t>
      </w:r>
    </w:p>
    <w:p w14:paraId="4FCC3227" w14:textId="77777777" w:rsidR="00437224" w:rsidRDefault="00437224" w:rsidP="00437224"/>
    <w:p w14:paraId="67ACD004" w14:textId="77777777" w:rsidR="00437224" w:rsidRPr="00DB2012" w:rsidRDefault="00437224" w:rsidP="00437224"/>
    <w:p w14:paraId="6BB51F17" w14:textId="77777777" w:rsidR="00437224" w:rsidRDefault="00437224" w:rsidP="00437224">
      <w:pPr>
        <w:pStyle w:val="Heading2"/>
      </w:pPr>
      <w:r>
        <w:t>Off</w:t>
      </w:r>
    </w:p>
    <w:p w14:paraId="1E7695F1" w14:textId="77777777" w:rsidR="00437224" w:rsidRPr="00865410" w:rsidRDefault="00437224" w:rsidP="00437224">
      <w:pPr>
        <w:pStyle w:val="Heading3"/>
        <w:rPr>
          <w:rFonts w:cs="Helvetica"/>
        </w:rPr>
      </w:pPr>
      <w:r w:rsidRPr="00865410">
        <w:rPr>
          <w:rFonts w:cs="Helvetica"/>
        </w:rPr>
        <w:t>T---CBRs---Process Rights/No Agreements---2AC</w:t>
      </w:r>
    </w:p>
    <w:p w14:paraId="4662F745" w14:textId="77777777" w:rsidR="00437224" w:rsidRPr="00865410" w:rsidRDefault="00437224" w:rsidP="00437224">
      <w:pPr>
        <w:pStyle w:val="Heading4"/>
        <w:rPr>
          <w:rFonts w:cs="Helvetica"/>
        </w:rPr>
      </w:pPr>
      <w:r w:rsidRPr="00865410">
        <w:rPr>
          <w:rFonts w:cs="Helvetica"/>
        </w:rPr>
        <w:t xml:space="preserve">2---CI: 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5DB4FF29" w14:textId="77777777" w:rsidR="00437224" w:rsidRPr="00865410" w:rsidRDefault="00437224" w:rsidP="00437224">
      <w:r w:rsidRPr="00865410">
        <w:rPr>
          <w:rStyle w:val="Style13ptBold"/>
        </w:rPr>
        <w:t>Morrissey &amp; Sherer '24</w:t>
      </w:r>
      <w:r w:rsidRPr="00865410">
        <w:t xml:space="preserve"> [Monique, Senior economist and economics PhD, AND Jennifer Deputy Director at EARN and Director of the State Worker Power Initiative. 8-29-</w:t>
      </w:r>
      <w:proofErr w:type="gramStart"/>
      <w:r w:rsidRPr="00865410">
        <w:t>2024,  "</w:t>
      </w:r>
      <w:proofErr w:type="gramEnd"/>
      <w:r w:rsidRPr="00865410">
        <w:t>The public-sector pay gap is widening. Unions help shrink it.," Economic Policy Institute, https://www.epi.org/publication/widening-public-sector-pay-gap/, accessed 7-23-2025]//</w:t>
      </w:r>
      <w:proofErr w:type="gramStart"/>
      <w:r w:rsidRPr="00865410">
        <w:t>RNey</w:t>
      </w:r>
      <w:proofErr w:type="gramEnd"/>
    </w:p>
    <w:p w14:paraId="03ADB3B8" w14:textId="77777777" w:rsidR="00437224" w:rsidRPr="00865410" w:rsidRDefault="00437224" w:rsidP="00437224">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39D45BEE" w14:textId="77777777" w:rsidR="00437224" w:rsidRPr="00865410" w:rsidRDefault="00437224" w:rsidP="00437224">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xml:space="preserve">.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w:t>
      </w:r>
      <w:proofErr w:type="spellStart"/>
      <w:r w:rsidRPr="00865410">
        <w:rPr>
          <w:sz w:val="12"/>
        </w:rPr>
        <w:t>Shierholz</w:t>
      </w:r>
      <w:proofErr w:type="spellEnd"/>
      <w:r w:rsidRPr="00865410">
        <w:rPr>
          <w:sz w:val="12"/>
        </w:rPr>
        <w:t xml:space="preserve">, and </w:t>
      </w:r>
      <w:proofErr w:type="spellStart"/>
      <w:r w:rsidRPr="00865410">
        <w:rPr>
          <w:sz w:val="12"/>
        </w:rPr>
        <w:t>Poydock</w:t>
      </w:r>
      <w:proofErr w:type="spellEnd"/>
      <w:r w:rsidRPr="00865410">
        <w:rPr>
          <w:sz w:val="12"/>
        </w:rPr>
        <w:t xml:space="preserve"> 2021).</w:t>
      </w:r>
    </w:p>
    <w:p w14:paraId="22D79B3F" w14:textId="77777777" w:rsidR="00437224" w:rsidRPr="00865410" w:rsidRDefault="00437224" w:rsidP="00437224">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446B74F0" w14:textId="77777777" w:rsidR="00437224" w:rsidRDefault="00437224" w:rsidP="00437224"/>
    <w:p w14:paraId="6971E5BD" w14:textId="77777777" w:rsidR="00437224" w:rsidRPr="00DB2012" w:rsidRDefault="00437224" w:rsidP="00437224"/>
    <w:p w14:paraId="51877999" w14:textId="77777777" w:rsidR="00437224" w:rsidRDefault="00437224" w:rsidP="00437224">
      <w:pPr>
        <w:pStyle w:val="Heading3"/>
      </w:pPr>
      <w:r>
        <w:t>States CP---2AC</w:t>
      </w:r>
    </w:p>
    <w:p w14:paraId="5550B8AC" w14:textId="77777777" w:rsidR="00437224" w:rsidRPr="00E43953" w:rsidRDefault="00437224" w:rsidP="00437224">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14C99360" w14:textId="77777777" w:rsidR="00437224" w:rsidRDefault="00437224" w:rsidP="00437224">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14278B24" w14:textId="77777777" w:rsidR="00437224" w:rsidRPr="00354280" w:rsidRDefault="00437224" w:rsidP="00437224">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w:t>
      </w:r>
      <w:proofErr w:type="gramStart"/>
      <w:r w:rsidRPr="00354280">
        <w:rPr>
          <w:sz w:val="12"/>
        </w:rPr>
        <w:t>negotiate</w:t>
      </w:r>
      <w:proofErr w:type="gramEnd"/>
    </w:p>
    <w:p w14:paraId="4C119F92" w14:textId="77777777" w:rsidR="00437224" w:rsidRPr="003944D9" w:rsidRDefault="00437224" w:rsidP="00437224"/>
    <w:p w14:paraId="5B23866B" w14:textId="77777777" w:rsidR="00437224" w:rsidRPr="009E1585" w:rsidRDefault="00437224" w:rsidP="00437224">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7CE8A3AA" w14:textId="77777777" w:rsidR="00437224" w:rsidRDefault="00437224" w:rsidP="00437224">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03DBA713" w14:textId="77777777" w:rsidR="00437224" w:rsidRPr="009E1585" w:rsidRDefault="00437224" w:rsidP="00437224">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1CA53030" w14:textId="77777777" w:rsidR="00437224" w:rsidRPr="009E1585" w:rsidRDefault="00437224" w:rsidP="00437224">
      <w:pPr>
        <w:rPr>
          <w:sz w:val="12"/>
        </w:rPr>
      </w:pPr>
      <w:r w:rsidRPr="009E1585">
        <w:rPr>
          <w:sz w:val="12"/>
        </w:rPr>
        <w:t>At its best, alignment of state and federal antitrust-enforcement efforts is an example of beneficial “cooperative federalism.”</w:t>
      </w:r>
    </w:p>
    <w:p w14:paraId="08366254" w14:textId="77777777" w:rsidR="00437224" w:rsidRPr="009E1585" w:rsidRDefault="00437224" w:rsidP="00437224">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2966EF88" w14:textId="77777777" w:rsidR="00437224" w:rsidRPr="009E1585" w:rsidRDefault="00437224" w:rsidP="00437224">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6D000507" w14:textId="77777777" w:rsidR="00437224" w:rsidRPr="009E1585" w:rsidRDefault="00437224" w:rsidP="00437224">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34CDC877" w14:textId="77777777" w:rsidR="00437224" w:rsidRPr="009E1585" w:rsidRDefault="00437224" w:rsidP="00437224">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55905EDC" w14:textId="77777777" w:rsidR="00437224" w:rsidRPr="009E1585" w:rsidRDefault="00437224" w:rsidP="00437224">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1E9411C3" w14:textId="77777777" w:rsidR="00437224" w:rsidRPr="009E1585" w:rsidRDefault="00437224" w:rsidP="00437224">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317A38A3" w14:textId="77777777" w:rsidR="00437224" w:rsidRPr="009E1585" w:rsidRDefault="00437224" w:rsidP="00437224">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38DB940A" w14:textId="77777777" w:rsidR="00437224" w:rsidRPr="009E1585" w:rsidRDefault="00437224" w:rsidP="00437224">
      <w:pPr>
        <w:rPr>
          <w:sz w:val="12"/>
        </w:rPr>
      </w:pPr>
      <w:r w:rsidRPr="009E1585">
        <w:rPr>
          <w:sz w:val="12"/>
        </w:rPr>
        <w:t>Policy Implications and Next Steps</w:t>
      </w:r>
    </w:p>
    <w:p w14:paraId="5ACB20C4" w14:textId="77777777" w:rsidR="00437224" w:rsidRPr="009E1585" w:rsidRDefault="00437224" w:rsidP="00437224">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3DB4F6F0" w14:textId="77777777" w:rsidR="00437224" w:rsidRPr="009E1585" w:rsidRDefault="00437224" w:rsidP="00437224">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62723911" w14:textId="77777777" w:rsidR="00437224" w:rsidRPr="009E1585" w:rsidRDefault="00437224" w:rsidP="00437224">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53041FE2" w14:textId="77777777" w:rsidR="00437224" w:rsidRPr="009E1585" w:rsidRDefault="00437224" w:rsidP="00437224">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604811B8" w14:textId="77777777" w:rsidR="00437224" w:rsidRPr="009E1585" w:rsidRDefault="00437224" w:rsidP="00437224">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47DC99E8" w14:textId="77777777" w:rsidR="00437224" w:rsidRDefault="00437224" w:rsidP="00437224">
      <w:pPr>
        <w:pStyle w:val="Heading4"/>
      </w:pPr>
      <w:r>
        <w:t xml:space="preserve">8. The bargaining </w:t>
      </w:r>
      <w:r w:rsidRPr="00E061DA">
        <w:rPr>
          <w:u w:val="single"/>
        </w:rPr>
        <w:t>process</w:t>
      </w:r>
      <w:r>
        <w:t xml:space="preserve"> is </w:t>
      </w:r>
      <w:r w:rsidRPr="00E061DA">
        <w:rPr>
          <w:u w:val="single"/>
        </w:rPr>
        <w:t>key</w:t>
      </w:r>
      <w:r>
        <w:t xml:space="preserve">. Rights </w:t>
      </w:r>
      <w:r w:rsidRPr="00E061DA">
        <w:rPr>
          <w:u w:val="single"/>
        </w:rPr>
        <w:t>engrained</w:t>
      </w:r>
      <w:r>
        <w:t xml:space="preserve"> in CBAs constrain </w:t>
      </w:r>
      <w:r w:rsidRPr="00E061DA">
        <w:rPr>
          <w:u w:val="single"/>
        </w:rPr>
        <w:t>job-switching</w:t>
      </w:r>
      <w:r>
        <w:t xml:space="preserve"> and </w:t>
      </w:r>
      <w:r w:rsidRPr="00E061DA">
        <w:rPr>
          <w:u w:val="single"/>
        </w:rPr>
        <w:t>substitution</w:t>
      </w:r>
      <w:r>
        <w:t xml:space="preserve">, because bargaining is an </w:t>
      </w:r>
      <w:r w:rsidRPr="00E061DA">
        <w:rPr>
          <w:u w:val="single"/>
        </w:rPr>
        <w:t>essential</w:t>
      </w:r>
      <w:r>
        <w:t xml:space="preserve"> locus of competition, not </w:t>
      </w:r>
      <w:r w:rsidRPr="00E061DA">
        <w:rPr>
          <w:u w:val="single"/>
        </w:rPr>
        <w:t>just</w:t>
      </w:r>
      <w:r>
        <w:t xml:space="preserve"> other </w:t>
      </w:r>
      <w:r w:rsidRPr="00E061DA">
        <w:rPr>
          <w:u w:val="single"/>
        </w:rPr>
        <w:t>anticompetitive behavior</w:t>
      </w:r>
      <w:r>
        <w:t xml:space="preserve">. </w:t>
      </w:r>
    </w:p>
    <w:p w14:paraId="75093FDB" w14:textId="77777777" w:rsidR="00437224" w:rsidRPr="007A59CC" w:rsidRDefault="00437224" w:rsidP="00437224">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r>
        <w:t xml:space="preserve"> **1AC Text in </w:t>
      </w:r>
      <w:proofErr w:type="gramStart"/>
      <w:r>
        <w:t>grey</w:t>
      </w:r>
      <w:proofErr w:type="gramEnd"/>
    </w:p>
    <w:p w14:paraId="7EE3A7F2" w14:textId="77777777" w:rsidR="00437224" w:rsidRPr="007A59CC" w:rsidRDefault="00437224" w:rsidP="00437224">
      <w:pPr>
        <w:rPr>
          <w:sz w:val="16"/>
        </w:rPr>
      </w:pPr>
      <w:r w:rsidRPr="00CD4B06">
        <w:rPr>
          <w:rStyle w:val="Emphasis"/>
          <w:highlight w:val="lightGray"/>
        </w:rPr>
        <w:t xml:space="preserve">Labor market </w:t>
      </w:r>
      <w:r w:rsidRPr="00E061DA">
        <w:rPr>
          <w:rStyle w:val="Emphasis"/>
          <w:highlight w:val="green"/>
        </w:rPr>
        <w:t>competition</w:t>
      </w:r>
      <w:r w:rsidRPr="007A59CC">
        <w:rPr>
          <w:sz w:val="16"/>
        </w:rPr>
        <w:t xml:space="preserve"> </w:t>
      </w:r>
      <w:r w:rsidRPr="00E061DA">
        <w:rPr>
          <w:rStyle w:val="Emphasis"/>
          <w:highlight w:val="green"/>
        </w:rPr>
        <w:t>does not always occur</w:t>
      </w:r>
      <w:r w:rsidRPr="007A59CC">
        <w:rPr>
          <w:sz w:val="16"/>
        </w:rPr>
        <w:t xml:space="preserve"> </w:t>
      </w:r>
      <w:r w:rsidRPr="00E061DA">
        <w:rPr>
          <w:rStyle w:val="Emphasis"/>
          <w:highlight w:val="green"/>
        </w:rPr>
        <w:t>through</w:t>
      </w:r>
      <w:r w:rsidRPr="007A59CC">
        <w:rPr>
          <w:sz w:val="16"/>
        </w:rPr>
        <w:t xml:space="preserve"> </w:t>
      </w:r>
      <w:r w:rsidRPr="00E061DA">
        <w:rPr>
          <w:rStyle w:val="Emphasis"/>
          <w:highlight w:val="green"/>
        </w:rPr>
        <w:t>spot wages</w:t>
      </w:r>
      <w:r w:rsidRPr="007A59CC">
        <w:rPr>
          <w:sz w:val="16"/>
        </w:rPr>
        <w:t xml:space="preserve"> or posted offers. </w:t>
      </w:r>
      <w:r w:rsidRPr="00E061DA">
        <w:rPr>
          <w:rStyle w:val="Emphasis"/>
          <w:highlight w:val="green"/>
        </w:rPr>
        <w:t>In unionized settings</w:t>
      </w:r>
      <w:r w:rsidRPr="007A59CC">
        <w:rPr>
          <w:sz w:val="16"/>
        </w:rPr>
        <w:t xml:space="preserve">, </w:t>
      </w:r>
      <w:r w:rsidRPr="00E061DA">
        <w:rPr>
          <w:rStyle w:val="Emphasis"/>
          <w:highlight w:val="green"/>
        </w:rPr>
        <w:t>employment terms are determined collectively</w:t>
      </w:r>
      <w:r w:rsidRPr="007A59CC">
        <w:rPr>
          <w:sz w:val="16"/>
        </w:rPr>
        <w:t xml:space="preserve">, and </w:t>
      </w:r>
      <w:r w:rsidRPr="00E061DA">
        <w:rPr>
          <w:rStyle w:val="Emphasis"/>
          <w:highlight w:val="green"/>
        </w:rPr>
        <w:t>worker mobility is shaped</w:t>
      </w:r>
      <w:r w:rsidRPr="006D0087">
        <w:rPr>
          <w:rStyle w:val="StyleUnderline"/>
        </w:rPr>
        <w:t xml:space="preserve"> by institutional frictions </w:t>
      </w:r>
      <w:r w:rsidRPr="00CD4B06">
        <w:rPr>
          <w:rStyle w:val="Emphasis"/>
          <w:highlight w:val="lightGray"/>
        </w:rPr>
        <w:t>embedded</w:t>
      </w:r>
      <w:r w:rsidRPr="00CD4B06">
        <w:rPr>
          <w:rStyle w:val="StyleUnderline"/>
          <w:highlight w:val="lightGray"/>
        </w:rPr>
        <w:t xml:space="preserve"> in </w:t>
      </w:r>
      <w:r w:rsidRPr="00CD4B06">
        <w:rPr>
          <w:rStyle w:val="Emphasis"/>
          <w:highlight w:val="lightGray"/>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CD4B06">
        <w:rPr>
          <w:rStyle w:val="Emphasis"/>
          <w:highlight w:val="lightGray"/>
        </w:rPr>
        <w:t>CBA</w:t>
      </w:r>
      <w:r w:rsidRPr="00AE5217">
        <w:rPr>
          <w:rStyle w:val="Emphasis"/>
        </w:rPr>
        <w:t xml:space="preserve">-specific </w:t>
      </w:r>
      <w:r w:rsidRPr="00CD4B06">
        <w:rPr>
          <w:rStyle w:val="Emphasis"/>
          <w:highlight w:val="lightGray"/>
        </w:rPr>
        <w:t>rights</w:t>
      </w:r>
      <w:r w:rsidRPr="00CD4B06">
        <w:rPr>
          <w:rStyle w:val="StyleUnderline"/>
          <w:highlight w:val="lightGray"/>
        </w:rPr>
        <w:t xml:space="preserve"> </w:t>
      </w:r>
      <w:r w:rsidRPr="00CD4B06">
        <w:rPr>
          <w:rStyle w:val="Emphasis"/>
          <w:highlight w:val="lightGray"/>
        </w:rPr>
        <w:t>constrain</w:t>
      </w:r>
      <w:r w:rsidRPr="006D0087">
        <w:rPr>
          <w:rStyle w:val="StyleUnderline"/>
        </w:rPr>
        <w:t xml:space="preserve"> </w:t>
      </w:r>
      <w:r w:rsidRPr="00CD4B06">
        <w:rPr>
          <w:rStyle w:val="StyleUnderline"/>
          <w:highlight w:val="lightGray"/>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CD4B06">
        <w:rPr>
          <w:rStyle w:val="Emphasis"/>
          <w:sz w:val="26"/>
          <w:szCs w:val="26"/>
          <w:highlight w:val="lightGray"/>
        </w:rPr>
        <w:t>locus of competition</w:t>
      </w:r>
      <w:r w:rsidRPr="00AE5217">
        <w:rPr>
          <w:rStyle w:val="StyleUnderline"/>
          <w:sz w:val="26"/>
          <w:szCs w:val="26"/>
        </w:rPr>
        <w:t xml:space="preserve"> in unionized labor markets </w:t>
      </w:r>
      <w:r w:rsidRPr="00CD4B06">
        <w:rPr>
          <w:rStyle w:val="StyleUnderline"/>
          <w:sz w:val="26"/>
          <w:szCs w:val="26"/>
          <w:highlight w:val="lightGray"/>
        </w:rPr>
        <w:t xml:space="preserve">is </w:t>
      </w:r>
      <w:r w:rsidRPr="00CD4B06">
        <w:rPr>
          <w:rStyle w:val="Emphasis"/>
          <w:sz w:val="26"/>
          <w:szCs w:val="26"/>
          <w:highlight w:val="lightGray"/>
        </w:rPr>
        <w:t>the bargaining table</w:t>
      </w:r>
      <w:r w:rsidRPr="007A59CC">
        <w:rPr>
          <w:sz w:val="16"/>
        </w:rPr>
        <w:t>.</w:t>
      </w:r>
    </w:p>
    <w:p w14:paraId="7EAEE49F" w14:textId="77777777" w:rsidR="00437224" w:rsidRPr="007A59CC" w:rsidRDefault="00437224" w:rsidP="00437224">
      <w:pPr>
        <w:rPr>
          <w:sz w:val="16"/>
        </w:rPr>
      </w:pPr>
      <w:r w:rsidRPr="007A59CC">
        <w:rPr>
          <w:sz w:val="16"/>
        </w:rPr>
        <w:t xml:space="preserve">That has </w:t>
      </w:r>
      <w:r w:rsidRPr="00E061DA">
        <w:rPr>
          <w:rStyle w:val="Emphasis"/>
          <w:highlight w:val="green"/>
        </w:rPr>
        <w:t>clear implications</w:t>
      </w:r>
      <w:r w:rsidRPr="00E061DA">
        <w:rPr>
          <w:rStyle w:val="StyleUnderline"/>
          <w:highlight w:val="green"/>
        </w:rPr>
        <w:t xml:space="preserve"> for market definition</w:t>
      </w:r>
      <w:r w:rsidRPr="007A59CC">
        <w:rPr>
          <w:sz w:val="16"/>
        </w:rPr>
        <w:t xml:space="preserve">. </w:t>
      </w:r>
      <w:r w:rsidRPr="00E061DA">
        <w:rPr>
          <w:rStyle w:val="Emphasis"/>
          <w:highlight w:val="green"/>
        </w:rPr>
        <w:t>When rival employers bargain separately</w:t>
      </w:r>
      <w:r w:rsidRPr="007A59CC">
        <w:rPr>
          <w:sz w:val="16"/>
        </w:rPr>
        <w:t xml:space="preserve"> with the same union local, </w:t>
      </w:r>
      <w:r w:rsidRPr="00E061DA">
        <w:rPr>
          <w:rStyle w:val="Emphasis"/>
          <w:highlight w:val="green"/>
        </w:rPr>
        <w:t>their conduct is interdependent</w:t>
      </w:r>
      <w:r w:rsidRPr="007A59CC">
        <w:rPr>
          <w:sz w:val="16"/>
        </w:rPr>
        <w:t xml:space="preserve"> in economically meaningful ways. In that context, </w:t>
      </w:r>
      <w:r w:rsidRPr="00281488">
        <w:rPr>
          <w:rStyle w:val="StyleUnderline"/>
        </w:rPr>
        <w:t xml:space="preserve">the </w:t>
      </w:r>
      <w:r w:rsidRPr="00E061DA">
        <w:rPr>
          <w:rStyle w:val="StyleUnderline"/>
          <w:highlight w:val="green"/>
        </w:rPr>
        <w:t>relevant labor market</w:t>
      </w:r>
      <w:r w:rsidRPr="00281488">
        <w:rPr>
          <w:rStyle w:val="StyleUnderline"/>
        </w:rPr>
        <w:t xml:space="preserve"> </w:t>
      </w:r>
      <w:r w:rsidRPr="00E061DA">
        <w:rPr>
          <w:rStyle w:val="StyleUnderline"/>
          <w:highlight w:val="green"/>
        </w:rPr>
        <w:t xml:space="preserve">should ideally reflect the </w:t>
      </w:r>
      <w:r w:rsidRPr="00E061DA">
        <w:rPr>
          <w:rStyle w:val="Emphasis"/>
          <w:highlight w:val="green"/>
        </w:rPr>
        <w:t>structure</w:t>
      </w:r>
      <w:r w:rsidRPr="00E061DA">
        <w:rPr>
          <w:rStyle w:val="StyleUnderline"/>
          <w:highlight w:val="green"/>
        </w:rPr>
        <w:t xml:space="preserve"> of </w:t>
      </w:r>
      <w:r w:rsidRPr="00E061DA">
        <w:rPr>
          <w:rStyle w:val="Emphasis"/>
          <w:highlight w:val="green"/>
        </w:rPr>
        <w:t>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E061DA">
        <w:rPr>
          <w:rStyle w:val="Emphasis"/>
          <w:highlight w:val="green"/>
        </w:rPr>
        <w:t>key factor</w:t>
      </w:r>
      <w:r w:rsidRPr="00281488">
        <w:rPr>
          <w:rStyle w:val="StyleUnderline"/>
        </w:rPr>
        <w:t xml:space="preserve"> </w:t>
      </w:r>
      <w:r w:rsidRPr="00E061DA">
        <w:rPr>
          <w:rStyle w:val="StyleUnderline"/>
          <w:highlight w:val="green"/>
        </w:rPr>
        <w:t xml:space="preserve">putting a </w:t>
      </w:r>
      <w:r w:rsidRPr="00E061DA">
        <w:rPr>
          <w:rStyle w:val="Emphasis"/>
          <w:highlight w:val="green"/>
        </w:rPr>
        <w:t>floor</w:t>
      </w:r>
      <w:r w:rsidRPr="00E061DA">
        <w:rPr>
          <w:rStyle w:val="StyleUnderline"/>
          <w:highlight w:val="green"/>
        </w:rPr>
        <w:t xml:space="preserve"> under </w:t>
      </w:r>
      <w:r w:rsidRPr="00E061DA">
        <w:rPr>
          <w:rStyle w:val="Emphasis"/>
          <w:highlight w:val="green"/>
        </w:rPr>
        <w:t>labor standards</w:t>
      </w:r>
      <w:r w:rsidRPr="00281488">
        <w:rPr>
          <w:rStyle w:val="StyleUnderline"/>
        </w:rPr>
        <w:t xml:space="preserve"> is </w:t>
      </w:r>
      <w:r w:rsidRPr="00E061DA">
        <w:rPr>
          <w:rStyle w:val="StyleUnderline"/>
          <w:highlight w:val="green"/>
        </w:rPr>
        <w:t>whether</w:t>
      </w:r>
      <w:r w:rsidRPr="00281488">
        <w:rPr>
          <w:rStyle w:val="StyleUnderline"/>
        </w:rPr>
        <w:t xml:space="preserve"> there’s another </w:t>
      </w:r>
      <w:r w:rsidRPr="00E061DA">
        <w:rPr>
          <w:rStyle w:val="Emphasis"/>
          <w:highlight w:val="green"/>
        </w:rPr>
        <w:t>unionized employer nearby</w:t>
      </w:r>
      <w:r w:rsidRPr="007A59CC">
        <w:rPr>
          <w:sz w:val="16"/>
        </w:rPr>
        <w:t>, not whether there’s another cash register open across town.</w:t>
      </w:r>
    </w:p>
    <w:p w14:paraId="1685B5C1" w14:textId="77777777" w:rsidR="00437224" w:rsidRPr="000B2210" w:rsidRDefault="00437224" w:rsidP="00437224">
      <w:pPr>
        <w:pStyle w:val="Heading4"/>
      </w:pPr>
      <w:r>
        <w:t xml:space="preserve">10. The counterplan </w:t>
      </w:r>
      <w:r w:rsidRPr="00E061DA">
        <w:rPr>
          <w:u w:val="single"/>
        </w:rPr>
        <w:t>solely fiats</w:t>
      </w:r>
      <w:r>
        <w:t xml:space="preserve"> that the states “</w:t>
      </w:r>
      <w:r w:rsidRPr="00E061DA">
        <w:rPr>
          <w:u w:val="single"/>
        </w:rPr>
        <w:t>withhold approval</w:t>
      </w:r>
      <w:r w:rsidRPr="00774C6C">
        <w:t xml:space="preserve"> for mergers and acquisitions</w:t>
      </w:r>
      <w:r>
        <w:t xml:space="preserve">”. That’s </w:t>
      </w:r>
      <w:r w:rsidRPr="00E061DA">
        <w:rPr>
          <w:u w:val="single"/>
        </w:rPr>
        <w:t>illegal</w:t>
      </w:r>
      <w:r>
        <w:t xml:space="preserve">, eradicating the ability of the </w:t>
      </w:r>
      <w:r w:rsidRPr="00E061DA">
        <w:rPr>
          <w:u w:val="single"/>
        </w:rPr>
        <w:t>employer</w:t>
      </w:r>
      <w:r>
        <w:t xml:space="preserve"> to </w:t>
      </w:r>
      <w:r w:rsidRPr="00E061DA">
        <w:rPr>
          <w:u w:val="single"/>
        </w:rPr>
        <w:t>contest</w:t>
      </w:r>
      <w:r>
        <w:t xml:space="preserve"> anticompetitive claims, which guts </w:t>
      </w:r>
      <w:r w:rsidRPr="00E061DA">
        <w:rPr>
          <w:u w:val="single"/>
        </w:rPr>
        <w:t>judicial due process</w:t>
      </w:r>
      <w:r>
        <w:t>.</w:t>
      </w:r>
    </w:p>
    <w:p w14:paraId="229A68AF" w14:textId="77777777" w:rsidR="00437224" w:rsidRDefault="00437224" w:rsidP="00437224">
      <w:r>
        <w:t xml:space="preserve">David </w:t>
      </w:r>
      <w:r w:rsidRPr="00E061DA">
        <w:rPr>
          <w:rStyle w:val="Style13ptBold"/>
        </w:rPr>
        <w:t>Saylor ‘07</w:t>
      </w:r>
      <w:r>
        <w:t xml:space="preserve">, John Pheasant and Hector Armengod. 2007. </w:t>
      </w:r>
      <w:proofErr w:type="spellStart"/>
      <w:r>
        <w:t>Globalisation</w:t>
      </w:r>
      <w:proofErr w:type="spellEnd"/>
      <w:r>
        <w:t xml:space="preserve"> of Merger Control, The Antitrust Review of the Americas. “How litigation may affect the mergers and acquisitions clearance process: US and EU compared,” </w:t>
      </w:r>
      <w:r w:rsidRPr="000B2210">
        <w:t>https://www.hoganlovells.com/~/media/hogan-lovells/pdf/publication/gcrlitigationmandaoct06_pdf.pdf#:~:text=An%20FTC%20district%20court%20injunction%20proceeding%2C%20however%2C,novo%20trial)%20in%20a%20federal%20appeals%20court</w:t>
      </w:r>
      <w:r>
        <w:t>, RNey</w:t>
      </w:r>
    </w:p>
    <w:p w14:paraId="18AEC490" w14:textId="77777777" w:rsidR="00437224" w:rsidRPr="00681545" w:rsidRDefault="00437224" w:rsidP="00437224">
      <w:pPr>
        <w:rPr>
          <w:sz w:val="16"/>
        </w:rPr>
      </w:pPr>
      <w:r w:rsidRPr="00681545">
        <w:rPr>
          <w:sz w:val="16"/>
        </w:rPr>
        <w:t xml:space="preserve">Where the </w:t>
      </w:r>
      <w:r w:rsidRPr="00681545">
        <w:rPr>
          <w:rStyle w:val="Emphasis"/>
          <w:highlight w:val="green"/>
        </w:rPr>
        <w:t>investigating agency</w:t>
      </w:r>
      <w:r w:rsidRPr="00681545">
        <w:rPr>
          <w:rStyle w:val="StyleUnderline"/>
        </w:rPr>
        <w:t xml:space="preserve"> </w:t>
      </w:r>
      <w:r w:rsidRPr="00681545">
        <w:rPr>
          <w:rStyle w:val="StyleUnderline"/>
          <w:highlight w:val="green"/>
        </w:rPr>
        <w:t>has</w:t>
      </w:r>
      <w:r w:rsidRPr="00681545">
        <w:rPr>
          <w:rStyle w:val="StyleUnderline"/>
        </w:rPr>
        <w:t xml:space="preserve"> continuing </w:t>
      </w:r>
      <w:r w:rsidRPr="00681545">
        <w:rPr>
          <w:rStyle w:val="Emphasis"/>
          <w:highlight w:val="green"/>
        </w:rPr>
        <w:t>competition concerns</w:t>
      </w:r>
      <w:r w:rsidRPr="00681545">
        <w:rPr>
          <w:rStyle w:val="StyleUnderline"/>
        </w:rPr>
        <w:t xml:space="preserve"> and a </w:t>
      </w:r>
      <w:r w:rsidRPr="00681545">
        <w:rPr>
          <w:rStyle w:val="Emphasis"/>
        </w:rPr>
        <w:t>settlement</w:t>
      </w:r>
      <w:r w:rsidRPr="00681545">
        <w:rPr>
          <w:rStyle w:val="StyleUnderline"/>
        </w:rPr>
        <w:t xml:space="preserve"> is </w:t>
      </w:r>
      <w:r w:rsidRPr="00681545">
        <w:rPr>
          <w:rStyle w:val="Emphasis"/>
        </w:rPr>
        <w:t>not possible</w:t>
      </w:r>
      <w:r w:rsidRPr="00681545">
        <w:rPr>
          <w:sz w:val="16"/>
        </w:rPr>
        <w:t xml:space="preserve">, </w:t>
      </w:r>
      <w:r w:rsidRPr="00681545">
        <w:rPr>
          <w:rStyle w:val="StyleUnderline"/>
          <w:highlight w:val="green"/>
        </w:rPr>
        <w:t xml:space="preserve">the agency will </w:t>
      </w:r>
      <w:r w:rsidRPr="00681545">
        <w:rPr>
          <w:rStyle w:val="Emphasis"/>
          <w:highlight w:val="green"/>
        </w:rPr>
        <w:t>file suit</w:t>
      </w:r>
      <w:r w:rsidRPr="00681545">
        <w:rPr>
          <w:rStyle w:val="StyleUnderline"/>
          <w:highlight w:val="green"/>
        </w:rPr>
        <w:t xml:space="preserve"> in federal </w:t>
      </w:r>
      <w:r w:rsidRPr="00681545">
        <w:rPr>
          <w:rStyle w:val="Emphasis"/>
          <w:highlight w:val="green"/>
        </w:rPr>
        <w:t>district court</w:t>
      </w:r>
      <w:r w:rsidRPr="00681545">
        <w:rPr>
          <w:rStyle w:val="StyleUnderline"/>
          <w:highlight w:val="green"/>
        </w:rPr>
        <w:t xml:space="preserve"> seeking a</w:t>
      </w:r>
      <w:r w:rsidRPr="00681545">
        <w:rPr>
          <w:rStyle w:val="StyleUnderline"/>
        </w:rPr>
        <w:t xml:space="preserve"> temporary </w:t>
      </w:r>
      <w:r w:rsidRPr="00681545">
        <w:rPr>
          <w:rStyle w:val="Emphasis"/>
          <w:highlight w:val="green"/>
        </w:rPr>
        <w:t>restraining order</w:t>
      </w:r>
      <w:r w:rsidRPr="00681545">
        <w:rPr>
          <w:rStyle w:val="StyleUnderline"/>
          <w:highlight w:val="green"/>
        </w:rPr>
        <w:t xml:space="preserve"> and</w:t>
      </w:r>
      <w:r w:rsidRPr="00681545">
        <w:rPr>
          <w:rStyle w:val="StyleUnderline"/>
        </w:rPr>
        <w:t xml:space="preserve"> </w:t>
      </w:r>
      <w:r w:rsidRPr="00681545">
        <w:rPr>
          <w:rStyle w:val="Emphasis"/>
        </w:rPr>
        <w:t xml:space="preserve">preliminary </w:t>
      </w:r>
      <w:r w:rsidRPr="00681545">
        <w:rPr>
          <w:rStyle w:val="Emphasis"/>
          <w:highlight w:val="green"/>
        </w:rPr>
        <w:t>injunction</w:t>
      </w:r>
      <w:r w:rsidRPr="00681545">
        <w:rPr>
          <w:rStyle w:val="StyleUnderline"/>
        </w:rPr>
        <w:t xml:space="preserve"> to block the transaction</w:t>
      </w:r>
      <w:r w:rsidRPr="00681545">
        <w:rPr>
          <w:sz w:val="16"/>
        </w:rPr>
        <w:t xml:space="preserve">. In court, the </w:t>
      </w:r>
      <w:r w:rsidRPr="00681545">
        <w:rPr>
          <w:rStyle w:val="Emphasis"/>
          <w:highlight w:val="green"/>
        </w:rPr>
        <w:t>government</w:t>
      </w:r>
      <w:r w:rsidRPr="00681545">
        <w:rPr>
          <w:rStyle w:val="StyleUnderline"/>
          <w:highlight w:val="green"/>
        </w:rPr>
        <w:t xml:space="preserve"> has the </w:t>
      </w:r>
      <w:r w:rsidRPr="00681545">
        <w:rPr>
          <w:rStyle w:val="Emphasis"/>
          <w:highlight w:val="green"/>
        </w:rPr>
        <w:t>burden of</w:t>
      </w:r>
      <w:r w:rsidRPr="00681545">
        <w:rPr>
          <w:rStyle w:val="Emphasis"/>
        </w:rPr>
        <w:t xml:space="preserve"> </w:t>
      </w:r>
      <w:r w:rsidRPr="00681545">
        <w:rPr>
          <w:rStyle w:val="Emphasis"/>
          <w:highlight w:val="green"/>
        </w:rPr>
        <w:t>proof</w:t>
      </w:r>
      <w:r w:rsidRPr="00681545">
        <w:rPr>
          <w:sz w:val="16"/>
        </w:rPr>
        <w:t xml:space="preserve">, and </w:t>
      </w:r>
      <w:r w:rsidRPr="00681545">
        <w:rPr>
          <w:rStyle w:val="Emphasis"/>
          <w:sz w:val="26"/>
          <w:szCs w:val="26"/>
          <w:highlight w:val="green"/>
        </w:rPr>
        <w:t>defendants</w:t>
      </w:r>
      <w:r w:rsidRPr="00681545">
        <w:rPr>
          <w:rStyle w:val="StyleUnderline"/>
          <w:sz w:val="26"/>
          <w:szCs w:val="26"/>
          <w:highlight w:val="green"/>
        </w:rPr>
        <w:t xml:space="preserve"> have the </w:t>
      </w:r>
      <w:r w:rsidRPr="00681545">
        <w:rPr>
          <w:rStyle w:val="Emphasis"/>
          <w:sz w:val="26"/>
          <w:szCs w:val="26"/>
          <w:highlight w:val="green"/>
        </w:rPr>
        <w:t>right</w:t>
      </w:r>
      <w:r w:rsidRPr="00681545">
        <w:rPr>
          <w:rStyle w:val="StyleUnderline"/>
          <w:sz w:val="26"/>
          <w:szCs w:val="26"/>
          <w:highlight w:val="green"/>
        </w:rPr>
        <w:t xml:space="preserve"> to </w:t>
      </w:r>
      <w:r w:rsidRPr="00681545">
        <w:rPr>
          <w:rStyle w:val="Emphasis"/>
          <w:sz w:val="26"/>
          <w:szCs w:val="26"/>
          <w:highlight w:val="green"/>
        </w:rPr>
        <w:t>discover evidence</w:t>
      </w:r>
      <w:r w:rsidRPr="00681545">
        <w:rPr>
          <w:rStyle w:val="StyleUnderline"/>
        </w:rPr>
        <w:t xml:space="preserve"> </w:t>
      </w:r>
      <w:r w:rsidRPr="00681545">
        <w:rPr>
          <w:rStyle w:val="StyleUnderline"/>
          <w:highlight w:val="green"/>
        </w:rPr>
        <w:t>from the</w:t>
      </w:r>
      <w:r w:rsidRPr="00681545">
        <w:rPr>
          <w:rStyle w:val="StyleUnderline"/>
        </w:rPr>
        <w:t xml:space="preserve"> </w:t>
      </w:r>
      <w:r w:rsidRPr="00681545">
        <w:rPr>
          <w:rStyle w:val="StyleUnderline"/>
          <w:highlight w:val="green"/>
        </w:rPr>
        <w:t>gov</w:t>
      </w:r>
      <w:r w:rsidRPr="00681545">
        <w:rPr>
          <w:rStyle w:val="StyleUnderline"/>
        </w:rPr>
        <w:t xml:space="preserve">ernment </w:t>
      </w:r>
      <w:r w:rsidRPr="00681545">
        <w:rPr>
          <w:rStyle w:val="StyleUnderline"/>
          <w:highlight w:val="green"/>
        </w:rPr>
        <w:t>and third parties</w:t>
      </w:r>
      <w:r w:rsidRPr="00681545">
        <w:rPr>
          <w:sz w:val="16"/>
        </w:rPr>
        <w:t xml:space="preserve">. The </w:t>
      </w:r>
      <w:proofErr w:type="spellStart"/>
      <w:r w:rsidRPr="00681545">
        <w:rPr>
          <w:sz w:val="16"/>
        </w:rPr>
        <w:t>DoJ</w:t>
      </w:r>
      <w:proofErr w:type="spellEnd"/>
      <w:r w:rsidRPr="00681545">
        <w:rPr>
          <w:sz w:val="16"/>
        </w:rPr>
        <w:t xml:space="preserve"> and FTC injunction suits typically consume three months or more, and at least as many additional months on appeal (with a stay of the transaction likely until the appellate court rules). Although the standards for pre</w:t>
      </w:r>
      <w:proofErr w:type="gramStart"/>
      <w:r w:rsidRPr="00681545">
        <w:rPr>
          <w:sz w:val="16"/>
        </w:rPr>
        <w:t>- liminary</w:t>
      </w:r>
      <w:proofErr w:type="gramEnd"/>
      <w:r w:rsidRPr="00681545">
        <w:rPr>
          <w:sz w:val="16"/>
        </w:rPr>
        <w:t xml:space="preserve"> relief are skewed in the government’s </w:t>
      </w:r>
      <w:proofErr w:type="spellStart"/>
      <w:r w:rsidRPr="00681545">
        <w:rPr>
          <w:sz w:val="16"/>
        </w:rPr>
        <w:t>favour</w:t>
      </w:r>
      <w:proofErr w:type="spellEnd"/>
      <w:r w:rsidRPr="00681545">
        <w:rPr>
          <w:sz w:val="16"/>
        </w:rPr>
        <w:t xml:space="preserve"> (in contrast to when a private party seeks preliminary relief against a merger), the government does sometimes lose at the district court level and stop there,11 or seek relief in the appellate court and fail there as well.12 In a </w:t>
      </w:r>
      <w:proofErr w:type="spellStart"/>
      <w:r w:rsidRPr="00681545">
        <w:rPr>
          <w:sz w:val="16"/>
        </w:rPr>
        <w:t>DoJ</w:t>
      </w:r>
      <w:proofErr w:type="spellEnd"/>
      <w:r w:rsidRPr="00681545">
        <w:rPr>
          <w:sz w:val="16"/>
        </w:rPr>
        <w:t xml:space="preserve"> suit, the preliminary injunction matter and the trial on the merits of the complaint are often combined into one proceeding.</w:t>
      </w:r>
    </w:p>
    <w:p w14:paraId="03B78AA1" w14:textId="77777777" w:rsidR="00437224" w:rsidRDefault="00437224" w:rsidP="00437224">
      <w:pPr>
        <w:rPr>
          <w:sz w:val="16"/>
        </w:rPr>
      </w:pPr>
      <w:r w:rsidRPr="00681545">
        <w:rPr>
          <w:sz w:val="16"/>
        </w:rPr>
        <w:t xml:space="preserve">An </w:t>
      </w:r>
      <w:r w:rsidRPr="00681545">
        <w:rPr>
          <w:rStyle w:val="Emphasis"/>
        </w:rPr>
        <w:t>FTC district court</w:t>
      </w:r>
      <w:r w:rsidRPr="00681545">
        <w:rPr>
          <w:rStyle w:val="StyleUnderline"/>
        </w:rPr>
        <w:t xml:space="preserve"> injunction proceeding</w:t>
      </w:r>
      <w:r w:rsidRPr="00681545">
        <w:rPr>
          <w:sz w:val="16"/>
        </w:rPr>
        <w:t xml:space="preserve">, however, is distinct from a trial on the merits – </w:t>
      </w:r>
      <w:r w:rsidRPr="00681545">
        <w:rPr>
          <w:rStyle w:val="StyleUnderline"/>
        </w:rPr>
        <w:t xml:space="preserve">which would </w:t>
      </w:r>
      <w:r w:rsidRPr="00681545">
        <w:rPr>
          <w:rStyle w:val="Emphasis"/>
        </w:rPr>
        <w:t>occur later</w:t>
      </w:r>
      <w:r w:rsidRPr="00681545">
        <w:rPr>
          <w:sz w:val="16"/>
        </w:rPr>
        <w:t xml:space="preserve"> (if needed) </w:t>
      </w:r>
      <w:r w:rsidRPr="00681545">
        <w:rPr>
          <w:rStyle w:val="Emphasis"/>
        </w:rPr>
        <w:t>before</w:t>
      </w:r>
      <w:r w:rsidRPr="00681545">
        <w:rPr>
          <w:rStyle w:val="StyleUnderline"/>
        </w:rPr>
        <w:t xml:space="preserve"> an agency administrative law judge subject to appeal to the commissioners</w:t>
      </w:r>
      <w:r w:rsidRPr="00681545">
        <w:rPr>
          <w:sz w:val="16"/>
        </w:rPr>
        <w:t xml:space="preserve"> </w:t>
      </w:r>
      <w:proofErr w:type="spellStart"/>
      <w:r w:rsidRPr="00681545">
        <w:rPr>
          <w:sz w:val="16"/>
        </w:rPr>
        <w:t>en</w:t>
      </w:r>
      <w:proofErr w:type="spellEnd"/>
      <w:r w:rsidRPr="00681545">
        <w:rPr>
          <w:sz w:val="16"/>
        </w:rPr>
        <w:t xml:space="preserve"> banc.13 If the FTC does not go to court in the first instance to stop the merger, it may opt to litigate its complaint administratively even though the deal has been consummated.14 In that event, if a violation is later found, the FTC may order divestiture – or conceivably rescission, if the seller is a named respondent in the complaint – and other relief, </w:t>
      </w:r>
      <w:r w:rsidRPr="00681545">
        <w:rPr>
          <w:rStyle w:val="StyleUnderline"/>
          <w:highlight w:val="green"/>
        </w:rPr>
        <w:t xml:space="preserve">subject to </w:t>
      </w:r>
      <w:r w:rsidRPr="00681545">
        <w:rPr>
          <w:rStyle w:val="Emphasis"/>
          <w:highlight w:val="green"/>
        </w:rPr>
        <w:t>appeal</w:t>
      </w:r>
      <w:r w:rsidRPr="00681545">
        <w:rPr>
          <w:sz w:val="16"/>
        </w:rPr>
        <w:t xml:space="preserve"> (but not a de novo trial) </w:t>
      </w:r>
      <w:r w:rsidRPr="00681545">
        <w:rPr>
          <w:rStyle w:val="StyleUnderline"/>
          <w:highlight w:val="green"/>
        </w:rPr>
        <w:t>in a federal</w:t>
      </w:r>
      <w:r w:rsidRPr="00681545">
        <w:rPr>
          <w:rStyle w:val="StyleUnderline"/>
        </w:rPr>
        <w:t xml:space="preserve"> </w:t>
      </w:r>
      <w:r w:rsidRPr="00681545">
        <w:rPr>
          <w:rStyle w:val="Emphasis"/>
        </w:rPr>
        <w:t xml:space="preserve">appeals </w:t>
      </w:r>
      <w:r w:rsidRPr="00681545">
        <w:rPr>
          <w:rStyle w:val="Emphasis"/>
          <w:highlight w:val="green"/>
        </w:rPr>
        <w:t>court</w:t>
      </w:r>
      <w:r w:rsidRPr="00681545">
        <w:rPr>
          <w:sz w:val="16"/>
        </w:rPr>
        <w:t>.</w:t>
      </w:r>
    </w:p>
    <w:p w14:paraId="334DEC73" w14:textId="77777777" w:rsidR="00437224" w:rsidRPr="00CE2A4E" w:rsidRDefault="00437224" w:rsidP="00437224">
      <w:pPr>
        <w:pStyle w:val="Heading3"/>
      </w:pPr>
      <w:r>
        <w:t>Ban Mergers CP---</w:t>
      </w:r>
      <w:proofErr w:type="gramStart"/>
      <w:r>
        <w:t>2AC</w:t>
      </w:r>
      <w:proofErr w:type="gramEnd"/>
    </w:p>
    <w:p w14:paraId="4F74C6D3" w14:textId="77777777" w:rsidR="00437224" w:rsidRPr="003D4429" w:rsidRDefault="00437224" w:rsidP="00437224">
      <w:pPr>
        <w:pStyle w:val="Heading4"/>
      </w:pPr>
      <w:r>
        <w:t xml:space="preserve">3. Banning mergers completely would </w:t>
      </w:r>
      <w:r w:rsidRPr="003D4429">
        <w:rPr>
          <w:u w:val="single"/>
        </w:rPr>
        <w:t>nuke</w:t>
      </w:r>
      <w:r>
        <w:t xml:space="preserve"> the economy. Prefer </w:t>
      </w:r>
      <w:r w:rsidRPr="003D4429">
        <w:rPr>
          <w:u w:val="single"/>
        </w:rPr>
        <w:t>regulation</w:t>
      </w:r>
      <w:r>
        <w:t xml:space="preserve">. </w:t>
      </w:r>
    </w:p>
    <w:p w14:paraId="4DFC7EB1" w14:textId="77777777" w:rsidR="00437224" w:rsidRPr="003D4429" w:rsidRDefault="00437224" w:rsidP="00437224">
      <w:r w:rsidRPr="003D4429">
        <w:t xml:space="preserve">Gregory </w:t>
      </w:r>
      <w:r w:rsidRPr="003D4429">
        <w:rPr>
          <w:rStyle w:val="Style13ptBold"/>
        </w:rPr>
        <w:t>Daco '25</w:t>
      </w:r>
      <w:r w:rsidRPr="003D4429">
        <w:t>, EY-Parthenon Chief Economist, Strategy and Transactions, Ernst &amp; Young LLP. 10-28-2025. "M&amp;A outlook: a stronger US deal market despite mixed economy," No Publication. https://www.ey.com/en_us/insights/mergers-acquisitions/m-and-a-outlook, 1-25-2026, RNey</w:t>
      </w:r>
    </w:p>
    <w:p w14:paraId="6A9537AC" w14:textId="77777777" w:rsidR="00437224" w:rsidRPr="003D4429" w:rsidRDefault="00437224" w:rsidP="00437224">
      <w:pPr>
        <w:rPr>
          <w:sz w:val="16"/>
        </w:rPr>
      </w:pPr>
      <w:r w:rsidRPr="003D4429">
        <w:rPr>
          <w:rStyle w:val="StyleUnderline"/>
          <w:highlight w:val="green"/>
        </w:rPr>
        <w:t xml:space="preserve">Dealmaking </w:t>
      </w:r>
      <w:r w:rsidRPr="003D4429">
        <w:rPr>
          <w:rStyle w:val="Emphasis"/>
          <w:highlight w:val="green"/>
        </w:rPr>
        <w:t>reaccelerated</w:t>
      </w:r>
      <w:r w:rsidRPr="003D4429">
        <w:rPr>
          <w:sz w:val="16"/>
        </w:rPr>
        <w:t xml:space="preserve"> in Q3, capped </w:t>
      </w:r>
      <w:r w:rsidRPr="003D4429">
        <w:rPr>
          <w:rStyle w:val="StyleUnderline"/>
          <w:highlight w:val="green"/>
        </w:rPr>
        <w:t xml:space="preserve">by an </w:t>
      </w:r>
      <w:r w:rsidRPr="003D4429">
        <w:rPr>
          <w:rStyle w:val="Emphasis"/>
          <w:highlight w:val="green"/>
        </w:rPr>
        <w:t>exceptionally busy</w:t>
      </w:r>
      <w:r w:rsidRPr="003D4429">
        <w:rPr>
          <w:rStyle w:val="StyleUnderline"/>
        </w:rPr>
        <w:t xml:space="preserve"> </w:t>
      </w:r>
      <w:r w:rsidRPr="003D4429">
        <w:rPr>
          <w:rStyle w:val="StyleUnderline"/>
          <w:highlight w:val="green"/>
        </w:rPr>
        <w:t>month</w:t>
      </w:r>
      <w:r w:rsidRPr="003D4429">
        <w:rPr>
          <w:rStyle w:val="StyleUnderline"/>
        </w:rPr>
        <w:t xml:space="preserve"> of September </w:t>
      </w:r>
      <w:r w:rsidRPr="003D4429">
        <w:rPr>
          <w:rStyle w:val="StyleUnderline"/>
          <w:highlight w:val="green"/>
        </w:rPr>
        <w:t>in</w:t>
      </w:r>
      <w:r w:rsidRPr="003D4429">
        <w:rPr>
          <w:rStyle w:val="StyleUnderline"/>
        </w:rPr>
        <w:t xml:space="preserve"> both </w:t>
      </w:r>
      <w:r w:rsidRPr="003D4429">
        <w:rPr>
          <w:rStyle w:val="Emphasis"/>
          <w:highlight w:val="green"/>
        </w:rPr>
        <w:t>volume</w:t>
      </w:r>
      <w:r w:rsidRPr="003D4429">
        <w:rPr>
          <w:rStyle w:val="StyleUnderline"/>
          <w:highlight w:val="green"/>
        </w:rPr>
        <w:t xml:space="preserve"> and </w:t>
      </w:r>
      <w:r w:rsidRPr="003D4429">
        <w:rPr>
          <w:rStyle w:val="Emphasis"/>
          <w:highlight w:val="green"/>
        </w:rPr>
        <w:t>value</w:t>
      </w:r>
      <w:r w:rsidRPr="003D4429">
        <w:rPr>
          <w:sz w:val="16"/>
        </w:rPr>
        <w:t xml:space="preserve">. Year-to-date, </w:t>
      </w:r>
      <w:r w:rsidRPr="003D4429">
        <w:rPr>
          <w:rStyle w:val="Emphasis"/>
          <w:highlight w:val="green"/>
        </w:rPr>
        <w:t>US deal volume</w:t>
      </w:r>
      <w:r w:rsidRPr="003D4429">
        <w:rPr>
          <w:rStyle w:val="StyleUnderline"/>
        </w:rPr>
        <w:t xml:space="preserve"> for transactions of over </w:t>
      </w:r>
      <w:r w:rsidRPr="003D4429">
        <w:rPr>
          <w:rStyle w:val="Emphasis"/>
        </w:rPr>
        <w:t>$100m</w:t>
      </w:r>
      <w:r w:rsidRPr="003D4429">
        <w:rPr>
          <w:rStyle w:val="StyleUnderline"/>
        </w:rPr>
        <w:t xml:space="preserve"> is up 9%,</w:t>
      </w:r>
      <w:r w:rsidRPr="003D4429">
        <w:rPr>
          <w:sz w:val="16"/>
        </w:rPr>
        <w:t xml:space="preserve"> </w:t>
      </w:r>
      <w:r w:rsidRPr="003D4429">
        <w:rPr>
          <w:rStyle w:val="StyleUnderline"/>
          <w:highlight w:val="green"/>
        </w:rPr>
        <w:t xml:space="preserve">reflecting </w:t>
      </w:r>
      <w:r w:rsidRPr="003D4429">
        <w:rPr>
          <w:rStyle w:val="Emphasis"/>
          <w:highlight w:val="green"/>
        </w:rPr>
        <w:t>low credit</w:t>
      </w:r>
      <w:r w:rsidRPr="003D4429">
        <w:rPr>
          <w:rStyle w:val="Emphasis"/>
        </w:rPr>
        <w:t xml:space="preserve"> spreads</w:t>
      </w:r>
      <w:r w:rsidRPr="003D4429">
        <w:rPr>
          <w:sz w:val="16"/>
        </w:rPr>
        <w:t xml:space="preserve">, </w:t>
      </w:r>
      <w:r w:rsidRPr="003D4429">
        <w:rPr>
          <w:rStyle w:val="Emphasis"/>
          <w:highlight w:val="green"/>
        </w:rPr>
        <w:t>rising valuations</w:t>
      </w:r>
      <w:r w:rsidRPr="003D4429">
        <w:rPr>
          <w:rStyle w:val="StyleUnderline"/>
        </w:rPr>
        <w:t xml:space="preserve"> </w:t>
      </w:r>
      <w:r w:rsidRPr="003D4429">
        <w:rPr>
          <w:rStyle w:val="StyleUnderline"/>
          <w:highlight w:val="green"/>
        </w:rPr>
        <w:t>and</w:t>
      </w:r>
      <w:r w:rsidRPr="003D4429">
        <w:rPr>
          <w:rStyle w:val="StyleUnderline"/>
        </w:rPr>
        <w:t xml:space="preserve"> a turn in </w:t>
      </w:r>
      <w:r w:rsidRPr="003D4429">
        <w:rPr>
          <w:rStyle w:val="Emphasis"/>
          <w:highlight w:val="green"/>
        </w:rPr>
        <w:t>sentiment</w:t>
      </w:r>
      <w:r w:rsidRPr="003D4429">
        <w:rPr>
          <w:sz w:val="16"/>
        </w:rPr>
        <w:t xml:space="preserve"> as CEOs position strategically into 2026. </w:t>
      </w:r>
    </w:p>
    <w:p w14:paraId="7985A67C" w14:textId="77777777" w:rsidR="00437224" w:rsidRPr="003D4429" w:rsidRDefault="00437224" w:rsidP="00437224">
      <w:pPr>
        <w:rPr>
          <w:sz w:val="16"/>
        </w:rPr>
      </w:pPr>
      <w:r w:rsidRPr="003D4429">
        <w:rPr>
          <w:sz w:val="16"/>
        </w:rPr>
        <w:t xml:space="preserve">The rise in deal value year-to-date is even more impressive, </w:t>
      </w:r>
      <w:r w:rsidRPr="003D4429">
        <w:rPr>
          <w:rStyle w:val="StyleUnderline"/>
        </w:rPr>
        <w:t>up 36% over 2024</w:t>
      </w:r>
      <w:r w:rsidRPr="003D4429">
        <w:rPr>
          <w:sz w:val="16"/>
        </w:rPr>
        <w:t xml:space="preserve"> – </w:t>
      </w:r>
      <w:r w:rsidRPr="003D4429">
        <w:rPr>
          <w:rStyle w:val="StyleUnderline"/>
        </w:rPr>
        <w:t xml:space="preserve">on track to </w:t>
      </w:r>
      <w:r w:rsidRPr="003D4429">
        <w:rPr>
          <w:rStyle w:val="Emphasis"/>
          <w:highlight w:val="green"/>
        </w:rPr>
        <w:t>surpass $2t</w:t>
      </w:r>
      <w:r w:rsidRPr="003D4429">
        <w:rPr>
          <w:rStyle w:val="StyleUnderline"/>
          <w:highlight w:val="green"/>
        </w:rPr>
        <w:t xml:space="preserve"> in </w:t>
      </w:r>
      <w:r w:rsidRPr="003D4429">
        <w:rPr>
          <w:rStyle w:val="Emphasis"/>
          <w:highlight w:val="green"/>
        </w:rPr>
        <w:t>2025</w:t>
      </w:r>
      <w:r w:rsidRPr="003D4429">
        <w:rPr>
          <w:sz w:val="16"/>
        </w:rPr>
        <w:t xml:space="preserve"> – </w:t>
      </w:r>
      <w:r w:rsidRPr="003D4429">
        <w:rPr>
          <w:rStyle w:val="StyleUnderline"/>
        </w:rPr>
        <w:t xml:space="preserve">owing to a </w:t>
      </w:r>
      <w:r w:rsidRPr="003D4429">
        <w:rPr>
          <w:rStyle w:val="Emphasis"/>
          <w:highlight w:val="green"/>
        </w:rPr>
        <w:t>strong uptick</w:t>
      </w:r>
      <w:r w:rsidRPr="003D4429">
        <w:rPr>
          <w:rStyle w:val="StyleUnderline"/>
          <w:highlight w:val="green"/>
        </w:rPr>
        <w:t xml:space="preserve"> in </w:t>
      </w:r>
      <w:r w:rsidRPr="003D4429">
        <w:rPr>
          <w:rStyle w:val="Emphasis"/>
          <w:highlight w:val="green"/>
        </w:rPr>
        <w:t>larger</w:t>
      </w:r>
      <w:r w:rsidRPr="003D4429">
        <w:rPr>
          <w:rStyle w:val="StyleUnderline"/>
          <w:highlight w:val="green"/>
        </w:rPr>
        <w:t xml:space="preserve"> deals</w:t>
      </w:r>
      <w:r w:rsidRPr="003D4429">
        <w:rPr>
          <w:rStyle w:val="StyleUnderline"/>
        </w:rPr>
        <w:t xml:space="preserve"> this year</w:t>
      </w:r>
      <w:r w:rsidRPr="003D4429">
        <w:rPr>
          <w:sz w:val="16"/>
        </w:rPr>
        <w:t xml:space="preserve">. The share of deals </w:t>
      </w:r>
      <w:r w:rsidRPr="003D4429">
        <w:rPr>
          <w:rStyle w:val="Emphasis"/>
        </w:rPr>
        <w:t>larger than $1b</w:t>
      </w:r>
      <w:r w:rsidRPr="003D4429">
        <w:rPr>
          <w:rStyle w:val="StyleUnderline"/>
        </w:rPr>
        <w:t xml:space="preserve"> has grown</w:t>
      </w:r>
      <w:r w:rsidRPr="003D4429">
        <w:rPr>
          <w:sz w:val="16"/>
        </w:rPr>
        <w:t xml:space="preserve"> from a 2016-19 average of 22% to 27% </w:t>
      </w:r>
      <w:r w:rsidRPr="003D4429">
        <w:rPr>
          <w:rStyle w:val="StyleUnderline"/>
          <w:highlight w:val="green"/>
        </w:rPr>
        <w:t>in the first</w:t>
      </w:r>
      <w:r w:rsidRPr="003D4429">
        <w:rPr>
          <w:rStyle w:val="StyleUnderline"/>
        </w:rPr>
        <w:t xml:space="preserve"> </w:t>
      </w:r>
      <w:r w:rsidRPr="003D4429">
        <w:rPr>
          <w:rStyle w:val="Emphasis"/>
          <w:highlight w:val="green"/>
        </w:rPr>
        <w:t>three quarters</w:t>
      </w:r>
      <w:r w:rsidRPr="003D4429">
        <w:rPr>
          <w:rStyle w:val="StyleUnderline"/>
        </w:rPr>
        <w:t xml:space="preserve"> of </w:t>
      </w:r>
      <w:r w:rsidRPr="003D4429">
        <w:rPr>
          <w:rStyle w:val="Emphasis"/>
        </w:rPr>
        <w:t>2025</w:t>
      </w:r>
      <w:r w:rsidRPr="003D4429">
        <w:rPr>
          <w:sz w:val="16"/>
        </w:rPr>
        <w:t>.</w:t>
      </w:r>
    </w:p>
    <w:p w14:paraId="1750DD8F" w14:textId="77777777" w:rsidR="00437224" w:rsidRPr="003D4429" w:rsidRDefault="00437224" w:rsidP="00437224">
      <w:pPr>
        <w:rPr>
          <w:sz w:val="16"/>
        </w:rPr>
      </w:pPr>
      <w:r w:rsidRPr="003D4429">
        <w:rPr>
          <w:sz w:val="16"/>
        </w:rPr>
        <w:t>The macro backdrop remains broadly supportive even if there are mixed signals regarding the outlook. Real GDP growth has proved resilient, and the Fed is signaling further rate cuts, easing financing conditions and lowering the opportunity cost of acting now rather than waiting.</w:t>
      </w:r>
    </w:p>
    <w:p w14:paraId="145069D4" w14:textId="77777777" w:rsidR="00437224" w:rsidRDefault="00437224" w:rsidP="00437224">
      <w:pPr>
        <w:pStyle w:val="Heading3"/>
      </w:pPr>
      <w:r>
        <w:t>NLRB Overstretch DA---</w:t>
      </w:r>
      <w:proofErr w:type="gramStart"/>
      <w:r>
        <w:t>2AC</w:t>
      </w:r>
      <w:proofErr w:type="gramEnd"/>
    </w:p>
    <w:p w14:paraId="6BF8AA4D" w14:textId="77777777" w:rsidR="00437224" w:rsidRDefault="00437224" w:rsidP="00437224">
      <w:pPr>
        <w:pStyle w:val="Heading4"/>
      </w:pPr>
      <w:r>
        <w:t>NLRB is falling apart.</w:t>
      </w:r>
    </w:p>
    <w:p w14:paraId="3DAA4655" w14:textId="77777777" w:rsidR="00437224" w:rsidRDefault="00437224" w:rsidP="00437224">
      <w:proofErr w:type="spellStart"/>
      <w:r w:rsidRPr="00BC161A">
        <w:rPr>
          <w:rStyle w:val="Style13ptBold"/>
        </w:rPr>
        <w:t>Niedzwiadek</w:t>
      </w:r>
      <w:proofErr w:type="spellEnd"/>
      <w:r w:rsidRPr="00BC161A">
        <w:rPr>
          <w:rStyle w:val="Style13ptBold"/>
        </w:rPr>
        <w:t xml:space="preserve"> 25</w:t>
      </w:r>
      <w:r>
        <w:t>, Nick Niedzwiadek Is A Labor Reporter For Politico. He Is A Graduate Of The University Of North Carolina At Chapel Hill and Has Previously Written For The Times Union And The Wall Street Journal., Politico, 11-17-2025 ["The shutdown's over, but the NLRB is still in a bind, available on:  https://www.politico.com/newsletters/weekly-shift/2025/11/17/the-shutdowns-over-but-the-nlrb-is-still-in-a-bind-00654095, accessed:  11-26-</w:t>
      </w:r>
      <w:proofErr w:type="gramStart"/>
      <w:r>
        <w:t>2025]</w:t>
      </w:r>
      <w:proofErr w:type="spellStart"/>
      <w:r>
        <w:t>cdm</w:t>
      </w:r>
      <w:proofErr w:type="spellEnd"/>
      <w:proofErr w:type="gramEnd"/>
    </w:p>
    <w:p w14:paraId="4858F62F" w14:textId="77777777" w:rsidR="00437224" w:rsidRPr="006E455E" w:rsidRDefault="00437224" w:rsidP="00437224">
      <w:pPr>
        <w:rPr>
          <w:sz w:val="16"/>
        </w:rPr>
      </w:pPr>
      <w:r w:rsidRPr="006E455E">
        <w:rPr>
          <w:sz w:val="16"/>
        </w:rPr>
        <w:t xml:space="preserve">STILL BOARDED UP: </w:t>
      </w:r>
      <w:r w:rsidRPr="00AE06B0">
        <w:rPr>
          <w:rStyle w:val="StyleUnderline"/>
        </w:rPr>
        <w:t>The end of the record-setting government shutdown has set the stage for a renewed focus on the controversies surrounding the federal agency charged with protecting the rights of private sector workers</w:t>
      </w:r>
      <w:r w:rsidRPr="006E455E">
        <w:rPr>
          <w:sz w:val="16"/>
        </w:rPr>
        <w:t>.</w:t>
      </w:r>
    </w:p>
    <w:p w14:paraId="17E9319C" w14:textId="77777777" w:rsidR="00437224" w:rsidRPr="00AE06B0" w:rsidRDefault="00437224" w:rsidP="00437224">
      <w:pPr>
        <w:rPr>
          <w:rStyle w:val="StyleUnderline"/>
        </w:rPr>
      </w:pPr>
      <w:r w:rsidRPr="006E455E">
        <w:rPr>
          <w:sz w:val="16"/>
        </w:rPr>
        <w:t xml:space="preserve">The </w:t>
      </w:r>
      <w:r w:rsidRPr="00AE06B0">
        <w:rPr>
          <w:rStyle w:val="StyleUnderline"/>
          <w:highlight w:val="green"/>
        </w:rPr>
        <w:t>N</w:t>
      </w:r>
      <w:r w:rsidRPr="00AE06B0">
        <w:rPr>
          <w:rStyle w:val="StyleUnderline"/>
        </w:rPr>
        <w:t xml:space="preserve">ational </w:t>
      </w:r>
      <w:r w:rsidRPr="00AE06B0">
        <w:rPr>
          <w:rStyle w:val="StyleUnderline"/>
          <w:highlight w:val="green"/>
        </w:rPr>
        <w:t>L</w:t>
      </w:r>
      <w:r w:rsidRPr="00AE06B0">
        <w:rPr>
          <w:rStyle w:val="StyleUnderline"/>
        </w:rPr>
        <w:t xml:space="preserve">abor </w:t>
      </w:r>
      <w:r w:rsidRPr="00AE06B0">
        <w:rPr>
          <w:rStyle w:val="StyleUnderline"/>
          <w:highlight w:val="green"/>
        </w:rPr>
        <w:t>R</w:t>
      </w:r>
      <w:r w:rsidRPr="00AE06B0">
        <w:rPr>
          <w:rStyle w:val="StyleUnderline"/>
        </w:rPr>
        <w:t xml:space="preserve">elations </w:t>
      </w:r>
      <w:r w:rsidRPr="00AE06B0">
        <w:rPr>
          <w:rStyle w:val="StyleUnderline"/>
          <w:highlight w:val="green"/>
        </w:rPr>
        <w:t>B</w:t>
      </w:r>
      <w:r w:rsidRPr="00AE06B0">
        <w:rPr>
          <w:rStyle w:val="StyleUnderline"/>
        </w:rPr>
        <w:t>oard</w:t>
      </w:r>
      <w:r w:rsidRPr="006E455E">
        <w:rPr>
          <w:sz w:val="16"/>
        </w:rPr>
        <w:t xml:space="preserve">, whose </w:t>
      </w:r>
      <w:r w:rsidRPr="00AE06B0">
        <w:rPr>
          <w:rStyle w:val="StyleUnderline"/>
          <w:highlight w:val="green"/>
        </w:rPr>
        <w:t>operations</w:t>
      </w:r>
      <w:r w:rsidRPr="00AE06B0">
        <w:rPr>
          <w:rStyle w:val="StyleUnderline"/>
        </w:rPr>
        <w:t xml:space="preserve"> </w:t>
      </w:r>
      <w:r w:rsidRPr="00AE06B0">
        <w:rPr>
          <w:rStyle w:val="StyleUnderline"/>
          <w:highlight w:val="green"/>
        </w:rPr>
        <w:t>have been severely limited</w:t>
      </w:r>
      <w:r w:rsidRPr="006E455E">
        <w:rPr>
          <w:sz w:val="16"/>
        </w:rPr>
        <w:t xml:space="preserve"> </w:t>
      </w:r>
      <w:r w:rsidRPr="00AE06B0">
        <w:rPr>
          <w:rStyle w:val="StyleUnderline"/>
        </w:rPr>
        <w:t>since</w:t>
      </w:r>
      <w:r w:rsidRPr="006E455E">
        <w:rPr>
          <w:sz w:val="16"/>
        </w:rPr>
        <w:t xml:space="preserve"> shortly after President Donald </w:t>
      </w:r>
      <w:r w:rsidRPr="00AE06B0">
        <w:rPr>
          <w:rStyle w:val="StyleUnderline"/>
        </w:rPr>
        <w:t>Trump took office</w:t>
      </w:r>
      <w:r w:rsidRPr="006E455E">
        <w:rPr>
          <w:sz w:val="16"/>
        </w:rPr>
        <w:t xml:space="preserve"> in January, is </w:t>
      </w:r>
      <w:r w:rsidRPr="00AE06B0">
        <w:rPr>
          <w:rStyle w:val="StyleUnderline"/>
          <w:highlight w:val="green"/>
        </w:rPr>
        <w:t>facing threats to</w:t>
      </w:r>
      <w:r w:rsidRPr="00AE06B0">
        <w:rPr>
          <w:rStyle w:val="StyleUnderline"/>
        </w:rPr>
        <w:t xml:space="preserve"> its </w:t>
      </w:r>
      <w:r w:rsidRPr="00AE06B0">
        <w:rPr>
          <w:rStyle w:val="StyleUnderline"/>
          <w:highlight w:val="green"/>
        </w:rPr>
        <w:t>authority</w:t>
      </w:r>
      <w:r w:rsidRPr="00AE06B0">
        <w:rPr>
          <w:rStyle w:val="StyleUnderline"/>
        </w:rPr>
        <w:t xml:space="preserve"> from states’ efforts to expand their power to intervene in labor disputes.</w:t>
      </w:r>
    </w:p>
    <w:p w14:paraId="6820DA8D" w14:textId="77777777" w:rsidR="00437224" w:rsidRPr="006E455E" w:rsidRDefault="00437224" w:rsidP="00437224">
      <w:pPr>
        <w:rPr>
          <w:sz w:val="16"/>
        </w:rPr>
      </w:pPr>
      <w:r w:rsidRPr="00AE06B0">
        <w:rPr>
          <w:rStyle w:val="StyleUnderline"/>
          <w:highlight w:val="green"/>
        </w:rPr>
        <w:t>Court fights</w:t>
      </w:r>
      <w:r w:rsidRPr="00AE06B0">
        <w:rPr>
          <w:rStyle w:val="StyleUnderline"/>
        </w:rPr>
        <w:t xml:space="preserve"> over those challenges </w:t>
      </w:r>
      <w:r w:rsidRPr="00AE06B0">
        <w:rPr>
          <w:rStyle w:val="StyleUnderline"/>
          <w:highlight w:val="green"/>
        </w:rPr>
        <w:t>continue</w:t>
      </w:r>
      <w:r w:rsidRPr="00AE06B0">
        <w:rPr>
          <w:rStyle w:val="StyleUnderline"/>
        </w:rPr>
        <w:t xml:space="preserve"> even as the NLRB moves closer to returning to normal business</w:t>
      </w:r>
      <w:r w:rsidRPr="006E455E">
        <w:rPr>
          <w:sz w:val="16"/>
        </w:rPr>
        <w:t>. The Senate HELP Committee is set to vote Wednesday on the nomination of Boeing chief labor counsel Scott Mayer to serve on the board. That would put Mayer on track for full Senate confirmation along with fellow NLRB nominee James Murphy before the end of the year, and enable the board to form a quorum for the first time since Trump fired former Chair Gwynne Wilcox in January.</w:t>
      </w:r>
    </w:p>
    <w:p w14:paraId="4F6D4BDB" w14:textId="77777777" w:rsidR="00437224" w:rsidRPr="006E455E" w:rsidRDefault="00437224" w:rsidP="00437224">
      <w:pPr>
        <w:rPr>
          <w:sz w:val="16"/>
        </w:rPr>
      </w:pPr>
      <w:r w:rsidRPr="006E455E">
        <w:rPr>
          <w:sz w:val="16"/>
        </w:rPr>
        <w:t>“It’s extremely important for the board to have a quorum for people to have their rights vindicated,” said Matthew Ginsburg, general counsel for the AFL-CIO.</w:t>
      </w:r>
    </w:p>
    <w:p w14:paraId="2F03FB55" w14:textId="77777777" w:rsidR="00437224" w:rsidRPr="006E455E" w:rsidRDefault="00437224" w:rsidP="00437224">
      <w:pPr>
        <w:rPr>
          <w:sz w:val="16"/>
        </w:rPr>
      </w:pPr>
      <w:r w:rsidRPr="006E455E">
        <w:rPr>
          <w:sz w:val="16"/>
        </w:rPr>
        <w:t>The board has been stalled since Trump fired Wilcox and left it without the quorum necessary to rule on cases, leading to a slowdown in work. California and New York have attempted to step in for the NLRB, but that has teed up several court battles as the federal agency looks to defend its turf.</w:t>
      </w:r>
    </w:p>
    <w:p w14:paraId="46CDBF80" w14:textId="77777777" w:rsidR="00437224" w:rsidRPr="006E455E" w:rsidRDefault="00437224" w:rsidP="00437224">
      <w:pPr>
        <w:rPr>
          <w:sz w:val="16"/>
        </w:rPr>
      </w:pPr>
      <w:r w:rsidRPr="006E455E">
        <w:rPr>
          <w:sz w:val="16"/>
        </w:rPr>
        <w:t>On Friday, a federal judge in Brooklyn heard oral arguments in a lawsuit brought by Amazon challenging New York’s law authorizing a state agency that typically adjudicates public-sector labor disputes to do the same for the private sector.</w:t>
      </w:r>
    </w:p>
    <w:p w14:paraId="5E386040" w14:textId="77777777" w:rsidR="00437224" w:rsidRPr="00AE06B0" w:rsidRDefault="00437224" w:rsidP="00437224">
      <w:pPr>
        <w:rPr>
          <w:rStyle w:val="StyleUnderline"/>
        </w:rPr>
      </w:pPr>
      <w:r w:rsidRPr="00AE06B0">
        <w:rPr>
          <w:rStyle w:val="StyleUnderline"/>
        </w:rPr>
        <w:t xml:space="preserve">A lawyer for New York </w:t>
      </w:r>
      <w:r w:rsidRPr="006E455E">
        <w:rPr>
          <w:rStyle w:val="StyleUnderline"/>
        </w:rPr>
        <w:t>Attorney General Letitia James argued that the state needs to take charge, given that the status of the NLRB has created “a</w:t>
      </w:r>
      <w:r w:rsidRPr="00AE06B0">
        <w:rPr>
          <w:rStyle w:val="StyleUnderline"/>
        </w:rPr>
        <w:t xml:space="preserve"> no man’s land of labor enforcement.”</w:t>
      </w:r>
    </w:p>
    <w:p w14:paraId="33D14D6B" w14:textId="77777777" w:rsidR="00437224" w:rsidRPr="00AE06B0" w:rsidRDefault="00437224" w:rsidP="00437224">
      <w:pPr>
        <w:rPr>
          <w:rStyle w:val="StyleUnderline"/>
        </w:rPr>
      </w:pPr>
      <w:r w:rsidRPr="00AE06B0">
        <w:rPr>
          <w:rStyle w:val="StyleUnderline"/>
        </w:rPr>
        <w:t xml:space="preserve">“This </w:t>
      </w:r>
      <w:r w:rsidRPr="006E455E">
        <w:rPr>
          <w:rStyle w:val="StyleUnderline"/>
          <w:highlight w:val="green"/>
        </w:rPr>
        <w:t>NLRB is unraveling</w:t>
      </w:r>
      <w:r w:rsidRPr="00AE06B0">
        <w:rPr>
          <w:rStyle w:val="StyleUnderline"/>
        </w:rPr>
        <w:t xml:space="preserve">,” said Julio Sharp-Wasserman. “It’s not choosing to decline </w:t>
      </w:r>
      <w:r w:rsidRPr="006E455E">
        <w:rPr>
          <w:rStyle w:val="StyleUnderline"/>
        </w:rPr>
        <w:t>anything, it’s simply disintegrating.”</w:t>
      </w:r>
    </w:p>
    <w:p w14:paraId="7F93D75C" w14:textId="77777777" w:rsidR="00437224" w:rsidRPr="006E455E" w:rsidRDefault="00437224" w:rsidP="00437224">
      <w:pPr>
        <w:rPr>
          <w:sz w:val="16"/>
        </w:rPr>
      </w:pPr>
      <w:r w:rsidRPr="006E455E">
        <w:rPr>
          <w:sz w:val="16"/>
        </w:rPr>
        <w:t>William Cowen, the agency’s acting general counsel and a former board member, is adamant that the NLRB is still functioning despite the tumult at the top. In addition to Amazon’s challenge, the board itself has sued New York and California for encroaching on its jurisdiction, a sign of how forcefully Cowen plans to guard the NLRB’s jurisdiction. </w:t>
      </w:r>
    </w:p>
    <w:p w14:paraId="65B9EE4A" w14:textId="77777777" w:rsidR="00437224" w:rsidRPr="006E455E" w:rsidRDefault="00437224" w:rsidP="00437224">
      <w:pPr>
        <w:rPr>
          <w:sz w:val="16"/>
        </w:rPr>
      </w:pPr>
      <w:r w:rsidRPr="006E455E">
        <w:rPr>
          <w:sz w:val="16"/>
        </w:rPr>
        <w:t>U.S. District Judge Eric Komitee, a Trump appointee, didn’t issue a decision or indicate how he might rule in the Amazon case on Friday, though he acknowledged “we are most certainly living in interesting times as to the lack of precedent.”</w:t>
      </w:r>
    </w:p>
    <w:p w14:paraId="28F76F1E" w14:textId="77777777" w:rsidR="00437224" w:rsidRPr="006E455E" w:rsidRDefault="00437224" w:rsidP="00437224">
      <w:pPr>
        <w:rPr>
          <w:sz w:val="16"/>
        </w:rPr>
      </w:pPr>
      <w:r w:rsidRPr="006E455E">
        <w:rPr>
          <w:sz w:val="16"/>
        </w:rPr>
        <w:t>“Any concern that the National Labor Relations Board is unable to fulfill its statutory duties under the Act is unfounded,” Cowen said in a statement to POLITICO, echoing the position he outlined in an August memo. “The Agency resumed normal operations post-shutdown and has implemented new procedures to facilitate the processing of the charges that were filed during the shutdown.”</w:t>
      </w:r>
    </w:p>
    <w:p w14:paraId="376E8A65" w14:textId="77777777" w:rsidR="00437224" w:rsidRPr="00AE06B0" w:rsidRDefault="00437224" w:rsidP="00437224">
      <w:pPr>
        <w:rPr>
          <w:rStyle w:val="StyleUnderline"/>
        </w:rPr>
      </w:pPr>
      <w:r w:rsidRPr="006E455E">
        <w:rPr>
          <w:sz w:val="16"/>
        </w:rPr>
        <w:t xml:space="preserve">But </w:t>
      </w:r>
      <w:r w:rsidRPr="006E455E">
        <w:rPr>
          <w:rStyle w:val="StyleUnderline"/>
          <w:highlight w:val="green"/>
        </w:rPr>
        <w:t>there are</w:t>
      </w:r>
      <w:r w:rsidRPr="00AE06B0">
        <w:rPr>
          <w:rStyle w:val="StyleUnderline"/>
        </w:rPr>
        <w:t xml:space="preserve"> several other </w:t>
      </w:r>
      <w:r w:rsidRPr="006E455E">
        <w:rPr>
          <w:rStyle w:val="StyleUnderline"/>
          <w:highlight w:val="green"/>
        </w:rPr>
        <w:t>factors outside</w:t>
      </w:r>
      <w:r w:rsidRPr="00AE06B0">
        <w:rPr>
          <w:rStyle w:val="StyleUnderline"/>
        </w:rPr>
        <w:t xml:space="preserve"> of </w:t>
      </w:r>
      <w:r w:rsidRPr="006E455E">
        <w:rPr>
          <w:rStyle w:val="StyleUnderline"/>
          <w:highlight w:val="green"/>
        </w:rPr>
        <w:t>the</w:t>
      </w:r>
      <w:r w:rsidRPr="00AE06B0">
        <w:rPr>
          <w:rStyle w:val="StyleUnderline"/>
        </w:rPr>
        <w:t xml:space="preserve"> federal </w:t>
      </w:r>
      <w:r w:rsidRPr="006E455E">
        <w:rPr>
          <w:rStyle w:val="StyleUnderline"/>
          <w:highlight w:val="green"/>
        </w:rPr>
        <w:t>panel’s control</w:t>
      </w:r>
      <w:r w:rsidRPr="00AE06B0">
        <w:rPr>
          <w:rStyle w:val="StyleUnderline"/>
        </w:rPr>
        <w:t>.</w:t>
      </w:r>
    </w:p>
    <w:p w14:paraId="26C01CE2" w14:textId="77777777" w:rsidR="00437224" w:rsidRPr="006E455E" w:rsidRDefault="00437224" w:rsidP="00437224">
      <w:pPr>
        <w:rPr>
          <w:sz w:val="16"/>
        </w:rPr>
      </w:pPr>
      <w:r w:rsidRPr="00AE06B0">
        <w:rPr>
          <w:rStyle w:val="StyleUnderline"/>
        </w:rPr>
        <w:t xml:space="preserve">Even when </w:t>
      </w:r>
      <w:r w:rsidRPr="006E455E">
        <w:rPr>
          <w:rStyle w:val="StyleUnderline"/>
          <w:highlight w:val="green"/>
        </w:rPr>
        <w:t>NLRB</w:t>
      </w:r>
      <w:r w:rsidRPr="00AE06B0">
        <w:rPr>
          <w:rStyle w:val="StyleUnderline"/>
        </w:rPr>
        <w:t xml:space="preserve"> regains a quorum, it </w:t>
      </w:r>
      <w:r w:rsidRPr="006E455E">
        <w:rPr>
          <w:rStyle w:val="StyleUnderline"/>
          <w:highlight w:val="green"/>
        </w:rPr>
        <w:t>won’t</w:t>
      </w:r>
      <w:r w:rsidRPr="00AE06B0">
        <w:rPr>
          <w:rStyle w:val="StyleUnderline"/>
        </w:rPr>
        <w:t xml:space="preserve"> necessarily be able to significantly </w:t>
      </w:r>
      <w:r w:rsidRPr="006E455E">
        <w:rPr>
          <w:rStyle w:val="StyleUnderline"/>
          <w:highlight w:val="green"/>
        </w:rPr>
        <w:t>pare back</w:t>
      </w:r>
      <w:r w:rsidRPr="00AE06B0">
        <w:rPr>
          <w:rStyle w:val="StyleUnderline"/>
        </w:rPr>
        <w:t xml:space="preserve"> the </w:t>
      </w:r>
      <w:r w:rsidRPr="006E455E">
        <w:rPr>
          <w:rStyle w:val="StyleUnderline"/>
          <w:highlight w:val="green"/>
        </w:rPr>
        <w:t>Biden</w:t>
      </w:r>
      <w:r w:rsidRPr="00AE06B0">
        <w:rPr>
          <w:rStyle w:val="StyleUnderline"/>
        </w:rPr>
        <w:t xml:space="preserve">-era </w:t>
      </w:r>
      <w:r w:rsidRPr="006E455E">
        <w:rPr>
          <w:rStyle w:val="StyleUnderline"/>
          <w:highlight w:val="green"/>
        </w:rPr>
        <w:t>shift</w:t>
      </w:r>
      <w:r w:rsidRPr="00AE06B0">
        <w:rPr>
          <w:rStyle w:val="StyleUnderline"/>
        </w:rPr>
        <w:t xml:space="preserve"> </w:t>
      </w:r>
      <w:r w:rsidRPr="006E455E">
        <w:rPr>
          <w:rStyle w:val="StyleUnderline"/>
          <w:highlight w:val="green"/>
        </w:rPr>
        <w:t>away from</w:t>
      </w:r>
      <w:r w:rsidRPr="00AE06B0">
        <w:rPr>
          <w:rStyle w:val="StyleUnderline"/>
        </w:rPr>
        <w:t xml:space="preserve"> </w:t>
      </w:r>
      <w:r w:rsidRPr="006E455E">
        <w:rPr>
          <w:rStyle w:val="StyleUnderline"/>
          <w:highlight w:val="green"/>
        </w:rPr>
        <w:t>employers’ interests</w:t>
      </w:r>
      <w:r w:rsidRPr="00AE06B0">
        <w:rPr>
          <w:rStyle w:val="StyleUnderline"/>
        </w:rPr>
        <w:t xml:space="preserve"> without at least one more GOP appointee</w:t>
      </w:r>
      <w:r w:rsidRPr="006E455E">
        <w:rPr>
          <w:sz w:val="16"/>
        </w:rPr>
        <w:t>, based on a longstanding tradition requiring at least three votes in support of major decisions. The board might face pressure to junk that tradition if it has to go with just three members for an extended duration.</w:t>
      </w:r>
    </w:p>
    <w:p w14:paraId="3320DBED" w14:textId="77777777" w:rsidR="00437224" w:rsidRPr="006E455E" w:rsidRDefault="00437224" w:rsidP="00437224">
      <w:pPr>
        <w:rPr>
          <w:sz w:val="16"/>
        </w:rPr>
      </w:pPr>
      <w:r w:rsidRPr="006E455E">
        <w:rPr>
          <w:sz w:val="16"/>
        </w:rPr>
        <w:t>“That’s one of the big questions: Will that tradition as opposed to a rule be followed going forward?” said Steve Swirsky of Epstein Becker Green, who worked for the NLRB early in his career.</w:t>
      </w:r>
    </w:p>
    <w:p w14:paraId="0EA1D410" w14:textId="77777777" w:rsidR="00437224" w:rsidRPr="006E455E" w:rsidRDefault="00437224" w:rsidP="00437224">
      <w:pPr>
        <w:rPr>
          <w:sz w:val="16"/>
        </w:rPr>
      </w:pPr>
      <w:r w:rsidRPr="006E455E">
        <w:rPr>
          <w:sz w:val="16"/>
        </w:rPr>
        <w:t>“</w:t>
      </w:r>
      <w:r w:rsidRPr="00AE06B0">
        <w:rPr>
          <w:rStyle w:val="StyleUnderline"/>
        </w:rPr>
        <w:t xml:space="preserve">A lot of what we’ve seen over </w:t>
      </w:r>
      <w:r w:rsidRPr="006E455E">
        <w:rPr>
          <w:rStyle w:val="StyleUnderline"/>
          <w:highlight w:val="green"/>
        </w:rPr>
        <w:t>the last 12 months has been unprecedented</w:t>
      </w:r>
      <w:r w:rsidRPr="00AE06B0">
        <w:rPr>
          <w:rStyle w:val="StyleUnderline"/>
        </w:rPr>
        <w:t>, so it will be hard to say that it would continue</w:t>
      </w:r>
      <w:r w:rsidRPr="006E455E">
        <w:rPr>
          <w:sz w:val="16"/>
        </w:rPr>
        <w:t>,” said Meredith Kirshenbaum, an employment law attorney at Goldberg Kohn.</w:t>
      </w:r>
    </w:p>
    <w:p w14:paraId="71512FCB" w14:textId="77777777" w:rsidR="00437224" w:rsidRPr="000239CA" w:rsidRDefault="00437224" w:rsidP="00437224">
      <w:pPr>
        <w:pStyle w:val="Heading4"/>
      </w:pPr>
      <w:r>
        <w:t>employee rights enforcement thump</w:t>
      </w:r>
    </w:p>
    <w:p w14:paraId="52A3719C" w14:textId="77777777" w:rsidR="00437224" w:rsidRPr="000239CA" w:rsidRDefault="00437224" w:rsidP="00437224">
      <w:r w:rsidRPr="000239CA">
        <w:rPr>
          <w:rStyle w:val="Style13ptBold"/>
        </w:rPr>
        <w:t>Taylor 25</w:t>
      </w:r>
      <w:r>
        <w:t xml:space="preserve">, R. Douglas Taylor, </w:t>
      </w:r>
      <w:proofErr w:type="spellStart"/>
      <w:proofErr w:type="gramStart"/>
      <w:r>
        <w:t>Jr.,Douglas</w:t>
      </w:r>
      <w:proofErr w:type="spellEnd"/>
      <w:proofErr w:type="gramEnd"/>
      <w:r>
        <w:t xml:space="preserve"> Taylor is a shareholder of Bean, Kinney &amp; Korman. For nearly 30 years, Doug has provided timely and practical employment law advice and legal representation to businesses, business owners, and executives on a wide range of federal, state, and local employment and labor law matters, including executive compensation, restrictive covenants, trade secrets, ADA disability accommodations, FMLA leave, discrimination and harassment, disciplinary actions, misconduct investigations, reductions in force, individual and group termination decisions and planning, whistleblower retaliation, FLSA compliance and classification reviews, wage payment and overtime claims, and security clearances. He has overseen internal discrimination and harassment investigations and is experienced in drafting executive contracts and employee handbooks, non-disclosure and restrictive covenants, and severance agreements.  Doug regularly defends employment law claims before the EEOC, DOL, NLRB, OSHA, and state and local administrative agencies in Virginia, Maryland, and the District of Columbia and has served as outside counsel to a private university in Virginia as well as advising colleges and universities on all aspects of higher education law.  Doug is a Board of Directors and Executive Committee member of the Arlington Chamber of Commerce, the Board of Directors of Advance </w:t>
      </w:r>
      <w:proofErr w:type="gramStart"/>
      <w:r>
        <w:t>Arlington  (</w:t>
      </w:r>
      <w:proofErr w:type="gramEnd"/>
      <w:r>
        <w:t xml:space="preserve">formerly Arlington Committee of 100), and the Advisory Council for the non-profit </w:t>
      </w:r>
      <w:proofErr w:type="spellStart"/>
      <w:r>
        <w:t>PathForward</w:t>
      </w:r>
      <w:proofErr w:type="spellEnd"/>
      <w:r>
        <w:t>.  Bean Kinney &amp; Korman, 11-24-2025 ["NLRB Rules Every Non-Union Employer Needs to Know, available on:  https://www.beankinney.com/nlrb-rules-every-non-union-employer-needs-to-know/, accessed:  11-25-</w:t>
      </w:r>
      <w:proofErr w:type="gramStart"/>
      <w:r>
        <w:t>2025]</w:t>
      </w:r>
      <w:proofErr w:type="spellStart"/>
      <w:r>
        <w:t>cdm</w:t>
      </w:r>
      <w:proofErr w:type="spellEnd"/>
      <w:proofErr w:type="gramEnd"/>
    </w:p>
    <w:p w14:paraId="634A590B" w14:textId="77777777" w:rsidR="00437224" w:rsidRPr="000F2456" w:rsidRDefault="00437224" w:rsidP="00437224">
      <w:pPr>
        <w:rPr>
          <w:sz w:val="16"/>
        </w:rPr>
      </w:pPr>
      <w:r w:rsidRPr="000239CA">
        <w:rPr>
          <w:rStyle w:val="StyleUnderline"/>
        </w:rPr>
        <w:t xml:space="preserve">Even if your business doesn’t have unionized employees, the National Labor Relations Board (NLRB) still has something to say about your policies, your severance agreements, and even your social media rules. </w:t>
      </w:r>
      <w:r w:rsidRPr="006E455E">
        <w:rPr>
          <w:rStyle w:val="StyleUnderline"/>
          <w:highlight w:val="green"/>
        </w:rPr>
        <w:t>In 2025</w:t>
      </w:r>
      <w:r w:rsidRPr="000239CA">
        <w:rPr>
          <w:rStyle w:val="StyleUnderline"/>
        </w:rPr>
        <w:t xml:space="preserve">, the </w:t>
      </w:r>
      <w:r w:rsidRPr="006E455E">
        <w:rPr>
          <w:rStyle w:val="StyleUnderline"/>
          <w:highlight w:val="green"/>
        </w:rPr>
        <w:t>NLRB</w:t>
      </w:r>
      <w:r w:rsidRPr="000239CA">
        <w:rPr>
          <w:rStyle w:val="StyleUnderline"/>
        </w:rPr>
        <w:t xml:space="preserve"> </w:t>
      </w:r>
      <w:r w:rsidRPr="006E455E">
        <w:rPr>
          <w:rStyle w:val="StyleUnderline"/>
          <w:highlight w:val="green"/>
        </w:rPr>
        <w:t>continued</w:t>
      </w:r>
      <w:r w:rsidRPr="000239CA">
        <w:rPr>
          <w:rStyle w:val="StyleUnderline"/>
        </w:rPr>
        <w:t xml:space="preserve"> its trend of </w:t>
      </w:r>
      <w:r w:rsidRPr="006E455E">
        <w:rPr>
          <w:rStyle w:val="StyleUnderline"/>
          <w:highlight w:val="green"/>
        </w:rPr>
        <w:t>expanding</w:t>
      </w:r>
      <w:r w:rsidRPr="000239CA">
        <w:rPr>
          <w:rStyle w:val="StyleUnderline"/>
        </w:rPr>
        <w:t xml:space="preserve"> </w:t>
      </w:r>
      <w:r w:rsidRPr="006E455E">
        <w:rPr>
          <w:rStyle w:val="StyleUnderline"/>
          <w:highlight w:val="green"/>
        </w:rPr>
        <w:t>employee rights</w:t>
      </w:r>
      <w:r w:rsidRPr="000239CA">
        <w:rPr>
          <w:rStyle w:val="StyleUnderline"/>
        </w:rPr>
        <w:t xml:space="preserve"> under the National Labor Relations Act.</w:t>
      </w:r>
      <w:r w:rsidRPr="000F2456">
        <w:rPr>
          <w:sz w:val="16"/>
        </w:rPr>
        <w:t xml:space="preserve"> Non-union employers in Virginia are not exempt from NLRB oversight. Several key rules and decisions from the past few years are reshaping how businesses draft employee handbooks, supervise staff, and respond to organizing activity.</w:t>
      </w:r>
    </w:p>
    <w:p w14:paraId="3646E000" w14:textId="77777777" w:rsidR="00437224" w:rsidRPr="000F2456" w:rsidRDefault="00437224" w:rsidP="00437224">
      <w:pPr>
        <w:rPr>
          <w:sz w:val="16"/>
        </w:rPr>
      </w:pPr>
      <w:r w:rsidRPr="000F2456">
        <w:rPr>
          <w:sz w:val="16"/>
        </w:rPr>
        <w:t>Here are some of those NLRB rules and standards non-union employers need to know as we head into 2026 — and what you can do to stay compliant.</w:t>
      </w:r>
    </w:p>
    <w:p w14:paraId="580C3425" w14:textId="77777777" w:rsidR="00437224" w:rsidRPr="000F2456" w:rsidRDefault="00437224" w:rsidP="00437224">
      <w:pPr>
        <w:rPr>
          <w:sz w:val="16"/>
        </w:rPr>
      </w:pPr>
      <w:r w:rsidRPr="000F2456">
        <w:rPr>
          <w:sz w:val="16"/>
        </w:rPr>
        <w:t>Restored Election “Bar” Rules</w:t>
      </w:r>
    </w:p>
    <w:p w14:paraId="6739489B" w14:textId="77777777" w:rsidR="00437224" w:rsidRPr="000239CA" w:rsidRDefault="00437224" w:rsidP="00437224">
      <w:pPr>
        <w:rPr>
          <w:rStyle w:val="StyleUnderline"/>
        </w:rPr>
      </w:pPr>
      <w:r w:rsidRPr="000239CA">
        <w:rPr>
          <w:rStyle w:val="StyleUnderline"/>
        </w:rPr>
        <w:t xml:space="preserve">The </w:t>
      </w:r>
      <w:r w:rsidRPr="006E455E">
        <w:rPr>
          <w:rStyle w:val="StyleUnderline"/>
          <w:highlight w:val="green"/>
        </w:rPr>
        <w:t>NLRB’s</w:t>
      </w:r>
      <w:r w:rsidRPr="000239CA">
        <w:rPr>
          <w:rStyle w:val="StyleUnderline"/>
        </w:rPr>
        <w:t xml:space="preserve"> </w:t>
      </w:r>
      <w:r w:rsidRPr="006E455E">
        <w:rPr>
          <w:rStyle w:val="StyleUnderline"/>
          <w:highlight w:val="green"/>
        </w:rPr>
        <w:t>Fair Choice</w:t>
      </w:r>
      <w:r w:rsidRPr="000239CA">
        <w:rPr>
          <w:rStyle w:val="StyleUnderline"/>
        </w:rPr>
        <w:t xml:space="preserve"> – </w:t>
      </w:r>
      <w:r w:rsidRPr="006E455E">
        <w:rPr>
          <w:rStyle w:val="StyleUnderline"/>
          <w:highlight w:val="green"/>
        </w:rPr>
        <w:t>Employee Voice rule</w:t>
      </w:r>
      <w:r w:rsidRPr="000239CA">
        <w:rPr>
          <w:rStyle w:val="StyleUnderline"/>
        </w:rPr>
        <w:t xml:space="preserve"> </w:t>
      </w:r>
      <w:r w:rsidRPr="006E455E">
        <w:rPr>
          <w:rStyle w:val="StyleUnderline"/>
          <w:highlight w:val="green"/>
        </w:rPr>
        <w:t>reinstated</w:t>
      </w:r>
      <w:r w:rsidRPr="000239CA">
        <w:rPr>
          <w:rStyle w:val="StyleUnderline"/>
        </w:rPr>
        <w:t xml:space="preserve"> older </w:t>
      </w:r>
      <w:r w:rsidRPr="006E455E">
        <w:rPr>
          <w:rStyle w:val="StyleUnderline"/>
          <w:highlight w:val="green"/>
        </w:rPr>
        <w:t>standards</w:t>
      </w:r>
      <w:r w:rsidRPr="000239CA">
        <w:rPr>
          <w:rStyle w:val="StyleUnderline"/>
        </w:rPr>
        <w:t xml:space="preserve"> around </w:t>
      </w:r>
      <w:r w:rsidRPr="006E455E">
        <w:rPr>
          <w:rStyle w:val="StyleUnderline"/>
          <w:highlight w:val="green"/>
        </w:rPr>
        <w:t>blocking</w:t>
      </w:r>
      <w:r w:rsidRPr="000239CA">
        <w:rPr>
          <w:rStyle w:val="StyleUnderline"/>
        </w:rPr>
        <w:t xml:space="preserve"> </w:t>
      </w:r>
      <w:r w:rsidRPr="006E455E">
        <w:rPr>
          <w:rStyle w:val="StyleUnderline"/>
          <w:highlight w:val="green"/>
        </w:rPr>
        <w:t>charges</w:t>
      </w:r>
      <w:r w:rsidRPr="000239CA">
        <w:rPr>
          <w:rStyle w:val="StyleUnderline"/>
        </w:rPr>
        <w:t xml:space="preserve"> and voluntary recognition of unions:</w:t>
      </w:r>
    </w:p>
    <w:p w14:paraId="1BA341FF" w14:textId="77777777" w:rsidR="00437224" w:rsidRPr="000239CA" w:rsidRDefault="00437224" w:rsidP="00437224">
      <w:pPr>
        <w:rPr>
          <w:rStyle w:val="StyleUnderline"/>
        </w:rPr>
      </w:pPr>
      <w:r w:rsidRPr="000239CA">
        <w:rPr>
          <w:rStyle w:val="StyleUnderline"/>
        </w:rPr>
        <w:t>Blocking Charges: If a union files an unfair labor practice (ULP) charge during a union election petition or decertification, the Board may delay or cancel the vote.</w:t>
      </w:r>
    </w:p>
    <w:p w14:paraId="61278563" w14:textId="77777777" w:rsidR="00437224" w:rsidRPr="000239CA" w:rsidRDefault="00437224" w:rsidP="00437224">
      <w:pPr>
        <w:rPr>
          <w:rStyle w:val="StyleUnderline"/>
        </w:rPr>
      </w:pPr>
      <w:r w:rsidRPr="000239CA">
        <w:rPr>
          <w:rStyle w:val="StyleUnderline"/>
        </w:rPr>
        <w:t>Voluntary Recognition Bar: If an employer voluntarily recognizes a union and provides proper notice, employees may not petition for a decertification vote for at least 45 days.</w:t>
      </w:r>
    </w:p>
    <w:p w14:paraId="4435182E" w14:textId="77777777" w:rsidR="00437224" w:rsidRPr="000F2456" w:rsidRDefault="00437224" w:rsidP="00437224">
      <w:pPr>
        <w:rPr>
          <w:sz w:val="16"/>
        </w:rPr>
      </w:pPr>
      <w:r w:rsidRPr="000F2456">
        <w:rPr>
          <w:sz w:val="16"/>
        </w:rPr>
        <w:t>Compliance Tips:</w:t>
      </w:r>
    </w:p>
    <w:p w14:paraId="43ED8828" w14:textId="77777777" w:rsidR="00437224" w:rsidRPr="000F2456" w:rsidRDefault="00437224" w:rsidP="00437224">
      <w:pPr>
        <w:rPr>
          <w:sz w:val="16"/>
        </w:rPr>
      </w:pPr>
      <w:r w:rsidRPr="000F2456">
        <w:rPr>
          <w:sz w:val="16"/>
        </w:rPr>
        <w:t>Do not enter into recognition agreements with a union casually or without confirming majority employee support.</w:t>
      </w:r>
    </w:p>
    <w:p w14:paraId="0A8D5282" w14:textId="77777777" w:rsidR="00437224" w:rsidRPr="000F2456" w:rsidRDefault="00437224" w:rsidP="00437224">
      <w:pPr>
        <w:rPr>
          <w:sz w:val="16"/>
        </w:rPr>
      </w:pPr>
      <w:r w:rsidRPr="000F2456">
        <w:rPr>
          <w:sz w:val="16"/>
        </w:rPr>
        <w:t>If you post a voluntary recognition notice, calendar the 45-day window carefully.</w:t>
      </w:r>
    </w:p>
    <w:p w14:paraId="6AA2EEE2" w14:textId="77777777" w:rsidR="00437224" w:rsidRPr="000F2456" w:rsidRDefault="00437224" w:rsidP="00437224">
      <w:pPr>
        <w:rPr>
          <w:sz w:val="16"/>
        </w:rPr>
      </w:pPr>
      <w:r w:rsidRPr="000F2456">
        <w:rPr>
          <w:sz w:val="16"/>
        </w:rPr>
        <w:t>If a ULP charge arises during an organizing effort, seek counsel immediately — this can affect your right to hold a vote.</w:t>
      </w:r>
    </w:p>
    <w:p w14:paraId="07B35402" w14:textId="77777777" w:rsidR="00437224" w:rsidRPr="000239CA" w:rsidRDefault="00437224" w:rsidP="00437224">
      <w:pPr>
        <w:rPr>
          <w:rStyle w:val="StyleUnderline"/>
        </w:rPr>
      </w:pPr>
      <w:r w:rsidRPr="000239CA">
        <w:rPr>
          <w:rStyle w:val="StyleUnderline"/>
        </w:rPr>
        <w:t xml:space="preserve">Union Recognition Without an Election: </w:t>
      </w:r>
      <w:r w:rsidRPr="006E455E">
        <w:rPr>
          <w:rStyle w:val="StyleUnderline"/>
          <w:highlight w:val="green"/>
        </w:rPr>
        <w:t>The Cemex Standard</w:t>
      </w:r>
    </w:p>
    <w:p w14:paraId="05AA8687" w14:textId="77777777" w:rsidR="00437224" w:rsidRPr="000239CA" w:rsidRDefault="00437224" w:rsidP="00437224">
      <w:pPr>
        <w:rPr>
          <w:rStyle w:val="StyleUnderline"/>
        </w:rPr>
      </w:pPr>
      <w:r w:rsidRPr="000239CA">
        <w:rPr>
          <w:rStyle w:val="StyleUnderline"/>
        </w:rPr>
        <w:t xml:space="preserve">Under the NLRB’s August 2023 Cemex decision, </w:t>
      </w:r>
      <w:r w:rsidRPr="006E455E">
        <w:rPr>
          <w:rStyle w:val="StyleUnderline"/>
          <w:highlight w:val="green"/>
        </w:rPr>
        <w:t>if a union</w:t>
      </w:r>
      <w:r w:rsidRPr="000239CA">
        <w:rPr>
          <w:rStyle w:val="StyleUnderline"/>
        </w:rPr>
        <w:t xml:space="preserve"> </w:t>
      </w:r>
      <w:r w:rsidRPr="006E455E">
        <w:rPr>
          <w:rStyle w:val="StyleUnderline"/>
          <w:highlight w:val="green"/>
        </w:rPr>
        <w:t>presents evidence of</w:t>
      </w:r>
      <w:r w:rsidRPr="000239CA">
        <w:rPr>
          <w:rStyle w:val="StyleUnderline"/>
        </w:rPr>
        <w:t xml:space="preserve"> </w:t>
      </w:r>
      <w:r w:rsidRPr="006E455E">
        <w:rPr>
          <w:rStyle w:val="StyleUnderline"/>
          <w:highlight w:val="green"/>
        </w:rPr>
        <w:t>majority employee support</w:t>
      </w:r>
      <w:r w:rsidRPr="000239CA">
        <w:rPr>
          <w:rStyle w:val="StyleUnderline"/>
        </w:rPr>
        <w:t xml:space="preserve">, the employer must either recognize the union or request an election. If the employer commits even one serious ULP during the campaign, </w:t>
      </w:r>
      <w:r w:rsidRPr="006E455E">
        <w:rPr>
          <w:rStyle w:val="StyleUnderline"/>
          <w:highlight w:val="green"/>
        </w:rPr>
        <w:t>the</w:t>
      </w:r>
      <w:r w:rsidRPr="000239CA">
        <w:rPr>
          <w:rStyle w:val="StyleUnderline"/>
        </w:rPr>
        <w:t xml:space="preserve"> </w:t>
      </w:r>
      <w:r w:rsidRPr="006E455E">
        <w:rPr>
          <w:rStyle w:val="StyleUnderline"/>
          <w:highlight w:val="green"/>
        </w:rPr>
        <w:t>Board may</w:t>
      </w:r>
      <w:r w:rsidRPr="000239CA">
        <w:rPr>
          <w:rStyle w:val="StyleUnderline"/>
        </w:rPr>
        <w:t xml:space="preserve"> bypass the election altogether and </w:t>
      </w:r>
      <w:r w:rsidRPr="006E455E">
        <w:rPr>
          <w:rStyle w:val="StyleUnderline"/>
          <w:highlight w:val="green"/>
        </w:rPr>
        <w:t>order</w:t>
      </w:r>
      <w:r w:rsidRPr="000239CA">
        <w:rPr>
          <w:rStyle w:val="StyleUnderline"/>
        </w:rPr>
        <w:t xml:space="preserve"> </w:t>
      </w:r>
      <w:r w:rsidRPr="006E455E">
        <w:rPr>
          <w:rStyle w:val="StyleUnderline"/>
          <w:highlight w:val="green"/>
        </w:rPr>
        <w:t>union recognition</w:t>
      </w:r>
      <w:r w:rsidRPr="000239CA">
        <w:rPr>
          <w:rStyle w:val="StyleUnderline"/>
        </w:rPr>
        <w:t xml:space="preserve"> </w:t>
      </w:r>
      <w:r w:rsidRPr="006E455E">
        <w:rPr>
          <w:rStyle w:val="StyleUnderline"/>
          <w:highlight w:val="green"/>
        </w:rPr>
        <w:t>and bargaining</w:t>
      </w:r>
      <w:r w:rsidRPr="000239CA">
        <w:rPr>
          <w:rStyle w:val="StyleUnderline"/>
        </w:rPr>
        <w:t>.</w:t>
      </w:r>
    </w:p>
    <w:p w14:paraId="79F7AC8D" w14:textId="77777777" w:rsidR="00437224" w:rsidRPr="000F2456" w:rsidRDefault="00437224" w:rsidP="00437224">
      <w:pPr>
        <w:rPr>
          <w:sz w:val="16"/>
        </w:rPr>
      </w:pPr>
      <w:r w:rsidRPr="000F2456">
        <w:rPr>
          <w:sz w:val="16"/>
        </w:rPr>
        <w:t>Compliance Tips:</w:t>
      </w:r>
    </w:p>
    <w:p w14:paraId="2DA39050" w14:textId="77777777" w:rsidR="00437224" w:rsidRPr="000F2456" w:rsidRDefault="00437224" w:rsidP="00437224">
      <w:pPr>
        <w:rPr>
          <w:sz w:val="16"/>
        </w:rPr>
      </w:pPr>
      <w:r w:rsidRPr="000F2456">
        <w:rPr>
          <w:sz w:val="16"/>
        </w:rPr>
        <w:t>Train managers on what constitutes an unfair labor practice (e.g., threats, retaliation, surveillance).</w:t>
      </w:r>
    </w:p>
    <w:p w14:paraId="76E426E6" w14:textId="77777777" w:rsidR="00437224" w:rsidRPr="000F2456" w:rsidRDefault="00437224" w:rsidP="00437224">
      <w:pPr>
        <w:rPr>
          <w:sz w:val="16"/>
        </w:rPr>
      </w:pPr>
      <w:r w:rsidRPr="000F2456">
        <w:rPr>
          <w:sz w:val="16"/>
        </w:rPr>
        <w:t xml:space="preserve">If faced with a demand for union recognition, respond promptly and consult counsel before </w:t>
      </w:r>
      <w:proofErr w:type="gramStart"/>
      <w:r w:rsidRPr="000F2456">
        <w:rPr>
          <w:sz w:val="16"/>
        </w:rPr>
        <w:t>taking action</w:t>
      </w:r>
      <w:proofErr w:type="gramEnd"/>
      <w:r w:rsidRPr="000F2456">
        <w:rPr>
          <w:sz w:val="16"/>
        </w:rPr>
        <w:t>.</w:t>
      </w:r>
    </w:p>
    <w:p w14:paraId="29B53D97" w14:textId="77777777" w:rsidR="00437224" w:rsidRPr="000F2456" w:rsidRDefault="00437224" w:rsidP="00437224">
      <w:pPr>
        <w:rPr>
          <w:sz w:val="16"/>
        </w:rPr>
      </w:pPr>
      <w:r w:rsidRPr="000F2456">
        <w:rPr>
          <w:sz w:val="16"/>
        </w:rPr>
        <w:t>Document all union-related communications to demonstrate good-faith compliance if challenged.</w:t>
      </w:r>
    </w:p>
    <w:p w14:paraId="2908A366" w14:textId="77777777" w:rsidR="00437224" w:rsidRPr="000239CA" w:rsidRDefault="00437224" w:rsidP="00437224">
      <w:pPr>
        <w:rPr>
          <w:rStyle w:val="StyleUnderline"/>
        </w:rPr>
      </w:pPr>
      <w:r w:rsidRPr="006E455E">
        <w:rPr>
          <w:rStyle w:val="StyleUnderline"/>
          <w:highlight w:val="green"/>
        </w:rPr>
        <w:t>Joint-Employer Standard</w:t>
      </w:r>
      <w:r w:rsidRPr="000239CA">
        <w:rPr>
          <w:rStyle w:val="StyleUnderline"/>
        </w:rPr>
        <w:t>: Status Quo Remains for Now</w:t>
      </w:r>
    </w:p>
    <w:p w14:paraId="4B7135DA" w14:textId="77777777" w:rsidR="00437224" w:rsidRPr="000239CA" w:rsidRDefault="00437224" w:rsidP="00437224">
      <w:pPr>
        <w:rPr>
          <w:rStyle w:val="StyleUnderline"/>
        </w:rPr>
      </w:pPr>
      <w:r w:rsidRPr="000239CA">
        <w:rPr>
          <w:rStyle w:val="StyleUnderline"/>
        </w:rPr>
        <w:t>Although the NLRB issued a broader joint-employer rule in 2023, it was struck down in federal court in 2024. As of now, the NLRB’s narrower 2020 standard remains in effect: two entities are only considered joint employers if one entity possesses and exercises substantial, direct, and immediate control over at least one essential term or condition of another company’s employees. Essential terms and conditions under the 2020 joint employer rule are: wages, benefits, hours of work, hiring, discharge and discipline.</w:t>
      </w:r>
    </w:p>
    <w:p w14:paraId="512BD611" w14:textId="77777777" w:rsidR="00437224" w:rsidRPr="000F2456" w:rsidRDefault="00437224" w:rsidP="00437224">
      <w:pPr>
        <w:rPr>
          <w:sz w:val="16"/>
        </w:rPr>
      </w:pPr>
      <w:r w:rsidRPr="000F2456">
        <w:rPr>
          <w:sz w:val="16"/>
        </w:rPr>
        <w:t>Compliance Tips:</w:t>
      </w:r>
    </w:p>
    <w:p w14:paraId="19C03D45" w14:textId="77777777" w:rsidR="00437224" w:rsidRPr="000F2456" w:rsidRDefault="00437224" w:rsidP="00437224">
      <w:pPr>
        <w:rPr>
          <w:sz w:val="16"/>
        </w:rPr>
      </w:pPr>
      <w:r w:rsidRPr="000F2456">
        <w:rPr>
          <w:sz w:val="16"/>
        </w:rPr>
        <w:t>Review contracts with staffing firms, vendors, and franchisees to avoid reserved or indirect control over their employees’ terms or conditions of employment.</w:t>
      </w:r>
    </w:p>
    <w:p w14:paraId="7EFB338A" w14:textId="77777777" w:rsidR="00437224" w:rsidRPr="000F2456" w:rsidRDefault="00437224" w:rsidP="00437224">
      <w:pPr>
        <w:rPr>
          <w:sz w:val="16"/>
        </w:rPr>
      </w:pPr>
      <w:r w:rsidRPr="000F2456">
        <w:rPr>
          <w:sz w:val="16"/>
        </w:rPr>
        <w:t>Avoid dictating scheduling, discipline, or wages for workers not on your payroll.</w:t>
      </w:r>
    </w:p>
    <w:p w14:paraId="05F52D2C" w14:textId="77777777" w:rsidR="00437224" w:rsidRPr="000F2456" w:rsidRDefault="00437224" w:rsidP="00437224">
      <w:pPr>
        <w:rPr>
          <w:sz w:val="16"/>
        </w:rPr>
      </w:pPr>
      <w:r w:rsidRPr="000F2456">
        <w:rPr>
          <w:sz w:val="16"/>
        </w:rPr>
        <w:t>Ensure that on-site managers know not to supervise third-party workers unless explicitly required.</w:t>
      </w:r>
    </w:p>
    <w:p w14:paraId="29D2A429" w14:textId="77777777" w:rsidR="00437224" w:rsidRPr="000F2456" w:rsidRDefault="00437224" w:rsidP="00437224">
      <w:pPr>
        <w:rPr>
          <w:sz w:val="16"/>
        </w:rPr>
      </w:pPr>
      <w:r w:rsidRPr="000F2456">
        <w:rPr>
          <w:sz w:val="16"/>
        </w:rPr>
        <w:t>Employee Handbook and Policy Enforcement: Stericycle Standard Still Applies</w:t>
      </w:r>
    </w:p>
    <w:p w14:paraId="10F0950F" w14:textId="77777777" w:rsidR="00437224" w:rsidRPr="000239CA" w:rsidRDefault="00437224" w:rsidP="00437224">
      <w:pPr>
        <w:rPr>
          <w:rStyle w:val="StyleUnderline"/>
        </w:rPr>
      </w:pPr>
      <w:r w:rsidRPr="000239CA">
        <w:rPr>
          <w:rStyle w:val="StyleUnderline"/>
        </w:rPr>
        <w:t xml:space="preserve">In the </w:t>
      </w:r>
      <w:r w:rsidRPr="006E455E">
        <w:rPr>
          <w:rStyle w:val="StyleUnderline"/>
          <w:highlight w:val="green"/>
        </w:rPr>
        <w:t>Stericycle decision</w:t>
      </w:r>
      <w:r w:rsidRPr="000239CA">
        <w:rPr>
          <w:rStyle w:val="StyleUnderline"/>
        </w:rPr>
        <w:t xml:space="preserve">, the </w:t>
      </w:r>
      <w:r w:rsidRPr="006E455E">
        <w:rPr>
          <w:rStyle w:val="StyleUnderline"/>
          <w:highlight w:val="green"/>
        </w:rPr>
        <w:t>NLRB adopted a stricter test</w:t>
      </w:r>
      <w:r w:rsidRPr="000239CA">
        <w:rPr>
          <w:rStyle w:val="StyleUnderline"/>
        </w:rPr>
        <w:t xml:space="preserve"> </w:t>
      </w:r>
      <w:r w:rsidRPr="006E455E">
        <w:rPr>
          <w:rStyle w:val="StyleUnderline"/>
          <w:highlight w:val="green"/>
        </w:rPr>
        <w:t>for evaluating</w:t>
      </w:r>
      <w:r w:rsidRPr="000239CA">
        <w:rPr>
          <w:rStyle w:val="StyleUnderline"/>
        </w:rPr>
        <w:t xml:space="preserve"> </w:t>
      </w:r>
      <w:r w:rsidRPr="006E455E">
        <w:rPr>
          <w:rStyle w:val="StyleUnderline"/>
          <w:highlight w:val="green"/>
        </w:rPr>
        <w:t>employer policies</w:t>
      </w:r>
      <w:r w:rsidRPr="000239CA">
        <w:rPr>
          <w:rStyle w:val="StyleUnderline"/>
        </w:rPr>
        <w:t>. Any work rule that an employee might reasonably interpret as discouraging them from discussing their wages or working conditions is presumed to be unlawful unless the rule is narrowly tailored to a legitimate business interest.</w:t>
      </w:r>
    </w:p>
    <w:p w14:paraId="789323F5" w14:textId="77777777" w:rsidR="00437224" w:rsidRPr="001324B1" w:rsidRDefault="00437224" w:rsidP="00437224">
      <w:pPr>
        <w:pStyle w:val="Heading4"/>
      </w:pPr>
      <w:r>
        <w:t xml:space="preserve">Institutional limitations don’t overwhelm the NRLB.   </w:t>
      </w:r>
    </w:p>
    <w:p w14:paraId="3FD76118" w14:textId="77777777" w:rsidR="00437224" w:rsidRPr="001324B1" w:rsidRDefault="00437224" w:rsidP="00437224">
      <w:r w:rsidRPr="005D57BF">
        <w:rPr>
          <w:rStyle w:val="Style13ptBold"/>
        </w:rPr>
        <w:t>Reddy 25</w:t>
      </w:r>
      <w:r>
        <w:t>, 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w:t>
      </w:r>
      <w:proofErr w:type="gramStart"/>
      <w:r>
        <w:t>25]</w:t>
      </w:r>
      <w:proofErr w:type="spellStart"/>
      <w:r>
        <w:t>cdm</w:t>
      </w:r>
      <w:proofErr w:type="spellEnd"/>
      <w:proofErr w:type="gramEnd"/>
    </w:p>
    <w:p w14:paraId="44B4AF8F" w14:textId="77777777" w:rsidR="00437224" w:rsidRPr="000F2456" w:rsidRDefault="00437224" w:rsidP="00437224">
      <w:pPr>
        <w:rPr>
          <w:sz w:val="16"/>
        </w:rPr>
      </w:pPr>
      <w:r w:rsidRPr="000F2456">
        <w:rPr>
          <w:sz w:val="16"/>
        </w:rPr>
        <w:t xml:space="preserve">And all along the way, the </w:t>
      </w:r>
      <w:r w:rsidRPr="00D431D5">
        <w:rPr>
          <w:rStyle w:val="StyleUnderline"/>
          <w:highlight w:val="green"/>
        </w:rPr>
        <w:t>NLRB</w:t>
      </w:r>
      <w:r w:rsidRPr="000F2456">
        <w:rPr>
          <w:sz w:val="16"/>
        </w:rPr>
        <w:t xml:space="preserve"> steadfastly </w:t>
      </w:r>
      <w:r w:rsidRPr="00D431D5">
        <w:rPr>
          <w:rStyle w:val="StyleUnderline"/>
          <w:highlight w:val="green"/>
        </w:rPr>
        <w:t>enforced the law</w:t>
      </w:r>
      <w:r w:rsidRPr="000F2456">
        <w:rPr>
          <w:sz w:val="16"/>
        </w:rPr>
        <w:t xml:space="preserve">. </w:t>
      </w:r>
      <w:r w:rsidRPr="00D431D5">
        <w:rPr>
          <w:rStyle w:val="StyleUnderline"/>
          <w:highlight w:val="green"/>
        </w:rPr>
        <w:t>Notwithstanding</w:t>
      </w:r>
      <w:r w:rsidRPr="000F2456">
        <w:rPr>
          <w:sz w:val="16"/>
        </w:rPr>
        <w:t xml:space="preserve"> </w:t>
      </w:r>
      <w:r w:rsidRPr="00D431D5">
        <w:rPr>
          <w:rStyle w:val="StyleUnderline"/>
          <w:highlight w:val="green"/>
        </w:rPr>
        <w:t>budget limitations</w:t>
      </w:r>
      <w:r w:rsidRPr="000F2456">
        <w:rPr>
          <w:sz w:val="16"/>
        </w:rPr>
        <w:t xml:space="preserve"> and </w:t>
      </w:r>
      <w:r w:rsidRPr="00D431D5">
        <w:rPr>
          <w:rStyle w:val="StyleUnderline"/>
          <w:highlight w:val="green"/>
        </w:rPr>
        <w:t>a staff</w:t>
      </w:r>
      <w:r w:rsidRPr="000F2456">
        <w:rPr>
          <w:sz w:val="16"/>
        </w:rPr>
        <w:t xml:space="preserve"> much </w:t>
      </w:r>
      <w:r w:rsidRPr="00D431D5">
        <w:rPr>
          <w:rStyle w:val="StyleUnderline"/>
          <w:highlight w:val="green"/>
        </w:rPr>
        <w:t>too small for</w:t>
      </w:r>
      <w:r w:rsidRPr="000F2456">
        <w:rPr>
          <w:sz w:val="16"/>
        </w:rPr>
        <w:t xml:space="preserve"> even </w:t>
      </w:r>
      <w:r w:rsidRPr="00D431D5">
        <w:rPr>
          <w:rStyle w:val="StyleUnderline"/>
          <w:highlight w:val="green"/>
        </w:rPr>
        <w:t>its</w:t>
      </w:r>
      <w:r w:rsidRPr="000F2456">
        <w:rPr>
          <w:sz w:val="16"/>
        </w:rPr>
        <w:t xml:space="preserve"> pre-­surge </w:t>
      </w:r>
      <w:r w:rsidRPr="000F2456">
        <w:rPr>
          <w:sz w:val="16"/>
          <w:highlight w:val="green"/>
        </w:rPr>
        <w:t>caseload</w:t>
      </w:r>
      <w:r w:rsidRPr="000F2456">
        <w:rPr>
          <w:sz w:val="16"/>
        </w:rPr>
        <w:t xml:space="preserve">, </w:t>
      </w:r>
      <w:r w:rsidRPr="00D431D5">
        <w:rPr>
          <w:rStyle w:val="StyleUnderline"/>
          <w:highlight w:val="green"/>
        </w:rPr>
        <w:t>the</w:t>
      </w:r>
      <w:r w:rsidRPr="000F2456">
        <w:rPr>
          <w:sz w:val="16"/>
        </w:rPr>
        <w:t xml:space="preserve"> </w:t>
      </w:r>
      <w:r w:rsidRPr="00D431D5">
        <w:rPr>
          <w:rStyle w:val="StyleUnderline"/>
          <w:highlight w:val="green"/>
        </w:rPr>
        <w:t>board supported burgeoning worker demand</w:t>
      </w:r>
      <w:r w:rsidRPr="000F2456">
        <w:rPr>
          <w:sz w:val="16"/>
        </w:rPr>
        <w:t xml:space="preserve"> for industrial democracy. With ten weeks left in fiscal year 2024, the </w:t>
      </w:r>
      <w:r w:rsidRPr="00D431D5">
        <w:rPr>
          <w:rStyle w:val="StyleUnderline"/>
          <w:highlight w:val="green"/>
        </w:rPr>
        <w:t>NLRB</w:t>
      </w:r>
      <w:r w:rsidRPr="000F2456">
        <w:rPr>
          <w:sz w:val="16"/>
        </w:rPr>
        <w:t xml:space="preserve"> had already received over 2,600 union election petitions—more than the 2,594 petitions received in all of 2023.15 Moreover, it </w:t>
      </w:r>
      <w:r w:rsidRPr="00D431D5">
        <w:rPr>
          <w:rStyle w:val="StyleUnderline"/>
          <w:highlight w:val="green"/>
        </w:rPr>
        <w:t>doggedly prosecuted unfair labor practices</w:t>
      </w:r>
      <w:r w:rsidRPr="000F2456">
        <w:rPr>
          <w:sz w:val="16"/>
        </w:rPr>
        <w:t xml:space="preserve"> </w:t>
      </w:r>
      <w:r w:rsidRPr="00D431D5">
        <w:rPr>
          <w:rStyle w:val="StyleUnderline"/>
          <w:highlight w:val="green"/>
        </w:rPr>
        <w:t>against the biggest</w:t>
      </w:r>
      <w:r w:rsidRPr="000F2456">
        <w:rPr>
          <w:sz w:val="16"/>
        </w:rPr>
        <w:t xml:space="preserve"> </w:t>
      </w:r>
      <w:r w:rsidRPr="00D431D5">
        <w:rPr>
          <w:rStyle w:val="StyleUnderline"/>
          <w:highlight w:val="green"/>
        </w:rPr>
        <w:t>and most powerful employers</w:t>
      </w:r>
      <w:r w:rsidRPr="000F2456">
        <w:rPr>
          <w:sz w:val="16"/>
        </w:rPr>
        <w:t xml:space="preserve"> of the twenty-­first century: According to one report, in the past few years, the board filed over 125 complaints against Starbucks alone, alleging more than 1,000 instances of illegal behavior.  With this kind of success, pushback was inevitable.</w:t>
      </w:r>
    </w:p>
    <w:p w14:paraId="62BFD29F" w14:textId="77777777" w:rsidR="00437224" w:rsidRDefault="00437224" w:rsidP="00437224">
      <w:pPr>
        <w:pStyle w:val="Heading4"/>
      </w:pPr>
      <w:r>
        <w:t>NLRA structurally fails whistleblowers – pursuing alternative legal mechanism is preferable.</w:t>
      </w:r>
    </w:p>
    <w:p w14:paraId="73FFF726" w14:textId="77777777" w:rsidR="00437224" w:rsidRDefault="00437224" w:rsidP="00437224">
      <w:r w:rsidRPr="004D66CC">
        <w:rPr>
          <w:rStyle w:val="Style13ptBold"/>
        </w:rPr>
        <w:t xml:space="preserve">Rhinehart </w:t>
      </w:r>
      <w:proofErr w:type="spellStart"/>
      <w:r w:rsidRPr="004D66CC">
        <w:rPr>
          <w:rStyle w:val="Style13ptBold"/>
        </w:rPr>
        <w:t>Mcnicholas</w:t>
      </w:r>
      <w:proofErr w:type="spellEnd"/>
      <w:r w:rsidRPr="004D66CC">
        <w:rPr>
          <w:rStyle w:val="Style13ptBold"/>
        </w:rPr>
        <w:t xml:space="preserve"> 21</w:t>
      </w:r>
      <w:r>
        <w:t xml:space="preserve">, Lynn Rhinehart and Celine </w:t>
      </w:r>
      <w:proofErr w:type="spellStart"/>
      <w:r>
        <w:t>Mcnicholas</w:t>
      </w:r>
      <w:proofErr w:type="spellEnd"/>
      <w:r>
        <w:t>, Economic Policy Institute, 4-22-2021 ["Shortchanged—weak anti-retaliation provisions in the National Labor Relations Act cost workers billions, available on:  https://www.epi.org/publication/shortchanged-weak-anti-retaliation-provisions-in-the-national-labor-relations-act-cost-workers-billions/, accessed:  11-26-</w:t>
      </w:r>
      <w:proofErr w:type="gramStart"/>
      <w:r>
        <w:t>2025]</w:t>
      </w:r>
      <w:proofErr w:type="spellStart"/>
      <w:r>
        <w:t>cdm</w:t>
      </w:r>
      <w:proofErr w:type="spellEnd"/>
      <w:proofErr w:type="gramEnd"/>
    </w:p>
    <w:p w14:paraId="3DB96165" w14:textId="77777777" w:rsidR="00437224" w:rsidRPr="009352EA" w:rsidRDefault="00437224" w:rsidP="00437224">
      <w:pPr>
        <w:rPr>
          <w:sz w:val="16"/>
        </w:rPr>
      </w:pPr>
      <w:r w:rsidRPr="009352EA">
        <w:rPr>
          <w:rStyle w:val="StyleUnderline"/>
        </w:rPr>
        <w:t xml:space="preserve">Federal </w:t>
      </w:r>
      <w:r w:rsidRPr="009352EA">
        <w:rPr>
          <w:rStyle w:val="StyleUnderline"/>
          <w:highlight w:val="green"/>
        </w:rPr>
        <w:t>labor law</w:t>
      </w:r>
      <w:r w:rsidRPr="009352EA">
        <w:rPr>
          <w:sz w:val="16"/>
        </w:rPr>
        <w:t xml:space="preserve"> </w:t>
      </w:r>
      <w:r w:rsidRPr="009352EA">
        <w:rPr>
          <w:rStyle w:val="StyleUnderline"/>
        </w:rPr>
        <w:t>professes to protect</w:t>
      </w:r>
      <w:r w:rsidRPr="009352EA">
        <w:rPr>
          <w:sz w:val="16"/>
        </w:rPr>
        <w:t xml:space="preserve"> </w:t>
      </w:r>
      <w:r w:rsidRPr="009352EA">
        <w:rPr>
          <w:rStyle w:val="StyleUnderline"/>
        </w:rPr>
        <w:t>working people against retaliation</w:t>
      </w:r>
      <w:r w:rsidRPr="009352EA">
        <w:rPr>
          <w:sz w:val="16"/>
        </w:rPr>
        <w:t xml:space="preserve"> for exercising their statutory right to join together with their co-workers for the purposes of mutual aid and protection. Under the National Labor Relations Act (NLRA), private sector workers are supposed to be shielded from retaliation whether they are joining together to push for stronger safety protections, better pay, an end to harassment, or the formation of a union.1 But </w:t>
      </w:r>
      <w:r w:rsidRPr="009352EA">
        <w:rPr>
          <w:rStyle w:val="StyleUnderline"/>
        </w:rPr>
        <w:t xml:space="preserve">in reality, this right </w:t>
      </w:r>
      <w:r w:rsidRPr="009352EA">
        <w:rPr>
          <w:rStyle w:val="StyleUnderline"/>
          <w:highlight w:val="green"/>
        </w:rPr>
        <w:t>is</w:t>
      </w:r>
      <w:r w:rsidRPr="009352EA">
        <w:rPr>
          <w:rStyle w:val="StyleUnderline"/>
        </w:rPr>
        <w:t xml:space="preserve"> largely </w:t>
      </w:r>
      <w:r w:rsidRPr="009352EA">
        <w:rPr>
          <w:rStyle w:val="StyleUnderline"/>
          <w:highlight w:val="green"/>
        </w:rPr>
        <w:t>hollow</w:t>
      </w:r>
      <w:r w:rsidRPr="009352EA">
        <w:rPr>
          <w:rStyle w:val="StyleUnderline"/>
        </w:rPr>
        <w:t xml:space="preserve"> </w:t>
      </w:r>
      <w:r w:rsidRPr="009352EA">
        <w:rPr>
          <w:rStyle w:val="StyleUnderline"/>
          <w:highlight w:val="green"/>
        </w:rPr>
        <w:t>because of</w:t>
      </w:r>
      <w:r w:rsidRPr="009352EA">
        <w:rPr>
          <w:rStyle w:val="StyleUnderline"/>
        </w:rPr>
        <w:t xml:space="preserve"> fundamental and </w:t>
      </w:r>
      <w:r w:rsidRPr="009352EA">
        <w:rPr>
          <w:rStyle w:val="StyleUnderline"/>
          <w:highlight w:val="green"/>
        </w:rPr>
        <w:t>structural weaknesses</w:t>
      </w:r>
      <w:r w:rsidRPr="009352EA">
        <w:rPr>
          <w:rStyle w:val="StyleUnderline"/>
        </w:rPr>
        <w:t xml:space="preserve"> </w:t>
      </w:r>
      <w:r w:rsidRPr="009352EA">
        <w:rPr>
          <w:rStyle w:val="StyleUnderline"/>
          <w:highlight w:val="green"/>
        </w:rPr>
        <w:t>in</w:t>
      </w:r>
      <w:r w:rsidRPr="009352EA">
        <w:rPr>
          <w:rStyle w:val="StyleUnderline"/>
        </w:rPr>
        <w:t xml:space="preserve"> the </w:t>
      </w:r>
      <w:r w:rsidRPr="009352EA">
        <w:rPr>
          <w:rStyle w:val="StyleUnderline"/>
          <w:highlight w:val="green"/>
        </w:rPr>
        <w:t>NLRA</w:t>
      </w:r>
      <w:r w:rsidRPr="009352EA">
        <w:rPr>
          <w:sz w:val="16"/>
        </w:rPr>
        <w:t xml:space="preserve"> that make it far weaker than other labor and employment laws with regard to anti-retaliation protections. As a result, current law fails to provide an effective deterrent against employer retaliation—an </w:t>
      </w:r>
      <w:proofErr w:type="gramStart"/>
      <w:r w:rsidRPr="009352EA">
        <w:rPr>
          <w:sz w:val="16"/>
        </w:rPr>
        <w:t>all too common</w:t>
      </w:r>
      <w:proofErr w:type="gramEnd"/>
      <w:r w:rsidRPr="009352EA">
        <w:rPr>
          <w:sz w:val="16"/>
        </w:rPr>
        <w:t xml:space="preserve"> occurrence in organizing campaigns.2</w:t>
      </w:r>
    </w:p>
    <w:p w14:paraId="0BDA2B73" w14:textId="77777777" w:rsidR="00437224" w:rsidRPr="009352EA" w:rsidRDefault="00437224" w:rsidP="00437224">
      <w:pPr>
        <w:rPr>
          <w:sz w:val="16"/>
        </w:rPr>
      </w:pPr>
      <w:r w:rsidRPr="009352EA">
        <w:rPr>
          <w:sz w:val="16"/>
        </w:rPr>
        <w:t xml:space="preserve">There are several structural shortcomings in the NLRA. First, </w:t>
      </w:r>
      <w:r w:rsidRPr="009352EA">
        <w:rPr>
          <w:rStyle w:val="StyleUnderline"/>
          <w:highlight w:val="green"/>
        </w:rPr>
        <w:t>there are</w:t>
      </w:r>
      <w:r w:rsidRPr="009352EA">
        <w:rPr>
          <w:rStyle w:val="StyleUnderline"/>
        </w:rPr>
        <w:t xml:space="preserve"> literally </w:t>
      </w:r>
      <w:r w:rsidRPr="009352EA">
        <w:rPr>
          <w:rStyle w:val="StyleUnderline"/>
          <w:highlight w:val="green"/>
        </w:rPr>
        <w:t>no</w:t>
      </w:r>
      <w:r w:rsidRPr="009352EA">
        <w:rPr>
          <w:rStyle w:val="StyleUnderline"/>
        </w:rPr>
        <w:t xml:space="preserve"> </w:t>
      </w:r>
      <w:r w:rsidRPr="009352EA">
        <w:rPr>
          <w:rStyle w:val="StyleUnderline"/>
          <w:highlight w:val="green"/>
        </w:rPr>
        <w:t>monetary penalties</w:t>
      </w:r>
      <w:r w:rsidRPr="009352EA">
        <w:rPr>
          <w:sz w:val="16"/>
        </w:rPr>
        <w:t xml:space="preserve"> against employers that illegally retaliate against workers for exercising their NLRA rights. If an employer is found guilty of illegally retaliating against workers by firing them, refusing to hire them, or demoting them to lower-wage jobs, </w:t>
      </w:r>
      <w:r w:rsidRPr="009352EA">
        <w:rPr>
          <w:rStyle w:val="StyleUnderline"/>
        </w:rPr>
        <w:t xml:space="preserve">the </w:t>
      </w:r>
      <w:r w:rsidRPr="009352EA">
        <w:rPr>
          <w:rStyle w:val="StyleUnderline"/>
          <w:highlight w:val="green"/>
        </w:rPr>
        <w:t>N</w:t>
      </w:r>
      <w:r w:rsidRPr="009352EA">
        <w:rPr>
          <w:rStyle w:val="StyleUnderline"/>
        </w:rPr>
        <w:t xml:space="preserve">ational </w:t>
      </w:r>
      <w:r w:rsidRPr="009352EA">
        <w:rPr>
          <w:rStyle w:val="StyleUnderline"/>
          <w:highlight w:val="green"/>
        </w:rPr>
        <w:t>L</w:t>
      </w:r>
      <w:r w:rsidRPr="009352EA">
        <w:rPr>
          <w:rStyle w:val="StyleUnderline"/>
        </w:rPr>
        <w:t xml:space="preserve">abor </w:t>
      </w:r>
      <w:r w:rsidRPr="009352EA">
        <w:rPr>
          <w:rStyle w:val="StyleUnderline"/>
          <w:highlight w:val="green"/>
        </w:rPr>
        <w:t>R</w:t>
      </w:r>
      <w:r w:rsidRPr="009352EA">
        <w:rPr>
          <w:rStyle w:val="StyleUnderline"/>
        </w:rPr>
        <w:t xml:space="preserve">elations </w:t>
      </w:r>
      <w:r w:rsidRPr="009352EA">
        <w:rPr>
          <w:rStyle w:val="StyleUnderline"/>
          <w:highlight w:val="green"/>
        </w:rPr>
        <w:t>B</w:t>
      </w:r>
      <w:r w:rsidRPr="009352EA">
        <w:rPr>
          <w:rStyle w:val="StyleUnderline"/>
        </w:rPr>
        <w:t>oard</w:t>
      </w:r>
      <w:r w:rsidRPr="009352EA">
        <w:rPr>
          <w:sz w:val="16"/>
        </w:rPr>
        <w:t>—established to investigate and prosecute violations of the NLRA—</w:t>
      </w:r>
      <w:r w:rsidRPr="009352EA">
        <w:rPr>
          <w:rStyle w:val="StyleUnderline"/>
          <w:highlight w:val="green"/>
        </w:rPr>
        <w:t>cannot</w:t>
      </w:r>
      <w:r w:rsidRPr="009352EA">
        <w:rPr>
          <w:sz w:val="16"/>
        </w:rPr>
        <w:t xml:space="preserve">, under current law, </w:t>
      </w:r>
      <w:r w:rsidRPr="009352EA">
        <w:rPr>
          <w:rStyle w:val="StyleUnderline"/>
          <w:highlight w:val="green"/>
        </w:rPr>
        <w:t>award</w:t>
      </w:r>
      <w:r w:rsidRPr="009352EA">
        <w:rPr>
          <w:rStyle w:val="StyleUnderline"/>
        </w:rPr>
        <w:t xml:space="preserve"> compensatory </w:t>
      </w:r>
      <w:r w:rsidRPr="009352EA">
        <w:rPr>
          <w:rStyle w:val="StyleUnderline"/>
          <w:highlight w:val="green"/>
        </w:rPr>
        <w:t>damages</w:t>
      </w:r>
      <w:r w:rsidRPr="009352EA">
        <w:rPr>
          <w:rStyle w:val="StyleUnderline"/>
        </w:rPr>
        <w:t xml:space="preserve"> to the worker</w:t>
      </w:r>
      <w:r w:rsidRPr="009352EA">
        <w:rPr>
          <w:sz w:val="16"/>
        </w:rPr>
        <w:t xml:space="preserve"> for the harm caused by the retaliation or impose a monetary penalty against the employer for its illegal conduct.3 The NLRB is limited to requiring the employer to pay the back wages and other benefits due to the worker, minus deductions for wages the worker earned, or could have earned, while the case was pending.4 This lack of any monetary penalties against employers or compensatory damages for workers makes the NLRA far weaker than other labor and employment anti-retaliation laws. </w:t>
      </w:r>
      <w:r w:rsidRPr="009352EA">
        <w:rPr>
          <w:rStyle w:val="StyleUnderline"/>
          <w:highlight w:val="green"/>
        </w:rPr>
        <w:t>Even</w:t>
      </w:r>
      <w:r w:rsidRPr="009352EA">
        <w:rPr>
          <w:sz w:val="16"/>
        </w:rPr>
        <w:t xml:space="preserve"> the Occupational Safety and Health Act (</w:t>
      </w:r>
      <w:r w:rsidRPr="009352EA">
        <w:rPr>
          <w:rStyle w:val="StyleUnderline"/>
          <w:highlight w:val="green"/>
        </w:rPr>
        <w:t>OSH</w:t>
      </w:r>
      <w:r w:rsidRPr="009352EA">
        <w:rPr>
          <w:sz w:val="16"/>
        </w:rPr>
        <w:t xml:space="preserve"> </w:t>
      </w:r>
      <w:r w:rsidRPr="009352EA">
        <w:rPr>
          <w:rStyle w:val="StyleUnderline"/>
          <w:highlight w:val="green"/>
        </w:rPr>
        <w:t>A</w:t>
      </w:r>
      <w:r w:rsidRPr="009352EA">
        <w:rPr>
          <w:rStyle w:val="StyleUnderline"/>
        </w:rPr>
        <w:t>ct</w:t>
      </w:r>
      <w:r w:rsidRPr="009352EA">
        <w:rPr>
          <w:sz w:val="16"/>
        </w:rPr>
        <w:t xml:space="preserve">), which also has notoriously weak protections, </w:t>
      </w:r>
      <w:r w:rsidRPr="009352EA">
        <w:rPr>
          <w:rStyle w:val="StyleUnderline"/>
          <w:highlight w:val="green"/>
        </w:rPr>
        <w:t>provides better remedies</w:t>
      </w:r>
      <w:r w:rsidRPr="009352EA">
        <w:rPr>
          <w:sz w:val="16"/>
        </w:rPr>
        <w:t xml:space="preserve"> for workers than does the NLRA.5 Anti-retaliation/whistleblower provisions in other laws (such as the OSH Act) provide for monetary damages to compensate workers for the harm they experience from illegal retaliation, as well as attorneys’ fees to compensate the worker’s attorney for the time spent bringing the case.6 The NLRA is an outlier in this regard.</w:t>
      </w:r>
    </w:p>
    <w:p w14:paraId="4BC18064" w14:textId="77777777" w:rsidR="00437224" w:rsidRPr="009352EA" w:rsidRDefault="00437224" w:rsidP="00437224">
      <w:pPr>
        <w:rPr>
          <w:sz w:val="16"/>
        </w:rPr>
      </w:pPr>
      <w:r w:rsidRPr="009352EA">
        <w:rPr>
          <w:sz w:val="16"/>
        </w:rPr>
        <w:t xml:space="preserve">A second consequential shortcoming of the NLRA’s anti-retaliation protections—and where it falls short of other anti-retaliation laws—is its lack of a mechanism for workers to pursue their cases on their own if they choose. Many other employment laws with anti-retaliation components—although again, not the Occupational Safety and Health Act—and </w:t>
      </w:r>
      <w:r w:rsidRPr="009352EA">
        <w:rPr>
          <w:rStyle w:val="StyleUnderline"/>
        </w:rPr>
        <w:t>almost all</w:t>
      </w:r>
      <w:r w:rsidRPr="009352EA">
        <w:rPr>
          <w:sz w:val="16"/>
        </w:rPr>
        <w:t xml:space="preserve"> modern, 21st-century anti-retaliation/</w:t>
      </w:r>
      <w:r w:rsidRPr="009352EA">
        <w:rPr>
          <w:rStyle w:val="StyleUnderline"/>
        </w:rPr>
        <w:t>whistleblower protection laws</w:t>
      </w:r>
      <w:r w:rsidRPr="009352EA">
        <w:rPr>
          <w:sz w:val="16"/>
        </w:rPr>
        <w:t xml:space="preserve"> </w:t>
      </w:r>
      <w:r w:rsidRPr="009352EA">
        <w:rPr>
          <w:rStyle w:val="StyleUnderline"/>
        </w:rPr>
        <w:t>allow workers to pursue their case</w:t>
      </w:r>
      <w:r w:rsidRPr="009352EA">
        <w:rPr>
          <w:sz w:val="16"/>
        </w:rPr>
        <w:t xml:space="preserve"> </w:t>
      </w:r>
      <w:r w:rsidRPr="009352EA">
        <w:rPr>
          <w:rStyle w:val="StyleUnderline"/>
        </w:rPr>
        <w:t>before an administrative agency</w:t>
      </w:r>
      <w:r w:rsidRPr="009352EA">
        <w:rPr>
          <w:sz w:val="16"/>
        </w:rPr>
        <w:t xml:space="preserve"> or federal court if the responsible enforcing agency </w:t>
      </w:r>
      <w:r w:rsidRPr="009352EA">
        <w:rPr>
          <w:rStyle w:val="StyleUnderline"/>
        </w:rPr>
        <w:t>fails or declines to act</w:t>
      </w:r>
      <w:r w:rsidRPr="009352EA">
        <w:rPr>
          <w:sz w:val="16"/>
        </w:rPr>
        <w:t xml:space="preserve">.7 Under the Federal Mine Safety and Health Act, for example, workers can bring their retaliation case before an administrative law judge if the Mine Safety and Health Administration declines to pursue the case.8 </w:t>
      </w:r>
      <w:r w:rsidRPr="009352EA">
        <w:rPr>
          <w:rStyle w:val="StyleUnderline"/>
        </w:rPr>
        <w:t xml:space="preserve">In contrast, </w:t>
      </w:r>
      <w:r w:rsidRPr="009352EA">
        <w:rPr>
          <w:rStyle w:val="StyleUnderline"/>
          <w:highlight w:val="green"/>
        </w:rPr>
        <w:t>there is no private</w:t>
      </w:r>
      <w:r w:rsidRPr="009352EA">
        <w:rPr>
          <w:rStyle w:val="StyleUnderline"/>
        </w:rPr>
        <w:t xml:space="preserve"> </w:t>
      </w:r>
      <w:r w:rsidRPr="009352EA">
        <w:rPr>
          <w:rStyle w:val="StyleUnderline"/>
          <w:highlight w:val="green"/>
        </w:rPr>
        <w:t>right of action</w:t>
      </w:r>
      <w:r w:rsidRPr="009352EA">
        <w:rPr>
          <w:rStyle w:val="StyleUnderline"/>
        </w:rPr>
        <w:t xml:space="preserve"> under the NLRA for workers to pursue their case before an administrative law judge or court</w:t>
      </w:r>
      <w:r w:rsidRPr="009352EA">
        <w:rPr>
          <w:sz w:val="16"/>
        </w:rPr>
        <w:t xml:space="preserve">: Workers are entirely dependent on the general counsel of the NLRB filing a complaint on their behalf. </w:t>
      </w:r>
      <w:r w:rsidRPr="009352EA">
        <w:rPr>
          <w:rStyle w:val="StyleUnderline"/>
          <w:highlight w:val="green"/>
        </w:rPr>
        <w:t>If the general counsel</w:t>
      </w:r>
      <w:r w:rsidRPr="009352EA">
        <w:rPr>
          <w:rStyle w:val="StyleUnderline"/>
        </w:rPr>
        <w:t xml:space="preserve"> </w:t>
      </w:r>
      <w:r w:rsidRPr="009352EA">
        <w:rPr>
          <w:rStyle w:val="StyleUnderline"/>
          <w:highlight w:val="green"/>
        </w:rPr>
        <w:t>chooses not to act</w:t>
      </w:r>
      <w:r w:rsidRPr="009352EA">
        <w:rPr>
          <w:sz w:val="16"/>
        </w:rPr>
        <w:t>—</w:t>
      </w:r>
      <w:r w:rsidRPr="009352EA">
        <w:rPr>
          <w:rStyle w:val="StyleUnderline"/>
          <w:highlight w:val="green"/>
        </w:rPr>
        <w:t>as</w:t>
      </w:r>
      <w:r w:rsidRPr="009352EA">
        <w:rPr>
          <w:rStyle w:val="StyleUnderline"/>
        </w:rPr>
        <w:t xml:space="preserve"> the </w:t>
      </w:r>
      <w:r w:rsidRPr="009352EA">
        <w:rPr>
          <w:rStyle w:val="StyleUnderline"/>
          <w:highlight w:val="green"/>
        </w:rPr>
        <w:t>Trump NLRB’s general counsel did</w:t>
      </w:r>
      <w:r w:rsidRPr="009352EA">
        <w:rPr>
          <w:rStyle w:val="StyleUnderline"/>
        </w:rPr>
        <w:t xml:space="preserve"> when he decided that Uber drivers were not employees protected by the NLRA—workers have no independent recourse</w:t>
      </w:r>
      <w:r w:rsidRPr="009352EA">
        <w:rPr>
          <w:sz w:val="16"/>
        </w:rPr>
        <w:t>.9</w:t>
      </w:r>
    </w:p>
    <w:p w14:paraId="59675D36" w14:textId="77777777" w:rsidR="00437224" w:rsidRPr="009352EA" w:rsidRDefault="00437224" w:rsidP="00437224">
      <w:pPr>
        <w:rPr>
          <w:sz w:val="16"/>
        </w:rPr>
      </w:pPr>
      <w:r w:rsidRPr="009352EA">
        <w:rPr>
          <w:sz w:val="16"/>
        </w:rPr>
        <w:t xml:space="preserve">A third shortcoming in the </w:t>
      </w:r>
      <w:r w:rsidRPr="009352EA">
        <w:rPr>
          <w:rStyle w:val="StyleUnderline"/>
        </w:rPr>
        <w:t>NLRA</w:t>
      </w:r>
      <w:r w:rsidRPr="009352EA">
        <w:rPr>
          <w:sz w:val="16"/>
        </w:rPr>
        <w:t xml:space="preserve"> is that it </w:t>
      </w:r>
      <w:r w:rsidRPr="009352EA">
        <w:rPr>
          <w:rStyle w:val="StyleUnderline"/>
        </w:rPr>
        <w:t>lacks provisions for ensuring that workers with meritorious cases get their jobs back on an interim basis while their cases are pending</w:t>
      </w:r>
      <w:r w:rsidRPr="009352EA">
        <w:rPr>
          <w:sz w:val="16"/>
        </w:rPr>
        <w:t xml:space="preserve">. Under the current system, </w:t>
      </w:r>
      <w:r w:rsidRPr="009352EA">
        <w:rPr>
          <w:rStyle w:val="StyleUnderline"/>
          <w:highlight w:val="green"/>
        </w:rPr>
        <w:t>cases take</w:t>
      </w:r>
      <w:r w:rsidRPr="009352EA">
        <w:rPr>
          <w:rStyle w:val="StyleUnderline"/>
        </w:rPr>
        <w:t xml:space="preserve"> many </w:t>
      </w:r>
      <w:r w:rsidRPr="009352EA">
        <w:rPr>
          <w:rStyle w:val="StyleUnderline"/>
          <w:highlight w:val="green"/>
        </w:rPr>
        <w:t>months</w:t>
      </w:r>
      <w:r w:rsidRPr="009352EA">
        <w:rPr>
          <w:rStyle w:val="StyleUnderline"/>
        </w:rPr>
        <w:t>, and sometimes years, to resolve</w:t>
      </w:r>
      <w:r w:rsidRPr="009352EA">
        <w:rPr>
          <w:sz w:val="16"/>
        </w:rPr>
        <w:t xml:space="preserve">. The NLRB investigates a worker’s charge, determines whether the charge has merit, files a complaint, and then litigates the case before an administrative law judge. The parties can then seek review of the administrative law judge’s decision by the National Labor Relations Board. </w:t>
      </w:r>
      <w:r w:rsidRPr="009352EA">
        <w:rPr>
          <w:rStyle w:val="StyleUnderline"/>
        </w:rPr>
        <w:t>In the meantime</w:t>
      </w:r>
      <w:r w:rsidRPr="009352EA">
        <w:rPr>
          <w:rStyle w:val="StyleUnderline"/>
          <w:highlight w:val="green"/>
        </w:rPr>
        <w:t>, the worker is out of work</w:t>
      </w:r>
      <w:r w:rsidRPr="009352EA">
        <w:rPr>
          <w:rStyle w:val="StyleUnderline"/>
        </w:rPr>
        <w:t xml:space="preserve"> and losing pay</w:t>
      </w:r>
      <w:r w:rsidRPr="009352EA">
        <w:rPr>
          <w:sz w:val="16"/>
        </w:rPr>
        <w:t xml:space="preserve">. </w:t>
      </w:r>
      <w:r w:rsidRPr="009352EA">
        <w:rPr>
          <w:rStyle w:val="StyleUnderline"/>
          <w:highlight w:val="green"/>
        </w:rPr>
        <w:t>This creates a huge incentive</w:t>
      </w:r>
      <w:r w:rsidRPr="009352EA">
        <w:rPr>
          <w:rStyle w:val="StyleUnderline"/>
        </w:rPr>
        <w:t xml:space="preserve"> </w:t>
      </w:r>
      <w:r w:rsidRPr="009352EA">
        <w:rPr>
          <w:rStyle w:val="StyleUnderline"/>
          <w:highlight w:val="green"/>
        </w:rPr>
        <w:t>for employers to drag out proceedings</w:t>
      </w:r>
      <w:r w:rsidRPr="009352EA">
        <w:rPr>
          <w:sz w:val="16"/>
        </w:rPr>
        <w:t xml:space="preserve">, especially because, as previously noted, at the end of the day, </w:t>
      </w:r>
      <w:r w:rsidRPr="009352EA">
        <w:rPr>
          <w:rStyle w:val="StyleUnderline"/>
        </w:rPr>
        <w:t>if the employer is found liable for violating the law, it faces no monetary penalties, only the requirement to deliver back pay minus deductions</w:t>
      </w:r>
      <w:r w:rsidRPr="009352EA">
        <w:rPr>
          <w:sz w:val="16"/>
        </w:rPr>
        <w:t>.10 In contrast, most anti-retaliation/whistleblower statutes, and all 21st-century anti-retaliation statutes, have a process for seeking preliminary reinstatement of workers, which shifts the economic and power dynamic from one favoring employers to one that is more fair to workers. The Federal Mine Safety and Health Act, for example, requires preliminary reinstatement at the beginning of a case unless the agency determines that a worker’s complaint is frivolous, which rarely happens.11 As a result, mine workers alleging retaliation quickly get their jobs back and cases typically settle on terms more favorable to the worker had preliminary reinstatement not been an option. Similarly, the Department of Labor has successfully pursued temporary restraining orders to win preliminary reinstatement of workers claiming they were fired in retaliation for exercising their rights under the Fair Labor Standards Act.12</w:t>
      </w:r>
    </w:p>
    <w:p w14:paraId="6D6FB522" w14:textId="77777777" w:rsidR="00437224" w:rsidRPr="009352EA" w:rsidRDefault="00437224" w:rsidP="00437224">
      <w:pPr>
        <w:rPr>
          <w:sz w:val="16"/>
        </w:rPr>
      </w:pPr>
      <w:r w:rsidRPr="009352EA">
        <w:rPr>
          <w:sz w:val="16"/>
        </w:rPr>
        <w:t xml:space="preserve">The </w:t>
      </w:r>
      <w:r w:rsidRPr="009352EA">
        <w:rPr>
          <w:rStyle w:val="StyleUnderline"/>
          <w:highlight w:val="green"/>
        </w:rPr>
        <w:t>cumulative effect</w:t>
      </w:r>
      <w:r w:rsidRPr="009352EA">
        <w:rPr>
          <w:rStyle w:val="StyleUnderline"/>
        </w:rPr>
        <w:t xml:space="preserve"> of these three shortcomings</w:t>
      </w:r>
      <w:r w:rsidRPr="009352EA">
        <w:rPr>
          <w:sz w:val="16"/>
        </w:rPr>
        <w:t>—no penalties or compensatory damages, no private right of action, and no preliminary reinstatement—</w:t>
      </w:r>
      <w:r w:rsidRPr="009352EA">
        <w:rPr>
          <w:rStyle w:val="StyleUnderline"/>
          <w:highlight w:val="green"/>
        </w:rPr>
        <w:t>is</w:t>
      </w:r>
      <w:r w:rsidRPr="009352EA">
        <w:rPr>
          <w:sz w:val="16"/>
        </w:rPr>
        <w:t xml:space="preserve"> that </w:t>
      </w:r>
      <w:r w:rsidRPr="009352EA">
        <w:rPr>
          <w:rStyle w:val="StyleUnderline"/>
          <w:highlight w:val="green"/>
        </w:rPr>
        <w:t>workers</w:t>
      </w:r>
      <w:r w:rsidRPr="009352EA">
        <w:rPr>
          <w:rStyle w:val="StyleUnderline"/>
        </w:rPr>
        <w:t xml:space="preserve"> asserting their rights </w:t>
      </w:r>
      <w:r w:rsidRPr="009352EA">
        <w:rPr>
          <w:rStyle w:val="StyleUnderline"/>
          <w:highlight w:val="green"/>
        </w:rPr>
        <w:t>under</w:t>
      </w:r>
      <w:r w:rsidRPr="009352EA">
        <w:rPr>
          <w:rStyle w:val="StyleUnderline"/>
        </w:rPr>
        <w:t xml:space="preserve"> the </w:t>
      </w:r>
      <w:r w:rsidRPr="009352EA">
        <w:rPr>
          <w:rStyle w:val="StyleUnderline"/>
          <w:highlight w:val="green"/>
        </w:rPr>
        <w:t>NLRA</w:t>
      </w:r>
      <w:r w:rsidRPr="009352EA">
        <w:rPr>
          <w:rStyle w:val="StyleUnderline"/>
        </w:rPr>
        <w:t xml:space="preserve"> </w:t>
      </w:r>
      <w:r w:rsidRPr="009352EA">
        <w:rPr>
          <w:rStyle w:val="StyleUnderline"/>
          <w:highlight w:val="green"/>
        </w:rPr>
        <w:t>are in a far worse position</w:t>
      </w:r>
      <w:r w:rsidRPr="009352EA">
        <w:rPr>
          <w:rStyle w:val="StyleUnderline"/>
        </w:rPr>
        <w:t xml:space="preserve"> </w:t>
      </w:r>
      <w:r w:rsidRPr="009352EA">
        <w:rPr>
          <w:rStyle w:val="StyleUnderline"/>
          <w:highlight w:val="green"/>
        </w:rPr>
        <w:t>than workers</w:t>
      </w:r>
      <w:r w:rsidRPr="009352EA">
        <w:rPr>
          <w:rStyle w:val="StyleUnderline"/>
        </w:rPr>
        <w:t xml:space="preserve"> </w:t>
      </w:r>
      <w:r w:rsidRPr="009352EA">
        <w:rPr>
          <w:rStyle w:val="StyleUnderline"/>
          <w:highlight w:val="green"/>
        </w:rPr>
        <w:t>alleging</w:t>
      </w:r>
      <w:r w:rsidRPr="009352EA">
        <w:rPr>
          <w:rStyle w:val="StyleUnderline"/>
        </w:rPr>
        <w:t xml:space="preserve"> illegal </w:t>
      </w:r>
      <w:r w:rsidRPr="009352EA">
        <w:rPr>
          <w:rStyle w:val="StyleUnderline"/>
          <w:highlight w:val="green"/>
        </w:rPr>
        <w:t>retaliation</w:t>
      </w:r>
      <w:r w:rsidRPr="009352EA">
        <w:rPr>
          <w:rStyle w:val="StyleUnderline"/>
        </w:rPr>
        <w:t xml:space="preserve"> for exercising their rights </w:t>
      </w:r>
      <w:r w:rsidRPr="009352EA">
        <w:rPr>
          <w:rStyle w:val="StyleUnderline"/>
          <w:highlight w:val="green"/>
        </w:rPr>
        <w:t xml:space="preserve">under other </w:t>
      </w:r>
      <w:r w:rsidRPr="009352EA">
        <w:rPr>
          <w:rStyle w:val="StyleUnderline"/>
        </w:rPr>
        <w:t xml:space="preserve">labor and employment laws and other </w:t>
      </w:r>
      <w:r w:rsidRPr="009352EA">
        <w:rPr>
          <w:rStyle w:val="StyleUnderline"/>
          <w:highlight w:val="green"/>
        </w:rPr>
        <w:t>whistleblower protection laws</w:t>
      </w:r>
      <w:r w:rsidRPr="009352EA">
        <w:rPr>
          <w:sz w:val="16"/>
        </w:rPr>
        <w:t xml:space="preserve">. </w:t>
      </w:r>
      <w:r w:rsidRPr="009352EA">
        <w:rPr>
          <w:rStyle w:val="StyleUnderline"/>
        </w:rPr>
        <w:t>The NLRA’s meager protections lag far behind the norm and result in substandard protections for workers exercising crucially important rights</w:t>
      </w:r>
      <w:r w:rsidRPr="009352EA">
        <w:rPr>
          <w:sz w:val="16"/>
        </w:rPr>
        <w:t>. It is a cruel irony that the two laws most important to workers being able to join together to protect their health and safety on the job—the National Labor Relations Act and the Occupational Safety and Health Act—are the two labor and employment laws with the weakest anti-retaliation protections.16 This is a situation that Congress must address.</w:t>
      </w:r>
    </w:p>
    <w:p w14:paraId="7184D55B" w14:textId="77777777" w:rsidR="00437224" w:rsidRDefault="00437224" w:rsidP="00437224">
      <w:pPr>
        <w:pStyle w:val="Heading4"/>
      </w:pPr>
      <w:r>
        <w:t>Labor monopsony controls enforcement of whistleblower protections.</w:t>
      </w:r>
    </w:p>
    <w:p w14:paraId="0FF9F594" w14:textId="77777777" w:rsidR="00437224" w:rsidRDefault="00437224" w:rsidP="00437224">
      <w:r w:rsidRPr="00DD2210">
        <w:rPr>
          <w:rStyle w:val="Style13ptBold"/>
        </w:rPr>
        <w:t>Naidu and Posner 22</w:t>
      </w:r>
      <w:r>
        <w:t>, Suresh Naidu and Eric A. Posner, Journal Of Human Resources, April 2022, 57 (S) S284-S323 ["Labor Monopsony and the Limits of the Law, available on:  https://jhr.uwpress.org/content/57/S/S284, accessed:  11-26-</w:t>
      </w:r>
      <w:proofErr w:type="gramStart"/>
      <w:r>
        <w:t>2025]</w:t>
      </w:r>
      <w:proofErr w:type="spellStart"/>
      <w:r>
        <w:t>cdm</w:t>
      </w:r>
      <w:proofErr w:type="spellEnd"/>
      <w:proofErr w:type="gramEnd"/>
    </w:p>
    <w:p w14:paraId="034EE970" w14:textId="77777777" w:rsidR="00437224" w:rsidRPr="00E94F3F" w:rsidRDefault="00437224" w:rsidP="00437224">
      <w:pPr>
        <w:rPr>
          <w:sz w:val="16"/>
        </w:rPr>
      </w:pPr>
      <w:r w:rsidRPr="00E94F3F">
        <w:rPr>
          <w:sz w:val="16"/>
        </w:rPr>
        <w:t xml:space="preserve">All of these proposals raise a cross-cutting question of agency costs. Many </w:t>
      </w:r>
      <w:r w:rsidRPr="00E94F3F">
        <w:rPr>
          <w:rStyle w:val="StyleUnderline"/>
        </w:rPr>
        <w:t xml:space="preserve">employment </w:t>
      </w:r>
      <w:r w:rsidRPr="00E94F3F">
        <w:rPr>
          <w:rStyle w:val="StyleUnderline"/>
          <w:highlight w:val="green"/>
        </w:rPr>
        <w:t>regulations</w:t>
      </w:r>
      <w:r w:rsidRPr="00E94F3F">
        <w:rPr>
          <w:rStyle w:val="StyleUnderline"/>
        </w:rPr>
        <w:t xml:space="preserve"> </w:t>
      </w:r>
      <w:r w:rsidRPr="00E94F3F">
        <w:rPr>
          <w:rStyle w:val="StyleUnderline"/>
          <w:highlight w:val="green"/>
        </w:rPr>
        <w:t>are enforced by</w:t>
      </w:r>
      <w:r w:rsidRPr="00E94F3F">
        <w:rPr>
          <w:rStyle w:val="StyleUnderline"/>
        </w:rPr>
        <w:t xml:space="preserve"> </w:t>
      </w:r>
      <w:r w:rsidRPr="00E94F3F">
        <w:rPr>
          <w:rStyle w:val="StyleUnderline"/>
          <w:highlight w:val="green"/>
        </w:rPr>
        <w:t>fed</w:t>
      </w:r>
      <w:r w:rsidRPr="00E94F3F">
        <w:rPr>
          <w:rStyle w:val="StyleUnderline"/>
        </w:rPr>
        <w:t xml:space="preserve">eral </w:t>
      </w:r>
      <w:r w:rsidRPr="00E94F3F">
        <w:rPr>
          <w:rStyle w:val="StyleUnderline"/>
          <w:highlight w:val="green"/>
        </w:rPr>
        <w:t>agencies</w:t>
      </w:r>
      <w:r w:rsidRPr="00E94F3F">
        <w:rPr>
          <w:sz w:val="16"/>
        </w:rPr>
        <w:t xml:space="preserve">, including the Occupational Safety and Health Administration (OSHA) and the Equal Opportunity Employment Commission. Others, like minimum wage laws, are enforced by state and local governments, as well as by the federal government. In all these cases, </w:t>
      </w:r>
      <w:r w:rsidRPr="00E94F3F">
        <w:rPr>
          <w:rStyle w:val="StyleUnderline"/>
        </w:rPr>
        <w:t>the government serves as an agent of the workers. Union leadership, too, serves as an agent for the members of the union</w:t>
      </w:r>
      <w:r w:rsidRPr="00E94F3F">
        <w:rPr>
          <w:sz w:val="16"/>
        </w:rPr>
        <w:t>. And in our pension example, one might think of the pension as serving as an agent for workers, though indirectly. Many employment laws are enforced by private litigation, and because of the high cost of litigation, usually in the form of class actions, where private lawyers serve as agents for classes of workers. These class actions can be thought of as contingent unions that spring into existence to enforce the law. All of these approaches raise questions about whether the agent actually has the interest of the workers at heart.</w:t>
      </w:r>
    </w:p>
    <w:p w14:paraId="055E29C9" w14:textId="77777777" w:rsidR="00437224" w:rsidRPr="00E94F3F" w:rsidRDefault="00437224" w:rsidP="00437224">
      <w:pPr>
        <w:rPr>
          <w:sz w:val="16"/>
        </w:rPr>
      </w:pPr>
      <w:r w:rsidRPr="00E94F3F">
        <w:rPr>
          <w:rStyle w:val="StyleUnderline"/>
        </w:rPr>
        <w:t xml:space="preserve">Worries about agency costs have led in many cases to a round of </w:t>
      </w:r>
      <w:proofErr w:type="spellStart"/>
      <w:r w:rsidRPr="00E94F3F">
        <w:rPr>
          <w:rStyle w:val="StyleUnderline"/>
        </w:rPr>
        <w:t>metaregulation</w:t>
      </w:r>
      <w:proofErr w:type="spellEnd"/>
      <w:r w:rsidRPr="00E94F3F">
        <w:rPr>
          <w:rStyle w:val="StyleUnderline"/>
        </w:rPr>
        <w:t xml:space="preserve">. </w:t>
      </w:r>
      <w:r w:rsidRPr="00E94F3F">
        <w:rPr>
          <w:rStyle w:val="StyleUnderline"/>
          <w:highlight w:val="green"/>
        </w:rPr>
        <w:t>The law</w:t>
      </w:r>
      <w:r w:rsidRPr="00E94F3F">
        <w:rPr>
          <w:rStyle w:val="StyleUnderline"/>
        </w:rPr>
        <w:t xml:space="preserve"> </w:t>
      </w:r>
      <w:r w:rsidRPr="00E94F3F">
        <w:rPr>
          <w:rStyle w:val="StyleUnderline"/>
          <w:highlight w:val="green"/>
        </w:rPr>
        <w:t>requires</w:t>
      </w:r>
      <w:r w:rsidRPr="00E94F3F">
        <w:rPr>
          <w:rStyle w:val="StyleUnderline"/>
        </w:rPr>
        <w:t xml:space="preserve"> </w:t>
      </w:r>
      <w:r w:rsidRPr="00E94F3F">
        <w:rPr>
          <w:rStyle w:val="StyleUnderline"/>
          <w:highlight w:val="green"/>
        </w:rPr>
        <w:t>unions</w:t>
      </w:r>
      <w:r w:rsidRPr="00E94F3F">
        <w:rPr>
          <w:rStyle w:val="StyleUnderline"/>
        </w:rPr>
        <w:t xml:space="preserve"> to </w:t>
      </w:r>
      <w:r w:rsidRPr="00E94F3F">
        <w:rPr>
          <w:rStyle w:val="StyleUnderline"/>
          <w:highlight w:val="green"/>
        </w:rPr>
        <w:t>act in the</w:t>
      </w:r>
      <w:r w:rsidRPr="00E94F3F">
        <w:rPr>
          <w:rStyle w:val="StyleUnderline"/>
        </w:rPr>
        <w:t xml:space="preserve"> </w:t>
      </w:r>
      <w:r w:rsidRPr="00E94F3F">
        <w:rPr>
          <w:rStyle w:val="StyleUnderline"/>
          <w:highlight w:val="green"/>
        </w:rPr>
        <w:t>interest of workers</w:t>
      </w:r>
      <w:r w:rsidRPr="00E94F3F">
        <w:rPr>
          <w:rStyle w:val="StyleUnderline"/>
        </w:rPr>
        <w:t xml:space="preserve">, and the same is true for class action lawyers. </w:t>
      </w:r>
      <w:r w:rsidRPr="00E94F3F">
        <w:rPr>
          <w:rStyle w:val="StyleUnderline"/>
          <w:highlight w:val="green"/>
        </w:rPr>
        <w:t>But</w:t>
      </w:r>
      <w:r w:rsidRPr="00E94F3F">
        <w:rPr>
          <w:rStyle w:val="StyleUnderline"/>
        </w:rPr>
        <w:t xml:space="preserve"> </w:t>
      </w:r>
      <w:r w:rsidRPr="00E94F3F">
        <w:rPr>
          <w:rStyle w:val="StyleUnderline"/>
          <w:highlight w:val="green"/>
        </w:rPr>
        <w:t>we</w:t>
      </w:r>
      <w:r w:rsidRPr="00E94F3F">
        <w:rPr>
          <w:rStyle w:val="StyleUnderline"/>
        </w:rPr>
        <w:t xml:space="preserve"> might also </w:t>
      </w:r>
      <w:r w:rsidRPr="00E94F3F">
        <w:rPr>
          <w:rStyle w:val="StyleUnderline"/>
          <w:highlight w:val="green"/>
        </w:rPr>
        <w:t>wonder</w:t>
      </w:r>
      <w:r w:rsidRPr="00E94F3F">
        <w:rPr>
          <w:rStyle w:val="StyleUnderline"/>
        </w:rPr>
        <w:t xml:space="preserve"> </w:t>
      </w:r>
      <w:r w:rsidRPr="00E94F3F">
        <w:rPr>
          <w:rStyle w:val="StyleUnderline"/>
          <w:highlight w:val="green"/>
        </w:rPr>
        <w:t>whether the government</w:t>
      </w:r>
      <w:r w:rsidRPr="00E94F3F">
        <w:rPr>
          <w:rStyle w:val="StyleUnderline"/>
        </w:rPr>
        <w:t xml:space="preserve"> agents </w:t>
      </w:r>
      <w:r w:rsidRPr="00E94F3F">
        <w:rPr>
          <w:rStyle w:val="StyleUnderline"/>
          <w:highlight w:val="green"/>
        </w:rPr>
        <w:t>charged with enforcing the law will act</w:t>
      </w:r>
      <w:r w:rsidRPr="00E94F3F">
        <w:rPr>
          <w:rStyle w:val="StyleUnderline"/>
        </w:rPr>
        <w:t xml:space="preserve"> in the interest of workers, who often have little political power.</w:t>
      </w:r>
      <w:r w:rsidRPr="00E94F3F">
        <w:rPr>
          <w:sz w:val="16"/>
        </w:rPr>
        <w:t xml:space="preserve"> The old union movement was based in part on suspicion about government responsiveness to the interests of workers, and such concerns continue to be aired today.</w:t>
      </w:r>
    </w:p>
    <w:p w14:paraId="0875AB10" w14:textId="77777777" w:rsidR="00437224" w:rsidRPr="00E94F3F" w:rsidRDefault="00437224" w:rsidP="00437224">
      <w:pPr>
        <w:rPr>
          <w:rStyle w:val="StyleUnderline"/>
        </w:rPr>
      </w:pPr>
      <w:r w:rsidRPr="00E94F3F">
        <w:rPr>
          <w:rStyle w:val="StyleUnderline"/>
          <w:highlight w:val="green"/>
        </w:rPr>
        <w:t>Pervasive monopsony</w:t>
      </w:r>
      <w:r w:rsidRPr="00E94F3F">
        <w:rPr>
          <w:sz w:val="16"/>
        </w:rPr>
        <w:t xml:space="preserve">, together with employment at will, also </w:t>
      </w:r>
      <w:r w:rsidRPr="00E94F3F">
        <w:rPr>
          <w:rStyle w:val="StyleUnderline"/>
          <w:highlight w:val="green"/>
        </w:rPr>
        <w:t>means</w:t>
      </w:r>
      <w:r w:rsidRPr="00E94F3F">
        <w:rPr>
          <w:rStyle w:val="StyleUnderline"/>
        </w:rPr>
        <w:t xml:space="preserve"> that </w:t>
      </w:r>
      <w:r w:rsidRPr="00E94F3F">
        <w:rPr>
          <w:rStyle w:val="StyleUnderline"/>
          <w:highlight w:val="green"/>
        </w:rPr>
        <w:t>whistleblower mechanisms</w:t>
      </w:r>
      <w:r w:rsidRPr="00E94F3F">
        <w:rPr>
          <w:rStyle w:val="StyleUnderline"/>
        </w:rPr>
        <w:t xml:space="preserve"> for enforcement</w:t>
      </w:r>
      <w:r w:rsidRPr="00E94F3F">
        <w:rPr>
          <w:sz w:val="16"/>
        </w:rPr>
        <w:t xml:space="preserve"> (like OSHA) </w:t>
      </w:r>
      <w:r w:rsidRPr="00E94F3F">
        <w:rPr>
          <w:rStyle w:val="StyleUnderline"/>
          <w:highlight w:val="green"/>
        </w:rPr>
        <w:t>will be weaker</w:t>
      </w:r>
      <w:r w:rsidRPr="00E94F3F">
        <w:rPr>
          <w:rStyle w:val="StyleUnderline"/>
        </w:rPr>
        <w:t xml:space="preserve"> in labor markets than in other markets</w:t>
      </w:r>
      <w:r w:rsidRPr="00E94F3F">
        <w:rPr>
          <w:sz w:val="16"/>
        </w:rPr>
        <w:t xml:space="preserve">. </w:t>
      </w:r>
      <w:r w:rsidRPr="00E94F3F">
        <w:rPr>
          <w:rStyle w:val="StyleUnderline"/>
          <w:highlight w:val="green"/>
        </w:rPr>
        <w:t>Under monopsony</w:t>
      </w:r>
      <w:r w:rsidRPr="00E94F3F">
        <w:rPr>
          <w:rStyle w:val="StyleUnderline"/>
        </w:rPr>
        <w:t xml:space="preserve">, inframarginal </w:t>
      </w:r>
      <w:r w:rsidRPr="00E94F3F">
        <w:rPr>
          <w:rStyle w:val="StyleUnderline"/>
          <w:highlight w:val="green"/>
        </w:rPr>
        <w:t>workers are</w:t>
      </w:r>
      <w:r w:rsidRPr="00E94F3F">
        <w:rPr>
          <w:rStyle w:val="StyleUnderline"/>
        </w:rPr>
        <w:t xml:space="preserve"> getting rents from their job and thus </w:t>
      </w:r>
      <w:r w:rsidRPr="00E94F3F">
        <w:rPr>
          <w:rStyle w:val="StyleUnderline"/>
          <w:highlight w:val="green"/>
        </w:rPr>
        <w:t>would be afraid</w:t>
      </w:r>
      <w:r w:rsidRPr="00E94F3F">
        <w:rPr>
          <w:rStyle w:val="StyleUnderline"/>
        </w:rPr>
        <w:t xml:space="preserve"> of termination or forgone pay increases. </w:t>
      </w:r>
      <w:r w:rsidRPr="00E94F3F">
        <w:rPr>
          <w:rStyle w:val="StyleUnderline"/>
          <w:highlight w:val="green"/>
        </w:rPr>
        <w:t>Employer retaliation is</w:t>
      </w:r>
      <w:r w:rsidRPr="00E94F3F">
        <w:rPr>
          <w:rStyle w:val="StyleUnderline"/>
        </w:rPr>
        <w:t xml:space="preserve"> thus </w:t>
      </w:r>
      <w:r w:rsidRPr="00E94F3F">
        <w:rPr>
          <w:rStyle w:val="StyleUnderline"/>
          <w:highlight w:val="green"/>
        </w:rPr>
        <w:t>costly</w:t>
      </w:r>
      <w:r w:rsidRPr="00E94F3F">
        <w:rPr>
          <w:rStyle w:val="StyleUnderline"/>
        </w:rPr>
        <w:t xml:space="preserve"> for whistleblowers </w:t>
      </w:r>
      <w:r w:rsidRPr="00E94F3F">
        <w:rPr>
          <w:rStyle w:val="StyleUnderline"/>
          <w:highlight w:val="green"/>
        </w:rPr>
        <w:t>and difficult to prevent.</w:t>
      </w:r>
    </w:p>
    <w:p w14:paraId="25304146" w14:textId="77777777" w:rsidR="00437224" w:rsidRDefault="00437224" w:rsidP="00437224">
      <w:pPr>
        <w:pStyle w:val="Heading3"/>
      </w:pPr>
      <w:r>
        <w:t>Inflation DA---2AC</w:t>
      </w:r>
    </w:p>
    <w:p w14:paraId="4744D50D" w14:textId="77777777" w:rsidR="00437224" w:rsidRDefault="00437224" w:rsidP="00437224">
      <w:pPr>
        <w:pStyle w:val="Heading4"/>
      </w:pPr>
      <w:r>
        <w:t xml:space="preserve">1. </w:t>
      </w:r>
      <w:r w:rsidRPr="00267D7D">
        <w:rPr>
          <w:u w:val="single"/>
        </w:rPr>
        <w:t>No</w:t>
      </w:r>
      <w:r>
        <w:t xml:space="preserve"> rate cut now. </w:t>
      </w:r>
    </w:p>
    <w:p w14:paraId="36AE36A1" w14:textId="77777777" w:rsidR="00437224" w:rsidRDefault="00437224" w:rsidP="00437224">
      <w:r w:rsidRPr="00B53443">
        <w:t xml:space="preserve">William </w:t>
      </w:r>
      <w:r w:rsidRPr="00B53443">
        <w:rPr>
          <w:rStyle w:val="Style13ptBold"/>
        </w:rPr>
        <w:t>Edwards ‘26</w:t>
      </w:r>
      <w:r w:rsidRPr="00B53443">
        <w:t xml:space="preserve">, </w:t>
      </w:r>
      <w:r>
        <w:t>01-12-2026</w:t>
      </w:r>
      <w:r w:rsidRPr="00B53443">
        <w:t xml:space="preserve">. "Why </w:t>
      </w:r>
      <w:r w:rsidRPr="00B53443">
        <w:rPr>
          <w:rStyle w:val="StyleUnderline"/>
        </w:rPr>
        <w:t xml:space="preserve">JPMorgan now sees </w:t>
      </w:r>
      <w:r w:rsidRPr="00590257">
        <w:rPr>
          <w:rStyle w:val="Emphasis"/>
          <w:highlight w:val="green"/>
        </w:rPr>
        <w:t>zero rate cuts</w:t>
      </w:r>
      <w:r w:rsidRPr="00B53443">
        <w:rPr>
          <w:rStyle w:val="StyleUnderline"/>
        </w:rPr>
        <w:t xml:space="preserve"> in </w:t>
      </w:r>
      <w:r w:rsidRPr="00590257">
        <w:rPr>
          <w:rStyle w:val="Emphasis"/>
        </w:rPr>
        <w:t>2026</w:t>
      </w:r>
      <w:r w:rsidRPr="00B53443">
        <w:t xml:space="preserve"> — </w:t>
      </w:r>
      <w:r w:rsidRPr="00590257">
        <w:rPr>
          <w:rStyle w:val="StyleUnderline"/>
          <w:highlight w:val="green"/>
        </w:rPr>
        <w:t xml:space="preserve">and a </w:t>
      </w:r>
      <w:r w:rsidRPr="00590257">
        <w:rPr>
          <w:rStyle w:val="Emphasis"/>
          <w:highlight w:val="green"/>
        </w:rPr>
        <w:t>hike</w:t>
      </w:r>
      <w:r w:rsidRPr="00B53443">
        <w:rPr>
          <w:rStyle w:val="StyleUnderline"/>
        </w:rPr>
        <w:t xml:space="preserve"> in 20</w:t>
      </w:r>
      <w:r w:rsidRPr="00590257">
        <w:rPr>
          <w:rStyle w:val="Emphasis"/>
        </w:rPr>
        <w:t>27</w:t>
      </w:r>
      <w:r w:rsidRPr="00B53443">
        <w:t>," Business Insider. https://www.businessinsider.com/federal-reserve-fed-interest-rate-cuts-hike-jerome-powell-jpmorgan-2026-1, 1-23-2026, RNey</w:t>
      </w:r>
    </w:p>
    <w:p w14:paraId="54728F56" w14:textId="77777777" w:rsidR="00437224" w:rsidRPr="00B53443" w:rsidRDefault="00437224" w:rsidP="00437224">
      <w:pPr>
        <w:rPr>
          <w:sz w:val="16"/>
        </w:rPr>
      </w:pPr>
      <w:r w:rsidRPr="00590257">
        <w:rPr>
          <w:rStyle w:val="Emphasis"/>
          <w:highlight w:val="green"/>
        </w:rPr>
        <w:t>Investors</w:t>
      </w:r>
      <w:r w:rsidRPr="00B53443">
        <w:rPr>
          <w:rStyle w:val="StyleUnderline"/>
        </w:rPr>
        <w:t xml:space="preserve"> have come </w:t>
      </w:r>
      <w:r w:rsidRPr="00590257">
        <w:rPr>
          <w:rStyle w:val="Emphasis"/>
        </w:rPr>
        <w:t>to</w:t>
      </w:r>
      <w:r w:rsidRPr="00B53443">
        <w:rPr>
          <w:rStyle w:val="StyleUnderline"/>
        </w:rPr>
        <w:t xml:space="preserve"> </w:t>
      </w:r>
      <w:r w:rsidRPr="00590257">
        <w:rPr>
          <w:rStyle w:val="StyleUnderline"/>
          <w:highlight w:val="green"/>
        </w:rPr>
        <w:t>expect</w:t>
      </w:r>
      <w:r w:rsidRPr="00B53443">
        <w:rPr>
          <w:rStyle w:val="StyleUnderline"/>
        </w:rPr>
        <w:t xml:space="preserve"> two 25-basis-point </w:t>
      </w:r>
      <w:r w:rsidRPr="00590257">
        <w:rPr>
          <w:rStyle w:val="Emphasis"/>
          <w:highlight w:val="green"/>
        </w:rPr>
        <w:t>rate cuts</w:t>
      </w:r>
      <w:r w:rsidRPr="00590257">
        <w:rPr>
          <w:rStyle w:val="StyleUnderline"/>
          <w:highlight w:val="green"/>
        </w:rPr>
        <w:t xml:space="preserve"> from the</w:t>
      </w:r>
      <w:r w:rsidRPr="00B53443">
        <w:rPr>
          <w:rStyle w:val="StyleUnderline"/>
        </w:rPr>
        <w:t xml:space="preserve"> </w:t>
      </w:r>
      <w:r w:rsidRPr="00590257">
        <w:rPr>
          <w:rStyle w:val="Emphasis"/>
          <w:highlight w:val="green"/>
        </w:rPr>
        <w:t>Fed</w:t>
      </w:r>
      <w:r w:rsidRPr="00B53443">
        <w:rPr>
          <w:rStyle w:val="StyleUnderline"/>
        </w:rPr>
        <w:t>eral</w:t>
      </w:r>
      <w:r w:rsidRPr="00B53443">
        <w:rPr>
          <w:sz w:val="16"/>
        </w:rPr>
        <w:t xml:space="preserve"> Reserve in 2026, </w:t>
      </w:r>
      <w:r w:rsidRPr="00B53443">
        <w:rPr>
          <w:rStyle w:val="StyleUnderline"/>
        </w:rPr>
        <w:t xml:space="preserve">but JPMorgan is now saying </w:t>
      </w:r>
      <w:r w:rsidRPr="00590257">
        <w:rPr>
          <w:rStyle w:val="StyleUnderline"/>
          <w:highlight w:val="green"/>
        </w:rPr>
        <w:t xml:space="preserve">they </w:t>
      </w:r>
      <w:r w:rsidRPr="00590257">
        <w:rPr>
          <w:rStyle w:val="Emphasis"/>
          <w:highlight w:val="green"/>
        </w:rPr>
        <w:t>won't get any</w:t>
      </w:r>
      <w:r w:rsidRPr="00B53443">
        <w:rPr>
          <w:sz w:val="16"/>
        </w:rPr>
        <w:t>.</w:t>
      </w:r>
    </w:p>
    <w:p w14:paraId="49F1AFB5" w14:textId="77777777" w:rsidR="00437224" w:rsidRPr="00B53443" w:rsidRDefault="00437224" w:rsidP="00437224">
      <w:pPr>
        <w:rPr>
          <w:sz w:val="16"/>
        </w:rPr>
      </w:pPr>
      <w:r w:rsidRPr="00B53443">
        <w:rPr>
          <w:sz w:val="16"/>
        </w:rPr>
        <w:t xml:space="preserve">In a January 9 note to clients, the </w:t>
      </w:r>
      <w:r w:rsidRPr="00B53443">
        <w:rPr>
          <w:rStyle w:val="StyleUnderline"/>
        </w:rPr>
        <w:t xml:space="preserve">bank said the </w:t>
      </w:r>
      <w:r w:rsidRPr="00590257">
        <w:rPr>
          <w:rStyle w:val="Emphasis"/>
        </w:rPr>
        <w:t xml:space="preserve">US </w:t>
      </w:r>
      <w:r w:rsidRPr="00590257">
        <w:rPr>
          <w:rStyle w:val="Emphasis"/>
          <w:highlight w:val="green"/>
        </w:rPr>
        <w:t>econ</w:t>
      </w:r>
      <w:r w:rsidRPr="00590257">
        <w:rPr>
          <w:rStyle w:val="Emphasis"/>
        </w:rPr>
        <w:t>omy</w:t>
      </w:r>
      <w:r w:rsidRPr="00B53443">
        <w:rPr>
          <w:rStyle w:val="StyleUnderline"/>
        </w:rPr>
        <w:t xml:space="preserve"> </w:t>
      </w:r>
      <w:r w:rsidRPr="00590257">
        <w:rPr>
          <w:rStyle w:val="StyleUnderline"/>
          <w:highlight w:val="green"/>
        </w:rPr>
        <w:t xml:space="preserve">will see </w:t>
      </w:r>
      <w:r w:rsidRPr="00590257">
        <w:rPr>
          <w:rStyle w:val="Emphasis"/>
          <w:highlight w:val="green"/>
        </w:rPr>
        <w:t>accelerating</w:t>
      </w:r>
      <w:r w:rsidRPr="00590257">
        <w:rPr>
          <w:rStyle w:val="Emphasis"/>
        </w:rPr>
        <w:t xml:space="preserve"> job</w:t>
      </w:r>
      <w:r w:rsidRPr="00B53443">
        <w:rPr>
          <w:rStyle w:val="StyleUnderline"/>
        </w:rPr>
        <w:t xml:space="preserve"> and </w:t>
      </w:r>
      <w:r w:rsidRPr="00590257">
        <w:rPr>
          <w:rStyle w:val="Emphasis"/>
        </w:rPr>
        <w:t xml:space="preserve">GDP </w:t>
      </w:r>
      <w:r w:rsidRPr="00590257">
        <w:rPr>
          <w:rStyle w:val="Emphasis"/>
          <w:highlight w:val="green"/>
        </w:rPr>
        <w:t>growth</w:t>
      </w:r>
      <w:r w:rsidRPr="00B53443">
        <w:rPr>
          <w:rStyle w:val="StyleUnderline"/>
        </w:rPr>
        <w:t xml:space="preserve"> in 20</w:t>
      </w:r>
      <w:r w:rsidRPr="00590257">
        <w:rPr>
          <w:rStyle w:val="Emphasis"/>
        </w:rPr>
        <w:t>26</w:t>
      </w:r>
      <w:r w:rsidRPr="00B53443">
        <w:rPr>
          <w:sz w:val="16"/>
        </w:rPr>
        <w:t xml:space="preserve">, </w:t>
      </w:r>
      <w:r w:rsidRPr="00590257">
        <w:rPr>
          <w:rStyle w:val="StyleUnderline"/>
          <w:highlight w:val="green"/>
        </w:rPr>
        <w:t xml:space="preserve">as well as </w:t>
      </w:r>
      <w:r w:rsidRPr="00590257">
        <w:rPr>
          <w:rStyle w:val="Emphasis"/>
          <w:highlight w:val="green"/>
        </w:rPr>
        <w:t>core CPI</w:t>
      </w:r>
      <w:r w:rsidRPr="00B53443">
        <w:rPr>
          <w:rStyle w:val="StyleUnderline"/>
        </w:rPr>
        <w:t xml:space="preserve"> </w:t>
      </w:r>
      <w:r w:rsidRPr="00590257">
        <w:rPr>
          <w:rStyle w:val="StyleUnderline"/>
          <w:highlight w:val="green"/>
        </w:rPr>
        <w:t xml:space="preserve">above </w:t>
      </w:r>
      <w:r w:rsidRPr="00590257">
        <w:rPr>
          <w:rStyle w:val="Emphasis"/>
          <w:highlight w:val="green"/>
        </w:rPr>
        <w:t>3</w:t>
      </w:r>
      <w:r w:rsidRPr="00590257">
        <w:rPr>
          <w:rStyle w:val="Emphasis"/>
        </w:rPr>
        <w:t>%</w:t>
      </w:r>
      <w:r w:rsidRPr="00B53443">
        <w:rPr>
          <w:sz w:val="16"/>
        </w:rPr>
        <w:t xml:space="preserve">, </w:t>
      </w:r>
      <w:r w:rsidRPr="00590257">
        <w:rPr>
          <w:rStyle w:val="StyleUnderline"/>
          <w:highlight w:val="green"/>
        </w:rPr>
        <w:t xml:space="preserve">making it </w:t>
      </w:r>
      <w:r w:rsidRPr="00590257">
        <w:rPr>
          <w:rStyle w:val="Emphasis"/>
          <w:highlight w:val="green"/>
        </w:rPr>
        <w:t>difficult</w:t>
      </w:r>
      <w:r w:rsidRPr="00590257">
        <w:rPr>
          <w:rStyle w:val="StyleUnderline"/>
          <w:highlight w:val="green"/>
        </w:rPr>
        <w:t xml:space="preserve"> for the</w:t>
      </w:r>
      <w:r w:rsidRPr="00B53443">
        <w:rPr>
          <w:rStyle w:val="StyleUnderline"/>
        </w:rPr>
        <w:t xml:space="preserve"> </w:t>
      </w:r>
      <w:r w:rsidRPr="00590257">
        <w:rPr>
          <w:rStyle w:val="Emphasis"/>
        </w:rPr>
        <w:t xml:space="preserve">central </w:t>
      </w:r>
      <w:r w:rsidRPr="00590257">
        <w:rPr>
          <w:rStyle w:val="Emphasis"/>
          <w:highlight w:val="green"/>
        </w:rPr>
        <w:t>bank</w:t>
      </w:r>
      <w:r w:rsidRPr="00B53443">
        <w:rPr>
          <w:rStyle w:val="StyleUnderline"/>
        </w:rPr>
        <w:t xml:space="preserve"> to make a case </w:t>
      </w:r>
      <w:r w:rsidRPr="00590257">
        <w:rPr>
          <w:rStyle w:val="StyleUnderline"/>
          <w:highlight w:val="green"/>
        </w:rPr>
        <w:t>for</w:t>
      </w:r>
      <w:r w:rsidRPr="00B53443">
        <w:rPr>
          <w:rStyle w:val="StyleUnderline"/>
        </w:rPr>
        <w:t xml:space="preserve"> </w:t>
      </w:r>
      <w:r w:rsidRPr="00590257">
        <w:rPr>
          <w:rStyle w:val="Emphasis"/>
        </w:rPr>
        <w:t xml:space="preserve">further rate </w:t>
      </w:r>
      <w:r w:rsidRPr="00590257">
        <w:rPr>
          <w:rStyle w:val="Emphasis"/>
          <w:highlight w:val="green"/>
        </w:rPr>
        <w:t>cut</w:t>
      </w:r>
      <w:r w:rsidRPr="00590257">
        <w:rPr>
          <w:rStyle w:val="Emphasis"/>
        </w:rPr>
        <w:t>s</w:t>
      </w:r>
      <w:r w:rsidRPr="00B53443">
        <w:rPr>
          <w:sz w:val="16"/>
        </w:rPr>
        <w:t>.</w:t>
      </w:r>
    </w:p>
    <w:p w14:paraId="57EE87F2" w14:textId="77777777" w:rsidR="00437224" w:rsidRPr="00B53443" w:rsidRDefault="00437224" w:rsidP="00437224">
      <w:pPr>
        <w:rPr>
          <w:sz w:val="16"/>
        </w:rPr>
      </w:pPr>
      <w:r w:rsidRPr="00B53443">
        <w:rPr>
          <w:sz w:val="16"/>
        </w:rPr>
        <w:t>"</w:t>
      </w:r>
      <w:r w:rsidRPr="00B53443">
        <w:rPr>
          <w:rStyle w:val="StyleUnderline"/>
        </w:rPr>
        <w:t xml:space="preserve">Against this anticipated </w:t>
      </w:r>
      <w:r w:rsidRPr="00590257">
        <w:rPr>
          <w:rStyle w:val="Emphasis"/>
        </w:rPr>
        <w:t>macro backdrop</w:t>
      </w:r>
      <w:r w:rsidRPr="00B53443">
        <w:rPr>
          <w:sz w:val="16"/>
        </w:rPr>
        <w:t xml:space="preserve">, </w:t>
      </w:r>
      <w:r w:rsidRPr="00B53443">
        <w:rPr>
          <w:rStyle w:val="StyleUnderline"/>
        </w:rPr>
        <w:t xml:space="preserve">we </w:t>
      </w:r>
      <w:r w:rsidRPr="00590257">
        <w:rPr>
          <w:rStyle w:val="StyleUnderline"/>
          <w:highlight w:val="green"/>
        </w:rPr>
        <w:t>do not see</w:t>
      </w:r>
      <w:r w:rsidRPr="00B53443">
        <w:rPr>
          <w:rStyle w:val="StyleUnderline"/>
        </w:rPr>
        <w:t xml:space="preserve"> the new </w:t>
      </w:r>
      <w:r w:rsidRPr="00590257">
        <w:rPr>
          <w:rStyle w:val="Emphasis"/>
          <w:highlight w:val="green"/>
        </w:rPr>
        <w:t>dovish Fed chair</w:t>
      </w:r>
      <w:r w:rsidRPr="00B53443">
        <w:rPr>
          <w:rStyle w:val="StyleUnderline"/>
        </w:rPr>
        <w:t xml:space="preserve"> being able to </w:t>
      </w:r>
      <w:r w:rsidRPr="00590257">
        <w:rPr>
          <w:rStyle w:val="Emphasis"/>
          <w:highlight w:val="green"/>
        </w:rPr>
        <w:t>sway</w:t>
      </w:r>
      <w:r w:rsidRPr="00590257">
        <w:rPr>
          <w:rStyle w:val="StyleUnderline"/>
          <w:highlight w:val="green"/>
        </w:rPr>
        <w:t xml:space="preserve"> the FOMC to cut</w:t>
      </w:r>
      <w:r w:rsidRPr="00B53443">
        <w:rPr>
          <w:sz w:val="16"/>
        </w:rPr>
        <w:t>," wrote Michael Feroli, the bank's chief US economist.</w:t>
      </w:r>
    </w:p>
    <w:p w14:paraId="74E23CE8" w14:textId="77777777" w:rsidR="00437224" w:rsidRPr="00B53443" w:rsidRDefault="00437224" w:rsidP="00437224">
      <w:pPr>
        <w:rPr>
          <w:sz w:val="16"/>
        </w:rPr>
      </w:pPr>
      <w:r w:rsidRPr="00B53443">
        <w:rPr>
          <w:sz w:val="16"/>
        </w:rPr>
        <w:t xml:space="preserve">"We now expect the Fed to hold rates throughout 2026 </w:t>
      </w:r>
      <w:r w:rsidRPr="00B53443">
        <w:rPr>
          <w:rStyle w:val="StyleUnderline"/>
        </w:rPr>
        <w:t xml:space="preserve">with the </w:t>
      </w:r>
      <w:r w:rsidRPr="00590257">
        <w:rPr>
          <w:rStyle w:val="Emphasis"/>
        </w:rPr>
        <w:t>next move</w:t>
      </w:r>
      <w:r w:rsidRPr="00B53443">
        <w:rPr>
          <w:rStyle w:val="StyleUnderline"/>
        </w:rPr>
        <w:t xml:space="preserve"> to </w:t>
      </w:r>
      <w:r w:rsidRPr="00590257">
        <w:rPr>
          <w:rStyle w:val="Emphasis"/>
          <w:highlight w:val="green"/>
        </w:rPr>
        <w:t>hike later</w:t>
      </w:r>
      <w:r w:rsidRPr="00590257">
        <w:rPr>
          <w:rStyle w:val="StyleUnderline"/>
          <w:highlight w:val="green"/>
        </w:rPr>
        <w:t xml:space="preserve"> in</w:t>
      </w:r>
      <w:r w:rsidRPr="00B53443">
        <w:rPr>
          <w:rStyle w:val="StyleUnderline"/>
        </w:rPr>
        <w:t xml:space="preserve"> 20</w:t>
      </w:r>
      <w:r w:rsidRPr="00590257">
        <w:rPr>
          <w:rStyle w:val="StyleUnderline"/>
          <w:highlight w:val="green"/>
        </w:rPr>
        <w:t>27</w:t>
      </w:r>
      <w:r w:rsidRPr="00B53443">
        <w:rPr>
          <w:sz w:val="16"/>
        </w:rPr>
        <w:t>," Feroli wrote. He said the 25 basis-point hike would come in Q3 next year.</w:t>
      </w:r>
    </w:p>
    <w:p w14:paraId="26478300" w14:textId="77777777" w:rsidR="00437224" w:rsidRPr="00B53443" w:rsidRDefault="00437224" w:rsidP="00437224">
      <w:pPr>
        <w:rPr>
          <w:sz w:val="16"/>
        </w:rPr>
      </w:pPr>
      <w:r w:rsidRPr="00B53443">
        <w:rPr>
          <w:sz w:val="16"/>
        </w:rPr>
        <w:t xml:space="preserve">According to the CME </w:t>
      </w:r>
      <w:proofErr w:type="spellStart"/>
      <w:r w:rsidRPr="00B53443">
        <w:rPr>
          <w:sz w:val="16"/>
        </w:rPr>
        <w:t>FedWatch</w:t>
      </w:r>
      <w:proofErr w:type="spellEnd"/>
      <w:r w:rsidRPr="00B53443">
        <w:rPr>
          <w:sz w:val="16"/>
        </w:rPr>
        <w:t xml:space="preserve"> tool, </w:t>
      </w:r>
      <w:r w:rsidRPr="00590257">
        <w:rPr>
          <w:rStyle w:val="Emphasis"/>
        </w:rPr>
        <w:t>markets</w:t>
      </w:r>
      <w:r w:rsidRPr="00B53443">
        <w:rPr>
          <w:rStyle w:val="StyleUnderline"/>
        </w:rPr>
        <w:t xml:space="preserve"> are </w:t>
      </w:r>
      <w:r w:rsidRPr="00590257">
        <w:rPr>
          <w:rStyle w:val="Emphasis"/>
        </w:rPr>
        <w:t>pricing in</w:t>
      </w:r>
      <w:r w:rsidRPr="00B53443">
        <w:rPr>
          <w:rStyle w:val="StyleUnderline"/>
        </w:rPr>
        <w:t xml:space="preserve"> a 32% chance of two cuts in 2026</w:t>
      </w:r>
      <w:r w:rsidRPr="00B53443">
        <w:rPr>
          <w:sz w:val="16"/>
        </w:rPr>
        <w:t xml:space="preserve">, </w:t>
      </w:r>
      <w:r w:rsidRPr="00B53443">
        <w:rPr>
          <w:rStyle w:val="StyleUnderline"/>
        </w:rPr>
        <w:t>a 25% chance of one cut</w:t>
      </w:r>
      <w:r w:rsidRPr="00B53443">
        <w:rPr>
          <w:sz w:val="16"/>
        </w:rPr>
        <w:t xml:space="preserve">, and 22% odds of three cuts. Investors see </w:t>
      </w:r>
      <w:r w:rsidRPr="00B53443">
        <w:rPr>
          <w:rStyle w:val="StyleUnderline"/>
        </w:rPr>
        <w:t>an 8% chance that the Fed will hold rates steady</w:t>
      </w:r>
      <w:r w:rsidRPr="00B53443">
        <w:rPr>
          <w:sz w:val="16"/>
        </w:rPr>
        <w:t xml:space="preserve"> through the end of the year. </w:t>
      </w:r>
    </w:p>
    <w:p w14:paraId="20794E13" w14:textId="77777777" w:rsidR="00437224" w:rsidRPr="00B53443" w:rsidRDefault="00437224" w:rsidP="00437224"/>
    <w:p w14:paraId="68B4F5C8" w14:textId="77777777" w:rsidR="00437224" w:rsidRPr="00267D7D" w:rsidRDefault="00437224" w:rsidP="00437224"/>
    <w:p w14:paraId="0145F36B" w14:textId="77777777" w:rsidR="00437224" w:rsidRPr="002360F2" w:rsidRDefault="00437224" w:rsidP="00437224">
      <w:pPr>
        <w:pStyle w:val="Heading4"/>
      </w:pPr>
      <w:r>
        <w:t xml:space="preserve">2. Hikes have </w:t>
      </w:r>
      <w:r>
        <w:rPr>
          <w:u w:val="single"/>
        </w:rPr>
        <w:t>zero statistical effect</w:t>
      </w:r>
      <w:r>
        <w:t xml:space="preserve"> on the economy---monetary levers are </w:t>
      </w:r>
      <w:r>
        <w:rPr>
          <w:u w:val="single"/>
        </w:rPr>
        <w:t>impotent</w:t>
      </w:r>
      <w:r>
        <w:t xml:space="preserve">. </w:t>
      </w:r>
    </w:p>
    <w:p w14:paraId="739809B7" w14:textId="77777777" w:rsidR="00437224" w:rsidRPr="00082857" w:rsidRDefault="00437224" w:rsidP="00437224">
      <w:r w:rsidRPr="00082857">
        <w:t>James</w:t>
      </w:r>
      <w:r>
        <w:rPr>
          <w:rStyle w:val="Style13ptBold"/>
        </w:rPr>
        <w:t xml:space="preserve"> Galbraith ‘25, </w:t>
      </w:r>
      <w:r w:rsidRPr="00082857">
        <w:t>Lloyd M. Bentsen Jr. Chair in Government and Business Relations at the Lyndon B. Johnson School of Public Affairs, Professorship in Government at The University of Texas at Austin</w:t>
      </w:r>
      <w:r>
        <w:t xml:space="preserve">. 01-12-2025. </w:t>
      </w:r>
      <w:r w:rsidRPr="00082857">
        <w:t>Institute for New Economic Thinking, “The Origins of the Modern Era of the Federal Reserve,” https://www.ineteconomics.org/perspectives/blog/the-origins-of-the-modern-era-of-the-federal-reserve</w:t>
      </w:r>
    </w:p>
    <w:p w14:paraId="2AB99404" w14:textId="77777777" w:rsidR="00437224" w:rsidRPr="002360F2" w:rsidRDefault="00437224" w:rsidP="00437224">
      <w:pPr>
        <w:rPr>
          <w:sz w:val="16"/>
        </w:rPr>
      </w:pPr>
      <w:r w:rsidRPr="002360F2">
        <w:rPr>
          <w:sz w:val="16"/>
        </w:rPr>
        <w:t>Conclusions: The Situation Now and What Could be Done</w:t>
      </w:r>
    </w:p>
    <w:p w14:paraId="2C701713" w14:textId="77777777" w:rsidR="00437224" w:rsidRPr="002360F2" w:rsidRDefault="00437224" w:rsidP="00437224">
      <w:pPr>
        <w:rPr>
          <w:sz w:val="16"/>
        </w:rPr>
      </w:pPr>
      <w:r w:rsidRPr="00FA6A7C">
        <w:rPr>
          <w:rStyle w:val="StyleUnderline"/>
          <w:highlight w:val="green"/>
        </w:rPr>
        <w:t xml:space="preserve">The </w:t>
      </w:r>
      <w:r w:rsidRPr="00FA6A7C">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FA6A7C">
        <w:rPr>
          <w:rStyle w:val="Emphasis"/>
          <w:highlight w:val="green"/>
        </w:rPr>
        <w:t>announces</w:t>
      </w:r>
      <w:r w:rsidRPr="002360F2">
        <w:rPr>
          <w:rStyle w:val="Emphasis"/>
        </w:rPr>
        <w:t xml:space="preserve"> them</w:t>
      </w:r>
      <w:r w:rsidRPr="002360F2">
        <w:rPr>
          <w:rStyle w:val="StyleUnderline"/>
        </w:rPr>
        <w:t xml:space="preserve"> </w:t>
      </w:r>
      <w:r w:rsidRPr="00FA6A7C">
        <w:rPr>
          <w:rStyle w:val="StyleUnderline"/>
          <w:highlight w:val="green"/>
        </w:rPr>
        <w:t>and</w:t>
      </w:r>
      <w:r w:rsidRPr="002360F2">
        <w:rPr>
          <w:rStyle w:val="StyleUnderline"/>
        </w:rPr>
        <w:t xml:space="preserve"> also </w:t>
      </w:r>
      <w:r w:rsidRPr="00FA6A7C">
        <w:rPr>
          <w:rStyle w:val="StyleUnderline"/>
          <w:highlight w:val="green"/>
        </w:rPr>
        <w:t>provides</w:t>
      </w:r>
      <w:r w:rsidRPr="002360F2">
        <w:rPr>
          <w:rStyle w:val="StyleUnderline"/>
        </w:rPr>
        <w:t xml:space="preserve"> </w:t>
      </w:r>
      <w:r w:rsidRPr="002360F2">
        <w:rPr>
          <w:rStyle w:val="Emphasis"/>
        </w:rPr>
        <w:t xml:space="preserve">advance </w:t>
      </w:r>
      <w:r w:rsidRPr="00FA6A7C">
        <w:rPr>
          <w:rStyle w:val="Emphasis"/>
          <w:highlight w:val="gree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FA6A7C">
        <w:rPr>
          <w:rStyle w:val="StyleUnderline"/>
          <w:highlight w:val="green"/>
        </w:rPr>
        <w:t>The</w:t>
      </w:r>
      <w:r w:rsidRPr="002360F2">
        <w:rPr>
          <w:rStyle w:val="StyleUnderline"/>
        </w:rPr>
        <w:t xml:space="preserve"> </w:t>
      </w:r>
      <w:r w:rsidRPr="002360F2">
        <w:rPr>
          <w:rStyle w:val="Emphasis"/>
        </w:rPr>
        <w:t xml:space="preserve">big </w:t>
      </w:r>
      <w:r w:rsidRPr="00FA6A7C">
        <w:rPr>
          <w:rStyle w:val="Emphasis"/>
          <w:highlight w:val="green"/>
        </w:rPr>
        <w:t>difference</w:t>
      </w:r>
      <w:r w:rsidRPr="00FA6A7C">
        <w:rPr>
          <w:rStyle w:val="StyleUnderline"/>
          <w:highlight w:val="green"/>
        </w:rPr>
        <w:t xml:space="preserve"> is</w:t>
      </w:r>
      <w:r w:rsidRPr="002360F2">
        <w:rPr>
          <w:rStyle w:val="StyleUnderline"/>
        </w:rPr>
        <w:t xml:space="preserve"> that </w:t>
      </w:r>
      <w:r w:rsidRPr="00FA6A7C">
        <w:rPr>
          <w:rStyle w:val="Emphasis"/>
          <w:highlight w:val="green"/>
        </w:rPr>
        <w:t>fifty years ago</w:t>
      </w:r>
      <w:r w:rsidRPr="00FA6A7C">
        <w:rPr>
          <w:rStyle w:val="StyleUnderline"/>
          <w:highlight w:val="green"/>
        </w:rPr>
        <w:t xml:space="preserve"> the</w:t>
      </w:r>
      <w:r w:rsidRPr="002360F2">
        <w:rPr>
          <w:rStyle w:val="StyleUnderline"/>
        </w:rPr>
        <w:t xml:space="preserve"> actions of the </w:t>
      </w:r>
      <w:r w:rsidRPr="00FA6A7C">
        <w:rPr>
          <w:rStyle w:val="Emphasis"/>
          <w:highlight w:val="green"/>
        </w:rPr>
        <w:t>Fed</w:t>
      </w:r>
      <w:r w:rsidRPr="002360F2">
        <w:rPr>
          <w:rStyle w:val="StyleUnderline"/>
        </w:rPr>
        <w:t xml:space="preserve">eral Reserve </w:t>
      </w:r>
      <w:r w:rsidRPr="00FA6A7C">
        <w:rPr>
          <w:rStyle w:val="Emphasis"/>
          <w:highlight w:val="green"/>
        </w:rPr>
        <w:t>mattered</w:t>
      </w:r>
      <w:r w:rsidRPr="00FA6A7C">
        <w:rPr>
          <w:rStyle w:val="StyleUnderline"/>
          <w:highlight w:val="green"/>
        </w:rPr>
        <w:t xml:space="preserve">. Today, so far as the </w:t>
      </w:r>
      <w:r w:rsidRPr="00FA6A7C">
        <w:rPr>
          <w:rStyle w:val="Emphasis"/>
          <w:highlight w:val="green"/>
        </w:rPr>
        <w:t>aggregate</w:t>
      </w:r>
      <w:r w:rsidRPr="002360F2">
        <w:rPr>
          <w:rStyle w:val="Emphasis"/>
        </w:rPr>
        <w:t xml:space="preserve"> measures</w:t>
      </w:r>
      <w:r w:rsidRPr="002360F2">
        <w:rPr>
          <w:rStyle w:val="StyleUnderline"/>
        </w:rPr>
        <w:t xml:space="preserve"> of the American domestic </w:t>
      </w:r>
      <w:r w:rsidRPr="00FA6A7C">
        <w:rPr>
          <w:rStyle w:val="StyleUnderline"/>
          <w:highlight w:val="green"/>
        </w:rPr>
        <w:t xml:space="preserve">economy go, they </w:t>
      </w:r>
      <w:r w:rsidRPr="00FA6A7C">
        <w:rPr>
          <w:rStyle w:val="Emphasis"/>
          <w:highlight w:val="green"/>
        </w:rPr>
        <w:t>do not</w:t>
      </w:r>
      <w:r w:rsidRPr="002360F2">
        <w:rPr>
          <w:sz w:val="16"/>
        </w:rPr>
        <w:t>.[13]</w:t>
      </w:r>
    </w:p>
    <w:p w14:paraId="63320187" w14:textId="77777777" w:rsidR="00437224" w:rsidRPr="002360F2" w:rsidRDefault="00437224" w:rsidP="00437224">
      <w:pPr>
        <w:rPr>
          <w:sz w:val="16"/>
        </w:rPr>
      </w:pPr>
      <w:r w:rsidRPr="00FA6A7C">
        <w:rPr>
          <w:rStyle w:val="StyleUnderline"/>
          <w:highlight w:val="green"/>
        </w:rPr>
        <w:t>The difficulty</w:t>
      </w:r>
      <w:r w:rsidRPr="002360F2">
        <w:rPr>
          <w:sz w:val="16"/>
        </w:rPr>
        <w:t xml:space="preserve"> facing the Federal Reserve now </w:t>
      </w:r>
      <w:r w:rsidRPr="00FA6A7C">
        <w:rPr>
          <w:rStyle w:val="StyleUnderline"/>
          <w:highlight w:val="green"/>
        </w:rPr>
        <w:t>is</w:t>
      </w:r>
      <w:r w:rsidRPr="002360F2">
        <w:rPr>
          <w:rStyle w:val="StyleUnderline"/>
        </w:rPr>
        <w:t xml:space="preserve"> neither Congress nor mandate, but </w:t>
      </w:r>
      <w:r w:rsidRPr="00FA6A7C">
        <w:rPr>
          <w:rStyle w:val="StyleUnderline"/>
          <w:highlight w:val="green"/>
        </w:rPr>
        <w:t xml:space="preserve">the </w:t>
      </w:r>
      <w:r w:rsidRPr="00FA6A7C">
        <w:rPr>
          <w:rStyle w:val="Emphasis"/>
          <w:highlight w:val="green"/>
        </w:rPr>
        <w:t>evanescence</w:t>
      </w:r>
      <w:r w:rsidRPr="00FA6A7C">
        <w:rPr>
          <w:rStyle w:val="StyleUnderline"/>
          <w:highlight w:val="green"/>
        </w:rPr>
        <w:t xml:space="preserve"> of</w:t>
      </w:r>
      <w:r w:rsidRPr="002360F2">
        <w:rPr>
          <w:rStyle w:val="StyleUnderline"/>
        </w:rPr>
        <w:t xml:space="preserve"> the </w:t>
      </w:r>
      <w:r w:rsidRPr="00FA6A7C">
        <w:rPr>
          <w:rStyle w:val="Emphasis"/>
          <w:highlight w:val="green"/>
        </w:rPr>
        <w:t>theoretical constructs</w:t>
      </w:r>
      <w:r w:rsidRPr="002360F2">
        <w:rPr>
          <w:rStyle w:val="StyleUnderline"/>
        </w:rPr>
        <w:t xml:space="preserve"> on which the macroeconomic role of the central bank was founded. </w:t>
      </w:r>
      <w:r w:rsidRPr="00FA6A7C">
        <w:rPr>
          <w:rStyle w:val="StyleUnderline"/>
          <w:highlight w:val="green"/>
        </w:rPr>
        <w:t>Neo-Keynesianism</w:t>
      </w:r>
      <w:r w:rsidRPr="002360F2">
        <w:rPr>
          <w:rStyle w:val="StyleUnderline"/>
        </w:rPr>
        <w:t xml:space="preserve"> and monetarism </w:t>
      </w:r>
      <w:r w:rsidRPr="00FA6A7C">
        <w:rPr>
          <w:rStyle w:val="Emphasis"/>
          <w:highlight w:val="green"/>
        </w:rPr>
        <w:t>died long ago</w:t>
      </w:r>
      <w:r w:rsidRPr="00FA6A7C">
        <w:rPr>
          <w:rStyle w:val="StyleUnderline"/>
          <w:highlight w:val="green"/>
        </w:rPr>
        <w:t>. Inflation targeting</w:t>
      </w:r>
      <w:r w:rsidRPr="002360F2">
        <w:rPr>
          <w:rStyle w:val="StyleUnderline"/>
        </w:rPr>
        <w:t xml:space="preserve">, forward guidance, and expectations management </w:t>
      </w:r>
      <w:r w:rsidRPr="00FA6A7C">
        <w:rPr>
          <w:rStyle w:val="StyleUnderline"/>
          <w:highlight w:val="green"/>
        </w:rPr>
        <w:t xml:space="preserve">had </w:t>
      </w:r>
      <w:r w:rsidRPr="00FA6A7C">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FA6A7C">
        <w:rPr>
          <w:rStyle w:val="Emphasis"/>
          <w:highlight w:val="green"/>
        </w:rPr>
        <w:t>rate hikes</w:t>
      </w:r>
      <w:r w:rsidRPr="002360F2">
        <w:rPr>
          <w:sz w:val="16"/>
        </w:rPr>
        <w:t xml:space="preserve">, launched in March 2022, </w:t>
      </w:r>
      <w:r w:rsidRPr="00FA6A7C">
        <w:rPr>
          <w:rStyle w:val="StyleUnderline"/>
          <w:highlight w:val="green"/>
        </w:rPr>
        <w:t xml:space="preserve">had </w:t>
      </w:r>
      <w:r w:rsidRPr="00FA6A7C">
        <w:rPr>
          <w:rStyle w:val="Emphasis"/>
          <w:highlight w:val="green"/>
        </w:rPr>
        <w:t>no</w:t>
      </w:r>
      <w:r w:rsidRPr="002360F2">
        <w:rPr>
          <w:rStyle w:val="Emphasis"/>
        </w:rPr>
        <w:t xml:space="preserve"> perceptible </w:t>
      </w:r>
      <w:r w:rsidRPr="00FA6A7C">
        <w:rPr>
          <w:rStyle w:val="Emphasis"/>
          <w:highlight w:val="green"/>
        </w:rPr>
        <w:t>effect</w:t>
      </w:r>
      <w:r w:rsidRPr="002360F2">
        <w:rPr>
          <w:rStyle w:val="Emphasis"/>
        </w:rPr>
        <w:t xml:space="preserve"> </w:t>
      </w:r>
      <w:r w:rsidRPr="00FA6A7C">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FA6A7C">
        <w:rPr>
          <w:rStyle w:val="Emphasis"/>
          <w:highlight w:val="green"/>
        </w:rPr>
        <w:t>gears</w:t>
      </w:r>
      <w:r w:rsidRPr="002360F2">
        <w:rPr>
          <w:rStyle w:val="Emphasis"/>
        </w:rPr>
        <w:t xml:space="preserve"> are </w:t>
      </w:r>
      <w:r w:rsidRPr="00FA6A7C">
        <w:rPr>
          <w:rStyle w:val="Emphasis"/>
          <w:highlight w:val="green"/>
        </w:rPr>
        <w:t>disconnected</w:t>
      </w:r>
      <w:r w:rsidRPr="00FA6A7C">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FA6A7C">
        <w:rPr>
          <w:rStyle w:val="StyleUnderline"/>
          <w:highlight w:val="green"/>
        </w:rPr>
        <w:t>effects</w:t>
      </w:r>
      <w:r w:rsidRPr="002360F2">
        <w:rPr>
          <w:sz w:val="16"/>
        </w:rPr>
        <w:t>.</w:t>
      </w:r>
    </w:p>
    <w:p w14:paraId="107178C7" w14:textId="77777777" w:rsidR="00437224" w:rsidRPr="002360F2" w:rsidRDefault="00437224" w:rsidP="00437224">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6C3330E0" w14:textId="77777777" w:rsidR="00437224" w:rsidRPr="002360F2" w:rsidRDefault="00437224" w:rsidP="00437224">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02E6DF44" w14:textId="77777777" w:rsidR="00437224" w:rsidRPr="002360F2" w:rsidRDefault="00437224" w:rsidP="00437224">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6E0FD7BE" w14:textId="77777777" w:rsidR="00437224" w:rsidRPr="002360F2" w:rsidRDefault="00437224" w:rsidP="00437224">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70D47C06" w14:textId="77777777" w:rsidR="00437224" w:rsidRPr="002360F2" w:rsidRDefault="00437224" w:rsidP="00437224">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proofErr w:type="spellStart"/>
      <w:r w:rsidRPr="002360F2">
        <w:rPr>
          <w:rStyle w:val="Emphasis"/>
        </w:rPr>
        <w:t>Bidenomics</w:t>
      </w:r>
      <w:proofErr w:type="spellEnd"/>
      <w:r w:rsidRPr="002360F2">
        <w:rPr>
          <w:sz w:val="16"/>
        </w:rPr>
        <w:t>, and not backward to the neoliberal globalism of Clinton and Obama. When pigs fly.</w:t>
      </w:r>
    </w:p>
    <w:p w14:paraId="22A6E798" w14:textId="77777777" w:rsidR="00437224" w:rsidRDefault="00437224" w:rsidP="00437224"/>
    <w:p w14:paraId="780F7DF8" w14:textId="77777777" w:rsidR="00437224" w:rsidRDefault="00437224" w:rsidP="00437224">
      <w:pPr>
        <w:pStyle w:val="Heading4"/>
      </w:pPr>
      <w:r>
        <w:t xml:space="preserve">3. The plan reverse-causally </w:t>
      </w:r>
      <w:r w:rsidRPr="00C57978">
        <w:rPr>
          <w:u w:val="single"/>
        </w:rPr>
        <w:t>boosts</w:t>
      </w:r>
      <w:r>
        <w:t xml:space="preserve"> the economy:</w:t>
      </w:r>
    </w:p>
    <w:p w14:paraId="05608570" w14:textId="77777777" w:rsidR="00437224" w:rsidRPr="00B53443" w:rsidRDefault="00437224" w:rsidP="00437224"/>
    <w:p w14:paraId="62EBD45B" w14:textId="77777777" w:rsidR="00437224" w:rsidRDefault="00437224" w:rsidP="00437224">
      <w:pPr>
        <w:pStyle w:val="Heading4"/>
      </w:pPr>
      <w:r>
        <w:t xml:space="preserve">a. </w:t>
      </w:r>
      <w:r>
        <w:rPr>
          <w:u w:val="single"/>
        </w:rPr>
        <w:t>Productivity</w:t>
      </w:r>
      <w:r>
        <w:t xml:space="preserve">. Reducing </w:t>
      </w:r>
      <w:r w:rsidRPr="004E0C75">
        <w:rPr>
          <w:u w:val="single"/>
        </w:rPr>
        <w:t>employer rivalry</w:t>
      </w:r>
      <w:r>
        <w:t xml:space="preserve"> removes workers’ </w:t>
      </w:r>
      <w:r w:rsidRPr="004E0C75">
        <w:rPr>
          <w:u w:val="single"/>
        </w:rPr>
        <w:t>outside options</w:t>
      </w:r>
      <w:r>
        <w:t xml:space="preserve">, spurs </w:t>
      </w:r>
      <w:r w:rsidRPr="004E0C75">
        <w:rPr>
          <w:u w:val="single"/>
        </w:rPr>
        <w:t>job-switching costs</w:t>
      </w:r>
      <w:r>
        <w:t xml:space="preserve">, and general </w:t>
      </w:r>
      <w:r w:rsidRPr="00983970">
        <w:rPr>
          <w:u w:val="single"/>
        </w:rPr>
        <w:t>wage decline</w:t>
      </w:r>
      <w:r>
        <w:t xml:space="preserve"> causes </w:t>
      </w:r>
      <w:r w:rsidRPr="004E0C75">
        <w:rPr>
          <w:u w:val="single"/>
        </w:rPr>
        <w:t>secular stagnation</w:t>
      </w:r>
      <w:r>
        <w:t xml:space="preserve">---that’s Mancini and Cicero. </w:t>
      </w:r>
    </w:p>
    <w:p w14:paraId="0C3E8985" w14:textId="77777777" w:rsidR="00437224" w:rsidRDefault="00437224" w:rsidP="00437224">
      <w:r>
        <w:t>&lt;&lt;REFERENCE---MANCINI&gt;&gt;</w:t>
      </w:r>
    </w:p>
    <w:p w14:paraId="562E5A5A" w14:textId="77777777" w:rsidR="00437224" w:rsidRPr="004E0C75" w:rsidRDefault="00437224" w:rsidP="00437224">
      <w:pPr>
        <w:rPr>
          <w:color w:val="555555"/>
          <w:sz w:val="6"/>
          <w:szCs w:val="16"/>
        </w:rPr>
      </w:pPr>
      <w:r w:rsidRPr="004E0C75">
        <w:rPr>
          <w:color w:val="555555"/>
          <w:sz w:val="6"/>
          <w:szCs w:val="16"/>
        </w:rPr>
        <w:t>In markets where labor competition occurs through collective bargaining, the relevant antitrust injury is not a reduction in job offers or posted wages, but a shift in the bargaining environment itself</w:t>
      </w:r>
      <w:proofErr w:type="gramStart"/>
      <w:r w:rsidRPr="004E0C75">
        <w:rPr>
          <w:color w:val="555555"/>
          <w:sz w:val="6"/>
          <w:szCs w:val="16"/>
        </w:rPr>
        <w:t>.70</w:t>
      </w:r>
      <w:proofErr w:type="gramEnd"/>
      <w:r w:rsidRPr="004E0C75">
        <w:rPr>
          <w:color w:val="555555"/>
          <w:sz w:val="6"/>
          <w:szCs w:val="16"/>
        </w:rPr>
        <w:t xml:space="preserve"> </w:t>
      </w:r>
      <w:r w:rsidRPr="004E0C75">
        <w:rPr>
          <w:rStyle w:val="StyleUnderline"/>
          <w:color w:val="555555"/>
          <w:sz w:val="16"/>
          <w:szCs w:val="16"/>
        </w:rPr>
        <w:t xml:space="preserve">A </w:t>
      </w:r>
      <w:r w:rsidRPr="004E0C75">
        <w:rPr>
          <w:rStyle w:val="Emphasis"/>
          <w:color w:val="555555"/>
          <w:sz w:val="16"/>
          <w:szCs w:val="16"/>
          <w:highlight w:val="lightGray"/>
        </w:rPr>
        <w:t>merger</w:t>
      </w:r>
      <w:r w:rsidRPr="004E0C75">
        <w:rPr>
          <w:rStyle w:val="StyleUnderline"/>
          <w:color w:val="555555"/>
          <w:sz w:val="16"/>
          <w:szCs w:val="16"/>
        </w:rPr>
        <w:t xml:space="preserve"> that </w:t>
      </w:r>
      <w:r w:rsidRPr="004E0C75">
        <w:rPr>
          <w:rStyle w:val="Emphasis"/>
          <w:color w:val="555555"/>
          <w:sz w:val="16"/>
          <w:szCs w:val="16"/>
          <w:highlight w:val="lightGray"/>
        </w:rPr>
        <w:t>eliminates</w:t>
      </w:r>
      <w:r w:rsidRPr="004E0C75">
        <w:rPr>
          <w:rStyle w:val="StyleUnderline"/>
          <w:color w:val="555555"/>
          <w:sz w:val="16"/>
          <w:szCs w:val="16"/>
          <w:highlight w:val="lightGray"/>
        </w:rPr>
        <w:t xml:space="preserve"> head-to-head </w:t>
      </w:r>
      <w:r w:rsidRPr="004E0C75">
        <w:rPr>
          <w:rStyle w:val="Emphasis"/>
          <w:color w:val="555555"/>
          <w:sz w:val="16"/>
          <w:szCs w:val="16"/>
          <w:highlight w:val="lightGray"/>
        </w:rPr>
        <w:t>employer rivalry</w:t>
      </w:r>
      <w:r w:rsidRPr="004E0C75">
        <w:rPr>
          <w:rStyle w:val="StyleUnderline"/>
          <w:color w:val="555555"/>
          <w:sz w:val="16"/>
          <w:szCs w:val="16"/>
        </w:rPr>
        <w:t xml:space="preserve"> </w:t>
      </w:r>
      <w:r w:rsidRPr="004E0C75">
        <w:rPr>
          <w:rStyle w:val="StyleUnderline"/>
          <w:color w:val="555555"/>
          <w:sz w:val="16"/>
          <w:szCs w:val="16"/>
          <w:highlight w:val="lightGray"/>
        </w:rPr>
        <w:t>in a unionized setting</w:t>
      </w:r>
      <w:r w:rsidRPr="004E0C75">
        <w:rPr>
          <w:rStyle w:val="StyleUnderline"/>
          <w:color w:val="555555"/>
          <w:sz w:val="16"/>
          <w:szCs w:val="16"/>
        </w:rPr>
        <w:t xml:space="preserve"> undermines this dynamic</w:t>
      </w:r>
      <w:r w:rsidRPr="004E0C75">
        <w:rPr>
          <w:color w:val="555555"/>
          <w:sz w:val="6"/>
          <w:szCs w:val="16"/>
        </w:rPr>
        <w:t xml:space="preserve">, </w:t>
      </w:r>
      <w:r w:rsidRPr="004E0C75">
        <w:rPr>
          <w:rStyle w:val="Emphasis"/>
          <w:color w:val="555555"/>
          <w:sz w:val="16"/>
          <w:szCs w:val="16"/>
          <w:highlight w:val="lightGray"/>
        </w:rPr>
        <w:t>reducing</w:t>
      </w:r>
      <w:r w:rsidRPr="004E0C75">
        <w:rPr>
          <w:rStyle w:val="StyleUnderline"/>
          <w:color w:val="555555"/>
          <w:sz w:val="16"/>
          <w:szCs w:val="16"/>
          <w:highlight w:val="lightGray"/>
        </w:rPr>
        <w:t xml:space="preserve"> the </w:t>
      </w:r>
      <w:r w:rsidRPr="004E0C75">
        <w:rPr>
          <w:rStyle w:val="Emphasis"/>
          <w:color w:val="555555"/>
          <w:sz w:val="16"/>
          <w:szCs w:val="16"/>
          <w:highlight w:val="lightGray"/>
        </w:rPr>
        <w:t>union’s outside options</w:t>
      </w:r>
      <w:r w:rsidRPr="004E0C75">
        <w:rPr>
          <w:rStyle w:val="StyleUnderline"/>
          <w:color w:val="555555"/>
          <w:sz w:val="16"/>
          <w:szCs w:val="16"/>
        </w:rPr>
        <w:t xml:space="preserve"> and </w:t>
      </w:r>
      <w:r w:rsidRPr="004E0C75">
        <w:rPr>
          <w:rStyle w:val="Emphasis"/>
          <w:color w:val="555555"/>
          <w:sz w:val="16"/>
          <w:szCs w:val="16"/>
          <w:highlight w:val="lightGray"/>
        </w:rPr>
        <w:t>diminishing its</w:t>
      </w:r>
      <w:r w:rsidRPr="004E0C75">
        <w:rPr>
          <w:rStyle w:val="Emphasis"/>
          <w:color w:val="555555"/>
          <w:sz w:val="16"/>
          <w:szCs w:val="16"/>
        </w:rPr>
        <w:t xml:space="preserve"> strike </w:t>
      </w:r>
      <w:r w:rsidRPr="004E0C75">
        <w:rPr>
          <w:rStyle w:val="Emphasis"/>
          <w:color w:val="555555"/>
          <w:sz w:val="16"/>
          <w:szCs w:val="16"/>
          <w:highlight w:val="lightGray"/>
        </w:rPr>
        <w:t>leverage</w:t>
      </w:r>
      <w:r w:rsidRPr="004E0C75">
        <w:rPr>
          <w:color w:val="555555"/>
          <w:sz w:val="6"/>
          <w:szCs w:val="16"/>
        </w:rPr>
        <w:t xml:space="preserve">, </w:t>
      </w:r>
      <w:r w:rsidRPr="004E0C75">
        <w:rPr>
          <w:rStyle w:val="StyleUnderline"/>
          <w:color w:val="555555"/>
          <w:sz w:val="16"/>
          <w:szCs w:val="16"/>
        </w:rPr>
        <w:t xml:space="preserve">which in turn </w:t>
      </w:r>
      <w:r w:rsidRPr="004E0C75">
        <w:rPr>
          <w:rStyle w:val="Emphasis"/>
          <w:color w:val="555555"/>
          <w:sz w:val="16"/>
          <w:szCs w:val="16"/>
          <w:highlight w:val="lightGray"/>
        </w:rPr>
        <w:t>increases</w:t>
      </w:r>
      <w:r w:rsidRPr="004E0C75">
        <w:rPr>
          <w:rStyle w:val="StyleUnderline"/>
          <w:color w:val="555555"/>
          <w:sz w:val="16"/>
          <w:szCs w:val="16"/>
          <w:highlight w:val="lightGray"/>
        </w:rPr>
        <w:t xml:space="preserve"> </w:t>
      </w:r>
      <w:r w:rsidRPr="004E0C75">
        <w:rPr>
          <w:rStyle w:val="Emphasis"/>
          <w:color w:val="555555"/>
          <w:sz w:val="16"/>
          <w:szCs w:val="16"/>
          <w:highlight w:val="lightGray"/>
        </w:rPr>
        <w:t>employer market power</w:t>
      </w:r>
      <w:r w:rsidRPr="004E0C75">
        <w:rPr>
          <w:rStyle w:val="StyleUnderline"/>
          <w:color w:val="555555"/>
          <w:sz w:val="16"/>
          <w:szCs w:val="16"/>
        </w:rPr>
        <w:t xml:space="preserve"> to </w:t>
      </w:r>
      <w:r w:rsidRPr="004E0C75">
        <w:rPr>
          <w:rStyle w:val="Emphasis"/>
          <w:color w:val="555555"/>
          <w:sz w:val="16"/>
          <w:szCs w:val="16"/>
          <w:highlight w:val="lightGray"/>
        </w:rPr>
        <w:t>unilaterally worsen labor standards</w:t>
      </w:r>
      <w:r w:rsidRPr="004E0C75">
        <w:rPr>
          <w:color w:val="555555"/>
          <w:sz w:val="6"/>
          <w:szCs w:val="16"/>
        </w:rPr>
        <w:t xml:space="preserve">. These are not abstract effects; </w:t>
      </w:r>
      <w:r w:rsidRPr="004E0C75">
        <w:rPr>
          <w:rStyle w:val="StyleUnderline"/>
          <w:color w:val="555555"/>
          <w:sz w:val="16"/>
          <w:szCs w:val="16"/>
        </w:rPr>
        <w:t xml:space="preserve">they </w:t>
      </w:r>
      <w:r w:rsidRPr="004E0C75">
        <w:rPr>
          <w:rStyle w:val="Emphasis"/>
          <w:color w:val="555555"/>
          <w:sz w:val="16"/>
          <w:szCs w:val="16"/>
          <w:highlight w:val="lightGray"/>
        </w:rPr>
        <w:t>alter</w:t>
      </w:r>
      <w:r w:rsidRPr="004E0C75">
        <w:rPr>
          <w:rStyle w:val="StyleUnderline"/>
          <w:color w:val="555555"/>
          <w:sz w:val="16"/>
          <w:szCs w:val="16"/>
        </w:rPr>
        <w:t xml:space="preserve"> the structure of </w:t>
      </w:r>
      <w:r w:rsidRPr="004E0C75">
        <w:rPr>
          <w:rStyle w:val="Emphasis"/>
          <w:color w:val="555555"/>
          <w:sz w:val="16"/>
          <w:szCs w:val="16"/>
        </w:rPr>
        <w:t>negotiations</w:t>
      </w:r>
      <w:r w:rsidRPr="004E0C75">
        <w:rPr>
          <w:color w:val="555555"/>
          <w:sz w:val="6"/>
          <w:szCs w:val="16"/>
        </w:rPr>
        <w:t xml:space="preserve"> and, by extension, </w:t>
      </w:r>
      <w:r w:rsidRPr="004E0C75">
        <w:rPr>
          <w:rStyle w:val="StyleUnderline"/>
          <w:color w:val="555555"/>
          <w:sz w:val="16"/>
          <w:szCs w:val="16"/>
        </w:rPr>
        <w:t xml:space="preserve">the </w:t>
      </w:r>
      <w:r w:rsidRPr="004E0C75">
        <w:rPr>
          <w:rStyle w:val="Emphasis"/>
          <w:color w:val="555555"/>
          <w:sz w:val="16"/>
          <w:szCs w:val="16"/>
          <w:highlight w:val="lightGray"/>
        </w:rPr>
        <w:t>material terms</w:t>
      </w:r>
      <w:r w:rsidRPr="004E0C75">
        <w:rPr>
          <w:rStyle w:val="StyleUnderline"/>
          <w:color w:val="555555"/>
          <w:sz w:val="16"/>
          <w:szCs w:val="16"/>
          <w:highlight w:val="lightGray"/>
        </w:rPr>
        <w:t xml:space="preserve"> of </w:t>
      </w:r>
      <w:r w:rsidRPr="004E0C75">
        <w:rPr>
          <w:rStyle w:val="Emphasis"/>
          <w:color w:val="555555"/>
          <w:sz w:val="16"/>
          <w:szCs w:val="16"/>
          <w:highlight w:val="lightGray"/>
        </w:rPr>
        <w:t>CBAs</w:t>
      </w:r>
      <w:r w:rsidRPr="004E0C75">
        <w:rPr>
          <w:rStyle w:val="StyleUnderline"/>
          <w:color w:val="555555"/>
          <w:sz w:val="16"/>
          <w:szCs w:val="16"/>
        </w:rPr>
        <w:t xml:space="preserve">, </w:t>
      </w:r>
      <w:r w:rsidRPr="004E0C75">
        <w:rPr>
          <w:rStyle w:val="StyleUnderline"/>
          <w:color w:val="555555"/>
          <w:sz w:val="16"/>
          <w:szCs w:val="16"/>
          <w:highlight w:val="lightGray"/>
        </w:rPr>
        <w:t xml:space="preserve">including </w:t>
      </w:r>
      <w:r w:rsidRPr="004E0C75">
        <w:rPr>
          <w:rStyle w:val="Emphasis"/>
          <w:color w:val="555555"/>
          <w:sz w:val="16"/>
          <w:szCs w:val="16"/>
          <w:highlight w:val="lightGray"/>
        </w:rPr>
        <w:t>wages</w:t>
      </w:r>
      <w:r w:rsidRPr="004E0C75">
        <w:rPr>
          <w:rStyle w:val="StyleUnderline"/>
          <w:color w:val="555555"/>
          <w:sz w:val="16"/>
          <w:szCs w:val="16"/>
        </w:rPr>
        <w:t xml:space="preserve">, </w:t>
      </w:r>
      <w:r w:rsidRPr="004E0C75">
        <w:rPr>
          <w:rStyle w:val="Emphasis"/>
          <w:color w:val="555555"/>
          <w:sz w:val="16"/>
          <w:szCs w:val="16"/>
          <w:highlight w:val="lightGray"/>
        </w:rPr>
        <w:t>benefits</w:t>
      </w:r>
      <w:r w:rsidRPr="004E0C75">
        <w:rPr>
          <w:rStyle w:val="StyleUnderline"/>
          <w:color w:val="555555"/>
          <w:sz w:val="16"/>
          <w:szCs w:val="16"/>
        </w:rPr>
        <w:t xml:space="preserve">, </w:t>
      </w:r>
      <w:r w:rsidRPr="004E0C75">
        <w:rPr>
          <w:rStyle w:val="Emphasis"/>
          <w:color w:val="555555"/>
          <w:sz w:val="16"/>
          <w:szCs w:val="16"/>
          <w:highlight w:val="lightGray"/>
        </w:rPr>
        <w:t>job security</w:t>
      </w:r>
      <w:r w:rsidRPr="004E0C75">
        <w:rPr>
          <w:rStyle w:val="Emphasis"/>
          <w:color w:val="555555"/>
          <w:sz w:val="16"/>
          <w:szCs w:val="16"/>
        </w:rPr>
        <w:t xml:space="preserve"> provisions</w:t>
      </w:r>
      <w:r w:rsidRPr="004E0C75">
        <w:rPr>
          <w:rStyle w:val="StyleUnderline"/>
          <w:color w:val="555555"/>
          <w:sz w:val="16"/>
          <w:szCs w:val="16"/>
        </w:rPr>
        <w:t xml:space="preserve">, </w:t>
      </w:r>
      <w:r w:rsidRPr="004E0C75">
        <w:rPr>
          <w:rStyle w:val="StyleUnderline"/>
          <w:color w:val="555555"/>
          <w:sz w:val="16"/>
          <w:szCs w:val="16"/>
          <w:highlight w:val="lightGray"/>
        </w:rPr>
        <w:t xml:space="preserve">and </w:t>
      </w:r>
      <w:r w:rsidRPr="004E0C75">
        <w:rPr>
          <w:rStyle w:val="Emphasis"/>
          <w:color w:val="555555"/>
          <w:sz w:val="16"/>
          <w:szCs w:val="16"/>
          <w:highlight w:val="lightGray"/>
        </w:rPr>
        <w:t>working conditions</w:t>
      </w:r>
      <w:r w:rsidRPr="004E0C75">
        <w:rPr>
          <w:color w:val="555555"/>
          <w:sz w:val="6"/>
          <w:szCs w:val="16"/>
        </w:rPr>
        <w:t>.</w:t>
      </w:r>
    </w:p>
    <w:p w14:paraId="4B4D20E3" w14:textId="77777777" w:rsidR="00437224" w:rsidRPr="004E0C75" w:rsidRDefault="00437224" w:rsidP="00437224">
      <w:pPr>
        <w:rPr>
          <w:color w:val="555555"/>
        </w:rPr>
      </w:pPr>
      <w:r w:rsidRPr="004E0C75">
        <w:rPr>
          <w:color w:val="555555"/>
        </w:rPr>
        <w:t>&lt;&lt;REFERENCE---CICERO&gt;&gt;</w:t>
      </w:r>
    </w:p>
    <w:p w14:paraId="68F37769" w14:textId="77777777" w:rsidR="00437224" w:rsidRPr="004E0C75" w:rsidRDefault="00437224" w:rsidP="00437224">
      <w:pPr>
        <w:rPr>
          <w:color w:val="555555"/>
          <w:sz w:val="6"/>
          <w:szCs w:val="16"/>
        </w:rPr>
      </w:pPr>
      <w:r w:rsidRPr="004E0C75">
        <w:rPr>
          <w:color w:val="555555"/>
          <w:sz w:val="6"/>
          <w:szCs w:val="16"/>
        </w:rPr>
        <w:t xml:space="preserve">Lastly, since the mid-1970s, </w:t>
      </w:r>
      <w:r w:rsidRPr="004E0C75">
        <w:rPr>
          <w:rStyle w:val="StyleUnderline"/>
          <w:color w:val="555555"/>
          <w:sz w:val="16"/>
          <w:szCs w:val="16"/>
        </w:rPr>
        <w:t xml:space="preserve">the US economy has experienced a </w:t>
      </w:r>
      <w:r w:rsidRPr="004E0C75">
        <w:rPr>
          <w:rStyle w:val="Emphasis"/>
          <w:color w:val="555555"/>
          <w:sz w:val="16"/>
          <w:szCs w:val="16"/>
        </w:rPr>
        <w:t>clear institutional shift</w:t>
      </w:r>
      <w:r w:rsidRPr="004E0C75">
        <w:rPr>
          <w:color w:val="555555"/>
          <w:sz w:val="6"/>
          <w:szCs w:val="16"/>
        </w:rPr>
        <w:t xml:space="preserve">, </w:t>
      </w:r>
      <w:r w:rsidRPr="004E0C75">
        <w:rPr>
          <w:rStyle w:val="StyleUnderline"/>
          <w:color w:val="555555"/>
          <w:sz w:val="16"/>
          <w:szCs w:val="16"/>
        </w:rPr>
        <w:t xml:space="preserve">with </w:t>
      </w:r>
      <w:r w:rsidRPr="004E0C75">
        <w:rPr>
          <w:rStyle w:val="Emphasis"/>
          <w:color w:val="555555"/>
          <w:sz w:val="16"/>
          <w:szCs w:val="16"/>
          <w:highlight w:val="lightGray"/>
        </w:rPr>
        <w:t>economic power</w:t>
      </w:r>
      <w:r w:rsidRPr="004E0C75">
        <w:rPr>
          <w:rStyle w:val="StyleUnderline"/>
          <w:color w:val="555555"/>
          <w:sz w:val="16"/>
          <w:szCs w:val="16"/>
        </w:rPr>
        <w:t xml:space="preserve"> </w:t>
      </w:r>
      <w:r w:rsidRPr="004E0C75">
        <w:rPr>
          <w:rStyle w:val="StyleUnderline"/>
          <w:color w:val="555555"/>
          <w:sz w:val="16"/>
          <w:szCs w:val="16"/>
          <w:highlight w:val="lightGray"/>
        </w:rPr>
        <w:t xml:space="preserve">moving </w:t>
      </w:r>
      <w:r w:rsidRPr="004E0C75">
        <w:rPr>
          <w:rStyle w:val="Emphasis"/>
          <w:color w:val="555555"/>
          <w:sz w:val="16"/>
          <w:szCs w:val="16"/>
          <w:highlight w:val="lightGray"/>
        </w:rPr>
        <w:t>away from labor</w:t>
      </w:r>
      <w:r w:rsidRPr="004E0C75">
        <w:rPr>
          <w:rStyle w:val="StyleUnderline"/>
          <w:color w:val="555555"/>
          <w:sz w:val="16"/>
          <w:szCs w:val="16"/>
        </w:rPr>
        <w:t xml:space="preserve"> toward capital</w:t>
      </w:r>
      <w:r w:rsidRPr="004E0C75">
        <w:rPr>
          <w:color w:val="555555"/>
          <w:sz w:val="6"/>
          <w:szCs w:val="16"/>
        </w:rPr>
        <w:t xml:space="preserve">. This shift is evidenced by </w:t>
      </w:r>
      <w:r w:rsidRPr="004E0C75">
        <w:rPr>
          <w:rStyle w:val="StyleUnderline"/>
          <w:color w:val="555555"/>
          <w:sz w:val="16"/>
          <w:szCs w:val="16"/>
        </w:rPr>
        <w:t xml:space="preserve">the </w:t>
      </w:r>
      <w:r w:rsidRPr="004E0C75">
        <w:rPr>
          <w:rStyle w:val="Emphasis"/>
          <w:color w:val="555555"/>
          <w:sz w:val="16"/>
          <w:szCs w:val="16"/>
          <w:highlight w:val="lightGray"/>
        </w:rPr>
        <w:t>consistent reduction</w:t>
      </w:r>
      <w:r w:rsidRPr="004E0C75">
        <w:rPr>
          <w:rStyle w:val="StyleUnderline"/>
          <w:color w:val="555555"/>
          <w:sz w:val="16"/>
          <w:szCs w:val="16"/>
          <w:highlight w:val="lightGray"/>
        </w:rPr>
        <w:t xml:space="preserve"> in the </w:t>
      </w:r>
      <w:r w:rsidRPr="004E0C75">
        <w:rPr>
          <w:rStyle w:val="Emphasis"/>
          <w:color w:val="555555"/>
          <w:sz w:val="16"/>
          <w:szCs w:val="16"/>
          <w:highlight w:val="lightGray"/>
        </w:rPr>
        <w:t>bargaining power</w:t>
      </w:r>
      <w:r w:rsidRPr="004E0C75">
        <w:rPr>
          <w:rStyle w:val="StyleUnderline"/>
          <w:color w:val="555555"/>
          <w:sz w:val="16"/>
          <w:szCs w:val="16"/>
          <w:highlight w:val="lightGray"/>
        </w:rPr>
        <w:t xml:space="preserve"> of </w:t>
      </w:r>
      <w:r w:rsidRPr="004E0C75">
        <w:rPr>
          <w:rStyle w:val="Emphasis"/>
          <w:color w:val="555555"/>
          <w:sz w:val="16"/>
          <w:szCs w:val="16"/>
          <w:highlight w:val="lightGray"/>
        </w:rPr>
        <w:t>workers</w:t>
      </w:r>
      <w:r w:rsidRPr="004E0C75">
        <w:rPr>
          <w:color w:val="555555"/>
          <w:sz w:val="6"/>
          <w:szCs w:val="16"/>
        </w:rPr>
        <w:t xml:space="preserve">, </w:t>
      </w:r>
      <w:r w:rsidRPr="004E0C75">
        <w:rPr>
          <w:rStyle w:val="StyleUnderline"/>
          <w:color w:val="555555"/>
          <w:sz w:val="16"/>
          <w:szCs w:val="16"/>
        </w:rPr>
        <w:t xml:space="preserve">exemplified by the </w:t>
      </w:r>
      <w:r w:rsidRPr="004E0C75">
        <w:rPr>
          <w:rStyle w:val="Emphasis"/>
          <w:color w:val="555555"/>
          <w:sz w:val="16"/>
          <w:szCs w:val="16"/>
          <w:highlight w:val="lightGray"/>
        </w:rPr>
        <w:t>declining unionization</w:t>
      </w:r>
      <w:r w:rsidRPr="004E0C75">
        <w:rPr>
          <w:rStyle w:val="Emphasis"/>
          <w:color w:val="555555"/>
          <w:sz w:val="16"/>
          <w:szCs w:val="16"/>
        </w:rPr>
        <w:t xml:space="preserve"> rate</w:t>
      </w:r>
      <w:r w:rsidRPr="004E0C75">
        <w:rPr>
          <w:rStyle w:val="StyleUnderline"/>
          <w:color w:val="555555"/>
          <w:sz w:val="16"/>
          <w:szCs w:val="16"/>
        </w:rPr>
        <w:t xml:space="preserve"> of the labor force</w:t>
      </w:r>
      <w:r w:rsidRPr="004E0C75">
        <w:rPr>
          <w:color w:val="555555"/>
          <w:sz w:val="6"/>
          <w:szCs w:val="16"/>
        </w:rPr>
        <w:t xml:space="preserve">, as documented by Grossman and </w:t>
      </w:r>
      <w:proofErr w:type="spellStart"/>
      <w:r w:rsidRPr="004E0C75">
        <w:rPr>
          <w:color w:val="555555"/>
          <w:sz w:val="6"/>
          <w:szCs w:val="16"/>
        </w:rPr>
        <w:t>Oberfield</w:t>
      </w:r>
      <w:proofErr w:type="spellEnd"/>
      <w:r w:rsidRPr="004E0C75">
        <w:rPr>
          <w:color w:val="555555"/>
          <w:sz w:val="6"/>
          <w:szCs w:val="16"/>
        </w:rPr>
        <w:t xml:space="preserve"> (2022). Stansbury and Summers (2020) </w:t>
      </w:r>
      <w:r w:rsidRPr="004E0C75">
        <w:rPr>
          <w:rStyle w:val="Emphasis"/>
          <w:color w:val="555555"/>
          <w:sz w:val="16"/>
          <w:szCs w:val="16"/>
          <w:highlight w:val="lightGray"/>
        </w:rPr>
        <w:t>relate this</w:t>
      </w:r>
      <w:r w:rsidRPr="004E0C75">
        <w:rPr>
          <w:rStyle w:val="Emphasis"/>
          <w:color w:val="555555"/>
          <w:sz w:val="16"/>
          <w:szCs w:val="16"/>
        </w:rPr>
        <w:t xml:space="preserve"> reduction</w:t>
      </w:r>
      <w:r w:rsidRPr="004E0C75">
        <w:rPr>
          <w:rStyle w:val="StyleUnderline"/>
          <w:color w:val="555555"/>
          <w:sz w:val="16"/>
          <w:szCs w:val="16"/>
        </w:rPr>
        <w:t xml:space="preserve"> in labor power </w:t>
      </w:r>
      <w:r w:rsidRPr="004E0C75">
        <w:rPr>
          <w:rStyle w:val="StyleUnderline"/>
          <w:color w:val="555555"/>
          <w:sz w:val="16"/>
          <w:szCs w:val="16"/>
          <w:highlight w:val="lightGray"/>
        </w:rPr>
        <w:t xml:space="preserve">to </w:t>
      </w:r>
      <w:r w:rsidRPr="004E0C75">
        <w:rPr>
          <w:rStyle w:val="Emphasis"/>
          <w:color w:val="555555"/>
          <w:sz w:val="16"/>
          <w:szCs w:val="16"/>
          <w:highlight w:val="lightGray"/>
        </w:rPr>
        <w:t>lower wage levels</w:t>
      </w:r>
      <w:r w:rsidRPr="004E0C75">
        <w:rPr>
          <w:rStyle w:val="StyleUnderline"/>
          <w:color w:val="555555"/>
          <w:sz w:val="16"/>
          <w:szCs w:val="16"/>
        </w:rPr>
        <w:t xml:space="preserve"> and </w:t>
      </w:r>
      <w:r w:rsidRPr="004E0C75">
        <w:rPr>
          <w:rStyle w:val="Emphasis"/>
          <w:color w:val="555555"/>
          <w:sz w:val="16"/>
          <w:szCs w:val="16"/>
        </w:rPr>
        <w:t>higher profit shares</w:t>
      </w:r>
      <w:r w:rsidRPr="004E0C75">
        <w:rPr>
          <w:color w:val="555555"/>
          <w:sz w:val="6"/>
          <w:szCs w:val="16"/>
        </w:rPr>
        <w:t xml:space="preserve">. Panel (a) of Figure 3 presents </w:t>
      </w:r>
      <w:r w:rsidRPr="004E0C75">
        <w:rPr>
          <w:rStyle w:val="StyleUnderline"/>
          <w:color w:val="555555"/>
          <w:sz w:val="16"/>
          <w:szCs w:val="16"/>
        </w:rPr>
        <w:t>this declining trend in unionization rates since the end of the 1970s</w:t>
      </w:r>
      <w:r w:rsidRPr="004E0C75">
        <w:rPr>
          <w:color w:val="555555"/>
          <w:sz w:val="6"/>
          <w:szCs w:val="16"/>
        </w:rPr>
        <w:t xml:space="preserve">. Notably, </w:t>
      </w:r>
      <w:r w:rsidRPr="004E0C75">
        <w:rPr>
          <w:rStyle w:val="StyleUnderline"/>
          <w:color w:val="555555"/>
          <w:sz w:val="16"/>
          <w:szCs w:val="16"/>
        </w:rPr>
        <w:t xml:space="preserve">this </w:t>
      </w:r>
      <w:r w:rsidRPr="004E0C75">
        <w:rPr>
          <w:rStyle w:val="Emphasis"/>
          <w:color w:val="555555"/>
          <w:sz w:val="16"/>
          <w:szCs w:val="16"/>
          <w:highlight w:val="lightGray"/>
        </w:rPr>
        <w:t>weakening</w:t>
      </w:r>
      <w:r w:rsidRPr="004E0C75">
        <w:rPr>
          <w:rStyle w:val="Emphasis"/>
          <w:color w:val="555555"/>
          <w:sz w:val="16"/>
          <w:szCs w:val="16"/>
        </w:rPr>
        <w:t xml:space="preserve"> of unionization</w:t>
      </w:r>
      <w:r w:rsidRPr="004E0C75">
        <w:rPr>
          <w:rStyle w:val="StyleUnderline"/>
          <w:color w:val="555555"/>
          <w:sz w:val="16"/>
          <w:szCs w:val="16"/>
        </w:rPr>
        <w:t xml:space="preserve"> </w:t>
      </w:r>
      <w:r w:rsidRPr="004E0C75">
        <w:rPr>
          <w:rStyle w:val="StyleUnderline"/>
          <w:color w:val="555555"/>
          <w:sz w:val="16"/>
          <w:szCs w:val="16"/>
          <w:highlight w:val="lightGray"/>
        </w:rPr>
        <w:t xml:space="preserve">is </w:t>
      </w:r>
      <w:r w:rsidRPr="004E0C75">
        <w:rPr>
          <w:rStyle w:val="Emphasis"/>
          <w:color w:val="555555"/>
          <w:sz w:val="16"/>
          <w:szCs w:val="16"/>
          <w:highlight w:val="lightGray"/>
        </w:rPr>
        <w:t>especially significant</w:t>
      </w:r>
      <w:r w:rsidRPr="004E0C75">
        <w:rPr>
          <w:rStyle w:val="StyleUnderline"/>
          <w:color w:val="555555"/>
          <w:sz w:val="16"/>
          <w:szCs w:val="16"/>
        </w:rPr>
        <w:t xml:space="preserve"> in the </w:t>
      </w:r>
      <w:r w:rsidRPr="004E0C75">
        <w:rPr>
          <w:rStyle w:val="Emphasis"/>
          <w:color w:val="555555"/>
          <w:sz w:val="16"/>
          <w:szCs w:val="16"/>
        </w:rPr>
        <w:t>private sector</w:t>
      </w:r>
      <w:r w:rsidRPr="004E0C75">
        <w:rPr>
          <w:color w:val="555555"/>
          <w:sz w:val="6"/>
          <w:szCs w:val="16"/>
        </w:rPr>
        <w:t xml:space="preserve">, </w:t>
      </w:r>
      <w:r w:rsidRPr="004E0C75">
        <w:rPr>
          <w:rStyle w:val="StyleUnderline"/>
          <w:color w:val="555555"/>
          <w:sz w:val="16"/>
          <w:szCs w:val="16"/>
        </w:rPr>
        <w:t>which constitutes the majority of U.S. employment</w:t>
      </w:r>
      <w:r w:rsidRPr="004E0C75">
        <w:rPr>
          <w:color w:val="555555"/>
          <w:sz w:val="6"/>
          <w:szCs w:val="16"/>
        </w:rPr>
        <w:t xml:space="preserve">.1 Concurrently, </w:t>
      </w:r>
      <w:r w:rsidRPr="004E0C75">
        <w:rPr>
          <w:rStyle w:val="StyleUnderline"/>
          <w:color w:val="555555"/>
          <w:sz w:val="16"/>
          <w:szCs w:val="16"/>
        </w:rPr>
        <w:t xml:space="preserve">there has been a </w:t>
      </w:r>
      <w:r w:rsidRPr="004E0C75">
        <w:rPr>
          <w:rStyle w:val="Emphasis"/>
          <w:color w:val="555555"/>
          <w:sz w:val="16"/>
          <w:szCs w:val="16"/>
        </w:rPr>
        <w:t>significant increase</w:t>
      </w:r>
      <w:r w:rsidRPr="004E0C75">
        <w:rPr>
          <w:rStyle w:val="StyleUnderline"/>
          <w:color w:val="555555"/>
          <w:sz w:val="16"/>
          <w:szCs w:val="16"/>
        </w:rPr>
        <w:t xml:space="preserve"> in the </w:t>
      </w:r>
      <w:r w:rsidRPr="004E0C75">
        <w:rPr>
          <w:rStyle w:val="Emphasis"/>
          <w:color w:val="555555"/>
          <w:sz w:val="16"/>
          <w:szCs w:val="16"/>
        </w:rPr>
        <w:t>market power</w:t>
      </w:r>
      <w:r w:rsidRPr="004E0C75">
        <w:rPr>
          <w:rStyle w:val="StyleUnderline"/>
          <w:color w:val="555555"/>
          <w:sz w:val="16"/>
          <w:szCs w:val="16"/>
        </w:rPr>
        <w:t xml:space="preserve"> of </w:t>
      </w:r>
      <w:r w:rsidRPr="004E0C75">
        <w:rPr>
          <w:rStyle w:val="Emphasis"/>
          <w:color w:val="555555"/>
          <w:sz w:val="16"/>
          <w:szCs w:val="16"/>
        </w:rPr>
        <w:t>firms</w:t>
      </w:r>
      <w:r w:rsidRPr="004E0C75">
        <w:rPr>
          <w:color w:val="555555"/>
          <w:sz w:val="6"/>
          <w:szCs w:val="16"/>
        </w:rPr>
        <w:t xml:space="preserve">, observed through </w:t>
      </w:r>
      <w:r w:rsidRPr="004E0C75">
        <w:rPr>
          <w:rStyle w:val="StyleUnderline"/>
          <w:color w:val="555555"/>
          <w:sz w:val="16"/>
          <w:szCs w:val="16"/>
          <w:highlight w:val="lightGray"/>
        </w:rPr>
        <w:t xml:space="preserve">rising </w:t>
      </w:r>
      <w:r w:rsidRPr="004E0C75">
        <w:rPr>
          <w:rStyle w:val="Emphasis"/>
          <w:color w:val="555555"/>
          <w:sz w:val="16"/>
          <w:szCs w:val="16"/>
          <w:highlight w:val="lightGray"/>
        </w:rPr>
        <w:t>market concentration</w:t>
      </w:r>
      <w:r w:rsidRPr="004E0C75">
        <w:rPr>
          <w:rStyle w:val="StyleUnderline"/>
          <w:color w:val="555555"/>
          <w:sz w:val="16"/>
          <w:szCs w:val="16"/>
        </w:rPr>
        <w:t xml:space="preserve"> since the early 1980s</w:t>
      </w:r>
      <w:r w:rsidRPr="004E0C75">
        <w:rPr>
          <w:color w:val="555555"/>
          <w:sz w:val="6"/>
          <w:szCs w:val="16"/>
        </w:rPr>
        <w:t xml:space="preserve">. De Loecker et al. (2020) describe </w:t>
      </w:r>
      <w:r w:rsidRPr="004E0C75">
        <w:rPr>
          <w:rStyle w:val="StyleUnderline"/>
          <w:color w:val="555555"/>
          <w:sz w:val="16"/>
          <w:szCs w:val="16"/>
        </w:rPr>
        <w:t xml:space="preserve">the </w:t>
      </w:r>
      <w:r w:rsidRPr="004E0C75">
        <w:rPr>
          <w:rStyle w:val="Emphasis"/>
          <w:color w:val="555555"/>
          <w:sz w:val="16"/>
          <w:szCs w:val="16"/>
          <w:highlight w:val="lightGray"/>
        </w:rPr>
        <w:t>evolution</w:t>
      </w:r>
      <w:r w:rsidRPr="004E0C75">
        <w:rPr>
          <w:rStyle w:val="StyleUnderline"/>
          <w:color w:val="555555"/>
          <w:sz w:val="16"/>
          <w:szCs w:val="16"/>
          <w:highlight w:val="lightGray"/>
        </w:rPr>
        <w:t xml:space="preserve"> of </w:t>
      </w:r>
      <w:r w:rsidRPr="004E0C75">
        <w:rPr>
          <w:rStyle w:val="Emphasis"/>
          <w:color w:val="555555"/>
          <w:sz w:val="16"/>
          <w:szCs w:val="16"/>
          <w:highlight w:val="lightGray"/>
        </w:rPr>
        <w:t>market power</w:t>
      </w:r>
      <w:r w:rsidRPr="004E0C75">
        <w:rPr>
          <w:rStyle w:val="StyleUnderline"/>
          <w:color w:val="555555"/>
          <w:sz w:val="16"/>
          <w:szCs w:val="16"/>
        </w:rPr>
        <w:t xml:space="preserve"> based on firm-level data for the </w:t>
      </w:r>
      <w:r w:rsidRPr="004E0C75">
        <w:rPr>
          <w:rStyle w:val="Emphasis"/>
          <w:color w:val="555555"/>
          <w:sz w:val="16"/>
          <w:szCs w:val="16"/>
        </w:rPr>
        <w:t>US economy</w:t>
      </w:r>
      <w:r w:rsidRPr="004E0C75">
        <w:rPr>
          <w:color w:val="555555"/>
          <w:sz w:val="6"/>
          <w:szCs w:val="16"/>
        </w:rPr>
        <w:t xml:space="preserve">, indicating that aggregate markups began to rise from 21% above marginal cost in 1980 to 61% currently.2 Autor et al. (2020) </w:t>
      </w:r>
      <w:r w:rsidRPr="004E0C75">
        <w:rPr>
          <w:rStyle w:val="StyleUnderline"/>
          <w:color w:val="555555"/>
          <w:sz w:val="16"/>
          <w:szCs w:val="16"/>
        </w:rPr>
        <w:t>link the rise of</w:t>
      </w:r>
      <w:r w:rsidRPr="004E0C75">
        <w:rPr>
          <w:color w:val="555555"/>
          <w:sz w:val="6"/>
          <w:szCs w:val="16"/>
        </w:rPr>
        <w:t xml:space="preserve"> “</w:t>
      </w:r>
      <w:r w:rsidRPr="004E0C75">
        <w:rPr>
          <w:rStyle w:val="StyleUnderline"/>
          <w:color w:val="555555"/>
          <w:sz w:val="16"/>
          <w:szCs w:val="16"/>
        </w:rPr>
        <w:t>superstar firms</w:t>
      </w:r>
      <w:r w:rsidRPr="004E0C75">
        <w:rPr>
          <w:color w:val="555555"/>
          <w:sz w:val="6"/>
          <w:szCs w:val="16"/>
        </w:rPr>
        <w:t xml:space="preserve">”, responsible for the largest increases in the average markup rates, </w:t>
      </w:r>
      <w:r w:rsidRPr="004E0C75">
        <w:rPr>
          <w:rStyle w:val="StyleUnderline"/>
          <w:color w:val="555555"/>
          <w:sz w:val="16"/>
          <w:szCs w:val="16"/>
          <w:highlight w:val="lightGray"/>
        </w:rPr>
        <w:t>to the decline in the labor share</w:t>
      </w:r>
      <w:r w:rsidRPr="004E0C75">
        <w:rPr>
          <w:rStyle w:val="StyleUnderline"/>
          <w:color w:val="555555"/>
          <w:sz w:val="16"/>
          <w:szCs w:val="16"/>
        </w:rPr>
        <w:t xml:space="preserve"> in the U.S.</w:t>
      </w:r>
      <w:r w:rsidRPr="004E0C75">
        <w:rPr>
          <w:color w:val="555555"/>
          <w:sz w:val="6"/>
          <w:szCs w:val="16"/>
        </w:rPr>
        <w:t xml:space="preserve"> Panel (b) of Figure 3 indicates this increasing trend on the average market power of firms using the aggregate average markup of US publicly traded firms.</w:t>
      </w:r>
    </w:p>
    <w:p w14:paraId="5F38D3E7" w14:textId="77777777" w:rsidR="00437224" w:rsidRPr="004E0C75" w:rsidRDefault="00437224" w:rsidP="00437224">
      <w:pPr>
        <w:rPr>
          <w:color w:val="555555"/>
          <w:sz w:val="6"/>
          <w:szCs w:val="16"/>
        </w:rPr>
      </w:pPr>
      <w:r w:rsidRPr="004E0C75">
        <w:rPr>
          <w:color w:val="555555"/>
          <w:sz w:val="6"/>
          <w:szCs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2226402D" w14:textId="77777777" w:rsidR="00437224" w:rsidRPr="004E0C75" w:rsidRDefault="00437224" w:rsidP="00437224">
      <w:pPr>
        <w:rPr>
          <w:color w:val="555555"/>
          <w:sz w:val="6"/>
          <w:szCs w:val="16"/>
        </w:rPr>
      </w:pPr>
      <w:r w:rsidRPr="004E0C75">
        <w:rPr>
          <w:color w:val="555555"/>
          <w:sz w:val="6"/>
          <w:szCs w:val="16"/>
        </w:rPr>
        <w:t>Drawing both upon the CPE and the neo-</w:t>
      </w:r>
      <w:proofErr w:type="spellStart"/>
      <w:r w:rsidRPr="004E0C75">
        <w:rPr>
          <w:color w:val="555555"/>
          <w:sz w:val="6"/>
          <w:szCs w:val="16"/>
        </w:rPr>
        <w:t>Kaleckian</w:t>
      </w:r>
      <w:proofErr w:type="spellEnd"/>
      <w:r w:rsidRPr="004E0C75">
        <w:rPr>
          <w:color w:val="555555"/>
          <w:sz w:val="6"/>
          <w:szCs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E0C75">
        <w:rPr>
          <w:color w:val="555555"/>
          <w:sz w:val="6"/>
          <w:szCs w:val="16"/>
        </w:rPr>
        <w:t>Stamegna</w:t>
      </w:r>
      <w:proofErr w:type="spellEnd"/>
      <w:r w:rsidRPr="004E0C75">
        <w:rPr>
          <w:color w:val="555555"/>
          <w:sz w:val="6"/>
          <w:szCs w:val="16"/>
        </w:rPr>
        <w:t xml:space="preserve"> (2023)—to our knowledge this paper is the first to structure a condensed explanation of trends in distributive, technological, and labor bargaining power that affect the US economy in past decades.</w:t>
      </w:r>
    </w:p>
    <w:p w14:paraId="3078D078" w14:textId="77777777" w:rsidR="00437224" w:rsidRPr="004E0C75" w:rsidRDefault="00437224" w:rsidP="00437224">
      <w:pPr>
        <w:rPr>
          <w:color w:val="555555"/>
          <w:sz w:val="6"/>
          <w:szCs w:val="16"/>
        </w:rPr>
      </w:pPr>
      <w:r w:rsidRPr="004E0C75">
        <w:rPr>
          <w:color w:val="555555"/>
          <w:sz w:val="6"/>
          <w:szCs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5E2686F" w14:textId="77777777" w:rsidR="00437224" w:rsidRPr="004E0C75" w:rsidRDefault="00437224" w:rsidP="00437224">
      <w:pPr>
        <w:rPr>
          <w:color w:val="555555"/>
          <w:sz w:val="6"/>
          <w:szCs w:val="16"/>
        </w:rPr>
      </w:pPr>
      <w:r w:rsidRPr="004E0C75">
        <w:rPr>
          <w:color w:val="555555"/>
          <w:sz w:val="6"/>
          <w:szCs w:val="16"/>
        </w:rPr>
        <w:t xml:space="preserve">Our results are as follows. </w:t>
      </w:r>
      <w:r w:rsidRPr="004E0C75">
        <w:rPr>
          <w:rStyle w:val="StyleUnderline"/>
          <w:color w:val="555555"/>
          <w:sz w:val="16"/>
          <w:szCs w:val="16"/>
        </w:rPr>
        <w:t>Institutional or policy changes that</w:t>
      </w:r>
      <w:r w:rsidRPr="004E0C75">
        <w:rPr>
          <w:color w:val="555555"/>
          <w:sz w:val="6"/>
          <w:szCs w:val="16"/>
        </w:rPr>
        <w:t xml:space="preserve">, at the same time, </w:t>
      </w:r>
      <w:r w:rsidRPr="004E0C75">
        <w:rPr>
          <w:rStyle w:val="Emphasis"/>
          <w:color w:val="555555"/>
          <w:sz w:val="16"/>
          <w:szCs w:val="16"/>
        </w:rPr>
        <w:t>deteriorated</w:t>
      </w:r>
      <w:r w:rsidRPr="004E0C75">
        <w:rPr>
          <w:rStyle w:val="StyleUnderline"/>
          <w:color w:val="555555"/>
          <w:sz w:val="16"/>
          <w:szCs w:val="16"/>
        </w:rPr>
        <w:t xml:space="preserve"> </w:t>
      </w:r>
      <w:r w:rsidRPr="004E0C75">
        <w:rPr>
          <w:rStyle w:val="Emphasis"/>
          <w:color w:val="555555"/>
          <w:sz w:val="16"/>
          <w:szCs w:val="16"/>
        </w:rPr>
        <w:t>workers' bargaining power</w:t>
      </w:r>
      <w:r w:rsidRPr="004E0C75">
        <w:rPr>
          <w:rStyle w:val="StyleUnderline"/>
          <w:color w:val="555555"/>
          <w:sz w:val="16"/>
          <w:szCs w:val="16"/>
        </w:rPr>
        <w:t xml:space="preserve"> and </w:t>
      </w:r>
      <w:r w:rsidRPr="004E0C75">
        <w:rPr>
          <w:rStyle w:val="Emphasis"/>
          <w:color w:val="555555"/>
          <w:sz w:val="16"/>
          <w:szCs w:val="16"/>
        </w:rPr>
        <w:t>increased</w:t>
      </w:r>
      <w:r w:rsidRPr="004E0C75">
        <w:rPr>
          <w:rStyle w:val="StyleUnderline"/>
          <w:color w:val="555555"/>
          <w:sz w:val="16"/>
          <w:szCs w:val="16"/>
        </w:rPr>
        <w:t xml:space="preserve"> </w:t>
      </w:r>
      <w:r w:rsidRPr="004E0C75">
        <w:rPr>
          <w:rStyle w:val="Emphasis"/>
          <w:color w:val="555555"/>
          <w:sz w:val="16"/>
          <w:szCs w:val="16"/>
        </w:rPr>
        <w:t>firms' market power</w:t>
      </w:r>
      <w:r w:rsidRPr="004E0C75">
        <w:rPr>
          <w:rStyle w:val="StyleUnderline"/>
          <w:color w:val="555555"/>
          <w:sz w:val="16"/>
          <w:szCs w:val="16"/>
        </w:rPr>
        <w:t xml:space="preserve"> have </w:t>
      </w:r>
      <w:r w:rsidRPr="004E0C75">
        <w:rPr>
          <w:rStyle w:val="Emphasis"/>
          <w:color w:val="555555"/>
          <w:sz w:val="16"/>
          <w:szCs w:val="16"/>
        </w:rPr>
        <w:t>negatively impacted</w:t>
      </w:r>
      <w:r w:rsidRPr="004E0C75">
        <w:rPr>
          <w:rStyle w:val="StyleUnderline"/>
          <w:color w:val="555555"/>
          <w:sz w:val="16"/>
          <w:szCs w:val="16"/>
        </w:rPr>
        <w:t xml:space="preserve"> the </w:t>
      </w:r>
      <w:r w:rsidRPr="004E0C75">
        <w:rPr>
          <w:rStyle w:val="Emphasis"/>
          <w:color w:val="555555"/>
          <w:sz w:val="16"/>
          <w:szCs w:val="16"/>
        </w:rPr>
        <w:t>wage share</w:t>
      </w:r>
      <w:r w:rsidRPr="004E0C75">
        <w:rPr>
          <w:color w:val="555555"/>
          <w:sz w:val="6"/>
          <w:szCs w:val="16"/>
        </w:rPr>
        <w:t xml:space="preserve">. </w:t>
      </w:r>
      <w:r w:rsidRPr="004E0C75">
        <w:rPr>
          <w:rStyle w:val="StyleUnderline"/>
          <w:color w:val="555555"/>
          <w:sz w:val="16"/>
          <w:szCs w:val="16"/>
        </w:rPr>
        <w:t>This</w:t>
      </w:r>
      <w:r w:rsidRPr="004E0C75">
        <w:rPr>
          <w:color w:val="555555"/>
          <w:sz w:val="6"/>
          <w:szCs w:val="16"/>
        </w:rPr>
        <w:t xml:space="preserve">, in turn, </w:t>
      </w:r>
      <w:r w:rsidRPr="004E0C75">
        <w:rPr>
          <w:rStyle w:val="StyleUnderline"/>
          <w:color w:val="555555"/>
          <w:sz w:val="16"/>
          <w:szCs w:val="16"/>
        </w:rPr>
        <w:t>may have positively affected economic activity and accumulation in the short term if the demand regime on the economy is profit-led</w:t>
      </w:r>
      <w:r w:rsidRPr="004E0C75">
        <w:rPr>
          <w:color w:val="555555"/>
          <w:sz w:val="6"/>
          <w:szCs w:val="16"/>
        </w:rPr>
        <w:t xml:space="preserve">, which would have reinforced the initial negative shock. </w:t>
      </w:r>
      <w:r w:rsidRPr="004E0C75">
        <w:rPr>
          <w:rStyle w:val="Emphasis"/>
          <w:color w:val="555555"/>
          <w:sz w:val="16"/>
          <w:szCs w:val="16"/>
        </w:rPr>
        <w:t>However</w:t>
      </w:r>
      <w:r w:rsidRPr="004E0C75">
        <w:rPr>
          <w:color w:val="555555"/>
          <w:sz w:val="6"/>
          <w:szCs w:val="16"/>
        </w:rPr>
        <w:t xml:space="preserve">, </w:t>
      </w:r>
      <w:r w:rsidRPr="004E0C75">
        <w:rPr>
          <w:rStyle w:val="StyleUnderline"/>
          <w:color w:val="555555"/>
          <w:sz w:val="16"/>
          <w:szCs w:val="16"/>
          <w:highlight w:val="lightGray"/>
        </w:rPr>
        <w:t xml:space="preserve">the </w:t>
      </w:r>
      <w:r w:rsidRPr="004E0C75">
        <w:rPr>
          <w:rStyle w:val="Emphasis"/>
          <w:color w:val="555555"/>
          <w:sz w:val="16"/>
          <w:szCs w:val="16"/>
          <w:highlight w:val="lightGray"/>
        </w:rPr>
        <w:t>direct relationship</w:t>
      </w:r>
      <w:r w:rsidRPr="004E0C75">
        <w:rPr>
          <w:rStyle w:val="StyleUnderline"/>
          <w:color w:val="555555"/>
          <w:sz w:val="16"/>
          <w:szCs w:val="16"/>
        </w:rPr>
        <w:t xml:space="preserve"> between the labor income share and the rate of labor-augmenting technological progress implies </w:t>
      </w:r>
      <w:r w:rsidRPr="004E0C75">
        <w:rPr>
          <w:rStyle w:val="StyleUnderline"/>
          <w:color w:val="555555"/>
          <w:sz w:val="16"/>
          <w:szCs w:val="16"/>
          <w:highlight w:val="lightGray"/>
        </w:rPr>
        <w:t xml:space="preserve">that the </w:t>
      </w:r>
      <w:r w:rsidRPr="004E0C75">
        <w:rPr>
          <w:rStyle w:val="Emphasis"/>
          <w:color w:val="555555"/>
          <w:sz w:val="16"/>
          <w:szCs w:val="16"/>
          <w:highlight w:val="lightGray"/>
        </w:rPr>
        <w:t>decline in labor power</w:t>
      </w:r>
      <w:r w:rsidRPr="004E0C75">
        <w:rPr>
          <w:rStyle w:val="StyleUnderline"/>
          <w:color w:val="555555"/>
          <w:sz w:val="16"/>
          <w:szCs w:val="16"/>
        </w:rPr>
        <w:t xml:space="preserve"> </w:t>
      </w:r>
      <w:r w:rsidRPr="004E0C75">
        <w:rPr>
          <w:rStyle w:val="StyleUnderline"/>
          <w:color w:val="555555"/>
          <w:sz w:val="16"/>
          <w:szCs w:val="16"/>
          <w:highlight w:val="lightGray"/>
        </w:rPr>
        <w:t>will produce</w:t>
      </w:r>
      <w:r w:rsidRPr="004E0C75">
        <w:rPr>
          <w:rStyle w:val="StyleUnderline"/>
          <w:color w:val="555555"/>
          <w:sz w:val="16"/>
          <w:szCs w:val="16"/>
        </w:rPr>
        <w:t xml:space="preserve"> a </w:t>
      </w:r>
      <w:r w:rsidRPr="004E0C75">
        <w:rPr>
          <w:rStyle w:val="Emphasis"/>
          <w:color w:val="555555"/>
          <w:sz w:val="16"/>
          <w:szCs w:val="16"/>
          <w:highlight w:val="lightGray"/>
        </w:rPr>
        <w:t>reduction</w:t>
      </w:r>
      <w:r w:rsidRPr="004E0C75">
        <w:rPr>
          <w:rStyle w:val="StyleUnderline"/>
          <w:color w:val="555555"/>
          <w:sz w:val="16"/>
          <w:szCs w:val="16"/>
        </w:rPr>
        <w:t xml:space="preserve"> </w:t>
      </w:r>
      <w:r w:rsidRPr="004E0C75">
        <w:rPr>
          <w:rStyle w:val="StyleUnderline"/>
          <w:color w:val="555555"/>
          <w:sz w:val="16"/>
          <w:szCs w:val="16"/>
          <w:highlight w:val="lightGray"/>
        </w:rPr>
        <w:t xml:space="preserve">in the </w:t>
      </w:r>
      <w:r w:rsidRPr="004E0C75">
        <w:rPr>
          <w:rStyle w:val="Emphasis"/>
          <w:color w:val="555555"/>
          <w:sz w:val="16"/>
          <w:szCs w:val="16"/>
          <w:highlight w:val="lightGray"/>
        </w:rPr>
        <w:t>natural growth rate</w:t>
      </w:r>
      <w:r w:rsidRPr="004E0C75">
        <w:rPr>
          <w:rStyle w:val="StyleUnderline"/>
          <w:color w:val="555555"/>
          <w:sz w:val="16"/>
          <w:szCs w:val="16"/>
        </w:rPr>
        <w:t xml:space="preserve"> of the economy</w:t>
      </w:r>
      <w:r w:rsidRPr="004E0C75">
        <w:rPr>
          <w:color w:val="555555"/>
          <w:sz w:val="6"/>
          <w:szCs w:val="16"/>
        </w:rPr>
        <w:t xml:space="preserve">, </w:t>
      </w:r>
      <w:r w:rsidRPr="004E0C75">
        <w:rPr>
          <w:rStyle w:val="StyleUnderline"/>
          <w:color w:val="555555"/>
          <w:sz w:val="16"/>
          <w:szCs w:val="16"/>
        </w:rPr>
        <w:t>which is linked to labor productivity growth</w:t>
      </w:r>
      <w:r w:rsidRPr="004E0C75">
        <w:rPr>
          <w:color w:val="555555"/>
          <w:sz w:val="6"/>
          <w:szCs w:val="16"/>
        </w:rPr>
        <w:t xml:space="preserve">.3 In other words, </w:t>
      </w:r>
      <w:r w:rsidRPr="004E0C75">
        <w:rPr>
          <w:rStyle w:val="StyleUnderline"/>
          <w:color w:val="555555"/>
          <w:sz w:val="16"/>
          <w:szCs w:val="16"/>
        </w:rPr>
        <w:t xml:space="preserve">the </w:t>
      </w:r>
      <w:r w:rsidRPr="004E0C75">
        <w:rPr>
          <w:rStyle w:val="Emphasis"/>
          <w:color w:val="555555"/>
          <w:sz w:val="16"/>
          <w:szCs w:val="16"/>
          <w:highlight w:val="lightGray"/>
        </w:rPr>
        <w:t>economy</w:t>
      </w:r>
      <w:r w:rsidRPr="004E0C75">
        <w:rPr>
          <w:rStyle w:val="StyleUnderline"/>
          <w:color w:val="555555"/>
          <w:sz w:val="16"/>
          <w:szCs w:val="16"/>
        </w:rPr>
        <w:t xml:space="preserve"> is </w:t>
      </w:r>
      <w:r w:rsidRPr="004E0C75">
        <w:rPr>
          <w:rStyle w:val="Emphasis"/>
          <w:color w:val="555555"/>
          <w:sz w:val="16"/>
          <w:szCs w:val="16"/>
          <w:highlight w:val="lightGray"/>
        </w:rPr>
        <w:t>wage-led</w:t>
      </w:r>
      <w:r w:rsidRPr="004E0C75">
        <w:rPr>
          <w:rStyle w:val="StyleUnderline"/>
          <w:color w:val="555555"/>
          <w:sz w:val="16"/>
          <w:szCs w:val="16"/>
        </w:rPr>
        <w:t xml:space="preserve"> in the </w:t>
      </w:r>
      <w:r w:rsidRPr="004E0C75">
        <w:rPr>
          <w:rStyle w:val="Emphasis"/>
          <w:color w:val="555555"/>
          <w:sz w:val="16"/>
          <w:szCs w:val="16"/>
        </w:rPr>
        <w:t>long run</w:t>
      </w:r>
      <w:r w:rsidRPr="004E0C75">
        <w:rPr>
          <w:rStyle w:val="StyleUnderline"/>
          <w:color w:val="555555"/>
          <w:sz w:val="16"/>
          <w:szCs w:val="16"/>
        </w:rPr>
        <w:t xml:space="preserve"> </w:t>
      </w:r>
      <w:r w:rsidRPr="004E0C75">
        <w:rPr>
          <w:rStyle w:val="StyleUnderline"/>
          <w:color w:val="555555"/>
          <w:sz w:val="16"/>
          <w:szCs w:val="16"/>
          <w:highlight w:val="lightGray"/>
        </w:rPr>
        <w:t xml:space="preserve">because of </w:t>
      </w:r>
      <w:r w:rsidRPr="004E0C75">
        <w:rPr>
          <w:rStyle w:val="Emphasis"/>
          <w:color w:val="555555"/>
          <w:sz w:val="16"/>
          <w:szCs w:val="16"/>
          <w:highlight w:val="lightGray"/>
        </w:rPr>
        <w:t>supply forces</w:t>
      </w:r>
      <w:r w:rsidRPr="004E0C75">
        <w:rPr>
          <w:color w:val="555555"/>
          <w:sz w:val="6"/>
          <w:szCs w:val="16"/>
        </w:rPr>
        <w:t xml:space="preserve">, </w:t>
      </w:r>
      <w:r w:rsidRPr="004E0C75">
        <w:rPr>
          <w:rStyle w:val="StyleUnderline"/>
          <w:color w:val="555555"/>
          <w:sz w:val="16"/>
          <w:szCs w:val="16"/>
        </w:rPr>
        <w:t xml:space="preserve">namely the wage-led nature of </w:t>
      </w:r>
      <w:r w:rsidRPr="004E0C75">
        <w:rPr>
          <w:rStyle w:val="Emphasis"/>
          <w:color w:val="555555"/>
          <w:sz w:val="16"/>
          <w:szCs w:val="16"/>
        </w:rPr>
        <w:t>labor productivity growth</w:t>
      </w:r>
      <w:r w:rsidRPr="004E0C75">
        <w:rPr>
          <w:color w:val="555555"/>
          <w:sz w:val="6"/>
          <w:szCs w:val="16"/>
        </w:rPr>
        <w:t xml:space="preserve">. For balanced growth to be restored, an </w:t>
      </w:r>
      <w:r w:rsidRPr="004E0C75">
        <w:rPr>
          <w:rStyle w:val="StyleUnderline"/>
          <w:color w:val="555555"/>
          <w:sz w:val="16"/>
          <w:szCs w:val="16"/>
        </w:rPr>
        <w:t>increase in the capital-income</w:t>
      </w:r>
      <w:r w:rsidRPr="004E0C75">
        <w:rPr>
          <w:color w:val="555555"/>
          <w:sz w:val="6"/>
          <w:szCs w:val="16"/>
        </w:rPr>
        <w:t>—a decline in the income-capital—</w:t>
      </w:r>
      <w:r w:rsidRPr="004E0C75">
        <w:rPr>
          <w:rStyle w:val="StyleUnderline"/>
          <w:color w:val="555555"/>
          <w:sz w:val="16"/>
          <w:szCs w:val="16"/>
        </w:rPr>
        <w:t>ratio is necessary</w:t>
      </w:r>
      <w:r w:rsidRPr="004E0C75">
        <w:rPr>
          <w:color w:val="555555"/>
          <w:sz w:val="6"/>
          <w:szCs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79CD1FD2" w14:textId="77777777" w:rsidR="00437224" w:rsidRDefault="00437224" w:rsidP="00437224"/>
    <w:p w14:paraId="4D4AAFA7" w14:textId="77777777" w:rsidR="00437224" w:rsidRDefault="00437224" w:rsidP="00437224">
      <w:pPr>
        <w:pStyle w:val="Heading4"/>
      </w:pPr>
      <w:r>
        <w:t xml:space="preserve">That directions </w:t>
      </w:r>
      <w:r w:rsidRPr="00154374">
        <w:rPr>
          <w:u w:val="single"/>
        </w:rPr>
        <w:t>every</w:t>
      </w:r>
      <w:r>
        <w:t xml:space="preserve"> economic predictor. </w:t>
      </w:r>
    </w:p>
    <w:p w14:paraId="454176F4" w14:textId="77777777" w:rsidR="00437224" w:rsidRDefault="00437224" w:rsidP="00437224">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7B7D4DF2" w14:textId="77777777" w:rsidR="00437224" w:rsidRPr="00154374" w:rsidRDefault="00437224" w:rsidP="00437224">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11243EEB" w14:textId="77777777" w:rsidR="00437224" w:rsidRPr="00154374" w:rsidRDefault="00437224" w:rsidP="00437224">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state of affairs is well known. It is also not confined to the United States. Most OECD countries have seen a drop in labor productivity growth since </w:t>
      </w:r>
      <w:proofErr w:type="gramStart"/>
      <w:r w:rsidRPr="00154374">
        <w:rPr>
          <w:sz w:val="12"/>
        </w:rPr>
        <w:t>2005.2</w:t>
      </w:r>
      <w:proofErr w:type="gramEnd"/>
      <w:r w:rsidRPr="00154374">
        <w:rPr>
          <w:sz w:val="12"/>
        </w:rPr>
        <w:t xml:space="preserve"> </w:t>
      </w:r>
    </w:p>
    <w:p w14:paraId="368E768B" w14:textId="77777777" w:rsidR="00437224" w:rsidRPr="00154374" w:rsidRDefault="00437224" w:rsidP="00437224">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12667CAE" w14:textId="77777777" w:rsidR="00437224" w:rsidRPr="00154374" w:rsidRDefault="00437224" w:rsidP="00437224">
      <w:pPr>
        <w:rPr>
          <w:sz w:val="12"/>
        </w:rPr>
      </w:pPr>
      <w:r w:rsidRPr="00154374">
        <w:rPr>
          <w:sz w:val="12"/>
        </w:rPr>
        <w:t>[GRAPH OMITTED]</w:t>
      </w:r>
    </w:p>
    <w:p w14:paraId="00C9CBF3" w14:textId="77777777" w:rsidR="00437224" w:rsidRPr="00154374" w:rsidRDefault="00437224" w:rsidP="00437224">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58A1C73F" w14:textId="77777777" w:rsidR="00437224" w:rsidRDefault="00437224" w:rsidP="00437224"/>
    <w:p w14:paraId="5165AEE7" w14:textId="77777777" w:rsidR="00437224" w:rsidRDefault="00437224" w:rsidP="00437224">
      <w:pPr>
        <w:pStyle w:val="Heading4"/>
      </w:pPr>
      <w:r>
        <w:t xml:space="preserve">The economy is fundamentally </w:t>
      </w:r>
      <w:r w:rsidRPr="00284008">
        <w:rPr>
          <w:u w:val="single"/>
        </w:rPr>
        <w:t>wage-led</w:t>
      </w:r>
      <w:r>
        <w:t xml:space="preserve">, so you ought to prefer offense with an </w:t>
      </w:r>
      <w:r w:rsidRPr="00284008">
        <w:rPr>
          <w:u w:val="single"/>
        </w:rPr>
        <w:t>internal link</w:t>
      </w:r>
      <w:r>
        <w:t xml:space="preserve"> to the </w:t>
      </w:r>
      <w:r w:rsidRPr="00284008">
        <w:rPr>
          <w:u w:val="single"/>
        </w:rPr>
        <w:t>natural growth rate</w:t>
      </w:r>
      <w:r>
        <w:t>---that’s Cicero</w:t>
      </w:r>
    </w:p>
    <w:p w14:paraId="44F3B241" w14:textId="77777777" w:rsidR="00437224" w:rsidRDefault="00437224" w:rsidP="00437224">
      <w:r>
        <w:t>&lt;&lt;REFERENCE&gt;&gt;</w:t>
      </w:r>
    </w:p>
    <w:p w14:paraId="540A3563" w14:textId="77777777" w:rsidR="00437224" w:rsidRPr="00284008" w:rsidRDefault="00437224" w:rsidP="00437224">
      <w:pPr>
        <w:rPr>
          <w:color w:val="555555"/>
          <w:sz w:val="6"/>
          <w:szCs w:val="16"/>
        </w:rPr>
      </w:pPr>
      <w:r w:rsidRPr="00284008">
        <w:rPr>
          <w:color w:val="555555"/>
          <w:sz w:val="6"/>
          <w:szCs w:val="16"/>
        </w:rPr>
        <w:t xml:space="preserve">Our results are as follows. </w:t>
      </w:r>
      <w:r w:rsidRPr="00284008">
        <w:rPr>
          <w:rStyle w:val="StyleUnderline"/>
          <w:color w:val="555555"/>
          <w:sz w:val="16"/>
          <w:szCs w:val="16"/>
        </w:rPr>
        <w:t>Institutional or policy changes that</w:t>
      </w:r>
      <w:r w:rsidRPr="00284008">
        <w:rPr>
          <w:color w:val="555555"/>
          <w:sz w:val="6"/>
          <w:szCs w:val="16"/>
        </w:rPr>
        <w:t xml:space="preserve">, at the same time, </w:t>
      </w:r>
      <w:r w:rsidRPr="00284008">
        <w:rPr>
          <w:rStyle w:val="Emphasis"/>
          <w:color w:val="555555"/>
          <w:sz w:val="16"/>
          <w:szCs w:val="16"/>
        </w:rPr>
        <w:t>deteriorated</w:t>
      </w:r>
      <w:r w:rsidRPr="00284008">
        <w:rPr>
          <w:rStyle w:val="StyleUnderline"/>
          <w:color w:val="555555"/>
          <w:sz w:val="16"/>
          <w:szCs w:val="16"/>
        </w:rPr>
        <w:t xml:space="preserve"> </w:t>
      </w:r>
      <w:r w:rsidRPr="00284008">
        <w:rPr>
          <w:rStyle w:val="Emphasis"/>
          <w:color w:val="555555"/>
          <w:sz w:val="16"/>
          <w:szCs w:val="16"/>
        </w:rPr>
        <w:t>workers' bargaining power</w:t>
      </w:r>
      <w:r w:rsidRPr="00284008">
        <w:rPr>
          <w:rStyle w:val="StyleUnderline"/>
          <w:color w:val="555555"/>
          <w:sz w:val="16"/>
          <w:szCs w:val="16"/>
        </w:rPr>
        <w:t xml:space="preserve"> and </w:t>
      </w:r>
      <w:r w:rsidRPr="00284008">
        <w:rPr>
          <w:rStyle w:val="Emphasis"/>
          <w:color w:val="555555"/>
          <w:sz w:val="16"/>
          <w:szCs w:val="16"/>
        </w:rPr>
        <w:t>increased</w:t>
      </w:r>
      <w:r w:rsidRPr="00284008">
        <w:rPr>
          <w:rStyle w:val="StyleUnderline"/>
          <w:color w:val="555555"/>
          <w:sz w:val="16"/>
          <w:szCs w:val="16"/>
        </w:rPr>
        <w:t xml:space="preserve"> </w:t>
      </w:r>
      <w:r w:rsidRPr="00284008">
        <w:rPr>
          <w:rStyle w:val="Emphasis"/>
          <w:color w:val="555555"/>
          <w:sz w:val="16"/>
          <w:szCs w:val="16"/>
        </w:rPr>
        <w:t>firms' market power</w:t>
      </w:r>
      <w:r w:rsidRPr="00284008">
        <w:rPr>
          <w:rStyle w:val="StyleUnderline"/>
          <w:color w:val="555555"/>
          <w:sz w:val="16"/>
          <w:szCs w:val="16"/>
        </w:rPr>
        <w:t xml:space="preserve"> have </w:t>
      </w:r>
      <w:r w:rsidRPr="00284008">
        <w:rPr>
          <w:rStyle w:val="Emphasis"/>
          <w:color w:val="555555"/>
          <w:sz w:val="16"/>
          <w:szCs w:val="16"/>
        </w:rPr>
        <w:t>negatively impacted</w:t>
      </w:r>
      <w:r w:rsidRPr="00284008">
        <w:rPr>
          <w:rStyle w:val="StyleUnderline"/>
          <w:color w:val="555555"/>
          <w:sz w:val="16"/>
          <w:szCs w:val="16"/>
        </w:rPr>
        <w:t xml:space="preserve"> the </w:t>
      </w:r>
      <w:r w:rsidRPr="00284008">
        <w:rPr>
          <w:rStyle w:val="Emphasis"/>
          <w:color w:val="555555"/>
          <w:sz w:val="16"/>
          <w:szCs w:val="16"/>
        </w:rPr>
        <w:t>wage share</w:t>
      </w:r>
      <w:r w:rsidRPr="00284008">
        <w:rPr>
          <w:color w:val="555555"/>
          <w:sz w:val="6"/>
          <w:szCs w:val="16"/>
        </w:rPr>
        <w:t xml:space="preserve">. </w:t>
      </w:r>
      <w:r w:rsidRPr="00284008">
        <w:rPr>
          <w:rStyle w:val="StyleUnderline"/>
          <w:color w:val="555555"/>
          <w:sz w:val="16"/>
          <w:szCs w:val="16"/>
        </w:rPr>
        <w:t>This</w:t>
      </w:r>
      <w:r w:rsidRPr="00284008">
        <w:rPr>
          <w:color w:val="555555"/>
          <w:sz w:val="6"/>
          <w:szCs w:val="16"/>
        </w:rPr>
        <w:t xml:space="preserve">, in turn, </w:t>
      </w:r>
      <w:r w:rsidRPr="00284008">
        <w:rPr>
          <w:rStyle w:val="StyleUnderline"/>
          <w:color w:val="555555"/>
          <w:sz w:val="16"/>
          <w:szCs w:val="16"/>
        </w:rPr>
        <w:t>may have positively affected economic activity and accumulation in the short term if the demand regime on the economy is profit-led</w:t>
      </w:r>
      <w:r w:rsidRPr="00284008">
        <w:rPr>
          <w:color w:val="555555"/>
          <w:sz w:val="6"/>
          <w:szCs w:val="16"/>
        </w:rPr>
        <w:t xml:space="preserve">, which would have reinforced the initial negative shock. </w:t>
      </w:r>
      <w:r w:rsidRPr="00284008">
        <w:rPr>
          <w:rStyle w:val="Emphasis"/>
          <w:color w:val="555555"/>
          <w:sz w:val="16"/>
          <w:szCs w:val="16"/>
        </w:rPr>
        <w:t>However</w:t>
      </w:r>
      <w:r w:rsidRPr="00284008">
        <w:rPr>
          <w:color w:val="555555"/>
          <w:sz w:val="6"/>
          <w:szCs w:val="16"/>
        </w:rPr>
        <w:t xml:space="preserve">, </w:t>
      </w:r>
      <w:r w:rsidRPr="00284008">
        <w:rPr>
          <w:rStyle w:val="StyleUnderline"/>
          <w:color w:val="555555"/>
          <w:sz w:val="16"/>
          <w:szCs w:val="16"/>
          <w:highlight w:val="lightGray"/>
        </w:rPr>
        <w:t xml:space="preserve">the </w:t>
      </w:r>
      <w:r w:rsidRPr="00284008">
        <w:rPr>
          <w:rStyle w:val="Emphasis"/>
          <w:color w:val="555555"/>
          <w:sz w:val="16"/>
          <w:szCs w:val="16"/>
          <w:highlight w:val="lightGray"/>
        </w:rPr>
        <w:t>direct relationship</w:t>
      </w:r>
      <w:r w:rsidRPr="00284008">
        <w:rPr>
          <w:rStyle w:val="StyleUnderline"/>
          <w:color w:val="555555"/>
          <w:sz w:val="16"/>
          <w:szCs w:val="16"/>
        </w:rPr>
        <w:t xml:space="preserve"> between the labor income share and the rate of labor-augmenting technological progress implies </w:t>
      </w:r>
      <w:r w:rsidRPr="00284008">
        <w:rPr>
          <w:rStyle w:val="StyleUnderline"/>
          <w:color w:val="555555"/>
          <w:sz w:val="16"/>
          <w:szCs w:val="16"/>
          <w:highlight w:val="lightGray"/>
        </w:rPr>
        <w:t xml:space="preserve">that the </w:t>
      </w:r>
      <w:r w:rsidRPr="00284008">
        <w:rPr>
          <w:rStyle w:val="Emphasis"/>
          <w:color w:val="555555"/>
          <w:sz w:val="16"/>
          <w:szCs w:val="16"/>
          <w:highlight w:val="lightGray"/>
        </w:rPr>
        <w:t>decline in labor power</w:t>
      </w:r>
      <w:r w:rsidRPr="00284008">
        <w:rPr>
          <w:rStyle w:val="StyleUnderline"/>
          <w:color w:val="555555"/>
          <w:sz w:val="16"/>
          <w:szCs w:val="16"/>
        </w:rPr>
        <w:t xml:space="preserve"> </w:t>
      </w:r>
      <w:r w:rsidRPr="00284008">
        <w:rPr>
          <w:rStyle w:val="StyleUnderline"/>
          <w:color w:val="555555"/>
          <w:sz w:val="16"/>
          <w:szCs w:val="16"/>
          <w:highlight w:val="lightGray"/>
        </w:rPr>
        <w:t>will produce</w:t>
      </w:r>
      <w:r w:rsidRPr="00284008">
        <w:rPr>
          <w:rStyle w:val="StyleUnderline"/>
          <w:color w:val="555555"/>
          <w:sz w:val="16"/>
          <w:szCs w:val="16"/>
        </w:rPr>
        <w:t xml:space="preserve"> a </w:t>
      </w:r>
      <w:r w:rsidRPr="00284008">
        <w:rPr>
          <w:rStyle w:val="Emphasis"/>
          <w:color w:val="555555"/>
          <w:sz w:val="16"/>
          <w:szCs w:val="16"/>
          <w:highlight w:val="lightGray"/>
        </w:rPr>
        <w:t>reduction</w:t>
      </w:r>
      <w:r w:rsidRPr="00284008">
        <w:rPr>
          <w:rStyle w:val="StyleUnderline"/>
          <w:color w:val="555555"/>
          <w:sz w:val="16"/>
          <w:szCs w:val="16"/>
        </w:rPr>
        <w:t xml:space="preserve"> </w:t>
      </w:r>
      <w:r w:rsidRPr="00284008">
        <w:rPr>
          <w:rStyle w:val="StyleUnderline"/>
          <w:color w:val="555555"/>
          <w:sz w:val="16"/>
          <w:szCs w:val="16"/>
          <w:highlight w:val="lightGray"/>
        </w:rPr>
        <w:t xml:space="preserve">in the </w:t>
      </w:r>
      <w:r w:rsidRPr="00284008">
        <w:rPr>
          <w:rStyle w:val="Emphasis"/>
          <w:color w:val="555555"/>
          <w:sz w:val="16"/>
          <w:szCs w:val="16"/>
          <w:highlight w:val="lightGray"/>
        </w:rPr>
        <w:t>natural growth rate</w:t>
      </w:r>
      <w:r w:rsidRPr="00284008">
        <w:rPr>
          <w:rStyle w:val="StyleUnderline"/>
          <w:color w:val="555555"/>
          <w:sz w:val="16"/>
          <w:szCs w:val="16"/>
        </w:rPr>
        <w:t xml:space="preserve"> of the economy</w:t>
      </w:r>
      <w:r w:rsidRPr="00284008">
        <w:rPr>
          <w:color w:val="555555"/>
          <w:sz w:val="6"/>
          <w:szCs w:val="16"/>
        </w:rPr>
        <w:t xml:space="preserve">, </w:t>
      </w:r>
      <w:r w:rsidRPr="00284008">
        <w:rPr>
          <w:rStyle w:val="StyleUnderline"/>
          <w:color w:val="555555"/>
          <w:sz w:val="16"/>
          <w:szCs w:val="16"/>
        </w:rPr>
        <w:t>which is linked to labor productivity growth</w:t>
      </w:r>
      <w:r w:rsidRPr="00284008">
        <w:rPr>
          <w:color w:val="555555"/>
          <w:sz w:val="6"/>
          <w:szCs w:val="16"/>
        </w:rPr>
        <w:t xml:space="preserve">.3 In other words, </w:t>
      </w:r>
      <w:r w:rsidRPr="00284008">
        <w:rPr>
          <w:rStyle w:val="StyleUnderline"/>
          <w:color w:val="555555"/>
          <w:sz w:val="16"/>
          <w:szCs w:val="16"/>
        </w:rPr>
        <w:t xml:space="preserve">the </w:t>
      </w:r>
      <w:r w:rsidRPr="00284008">
        <w:rPr>
          <w:rStyle w:val="Emphasis"/>
          <w:color w:val="555555"/>
          <w:sz w:val="16"/>
          <w:szCs w:val="16"/>
          <w:highlight w:val="lightGray"/>
        </w:rPr>
        <w:t>economy</w:t>
      </w:r>
      <w:r w:rsidRPr="00284008">
        <w:rPr>
          <w:rStyle w:val="StyleUnderline"/>
          <w:color w:val="555555"/>
          <w:sz w:val="16"/>
          <w:szCs w:val="16"/>
        </w:rPr>
        <w:t xml:space="preserve"> is </w:t>
      </w:r>
      <w:r w:rsidRPr="00284008">
        <w:rPr>
          <w:rStyle w:val="Emphasis"/>
          <w:color w:val="555555"/>
          <w:sz w:val="16"/>
          <w:szCs w:val="16"/>
          <w:highlight w:val="lightGray"/>
        </w:rPr>
        <w:t>wage-led</w:t>
      </w:r>
      <w:r w:rsidRPr="00284008">
        <w:rPr>
          <w:rStyle w:val="StyleUnderline"/>
          <w:color w:val="555555"/>
          <w:sz w:val="16"/>
          <w:szCs w:val="16"/>
        </w:rPr>
        <w:t xml:space="preserve"> in the </w:t>
      </w:r>
      <w:r w:rsidRPr="00284008">
        <w:rPr>
          <w:rStyle w:val="Emphasis"/>
          <w:color w:val="555555"/>
          <w:sz w:val="16"/>
          <w:szCs w:val="16"/>
        </w:rPr>
        <w:t>long run</w:t>
      </w:r>
      <w:r w:rsidRPr="00284008">
        <w:rPr>
          <w:rStyle w:val="StyleUnderline"/>
          <w:color w:val="555555"/>
          <w:sz w:val="16"/>
          <w:szCs w:val="16"/>
        </w:rPr>
        <w:t xml:space="preserve"> </w:t>
      </w:r>
      <w:r w:rsidRPr="00284008">
        <w:rPr>
          <w:rStyle w:val="StyleUnderline"/>
          <w:color w:val="555555"/>
          <w:sz w:val="16"/>
          <w:szCs w:val="16"/>
          <w:highlight w:val="lightGray"/>
        </w:rPr>
        <w:t xml:space="preserve">because of </w:t>
      </w:r>
      <w:r w:rsidRPr="00284008">
        <w:rPr>
          <w:rStyle w:val="Emphasis"/>
          <w:color w:val="555555"/>
          <w:sz w:val="16"/>
          <w:szCs w:val="16"/>
          <w:highlight w:val="lightGray"/>
        </w:rPr>
        <w:t>supply forces</w:t>
      </w:r>
      <w:r w:rsidRPr="00284008">
        <w:rPr>
          <w:color w:val="555555"/>
          <w:sz w:val="6"/>
          <w:szCs w:val="16"/>
        </w:rPr>
        <w:t xml:space="preserve">, </w:t>
      </w:r>
      <w:r w:rsidRPr="00284008">
        <w:rPr>
          <w:rStyle w:val="StyleUnderline"/>
          <w:color w:val="555555"/>
          <w:sz w:val="16"/>
          <w:szCs w:val="16"/>
        </w:rPr>
        <w:t xml:space="preserve">namely the wage-led nature of </w:t>
      </w:r>
      <w:r w:rsidRPr="00284008">
        <w:rPr>
          <w:rStyle w:val="Emphasis"/>
          <w:color w:val="555555"/>
          <w:sz w:val="16"/>
          <w:szCs w:val="16"/>
        </w:rPr>
        <w:t>labor productivity growth</w:t>
      </w:r>
      <w:r w:rsidRPr="00284008">
        <w:rPr>
          <w:color w:val="555555"/>
          <w:sz w:val="6"/>
          <w:szCs w:val="16"/>
        </w:rPr>
        <w:t xml:space="preserve">. For balanced growth to be restored, an </w:t>
      </w:r>
      <w:r w:rsidRPr="00284008">
        <w:rPr>
          <w:rStyle w:val="StyleUnderline"/>
          <w:color w:val="555555"/>
          <w:sz w:val="16"/>
          <w:szCs w:val="16"/>
        </w:rPr>
        <w:t>increase in the capital-income</w:t>
      </w:r>
      <w:r w:rsidRPr="00284008">
        <w:rPr>
          <w:color w:val="555555"/>
          <w:sz w:val="6"/>
          <w:szCs w:val="16"/>
        </w:rPr>
        <w:t>—a decline in the income-capital—</w:t>
      </w:r>
      <w:r w:rsidRPr="00284008">
        <w:rPr>
          <w:rStyle w:val="StyleUnderline"/>
          <w:color w:val="555555"/>
          <w:sz w:val="16"/>
          <w:szCs w:val="16"/>
        </w:rPr>
        <w:t>ratio is necessary</w:t>
      </w:r>
      <w:r w:rsidRPr="00284008">
        <w:rPr>
          <w:color w:val="555555"/>
          <w:sz w:val="6"/>
          <w:szCs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6AF05A3" w14:textId="77777777" w:rsidR="00437224" w:rsidRDefault="00437224" w:rsidP="00437224"/>
    <w:p w14:paraId="2377FC8F" w14:textId="77777777" w:rsidR="00437224" w:rsidRDefault="00437224" w:rsidP="00437224">
      <w:pPr>
        <w:pStyle w:val="Heading4"/>
      </w:pPr>
      <w:r>
        <w:t xml:space="preserve">b. </w:t>
      </w:r>
      <w:r w:rsidRPr="00B53443">
        <w:rPr>
          <w:u w:val="single"/>
        </w:rPr>
        <w:t>Antitrust</w:t>
      </w:r>
      <w:r>
        <w:t xml:space="preserve">. It’s a more </w:t>
      </w:r>
      <w:r w:rsidRPr="00B53443">
        <w:rPr>
          <w:u w:val="single"/>
        </w:rPr>
        <w:t>optimal tool</w:t>
      </w:r>
      <w:r>
        <w:t xml:space="preserve"> for combating </w:t>
      </w:r>
      <w:r w:rsidRPr="00B53443">
        <w:rPr>
          <w:u w:val="single"/>
        </w:rPr>
        <w:t>supply-side</w:t>
      </w:r>
      <w:r>
        <w:t xml:space="preserve"> inflation than </w:t>
      </w:r>
      <w:r w:rsidRPr="00B53443">
        <w:rPr>
          <w:u w:val="single"/>
        </w:rPr>
        <w:t>rates</w:t>
      </w:r>
      <w:r>
        <w:t xml:space="preserve">. </w:t>
      </w:r>
    </w:p>
    <w:p w14:paraId="4D20B238" w14:textId="77777777" w:rsidR="00437224" w:rsidRDefault="00437224" w:rsidP="00437224">
      <w:r w:rsidRPr="00B53443">
        <w:t xml:space="preserve">Hal </w:t>
      </w:r>
      <w:r w:rsidRPr="00B53443">
        <w:rPr>
          <w:rStyle w:val="Style13ptBold"/>
        </w:rPr>
        <w:t>Singer '22</w:t>
      </w:r>
      <w:r w:rsidRPr="00B53443">
        <w:t xml:space="preserve">, director at the litigation consulting firm Econ One, and an adjunct professor at Georgetown’s McDonough School of Business. </w:t>
      </w:r>
      <w:r>
        <w:t>02-02-2022</w:t>
      </w:r>
      <w:r w:rsidRPr="00B53443">
        <w:t>. "Antitrust Should Be Used to Fight Inflation," American Prospect. https://prospect.org/2022/02/02/antitrust-should-be-used-to-fight-inflation/, 1-23-2026, RNey</w:t>
      </w:r>
    </w:p>
    <w:p w14:paraId="7A61F7FD" w14:textId="77777777" w:rsidR="00437224" w:rsidRPr="00B53443" w:rsidRDefault="00437224" w:rsidP="00437224">
      <w:pPr>
        <w:rPr>
          <w:sz w:val="16"/>
        </w:rPr>
      </w:pPr>
      <w:r w:rsidRPr="00B53443">
        <w:rPr>
          <w:sz w:val="16"/>
        </w:rPr>
        <w:t>To begin, not all economists oppose using antitrust to combat inflation, and those who oppose using antitrust for this purpose tend to oppose using antitrust at all. Antitrust scholars Steve Salop and Fiona Scott Morton wrote that in a concentrated economic sector, the risk of disruption from an epidemic will “lead to a larger … price impact than if there were more diversity” in the industry</w:t>
      </w:r>
      <w:r w:rsidRPr="00B53443">
        <w:rPr>
          <w:i/>
          <w:iCs/>
          <w:sz w:val="16"/>
        </w:rPr>
        <w:t>.</w:t>
      </w:r>
      <w:r w:rsidRPr="00B53443">
        <w:rPr>
          <w:sz w:val="16"/>
        </w:rPr>
        <w:t xml:space="preserve"> Former Antitrust Division economist and Georgetown University industrial organization professor Nathan Miller explained that </w:t>
      </w:r>
      <w:r w:rsidRPr="00151137">
        <w:rPr>
          <w:rStyle w:val="Emphasis"/>
          <w:highlight w:val="green"/>
        </w:rPr>
        <w:t>antitrust</w:t>
      </w:r>
      <w:r w:rsidRPr="00B53443">
        <w:rPr>
          <w:sz w:val="16"/>
        </w:rPr>
        <w:t xml:space="preserve">, </w:t>
      </w:r>
      <w:r w:rsidRPr="00B53443">
        <w:rPr>
          <w:rStyle w:val="StyleUnderline"/>
        </w:rPr>
        <w:t xml:space="preserve">by </w:t>
      </w:r>
      <w:r w:rsidRPr="00151137">
        <w:rPr>
          <w:rStyle w:val="Emphasis"/>
          <w:highlight w:val="green"/>
        </w:rPr>
        <w:t>increasing competition</w:t>
      </w:r>
      <w:r w:rsidRPr="00151137">
        <w:rPr>
          <w:sz w:val="16"/>
          <w:highlight w:val="green"/>
        </w:rPr>
        <w:t xml:space="preserve">, </w:t>
      </w:r>
      <w:r w:rsidRPr="00151137">
        <w:rPr>
          <w:rStyle w:val="StyleUnderline"/>
          <w:highlight w:val="green"/>
        </w:rPr>
        <w:t xml:space="preserve">could </w:t>
      </w:r>
      <w:r w:rsidRPr="00151137">
        <w:rPr>
          <w:rStyle w:val="Emphasis"/>
          <w:highlight w:val="green"/>
        </w:rPr>
        <w:t>limit</w:t>
      </w:r>
      <w:r w:rsidRPr="00151137">
        <w:rPr>
          <w:rStyle w:val="StyleUnderline"/>
          <w:highlight w:val="green"/>
        </w:rPr>
        <w:t xml:space="preserve"> the ability for </w:t>
      </w:r>
      <w:r w:rsidRPr="00151137">
        <w:rPr>
          <w:rStyle w:val="Emphasis"/>
          <w:highlight w:val="green"/>
        </w:rPr>
        <w:t>companies</w:t>
      </w:r>
      <w:r w:rsidRPr="00151137">
        <w:rPr>
          <w:rStyle w:val="StyleUnderline"/>
          <w:highlight w:val="green"/>
        </w:rPr>
        <w:t xml:space="preserve"> with </w:t>
      </w:r>
      <w:r w:rsidRPr="00151137">
        <w:rPr>
          <w:rStyle w:val="Emphasis"/>
          <w:highlight w:val="green"/>
        </w:rPr>
        <w:t>market power</w:t>
      </w:r>
      <w:r w:rsidRPr="00151137">
        <w:rPr>
          <w:rStyle w:val="StyleUnderline"/>
          <w:highlight w:val="green"/>
        </w:rPr>
        <w:t xml:space="preserve"> to </w:t>
      </w:r>
      <w:r w:rsidRPr="00151137">
        <w:rPr>
          <w:rStyle w:val="Emphasis"/>
          <w:highlight w:val="green"/>
        </w:rPr>
        <w:t>raise prices</w:t>
      </w:r>
      <w:r w:rsidRPr="00B53443">
        <w:rPr>
          <w:sz w:val="16"/>
        </w:rPr>
        <w:t>.</w:t>
      </w:r>
    </w:p>
    <w:p w14:paraId="1B73A976" w14:textId="77777777" w:rsidR="00437224" w:rsidRPr="00B53443" w:rsidRDefault="00437224" w:rsidP="00437224">
      <w:pPr>
        <w:rPr>
          <w:sz w:val="16"/>
        </w:rPr>
      </w:pPr>
      <w:r w:rsidRPr="00590257">
        <w:rPr>
          <w:rStyle w:val="Emphasis"/>
        </w:rPr>
        <w:t>Economists</w:t>
      </w:r>
      <w:r w:rsidRPr="00B53443">
        <w:rPr>
          <w:rStyle w:val="StyleUnderline"/>
        </w:rPr>
        <w:t xml:space="preserve"> have been </w:t>
      </w:r>
      <w:r w:rsidRPr="00151137">
        <w:rPr>
          <w:rStyle w:val="Emphasis"/>
          <w:highlight w:val="green"/>
        </w:rPr>
        <w:t>trained to think</w:t>
      </w:r>
      <w:r w:rsidRPr="00151137">
        <w:rPr>
          <w:rStyle w:val="StyleUnderline"/>
          <w:highlight w:val="green"/>
        </w:rPr>
        <w:t xml:space="preserve"> that </w:t>
      </w:r>
      <w:r w:rsidRPr="00151137">
        <w:rPr>
          <w:rStyle w:val="Emphasis"/>
          <w:highlight w:val="green"/>
        </w:rPr>
        <w:t>interest rates</w:t>
      </w:r>
      <w:r w:rsidRPr="00151137">
        <w:rPr>
          <w:rStyle w:val="StyleUnderline"/>
          <w:highlight w:val="green"/>
        </w:rPr>
        <w:t xml:space="preserve"> are the only</w:t>
      </w:r>
      <w:r w:rsidRPr="00B53443">
        <w:rPr>
          <w:rStyle w:val="StyleUnderline"/>
        </w:rPr>
        <w:t xml:space="preserve"> </w:t>
      </w:r>
      <w:r w:rsidRPr="00590257">
        <w:rPr>
          <w:rStyle w:val="Emphasis"/>
        </w:rPr>
        <w:t>inflation-fighting</w:t>
      </w:r>
      <w:r w:rsidRPr="00B53443">
        <w:rPr>
          <w:rStyle w:val="StyleUnderline"/>
        </w:rPr>
        <w:t xml:space="preserve"> </w:t>
      </w:r>
      <w:r w:rsidRPr="00151137">
        <w:rPr>
          <w:rStyle w:val="StyleUnderline"/>
          <w:highlight w:val="green"/>
        </w:rPr>
        <w:t>tool</w:t>
      </w:r>
      <w:r w:rsidRPr="00B53443">
        <w:rPr>
          <w:sz w:val="16"/>
        </w:rPr>
        <w:t xml:space="preserve">. This tool is certainly effective, </w:t>
      </w:r>
      <w:r w:rsidRPr="00151137">
        <w:rPr>
          <w:rStyle w:val="StyleUnderline"/>
          <w:highlight w:val="green"/>
        </w:rPr>
        <w:t xml:space="preserve">but by </w:t>
      </w:r>
      <w:r w:rsidRPr="00151137">
        <w:rPr>
          <w:rStyle w:val="Emphasis"/>
          <w:highlight w:val="green"/>
        </w:rPr>
        <w:t>throwing sand</w:t>
      </w:r>
      <w:r w:rsidRPr="00151137">
        <w:rPr>
          <w:rStyle w:val="StyleUnderline"/>
          <w:highlight w:val="green"/>
        </w:rPr>
        <w:t xml:space="preserve"> in the </w:t>
      </w:r>
      <w:r w:rsidRPr="00151137">
        <w:rPr>
          <w:rStyle w:val="Emphasis"/>
          <w:highlight w:val="green"/>
        </w:rPr>
        <w:t>gears</w:t>
      </w:r>
      <w:r w:rsidRPr="00151137">
        <w:rPr>
          <w:rStyle w:val="StyleUnderline"/>
          <w:highlight w:val="green"/>
        </w:rPr>
        <w:t xml:space="preserve"> of the economy</w:t>
      </w:r>
      <w:r w:rsidRPr="00B53443">
        <w:rPr>
          <w:sz w:val="16"/>
        </w:rPr>
        <w:t xml:space="preserve">, </w:t>
      </w:r>
      <w:r w:rsidRPr="00B53443">
        <w:rPr>
          <w:rStyle w:val="StyleUnderline"/>
        </w:rPr>
        <w:t xml:space="preserve">raising </w:t>
      </w:r>
      <w:r w:rsidRPr="00590257">
        <w:rPr>
          <w:rStyle w:val="Emphasis"/>
        </w:rPr>
        <w:t xml:space="preserve">interest </w:t>
      </w:r>
      <w:r w:rsidRPr="00151137">
        <w:rPr>
          <w:rStyle w:val="Emphasis"/>
          <w:highlight w:val="green"/>
        </w:rPr>
        <w:t>rates</w:t>
      </w:r>
      <w:r w:rsidRPr="00151137">
        <w:rPr>
          <w:rStyle w:val="StyleUnderline"/>
          <w:highlight w:val="green"/>
        </w:rPr>
        <w:t xml:space="preserve"> imposes a </w:t>
      </w:r>
      <w:r w:rsidRPr="00151137">
        <w:rPr>
          <w:rStyle w:val="Emphasis"/>
          <w:highlight w:val="green"/>
        </w:rPr>
        <w:t>huge toll</w:t>
      </w:r>
      <w:r w:rsidRPr="00151137">
        <w:rPr>
          <w:sz w:val="16"/>
          <w:highlight w:val="green"/>
        </w:rPr>
        <w:t xml:space="preserve">, </w:t>
      </w:r>
      <w:r w:rsidRPr="00151137">
        <w:rPr>
          <w:rStyle w:val="StyleUnderline"/>
          <w:highlight w:val="green"/>
        </w:rPr>
        <w:t xml:space="preserve">especially on </w:t>
      </w:r>
      <w:r w:rsidRPr="00151137">
        <w:rPr>
          <w:rStyle w:val="Emphasis"/>
          <w:highlight w:val="green"/>
        </w:rPr>
        <w:t>workers</w:t>
      </w:r>
      <w:r w:rsidRPr="00B53443">
        <w:rPr>
          <w:sz w:val="16"/>
        </w:rPr>
        <w:t xml:space="preserve">. And there’s an </w:t>
      </w:r>
      <w:r w:rsidRPr="00151137">
        <w:rPr>
          <w:rStyle w:val="Emphasis"/>
          <w:highlight w:val="green"/>
        </w:rPr>
        <w:t>open question</w:t>
      </w:r>
      <w:r w:rsidRPr="00B53443">
        <w:rPr>
          <w:rStyle w:val="StyleUnderline"/>
        </w:rPr>
        <w:t xml:space="preserve"> as to whether interest </w:t>
      </w:r>
      <w:r w:rsidRPr="00151137">
        <w:rPr>
          <w:rStyle w:val="StyleUnderline"/>
          <w:highlight w:val="green"/>
        </w:rPr>
        <w:t xml:space="preserve">rates would </w:t>
      </w:r>
      <w:r w:rsidRPr="00151137">
        <w:rPr>
          <w:rStyle w:val="Emphasis"/>
          <w:highlight w:val="green"/>
        </w:rPr>
        <w:t>even solve</w:t>
      </w:r>
      <w:r w:rsidRPr="00B53443">
        <w:rPr>
          <w:rStyle w:val="StyleUnderline"/>
        </w:rPr>
        <w:t xml:space="preserve"> a problem of </w:t>
      </w:r>
      <w:r w:rsidRPr="00590257">
        <w:rPr>
          <w:rStyle w:val="Emphasis"/>
        </w:rPr>
        <w:t xml:space="preserve">inadequate </w:t>
      </w:r>
      <w:r w:rsidRPr="00151137">
        <w:rPr>
          <w:rStyle w:val="Emphasis"/>
          <w:highlight w:val="green"/>
        </w:rPr>
        <w:t>supply</w:t>
      </w:r>
      <w:r w:rsidRPr="00B53443">
        <w:rPr>
          <w:sz w:val="16"/>
        </w:rPr>
        <w:t>.</w:t>
      </w:r>
    </w:p>
    <w:p w14:paraId="3F38D3C8" w14:textId="77777777" w:rsidR="00437224" w:rsidRPr="00B53443" w:rsidRDefault="00437224" w:rsidP="00437224">
      <w:pPr>
        <w:rPr>
          <w:sz w:val="16"/>
        </w:rPr>
      </w:pPr>
      <w:r w:rsidRPr="00B53443">
        <w:rPr>
          <w:sz w:val="16"/>
        </w:rPr>
        <w:t xml:space="preserve">According to Paul Krugman, </w:t>
      </w:r>
      <w:r w:rsidRPr="00B53443">
        <w:rPr>
          <w:rStyle w:val="StyleUnderline"/>
        </w:rPr>
        <w:t xml:space="preserve">overall </w:t>
      </w:r>
      <w:r w:rsidRPr="00590257">
        <w:rPr>
          <w:rStyle w:val="Emphasis"/>
        </w:rPr>
        <w:t>demand</w:t>
      </w:r>
      <w:r w:rsidRPr="00B53443">
        <w:rPr>
          <w:rStyle w:val="StyleUnderline"/>
        </w:rPr>
        <w:t xml:space="preserve"> has </w:t>
      </w:r>
      <w:r w:rsidRPr="00590257">
        <w:rPr>
          <w:rStyle w:val="Emphasis"/>
        </w:rPr>
        <w:t>not increased</w:t>
      </w:r>
      <w:r w:rsidRPr="00B53443">
        <w:rPr>
          <w:rStyle w:val="StyleUnderline"/>
        </w:rPr>
        <w:t xml:space="preserve"> by enough</w:t>
      </w:r>
      <w:r w:rsidRPr="00B53443">
        <w:rPr>
          <w:sz w:val="16"/>
        </w:rPr>
        <w:t xml:space="preserve">, even with the fiscal stimulus, </w:t>
      </w:r>
      <w:r w:rsidRPr="00B53443">
        <w:rPr>
          <w:rStyle w:val="StyleUnderline"/>
        </w:rPr>
        <w:t>to explain this</w:t>
      </w:r>
      <w:r w:rsidRPr="00B53443">
        <w:rPr>
          <w:sz w:val="16"/>
        </w:rPr>
        <w:t xml:space="preserve"> bout of inflation; instead he reasons that the pandemic caused demand to shift from services to physical things, which has strained our supply systems. </w:t>
      </w:r>
      <w:r w:rsidRPr="00B53443">
        <w:rPr>
          <w:rStyle w:val="StyleUnderline"/>
        </w:rPr>
        <w:t xml:space="preserve">Companies are </w:t>
      </w:r>
      <w:r w:rsidRPr="00151137">
        <w:rPr>
          <w:rStyle w:val="Emphasis"/>
          <w:highlight w:val="green"/>
        </w:rPr>
        <w:t>hiking prices</w:t>
      </w:r>
      <w:r w:rsidRPr="00B53443">
        <w:rPr>
          <w:rStyle w:val="StyleUnderline"/>
        </w:rPr>
        <w:t xml:space="preserve"> </w:t>
      </w:r>
      <w:r w:rsidRPr="00151137">
        <w:rPr>
          <w:rStyle w:val="StyleUnderline"/>
          <w:highlight w:val="green"/>
        </w:rPr>
        <w:t xml:space="preserve">because they </w:t>
      </w:r>
      <w:r w:rsidRPr="00151137">
        <w:rPr>
          <w:rStyle w:val="Emphasis"/>
          <w:highlight w:val="green"/>
        </w:rPr>
        <w:t>don’t have</w:t>
      </w:r>
      <w:r w:rsidRPr="00151137">
        <w:rPr>
          <w:rStyle w:val="StyleUnderline"/>
          <w:highlight w:val="green"/>
        </w:rPr>
        <w:t xml:space="preserve"> the </w:t>
      </w:r>
      <w:r w:rsidRPr="00151137">
        <w:rPr>
          <w:rStyle w:val="Emphasis"/>
          <w:highlight w:val="green"/>
        </w:rPr>
        <w:t>goods available</w:t>
      </w:r>
      <w:r w:rsidRPr="00B53443">
        <w:rPr>
          <w:rStyle w:val="StyleUnderline"/>
        </w:rPr>
        <w:t xml:space="preserve"> to fill orders</w:t>
      </w:r>
      <w:r w:rsidRPr="00B53443">
        <w:rPr>
          <w:sz w:val="16"/>
        </w:rPr>
        <w:t>, and are therefore trying to ration the goods they have.</w:t>
      </w:r>
    </w:p>
    <w:p w14:paraId="0221772D" w14:textId="77777777" w:rsidR="00437224" w:rsidRPr="00323054" w:rsidRDefault="00437224" w:rsidP="00437224"/>
    <w:p w14:paraId="58E5B2D1" w14:textId="77777777" w:rsidR="00437224" w:rsidRDefault="00437224" w:rsidP="00437224">
      <w:pPr>
        <w:pStyle w:val="Heading4"/>
      </w:pPr>
      <w:r>
        <w:t xml:space="preserve">4. </w:t>
      </w:r>
      <w:r>
        <w:rPr>
          <w:u w:val="single"/>
        </w:rPr>
        <w:t>No link</w:t>
      </w:r>
      <w:r>
        <w:t xml:space="preserve">. They </w:t>
      </w:r>
      <w:r w:rsidRPr="0040761B">
        <w:rPr>
          <w:u w:val="single"/>
        </w:rPr>
        <w:t>misunderstand</w:t>
      </w:r>
      <w:r>
        <w:t xml:space="preserve"> </w:t>
      </w:r>
      <w:proofErr w:type="spellStart"/>
      <w:r>
        <w:t>squo</w:t>
      </w:r>
      <w:proofErr w:type="spellEnd"/>
      <w:r>
        <w:t xml:space="preserve"> markets---</w:t>
      </w:r>
      <w:r w:rsidRPr="001C0265">
        <w:t xml:space="preserve">market failures allow employers to </w:t>
      </w:r>
      <w:r w:rsidRPr="001C0265">
        <w:rPr>
          <w:u w:val="single"/>
        </w:rPr>
        <w:t>artificially suppress</w:t>
      </w:r>
      <w:r w:rsidRPr="001C0265">
        <w:t xml:space="preserve"> wages, making unions a </w:t>
      </w:r>
      <w:r w:rsidRPr="0040761B">
        <w:rPr>
          <w:u w:val="single"/>
        </w:rPr>
        <w:t>necessary</w:t>
      </w:r>
      <w:r w:rsidRPr="0040761B">
        <w:t xml:space="preserve"> balance</w:t>
      </w:r>
      <w:r>
        <w:t xml:space="preserve">---that’s Cicero. </w:t>
      </w:r>
    </w:p>
    <w:p w14:paraId="7F09E1FA" w14:textId="77777777" w:rsidR="00437224" w:rsidRPr="0040761B" w:rsidRDefault="00437224" w:rsidP="00437224"/>
    <w:p w14:paraId="392F33CC" w14:textId="77777777" w:rsidR="00437224" w:rsidRPr="00B67E51" w:rsidRDefault="00437224" w:rsidP="00437224">
      <w:pPr>
        <w:keepNext/>
        <w:keepLines/>
        <w:spacing w:before="40" w:after="0"/>
        <w:outlineLvl w:val="3"/>
        <w:rPr>
          <w:rFonts w:eastAsiaTheme="majorEastAsia" w:cstheme="majorBidi"/>
          <w:b/>
          <w:iCs/>
          <w:sz w:val="26"/>
        </w:rPr>
      </w:pPr>
      <w:r w:rsidRPr="00B53443">
        <w:rPr>
          <w:rStyle w:val="Style13ptBold"/>
        </w:rPr>
        <w:t xml:space="preserve">5. </w:t>
      </w:r>
      <w:r w:rsidRPr="00B53443">
        <w:rPr>
          <w:rStyle w:val="Style13ptBold"/>
          <w:u w:val="single"/>
        </w:rPr>
        <w:t>Wage</w:t>
      </w:r>
      <w:r w:rsidRPr="00B53443">
        <w:rPr>
          <w:rFonts w:eastAsiaTheme="majorEastAsia" w:cstheme="majorBidi"/>
          <w:b/>
          <w:iCs/>
          <w:sz w:val="26"/>
        </w:rPr>
        <w:t xml:space="preserve"> growth</w:t>
      </w:r>
      <w:r w:rsidRPr="00B67E51">
        <w:rPr>
          <w:rFonts w:eastAsiaTheme="majorEastAsia" w:cstheme="majorBidi"/>
          <w:b/>
          <w:iCs/>
          <w:sz w:val="26"/>
        </w:rPr>
        <w:t xml:space="preserve"> for unions is a </w:t>
      </w:r>
      <w:r w:rsidRPr="00B67E51">
        <w:rPr>
          <w:rFonts w:eastAsiaTheme="majorEastAsia" w:cstheme="majorBidi"/>
          <w:b/>
          <w:iCs/>
          <w:sz w:val="26"/>
          <w:u w:val="single"/>
        </w:rPr>
        <w:t>lagging</w:t>
      </w:r>
      <w:r w:rsidRPr="00B67E51">
        <w:rPr>
          <w:rFonts w:eastAsiaTheme="majorEastAsia" w:cstheme="majorBidi"/>
          <w:b/>
          <w:iCs/>
          <w:sz w:val="26"/>
        </w:rPr>
        <w:t xml:space="preserve">, </w:t>
      </w:r>
      <w:r w:rsidRPr="00B67E51">
        <w:rPr>
          <w:rFonts w:eastAsiaTheme="majorEastAsia" w:cstheme="majorBidi"/>
          <w:bCs/>
          <w:iCs/>
          <w:sz w:val="26"/>
        </w:rPr>
        <w:t>not leading</w:t>
      </w:r>
      <w:r w:rsidRPr="00B67E51">
        <w:rPr>
          <w:rFonts w:eastAsiaTheme="majorEastAsia" w:cstheme="majorBidi"/>
          <w:b/>
          <w:iCs/>
          <w:sz w:val="26"/>
        </w:rPr>
        <w:t xml:space="preserve">, indicator of </w:t>
      </w:r>
      <w:r w:rsidRPr="00001EB9">
        <w:rPr>
          <w:rFonts w:eastAsiaTheme="majorEastAsia" w:cstheme="majorBidi"/>
          <w:b/>
          <w:iCs/>
          <w:sz w:val="26"/>
          <w:u w:val="single"/>
        </w:rPr>
        <w:t>inflation</w:t>
      </w:r>
      <w:r>
        <w:rPr>
          <w:rFonts w:eastAsiaTheme="majorEastAsia" w:cstheme="majorBidi"/>
          <w:b/>
          <w:iCs/>
          <w:sz w:val="26"/>
        </w:rPr>
        <w:t>.</w:t>
      </w:r>
    </w:p>
    <w:p w14:paraId="62E2FC3D" w14:textId="77777777" w:rsidR="00437224" w:rsidRPr="00B67E51" w:rsidRDefault="00437224" w:rsidP="00437224">
      <w:r w:rsidRPr="00B67E51">
        <w:t xml:space="preserve">Phil </w:t>
      </w:r>
      <w:r w:rsidRPr="00001EB9">
        <w:rPr>
          <w:rStyle w:val="Style13ptBold"/>
        </w:rPr>
        <w:t>Rosen ‘23</w:t>
      </w:r>
      <w:r w:rsidRPr="00B67E51">
        <w:t>, Business Insider, 09-29-2023 ["Steep wage hikes for union workers mark the 'final echo' of the inflation surge, Goldman Sachs says," available on:  https://www.businessinsider.com/union-wage-hikes-strike-inflation-federal-reserve-goldman-sachs-interest-2023-9, accessed:  8-30-2025</w:t>
      </w:r>
      <w:r>
        <w:t xml:space="preserve">, </w:t>
      </w:r>
      <w:proofErr w:type="spellStart"/>
      <w:r w:rsidRPr="00B67E51">
        <w:t>wku</w:t>
      </w:r>
      <w:proofErr w:type="spellEnd"/>
      <w:r w:rsidRPr="00B67E51">
        <w:t>//</w:t>
      </w:r>
      <w:proofErr w:type="spellStart"/>
      <w:proofErr w:type="gramStart"/>
      <w:r w:rsidRPr="00B67E51">
        <w:t>sc</w:t>
      </w:r>
      <w:proofErr w:type="spellEnd"/>
      <w:proofErr w:type="gramEnd"/>
    </w:p>
    <w:p w14:paraId="38F395EA" w14:textId="77777777" w:rsidR="00437224" w:rsidRPr="00590257" w:rsidRDefault="00437224" w:rsidP="00437224">
      <w:pPr>
        <w:rPr>
          <w:sz w:val="16"/>
        </w:rPr>
      </w:pPr>
      <w:r w:rsidRPr="00590257">
        <w:rPr>
          <w:rStyle w:val="StyleUnderline"/>
        </w:rPr>
        <w:t xml:space="preserve">Recent </w:t>
      </w:r>
      <w:r w:rsidRPr="00151137">
        <w:rPr>
          <w:rStyle w:val="Emphasis"/>
          <w:highlight w:val="green"/>
        </w:rPr>
        <w:t>wage gains</w:t>
      </w:r>
      <w:r w:rsidRPr="00151137">
        <w:rPr>
          <w:rStyle w:val="StyleUnderline"/>
          <w:highlight w:val="green"/>
        </w:rPr>
        <w:t xml:space="preserve"> for </w:t>
      </w:r>
      <w:r w:rsidRPr="00151137">
        <w:rPr>
          <w:rStyle w:val="Emphasis"/>
          <w:highlight w:val="green"/>
        </w:rPr>
        <w:t>unionized workers</w:t>
      </w:r>
      <w:r w:rsidRPr="00590257">
        <w:rPr>
          <w:rStyle w:val="StyleUnderline"/>
        </w:rPr>
        <w:t xml:space="preserve"> signal a </w:t>
      </w:r>
      <w:r w:rsidRPr="00151137">
        <w:rPr>
          <w:rStyle w:val="Emphasis"/>
          <w:highlight w:val="green"/>
        </w:rPr>
        <w:t>lagging</w:t>
      </w:r>
      <w:r w:rsidRPr="00151137">
        <w:rPr>
          <w:rStyle w:val="StyleUnderline"/>
          <w:highlight w:val="green"/>
        </w:rPr>
        <w:t xml:space="preserve"> indicator</w:t>
      </w:r>
      <w:r w:rsidRPr="00590257">
        <w:rPr>
          <w:rStyle w:val="StyleUnderline"/>
        </w:rPr>
        <w:t xml:space="preserve"> for inflation that comes as the </w:t>
      </w:r>
      <w:r w:rsidRPr="00151137">
        <w:rPr>
          <w:rStyle w:val="Emphasis"/>
          <w:highlight w:val="green"/>
        </w:rPr>
        <w:t>labor market</w:t>
      </w:r>
      <w:r w:rsidRPr="00151137">
        <w:rPr>
          <w:rStyle w:val="StyleUnderline"/>
          <w:highlight w:val="green"/>
        </w:rPr>
        <w:t xml:space="preserve"> is </w:t>
      </w:r>
      <w:r w:rsidRPr="00151137">
        <w:rPr>
          <w:rStyle w:val="Emphasis"/>
          <w:highlight w:val="green"/>
        </w:rPr>
        <w:t>still tight</w:t>
      </w:r>
      <w:r w:rsidRPr="00590257">
        <w:rPr>
          <w:rStyle w:val="StyleUnderline"/>
        </w:rPr>
        <w:t xml:space="preserve"> and prices remain </w:t>
      </w:r>
      <w:r w:rsidRPr="00590257">
        <w:rPr>
          <w:rStyle w:val="Emphasis"/>
        </w:rPr>
        <w:t>sticky</w:t>
      </w:r>
      <w:r w:rsidRPr="00590257">
        <w:rPr>
          <w:sz w:val="16"/>
        </w:rPr>
        <w:t xml:space="preserve">, according to Goldman Sachs. </w:t>
      </w:r>
    </w:p>
    <w:p w14:paraId="73CAFF1B" w14:textId="77777777" w:rsidR="00437224" w:rsidRPr="00590257" w:rsidRDefault="00437224" w:rsidP="00437224">
      <w:pPr>
        <w:rPr>
          <w:sz w:val="16"/>
        </w:rPr>
      </w:pPr>
      <w:r w:rsidRPr="00590257">
        <w:rPr>
          <w:sz w:val="16"/>
        </w:rPr>
        <w:t xml:space="preserve">In a Thursday note, strategists led by Jan Hatzius pointed to concerns around recent pay increases that unions like the Writers Guild have secured, and </w:t>
      </w:r>
      <w:r w:rsidRPr="00590257">
        <w:rPr>
          <w:rStyle w:val="StyleUnderline"/>
        </w:rPr>
        <w:t xml:space="preserve">whether they could potentially spark a </w:t>
      </w:r>
      <w:r w:rsidRPr="00151137">
        <w:rPr>
          <w:rStyle w:val="Emphasis"/>
          <w:highlight w:val="green"/>
        </w:rPr>
        <w:t>rebound in inflation</w:t>
      </w:r>
      <w:r w:rsidRPr="00590257">
        <w:rPr>
          <w:sz w:val="16"/>
        </w:rPr>
        <w:t xml:space="preserve">. </w:t>
      </w:r>
    </w:p>
    <w:p w14:paraId="4DA9AB7D" w14:textId="77777777" w:rsidR="00437224" w:rsidRPr="00590257" w:rsidRDefault="00437224" w:rsidP="00437224">
      <w:pPr>
        <w:rPr>
          <w:sz w:val="16"/>
        </w:rPr>
      </w:pPr>
      <w:r w:rsidRPr="00590257">
        <w:rPr>
          <w:sz w:val="16"/>
        </w:rPr>
        <w:t xml:space="preserve">"We instead see the recent wage gains for union workers as a lagging indicator — </w:t>
      </w:r>
      <w:r w:rsidRPr="00590257">
        <w:rPr>
          <w:rStyle w:val="StyleUnderline"/>
        </w:rPr>
        <w:t xml:space="preserve">the </w:t>
      </w:r>
      <w:r w:rsidRPr="00590257">
        <w:rPr>
          <w:rStyle w:val="Emphasis"/>
        </w:rPr>
        <w:t>final echo</w:t>
      </w:r>
      <w:r w:rsidRPr="00590257">
        <w:rPr>
          <w:rStyle w:val="StyleUnderline"/>
        </w:rPr>
        <w:t xml:space="preserve"> of last year's </w:t>
      </w:r>
      <w:r w:rsidRPr="00590257">
        <w:rPr>
          <w:rStyle w:val="Emphasis"/>
        </w:rPr>
        <w:t>inflation surge</w:t>
      </w:r>
      <w:r w:rsidRPr="00590257">
        <w:rPr>
          <w:sz w:val="16"/>
        </w:rPr>
        <w:t>," the strategists said.</w:t>
      </w:r>
    </w:p>
    <w:p w14:paraId="0124BDD8" w14:textId="77777777" w:rsidR="00437224" w:rsidRPr="00590257" w:rsidRDefault="00437224" w:rsidP="00437224">
      <w:pPr>
        <w:rPr>
          <w:rStyle w:val="Emphasis"/>
        </w:rPr>
      </w:pPr>
      <w:r w:rsidRPr="00590257">
        <w:rPr>
          <w:rStyle w:val="StyleUnderline"/>
        </w:rPr>
        <w:t xml:space="preserve">Unions have </w:t>
      </w:r>
      <w:r w:rsidRPr="00151137">
        <w:rPr>
          <w:rStyle w:val="Emphasis"/>
          <w:highlight w:val="green"/>
        </w:rPr>
        <w:t>bargaining power</w:t>
      </w:r>
      <w:r w:rsidRPr="00151137">
        <w:rPr>
          <w:rStyle w:val="StyleUnderline"/>
          <w:highlight w:val="green"/>
        </w:rPr>
        <w:t xml:space="preserve"> in </w:t>
      </w:r>
      <w:r w:rsidRPr="00151137">
        <w:rPr>
          <w:rStyle w:val="Emphasis"/>
          <w:highlight w:val="green"/>
        </w:rPr>
        <w:t>withholding labor</w:t>
      </w:r>
      <w:r w:rsidRPr="00590257">
        <w:rPr>
          <w:sz w:val="16"/>
        </w:rPr>
        <w:t xml:space="preserve">, </w:t>
      </w:r>
      <w:r w:rsidRPr="00590257">
        <w:rPr>
          <w:rStyle w:val="StyleUnderline"/>
        </w:rPr>
        <w:t xml:space="preserve">which can </w:t>
      </w:r>
      <w:r w:rsidRPr="00151137">
        <w:rPr>
          <w:rStyle w:val="Emphasis"/>
          <w:highlight w:val="green"/>
        </w:rPr>
        <w:t>make it seem</w:t>
      </w:r>
      <w:r w:rsidRPr="00151137">
        <w:rPr>
          <w:rStyle w:val="StyleUnderline"/>
          <w:highlight w:val="green"/>
        </w:rPr>
        <w:t xml:space="preserve"> like</w:t>
      </w:r>
      <w:r w:rsidRPr="00590257">
        <w:rPr>
          <w:rStyle w:val="StyleUnderline"/>
        </w:rPr>
        <w:t xml:space="preserve"> union </w:t>
      </w:r>
      <w:r w:rsidRPr="00151137">
        <w:rPr>
          <w:rStyle w:val="StyleUnderline"/>
          <w:highlight w:val="green"/>
        </w:rPr>
        <w:t xml:space="preserve">employees hold </w:t>
      </w:r>
      <w:r w:rsidRPr="00151137">
        <w:rPr>
          <w:rStyle w:val="Emphasis"/>
          <w:highlight w:val="green"/>
        </w:rPr>
        <w:t>significant sway</w:t>
      </w:r>
      <w:r w:rsidRPr="00151137">
        <w:rPr>
          <w:rStyle w:val="StyleUnderline"/>
          <w:highlight w:val="green"/>
        </w:rPr>
        <w:t xml:space="preserve"> in the </w:t>
      </w:r>
      <w:r w:rsidRPr="00151137">
        <w:rPr>
          <w:rStyle w:val="Emphasis"/>
          <w:highlight w:val="green"/>
        </w:rPr>
        <w:t>wage-price feedback loop</w:t>
      </w:r>
      <w:r w:rsidRPr="00590257">
        <w:rPr>
          <w:rStyle w:val="Emphasis"/>
        </w:rPr>
        <w:t>.</w:t>
      </w:r>
    </w:p>
    <w:p w14:paraId="7993BC5D" w14:textId="77777777" w:rsidR="00437224" w:rsidRPr="00590257" w:rsidRDefault="00437224" w:rsidP="00437224">
      <w:pPr>
        <w:rPr>
          <w:sz w:val="16"/>
        </w:rPr>
      </w:pPr>
      <w:r w:rsidRPr="00590257">
        <w:rPr>
          <w:sz w:val="16"/>
        </w:rPr>
        <w:t xml:space="preserve">That </w:t>
      </w:r>
      <w:r w:rsidRPr="00151137">
        <w:rPr>
          <w:rStyle w:val="Emphasis"/>
          <w:highlight w:val="green"/>
        </w:rPr>
        <w:t>hasn't proven</w:t>
      </w:r>
      <w:r w:rsidRPr="00151137">
        <w:rPr>
          <w:rStyle w:val="StyleUnderline"/>
          <w:highlight w:val="green"/>
        </w:rPr>
        <w:t xml:space="preserve"> to be </w:t>
      </w:r>
      <w:r w:rsidRPr="00151137">
        <w:rPr>
          <w:rStyle w:val="Emphasis"/>
          <w:highlight w:val="green"/>
        </w:rPr>
        <w:t>true</w:t>
      </w:r>
      <w:r w:rsidRPr="00590257">
        <w:rPr>
          <w:rStyle w:val="StyleUnderline"/>
        </w:rPr>
        <w:t xml:space="preserve"> in the 19</w:t>
      </w:r>
      <w:r w:rsidRPr="00590257">
        <w:rPr>
          <w:rStyle w:val="Emphasis"/>
        </w:rPr>
        <w:t>60s</w:t>
      </w:r>
      <w:r w:rsidRPr="00590257">
        <w:rPr>
          <w:rStyle w:val="StyleUnderline"/>
        </w:rPr>
        <w:t xml:space="preserve"> and 19</w:t>
      </w:r>
      <w:r w:rsidRPr="00590257">
        <w:rPr>
          <w:rStyle w:val="Emphasis"/>
        </w:rPr>
        <w:t>70s</w:t>
      </w:r>
      <w:r w:rsidRPr="00590257">
        <w:rPr>
          <w:sz w:val="16"/>
        </w:rPr>
        <w:t xml:space="preserve">, the bank said, when high inflation and a tight labor market boosted wage growth about the same amount for union and non-union workers. </w:t>
      </w:r>
    </w:p>
    <w:p w14:paraId="33AE4522" w14:textId="77777777" w:rsidR="00437224" w:rsidRPr="00590257" w:rsidRDefault="00437224" w:rsidP="00437224">
      <w:pPr>
        <w:rPr>
          <w:sz w:val="16"/>
        </w:rPr>
      </w:pPr>
      <w:r w:rsidRPr="00590257">
        <w:rPr>
          <w:sz w:val="16"/>
        </w:rPr>
        <w:t xml:space="preserve">Goldman Sachs union workers pay wage </w:t>
      </w:r>
      <w:proofErr w:type="gramStart"/>
      <w:r w:rsidRPr="00590257">
        <w:rPr>
          <w:sz w:val="16"/>
        </w:rPr>
        <w:t>gains</w:t>
      </w:r>
      <w:proofErr w:type="gramEnd"/>
    </w:p>
    <w:p w14:paraId="3F9EE66B" w14:textId="77777777" w:rsidR="00437224" w:rsidRPr="00590257" w:rsidRDefault="00437224" w:rsidP="00437224">
      <w:pPr>
        <w:rPr>
          <w:sz w:val="16"/>
        </w:rPr>
      </w:pPr>
      <w:r w:rsidRPr="00590257">
        <w:rPr>
          <w:sz w:val="16"/>
        </w:rPr>
        <w:t xml:space="preserve">It's possible that recent wage gains could push overall wage growth slightly higher, but </w:t>
      </w:r>
      <w:r w:rsidRPr="00590257">
        <w:rPr>
          <w:rStyle w:val="StyleUnderline"/>
        </w:rPr>
        <w:t xml:space="preserve">the </w:t>
      </w:r>
      <w:r w:rsidRPr="00151137">
        <w:rPr>
          <w:rStyle w:val="Emphasis"/>
          <w:highlight w:val="green"/>
        </w:rPr>
        <w:t>ultimate impact</w:t>
      </w:r>
      <w:r w:rsidRPr="00590257">
        <w:rPr>
          <w:rStyle w:val="StyleUnderline"/>
        </w:rPr>
        <w:t xml:space="preserve"> will remain </w:t>
      </w:r>
      <w:r w:rsidRPr="00151137">
        <w:rPr>
          <w:rStyle w:val="Emphasis"/>
          <w:highlight w:val="green"/>
        </w:rPr>
        <w:t>small</w:t>
      </w:r>
      <w:r w:rsidRPr="00590257">
        <w:rPr>
          <w:sz w:val="16"/>
        </w:rPr>
        <w:t xml:space="preserve">, in Goldman's view. The </w:t>
      </w:r>
      <w:r w:rsidRPr="00590257">
        <w:rPr>
          <w:rStyle w:val="StyleUnderline"/>
        </w:rPr>
        <w:t>share of unionized employees in the workforce is modest</w:t>
      </w:r>
      <w:r w:rsidRPr="00590257">
        <w:rPr>
          <w:sz w:val="16"/>
        </w:rPr>
        <w:t xml:space="preserve">, the firm said, at about 10%, and the </w:t>
      </w:r>
      <w:r w:rsidRPr="00590257">
        <w:rPr>
          <w:rStyle w:val="StyleUnderline"/>
        </w:rPr>
        <w:t xml:space="preserve">annualized </w:t>
      </w:r>
      <w:r w:rsidRPr="00590257">
        <w:rPr>
          <w:rStyle w:val="Emphasis"/>
        </w:rPr>
        <w:t xml:space="preserve">wage </w:t>
      </w:r>
      <w:r w:rsidRPr="00151137">
        <w:rPr>
          <w:rStyle w:val="Emphasis"/>
          <w:highlight w:val="green"/>
        </w:rPr>
        <w:t>gains</w:t>
      </w:r>
      <w:r w:rsidRPr="00590257">
        <w:rPr>
          <w:rStyle w:val="StyleUnderline"/>
        </w:rPr>
        <w:t xml:space="preserve"> that have been agreed to have </w:t>
      </w:r>
      <w:r w:rsidRPr="00151137">
        <w:rPr>
          <w:rStyle w:val="Emphasis"/>
          <w:highlight w:val="green"/>
        </w:rPr>
        <w:t>not been</w:t>
      </w:r>
      <w:r w:rsidRPr="00590257">
        <w:rPr>
          <w:rStyle w:val="Emphasis"/>
        </w:rPr>
        <w:t xml:space="preserve"> as </w:t>
      </w:r>
      <w:r w:rsidRPr="00151137">
        <w:rPr>
          <w:rStyle w:val="Emphasis"/>
          <w:highlight w:val="green"/>
        </w:rPr>
        <w:t>large</w:t>
      </w:r>
      <w:r w:rsidRPr="00590257">
        <w:rPr>
          <w:sz w:val="16"/>
        </w:rPr>
        <w:t xml:space="preserve"> as media coverage suggests. </w:t>
      </w:r>
    </w:p>
    <w:p w14:paraId="4DFA7222" w14:textId="77777777" w:rsidR="00437224" w:rsidRPr="00590257" w:rsidRDefault="00437224" w:rsidP="00437224">
      <w:pPr>
        <w:rPr>
          <w:sz w:val="16"/>
        </w:rPr>
      </w:pPr>
      <w:r w:rsidRPr="00590257">
        <w:rPr>
          <w:sz w:val="16"/>
        </w:rPr>
        <w:t>Goldman data shows the latest union wage gains averaged around 6%.</w:t>
      </w:r>
    </w:p>
    <w:p w14:paraId="1BF96556" w14:textId="77777777" w:rsidR="00437224" w:rsidRPr="00590257" w:rsidRDefault="00437224" w:rsidP="00437224">
      <w:pPr>
        <w:rPr>
          <w:sz w:val="16"/>
        </w:rPr>
      </w:pPr>
      <w:r w:rsidRPr="00590257">
        <w:rPr>
          <w:sz w:val="16"/>
        </w:rPr>
        <w:t xml:space="preserve">Still, American Airlines pilots, for one, won a wage increase of more than 40% over four years, while UPS staffers secured an 18% increase over five years. The United Auto Workers now are aiming to get an increase of nearly 40% over four years. </w:t>
      </w:r>
    </w:p>
    <w:p w14:paraId="49B145B2" w14:textId="77777777" w:rsidR="00437224" w:rsidRPr="00590257" w:rsidRDefault="00437224" w:rsidP="00437224">
      <w:pPr>
        <w:rPr>
          <w:sz w:val="16"/>
        </w:rPr>
      </w:pPr>
      <w:r w:rsidRPr="00590257">
        <w:rPr>
          <w:sz w:val="16"/>
        </w:rPr>
        <w:t xml:space="preserve">"The </w:t>
      </w:r>
      <w:r w:rsidRPr="00590257">
        <w:rPr>
          <w:rStyle w:val="StyleUnderline"/>
        </w:rPr>
        <w:t xml:space="preserve">more </w:t>
      </w:r>
      <w:r w:rsidRPr="00151137">
        <w:rPr>
          <w:rStyle w:val="Emphasis"/>
          <w:highlight w:val="green"/>
        </w:rPr>
        <w:t>mundane reality</w:t>
      </w:r>
      <w:r w:rsidRPr="00590257">
        <w:rPr>
          <w:rStyle w:val="StyleUnderline"/>
        </w:rPr>
        <w:t xml:space="preserve"> </w:t>
      </w:r>
      <w:r w:rsidRPr="00151137">
        <w:rPr>
          <w:rStyle w:val="StyleUnderline"/>
          <w:highlight w:val="green"/>
        </w:rPr>
        <w:t xml:space="preserve">is that </w:t>
      </w:r>
      <w:r w:rsidRPr="00151137">
        <w:rPr>
          <w:rStyle w:val="Emphasis"/>
          <w:highlight w:val="green"/>
        </w:rPr>
        <w:t>union workers</w:t>
      </w:r>
      <w:r w:rsidRPr="00590257">
        <w:rPr>
          <w:rStyle w:val="StyleUnderline"/>
        </w:rPr>
        <w:t xml:space="preserve"> are distinctive mostly in </w:t>
      </w:r>
      <w:r w:rsidRPr="00151137">
        <w:rPr>
          <w:rStyle w:val="StyleUnderline"/>
          <w:highlight w:val="green"/>
        </w:rPr>
        <w:t>hav</w:t>
      </w:r>
      <w:r w:rsidRPr="00590257">
        <w:rPr>
          <w:rStyle w:val="StyleUnderline"/>
        </w:rPr>
        <w:t xml:space="preserve">ing </w:t>
      </w:r>
      <w:r w:rsidRPr="00151137">
        <w:rPr>
          <w:rStyle w:val="Emphasis"/>
          <w:highlight w:val="green"/>
        </w:rPr>
        <w:t>longer-term contracts</w:t>
      </w:r>
      <w:r w:rsidRPr="00590257">
        <w:rPr>
          <w:rStyle w:val="StyleUnderline"/>
        </w:rPr>
        <w:t xml:space="preserve"> and as a result have had to </w:t>
      </w:r>
      <w:r w:rsidRPr="00590257">
        <w:rPr>
          <w:rStyle w:val="Emphasis"/>
        </w:rPr>
        <w:t>wait</w:t>
      </w:r>
      <w:r w:rsidRPr="00590257">
        <w:rPr>
          <w:rStyle w:val="StyleUnderline"/>
        </w:rPr>
        <w:t xml:space="preserve"> longer for a chance to win the same outsized </w:t>
      </w:r>
      <w:r w:rsidRPr="00590257">
        <w:rPr>
          <w:rStyle w:val="Emphasis"/>
        </w:rPr>
        <w:t>c</w:t>
      </w:r>
      <w:r w:rsidRPr="00590257">
        <w:rPr>
          <w:rStyle w:val="StyleUnderline"/>
        </w:rPr>
        <w:t xml:space="preserve">ost </w:t>
      </w:r>
      <w:r w:rsidRPr="00590257">
        <w:rPr>
          <w:rStyle w:val="Emphasis"/>
        </w:rPr>
        <w:t>o</w:t>
      </w:r>
      <w:r w:rsidRPr="00590257">
        <w:rPr>
          <w:rStyle w:val="StyleUnderline"/>
        </w:rPr>
        <w:t xml:space="preserve">f </w:t>
      </w:r>
      <w:r w:rsidRPr="00590257">
        <w:rPr>
          <w:rStyle w:val="Emphasis"/>
        </w:rPr>
        <w:t>l</w:t>
      </w:r>
      <w:r w:rsidRPr="00590257">
        <w:rPr>
          <w:rStyle w:val="StyleUnderline"/>
        </w:rPr>
        <w:t xml:space="preserve">iving </w:t>
      </w:r>
      <w:r w:rsidRPr="00590257">
        <w:rPr>
          <w:rStyle w:val="Emphasis"/>
        </w:rPr>
        <w:t>a</w:t>
      </w:r>
      <w:r w:rsidRPr="00590257">
        <w:rPr>
          <w:rStyle w:val="StyleUnderline"/>
        </w:rPr>
        <w:t>djustments</w:t>
      </w:r>
      <w:r w:rsidRPr="00590257">
        <w:rPr>
          <w:sz w:val="16"/>
        </w:rPr>
        <w:t xml:space="preserve"> in response to the inflation surge that non-union workers on shorter contracts had already won," Goldman strategists wrote in the note. "Unsurprisingly then, wage growth for union workers is a lagging rather than a leading indicator."</w:t>
      </w:r>
    </w:p>
    <w:p w14:paraId="30CB9302" w14:textId="77777777" w:rsidR="00437224" w:rsidRPr="00590257" w:rsidRDefault="00437224" w:rsidP="00437224">
      <w:pPr>
        <w:rPr>
          <w:sz w:val="16"/>
        </w:rPr>
      </w:pPr>
      <w:r w:rsidRPr="00590257">
        <w:rPr>
          <w:sz w:val="16"/>
        </w:rPr>
        <w:t xml:space="preserve">Goldman Sachs anticipates overall wage growth to continue to slow toward 3.5%, which would be </w:t>
      </w:r>
      <w:r w:rsidRPr="00590257">
        <w:rPr>
          <w:rStyle w:val="Emphasis"/>
        </w:rPr>
        <w:t>consistent</w:t>
      </w:r>
      <w:r w:rsidRPr="00590257">
        <w:rPr>
          <w:rStyle w:val="StyleUnderline"/>
        </w:rPr>
        <w:t xml:space="preserve"> with employer forecasts</w:t>
      </w:r>
      <w:r w:rsidRPr="00590257">
        <w:rPr>
          <w:sz w:val="16"/>
        </w:rPr>
        <w:t xml:space="preserve"> in recent business surveys. </w:t>
      </w:r>
    </w:p>
    <w:p w14:paraId="0CD3894C" w14:textId="77777777" w:rsidR="00437224" w:rsidRDefault="00437224" w:rsidP="00437224">
      <w:pPr>
        <w:pStyle w:val="Heading4"/>
        <w:rPr>
          <w:rFonts w:cs="Calibri"/>
        </w:rPr>
      </w:pPr>
      <w:r w:rsidRPr="00DB2012">
        <w:rPr>
          <w:rFonts w:cs="Calibri"/>
        </w:rPr>
        <w:t>6.</w:t>
      </w:r>
      <w:r>
        <w:rPr>
          <w:rFonts w:cs="Calibri"/>
          <w:u w:val="single"/>
        </w:rPr>
        <w:t xml:space="preserve"> </w:t>
      </w:r>
      <w:r w:rsidRPr="00D6189C">
        <w:rPr>
          <w:rFonts w:cs="Calibri"/>
          <w:u w:val="single"/>
        </w:rPr>
        <w:t>NO IMPACT</w:t>
      </w:r>
      <w:r>
        <w:rPr>
          <w:rFonts w:cs="Calibri"/>
        </w:rPr>
        <w:t xml:space="preserve">. Wishart is </w:t>
      </w:r>
      <w:proofErr w:type="spellStart"/>
      <w:r>
        <w:rPr>
          <w:rFonts w:cs="Calibri"/>
        </w:rPr>
        <w:t>a</w:t>
      </w:r>
      <w:proofErr w:type="spellEnd"/>
      <w:r>
        <w:rPr>
          <w:rFonts w:cs="Calibri"/>
        </w:rPr>
        <w:t xml:space="preserve"> analysis of </w:t>
      </w:r>
      <w:r w:rsidRPr="00D6189C">
        <w:rPr>
          <w:rFonts w:cs="Calibri"/>
          <w:u w:val="single"/>
        </w:rPr>
        <w:t>every global risk</w:t>
      </w:r>
      <w:r>
        <w:rPr>
          <w:rFonts w:cs="Calibri"/>
        </w:rPr>
        <w:t xml:space="preserve">. They’ve </w:t>
      </w:r>
      <w:r w:rsidRPr="00D6189C">
        <w:rPr>
          <w:rFonts w:cs="Calibri"/>
          <w:u w:val="single"/>
        </w:rPr>
        <w:t>selectively</w:t>
      </w:r>
      <w:r>
        <w:rPr>
          <w:rFonts w:cs="Calibri"/>
        </w:rPr>
        <w:t xml:space="preserve"> highlighted </w:t>
      </w:r>
      <w:r w:rsidRPr="00D6189C">
        <w:rPr>
          <w:rFonts w:cs="Calibri"/>
          <w:u w:val="single"/>
        </w:rPr>
        <w:t>random</w:t>
      </w:r>
      <w:r>
        <w:rPr>
          <w:rFonts w:cs="Calibri"/>
        </w:rPr>
        <w:t xml:space="preserve"> terminals outside of rates, and Wishart concludes that the impact of shocks </w:t>
      </w:r>
      <w:r w:rsidRPr="00D6189C">
        <w:rPr>
          <w:rFonts w:cs="Calibri"/>
          <w:u w:val="single"/>
        </w:rPr>
        <w:t>decreases</w:t>
      </w:r>
      <w:r>
        <w:rPr>
          <w:rFonts w:cs="Calibri"/>
        </w:rPr>
        <w:t xml:space="preserve"> over time and is </w:t>
      </w:r>
      <w:r w:rsidRPr="00D6189C">
        <w:rPr>
          <w:rFonts w:cs="Calibri"/>
          <w:u w:val="single"/>
        </w:rPr>
        <w:t>thumped</w:t>
      </w:r>
      <w:r>
        <w:rPr>
          <w:rFonts w:cs="Calibri"/>
        </w:rPr>
        <w:t xml:space="preserve"> by Trump </w:t>
      </w:r>
      <w:r w:rsidRPr="00D6189C">
        <w:rPr>
          <w:rFonts w:cs="Calibri"/>
          <w:u w:val="single"/>
        </w:rPr>
        <w:t>reelection</w:t>
      </w:r>
      <w:r>
        <w:rPr>
          <w:rFonts w:cs="Calibri"/>
        </w:rPr>
        <w:t xml:space="preserve">. </w:t>
      </w:r>
    </w:p>
    <w:p w14:paraId="2A46ECB9" w14:textId="77777777" w:rsidR="00437224" w:rsidRPr="00D6189C" w:rsidRDefault="00437224" w:rsidP="00437224">
      <w:pPr>
        <w:pStyle w:val="ListParagraph"/>
        <w:numPr>
          <w:ilvl w:val="0"/>
          <w:numId w:val="51"/>
        </w:numPr>
      </w:pPr>
      <w:proofErr w:type="spellStart"/>
      <w:r>
        <w:t>Its</w:t>
      </w:r>
      <w:proofErr w:type="spellEnd"/>
      <w:r>
        <w:t xml:space="preserve"> also highlighted like the sky on a cloudy day. </w:t>
      </w:r>
    </w:p>
    <w:p w14:paraId="7DF42CF3" w14:textId="77777777" w:rsidR="00437224" w:rsidRPr="00A90023" w:rsidRDefault="00437224" w:rsidP="00437224">
      <w:r w:rsidRPr="00A90023">
        <w:t>Ellissa Cavaciuti-</w:t>
      </w:r>
      <w:r w:rsidRPr="00A90023">
        <w:rPr>
          <w:rStyle w:val="Style13ptBold"/>
        </w:rPr>
        <w:t>Wishart et al. 24</w:t>
      </w:r>
      <w:r>
        <w:rPr>
          <w:rStyle w:val="Style13ptBold"/>
        </w:rPr>
        <w:t xml:space="preserve"> [</w:t>
      </w:r>
      <w:r w:rsidRPr="00D6189C">
        <w:rPr>
          <w:rStyle w:val="Style13ptBold"/>
          <w:highlight w:val="green"/>
        </w:rPr>
        <w:t>WKU</w:t>
      </w:r>
      <w:r>
        <w:rPr>
          <w:rStyle w:val="Style13ptBold"/>
        </w:rPr>
        <w:t>]</w:t>
      </w:r>
      <w:r w:rsidRPr="00A90023">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A90023">
        <w:t>JDi</w:t>
      </w:r>
      <w:proofErr w:type="spellEnd"/>
      <w:r w:rsidRPr="00A90023">
        <w:t xml:space="preserve"> [italics in original]</w:t>
      </w:r>
    </w:p>
    <w:p w14:paraId="1B6D6BE1" w14:textId="77777777" w:rsidR="00437224" w:rsidRPr="00A90023" w:rsidRDefault="00437224" w:rsidP="00437224">
      <w:pPr>
        <w:rPr>
          <w:sz w:val="16"/>
        </w:rPr>
      </w:pPr>
      <w:bookmarkStart w:id="1"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w:t>
      </w:r>
      <w:r w:rsidRPr="00D6189C">
        <w:rPr>
          <w:highlight w:val="green"/>
        </w:rPr>
        <w:t>respondents were asked to rank the likely impact of risks in the next two years</w:t>
      </w:r>
      <w:r w:rsidRPr="00A90023">
        <w:rPr>
          <w:sz w:val="16"/>
        </w:rPr>
        <w:t xml:space="preserve">.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4FD0451E" w14:textId="77777777" w:rsidR="00437224" w:rsidRPr="00A90023" w:rsidRDefault="00437224" w:rsidP="00437224">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3F87A73" w14:textId="77777777" w:rsidR="00437224" w:rsidRPr="00A90023" w:rsidRDefault="00437224" w:rsidP="00437224">
      <w:pPr>
        <w:rPr>
          <w:sz w:val="16"/>
        </w:rPr>
      </w:pPr>
      <w:r w:rsidRPr="00A90023">
        <w:rPr>
          <w:sz w:val="16"/>
        </w:rPr>
        <w:t>[Figures omitted]</w:t>
      </w:r>
    </w:p>
    <w:p w14:paraId="6E7E4C7D" w14:textId="77777777" w:rsidR="00437224" w:rsidRPr="00A90023" w:rsidRDefault="00437224" w:rsidP="00437224">
      <w:pPr>
        <w:rPr>
          <w:sz w:val="16"/>
        </w:rPr>
      </w:pPr>
      <w:r w:rsidRPr="00D6189C">
        <w:rPr>
          <w:highlight w:val="green"/>
        </w:rPr>
        <w:t>Misinformation and disinformation</w:t>
      </w:r>
      <w:r w:rsidRPr="00A90023">
        <w:rPr>
          <w:sz w:val="16"/>
        </w:rPr>
        <w:t xml:space="preserve">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1"/>
    <w:p w14:paraId="7E4958E2" w14:textId="77777777" w:rsidR="00437224" w:rsidRPr="00A90023" w:rsidRDefault="00437224" w:rsidP="00437224">
      <w:pPr>
        <w:rPr>
          <w:sz w:val="8"/>
          <w:szCs w:val="8"/>
        </w:rPr>
      </w:pPr>
      <w:r w:rsidRPr="00A90023">
        <w:rPr>
          <w:sz w:val="8"/>
          <w:szCs w:val="8"/>
        </w:rPr>
        <w:t>[Figures omitted]</w:t>
      </w:r>
    </w:p>
    <w:p w14:paraId="5EE3D182" w14:textId="77777777" w:rsidR="00437224" w:rsidRPr="00A90023" w:rsidRDefault="00437224" w:rsidP="00437224">
      <w:pPr>
        <w:rPr>
          <w:sz w:val="8"/>
          <w:szCs w:val="8"/>
        </w:rPr>
      </w:pPr>
      <w:r w:rsidRPr="00D6189C">
        <w:rPr>
          <w:highlight w:val="green"/>
        </w:rPr>
        <w:t>Interstate armed conflict</w:t>
      </w:r>
      <w:r w:rsidRPr="00A90023">
        <w:rPr>
          <w:sz w:val="8"/>
          <w:szCs w:val="8"/>
        </w:rPr>
        <w:t xml:space="preserve">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4E9485C" w14:textId="77777777" w:rsidR="00437224" w:rsidRPr="00A90023" w:rsidRDefault="00437224" w:rsidP="00437224">
      <w:pPr>
        <w:rPr>
          <w:sz w:val="8"/>
          <w:szCs w:val="8"/>
        </w:rPr>
      </w:pPr>
      <w:r w:rsidRPr="00D6189C">
        <w:rPr>
          <w:highlight w:val="green"/>
        </w:rPr>
        <w:t>Extreme weather events</w:t>
      </w:r>
      <w:r w:rsidRPr="00A90023">
        <w:rPr>
          <w:sz w:val="8"/>
          <w:szCs w:val="8"/>
        </w:rPr>
        <w:t xml:space="preserve">,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489CCFB" w14:textId="77777777" w:rsidR="00437224" w:rsidRPr="00A90023" w:rsidRDefault="00437224" w:rsidP="00437224">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589B80A" w14:textId="77777777" w:rsidR="00437224" w:rsidRPr="00A90023" w:rsidRDefault="00437224" w:rsidP="00437224">
      <w:pPr>
        <w:rPr>
          <w:sz w:val="8"/>
          <w:szCs w:val="8"/>
        </w:rPr>
      </w:pPr>
      <w:r w:rsidRPr="00A90023">
        <w:rPr>
          <w:sz w:val="8"/>
          <w:szCs w:val="8"/>
        </w:rPr>
        <w:t>False information</w:t>
      </w:r>
    </w:p>
    <w:p w14:paraId="5F661EF7" w14:textId="77777777" w:rsidR="00437224" w:rsidRPr="00A90023" w:rsidRDefault="00437224" w:rsidP="00437224">
      <w:pPr>
        <w:rPr>
          <w:sz w:val="8"/>
          <w:szCs w:val="8"/>
        </w:rPr>
      </w:pPr>
      <w:r w:rsidRPr="00A90023">
        <w:rPr>
          <w:sz w:val="8"/>
          <w:szCs w:val="8"/>
        </w:rPr>
        <w:t>[Figure omitted]</w:t>
      </w:r>
    </w:p>
    <w:p w14:paraId="6BBEC092" w14:textId="77777777" w:rsidR="00437224" w:rsidRPr="00A90023" w:rsidRDefault="00437224" w:rsidP="00437224">
      <w:pPr>
        <w:pStyle w:val="ListParagraph"/>
        <w:numPr>
          <w:ilvl w:val="0"/>
          <w:numId w:val="48"/>
        </w:numPr>
        <w:rPr>
          <w:sz w:val="8"/>
          <w:szCs w:val="8"/>
        </w:rPr>
      </w:pPr>
      <w:r w:rsidRPr="00A90023">
        <w:rPr>
          <w:sz w:val="8"/>
          <w:szCs w:val="8"/>
        </w:rPr>
        <w:t>Misinformation and disinformation may radically disrupt electoral processes in several economies over the next two years.</w:t>
      </w:r>
    </w:p>
    <w:p w14:paraId="0FEE8EE3" w14:textId="77777777" w:rsidR="00437224" w:rsidRPr="00A90023" w:rsidRDefault="00437224" w:rsidP="00437224">
      <w:pPr>
        <w:pStyle w:val="ListParagraph"/>
        <w:numPr>
          <w:ilvl w:val="0"/>
          <w:numId w:val="48"/>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4DEC5908" w14:textId="77777777" w:rsidR="00437224" w:rsidRPr="00A90023" w:rsidRDefault="00437224" w:rsidP="00437224">
      <w:pPr>
        <w:pStyle w:val="ListParagraph"/>
        <w:numPr>
          <w:ilvl w:val="0"/>
          <w:numId w:val="48"/>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7F205514" w14:textId="77777777" w:rsidR="00437224" w:rsidRPr="00A90023" w:rsidRDefault="00437224" w:rsidP="00437224">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166CE3EB" w14:textId="77777777" w:rsidR="00437224" w:rsidRPr="00A90023" w:rsidRDefault="00437224" w:rsidP="00437224">
      <w:pPr>
        <w:rPr>
          <w:sz w:val="8"/>
          <w:szCs w:val="8"/>
        </w:rPr>
      </w:pPr>
      <w:r w:rsidRPr="00A90023">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A90023">
        <w:rPr>
          <w:sz w:val="8"/>
          <w:szCs w:val="8"/>
        </w:rPr>
        <w:t>.9</w:t>
      </w:r>
      <w:proofErr w:type="gramEnd"/>
      <w:r w:rsidRPr="00A90023">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A706764" w14:textId="77777777" w:rsidR="00437224" w:rsidRPr="00A90023" w:rsidRDefault="00437224" w:rsidP="00437224">
      <w:pPr>
        <w:rPr>
          <w:sz w:val="8"/>
          <w:szCs w:val="8"/>
        </w:rPr>
      </w:pPr>
      <w:r w:rsidRPr="00D6189C">
        <w:rPr>
          <w:highlight w:val="green"/>
        </w:rPr>
        <w:t>Synthetic content</w:t>
      </w:r>
      <w:r w:rsidRPr="00A90023">
        <w:rPr>
          <w:sz w:val="8"/>
          <w:szCs w:val="8"/>
        </w:rPr>
        <w:t xml:space="preserve"> will manipulate individuals, damage economies and fracture societies in numerous ways over the next two years. Falsified information could be deployed in pursuit of diverse goals, from climate activism to conflict escalation.</w:t>
      </w:r>
    </w:p>
    <w:p w14:paraId="753B49EE" w14:textId="77777777" w:rsidR="00437224" w:rsidRPr="00A90023" w:rsidRDefault="00437224" w:rsidP="00437224">
      <w:pPr>
        <w:rPr>
          <w:sz w:val="8"/>
          <w:szCs w:val="8"/>
        </w:rPr>
      </w:pPr>
      <w:r w:rsidRPr="00A90023">
        <w:rPr>
          <w:sz w:val="8"/>
          <w:szCs w:val="8"/>
        </w:rPr>
        <w:t xml:space="preserve">New classes of crimes will also proliferate, such as non-consensual </w:t>
      </w:r>
      <w:proofErr w:type="gramStart"/>
      <w:r w:rsidRPr="00A90023">
        <w:rPr>
          <w:sz w:val="8"/>
          <w:szCs w:val="8"/>
        </w:rPr>
        <w:t>deepfake</w:t>
      </w:r>
      <w:proofErr w:type="gramEnd"/>
      <w:r w:rsidRPr="00A90023">
        <w:rPr>
          <w:sz w:val="8"/>
          <w:szCs w:val="8"/>
        </w:rPr>
        <w:t xml:space="preserv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E903129" w14:textId="77777777" w:rsidR="00437224" w:rsidRPr="00D6189C" w:rsidRDefault="00437224" w:rsidP="00437224">
      <w:r w:rsidRPr="00D6189C">
        <w:rPr>
          <w:highlight w:val="green"/>
        </w:rPr>
        <w:t>Mistrust in elections</w:t>
      </w:r>
      <w:r w:rsidRPr="00D6189C">
        <w:t xml:space="preserve"> </w:t>
      </w:r>
    </w:p>
    <w:p w14:paraId="7CBADBEA" w14:textId="77777777" w:rsidR="00437224" w:rsidRPr="00A90023" w:rsidRDefault="00437224" w:rsidP="00437224">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793A11C" w14:textId="77777777" w:rsidR="00437224" w:rsidRPr="00A90023" w:rsidRDefault="00437224" w:rsidP="00437224">
      <w:pPr>
        <w:rPr>
          <w:sz w:val="8"/>
          <w:szCs w:val="8"/>
        </w:rPr>
      </w:pPr>
      <w:r w:rsidRPr="00A9002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659887CF" w14:textId="77777777" w:rsidR="00437224" w:rsidRPr="00A90023" w:rsidRDefault="00437224" w:rsidP="00437224">
      <w:pPr>
        <w:rPr>
          <w:sz w:val="8"/>
          <w:szCs w:val="8"/>
        </w:rPr>
      </w:pPr>
      <w:r w:rsidRPr="00A90023">
        <w:rPr>
          <w:sz w:val="8"/>
          <w:szCs w:val="8"/>
        </w:rPr>
        <w:t xml:space="preserve">The identification of AI-generated mis- and disinformation in these campaigns will not be clear-cut. The difference between AI- and </w:t>
      </w:r>
      <w:proofErr w:type="spellStart"/>
      <w:r w:rsidRPr="00A90023">
        <w:rPr>
          <w:sz w:val="8"/>
          <w:szCs w:val="8"/>
        </w:rPr>
        <w:t>humangenerated</w:t>
      </w:r>
      <w:proofErr w:type="spellEnd"/>
      <w:r w:rsidRPr="00A9002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79F0BD5" w14:textId="77777777" w:rsidR="00437224" w:rsidRPr="00A90023" w:rsidRDefault="00437224" w:rsidP="00437224">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w:t>
      </w:r>
      <w:proofErr w:type="gramStart"/>
      <w:r w:rsidRPr="00A90023">
        <w:rPr>
          <w:sz w:val="8"/>
          <w:szCs w:val="8"/>
        </w:rPr>
        <w:t>.19</w:t>
      </w:r>
      <w:proofErr w:type="gramEnd"/>
    </w:p>
    <w:p w14:paraId="1B95B8FB" w14:textId="77777777" w:rsidR="00437224" w:rsidRPr="00A90023" w:rsidRDefault="00437224" w:rsidP="00437224">
      <w:pPr>
        <w:rPr>
          <w:sz w:val="8"/>
          <w:szCs w:val="8"/>
        </w:rPr>
      </w:pPr>
      <w:r w:rsidRPr="00A90023">
        <w:rPr>
          <w:sz w:val="8"/>
          <w:szCs w:val="8"/>
        </w:rPr>
        <w:t>[Figure omitted]</w:t>
      </w:r>
    </w:p>
    <w:p w14:paraId="59E63D6A" w14:textId="77777777" w:rsidR="00437224" w:rsidRPr="00A90023" w:rsidRDefault="00437224" w:rsidP="00437224">
      <w:pPr>
        <w:rPr>
          <w:sz w:val="8"/>
          <w:szCs w:val="8"/>
        </w:rPr>
      </w:pPr>
      <w:r w:rsidRPr="00A90023">
        <w:rPr>
          <w:sz w:val="8"/>
          <w:szCs w:val="8"/>
        </w:rPr>
        <w:t xml:space="preserve">Societies divided </w:t>
      </w:r>
    </w:p>
    <w:p w14:paraId="70CEE93E" w14:textId="77777777" w:rsidR="00437224" w:rsidRPr="00A90023" w:rsidRDefault="00437224" w:rsidP="00437224">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4CD6D247" w14:textId="77777777" w:rsidR="00437224" w:rsidRPr="00A90023" w:rsidRDefault="00437224" w:rsidP="00437224">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84DD737" w14:textId="77777777" w:rsidR="00437224" w:rsidRPr="00A90023" w:rsidRDefault="00437224" w:rsidP="00437224">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D4648A1" w14:textId="77777777" w:rsidR="00437224" w:rsidRPr="00A90023" w:rsidRDefault="00437224" w:rsidP="00437224">
      <w:pPr>
        <w:rPr>
          <w:sz w:val="8"/>
          <w:szCs w:val="8"/>
        </w:rPr>
      </w:pPr>
      <w:r w:rsidRPr="00A90023">
        <w:rPr>
          <w:sz w:val="8"/>
          <w:szCs w:val="8"/>
        </w:rPr>
        <w:t>Defining truth</w:t>
      </w:r>
    </w:p>
    <w:p w14:paraId="5C5CEE53" w14:textId="77777777" w:rsidR="00437224" w:rsidRPr="00A90023" w:rsidRDefault="00437224" w:rsidP="00437224">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42FDBF0" w14:textId="77777777" w:rsidR="00437224" w:rsidRPr="00A90023" w:rsidRDefault="00437224" w:rsidP="00437224">
      <w:pPr>
        <w:rPr>
          <w:sz w:val="8"/>
          <w:szCs w:val="8"/>
        </w:rPr>
      </w:pPr>
      <w:r w:rsidRPr="00A90023">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B1574B4" w14:textId="77777777" w:rsidR="00437224" w:rsidRPr="00A90023" w:rsidRDefault="00437224" w:rsidP="00437224">
      <w:pPr>
        <w:rPr>
          <w:sz w:val="8"/>
          <w:szCs w:val="8"/>
        </w:rPr>
      </w:pPr>
      <w:r w:rsidRPr="00A90023">
        <w:rPr>
          <w:sz w:val="8"/>
          <w:szCs w:val="8"/>
        </w:rPr>
        <w:t>[Figure omitted]</w:t>
      </w:r>
    </w:p>
    <w:p w14:paraId="312B1A99" w14:textId="77777777" w:rsidR="00437224" w:rsidRPr="00A90023" w:rsidRDefault="00437224" w:rsidP="00437224">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DA82723" w14:textId="77777777" w:rsidR="00437224" w:rsidRPr="00A90023" w:rsidRDefault="00437224" w:rsidP="00437224">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6F25577" w14:textId="77777777" w:rsidR="00437224" w:rsidRPr="00A90023" w:rsidRDefault="00437224" w:rsidP="00437224">
      <w:pPr>
        <w:rPr>
          <w:sz w:val="8"/>
          <w:szCs w:val="8"/>
        </w:rPr>
      </w:pPr>
      <w:r w:rsidRPr="00A90023">
        <w:rPr>
          <w:sz w:val="8"/>
          <w:szCs w:val="8"/>
        </w:rPr>
        <w:t>Rise in conflict</w:t>
      </w:r>
    </w:p>
    <w:p w14:paraId="69C57159" w14:textId="77777777" w:rsidR="00437224" w:rsidRPr="00A90023" w:rsidRDefault="00437224" w:rsidP="00437224">
      <w:pPr>
        <w:rPr>
          <w:sz w:val="8"/>
          <w:szCs w:val="8"/>
        </w:rPr>
      </w:pPr>
      <w:r w:rsidRPr="00A90023">
        <w:rPr>
          <w:sz w:val="8"/>
          <w:szCs w:val="8"/>
        </w:rPr>
        <w:t>[Figure omitted]</w:t>
      </w:r>
    </w:p>
    <w:p w14:paraId="569A493C" w14:textId="77777777" w:rsidR="00437224" w:rsidRPr="00A90023" w:rsidRDefault="00437224" w:rsidP="00437224">
      <w:pPr>
        <w:pStyle w:val="ListParagraph"/>
        <w:numPr>
          <w:ilvl w:val="0"/>
          <w:numId w:val="49"/>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77F85DD5" w14:textId="77777777" w:rsidR="00437224" w:rsidRPr="00A90023" w:rsidRDefault="00437224" w:rsidP="00437224">
      <w:pPr>
        <w:pStyle w:val="ListParagraph"/>
        <w:numPr>
          <w:ilvl w:val="0"/>
          <w:numId w:val="49"/>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0E34A8D2" w14:textId="77777777" w:rsidR="00437224" w:rsidRPr="00A90023" w:rsidRDefault="00437224" w:rsidP="00437224">
      <w:pPr>
        <w:pStyle w:val="ListParagraph"/>
        <w:numPr>
          <w:ilvl w:val="0"/>
          <w:numId w:val="49"/>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153D3E42" w14:textId="77777777" w:rsidR="00437224" w:rsidRPr="00A90023" w:rsidRDefault="00437224" w:rsidP="00437224">
      <w:pPr>
        <w:rPr>
          <w:sz w:val="16"/>
        </w:rPr>
      </w:pPr>
      <w:r w:rsidRPr="00A90023">
        <w:rPr>
          <w:sz w:val="16"/>
        </w:rPr>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698A25C4" w14:textId="77777777" w:rsidR="00437224" w:rsidRPr="00A90023" w:rsidRDefault="00437224" w:rsidP="00437224">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focus and split the resources of major powers</w:t>
      </w:r>
      <w:r w:rsidRPr="00A90023">
        <w:rPr>
          <w:sz w:val="16"/>
        </w:rPr>
        <w:t xml:space="preserve"> over the next two years, </w:t>
      </w:r>
      <w:r w:rsidRPr="00A90023">
        <w:rPr>
          <w:rStyle w:val="Emphasis"/>
        </w:rPr>
        <w:t>degrading</w:t>
      </w:r>
      <w:r w:rsidRPr="00A90023">
        <w:rPr>
          <w:sz w:val="16"/>
        </w:rPr>
        <w:t xml:space="preserve"> </w:t>
      </w:r>
      <w:r w:rsidRPr="00A90023">
        <w:rPr>
          <w:rStyle w:val="StyleUnderline"/>
        </w:rPr>
        <w:t>global security and</w:t>
      </w:r>
      <w:r w:rsidRPr="00A90023">
        <w:rPr>
          <w:sz w:val="16"/>
        </w:rPr>
        <w:t xml:space="preserve"> </w:t>
      </w:r>
      <w:r w:rsidRPr="00A90023">
        <w:rPr>
          <w:rStyle w:val="Emphasis"/>
        </w:rPr>
        <w:t>destabilizing</w:t>
      </w:r>
      <w:r w:rsidRPr="00A90023">
        <w:rPr>
          <w:sz w:val="16"/>
        </w:rPr>
        <w:t xml:space="preserve"> the global financial system and </w:t>
      </w:r>
      <w:r w:rsidRPr="00A90023">
        <w:rPr>
          <w:rStyle w:val="StyleUnderline"/>
        </w:rPr>
        <w:t>supply chains</w:t>
      </w:r>
      <w:r w:rsidRPr="00A90023">
        <w:rPr>
          <w:sz w:val="16"/>
        </w:rPr>
        <w:t xml:space="preserve">. Although war between two states in the strict definition remains relatively rare (Figure 1.12), </w:t>
      </w:r>
      <w:r w:rsidRPr="00A90023">
        <w:rPr>
          <w:rStyle w:val="StyleUnderline"/>
        </w:rPr>
        <w:t xml:space="preserve">this could </w:t>
      </w:r>
      <w:r w:rsidRPr="00A90023">
        <w:rPr>
          <w:rStyle w:val="StyleUnderline"/>
          <w:highlight w:val="cyan"/>
        </w:rPr>
        <w:t>contribute to</w:t>
      </w:r>
      <w:r w:rsidRPr="00A90023">
        <w:rPr>
          <w:sz w:val="16"/>
          <w:highlight w:val="cyan"/>
        </w:rPr>
        <w:t xml:space="preserve"> </w:t>
      </w:r>
      <w:r w:rsidRPr="00A90023">
        <w:rPr>
          <w:rStyle w:val="Emphasis"/>
          <w:highlight w:val="cyan"/>
        </w:rPr>
        <w:t>conflict contagion</w:t>
      </w:r>
      <w:r w:rsidRPr="00A90023">
        <w:rPr>
          <w:sz w:val="16"/>
        </w:rPr>
        <w:t xml:space="preserve">, </w:t>
      </w:r>
      <w:r w:rsidRPr="00A90023">
        <w:rPr>
          <w:rStyle w:val="StyleUnderline"/>
        </w:rPr>
        <w:t>leading to</w:t>
      </w:r>
      <w:r w:rsidRPr="00A90023">
        <w:rPr>
          <w:sz w:val="16"/>
        </w:rPr>
        <w:t xml:space="preserve"> </w:t>
      </w:r>
      <w:r w:rsidRPr="00A90023">
        <w:rPr>
          <w:rStyle w:val="Emphasis"/>
        </w:rPr>
        <w:t>rapidly</w:t>
      </w:r>
      <w:r w:rsidRPr="00A90023">
        <w:rPr>
          <w:sz w:val="16"/>
        </w:rPr>
        <w:t xml:space="preserve"> </w:t>
      </w:r>
      <w:r w:rsidRPr="00A90023">
        <w:rPr>
          <w:rStyle w:val="StyleUnderline"/>
        </w:rPr>
        <w:t>expanding</w:t>
      </w:r>
      <w:r w:rsidRPr="00A90023">
        <w:rPr>
          <w:sz w:val="16"/>
        </w:rPr>
        <w:t xml:space="preserve"> humanitarian </w:t>
      </w:r>
      <w:r w:rsidRPr="00A90023">
        <w:rPr>
          <w:rStyle w:val="StyleUnderline"/>
        </w:rPr>
        <w:t>crises that overwhelm the capacity to respond</w:t>
      </w:r>
      <w:r w:rsidRPr="00A90023">
        <w:rPr>
          <w:sz w:val="16"/>
        </w:rPr>
        <w:t>.</w:t>
      </w:r>
    </w:p>
    <w:p w14:paraId="73D7CE74" w14:textId="77777777" w:rsidR="00437224" w:rsidRPr="00A90023" w:rsidRDefault="00437224" w:rsidP="00437224">
      <w:pPr>
        <w:rPr>
          <w:sz w:val="16"/>
        </w:rPr>
      </w:pPr>
      <w:r w:rsidRPr="00A90023">
        <w:rPr>
          <w:sz w:val="16"/>
        </w:rPr>
        <w:t>[Figure omitted]</w:t>
      </w:r>
    </w:p>
    <w:p w14:paraId="39183AD1" w14:textId="77777777" w:rsidR="00437224" w:rsidRPr="00A90023" w:rsidRDefault="00437224" w:rsidP="00437224">
      <w:pPr>
        <w:rPr>
          <w:sz w:val="16"/>
        </w:rPr>
      </w:pPr>
      <w:r w:rsidRPr="00A90023">
        <w:rPr>
          <w:sz w:val="16"/>
        </w:rPr>
        <w:t>High-stakes hotspots</w:t>
      </w:r>
    </w:p>
    <w:p w14:paraId="7195355F" w14:textId="77777777" w:rsidR="00437224" w:rsidRPr="00A90023" w:rsidRDefault="00437224" w:rsidP="00437224">
      <w:pPr>
        <w:rPr>
          <w:sz w:val="16"/>
        </w:rPr>
      </w:pPr>
      <w:r w:rsidRPr="00A90023">
        <w:rPr>
          <w:sz w:val="16"/>
        </w:rPr>
        <w:t xml:space="preserve">Over the next two years, the attention and resources of global powers are likely to be focused on three hotspots in particular: the war in Ukraine, the Israel-Gaza conflict and tensions over Taiwan. </w:t>
      </w:r>
      <w:r w:rsidRPr="00A90023">
        <w:rPr>
          <w:rStyle w:val="StyleUnderline"/>
        </w:rPr>
        <w:t>Escalation in</w:t>
      </w:r>
      <w:r w:rsidRPr="00A90023">
        <w:rPr>
          <w:sz w:val="16"/>
        </w:rPr>
        <w:t xml:space="preserve"> </w:t>
      </w:r>
      <w:r w:rsidRPr="00A90023">
        <w:rPr>
          <w:rStyle w:val="Emphasis"/>
        </w:rPr>
        <w:t>any</w:t>
      </w:r>
      <w:r w:rsidRPr="00A90023">
        <w:rPr>
          <w:sz w:val="16"/>
        </w:rPr>
        <w:t xml:space="preserve"> one of these </w:t>
      </w:r>
      <w:r w:rsidRPr="00A90023">
        <w:rPr>
          <w:rStyle w:val="StyleUnderline"/>
        </w:rPr>
        <w:t>hotspots would</w:t>
      </w:r>
      <w:r w:rsidRPr="00A90023">
        <w:rPr>
          <w:sz w:val="16"/>
        </w:rPr>
        <w:t xml:space="preserve"> </w:t>
      </w:r>
      <w:r w:rsidRPr="00A90023">
        <w:rPr>
          <w:rStyle w:val="Emphasis"/>
        </w:rPr>
        <w:t>radically disrupt</w:t>
      </w:r>
      <w:r w:rsidRPr="00A90023">
        <w:rPr>
          <w:sz w:val="16"/>
        </w:rPr>
        <w:t xml:space="preserve"> global </w:t>
      </w:r>
      <w:r w:rsidRPr="00A90023">
        <w:rPr>
          <w:rStyle w:val="StyleUnderline"/>
        </w:rPr>
        <w:t>supply chains</w:t>
      </w:r>
      <w:r w:rsidRPr="00A90023">
        <w:rPr>
          <w:sz w:val="16"/>
        </w:rPr>
        <w:t xml:space="preserve">, financial markets, </w:t>
      </w:r>
      <w:r w:rsidRPr="00A90023">
        <w:rPr>
          <w:rStyle w:val="StyleUnderline"/>
        </w:rPr>
        <w:t>security dynamics and political stability</w:t>
      </w:r>
      <w:r w:rsidRPr="00A90023">
        <w:rPr>
          <w:sz w:val="16"/>
        </w:rPr>
        <w:t xml:space="preserve">, </w:t>
      </w:r>
      <w:r w:rsidRPr="00A90023">
        <w:rPr>
          <w:rStyle w:val="Emphasis"/>
          <w:highlight w:val="cyan"/>
        </w:rPr>
        <w:t>viscerally</w:t>
      </w:r>
      <w:r w:rsidRPr="00A90023">
        <w:rPr>
          <w:sz w:val="16"/>
          <w:highlight w:val="cyan"/>
        </w:rPr>
        <w:t xml:space="preserve"> </w:t>
      </w:r>
      <w:r w:rsidRPr="00A90023">
        <w:rPr>
          <w:rStyle w:val="StyleUnderline"/>
          <w:highlight w:val="cyan"/>
        </w:rPr>
        <w:t>threatening the</w:t>
      </w:r>
      <w:r w:rsidRPr="00A90023">
        <w:rPr>
          <w:sz w:val="16"/>
        </w:rPr>
        <w:t xml:space="preserve"> sense of security and safety of individuals </w:t>
      </w:r>
      <w:r w:rsidRPr="00A90023">
        <w:rPr>
          <w:rStyle w:val="Emphasis"/>
          <w:highlight w:val="cyan"/>
        </w:rPr>
        <w:t>world</w:t>
      </w:r>
      <w:r w:rsidRPr="00A90023">
        <w:rPr>
          <w:sz w:val="16"/>
        </w:rPr>
        <w:t>wide.</w:t>
      </w:r>
    </w:p>
    <w:p w14:paraId="042D685D" w14:textId="77777777" w:rsidR="00437224" w:rsidRPr="00A90023" w:rsidRDefault="00437224" w:rsidP="00437224">
      <w:pPr>
        <w:rPr>
          <w:sz w:val="16"/>
        </w:rPr>
      </w:pPr>
      <w:r w:rsidRPr="00A90023">
        <w:rPr>
          <w:sz w:val="16"/>
        </w:rPr>
        <w:t xml:space="preserve">All three areas stand at a geopolitical crossroads, where </w:t>
      </w:r>
      <w:r w:rsidRPr="00A90023">
        <w:rPr>
          <w:rStyle w:val="StyleUnderline"/>
          <w:highlight w:val="cyan"/>
        </w:rPr>
        <w:t>major power</w:t>
      </w:r>
      <w:r w:rsidRPr="00A90023">
        <w:rPr>
          <w:rStyle w:val="StyleUnderline"/>
        </w:rPr>
        <w:t>s have</w:t>
      </w:r>
      <w:r w:rsidRPr="00A90023">
        <w:rPr>
          <w:sz w:val="16"/>
        </w:rPr>
        <w:t xml:space="preserve"> </w:t>
      </w:r>
      <w:r w:rsidRPr="00A90023">
        <w:rPr>
          <w:rStyle w:val="Emphasis"/>
        </w:rPr>
        <w:t>vested</w:t>
      </w:r>
      <w:r w:rsidRPr="00A90023">
        <w:rPr>
          <w:sz w:val="16"/>
        </w:rPr>
        <w:t xml:space="preserve"> </w:t>
      </w:r>
      <w:r w:rsidRPr="00A90023">
        <w:rPr>
          <w:rStyle w:val="StyleUnderline"/>
          <w:highlight w:val="cyan"/>
        </w:rPr>
        <w:t>interests</w:t>
      </w:r>
      <w:r w:rsidRPr="00A90023">
        <w:rPr>
          <w:sz w:val="16"/>
        </w:rPr>
        <w:t xml:space="preserve">: oil and trade routes in the Middle East, stability and the balance of power in Eastern Europe, and advanced technological supply chains in East Asia. </w:t>
      </w:r>
      <w:r w:rsidRPr="00A90023">
        <w:rPr>
          <w:rStyle w:val="StyleUnderline"/>
        </w:rPr>
        <w:t>Each could lead to</w:t>
      </w:r>
      <w:r w:rsidRPr="00A90023">
        <w:rPr>
          <w:sz w:val="16"/>
        </w:rPr>
        <w:t xml:space="preserve"> </w:t>
      </w:r>
      <w:r w:rsidRPr="00A90023">
        <w:rPr>
          <w:rStyle w:val="Emphasis"/>
        </w:rPr>
        <w:t>broader regional destabilization</w:t>
      </w:r>
      <w:r w:rsidRPr="00A90023">
        <w:rPr>
          <w:sz w:val="16"/>
        </w:rPr>
        <w:t xml:space="preserve">, directly </w:t>
      </w:r>
      <w:r w:rsidRPr="00A90023">
        <w:rPr>
          <w:rStyle w:val="StyleUnderline"/>
        </w:rPr>
        <w:t>drawing in major power(s) and</w:t>
      </w:r>
      <w:r w:rsidRPr="00A90023">
        <w:rPr>
          <w:sz w:val="16"/>
        </w:rPr>
        <w:t xml:space="preserve"> </w:t>
      </w:r>
      <w:r w:rsidRPr="00A90023">
        <w:rPr>
          <w:rStyle w:val="Emphasis"/>
          <w:highlight w:val="cyan"/>
        </w:rPr>
        <w:t>escalat</w:t>
      </w:r>
      <w:r w:rsidRPr="00A90023">
        <w:rPr>
          <w:rStyle w:val="Emphasis"/>
        </w:rPr>
        <w:t>ing</w:t>
      </w:r>
      <w:r w:rsidRPr="00A90023">
        <w:rPr>
          <w:sz w:val="16"/>
        </w:rPr>
        <w:t xml:space="preserve"> </w:t>
      </w:r>
      <w:r w:rsidRPr="00A90023">
        <w:rPr>
          <w:rStyle w:val="StyleUnderline"/>
        </w:rPr>
        <w:t xml:space="preserve">the scale of </w:t>
      </w:r>
      <w:r w:rsidRPr="00A90023">
        <w:rPr>
          <w:rStyle w:val="StyleUnderline"/>
          <w:highlight w:val="cyan"/>
        </w:rPr>
        <w:t>conflict</w:t>
      </w:r>
      <w:r w:rsidRPr="00A90023">
        <w:rPr>
          <w:sz w:val="16"/>
        </w:rPr>
        <w:t xml:space="preserve">. </w:t>
      </w:r>
      <w:r w:rsidRPr="00A90023">
        <w:rPr>
          <w:rStyle w:val="StyleUnderline"/>
        </w:rPr>
        <w:t>All</w:t>
      </w:r>
      <w:r w:rsidRPr="00A90023">
        <w:rPr>
          <w:sz w:val="16"/>
        </w:rPr>
        <w:t xml:space="preserve"> three also </w:t>
      </w:r>
      <w:r w:rsidRPr="00A90023">
        <w:rPr>
          <w:rStyle w:val="StyleUnderline"/>
        </w:rPr>
        <w:t xml:space="preserve">directly </w:t>
      </w:r>
      <w:r w:rsidRPr="00A90023">
        <w:rPr>
          <w:rStyle w:val="StyleUnderline"/>
          <w:highlight w:val="cyan"/>
        </w:rPr>
        <w:t>involve</w:t>
      </w:r>
      <w:r w:rsidRPr="00A90023">
        <w:rPr>
          <w:sz w:val="16"/>
        </w:rPr>
        <w:t xml:space="preserve"> power(s) reckoned to possess </w:t>
      </w:r>
      <w:r w:rsidRPr="00A90023">
        <w:rPr>
          <w:rStyle w:val="Emphasis"/>
          <w:highlight w:val="cyan"/>
        </w:rPr>
        <w:t>nuc</w:t>
      </w:r>
      <w:r w:rsidRPr="00A90023">
        <w:rPr>
          <w:rStyle w:val="Emphasis"/>
        </w:rPr>
        <w:t>lear</w:t>
      </w:r>
      <w:r w:rsidRPr="00A90023">
        <w:rPr>
          <w:sz w:val="16"/>
        </w:rPr>
        <w:t xml:space="preserve"> </w:t>
      </w:r>
      <w:r w:rsidRPr="00A90023">
        <w:rPr>
          <w:rStyle w:val="StyleUnderline"/>
        </w:rPr>
        <w:t>capabilitie</w:t>
      </w:r>
      <w:r w:rsidRPr="00A90023">
        <w:rPr>
          <w:rStyle w:val="Emphasis"/>
          <w:highlight w:val="cyan"/>
        </w:rPr>
        <w:t>s</w:t>
      </w:r>
      <w:r w:rsidRPr="00A90023">
        <w:rPr>
          <w:sz w:val="16"/>
        </w:rPr>
        <w:t>.</w:t>
      </w:r>
    </w:p>
    <w:p w14:paraId="5D096C29" w14:textId="77777777" w:rsidR="00437224" w:rsidRPr="00A90023" w:rsidRDefault="00437224" w:rsidP="00437224">
      <w:pPr>
        <w:rPr>
          <w:sz w:val="16"/>
        </w:rPr>
      </w:pPr>
      <w:r w:rsidRPr="00A90023">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A90023">
        <w:rPr>
          <w:sz w:val="16"/>
        </w:rPr>
        <w:t>neighbouring</w:t>
      </w:r>
      <w:proofErr w:type="spellEnd"/>
      <w:r w:rsidRPr="00A90023">
        <w:rPr>
          <w:sz w:val="16"/>
        </w:rPr>
        <w:t xml:space="preserve"> countries. While post-conflict scenarios for both Ukraine and Russia are difficult to predict, the war could ‘refreeze’ into a prolonged, sporadic conflict that could last years or even decades.34</w:t>
      </w:r>
    </w:p>
    <w:p w14:paraId="4D873976" w14:textId="77777777" w:rsidR="00437224" w:rsidRPr="00A90023" w:rsidRDefault="00437224" w:rsidP="00437224">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7B4322B" w14:textId="77777777" w:rsidR="00437224" w:rsidRPr="00A90023" w:rsidRDefault="00437224" w:rsidP="00437224">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36F56E58" w14:textId="77777777" w:rsidR="00437224" w:rsidRPr="00A90023" w:rsidRDefault="00437224" w:rsidP="00437224">
      <w:pPr>
        <w:rPr>
          <w:sz w:val="16"/>
        </w:rPr>
      </w:pPr>
      <w:r w:rsidRPr="00A90023">
        <w:rPr>
          <w:sz w:val="16"/>
        </w:rPr>
        <w:t>Conflict contagion</w:t>
      </w:r>
    </w:p>
    <w:p w14:paraId="0096EDD4" w14:textId="77777777" w:rsidR="00437224" w:rsidRPr="00A90023" w:rsidRDefault="00437224" w:rsidP="00437224">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are 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392E98E9" w14:textId="77777777" w:rsidR="00437224" w:rsidRPr="00A90023" w:rsidRDefault="00437224" w:rsidP="00437224">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 xml:space="preserve">stoke tensions in </w:t>
      </w:r>
      <w:proofErr w:type="spellStart"/>
      <w:r w:rsidRPr="00A90023">
        <w:rPr>
          <w:rStyle w:val="StyleUnderline"/>
        </w:rPr>
        <w:t>neighbouring</w:t>
      </w:r>
      <w:proofErr w:type="spellEnd"/>
      <w:r w:rsidRPr="00A90023">
        <w:rPr>
          <w:rStyle w:val="StyleUnderline"/>
        </w:rPr>
        <w:t xml:space="preserve">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could </w:t>
      </w:r>
      <w:r w:rsidRPr="00A90023">
        <w:rPr>
          <w:rStyle w:val="StyleUnderline"/>
          <w:highlight w:val="cyan"/>
        </w:rPr>
        <w:t>include</w:t>
      </w:r>
      <w:r w:rsidRPr="00A90023">
        <w:rPr>
          <w:rStyle w:val="StyleUnderline"/>
        </w:rPr>
        <w:t xml:space="preserve"> the</w:t>
      </w:r>
      <w:r w:rsidRPr="00A90023">
        <w:rPr>
          <w:sz w:val="16"/>
        </w:rPr>
        <w:t xml:space="preserve"> </w:t>
      </w:r>
      <w:r w:rsidRPr="00A90023">
        <w:rPr>
          <w:rStyle w:val="Emphasis"/>
          <w:highlight w:val="cyan"/>
        </w:rPr>
        <w:t>Balkans</w:t>
      </w:r>
      <w:r w:rsidRPr="00A90023">
        <w:rPr>
          <w:sz w:val="16"/>
          <w:highlight w:val="cyan"/>
        </w:rPr>
        <w:t xml:space="preserve">, </w:t>
      </w:r>
      <w:r w:rsidRPr="00A90023">
        <w:rPr>
          <w:rStyle w:val="Emphasis"/>
          <w:highlight w:val="cyan"/>
        </w:rPr>
        <w:t>Libya</w:t>
      </w:r>
      <w:r w:rsidRPr="00A90023">
        <w:rPr>
          <w:sz w:val="16"/>
        </w:rPr>
        <w:t xml:space="preserve">, </w:t>
      </w:r>
      <w:r w:rsidRPr="00A90023">
        <w:rPr>
          <w:rStyle w:val="Emphasis"/>
        </w:rPr>
        <w:t>Syria</w:t>
      </w:r>
      <w:r w:rsidRPr="00A90023">
        <w:rPr>
          <w:sz w:val="16"/>
        </w:rPr>
        <w:t xml:space="preserve">, </w:t>
      </w:r>
      <w:r w:rsidRPr="00A90023">
        <w:rPr>
          <w:rStyle w:val="Emphasis"/>
          <w:highlight w:val="cyan"/>
        </w:rPr>
        <w:t>Kashmir</w:t>
      </w:r>
      <w:r w:rsidRPr="00A90023">
        <w:rPr>
          <w:sz w:val="16"/>
        </w:rPr>
        <w:t xml:space="preserve">, </w:t>
      </w:r>
      <w:r w:rsidRPr="00A90023">
        <w:rPr>
          <w:rStyle w:val="Emphasis"/>
        </w:rPr>
        <w:t>Guyana</w:t>
      </w:r>
      <w:r w:rsidRPr="00A90023">
        <w:rPr>
          <w:sz w:val="16"/>
        </w:rPr>
        <w:t xml:space="preserve">, </w:t>
      </w:r>
      <w:r w:rsidRPr="00A90023">
        <w:rPr>
          <w:rStyle w:val="StyleUnderline"/>
        </w:rPr>
        <w:t>the</w:t>
      </w:r>
      <w:r w:rsidRPr="00A90023">
        <w:rPr>
          <w:sz w:val="16"/>
        </w:rPr>
        <w:t xml:space="preserve"> </w:t>
      </w:r>
      <w:r w:rsidRPr="00A90023">
        <w:rPr>
          <w:rStyle w:val="Emphasis"/>
        </w:rPr>
        <w:t>Kurdish region</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Korea</w:t>
      </w:r>
      <w:r w:rsidRPr="00A90023">
        <w:rPr>
          <w:sz w:val="16"/>
        </w:rPr>
        <w:t xml:space="preserve">n peninsula.41 </w:t>
      </w:r>
      <w:r w:rsidRPr="00A90023">
        <w:rPr>
          <w:rStyle w:val="StyleUnderline"/>
        </w:rPr>
        <w:t>These risks are</w:t>
      </w:r>
      <w:r w:rsidRPr="00A90023">
        <w:rPr>
          <w:sz w:val="16"/>
        </w:rPr>
        <w:t xml:space="preserve"> </w:t>
      </w:r>
      <w:r w:rsidRPr="00A90023">
        <w:rPr>
          <w:rStyle w:val="Emphasis"/>
        </w:rPr>
        <w:t>well-recognized</w:t>
      </w:r>
      <w:r w:rsidRPr="00A90023">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BACF3A5" w14:textId="77777777" w:rsidR="00437224" w:rsidRPr="00A90023" w:rsidRDefault="00437224" w:rsidP="00437224">
      <w:pPr>
        <w:rPr>
          <w:sz w:val="16"/>
        </w:rPr>
      </w:pPr>
      <w:r w:rsidRPr="00A90023">
        <w:rPr>
          <w:sz w:val="16"/>
        </w:rPr>
        <w:t xml:space="preserve">Second, </w:t>
      </w:r>
      <w:r w:rsidRPr="00D6189C">
        <w:rPr>
          <w:highlight w:val="green"/>
        </w:rPr>
        <w:t>resource stress</w:t>
      </w:r>
      <w:r w:rsidRPr="00A90023">
        <w:rPr>
          <w:sz w:val="16"/>
        </w:rPr>
        <w:t xml:space="preserve">, </w:t>
      </w:r>
      <w:r w:rsidRPr="00A90023">
        <w:rPr>
          <w:rStyle w:val="Emphasis"/>
        </w:rPr>
        <w:t xml:space="preserve">economic </w:t>
      </w:r>
      <w:r w:rsidRPr="00A90023">
        <w:rPr>
          <w:rStyle w:val="Emphasis"/>
          <w:highlight w:val="cyan"/>
        </w:rPr>
        <w:t>hardship</w:t>
      </w:r>
      <w:r w:rsidRPr="00A90023">
        <w:rPr>
          <w:sz w:val="16"/>
        </w:rPr>
        <w:t xml:space="preserve"> and </w:t>
      </w:r>
      <w:r w:rsidRPr="00D6189C">
        <w:rPr>
          <w:highlight w:val="green"/>
        </w:rPr>
        <w:t>weakened state capacity</w:t>
      </w:r>
      <w:r w:rsidRPr="00A90023">
        <w:rPr>
          <w:sz w:val="16"/>
        </w:rPr>
        <w:t xml:space="preserve"> </w:t>
      </w:r>
      <w:r w:rsidRPr="00A90023">
        <w:rPr>
          <w:rStyle w:val="StyleUnderline"/>
        </w:rPr>
        <w:t>will</w:t>
      </w:r>
      <w:r w:rsidRPr="00A90023">
        <w:rPr>
          <w:sz w:val="16"/>
        </w:rPr>
        <w:t xml:space="preserve"> likely grow and, in turn, </w:t>
      </w:r>
      <w:r w:rsidRPr="00A90023">
        <w:rPr>
          <w:rStyle w:val="Emphasis"/>
          <w:highlight w:val="cyan"/>
        </w:rPr>
        <w:t>fuel</w:t>
      </w:r>
      <w:r w:rsidRPr="00A90023">
        <w:rPr>
          <w:sz w:val="16"/>
        </w:rPr>
        <w:t xml:space="preserve"> </w:t>
      </w:r>
      <w:r w:rsidRPr="00A90023">
        <w:rPr>
          <w:rStyle w:val="StyleUnderline"/>
        </w:rPr>
        <w:t>conflict</w:t>
      </w:r>
      <w:r w:rsidRPr="00A90023">
        <w:rPr>
          <w:sz w:val="16"/>
        </w:rPr>
        <w:t xml:space="preserve">.42 </w:t>
      </w:r>
      <w:r w:rsidRPr="00A90023">
        <w:rPr>
          <w:rStyle w:val="StyleUnderline"/>
        </w:rPr>
        <w:t>There may</w:t>
      </w:r>
      <w:r w:rsidRPr="00A90023">
        <w:rPr>
          <w:sz w:val="16"/>
        </w:rPr>
        <w:t xml:space="preserve"> also </w:t>
      </w:r>
      <w:r w:rsidRPr="00A90023">
        <w:rPr>
          <w:rStyle w:val="StyleUnderline"/>
        </w:rPr>
        <w:t>be a rise of ‘ungoverned countries’, where</w:t>
      </w:r>
      <w:r w:rsidRPr="00A90023">
        <w:rPr>
          <w:sz w:val="16"/>
        </w:rPr>
        <w:t xml:space="preserve"> </w:t>
      </w:r>
      <w:r w:rsidRPr="00A90023">
        <w:rPr>
          <w:rStyle w:val="Emphasis"/>
          <w:highlight w:val="cyan"/>
        </w:rPr>
        <w:t>n</w:t>
      </w:r>
      <w:r w:rsidRPr="00A90023">
        <w:rPr>
          <w:sz w:val="16"/>
        </w:rPr>
        <w:t>on-</w:t>
      </w:r>
      <w:r w:rsidRPr="00A90023">
        <w:rPr>
          <w:rStyle w:val="Emphasis"/>
          <w:highlight w:val="cyan"/>
        </w:rPr>
        <w:t>s</w:t>
      </w:r>
      <w:r w:rsidRPr="00A90023">
        <w:rPr>
          <w:sz w:val="16"/>
        </w:rPr>
        <w:t xml:space="preserve">tate </w:t>
      </w:r>
      <w:r w:rsidRPr="00A90023">
        <w:rPr>
          <w:rStyle w:val="Emphasis"/>
          <w:highlight w:val="cyan"/>
        </w:rPr>
        <w:t>a</w:t>
      </w:r>
      <w:r w:rsidRPr="00A90023">
        <w:rPr>
          <w:sz w:val="16"/>
        </w:rPr>
        <w:t>ctor</w:t>
      </w:r>
      <w:r w:rsidRPr="00A90023">
        <w:rPr>
          <w:rStyle w:val="Emphasis"/>
          <w:highlight w:val="cyan"/>
        </w:rPr>
        <w:t>s</w:t>
      </w:r>
      <w:r w:rsidRPr="00A90023">
        <w:rPr>
          <w:sz w:val="16"/>
        </w:rPr>
        <w:t xml:space="preserve"> </w:t>
      </w:r>
      <w:r w:rsidRPr="00A90023">
        <w:rPr>
          <w:rStyle w:val="StyleUnderline"/>
        </w:rPr>
        <w:t xml:space="preserve">fight for </w:t>
      </w:r>
      <w:r w:rsidRPr="00A90023">
        <w:rPr>
          <w:rStyle w:val="StyleUnderline"/>
          <w:highlight w:val="cyan"/>
        </w:rPr>
        <w:t>control</w:t>
      </w:r>
      <w:r w:rsidRPr="00A90023">
        <w:rPr>
          <w:rStyle w:val="StyleUnderline"/>
        </w:rPr>
        <w:t xml:space="preserve"> over</w:t>
      </w:r>
      <w:r w:rsidRPr="00A90023">
        <w:rPr>
          <w:sz w:val="16"/>
        </w:rPr>
        <w:t xml:space="preserve"> </w:t>
      </w:r>
      <w:r w:rsidRPr="00A90023">
        <w:rPr>
          <w:rStyle w:val="Emphasis"/>
        </w:rPr>
        <w:t>large swathes</w:t>
      </w:r>
      <w:r w:rsidRPr="00A90023">
        <w:rPr>
          <w:sz w:val="16"/>
        </w:rPr>
        <w:t xml:space="preserve"> </w:t>
      </w:r>
      <w:r w:rsidRPr="00A90023">
        <w:rPr>
          <w:rStyle w:val="StyleUnderline"/>
        </w:rPr>
        <w:t>of territory, or where parties not recognized by the international system gain full control</w:t>
      </w:r>
      <w:r w:rsidRPr="00A90023">
        <w:rPr>
          <w:sz w:val="16"/>
        </w:rPr>
        <w:t xml:space="preserve">. For example, resource-rich countries could </w:t>
      </w:r>
      <w:r w:rsidRPr="00A90023">
        <w:rPr>
          <w:rStyle w:val="StyleUnderline"/>
        </w:rPr>
        <w:t>become caught in a</w:t>
      </w:r>
      <w:r w:rsidRPr="00A90023">
        <w:rPr>
          <w:sz w:val="16"/>
        </w:rPr>
        <w:t xml:space="preserve"> battleground of </w:t>
      </w:r>
      <w:r w:rsidRPr="00A90023">
        <w:rPr>
          <w:rStyle w:val="Emphasis"/>
        </w:rPr>
        <w:t>proxy war</w:t>
      </w:r>
      <w:r w:rsidRPr="00A90023">
        <w:rPr>
          <w:sz w:val="16"/>
        </w:rPr>
        <w:t xml:space="preserve">fare </w:t>
      </w:r>
      <w:r w:rsidRPr="00A90023">
        <w:rPr>
          <w:rStyle w:val="StyleUnderline"/>
        </w:rPr>
        <w:t>between</w:t>
      </w:r>
      <w:r w:rsidRPr="00A90023">
        <w:rPr>
          <w:sz w:val="16"/>
        </w:rPr>
        <w:t xml:space="preserve"> multiple powers, including </w:t>
      </w:r>
      <w:proofErr w:type="spellStart"/>
      <w:r w:rsidRPr="00A90023">
        <w:rPr>
          <w:sz w:val="16"/>
        </w:rPr>
        <w:t>neighbouring</w:t>
      </w:r>
      <w:proofErr w:type="spellEnd"/>
      <w:r w:rsidRPr="00A90023">
        <w:rPr>
          <w:sz w:val="16"/>
        </w:rPr>
        <w:t xml:space="preserve">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w:t>
      </w:r>
      <w:proofErr w:type="gramStart"/>
      <w:r w:rsidRPr="00A90023">
        <w:rPr>
          <w:sz w:val="16"/>
        </w:rPr>
        <w:t>.43</w:t>
      </w:r>
      <w:proofErr w:type="gramEnd"/>
    </w:p>
    <w:p w14:paraId="450BCD71" w14:textId="77777777" w:rsidR="00437224" w:rsidRPr="00A90023" w:rsidRDefault="00437224" w:rsidP="00437224">
      <w:pPr>
        <w:rPr>
          <w:sz w:val="16"/>
        </w:rPr>
      </w:pPr>
      <w:r w:rsidRPr="00A90023">
        <w:rPr>
          <w:sz w:val="16"/>
        </w:rPr>
        <w:t>[Figure omitted]</w:t>
      </w:r>
    </w:p>
    <w:p w14:paraId="70D55358" w14:textId="77777777" w:rsidR="00437224" w:rsidRPr="00A90023" w:rsidRDefault="00437224" w:rsidP="00437224">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2EB5B5E" w14:textId="77777777" w:rsidR="00437224" w:rsidRPr="00A90023" w:rsidRDefault="00437224" w:rsidP="00437224">
      <w:pPr>
        <w:rPr>
          <w:sz w:val="16"/>
        </w:rPr>
      </w:pPr>
      <w:r w:rsidRPr="00A90023">
        <w:rPr>
          <w:sz w:val="16"/>
        </w:rPr>
        <w:t>North-South rift</w:t>
      </w:r>
    </w:p>
    <w:p w14:paraId="5A1CFD7D" w14:textId="77777777" w:rsidR="00437224" w:rsidRPr="00A90023" w:rsidRDefault="00437224" w:rsidP="00437224">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w:t>
      </w:r>
      <w:r w:rsidRPr="00D6189C">
        <w:rPr>
          <w:highlight w:val="green"/>
        </w:rPr>
        <w:t>Historical grievances of colonialism</w:t>
      </w:r>
      <w:r w:rsidRPr="00A90023">
        <w:rPr>
          <w:sz w:val="16"/>
        </w:rPr>
        <w:t xml:space="preserve">, combined with more recent ones </w:t>
      </w:r>
      <w:r w:rsidRPr="00D6189C">
        <w:rPr>
          <w:highlight w:val="green"/>
        </w:rPr>
        <w:t>regarding the costs of food and fuel, geopolitical alliances, the United Nations and Bretton Woods systems</w:t>
      </w:r>
      <w:r w:rsidRPr="00A90023">
        <w:rPr>
          <w:sz w:val="16"/>
        </w:rPr>
        <w:t xml:space="preserve">,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2535842C" w14:textId="77777777" w:rsidR="00437224" w:rsidRPr="00A90023" w:rsidRDefault="00437224" w:rsidP="00437224">
      <w:pPr>
        <w:rPr>
          <w:sz w:val="16"/>
        </w:rPr>
      </w:pPr>
      <w:r w:rsidRPr="00A90023">
        <w:rPr>
          <w:sz w:val="16"/>
        </w:rPr>
        <w:t xml:space="preserve">As the dominance of long-held power </w:t>
      </w:r>
      <w:proofErr w:type="spellStart"/>
      <w:r w:rsidRPr="00A90023">
        <w:rPr>
          <w:sz w:val="16"/>
        </w:rPr>
        <w:t>centres</w:t>
      </w:r>
      <w:proofErr w:type="spellEnd"/>
      <w:r w:rsidRPr="00A90023">
        <w:rPr>
          <w:sz w:val="16"/>
        </w:rPr>
        <w:t xml:space="preserve">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11C44B5" w14:textId="77777777" w:rsidR="00437224" w:rsidRPr="00A90023" w:rsidRDefault="00437224" w:rsidP="00437224">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4849A7D" w14:textId="77777777" w:rsidR="00437224" w:rsidRPr="00A90023" w:rsidRDefault="00437224" w:rsidP="00437224">
      <w:pPr>
        <w:rPr>
          <w:sz w:val="16"/>
        </w:rPr>
      </w:pPr>
      <w:r w:rsidRPr="00A90023">
        <w:rPr>
          <w:sz w:val="16"/>
        </w:rPr>
        <w:t>Economic uncertainty</w:t>
      </w:r>
    </w:p>
    <w:p w14:paraId="6E2772DE" w14:textId="77777777" w:rsidR="00437224" w:rsidRPr="00A90023" w:rsidRDefault="00437224" w:rsidP="00437224">
      <w:pPr>
        <w:rPr>
          <w:sz w:val="16"/>
        </w:rPr>
      </w:pPr>
      <w:r w:rsidRPr="00A90023">
        <w:rPr>
          <w:sz w:val="16"/>
        </w:rPr>
        <w:t>[Figure omitted]</w:t>
      </w:r>
    </w:p>
    <w:p w14:paraId="7A6E9718" w14:textId="77777777" w:rsidR="00437224" w:rsidRPr="00A90023" w:rsidRDefault="00437224" w:rsidP="00437224">
      <w:pPr>
        <w:pStyle w:val="ListParagraph"/>
        <w:numPr>
          <w:ilvl w:val="0"/>
          <w:numId w:val="50"/>
        </w:numPr>
        <w:rPr>
          <w:sz w:val="16"/>
        </w:rPr>
      </w:pPr>
      <w:r w:rsidRPr="00A90023">
        <w:rPr>
          <w:sz w:val="16"/>
        </w:rPr>
        <w:t xml:space="preserve">The near-term outlook remains highly uncertain due to domestic factors in some of the world's largest markets as well as geopolitical developments. </w:t>
      </w:r>
    </w:p>
    <w:p w14:paraId="7FA77C02" w14:textId="77777777" w:rsidR="00437224" w:rsidRPr="00A90023" w:rsidRDefault="00437224" w:rsidP="00437224">
      <w:pPr>
        <w:pStyle w:val="ListParagraph"/>
        <w:numPr>
          <w:ilvl w:val="0"/>
          <w:numId w:val="50"/>
        </w:numPr>
        <w:rPr>
          <w:sz w:val="16"/>
        </w:rPr>
      </w:pPr>
      <w:r w:rsidRPr="00A90023">
        <w:rPr>
          <w:sz w:val="16"/>
        </w:rPr>
        <w:t xml:space="preserve">Continued supply-side pressures and demand uncertainty could contribute to persistent inflation and high interest rates. </w:t>
      </w:r>
    </w:p>
    <w:p w14:paraId="574D6883" w14:textId="77777777" w:rsidR="00437224" w:rsidRPr="00A90023" w:rsidRDefault="00437224" w:rsidP="00437224">
      <w:pPr>
        <w:pStyle w:val="ListParagraph"/>
        <w:numPr>
          <w:ilvl w:val="0"/>
          <w:numId w:val="50"/>
        </w:numPr>
        <w:rPr>
          <w:sz w:val="16"/>
        </w:rPr>
      </w:pPr>
      <w:r w:rsidRPr="00A90023">
        <w:rPr>
          <w:sz w:val="16"/>
        </w:rPr>
        <w:t>Small- and medium-sized companies and heavily indebted countries will be particularly exposed to slowing growth amid elevated interest rates.</w:t>
      </w:r>
    </w:p>
    <w:p w14:paraId="4FAF594F" w14:textId="77777777" w:rsidR="00437224" w:rsidRPr="00A90023" w:rsidRDefault="00437224" w:rsidP="00437224">
      <w:pPr>
        <w:rPr>
          <w:sz w:val="16"/>
        </w:rPr>
      </w:pPr>
      <w:bookmarkStart w:id="2" w:name="_Hlk156290045"/>
      <w:r w:rsidRPr="00A90023">
        <w:rPr>
          <w:sz w:val="16"/>
        </w:rPr>
        <w:t xml:space="preserve">According to one narrative, </w:t>
      </w:r>
      <w:r w:rsidRPr="00A90023">
        <w:rPr>
          <w:rStyle w:val="StyleUnderline"/>
        </w:rPr>
        <w:t>the</w:t>
      </w:r>
      <w:r w:rsidRPr="00A90023">
        <w:rPr>
          <w:sz w:val="16"/>
        </w:rPr>
        <w:t xml:space="preserve"> global </w:t>
      </w:r>
      <w:r w:rsidRPr="00A90023">
        <w:rPr>
          <w:rStyle w:val="Emphasis"/>
        </w:rPr>
        <w:t>economy</w:t>
      </w:r>
      <w:r w:rsidRPr="00A90023">
        <w:rPr>
          <w:sz w:val="16"/>
        </w:rPr>
        <w:t xml:space="preserve"> </w:t>
      </w:r>
      <w:r w:rsidRPr="00A90023">
        <w:rPr>
          <w:rStyle w:val="StyleUnderline"/>
        </w:rPr>
        <w:t>has shown surprising resilience in</w:t>
      </w:r>
      <w:r w:rsidRPr="00A90023">
        <w:rPr>
          <w:sz w:val="16"/>
        </w:rPr>
        <w:t xml:space="preserve"> the </w:t>
      </w:r>
      <w:r w:rsidRPr="00A90023">
        <w:rPr>
          <w:rStyle w:val="StyleUnderline"/>
        </w:rPr>
        <w:t>face of</w:t>
      </w:r>
      <w:r w:rsidRPr="00A90023">
        <w:rPr>
          <w:sz w:val="16"/>
        </w:rPr>
        <w:t xml:space="preserve"> the most aggressive global </w:t>
      </w:r>
      <w:r w:rsidRPr="00A90023">
        <w:rPr>
          <w:rStyle w:val="Emphasis"/>
        </w:rPr>
        <w:t>tightening</w:t>
      </w:r>
      <w:r w:rsidRPr="00A90023">
        <w:rPr>
          <w:sz w:val="16"/>
        </w:rPr>
        <w:t xml:space="preserve"> </w:t>
      </w:r>
      <w:r w:rsidRPr="00A90023">
        <w:rPr>
          <w:rStyle w:val="StyleUnderline"/>
        </w:rPr>
        <w:t>of monetary policy</w:t>
      </w:r>
      <w:r w:rsidRPr="00A90023">
        <w:rPr>
          <w:sz w:val="16"/>
        </w:rPr>
        <w:t xml:space="preserve"> in decades. </w:t>
      </w:r>
      <w:r w:rsidRPr="00A90023">
        <w:rPr>
          <w:rStyle w:val="StyleUnderline"/>
          <w:highlight w:val="cyan"/>
        </w:rPr>
        <w:t>Despite</w:t>
      </w:r>
      <w:r w:rsidRPr="00A90023">
        <w:rPr>
          <w:sz w:val="16"/>
        </w:rPr>
        <w:t xml:space="preserve"> </w:t>
      </w:r>
      <w:r w:rsidRPr="00A90023">
        <w:rPr>
          <w:rStyle w:val="Emphasis"/>
        </w:rPr>
        <w:t xml:space="preserve">widespread </w:t>
      </w:r>
      <w:r w:rsidRPr="00A90023">
        <w:rPr>
          <w:rStyle w:val="Emphasis"/>
          <w:highlight w:val="cyan"/>
        </w:rPr>
        <w:t>predictions</w:t>
      </w:r>
      <w:r w:rsidRPr="00A90023">
        <w:rPr>
          <w:sz w:val="16"/>
          <w:highlight w:val="cyan"/>
        </w:rPr>
        <w:t xml:space="preserve"> </w:t>
      </w:r>
      <w:r w:rsidRPr="00A90023">
        <w:rPr>
          <w:rStyle w:val="StyleUnderline"/>
          <w:highlight w:val="cyan"/>
        </w:rPr>
        <w:t>of</w:t>
      </w:r>
      <w:r w:rsidRPr="00A90023">
        <w:rPr>
          <w:rStyle w:val="StyleUnderline"/>
        </w:rPr>
        <w:t xml:space="preserve"> a </w:t>
      </w:r>
      <w:r w:rsidRPr="00A90023">
        <w:rPr>
          <w:rStyle w:val="StyleUnderline"/>
          <w:highlight w:val="cyan"/>
        </w:rPr>
        <w:t>recession</w:t>
      </w:r>
      <w:r w:rsidRPr="00A90023">
        <w:rPr>
          <w:rStyle w:val="StyleUnderline"/>
        </w:rPr>
        <w:t xml:space="preserve"> in 2023</w:t>
      </w:r>
      <w:r w:rsidRPr="00A90023">
        <w:rPr>
          <w:sz w:val="16"/>
        </w:rPr>
        <w:t xml:space="preserve"> (Figure 1.15),46 the perception of </w:t>
      </w:r>
      <w:r w:rsidRPr="00A90023">
        <w:rPr>
          <w:rStyle w:val="StyleUnderline"/>
        </w:rPr>
        <w:t>a</w:t>
      </w:r>
      <w:r w:rsidRPr="00A90023">
        <w:rPr>
          <w:sz w:val="16"/>
        </w:rPr>
        <w:t xml:space="preserve"> ‘</w:t>
      </w:r>
      <w:r w:rsidRPr="00A90023">
        <w:rPr>
          <w:rStyle w:val="Emphasis"/>
          <w:highlight w:val="cyan"/>
        </w:rPr>
        <w:t>soft</w:t>
      </w:r>
      <w:r w:rsidRPr="00A90023">
        <w:rPr>
          <w:sz w:val="16"/>
        </w:rPr>
        <w:t xml:space="preserve">er </w:t>
      </w:r>
      <w:r w:rsidRPr="00A90023">
        <w:rPr>
          <w:rStyle w:val="Emphasis"/>
          <w:highlight w:val="cyan"/>
        </w:rPr>
        <w:t>landing’</w:t>
      </w:r>
      <w:r w:rsidRPr="00A90023">
        <w:rPr>
          <w:sz w:val="16"/>
          <w:highlight w:val="cyan"/>
        </w:rPr>
        <w:t xml:space="preserve"> </w:t>
      </w:r>
      <w:r w:rsidRPr="00A90023">
        <w:rPr>
          <w:rStyle w:val="StyleUnderline"/>
          <w:highlight w:val="cyan"/>
        </w:rPr>
        <w:t>appears</w:t>
      </w:r>
      <w:r w:rsidRPr="00A90023">
        <w:rPr>
          <w:rStyle w:val="StyleUnderline"/>
        </w:rPr>
        <w:t xml:space="preserve"> to be </w:t>
      </w:r>
      <w:r w:rsidRPr="00A90023">
        <w:rPr>
          <w:rStyle w:val="StyleUnderline"/>
          <w:highlight w:val="cyan"/>
        </w:rPr>
        <w:t>prevailing</w:t>
      </w:r>
      <w:r w:rsidRPr="00A90023">
        <w:rPr>
          <w:sz w:val="16"/>
        </w:rPr>
        <w:t xml:space="preserve">. </w:t>
      </w:r>
      <w:r w:rsidRPr="00A90023">
        <w:rPr>
          <w:rStyle w:val="StyleUnderline"/>
          <w:highlight w:val="cyan"/>
        </w:rPr>
        <w:t>Inflation</w:t>
      </w:r>
      <w:r w:rsidRPr="00A90023">
        <w:rPr>
          <w:rStyle w:val="StyleUnderline"/>
        </w:rPr>
        <w:t xml:space="preserve"> is</w:t>
      </w:r>
      <w:r w:rsidRPr="00A90023">
        <w:rPr>
          <w:sz w:val="16"/>
        </w:rPr>
        <w:t xml:space="preserve"> </w:t>
      </w:r>
      <w:r w:rsidRPr="00A90023">
        <w:rPr>
          <w:rStyle w:val="Emphasis"/>
          <w:highlight w:val="cyan"/>
        </w:rPr>
        <w:t>falling</w:t>
      </w:r>
      <w:r w:rsidRPr="00A90023">
        <w:rPr>
          <w:sz w:val="16"/>
          <w:highlight w:val="cyan"/>
        </w:rPr>
        <w:t xml:space="preserve"> </w:t>
      </w:r>
      <w:r w:rsidRPr="00A90023">
        <w:rPr>
          <w:rStyle w:val="StyleUnderline"/>
          <w:highlight w:val="cyan"/>
        </w:rPr>
        <w:t>amid</w:t>
      </w:r>
      <w:r w:rsidRPr="00A90023">
        <w:rPr>
          <w:sz w:val="16"/>
          <w:highlight w:val="cyan"/>
        </w:rPr>
        <w:t xml:space="preserve"> </w:t>
      </w:r>
      <w:r w:rsidRPr="00A90023">
        <w:rPr>
          <w:rStyle w:val="Emphasis"/>
          <w:highlight w:val="cyan"/>
        </w:rPr>
        <w:t xml:space="preserve">tight </w:t>
      </w:r>
      <w:proofErr w:type="spellStart"/>
      <w:r w:rsidRPr="00A90023">
        <w:rPr>
          <w:rStyle w:val="Emphasis"/>
          <w:highlight w:val="cyan"/>
        </w:rPr>
        <w:t>labour</w:t>
      </w:r>
      <w:proofErr w:type="spellEnd"/>
      <w:r w:rsidRPr="00A90023">
        <w:rPr>
          <w:rStyle w:val="Emphasis"/>
          <w:highlight w:val="cyan"/>
        </w:rPr>
        <w:t xml:space="preserve"> markets</w:t>
      </w:r>
      <w:r w:rsidRPr="00A90023">
        <w:rPr>
          <w:sz w:val="16"/>
        </w:rPr>
        <w:t xml:space="preserve"> </w:t>
      </w:r>
      <w:r w:rsidRPr="00A90023">
        <w:rPr>
          <w:rStyle w:val="StyleUnderline"/>
        </w:rPr>
        <w:t>and</w:t>
      </w:r>
      <w:r w:rsidRPr="00A90023">
        <w:rPr>
          <w:sz w:val="16"/>
        </w:rPr>
        <w:t xml:space="preserve"> </w:t>
      </w:r>
      <w:r w:rsidRPr="00A90023">
        <w:rPr>
          <w:rStyle w:val="Emphasis"/>
        </w:rPr>
        <w:t>stronger</w:t>
      </w:r>
      <w:r w:rsidRPr="00A90023">
        <w:rPr>
          <w:sz w:val="16"/>
        </w:rPr>
        <w:t xml:space="preserve">-than-anticipated </w:t>
      </w:r>
      <w:r w:rsidRPr="00A90023">
        <w:rPr>
          <w:rStyle w:val="StyleUnderline"/>
        </w:rPr>
        <w:t>consumer spending and growth</w:t>
      </w:r>
      <w:r w:rsidRPr="00A90023">
        <w:rPr>
          <w:sz w:val="16"/>
        </w:rPr>
        <w:t xml:space="preserve">, particularly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tates.47</w:t>
      </w:r>
    </w:p>
    <w:p w14:paraId="1501FEDF" w14:textId="77777777" w:rsidR="00437224" w:rsidRPr="00A90023" w:rsidRDefault="00437224" w:rsidP="00437224">
      <w:pPr>
        <w:rPr>
          <w:sz w:val="16"/>
        </w:rPr>
      </w:pPr>
      <w:r w:rsidRPr="00A90023">
        <w:rPr>
          <w:sz w:val="16"/>
        </w:rPr>
        <w:t xml:space="preserve">In another version, persistently </w:t>
      </w:r>
      <w:r w:rsidRPr="00A90023">
        <w:rPr>
          <w:rStyle w:val="Emphasis"/>
          <w:highlight w:val="cyan"/>
        </w:rPr>
        <w:t>elevated inflation</w:t>
      </w:r>
      <w:r w:rsidRPr="00A90023">
        <w:rPr>
          <w:sz w:val="16"/>
        </w:rPr>
        <w:t xml:space="preserve"> in many countries </w:t>
      </w:r>
      <w:r w:rsidRPr="00A90023">
        <w:rPr>
          <w:rStyle w:val="StyleUnderline"/>
          <w:highlight w:val="cyan"/>
        </w:rPr>
        <w:t>and</w:t>
      </w:r>
      <w:r w:rsidRPr="00A90023">
        <w:rPr>
          <w:sz w:val="16"/>
          <w:highlight w:val="cyan"/>
        </w:rPr>
        <w:t xml:space="preserve"> </w:t>
      </w:r>
      <w:r w:rsidRPr="00A90023">
        <w:rPr>
          <w:rStyle w:val="Emphasis"/>
          <w:highlight w:val="cyan"/>
        </w:rPr>
        <w:t>high</w:t>
      </w:r>
      <w:r w:rsidRPr="00A90023">
        <w:rPr>
          <w:rStyle w:val="Emphasis"/>
        </w:rPr>
        <w:t xml:space="preserve"> interest </w:t>
      </w:r>
      <w:r w:rsidRPr="00A90023">
        <w:rPr>
          <w:rStyle w:val="Emphasis"/>
          <w:highlight w:val="cyan"/>
        </w:rPr>
        <w:t>rates</w:t>
      </w:r>
      <w:r w:rsidRPr="00A90023">
        <w:rPr>
          <w:sz w:val="16"/>
        </w:rPr>
        <w:t xml:space="preserve"> are </w:t>
      </w:r>
      <w:r w:rsidRPr="00A90023">
        <w:rPr>
          <w:rStyle w:val="Emphasis"/>
        </w:rPr>
        <w:t>weigh</w:t>
      </w:r>
      <w:r w:rsidRPr="00A90023">
        <w:rPr>
          <w:sz w:val="16"/>
        </w:rPr>
        <w:t xml:space="preserve">ing </w:t>
      </w:r>
      <w:r w:rsidRPr="00A90023">
        <w:rPr>
          <w:rStyle w:val="Emphasis"/>
        </w:rPr>
        <w:t>heavily</w:t>
      </w:r>
      <w:r w:rsidRPr="00A90023">
        <w:rPr>
          <w:sz w:val="16"/>
        </w:rPr>
        <w:t xml:space="preserve"> </w:t>
      </w:r>
      <w:r w:rsidRPr="00A90023">
        <w:rPr>
          <w:rStyle w:val="StyleUnderline"/>
        </w:rPr>
        <w:t>on</w:t>
      </w:r>
      <w:r w:rsidRPr="00A90023">
        <w:rPr>
          <w:sz w:val="16"/>
        </w:rPr>
        <w:t xml:space="preserve"> economic </w:t>
      </w:r>
      <w:r w:rsidRPr="00A90023">
        <w:rPr>
          <w:rStyle w:val="StyleUnderline"/>
        </w:rPr>
        <w:t>growth</w:t>
      </w:r>
      <w:r w:rsidRPr="00A90023">
        <w:rPr>
          <w:sz w:val="16"/>
        </w:rPr>
        <w:t xml:space="preserve">, particularly in export- and manufacturing-led markets. An already visible </w:t>
      </w:r>
      <w:r w:rsidRPr="00A90023">
        <w:rPr>
          <w:rStyle w:val="StyleUnderline"/>
        </w:rPr>
        <w:t>economic downturn is likely to</w:t>
      </w:r>
      <w:r w:rsidRPr="00A90023">
        <w:rPr>
          <w:sz w:val="16"/>
        </w:rPr>
        <w:t xml:space="preserve"> </w:t>
      </w:r>
      <w:r w:rsidRPr="00A90023">
        <w:rPr>
          <w:rStyle w:val="Emphasis"/>
          <w:highlight w:val="cyan"/>
        </w:rPr>
        <w:t>spread</w:t>
      </w:r>
      <w:r w:rsidRPr="00A90023">
        <w:rPr>
          <w:sz w:val="16"/>
        </w:rPr>
        <w:t xml:space="preserve">, </w:t>
      </w:r>
      <w:r w:rsidRPr="00A90023">
        <w:rPr>
          <w:rStyle w:val="StyleUnderline"/>
        </w:rPr>
        <w:t>with a risk that</w:t>
      </w:r>
      <w:r w:rsidRPr="00A90023">
        <w:rPr>
          <w:sz w:val="16"/>
        </w:rPr>
        <w:t xml:space="preserve"> </w:t>
      </w:r>
      <w:r w:rsidRPr="00A90023">
        <w:rPr>
          <w:rStyle w:val="Emphasis"/>
          <w:highlight w:val="cyan"/>
        </w:rPr>
        <w:t>new</w:t>
      </w:r>
      <w:r w:rsidRPr="00A90023">
        <w:rPr>
          <w:sz w:val="16"/>
        </w:rPr>
        <w:t xml:space="preserve"> </w:t>
      </w:r>
      <w:r w:rsidRPr="00A90023">
        <w:rPr>
          <w:rStyle w:val="StyleUnderline"/>
        </w:rPr>
        <w:t xml:space="preserve">economic </w:t>
      </w:r>
      <w:r w:rsidRPr="00A90023">
        <w:rPr>
          <w:rStyle w:val="StyleUnderline"/>
          <w:highlight w:val="cyan"/>
        </w:rPr>
        <w:t>shocks would be</w:t>
      </w:r>
      <w:r w:rsidRPr="00A90023">
        <w:rPr>
          <w:sz w:val="16"/>
          <w:highlight w:val="cyan"/>
        </w:rPr>
        <w:t xml:space="preserve"> </w:t>
      </w:r>
      <w:r w:rsidRPr="00A90023">
        <w:rPr>
          <w:rStyle w:val="Emphasis"/>
          <w:highlight w:val="cyan"/>
        </w:rPr>
        <w:t>unmanageable</w:t>
      </w:r>
      <w:r w:rsidRPr="00A90023">
        <w:rPr>
          <w:sz w:val="16"/>
          <w:highlight w:val="cyan"/>
        </w:rPr>
        <w:t xml:space="preserve"> </w:t>
      </w:r>
      <w:r w:rsidRPr="00A90023">
        <w:rPr>
          <w:rStyle w:val="StyleUnderline"/>
          <w:highlight w:val="cyan"/>
        </w:rPr>
        <w:t>in</w:t>
      </w:r>
      <w:r w:rsidRPr="00A90023">
        <w:rPr>
          <w:rStyle w:val="StyleUnderline"/>
        </w:rPr>
        <w:t xml:space="preserve"> such</w:t>
      </w:r>
      <w:r w:rsidRPr="00A90023">
        <w:rPr>
          <w:sz w:val="16"/>
        </w:rPr>
        <w:t xml:space="preserve"> </w:t>
      </w:r>
      <w:r w:rsidRPr="00A90023">
        <w:rPr>
          <w:rStyle w:val="Emphasis"/>
          <w:highlight w:val="cyan"/>
        </w:rPr>
        <w:t>fragility</w:t>
      </w:r>
      <w:r w:rsidRPr="00A90023">
        <w:rPr>
          <w:sz w:val="16"/>
          <w:highlight w:val="cyan"/>
        </w:rPr>
        <w:t xml:space="preserve"> </w:t>
      </w:r>
      <w:r w:rsidRPr="00A90023">
        <w:rPr>
          <w:rStyle w:val="StyleUnderline"/>
          <w:highlight w:val="cyan"/>
        </w:rPr>
        <w:t>and</w:t>
      </w:r>
      <w:r w:rsidRPr="00A90023">
        <w:rPr>
          <w:sz w:val="16"/>
        </w:rPr>
        <w:t xml:space="preserve"> </w:t>
      </w:r>
      <w:r w:rsidRPr="00A90023">
        <w:rPr>
          <w:rStyle w:val="Emphasis"/>
        </w:rPr>
        <w:t xml:space="preserve">debt </w:t>
      </w:r>
      <w:r w:rsidRPr="00A90023">
        <w:rPr>
          <w:rStyle w:val="Emphasis"/>
          <w:highlight w:val="cyan"/>
        </w:rPr>
        <w:t>passes</w:t>
      </w:r>
      <w:r w:rsidRPr="00A90023">
        <w:rPr>
          <w:sz w:val="16"/>
          <w:highlight w:val="cyan"/>
        </w:rPr>
        <w:t xml:space="preserve"> </w:t>
      </w:r>
      <w:r w:rsidRPr="00A90023">
        <w:rPr>
          <w:rStyle w:val="StyleUnderline"/>
          <w:highlight w:val="cyan"/>
        </w:rPr>
        <w:t>the tipping point</w:t>
      </w:r>
      <w:r w:rsidRPr="00A90023">
        <w:rPr>
          <w:rStyle w:val="StyleUnderline"/>
        </w:rPr>
        <w:t xml:space="preserve"> of sustainability</w:t>
      </w:r>
      <w:r w:rsidRPr="00A90023">
        <w:rPr>
          <w:sz w:val="16"/>
        </w:rPr>
        <w:t>.</w:t>
      </w:r>
    </w:p>
    <w:p w14:paraId="089B7C52" w14:textId="77777777" w:rsidR="00437224" w:rsidRPr="00A90023" w:rsidRDefault="00437224" w:rsidP="00437224">
      <w:pPr>
        <w:rPr>
          <w:sz w:val="16"/>
        </w:rPr>
      </w:pPr>
      <w:r w:rsidRPr="00A90023">
        <w:rPr>
          <w:sz w:val="16"/>
        </w:rPr>
        <w:t>[Figure omitted]</w:t>
      </w:r>
    </w:p>
    <w:p w14:paraId="4FFCF7F5" w14:textId="77777777" w:rsidR="00437224" w:rsidRPr="00A90023" w:rsidRDefault="00437224" w:rsidP="00437224">
      <w:pPr>
        <w:rPr>
          <w:sz w:val="16"/>
        </w:rPr>
      </w:pPr>
      <w:r w:rsidRPr="00A90023">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36C14540" w14:textId="77777777" w:rsidR="00437224" w:rsidRPr="00A90023" w:rsidRDefault="00437224" w:rsidP="00437224">
      <w:pPr>
        <w:rPr>
          <w:sz w:val="12"/>
          <w:szCs w:val="12"/>
        </w:rPr>
      </w:pPr>
      <w:r w:rsidRPr="00A90023">
        <w:rPr>
          <w:sz w:val="12"/>
          <w:szCs w:val="12"/>
        </w:rPr>
        <w:t xml:space="preserve">Supply-driven price </w:t>
      </w:r>
      <w:proofErr w:type="gramStart"/>
      <w:r w:rsidRPr="00A90023">
        <w:rPr>
          <w:sz w:val="12"/>
          <w:szCs w:val="12"/>
        </w:rPr>
        <w:t>pressures</w:t>
      </w:r>
      <w:proofErr w:type="gramEnd"/>
      <w:r w:rsidRPr="00A90023">
        <w:rPr>
          <w:sz w:val="12"/>
          <w:szCs w:val="12"/>
        </w:rPr>
        <w:t xml:space="preserve"> </w:t>
      </w:r>
    </w:p>
    <w:p w14:paraId="2F8A7A86" w14:textId="77777777" w:rsidR="00437224" w:rsidRPr="00A90023" w:rsidRDefault="00437224" w:rsidP="00437224">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E8B2B16" w14:textId="77777777" w:rsidR="00437224" w:rsidRPr="00A90023" w:rsidRDefault="00437224" w:rsidP="00437224">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C00E4F9" w14:textId="77777777" w:rsidR="00437224" w:rsidRPr="00A90023" w:rsidRDefault="00437224" w:rsidP="00437224">
      <w:pPr>
        <w:rPr>
          <w:sz w:val="12"/>
          <w:szCs w:val="12"/>
        </w:rPr>
      </w:pPr>
      <w:r w:rsidRPr="00A90023">
        <w:rPr>
          <w:sz w:val="12"/>
          <w:szCs w:val="12"/>
        </w:rPr>
        <w:t>[Figures omitted]</w:t>
      </w:r>
    </w:p>
    <w:p w14:paraId="795D1991" w14:textId="77777777" w:rsidR="00437224" w:rsidRPr="00A90023" w:rsidRDefault="00437224" w:rsidP="00437224">
      <w:pPr>
        <w:rPr>
          <w:sz w:val="12"/>
          <w:szCs w:val="12"/>
        </w:rPr>
      </w:pPr>
      <w:r w:rsidRPr="00A90023">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A90023">
        <w:rPr>
          <w:sz w:val="12"/>
          <w:szCs w:val="12"/>
        </w:rPr>
        <w:t>labour</w:t>
      </w:r>
      <w:proofErr w:type="spellEnd"/>
      <w:r w:rsidRPr="00A90023">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3AACC49" w14:textId="77777777" w:rsidR="00437224" w:rsidRPr="00A90023" w:rsidRDefault="00437224" w:rsidP="00437224">
      <w:pPr>
        <w:rPr>
          <w:sz w:val="12"/>
          <w:szCs w:val="12"/>
        </w:rPr>
      </w:pPr>
      <w:r w:rsidRPr="00A90023">
        <w:rPr>
          <w:sz w:val="12"/>
          <w:szCs w:val="12"/>
        </w:rPr>
        <w:t xml:space="preserve">Uncertainty within global powerhouses </w:t>
      </w:r>
    </w:p>
    <w:p w14:paraId="4A6BC2B1" w14:textId="77777777" w:rsidR="00437224" w:rsidRPr="00A90023" w:rsidRDefault="00437224" w:rsidP="00437224">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2318E6A8" w14:textId="77777777" w:rsidR="00437224" w:rsidRPr="00A90023" w:rsidRDefault="00437224" w:rsidP="00437224">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D557328" w14:textId="77777777" w:rsidR="00437224" w:rsidRPr="00A90023" w:rsidRDefault="00437224" w:rsidP="00437224">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90023">
        <w:rPr>
          <w:rStyle w:val="StyleUnderline"/>
          <w:highlight w:val="cyan"/>
        </w:rPr>
        <w:t>Any</w:t>
      </w:r>
      <w:r w:rsidRPr="00A90023">
        <w:rPr>
          <w:sz w:val="16"/>
        </w:rPr>
        <w:t xml:space="preserve"> </w:t>
      </w:r>
      <w:r w:rsidRPr="00A90023">
        <w:rPr>
          <w:rStyle w:val="Emphasis"/>
        </w:rPr>
        <w:t xml:space="preserve">fiscal </w:t>
      </w:r>
      <w:r w:rsidRPr="00A90023">
        <w:rPr>
          <w:rStyle w:val="Emphasis"/>
          <w:highlight w:val="cyan"/>
        </w:rPr>
        <w:t>consolidation</w:t>
      </w:r>
      <w:r w:rsidRPr="00A90023">
        <w:rPr>
          <w:sz w:val="16"/>
          <w:highlight w:val="cyan"/>
        </w:rPr>
        <w:t xml:space="preserve">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 xml:space="preserve">tates – </w:t>
      </w:r>
      <w:r w:rsidRPr="00D6189C">
        <w:rPr>
          <w:highlight w:val="green"/>
        </w:rPr>
        <w:t>or a political stand-off relating to debt loads</w:t>
      </w:r>
      <w:r w:rsidRPr="00A90023">
        <w:rPr>
          <w:sz w:val="16"/>
        </w:rPr>
        <w:t xml:space="preserve"> – </w:t>
      </w:r>
      <w:r w:rsidRPr="00A90023">
        <w:rPr>
          <w:rStyle w:val="StyleUnderline"/>
        </w:rPr>
        <w:t xml:space="preserve">could </w:t>
      </w:r>
      <w:r w:rsidRPr="00A90023">
        <w:rPr>
          <w:rStyle w:val="StyleUnderline"/>
          <w:highlight w:val="cyan"/>
        </w:rPr>
        <w:t>have</w:t>
      </w:r>
      <w:r w:rsidRPr="00A90023">
        <w:rPr>
          <w:rStyle w:val="StyleUnderline"/>
        </w:rPr>
        <w:t xml:space="preserve"> a</w:t>
      </w:r>
      <w:r w:rsidRPr="00A90023">
        <w:rPr>
          <w:sz w:val="16"/>
        </w:rPr>
        <w:t xml:space="preserve"> </w:t>
      </w:r>
      <w:r w:rsidRPr="00A90023">
        <w:rPr>
          <w:rStyle w:val="Emphasis"/>
          <w:highlight w:val="cyan"/>
        </w:rPr>
        <w:t>profound</w:t>
      </w:r>
      <w:r w:rsidRPr="00A90023">
        <w:rPr>
          <w:sz w:val="16"/>
          <w:highlight w:val="cyan"/>
        </w:rPr>
        <w:t xml:space="preserve"> </w:t>
      </w:r>
      <w:r w:rsidRPr="00A90023">
        <w:rPr>
          <w:rStyle w:val="StyleUnderline"/>
          <w:highlight w:val="cyan"/>
        </w:rPr>
        <w:t>effect on global markets</w:t>
      </w:r>
      <w:r w:rsidRPr="00A90023">
        <w:rPr>
          <w:rStyle w:val="StyleUnderline"/>
        </w:rPr>
        <w:t xml:space="preserve"> and trade, while</w:t>
      </w:r>
      <w:r w:rsidRPr="00A90023">
        <w:rPr>
          <w:sz w:val="16"/>
        </w:rPr>
        <w:t xml:space="preserve"> any </w:t>
      </w:r>
      <w:r w:rsidRPr="00A90023">
        <w:rPr>
          <w:rStyle w:val="Emphasis"/>
          <w:highlight w:val="cyan"/>
        </w:rPr>
        <w:t>overestimation</w:t>
      </w:r>
      <w:r w:rsidRPr="00A90023">
        <w:rPr>
          <w:sz w:val="16"/>
        </w:rPr>
        <w:t xml:space="preserve"> of the slowdown could </w:t>
      </w:r>
      <w:r w:rsidRPr="00A90023">
        <w:rPr>
          <w:rStyle w:val="StyleUnderline"/>
          <w:highlight w:val="cyan"/>
        </w:rPr>
        <w:t>lead to</w:t>
      </w:r>
      <w:r w:rsidRPr="00A90023">
        <w:rPr>
          <w:sz w:val="16"/>
          <w:highlight w:val="cyan"/>
        </w:rPr>
        <w:t xml:space="preserve"> </w:t>
      </w:r>
      <w:r w:rsidRPr="00A90023">
        <w:rPr>
          <w:rStyle w:val="Emphasis"/>
          <w:highlight w:val="cyan"/>
        </w:rPr>
        <w:t>earlier or sharper intervention</w:t>
      </w:r>
      <w:r w:rsidRPr="00A90023">
        <w:rPr>
          <w:sz w:val="16"/>
          <w:highlight w:val="cyan"/>
        </w:rPr>
        <w:t xml:space="preserve"> </w:t>
      </w:r>
      <w:r w:rsidRPr="00A90023">
        <w:rPr>
          <w:rStyle w:val="StyleUnderline"/>
          <w:highlight w:val="cyan"/>
        </w:rPr>
        <w:t>on</w:t>
      </w:r>
      <w:r w:rsidRPr="00A90023">
        <w:rPr>
          <w:rStyle w:val="StyleUnderline"/>
        </w:rPr>
        <w:t xml:space="preserve"> interest </w:t>
      </w:r>
      <w:r w:rsidRPr="00A90023">
        <w:rPr>
          <w:rStyle w:val="StyleUnderline"/>
          <w:highlight w:val="cyan"/>
        </w:rPr>
        <w:t>rates and</w:t>
      </w:r>
      <w:r w:rsidRPr="00A90023">
        <w:rPr>
          <w:sz w:val="16"/>
          <w:highlight w:val="cyan"/>
        </w:rPr>
        <w:t xml:space="preserve"> </w:t>
      </w:r>
      <w:r w:rsidRPr="00A90023">
        <w:rPr>
          <w:rStyle w:val="Emphasis"/>
          <w:highlight w:val="cyan"/>
        </w:rPr>
        <w:t>re-spark</w:t>
      </w:r>
      <w:r w:rsidRPr="00A90023">
        <w:rPr>
          <w:sz w:val="16"/>
        </w:rPr>
        <w:t xml:space="preserve"> demand-side </w:t>
      </w:r>
      <w:r w:rsidRPr="00A90023">
        <w:rPr>
          <w:rStyle w:val="StyleUnderline"/>
        </w:rPr>
        <w:t xml:space="preserve">price </w:t>
      </w:r>
      <w:r w:rsidRPr="00A90023">
        <w:rPr>
          <w:rStyle w:val="StyleUnderline"/>
          <w:highlight w:val="cyan"/>
        </w:rPr>
        <w:t>pressures</w:t>
      </w:r>
      <w:r w:rsidRPr="00A90023">
        <w:rPr>
          <w:sz w:val="16"/>
        </w:rPr>
        <w:t xml:space="preserve">. </w:t>
      </w:r>
      <w:r w:rsidRPr="00D6189C">
        <w:rPr>
          <w:sz w:val="28"/>
          <w:szCs w:val="28"/>
          <w:highlight w:val="green"/>
        </w:rPr>
        <w:t>The outcome of the US presidential elections in November creates additional uncertainty for the country’s economic outlook, depending on the policy choices of the next government</w:t>
      </w:r>
      <w:r w:rsidRPr="00A90023">
        <w:rPr>
          <w:sz w:val="16"/>
        </w:rPr>
        <w:t>.62</w:t>
      </w:r>
    </w:p>
    <w:bookmarkEnd w:id="2"/>
    <w:p w14:paraId="222F7AE2" w14:textId="77777777" w:rsidR="00437224" w:rsidRPr="00A90023" w:rsidRDefault="00437224" w:rsidP="00437224">
      <w:pPr>
        <w:rPr>
          <w:sz w:val="12"/>
          <w:szCs w:val="12"/>
        </w:rPr>
      </w:pPr>
      <w:r w:rsidRPr="00A90023">
        <w:rPr>
          <w:sz w:val="12"/>
          <w:szCs w:val="12"/>
        </w:rPr>
        <w:t xml:space="preserve">Debt distress </w:t>
      </w:r>
    </w:p>
    <w:p w14:paraId="1289F02B" w14:textId="77777777" w:rsidR="00437224" w:rsidRPr="00A90023" w:rsidRDefault="00437224" w:rsidP="00437224">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0CF60B6" w14:textId="77777777" w:rsidR="00437224" w:rsidRPr="00A90023" w:rsidRDefault="00437224" w:rsidP="00437224">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EBDFDB5" w14:textId="77777777" w:rsidR="00437224" w:rsidRPr="00A90023" w:rsidRDefault="00437224" w:rsidP="00437224">
      <w:pPr>
        <w:rPr>
          <w:sz w:val="12"/>
          <w:szCs w:val="12"/>
        </w:rPr>
      </w:pPr>
      <w:r w:rsidRPr="00A90023">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9BAEF8F" w14:textId="77777777" w:rsidR="00437224" w:rsidRPr="00A90023" w:rsidRDefault="00437224" w:rsidP="00437224">
      <w:pPr>
        <w:rPr>
          <w:sz w:val="12"/>
          <w:szCs w:val="12"/>
        </w:rPr>
      </w:pPr>
      <w:r w:rsidRPr="00A90023">
        <w:rPr>
          <w:sz w:val="12"/>
          <w:szCs w:val="12"/>
        </w:rPr>
        <w:t>[Figure omitted]</w:t>
      </w:r>
    </w:p>
    <w:p w14:paraId="3384FC85" w14:textId="77777777" w:rsidR="00437224" w:rsidRPr="00A90023" w:rsidRDefault="00437224" w:rsidP="00437224">
      <w:pPr>
        <w:rPr>
          <w:sz w:val="12"/>
          <w:szCs w:val="12"/>
        </w:rPr>
      </w:pPr>
      <w:r w:rsidRPr="00A90023">
        <w:rPr>
          <w:sz w:val="12"/>
          <w:szCs w:val="12"/>
        </w:rPr>
        <w:t>Looking ahead</w:t>
      </w:r>
    </w:p>
    <w:p w14:paraId="0FD83D4E" w14:textId="77777777" w:rsidR="00437224" w:rsidRPr="00A90023" w:rsidRDefault="00437224" w:rsidP="00437224">
      <w:pPr>
        <w:rPr>
          <w:sz w:val="16"/>
        </w:rPr>
      </w:pPr>
      <w:r w:rsidRPr="00A90023">
        <w:rPr>
          <w:sz w:val="16"/>
        </w:rPr>
        <w:t xml:space="preserve">These </w:t>
      </w:r>
      <w:r w:rsidRPr="00A90023">
        <w:rPr>
          <w:rStyle w:val="StyleUnderline"/>
        </w:rPr>
        <w:t>results point to a</w:t>
      </w:r>
      <w:r w:rsidRPr="00A90023">
        <w:rPr>
          <w:sz w:val="16"/>
        </w:rPr>
        <w:t xml:space="preserve"> </w:t>
      </w:r>
      <w:r w:rsidRPr="00A90023">
        <w:rPr>
          <w:rStyle w:val="Emphasis"/>
          <w:highlight w:val="cyan"/>
        </w:rPr>
        <w:t>global risks</w:t>
      </w:r>
      <w:r w:rsidRPr="00A90023">
        <w:rPr>
          <w:rStyle w:val="Emphasis"/>
        </w:rPr>
        <w:t xml:space="preserve"> landscape</w:t>
      </w:r>
      <w:r w:rsidRPr="00A90023">
        <w:rPr>
          <w:sz w:val="16"/>
        </w:rPr>
        <w:t xml:space="preserve"> </w:t>
      </w:r>
      <w:r w:rsidRPr="00A90023">
        <w:rPr>
          <w:rStyle w:val="StyleUnderline"/>
          <w:highlight w:val="cyan"/>
        </w:rPr>
        <w:t>where</w:t>
      </w:r>
      <w:r w:rsidRPr="00A90023">
        <w:rPr>
          <w:sz w:val="16"/>
          <w:highlight w:val="cyan"/>
        </w:rPr>
        <w:t xml:space="preserve"> </w:t>
      </w:r>
      <w:r w:rsidRPr="00A90023">
        <w:rPr>
          <w:rStyle w:val="Emphasis"/>
          <w:highlight w:val="cyan"/>
        </w:rPr>
        <w:t>economic</w:t>
      </w:r>
      <w:r w:rsidRPr="00A90023">
        <w:rPr>
          <w:sz w:val="16"/>
        </w:rPr>
        <w:t xml:space="preserve">, geopolitical and societal </w:t>
      </w:r>
      <w:r w:rsidRPr="00A90023">
        <w:rPr>
          <w:rStyle w:val="Emphasis"/>
          <w:highlight w:val="cyan"/>
        </w:rPr>
        <w:t>vulnerabilities</w:t>
      </w:r>
      <w:r w:rsidRPr="00A90023">
        <w:rPr>
          <w:sz w:val="16"/>
        </w:rPr>
        <w:t xml:space="preserve"> </w:t>
      </w:r>
      <w:r w:rsidRPr="00A90023">
        <w:rPr>
          <w:rStyle w:val="StyleUnderline"/>
        </w:rPr>
        <w:t xml:space="preserve">will continue to </w:t>
      </w:r>
      <w:r w:rsidRPr="00A90023">
        <w:rPr>
          <w:rStyle w:val="StyleUnderline"/>
          <w:highlight w:val="cyan"/>
        </w:rPr>
        <w:t>build</w:t>
      </w:r>
      <w:r w:rsidRPr="00A90023">
        <w:rPr>
          <w:sz w:val="16"/>
        </w:rPr>
        <w:t xml:space="preserve">. Worrying </w:t>
      </w:r>
      <w:r w:rsidRPr="00A90023">
        <w:rPr>
          <w:rStyle w:val="StyleUnderline"/>
        </w:rPr>
        <w:t>developments</w:t>
      </w:r>
      <w:r w:rsidRPr="00A90023">
        <w:rPr>
          <w:sz w:val="16"/>
        </w:rPr>
        <w:t xml:space="preserve"> emerging today </w:t>
      </w:r>
      <w:r w:rsidRPr="00A90023">
        <w:rPr>
          <w:rStyle w:val="StyleUnderline"/>
        </w:rPr>
        <w:t>have the</w:t>
      </w:r>
      <w:r w:rsidRPr="00A90023">
        <w:rPr>
          <w:sz w:val="16"/>
        </w:rPr>
        <w:t xml:space="preserve"> </w:t>
      </w:r>
      <w:r w:rsidRPr="00A90023">
        <w:rPr>
          <w:rStyle w:val="Emphasis"/>
          <w:highlight w:val="cyan"/>
        </w:rPr>
        <w:t>potential</w:t>
      </w:r>
      <w:r w:rsidRPr="00A90023">
        <w:rPr>
          <w:sz w:val="16"/>
          <w:highlight w:val="cyan"/>
        </w:rPr>
        <w:t xml:space="preserve"> </w:t>
      </w:r>
      <w:r w:rsidRPr="00A90023">
        <w:rPr>
          <w:rStyle w:val="StyleUnderline"/>
          <w:highlight w:val="cyan"/>
        </w:rPr>
        <w:t>to become chronic</w:t>
      </w:r>
      <w:r w:rsidRPr="00A90023">
        <w:rPr>
          <w:rStyle w:val="StyleUnderline"/>
        </w:rPr>
        <w:t xml:space="preserve"> global risks</w:t>
      </w:r>
      <w:r w:rsidRPr="00A90023">
        <w:rPr>
          <w:sz w:val="16"/>
        </w:rPr>
        <w:t xml:space="preserve"> over the next decade.</w:t>
      </w:r>
    </w:p>
    <w:p w14:paraId="75B49BA5" w14:textId="77777777" w:rsidR="00437224" w:rsidRPr="00A90023" w:rsidRDefault="00437224" w:rsidP="00437224">
      <w:pPr>
        <w:rPr>
          <w:sz w:val="16"/>
        </w:rPr>
      </w:pPr>
      <w:r w:rsidRPr="00A90023">
        <w:rPr>
          <w:sz w:val="16"/>
        </w:rPr>
        <w:t xml:space="preserve">As constant upheaval becomes the norm, decades of investment in human </w:t>
      </w:r>
      <w:r w:rsidRPr="00A90023">
        <w:rPr>
          <w:rStyle w:val="Emphasis"/>
        </w:rPr>
        <w:t>development</w:t>
      </w:r>
      <w:r w:rsidRPr="00A90023">
        <w:rPr>
          <w:sz w:val="16"/>
        </w:rPr>
        <w:t xml:space="preserve"> – </w:t>
      </w:r>
      <w:r w:rsidRPr="00A90023">
        <w:rPr>
          <w:rStyle w:val="StyleUnderline"/>
        </w:rPr>
        <w:t>and</w:t>
      </w:r>
      <w:r w:rsidRPr="00A90023">
        <w:rPr>
          <w:sz w:val="16"/>
        </w:rPr>
        <w:t xml:space="preserve"> human </w:t>
      </w:r>
      <w:r w:rsidRPr="00A90023">
        <w:rPr>
          <w:rStyle w:val="Emphasis"/>
          <w:highlight w:val="cyan"/>
        </w:rPr>
        <w:t>resilience</w:t>
      </w:r>
      <w:r w:rsidRPr="00A90023">
        <w:rPr>
          <w:sz w:val="16"/>
        </w:rPr>
        <w:t xml:space="preserve"> – </w:t>
      </w:r>
      <w:r w:rsidRPr="00A90023">
        <w:rPr>
          <w:rStyle w:val="StyleUnderline"/>
        </w:rPr>
        <w:t xml:space="preserve">are slowly being </w:t>
      </w:r>
      <w:r w:rsidRPr="00A90023">
        <w:rPr>
          <w:rStyle w:val="StyleUnderline"/>
          <w:highlight w:val="cyan"/>
        </w:rPr>
        <w:t>chipped away</w:t>
      </w:r>
      <w:r w:rsidRPr="00A90023">
        <w:rPr>
          <w:sz w:val="16"/>
        </w:rPr>
        <w:t xml:space="preserve">, potentially </w:t>
      </w:r>
      <w:r w:rsidRPr="00A90023">
        <w:rPr>
          <w:rStyle w:val="StyleUnderline"/>
          <w:highlight w:val="cyan"/>
        </w:rPr>
        <w:t>leaving</w:t>
      </w:r>
      <w:r w:rsidRPr="00A90023">
        <w:rPr>
          <w:sz w:val="16"/>
        </w:rPr>
        <w:t xml:space="preserve"> even comparatively strong </w:t>
      </w:r>
      <w:r w:rsidRPr="00A90023">
        <w:rPr>
          <w:rStyle w:val="StyleUnderline"/>
          <w:highlight w:val="cyan"/>
        </w:rPr>
        <w:t>states</w:t>
      </w:r>
      <w:r w:rsidRPr="00A90023">
        <w:rPr>
          <w:sz w:val="16"/>
        </w:rPr>
        <w:t xml:space="preserve"> and individuals </w:t>
      </w:r>
      <w:r w:rsidRPr="00A90023">
        <w:rPr>
          <w:rStyle w:val="Emphasis"/>
          <w:highlight w:val="cyan"/>
        </w:rPr>
        <w:t>vulnerable</w:t>
      </w:r>
      <w:r w:rsidRPr="00A90023">
        <w:rPr>
          <w:sz w:val="16"/>
        </w:rPr>
        <w:t xml:space="preserve"> </w:t>
      </w:r>
      <w:r w:rsidRPr="00A90023">
        <w:rPr>
          <w:rStyle w:val="StyleUnderline"/>
        </w:rPr>
        <w:t>to rapid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CC3FFA1" w14:textId="77777777" w:rsidR="00437224" w:rsidRPr="00A90023" w:rsidRDefault="00437224" w:rsidP="00437224">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A90023">
        <w:rPr>
          <w:rStyle w:val="Emphasis"/>
        </w:rPr>
        <w:t>evolve</w:t>
      </w:r>
      <w:r w:rsidRPr="00A90023">
        <w:rPr>
          <w:sz w:val="16"/>
        </w:rPr>
        <w:t xml:space="preserve"> </w:t>
      </w:r>
      <w:r w:rsidRPr="00A90023">
        <w:rPr>
          <w:rStyle w:val="StyleUnderline"/>
        </w:rPr>
        <w:t>will reflect the</w:t>
      </w:r>
      <w:r w:rsidRPr="00A90023">
        <w:rPr>
          <w:sz w:val="16"/>
        </w:rPr>
        <w:t xml:space="preserve"> global </w:t>
      </w:r>
      <w:r w:rsidRPr="00A90023">
        <w:rPr>
          <w:rStyle w:val="Emphasis"/>
        </w:rPr>
        <w:t>conditions</w:t>
      </w:r>
      <w:r w:rsidRPr="00A90023">
        <w:rPr>
          <w:sz w:val="16"/>
        </w:rPr>
        <w:t xml:space="preserve"> </w:t>
      </w:r>
      <w:r w:rsidRPr="00A90023">
        <w:rPr>
          <w:rStyle w:val="StyleUnderline"/>
        </w:rPr>
        <w:t>that are</w:t>
      </w:r>
      <w:r w:rsidRPr="00A90023">
        <w:rPr>
          <w:sz w:val="16"/>
        </w:rPr>
        <w:t xml:space="preserve"> slowly </w:t>
      </w:r>
      <w:r w:rsidRPr="00A90023">
        <w:rPr>
          <w:rStyle w:val="StyleUnderline"/>
        </w:rPr>
        <w:t>taking shape</w:t>
      </w:r>
      <w:r w:rsidRPr="00A90023">
        <w:rPr>
          <w:sz w:val="16"/>
        </w:rPr>
        <w:t xml:space="preserve"> across multiple spheres: geostrategic, environmental, demographic and technological. Chapter 2 discusses a </w:t>
      </w:r>
      <w:r w:rsidRPr="00A90023">
        <w:rPr>
          <w:rStyle w:val="StyleUnderline"/>
        </w:rPr>
        <w:t>world</w:t>
      </w:r>
      <w:r w:rsidRPr="00A90023">
        <w:rPr>
          <w:sz w:val="16"/>
        </w:rPr>
        <w:t xml:space="preserve"> that </w:t>
      </w:r>
      <w:r w:rsidRPr="00A90023">
        <w:rPr>
          <w:rStyle w:val="StyleUnderline"/>
        </w:rPr>
        <w:t>is being</w:t>
      </w:r>
      <w:r w:rsidRPr="00A90023">
        <w:rPr>
          <w:sz w:val="16"/>
        </w:rPr>
        <w:t xml:space="preserve"> </w:t>
      </w:r>
      <w:r w:rsidRPr="00A90023">
        <w:rPr>
          <w:rStyle w:val="Emphasis"/>
        </w:rPr>
        <w:t>stretched</w:t>
      </w:r>
      <w:r w:rsidRPr="00A90023">
        <w:rPr>
          <w:sz w:val="16"/>
        </w:rPr>
        <w:t xml:space="preserve"> </w:t>
      </w:r>
      <w:r w:rsidRPr="00A90023">
        <w:rPr>
          <w:rStyle w:val="StyleUnderline"/>
        </w:rPr>
        <w:t>beyond its limit, highlighting</w:t>
      </w:r>
      <w:r w:rsidRPr="00A90023">
        <w:rPr>
          <w:sz w:val="16"/>
        </w:rPr>
        <w:t xml:space="preserve"> a series of </w:t>
      </w:r>
      <w:r w:rsidRPr="00A90023">
        <w:rPr>
          <w:rStyle w:val="Emphasis"/>
          <w:highlight w:val="cyan"/>
        </w:rPr>
        <w:t>emergent risks</w:t>
      </w:r>
      <w:r w:rsidRPr="00A90023">
        <w:rPr>
          <w:sz w:val="16"/>
        </w:rPr>
        <w:t xml:space="preserve"> </w:t>
      </w:r>
      <w:r w:rsidRPr="00A90023">
        <w:rPr>
          <w:rStyle w:val="StyleUnderline"/>
        </w:rPr>
        <w:t xml:space="preserve">that </w:t>
      </w:r>
      <w:r w:rsidRPr="00A90023">
        <w:rPr>
          <w:rStyle w:val="StyleUnderline"/>
          <w:highlight w:val="cyan"/>
        </w:rPr>
        <w:t>are arising</w:t>
      </w:r>
      <w:r w:rsidRPr="00A90023">
        <w:rPr>
          <w:rStyle w:val="StyleUnderline"/>
        </w:rPr>
        <w:t xml:space="preserve"> in the context of</w:t>
      </w:r>
      <w:r w:rsidRPr="00A90023">
        <w:rPr>
          <w:sz w:val="16"/>
        </w:rPr>
        <w:t xml:space="preserve"> these </w:t>
      </w:r>
      <w:r w:rsidRPr="00A90023">
        <w:rPr>
          <w:rStyle w:val="Emphasis"/>
        </w:rPr>
        <w:t>structural</w:t>
      </w:r>
      <w:r w:rsidRPr="00A90023">
        <w:rPr>
          <w:sz w:val="16"/>
        </w:rPr>
        <w:t xml:space="preserve"> </w:t>
      </w:r>
      <w:r w:rsidRPr="00A90023">
        <w:rPr>
          <w:rStyle w:val="StyleUnderline"/>
        </w:rPr>
        <w:t>regime shifts</w:t>
      </w:r>
      <w:r w:rsidRPr="00A90023">
        <w:rPr>
          <w:sz w:val="16"/>
        </w:rPr>
        <w:t>. A multiplicity of futures are conceivable over the next decade. While the next chapter explores the most concerning potential outcomes, Chapter 3 explores how a more positive path can be shaped through acting today.</w:t>
      </w:r>
    </w:p>
    <w:p w14:paraId="76329289" w14:textId="77777777" w:rsidR="00437224" w:rsidRPr="00A90023" w:rsidRDefault="00437224" w:rsidP="00437224">
      <w:pPr>
        <w:rPr>
          <w:sz w:val="16"/>
        </w:rPr>
      </w:pPr>
      <w:r w:rsidRPr="00A90023">
        <w:rPr>
          <w:sz w:val="16"/>
        </w:rPr>
        <w:t>[Endnotes omitted]</w:t>
      </w:r>
    </w:p>
    <w:p w14:paraId="0D2C83D0" w14:textId="77777777" w:rsidR="00437224" w:rsidRPr="00A90023" w:rsidRDefault="00437224" w:rsidP="00437224">
      <w:pPr>
        <w:rPr>
          <w:sz w:val="16"/>
        </w:rPr>
      </w:pPr>
      <w:r w:rsidRPr="00A90023">
        <w:rPr>
          <w:sz w:val="16"/>
        </w:rPr>
        <w:t>Global Risks 2034: Over the limit</w:t>
      </w:r>
    </w:p>
    <w:p w14:paraId="7FC987B8" w14:textId="77777777" w:rsidR="00437224" w:rsidRPr="00A90023" w:rsidRDefault="00437224" w:rsidP="00437224">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16890C8" w14:textId="77777777" w:rsidR="00437224" w:rsidRPr="00A90023" w:rsidRDefault="00437224" w:rsidP="00437224">
      <w:pPr>
        <w:rPr>
          <w:sz w:val="16"/>
        </w:rPr>
      </w:pPr>
      <w:r w:rsidRPr="00A90023">
        <w:rPr>
          <w:sz w:val="16"/>
        </w:rPr>
        <w:t>The world in 2034</w:t>
      </w:r>
    </w:p>
    <w:p w14:paraId="53873B12" w14:textId="77777777" w:rsidR="00437224" w:rsidRPr="00A90023" w:rsidRDefault="00437224" w:rsidP="00437224">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05F20978" w14:textId="77777777" w:rsidR="00437224" w:rsidRPr="00A90023" w:rsidRDefault="00437224" w:rsidP="00437224">
      <w:pPr>
        <w:rPr>
          <w:sz w:val="16"/>
        </w:rPr>
      </w:pPr>
      <w:r w:rsidRPr="00A90023">
        <w:rPr>
          <w:noProof/>
          <w:sz w:val="16"/>
        </w:rPr>
        <w:drawing>
          <wp:inline distT="0" distB="0" distL="0" distR="0" wp14:anchorId="034C54A9" wp14:editId="2258974F">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3161F199" w14:textId="77777777" w:rsidR="00437224" w:rsidRPr="00A90023" w:rsidRDefault="00437224" w:rsidP="00437224">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57E4C7B" w14:textId="77777777" w:rsidR="00437224" w:rsidRPr="00A90023" w:rsidRDefault="00437224" w:rsidP="00437224">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2948D29E" w14:textId="77777777" w:rsidR="00437224" w:rsidRPr="00A90023" w:rsidRDefault="00437224" w:rsidP="00437224">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Non-</w:t>
      </w:r>
      <w:proofErr w:type="gramStart"/>
      <w:r w:rsidRPr="00A90023">
        <w:rPr>
          <w:sz w:val="16"/>
        </w:rPr>
        <w:t>weather related</w:t>
      </w:r>
      <w:proofErr w:type="gramEnd"/>
      <w:r w:rsidRPr="00A90023">
        <w:rPr>
          <w:sz w:val="16"/>
        </w:rPr>
        <w:t xml:space="preserve"> natural disasters (#33) falls close to the bottom of rankings over both time horizons, likely reflecting the nature of such a tail risk and the often geographically isolated nature of these events.</w:t>
      </w:r>
    </w:p>
    <w:p w14:paraId="69C4B942" w14:textId="77777777" w:rsidR="00437224" w:rsidRPr="00A90023" w:rsidRDefault="00437224" w:rsidP="00437224">
      <w:pPr>
        <w:rPr>
          <w:sz w:val="16"/>
        </w:rPr>
      </w:pPr>
      <w:r w:rsidRPr="00A90023">
        <w:rPr>
          <w:sz w:val="16"/>
        </w:rPr>
        <w:t>[Figure omitted]</w:t>
      </w:r>
    </w:p>
    <w:p w14:paraId="3B040C38" w14:textId="77777777" w:rsidR="00437224" w:rsidRPr="00A90023" w:rsidRDefault="00437224" w:rsidP="00437224">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55581C2" w14:textId="77777777" w:rsidR="00437224" w:rsidRPr="00A90023" w:rsidRDefault="00437224" w:rsidP="00437224">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clearly </w:t>
      </w:r>
      <w:r w:rsidRPr="00A90023">
        <w:rPr>
          <w:rStyle w:val="StyleUnderline"/>
        </w:rPr>
        <w:t>evident</w:t>
      </w:r>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is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5C5FB8E8" w14:textId="77777777" w:rsidR="00437224" w:rsidRPr="00A90023" w:rsidRDefault="00437224" w:rsidP="00437224">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F45766B" w14:textId="77777777" w:rsidR="00437224" w:rsidRPr="00A90023" w:rsidRDefault="00437224" w:rsidP="00437224">
      <w:pPr>
        <w:rPr>
          <w:sz w:val="16"/>
        </w:rPr>
      </w:pPr>
      <w:r w:rsidRPr="00A90023">
        <w:rPr>
          <w:sz w:val="16"/>
        </w:rPr>
        <w:t>[Figure omitted]</w:t>
      </w:r>
    </w:p>
    <w:p w14:paraId="06DCD46C" w14:textId="77777777" w:rsidR="00437224" w:rsidRPr="00A90023" w:rsidRDefault="00437224" w:rsidP="00437224">
      <w:pPr>
        <w:rPr>
          <w:sz w:val="16"/>
        </w:rPr>
      </w:pPr>
      <w:r w:rsidRPr="00D6189C">
        <w:rPr>
          <w:rStyle w:val="Emphasis"/>
          <w:highlight w:val="green"/>
        </w:rPr>
        <w:t xml:space="preserve">Inflation is the only risk with a severity score </w:t>
      </w:r>
      <w:r w:rsidRPr="00D6189C">
        <w:rPr>
          <w:rStyle w:val="Emphasis"/>
          <w:sz w:val="28"/>
          <w:szCs w:val="28"/>
          <w:highlight w:val="green"/>
        </w:rPr>
        <w:t>predicted to improve over the next decade</w:t>
      </w:r>
      <w:r w:rsidRPr="00A90023">
        <w:rPr>
          <w:sz w:val="16"/>
        </w:rPr>
        <w:t xml:space="preserve">, and it moves from #7 to #32. In fact, most </w:t>
      </w:r>
      <w:r w:rsidRPr="00D6189C">
        <w:rPr>
          <w:highlight w:val="green"/>
        </w:rPr>
        <w:t>economic risks fall rapidly in comparative rankings of risk perception over the next decade</w:t>
      </w:r>
      <w:r w:rsidRPr="00A90023">
        <w:rPr>
          <w:sz w:val="16"/>
        </w:rPr>
        <w:t>,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0CDD5C6" w14:textId="77777777" w:rsidR="00437224" w:rsidRPr="00A90023" w:rsidRDefault="00437224" w:rsidP="00437224">
      <w:pPr>
        <w:rPr>
          <w:sz w:val="16"/>
        </w:rPr>
      </w:pPr>
      <w:r w:rsidRPr="00A90023">
        <w:rPr>
          <w:sz w:val="16"/>
        </w:rPr>
        <w:t xml:space="preserve">Indeed, geopolitical risks are noticeably absent from the top 10 rankings over the next decade. Interstate armed conflict exhibits the same </w:t>
      </w:r>
      <w:proofErr w:type="spellStart"/>
      <w:proofErr w:type="gramStart"/>
      <w:r w:rsidRPr="00A90023">
        <w:rPr>
          <w:sz w:val="16"/>
        </w:rPr>
        <w:t>longterm</w:t>
      </w:r>
      <w:proofErr w:type="spellEnd"/>
      <w:proofErr w:type="gramEnd"/>
      <w:r w:rsidRPr="00A90023">
        <w:rPr>
          <w:sz w:val="16"/>
        </w:rPr>
        <w:t xml:space="preserve">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538F0304" w14:textId="77777777" w:rsidR="00437224" w:rsidRDefault="00437224" w:rsidP="00437224"/>
    <w:p w14:paraId="3073947C" w14:textId="77777777" w:rsidR="00437224" w:rsidRDefault="00437224" w:rsidP="00437224">
      <w:pPr>
        <w:pStyle w:val="Heading3"/>
      </w:pPr>
      <w:bookmarkStart w:id="3" w:name="_Hlk218279604"/>
      <w:r>
        <w:t>Midterms DA---2AC</w:t>
      </w:r>
    </w:p>
    <w:p w14:paraId="5D141F54" w14:textId="77777777" w:rsidR="00437224" w:rsidRPr="008403E0" w:rsidRDefault="00437224" w:rsidP="00437224">
      <w:pPr>
        <w:pStyle w:val="Heading4"/>
        <w:rPr>
          <w:b w:val="0"/>
          <w:bCs/>
        </w:rPr>
      </w:pPr>
      <w:r>
        <w:t xml:space="preserve">1. Dems </w:t>
      </w:r>
      <w:r w:rsidRPr="008403E0">
        <w:rPr>
          <w:u w:val="single"/>
        </w:rPr>
        <w:t>structurally</w:t>
      </w:r>
      <w:r>
        <w:t xml:space="preserve"> lose the House. </w:t>
      </w:r>
      <w:r w:rsidRPr="008403E0">
        <w:rPr>
          <w:b w:val="0"/>
          <w:bCs/>
        </w:rPr>
        <w:t xml:space="preserve">They can’t flip them </w:t>
      </w:r>
      <w:r w:rsidRPr="008403E0">
        <w:rPr>
          <w:b w:val="0"/>
          <w:bCs/>
          <w:u w:val="single"/>
        </w:rPr>
        <w:t>all</w:t>
      </w:r>
      <w:r w:rsidRPr="008403E0">
        <w:rPr>
          <w:b w:val="0"/>
          <w:bCs/>
        </w:rPr>
        <w:t xml:space="preserve">. </w:t>
      </w:r>
    </w:p>
    <w:p w14:paraId="6802C1E3" w14:textId="77777777" w:rsidR="00437224" w:rsidRDefault="00437224" w:rsidP="00437224">
      <w:r w:rsidRPr="008403E0">
        <w:t xml:space="preserve">Jessica </w:t>
      </w:r>
      <w:r w:rsidRPr="008403E0">
        <w:rPr>
          <w:rStyle w:val="Style13ptBold"/>
        </w:rPr>
        <w:t xml:space="preserve">Piper </w:t>
      </w:r>
      <w:r>
        <w:rPr>
          <w:rStyle w:val="Style13ptBold"/>
        </w:rPr>
        <w:t>12/16</w:t>
      </w:r>
      <w:r w:rsidRPr="008403E0">
        <w:t>,</w:t>
      </w:r>
      <w:r>
        <w:t xml:space="preserve"> </w:t>
      </w:r>
      <w:r w:rsidRPr="008403E0">
        <w:t>a reporter at POLITICO.</w:t>
      </w:r>
      <w:r>
        <w:t xml:space="preserve"> </w:t>
      </w:r>
      <w:r w:rsidRPr="008403E0">
        <w:t>Abhinanda Bhattacharyya and Paula Friedrich</w:t>
      </w:r>
      <w:r>
        <w:t>.</w:t>
      </w:r>
      <w:r w:rsidRPr="008403E0">
        <w:t xml:space="preserve"> 12-16-2025. "Democrat’s hopes for a 2026 wave face the reality of harsh math," </w:t>
      </w:r>
      <w:r>
        <w:t>POLITICO</w:t>
      </w:r>
      <w:r w:rsidRPr="008403E0">
        <w:t>. https://www.politico.com/interactives/2025/democrats-2026-midterm-flips-redistricting-data/, 1-2-2026, RNey</w:t>
      </w:r>
    </w:p>
    <w:p w14:paraId="4CD522A4" w14:textId="77777777" w:rsidR="00437224" w:rsidRPr="008403E0" w:rsidRDefault="00437224" w:rsidP="00437224">
      <w:pPr>
        <w:rPr>
          <w:sz w:val="12"/>
        </w:rPr>
      </w:pPr>
      <w:r w:rsidRPr="008403E0">
        <w:rPr>
          <w:sz w:val="12"/>
        </w:rPr>
        <w:t xml:space="preserve">But </w:t>
      </w:r>
      <w:r w:rsidRPr="008403E0">
        <w:rPr>
          <w:rStyle w:val="Emphasis"/>
          <w:highlight w:val="green"/>
        </w:rPr>
        <w:t>Democrats’</w:t>
      </w:r>
      <w:r w:rsidRPr="008403E0">
        <w:rPr>
          <w:rStyle w:val="StyleUnderline"/>
        </w:rPr>
        <w:t xml:space="preserve"> </w:t>
      </w:r>
      <w:r w:rsidRPr="008403E0">
        <w:rPr>
          <w:rStyle w:val="StyleUnderline"/>
          <w:highlight w:val="green"/>
        </w:rPr>
        <w:t xml:space="preserve">sweeping </w:t>
      </w:r>
      <w:r w:rsidRPr="008403E0">
        <w:rPr>
          <w:rStyle w:val="Emphasis"/>
          <w:highlight w:val="green"/>
        </w:rPr>
        <w:t>House</w:t>
      </w:r>
      <w:r w:rsidRPr="008403E0">
        <w:rPr>
          <w:rStyle w:val="Emphasis"/>
        </w:rPr>
        <w:t xml:space="preserve"> flips</w:t>
      </w:r>
      <w:r w:rsidRPr="008403E0">
        <w:rPr>
          <w:rStyle w:val="StyleUnderline"/>
        </w:rPr>
        <w:t xml:space="preserve"> </w:t>
      </w:r>
      <w:r w:rsidRPr="008403E0">
        <w:rPr>
          <w:rStyle w:val="StyleUnderline"/>
          <w:highlight w:val="green"/>
        </w:rPr>
        <w:t xml:space="preserve">in </w:t>
      </w:r>
      <w:r w:rsidRPr="008403E0">
        <w:rPr>
          <w:rStyle w:val="Emphasis"/>
          <w:highlight w:val="green"/>
        </w:rPr>
        <w:t>2018</w:t>
      </w:r>
      <w:r w:rsidRPr="008403E0">
        <w:rPr>
          <w:rStyle w:val="StyleUnderline"/>
        </w:rPr>
        <w:t xml:space="preserve"> were </w:t>
      </w:r>
      <w:r w:rsidRPr="008403E0">
        <w:rPr>
          <w:rStyle w:val="StyleUnderline"/>
          <w:highlight w:val="green"/>
        </w:rPr>
        <w:t>driven by</w:t>
      </w:r>
      <w:r w:rsidRPr="008403E0">
        <w:rPr>
          <w:rStyle w:val="StyleUnderline"/>
        </w:rPr>
        <w:t xml:space="preserve"> a lot of </w:t>
      </w:r>
      <w:r w:rsidRPr="008403E0">
        <w:rPr>
          <w:rStyle w:val="Emphasis"/>
          <w:highlight w:val="green"/>
        </w:rPr>
        <w:t>low-hanging fruit</w:t>
      </w:r>
      <w:r w:rsidRPr="008403E0">
        <w:rPr>
          <w:rStyle w:val="StyleUnderline"/>
        </w:rPr>
        <w:t xml:space="preserve"> </w:t>
      </w:r>
      <w:r w:rsidRPr="008403E0">
        <w:rPr>
          <w:rStyle w:val="StyleUnderline"/>
          <w:highlight w:val="green"/>
        </w:rPr>
        <w:t xml:space="preserve">that </w:t>
      </w:r>
      <w:r w:rsidRPr="008403E0">
        <w:rPr>
          <w:rStyle w:val="Emphasis"/>
          <w:highlight w:val="green"/>
        </w:rPr>
        <w:t>does not exist</w:t>
      </w:r>
      <w:r w:rsidRPr="008403E0">
        <w:rPr>
          <w:rStyle w:val="StyleUnderline"/>
          <w:highlight w:val="green"/>
        </w:rPr>
        <w:t xml:space="preserve"> in</w:t>
      </w:r>
      <w:r w:rsidRPr="008403E0">
        <w:rPr>
          <w:rStyle w:val="StyleUnderline"/>
        </w:rPr>
        <w:t xml:space="preserve"> next year’s </w:t>
      </w:r>
      <w:r w:rsidRPr="008403E0">
        <w:rPr>
          <w:rStyle w:val="Emphasis"/>
          <w:highlight w:val="green"/>
        </w:rPr>
        <w:t>midterms</w:t>
      </w:r>
      <w:r w:rsidRPr="008403E0">
        <w:rPr>
          <w:sz w:val="12"/>
        </w:rPr>
        <w:t xml:space="preserve">, according to a POLITICO analysis of presidential and congressional results from the House Clerk and The </w:t>
      </w:r>
      <w:proofErr w:type="spellStart"/>
      <w:r w:rsidRPr="008403E0">
        <w:rPr>
          <w:sz w:val="12"/>
        </w:rPr>
        <w:t>Downballot</w:t>
      </w:r>
      <w:proofErr w:type="spellEnd"/>
      <w:r w:rsidRPr="008403E0">
        <w:rPr>
          <w:sz w:val="12"/>
        </w:rPr>
        <w:t xml:space="preserve">. In that election, </w:t>
      </w:r>
      <w:r w:rsidRPr="008403E0">
        <w:rPr>
          <w:rStyle w:val="StyleUnderline"/>
        </w:rPr>
        <w:t xml:space="preserve">Democrats won </w:t>
      </w:r>
      <w:r w:rsidRPr="008403E0">
        <w:rPr>
          <w:rStyle w:val="Emphasis"/>
        </w:rPr>
        <w:t>roughly 90 percent</w:t>
      </w:r>
      <w:r w:rsidRPr="008403E0">
        <w:rPr>
          <w:rStyle w:val="StyleUnderline"/>
        </w:rPr>
        <w:t xml:space="preserve"> of GOP-held House districts that had either been </w:t>
      </w:r>
      <w:r w:rsidRPr="008403E0">
        <w:rPr>
          <w:rStyle w:val="Emphasis"/>
        </w:rPr>
        <w:t>won by Clinton</w:t>
      </w:r>
      <w:r w:rsidRPr="008403E0">
        <w:rPr>
          <w:rStyle w:val="StyleUnderline"/>
        </w:rPr>
        <w:t xml:space="preserve"> or that </w:t>
      </w:r>
      <w:r w:rsidRPr="008403E0">
        <w:rPr>
          <w:rStyle w:val="Emphasis"/>
        </w:rPr>
        <w:t>Trump</w:t>
      </w:r>
      <w:r w:rsidRPr="008403E0">
        <w:rPr>
          <w:rStyle w:val="StyleUnderline"/>
        </w:rPr>
        <w:t xml:space="preserve"> had won by </w:t>
      </w:r>
      <w:r w:rsidRPr="008403E0">
        <w:rPr>
          <w:rStyle w:val="Emphasis"/>
        </w:rPr>
        <w:t>less than 5 points</w:t>
      </w:r>
      <w:r w:rsidRPr="008403E0">
        <w:rPr>
          <w:sz w:val="12"/>
        </w:rPr>
        <w:t xml:space="preserve"> based on two-party vote share.</w:t>
      </w:r>
    </w:p>
    <w:p w14:paraId="279ECD1D" w14:textId="77777777" w:rsidR="00437224" w:rsidRPr="008403E0" w:rsidRDefault="00437224" w:rsidP="00437224">
      <w:pPr>
        <w:rPr>
          <w:sz w:val="12"/>
        </w:rPr>
      </w:pPr>
      <w:r w:rsidRPr="008403E0">
        <w:rPr>
          <w:sz w:val="12"/>
        </w:rPr>
        <w:t xml:space="preserve">And there were a lot of those seats. </w:t>
      </w:r>
      <w:r w:rsidRPr="008403E0">
        <w:rPr>
          <w:rStyle w:val="Emphasis"/>
        </w:rPr>
        <w:t>Republicans</w:t>
      </w:r>
      <w:r w:rsidRPr="008403E0">
        <w:rPr>
          <w:rStyle w:val="StyleUnderline"/>
        </w:rPr>
        <w:t xml:space="preserve"> were </w:t>
      </w:r>
      <w:r w:rsidRPr="008403E0">
        <w:rPr>
          <w:rStyle w:val="Emphasis"/>
        </w:rPr>
        <w:t>defending 25 districts</w:t>
      </w:r>
      <w:r w:rsidRPr="008403E0">
        <w:rPr>
          <w:rStyle w:val="StyleUnderline"/>
        </w:rPr>
        <w:t xml:space="preserve"> that Clinton had won two years prior</w:t>
      </w:r>
      <w:r w:rsidRPr="008403E0">
        <w:rPr>
          <w:sz w:val="12"/>
        </w:rPr>
        <w:t xml:space="preserve">. Next year, </w:t>
      </w:r>
      <w:r w:rsidRPr="008403E0">
        <w:rPr>
          <w:rStyle w:val="StyleUnderline"/>
        </w:rPr>
        <w:t>they only have three won by Harris</w:t>
      </w:r>
      <w:r w:rsidRPr="008403E0">
        <w:rPr>
          <w:sz w:val="12"/>
        </w:rPr>
        <w:t>. The number of districts Trump won by less than 5 points is similar over the two cycles.</w:t>
      </w:r>
    </w:p>
    <w:p w14:paraId="122F9BB8" w14:textId="77777777" w:rsidR="00437224" w:rsidRPr="008403E0" w:rsidRDefault="00437224" w:rsidP="00437224">
      <w:pPr>
        <w:rPr>
          <w:sz w:val="12"/>
        </w:rPr>
      </w:pPr>
      <w:r w:rsidRPr="008403E0">
        <w:rPr>
          <w:sz w:val="12"/>
        </w:rPr>
        <w:t xml:space="preserve">But </w:t>
      </w:r>
      <w:r w:rsidRPr="008403E0">
        <w:rPr>
          <w:rStyle w:val="Emphasis"/>
        </w:rPr>
        <w:t>outside</w:t>
      </w:r>
      <w:r w:rsidRPr="008403E0">
        <w:rPr>
          <w:rStyle w:val="StyleUnderline"/>
        </w:rPr>
        <w:t xml:space="preserve"> that </w:t>
      </w:r>
      <w:r w:rsidRPr="008403E0">
        <w:rPr>
          <w:rStyle w:val="Emphasis"/>
        </w:rPr>
        <w:t>competitive zone</w:t>
      </w:r>
      <w:r w:rsidRPr="008403E0">
        <w:rPr>
          <w:sz w:val="12"/>
        </w:rPr>
        <w:t xml:space="preserve">, </w:t>
      </w:r>
      <w:r w:rsidRPr="008403E0">
        <w:rPr>
          <w:rStyle w:val="Emphasis"/>
        </w:rPr>
        <w:t>flipping seats</w:t>
      </w:r>
      <w:r w:rsidRPr="008403E0">
        <w:rPr>
          <w:rStyle w:val="StyleUnderline"/>
        </w:rPr>
        <w:t xml:space="preserve"> got a lot </w:t>
      </w:r>
      <w:r w:rsidRPr="008403E0">
        <w:rPr>
          <w:rStyle w:val="Emphasis"/>
        </w:rPr>
        <w:t>harder</w:t>
      </w:r>
      <w:r w:rsidRPr="008403E0">
        <w:rPr>
          <w:sz w:val="12"/>
        </w:rPr>
        <w:t xml:space="preserve"> in 2018: </w:t>
      </w:r>
      <w:r w:rsidRPr="008403E0">
        <w:rPr>
          <w:rStyle w:val="StyleUnderline"/>
        </w:rPr>
        <w:t>Democrats only picked up four of 18 seats that Trump had won by between 5 and 10 points</w:t>
      </w:r>
      <w:r w:rsidRPr="008403E0">
        <w:rPr>
          <w:sz w:val="12"/>
        </w:rPr>
        <w:t>.</w:t>
      </w:r>
    </w:p>
    <w:p w14:paraId="47758E93" w14:textId="77777777" w:rsidR="00437224" w:rsidRPr="008403E0" w:rsidRDefault="00437224" w:rsidP="00437224">
      <w:pPr>
        <w:rPr>
          <w:rStyle w:val="StyleUnderline"/>
        </w:rPr>
      </w:pPr>
      <w:r w:rsidRPr="008403E0">
        <w:rPr>
          <w:sz w:val="12"/>
        </w:rPr>
        <w:t xml:space="preserve">Next year, </w:t>
      </w:r>
      <w:r w:rsidRPr="008403E0">
        <w:rPr>
          <w:rStyle w:val="StyleUnderline"/>
          <w:highlight w:val="green"/>
        </w:rPr>
        <w:t>Democrats</w:t>
      </w:r>
      <w:r w:rsidRPr="008403E0">
        <w:rPr>
          <w:rStyle w:val="StyleUnderline"/>
        </w:rPr>
        <w:t xml:space="preserve"> would </w:t>
      </w:r>
      <w:r w:rsidRPr="008403E0">
        <w:rPr>
          <w:rStyle w:val="StyleUnderline"/>
          <w:highlight w:val="green"/>
        </w:rPr>
        <w:t xml:space="preserve">have to win </w:t>
      </w:r>
      <w:r w:rsidRPr="008403E0">
        <w:rPr>
          <w:rStyle w:val="Emphasis"/>
          <w:highlight w:val="green"/>
        </w:rPr>
        <w:t>at least eight seats</w:t>
      </w:r>
      <w:r w:rsidRPr="008403E0">
        <w:rPr>
          <w:rStyle w:val="StyleUnderline"/>
        </w:rPr>
        <w:t xml:space="preserve"> </w:t>
      </w:r>
      <w:r w:rsidRPr="008403E0">
        <w:rPr>
          <w:rStyle w:val="StyleUnderline"/>
          <w:highlight w:val="green"/>
        </w:rPr>
        <w:t xml:space="preserve">that </w:t>
      </w:r>
      <w:r w:rsidRPr="008403E0">
        <w:rPr>
          <w:rStyle w:val="Emphasis"/>
          <w:highlight w:val="green"/>
        </w:rPr>
        <w:t>Trump</w:t>
      </w:r>
      <w:r w:rsidRPr="008403E0">
        <w:rPr>
          <w:rStyle w:val="StyleUnderline"/>
          <w:highlight w:val="green"/>
        </w:rPr>
        <w:t xml:space="preserve"> won by</w:t>
      </w:r>
      <w:r w:rsidRPr="008403E0">
        <w:rPr>
          <w:rStyle w:val="StyleUnderline"/>
        </w:rPr>
        <w:t xml:space="preserve"> </w:t>
      </w:r>
      <w:r w:rsidRPr="008403E0">
        <w:rPr>
          <w:rStyle w:val="Emphasis"/>
        </w:rPr>
        <w:t xml:space="preserve">more than </w:t>
      </w:r>
      <w:r w:rsidRPr="008403E0">
        <w:rPr>
          <w:rStyle w:val="Emphasis"/>
          <w:highlight w:val="green"/>
        </w:rPr>
        <w:t>5</w:t>
      </w:r>
      <w:r w:rsidRPr="008403E0">
        <w:rPr>
          <w:rStyle w:val="Emphasis"/>
        </w:rPr>
        <w:t xml:space="preserve"> points</w:t>
      </w:r>
      <w:r w:rsidRPr="008403E0">
        <w:rPr>
          <w:rStyle w:val="StyleUnderline"/>
        </w:rPr>
        <w:t xml:space="preserve"> in 2024</w:t>
      </w:r>
      <w:r w:rsidRPr="008403E0">
        <w:rPr>
          <w:sz w:val="12"/>
          <w:highlight w:val="green"/>
        </w:rPr>
        <w:t xml:space="preserve">, </w:t>
      </w:r>
      <w:r w:rsidRPr="008403E0">
        <w:rPr>
          <w:rStyle w:val="StyleUnderline"/>
          <w:highlight w:val="green"/>
        </w:rPr>
        <w:t xml:space="preserve">in addition to </w:t>
      </w:r>
      <w:r w:rsidRPr="008403E0">
        <w:rPr>
          <w:rStyle w:val="Emphasis"/>
          <w:highlight w:val="green"/>
        </w:rPr>
        <w:t>sweeping</w:t>
      </w:r>
      <w:r w:rsidRPr="008403E0">
        <w:rPr>
          <w:rStyle w:val="StyleUnderline"/>
          <w:highlight w:val="green"/>
        </w:rPr>
        <w:t xml:space="preserve"> </w:t>
      </w:r>
      <w:r w:rsidRPr="008403E0">
        <w:rPr>
          <w:rStyle w:val="Emphasis"/>
          <w:highlight w:val="green"/>
        </w:rPr>
        <w:t>every single</w:t>
      </w:r>
      <w:r w:rsidRPr="008403E0">
        <w:rPr>
          <w:rStyle w:val="StyleUnderline"/>
        </w:rPr>
        <w:t xml:space="preserve"> highly </w:t>
      </w:r>
      <w:r w:rsidRPr="008403E0">
        <w:rPr>
          <w:rStyle w:val="Emphasis"/>
          <w:highlight w:val="green"/>
        </w:rPr>
        <w:t>competitive seat</w:t>
      </w:r>
      <w:r w:rsidRPr="008403E0">
        <w:rPr>
          <w:rStyle w:val="StyleUnderline"/>
          <w:highlight w:val="green"/>
        </w:rPr>
        <w:t xml:space="preserve"> </w:t>
      </w:r>
      <w:r w:rsidRPr="008403E0">
        <w:rPr>
          <w:rStyle w:val="StyleUnderline"/>
        </w:rPr>
        <w:t>to come away with 235 seats as they did in 2018</w:t>
      </w:r>
      <w:r w:rsidRPr="008403E0">
        <w:rPr>
          <w:sz w:val="12"/>
        </w:rPr>
        <w:t xml:space="preserve"> — and that number could increase with further redistricting. </w:t>
      </w:r>
      <w:r w:rsidRPr="008403E0">
        <w:rPr>
          <w:rStyle w:val="StyleUnderline"/>
        </w:rPr>
        <w:t xml:space="preserve">They also </w:t>
      </w:r>
      <w:r w:rsidRPr="008403E0">
        <w:rPr>
          <w:rStyle w:val="StyleUnderline"/>
          <w:highlight w:val="green"/>
        </w:rPr>
        <w:t xml:space="preserve">have a </w:t>
      </w:r>
      <w:r w:rsidRPr="008403E0">
        <w:rPr>
          <w:rStyle w:val="Emphasis"/>
          <w:highlight w:val="green"/>
        </w:rPr>
        <w:t>lower margin for error</w:t>
      </w:r>
      <w:r w:rsidRPr="008403E0">
        <w:rPr>
          <w:rStyle w:val="StyleUnderline"/>
        </w:rPr>
        <w:t xml:space="preserve"> in the seats that are </w:t>
      </w:r>
      <w:r w:rsidRPr="008403E0">
        <w:rPr>
          <w:rStyle w:val="Emphasis"/>
        </w:rPr>
        <w:t>true swing seats</w:t>
      </w:r>
      <w:r w:rsidRPr="008403E0">
        <w:rPr>
          <w:sz w:val="12"/>
        </w:rPr>
        <w:t xml:space="preserve">; </w:t>
      </w:r>
      <w:r w:rsidRPr="008403E0">
        <w:rPr>
          <w:rStyle w:val="StyleUnderline"/>
          <w:highlight w:val="green"/>
        </w:rPr>
        <w:t xml:space="preserve">losing </w:t>
      </w:r>
      <w:r w:rsidRPr="008403E0">
        <w:rPr>
          <w:rStyle w:val="Emphasis"/>
          <w:highlight w:val="green"/>
        </w:rPr>
        <w:t>even a few</w:t>
      </w:r>
      <w:r w:rsidRPr="008403E0">
        <w:rPr>
          <w:rStyle w:val="StyleUnderline"/>
        </w:rPr>
        <w:t xml:space="preserve"> due to </w:t>
      </w:r>
      <w:r w:rsidRPr="008403E0">
        <w:rPr>
          <w:rStyle w:val="Emphasis"/>
        </w:rPr>
        <w:t>flawed candidates</w:t>
      </w:r>
      <w:r w:rsidRPr="008403E0">
        <w:rPr>
          <w:rStyle w:val="StyleUnderline"/>
        </w:rPr>
        <w:t xml:space="preserve"> or </w:t>
      </w:r>
      <w:r w:rsidRPr="008403E0">
        <w:rPr>
          <w:rStyle w:val="Emphasis"/>
        </w:rPr>
        <w:t>tough opponents</w:t>
      </w:r>
      <w:r w:rsidRPr="008403E0">
        <w:rPr>
          <w:rStyle w:val="StyleUnderline"/>
        </w:rPr>
        <w:t xml:space="preserve"> could put a solid </w:t>
      </w:r>
      <w:r w:rsidRPr="008403E0">
        <w:rPr>
          <w:rStyle w:val="Emphasis"/>
        </w:rPr>
        <w:t>majority</w:t>
      </w:r>
      <w:r w:rsidRPr="008403E0">
        <w:rPr>
          <w:rStyle w:val="StyleUnderline"/>
        </w:rPr>
        <w:t xml:space="preserve"> </w:t>
      </w:r>
      <w:r w:rsidRPr="008403E0">
        <w:rPr>
          <w:rStyle w:val="Emphasis"/>
        </w:rPr>
        <w:t>out of reach</w:t>
      </w:r>
      <w:r w:rsidRPr="008403E0">
        <w:rPr>
          <w:sz w:val="12"/>
        </w:rPr>
        <w:t xml:space="preserve">, </w:t>
      </w:r>
      <w:r w:rsidRPr="008403E0">
        <w:rPr>
          <w:rStyle w:val="StyleUnderline"/>
        </w:rPr>
        <w:t xml:space="preserve">or even </w:t>
      </w:r>
      <w:r w:rsidRPr="008403E0">
        <w:rPr>
          <w:rStyle w:val="Emphasis"/>
          <w:highlight w:val="green"/>
        </w:rPr>
        <w:t>cost them House control</w:t>
      </w:r>
      <w:r w:rsidRPr="008403E0">
        <w:rPr>
          <w:rStyle w:val="StyleUnderline"/>
        </w:rPr>
        <w:t>.</w:t>
      </w:r>
    </w:p>
    <w:p w14:paraId="03EB881B" w14:textId="77777777" w:rsidR="00437224" w:rsidRPr="008403E0" w:rsidRDefault="00437224" w:rsidP="00437224">
      <w:pPr>
        <w:rPr>
          <w:sz w:val="12"/>
        </w:rPr>
      </w:pPr>
      <w:r w:rsidRPr="008403E0">
        <w:rPr>
          <w:sz w:val="12"/>
        </w:rPr>
        <w:t>Gerrymandering is the major cause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7DD11A18" w14:textId="77777777" w:rsidR="00437224" w:rsidRPr="008403E0" w:rsidRDefault="00437224" w:rsidP="00437224">
      <w:pPr>
        <w:rPr>
          <w:sz w:val="12"/>
        </w:rPr>
      </w:pPr>
      <w:r w:rsidRPr="008403E0">
        <w:rPr>
          <w:sz w:val="12"/>
        </w:rPr>
        <w:t xml:space="preserve">In a wave year, Democrats can still play in some truly red seats. The reddest district flipped by a Democrat in 2018 was Oklahoma’s 5th District, which Trump had won by roughly 13 points two years prior. But </w:t>
      </w:r>
      <w:r w:rsidRPr="008403E0">
        <w:rPr>
          <w:rStyle w:val="StyleUnderline"/>
        </w:rPr>
        <w:t xml:space="preserve">the vast </w:t>
      </w:r>
      <w:r w:rsidRPr="008403E0">
        <w:rPr>
          <w:rStyle w:val="Emphasis"/>
        </w:rPr>
        <w:t>majority of districts</w:t>
      </w:r>
      <w:r w:rsidRPr="008403E0">
        <w:rPr>
          <w:rStyle w:val="StyleUnderline"/>
        </w:rPr>
        <w:t xml:space="preserve"> that were similarly </w:t>
      </w:r>
      <w:r w:rsidRPr="008403E0">
        <w:rPr>
          <w:rStyle w:val="Emphasis"/>
        </w:rPr>
        <w:t>red stayed</w:t>
      </w:r>
      <w:r w:rsidRPr="008403E0">
        <w:rPr>
          <w:rStyle w:val="StyleUnderline"/>
        </w:rPr>
        <w:t xml:space="preserve"> in </w:t>
      </w:r>
      <w:r w:rsidRPr="008403E0">
        <w:rPr>
          <w:rStyle w:val="Emphasis"/>
        </w:rPr>
        <w:t>Republican hands</w:t>
      </w:r>
      <w:r w:rsidRPr="008403E0">
        <w:rPr>
          <w:rStyle w:val="StyleUnderline"/>
        </w:rPr>
        <w:t xml:space="preserve"> even though they shifted left</w:t>
      </w:r>
      <w:r w:rsidRPr="008403E0">
        <w:rPr>
          <w:sz w:val="12"/>
        </w:rPr>
        <w:t>.</w:t>
      </w:r>
    </w:p>
    <w:p w14:paraId="59E303F4" w14:textId="77777777" w:rsidR="00437224" w:rsidRPr="008403E0" w:rsidRDefault="00437224" w:rsidP="00437224">
      <w:pPr>
        <w:rPr>
          <w:sz w:val="12"/>
        </w:rPr>
      </w:pPr>
      <w:r w:rsidRPr="008403E0">
        <w:rPr>
          <w:sz w:val="12"/>
        </w:rPr>
        <w:t>In 2026, Democrats are eyeing some similarly red districts — the DCCC has named Tennessee's 5th District, which Trump won by 18 points, as a target.</w:t>
      </w:r>
    </w:p>
    <w:p w14:paraId="751B7D95" w14:textId="77777777" w:rsidR="00437224" w:rsidRPr="008403E0" w:rsidRDefault="00437224" w:rsidP="00437224">
      <w:pPr>
        <w:rPr>
          <w:sz w:val="12"/>
        </w:rPr>
      </w:pPr>
      <w:r w:rsidRPr="008403E0">
        <w:rPr>
          <w:sz w:val="12"/>
        </w:rPr>
        <w:t>“House Democrats overperformed in 2024, holding Republicans to their smallest majority in nearly a century by running authentic battle-tested candidates who focused on pocketbook issues,” DCCC spokesperson Viet Shelton said in a statement. Looking forward to Democrats retaking the House, “it’ll be because voters trust Democrats over radical Republicans who took away their health care and raised costs,” he said.</w:t>
      </w:r>
    </w:p>
    <w:p w14:paraId="3AADA415" w14:textId="77777777" w:rsidR="00437224" w:rsidRPr="008403E0" w:rsidRDefault="00437224" w:rsidP="00437224">
      <w:pPr>
        <w:rPr>
          <w:sz w:val="12"/>
        </w:rPr>
      </w:pPr>
      <w:r w:rsidRPr="008403E0">
        <w:rPr>
          <w:sz w:val="12"/>
        </w:rPr>
        <w:t xml:space="preserve">Targeting a larger map has benefits for Democrats even if not every seat ends up being </w:t>
      </w:r>
      <w:proofErr w:type="spellStart"/>
      <w:r w:rsidRPr="008403E0">
        <w:rPr>
          <w:sz w:val="12"/>
        </w:rPr>
        <w:t>flippable</w:t>
      </w:r>
      <w:proofErr w:type="spellEnd"/>
      <w:r w:rsidRPr="008403E0">
        <w:rPr>
          <w:sz w:val="12"/>
        </w:rPr>
        <w:t>, said Sena, the former DCCC executive director.</w:t>
      </w:r>
    </w:p>
    <w:p w14:paraId="327C8349" w14:textId="77777777" w:rsidR="00437224" w:rsidRPr="008403E0" w:rsidRDefault="00437224" w:rsidP="00437224">
      <w:pPr>
        <w:rPr>
          <w:sz w:val="12"/>
        </w:rPr>
      </w:pPr>
      <w:r w:rsidRPr="008403E0">
        <w:rPr>
          <w:sz w:val="12"/>
        </w:rPr>
        <w:t>“</w:t>
      </w:r>
      <w:r w:rsidRPr="008403E0">
        <w:rPr>
          <w:rStyle w:val="StyleUnderline"/>
        </w:rPr>
        <w:t xml:space="preserve">When you go after </w:t>
      </w:r>
      <w:r w:rsidRPr="008403E0">
        <w:rPr>
          <w:rStyle w:val="Emphasis"/>
        </w:rPr>
        <w:t>entrenched incumbents</w:t>
      </w:r>
      <w:r w:rsidRPr="008403E0">
        <w:rPr>
          <w:rStyle w:val="StyleUnderline"/>
        </w:rPr>
        <w:t xml:space="preserve"> </w:t>
      </w:r>
      <w:r w:rsidRPr="008403E0">
        <w:rPr>
          <w:sz w:val="12"/>
        </w:rPr>
        <w:t xml:space="preserve">who have been around for a while, </w:t>
      </w:r>
      <w:r w:rsidRPr="008403E0">
        <w:rPr>
          <w:rStyle w:val="StyleUnderline"/>
        </w:rPr>
        <w:t xml:space="preserve">you're </w:t>
      </w:r>
      <w:r w:rsidRPr="008403E0">
        <w:rPr>
          <w:rStyle w:val="Emphasis"/>
        </w:rPr>
        <w:t>not</w:t>
      </w:r>
      <w:r w:rsidRPr="008403E0">
        <w:rPr>
          <w:rStyle w:val="StyleUnderline"/>
        </w:rPr>
        <w:t xml:space="preserve"> going to </w:t>
      </w:r>
      <w:r w:rsidRPr="008403E0">
        <w:rPr>
          <w:rStyle w:val="Emphasis"/>
        </w:rPr>
        <w:t>beat them all</w:t>
      </w:r>
      <w:r w:rsidRPr="008403E0">
        <w:rPr>
          <w:rStyle w:val="StyleUnderline"/>
        </w:rPr>
        <w:t>.</w:t>
      </w:r>
      <w:r w:rsidRPr="008403E0">
        <w:rPr>
          <w:sz w:val="12"/>
        </w:rPr>
        <w:t xml:space="preserve"> But then as you expand the battle, you are going to find gems,” he said. “You are going to find other incumbents who are flat-footed, who are likely to fall in 2026.”</w:t>
      </w:r>
    </w:p>
    <w:p w14:paraId="6DC55033" w14:textId="77777777" w:rsidR="00437224" w:rsidRPr="008403E0" w:rsidRDefault="00437224" w:rsidP="00437224">
      <w:pPr>
        <w:rPr>
          <w:sz w:val="12"/>
        </w:rPr>
      </w:pPr>
      <w:r w:rsidRPr="008403E0">
        <w:rPr>
          <w:sz w:val="12"/>
        </w:rPr>
        <w:t>One open question for the midterms: How far the current redistricting wars will further shift the battlefield.</w:t>
      </w:r>
    </w:p>
    <w:p w14:paraId="45A295B6" w14:textId="77777777" w:rsidR="00437224" w:rsidRPr="008403E0" w:rsidRDefault="00437224" w:rsidP="00437224">
      <w:pPr>
        <w:rPr>
          <w:rStyle w:val="StyleUnderline"/>
        </w:rPr>
      </w:pPr>
      <w:r w:rsidRPr="008403E0">
        <w:rPr>
          <w:sz w:val="12"/>
        </w:rPr>
        <w:t xml:space="preserve">At Trump’s urging, </w:t>
      </w:r>
      <w:r w:rsidRPr="008403E0">
        <w:rPr>
          <w:rStyle w:val="Emphasis"/>
          <w:highlight w:val="green"/>
        </w:rPr>
        <w:t>Texas</w:t>
      </w:r>
      <w:r w:rsidRPr="008403E0">
        <w:rPr>
          <w:rStyle w:val="StyleUnderline"/>
          <w:highlight w:val="green"/>
        </w:rPr>
        <w:t xml:space="preserve"> created</w:t>
      </w:r>
      <w:r w:rsidRPr="008403E0">
        <w:rPr>
          <w:rStyle w:val="StyleUnderline"/>
        </w:rPr>
        <w:t xml:space="preserve"> </w:t>
      </w:r>
      <w:r w:rsidRPr="008403E0">
        <w:rPr>
          <w:rStyle w:val="Emphasis"/>
        </w:rPr>
        <w:t>several</w:t>
      </w:r>
      <w:r w:rsidRPr="008403E0">
        <w:rPr>
          <w:rStyle w:val="StyleUnderline"/>
        </w:rPr>
        <w:t xml:space="preserve"> </w:t>
      </w:r>
      <w:r w:rsidRPr="008403E0">
        <w:rPr>
          <w:rStyle w:val="Emphasis"/>
          <w:highlight w:val="green"/>
        </w:rPr>
        <w:t>safe</w:t>
      </w:r>
      <w:r w:rsidRPr="008403E0">
        <w:rPr>
          <w:rStyle w:val="Emphasis"/>
        </w:rPr>
        <w:t xml:space="preserve"> Republican </w:t>
      </w:r>
      <w:r w:rsidRPr="008403E0">
        <w:rPr>
          <w:rStyle w:val="Emphasis"/>
          <w:highlight w:val="green"/>
        </w:rPr>
        <w:t>districts</w:t>
      </w:r>
      <w:r w:rsidRPr="008403E0">
        <w:rPr>
          <w:rStyle w:val="StyleUnderline"/>
        </w:rPr>
        <w:t xml:space="preserve"> from solid Democratic ones without creating new battlegrounds</w:t>
      </w:r>
      <w:r w:rsidRPr="008403E0">
        <w:rPr>
          <w:sz w:val="12"/>
        </w:rPr>
        <w:t xml:space="preserve">, while making two battleground seats held by Democrats more GOP-friendly. North Carolina’s 1st District, a competitive district held by Democrats, also got redder due to redistricting. That </w:t>
      </w:r>
      <w:r w:rsidRPr="008403E0">
        <w:rPr>
          <w:rStyle w:val="StyleUnderline"/>
        </w:rPr>
        <w:t xml:space="preserve">will </w:t>
      </w:r>
      <w:r w:rsidRPr="008403E0">
        <w:rPr>
          <w:rStyle w:val="Emphasis"/>
        </w:rPr>
        <w:t>force Democrats</w:t>
      </w:r>
      <w:r w:rsidRPr="008403E0">
        <w:rPr>
          <w:rStyle w:val="StyleUnderline"/>
        </w:rPr>
        <w:t xml:space="preserve"> to play even more </w:t>
      </w:r>
      <w:r w:rsidRPr="008403E0">
        <w:rPr>
          <w:rStyle w:val="Emphasis"/>
        </w:rPr>
        <w:t>defense</w:t>
      </w:r>
      <w:r w:rsidRPr="008403E0">
        <w:rPr>
          <w:rStyle w:val="StyleUnderline"/>
        </w:rPr>
        <w:t xml:space="preserve"> than they did in 2018</w:t>
      </w:r>
      <w:r w:rsidRPr="008403E0">
        <w:rPr>
          <w:sz w:val="12"/>
        </w:rPr>
        <w:t xml:space="preserve"> — </w:t>
      </w:r>
      <w:r w:rsidRPr="008403E0">
        <w:rPr>
          <w:rStyle w:val="StyleUnderline"/>
        </w:rPr>
        <w:t xml:space="preserve">as not only are they </w:t>
      </w:r>
      <w:r w:rsidRPr="008403E0">
        <w:rPr>
          <w:rStyle w:val="Emphasis"/>
        </w:rPr>
        <w:t>defending</w:t>
      </w:r>
      <w:r w:rsidRPr="008403E0">
        <w:rPr>
          <w:rStyle w:val="StyleUnderline"/>
        </w:rPr>
        <w:t xml:space="preserve"> more </w:t>
      </w:r>
      <w:r w:rsidRPr="008403E0">
        <w:rPr>
          <w:rStyle w:val="Emphasis"/>
        </w:rPr>
        <w:t>battleground seats</w:t>
      </w:r>
      <w:r w:rsidRPr="008403E0">
        <w:rPr>
          <w:sz w:val="12"/>
        </w:rPr>
        <w:t xml:space="preserve">, </w:t>
      </w:r>
      <w:r w:rsidRPr="008403E0">
        <w:rPr>
          <w:rStyle w:val="StyleUnderline"/>
        </w:rPr>
        <w:t xml:space="preserve">but </w:t>
      </w:r>
      <w:r w:rsidRPr="008403E0">
        <w:rPr>
          <w:rStyle w:val="Emphasis"/>
        </w:rPr>
        <w:t>several</w:t>
      </w:r>
      <w:r w:rsidRPr="008403E0">
        <w:rPr>
          <w:rStyle w:val="StyleUnderline"/>
        </w:rPr>
        <w:t xml:space="preserve"> of their </w:t>
      </w:r>
      <w:r w:rsidRPr="008403E0">
        <w:rPr>
          <w:rStyle w:val="Emphasis"/>
        </w:rPr>
        <w:t>incumbents</w:t>
      </w:r>
      <w:r w:rsidRPr="008403E0">
        <w:rPr>
          <w:rStyle w:val="StyleUnderline"/>
        </w:rPr>
        <w:t xml:space="preserve"> face </w:t>
      </w:r>
      <w:r w:rsidRPr="008403E0">
        <w:rPr>
          <w:rStyle w:val="Emphasis"/>
        </w:rPr>
        <w:t>tougher maps.</w:t>
      </w:r>
    </w:p>
    <w:p w14:paraId="0956313A" w14:textId="77777777" w:rsidR="00437224" w:rsidRPr="008403E0" w:rsidRDefault="00437224" w:rsidP="00437224">
      <w:pPr>
        <w:rPr>
          <w:sz w:val="12"/>
        </w:rPr>
      </w:pPr>
      <w:r w:rsidRPr="008403E0">
        <w:rPr>
          <w:sz w:val="12"/>
        </w:rPr>
        <w:t>“</w:t>
      </w:r>
      <w:r w:rsidRPr="008403E0">
        <w:rPr>
          <w:rStyle w:val="Emphasis"/>
          <w:highlight w:val="green"/>
        </w:rPr>
        <w:t>House Republicans</w:t>
      </w:r>
      <w:r w:rsidRPr="008403E0">
        <w:rPr>
          <w:rStyle w:val="StyleUnderline"/>
        </w:rPr>
        <w:t xml:space="preserve"> </w:t>
      </w:r>
      <w:r w:rsidRPr="008403E0">
        <w:rPr>
          <w:rStyle w:val="StyleUnderline"/>
          <w:highlight w:val="green"/>
        </w:rPr>
        <w:t xml:space="preserve">are </w:t>
      </w:r>
      <w:r w:rsidRPr="008403E0">
        <w:rPr>
          <w:rStyle w:val="Emphasis"/>
          <w:highlight w:val="green"/>
        </w:rPr>
        <w:t>on offense</w:t>
      </w:r>
      <w:r w:rsidRPr="008403E0">
        <w:rPr>
          <w:sz w:val="12"/>
          <w:highlight w:val="green"/>
        </w:rPr>
        <w:t xml:space="preserve">, </w:t>
      </w:r>
      <w:r w:rsidRPr="008403E0">
        <w:rPr>
          <w:rStyle w:val="StyleUnderline"/>
          <w:highlight w:val="green"/>
        </w:rPr>
        <w:t>while</w:t>
      </w:r>
      <w:r w:rsidRPr="008403E0">
        <w:rPr>
          <w:rStyle w:val="StyleUnderline"/>
        </w:rPr>
        <w:t xml:space="preserve"> </w:t>
      </w:r>
      <w:r w:rsidRPr="008403E0">
        <w:rPr>
          <w:rStyle w:val="Emphasis"/>
          <w:highlight w:val="green"/>
        </w:rPr>
        <w:t>Dem</w:t>
      </w:r>
      <w:r w:rsidRPr="008403E0">
        <w:rPr>
          <w:rStyle w:val="Emphasis"/>
        </w:rPr>
        <w:t>ocrat</w:t>
      </w:r>
      <w:r w:rsidRPr="008403E0">
        <w:rPr>
          <w:rStyle w:val="Emphasis"/>
          <w:highlight w:val="green"/>
        </w:rPr>
        <w:t>s</w:t>
      </w:r>
      <w:r w:rsidRPr="008403E0">
        <w:rPr>
          <w:rStyle w:val="StyleUnderline"/>
        </w:rPr>
        <w:t xml:space="preserve"> are already </w:t>
      </w:r>
      <w:r w:rsidRPr="008403E0">
        <w:rPr>
          <w:rStyle w:val="Emphasis"/>
          <w:highlight w:val="green"/>
        </w:rPr>
        <w:t>scrambling</w:t>
      </w:r>
      <w:r w:rsidRPr="008403E0">
        <w:rPr>
          <w:rStyle w:val="StyleUnderline"/>
          <w:highlight w:val="green"/>
        </w:rPr>
        <w:t xml:space="preserve"> to </w:t>
      </w:r>
      <w:r w:rsidRPr="008403E0">
        <w:rPr>
          <w:rStyle w:val="Emphasis"/>
          <w:highlight w:val="green"/>
        </w:rPr>
        <w:t>defend seats</w:t>
      </w:r>
      <w:r w:rsidRPr="008403E0">
        <w:rPr>
          <w:rStyle w:val="StyleUnderline"/>
        </w:rPr>
        <w:t xml:space="preserve"> </w:t>
      </w:r>
      <w:r w:rsidRPr="008403E0">
        <w:rPr>
          <w:rStyle w:val="StyleUnderline"/>
          <w:highlight w:val="green"/>
        </w:rPr>
        <w:t>that are</w:t>
      </w:r>
      <w:r w:rsidRPr="008403E0">
        <w:rPr>
          <w:rStyle w:val="StyleUnderline"/>
        </w:rPr>
        <w:t xml:space="preserve"> rapidly </w:t>
      </w:r>
      <w:r w:rsidRPr="008403E0">
        <w:rPr>
          <w:rStyle w:val="StyleUnderline"/>
          <w:highlight w:val="green"/>
        </w:rPr>
        <w:t xml:space="preserve">coming </w:t>
      </w:r>
      <w:r w:rsidRPr="008403E0">
        <w:rPr>
          <w:rStyle w:val="Emphasis"/>
          <w:highlight w:val="green"/>
        </w:rPr>
        <w:t>off the table</w:t>
      </w:r>
      <w:r w:rsidRPr="008403E0">
        <w:rPr>
          <w:rStyle w:val="StyleUnderline"/>
        </w:rPr>
        <w:t xml:space="preserve"> for them</w:t>
      </w:r>
      <w:r w:rsidRPr="008403E0">
        <w:rPr>
          <w:sz w:val="12"/>
        </w:rPr>
        <w:t xml:space="preserve">,” NRCC spokesperson Mike </w:t>
      </w:r>
      <w:r w:rsidRPr="008403E0">
        <w:rPr>
          <w:rStyle w:val="StyleUnderline"/>
        </w:rPr>
        <w:t>Marinella</w:t>
      </w:r>
      <w:r w:rsidRPr="008403E0">
        <w:rPr>
          <w:sz w:val="12"/>
        </w:rPr>
        <w:t xml:space="preserve"> said in a statement. “Their </w:t>
      </w:r>
      <w:r w:rsidRPr="008403E0">
        <w:rPr>
          <w:rStyle w:val="Emphasis"/>
          <w:highlight w:val="green"/>
        </w:rPr>
        <w:t>sudden talk</w:t>
      </w:r>
      <w:r w:rsidRPr="008403E0">
        <w:rPr>
          <w:rStyle w:val="StyleUnderline"/>
          <w:highlight w:val="green"/>
        </w:rPr>
        <w:t xml:space="preserve"> about</w:t>
      </w:r>
      <w:r w:rsidRPr="008403E0">
        <w:rPr>
          <w:rStyle w:val="StyleUnderline"/>
        </w:rPr>
        <w:t xml:space="preserve"> ‘</w:t>
      </w:r>
      <w:r w:rsidRPr="008403E0">
        <w:rPr>
          <w:rStyle w:val="StyleUnderline"/>
          <w:highlight w:val="green"/>
        </w:rPr>
        <w:t>competing’</w:t>
      </w:r>
      <w:r w:rsidRPr="008403E0">
        <w:rPr>
          <w:rStyle w:val="StyleUnderline"/>
        </w:rPr>
        <w:t xml:space="preserve"> </w:t>
      </w:r>
      <w:r w:rsidRPr="008403E0">
        <w:rPr>
          <w:rStyle w:val="StyleUnderline"/>
          <w:highlight w:val="green"/>
        </w:rPr>
        <w:t>in deep-red</w:t>
      </w:r>
      <w:r w:rsidRPr="008403E0">
        <w:rPr>
          <w:rStyle w:val="StyleUnderline"/>
        </w:rPr>
        <w:t xml:space="preserve"> territory </w:t>
      </w:r>
      <w:r w:rsidRPr="008403E0">
        <w:rPr>
          <w:rStyle w:val="StyleUnderline"/>
          <w:highlight w:val="green"/>
        </w:rPr>
        <w:t xml:space="preserve">reeks of </w:t>
      </w:r>
      <w:r w:rsidRPr="008403E0">
        <w:rPr>
          <w:rStyle w:val="Emphasis"/>
          <w:highlight w:val="green"/>
        </w:rPr>
        <w:t>desperation</w:t>
      </w:r>
      <w:r w:rsidRPr="008403E0">
        <w:rPr>
          <w:sz w:val="12"/>
        </w:rPr>
        <w:t xml:space="preserve">. </w:t>
      </w:r>
      <w:r w:rsidRPr="008403E0">
        <w:rPr>
          <w:rStyle w:val="StyleUnderline"/>
        </w:rPr>
        <w:t xml:space="preserve">They’re </w:t>
      </w:r>
      <w:r w:rsidRPr="008403E0">
        <w:rPr>
          <w:rStyle w:val="StyleUnderline"/>
          <w:highlight w:val="green"/>
        </w:rPr>
        <w:t xml:space="preserve">pitching </w:t>
      </w:r>
      <w:r w:rsidRPr="008403E0">
        <w:rPr>
          <w:rStyle w:val="Emphasis"/>
          <w:highlight w:val="green"/>
        </w:rPr>
        <w:t>pipe-dream</w:t>
      </w:r>
      <w:r w:rsidRPr="008403E0">
        <w:rPr>
          <w:rStyle w:val="StyleUnderline"/>
          <w:highlight w:val="green"/>
        </w:rPr>
        <w:t xml:space="preserve"> districts</w:t>
      </w:r>
      <w:r w:rsidRPr="008403E0">
        <w:rPr>
          <w:rStyle w:val="StyleUnderline"/>
        </w:rPr>
        <w:t xml:space="preserve"> to keep their base happy</w:t>
      </w:r>
      <w:r w:rsidRPr="008403E0">
        <w:rPr>
          <w:sz w:val="12"/>
        </w:rPr>
        <w:t xml:space="preserve">, but everyone knows </w:t>
      </w:r>
      <w:r w:rsidRPr="008403E0">
        <w:rPr>
          <w:rStyle w:val="StyleUnderline"/>
        </w:rPr>
        <w:t xml:space="preserve">it’s </w:t>
      </w:r>
      <w:r w:rsidRPr="008403E0">
        <w:rPr>
          <w:rStyle w:val="StyleUnderline"/>
          <w:highlight w:val="green"/>
        </w:rPr>
        <w:t>a</w:t>
      </w:r>
      <w:r w:rsidRPr="008403E0">
        <w:rPr>
          <w:rStyle w:val="StyleUnderline"/>
        </w:rPr>
        <w:t xml:space="preserve"> wildly </w:t>
      </w:r>
      <w:r w:rsidRPr="008403E0">
        <w:rPr>
          <w:rStyle w:val="Emphasis"/>
        </w:rPr>
        <w:t xml:space="preserve">ambitious </w:t>
      </w:r>
      <w:r w:rsidRPr="008403E0">
        <w:rPr>
          <w:rStyle w:val="Emphasis"/>
          <w:highlight w:val="green"/>
        </w:rPr>
        <w:t>suicide mission</w:t>
      </w:r>
      <w:r w:rsidRPr="008403E0">
        <w:rPr>
          <w:sz w:val="12"/>
        </w:rPr>
        <w:t>.”</w:t>
      </w:r>
    </w:p>
    <w:p w14:paraId="4AAB23D5" w14:textId="77777777" w:rsidR="00437224" w:rsidRDefault="00437224" w:rsidP="00437224"/>
    <w:p w14:paraId="228A9133" w14:textId="77777777" w:rsidR="00437224" w:rsidRPr="00A3287E" w:rsidRDefault="00437224" w:rsidP="00437224">
      <w:pPr>
        <w:pStyle w:val="Heading4"/>
      </w:pPr>
      <w:r>
        <w:t xml:space="preserve">3. It’s just too </w:t>
      </w:r>
      <w:r w:rsidRPr="00A3287E">
        <w:rPr>
          <w:u w:val="single"/>
        </w:rPr>
        <w:t>soon</w:t>
      </w:r>
      <w:r>
        <w:t xml:space="preserve">. </w:t>
      </w:r>
    </w:p>
    <w:p w14:paraId="38F11DCE" w14:textId="77777777" w:rsidR="00437224" w:rsidRPr="00F6393B" w:rsidRDefault="00437224" w:rsidP="00437224">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sidRPr="00B008BD">
        <w:t>Fox News, https</w:t>
      </w:r>
      <w:r w:rsidRPr="00F6393B">
        <w:t>://www.foxnews.com/politics/midterm-elections-unpredictable-ever-2026-looms</w:t>
      </w:r>
      <w:r>
        <w:t xml:space="preserve">. </w:t>
      </w:r>
    </w:p>
    <w:p w14:paraId="15113E3B" w14:textId="77777777" w:rsidR="00437224" w:rsidRPr="001819DD" w:rsidRDefault="00437224" w:rsidP="00437224">
      <w:pPr>
        <w:rPr>
          <w:sz w:val="16"/>
          <w:szCs w:val="16"/>
        </w:rPr>
      </w:pPr>
      <w:r w:rsidRPr="001819DD">
        <w:rPr>
          <w:sz w:val="16"/>
          <w:szCs w:val="16"/>
        </w:rPr>
        <w:t xml:space="preserve">And, </w:t>
      </w:r>
      <w:r w:rsidRPr="004F3C74">
        <w:rPr>
          <w:rStyle w:val="StyleUnderline"/>
          <w:highlight w:val="green"/>
        </w:rPr>
        <w:t>we have</w:t>
      </w:r>
      <w:r w:rsidRPr="001819DD">
        <w:rPr>
          <w:sz w:val="16"/>
          <w:szCs w:val="16"/>
        </w:rPr>
        <w:t xml:space="preserve"> an entire </w:t>
      </w:r>
      <w:r w:rsidRPr="004F3C74">
        <w:rPr>
          <w:rStyle w:val="Emphasis"/>
          <w:highlight w:val="gree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4F3C74">
        <w:rPr>
          <w:rStyle w:val="StyleUnderline"/>
          <w:highlight w:val="green"/>
        </w:rPr>
        <w:t>There could be a</w:t>
      </w:r>
      <w:r w:rsidRPr="001819DD">
        <w:rPr>
          <w:rStyle w:val="StyleUnderline"/>
        </w:rPr>
        <w:t xml:space="preserve">nother </w:t>
      </w:r>
      <w:r w:rsidRPr="001819DD">
        <w:rPr>
          <w:rStyle w:val="Emphasis"/>
        </w:rPr>
        <w:t xml:space="preserve">foreign policy </w:t>
      </w:r>
      <w:r w:rsidRPr="004F3C74">
        <w:rPr>
          <w:rStyle w:val="Emphasis"/>
          <w:highlight w:val="green"/>
        </w:rPr>
        <w:t>crisis</w:t>
      </w:r>
      <w:r w:rsidRPr="004F3C74">
        <w:rPr>
          <w:rStyle w:val="StyleUnderline"/>
          <w:highlight w:val="green"/>
        </w:rPr>
        <w:t xml:space="preserve"> in</w:t>
      </w:r>
      <w:r w:rsidRPr="001819DD">
        <w:rPr>
          <w:rStyle w:val="StyleUnderline"/>
        </w:rPr>
        <w:t xml:space="preserve">volving </w:t>
      </w:r>
      <w:r w:rsidRPr="004F3C74">
        <w:rPr>
          <w:rStyle w:val="StyleUnderline"/>
          <w:highlight w:val="green"/>
        </w:rPr>
        <w:t xml:space="preserve">the </w:t>
      </w:r>
      <w:r w:rsidRPr="004F3C74">
        <w:rPr>
          <w:rStyle w:val="Emphasis"/>
          <w:highlight w:val="green"/>
        </w:rPr>
        <w:t>Middle East</w:t>
      </w:r>
      <w:r w:rsidRPr="001819DD">
        <w:rPr>
          <w:rStyle w:val="StyleUnderline"/>
        </w:rPr>
        <w:t xml:space="preserve">. </w:t>
      </w:r>
      <w:r w:rsidRPr="004F3C74">
        <w:rPr>
          <w:rStyle w:val="StyleUnderline"/>
          <w:highlight w:val="green"/>
        </w:rPr>
        <w:t xml:space="preserve">Tensions with </w:t>
      </w:r>
      <w:r w:rsidRPr="004F3C74">
        <w:rPr>
          <w:rStyle w:val="Emphasis"/>
          <w:highlight w:val="green"/>
        </w:rPr>
        <w:t>Russia</w:t>
      </w:r>
      <w:r w:rsidRPr="001819DD">
        <w:rPr>
          <w:rStyle w:val="StyleUnderline"/>
        </w:rPr>
        <w:t xml:space="preserve"> over Ukraine </w:t>
      </w:r>
      <w:r w:rsidRPr="004F3C74">
        <w:rPr>
          <w:rStyle w:val="StyleUnderline"/>
          <w:highlight w:val="green"/>
        </w:rPr>
        <w:t xml:space="preserve">are </w:t>
      </w:r>
      <w:r w:rsidRPr="004F3C74">
        <w:rPr>
          <w:rStyle w:val="Emphasis"/>
          <w:highlight w:val="green"/>
        </w:rPr>
        <w:t>volatile</w:t>
      </w:r>
      <w:r w:rsidRPr="001819DD">
        <w:rPr>
          <w:sz w:val="16"/>
          <w:szCs w:val="16"/>
        </w:rPr>
        <w:t xml:space="preserve">. There are </w:t>
      </w:r>
      <w:r w:rsidRPr="004F3C74">
        <w:rPr>
          <w:rStyle w:val="StyleUnderline"/>
          <w:highlight w:val="green"/>
        </w:rPr>
        <w:t xml:space="preserve">a </w:t>
      </w:r>
      <w:r w:rsidRPr="004F3C74">
        <w:rPr>
          <w:rStyle w:val="Emphasis"/>
          <w:highlight w:val="green"/>
        </w:rPr>
        <w:t>host</w:t>
      </w:r>
      <w:r w:rsidRPr="004F3C74">
        <w:rPr>
          <w:rStyle w:val="StyleUnderline"/>
          <w:highlight w:val="green"/>
        </w:rPr>
        <w:t xml:space="preserve"> of</w:t>
      </w:r>
      <w:r w:rsidRPr="001819DD">
        <w:rPr>
          <w:rStyle w:val="StyleUnderline"/>
        </w:rPr>
        <w:t xml:space="preserve"> potential </w:t>
      </w:r>
      <w:r w:rsidRPr="004F3C74">
        <w:rPr>
          <w:rStyle w:val="StyleUnderline"/>
          <w:highlight w:val="green"/>
        </w:rPr>
        <w:t>events</w:t>
      </w:r>
      <w:r w:rsidRPr="001819DD">
        <w:rPr>
          <w:sz w:val="16"/>
          <w:szCs w:val="16"/>
        </w:rPr>
        <w:t xml:space="preserve"> – ranging </w:t>
      </w:r>
      <w:r w:rsidRPr="004F3C74">
        <w:rPr>
          <w:rStyle w:val="StyleUnderline"/>
          <w:highlight w:val="green"/>
        </w:rPr>
        <w:t xml:space="preserve">from </w:t>
      </w:r>
      <w:r w:rsidRPr="004F3C74">
        <w:rPr>
          <w:rStyle w:val="Emphasis"/>
          <w:highlight w:val="green"/>
        </w:rPr>
        <w:t>health</w:t>
      </w:r>
      <w:r w:rsidRPr="001819DD">
        <w:rPr>
          <w:rStyle w:val="Emphasis"/>
        </w:rPr>
        <w:t xml:space="preserve"> policy</w:t>
      </w:r>
      <w:r w:rsidRPr="001819DD">
        <w:rPr>
          <w:rStyle w:val="StyleUnderline"/>
        </w:rPr>
        <w:t xml:space="preserve"> </w:t>
      </w:r>
      <w:r w:rsidRPr="004F3C74">
        <w:rPr>
          <w:rStyle w:val="StyleUnderline"/>
          <w:highlight w:val="green"/>
        </w:rPr>
        <w:t xml:space="preserve">to the </w:t>
      </w:r>
      <w:r w:rsidRPr="004F3C74">
        <w:rPr>
          <w:rStyle w:val="Emphasis"/>
          <w:highlight w:val="green"/>
        </w:rPr>
        <w:t>economy</w:t>
      </w:r>
      <w:r w:rsidRPr="001819DD">
        <w:rPr>
          <w:sz w:val="16"/>
          <w:szCs w:val="16"/>
        </w:rPr>
        <w:t xml:space="preserve"> – which </w:t>
      </w:r>
      <w:r w:rsidRPr="004F3C74">
        <w:rPr>
          <w:rStyle w:val="StyleUnderline"/>
          <w:highlight w:val="green"/>
        </w:rPr>
        <w:t xml:space="preserve">could </w:t>
      </w:r>
      <w:r w:rsidRPr="004F3C74">
        <w:rPr>
          <w:rStyle w:val="Emphasis"/>
          <w:highlight w:val="green"/>
        </w:rPr>
        <w:t>set the</w:t>
      </w:r>
      <w:r w:rsidRPr="001819DD">
        <w:rPr>
          <w:rStyle w:val="Emphasis"/>
        </w:rPr>
        <w:t xml:space="preserve"> table</w:t>
      </w:r>
      <w:r w:rsidRPr="001819DD">
        <w:rPr>
          <w:rStyle w:val="StyleUnderline"/>
        </w:rPr>
        <w:t xml:space="preserve"> for the </w:t>
      </w:r>
      <w:r w:rsidRPr="004F3C74">
        <w:rPr>
          <w:rStyle w:val="StyleUnderline"/>
          <w:highlight w:val="green"/>
        </w:rPr>
        <w:t>midterms</w:t>
      </w:r>
      <w:r w:rsidRPr="001819DD">
        <w:rPr>
          <w:sz w:val="16"/>
          <w:szCs w:val="16"/>
        </w:rPr>
        <w:t>.</w:t>
      </w:r>
    </w:p>
    <w:p w14:paraId="518D2178" w14:textId="77777777" w:rsidR="00437224" w:rsidRPr="001819DD" w:rsidRDefault="00437224" w:rsidP="00437224">
      <w:pPr>
        <w:rPr>
          <w:sz w:val="16"/>
          <w:szCs w:val="16"/>
        </w:rPr>
      </w:pPr>
      <w:r w:rsidRPr="001819DD">
        <w:rPr>
          <w:sz w:val="16"/>
          <w:szCs w:val="16"/>
        </w:rPr>
        <w:t>Lots to consider.</w:t>
      </w:r>
    </w:p>
    <w:p w14:paraId="2E49CFBD" w14:textId="77777777" w:rsidR="00437224" w:rsidRPr="00716B0F" w:rsidRDefault="00437224" w:rsidP="00437224">
      <w:pPr>
        <w:rPr>
          <w:u w:val="single"/>
        </w:rPr>
      </w:pPr>
      <w:r w:rsidRPr="001819DD">
        <w:rPr>
          <w:rStyle w:val="StyleUnderline"/>
        </w:rPr>
        <w:t xml:space="preserve">It’s </w:t>
      </w:r>
      <w:r w:rsidRPr="001819DD">
        <w:rPr>
          <w:rStyle w:val="Emphasis"/>
        </w:rPr>
        <w:t>all in play</w:t>
      </w:r>
      <w:r>
        <w:rPr>
          <w:rStyle w:val="StyleUnderline"/>
        </w:rPr>
        <w:t xml:space="preserve">. </w:t>
      </w:r>
    </w:p>
    <w:p w14:paraId="60B342A6" w14:textId="77777777" w:rsidR="00437224" w:rsidRDefault="00437224" w:rsidP="00437224"/>
    <w:p w14:paraId="5810D4F6" w14:textId="77777777" w:rsidR="00437224" w:rsidRDefault="00437224" w:rsidP="00437224">
      <w:pPr>
        <w:pStyle w:val="Heading4"/>
      </w:pPr>
      <w:r>
        <w:t xml:space="preserve">4. 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w:t>
      </w:r>
    </w:p>
    <w:p w14:paraId="18C6C879" w14:textId="77777777" w:rsidR="00437224" w:rsidRDefault="00437224" w:rsidP="00437224">
      <w:r>
        <w:t xml:space="preserve">Andrew </w:t>
      </w:r>
      <w:r w:rsidRPr="00FC5EDA">
        <w:rPr>
          <w:rStyle w:val="Style13ptBold"/>
        </w:rPr>
        <w:t>Gumbel ‘25</w:t>
      </w:r>
      <w:r>
        <w:t xml:space="preserve">, Guardian, 11-9-2025. "Trump’s assault on voting intensifies as midterms loom: ‘A wholesale attack on free and fair elections’," available on:  https://www.theguardian.com/us-news/2025/nov/09/trump-midterm-elections-voting-system, </w:t>
      </w:r>
      <w:proofErr w:type="spellStart"/>
      <w:r>
        <w:t>wku</w:t>
      </w:r>
      <w:proofErr w:type="spellEnd"/>
      <w:r>
        <w:t>//</w:t>
      </w:r>
      <w:proofErr w:type="spellStart"/>
      <w:proofErr w:type="gramStart"/>
      <w:r>
        <w:t>sc</w:t>
      </w:r>
      <w:proofErr w:type="spellEnd"/>
      <w:proofErr w:type="gramEnd"/>
    </w:p>
    <w:p w14:paraId="1D057B0A" w14:textId="77777777" w:rsidR="00437224" w:rsidRPr="00D15597" w:rsidRDefault="00437224" w:rsidP="00437224">
      <w:pPr>
        <w:rPr>
          <w:sz w:val="12"/>
        </w:rPr>
      </w:pPr>
      <w:r w:rsidRPr="00D15597">
        <w:rPr>
          <w:sz w:val="12"/>
        </w:rPr>
        <w:t xml:space="preserve">A year out from the 2026 midterms, with </w:t>
      </w:r>
      <w:r w:rsidRPr="00D15597">
        <w:rPr>
          <w:rStyle w:val="Emphasis"/>
          <w:highlight w:val="green"/>
        </w:rPr>
        <w:t>Republicans</w:t>
      </w:r>
      <w:r w:rsidRPr="00D15597">
        <w:rPr>
          <w:rStyle w:val="StyleUnderline"/>
        </w:rPr>
        <w:t xml:space="preserve"> feeling the blows from a </w:t>
      </w:r>
      <w:r w:rsidRPr="00D15597">
        <w:rPr>
          <w:rStyle w:val="Emphasis"/>
        </w:rPr>
        <w:t>string of losses</w:t>
      </w:r>
      <w:r w:rsidRPr="00D15597">
        <w:rPr>
          <w:rStyle w:val="StyleUnderline"/>
        </w:rPr>
        <w:t xml:space="preserve"> in this week’s </w:t>
      </w:r>
      <w:r w:rsidRPr="00D15597">
        <w:rPr>
          <w:rStyle w:val="Emphasis"/>
        </w:rPr>
        <w:t>elections</w:t>
      </w:r>
      <w:r w:rsidRPr="00D15597">
        <w:rPr>
          <w:sz w:val="12"/>
        </w:rPr>
        <w:t xml:space="preserve">, </w:t>
      </w:r>
      <w:r w:rsidRPr="00D15597">
        <w:rPr>
          <w:rStyle w:val="StyleUnderline"/>
        </w:rPr>
        <w:t xml:space="preserve">Donald Trump and his allies are </w:t>
      </w:r>
      <w:r w:rsidRPr="00D15597">
        <w:rPr>
          <w:rStyle w:val="StyleUnderline"/>
          <w:highlight w:val="green"/>
        </w:rPr>
        <w:t xml:space="preserve">mounting a </w:t>
      </w:r>
      <w:r w:rsidRPr="00D15597">
        <w:rPr>
          <w:rStyle w:val="Emphasis"/>
          <w:highlight w:val="green"/>
        </w:rPr>
        <w:t>multipronged attack</w:t>
      </w:r>
      <w:r w:rsidRPr="00D15597">
        <w:rPr>
          <w:rStyle w:val="StyleUnderline"/>
          <w:highlight w:val="green"/>
        </w:rPr>
        <w:t xml:space="preserve"> on</w:t>
      </w:r>
      <w:r w:rsidRPr="00D15597">
        <w:rPr>
          <w:rStyle w:val="StyleUnderline"/>
        </w:rPr>
        <w:t xml:space="preserve"> almost </w:t>
      </w:r>
      <w:r w:rsidRPr="00D15597">
        <w:rPr>
          <w:rStyle w:val="Emphasis"/>
        </w:rPr>
        <w:t>every aspect</w:t>
      </w:r>
      <w:r w:rsidRPr="00D15597">
        <w:rPr>
          <w:rStyle w:val="StyleUnderline"/>
        </w:rPr>
        <w:t xml:space="preserve"> of </w:t>
      </w:r>
      <w:r w:rsidRPr="00D15597">
        <w:rPr>
          <w:rStyle w:val="Emphasis"/>
          <w:highlight w:val="green"/>
        </w:rPr>
        <w:t>voting</w:t>
      </w:r>
      <w:r w:rsidRPr="00D15597">
        <w:rPr>
          <w:rStyle w:val="StyleUnderline"/>
        </w:rPr>
        <w:t xml:space="preserve"> in the United States</w:t>
      </w:r>
      <w:r w:rsidRPr="00D15597">
        <w:rPr>
          <w:sz w:val="12"/>
        </w:rPr>
        <w:t xml:space="preserve"> and raising what experts say are troubling questions about the future of one of the world’s oldest democracies.</w:t>
      </w:r>
    </w:p>
    <w:p w14:paraId="764DE122" w14:textId="77777777" w:rsidR="00437224" w:rsidRPr="00D15597" w:rsidRDefault="00437224" w:rsidP="00437224">
      <w:pPr>
        <w:rPr>
          <w:sz w:val="12"/>
        </w:rPr>
      </w:pPr>
      <w:r w:rsidRPr="00D15597">
        <w:rPr>
          <w:sz w:val="12"/>
        </w:rPr>
        <w:t xml:space="preserve">While Democratic leaders continue to invest their hopes in a “blue wave” to overturn Republican majorities in the House and Senate next year, </w:t>
      </w:r>
      <w:r w:rsidRPr="00D15597">
        <w:rPr>
          <w:rStyle w:val="Emphasis"/>
        </w:rPr>
        <w:t>Trump</w:t>
      </w:r>
      <w:r w:rsidRPr="00D15597">
        <w:rPr>
          <w:rStyle w:val="StyleUnderline"/>
        </w:rPr>
        <w:t xml:space="preserve"> and some </w:t>
      </w:r>
      <w:r w:rsidRPr="00D15597">
        <w:rPr>
          <w:rStyle w:val="Emphasis"/>
        </w:rPr>
        <w:t>prominent supporters</w:t>
      </w:r>
      <w:r w:rsidRPr="00D15597">
        <w:rPr>
          <w:rStyle w:val="StyleUnderline"/>
        </w:rPr>
        <w:t xml:space="preserve"> have sought to </w:t>
      </w:r>
      <w:r w:rsidRPr="00D15597">
        <w:rPr>
          <w:rStyle w:val="Emphasis"/>
        </w:rPr>
        <w:t>discredit</w:t>
      </w:r>
      <w:r w:rsidRPr="00D15597">
        <w:rPr>
          <w:rStyle w:val="StyleUnderline"/>
        </w:rPr>
        <w:t xml:space="preserve"> the </w:t>
      </w:r>
      <w:r w:rsidRPr="00D15597">
        <w:rPr>
          <w:rStyle w:val="Emphasis"/>
        </w:rPr>
        <w:t>possibility</w:t>
      </w:r>
      <w:r w:rsidRPr="00D15597">
        <w:rPr>
          <w:rStyle w:val="StyleUnderline"/>
        </w:rPr>
        <w:t xml:space="preserve"> that </w:t>
      </w:r>
      <w:r w:rsidRPr="00D15597">
        <w:rPr>
          <w:rStyle w:val="Emphasis"/>
        </w:rPr>
        <w:t>Republicans could lose</w:t>
      </w:r>
      <w:r w:rsidRPr="00D15597">
        <w:rPr>
          <w:rStyle w:val="StyleUnderline"/>
        </w:rPr>
        <w:t xml:space="preserve"> in a </w:t>
      </w:r>
      <w:r w:rsidRPr="00D15597">
        <w:rPr>
          <w:rStyle w:val="Emphasis"/>
        </w:rPr>
        <w:t>fair fight</w:t>
      </w:r>
      <w:r w:rsidRPr="00D15597">
        <w:rPr>
          <w:rStyle w:val="StyleUnderline"/>
        </w:rPr>
        <w:t xml:space="preserve"> and are using that premise to justify demands for a </w:t>
      </w:r>
      <w:r w:rsidRPr="00D15597">
        <w:rPr>
          <w:rStyle w:val="Emphasis"/>
        </w:rPr>
        <w:t>drastically different</w:t>
      </w:r>
      <w:r w:rsidRPr="00D15597">
        <w:rPr>
          <w:rStyle w:val="StyleUnderline"/>
        </w:rPr>
        <w:t xml:space="preserve"> kind of </w:t>
      </w:r>
      <w:r w:rsidRPr="00D15597">
        <w:rPr>
          <w:rStyle w:val="Emphasis"/>
        </w:rPr>
        <w:t>electoral system</w:t>
      </w:r>
      <w:r w:rsidRPr="00D15597">
        <w:rPr>
          <w:sz w:val="12"/>
        </w:rPr>
        <w:t>.</w:t>
      </w:r>
    </w:p>
    <w:p w14:paraId="24C2BF87" w14:textId="77777777" w:rsidR="00437224" w:rsidRPr="00D15597" w:rsidRDefault="00437224" w:rsidP="00437224">
      <w:pPr>
        <w:rPr>
          <w:sz w:val="12"/>
        </w:rPr>
      </w:pPr>
      <w:r w:rsidRPr="00D15597">
        <w:rPr>
          <w:sz w:val="12"/>
        </w:rPr>
        <w:t xml:space="preserve">This is not the first time Trump has questioned the credibility of US elections – he did it almost as vigorously in 2016 and 2024, when he won his bids for the White House, as he did in 2020, when he did not – but now </w:t>
      </w:r>
      <w:r w:rsidRPr="00D15597">
        <w:rPr>
          <w:rStyle w:val="StyleUnderline"/>
        </w:rPr>
        <w:t xml:space="preserve">the </w:t>
      </w:r>
      <w:r w:rsidRPr="00D15597">
        <w:rPr>
          <w:rStyle w:val="Emphasis"/>
        </w:rPr>
        <w:t>president’s confidants</w:t>
      </w:r>
      <w:r w:rsidRPr="00D15597">
        <w:rPr>
          <w:rStyle w:val="StyleUnderline"/>
        </w:rPr>
        <w:t xml:space="preserve"> are </w:t>
      </w:r>
      <w:r w:rsidRPr="00D15597">
        <w:rPr>
          <w:rStyle w:val="Emphasis"/>
          <w:highlight w:val="green"/>
        </w:rPr>
        <w:t>threatening</w:t>
      </w:r>
      <w:r w:rsidRPr="00D15597">
        <w:rPr>
          <w:rStyle w:val="StyleUnderline"/>
          <w:highlight w:val="green"/>
        </w:rPr>
        <w:t xml:space="preserve"> </w:t>
      </w:r>
      <w:r w:rsidRPr="00D15597">
        <w:rPr>
          <w:rStyle w:val="Emphasis"/>
          <w:highlight w:val="green"/>
        </w:rPr>
        <w:t>emergency powers</w:t>
      </w:r>
      <w:r w:rsidRPr="00D15597">
        <w:rPr>
          <w:rStyle w:val="StyleUnderline"/>
          <w:highlight w:val="green"/>
        </w:rPr>
        <w:t xml:space="preserve"> to </w:t>
      </w:r>
      <w:r w:rsidRPr="00D15597">
        <w:rPr>
          <w:rStyle w:val="Emphasis"/>
          <w:highlight w:val="green"/>
        </w:rPr>
        <w:t>seize control</w:t>
      </w:r>
      <w:r w:rsidRPr="00D15597">
        <w:rPr>
          <w:rStyle w:val="StyleUnderline"/>
        </w:rPr>
        <w:t xml:space="preserve"> of a process over which presidents ordinarily have no control</w:t>
      </w:r>
      <w:r w:rsidRPr="00D15597">
        <w:rPr>
          <w:sz w:val="12"/>
        </w:rPr>
        <w:t>.</w:t>
      </w:r>
    </w:p>
    <w:p w14:paraId="5E3A605A" w14:textId="77777777" w:rsidR="00437224" w:rsidRPr="00D15597" w:rsidRDefault="00437224" w:rsidP="00437224">
      <w:pPr>
        <w:rPr>
          <w:sz w:val="12"/>
        </w:rPr>
      </w:pPr>
      <w:r w:rsidRPr="00D15597">
        <w:rPr>
          <w:sz w:val="12"/>
        </w:rPr>
        <w:t xml:space="preserve">Trump’s former chief political adviser, </w:t>
      </w:r>
      <w:r w:rsidRPr="00D15597">
        <w:rPr>
          <w:rStyle w:val="StyleUnderline"/>
        </w:rPr>
        <w:t xml:space="preserve">Steve </w:t>
      </w:r>
      <w:r w:rsidRPr="00D15597">
        <w:rPr>
          <w:rStyle w:val="Emphasis"/>
        </w:rPr>
        <w:t>Bannon</w:t>
      </w:r>
      <w:r w:rsidRPr="00D15597">
        <w:rPr>
          <w:sz w:val="12"/>
        </w:rPr>
        <w:t xml:space="preserve">, </w:t>
      </w:r>
      <w:r w:rsidRPr="00D15597">
        <w:rPr>
          <w:rStyle w:val="StyleUnderline"/>
        </w:rPr>
        <w:t xml:space="preserve">is </w:t>
      </w:r>
      <w:r w:rsidRPr="00D15597">
        <w:rPr>
          <w:rStyle w:val="Emphasis"/>
        </w:rPr>
        <w:t>urging</w:t>
      </w:r>
      <w:r w:rsidRPr="00D15597">
        <w:rPr>
          <w:rStyle w:val="StyleUnderline"/>
        </w:rPr>
        <w:t xml:space="preserve"> him to get the </w:t>
      </w:r>
      <w:r w:rsidRPr="00D15597">
        <w:rPr>
          <w:rStyle w:val="Emphasis"/>
        </w:rPr>
        <w:t>elections</w:t>
      </w:r>
      <w:r w:rsidRPr="00D15597">
        <w:rPr>
          <w:sz w:val="12"/>
        </w:rPr>
        <w:t xml:space="preserve"> “</w:t>
      </w:r>
      <w:r w:rsidRPr="00D15597">
        <w:rPr>
          <w:rStyle w:val="Emphasis"/>
        </w:rPr>
        <w:t>squared away</w:t>
      </w:r>
      <w:r w:rsidRPr="00D15597">
        <w:rPr>
          <w:sz w:val="12"/>
        </w:rPr>
        <w:t xml:space="preserve">” even before the voters have a chance to weigh in. Former </w:t>
      </w:r>
      <w:r w:rsidRPr="00D15597">
        <w:rPr>
          <w:rStyle w:val="Emphasis"/>
        </w:rPr>
        <w:t>legal advisers</w:t>
      </w:r>
      <w:r w:rsidRPr="00D15597">
        <w:rPr>
          <w:rStyle w:val="StyleUnderline"/>
        </w:rPr>
        <w:t xml:space="preserve"> have </w:t>
      </w:r>
      <w:r w:rsidRPr="00D15597">
        <w:rPr>
          <w:rStyle w:val="Emphasis"/>
          <w:highlight w:val="green"/>
        </w:rPr>
        <w:t>suggested</w:t>
      </w:r>
      <w:r w:rsidRPr="00D15597">
        <w:rPr>
          <w:rStyle w:val="StyleUnderline"/>
        </w:rPr>
        <w:t xml:space="preserve"> the </w:t>
      </w:r>
      <w:r w:rsidRPr="00D15597">
        <w:rPr>
          <w:rStyle w:val="Emphasis"/>
          <w:highlight w:val="green"/>
        </w:rPr>
        <w:t>electoral system</w:t>
      </w:r>
      <w:r w:rsidRPr="00D15597">
        <w:rPr>
          <w:rStyle w:val="StyleUnderline"/>
          <w:highlight w:val="green"/>
        </w:rPr>
        <w:t xml:space="preserve"> is in </w:t>
      </w:r>
      <w:r w:rsidRPr="00D15597">
        <w:rPr>
          <w:rStyle w:val="Emphasis"/>
          <w:highlight w:val="green"/>
        </w:rPr>
        <w:t>itself</w:t>
      </w:r>
      <w:r w:rsidRPr="00D15597">
        <w:rPr>
          <w:rStyle w:val="StyleUnderline"/>
          <w:highlight w:val="green"/>
        </w:rPr>
        <w:t xml:space="preserve"> an </w:t>
      </w:r>
      <w:r w:rsidRPr="00D15597">
        <w:rPr>
          <w:rStyle w:val="Emphasis"/>
          <w:highlight w:val="green"/>
        </w:rPr>
        <w:t>emergency</w:t>
      </w:r>
      <w:r w:rsidRPr="00D15597">
        <w:rPr>
          <w:rStyle w:val="StyleUnderline"/>
        </w:rPr>
        <w:t xml:space="preserve"> justifying extraordinary intervention</w:t>
      </w:r>
      <w:r w:rsidRPr="00D15597">
        <w:rPr>
          <w:sz w:val="12"/>
        </w:rPr>
        <w:t xml:space="preserve">, </w:t>
      </w:r>
      <w:r w:rsidRPr="00D15597">
        <w:rPr>
          <w:rStyle w:val="StyleUnderline"/>
        </w:rPr>
        <w:t xml:space="preserve">possibly </w:t>
      </w:r>
      <w:r w:rsidRPr="00D15597">
        <w:rPr>
          <w:rStyle w:val="StyleUnderline"/>
          <w:highlight w:val="green"/>
        </w:rPr>
        <w:t xml:space="preserve">including </w:t>
      </w:r>
      <w:r w:rsidRPr="00D15597">
        <w:rPr>
          <w:rStyle w:val="Emphasis"/>
          <w:highlight w:val="green"/>
        </w:rPr>
        <w:t>federal agents</w:t>
      </w:r>
      <w:r w:rsidRPr="00D15597">
        <w:rPr>
          <w:rStyle w:val="StyleUnderline"/>
        </w:rPr>
        <w:t xml:space="preserve"> </w:t>
      </w:r>
      <w:r w:rsidRPr="00D15597">
        <w:rPr>
          <w:rStyle w:val="StyleUnderline"/>
          <w:highlight w:val="green"/>
        </w:rPr>
        <w:t>and</w:t>
      </w:r>
      <w:r w:rsidRPr="00D15597">
        <w:rPr>
          <w:rStyle w:val="StyleUnderline"/>
        </w:rPr>
        <w:t xml:space="preserve"> the </w:t>
      </w:r>
      <w:r w:rsidRPr="00D15597">
        <w:rPr>
          <w:rStyle w:val="Emphasis"/>
          <w:highlight w:val="green"/>
        </w:rPr>
        <w:t>military</w:t>
      </w:r>
      <w:r w:rsidRPr="00D15597">
        <w:rPr>
          <w:rStyle w:val="StyleUnderline"/>
        </w:rPr>
        <w:t xml:space="preserve"> stationed </w:t>
      </w:r>
      <w:r w:rsidRPr="00D15597">
        <w:rPr>
          <w:rStyle w:val="Emphasis"/>
          <w:highlight w:val="green"/>
        </w:rPr>
        <w:t>outside polling stations</w:t>
      </w:r>
      <w:r w:rsidRPr="00D15597">
        <w:rPr>
          <w:sz w:val="12"/>
        </w:rPr>
        <w:t>.</w:t>
      </w:r>
    </w:p>
    <w:p w14:paraId="008F5363" w14:textId="77777777" w:rsidR="00437224" w:rsidRPr="00D15597" w:rsidRDefault="00437224" w:rsidP="00437224">
      <w:pPr>
        <w:rPr>
          <w:sz w:val="12"/>
        </w:rPr>
      </w:pPr>
      <w:r w:rsidRPr="00D15597">
        <w:rPr>
          <w:sz w:val="12"/>
        </w:rPr>
        <w:t xml:space="preserve">When Bannon was asked </w:t>
      </w:r>
      <w:r w:rsidRPr="00D15597">
        <w:rPr>
          <w:rStyle w:val="StyleUnderline"/>
        </w:rPr>
        <w:t>whether voters might find this intimidating</w:t>
      </w:r>
      <w:r w:rsidRPr="00D15597">
        <w:rPr>
          <w:sz w:val="12"/>
        </w:rPr>
        <w:t>, he replied: “</w:t>
      </w:r>
      <w:r w:rsidRPr="00D15597">
        <w:rPr>
          <w:rStyle w:val="Emphasis"/>
        </w:rPr>
        <w:t>You’re damn right</w:t>
      </w:r>
      <w:r w:rsidRPr="00D15597">
        <w:rPr>
          <w:sz w:val="12"/>
        </w:rPr>
        <w:t>.”</w:t>
      </w:r>
    </w:p>
    <w:p w14:paraId="157EA5A7" w14:textId="77777777" w:rsidR="00437224" w:rsidRPr="00D15597" w:rsidRDefault="00437224" w:rsidP="00437224">
      <w:pPr>
        <w:rPr>
          <w:sz w:val="12"/>
        </w:rPr>
      </w:pPr>
      <w:r w:rsidRPr="00D15597">
        <w:rPr>
          <w:sz w:val="12"/>
        </w:rPr>
        <w:t xml:space="preserve">The administration itself, meanwhile, is moving on multiple fronts. Most visibly, </w:t>
      </w:r>
      <w:r w:rsidRPr="00D15597">
        <w:rPr>
          <w:rStyle w:val="Emphasis"/>
        </w:rPr>
        <w:t>Trump</w:t>
      </w:r>
      <w:r w:rsidRPr="00D15597">
        <w:rPr>
          <w:rStyle w:val="StyleUnderline"/>
        </w:rPr>
        <w:t xml:space="preserve"> is </w:t>
      </w:r>
      <w:r w:rsidRPr="00D15597">
        <w:rPr>
          <w:rStyle w:val="Emphasis"/>
          <w:highlight w:val="green"/>
        </w:rPr>
        <w:t>pressuring</w:t>
      </w:r>
      <w:r w:rsidRPr="00D15597">
        <w:rPr>
          <w:rStyle w:val="StyleUnderline"/>
        </w:rPr>
        <w:t xml:space="preserve"> Republican-run </w:t>
      </w:r>
      <w:r w:rsidRPr="00D15597">
        <w:rPr>
          <w:rStyle w:val="StyleUnderline"/>
          <w:highlight w:val="green"/>
        </w:rPr>
        <w:t xml:space="preserve">states to </w:t>
      </w:r>
      <w:r w:rsidRPr="00D15597">
        <w:rPr>
          <w:rStyle w:val="Emphasis"/>
          <w:highlight w:val="green"/>
        </w:rPr>
        <w:t>redraw</w:t>
      </w:r>
      <w:r w:rsidRPr="00D15597">
        <w:rPr>
          <w:rStyle w:val="StyleUnderline"/>
          <w:highlight w:val="green"/>
        </w:rPr>
        <w:t xml:space="preserve"> their</w:t>
      </w:r>
      <w:r w:rsidRPr="00D15597">
        <w:rPr>
          <w:rStyle w:val="StyleUnderline"/>
        </w:rPr>
        <w:t xml:space="preserve"> </w:t>
      </w:r>
      <w:r w:rsidRPr="00D15597">
        <w:rPr>
          <w:rStyle w:val="Emphasis"/>
        </w:rPr>
        <w:t xml:space="preserve">congressional </w:t>
      </w:r>
      <w:r w:rsidRPr="00D15597">
        <w:rPr>
          <w:rStyle w:val="Emphasis"/>
          <w:highlight w:val="green"/>
        </w:rPr>
        <w:t>maps</w:t>
      </w:r>
      <w:r w:rsidRPr="00D15597">
        <w:rPr>
          <w:rStyle w:val="StyleUnderline"/>
        </w:rPr>
        <w:t xml:space="preserve"> outside the usual once-a-decade schedule</w:t>
      </w:r>
      <w:r w:rsidRPr="00D15597">
        <w:rPr>
          <w:sz w:val="12"/>
        </w:rPr>
        <w:t xml:space="preserve"> and lock in as many additional safe Republican seats as possible.</w:t>
      </w:r>
    </w:p>
    <w:p w14:paraId="36A5C359" w14:textId="77777777" w:rsidR="00437224" w:rsidRPr="00D15597" w:rsidRDefault="00437224" w:rsidP="00437224">
      <w:pPr>
        <w:rPr>
          <w:sz w:val="12"/>
        </w:rPr>
      </w:pPr>
      <w:r w:rsidRPr="00D15597">
        <w:rPr>
          <w:sz w:val="12"/>
        </w:rPr>
        <w:t>Texas has gerrymandered an additional five GOP seats, Ohio two, and Missouri and North Carolina one each, and other states are considering whether to follow suit. (California voters, in response, have just approved a map promising five additional Democratic seats.)</w:t>
      </w:r>
    </w:p>
    <w:p w14:paraId="1043FDD9" w14:textId="77777777" w:rsidR="00437224" w:rsidRPr="00D15597" w:rsidRDefault="00437224" w:rsidP="00437224">
      <w:pPr>
        <w:rPr>
          <w:sz w:val="12"/>
        </w:rPr>
      </w:pPr>
      <w:r w:rsidRPr="00D15597">
        <w:rPr>
          <w:sz w:val="12"/>
        </w:rPr>
        <w:t xml:space="preserve">Meanwhile, </w:t>
      </w:r>
      <w:r w:rsidRPr="00D15597">
        <w:rPr>
          <w:rStyle w:val="StyleUnderline"/>
        </w:rPr>
        <w:t xml:space="preserve">the </w:t>
      </w:r>
      <w:r w:rsidRPr="00D15597">
        <w:rPr>
          <w:rStyle w:val="Emphasis"/>
          <w:highlight w:val="green"/>
        </w:rPr>
        <w:t>justice department</w:t>
      </w:r>
      <w:r w:rsidRPr="00D15597">
        <w:rPr>
          <w:rStyle w:val="StyleUnderline"/>
        </w:rPr>
        <w:t xml:space="preserve"> has </w:t>
      </w:r>
      <w:r w:rsidRPr="00D15597">
        <w:rPr>
          <w:rStyle w:val="Emphasis"/>
          <w:highlight w:val="green"/>
        </w:rPr>
        <w:t>abandoned</w:t>
      </w:r>
      <w:r w:rsidRPr="00D15597">
        <w:rPr>
          <w:rStyle w:val="StyleUnderline"/>
          <w:highlight w:val="green"/>
        </w:rPr>
        <w:t xml:space="preserve"> its</w:t>
      </w:r>
      <w:r w:rsidRPr="00D15597">
        <w:rPr>
          <w:rStyle w:val="StyleUnderline"/>
        </w:rPr>
        <w:t xml:space="preserve"> decades-long </w:t>
      </w:r>
      <w:r w:rsidRPr="00D15597">
        <w:rPr>
          <w:rStyle w:val="Emphasis"/>
          <w:highlight w:val="green"/>
        </w:rPr>
        <w:t>defense</w:t>
      </w:r>
      <w:r w:rsidRPr="00D15597">
        <w:rPr>
          <w:rStyle w:val="StyleUnderline"/>
          <w:highlight w:val="green"/>
        </w:rPr>
        <w:t xml:space="preserve"> of </w:t>
      </w:r>
      <w:r w:rsidRPr="00D15597">
        <w:rPr>
          <w:rStyle w:val="Emphasis"/>
          <w:highlight w:val="green"/>
        </w:rPr>
        <w:t>voting rights</w:t>
      </w:r>
      <w:r w:rsidRPr="00D15597">
        <w:rPr>
          <w:sz w:val="12"/>
        </w:rPr>
        <w:t xml:space="preserve">, and in some instances – notably, </w:t>
      </w:r>
      <w:r w:rsidRPr="00D15597">
        <w:rPr>
          <w:rStyle w:val="StyleUnderline"/>
        </w:rPr>
        <w:t xml:space="preserve">a pending supreme court case that risks erasing a key provision of the 1965 </w:t>
      </w:r>
      <w:r w:rsidRPr="00D15597">
        <w:rPr>
          <w:rStyle w:val="Emphasis"/>
        </w:rPr>
        <w:t>V</w:t>
      </w:r>
      <w:r w:rsidRPr="00D15597">
        <w:rPr>
          <w:rStyle w:val="StyleUnderline"/>
        </w:rPr>
        <w:t xml:space="preserve">oting </w:t>
      </w:r>
      <w:r w:rsidRPr="00D15597">
        <w:rPr>
          <w:rStyle w:val="Emphasis"/>
        </w:rPr>
        <w:t>R</w:t>
      </w:r>
      <w:r w:rsidRPr="00D15597">
        <w:rPr>
          <w:rStyle w:val="StyleUnderline"/>
        </w:rPr>
        <w:t xml:space="preserve">ights </w:t>
      </w:r>
      <w:r w:rsidRPr="00D15597">
        <w:rPr>
          <w:rStyle w:val="Emphasis"/>
        </w:rPr>
        <w:t>A</w:t>
      </w:r>
      <w:r w:rsidRPr="00D15597">
        <w:rPr>
          <w:rStyle w:val="StyleUnderline"/>
        </w:rPr>
        <w:t>ct</w:t>
      </w:r>
      <w:r w:rsidRPr="00D15597">
        <w:rPr>
          <w:sz w:val="12"/>
        </w:rPr>
        <w:t xml:space="preserve"> – </w:t>
      </w:r>
      <w:r w:rsidRPr="00D15597">
        <w:rPr>
          <w:rStyle w:val="StyleUnderline"/>
        </w:rPr>
        <w:t>has switched to the side arguing against protecting minority rights</w:t>
      </w:r>
      <w:r w:rsidRPr="00D15597">
        <w:rPr>
          <w:sz w:val="12"/>
        </w:rPr>
        <w:t xml:space="preserve">. The </w:t>
      </w:r>
      <w:r w:rsidRPr="00D15597">
        <w:rPr>
          <w:rStyle w:val="Emphasis"/>
          <w:highlight w:val="green"/>
        </w:rPr>
        <w:t>D</w:t>
      </w:r>
      <w:r w:rsidRPr="00D15597">
        <w:rPr>
          <w:rStyle w:val="StyleUnderline"/>
        </w:rPr>
        <w:t xml:space="preserve">epartment of </w:t>
      </w:r>
      <w:r w:rsidRPr="00D15597">
        <w:rPr>
          <w:rStyle w:val="Emphasis"/>
          <w:highlight w:val="green"/>
        </w:rPr>
        <w:t>H</w:t>
      </w:r>
      <w:r w:rsidRPr="00D15597">
        <w:rPr>
          <w:rStyle w:val="StyleUnderline"/>
        </w:rPr>
        <w:t xml:space="preserve">omeland </w:t>
      </w:r>
      <w:r w:rsidRPr="00D15597">
        <w:rPr>
          <w:rStyle w:val="Emphasis"/>
          <w:highlight w:val="green"/>
        </w:rPr>
        <w:t>S</w:t>
      </w:r>
      <w:r w:rsidRPr="00D15597">
        <w:rPr>
          <w:rStyle w:val="StyleUnderline"/>
        </w:rPr>
        <w:t xml:space="preserve">ecurity has </w:t>
      </w:r>
      <w:r w:rsidRPr="00D15597">
        <w:rPr>
          <w:rStyle w:val="Emphasis"/>
          <w:highlight w:val="green"/>
        </w:rPr>
        <w:t>slashed funding</w:t>
      </w:r>
      <w:r w:rsidRPr="00D15597">
        <w:rPr>
          <w:rStyle w:val="StyleUnderline"/>
        </w:rPr>
        <w:t xml:space="preserve"> and </w:t>
      </w:r>
      <w:r w:rsidRPr="00D15597">
        <w:rPr>
          <w:rStyle w:val="Emphasis"/>
        </w:rPr>
        <w:t>cut staff</w:t>
      </w:r>
      <w:r w:rsidRPr="00D15597">
        <w:rPr>
          <w:rStyle w:val="StyleUnderline"/>
        </w:rPr>
        <w:t xml:space="preserve"> at an agency </w:t>
      </w:r>
      <w:r w:rsidRPr="00D15597">
        <w:rPr>
          <w:rStyle w:val="StyleUnderline"/>
          <w:highlight w:val="green"/>
        </w:rPr>
        <w:t xml:space="preserve">dedicated to </w:t>
      </w:r>
      <w:r w:rsidRPr="00D15597">
        <w:rPr>
          <w:rStyle w:val="Emphasis"/>
          <w:highlight w:val="green"/>
        </w:rPr>
        <w:t>protecting elections</w:t>
      </w:r>
      <w:r w:rsidRPr="00D15597">
        <w:rPr>
          <w:rStyle w:val="StyleUnderline"/>
          <w:highlight w:val="green"/>
        </w:rPr>
        <w:t xml:space="preserve"> from</w:t>
      </w:r>
      <w:r w:rsidRPr="00D15597">
        <w:rPr>
          <w:rStyle w:val="StyleUnderline"/>
        </w:rPr>
        <w:t xml:space="preserve"> </w:t>
      </w:r>
      <w:r w:rsidRPr="00D15597">
        <w:rPr>
          <w:rStyle w:val="Emphasis"/>
        </w:rPr>
        <w:t>physical</w:t>
      </w:r>
      <w:r w:rsidRPr="00D15597">
        <w:rPr>
          <w:rStyle w:val="StyleUnderline"/>
        </w:rPr>
        <w:t xml:space="preserve"> and </w:t>
      </w:r>
      <w:r w:rsidRPr="00D15597">
        <w:rPr>
          <w:rStyle w:val="Emphasis"/>
        </w:rPr>
        <w:t xml:space="preserve">cybersecurity </w:t>
      </w:r>
      <w:r w:rsidRPr="00D15597">
        <w:rPr>
          <w:rStyle w:val="Emphasis"/>
          <w:highlight w:val="green"/>
        </w:rPr>
        <w:t>threats</w:t>
      </w:r>
      <w:r w:rsidRPr="00D15597">
        <w:rPr>
          <w:sz w:val="12"/>
        </w:rPr>
        <w:t>.</w:t>
      </w:r>
    </w:p>
    <w:p w14:paraId="1B6E14CC" w14:textId="77777777" w:rsidR="00437224" w:rsidRPr="00D15597" w:rsidRDefault="00437224" w:rsidP="00437224">
      <w:pPr>
        <w:rPr>
          <w:rStyle w:val="StyleUnderline"/>
        </w:rPr>
      </w:pPr>
      <w:r w:rsidRPr="00D15597">
        <w:rPr>
          <w:sz w:val="12"/>
        </w:rPr>
        <w:t xml:space="preserve">The administration is also </w:t>
      </w:r>
      <w:r w:rsidRPr="00D15597">
        <w:rPr>
          <w:rStyle w:val="Emphasis"/>
          <w:highlight w:val="green"/>
        </w:rPr>
        <w:t>demanding states</w:t>
      </w:r>
      <w:r w:rsidRPr="00D15597">
        <w:rPr>
          <w:rStyle w:val="StyleUnderline"/>
          <w:highlight w:val="green"/>
        </w:rPr>
        <w:t xml:space="preserve"> </w:t>
      </w:r>
      <w:r w:rsidRPr="00D15597">
        <w:rPr>
          <w:rStyle w:val="StyleUnderline"/>
        </w:rPr>
        <w:t xml:space="preserve">hand over sensitive </w:t>
      </w:r>
      <w:r w:rsidRPr="00D15597">
        <w:rPr>
          <w:rStyle w:val="Emphasis"/>
        </w:rPr>
        <w:t>voter data</w:t>
      </w:r>
      <w:r w:rsidRPr="00D15597">
        <w:rPr>
          <w:rStyle w:val="StyleUnderline"/>
        </w:rPr>
        <w:t xml:space="preserve"> and </w:t>
      </w:r>
      <w:r w:rsidRPr="00D15597">
        <w:rPr>
          <w:rStyle w:val="Emphasis"/>
          <w:highlight w:val="green"/>
        </w:rPr>
        <w:t>purge voter rolls</w:t>
      </w:r>
      <w:r w:rsidRPr="00D15597">
        <w:rPr>
          <w:sz w:val="12"/>
        </w:rPr>
        <w:t xml:space="preserve">, </w:t>
      </w:r>
      <w:r w:rsidRPr="00D15597">
        <w:rPr>
          <w:rStyle w:val="StyleUnderline"/>
        </w:rPr>
        <w:t xml:space="preserve">despite </w:t>
      </w:r>
      <w:r w:rsidRPr="00D15597">
        <w:rPr>
          <w:rStyle w:val="Emphasis"/>
        </w:rPr>
        <w:t>grave concerns</w:t>
      </w:r>
      <w:r w:rsidRPr="00D15597">
        <w:rPr>
          <w:rStyle w:val="StyleUnderline"/>
        </w:rPr>
        <w:t xml:space="preserve"> about this </w:t>
      </w:r>
      <w:r w:rsidRPr="00D15597">
        <w:rPr>
          <w:rStyle w:val="Emphasis"/>
        </w:rPr>
        <w:t>deterring</w:t>
      </w:r>
      <w:r w:rsidRPr="00D15597">
        <w:rPr>
          <w:rStyle w:val="StyleUnderline"/>
        </w:rPr>
        <w:t xml:space="preserve"> or </w:t>
      </w:r>
      <w:r w:rsidRPr="00D15597">
        <w:rPr>
          <w:rStyle w:val="Emphasis"/>
        </w:rPr>
        <w:t>disenfranchising</w:t>
      </w:r>
      <w:r w:rsidRPr="00D15597">
        <w:rPr>
          <w:rStyle w:val="StyleUnderline"/>
        </w:rPr>
        <w:t xml:space="preserve"> large numbers of </w:t>
      </w:r>
      <w:r w:rsidRPr="00D15597">
        <w:rPr>
          <w:rStyle w:val="Emphasis"/>
        </w:rPr>
        <w:t>legitimate voters</w:t>
      </w:r>
      <w:r w:rsidRPr="00D15597">
        <w:rPr>
          <w:sz w:val="12"/>
        </w:rPr>
        <w:t xml:space="preserve">. In an executive order issued in March, the White House said it wants voters to produce birth certificates or passports as proof of eligibility. It wants the vote count to be over on election night, disregarding provisional and late mail-in ballots. In fact, </w:t>
      </w:r>
      <w:r w:rsidRPr="00D15597">
        <w:rPr>
          <w:rStyle w:val="Emphasis"/>
        </w:rPr>
        <w:t>Trump</w:t>
      </w:r>
      <w:r w:rsidRPr="00D15597">
        <w:rPr>
          <w:rStyle w:val="StyleUnderline"/>
        </w:rPr>
        <w:t xml:space="preserve"> would like to </w:t>
      </w:r>
      <w:r w:rsidRPr="00D15597">
        <w:rPr>
          <w:rStyle w:val="Emphasis"/>
        </w:rPr>
        <w:t>do away</w:t>
      </w:r>
      <w:r w:rsidRPr="00D15597">
        <w:rPr>
          <w:rStyle w:val="StyleUnderline"/>
        </w:rPr>
        <w:t xml:space="preserve"> with </w:t>
      </w:r>
      <w:r w:rsidRPr="00D15597">
        <w:rPr>
          <w:rStyle w:val="Emphasis"/>
        </w:rPr>
        <w:t>mail-in balloting</w:t>
      </w:r>
      <w:r w:rsidRPr="00D15597">
        <w:rPr>
          <w:rStyle w:val="StyleUnderline"/>
        </w:rPr>
        <w:t xml:space="preserve"> altogether.</w:t>
      </w:r>
    </w:p>
    <w:p w14:paraId="69209AF7" w14:textId="77777777" w:rsidR="00437224" w:rsidRPr="00D15597" w:rsidRDefault="00437224" w:rsidP="00437224">
      <w:pPr>
        <w:rPr>
          <w:sz w:val="12"/>
        </w:rPr>
      </w:pPr>
      <w:r w:rsidRPr="00D15597">
        <w:rPr>
          <w:sz w:val="12"/>
        </w:rPr>
        <w:t xml:space="preserve">If all that doesn’t suffice – </w:t>
      </w:r>
      <w:r w:rsidRPr="00D15597">
        <w:rPr>
          <w:rStyle w:val="StyleUnderline"/>
        </w:rPr>
        <w:t>if Democrats still threaten to prevail next year</w:t>
      </w:r>
      <w:r w:rsidRPr="00D15597">
        <w:rPr>
          <w:sz w:val="12"/>
        </w:rPr>
        <w:t xml:space="preserve"> – </w:t>
      </w:r>
      <w:r w:rsidRPr="00D15597">
        <w:rPr>
          <w:rStyle w:val="StyleUnderline"/>
        </w:rPr>
        <w:t xml:space="preserve">the </w:t>
      </w:r>
      <w:r w:rsidRPr="00D15597">
        <w:rPr>
          <w:rStyle w:val="Emphasis"/>
          <w:highlight w:val="green"/>
        </w:rPr>
        <w:t>administration</w:t>
      </w:r>
      <w:r w:rsidRPr="00D15597">
        <w:rPr>
          <w:rStyle w:val="StyleUnderline"/>
          <w:highlight w:val="green"/>
        </w:rPr>
        <w:t xml:space="preserve"> has</w:t>
      </w:r>
      <w:r w:rsidRPr="00D15597">
        <w:rPr>
          <w:rStyle w:val="StyleUnderline"/>
        </w:rPr>
        <w:t xml:space="preserve"> a </w:t>
      </w:r>
      <w:r w:rsidRPr="00D15597">
        <w:rPr>
          <w:rStyle w:val="Emphasis"/>
          <w:highlight w:val="green"/>
        </w:rPr>
        <w:t>multi-agency infrastructure</w:t>
      </w:r>
      <w:r w:rsidRPr="00D15597">
        <w:rPr>
          <w:rStyle w:val="StyleUnderline"/>
        </w:rPr>
        <w:t xml:space="preserve"> set up </w:t>
      </w:r>
      <w:r w:rsidRPr="00D15597">
        <w:rPr>
          <w:rStyle w:val="StyleUnderline"/>
          <w:highlight w:val="green"/>
        </w:rPr>
        <w:t xml:space="preserve">to </w:t>
      </w:r>
      <w:r w:rsidRPr="00D15597">
        <w:rPr>
          <w:rStyle w:val="Emphasis"/>
          <w:highlight w:val="green"/>
        </w:rPr>
        <w:t>trumpet allegations</w:t>
      </w:r>
      <w:r w:rsidRPr="00D15597">
        <w:rPr>
          <w:rStyle w:val="StyleUnderline"/>
          <w:highlight w:val="green"/>
        </w:rPr>
        <w:t xml:space="preserve"> of</w:t>
      </w:r>
      <w:r w:rsidRPr="00D15597">
        <w:rPr>
          <w:rStyle w:val="StyleUnderline"/>
        </w:rPr>
        <w:t xml:space="preserve"> </w:t>
      </w:r>
      <w:r w:rsidRPr="00D15597">
        <w:rPr>
          <w:rStyle w:val="Emphasis"/>
        </w:rPr>
        <w:t xml:space="preserve">voter </w:t>
      </w:r>
      <w:r w:rsidRPr="00D15597">
        <w:rPr>
          <w:rStyle w:val="Emphasis"/>
          <w:highlight w:val="green"/>
        </w:rPr>
        <w:t>fraud</w:t>
      </w:r>
      <w:r w:rsidRPr="00D15597">
        <w:rPr>
          <w:rStyle w:val="StyleUnderline"/>
        </w:rPr>
        <w:t xml:space="preserve"> and threaten </w:t>
      </w:r>
      <w:r w:rsidRPr="00D15597">
        <w:rPr>
          <w:rStyle w:val="Emphasis"/>
        </w:rPr>
        <w:t>legal action</w:t>
      </w:r>
      <w:r w:rsidRPr="00D15597">
        <w:rPr>
          <w:sz w:val="12"/>
        </w:rPr>
        <w:t>, including possible criminal prosecution of poll workers, election administrators, political adversaries and individual voters. “We’re going to come after the people … who helped Joe Biden rig presidential elections,” Kash Patel, now FBI director, vowed in the run-up to the 2024 race. (No court has ever substantiated Trump’s claims that Biden was not the rightful winner in 2020.) “</w:t>
      </w:r>
      <w:r w:rsidRPr="00D15597">
        <w:rPr>
          <w:rStyle w:val="StyleUnderline"/>
        </w:rPr>
        <w:t xml:space="preserve">Whether it’s </w:t>
      </w:r>
      <w:r w:rsidRPr="00D15597">
        <w:rPr>
          <w:rStyle w:val="Emphasis"/>
        </w:rPr>
        <w:t>criminally</w:t>
      </w:r>
      <w:r w:rsidRPr="00D15597">
        <w:rPr>
          <w:rStyle w:val="StyleUnderline"/>
        </w:rPr>
        <w:t xml:space="preserve"> or </w:t>
      </w:r>
      <w:r w:rsidRPr="00D15597">
        <w:rPr>
          <w:rStyle w:val="Emphasis"/>
        </w:rPr>
        <w:t>civilly</w:t>
      </w:r>
      <w:r w:rsidRPr="00D15597">
        <w:rPr>
          <w:rStyle w:val="StyleUnderline"/>
        </w:rPr>
        <w:t xml:space="preserve">, </w:t>
      </w:r>
      <w:r w:rsidRPr="00D15597">
        <w:rPr>
          <w:rStyle w:val="Emphasis"/>
        </w:rPr>
        <w:t>we’ll figure that out</w:t>
      </w:r>
      <w:r w:rsidRPr="00D15597">
        <w:rPr>
          <w:sz w:val="12"/>
        </w:rPr>
        <w:t>.”</w:t>
      </w:r>
    </w:p>
    <w:p w14:paraId="22E5F32A" w14:textId="77777777" w:rsidR="00437224" w:rsidRPr="00D15597" w:rsidRDefault="00437224" w:rsidP="00437224">
      <w:pPr>
        <w:rPr>
          <w:sz w:val="12"/>
        </w:rPr>
      </w:pPr>
      <w:r w:rsidRPr="00D15597">
        <w:rPr>
          <w:sz w:val="12"/>
        </w:rPr>
        <w:t xml:space="preserve">Another possibility is that </w:t>
      </w:r>
      <w:r w:rsidRPr="00D15597">
        <w:rPr>
          <w:rStyle w:val="Emphasis"/>
          <w:highlight w:val="green"/>
        </w:rPr>
        <w:t>Trump</w:t>
      </w:r>
      <w:r w:rsidRPr="00D15597">
        <w:rPr>
          <w:rStyle w:val="StyleUnderline"/>
        </w:rPr>
        <w:t xml:space="preserve"> will </w:t>
      </w:r>
      <w:r w:rsidRPr="00D15597">
        <w:rPr>
          <w:rStyle w:val="StyleUnderline"/>
          <w:highlight w:val="green"/>
        </w:rPr>
        <w:t xml:space="preserve">seek to </w:t>
      </w:r>
      <w:r w:rsidRPr="00D15597">
        <w:rPr>
          <w:rStyle w:val="Emphasis"/>
          <w:highlight w:val="green"/>
        </w:rPr>
        <w:t>wrest control</w:t>
      </w:r>
      <w:r w:rsidRPr="00D15597">
        <w:rPr>
          <w:rStyle w:val="StyleUnderline"/>
          <w:highlight w:val="green"/>
        </w:rPr>
        <w:t xml:space="preserve"> of </w:t>
      </w:r>
      <w:r w:rsidRPr="00D15597">
        <w:rPr>
          <w:rStyle w:val="Emphasis"/>
          <w:highlight w:val="green"/>
        </w:rPr>
        <w:t>voting machines</w:t>
      </w:r>
      <w:r w:rsidRPr="00D15597">
        <w:rPr>
          <w:rStyle w:val="StyleUnderline"/>
        </w:rPr>
        <w:t xml:space="preserve"> </w:t>
      </w:r>
      <w:r w:rsidRPr="00D15597">
        <w:rPr>
          <w:rStyle w:val="StyleUnderline"/>
          <w:highlight w:val="green"/>
        </w:rPr>
        <w:t>from</w:t>
      </w:r>
      <w:r w:rsidRPr="00D15597">
        <w:rPr>
          <w:rStyle w:val="StyleUnderline"/>
        </w:rPr>
        <w:t xml:space="preserve"> state and </w:t>
      </w:r>
      <w:r w:rsidRPr="00D15597">
        <w:rPr>
          <w:rStyle w:val="Emphasis"/>
        </w:rPr>
        <w:t xml:space="preserve">local </w:t>
      </w:r>
      <w:r w:rsidRPr="00D15597">
        <w:rPr>
          <w:rStyle w:val="Emphasis"/>
          <w:highlight w:val="green"/>
        </w:rPr>
        <w:t>officials</w:t>
      </w:r>
      <w:r w:rsidRPr="00D15597">
        <w:rPr>
          <w:sz w:val="12"/>
        </w:rPr>
        <w:t>, as he came close to doing five years ago.</w:t>
      </w:r>
    </w:p>
    <w:p w14:paraId="6AAE4847" w14:textId="77777777" w:rsidR="00437224" w:rsidRPr="00D15597" w:rsidRDefault="00437224" w:rsidP="00437224">
      <w:pPr>
        <w:rPr>
          <w:sz w:val="12"/>
        </w:rPr>
      </w:pPr>
      <w:r w:rsidRPr="00D15597">
        <w:rPr>
          <w:sz w:val="12"/>
        </w:rPr>
        <w:t>“</w:t>
      </w:r>
      <w:r w:rsidRPr="00D15597">
        <w:rPr>
          <w:rStyle w:val="StyleUnderline"/>
        </w:rPr>
        <w:t xml:space="preserve">Those of us engaged in this fight are witnessing a </w:t>
      </w:r>
      <w:r w:rsidRPr="00D15597">
        <w:rPr>
          <w:rStyle w:val="Emphasis"/>
        </w:rPr>
        <w:t>wholesale attack</w:t>
      </w:r>
      <w:r w:rsidRPr="00D15597">
        <w:rPr>
          <w:rStyle w:val="StyleUnderline"/>
        </w:rPr>
        <w:t xml:space="preserve"> on </w:t>
      </w:r>
      <w:r w:rsidRPr="00D15597">
        <w:rPr>
          <w:rStyle w:val="Emphasis"/>
        </w:rPr>
        <w:t>free</w:t>
      </w:r>
      <w:r w:rsidRPr="00D15597">
        <w:rPr>
          <w:rStyle w:val="StyleUnderline"/>
        </w:rPr>
        <w:t xml:space="preserve"> and </w:t>
      </w:r>
      <w:r w:rsidRPr="00D15597">
        <w:rPr>
          <w:rStyle w:val="Emphasis"/>
        </w:rPr>
        <w:t>fair elections</w:t>
      </w:r>
      <w:r w:rsidRPr="00D15597">
        <w:rPr>
          <w:sz w:val="12"/>
        </w:rPr>
        <w:t>,” said Marc Elias, a prominent election lawyer involved in more than 60 election-related suits. “From executive orders to budget cuts, the Trump administration is undermining election security and promoting voter disenfranchisement.”</w:t>
      </w:r>
    </w:p>
    <w:p w14:paraId="3B17CA92" w14:textId="77777777" w:rsidR="00437224" w:rsidRDefault="00437224" w:rsidP="00437224">
      <w:pPr>
        <w:pStyle w:val="Heading4"/>
      </w:pPr>
      <w:r>
        <w:t xml:space="preserve">7. Marjorie Taylor Greene </w:t>
      </w:r>
      <w:r w:rsidRPr="00A86722">
        <w:rPr>
          <w:u w:val="single"/>
        </w:rPr>
        <w:t>resigns</w:t>
      </w:r>
      <w:r>
        <w:t xml:space="preserve"> in two days, </w:t>
      </w:r>
      <w:r w:rsidRPr="00A86722">
        <w:rPr>
          <w:u w:val="single"/>
        </w:rPr>
        <w:t>losing</w:t>
      </w:r>
      <w:r>
        <w:t xml:space="preserve"> Republicans their </w:t>
      </w:r>
      <w:r w:rsidRPr="00A86722">
        <w:rPr>
          <w:u w:val="single"/>
        </w:rPr>
        <w:t>margin</w:t>
      </w:r>
      <w:r>
        <w:t xml:space="preserve"> and </w:t>
      </w:r>
      <w:r w:rsidRPr="00A86722">
        <w:rPr>
          <w:u w:val="single"/>
        </w:rPr>
        <w:t>solving</w:t>
      </w:r>
      <w:r>
        <w:t xml:space="preserve"> the internal link.</w:t>
      </w:r>
    </w:p>
    <w:p w14:paraId="1AC329C5" w14:textId="77777777" w:rsidR="00437224" w:rsidRDefault="00437224" w:rsidP="00437224">
      <w:r w:rsidRPr="00A86722">
        <w:t xml:space="preserve">Andrew </w:t>
      </w:r>
      <w:r w:rsidRPr="00A86722">
        <w:rPr>
          <w:rStyle w:val="Style13ptBold"/>
        </w:rPr>
        <w:t>Stanton '25</w:t>
      </w:r>
      <w:r w:rsidRPr="00A86722">
        <w:t xml:space="preserve">, Weekend Staff Writer. </w:t>
      </w:r>
      <w:r>
        <w:t>1</w:t>
      </w:r>
      <w:r w:rsidRPr="00A86722">
        <w:t>1-</w:t>
      </w:r>
      <w:r>
        <w:t>26</w:t>
      </w:r>
      <w:r w:rsidRPr="00A86722">
        <w:t>-2026. "How Democrats could take back control of House from GOP before 2026 midterm," Newsweek. https://www.newsweek.com/how-democrats-could-take-back-control-of-house-from-gop-before-2026-midterm-11099595, 1-2-2026, RNey</w:t>
      </w:r>
    </w:p>
    <w:p w14:paraId="4C261F2A" w14:textId="77777777" w:rsidR="00437224" w:rsidRPr="00A86722" w:rsidRDefault="00437224" w:rsidP="00437224">
      <w:pPr>
        <w:rPr>
          <w:sz w:val="12"/>
        </w:rPr>
      </w:pPr>
      <w:r w:rsidRPr="00A86722">
        <w:rPr>
          <w:sz w:val="12"/>
        </w:rPr>
        <w:t xml:space="preserve">GOP Representative </w:t>
      </w:r>
      <w:r w:rsidRPr="00A86722">
        <w:rPr>
          <w:rStyle w:val="StyleUnderline"/>
          <w:highlight w:val="green"/>
        </w:rPr>
        <w:t xml:space="preserve">Marjorie Taylor </w:t>
      </w:r>
      <w:r w:rsidRPr="00A86722">
        <w:rPr>
          <w:rStyle w:val="Emphasis"/>
          <w:highlight w:val="green"/>
        </w:rPr>
        <w:t>Greene’s resignation</w:t>
      </w:r>
      <w:r w:rsidRPr="00A86722">
        <w:rPr>
          <w:rStyle w:val="StyleUnderline"/>
          <w:highlight w:val="green"/>
        </w:rPr>
        <w:t xml:space="preserve"> from </w:t>
      </w:r>
      <w:r w:rsidRPr="00A86722">
        <w:rPr>
          <w:rStyle w:val="Emphasis"/>
          <w:highlight w:val="green"/>
        </w:rPr>
        <w:t>Congress</w:t>
      </w:r>
      <w:r w:rsidRPr="00A86722">
        <w:rPr>
          <w:rStyle w:val="StyleUnderline"/>
        </w:rPr>
        <w:t xml:space="preserve"> in January will raise the </w:t>
      </w:r>
      <w:r w:rsidRPr="00A86722">
        <w:rPr>
          <w:rStyle w:val="Emphasis"/>
        </w:rPr>
        <w:t>possibility</w:t>
      </w:r>
      <w:r w:rsidRPr="00A86722">
        <w:rPr>
          <w:rStyle w:val="StyleUnderline"/>
        </w:rPr>
        <w:t xml:space="preserve"> that </w:t>
      </w:r>
      <w:r w:rsidRPr="00A86722">
        <w:rPr>
          <w:rStyle w:val="Emphasis"/>
          <w:highlight w:val="green"/>
        </w:rPr>
        <w:t>Republicans</w:t>
      </w:r>
      <w:r w:rsidRPr="00A86722">
        <w:rPr>
          <w:rStyle w:val="StyleUnderline"/>
          <w:highlight w:val="green"/>
        </w:rPr>
        <w:t xml:space="preserve"> could </w:t>
      </w:r>
      <w:r w:rsidRPr="00A86722">
        <w:rPr>
          <w:rStyle w:val="Emphasis"/>
          <w:highlight w:val="green"/>
        </w:rPr>
        <w:t>lose</w:t>
      </w:r>
      <w:r w:rsidRPr="00A86722">
        <w:rPr>
          <w:rStyle w:val="StyleUnderline"/>
          <w:highlight w:val="green"/>
        </w:rPr>
        <w:t xml:space="preserve"> their </w:t>
      </w:r>
      <w:r w:rsidRPr="00A86722">
        <w:rPr>
          <w:rStyle w:val="Emphasis"/>
        </w:rPr>
        <w:t xml:space="preserve">razor-thin </w:t>
      </w:r>
      <w:r w:rsidRPr="00A86722">
        <w:rPr>
          <w:rStyle w:val="Emphasis"/>
          <w:highlight w:val="green"/>
        </w:rPr>
        <w:t>majority</w:t>
      </w:r>
      <w:r w:rsidRPr="00A86722">
        <w:rPr>
          <w:sz w:val="12"/>
        </w:rPr>
        <w:t xml:space="preserve"> next year.</w:t>
      </w:r>
    </w:p>
    <w:p w14:paraId="6D867BBA" w14:textId="77777777" w:rsidR="00437224" w:rsidRPr="00A86722" w:rsidRDefault="00437224" w:rsidP="00437224">
      <w:pPr>
        <w:rPr>
          <w:sz w:val="12"/>
        </w:rPr>
      </w:pPr>
      <w:r w:rsidRPr="00A86722">
        <w:rPr>
          <w:sz w:val="12"/>
        </w:rPr>
        <w:t>Why It Matters</w:t>
      </w:r>
    </w:p>
    <w:p w14:paraId="5B4576DF" w14:textId="77777777" w:rsidR="00437224" w:rsidRPr="00A86722" w:rsidRDefault="00437224" w:rsidP="00437224">
      <w:pPr>
        <w:rPr>
          <w:rStyle w:val="StyleUnderline"/>
        </w:rPr>
      </w:pPr>
      <w:r w:rsidRPr="00A86722">
        <w:rPr>
          <w:rStyle w:val="Emphasis"/>
          <w:highlight w:val="green"/>
        </w:rPr>
        <w:t>Republicans</w:t>
      </w:r>
      <w:r w:rsidRPr="00A86722">
        <w:rPr>
          <w:rStyle w:val="StyleUnderline"/>
        </w:rPr>
        <w:t xml:space="preserve"> currently </w:t>
      </w:r>
      <w:r w:rsidRPr="00A86722">
        <w:rPr>
          <w:rStyle w:val="StyleUnderline"/>
          <w:highlight w:val="green"/>
        </w:rPr>
        <w:t>hold</w:t>
      </w:r>
      <w:r w:rsidRPr="00A86722">
        <w:rPr>
          <w:sz w:val="12"/>
        </w:rPr>
        <w:t xml:space="preserve"> a 219-213 makeup in the House of Representatives, </w:t>
      </w:r>
      <w:r w:rsidRPr="00A86722">
        <w:rPr>
          <w:rStyle w:val="StyleUnderline"/>
          <w:highlight w:val="green"/>
        </w:rPr>
        <w:t>a</w:t>
      </w:r>
      <w:r w:rsidRPr="00A86722">
        <w:rPr>
          <w:rStyle w:val="StyleUnderline"/>
        </w:rPr>
        <w:t xml:space="preserve"> historically </w:t>
      </w:r>
      <w:r w:rsidRPr="00A86722">
        <w:rPr>
          <w:rStyle w:val="Emphasis"/>
          <w:highlight w:val="green"/>
        </w:rPr>
        <w:t>narrow margin</w:t>
      </w:r>
      <w:r w:rsidRPr="00A86722">
        <w:rPr>
          <w:rStyle w:val="StyleUnderline"/>
        </w:rPr>
        <w:t xml:space="preserve"> that has </w:t>
      </w:r>
      <w:r w:rsidRPr="00A86722">
        <w:rPr>
          <w:rStyle w:val="StyleUnderline"/>
          <w:highlight w:val="green"/>
        </w:rPr>
        <w:t xml:space="preserve">created </w:t>
      </w:r>
      <w:r w:rsidRPr="00A86722">
        <w:rPr>
          <w:rStyle w:val="Emphasis"/>
          <w:highlight w:val="green"/>
        </w:rPr>
        <w:t>headaches</w:t>
      </w:r>
      <w:r w:rsidRPr="00A86722">
        <w:rPr>
          <w:rStyle w:val="StyleUnderline"/>
          <w:highlight w:val="green"/>
        </w:rPr>
        <w:t xml:space="preserve"> for leadership</w:t>
      </w:r>
      <w:r w:rsidRPr="00A86722">
        <w:rPr>
          <w:sz w:val="12"/>
        </w:rPr>
        <w:t xml:space="preserve"> in the past. </w:t>
      </w:r>
      <w:r w:rsidRPr="00A86722">
        <w:rPr>
          <w:rStyle w:val="StyleUnderline"/>
        </w:rPr>
        <w:t>Keeping both wings of the GOP</w:t>
      </w:r>
      <w:r w:rsidRPr="00A86722">
        <w:rPr>
          <w:sz w:val="12"/>
        </w:rPr>
        <w:t xml:space="preserve">—the party's most conservative members, </w:t>
      </w:r>
      <w:r w:rsidRPr="00A86722">
        <w:rPr>
          <w:rStyle w:val="StyleUnderline"/>
        </w:rPr>
        <w:t xml:space="preserve">such as </w:t>
      </w:r>
      <w:r w:rsidRPr="00A86722">
        <w:rPr>
          <w:rStyle w:val="Emphasis"/>
        </w:rPr>
        <w:t>Greene</w:t>
      </w:r>
      <w:r w:rsidRPr="00A86722">
        <w:rPr>
          <w:sz w:val="12"/>
        </w:rPr>
        <w:t>, as well as more centrist Republicans representing districts that have a more Democratic tilt—</w:t>
      </w:r>
      <w:r w:rsidRPr="00A86722">
        <w:rPr>
          <w:rStyle w:val="StyleUnderline"/>
        </w:rPr>
        <w:t xml:space="preserve">has </w:t>
      </w:r>
      <w:r w:rsidRPr="00A86722">
        <w:rPr>
          <w:rStyle w:val="Emphasis"/>
        </w:rPr>
        <w:t>not always been</w:t>
      </w:r>
      <w:r w:rsidRPr="00A86722">
        <w:rPr>
          <w:rStyle w:val="StyleUnderline"/>
        </w:rPr>
        <w:t xml:space="preserve"> an </w:t>
      </w:r>
      <w:r w:rsidRPr="00A86722">
        <w:rPr>
          <w:rStyle w:val="Emphasis"/>
        </w:rPr>
        <w:t>easy task</w:t>
      </w:r>
      <w:r w:rsidRPr="00A86722">
        <w:rPr>
          <w:rStyle w:val="StyleUnderline"/>
        </w:rPr>
        <w:t>.</w:t>
      </w:r>
    </w:p>
    <w:p w14:paraId="12EE1CDC" w14:textId="77777777" w:rsidR="00437224" w:rsidRPr="00A86722" w:rsidRDefault="00437224" w:rsidP="00437224">
      <w:pPr>
        <w:rPr>
          <w:rStyle w:val="StyleUnderline"/>
        </w:rPr>
      </w:pPr>
      <w:r w:rsidRPr="00A86722">
        <w:rPr>
          <w:rStyle w:val="Emphasis"/>
          <w:highlight w:val="green"/>
        </w:rPr>
        <w:t>Greene</w:t>
      </w:r>
      <w:r w:rsidRPr="00A86722">
        <w:rPr>
          <w:sz w:val="12"/>
        </w:rPr>
        <w:t xml:space="preserve">, of Georgia, </w:t>
      </w:r>
      <w:r w:rsidRPr="00A86722">
        <w:rPr>
          <w:rStyle w:val="Emphasis"/>
          <w:highlight w:val="green"/>
        </w:rPr>
        <w:t>announced</w:t>
      </w:r>
      <w:r w:rsidRPr="00A86722">
        <w:rPr>
          <w:sz w:val="12"/>
        </w:rPr>
        <w:t xml:space="preserve"> Friday </w:t>
      </w:r>
      <w:r w:rsidRPr="00A86722">
        <w:rPr>
          <w:rStyle w:val="StyleUnderline"/>
          <w:highlight w:val="green"/>
        </w:rPr>
        <w:t xml:space="preserve">she will </w:t>
      </w:r>
      <w:r w:rsidRPr="00A86722">
        <w:rPr>
          <w:rStyle w:val="Emphasis"/>
          <w:highlight w:val="green"/>
        </w:rPr>
        <w:t>resign</w:t>
      </w:r>
      <w:r w:rsidRPr="00A86722">
        <w:rPr>
          <w:rStyle w:val="Emphasis"/>
        </w:rPr>
        <w:t xml:space="preserve"> from Congress</w:t>
      </w:r>
      <w:r w:rsidRPr="00A86722">
        <w:rPr>
          <w:rStyle w:val="StyleUnderline"/>
        </w:rPr>
        <w:t xml:space="preserve"> </w:t>
      </w:r>
      <w:r w:rsidRPr="00A86722">
        <w:rPr>
          <w:rStyle w:val="StyleUnderline"/>
          <w:highlight w:val="green"/>
        </w:rPr>
        <w:t xml:space="preserve">on </w:t>
      </w:r>
      <w:r w:rsidRPr="00A86722">
        <w:rPr>
          <w:rStyle w:val="Emphasis"/>
          <w:highlight w:val="green"/>
        </w:rPr>
        <w:t>January 5</w:t>
      </w:r>
      <w:r w:rsidRPr="00A86722">
        <w:rPr>
          <w:rStyle w:val="StyleUnderline"/>
        </w:rPr>
        <w:t xml:space="preserve">, </w:t>
      </w:r>
      <w:proofErr w:type="gramStart"/>
      <w:r w:rsidRPr="00A86722">
        <w:rPr>
          <w:rStyle w:val="StyleUnderline"/>
        </w:rPr>
        <w:t>2026</w:t>
      </w:r>
      <w:proofErr w:type="gramEnd"/>
      <w:r w:rsidRPr="00A86722">
        <w:rPr>
          <w:sz w:val="12"/>
        </w:rPr>
        <w:t xml:space="preserve"> following her falling out with President Donald Trump over the release of the Epstein files. That </w:t>
      </w:r>
      <w:r w:rsidRPr="00A86722">
        <w:rPr>
          <w:rStyle w:val="StyleUnderline"/>
        </w:rPr>
        <w:t xml:space="preserve">will temporarily </w:t>
      </w:r>
      <w:r w:rsidRPr="00A86722">
        <w:rPr>
          <w:rStyle w:val="Emphasis"/>
          <w:highlight w:val="green"/>
        </w:rPr>
        <w:t>leave vacant</w:t>
      </w:r>
      <w:r w:rsidRPr="00A86722">
        <w:rPr>
          <w:rStyle w:val="StyleUnderline"/>
          <w:highlight w:val="green"/>
        </w:rPr>
        <w:t xml:space="preserve"> a </w:t>
      </w:r>
      <w:r w:rsidRPr="00A86722">
        <w:rPr>
          <w:rStyle w:val="Emphasis"/>
          <w:highlight w:val="green"/>
        </w:rPr>
        <w:t>seat</w:t>
      </w:r>
      <w:r w:rsidRPr="00A86722">
        <w:rPr>
          <w:rStyle w:val="StyleUnderline"/>
        </w:rPr>
        <w:t xml:space="preserve"> in a </w:t>
      </w:r>
      <w:r w:rsidRPr="00A86722">
        <w:rPr>
          <w:rStyle w:val="Emphasis"/>
        </w:rPr>
        <w:t>reliably Republican district</w:t>
      </w:r>
      <w:r w:rsidRPr="00A86722">
        <w:rPr>
          <w:sz w:val="12"/>
        </w:rPr>
        <w:t xml:space="preserve">—at least until the special election is held to replace her, </w:t>
      </w:r>
      <w:r w:rsidRPr="00A86722">
        <w:rPr>
          <w:rStyle w:val="Emphasis"/>
          <w:highlight w:val="green"/>
        </w:rPr>
        <w:t>lowering Republicans’ margin</w:t>
      </w:r>
      <w:r w:rsidRPr="00A86722">
        <w:rPr>
          <w:rStyle w:val="StyleUnderline"/>
        </w:rPr>
        <w:t xml:space="preserve"> to </w:t>
      </w:r>
      <w:r w:rsidRPr="00A86722">
        <w:rPr>
          <w:rStyle w:val="Emphasis"/>
        </w:rPr>
        <w:t>218-213</w:t>
      </w:r>
      <w:r w:rsidRPr="00A86722">
        <w:rPr>
          <w:sz w:val="12"/>
        </w:rPr>
        <w:t xml:space="preserve">. The </w:t>
      </w:r>
      <w:r w:rsidRPr="00A86722">
        <w:rPr>
          <w:rStyle w:val="Emphasis"/>
          <w:highlight w:val="green"/>
        </w:rPr>
        <w:t>outcome</w:t>
      </w:r>
      <w:r w:rsidRPr="00A86722">
        <w:rPr>
          <w:rStyle w:val="StyleUnderline"/>
          <w:highlight w:val="green"/>
        </w:rPr>
        <w:t xml:space="preserve"> of several</w:t>
      </w:r>
      <w:r w:rsidRPr="00A86722">
        <w:rPr>
          <w:rStyle w:val="StyleUnderline"/>
        </w:rPr>
        <w:t xml:space="preserve"> other </w:t>
      </w:r>
      <w:r w:rsidRPr="00A86722">
        <w:rPr>
          <w:rStyle w:val="Emphasis"/>
          <w:highlight w:val="green"/>
        </w:rPr>
        <w:t>special elections</w:t>
      </w:r>
      <w:r w:rsidRPr="00A86722">
        <w:rPr>
          <w:rStyle w:val="StyleUnderline"/>
        </w:rPr>
        <w:t xml:space="preserve"> could further </w:t>
      </w:r>
      <w:r w:rsidRPr="00A86722">
        <w:rPr>
          <w:rStyle w:val="Emphasis"/>
          <w:highlight w:val="green"/>
        </w:rPr>
        <w:t>complicate math</w:t>
      </w:r>
      <w:r w:rsidRPr="00A86722">
        <w:rPr>
          <w:rStyle w:val="StyleUnderline"/>
        </w:rPr>
        <w:t xml:space="preserve"> </w:t>
      </w:r>
      <w:r w:rsidRPr="00A86722">
        <w:rPr>
          <w:rStyle w:val="StyleUnderline"/>
          <w:highlight w:val="green"/>
        </w:rPr>
        <w:t>for</w:t>
      </w:r>
      <w:r w:rsidRPr="00A86722">
        <w:rPr>
          <w:rStyle w:val="StyleUnderline"/>
        </w:rPr>
        <w:t xml:space="preserve"> </w:t>
      </w:r>
      <w:r w:rsidRPr="00A86722">
        <w:rPr>
          <w:rStyle w:val="Emphasis"/>
          <w:highlight w:val="green"/>
        </w:rPr>
        <w:t>Rep</w:t>
      </w:r>
      <w:r w:rsidRPr="00A86722">
        <w:rPr>
          <w:rStyle w:val="Emphasis"/>
        </w:rPr>
        <w:t>ublican</w:t>
      </w:r>
      <w:r w:rsidRPr="00A86722">
        <w:rPr>
          <w:rStyle w:val="Emphasis"/>
          <w:highlight w:val="green"/>
        </w:rPr>
        <w:t>s</w:t>
      </w:r>
      <w:r w:rsidRPr="00A86722">
        <w:rPr>
          <w:rStyle w:val="StyleUnderline"/>
        </w:rPr>
        <w:t xml:space="preserve"> in the coming months.</w:t>
      </w:r>
    </w:p>
    <w:p w14:paraId="53D5E136" w14:textId="77777777" w:rsidR="00437224" w:rsidRDefault="00437224" w:rsidP="00437224"/>
    <w:p w14:paraId="4F2DC4C9" w14:textId="77777777" w:rsidR="00437224" w:rsidRDefault="00437224" w:rsidP="00437224">
      <w:pPr>
        <w:pStyle w:val="Heading4"/>
      </w:pPr>
      <w:r>
        <w:t>8. Other issues outweigh.</w:t>
      </w:r>
    </w:p>
    <w:p w14:paraId="29E329A3" w14:textId="77777777" w:rsidR="00437224" w:rsidRPr="00A37D94" w:rsidRDefault="00437224" w:rsidP="00437224">
      <w:r>
        <w:t xml:space="preserve">Michael </w:t>
      </w:r>
      <w:r w:rsidRPr="00A37D94">
        <w:rPr>
          <w:rStyle w:val="Style13ptBold"/>
        </w:rPr>
        <w:t xml:space="preserve">Espinoza </w:t>
      </w:r>
      <w:r>
        <w:rPr>
          <w:rStyle w:val="Style13ptBold"/>
        </w:rPr>
        <w:t>‘25</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0AC12B29" w14:textId="77777777" w:rsidR="00437224" w:rsidRPr="00A37D94" w:rsidRDefault="00437224" w:rsidP="00437224">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xml:space="preserve">. Moreover, the Justice Department is ignoring a number of court rulings and is also attempting to access voter rolls and election data from multiple states, which can present the optics of </w:t>
      </w:r>
      <w:proofErr w:type="spellStart"/>
      <w:r w:rsidRPr="00A37D94">
        <w:rPr>
          <w:sz w:val="16"/>
          <w:szCs w:val="16"/>
        </w:rPr>
        <w:t>politicising</w:t>
      </w:r>
      <w:proofErr w:type="spellEnd"/>
      <w:r w:rsidRPr="00A37D94">
        <w:rPr>
          <w:sz w:val="16"/>
          <w:szCs w:val="16"/>
        </w:rPr>
        <w:t xml:space="preserve">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2FA16850" w14:textId="77777777" w:rsidR="00437224" w:rsidRDefault="00437224" w:rsidP="00437224"/>
    <w:p w14:paraId="5E2B832D" w14:textId="77777777" w:rsidR="00437224" w:rsidRPr="00E4668A" w:rsidRDefault="00437224" w:rsidP="00437224">
      <w:pPr>
        <w:pStyle w:val="Heading4"/>
        <w:rPr>
          <w:b w:val="0"/>
          <w:bCs/>
        </w:rPr>
      </w:pPr>
      <w:r>
        <w:t xml:space="preserve">9. 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46544571" w14:textId="77777777" w:rsidR="00437224" w:rsidRDefault="00437224" w:rsidP="00437224">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29F8CFB4" w14:textId="77777777" w:rsidR="00437224" w:rsidRPr="007D6416" w:rsidRDefault="00437224" w:rsidP="00437224">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4944E317" w14:textId="77777777" w:rsidR="00437224" w:rsidRPr="007D6416" w:rsidRDefault="00437224" w:rsidP="00437224">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72C8B3C2" w14:textId="77777777" w:rsidR="00437224" w:rsidRPr="007D6416" w:rsidRDefault="00437224" w:rsidP="00437224">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18A5017B" w14:textId="77777777" w:rsidR="00437224" w:rsidRPr="007D6416" w:rsidRDefault="00437224" w:rsidP="00437224">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p w14:paraId="0D3683A9" w14:textId="77777777" w:rsidR="00437224" w:rsidRDefault="00437224" w:rsidP="00437224"/>
    <w:p w14:paraId="7F6591CE" w14:textId="77777777" w:rsidR="00437224" w:rsidRPr="00FC50E0" w:rsidRDefault="00437224" w:rsidP="00437224">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10. </w:t>
      </w:r>
      <w:r w:rsidRPr="00FC50E0">
        <w:rPr>
          <w:rFonts w:eastAsia="Times New Roman" w:cs="Times New Roman"/>
          <w:b/>
          <w:iCs/>
          <w:sz w:val="26"/>
        </w:rPr>
        <w:t xml:space="preserve">Dems winning the House </w:t>
      </w:r>
      <w:r w:rsidRPr="00FC50E0">
        <w:rPr>
          <w:rFonts w:eastAsia="Times New Roman" w:cs="Times New Roman"/>
          <w:b/>
          <w:iCs/>
          <w:sz w:val="26"/>
          <w:u w:val="single"/>
        </w:rPr>
        <w:t>alone</w:t>
      </w:r>
      <w:r w:rsidRPr="00FC50E0">
        <w:rPr>
          <w:rFonts w:eastAsia="Times New Roman" w:cs="Times New Roman"/>
          <w:b/>
          <w:iCs/>
          <w:sz w:val="26"/>
        </w:rPr>
        <w:t xml:space="preserve"> solves </w:t>
      </w:r>
      <w:r w:rsidRPr="00FC50E0">
        <w:rPr>
          <w:rFonts w:eastAsia="Times New Roman" w:cs="Times New Roman"/>
          <w:b/>
          <w:iCs/>
          <w:sz w:val="26"/>
          <w:u w:val="single"/>
        </w:rPr>
        <w:t>nothing</w:t>
      </w:r>
      <w:r w:rsidRPr="00FC50E0">
        <w:rPr>
          <w:rFonts w:eastAsia="Times New Roman" w:cs="Times New Roman"/>
          <w:b/>
          <w:iCs/>
          <w:sz w:val="26"/>
        </w:rPr>
        <w:t>.</w:t>
      </w:r>
    </w:p>
    <w:p w14:paraId="76977A81" w14:textId="77777777" w:rsidR="00437224" w:rsidRPr="00A774EF" w:rsidRDefault="00437224" w:rsidP="00437224">
      <w:pPr>
        <w:spacing w:line="256" w:lineRule="auto"/>
        <w:rPr>
          <w:rFonts w:eastAsia="Calibri"/>
        </w:rPr>
      </w:pPr>
      <w:r w:rsidRPr="00A774EF">
        <w:rPr>
          <w:rFonts w:eastAsia="Calibri"/>
          <w:b/>
          <w:bCs/>
          <w:sz w:val="26"/>
        </w:rPr>
        <w:t xml:space="preserve">McHugh and Mahtesian </w:t>
      </w:r>
      <w:r>
        <w:rPr>
          <w:rFonts w:eastAsia="Calibri"/>
          <w:b/>
          <w:bCs/>
          <w:sz w:val="26"/>
        </w:rPr>
        <w:t>‘</w:t>
      </w:r>
      <w:r w:rsidRPr="00A774EF">
        <w:rPr>
          <w:rFonts w:eastAsia="Calibri"/>
          <w:b/>
          <w:bCs/>
          <w:sz w:val="26"/>
        </w:rPr>
        <w:t>25</w:t>
      </w:r>
      <w:r w:rsidRPr="00A774EF">
        <w:rPr>
          <w:rFonts w:eastAsia="Calibri"/>
        </w:rPr>
        <w:t xml:space="preserve">, Calder McHugh is POLITICO </w:t>
      </w:r>
      <w:proofErr w:type="spellStart"/>
      <w:r w:rsidRPr="00A774EF">
        <w:rPr>
          <w:rFonts w:eastAsia="Calibri"/>
        </w:rPr>
        <w:t>Nightly's</w:t>
      </w:r>
      <w:proofErr w:type="spellEnd"/>
      <w:r w:rsidRPr="00A774EF">
        <w:rPr>
          <w:rFonts w:eastAsia="Calibri"/>
        </w:rPr>
        <w:t xml:space="preserve">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w:t>
      </w:r>
      <w:proofErr w:type="gramStart"/>
      <w:r w:rsidRPr="00A774EF">
        <w:rPr>
          <w:rFonts w:eastAsia="Calibri"/>
        </w:rPr>
        <w:t>2025]</w:t>
      </w:r>
      <w:proofErr w:type="spellStart"/>
      <w:r w:rsidRPr="00A774EF">
        <w:rPr>
          <w:rFonts w:eastAsia="Calibri"/>
        </w:rPr>
        <w:t>rrf</w:t>
      </w:r>
      <w:proofErr w:type="spellEnd"/>
      <w:proofErr w:type="gramEnd"/>
    </w:p>
    <w:p w14:paraId="2C438BA5" w14:textId="77777777" w:rsidR="00437224" w:rsidRPr="00A774EF" w:rsidRDefault="00437224" w:rsidP="00437224">
      <w:pPr>
        <w:spacing w:line="256" w:lineRule="auto"/>
        <w:rPr>
          <w:rFonts w:eastAsia="Calibri"/>
          <w:u w:val="single"/>
        </w:rPr>
      </w:pPr>
      <w:r w:rsidRPr="00A774EF">
        <w:rPr>
          <w:rFonts w:eastAsia="Calibri"/>
          <w:sz w:val="16"/>
        </w:rPr>
        <w:t xml:space="preserve">If there’s any silver lining for Democrats in the gray storm cloud that is GOP-dominated Washington, it’s that in two years there’s likely to be a backlash. That’s not an assessment of Trump’s first two months in the White House so much as it is a historical </w:t>
      </w:r>
      <w:proofErr w:type="gramStart"/>
      <w:r w:rsidRPr="00A774EF">
        <w:rPr>
          <w:rFonts w:eastAsia="Calibri"/>
          <w:sz w:val="16"/>
        </w:rPr>
        <w:t>fact.</w:t>
      </w:r>
      <w:r w:rsidRPr="00CC0FD5">
        <w:rPr>
          <w:rFonts w:eastAsia="Calibri"/>
          <w:sz w:val="12"/>
        </w:rPr>
        <w:t>¶</w:t>
      </w:r>
      <w:proofErr w:type="gramEnd"/>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w:t>
      </w:r>
      <w:proofErr w:type="gramStart"/>
      <w:r w:rsidRPr="00A774EF">
        <w:rPr>
          <w:rFonts w:eastAsia="Calibri"/>
          <w:sz w:val="16"/>
        </w:rPr>
        <w:t>seats.</w:t>
      </w:r>
      <w:r w:rsidRPr="00CC0FD5">
        <w:rPr>
          <w:rFonts w:eastAsia="Calibri"/>
          <w:sz w:val="12"/>
        </w:rPr>
        <w:t>¶</w:t>
      </w:r>
      <w:proofErr w:type="gramEnd"/>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 xml:space="preserve">out of </w:t>
      </w:r>
      <w:proofErr w:type="gramStart"/>
      <w:r w:rsidRPr="00A774EF">
        <w:rPr>
          <w:rFonts w:eastAsia="Calibri"/>
          <w:b/>
          <w:iCs/>
          <w:highlight w:val="green"/>
          <w:u w:val="single"/>
        </w:rPr>
        <w:t>reach</w:t>
      </w:r>
      <w:r w:rsidRPr="00A774EF">
        <w:rPr>
          <w:rFonts w:eastAsia="Calibri"/>
          <w:u w:val="single"/>
        </w:rPr>
        <w:t>.</w:t>
      </w:r>
      <w:r w:rsidRPr="00CC0FD5">
        <w:rPr>
          <w:rFonts w:eastAsia="Calibri"/>
          <w:sz w:val="12"/>
        </w:rPr>
        <w:t>¶</w:t>
      </w:r>
      <w:proofErr w:type="gramEnd"/>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 xml:space="preserve">Even accounting for thermostatic public opinion swinging far away from the GOP and the fact that Republicans are defending close to twice as many Senate seats as Democrats, it will be a tall task for Democrats to pick up the seats the party needs to win back the </w:t>
      </w:r>
      <w:proofErr w:type="gramStart"/>
      <w:r w:rsidRPr="00A774EF">
        <w:rPr>
          <w:rFonts w:eastAsia="Calibri"/>
          <w:u w:val="single"/>
        </w:rPr>
        <w:t>chamber.</w:t>
      </w:r>
      <w:r w:rsidRPr="00CC0FD5">
        <w:rPr>
          <w:rFonts w:eastAsia="Calibri"/>
          <w:sz w:val="12"/>
        </w:rPr>
        <w:t>¶</w:t>
      </w:r>
      <w:proofErr w:type="gramEnd"/>
      <w:r w:rsidRPr="00A774EF">
        <w:rPr>
          <w:rFonts w:eastAsia="Calibri"/>
          <w:sz w:val="16"/>
        </w:rPr>
        <w:t xml:space="preserve"> The problem is the nature of the seats the two parties are defending. </w:t>
      </w:r>
      <w:r w:rsidRPr="00A774EF">
        <w:rPr>
          <w:rFonts w:eastAsia="Calibri"/>
          <w:highlight w:val="green"/>
          <w:u w:val="single"/>
        </w:rPr>
        <w:t>Nearly all of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w:t>
      </w:r>
      <w:proofErr w:type="gramStart"/>
      <w:r w:rsidRPr="00A774EF">
        <w:rPr>
          <w:rFonts w:eastAsia="Calibri"/>
          <w:sz w:val="16"/>
        </w:rPr>
        <w:t>ups.</w:t>
      </w:r>
      <w:r w:rsidRPr="00CC0FD5">
        <w:rPr>
          <w:rFonts w:eastAsia="Calibri"/>
          <w:sz w:val="12"/>
        </w:rPr>
        <w:t>¶</w:t>
      </w:r>
      <w:proofErr w:type="gramEnd"/>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w:t>
      </w:r>
      <w:proofErr w:type="gramStart"/>
      <w:r w:rsidRPr="00A774EF">
        <w:rPr>
          <w:rFonts w:eastAsia="Calibri"/>
          <w:sz w:val="16"/>
        </w:rPr>
        <w:t>Michigan.</w:t>
      </w:r>
      <w:r w:rsidRPr="00CC0FD5">
        <w:rPr>
          <w:rFonts w:eastAsia="Calibri"/>
          <w:sz w:val="12"/>
        </w:rPr>
        <w:t>¶</w:t>
      </w:r>
      <w:proofErr w:type="gramEnd"/>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w:t>
      </w:r>
      <w:proofErr w:type="gramStart"/>
      <w:r w:rsidRPr="00A774EF">
        <w:rPr>
          <w:rFonts w:eastAsia="Calibri"/>
          <w:sz w:val="16"/>
        </w:rPr>
        <w:t>2024.</w:t>
      </w:r>
      <w:r w:rsidRPr="00CC0FD5">
        <w:rPr>
          <w:rFonts w:eastAsia="Calibri"/>
          <w:sz w:val="12"/>
        </w:rPr>
        <w:t>¶</w:t>
      </w:r>
      <w:proofErr w:type="gramEnd"/>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CC0FD5">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CC0FD5">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w:t>
      </w:r>
      <w:proofErr w:type="gramStart"/>
      <w:r w:rsidRPr="00A774EF">
        <w:rPr>
          <w:rFonts w:eastAsia="Calibri"/>
          <w:sz w:val="16"/>
        </w:rPr>
        <w:t>2024.</w:t>
      </w:r>
      <w:r w:rsidRPr="00CC0FD5">
        <w:rPr>
          <w:rFonts w:eastAsia="Calibri"/>
          <w:sz w:val="12"/>
        </w:rPr>
        <w:t>¶</w:t>
      </w:r>
      <w:proofErr w:type="gramEnd"/>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3650F842" w14:textId="77777777" w:rsidR="00437224" w:rsidRDefault="00437224" w:rsidP="00437224"/>
    <w:p w14:paraId="5B50C21C" w14:textId="77777777" w:rsidR="00437224" w:rsidRDefault="00437224" w:rsidP="00437224">
      <w:pPr>
        <w:pStyle w:val="Heading4"/>
      </w:pPr>
      <w:r>
        <w:t>11</w:t>
      </w:r>
      <w:r w:rsidRPr="00FC5EDA">
        <w:t xml:space="preserve">. </w:t>
      </w:r>
      <w:r w:rsidRPr="005C3ECA">
        <w:rPr>
          <w:u w:val="single"/>
        </w:rPr>
        <w:t>Anti-union</w:t>
      </w:r>
      <w:r>
        <w:t xml:space="preserve"> perception is </w:t>
      </w:r>
      <w:r w:rsidRPr="005C3ECA">
        <w:rPr>
          <w:u w:val="single"/>
        </w:rPr>
        <w:t>locked in</w:t>
      </w:r>
      <w:r>
        <w:t>.</w:t>
      </w:r>
    </w:p>
    <w:p w14:paraId="4433869C" w14:textId="77777777" w:rsidR="00437224" w:rsidRDefault="00437224" w:rsidP="00437224">
      <w:r>
        <w:t xml:space="preserve">Berry </w:t>
      </w:r>
      <w:r w:rsidRPr="00196605">
        <w:rPr>
          <w:rStyle w:val="Style13ptBold"/>
        </w:rPr>
        <w:t xml:space="preserve">Craig </w:t>
      </w:r>
      <w:r>
        <w:rPr>
          <w:rStyle w:val="Style13ptBold"/>
        </w:rPr>
        <w:t>‘25</w:t>
      </w:r>
      <w:r>
        <w:t>, Reporter, Forward Kentucky, "'Workers First'? Don't Make Us Laugh," Forward Kentucky, 11/11/2025, https://www.forwardky.com/workers-first-dont-make-us-laugh/.</w:t>
      </w:r>
    </w:p>
    <w:p w14:paraId="07BFF1BB" w14:textId="77777777" w:rsidR="00437224" w:rsidRPr="005C3ECA" w:rsidRDefault="00437224" w:rsidP="00437224">
      <w:pPr>
        <w:rPr>
          <w:sz w:val="16"/>
        </w:rPr>
      </w:pPr>
      <w:r w:rsidRPr="005C3ECA">
        <w:rPr>
          <w:sz w:val="16"/>
        </w:rPr>
        <w:t xml:space="preserve">One of </w:t>
      </w:r>
      <w:r w:rsidRPr="00275D68">
        <w:rPr>
          <w:rStyle w:val="StyleUnderline"/>
        </w:rPr>
        <w:t>the</w:t>
      </w:r>
      <w:r w:rsidRPr="005C3ECA">
        <w:rPr>
          <w:sz w:val="16"/>
        </w:rPr>
        <w:t xml:space="preserve"> </w:t>
      </w:r>
      <w:r w:rsidRPr="004F3C74">
        <w:rPr>
          <w:rStyle w:val="Emphasis"/>
          <w:highlight w:val="green"/>
        </w:rPr>
        <w:t>biggest</w:t>
      </w:r>
      <w:r w:rsidRPr="004F3C74">
        <w:rPr>
          <w:sz w:val="16"/>
          <w:highlight w:val="green"/>
        </w:rPr>
        <w:t xml:space="preserve"> </w:t>
      </w:r>
      <w:r w:rsidRPr="004F3C74">
        <w:rPr>
          <w:rStyle w:val="StyleUnderline"/>
          <w:highlight w:val="green"/>
        </w:rPr>
        <w:t>Trump whoppers is</w:t>
      </w:r>
      <w:r w:rsidRPr="00275D68">
        <w:rPr>
          <w:rStyle w:val="StyleUnderline"/>
        </w:rPr>
        <w:t xml:space="preserve"> his continuing </w:t>
      </w:r>
      <w:r w:rsidRPr="004F3C74">
        <w:rPr>
          <w:rStyle w:val="StyleUnderline"/>
          <w:highlight w:val="green"/>
        </w:rPr>
        <w:t>claim</w:t>
      </w:r>
      <w:r w:rsidRPr="00275D68">
        <w:rPr>
          <w:rStyle w:val="StyleUnderline"/>
        </w:rPr>
        <w:t xml:space="preserve"> that</w:t>
      </w:r>
      <w:r w:rsidRPr="005C3ECA">
        <w:rPr>
          <w:sz w:val="16"/>
        </w:rPr>
        <w:t xml:space="preserve"> </w:t>
      </w:r>
      <w:r w:rsidRPr="004F3C74">
        <w:rPr>
          <w:rStyle w:val="Emphasis"/>
          <w:sz w:val="24"/>
          <w:szCs w:val="24"/>
          <w:highlight w:val="green"/>
        </w:rPr>
        <w:t>he’s pro-labor</w:t>
      </w:r>
      <w:r w:rsidRPr="005C3ECA">
        <w:rPr>
          <w:sz w:val="16"/>
        </w:rPr>
        <w:t>.</w:t>
      </w:r>
    </w:p>
    <w:p w14:paraId="69A94B5A" w14:textId="77777777" w:rsidR="00437224" w:rsidRPr="005C3ECA" w:rsidRDefault="00437224" w:rsidP="00437224">
      <w:pPr>
        <w:rPr>
          <w:sz w:val="16"/>
        </w:rPr>
      </w:pPr>
      <w:r w:rsidRPr="005C3ECA">
        <w:rPr>
          <w:sz w:val="16"/>
        </w:rPr>
        <w:t xml:space="preserve">Three senior-citizen Kentucky </w:t>
      </w:r>
      <w:r w:rsidRPr="004F3C74">
        <w:rPr>
          <w:rStyle w:val="StyleUnderline"/>
          <w:highlight w:val="green"/>
        </w:rPr>
        <w:t>union activists</w:t>
      </w:r>
      <w:r w:rsidRPr="005C3ECA">
        <w:rPr>
          <w:sz w:val="16"/>
        </w:rPr>
        <w:t xml:space="preserve"> </w:t>
      </w:r>
      <w:r w:rsidRPr="00275D68">
        <w:rPr>
          <w:rStyle w:val="Emphasis"/>
        </w:rPr>
        <w:t xml:space="preserve">beg to </w:t>
      </w:r>
      <w:r w:rsidRPr="004F3C74">
        <w:rPr>
          <w:rStyle w:val="Emphasis"/>
          <w:highlight w:val="green"/>
        </w:rPr>
        <w:t>differ</w:t>
      </w:r>
      <w:r w:rsidRPr="005C3ECA">
        <w:rPr>
          <w:sz w:val="16"/>
        </w:rPr>
        <w:t xml:space="preserve">, </w:t>
      </w:r>
      <w:r w:rsidRPr="00275D68">
        <w:rPr>
          <w:rStyle w:val="StyleUnderline"/>
        </w:rPr>
        <w:t xml:space="preserve">and </w:t>
      </w:r>
      <w:r w:rsidRPr="004F3C74">
        <w:rPr>
          <w:rStyle w:val="StyleUnderline"/>
          <w:highlight w:val="green"/>
        </w:rPr>
        <w:t>in</w:t>
      </w:r>
      <w:r w:rsidRPr="004F3C74">
        <w:rPr>
          <w:sz w:val="16"/>
          <w:highlight w:val="green"/>
        </w:rPr>
        <w:t xml:space="preserve"> </w:t>
      </w:r>
      <w:r w:rsidRPr="004F3C74">
        <w:rPr>
          <w:rStyle w:val="Emphasis"/>
          <w:highlight w:val="green"/>
        </w:rPr>
        <w:t>no</w:t>
      </w:r>
      <w:r w:rsidRPr="004F3C74">
        <w:rPr>
          <w:sz w:val="16"/>
          <w:highlight w:val="green"/>
        </w:rPr>
        <w:t xml:space="preserve"> </w:t>
      </w:r>
      <w:r w:rsidRPr="004F3C74">
        <w:rPr>
          <w:rStyle w:val="StyleUnderline"/>
          <w:highlight w:val="green"/>
        </w:rPr>
        <w:t>uncertain terms</w:t>
      </w:r>
      <w:r w:rsidRPr="005C3ECA">
        <w:rPr>
          <w:sz w:val="16"/>
        </w:rPr>
        <w:t>.</w:t>
      </w:r>
    </w:p>
    <w:p w14:paraId="1EBCB349" w14:textId="77777777" w:rsidR="00437224" w:rsidRPr="005C3ECA" w:rsidRDefault="00437224" w:rsidP="00437224">
      <w:pPr>
        <w:rPr>
          <w:sz w:val="16"/>
        </w:rPr>
      </w:pPr>
      <w:r w:rsidRPr="005C3ECA">
        <w:rPr>
          <w:sz w:val="16"/>
        </w:rPr>
        <w:t xml:space="preserve">“He’s </w:t>
      </w:r>
      <w:r w:rsidRPr="00275D68">
        <w:rPr>
          <w:rStyle w:val="StyleUnderline"/>
        </w:rPr>
        <w:t>been</w:t>
      </w:r>
      <w:r w:rsidRPr="005C3ECA">
        <w:rPr>
          <w:sz w:val="16"/>
        </w:rPr>
        <w:t xml:space="preserve"> </w:t>
      </w:r>
      <w:r w:rsidRPr="00275D68">
        <w:rPr>
          <w:rStyle w:val="Emphasis"/>
          <w:sz w:val="24"/>
          <w:szCs w:val="24"/>
        </w:rPr>
        <w:t>anti-union all his life</w:t>
      </w:r>
      <w:r w:rsidRPr="005C3ECA">
        <w:rPr>
          <w:sz w:val="16"/>
        </w:rPr>
        <w:t>,” said Jerry Sykes of Marshall County, an 82-year-old United Auto Workers retiree and member of Four Rivers Indivisible, a western Kentucky branch of the national group.</w:t>
      </w:r>
    </w:p>
    <w:p w14:paraId="4836A719" w14:textId="77777777" w:rsidR="00437224" w:rsidRPr="005C3ECA" w:rsidRDefault="00437224" w:rsidP="00437224">
      <w:pPr>
        <w:rPr>
          <w:sz w:val="16"/>
        </w:rPr>
      </w:pPr>
      <w:r w:rsidRPr="005C3ECA">
        <w:rPr>
          <w:sz w:val="16"/>
        </w:rPr>
        <w:t>“</w:t>
      </w:r>
      <w:r w:rsidRPr="00275D68">
        <w:rPr>
          <w:rStyle w:val="StyleUnderline"/>
        </w:rPr>
        <w:t>Look at</w:t>
      </w:r>
      <w:r w:rsidRPr="005C3ECA">
        <w:rPr>
          <w:sz w:val="16"/>
        </w:rPr>
        <w:t xml:space="preserve"> all those </w:t>
      </w:r>
      <w:r w:rsidRPr="004F3C74">
        <w:rPr>
          <w:rStyle w:val="Emphasis"/>
          <w:highlight w:val="green"/>
        </w:rPr>
        <w:t>federal</w:t>
      </w:r>
      <w:r w:rsidRPr="005C3ECA">
        <w:rPr>
          <w:sz w:val="16"/>
        </w:rPr>
        <w:t xml:space="preserve"> construction </w:t>
      </w:r>
      <w:r w:rsidRPr="004F3C74">
        <w:rPr>
          <w:rStyle w:val="StyleUnderline"/>
          <w:highlight w:val="green"/>
        </w:rPr>
        <w:t>projects he’s cancelled</w:t>
      </w:r>
      <w:r w:rsidRPr="005C3ECA">
        <w:rPr>
          <w:sz w:val="16"/>
        </w:rPr>
        <w:t>,” said 73-year-old Kirk Gillenwaters, a Bullitt countian, UAW retiree, and president of the Kentucky branch of the Alliance for Retired Americans. “</w:t>
      </w:r>
      <w:r w:rsidRPr="00275D68">
        <w:rPr>
          <w:rStyle w:val="StyleUnderline"/>
        </w:rPr>
        <w:t xml:space="preserve">They </w:t>
      </w:r>
      <w:r w:rsidRPr="004F3C74">
        <w:rPr>
          <w:rStyle w:val="StyleUnderline"/>
          <w:highlight w:val="green"/>
        </w:rPr>
        <w:t>were</w:t>
      </w:r>
      <w:r w:rsidRPr="004F3C74">
        <w:rPr>
          <w:sz w:val="16"/>
          <w:highlight w:val="green"/>
        </w:rPr>
        <w:t xml:space="preserve"> </w:t>
      </w:r>
      <w:r w:rsidRPr="004F3C74">
        <w:rPr>
          <w:rStyle w:val="Emphasis"/>
          <w:highlight w:val="green"/>
        </w:rPr>
        <w:t>union projects</w:t>
      </w:r>
      <w:r w:rsidRPr="005C3ECA">
        <w:rPr>
          <w:sz w:val="16"/>
        </w:rPr>
        <w:t xml:space="preserve"> — </w:t>
      </w:r>
      <w:r w:rsidRPr="00275D68">
        <w:rPr>
          <w:rStyle w:val="StyleUnderline"/>
        </w:rPr>
        <w:t>almost</w:t>
      </w:r>
      <w:r w:rsidRPr="005C3ECA">
        <w:rPr>
          <w:sz w:val="16"/>
        </w:rPr>
        <w:t xml:space="preserve"> </w:t>
      </w:r>
      <w:r w:rsidRPr="00275D68">
        <w:rPr>
          <w:rStyle w:val="Emphasis"/>
        </w:rPr>
        <w:t>every</w:t>
      </w:r>
      <w:r w:rsidRPr="005C3ECA">
        <w:rPr>
          <w:sz w:val="16"/>
        </w:rPr>
        <w:t xml:space="preserve"> </w:t>
      </w:r>
      <w:r w:rsidRPr="00275D68">
        <w:rPr>
          <w:rStyle w:val="StyleUnderline"/>
        </w:rPr>
        <w:t>trade</w:t>
      </w:r>
      <w:r w:rsidRPr="005C3ECA">
        <w:rPr>
          <w:sz w:val="16"/>
        </w:rPr>
        <w:t>.”</w:t>
      </w:r>
    </w:p>
    <w:p w14:paraId="73B55108" w14:textId="77777777" w:rsidR="00437224" w:rsidRPr="005C3ECA" w:rsidRDefault="00437224" w:rsidP="00437224">
      <w:pPr>
        <w:rPr>
          <w:sz w:val="16"/>
        </w:rPr>
      </w:pPr>
      <w:r w:rsidRPr="00275D68">
        <w:rPr>
          <w:rStyle w:val="StyleUnderline"/>
        </w:rPr>
        <w:t xml:space="preserve">Trump’s </w:t>
      </w:r>
      <w:r w:rsidRPr="004F3C74">
        <w:rPr>
          <w:rStyle w:val="StyleUnderline"/>
          <w:highlight w:val="green"/>
        </w:rPr>
        <w:t>policies are “a</w:t>
      </w:r>
      <w:r w:rsidRPr="004F3C74">
        <w:rPr>
          <w:sz w:val="16"/>
          <w:highlight w:val="green"/>
        </w:rPr>
        <w:t xml:space="preserve"> </w:t>
      </w:r>
      <w:r w:rsidRPr="004F3C74">
        <w:rPr>
          <w:rStyle w:val="Emphasis"/>
          <w:highlight w:val="green"/>
        </w:rPr>
        <w:t>total repudiation</w:t>
      </w:r>
      <w:r w:rsidRPr="004F3C74">
        <w:rPr>
          <w:sz w:val="16"/>
          <w:highlight w:val="green"/>
        </w:rPr>
        <w:t xml:space="preserve"> </w:t>
      </w:r>
      <w:r w:rsidRPr="004F3C74">
        <w:rPr>
          <w:rStyle w:val="StyleUnderline"/>
          <w:highlight w:val="green"/>
        </w:rPr>
        <w:t>of those who say he is union-friendly</w:t>
      </w:r>
      <w:r w:rsidRPr="005C3ECA">
        <w:rPr>
          <w:sz w:val="16"/>
        </w:rPr>
        <w:t>,” said Bill Londrigan, 69, president emeritus of the Kentucky State AFL-CIO who lives in Waddy, near Frankfort. “Public sector or private sector, it doesn’t matter to Donald Trump.”</w:t>
      </w:r>
    </w:p>
    <w:p w14:paraId="0DF28FC7" w14:textId="77777777" w:rsidR="00437224" w:rsidRPr="005C3ECA" w:rsidRDefault="00437224" w:rsidP="00437224">
      <w:pPr>
        <w:rPr>
          <w:sz w:val="16"/>
        </w:rPr>
      </w:pPr>
      <w:r w:rsidRPr="00275D68">
        <w:rPr>
          <w:rStyle w:val="StyleUnderline"/>
        </w:rPr>
        <w:t>Unions</w:t>
      </w:r>
      <w:r w:rsidRPr="005C3ECA">
        <w:rPr>
          <w:sz w:val="16"/>
        </w:rPr>
        <w:t xml:space="preserve"> have </w:t>
      </w:r>
      <w:r w:rsidRPr="00275D68">
        <w:rPr>
          <w:rStyle w:val="StyleUnderline"/>
        </w:rPr>
        <w:t>taken</w:t>
      </w:r>
      <w:r w:rsidRPr="005C3ECA">
        <w:rPr>
          <w:sz w:val="16"/>
        </w:rPr>
        <w:t xml:space="preserve"> </w:t>
      </w:r>
      <w:r w:rsidRPr="00275D68">
        <w:rPr>
          <w:rStyle w:val="Emphasis"/>
        </w:rPr>
        <w:t>Trump to court</w:t>
      </w:r>
      <w:r w:rsidRPr="005C3ECA">
        <w:rPr>
          <w:sz w:val="16"/>
        </w:rPr>
        <w:t xml:space="preserve"> </w:t>
      </w:r>
      <w:r w:rsidRPr="00275D68">
        <w:rPr>
          <w:rStyle w:val="StyleUnderline"/>
        </w:rPr>
        <w:t xml:space="preserve">over his </w:t>
      </w:r>
      <w:r w:rsidRPr="004F3C74">
        <w:rPr>
          <w:rStyle w:val="StyleUnderline"/>
          <w:highlight w:val="green"/>
        </w:rPr>
        <w:t>mass firings of</w:t>
      </w:r>
      <w:r w:rsidRPr="004F3C74">
        <w:rPr>
          <w:sz w:val="16"/>
          <w:highlight w:val="green"/>
        </w:rPr>
        <w:t xml:space="preserve"> </w:t>
      </w:r>
      <w:r w:rsidRPr="004F3C74">
        <w:rPr>
          <w:rStyle w:val="Emphasis"/>
          <w:highlight w:val="green"/>
        </w:rPr>
        <w:t>fed</w:t>
      </w:r>
      <w:r w:rsidRPr="00275D68">
        <w:rPr>
          <w:rStyle w:val="Emphasis"/>
        </w:rPr>
        <w:t xml:space="preserve">eral </w:t>
      </w:r>
      <w:r w:rsidRPr="004F3C74">
        <w:rPr>
          <w:rStyle w:val="Emphasis"/>
          <w:highlight w:val="green"/>
        </w:rPr>
        <w:t>employees</w:t>
      </w:r>
      <w:r w:rsidRPr="005C3ECA">
        <w:rPr>
          <w:sz w:val="16"/>
        </w:rPr>
        <w:t xml:space="preserve"> </w:t>
      </w:r>
      <w:r w:rsidRPr="00275D68">
        <w:rPr>
          <w:rStyle w:val="StyleUnderline"/>
        </w:rPr>
        <w:t>and stripping away their</w:t>
      </w:r>
      <w:r w:rsidRPr="005C3ECA">
        <w:rPr>
          <w:sz w:val="16"/>
        </w:rPr>
        <w:t xml:space="preserve"> </w:t>
      </w:r>
      <w:r w:rsidRPr="00275D68">
        <w:rPr>
          <w:rStyle w:val="Emphasis"/>
        </w:rPr>
        <w:t>c</w:t>
      </w:r>
      <w:r w:rsidRPr="005C3ECA">
        <w:rPr>
          <w:sz w:val="16"/>
        </w:rPr>
        <w:t xml:space="preserve">ollective </w:t>
      </w:r>
      <w:r w:rsidRPr="00275D68">
        <w:rPr>
          <w:rStyle w:val="Emphasis"/>
        </w:rPr>
        <w:t>b</w:t>
      </w:r>
      <w:r w:rsidRPr="005C3ECA">
        <w:rPr>
          <w:sz w:val="16"/>
        </w:rPr>
        <w:t xml:space="preserve">argaining </w:t>
      </w:r>
      <w:r w:rsidRPr="00275D68">
        <w:rPr>
          <w:rStyle w:val="Emphasis"/>
        </w:rPr>
        <w:t>r</w:t>
      </w:r>
      <w:r w:rsidRPr="005C3ECA">
        <w:rPr>
          <w:sz w:val="16"/>
        </w:rPr>
        <w:t>ights, the latter a move AFL-CIO President Liz Shuler called “</w:t>
      </w:r>
      <w:r w:rsidRPr="00275D68">
        <w:rPr>
          <w:rStyle w:val="StyleUnderline"/>
        </w:rPr>
        <w:t>the</w:t>
      </w:r>
      <w:r w:rsidRPr="005C3ECA">
        <w:rPr>
          <w:sz w:val="16"/>
        </w:rPr>
        <w:t xml:space="preserve"> </w:t>
      </w:r>
      <w:r w:rsidRPr="004F3C74">
        <w:rPr>
          <w:rStyle w:val="Emphasis"/>
          <w:highlight w:val="green"/>
        </w:rPr>
        <w:t>single biggest act</w:t>
      </w:r>
      <w:r w:rsidRPr="004F3C74">
        <w:rPr>
          <w:sz w:val="16"/>
          <w:highlight w:val="green"/>
        </w:rPr>
        <w:t xml:space="preserve"> </w:t>
      </w:r>
      <w:r w:rsidRPr="004F3C74">
        <w:rPr>
          <w:rStyle w:val="StyleUnderline"/>
          <w:highlight w:val="green"/>
        </w:rPr>
        <w:t>of union-busting in history</w:t>
      </w:r>
      <w:r w:rsidRPr="005C3ECA">
        <w:rPr>
          <w:sz w:val="16"/>
        </w:rPr>
        <w:t>.”</w:t>
      </w:r>
    </w:p>
    <w:p w14:paraId="2D82801D" w14:textId="77777777" w:rsidR="00437224" w:rsidRPr="005C3ECA" w:rsidRDefault="00437224" w:rsidP="00437224">
      <w:pPr>
        <w:rPr>
          <w:sz w:val="16"/>
        </w:rPr>
      </w:pPr>
      <w:r w:rsidRPr="005C3ECA">
        <w:rPr>
          <w:sz w:val="16"/>
        </w:rPr>
        <w:t>Trump is banking on the 6-3 majority, rightwing, anti-union Supreme Court to ultimately rule in his favor.</w:t>
      </w:r>
    </w:p>
    <w:p w14:paraId="0279A292" w14:textId="77777777" w:rsidR="00437224" w:rsidRPr="005C3ECA" w:rsidRDefault="00437224" w:rsidP="00437224">
      <w:pPr>
        <w:rPr>
          <w:sz w:val="16"/>
        </w:rPr>
      </w:pPr>
      <w:r w:rsidRPr="005C3ECA">
        <w:rPr>
          <w:sz w:val="16"/>
        </w:rPr>
        <w:t xml:space="preserve">Meanwhile, Trump’s </w:t>
      </w:r>
      <w:r w:rsidRPr="004F3C74">
        <w:rPr>
          <w:rStyle w:val="StyleUnderline"/>
          <w:highlight w:val="green"/>
        </w:rPr>
        <w:t>cancellation of</w:t>
      </w:r>
      <w:r w:rsidRPr="005C3ECA">
        <w:rPr>
          <w:sz w:val="16"/>
        </w:rPr>
        <w:t xml:space="preserve"> </w:t>
      </w:r>
      <w:r w:rsidRPr="00243343">
        <w:rPr>
          <w:rStyle w:val="Emphasis"/>
        </w:rPr>
        <w:t>federal</w:t>
      </w:r>
      <w:r w:rsidRPr="005C3ECA">
        <w:rPr>
          <w:sz w:val="16"/>
        </w:rPr>
        <w:t xml:space="preserve"> construction </w:t>
      </w:r>
      <w:r w:rsidRPr="004F3C74">
        <w:rPr>
          <w:rStyle w:val="Emphasis"/>
          <w:highlight w:val="green"/>
        </w:rPr>
        <w:t>projects</w:t>
      </w:r>
      <w:r w:rsidRPr="005C3ECA">
        <w:rPr>
          <w:sz w:val="16"/>
        </w:rPr>
        <w:t xml:space="preserve"> </w:t>
      </w:r>
      <w:r w:rsidRPr="00243343">
        <w:rPr>
          <w:rStyle w:val="StyleUnderline"/>
        </w:rPr>
        <w:t xml:space="preserve">nationwide has </w:t>
      </w:r>
      <w:r w:rsidRPr="004F3C74">
        <w:rPr>
          <w:rStyle w:val="StyleUnderline"/>
          <w:highlight w:val="green"/>
        </w:rPr>
        <w:t>wiped out</w:t>
      </w:r>
      <w:r w:rsidRPr="004F3C74">
        <w:rPr>
          <w:sz w:val="16"/>
          <w:highlight w:val="green"/>
        </w:rPr>
        <w:t xml:space="preserve"> </w:t>
      </w:r>
      <w:r w:rsidRPr="004F3C74">
        <w:rPr>
          <w:rStyle w:val="Emphasis"/>
          <w:highlight w:val="green"/>
        </w:rPr>
        <w:t>tens of thousands</w:t>
      </w:r>
      <w:r w:rsidRPr="004F3C74">
        <w:rPr>
          <w:sz w:val="16"/>
          <w:highlight w:val="green"/>
        </w:rPr>
        <w:t xml:space="preserve"> </w:t>
      </w:r>
      <w:r w:rsidRPr="004F3C74">
        <w:rPr>
          <w:rStyle w:val="StyleUnderline"/>
          <w:highlight w:val="green"/>
        </w:rPr>
        <w:t>of</w:t>
      </w:r>
      <w:r w:rsidRPr="00243343">
        <w:rPr>
          <w:rStyle w:val="StyleUnderline"/>
        </w:rPr>
        <w:t xml:space="preserve"> private sector </w:t>
      </w:r>
      <w:r w:rsidRPr="004F3C74">
        <w:rPr>
          <w:rStyle w:val="StyleUnderline"/>
          <w:highlight w:val="green"/>
        </w:rPr>
        <w:t>union jobs</w:t>
      </w:r>
      <w:r w:rsidRPr="00243343">
        <w:rPr>
          <w:rStyle w:val="StyleUnderline"/>
        </w:rPr>
        <w:t>, mostly in the building and construction trades</w:t>
      </w:r>
      <w:r w:rsidRPr="005C3ECA">
        <w:rPr>
          <w:sz w:val="16"/>
        </w:rPr>
        <w:t>. “</w:t>
      </w:r>
      <w:r w:rsidRPr="00243343">
        <w:rPr>
          <w:rStyle w:val="StyleUnderline"/>
        </w:rPr>
        <w:t>Real jobs and</w:t>
      </w:r>
      <w:r w:rsidRPr="005C3ECA">
        <w:rPr>
          <w:sz w:val="16"/>
        </w:rPr>
        <w:t xml:space="preserve"> real </w:t>
      </w:r>
      <w:r w:rsidRPr="00243343">
        <w:rPr>
          <w:rStyle w:val="StyleUnderline"/>
        </w:rPr>
        <w:t>paychecks are</w:t>
      </w:r>
      <w:r w:rsidRPr="005C3ECA">
        <w:rPr>
          <w:sz w:val="16"/>
        </w:rPr>
        <w:t xml:space="preserve"> </w:t>
      </w:r>
      <w:r w:rsidRPr="00243343">
        <w:rPr>
          <w:rStyle w:val="Emphasis"/>
        </w:rPr>
        <w:t>in jeopardy</w:t>
      </w:r>
      <w:r w:rsidRPr="005C3ECA">
        <w:rPr>
          <w:sz w:val="16"/>
        </w:rPr>
        <w:t xml:space="preserve"> </w:t>
      </w:r>
      <w:r w:rsidRPr="00243343">
        <w:rPr>
          <w:rStyle w:val="StyleUnderline"/>
        </w:rPr>
        <w:t>from these</w:t>
      </w:r>
      <w:r w:rsidRPr="005C3ECA">
        <w:rPr>
          <w:sz w:val="16"/>
        </w:rPr>
        <w:t xml:space="preserve"> </w:t>
      </w:r>
      <w:r w:rsidRPr="00243343">
        <w:rPr>
          <w:rStyle w:val="Emphasis"/>
        </w:rPr>
        <w:t>devastating</w:t>
      </w:r>
      <w:r w:rsidRPr="005C3ECA">
        <w:rPr>
          <w:sz w:val="16"/>
        </w:rPr>
        <w:t xml:space="preserve"> </w:t>
      </w:r>
      <w:r w:rsidRPr="00243343">
        <w:rPr>
          <w:rStyle w:val="StyleUnderline"/>
        </w:rPr>
        <w:t>blows to American workers</w:t>
      </w:r>
      <w:r w:rsidRPr="005C3ECA">
        <w:rPr>
          <w:sz w:val="16"/>
        </w:rPr>
        <w:t xml:space="preserve"> and their families,” said a statement from Sean McGarvey, president of North America’s Building Trades Unions.</w:t>
      </w:r>
    </w:p>
    <w:p w14:paraId="0F5E59D7" w14:textId="77777777" w:rsidR="00437224" w:rsidRPr="005C3ECA" w:rsidRDefault="00437224" w:rsidP="00437224">
      <w:pPr>
        <w:rPr>
          <w:sz w:val="12"/>
          <w:szCs w:val="12"/>
        </w:rPr>
      </w:pPr>
      <w:r w:rsidRPr="005C3ECA">
        <w:rPr>
          <w:sz w:val="12"/>
          <w:szCs w:val="12"/>
        </w:rPr>
        <w:t>Londrigan, an Elevator Constructors union retiree, said he knew Trump wouldn’t limit his attack on organized labor to government employee unions. “They were, in a sense, low hanging fruit because they were employed by the government directly. But as you can see with the cancellation of federal construction projects, private sector union members can be reached very easily, too.”</w:t>
      </w:r>
    </w:p>
    <w:p w14:paraId="31A93353" w14:textId="77777777" w:rsidR="00437224" w:rsidRPr="005C3ECA" w:rsidRDefault="00437224" w:rsidP="00437224">
      <w:pPr>
        <w:rPr>
          <w:sz w:val="12"/>
          <w:szCs w:val="12"/>
        </w:rPr>
      </w:pPr>
      <w:r w:rsidRPr="005C3ECA">
        <w:rPr>
          <w:sz w:val="12"/>
          <w:szCs w:val="12"/>
        </w:rPr>
        <w:t>Local, state and federal construction projects employ millions of workers – many, if not most, union members.</w:t>
      </w:r>
    </w:p>
    <w:p w14:paraId="4322B3B2" w14:textId="77777777" w:rsidR="00437224" w:rsidRPr="005C3ECA" w:rsidRDefault="00437224" w:rsidP="00437224">
      <w:pPr>
        <w:rPr>
          <w:sz w:val="12"/>
          <w:szCs w:val="12"/>
        </w:rPr>
      </w:pPr>
      <w:r w:rsidRPr="005C3ECA">
        <w:rPr>
          <w:sz w:val="12"/>
          <w:szCs w:val="12"/>
        </w:rPr>
        <w:t>Gillenwaters said Trump’s demolition of the White House’s East Wing to make way for his massive ballroom is symbolic of the administration’s plan to wipe out the whole union movement: “The company he hired to tear it down is non-union.”</w:t>
      </w:r>
    </w:p>
    <w:p w14:paraId="25548483" w14:textId="77777777" w:rsidR="00437224" w:rsidRPr="005C3ECA" w:rsidRDefault="00437224" w:rsidP="00437224">
      <w:pPr>
        <w:rPr>
          <w:sz w:val="12"/>
          <w:szCs w:val="12"/>
        </w:rPr>
      </w:pPr>
      <w:r w:rsidRPr="005C3ECA">
        <w:rPr>
          <w:sz w:val="12"/>
          <w:szCs w:val="12"/>
        </w:rPr>
        <w:t>Jabbed a Facebook post from the Laborers International Union of North America:</w:t>
      </w:r>
    </w:p>
    <w:p w14:paraId="366C6F0E" w14:textId="77777777" w:rsidR="00437224" w:rsidRPr="005C3ECA" w:rsidRDefault="00437224" w:rsidP="00437224">
      <w:pPr>
        <w:rPr>
          <w:sz w:val="16"/>
        </w:rPr>
      </w:pPr>
      <w:r w:rsidRPr="005C3ECA">
        <w:rPr>
          <w:sz w:val="12"/>
          <w:szCs w:val="12"/>
        </w:rPr>
        <w:t>“Nonunion Laborers tearing up the #WhiteHouse #EastWing for a $200M ballroom while REAL workers are LOCKED OUT, waiting on a paycheck. ‘Workers first’? Don’t make us laugh.”</w:t>
      </w:r>
    </w:p>
    <w:p w14:paraId="78ED4147" w14:textId="77777777" w:rsidR="00437224" w:rsidRDefault="00437224" w:rsidP="00437224">
      <w:pPr>
        <w:rPr>
          <w:sz w:val="16"/>
        </w:rPr>
      </w:pPr>
      <w:r w:rsidRPr="005C3ECA">
        <w:rPr>
          <w:sz w:val="16"/>
        </w:rPr>
        <w:t xml:space="preserve">Exit </w:t>
      </w:r>
      <w:r w:rsidRPr="004F3C74">
        <w:rPr>
          <w:rStyle w:val="StyleUnderline"/>
          <w:highlight w:val="green"/>
        </w:rPr>
        <w:t>polls show</w:t>
      </w:r>
      <w:r w:rsidRPr="005C3ECA">
        <w:rPr>
          <w:sz w:val="16"/>
        </w:rPr>
        <w:t xml:space="preserve"> that </w:t>
      </w:r>
      <w:r w:rsidRPr="004F3C74">
        <w:rPr>
          <w:rStyle w:val="Emphasis"/>
          <w:highlight w:val="green"/>
        </w:rPr>
        <w:t>most union workers</w:t>
      </w:r>
      <w:r w:rsidRPr="004F3C74">
        <w:rPr>
          <w:sz w:val="16"/>
          <w:highlight w:val="green"/>
        </w:rPr>
        <w:t xml:space="preserve"> </w:t>
      </w:r>
      <w:r w:rsidRPr="004F3C74">
        <w:rPr>
          <w:rStyle w:val="StyleUnderline"/>
          <w:highlight w:val="green"/>
        </w:rPr>
        <w:t>vote</w:t>
      </w:r>
      <w:r w:rsidRPr="005C3ECA">
        <w:rPr>
          <w:rStyle w:val="StyleUnderline"/>
        </w:rPr>
        <w:t xml:space="preserve">d </w:t>
      </w:r>
      <w:r w:rsidRPr="004F3C74">
        <w:rPr>
          <w:rStyle w:val="StyleUnderline"/>
          <w:highlight w:val="green"/>
        </w:rPr>
        <w:t>against Trump</w:t>
      </w:r>
      <w:r w:rsidRPr="005C3ECA">
        <w:rPr>
          <w:sz w:val="16"/>
        </w:rPr>
        <w:t xml:space="preserve"> </w:t>
      </w:r>
      <w:r w:rsidRPr="005C3ECA">
        <w:rPr>
          <w:rStyle w:val="Emphasis"/>
        </w:rPr>
        <w:t>all three times</w:t>
      </w:r>
      <w:r w:rsidRPr="005C3ECA">
        <w:rPr>
          <w:sz w:val="16"/>
        </w:rPr>
        <w:t xml:space="preserve"> </w:t>
      </w:r>
      <w:r w:rsidRPr="005C3ECA">
        <w:rPr>
          <w:rStyle w:val="StyleUnderline"/>
        </w:rPr>
        <w:t>he ran for president</w:t>
      </w:r>
      <w:r w:rsidRPr="005C3ECA">
        <w:rPr>
          <w:sz w:val="16"/>
        </w:rPr>
        <w:t>. (Union members helped build last Tuesday’s “Blue Tsunami,” too.) But a significant minority has supported Trump despite his well-documented anti-union record. “Take notice — that’s my word to them,” Gillenwaters said.</w:t>
      </w:r>
    </w:p>
    <w:p w14:paraId="40EE2ECA" w14:textId="77777777" w:rsidR="00437224" w:rsidRDefault="00437224" w:rsidP="00437224"/>
    <w:bookmarkEnd w:id="3"/>
    <w:p w14:paraId="0C85C7BD" w14:textId="77777777" w:rsidR="00437224" w:rsidRPr="00634745" w:rsidRDefault="00437224" w:rsidP="00437224"/>
    <w:p w14:paraId="037685B9" w14:textId="77777777" w:rsidR="00437224" w:rsidRPr="005D388F" w:rsidRDefault="00437224" w:rsidP="00437224"/>
    <w:p w14:paraId="0B4972FE" w14:textId="77777777" w:rsidR="00437224" w:rsidRPr="00437224" w:rsidRDefault="00437224" w:rsidP="00437224"/>
    <w:p w14:paraId="501D212A" w14:textId="24CAD35D" w:rsidR="005D388F" w:rsidRDefault="00BA3A31" w:rsidP="00BA3A31">
      <w:pPr>
        <w:pStyle w:val="Heading1"/>
      </w:pPr>
      <w:r>
        <w:t>1AR---Northwestern LW---Indiana Semis</w:t>
      </w:r>
    </w:p>
    <w:p w14:paraId="70CE10D7" w14:textId="77777777" w:rsidR="00BA3A31" w:rsidRDefault="00BA3A31" w:rsidP="00BA3A31"/>
    <w:p w14:paraId="5439F2D4" w14:textId="5B812030" w:rsidR="00BA3A31" w:rsidRDefault="00437224" w:rsidP="00BA3A31">
      <w:pPr>
        <w:pStyle w:val="Heading2"/>
      </w:pPr>
      <w:r>
        <w:t>Adv---</w:t>
      </w:r>
      <w:r w:rsidR="00BA3A31">
        <w:t>Monopsonies</w:t>
      </w:r>
    </w:p>
    <w:p w14:paraId="2B7D6ED9" w14:textId="77777777" w:rsidR="00E91BA1" w:rsidRDefault="00E91BA1" w:rsidP="00E91BA1">
      <w:pPr>
        <w:pStyle w:val="Heading3"/>
      </w:pPr>
      <w:r>
        <w:t>Monopsony---Impact---Slow Growth---1AR</w:t>
      </w:r>
    </w:p>
    <w:p w14:paraId="7D6EC2E6" w14:textId="522DBF6B" w:rsidR="00BA3A31" w:rsidRDefault="00BA3A31" w:rsidP="00E91BA1">
      <w:pPr>
        <w:pStyle w:val="Analytic"/>
      </w:pPr>
    </w:p>
    <w:p w14:paraId="73F2D0D4" w14:textId="472579CC" w:rsidR="00E92200" w:rsidRDefault="00E92200" w:rsidP="00E92200">
      <w:pPr>
        <w:pStyle w:val="Heading3"/>
      </w:pPr>
      <w:r>
        <w:t>Monopsony---Internal Link---Yes Monopsony---1AR</w:t>
      </w:r>
    </w:p>
    <w:p w14:paraId="5B4ABE9C" w14:textId="77777777" w:rsidR="002B7EA7" w:rsidRDefault="002B7EA7" w:rsidP="002B7EA7">
      <w:pPr>
        <w:pStyle w:val="Heading4"/>
      </w:pPr>
      <w:r>
        <w:t xml:space="preserve">It’s the most </w:t>
      </w:r>
      <w:r>
        <w:rPr>
          <w:u w:val="single"/>
        </w:rPr>
        <w:t>direct</w:t>
      </w:r>
      <w:r>
        <w:t xml:space="preserve"> force, even </w:t>
      </w:r>
      <w:r w:rsidRPr="00266882">
        <w:rPr>
          <w:u w:val="single"/>
        </w:rPr>
        <w:t>locally</w:t>
      </w:r>
      <w:r>
        <w:t xml:space="preserve">. </w:t>
      </w:r>
    </w:p>
    <w:p w14:paraId="5D7F5E1B" w14:textId="77777777" w:rsidR="002B7EA7" w:rsidRDefault="002B7EA7" w:rsidP="002B7EA7">
      <w:r w:rsidRPr="001551DC">
        <w:t xml:space="preserve">Suresh </w:t>
      </w:r>
      <w:r w:rsidRPr="001551DC">
        <w:rPr>
          <w:rStyle w:val="Style13ptBold"/>
        </w:rPr>
        <w:t>Naidu '24</w:t>
      </w:r>
      <w:r w:rsidRPr="001551DC">
        <w:t xml:space="preserve">, </w:t>
      </w:r>
      <w:r w:rsidRPr="006E7BB8">
        <w:t>professor of economics and international and public affairs at Columbia University</w:t>
      </w:r>
      <w:r>
        <w:t>,</w:t>
      </w:r>
      <w:r w:rsidRPr="001551DC">
        <w:t xml:space="preserve"> and Arindrajit Dube</w:t>
      </w:r>
      <w:r>
        <w:t>.</w:t>
      </w:r>
      <w:r w:rsidRPr="001551DC">
        <w:t xml:space="preserve"> 4-24-2024. "Monopsony Power in Labor Markets," NBER. https://www.nber.org/reporter/2024number1/monopsony-power-labor-markets?page=1&amp;perPage=50, 11-6-2025, RNey</w:t>
      </w:r>
    </w:p>
    <w:p w14:paraId="7A4A202D" w14:textId="77777777" w:rsidR="002B7EA7" w:rsidRPr="00075C38" w:rsidRDefault="002B7EA7" w:rsidP="002B7EA7">
      <w:pPr>
        <w:rPr>
          <w:sz w:val="12"/>
        </w:rPr>
      </w:pPr>
      <w:r w:rsidRPr="00075C38">
        <w:rPr>
          <w:sz w:val="12"/>
        </w:rPr>
        <w:t xml:space="preserve">The growing interest in monopsony power fundamentally comes from the wide gap between the theoretical predictions of the competitive model and empirical findings. Perhaps </w:t>
      </w:r>
      <w:r w:rsidRPr="00AF757C">
        <w:rPr>
          <w:rStyle w:val="StyleUnderline"/>
        </w:rPr>
        <w:t>no other prediction is as clearly at odds with the evidence as the</w:t>
      </w:r>
      <w:r w:rsidRPr="00075C38">
        <w:rPr>
          <w:sz w:val="12"/>
        </w:rPr>
        <w:t xml:space="preserve"> “</w:t>
      </w:r>
      <w:r w:rsidRPr="00266882">
        <w:rPr>
          <w:rStyle w:val="Emphasis"/>
          <w:highlight w:val="green"/>
        </w:rPr>
        <w:t>law of one price</w:t>
      </w:r>
      <w:r w:rsidRPr="00075C38">
        <w:rPr>
          <w:sz w:val="12"/>
        </w:rPr>
        <w:t xml:space="preserve">” </w:t>
      </w:r>
      <w:r w:rsidRPr="00AF757C">
        <w:rPr>
          <w:rStyle w:val="StyleUnderline"/>
        </w:rPr>
        <w:t xml:space="preserve">in the </w:t>
      </w:r>
      <w:r w:rsidRPr="009E4306">
        <w:rPr>
          <w:rStyle w:val="Emphasis"/>
        </w:rPr>
        <w:t>labor market</w:t>
      </w:r>
      <w:r w:rsidRPr="00075C38">
        <w:rPr>
          <w:sz w:val="12"/>
        </w:rPr>
        <w:t xml:space="preserve">. Early twentieth-century labor economists marshaled some evidence on this point, but </w:t>
      </w:r>
      <w:r w:rsidRPr="00AF757C">
        <w:rPr>
          <w:rStyle w:val="StyleUnderline"/>
        </w:rPr>
        <w:t xml:space="preserve">the </w:t>
      </w:r>
      <w:r w:rsidRPr="00266882">
        <w:rPr>
          <w:rStyle w:val="Emphasis"/>
          <w:highlight w:val="green"/>
        </w:rPr>
        <w:t>advent</w:t>
      </w:r>
      <w:r w:rsidRPr="00266882">
        <w:rPr>
          <w:rStyle w:val="StyleUnderline"/>
          <w:highlight w:val="green"/>
        </w:rPr>
        <w:t xml:space="preserve"> of </w:t>
      </w:r>
      <w:r w:rsidRPr="00266882">
        <w:rPr>
          <w:rStyle w:val="Emphasis"/>
          <w:highlight w:val="green"/>
        </w:rPr>
        <w:t>high-quality</w:t>
      </w:r>
      <w:r w:rsidRPr="00075C38">
        <w:rPr>
          <w:sz w:val="12"/>
        </w:rPr>
        <w:t xml:space="preserve">, </w:t>
      </w:r>
      <w:r w:rsidRPr="00AF757C">
        <w:rPr>
          <w:rStyle w:val="StyleUnderline"/>
        </w:rPr>
        <w:t xml:space="preserve">matched </w:t>
      </w:r>
      <w:r w:rsidRPr="009E4306">
        <w:rPr>
          <w:rStyle w:val="Emphasis"/>
        </w:rPr>
        <w:t>employer</w:t>
      </w:r>
      <w:r w:rsidRPr="00AF757C">
        <w:rPr>
          <w:rStyle w:val="StyleUnderline"/>
        </w:rPr>
        <w:t>-</w:t>
      </w:r>
      <w:r w:rsidRPr="009E4306">
        <w:rPr>
          <w:rStyle w:val="Emphasis"/>
        </w:rPr>
        <w:t xml:space="preserve">employee </w:t>
      </w:r>
      <w:r w:rsidRPr="00266882">
        <w:rPr>
          <w:rStyle w:val="Emphasis"/>
          <w:highlight w:val="green"/>
        </w:rPr>
        <w:t>data</w:t>
      </w:r>
      <w:r w:rsidRPr="00075C38">
        <w:rPr>
          <w:sz w:val="12"/>
        </w:rPr>
        <w:t xml:space="preserve">, </w:t>
      </w:r>
      <w:r w:rsidRPr="00AF757C">
        <w:rPr>
          <w:rStyle w:val="StyleUnderline"/>
        </w:rPr>
        <w:t xml:space="preserve">combined with </w:t>
      </w:r>
      <w:r w:rsidRPr="00266882">
        <w:rPr>
          <w:rStyle w:val="Emphasis"/>
          <w:highlight w:val="green"/>
        </w:rPr>
        <w:t>attention</w:t>
      </w:r>
      <w:r w:rsidRPr="00266882">
        <w:rPr>
          <w:rStyle w:val="StyleUnderline"/>
          <w:highlight w:val="green"/>
        </w:rPr>
        <w:t xml:space="preserve"> to</w:t>
      </w:r>
      <w:r w:rsidRPr="00AF757C">
        <w:rPr>
          <w:rStyle w:val="StyleUnderline"/>
        </w:rPr>
        <w:t xml:space="preserve"> </w:t>
      </w:r>
      <w:r w:rsidRPr="009E4306">
        <w:rPr>
          <w:rStyle w:val="Emphasis"/>
        </w:rPr>
        <w:t>transparent</w:t>
      </w:r>
      <w:r w:rsidRPr="00AF757C">
        <w:rPr>
          <w:rStyle w:val="StyleUnderline"/>
        </w:rPr>
        <w:t xml:space="preserve"> </w:t>
      </w:r>
      <w:r w:rsidRPr="00266882">
        <w:rPr>
          <w:rStyle w:val="StyleUnderline"/>
          <w:highlight w:val="green"/>
        </w:rPr>
        <w:t xml:space="preserve">quasi </w:t>
      </w:r>
      <w:r w:rsidRPr="00266882">
        <w:rPr>
          <w:rStyle w:val="Emphasis"/>
          <w:highlight w:val="green"/>
        </w:rPr>
        <w:t>experiments</w:t>
      </w:r>
      <w:r w:rsidRPr="00075C38">
        <w:rPr>
          <w:sz w:val="12"/>
        </w:rPr>
        <w:t xml:space="preserve">, </w:t>
      </w:r>
      <w:r w:rsidRPr="00AF757C">
        <w:rPr>
          <w:rStyle w:val="StyleUnderline"/>
        </w:rPr>
        <w:t xml:space="preserve">has </w:t>
      </w:r>
      <w:r w:rsidRPr="009E4306">
        <w:rPr>
          <w:rStyle w:val="Emphasis"/>
        </w:rPr>
        <w:t>moved</w:t>
      </w:r>
      <w:r w:rsidRPr="00AF757C">
        <w:rPr>
          <w:rStyle w:val="StyleUnderline"/>
        </w:rPr>
        <w:t xml:space="preserve"> the </w:t>
      </w:r>
      <w:r w:rsidRPr="009E4306">
        <w:rPr>
          <w:rStyle w:val="Emphasis"/>
        </w:rPr>
        <w:t>research frontier</w:t>
      </w:r>
      <w:r w:rsidRPr="00AF757C">
        <w:rPr>
          <w:rStyle w:val="StyleUnderline"/>
        </w:rPr>
        <w:t xml:space="preserve"> considerably</w:t>
      </w:r>
      <w:r w:rsidRPr="00075C38">
        <w:rPr>
          <w:sz w:val="12"/>
        </w:rPr>
        <w:t>. At this point, there is a large body of evidence for firm-specific wages where workers’ wages partly reflect the productivity and profitability of their employers, which violates the law of one price.</w:t>
      </w:r>
      <w:r w:rsidRPr="00075C38">
        <w:rPr>
          <w:sz w:val="12"/>
          <w:vertAlign w:val="superscript"/>
        </w:rPr>
        <w:t>2</w:t>
      </w:r>
      <w:r w:rsidRPr="00075C38">
        <w:rPr>
          <w:sz w:val="12"/>
        </w:rPr>
        <w:t xml:space="preserve"> This </w:t>
      </w:r>
      <w:r w:rsidRPr="009E4306">
        <w:rPr>
          <w:rStyle w:val="Emphasis"/>
        </w:rPr>
        <w:t xml:space="preserve">naturally </w:t>
      </w:r>
      <w:r w:rsidRPr="00266882">
        <w:rPr>
          <w:rStyle w:val="Emphasis"/>
        </w:rPr>
        <w:t>pushes us</w:t>
      </w:r>
      <w:r w:rsidRPr="00266882">
        <w:rPr>
          <w:rStyle w:val="StyleUnderline"/>
        </w:rPr>
        <w:t xml:space="preserve"> to examine models of the labor market in which employers have </w:t>
      </w:r>
      <w:r w:rsidRPr="00266882">
        <w:rPr>
          <w:rStyle w:val="Emphasis"/>
        </w:rPr>
        <w:t>some choice</w:t>
      </w:r>
      <w:r w:rsidRPr="00266882">
        <w:rPr>
          <w:rStyle w:val="StyleUnderline"/>
        </w:rPr>
        <w:t xml:space="preserve"> in </w:t>
      </w:r>
      <w:r w:rsidRPr="00266882">
        <w:rPr>
          <w:rStyle w:val="Emphasis"/>
        </w:rPr>
        <w:t>setting wages</w:t>
      </w:r>
      <w:r w:rsidRPr="00266882">
        <w:rPr>
          <w:rStyle w:val="StyleUnderline"/>
        </w:rPr>
        <w:t xml:space="preserve"> as opposed to passively taking wages</w:t>
      </w:r>
      <w:r w:rsidRPr="00266882">
        <w:rPr>
          <w:sz w:val="12"/>
        </w:rPr>
        <w:t xml:space="preserve"> as mere</w:t>
      </w:r>
      <w:r w:rsidRPr="00075C38">
        <w:rPr>
          <w:sz w:val="12"/>
        </w:rPr>
        <w:t xml:space="preserve"> prices of skills, net of disamenities, as dictated by the market.</w:t>
      </w:r>
    </w:p>
    <w:p w14:paraId="08C14D8C" w14:textId="77777777" w:rsidR="002B7EA7" w:rsidRPr="00075C38" w:rsidRDefault="002B7EA7" w:rsidP="002B7EA7">
      <w:pPr>
        <w:rPr>
          <w:sz w:val="12"/>
        </w:rPr>
      </w:pPr>
      <w:r w:rsidRPr="00266882">
        <w:rPr>
          <w:rStyle w:val="Emphasis"/>
        </w:rPr>
        <w:t>Some support</w:t>
      </w:r>
      <w:r w:rsidRPr="00266882">
        <w:rPr>
          <w:rStyle w:val="StyleUnderline"/>
        </w:rPr>
        <w:t xml:space="preserve"> for </w:t>
      </w:r>
      <w:r w:rsidRPr="00266882">
        <w:rPr>
          <w:rStyle w:val="Emphasis"/>
        </w:rPr>
        <w:t>monopsony</w:t>
      </w:r>
      <w:r w:rsidRPr="00266882">
        <w:rPr>
          <w:rStyle w:val="StyleUnderline"/>
        </w:rPr>
        <w:t xml:space="preserve"> as an influence on wage setting comes from</w:t>
      </w:r>
      <w:r w:rsidRPr="00AF757C">
        <w:rPr>
          <w:rStyle w:val="StyleUnderline"/>
        </w:rPr>
        <w:t xml:space="preserve"> </w:t>
      </w:r>
      <w:r w:rsidRPr="00266882">
        <w:rPr>
          <w:rStyle w:val="StyleUnderline"/>
          <w:highlight w:val="green"/>
        </w:rPr>
        <w:t xml:space="preserve">recent studies of the </w:t>
      </w:r>
      <w:r w:rsidRPr="00266882">
        <w:rPr>
          <w:rStyle w:val="Emphasis"/>
          <w:highlight w:val="green"/>
        </w:rPr>
        <w:t>effect</w:t>
      </w:r>
      <w:r w:rsidRPr="00266882">
        <w:rPr>
          <w:rStyle w:val="StyleUnderline"/>
          <w:highlight w:val="green"/>
        </w:rPr>
        <w:t xml:space="preserve"> of </w:t>
      </w:r>
      <w:r w:rsidRPr="00266882">
        <w:rPr>
          <w:rStyle w:val="Emphasis"/>
          <w:highlight w:val="green"/>
        </w:rPr>
        <w:t>mergers</w:t>
      </w:r>
      <w:r w:rsidRPr="00075C38">
        <w:rPr>
          <w:sz w:val="12"/>
        </w:rPr>
        <w:t xml:space="preserve"> and concentration on wages, which complement earlier evidence on the small effects of the minimum wage on employment. While these indirect failures of the perfect competition model are compelling, </w:t>
      </w:r>
      <w:r w:rsidRPr="00AF757C">
        <w:rPr>
          <w:rStyle w:val="StyleUnderline"/>
        </w:rPr>
        <w:t xml:space="preserve">the </w:t>
      </w:r>
      <w:r w:rsidRPr="00266882">
        <w:rPr>
          <w:rStyle w:val="StyleUnderline"/>
          <w:highlight w:val="green"/>
        </w:rPr>
        <w:t xml:space="preserve">most </w:t>
      </w:r>
      <w:r w:rsidRPr="00266882">
        <w:rPr>
          <w:rStyle w:val="Emphasis"/>
          <w:highlight w:val="green"/>
        </w:rPr>
        <w:t>direct evidence</w:t>
      </w:r>
      <w:r w:rsidRPr="00AF757C">
        <w:rPr>
          <w:rStyle w:val="StyleUnderline"/>
        </w:rPr>
        <w:t xml:space="preserve"> quantifying </w:t>
      </w:r>
      <w:r w:rsidRPr="009E4306">
        <w:rPr>
          <w:rStyle w:val="Emphasis"/>
        </w:rPr>
        <w:t>monopsony</w:t>
      </w:r>
      <w:r w:rsidRPr="00AF757C">
        <w:rPr>
          <w:rStyle w:val="StyleUnderline"/>
        </w:rPr>
        <w:t xml:space="preserve"> measures how </w:t>
      </w:r>
      <w:r w:rsidRPr="00266882">
        <w:rPr>
          <w:rStyle w:val="Emphasis"/>
          <w:highlight w:val="green"/>
        </w:rPr>
        <w:t>firm-level labor</w:t>
      </w:r>
      <w:r w:rsidRPr="009E4306">
        <w:rPr>
          <w:rStyle w:val="Emphasis"/>
        </w:rPr>
        <w:t xml:space="preserve"> supply</w:t>
      </w:r>
      <w:r w:rsidRPr="00AF757C">
        <w:rPr>
          <w:rStyle w:val="StyleUnderline"/>
        </w:rPr>
        <w:t xml:space="preserve"> </w:t>
      </w:r>
      <w:r w:rsidRPr="00266882">
        <w:rPr>
          <w:rStyle w:val="StyleUnderline"/>
          <w:highlight w:val="green"/>
        </w:rPr>
        <w:t>reacts to</w:t>
      </w:r>
      <w:r w:rsidRPr="00AF757C">
        <w:rPr>
          <w:rStyle w:val="StyleUnderline"/>
        </w:rPr>
        <w:t xml:space="preserve"> plausibly </w:t>
      </w:r>
      <w:r w:rsidRPr="00266882">
        <w:rPr>
          <w:rStyle w:val="Emphasis"/>
          <w:highlight w:val="green"/>
        </w:rPr>
        <w:t>exogenous change</w:t>
      </w:r>
      <w:r w:rsidRPr="00266882">
        <w:rPr>
          <w:rStyle w:val="StyleUnderline"/>
          <w:highlight w:val="green"/>
        </w:rPr>
        <w:t xml:space="preserve"> in </w:t>
      </w:r>
      <w:r w:rsidRPr="00266882">
        <w:rPr>
          <w:rStyle w:val="Emphasis"/>
          <w:highlight w:val="green"/>
        </w:rPr>
        <w:t>wages</w:t>
      </w:r>
      <w:r w:rsidRPr="00075C38">
        <w:rPr>
          <w:sz w:val="12"/>
        </w:rPr>
        <w:t xml:space="preserve">. Experimental and quasi-experimental changes in </w:t>
      </w:r>
      <w:r w:rsidRPr="00AF757C">
        <w:rPr>
          <w:rStyle w:val="StyleUnderline"/>
        </w:rPr>
        <w:t xml:space="preserve">wages </w:t>
      </w:r>
      <w:r w:rsidRPr="009E4306">
        <w:rPr>
          <w:rStyle w:val="Emphasis"/>
        </w:rPr>
        <w:t>across workers</w:t>
      </w:r>
      <w:r w:rsidRPr="00075C38">
        <w:rPr>
          <w:sz w:val="12"/>
        </w:rPr>
        <w:t xml:space="preserve">, </w:t>
      </w:r>
      <w:r w:rsidRPr="00AF757C">
        <w:rPr>
          <w:rStyle w:val="StyleUnderline"/>
        </w:rPr>
        <w:t>holding all else equal</w:t>
      </w:r>
      <w:r w:rsidRPr="00075C38">
        <w:rPr>
          <w:sz w:val="12"/>
        </w:rPr>
        <w:t xml:space="preserve">, </w:t>
      </w:r>
      <w:r w:rsidRPr="00AF757C">
        <w:rPr>
          <w:rStyle w:val="StyleUnderline"/>
        </w:rPr>
        <w:t>have been shown to lead to only moderate changes in quits and recruits</w:t>
      </w:r>
      <w:r w:rsidRPr="00075C38">
        <w:rPr>
          <w:sz w:val="12"/>
        </w:rPr>
        <w:t xml:space="preserve">, a point we will explore in detail in the next section. </w:t>
      </w:r>
      <w:r w:rsidRPr="00266882">
        <w:rPr>
          <w:rStyle w:val="StyleUnderline"/>
          <w:highlight w:val="green"/>
        </w:rPr>
        <w:t xml:space="preserve">All this </w:t>
      </w:r>
      <w:r w:rsidRPr="00266882">
        <w:rPr>
          <w:rStyle w:val="Emphasis"/>
          <w:highlight w:val="green"/>
        </w:rPr>
        <w:t>evidence</w:t>
      </w:r>
      <w:r w:rsidRPr="00266882">
        <w:rPr>
          <w:rStyle w:val="StyleUnderline"/>
          <w:highlight w:val="green"/>
        </w:rPr>
        <w:t xml:space="preserve"> </w:t>
      </w:r>
      <w:r w:rsidRPr="00266882">
        <w:rPr>
          <w:rStyle w:val="Emphasis"/>
          <w:highlight w:val="green"/>
        </w:rPr>
        <w:t>points towards</w:t>
      </w:r>
      <w:r w:rsidRPr="00266882">
        <w:rPr>
          <w:rStyle w:val="StyleUnderline"/>
          <w:highlight w:val="green"/>
        </w:rPr>
        <w:t xml:space="preserve"> </w:t>
      </w:r>
      <w:r w:rsidRPr="00266882">
        <w:rPr>
          <w:rStyle w:val="Emphasis"/>
          <w:highlight w:val="green"/>
        </w:rPr>
        <w:t>pervasive monopsony</w:t>
      </w:r>
      <w:r w:rsidRPr="00266882">
        <w:rPr>
          <w:rStyle w:val="StyleUnderline"/>
          <w:highlight w:val="green"/>
        </w:rPr>
        <w:t xml:space="preserve"> </w:t>
      </w:r>
      <w:r w:rsidRPr="00266882">
        <w:rPr>
          <w:rStyle w:val="StyleUnderline"/>
        </w:rPr>
        <w:t xml:space="preserve">as a </w:t>
      </w:r>
      <w:r w:rsidRPr="00266882">
        <w:rPr>
          <w:rStyle w:val="Emphasis"/>
        </w:rPr>
        <w:t>force</w:t>
      </w:r>
      <w:r w:rsidRPr="00266882">
        <w:rPr>
          <w:rStyle w:val="StyleUnderline"/>
        </w:rPr>
        <w:t xml:space="preserve"> in the </w:t>
      </w:r>
      <w:r w:rsidRPr="00266882">
        <w:rPr>
          <w:rStyle w:val="Emphasis"/>
        </w:rPr>
        <w:t>labor market</w:t>
      </w:r>
      <w:r w:rsidRPr="00075C38">
        <w:rPr>
          <w:sz w:val="12"/>
        </w:rPr>
        <w:t xml:space="preserve">, </w:t>
      </w:r>
      <w:r w:rsidRPr="00AF757C">
        <w:rPr>
          <w:rStyle w:val="StyleUnderline"/>
        </w:rPr>
        <w:t>where firms set wages for groups of workers</w:t>
      </w:r>
      <w:r w:rsidRPr="00075C38">
        <w:rPr>
          <w:sz w:val="12"/>
        </w:rPr>
        <w:t xml:space="preserve">, </w:t>
      </w:r>
      <w:r w:rsidRPr="00AF757C">
        <w:rPr>
          <w:rStyle w:val="StyleUnderline"/>
        </w:rPr>
        <w:t>losing those who have better outside options but making profits off those who do not</w:t>
      </w:r>
      <w:r w:rsidRPr="00075C38">
        <w:rPr>
          <w:sz w:val="12"/>
        </w:rPr>
        <w:t>.</w:t>
      </w:r>
    </w:p>
    <w:p w14:paraId="69A7A21F" w14:textId="42CD7FF1" w:rsidR="002B7EA7" w:rsidRPr="002B7EA7" w:rsidRDefault="002B7EA7" w:rsidP="002B7EA7">
      <w:pPr>
        <w:rPr>
          <w:sz w:val="12"/>
        </w:rPr>
      </w:pPr>
      <w:r w:rsidRPr="00075C38">
        <w:rPr>
          <w:sz w:val="12"/>
        </w:rPr>
        <w:t xml:space="preserve">What is behind the </w:t>
      </w:r>
      <w:r w:rsidRPr="00E35B72">
        <w:rPr>
          <w:rStyle w:val="Emphasis"/>
        </w:rPr>
        <w:t>prevalence</w:t>
      </w:r>
      <w:r w:rsidRPr="00075C38">
        <w:rPr>
          <w:rStyle w:val="StyleUnderline"/>
        </w:rPr>
        <w:t xml:space="preserve"> of monopsony power in the labor market</w:t>
      </w:r>
      <w:r w:rsidRPr="00075C38">
        <w:rPr>
          <w:sz w:val="12"/>
        </w:rPr>
        <w:t xml:space="preserve">? Here it is useful to consider the triumvirate of monopsony power: concentration, search frictions, and job differentiation. Concentration refers to having a small number of employers in the market — in the extreme case, a company town. Of course, </w:t>
      </w:r>
      <w:r w:rsidRPr="00266882">
        <w:rPr>
          <w:rStyle w:val="Emphasis"/>
          <w:highlight w:val="green"/>
        </w:rPr>
        <w:t>company towns</w:t>
      </w:r>
      <w:r w:rsidRPr="00075C38">
        <w:rPr>
          <w:rStyle w:val="StyleUnderline"/>
        </w:rPr>
        <w:t xml:space="preserve"> are </w:t>
      </w:r>
      <w:r w:rsidRPr="00266882">
        <w:rPr>
          <w:rStyle w:val="Emphasis"/>
          <w:highlight w:val="green"/>
        </w:rPr>
        <w:t>rare</w:t>
      </w:r>
      <w:r w:rsidRPr="00075C38">
        <w:rPr>
          <w:sz w:val="12"/>
        </w:rPr>
        <w:t xml:space="preserve">, but </w:t>
      </w:r>
      <w:r w:rsidRPr="00E35B72">
        <w:rPr>
          <w:rStyle w:val="Emphasis"/>
        </w:rPr>
        <w:t>recent research</w:t>
      </w:r>
      <w:r w:rsidRPr="00075C38">
        <w:rPr>
          <w:rStyle w:val="StyleUnderline"/>
        </w:rPr>
        <w:t xml:space="preserve"> </w:t>
      </w:r>
      <w:r w:rsidRPr="00266882">
        <w:rPr>
          <w:rStyle w:val="StyleUnderline"/>
          <w:highlight w:val="green"/>
        </w:rPr>
        <w:t>suggests</w:t>
      </w:r>
      <w:r w:rsidRPr="00075C38">
        <w:rPr>
          <w:rStyle w:val="StyleUnderline"/>
        </w:rPr>
        <w:t xml:space="preserve"> a perhaps </w:t>
      </w:r>
      <w:r w:rsidRPr="00266882">
        <w:rPr>
          <w:rStyle w:val="Emphasis"/>
          <w:highlight w:val="green"/>
        </w:rPr>
        <w:t>surprising</w:t>
      </w:r>
      <w:r w:rsidRPr="00E35B72">
        <w:rPr>
          <w:rStyle w:val="Emphasis"/>
        </w:rPr>
        <w:t xml:space="preserve"> amount</w:t>
      </w:r>
      <w:r w:rsidRPr="00075C38">
        <w:rPr>
          <w:rStyle w:val="StyleUnderline"/>
        </w:rPr>
        <w:t xml:space="preserve"> of </w:t>
      </w:r>
      <w:r w:rsidRPr="00266882">
        <w:rPr>
          <w:rStyle w:val="Emphasis"/>
          <w:highlight w:val="green"/>
        </w:rPr>
        <w:t>concentration</w:t>
      </w:r>
      <w:r w:rsidRPr="00266882">
        <w:rPr>
          <w:rStyle w:val="StyleUnderline"/>
          <w:highlight w:val="green"/>
        </w:rPr>
        <w:t xml:space="preserve"> in many </w:t>
      </w:r>
      <w:r w:rsidRPr="00266882">
        <w:rPr>
          <w:rStyle w:val="Emphasis"/>
          <w:highlight w:val="green"/>
        </w:rPr>
        <w:t>local</w:t>
      </w:r>
      <w:r w:rsidRPr="00E35B72">
        <w:rPr>
          <w:rStyle w:val="Emphasis"/>
        </w:rPr>
        <w:t xml:space="preserve"> labor </w:t>
      </w:r>
      <w:r w:rsidRPr="00266882">
        <w:rPr>
          <w:rStyle w:val="Emphasis"/>
          <w:highlight w:val="green"/>
        </w:rPr>
        <w:t>markets</w:t>
      </w:r>
      <w:r w:rsidRPr="00075C38">
        <w:rPr>
          <w:sz w:val="12"/>
        </w:rPr>
        <w:t>.</w:t>
      </w:r>
    </w:p>
    <w:p w14:paraId="04EC608B" w14:textId="0F69475D" w:rsidR="00BA3A31" w:rsidRDefault="00437224" w:rsidP="00BA3A31">
      <w:pPr>
        <w:pStyle w:val="Heading2"/>
      </w:pPr>
      <w:r>
        <w:t>Adv---</w:t>
      </w:r>
      <w:r w:rsidR="00BA3A31">
        <w:t>Industries</w:t>
      </w:r>
    </w:p>
    <w:p w14:paraId="5D190D7E" w14:textId="77777777" w:rsidR="00BA3A31" w:rsidRDefault="00BA3A31" w:rsidP="00BA3A31"/>
    <w:p w14:paraId="751EE34D" w14:textId="7E7E4165" w:rsidR="00BA3A31" w:rsidRDefault="00BA3A31" w:rsidP="00BA3A31">
      <w:pPr>
        <w:pStyle w:val="Heading2"/>
      </w:pPr>
      <w:r>
        <w:t>Solvency</w:t>
      </w:r>
    </w:p>
    <w:p w14:paraId="284C5D75" w14:textId="77777777" w:rsidR="00BA3A31" w:rsidRDefault="00BA3A31" w:rsidP="00BA3A31"/>
    <w:p w14:paraId="5C3EBA06" w14:textId="7F30179B" w:rsidR="00F11EDF" w:rsidRDefault="00F11EDF" w:rsidP="00BA3A31">
      <w:pPr>
        <w:pStyle w:val="Heading2"/>
        <w:rPr>
          <w:lang w:val="de-DE"/>
        </w:rPr>
      </w:pPr>
      <w:r>
        <w:rPr>
          <w:lang w:val="de-DE"/>
        </w:rPr>
        <w:t>States CP</w:t>
      </w:r>
    </w:p>
    <w:p w14:paraId="274762A7" w14:textId="77777777" w:rsidR="00F11EDF" w:rsidRDefault="00F11EDF" w:rsidP="00F11EDF">
      <w:pPr>
        <w:pStyle w:val="Heading3"/>
      </w:pPr>
      <w:r>
        <w:t>States---Deficit---Oversight---1AR</w:t>
      </w:r>
    </w:p>
    <w:p w14:paraId="1E2187AD" w14:textId="77777777" w:rsidR="00F11EDF" w:rsidRDefault="00F11EDF" w:rsidP="00F11EDF">
      <w:pPr>
        <w:pStyle w:val="Heading3"/>
      </w:pPr>
      <w:r>
        <w:t>States---Deficit---Review Bad---1AR</w:t>
      </w:r>
    </w:p>
    <w:p w14:paraId="1C37BADB" w14:textId="77777777" w:rsidR="00F11EDF" w:rsidRDefault="00F11EDF" w:rsidP="00F11EDF">
      <w:pPr>
        <w:pStyle w:val="Heading4"/>
      </w:pPr>
      <w:r>
        <w:t xml:space="preserve">They </w:t>
      </w:r>
      <w:r w:rsidRPr="00F04B35">
        <w:rPr>
          <w:u w:val="single"/>
        </w:rPr>
        <w:t>fumble</w:t>
      </w:r>
      <w:r>
        <w:t xml:space="preserve"> in the face of </w:t>
      </w:r>
      <w:r w:rsidRPr="00F04B35">
        <w:rPr>
          <w:u w:val="single"/>
        </w:rPr>
        <w:t>any</w:t>
      </w:r>
      <w:r>
        <w:t xml:space="preserve"> large corporate merger. </w:t>
      </w:r>
    </w:p>
    <w:p w14:paraId="21082C51" w14:textId="77777777" w:rsidR="00F11EDF" w:rsidRDefault="00F11EDF" w:rsidP="00F11EDF">
      <w:r w:rsidRPr="000161AB">
        <w:t xml:space="preserve">Eric </w:t>
      </w:r>
      <w:r w:rsidRPr="000161AB">
        <w:rPr>
          <w:rStyle w:val="Style13ptBold"/>
        </w:rPr>
        <w:t>Stock ’25</w:t>
      </w:r>
      <w:r w:rsidRPr="000161AB">
        <w:t>,</w:t>
      </w:r>
      <w:r>
        <w:t xml:space="preserve"> </w:t>
      </w:r>
      <w:r w:rsidRPr="000161AB">
        <w:t xml:space="preserve">partner at Gibson Dunn &amp; Crutcher. He served as Chief of the Antitrust Bureau of the New York Attorney General’s Office from 2013-2016.. “State Antitrust Enforcement in the National Economy: Promoting More Democratic and Effective Outcomes through State Reliance on Federal Law.” American Bar Organization Blog, </w:t>
      </w:r>
      <w:r>
        <w:t xml:space="preserve">Spring </w:t>
      </w:r>
      <w:r w:rsidRPr="000161AB">
        <w:t>2025. https://www.americanbar.org/content/dam/aba/publications/antitrust/magazine/2025/vol-39-issue-2/state-antitrust-enforcement.pdf</w:t>
      </w:r>
      <w:r>
        <w:t>, RNey</w:t>
      </w:r>
    </w:p>
    <w:p w14:paraId="7104C0E3" w14:textId="6312DC48" w:rsidR="00F11EDF" w:rsidRPr="00F11EDF" w:rsidRDefault="00F11EDF" w:rsidP="00F11EDF">
      <w:pPr>
        <w:rPr>
          <w:sz w:val="12"/>
        </w:rPr>
      </w:pPr>
      <w:r w:rsidRPr="00F04B35">
        <w:rPr>
          <w:sz w:val="12"/>
        </w:rPr>
        <w:t xml:space="preserve">An </w:t>
      </w:r>
      <w:r w:rsidRPr="00F04B35">
        <w:rPr>
          <w:rStyle w:val="StyleUnderline"/>
        </w:rPr>
        <w:t xml:space="preserve">example of a </w:t>
      </w:r>
      <w:r w:rsidRPr="00F04B35">
        <w:rPr>
          <w:rStyle w:val="Emphasis"/>
        </w:rPr>
        <w:t>fundamentally national</w:t>
      </w:r>
      <w:r w:rsidRPr="00F04B35">
        <w:rPr>
          <w:rStyle w:val="StyleUnderline"/>
        </w:rPr>
        <w:t xml:space="preserve"> case is </w:t>
      </w:r>
      <w:r w:rsidRPr="00F04B35">
        <w:rPr>
          <w:rStyle w:val="StyleUnderline"/>
          <w:highlight w:val="green"/>
        </w:rPr>
        <w:t xml:space="preserve">the </w:t>
      </w:r>
      <w:r w:rsidRPr="00F04B35">
        <w:rPr>
          <w:rStyle w:val="Emphasis"/>
          <w:highlight w:val="green"/>
        </w:rPr>
        <w:t>states’ case</w:t>
      </w:r>
      <w:r w:rsidRPr="00F04B35">
        <w:rPr>
          <w:rStyle w:val="StyleUnderline"/>
          <w:highlight w:val="green"/>
        </w:rPr>
        <w:t xml:space="preserve"> against</w:t>
      </w:r>
      <w:r w:rsidRPr="00F04B35">
        <w:rPr>
          <w:rStyle w:val="StyleUnderline"/>
        </w:rPr>
        <w:t xml:space="preserve"> the </w:t>
      </w:r>
      <w:r w:rsidRPr="00F04B35">
        <w:rPr>
          <w:rStyle w:val="Emphasis"/>
          <w:highlight w:val="green"/>
        </w:rPr>
        <w:t>Sprint</w:t>
      </w:r>
      <w:r w:rsidRPr="00F04B35">
        <w:rPr>
          <w:rStyle w:val="StyleUnderline"/>
          <w:highlight w:val="green"/>
        </w:rPr>
        <w:t>/</w:t>
      </w:r>
      <w:r w:rsidRPr="00F04B35">
        <w:rPr>
          <w:rStyle w:val="Emphasis"/>
          <w:highlight w:val="green"/>
        </w:rPr>
        <w:t>T-Mobile</w:t>
      </w:r>
      <w:r w:rsidRPr="00F04B35">
        <w:rPr>
          <w:rStyle w:val="StyleUnderline"/>
          <w:highlight w:val="green"/>
        </w:rPr>
        <w:t xml:space="preserve"> </w:t>
      </w:r>
      <w:r w:rsidRPr="00F04B35">
        <w:rPr>
          <w:rStyle w:val="Emphasis"/>
          <w:highlight w:val="green"/>
        </w:rPr>
        <w:t>merger</w:t>
      </w:r>
      <w:r w:rsidRPr="00F04B35">
        <w:rPr>
          <w:sz w:val="12"/>
        </w:rPr>
        <w:t>. In their complaint, the initial ten plaintiff states (</w:t>
      </w:r>
      <w:r w:rsidRPr="00F04B35">
        <w:rPr>
          <w:rStyle w:val="StyleUnderline"/>
          <w:highlight w:val="green"/>
        </w:rPr>
        <w:t>without</w:t>
      </w:r>
      <w:r w:rsidRPr="00F04B35">
        <w:rPr>
          <w:rStyle w:val="StyleUnderline"/>
        </w:rPr>
        <w:t xml:space="preserve"> the </w:t>
      </w:r>
      <w:r w:rsidRPr="00F04B35">
        <w:rPr>
          <w:rStyle w:val="Emphasis"/>
          <w:highlight w:val="green"/>
        </w:rPr>
        <w:t>support</w:t>
      </w:r>
      <w:r w:rsidRPr="00F04B35">
        <w:rPr>
          <w:rStyle w:val="StyleUnderline"/>
          <w:highlight w:val="green"/>
        </w:rPr>
        <w:t xml:space="preserve"> of the </w:t>
      </w:r>
      <w:r w:rsidRPr="00F04B35">
        <w:rPr>
          <w:rStyle w:val="Emphasis"/>
          <w:highlight w:val="green"/>
        </w:rPr>
        <w:t>federal antitrust agencies</w:t>
      </w:r>
      <w:r w:rsidRPr="00F04B35">
        <w:rPr>
          <w:sz w:val="12"/>
        </w:rPr>
        <w:t xml:space="preserve">) </w:t>
      </w:r>
      <w:r w:rsidRPr="00F04B35">
        <w:rPr>
          <w:rStyle w:val="Emphasis"/>
        </w:rPr>
        <w:t>alleged</w:t>
      </w:r>
      <w:r w:rsidRPr="00F04B35">
        <w:rPr>
          <w:rStyle w:val="StyleUnderline"/>
        </w:rPr>
        <w:t xml:space="preserve"> that the </w:t>
      </w:r>
      <w:r w:rsidRPr="00F04B35">
        <w:rPr>
          <w:rStyle w:val="Emphasis"/>
        </w:rPr>
        <w:t>merger</w:t>
      </w:r>
      <w:r w:rsidRPr="00F04B35">
        <w:rPr>
          <w:rStyle w:val="StyleUnderline"/>
        </w:rPr>
        <w:t xml:space="preserve"> between </w:t>
      </w:r>
      <w:r w:rsidRPr="00F04B35">
        <w:rPr>
          <w:rStyle w:val="Emphasis"/>
        </w:rPr>
        <w:t>T-Mobile</w:t>
      </w:r>
      <w:r w:rsidRPr="00F04B35">
        <w:rPr>
          <w:rStyle w:val="StyleUnderline"/>
        </w:rPr>
        <w:t xml:space="preserve"> and </w:t>
      </w:r>
      <w:r w:rsidRPr="00F04B35">
        <w:rPr>
          <w:rStyle w:val="Emphasis"/>
        </w:rPr>
        <w:t>Sprint</w:t>
      </w:r>
      <w:r w:rsidRPr="00F04B35">
        <w:rPr>
          <w:rStyle w:val="StyleUnderline"/>
        </w:rPr>
        <w:t xml:space="preserve"> violated Section 7</w:t>
      </w:r>
      <w:r w:rsidRPr="00F04B35">
        <w:rPr>
          <w:sz w:val="12"/>
        </w:rPr>
        <w:t xml:space="preserve"> of the Clayton Act and sought an injunction against the merger in its entirety.19 The </w:t>
      </w:r>
      <w:r w:rsidRPr="00F04B35">
        <w:rPr>
          <w:rStyle w:val="Emphasis"/>
        </w:rPr>
        <w:t xml:space="preserve">claims </w:t>
      </w:r>
      <w:r w:rsidRPr="00F04B35">
        <w:rPr>
          <w:rStyle w:val="Emphasis"/>
          <w:highlight w:val="green"/>
        </w:rPr>
        <w:t>pursued</w:t>
      </w:r>
      <w:r w:rsidRPr="00F04B35">
        <w:rPr>
          <w:rStyle w:val="StyleUnderline"/>
        </w:rPr>
        <w:t xml:space="preserve"> and </w:t>
      </w:r>
      <w:r w:rsidRPr="00F04B35">
        <w:rPr>
          <w:rStyle w:val="Emphasis"/>
          <w:highlight w:val="green"/>
        </w:rPr>
        <w:t>remedy</w:t>
      </w:r>
      <w:r w:rsidRPr="00F04B35">
        <w:rPr>
          <w:rStyle w:val="Emphasis"/>
        </w:rPr>
        <w:t xml:space="preserve"> sought</w:t>
      </w:r>
      <w:r w:rsidRPr="00F04B35">
        <w:rPr>
          <w:sz w:val="12"/>
        </w:rPr>
        <w:t xml:space="preserve"> (blocking the merger) would necessarily </w:t>
      </w:r>
      <w:r w:rsidRPr="00F04B35">
        <w:rPr>
          <w:rStyle w:val="Emphasis"/>
          <w:highlight w:val="green"/>
        </w:rPr>
        <w:t>affect</w:t>
      </w:r>
      <w:r w:rsidRPr="00F04B35">
        <w:rPr>
          <w:rStyle w:val="StyleUnderline"/>
          <w:highlight w:val="green"/>
        </w:rPr>
        <w:t xml:space="preserve"> the merging parties’ </w:t>
      </w:r>
      <w:r w:rsidRPr="00F04B35">
        <w:rPr>
          <w:rStyle w:val="Emphasis"/>
          <w:highlight w:val="green"/>
        </w:rPr>
        <w:t>businesses</w:t>
      </w:r>
      <w:r w:rsidRPr="00F04B35">
        <w:rPr>
          <w:rStyle w:val="StyleUnderline"/>
          <w:highlight w:val="green"/>
        </w:rPr>
        <w:t xml:space="preserve"> </w:t>
      </w:r>
      <w:r w:rsidRPr="00F04B35">
        <w:rPr>
          <w:rStyle w:val="Emphasis"/>
          <w:highlight w:val="green"/>
        </w:rPr>
        <w:t>nationwide</w:t>
      </w:r>
      <w:r w:rsidRPr="00F04B35">
        <w:rPr>
          <w:sz w:val="12"/>
        </w:rPr>
        <w:t xml:space="preserve">, </w:t>
      </w:r>
      <w:r w:rsidRPr="00F04B35">
        <w:rPr>
          <w:rStyle w:val="StyleUnderline"/>
          <w:highlight w:val="green"/>
        </w:rPr>
        <w:t xml:space="preserve">including </w:t>
      </w:r>
      <w:r w:rsidRPr="00F04B35">
        <w:rPr>
          <w:rStyle w:val="Emphasis"/>
          <w:highlight w:val="green"/>
        </w:rPr>
        <w:t>competition</w:t>
      </w:r>
      <w:r w:rsidRPr="00F04B35">
        <w:rPr>
          <w:rStyle w:val="StyleUnderline"/>
          <w:highlight w:val="green"/>
        </w:rPr>
        <w:t xml:space="preserve"> in</w:t>
      </w:r>
      <w:r w:rsidRPr="00F04B35">
        <w:rPr>
          <w:rStyle w:val="StyleUnderline"/>
        </w:rPr>
        <w:t xml:space="preserve"> those </w:t>
      </w:r>
      <w:r w:rsidRPr="00F04B35">
        <w:rPr>
          <w:rStyle w:val="Emphasis"/>
          <w:highlight w:val="green"/>
        </w:rPr>
        <w:t>states</w:t>
      </w:r>
      <w:r w:rsidRPr="00F04B35">
        <w:rPr>
          <w:rStyle w:val="StyleUnderline"/>
          <w:highlight w:val="green"/>
        </w:rPr>
        <w:t xml:space="preserve"> that </w:t>
      </w:r>
      <w:r w:rsidRPr="00F04B35">
        <w:rPr>
          <w:rStyle w:val="Emphasis"/>
          <w:highlight w:val="green"/>
        </w:rPr>
        <w:t>did not oppose</w:t>
      </w:r>
      <w:r w:rsidRPr="00F04B35">
        <w:rPr>
          <w:rStyle w:val="StyleUnderline"/>
          <w:highlight w:val="green"/>
        </w:rPr>
        <w:t xml:space="preserve"> the </w:t>
      </w:r>
      <w:r w:rsidRPr="00F04B35">
        <w:rPr>
          <w:rStyle w:val="Emphasis"/>
          <w:highlight w:val="green"/>
        </w:rPr>
        <w:t>merger</w:t>
      </w:r>
      <w:r w:rsidRPr="00F04B35">
        <w:rPr>
          <w:sz w:val="12"/>
        </w:rPr>
        <w:t xml:space="preserve">. 20 Applying the principles advocated by this article, this type of case—if brought by states—should be brought by them under federal law in a federal court—and that is, in fact, how the states pursued the challenge to the Sprint/T-Mobile Merger. 21 Where the remedy sought is a nationwide injunction, or the divestiture of a business operating nationally, </w:t>
      </w:r>
      <w:r w:rsidRPr="00F04B35">
        <w:rPr>
          <w:rStyle w:val="StyleUnderline"/>
        </w:rPr>
        <w:t xml:space="preserve">it is </w:t>
      </w:r>
      <w:r w:rsidRPr="00F04B35">
        <w:rPr>
          <w:rStyle w:val="Emphasis"/>
          <w:highlight w:val="green"/>
        </w:rPr>
        <w:t>most obvious</w:t>
      </w:r>
      <w:r w:rsidRPr="00F04B35">
        <w:rPr>
          <w:rStyle w:val="StyleUnderline"/>
        </w:rPr>
        <w:t xml:space="preserve"> </w:t>
      </w:r>
      <w:r w:rsidRPr="00F04B35">
        <w:rPr>
          <w:rStyle w:val="StyleUnderline"/>
          <w:highlight w:val="green"/>
        </w:rPr>
        <w:t>that</w:t>
      </w:r>
      <w:r w:rsidRPr="00F04B35">
        <w:rPr>
          <w:rStyle w:val="StyleUnderline"/>
        </w:rPr>
        <w:t xml:space="preserve"> the </w:t>
      </w:r>
      <w:r w:rsidRPr="00F04B35">
        <w:rPr>
          <w:rStyle w:val="Emphasis"/>
          <w:highlight w:val="green"/>
        </w:rPr>
        <w:t>enforcement</w:t>
      </w:r>
      <w:r w:rsidRPr="00F04B35">
        <w:rPr>
          <w:rStyle w:val="StyleUnderline"/>
        </w:rPr>
        <w:t xml:space="preserve"> action </w:t>
      </w:r>
      <w:r w:rsidRPr="00F04B35">
        <w:rPr>
          <w:rStyle w:val="StyleUnderline"/>
          <w:highlight w:val="green"/>
        </w:rPr>
        <w:t xml:space="preserve">is </w:t>
      </w:r>
      <w:r w:rsidRPr="00F04B35">
        <w:rPr>
          <w:rStyle w:val="StyleUnderline"/>
        </w:rPr>
        <w:t xml:space="preserve">a </w:t>
      </w:r>
      <w:r w:rsidRPr="00F04B35">
        <w:rPr>
          <w:rStyle w:val="Emphasis"/>
          <w:highlight w:val="green"/>
        </w:rPr>
        <w:t>fundamentally national</w:t>
      </w:r>
      <w:r w:rsidRPr="00F04B35">
        <w:rPr>
          <w:rStyle w:val="StyleUnderline"/>
        </w:rPr>
        <w:t xml:space="preserve"> one</w:t>
      </w:r>
      <w:r w:rsidRPr="00F04B35">
        <w:rPr>
          <w:sz w:val="12"/>
        </w:rPr>
        <w:t>.</w:t>
      </w:r>
    </w:p>
    <w:p w14:paraId="5E68B05C" w14:textId="77777777" w:rsidR="00F11EDF" w:rsidRDefault="00F11EDF" w:rsidP="00F11EDF">
      <w:pPr>
        <w:pStyle w:val="Heading4"/>
      </w:pPr>
      <w:r>
        <w:t xml:space="preserve">They just don’t have the </w:t>
      </w:r>
      <w:r w:rsidRPr="00981CC1">
        <w:rPr>
          <w:u w:val="single"/>
        </w:rPr>
        <w:t>resources</w:t>
      </w:r>
      <w:r>
        <w:t xml:space="preserve">. </w:t>
      </w:r>
    </w:p>
    <w:p w14:paraId="7142A8D6" w14:textId="77777777" w:rsidR="00F11EDF" w:rsidRDefault="00F11EDF" w:rsidP="00F11EDF">
      <w:r w:rsidRPr="00981CC1">
        <w:rPr>
          <w:rStyle w:val="Style13ptBold"/>
        </w:rPr>
        <w:t>TAP ‘20</w:t>
      </w:r>
      <w:r w:rsidRPr="00981CC1">
        <w:t xml:space="preserve">, </w:t>
      </w:r>
      <w:r>
        <w:t>Thurman Arnold Project</w:t>
      </w:r>
      <w:r w:rsidRPr="00981CC1">
        <w:t xml:space="preserve">. </w:t>
      </w:r>
      <w:r>
        <w:t>2020</w:t>
      </w:r>
      <w:r w:rsidRPr="00981CC1">
        <w:t xml:space="preserve">. "Modern Antitrust Enforcement," </w:t>
      </w:r>
      <w:r>
        <w:t>Yale School of Management</w:t>
      </w:r>
      <w:r w:rsidRPr="00981CC1">
        <w:t>. https://som.yale.edu/centers/thurman-arnold-project-at-yale/modern-antitrust-enforcement, 10-25-2025, RNey</w:t>
      </w:r>
    </w:p>
    <w:p w14:paraId="25541DC5" w14:textId="77777777" w:rsidR="00F11EDF" w:rsidRPr="00981CC1" w:rsidRDefault="00F11EDF" w:rsidP="00F11EDF">
      <w:pPr>
        <w:rPr>
          <w:sz w:val="12"/>
        </w:rPr>
      </w:pPr>
      <w:r w:rsidRPr="00981CC1">
        <w:rPr>
          <w:sz w:val="12"/>
        </w:rPr>
        <w:t>Survey Highlights</w:t>
      </w:r>
    </w:p>
    <w:p w14:paraId="2706C424" w14:textId="77777777" w:rsidR="00F11EDF" w:rsidRPr="00981CC1" w:rsidRDefault="00F11EDF" w:rsidP="00F11EDF">
      <w:pPr>
        <w:rPr>
          <w:rStyle w:val="Emphasis"/>
        </w:rPr>
      </w:pPr>
      <w:r w:rsidRPr="00981CC1">
        <w:rPr>
          <w:rStyle w:val="Emphasis"/>
          <w:highlight w:val="green"/>
        </w:rPr>
        <w:t>Most states</w:t>
      </w:r>
      <w:r w:rsidRPr="00981CC1">
        <w:rPr>
          <w:rStyle w:val="StyleUnderline"/>
          <w:highlight w:val="green"/>
        </w:rPr>
        <w:t xml:space="preserve"> have </w:t>
      </w:r>
      <w:r w:rsidRPr="00981CC1">
        <w:rPr>
          <w:rStyle w:val="Emphasis"/>
          <w:highlight w:val="green"/>
        </w:rPr>
        <w:t>limited resources</w:t>
      </w:r>
      <w:r w:rsidRPr="00981CC1">
        <w:rPr>
          <w:rStyle w:val="StyleUnderline"/>
          <w:highlight w:val="green"/>
        </w:rPr>
        <w:t xml:space="preserve"> </w:t>
      </w:r>
      <w:r w:rsidRPr="00981CC1">
        <w:rPr>
          <w:rStyle w:val="Emphasis"/>
          <w:highlight w:val="green"/>
        </w:rPr>
        <w:t>devoted to antitrust</w:t>
      </w:r>
      <w:r w:rsidRPr="00981CC1">
        <w:rPr>
          <w:sz w:val="12"/>
        </w:rPr>
        <w:t xml:space="preserve">. States </w:t>
      </w:r>
      <w:r w:rsidRPr="00981CC1">
        <w:rPr>
          <w:rStyle w:val="Emphasis"/>
          <w:highlight w:val="green"/>
        </w:rPr>
        <w:t>currently employ</w:t>
      </w:r>
      <w:r w:rsidRPr="00981CC1">
        <w:rPr>
          <w:rStyle w:val="StyleUnderline"/>
          <w:highlight w:val="green"/>
        </w:rPr>
        <w:t xml:space="preserve"> </w:t>
      </w:r>
      <w:r w:rsidRPr="00981CC1">
        <w:rPr>
          <w:rStyle w:val="Emphasis"/>
          <w:highlight w:val="green"/>
        </w:rPr>
        <w:t>151</w:t>
      </w:r>
      <w:r w:rsidRPr="00981CC1">
        <w:rPr>
          <w:rStyle w:val="StyleUnderline"/>
        </w:rPr>
        <w:t xml:space="preserve"> full-time equivalent </w:t>
      </w:r>
      <w:r w:rsidRPr="00981CC1">
        <w:rPr>
          <w:rStyle w:val="Emphasis"/>
        </w:rPr>
        <w:t xml:space="preserve">antitrust </w:t>
      </w:r>
      <w:r w:rsidRPr="00981CC1">
        <w:rPr>
          <w:rStyle w:val="Emphasis"/>
          <w:highlight w:val="green"/>
        </w:rPr>
        <w:t>lawyers</w:t>
      </w:r>
      <w:r w:rsidRPr="00981CC1">
        <w:rPr>
          <w:sz w:val="12"/>
          <w:highlight w:val="green"/>
        </w:rPr>
        <w:t xml:space="preserve"> -- </w:t>
      </w:r>
      <w:r w:rsidRPr="00981CC1">
        <w:rPr>
          <w:rStyle w:val="Emphasis"/>
          <w:highlight w:val="green"/>
        </w:rPr>
        <w:t>enough to fill</w:t>
      </w:r>
      <w:r w:rsidRPr="00981CC1">
        <w:rPr>
          <w:sz w:val="12"/>
        </w:rPr>
        <w:t xml:space="preserve"> four school buses or </w:t>
      </w:r>
      <w:r w:rsidRPr="00981CC1">
        <w:rPr>
          <w:rStyle w:val="Emphasis"/>
          <w:highlight w:val="green"/>
        </w:rPr>
        <w:t>one</w:t>
      </w:r>
      <w:r w:rsidRPr="00981CC1">
        <w:rPr>
          <w:rStyle w:val="StyleUnderline"/>
        </w:rPr>
        <w:t xml:space="preserve"> </w:t>
      </w:r>
      <w:r w:rsidRPr="00981CC1">
        <w:rPr>
          <w:rStyle w:val="StyleUnderline"/>
          <w:highlight w:val="green"/>
        </w:rPr>
        <w:t>N</w:t>
      </w:r>
      <w:r w:rsidRPr="00981CC1">
        <w:rPr>
          <w:rStyle w:val="StyleUnderline"/>
        </w:rPr>
        <w:t xml:space="preserve">ew </w:t>
      </w:r>
      <w:r w:rsidRPr="00981CC1">
        <w:rPr>
          <w:rStyle w:val="StyleUnderline"/>
          <w:highlight w:val="green"/>
        </w:rPr>
        <w:t>Y</w:t>
      </w:r>
      <w:r w:rsidRPr="00981CC1">
        <w:rPr>
          <w:rStyle w:val="StyleUnderline"/>
        </w:rPr>
        <w:t xml:space="preserve">ork </w:t>
      </w:r>
      <w:r w:rsidRPr="00981CC1">
        <w:rPr>
          <w:rStyle w:val="StyleUnderline"/>
          <w:highlight w:val="green"/>
        </w:rPr>
        <w:t>C</w:t>
      </w:r>
      <w:r w:rsidRPr="00981CC1">
        <w:rPr>
          <w:rStyle w:val="StyleUnderline"/>
        </w:rPr>
        <w:t xml:space="preserve">ity </w:t>
      </w:r>
      <w:r w:rsidRPr="00981CC1">
        <w:rPr>
          <w:rStyle w:val="Emphasis"/>
          <w:highlight w:val="green"/>
        </w:rPr>
        <w:t>subway car</w:t>
      </w:r>
      <w:r w:rsidRPr="00981CC1">
        <w:rPr>
          <w:rStyle w:val="Emphasis"/>
        </w:rPr>
        <w:t>.</w:t>
      </w:r>
    </w:p>
    <w:p w14:paraId="499F6E0C" w14:textId="77777777" w:rsidR="00F11EDF" w:rsidRPr="00981CC1" w:rsidRDefault="00F11EDF" w:rsidP="00F11EDF">
      <w:pPr>
        <w:rPr>
          <w:sz w:val="12"/>
        </w:rPr>
      </w:pPr>
      <w:r w:rsidRPr="00981CC1">
        <w:rPr>
          <w:rStyle w:val="Emphasis"/>
          <w:highlight w:val="green"/>
        </w:rPr>
        <w:t>Twenty-seven</w:t>
      </w:r>
      <w:r w:rsidRPr="00981CC1">
        <w:rPr>
          <w:rStyle w:val="Emphasis"/>
        </w:rPr>
        <w:t xml:space="preserve"> states</w:t>
      </w:r>
      <w:r w:rsidRPr="00981CC1">
        <w:rPr>
          <w:rStyle w:val="StyleUnderline"/>
        </w:rPr>
        <w:t xml:space="preserve"> </w:t>
      </w:r>
      <w:r w:rsidRPr="00981CC1">
        <w:rPr>
          <w:rStyle w:val="StyleUnderline"/>
          <w:highlight w:val="green"/>
        </w:rPr>
        <w:t xml:space="preserve">have </w:t>
      </w:r>
      <w:r w:rsidRPr="00981CC1">
        <w:rPr>
          <w:rStyle w:val="Emphasis"/>
          <w:highlight w:val="green"/>
        </w:rPr>
        <w:t>fewer</w:t>
      </w:r>
      <w:r w:rsidRPr="00981CC1">
        <w:rPr>
          <w:rStyle w:val="StyleUnderline"/>
          <w:highlight w:val="green"/>
        </w:rPr>
        <w:t xml:space="preserve"> than </w:t>
      </w:r>
      <w:r w:rsidRPr="00981CC1">
        <w:rPr>
          <w:rStyle w:val="Emphasis"/>
          <w:highlight w:val="green"/>
        </w:rPr>
        <w:t>three</w:t>
      </w:r>
      <w:r w:rsidRPr="00981CC1">
        <w:rPr>
          <w:rStyle w:val="StyleUnderline"/>
        </w:rPr>
        <w:t xml:space="preserve"> full-time </w:t>
      </w:r>
      <w:r w:rsidRPr="00981CC1">
        <w:rPr>
          <w:rStyle w:val="Emphasis"/>
        </w:rPr>
        <w:t>attorneys</w:t>
      </w:r>
      <w:r w:rsidRPr="00981CC1">
        <w:rPr>
          <w:rStyle w:val="StyleUnderline"/>
        </w:rPr>
        <w:t xml:space="preserve"> working on </w:t>
      </w:r>
      <w:r w:rsidRPr="00981CC1">
        <w:rPr>
          <w:rStyle w:val="Emphasis"/>
        </w:rPr>
        <w:t>antitrust enforcement</w:t>
      </w:r>
      <w:r w:rsidRPr="00981CC1">
        <w:rPr>
          <w:sz w:val="12"/>
        </w:rPr>
        <w:t>.</w:t>
      </w:r>
    </w:p>
    <w:p w14:paraId="044D9B74" w14:textId="77777777" w:rsidR="00F11EDF" w:rsidRPr="00981CC1" w:rsidRDefault="00F11EDF" w:rsidP="00F11EDF">
      <w:pPr>
        <w:rPr>
          <w:sz w:val="12"/>
        </w:rPr>
      </w:pPr>
      <w:r w:rsidRPr="00981CC1">
        <w:rPr>
          <w:sz w:val="12"/>
        </w:rPr>
        <w:t>Enforcement resources are concentrated in six states; California, New York, Florida, Texas, Washington, and Ohio employ nearly half of all state-level antitrust lawyers. </w:t>
      </w:r>
    </w:p>
    <w:p w14:paraId="5EA29456" w14:textId="2AC85934" w:rsidR="00F11EDF" w:rsidRPr="00F11EDF" w:rsidRDefault="00F11EDF" w:rsidP="00F11EDF">
      <w:r w:rsidRPr="00981CC1">
        <w:rPr>
          <w:noProof/>
        </w:rPr>
        <w:drawing>
          <wp:inline distT="0" distB="0" distL="0" distR="0" wp14:anchorId="3D62B503" wp14:editId="0EC6FE92">
            <wp:extent cx="2335237" cy="1917779"/>
            <wp:effectExtent l="0" t="0" r="8255" b="6350"/>
            <wp:docPr id="2091042314" name="Picture 1" descr="A map of the united states with black and white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2314" name="Picture 1" descr="A map of the united states with black and white circles and dots&#10;&#10;AI-generated content may be incorrect."/>
                    <pic:cNvPicPr/>
                  </pic:nvPicPr>
                  <pic:blipFill>
                    <a:blip r:embed="rId10"/>
                    <a:stretch>
                      <a:fillRect/>
                    </a:stretch>
                  </pic:blipFill>
                  <pic:spPr>
                    <a:xfrm>
                      <a:off x="0" y="0"/>
                      <a:ext cx="2359733" cy="1937896"/>
                    </a:xfrm>
                    <a:prstGeom prst="rect">
                      <a:avLst/>
                    </a:prstGeom>
                  </pic:spPr>
                </pic:pic>
              </a:graphicData>
            </a:graphic>
          </wp:inline>
        </w:drawing>
      </w:r>
    </w:p>
    <w:p w14:paraId="71D773FB" w14:textId="3EFF1E6B" w:rsidR="000D17ED" w:rsidRPr="002129FD" w:rsidRDefault="000D17ED" w:rsidP="00BA3A31">
      <w:pPr>
        <w:pStyle w:val="Heading2"/>
      </w:pPr>
      <w:r w:rsidRPr="002129FD">
        <w:t>Midterms DA</w:t>
      </w:r>
    </w:p>
    <w:p w14:paraId="3029C9C9" w14:textId="77777777" w:rsidR="002129FD" w:rsidRDefault="002129FD" w:rsidP="002129FD">
      <w:pPr>
        <w:pStyle w:val="Heading2"/>
      </w:pPr>
      <w:r>
        <w:t>DA---Midterms</w:t>
      </w:r>
    </w:p>
    <w:p w14:paraId="4E2EF53E" w14:textId="77777777" w:rsidR="002129FD" w:rsidRDefault="002129FD" w:rsidP="002129FD">
      <w:pPr>
        <w:pStyle w:val="Heading3"/>
      </w:pPr>
      <w:r>
        <w:t>Midterms---U---ACA---1AR</w:t>
      </w:r>
    </w:p>
    <w:p w14:paraId="13A7B92F" w14:textId="77777777" w:rsidR="002129FD" w:rsidRDefault="002129FD" w:rsidP="002129FD"/>
    <w:p w14:paraId="247809BB" w14:textId="77777777" w:rsidR="002129FD" w:rsidRDefault="002129FD" w:rsidP="002129FD">
      <w:pPr>
        <w:pStyle w:val="Heading4"/>
      </w:pPr>
      <w:r>
        <w:t xml:space="preserve">It’ll </w:t>
      </w:r>
      <w:r w:rsidRPr="00B96390">
        <w:rPr>
          <w:u w:val="single"/>
        </w:rPr>
        <w:t>burn</w:t>
      </w:r>
      <w:r>
        <w:t xml:space="preserve"> them in the </w:t>
      </w:r>
      <w:r w:rsidRPr="00B96390">
        <w:rPr>
          <w:u w:val="single"/>
        </w:rPr>
        <w:t>battleground</w:t>
      </w:r>
      <w:r>
        <w:t xml:space="preserve"> races.</w:t>
      </w:r>
    </w:p>
    <w:p w14:paraId="2C1A139E" w14:textId="77777777" w:rsidR="002129FD" w:rsidRPr="00C948A3" w:rsidRDefault="002129FD" w:rsidP="002129FD">
      <w:r w:rsidRPr="006C4DF0">
        <w:rPr>
          <w:rStyle w:val="Style13ptBold"/>
        </w:rPr>
        <w:t>Hernandez 12-12</w:t>
      </w:r>
      <w:r>
        <w:t>-2025, Politics Reporter at POLITICO, with a focus on politics and elections outside the Beltway (Alec, “</w:t>
      </w:r>
      <w:r w:rsidRPr="006C4DF0">
        <w:rPr>
          <w:rStyle w:val="StyleUnderline"/>
        </w:rPr>
        <w:t>GOP health care chaos spills into battleground midterm races</w:t>
      </w:r>
      <w:r>
        <w:t>,” Politico, https://www.politico.com/news/2025/12/12/gop-obamacare-midterms-house-senate-00688186)</w:t>
      </w:r>
    </w:p>
    <w:p w14:paraId="7F6F4F37" w14:textId="77777777" w:rsidR="002129FD" w:rsidRPr="0086609F" w:rsidRDefault="002129FD" w:rsidP="002129FD">
      <w:pPr>
        <w:rPr>
          <w:sz w:val="16"/>
        </w:rPr>
      </w:pPr>
      <w:r w:rsidRPr="0086609F">
        <w:rPr>
          <w:sz w:val="16"/>
        </w:rPr>
        <w:t xml:space="preserve">Republicans’ failure to get on the same page on </w:t>
      </w:r>
      <w:r w:rsidRPr="00B96390">
        <w:rPr>
          <w:rStyle w:val="StyleUnderline"/>
          <w:highlight w:val="green"/>
        </w:rPr>
        <w:t>expiring Obamacare subsidies</w:t>
      </w:r>
      <w:r w:rsidRPr="006C4DF0">
        <w:rPr>
          <w:rStyle w:val="StyleUnderline"/>
        </w:rPr>
        <w:t xml:space="preserve"> is </w:t>
      </w:r>
      <w:r w:rsidRPr="00B96390">
        <w:rPr>
          <w:rStyle w:val="StyleUnderline"/>
          <w:highlight w:val="green"/>
        </w:rPr>
        <w:t>creat</w:t>
      </w:r>
      <w:r w:rsidRPr="006C4DF0">
        <w:rPr>
          <w:rStyle w:val="StyleUnderline"/>
        </w:rPr>
        <w:t xml:space="preserve">ing </w:t>
      </w:r>
      <w:r w:rsidRPr="00B96390">
        <w:rPr>
          <w:rStyle w:val="StyleUnderline"/>
          <w:highlight w:val="green"/>
        </w:rPr>
        <w:t>significant rifts</w:t>
      </w:r>
      <w:r w:rsidRPr="0086609F">
        <w:rPr>
          <w:sz w:val="16"/>
        </w:rPr>
        <w:t xml:space="preserve"> between GOP primary contenders </w:t>
      </w:r>
      <w:r w:rsidRPr="00B96390">
        <w:rPr>
          <w:rStyle w:val="StyleUnderline"/>
          <w:highlight w:val="green"/>
        </w:rPr>
        <w:t>and causing heartburn for</w:t>
      </w:r>
      <w:r w:rsidRPr="006C4DF0">
        <w:rPr>
          <w:rStyle w:val="StyleUnderline"/>
        </w:rPr>
        <w:t xml:space="preserve"> some of the party’s </w:t>
      </w:r>
      <w:r w:rsidRPr="00B96390">
        <w:rPr>
          <w:rStyle w:val="StyleUnderline"/>
          <w:highlight w:val="green"/>
        </w:rPr>
        <w:t>most vulnerable incumbents heading into</w:t>
      </w:r>
      <w:r w:rsidRPr="006C4DF0">
        <w:rPr>
          <w:rStyle w:val="StyleUnderline"/>
        </w:rPr>
        <w:t xml:space="preserve"> November’s </w:t>
      </w:r>
      <w:r w:rsidRPr="00B96390">
        <w:rPr>
          <w:rStyle w:val="StyleUnderline"/>
          <w:highlight w:val="green"/>
        </w:rPr>
        <w:t>midterms</w:t>
      </w:r>
      <w:r w:rsidRPr="0086609F">
        <w:rPr>
          <w:sz w:val="16"/>
        </w:rPr>
        <w:t>.</w:t>
      </w:r>
    </w:p>
    <w:p w14:paraId="6C3EE15F" w14:textId="77777777" w:rsidR="002129FD" w:rsidRPr="0086609F" w:rsidRDefault="002129FD" w:rsidP="002129FD">
      <w:pPr>
        <w:rPr>
          <w:sz w:val="16"/>
        </w:rPr>
      </w:pPr>
      <w:r w:rsidRPr="0086609F">
        <w:rPr>
          <w:sz w:val="16"/>
        </w:rPr>
        <w:t xml:space="preserve">With just weeks left before Covid-era subsidies lapse, causing steep health insurance rate spikes for millions of people, </w:t>
      </w:r>
      <w:r w:rsidRPr="00B96390">
        <w:rPr>
          <w:rStyle w:val="StyleUnderline"/>
          <w:highlight w:val="green"/>
        </w:rPr>
        <w:t>Republicans</w:t>
      </w:r>
      <w:r w:rsidRPr="006C4DF0">
        <w:rPr>
          <w:rStyle w:val="StyleUnderline"/>
        </w:rPr>
        <w:t xml:space="preserve"> are all </w:t>
      </w:r>
      <w:r w:rsidRPr="00B96390">
        <w:rPr>
          <w:rStyle w:val="StyleUnderline"/>
          <w:highlight w:val="green"/>
        </w:rPr>
        <w:t>over the spectrum about what to do</w:t>
      </w:r>
      <w:r w:rsidRPr="00B96390">
        <w:rPr>
          <w:sz w:val="16"/>
          <w:highlight w:val="green"/>
        </w:rPr>
        <w:t xml:space="preserve"> —</w:t>
      </w:r>
      <w:r w:rsidRPr="0086609F">
        <w:rPr>
          <w:sz w:val="16"/>
        </w:rPr>
        <w:t xml:space="preserve"> with many of the party’s top candidates ducking when asked about the thorny issue.</w:t>
      </w:r>
    </w:p>
    <w:p w14:paraId="4358E509" w14:textId="77777777" w:rsidR="002129FD" w:rsidRPr="0086609F" w:rsidRDefault="002129FD" w:rsidP="002129FD">
      <w:pPr>
        <w:rPr>
          <w:sz w:val="16"/>
        </w:rPr>
      </w:pPr>
      <w:r w:rsidRPr="0086609F">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445756EC" w14:textId="77777777" w:rsidR="002129FD" w:rsidRPr="0086609F" w:rsidRDefault="002129FD" w:rsidP="002129FD">
      <w:pPr>
        <w:rPr>
          <w:sz w:val="16"/>
        </w:rPr>
      </w:pPr>
      <w:r w:rsidRPr="0086609F">
        <w:rPr>
          <w:sz w:val="16"/>
        </w:rPr>
        <w:t>Out of the 24 candidates POLITICO surveyed across key GOP Senate primaries and general election battlegrounds, 10 did not respond to repeated requests for comment on their health care policy preferences, while others gave vague answers.</w:t>
      </w:r>
    </w:p>
    <w:p w14:paraId="65AE6E9A" w14:textId="77777777" w:rsidR="002129FD" w:rsidRPr="0086609F" w:rsidRDefault="002129FD" w:rsidP="002129FD">
      <w:pPr>
        <w:rPr>
          <w:sz w:val="16"/>
        </w:rPr>
      </w:pPr>
      <w:r w:rsidRPr="0086609F">
        <w:rPr>
          <w:sz w:val="16"/>
        </w:rPr>
        <w:t xml:space="preserve">But as some </w:t>
      </w:r>
      <w:r w:rsidRPr="00B96390">
        <w:rPr>
          <w:rStyle w:val="StyleUnderline"/>
          <w:highlight w:val="green"/>
        </w:rPr>
        <w:t>Republicans</w:t>
      </w:r>
      <w:r w:rsidRPr="0086609F">
        <w:rPr>
          <w:sz w:val="16"/>
        </w:rPr>
        <w:t xml:space="preserve"> dodge, other </w:t>
      </w:r>
      <w:r w:rsidRPr="00852EF5">
        <w:rPr>
          <w:sz w:val="16"/>
        </w:rPr>
        <w:t xml:space="preserve">lawmakers </w:t>
      </w:r>
      <w:r w:rsidRPr="00852EF5">
        <w:rPr>
          <w:rStyle w:val="StyleUnderline"/>
        </w:rPr>
        <w:t>in tough</w:t>
      </w:r>
      <w:r w:rsidRPr="006C4DF0">
        <w:rPr>
          <w:rStyle w:val="StyleUnderline"/>
        </w:rPr>
        <w:t xml:space="preserve"> races </w:t>
      </w:r>
      <w:r w:rsidRPr="00B96390">
        <w:rPr>
          <w:rStyle w:val="StyleUnderline"/>
          <w:highlight w:val="green"/>
        </w:rPr>
        <w:t>are</w:t>
      </w:r>
      <w:r w:rsidRPr="006C4DF0">
        <w:rPr>
          <w:rStyle w:val="StyleUnderline"/>
        </w:rPr>
        <w:t xml:space="preserve"> practically </w:t>
      </w:r>
      <w:r w:rsidRPr="00B96390">
        <w:rPr>
          <w:rStyle w:val="Emphasis"/>
          <w:highlight w:val="green"/>
        </w:rPr>
        <w:t>begging</w:t>
      </w:r>
      <w:r w:rsidRPr="006C4DF0">
        <w:rPr>
          <w:rStyle w:val="StyleUnderline"/>
        </w:rPr>
        <w:t xml:space="preserve"> their </w:t>
      </w:r>
      <w:r w:rsidRPr="00B96390">
        <w:rPr>
          <w:rStyle w:val="StyleUnderline"/>
          <w:highlight w:val="green"/>
        </w:rPr>
        <w:t>leadership to fix</w:t>
      </w:r>
      <w:r w:rsidRPr="006C4DF0">
        <w:rPr>
          <w:rStyle w:val="StyleUnderline"/>
        </w:rPr>
        <w:t xml:space="preserve"> the </w:t>
      </w:r>
      <w:r w:rsidRPr="00B96390">
        <w:rPr>
          <w:rStyle w:val="StyleUnderline"/>
          <w:highlight w:val="green"/>
        </w:rPr>
        <w:t>issue</w:t>
      </w:r>
      <w:r w:rsidRPr="0086609F">
        <w:rPr>
          <w:sz w:val="16"/>
        </w:rPr>
        <w:t xml:space="preserve">, </w:t>
      </w:r>
      <w:r w:rsidRPr="006C4DF0">
        <w:rPr>
          <w:rStyle w:val="StyleUnderline"/>
        </w:rPr>
        <w:t xml:space="preserve">which </w:t>
      </w:r>
      <w:r w:rsidRPr="00B96390">
        <w:rPr>
          <w:rStyle w:val="StyleUnderline"/>
          <w:highlight w:val="green"/>
        </w:rPr>
        <w:t>Democrats</w:t>
      </w:r>
      <w:r w:rsidRPr="006C4DF0">
        <w:rPr>
          <w:rStyle w:val="StyleUnderline"/>
        </w:rPr>
        <w:t xml:space="preserve"> are already </w:t>
      </w:r>
      <w:r w:rsidRPr="00B96390">
        <w:rPr>
          <w:rStyle w:val="StyleUnderline"/>
          <w:highlight w:val="green"/>
        </w:rPr>
        <w:t>making</w:t>
      </w:r>
      <w:r w:rsidRPr="006C4DF0">
        <w:rPr>
          <w:rStyle w:val="StyleUnderline"/>
        </w:rPr>
        <w:t xml:space="preserve"> a </w:t>
      </w:r>
      <w:r w:rsidRPr="00B96390">
        <w:rPr>
          <w:rStyle w:val="Emphasis"/>
          <w:highlight w:val="green"/>
        </w:rPr>
        <w:t>key focus of the</w:t>
      </w:r>
      <w:r w:rsidRPr="006C4DF0">
        <w:rPr>
          <w:rStyle w:val="Emphasis"/>
        </w:rPr>
        <w:t xml:space="preserve"> </w:t>
      </w:r>
      <w:r w:rsidRPr="00B96390">
        <w:rPr>
          <w:rStyle w:val="Emphasis"/>
          <w:highlight w:val="green"/>
        </w:rPr>
        <w:t>2026 midterm</w:t>
      </w:r>
      <w:r w:rsidRPr="006C4DF0">
        <w:rPr>
          <w:rStyle w:val="Emphasis"/>
        </w:rPr>
        <w:t xml:space="preserve"> elections</w:t>
      </w:r>
      <w:r w:rsidRPr="0086609F">
        <w:rPr>
          <w:sz w:val="16"/>
        </w:rPr>
        <w:t>.</w:t>
      </w:r>
    </w:p>
    <w:p w14:paraId="6FD60619" w14:textId="77777777" w:rsidR="002129FD" w:rsidRPr="0086609F" w:rsidRDefault="002129FD" w:rsidP="002129FD">
      <w:pPr>
        <w:rPr>
          <w:sz w:val="16"/>
        </w:rPr>
      </w:pPr>
      <w:r w:rsidRPr="0086609F">
        <w:rPr>
          <w:sz w:val="16"/>
        </w:rPr>
        <w:t>“I know my people back home care tremendously about this,” swing district Rep. Brian Fitzpatrick (R-Pa.), who is leading an effort to go against his own party leaders and force a vote on the expiring credits, said in an interview. “I would assume that’s the case in every district in America.”</w:t>
      </w:r>
    </w:p>
    <w:p w14:paraId="00B4EC77" w14:textId="77777777" w:rsidR="002129FD" w:rsidRDefault="002129FD" w:rsidP="002129FD">
      <w:pPr>
        <w:rPr>
          <w:sz w:val="16"/>
        </w:rPr>
      </w:pPr>
      <w:r w:rsidRPr="006C4DF0">
        <w:rPr>
          <w:rStyle w:val="StyleUnderline"/>
        </w:rPr>
        <w:t>There are already warning signs of political pitfalls for Republicans</w:t>
      </w:r>
      <w:r w:rsidRPr="0086609F">
        <w:rPr>
          <w:sz w:val="16"/>
        </w:rPr>
        <w:t>.</w:t>
      </w:r>
    </w:p>
    <w:p w14:paraId="37E03C9D" w14:textId="77777777" w:rsidR="002129FD" w:rsidRDefault="002129FD" w:rsidP="002129FD"/>
    <w:p w14:paraId="30823365" w14:textId="77777777" w:rsidR="002129FD" w:rsidRDefault="002129FD" w:rsidP="002129FD">
      <w:pPr>
        <w:pStyle w:val="Heading4"/>
      </w:pPr>
      <w:r>
        <w:t xml:space="preserve">It is </w:t>
      </w:r>
      <w:r w:rsidRPr="00B96390">
        <w:rPr>
          <w:u w:val="single"/>
        </w:rPr>
        <w:t>the</w:t>
      </w:r>
      <w:r>
        <w:t xml:space="preserve"> issue, and it’s </w:t>
      </w:r>
      <w:r w:rsidRPr="00B96390">
        <w:rPr>
          <w:u w:val="single"/>
        </w:rPr>
        <w:t>inescapable</w:t>
      </w:r>
      <w:r>
        <w:t xml:space="preserve">. </w:t>
      </w:r>
    </w:p>
    <w:p w14:paraId="0DFA7F43" w14:textId="77777777" w:rsidR="002129FD" w:rsidRPr="00C948A3" w:rsidRDefault="002129FD" w:rsidP="002129FD">
      <w:r>
        <w:t>David</w:t>
      </w:r>
      <w:r w:rsidRPr="006C4DF0">
        <w:rPr>
          <w:rStyle w:val="Style13ptBold"/>
        </w:rPr>
        <w:t xml:space="preserve"> Dayen 12-19</w:t>
      </w:r>
      <w:r>
        <w:t>-2025, executive editor of The American Prospect, “</w:t>
      </w:r>
      <w:r w:rsidRPr="00B96390">
        <w:rPr>
          <w:rStyle w:val="StyleUnderline"/>
          <w:highlight w:val="green"/>
        </w:rPr>
        <w:t xml:space="preserve">Republicans </w:t>
      </w:r>
      <w:r w:rsidRPr="00B96390">
        <w:rPr>
          <w:rStyle w:val="Emphasis"/>
          <w:highlight w:val="green"/>
        </w:rPr>
        <w:t>Can’t Escape</w:t>
      </w:r>
      <w:r w:rsidRPr="006C4DF0">
        <w:rPr>
          <w:rStyle w:val="Emphasis"/>
        </w:rPr>
        <w:t xml:space="preserve"> </w:t>
      </w:r>
      <w:r w:rsidRPr="006C4DF0">
        <w:rPr>
          <w:rStyle w:val="StyleUnderline"/>
        </w:rPr>
        <w:t xml:space="preserve">Their Self-Created </w:t>
      </w:r>
      <w:r w:rsidRPr="00B96390">
        <w:rPr>
          <w:rStyle w:val="StyleUnderline"/>
          <w:highlight w:val="green"/>
        </w:rPr>
        <w:t>Health Care Problem</w:t>
      </w:r>
      <w:r w:rsidRPr="006C4DF0">
        <w:rPr>
          <w:rStyle w:val="StyleUnderline"/>
        </w:rPr>
        <w:t xml:space="preserve"> Another </w:t>
      </w:r>
      <w:r w:rsidRPr="00B96390">
        <w:rPr>
          <w:rStyle w:val="StyleUnderline"/>
          <w:highlight w:val="green"/>
        </w:rPr>
        <w:t>series</w:t>
      </w:r>
      <w:r w:rsidRPr="006C4DF0">
        <w:rPr>
          <w:rStyle w:val="StyleUnderline"/>
        </w:rPr>
        <w:t xml:space="preserve"> </w:t>
      </w:r>
      <w:r w:rsidRPr="00B96390">
        <w:rPr>
          <w:rStyle w:val="StyleUnderline"/>
          <w:highlight w:val="green"/>
        </w:rPr>
        <w:t>of failures ensures</w:t>
      </w:r>
      <w:r w:rsidRPr="006C4DF0">
        <w:rPr>
          <w:rStyle w:val="StyleUnderline"/>
        </w:rPr>
        <w:t xml:space="preserve"> that a </w:t>
      </w:r>
      <w:r w:rsidRPr="00671A9D">
        <w:rPr>
          <w:rStyle w:val="StyleUnderline"/>
        </w:rPr>
        <w:t>debate</w:t>
      </w:r>
      <w:r w:rsidRPr="006C4DF0">
        <w:rPr>
          <w:rStyle w:val="StyleUnderline"/>
        </w:rPr>
        <w:t xml:space="preserve"> </w:t>
      </w:r>
      <w:r w:rsidRPr="00B96390">
        <w:rPr>
          <w:rStyle w:val="StyleUnderline"/>
          <w:highlight w:val="green"/>
        </w:rPr>
        <w:t>they can’t win</w:t>
      </w:r>
      <w:r w:rsidRPr="006C4DF0">
        <w:rPr>
          <w:rStyle w:val="StyleUnderline"/>
        </w:rPr>
        <w:t xml:space="preserve"> will </w:t>
      </w:r>
      <w:r w:rsidRPr="00B96390">
        <w:rPr>
          <w:rStyle w:val="Emphasis"/>
          <w:highlight w:val="green"/>
        </w:rPr>
        <w:t>extend into the election year of 2026</w:t>
      </w:r>
      <w:r w:rsidRPr="00B96390">
        <w:rPr>
          <w:highlight w:val="green"/>
        </w:rPr>
        <w:t>.</w:t>
      </w:r>
      <w:r>
        <w:t>,” American Prospect, https://prospect.org/2025/12/19/republicans-cant-escape-self-created-health-care-problem/</w:t>
      </w:r>
    </w:p>
    <w:p w14:paraId="5DF0F173" w14:textId="77777777" w:rsidR="002129FD" w:rsidRPr="006C4DF0" w:rsidRDefault="002129FD" w:rsidP="002129FD">
      <w:pPr>
        <w:rPr>
          <w:sz w:val="16"/>
        </w:rPr>
      </w:pPr>
      <w:r w:rsidRPr="006C4DF0">
        <w:rPr>
          <w:sz w:val="16"/>
        </w:rPr>
        <w:t xml:space="preserve">Yesterday’s inflation report showed slower cost increases overall, which may have been tied to an absence of information on rents and some healthy assumptions thrown in to compensate for that. But it’s a little quaint to talk about inflation at 2.7 or 2.8 or 3 percent, when in 13 days, </w:t>
      </w:r>
      <w:r w:rsidRPr="006C4DF0">
        <w:rPr>
          <w:rStyle w:val="StyleUnderline"/>
        </w:rPr>
        <w:t>health insurance premiums for the 24.3 million people on Affordable Care Act exchanges are going to increase by an average of 93 percent.</w:t>
      </w:r>
    </w:p>
    <w:p w14:paraId="7F6BA6E2" w14:textId="77777777" w:rsidR="002129FD" w:rsidRPr="006C4DF0" w:rsidRDefault="002129FD" w:rsidP="002129FD">
      <w:pPr>
        <w:rPr>
          <w:sz w:val="16"/>
        </w:rPr>
      </w:pPr>
      <w:r w:rsidRPr="006C4DF0">
        <w:rPr>
          <w:sz w:val="16"/>
        </w:rPr>
        <w:t>The way that the Bureau of Labor Statistics calculates health insurance inflation, dividing the premium by the claims paid by the insurer, does not in any way correspond to how this spike feels to people. To use a simplified example, if you are paying double out of pocket for insurance, but insurance companies spent the same percentage of premium revenues on paying claims, that would read as a zero percent increase in health insurance inflation.</w:t>
      </w:r>
    </w:p>
    <w:p w14:paraId="5FEE31B2" w14:textId="77777777" w:rsidR="002129FD" w:rsidRPr="006C4DF0" w:rsidRDefault="002129FD" w:rsidP="002129FD">
      <w:pPr>
        <w:rPr>
          <w:sz w:val="16"/>
        </w:rPr>
      </w:pPr>
      <w:r w:rsidRPr="00B96390">
        <w:rPr>
          <w:rStyle w:val="StyleUnderline"/>
          <w:highlight w:val="green"/>
        </w:rPr>
        <w:t>Moderate Republican</w:t>
      </w:r>
      <w:r w:rsidRPr="006C4DF0">
        <w:rPr>
          <w:rStyle w:val="StyleUnderline"/>
        </w:rPr>
        <w:t xml:space="preserve"> House </w:t>
      </w:r>
      <w:r w:rsidRPr="00B96390">
        <w:rPr>
          <w:rStyle w:val="StyleUnderline"/>
          <w:highlight w:val="green"/>
        </w:rPr>
        <w:t>members</w:t>
      </w:r>
      <w:r w:rsidRPr="006C4DF0">
        <w:rPr>
          <w:rStyle w:val="StyleUnderline"/>
        </w:rPr>
        <w:t xml:space="preserve"> on the </w:t>
      </w:r>
      <w:r w:rsidRPr="00B96390">
        <w:rPr>
          <w:rStyle w:val="StyleUnderline"/>
          <w:highlight w:val="green"/>
        </w:rPr>
        <w:t>brink of losing</w:t>
      </w:r>
      <w:r w:rsidRPr="006C4DF0">
        <w:rPr>
          <w:rStyle w:val="StyleUnderline"/>
        </w:rPr>
        <w:t xml:space="preserve"> their </w:t>
      </w:r>
      <w:r w:rsidRPr="00B96390">
        <w:rPr>
          <w:rStyle w:val="StyleUnderline"/>
          <w:highlight w:val="green"/>
        </w:rPr>
        <w:t>jobs certainly</w:t>
      </w:r>
      <w:r w:rsidRPr="006C4DF0">
        <w:rPr>
          <w:rStyle w:val="StyleUnderline"/>
        </w:rPr>
        <w:t xml:space="preserve"> </w:t>
      </w:r>
      <w:r w:rsidRPr="00B96390">
        <w:rPr>
          <w:rStyle w:val="StyleUnderline"/>
          <w:highlight w:val="green"/>
        </w:rPr>
        <w:t>understand</w:t>
      </w:r>
      <w:r w:rsidRPr="006C4DF0">
        <w:rPr>
          <w:rStyle w:val="StyleUnderline"/>
        </w:rPr>
        <w:t xml:space="preserve"> the </w:t>
      </w:r>
      <w:r w:rsidRPr="00B96390">
        <w:rPr>
          <w:rStyle w:val="StyleUnderline"/>
          <w:highlight w:val="green"/>
        </w:rPr>
        <w:t>intense concern</w:t>
      </w:r>
      <w:r w:rsidRPr="006C4DF0">
        <w:rPr>
          <w:rStyle w:val="StyleUnderline"/>
        </w:rPr>
        <w:t xml:space="preserve"> about </w:t>
      </w:r>
      <w:r w:rsidRPr="00B96390">
        <w:rPr>
          <w:rStyle w:val="StyleUnderline"/>
          <w:highlight w:val="green"/>
        </w:rPr>
        <w:t>health insurance costs</w:t>
      </w:r>
      <w:r w:rsidRPr="006C4DF0">
        <w:rPr>
          <w:sz w:val="16"/>
        </w:rPr>
        <w:t xml:space="preserve">. That’s why several of them joined a Democratic petition to defy the wishes of Speaker Mike Johnson (R-LA) and force a vote on a straight three-year extension of ACA subsidy enhancements that expire on December 31. It is now too late to avoid that deadline, and that vote won’t happen until the House returns to session in January, but the maneuver does ensure that </w:t>
      </w:r>
      <w:r w:rsidRPr="00B96390">
        <w:rPr>
          <w:rStyle w:val="Emphasis"/>
          <w:highlight w:val="green"/>
        </w:rPr>
        <w:t>health care will remain</w:t>
      </w:r>
      <w:r w:rsidRPr="006C4DF0">
        <w:rPr>
          <w:rStyle w:val="Emphasis"/>
        </w:rPr>
        <w:t xml:space="preserve"> atop the </w:t>
      </w:r>
      <w:r w:rsidRPr="00B96390">
        <w:rPr>
          <w:rStyle w:val="Emphasis"/>
          <w:highlight w:val="green"/>
        </w:rPr>
        <w:t>political conversation well into 2026,</w:t>
      </w:r>
      <w:r w:rsidRPr="006C4DF0">
        <w:rPr>
          <w:rStyle w:val="Emphasis"/>
        </w:rPr>
        <w:t xml:space="preserve"> a </w:t>
      </w:r>
      <w:r w:rsidRPr="00B96390">
        <w:rPr>
          <w:rStyle w:val="Emphasis"/>
          <w:highlight w:val="green"/>
        </w:rPr>
        <w:t>nightmare scenario for Republicans</w:t>
      </w:r>
      <w:r w:rsidRPr="00B96390">
        <w:rPr>
          <w:sz w:val="16"/>
          <w:highlight w:val="green"/>
        </w:rPr>
        <w:t>.</w:t>
      </w:r>
    </w:p>
    <w:p w14:paraId="4FF574C5" w14:textId="77777777" w:rsidR="002129FD" w:rsidRDefault="002129FD" w:rsidP="002129FD">
      <w:pPr>
        <w:pStyle w:val="Heading4"/>
      </w:pPr>
      <w:r>
        <w:t xml:space="preserve">House Reps are </w:t>
      </w:r>
      <w:r w:rsidRPr="00B96390">
        <w:rPr>
          <w:u w:val="single"/>
        </w:rPr>
        <w:t>terrified</w:t>
      </w:r>
      <w:r>
        <w:t xml:space="preserve">. </w:t>
      </w:r>
    </w:p>
    <w:p w14:paraId="168D941E" w14:textId="77777777" w:rsidR="002129FD" w:rsidRPr="0086609F" w:rsidRDefault="002129FD" w:rsidP="002129FD">
      <w:r>
        <w:t xml:space="preserve">Max </w:t>
      </w:r>
      <w:r w:rsidRPr="00B96390">
        <w:rPr>
          <w:rStyle w:val="Style13ptBold"/>
        </w:rPr>
        <w:t>Rego ‘25</w:t>
      </w:r>
      <w:r>
        <w:t>, breaking news reporter for The Hill, covering national and international news. 11-9-2025. “House Republican: ‘We’re going to get killed’ in midterms,” The Hill, https://thehill.com/homenews/house/5597170-republicans-healthcare-2026-election/</w:t>
      </w:r>
    </w:p>
    <w:p w14:paraId="5078019D" w14:textId="77777777" w:rsidR="002129FD" w:rsidRPr="0086609F" w:rsidRDefault="002129FD" w:rsidP="002129FD">
      <w:pPr>
        <w:rPr>
          <w:sz w:val="16"/>
        </w:rPr>
      </w:pPr>
      <w:r w:rsidRPr="00B96390">
        <w:rPr>
          <w:rStyle w:val="StyleUnderline"/>
          <w:highlight w:val="green"/>
        </w:rPr>
        <w:t>Republican</w:t>
      </w:r>
      <w:r w:rsidRPr="0086609F">
        <w:rPr>
          <w:sz w:val="16"/>
        </w:rPr>
        <w:t xml:space="preserve"> Rep. Jeff Van Drew (N.J.) said hi</w:t>
      </w:r>
      <w:r w:rsidRPr="00B96390">
        <w:rPr>
          <w:rStyle w:val="Emphasis"/>
          <w:highlight w:val="green"/>
        </w:rPr>
        <w:t>s</w:t>
      </w:r>
      <w:r w:rsidRPr="0086609F">
        <w:rPr>
          <w:sz w:val="16"/>
        </w:rPr>
        <w:t xml:space="preserve"> party </w:t>
      </w:r>
      <w:r w:rsidRPr="00B96390">
        <w:rPr>
          <w:rStyle w:val="StyleUnderline"/>
          <w:highlight w:val="green"/>
        </w:rPr>
        <w:t>will “get killed” i</w:t>
      </w:r>
      <w:r w:rsidRPr="0086609F">
        <w:rPr>
          <w:rStyle w:val="StyleUnderline"/>
        </w:rPr>
        <w:t xml:space="preserve">n the </w:t>
      </w:r>
      <w:r w:rsidRPr="00B96390">
        <w:rPr>
          <w:rStyle w:val="StyleUnderline"/>
          <w:highlight w:val="green"/>
        </w:rPr>
        <w:t>2026</w:t>
      </w:r>
      <w:r w:rsidRPr="0086609F">
        <w:rPr>
          <w:rStyle w:val="StyleUnderline"/>
        </w:rPr>
        <w:t xml:space="preserve"> midterms </w:t>
      </w:r>
      <w:r w:rsidRPr="00B96390">
        <w:rPr>
          <w:rStyle w:val="StyleUnderline"/>
          <w:highlight w:val="green"/>
        </w:rPr>
        <w:t>if it</w:t>
      </w:r>
      <w:r w:rsidRPr="0086609F">
        <w:rPr>
          <w:rStyle w:val="StyleUnderline"/>
        </w:rPr>
        <w:t xml:space="preserve"> </w:t>
      </w:r>
      <w:r w:rsidRPr="00B96390">
        <w:rPr>
          <w:rStyle w:val="StyleUnderline"/>
          <w:highlight w:val="green"/>
        </w:rPr>
        <w:t>does not address</w:t>
      </w:r>
      <w:r w:rsidRPr="0086609F">
        <w:rPr>
          <w:rStyle w:val="StyleUnderline"/>
        </w:rPr>
        <w:t xml:space="preserve"> rising </w:t>
      </w:r>
      <w:r w:rsidRPr="00B96390">
        <w:rPr>
          <w:rStyle w:val="StyleUnderline"/>
          <w:highlight w:val="green"/>
        </w:rPr>
        <w:t>health care</w:t>
      </w:r>
      <w:r w:rsidRPr="0086609F">
        <w:rPr>
          <w:rStyle w:val="StyleUnderline"/>
        </w:rPr>
        <w:t xml:space="preserve"> costs</w:t>
      </w:r>
      <w:r w:rsidRPr="0086609F">
        <w:rPr>
          <w:sz w:val="16"/>
        </w:rPr>
        <w:t xml:space="preserve">. </w:t>
      </w:r>
    </w:p>
    <w:p w14:paraId="26E2BF26" w14:textId="77777777" w:rsidR="002129FD" w:rsidRPr="0086609F" w:rsidRDefault="002129FD" w:rsidP="002129FD">
      <w:pPr>
        <w:rPr>
          <w:sz w:val="16"/>
        </w:rPr>
      </w:pPr>
      <w:r w:rsidRPr="0086609F">
        <w:rPr>
          <w:sz w:val="16"/>
        </w:rPr>
        <w:t>“</w:t>
      </w:r>
      <w:r w:rsidRPr="00B96390">
        <w:rPr>
          <w:rStyle w:val="StyleUnderline"/>
          <w:highlight w:val="green"/>
        </w:rPr>
        <w:t>We need to</w:t>
      </w:r>
      <w:r w:rsidRPr="0086609F">
        <w:rPr>
          <w:rStyle w:val="StyleUnderline"/>
        </w:rPr>
        <w:t xml:space="preserve"> </w:t>
      </w:r>
      <w:r w:rsidRPr="00B96390">
        <w:rPr>
          <w:rStyle w:val="StyleUnderline"/>
          <w:highlight w:val="green"/>
        </w:rPr>
        <w:t>deal with</w:t>
      </w:r>
      <w:r w:rsidRPr="0086609F">
        <w:rPr>
          <w:rStyle w:val="StyleUnderline"/>
        </w:rPr>
        <w:t xml:space="preserve"> [</w:t>
      </w:r>
      <w:r w:rsidRPr="00B96390">
        <w:rPr>
          <w:rStyle w:val="StyleUnderline"/>
          <w:highlight w:val="green"/>
        </w:rPr>
        <w:t>health care</w:t>
      </w:r>
      <w:r w:rsidRPr="0086609F">
        <w:rPr>
          <w:rStyle w:val="StyleUnderline"/>
        </w:rPr>
        <w:t xml:space="preserve">] </w:t>
      </w:r>
      <w:r w:rsidRPr="00B96390">
        <w:rPr>
          <w:rStyle w:val="StyleUnderline"/>
          <w:highlight w:val="green"/>
        </w:rPr>
        <w:t>now</w:t>
      </w:r>
      <w:r w:rsidRPr="0086609F">
        <w:rPr>
          <w:sz w:val="16"/>
        </w:rPr>
        <w:t xml:space="preserve"> because, number one, it’s the right thing to do, just morally,” Van Drew said Friday on Fox Business’s “Maria Bartiromo’s Wall Street.” “Number two, </w:t>
      </w:r>
      <w:r w:rsidRPr="0086609F">
        <w:rPr>
          <w:rStyle w:val="Emphasis"/>
        </w:rPr>
        <w:t>we’re going to get killed [in 2026</w:t>
      </w:r>
      <w:r w:rsidRPr="0086609F">
        <w:rPr>
          <w:sz w:val="16"/>
        </w:rPr>
        <w:t>].”</w:t>
      </w:r>
    </w:p>
    <w:p w14:paraId="63CBE9D9" w14:textId="77777777" w:rsidR="002129FD" w:rsidRPr="0086609F" w:rsidRDefault="002129FD" w:rsidP="002129FD">
      <w:pPr>
        <w:rPr>
          <w:sz w:val="16"/>
        </w:rPr>
      </w:pPr>
      <w:r w:rsidRPr="0086609F">
        <w:rPr>
          <w:sz w:val="16"/>
        </w:rPr>
        <w:t>As the record-breaking government shutdown continues, open enrollment for Affordable Care Act (ACA) plans began earlier this month. On average, insurers are raising premiums for next year by 26 percent, according to KFF, with the expiration of enhanced ACA subsidies at the end of this year threatening to increase them even further.</w:t>
      </w:r>
    </w:p>
    <w:p w14:paraId="20D709E4" w14:textId="77777777" w:rsidR="002129FD" w:rsidRPr="0086609F" w:rsidRDefault="002129FD" w:rsidP="002129FD">
      <w:pPr>
        <w:rPr>
          <w:sz w:val="16"/>
        </w:rPr>
      </w:pPr>
      <w:r w:rsidRPr="0086609F">
        <w:rPr>
          <w:sz w:val="16"/>
        </w:rPr>
        <w:t>Nearly 6 in 10 respondents to an Associated Press-NORC poll conducted in mid-October were either “extremely” or “very” concerned about rising health care costs.</w:t>
      </w:r>
    </w:p>
    <w:p w14:paraId="74A3446B" w14:textId="77777777" w:rsidR="002129FD" w:rsidRPr="0086609F" w:rsidRDefault="002129FD" w:rsidP="002129FD">
      <w:pPr>
        <w:rPr>
          <w:sz w:val="16"/>
        </w:rPr>
      </w:pPr>
      <w:r w:rsidRPr="0086609F">
        <w:rPr>
          <w:sz w:val="16"/>
        </w:rPr>
        <w:t xml:space="preserve">Van Drew, echoing President Trump, called on Senate Republicans to “forget about the filibuster” and bypass Democrats to reopen the government to deal with rising premiums. Only then, he said, can Republicans devise a “good, solid, thorough replacement” for the ACA. </w:t>
      </w:r>
    </w:p>
    <w:p w14:paraId="3684BFD9" w14:textId="77777777" w:rsidR="002129FD" w:rsidRPr="0086609F" w:rsidRDefault="002129FD" w:rsidP="002129FD">
      <w:pPr>
        <w:rPr>
          <w:sz w:val="16"/>
        </w:rPr>
      </w:pPr>
      <w:r w:rsidRPr="0086609F">
        <w:rPr>
          <w:sz w:val="16"/>
        </w:rPr>
        <w:t xml:space="preserve">The New Jersey Republican’s comments come days after Democrats Abigail Spanberger and Mikie Sherrill won the Virginia and New Jersey gubernatorial races, respectively. Meanwhile, Zohran Mamdani (D) was elected the next mayor of New York City. </w:t>
      </w:r>
    </w:p>
    <w:p w14:paraId="1DC0AECB" w14:textId="77777777" w:rsidR="002129FD" w:rsidRPr="0086609F" w:rsidRDefault="002129FD" w:rsidP="002129FD">
      <w:pPr>
        <w:rPr>
          <w:sz w:val="16"/>
        </w:rPr>
      </w:pPr>
      <w:r w:rsidRPr="0086609F">
        <w:rPr>
          <w:sz w:val="16"/>
        </w:rPr>
        <w:t xml:space="preserve">In all three races, the Democratic candidates focused on affordability. Van Drew said he believes that if the GOP does not do the same, starting with health care, then the party will be punished at the ballot box next November. </w:t>
      </w:r>
    </w:p>
    <w:p w14:paraId="03FE55C0" w14:textId="77777777" w:rsidR="002129FD" w:rsidRDefault="002129FD" w:rsidP="002129FD">
      <w:pPr>
        <w:rPr>
          <w:sz w:val="16"/>
        </w:rPr>
      </w:pPr>
      <w:r w:rsidRPr="0086609F">
        <w:rPr>
          <w:sz w:val="16"/>
        </w:rPr>
        <w:t xml:space="preserve">“It’s about winning, we have </w:t>
      </w:r>
      <w:r w:rsidRPr="00B96390">
        <w:rPr>
          <w:rStyle w:val="Emphasis"/>
          <w:highlight w:val="green"/>
        </w:rPr>
        <w:t>to win</w:t>
      </w:r>
      <w:r w:rsidRPr="0086609F">
        <w:rPr>
          <w:rStyle w:val="Emphasis"/>
        </w:rPr>
        <w:t xml:space="preserve"> the </w:t>
      </w:r>
      <w:r w:rsidRPr="00B96390">
        <w:rPr>
          <w:rStyle w:val="Emphasis"/>
          <w:highlight w:val="green"/>
        </w:rPr>
        <w:t>midterms</w:t>
      </w:r>
      <w:r w:rsidRPr="0086609F">
        <w:rPr>
          <w:sz w:val="16"/>
        </w:rPr>
        <w:t>,” he said. “It</w:t>
      </w:r>
      <w:r w:rsidRPr="0086609F">
        <w:rPr>
          <w:rStyle w:val="Emphasis"/>
        </w:rPr>
        <w:t>’s</w:t>
      </w:r>
      <w:r w:rsidRPr="0086609F">
        <w:rPr>
          <w:sz w:val="16"/>
        </w:rPr>
        <w:t xml:space="preserve"> </w:t>
      </w:r>
      <w:r w:rsidRPr="00B96390">
        <w:rPr>
          <w:rStyle w:val="StyleUnderline"/>
          <w:highlight w:val="green"/>
        </w:rPr>
        <w:t>going to be</w:t>
      </w:r>
      <w:r w:rsidRPr="0086609F">
        <w:rPr>
          <w:rStyle w:val="StyleUnderline"/>
        </w:rPr>
        <w:t xml:space="preserve"> a </w:t>
      </w:r>
      <w:r w:rsidRPr="00B96390">
        <w:rPr>
          <w:rStyle w:val="StyleUnderline"/>
          <w:highlight w:val="green"/>
        </w:rPr>
        <w:t>hell of a hard</w:t>
      </w:r>
      <w:r w:rsidRPr="0086609F">
        <w:rPr>
          <w:rStyle w:val="StyleUnderline"/>
        </w:rPr>
        <w:t xml:space="preserve"> </w:t>
      </w:r>
      <w:r w:rsidRPr="00B96390">
        <w:rPr>
          <w:rStyle w:val="StyleUnderline"/>
          <w:highlight w:val="green"/>
        </w:rPr>
        <w:t>thing to do</w:t>
      </w:r>
      <w:r w:rsidRPr="0086609F">
        <w:rPr>
          <w:rStyle w:val="StyleUnderline"/>
        </w:rPr>
        <w:t xml:space="preserve">, </w:t>
      </w:r>
      <w:r w:rsidRPr="00B96390">
        <w:rPr>
          <w:rStyle w:val="StyleUnderline"/>
          <w:highlight w:val="green"/>
        </w:rPr>
        <w:t>and</w:t>
      </w:r>
      <w:r w:rsidRPr="0086609F">
        <w:rPr>
          <w:rStyle w:val="StyleUnderline"/>
        </w:rPr>
        <w:t xml:space="preserve"> if </w:t>
      </w:r>
      <w:r w:rsidRPr="00B96390">
        <w:rPr>
          <w:rStyle w:val="StyleUnderline"/>
          <w:highlight w:val="green"/>
        </w:rPr>
        <w:t>people are</w:t>
      </w:r>
      <w:r w:rsidRPr="0086609F">
        <w:rPr>
          <w:rStyle w:val="StyleUnderline"/>
        </w:rPr>
        <w:t xml:space="preserve"> just </w:t>
      </w:r>
      <w:r w:rsidRPr="00B96390">
        <w:rPr>
          <w:rStyle w:val="StyleUnderline"/>
          <w:highlight w:val="green"/>
        </w:rPr>
        <w:t>struggling</w:t>
      </w:r>
      <w:r w:rsidRPr="0086609F">
        <w:rPr>
          <w:rStyle w:val="StyleUnderline"/>
        </w:rPr>
        <w:t xml:space="preserve"> with their health care, </w:t>
      </w:r>
      <w:r w:rsidRPr="00B96390">
        <w:rPr>
          <w:rStyle w:val="StyleUnderline"/>
          <w:highlight w:val="green"/>
        </w:rPr>
        <w:t>it’s not going to</w:t>
      </w:r>
      <w:r w:rsidRPr="0086609F">
        <w:rPr>
          <w:rStyle w:val="StyleUnderline"/>
        </w:rPr>
        <w:t xml:space="preserve"> </w:t>
      </w:r>
      <w:r w:rsidRPr="00B96390">
        <w:rPr>
          <w:rStyle w:val="StyleUnderline"/>
          <w:highlight w:val="green"/>
        </w:rPr>
        <w:t>help us</w:t>
      </w:r>
      <w:r w:rsidRPr="00B96390">
        <w:rPr>
          <w:sz w:val="16"/>
          <w:highlight w:val="green"/>
        </w:rPr>
        <w:t>.</w:t>
      </w:r>
      <w:r w:rsidRPr="0086609F">
        <w:rPr>
          <w:sz w:val="16"/>
        </w:rPr>
        <w:t xml:space="preserve"> So, we have that responsibility, we should deal with it.”</w:t>
      </w:r>
    </w:p>
    <w:p w14:paraId="4F2C5C79" w14:textId="77777777" w:rsidR="002129FD" w:rsidRDefault="002129FD" w:rsidP="002129FD">
      <w:pPr>
        <w:pStyle w:val="Heading4"/>
      </w:pPr>
      <w:r>
        <w:t xml:space="preserve">… and Trump certainly </w:t>
      </w:r>
      <w:r w:rsidRPr="00B96390">
        <w:rPr>
          <w:u w:val="single"/>
        </w:rPr>
        <w:t>won’t</w:t>
      </w:r>
      <w:r>
        <w:t xml:space="preserve"> fix it.</w:t>
      </w:r>
    </w:p>
    <w:p w14:paraId="73E470DC" w14:textId="77777777" w:rsidR="002129FD" w:rsidRPr="003E7624" w:rsidRDefault="002129FD" w:rsidP="002129FD">
      <w:r>
        <w:t>Michael</w:t>
      </w:r>
      <w:r w:rsidRPr="003E7624">
        <w:rPr>
          <w:rStyle w:val="Style13ptBold"/>
        </w:rPr>
        <w:t xml:space="preserve"> Strain 12-23</w:t>
      </w:r>
      <w:r>
        <w:t xml:space="preserve">-2025, Director of Economic Policy Studies at the American Enterprise Institute, “Why Trump Has an Affordability Problem,” Project Syndicate. </w:t>
      </w:r>
      <w:r w:rsidRPr="00B96390">
        <w:t>https://www.project-syndicate.org/commentary/trump-affordability-problem-assigning-blame-by-michael-r-strain-2025-12</w:t>
      </w:r>
    </w:p>
    <w:p w14:paraId="1DCA9F23" w14:textId="77777777" w:rsidR="002129FD" w:rsidRPr="003E7624" w:rsidRDefault="002129FD" w:rsidP="002129FD">
      <w:pPr>
        <w:rPr>
          <w:sz w:val="16"/>
        </w:rPr>
      </w:pPr>
      <w:r w:rsidRPr="003E7624">
        <w:rPr>
          <w:sz w:val="16"/>
        </w:rPr>
        <w:t xml:space="preserve">Trump has (if you’ll forgive me) a golden opportunity to change that. Congressional Republicans are currently holding serious discussions about fixing the country’s </w:t>
      </w:r>
      <w:r w:rsidRPr="00B96390">
        <w:rPr>
          <w:rStyle w:val="Emphasis"/>
          <w:highlight w:val="green"/>
        </w:rPr>
        <w:t>health-care</w:t>
      </w:r>
      <w:r w:rsidRPr="003E7624">
        <w:rPr>
          <w:sz w:val="16"/>
        </w:rPr>
        <w:t xml:space="preserve"> system. After at least a decade of the party lacking any coherent vision for reform, some Republican senators are advancing promising proposals. But </w:t>
      </w:r>
      <w:r w:rsidRPr="00B96390">
        <w:rPr>
          <w:rStyle w:val="StyleUnderline"/>
          <w:highlight w:val="green"/>
        </w:rPr>
        <w:t>real</w:t>
      </w:r>
      <w:r w:rsidRPr="003E7624">
        <w:rPr>
          <w:rStyle w:val="StyleUnderline"/>
        </w:rPr>
        <w:t xml:space="preserve"> </w:t>
      </w:r>
      <w:r w:rsidRPr="00B96390">
        <w:rPr>
          <w:rStyle w:val="StyleUnderline"/>
          <w:highlight w:val="green"/>
        </w:rPr>
        <w:t>progress</w:t>
      </w:r>
      <w:r w:rsidRPr="003E7624">
        <w:rPr>
          <w:rStyle w:val="StyleUnderline"/>
        </w:rPr>
        <w:t xml:space="preserve"> will </w:t>
      </w:r>
      <w:r w:rsidRPr="00B96390">
        <w:rPr>
          <w:rStyle w:val="StyleUnderline"/>
          <w:highlight w:val="green"/>
        </w:rPr>
        <w:t>require</w:t>
      </w:r>
      <w:r w:rsidRPr="003E7624">
        <w:rPr>
          <w:rStyle w:val="StyleUnderline"/>
        </w:rPr>
        <w:t xml:space="preserve"> presidential </w:t>
      </w:r>
      <w:r w:rsidRPr="00B96390">
        <w:rPr>
          <w:rStyle w:val="StyleUnderline"/>
          <w:highlight w:val="green"/>
        </w:rPr>
        <w:t>leadership</w:t>
      </w:r>
      <w:r w:rsidRPr="003E7624">
        <w:rPr>
          <w:rStyle w:val="StyleUnderline"/>
        </w:rPr>
        <w:t xml:space="preserve">. </w:t>
      </w:r>
      <w:r w:rsidRPr="00B96390">
        <w:rPr>
          <w:rStyle w:val="StyleUnderline"/>
          <w:highlight w:val="green"/>
        </w:rPr>
        <w:t>Will Trump provide it</w:t>
      </w:r>
      <w:r w:rsidRPr="003E7624">
        <w:rPr>
          <w:sz w:val="16"/>
        </w:rPr>
        <w:t xml:space="preserve"> by making health-care reform his priority </w:t>
      </w:r>
      <w:r w:rsidRPr="00B96390">
        <w:rPr>
          <w:rStyle w:val="StyleUnderline"/>
          <w:highlight w:val="green"/>
        </w:rPr>
        <w:t>in</w:t>
      </w:r>
      <w:r w:rsidRPr="003E7624">
        <w:rPr>
          <w:rStyle w:val="StyleUnderline"/>
        </w:rPr>
        <w:t xml:space="preserve"> the </w:t>
      </w:r>
      <w:r w:rsidRPr="00B96390">
        <w:rPr>
          <w:rStyle w:val="StyleUnderline"/>
          <w:highlight w:val="green"/>
        </w:rPr>
        <w:t>run-up to</w:t>
      </w:r>
      <w:r w:rsidRPr="003E7624">
        <w:rPr>
          <w:rStyle w:val="StyleUnderline"/>
        </w:rPr>
        <w:t xml:space="preserve"> the </w:t>
      </w:r>
      <w:r w:rsidRPr="00B96390">
        <w:rPr>
          <w:rStyle w:val="StyleUnderline"/>
          <w:highlight w:val="green"/>
        </w:rPr>
        <w:t>midterm</w:t>
      </w:r>
      <w:r w:rsidRPr="003E7624">
        <w:rPr>
          <w:rStyle w:val="StyleUnderline"/>
        </w:rPr>
        <w:t xml:space="preserve"> elections? </w:t>
      </w:r>
      <w:r w:rsidRPr="00B96390">
        <w:rPr>
          <w:rStyle w:val="Emphasis"/>
          <w:highlight w:val="green"/>
        </w:rPr>
        <w:t>I’m skeptical</w:t>
      </w:r>
      <w:r w:rsidRPr="003E7624">
        <w:rPr>
          <w:sz w:val="16"/>
        </w:rPr>
        <w:t>. But Trump is nothing if not surprising.</w:t>
      </w:r>
    </w:p>
    <w:p w14:paraId="0147B4E5" w14:textId="77777777" w:rsidR="002129FD" w:rsidRDefault="002129FD" w:rsidP="002129FD"/>
    <w:p w14:paraId="36F36AFE" w14:textId="77777777" w:rsidR="002129FD" w:rsidRDefault="002129FD" w:rsidP="002129FD">
      <w:pPr>
        <w:pStyle w:val="Heading3"/>
      </w:pPr>
      <w:r>
        <w:t>Midterms---Link---Trump Cheats---1AR</w:t>
      </w:r>
    </w:p>
    <w:p w14:paraId="7853D835" w14:textId="77777777" w:rsidR="002129FD" w:rsidRPr="002B424D" w:rsidRDefault="002129FD" w:rsidP="002129FD">
      <w:pPr>
        <w:keepNext/>
        <w:keepLines/>
        <w:spacing w:before="40" w:after="0"/>
        <w:outlineLvl w:val="3"/>
        <w:rPr>
          <w:rFonts w:eastAsiaTheme="majorEastAsia" w:cstheme="majorBidi"/>
          <w:b/>
          <w:iCs/>
          <w:sz w:val="26"/>
        </w:rPr>
      </w:pPr>
      <w:r w:rsidRPr="002B424D">
        <w:rPr>
          <w:rFonts w:eastAsiaTheme="majorEastAsia" w:cstheme="majorBidi"/>
          <w:b/>
          <w:iCs/>
          <w:sz w:val="26"/>
        </w:rPr>
        <w:t>He will activate the National Guard</w:t>
      </w:r>
    </w:p>
    <w:p w14:paraId="439A6170" w14:textId="77777777" w:rsidR="002129FD" w:rsidRPr="002B424D" w:rsidRDefault="002129FD" w:rsidP="002129FD">
      <w:r w:rsidRPr="002B424D">
        <w:t xml:space="preserve">Matt </w:t>
      </w:r>
      <w:r w:rsidRPr="002B424D">
        <w:rPr>
          <w:b/>
          <w:bCs/>
          <w:sz w:val="26"/>
        </w:rPr>
        <w:t>Cohen 9-3</w:t>
      </w:r>
      <w:r w:rsidRPr="002B424D">
        <w:t>. Senior reporter @ Democracy Docket, previously investigative reporter @ The American Independent and Mother Jones. “Cleta Mitchell Thinks Trump Will Use Emergency Powers to Take Control of Elections.” Democracy Docket. 9-3-2025. https://www.democracydocket.com/news-alerts/cleta-mitchell-thinks-trump-will-use-emergency-powers-to-take-control-of-elections/</w:t>
      </w:r>
    </w:p>
    <w:p w14:paraId="1498ED04" w14:textId="77777777" w:rsidR="002129FD" w:rsidRPr="002B424D" w:rsidRDefault="002129FD" w:rsidP="002129FD">
      <w:pPr>
        <w:rPr>
          <w:sz w:val="14"/>
        </w:rPr>
      </w:pPr>
      <w:r w:rsidRPr="002B424D">
        <w:rPr>
          <w:sz w:val="14"/>
        </w:rPr>
        <w:t xml:space="preserve">Cleta Mitchell thinks President Donald </w:t>
      </w:r>
      <w:r w:rsidRPr="002B424D">
        <w:rPr>
          <w:b/>
          <w:iCs/>
          <w:highlight w:val="green"/>
          <w:u w:val="single"/>
          <w:bdr w:val="single" w:sz="8" w:space="0" w:color="auto"/>
        </w:rPr>
        <w:t>Trump</w:t>
      </w:r>
      <w:r w:rsidRPr="002B424D">
        <w:rPr>
          <w:sz w:val="14"/>
        </w:rPr>
        <w:t xml:space="preserve"> may </w:t>
      </w:r>
      <w:r w:rsidRPr="002B424D">
        <w:rPr>
          <w:b/>
          <w:iCs/>
          <w:sz w:val="28"/>
          <w:szCs w:val="28"/>
          <w:highlight w:val="green"/>
          <w:u w:val="single"/>
          <w:bdr w:val="single" w:sz="8" w:space="0" w:color="auto"/>
        </w:rPr>
        <w:t>declare</w:t>
      </w:r>
      <w:r w:rsidRPr="002B424D">
        <w:rPr>
          <w:u w:val="single"/>
        </w:rPr>
        <w:t xml:space="preserve"> a </w:t>
      </w:r>
      <w:r w:rsidRPr="002B424D">
        <w:rPr>
          <w:b/>
          <w:iCs/>
          <w:sz w:val="28"/>
          <w:szCs w:val="28"/>
          <w:highlight w:val="green"/>
          <w:u w:val="single"/>
          <w:bdr w:val="single" w:sz="8" w:space="0" w:color="auto"/>
        </w:rPr>
        <w:t>national emergency</w:t>
      </w:r>
      <w:r w:rsidRPr="002B424D">
        <w:rPr>
          <w:sz w:val="14"/>
        </w:rPr>
        <w:t xml:space="preserve"> to allow him </w:t>
      </w:r>
      <w:r w:rsidRPr="002B424D">
        <w:rPr>
          <w:highlight w:val="green"/>
          <w:u w:val="single"/>
        </w:rPr>
        <w:t xml:space="preserve">to take </w:t>
      </w:r>
      <w:r w:rsidRPr="002B424D">
        <w:rPr>
          <w:b/>
          <w:iCs/>
          <w:sz w:val="28"/>
          <w:szCs w:val="28"/>
          <w:highlight w:val="green"/>
          <w:u w:val="single"/>
          <w:bdr w:val="single" w:sz="8" w:space="0" w:color="auto"/>
        </w:rPr>
        <w:t>control</w:t>
      </w:r>
      <w:r w:rsidRPr="002B424D">
        <w:rPr>
          <w:highlight w:val="green"/>
          <w:u w:val="single"/>
        </w:rPr>
        <w:t xml:space="preserve"> of</w:t>
      </w:r>
      <w:r w:rsidRPr="002B424D">
        <w:rPr>
          <w:sz w:val="14"/>
        </w:rPr>
        <w:t xml:space="preserve"> national </w:t>
      </w:r>
      <w:r w:rsidRPr="002B424D">
        <w:rPr>
          <w:b/>
          <w:iCs/>
          <w:sz w:val="28"/>
          <w:szCs w:val="28"/>
          <w:highlight w:val="green"/>
          <w:u w:val="single"/>
          <w:bdr w:val="single" w:sz="8" w:space="0" w:color="auto"/>
        </w:rPr>
        <w:t>elections</w:t>
      </w:r>
      <w:r w:rsidRPr="002B424D">
        <w:rPr>
          <w:sz w:val="14"/>
        </w:rPr>
        <w:t xml:space="preserve">. </w:t>
      </w:r>
    </w:p>
    <w:p w14:paraId="49C97870" w14:textId="77777777" w:rsidR="002129FD" w:rsidRPr="002B424D" w:rsidRDefault="002129FD" w:rsidP="002129FD">
      <w:pPr>
        <w:rPr>
          <w:sz w:val="14"/>
        </w:rPr>
      </w:pPr>
      <w:r w:rsidRPr="002B424D">
        <w:rPr>
          <w:sz w:val="14"/>
        </w:rPr>
        <w:t xml:space="preserve">Her comments will add to growing concern that Trump is </w:t>
      </w:r>
      <w:r w:rsidRPr="002B424D">
        <w:rPr>
          <w:u w:val="single"/>
        </w:rPr>
        <w:t>plotting</w:t>
      </w:r>
      <w:r w:rsidRPr="002B424D">
        <w:rPr>
          <w:sz w:val="14"/>
        </w:rPr>
        <w:t xml:space="preserve"> a way to </w:t>
      </w:r>
      <w:r w:rsidRPr="002B424D">
        <w:rPr>
          <w:highlight w:val="green"/>
          <w:u w:val="single"/>
        </w:rPr>
        <w:t>use</w:t>
      </w:r>
      <w:r w:rsidRPr="002B424D">
        <w:rPr>
          <w:sz w:val="14"/>
        </w:rPr>
        <w:t xml:space="preserve"> his </w:t>
      </w:r>
      <w:r w:rsidRPr="002B424D">
        <w:rPr>
          <w:u w:val="single"/>
        </w:rPr>
        <w:t>power over</w:t>
      </w:r>
      <w:r w:rsidRPr="002B424D">
        <w:rPr>
          <w:sz w:val="14"/>
        </w:rPr>
        <w:t xml:space="preserve"> the </w:t>
      </w:r>
      <w:r w:rsidRPr="002B424D">
        <w:rPr>
          <w:highlight w:val="green"/>
          <w:u w:val="single"/>
        </w:rPr>
        <w:t>military</w:t>
      </w:r>
      <w:r w:rsidRPr="002B424D">
        <w:rPr>
          <w:u w:val="single"/>
        </w:rPr>
        <w:t xml:space="preserve"> and federal law enforcement</w:t>
      </w:r>
      <w:r w:rsidRPr="002B424D">
        <w:rPr>
          <w:sz w:val="14"/>
        </w:rPr>
        <w:t xml:space="preserve"> </w:t>
      </w:r>
      <w:r w:rsidRPr="002B424D">
        <w:rPr>
          <w:highlight w:val="green"/>
          <w:u w:val="single"/>
        </w:rPr>
        <w:t>to rig</w:t>
      </w:r>
      <w:r w:rsidRPr="002B424D">
        <w:rPr>
          <w:u w:val="single"/>
        </w:rPr>
        <w:t xml:space="preserve"> </w:t>
      </w:r>
      <w:r w:rsidRPr="002B424D">
        <w:rPr>
          <w:highlight w:val="green"/>
          <w:u w:val="single"/>
        </w:rPr>
        <w:t>next year’s vote</w:t>
      </w:r>
      <w:r w:rsidRPr="002B424D">
        <w:rPr>
          <w:sz w:val="14"/>
        </w:rPr>
        <w:t>.</w:t>
      </w:r>
    </w:p>
    <w:p w14:paraId="511E2D30" w14:textId="77777777" w:rsidR="002129FD" w:rsidRPr="002B424D" w:rsidRDefault="002129FD" w:rsidP="002129FD">
      <w:pPr>
        <w:rPr>
          <w:sz w:val="14"/>
        </w:rPr>
      </w:pPr>
      <w:r w:rsidRPr="002B424D">
        <w:rPr>
          <w:sz w:val="14"/>
        </w:rPr>
        <w:t xml:space="preserve">“The president’s </w:t>
      </w:r>
      <w:r w:rsidRPr="002B424D">
        <w:rPr>
          <w:u w:val="single"/>
        </w:rPr>
        <w:t>authority</w:t>
      </w:r>
      <w:r w:rsidRPr="002B424D">
        <w:rPr>
          <w:sz w:val="14"/>
        </w:rPr>
        <w:t xml:space="preserve"> </w:t>
      </w:r>
      <w:r w:rsidRPr="002B424D">
        <w:rPr>
          <w:u w:val="single"/>
        </w:rPr>
        <w:t>is limited</w:t>
      </w:r>
      <w:r w:rsidRPr="002B424D">
        <w:rPr>
          <w:sz w:val="14"/>
        </w:rPr>
        <w:t xml:space="preserve"> in his role with regard to elections </w:t>
      </w:r>
      <w:r w:rsidRPr="002B424D">
        <w:rPr>
          <w:u w:val="single"/>
        </w:rPr>
        <w:t>except where there is</w:t>
      </w:r>
      <w:r w:rsidRPr="002B424D">
        <w:rPr>
          <w:sz w:val="14"/>
        </w:rPr>
        <w:t xml:space="preserve"> a </w:t>
      </w:r>
      <w:r w:rsidRPr="002B424D">
        <w:rPr>
          <w:u w:val="single"/>
        </w:rPr>
        <w:t>threat to</w:t>
      </w:r>
      <w:r w:rsidRPr="002B424D">
        <w:rPr>
          <w:sz w:val="14"/>
        </w:rPr>
        <w:t xml:space="preserve"> the </w:t>
      </w:r>
      <w:r w:rsidRPr="002B424D">
        <w:rPr>
          <w:u w:val="single"/>
        </w:rPr>
        <w:t>national sovereignty</w:t>
      </w:r>
      <w:r w:rsidRPr="002B424D">
        <w:rPr>
          <w:sz w:val="14"/>
        </w:rPr>
        <w:t xml:space="preserve"> of the United States — as I think that we can establish with the porous system that we have,” said Mitchell, a prominent anti-voting lawyer who played a key role in Trump’s failed bid to overturn the 2020 election, in an appearance on a podcast hosted by the Christian conservative leader Tony Perkins.</w:t>
      </w:r>
    </w:p>
    <w:p w14:paraId="0DB875BD" w14:textId="77777777" w:rsidR="002129FD" w:rsidRPr="002B424D" w:rsidRDefault="002129FD" w:rsidP="002129FD">
      <w:pPr>
        <w:rPr>
          <w:sz w:val="14"/>
        </w:rPr>
      </w:pPr>
      <w:r w:rsidRPr="002B424D">
        <w:rPr>
          <w:sz w:val="14"/>
        </w:rPr>
        <w:t xml:space="preserve">“Then, I think maybe </w:t>
      </w:r>
      <w:r w:rsidRPr="002B424D">
        <w:rPr>
          <w:u w:val="single"/>
        </w:rPr>
        <w:t>the president is thinking</w:t>
      </w:r>
      <w:r w:rsidRPr="002B424D">
        <w:rPr>
          <w:sz w:val="14"/>
        </w:rPr>
        <w:t xml:space="preserve"> that </w:t>
      </w:r>
      <w:r w:rsidRPr="002B424D">
        <w:rPr>
          <w:highlight w:val="green"/>
          <w:u w:val="single"/>
        </w:rPr>
        <w:t xml:space="preserve">he will </w:t>
      </w:r>
      <w:r w:rsidRPr="002B424D">
        <w:rPr>
          <w:b/>
          <w:iCs/>
          <w:highlight w:val="green"/>
          <w:u w:val="single"/>
          <w:bdr w:val="single" w:sz="8" w:space="0" w:color="auto"/>
        </w:rPr>
        <w:t>exercise</w:t>
      </w:r>
      <w:r w:rsidRPr="002B424D">
        <w:rPr>
          <w:sz w:val="14"/>
        </w:rPr>
        <w:t xml:space="preserve"> some </w:t>
      </w:r>
      <w:r w:rsidRPr="002B424D">
        <w:rPr>
          <w:b/>
          <w:iCs/>
          <w:highlight w:val="green"/>
          <w:u w:val="single"/>
          <w:bdr w:val="single" w:sz="8" w:space="0" w:color="auto"/>
        </w:rPr>
        <w:t>emergency powers</w:t>
      </w:r>
      <w:r w:rsidRPr="002B424D">
        <w:rPr>
          <w:sz w:val="14"/>
        </w:rPr>
        <w:t xml:space="preserve"> </w:t>
      </w:r>
      <w:r w:rsidRPr="002B424D">
        <w:rPr>
          <w:u w:val="single"/>
        </w:rPr>
        <w:t>to protect</w:t>
      </w:r>
      <w:r w:rsidRPr="002B424D">
        <w:rPr>
          <w:sz w:val="14"/>
        </w:rPr>
        <w:t xml:space="preserve"> the </w:t>
      </w:r>
      <w:r w:rsidRPr="002B424D">
        <w:rPr>
          <w:u w:val="single"/>
        </w:rPr>
        <w:t>federal elections</w:t>
      </w:r>
      <w:r w:rsidRPr="002B424D">
        <w:rPr>
          <w:sz w:val="14"/>
        </w:rPr>
        <w:t xml:space="preserve"> going forward,” Mitchell added.</w:t>
      </w:r>
    </w:p>
    <w:p w14:paraId="78898B54" w14:textId="77777777" w:rsidR="002129FD" w:rsidRPr="002B424D" w:rsidRDefault="002129FD" w:rsidP="002129FD">
      <w:pPr>
        <w:rPr>
          <w:sz w:val="14"/>
        </w:rPr>
      </w:pPr>
      <w:r w:rsidRPr="002B424D">
        <w:rPr>
          <w:sz w:val="14"/>
        </w:rPr>
        <w:t>It isn’t clear whether Mitchell’s comments were based on knowledge of Trump’s thinking, or whether she was speculating on what she believes Trump has the power to do.</w:t>
      </w:r>
    </w:p>
    <w:p w14:paraId="4FB31425" w14:textId="77777777" w:rsidR="002129FD" w:rsidRPr="002B424D" w:rsidRDefault="002129FD" w:rsidP="002129FD">
      <w:pPr>
        <w:rPr>
          <w:sz w:val="14"/>
        </w:rPr>
      </w:pPr>
      <w:r w:rsidRPr="002B424D">
        <w:rPr>
          <w:sz w:val="14"/>
        </w:rPr>
        <w:t>Though Mitchell has no official role in the Trump administration, she is well-connected in Trump World. Her anti-voting group, the Election Integrity Network (EIN), received a briefing in June from a senior official in the Department of Homeland Security (DHS) on how a database run by the department can be used to verify the citizenship status of registered voters, Democracy Docket reported. And she was on the December 2020 phone call in which Trump pressed Georgia’s secretary of state to “find” him enough votes to win the state.</w:t>
      </w:r>
    </w:p>
    <w:p w14:paraId="2418A862" w14:textId="77777777" w:rsidR="002129FD" w:rsidRPr="002B424D" w:rsidRDefault="002129FD" w:rsidP="002129FD">
      <w:pPr>
        <w:rPr>
          <w:sz w:val="14"/>
        </w:rPr>
      </w:pPr>
      <w:r w:rsidRPr="002B424D">
        <w:rPr>
          <w:sz w:val="14"/>
        </w:rPr>
        <w:t xml:space="preserve">Her comments about taking control of elections come amid increasing concern that </w:t>
      </w:r>
      <w:r w:rsidRPr="002B424D">
        <w:rPr>
          <w:u w:val="single"/>
        </w:rPr>
        <w:t>Trump</w:t>
      </w:r>
      <w:r w:rsidRPr="002B424D">
        <w:rPr>
          <w:sz w:val="14"/>
        </w:rPr>
        <w:t xml:space="preserve"> could </w:t>
      </w:r>
      <w:r w:rsidRPr="002B424D">
        <w:rPr>
          <w:u w:val="single"/>
        </w:rPr>
        <w:t xml:space="preserve">try to </w:t>
      </w:r>
      <w:r w:rsidRPr="002B424D">
        <w:rPr>
          <w:highlight w:val="green"/>
          <w:u w:val="single"/>
        </w:rPr>
        <w:t>use</w:t>
      </w:r>
      <w:r w:rsidRPr="002B424D">
        <w:rPr>
          <w:u w:val="single"/>
        </w:rPr>
        <w:t xml:space="preserve"> the </w:t>
      </w:r>
      <w:r w:rsidRPr="002B424D">
        <w:rPr>
          <w:b/>
          <w:iCs/>
          <w:sz w:val="28"/>
          <w:szCs w:val="28"/>
          <w:highlight w:val="green"/>
          <w:u w:val="single"/>
          <w:bdr w:val="single" w:sz="8" w:space="0" w:color="auto"/>
        </w:rPr>
        <w:t>National Guard</w:t>
      </w:r>
      <w:r w:rsidRPr="002B424D">
        <w:rPr>
          <w:sz w:val="14"/>
        </w:rPr>
        <w:t xml:space="preserve"> </w:t>
      </w:r>
      <w:r w:rsidRPr="002B424D">
        <w:rPr>
          <w:u w:val="single"/>
        </w:rPr>
        <w:t>or law enforcement agencies</w:t>
      </w:r>
      <w:r w:rsidRPr="002B424D">
        <w:rPr>
          <w:sz w:val="14"/>
        </w:rPr>
        <w:t xml:space="preserve"> </w:t>
      </w:r>
      <w:r w:rsidRPr="002B424D">
        <w:rPr>
          <w:highlight w:val="green"/>
          <w:u w:val="single"/>
        </w:rPr>
        <w:t xml:space="preserve">to </w:t>
      </w:r>
      <w:r w:rsidRPr="002B424D">
        <w:rPr>
          <w:b/>
          <w:iCs/>
          <w:sz w:val="28"/>
          <w:szCs w:val="28"/>
          <w:highlight w:val="green"/>
          <w:u w:val="single"/>
          <w:bdr w:val="single" w:sz="8" w:space="0" w:color="auto"/>
        </w:rPr>
        <w:t>obstruct voting</w:t>
      </w:r>
      <w:r w:rsidRPr="002B424D">
        <w:rPr>
          <w:sz w:val="28"/>
          <w:szCs w:val="28"/>
          <w:highlight w:val="green"/>
          <w:u w:val="single"/>
        </w:rPr>
        <w:t xml:space="preserve"> </w:t>
      </w:r>
      <w:r w:rsidRPr="002B424D">
        <w:rPr>
          <w:b/>
          <w:iCs/>
          <w:sz w:val="28"/>
          <w:szCs w:val="28"/>
          <w:highlight w:val="green"/>
          <w:u w:val="single"/>
          <w:bdr w:val="single" w:sz="8" w:space="0" w:color="auto"/>
        </w:rPr>
        <w:t>in Democratic strongholds</w:t>
      </w:r>
      <w:r w:rsidRPr="002B424D">
        <w:rPr>
          <w:sz w:val="14"/>
        </w:rPr>
        <w:t xml:space="preserve"> </w:t>
      </w:r>
      <w:r w:rsidRPr="002B424D">
        <w:rPr>
          <w:u w:val="single"/>
        </w:rPr>
        <w:t>in coming elections</w:t>
      </w:r>
      <w:r w:rsidRPr="002B424D">
        <w:rPr>
          <w:sz w:val="14"/>
        </w:rPr>
        <w:t>.</w:t>
      </w:r>
    </w:p>
    <w:p w14:paraId="61008261" w14:textId="77777777" w:rsidR="002129FD" w:rsidRPr="002B424D" w:rsidRDefault="002129FD" w:rsidP="002129FD">
      <w:pPr>
        <w:rPr>
          <w:sz w:val="14"/>
        </w:rPr>
      </w:pPr>
      <w:r w:rsidRPr="002B424D">
        <w:rPr>
          <w:sz w:val="14"/>
        </w:rPr>
        <w:t xml:space="preserve">In the interview with Perkins, Mitchell also said </w:t>
      </w:r>
      <w:r w:rsidRPr="002B424D">
        <w:rPr>
          <w:u w:val="single"/>
        </w:rPr>
        <w:t>Trump</w:t>
      </w:r>
      <w:r w:rsidRPr="002B424D">
        <w:rPr>
          <w:sz w:val="14"/>
        </w:rPr>
        <w:t xml:space="preserve"> </w:t>
      </w:r>
      <w:r w:rsidRPr="002B424D">
        <w:rPr>
          <w:u w:val="single"/>
        </w:rPr>
        <w:t>has the power to</w:t>
      </w:r>
      <w:r w:rsidRPr="002B424D">
        <w:rPr>
          <w:sz w:val="14"/>
        </w:rPr>
        <w:t xml:space="preserve"> </w:t>
      </w:r>
      <w:r w:rsidRPr="002B424D">
        <w:rPr>
          <w:highlight w:val="green"/>
          <w:u w:val="single"/>
        </w:rPr>
        <w:t>issue</w:t>
      </w:r>
      <w:r w:rsidRPr="002B424D">
        <w:rPr>
          <w:u w:val="single"/>
        </w:rPr>
        <w:t xml:space="preserve"> an </w:t>
      </w:r>
      <w:r w:rsidRPr="002B424D">
        <w:rPr>
          <w:highlight w:val="green"/>
          <w:u w:val="single"/>
        </w:rPr>
        <w:t>executive order requiring voter ID</w:t>
      </w:r>
      <w:r w:rsidRPr="002B424D">
        <w:rPr>
          <w:sz w:val="14"/>
        </w:rPr>
        <w:t>, because some states require it.</w:t>
      </w:r>
    </w:p>
    <w:p w14:paraId="6B96A7B7" w14:textId="77777777" w:rsidR="002129FD" w:rsidRPr="002B424D" w:rsidRDefault="002129FD" w:rsidP="002129FD">
      <w:pPr>
        <w:rPr>
          <w:sz w:val="14"/>
        </w:rPr>
      </w:pPr>
      <w:r w:rsidRPr="002B424D">
        <w:rPr>
          <w:sz w:val="14"/>
        </w:rPr>
        <w:t xml:space="preserve">“I do think that </w:t>
      </w:r>
      <w:r w:rsidRPr="002B424D">
        <w:rPr>
          <w:u w:val="single"/>
        </w:rPr>
        <w:t>the fact that</w:t>
      </w:r>
      <w:r w:rsidRPr="002B424D">
        <w:rPr>
          <w:sz w:val="14"/>
        </w:rPr>
        <w:t xml:space="preserve"> about </w:t>
      </w:r>
      <w:r w:rsidRPr="002B424D">
        <w:rPr>
          <w:u w:val="single"/>
        </w:rPr>
        <w:t>half the states do require</w:t>
      </w:r>
      <w:r w:rsidRPr="002B424D">
        <w:rPr>
          <w:sz w:val="14"/>
        </w:rPr>
        <w:t xml:space="preserve"> some form of </w:t>
      </w:r>
      <w:r w:rsidRPr="002B424D">
        <w:rPr>
          <w:u w:val="single"/>
        </w:rPr>
        <w:t>identification</w:t>
      </w:r>
      <w:r w:rsidRPr="002B424D">
        <w:rPr>
          <w:sz w:val="14"/>
        </w:rPr>
        <w:t xml:space="preserve"> — I think that that </w:t>
      </w:r>
      <w:r w:rsidRPr="002B424D">
        <w:rPr>
          <w:u w:val="single"/>
        </w:rPr>
        <w:t>would give authority to the president</w:t>
      </w:r>
      <w:r w:rsidRPr="002B424D">
        <w:rPr>
          <w:sz w:val="14"/>
        </w:rPr>
        <w:t xml:space="preserve"> to say to vote in a federal election, it has to meet these standards.”</w:t>
      </w:r>
    </w:p>
    <w:p w14:paraId="0DAD0794" w14:textId="77777777" w:rsidR="002129FD" w:rsidRPr="002B424D" w:rsidRDefault="002129FD" w:rsidP="002129FD">
      <w:pPr>
        <w:rPr>
          <w:sz w:val="14"/>
        </w:rPr>
      </w:pPr>
      <w:r w:rsidRPr="002B424D">
        <w:rPr>
          <w:sz w:val="14"/>
        </w:rPr>
        <w:t xml:space="preserve">Mitchell’s comments come after </w:t>
      </w:r>
      <w:r w:rsidRPr="002B424D">
        <w:rPr>
          <w:b/>
          <w:iCs/>
          <w:highlight w:val="green"/>
          <w:u w:val="single"/>
          <w:bdr w:val="single" w:sz="8" w:space="0" w:color="auto"/>
        </w:rPr>
        <w:t>Trump</w:t>
      </w:r>
      <w:r w:rsidRPr="002B424D">
        <w:rPr>
          <w:sz w:val="14"/>
        </w:rPr>
        <w:t xml:space="preserve"> </w:t>
      </w:r>
      <w:r w:rsidRPr="002B424D">
        <w:rPr>
          <w:u w:val="single"/>
        </w:rPr>
        <w:t>has</w:t>
      </w:r>
      <w:r w:rsidRPr="002B424D">
        <w:rPr>
          <w:sz w:val="14"/>
        </w:rPr>
        <w:t xml:space="preserve"> in recent weeks </w:t>
      </w:r>
      <w:r w:rsidRPr="002B424D">
        <w:rPr>
          <w:b/>
          <w:iCs/>
          <w:highlight w:val="green"/>
          <w:u w:val="single"/>
          <w:bdr w:val="single" w:sz="8" w:space="0" w:color="auto"/>
        </w:rPr>
        <w:t>teased</w:t>
      </w:r>
      <w:r w:rsidRPr="002B424D">
        <w:rPr>
          <w:u w:val="single"/>
        </w:rPr>
        <w:t xml:space="preserve"> plans to sign </w:t>
      </w:r>
      <w:r w:rsidRPr="002B424D">
        <w:rPr>
          <w:b/>
          <w:iCs/>
          <w:highlight w:val="green"/>
          <w:u w:val="single"/>
          <w:bdr w:val="single" w:sz="8" w:space="0" w:color="auto"/>
        </w:rPr>
        <w:t>new anti-voting</w:t>
      </w:r>
      <w:r w:rsidRPr="002B424D">
        <w:rPr>
          <w:highlight w:val="green"/>
          <w:u w:val="single"/>
        </w:rPr>
        <w:t xml:space="preserve"> executive </w:t>
      </w:r>
      <w:r w:rsidRPr="002B424D">
        <w:rPr>
          <w:b/>
          <w:iCs/>
          <w:highlight w:val="green"/>
          <w:u w:val="single"/>
          <w:bdr w:val="single" w:sz="8" w:space="0" w:color="auto"/>
        </w:rPr>
        <w:t>orders</w:t>
      </w:r>
      <w:r w:rsidRPr="002B424D">
        <w:rPr>
          <w:sz w:val="14"/>
        </w:rPr>
        <w:t xml:space="preserve"> aimed at </w:t>
      </w:r>
      <w:r w:rsidRPr="002B424D">
        <w:rPr>
          <w:u w:val="single"/>
        </w:rPr>
        <w:t>banning mail-in</w:t>
      </w:r>
      <w:r w:rsidRPr="002B424D">
        <w:rPr>
          <w:sz w:val="14"/>
        </w:rPr>
        <w:t xml:space="preserve"> ballots and </w:t>
      </w:r>
      <w:r w:rsidRPr="002B424D">
        <w:rPr>
          <w:u w:val="single"/>
        </w:rPr>
        <w:t>requiring voter ID</w:t>
      </w:r>
      <w:r w:rsidRPr="002B424D">
        <w:rPr>
          <w:sz w:val="14"/>
        </w:rPr>
        <w:t xml:space="preserve">. </w:t>
      </w:r>
    </w:p>
    <w:p w14:paraId="4208620D" w14:textId="77777777" w:rsidR="002129FD" w:rsidRDefault="002129FD" w:rsidP="002129FD"/>
    <w:p w14:paraId="56A669C8" w14:textId="77777777" w:rsidR="002129FD" w:rsidRDefault="002129FD" w:rsidP="002129FD"/>
    <w:p w14:paraId="49350E6C" w14:textId="77777777" w:rsidR="002129FD" w:rsidRDefault="002129FD" w:rsidP="002129FD">
      <w:pPr>
        <w:pStyle w:val="Heading4"/>
      </w:pPr>
      <w:r>
        <w:t>GERRYMANDERING:</w:t>
      </w:r>
    </w:p>
    <w:p w14:paraId="13772D3D" w14:textId="77777777" w:rsidR="002129FD" w:rsidRPr="00C50D93" w:rsidRDefault="002129FD" w:rsidP="002129FD">
      <w:pPr>
        <w:keepNext/>
        <w:keepLines/>
        <w:spacing w:before="40" w:after="0"/>
        <w:outlineLvl w:val="3"/>
        <w:rPr>
          <w:rFonts w:eastAsiaTheme="majorEastAsia" w:cstheme="majorBidi"/>
          <w:b/>
          <w:iCs/>
          <w:sz w:val="26"/>
        </w:rPr>
      </w:pPr>
      <w:r w:rsidRPr="00C50D93">
        <w:rPr>
          <w:rFonts w:eastAsiaTheme="majorEastAsia" w:cstheme="majorBidi"/>
          <w:b/>
          <w:iCs/>
          <w:sz w:val="26"/>
        </w:rPr>
        <w:t xml:space="preserve">GOP gerrymandering wins them the house, </w:t>
      </w:r>
      <w:proofErr w:type="spellStart"/>
      <w:r w:rsidRPr="00C50D93">
        <w:rPr>
          <w:rFonts w:eastAsiaTheme="majorEastAsia" w:cstheme="majorBidi"/>
          <w:b/>
          <w:iCs/>
          <w:sz w:val="26"/>
        </w:rPr>
        <w:t>dems</w:t>
      </w:r>
      <w:proofErr w:type="spellEnd"/>
      <w:r w:rsidRPr="00C50D93">
        <w:rPr>
          <w:rFonts w:eastAsiaTheme="majorEastAsia" w:cstheme="majorBidi"/>
          <w:b/>
          <w:iCs/>
          <w:sz w:val="26"/>
        </w:rPr>
        <w:t xml:space="preserve"> can’t fight </w:t>
      </w:r>
      <w:proofErr w:type="gramStart"/>
      <w:r w:rsidRPr="00C50D93">
        <w:rPr>
          <w:rFonts w:eastAsiaTheme="majorEastAsia" w:cstheme="majorBidi"/>
          <w:b/>
          <w:iCs/>
          <w:sz w:val="26"/>
        </w:rPr>
        <w:t>back</w:t>
      </w:r>
      <w:proofErr w:type="gramEnd"/>
    </w:p>
    <w:p w14:paraId="5E0F3521" w14:textId="77777777" w:rsidR="002129FD" w:rsidRPr="00C50D93" w:rsidRDefault="002129FD" w:rsidP="002129FD">
      <w:r w:rsidRPr="00C50D93">
        <w:rPr>
          <w:b/>
          <w:bCs/>
          <w:sz w:val="26"/>
        </w:rPr>
        <w:t>Fertig 25</w:t>
      </w:r>
      <w:r w:rsidRPr="00C50D93">
        <w:t>, Natalie Fertig, POLITICO, 9-22-2025 ["Why Democrats can’t match Trump’s gerrymander push," available on:  https://www.politico.com/news/2025/09/22/why-democrats-cant-match-trumps-gerrymander-push-00572965, accessed:  9-22-</w:t>
      </w:r>
      <w:proofErr w:type="gramStart"/>
      <w:r w:rsidRPr="00C50D93">
        <w:t>2025]</w:t>
      </w:r>
      <w:proofErr w:type="spellStart"/>
      <w:r w:rsidRPr="00C50D93">
        <w:t>wku</w:t>
      </w:r>
      <w:proofErr w:type="spellEnd"/>
      <w:proofErr w:type="gramEnd"/>
      <w:r w:rsidRPr="00C50D93">
        <w:t>//</w:t>
      </w:r>
      <w:proofErr w:type="spellStart"/>
      <w:proofErr w:type="gramStart"/>
      <w:r w:rsidRPr="00C50D93">
        <w:t>sc</w:t>
      </w:r>
      <w:proofErr w:type="spellEnd"/>
      <w:proofErr w:type="gramEnd"/>
    </w:p>
    <w:p w14:paraId="08762721" w14:textId="77777777" w:rsidR="002129FD" w:rsidRPr="00C50D93" w:rsidRDefault="002129FD" w:rsidP="002129FD">
      <w:pPr>
        <w:rPr>
          <w:sz w:val="14"/>
        </w:rPr>
      </w:pPr>
      <w:r w:rsidRPr="00C50D93">
        <w:rPr>
          <w:highlight w:val="green"/>
          <w:u w:val="single"/>
        </w:rPr>
        <w:t>Democrats trying to counter</w:t>
      </w:r>
      <w:r w:rsidRPr="00C50D93">
        <w:rPr>
          <w:sz w:val="14"/>
        </w:rPr>
        <w:t xml:space="preserve"> President Donald </w:t>
      </w:r>
      <w:r w:rsidRPr="00C50D93">
        <w:rPr>
          <w:highlight w:val="green"/>
          <w:u w:val="single"/>
        </w:rPr>
        <w:t>Trump’s</w:t>
      </w:r>
      <w:r w:rsidRPr="00C50D93">
        <w:rPr>
          <w:u w:val="single"/>
        </w:rPr>
        <w:t xml:space="preserve"> red-state </w:t>
      </w:r>
      <w:r w:rsidRPr="00C50D93">
        <w:rPr>
          <w:highlight w:val="green"/>
          <w:u w:val="single"/>
        </w:rPr>
        <w:t>gerrymander</w:t>
      </w:r>
      <w:r w:rsidRPr="00C50D93">
        <w:rPr>
          <w:u w:val="single"/>
        </w:rPr>
        <w:t xml:space="preserve"> are </w:t>
      </w:r>
      <w:r w:rsidRPr="00C50D93">
        <w:rPr>
          <w:highlight w:val="green"/>
          <w:u w:val="single"/>
        </w:rPr>
        <w:t>facing</w:t>
      </w:r>
      <w:r w:rsidRPr="00C50D93">
        <w:rPr>
          <w:u w:val="single"/>
        </w:rPr>
        <w:t xml:space="preserve"> a roadblock. </w:t>
      </w:r>
      <w:r w:rsidRPr="00C50D93">
        <w:rPr>
          <w:highlight w:val="green"/>
          <w:u w:val="single"/>
        </w:rPr>
        <w:t>Fifteen roadblocks</w:t>
      </w:r>
      <w:r w:rsidRPr="00C50D93">
        <w:rPr>
          <w:u w:val="single"/>
        </w:rPr>
        <w:t>, actually</w:t>
      </w:r>
      <w:r w:rsidRPr="00C50D93">
        <w:rPr>
          <w:sz w:val="14"/>
        </w:rPr>
        <w:t>.</w:t>
      </w:r>
    </w:p>
    <w:p w14:paraId="37C7E54B" w14:textId="77777777" w:rsidR="002129FD" w:rsidRPr="00C50D93" w:rsidRDefault="002129FD" w:rsidP="002129FD">
      <w:pPr>
        <w:rPr>
          <w:sz w:val="14"/>
        </w:rPr>
      </w:pPr>
      <w:r w:rsidRPr="00C50D93">
        <w:rPr>
          <w:sz w:val="14"/>
        </w:rPr>
        <w:t>That’s how many Democratic-led states have a political trifecta — the same setup that helped Texas Republicans push through new maps last month.</w:t>
      </w:r>
    </w:p>
    <w:p w14:paraId="0AB452F4" w14:textId="77777777" w:rsidR="002129FD" w:rsidRPr="00C50D93" w:rsidRDefault="002129FD" w:rsidP="002129FD">
      <w:pPr>
        <w:rPr>
          <w:sz w:val="14"/>
        </w:rPr>
      </w:pPr>
      <w:r w:rsidRPr="00C50D93">
        <w:rPr>
          <w:sz w:val="14"/>
        </w:rPr>
        <w:t xml:space="preserve">But of those 15, </w:t>
      </w:r>
      <w:r w:rsidRPr="00C50D93">
        <w:rPr>
          <w:highlight w:val="green"/>
          <w:u w:val="single"/>
        </w:rPr>
        <w:t>only California has</w:t>
      </w:r>
      <w:r w:rsidRPr="00C50D93">
        <w:rPr>
          <w:u w:val="single"/>
        </w:rPr>
        <w:t xml:space="preserve"> made a serious </w:t>
      </w:r>
      <w:r w:rsidRPr="00C50D93">
        <w:rPr>
          <w:highlight w:val="green"/>
          <w:u w:val="single"/>
        </w:rPr>
        <w:t>effort</w:t>
      </w:r>
      <w:r w:rsidRPr="00C50D93">
        <w:rPr>
          <w:u w:val="single"/>
        </w:rPr>
        <w:t xml:space="preserve"> to respond in kind — and even </w:t>
      </w:r>
      <w:r w:rsidRPr="00C50D93">
        <w:rPr>
          <w:highlight w:val="green"/>
          <w:u w:val="single"/>
        </w:rPr>
        <w:t>that</w:t>
      </w:r>
      <w:r w:rsidRPr="00C50D93">
        <w:rPr>
          <w:u w:val="single"/>
        </w:rPr>
        <w:t xml:space="preserve"> initiative may </w:t>
      </w:r>
      <w:r w:rsidRPr="00C50D93">
        <w:rPr>
          <w:highlight w:val="green"/>
          <w:u w:val="single"/>
        </w:rPr>
        <w:t>fail at the ballot box.</w:t>
      </w:r>
      <w:r w:rsidRPr="00C50D93">
        <w:rPr>
          <w:u w:val="single"/>
        </w:rPr>
        <w:t xml:space="preserve"> Leaders in </w:t>
      </w:r>
      <w:r w:rsidRPr="00C50D93">
        <w:rPr>
          <w:highlight w:val="green"/>
          <w:u w:val="single"/>
        </w:rPr>
        <w:t>14 other states</w:t>
      </w:r>
      <w:r w:rsidRPr="00C50D93">
        <w:rPr>
          <w:u w:val="single"/>
        </w:rPr>
        <w:t xml:space="preserve"> with a Democratic governor and state legislature find themselves </w:t>
      </w:r>
      <w:r w:rsidRPr="00C50D93">
        <w:rPr>
          <w:highlight w:val="green"/>
          <w:u w:val="single"/>
        </w:rPr>
        <w:t>unable to move forward</w:t>
      </w:r>
      <w:r w:rsidRPr="00C50D93">
        <w:rPr>
          <w:u w:val="single"/>
        </w:rPr>
        <w:t xml:space="preserve">, hampered by reasons ranging </w:t>
      </w:r>
      <w:r w:rsidRPr="00C50D93">
        <w:rPr>
          <w:highlight w:val="green"/>
          <w:u w:val="single"/>
        </w:rPr>
        <w:t>from constitutional limitations, legal deadlines and maps</w:t>
      </w:r>
      <w:r w:rsidRPr="00C50D93">
        <w:rPr>
          <w:u w:val="single"/>
        </w:rPr>
        <w:t xml:space="preserve"> that can’t be gerrymandered anymore</w:t>
      </w:r>
      <w:r w:rsidRPr="00C50D93">
        <w:rPr>
          <w:sz w:val="14"/>
        </w:rPr>
        <w:t>. In perhaps an acknowledgment of these hurdles, Democrats have turned to the courts to try stopping Republican efforts.</w:t>
      </w:r>
    </w:p>
    <w:p w14:paraId="42DF12E9" w14:textId="77777777" w:rsidR="002129FD" w:rsidRPr="00C50D93" w:rsidRDefault="002129FD" w:rsidP="002129FD">
      <w:pPr>
        <w:rPr>
          <w:sz w:val="14"/>
        </w:rPr>
      </w:pPr>
      <w:r w:rsidRPr="00C50D93">
        <w:rPr>
          <w:sz w:val="14"/>
        </w:rPr>
        <w:t xml:space="preserve">“It’s no doubt the case that </w:t>
      </w:r>
      <w:r w:rsidRPr="00C50D93">
        <w:rPr>
          <w:u w:val="single"/>
        </w:rPr>
        <w:t>it’s harder for Democrats to do this right now than Republicans</w:t>
      </w:r>
      <w:r w:rsidRPr="00C50D93">
        <w:rPr>
          <w:sz w:val="14"/>
        </w:rPr>
        <w:t>,” said All About Redistricting author and researcher Douglas Spencer, an expert in election law at the University of Colorado.</w:t>
      </w:r>
    </w:p>
    <w:p w14:paraId="02E55E4C" w14:textId="77777777" w:rsidR="002129FD" w:rsidRPr="00C50D93" w:rsidRDefault="002129FD" w:rsidP="002129FD">
      <w:pPr>
        <w:rPr>
          <w:sz w:val="14"/>
        </w:rPr>
      </w:pPr>
      <w:r w:rsidRPr="00C50D93">
        <w:rPr>
          <w:sz w:val="14"/>
        </w:rPr>
        <w:t xml:space="preserve">The </w:t>
      </w:r>
      <w:r w:rsidRPr="00C50D93">
        <w:rPr>
          <w:u w:val="single"/>
        </w:rPr>
        <w:t xml:space="preserve">outlook for </w:t>
      </w:r>
      <w:r w:rsidRPr="00C50D93">
        <w:rPr>
          <w:highlight w:val="green"/>
          <w:u w:val="single"/>
        </w:rPr>
        <w:t>redistricting makes taking back the House</w:t>
      </w:r>
      <w:r w:rsidRPr="00C50D93">
        <w:rPr>
          <w:u w:val="single"/>
        </w:rPr>
        <w:t xml:space="preserve"> a </w:t>
      </w:r>
      <w:r w:rsidRPr="00C50D93">
        <w:rPr>
          <w:highlight w:val="green"/>
          <w:u w:val="single"/>
        </w:rPr>
        <w:t>harder</w:t>
      </w:r>
      <w:r w:rsidRPr="00C50D93">
        <w:rPr>
          <w:u w:val="single"/>
        </w:rPr>
        <w:t xml:space="preserve"> task for Democrats in 2026.</w:t>
      </w:r>
      <w:r w:rsidRPr="00C50D93">
        <w:rPr>
          <w:sz w:val="14"/>
        </w:rPr>
        <w:t xml:space="preserve"> They need to net three seats to reclaim the majority, a step they’ve framed as necessary to put a check on Trump and Republicans who lead the Senate. If Democrats don’t retake one of the two chambers, Trump will likely have two consecutive terms with single party control in Washington — something that hasn’t happened since George W. Bush two decades ago.</w:t>
      </w:r>
    </w:p>
    <w:p w14:paraId="345F416F" w14:textId="77777777" w:rsidR="002129FD" w:rsidRPr="00C50D93" w:rsidRDefault="002129FD" w:rsidP="002129FD">
      <w:pPr>
        <w:rPr>
          <w:sz w:val="14"/>
        </w:rPr>
      </w:pPr>
      <w:r w:rsidRPr="00C50D93">
        <w:rPr>
          <w:highlight w:val="green"/>
          <w:u w:val="single"/>
        </w:rPr>
        <w:t>Republicans</w:t>
      </w:r>
      <w:r w:rsidRPr="00C50D93">
        <w:rPr>
          <w:u w:val="single"/>
        </w:rPr>
        <w:t xml:space="preserve"> have been </w:t>
      </w:r>
      <w:r w:rsidRPr="00C50D93">
        <w:rPr>
          <w:highlight w:val="green"/>
          <w:u w:val="single"/>
        </w:rPr>
        <w:t>busy</w:t>
      </w:r>
      <w:r w:rsidRPr="00C50D93">
        <w:rPr>
          <w:u w:val="single"/>
        </w:rPr>
        <w:t xml:space="preserve"> in recent weeks seeking to achieve that: Texas, Indiana, Missouri and Florida have all either </w:t>
      </w:r>
      <w:r w:rsidRPr="00C50D93">
        <w:rPr>
          <w:highlight w:val="green"/>
          <w:u w:val="single"/>
        </w:rPr>
        <w:t>redrawn</w:t>
      </w:r>
      <w:r w:rsidRPr="00C50D93">
        <w:rPr>
          <w:u w:val="single"/>
        </w:rPr>
        <w:t xml:space="preserve"> their congressional </w:t>
      </w:r>
      <w:r w:rsidRPr="00C50D93">
        <w:rPr>
          <w:highlight w:val="green"/>
          <w:u w:val="single"/>
        </w:rPr>
        <w:t>districts</w:t>
      </w:r>
      <w:r w:rsidRPr="00C50D93">
        <w:rPr>
          <w:u w:val="single"/>
        </w:rPr>
        <w:t xml:space="preserve"> or floated the idea, in hopes of adding new Republican seats to the House. At Trump’s behest, the </w:t>
      </w:r>
      <w:r w:rsidRPr="00C50D93">
        <w:rPr>
          <w:highlight w:val="green"/>
          <w:u w:val="single"/>
        </w:rPr>
        <w:t>Texas</w:t>
      </w:r>
      <w:r w:rsidRPr="00C50D93">
        <w:rPr>
          <w:u w:val="single"/>
        </w:rPr>
        <w:t xml:space="preserve"> GOP </w:t>
      </w:r>
      <w:r w:rsidRPr="00C50D93">
        <w:rPr>
          <w:highlight w:val="green"/>
          <w:u w:val="single"/>
        </w:rPr>
        <w:t>added five seats</w:t>
      </w:r>
      <w:r w:rsidRPr="00C50D93">
        <w:rPr>
          <w:u w:val="single"/>
        </w:rPr>
        <w:t xml:space="preserve"> favorable to Republicans. Texas, </w:t>
      </w:r>
      <w:r w:rsidRPr="00C50D93">
        <w:rPr>
          <w:highlight w:val="green"/>
          <w:u w:val="single"/>
        </w:rPr>
        <w:t>Indiana, Missouri and Florida</w:t>
      </w:r>
      <w:r w:rsidRPr="00C50D93">
        <w:rPr>
          <w:u w:val="single"/>
        </w:rPr>
        <w:t xml:space="preserve"> all </w:t>
      </w:r>
      <w:r w:rsidRPr="00C50D93">
        <w:rPr>
          <w:highlight w:val="green"/>
          <w:u w:val="single"/>
        </w:rPr>
        <w:t>have Republican trifectas</w:t>
      </w:r>
      <w:r w:rsidRPr="00C50D93">
        <w:rPr>
          <w:u w:val="single"/>
        </w:rPr>
        <w:t xml:space="preserve"> — where the GOP controls both chambers of the legislature and the governor’s seat — making it </w:t>
      </w:r>
      <w:r w:rsidRPr="00C50D93">
        <w:rPr>
          <w:highlight w:val="green"/>
          <w:u w:val="single"/>
        </w:rPr>
        <w:t>much easier to</w:t>
      </w:r>
      <w:r w:rsidRPr="00C50D93">
        <w:rPr>
          <w:u w:val="single"/>
        </w:rPr>
        <w:t xml:space="preserve"> consider </w:t>
      </w:r>
      <w:r w:rsidRPr="00C50D93">
        <w:rPr>
          <w:highlight w:val="green"/>
          <w:u w:val="single"/>
        </w:rPr>
        <w:t>redistrict</w:t>
      </w:r>
      <w:r w:rsidRPr="00C50D93">
        <w:rPr>
          <w:u w:val="single"/>
        </w:rPr>
        <w:t>ing</w:t>
      </w:r>
      <w:r w:rsidRPr="00C50D93">
        <w:rPr>
          <w:sz w:val="14"/>
        </w:rPr>
        <w:t>.</w:t>
      </w:r>
    </w:p>
    <w:p w14:paraId="455DFF2A" w14:textId="77777777" w:rsidR="002129FD" w:rsidRPr="00C50D93" w:rsidRDefault="002129FD" w:rsidP="002129FD">
      <w:pPr>
        <w:rPr>
          <w:sz w:val="14"/>
        </w:rPr>
      </w:pPr>
      <w:r w:rsidRPr="00C50D93">
        <w:rPr>
          <w:sz w:val="14"/>
        </w:rPr>
        <w:t xml:space="preserve">But </w:t>
      </w:r>
      <w:r w:rsidRPr="00C50D93">
        <w:rPr>
          <w:u w:val="single"/>
        </w:rPr>
        <w:t xml:space="preserve">of the 15 states with Democratic trifectas, </w:t>
      </w:r>
      <w:r w:rsidRPr="00C50D93">
        <w:rPr>
          <w:highlight w:val="green"/>
          <w:u w:val="single"/>
        </w:rPr>
        <w:t>only Maryland and Illinois’</w:t>
      </w:r>
      <w:r w:rsidRPr="00C50D93">
        <w:rPr>
          <w:u w:val="single"/>
        </w:rPr>
        <w:t xml:space="preserve"> legislatures </w:t>
      </w:r>
      <w:r w:rsidRPr="00C50D93">
        <w:rPr>
          <w:highlight w:val="green"/>
          <w:u w:val="single"/>
        </w:rPr>
        <w:t>have clear pathways</w:t>
      </w:r>
      <w:r w:rsidRPr="00C50D93">
        <w:rPr>
          <w:u w:val="single"/>
        </w:rPr>
        <w:t xml:space="preserve"> to redraw lines that could make seats more competitive for Democrats. </w:t>
      </w:r>
      <w:r w:rsidRPr="00C50D93">
        <w:rPr>
          <w:highlight w:val="green"/>
          <w:u w:val="single"/>
        </w:rPr>
        <w:t>California and New York</w:t>
      </w:r>
      <w:r w:rsidRPr="00C50D93">
        <w:rPr>
          <w:u w:val="single"/>
        </w:rPr>
        <w:t xml:space="preserve">, meanwhile, </w:t>
      </w:r>
      <w:r w:rsidRPr="00C50D93">
        <w:rPr>
          <w:highlight w:val="green"/>
          <w:u w:val="single"/>
        </w:rPr>
        <w:t>can ask voters</w:t>
      </w:r>
      <w:r w:rsidRPr="00C50D93">
        <w:rPr>
          <w:u w:val="single"/>
        </w:rPr>
        <w:t xml:space="preserve"> to change state gerrymandering laws to redistrict down the road</w:t>
      </w:r>
      <w:r w:rsidRPr="00C50D93">
        <w:rPr>
          <w:sz w:val="14"/>
        </w:rPr>
        <w:t>.</w:t>
      </w:r>
    </w:p>
    <w:p w14:paraId="4212D5CF" w14:textId="77777777" w:rsidR="002129FD" w:rsidRPr="00C50D93" w:rsidRDefault="002129FD" w:rsidP="002129FD">
      <w:pPr>
        <w:rPr>
          <w:sz w:val="14"/>
        </w:rPr>
      </w:pPr>
      <w:r w:rsidRPr="00C50D93">
        <w:rPr>
          <w:sz w:val="14"/>
        </w:rPr>
        <w:t xml:space="preserve">So far, </w:t>
      </w:r>
      <w:r w:rsidRPr="00C50D93">
        <w:rPr>
          <w:highlight w:val="green"/>
          <w:u w:val="single"/>
        </w:rPr>
        <w:t>only California has moved</w:t>
      </w:r>
      <w:r w:rsidRPr="00C50D93">
        <w:rPr>
          <w:u w:val="single"/>
        </w:rPr>
        <w:t xml:space="preserve"> on this</w:t>
      </w:r>
      <w:r w:rsidRPr="00C50D93">
        <w:rPr>
          <w:sz w:val="14"/>
        </w:rPr>
        <w:t xml:space="preserve">: The state legislature, under pressure from Gov. Gavin Newsom, passed bills setting up a special election in November where voters will decide whether to replace the state’s congressional map. New York and Maryland signaled openness to redistricting, while some </w:t>
      </w:r>
      <w:r w:rsidRPr="00C50D93">
        <w:rPr>
          <w:u w:val="single"/>
        </w:rPr>
        <w:t>Illinois lawmakers are hesitant</w:t>
      </w:r>
      <w:r w:rsidRPr="00C50D93">
        <w:rPr>
          <w:sz w:val="14"/>
        </w:rPr>
        <w:t>. Illinois Gov. JB Pritzker stopped short of ruling it out, telling reporters this month that he’s “pledged” to House Minority Leader Hakeem Jeffries “that I’ll do everything I can to make sure that Democrats win the Congress in 2026.”</w:t>
      </w:r>
    </w:p>
    <w:p w14:paraId="67A14116" w14:textId="77777777" w:rsidR="002129FD" w:rsidRPr="00C50D93" w:rsidRDefault="002129FD" w:rsidP="002129FD">
      <w:pPr>
        <w:rPr>
          <w:u w:val="single"/>
        </w:rPr>
      </w:pPr>
      <w:r w:rsidRPr="00C50D93">
        <w:rPr>
          <w:sz w:val="14"/>
        </w:rPr>
        <w:t xml:space="preserve">Seven other states already have fully Democratic House delegations, leaving only </w:t>
      </w:r>
      <w:r w:rsidRPr="00C50D93">
        <w:rPr>
          <w:u w:val="single"/>
        </w:rPr>
        <w:t>Colorado, Washington, Oregon and New Jersey</w:t>
      </w:r>
      <w:r w:rsidRPr="00C50D93">
        <w:rPr>
          <w:sz w:val="14"/>
        </w:rPr>
        <w:t xml:space="preserve"> with Republican seats to spare. But those four </w:t>
      </w:r>
      <w:r w:rsidRPr="00C50D93">
        <w:rPr>
          <w:u w:val="single"/>
        </w:rPr>
        <w:t>have little they can accomplish because of state laws regarding redistricting and the political makeup of their state legislatures.</w:t>
      </w:r>
    </w:p>
    <w:p w14:paraId="304ACF7F" w14:textId="77777777" w:rsidR="002129FD" w:rsidRPr="00C50D93" w:rsidRDefault="002129FD" w:rsidP="002129FD">
      <w:pPr>
        <w:rPr>
          <w:u w:val="single"/>
        </w:rPr>
      </w:pPr>
      <w:r w:rsidRPr="00C50D93">
        <w:rPr>
          <w:sz w:val="14"/>
        </w:rPr>
        <w:t xml:space="preserve">While </w:t>
      </w:r>
      <w:r w:rsidRPr="00C50D93">
        <w:rPr>
          <w:u w:val="single"/>
        </w:rPr>
        <w:t xml:space="preserve">new maps in Texas and California (if approved by voters) could cancel each other out </w:t>
      </w:r>
      <w:r w:rsidRPr="00C50D93">
        <w:rPr>
          <w:sz w:val="14"/>
        </w:rPr>
        <w:t xml:space="preserve">by both adding up to five seats for each party in the House, the </w:t>
      </w:r>
      <w:r w:rsidRPr="00C50D93">
        <w:rPr>
          <w:u w:val="single"/>
        </w:rPr>
        <w:t xml:space="preserve">GOP’s additional targets of </w:t>
      </w:r>
      <w:r w:rsidRPr="00C50D93">
        <w:rPr>
          <w:highlight w:val="green"/>
          <w:u w:val="single"/>
        </w:rPr>
        <w:t>Indiana and Missouri</w:t>
      </w:r>
      <w:r w:rsidRPr="00C50D93">
        <w:rPr>
          <w:u w:val="single"/>
        </w:rPr>
        <w:t xml:space="preserve"> could </w:t>
      </w:r>
      <w:r w:rsidRPr="00C50D93">
        <w:rPr>
          <w:highlight w:val="green"/>
          <w:u w:val="single"/>
        </w:rPr>
        <w:t>push</w:t>
      </w:r>
      <w:r w:rsidRPr="00C50D93">
        <w:rPr>
          <w:u w:val="single"/>
        </w:rPr>
        <w:t xml:space="preserve"> Republicans a handful of </w:t>
      </w:r>
      <w:r w:rsidRPr="00C50D93">
        <w:rPr>
          <w:highlight w:val="green"/>
          <w:u w:val="single"/>
        </w:rPr>
        <w:t>seats beyond what</w:t>
      </w:r>
      <w:r w:rsidRPr="00C50D93">
        <w:rPr>
          <w:u w:val="single"/>
        </w:rPr>
        <w:t xml:space="preserve"> Democratic </w:t>
      </w:r>
      <w:r w:rsidRPr="00C50D93">
        <w:rPr>
          <w:highlight w:val="green"/>
          <w:u w:val="single"/>
        </w:rPr>
        <w:t>states</w:t>
      </w:r>
      <w:r w:rsidRPr="00C50D93">
        <w:rPr>
          <w:u w:val="single"/>
        </w:rPr>
        <w:t xml:space="preserve"> appear </w:t>
      </w:r>
      <w:r w:rsidRPr="00C50D93">
        <w:rPr>
          <w:highlight w:val="green"/>
          <w:u w:val="single"/>
        </w:rPr>
        <w:t>capable of flipping</w:t>
      </w:r>
      <w:r w:rsidRPr="00C50D93">
        <w:rPr>
          <w:u w:val="single"/>
        </w:rPr>
        <w:t>.</w:t>
      </w:r>
    </w:p>
    <w:p w14:paraId="41070132" w14:textId="77777777" w:rsidR="002129FD" w:rsidRPr="00C50D93" w:rsidRDefault="002129FD" w:rsidP="002129FD">
      <w:pPr>
        <w:rPr>
          <w:u w:val="single"/>
        </w:rPr>
      </w:pPr>
      <w:r w:rsidRPr="00C50D93">
        <w:rPr>
          <w:u w:val="single"/>
        </w:rPr>
        <w:t>Even though California and New York have the legislative votes to change their state constitutions, Colorado and Washington do not.</w:t>
      </w:r>
    </w:p>
    <w:p w14:paraId="44C5AEA2" w14:textId="77777777" w:rsidR="002129FD" w:rsidRPr="00C50D93" w:rsidRDefault="002129FD" w:rsidP="002129FD">
      <w:pPr>
        <w:rPr>
          <w:sz w:val="14"/>
        </w:rPr>
      </w:pPr>
      <w:r w:rsidRPr="00C50D93">
        <w:rPr>
          <w:sz w:val="14"/>
        </w:rPr>
        <w:t>“</w:t>
      </w:r>
      <w:r w:rsidRPr="00C50D93">
        <w:rPr>
          <w:u w:val="single"/>
        </w:rPr>
        <w:t>We don’t have the pathway to redistrict,” said Washington House Majority Leader Joe Fitzgibbon</w:t>
      </w:r>
      <w:r w:rsidRPr="00C50D93">
        <w:rPr>
          <w:sz w:val="14"/>
        </w:rPr>
        <w:t>, a Democrat. “If our constitutional context were different, I think there would be appetite [to redistrict] in our legislature.”</w:t>
      </w:r>
    </w:p>
    <w:p w14:paraId="6EC96406" w14:textId="77777777" w:rsidR="002129FD" w:rsidRPr="00C50D93" w:rsidRDefault="002129FD" w:rsidP="002129FD">
      <w:pPr>
        <w:rPr>
          <w:u w:val="single"/>
        </w:rPr>
      </w:pPr>
      <w:r w:rsidRPr="00C50D93">
        <w:rPr>
          <w:u w:val="single"/>
        </w:rPr>
        <w:t>Oregon and New Jersey do have legislative supermajorities, but face other hurdles.</w:t>
      </w:r>
    </w:p>
    <w:p w14:paraId="3F0F3EF4" w14:textId="77777777" w:rsidR="002129FD" w:rsidRPr="00C50D93" w:rsidRDefault="002129FD" w:rsidP="002129FD">
      <w:pPr>
        <w:rPr>
          <w:sz w:val="14"/>
        </w:rPr>
      </w:pPr>
      <w:r w:rsidRPr="00C50D93">
        <w:rPr>
          <w:sz w:val="14"/>
        </w:rPr>
        <w:t xml:space="preserve">The </w:t>
      </w:r>
      <w:r w:rsidRPr="00C50D93">
        <w:rPr>
          <w:u w:val="single"/>
        </w:rPr>
        <w:t xml:space="preserve">New </w:t>
      </w:r>
      <w:r w:rsidRPr="00C50D93">
        <w:rPr>
          <w:highlight w:val="green"/>
          <w:u w:val="single"/>
        </w:rPr>
        <w:t>Jersey</w:t>
      </w:r>
      <w:r w:rsidRPr="00C50D93">
        <w:rPr>
          <w:sz w:val="14"/>
        </w:rPr>
        <w:t xml:space="preserve"> Legislature </w:t>
      </w:r>
      <w:r w:rsidRPr="00C50D93">
        <w:rPr>
          <w:highlight w:val="green"/>
          <w:u w:val="single"/>
        </w:rPr>
        <w:t>missed the</w:t>
      </w:r>
      <w:r w:rsidRPr="00C50D93">
        <w:rPr>
          <w:u w:val="single"/>
        </w:rPr>
        <w:t xml:space="preserve"> Aug. 4 </w:t>
      </w:r>
      <w:r w:rsidRPr="00C50D93">
        <w:rPr>
          <w:highlight w:val="green"/>
          <w:u w:val="single"/>
        </w:rPr>
        <w:t>deadline</w:t>
      </w:r>
      <w:r w:rsidRPr="00C50D93">
        <w:rPr>
          <w:u w:val="single"/>
        </w:rPr>
        <w:t xml:space="preserve"> to send a ballot measure to voters this year, so would have to look to November 2026. Even then, Democrats already have a friendly congressional map that leaves few options to flip additional seats.</w:t>
      </w:r>
      <w:r w:rsidRPr="00C50D93">
        <w:rPr>
          <w:sz w:val="14"/>
        </w:rPr>
        <w:t xml:space="preserve"> Democratic Gov. Phil Murphy told reporters in late August that redistricting would “be very hard for us.”</w:t>
      </w:r>
    </w:p>
    <w:p w14:paraId="46EEEB62" w14:textId="77777777" w:rsidR="002129FD" w:rsidRPr="00C50D93" w:rsidRDefault="002129FD" w:rsidP="002129FD">
      <w:pPr>
        <w:rPr>
          <w:sz w:val="14"/>
        </w:rPr>
      </w:pPr>
      <w:r w:rsidRPr="00C50D93">
        <w:rPr>
          <w:highlight w:val="green"/>
          <w:u w:val="single"/>
        </w:rPr>
        <w:t>Oregon has</w:t>
      </w:r>
      <w:r w:rsidRPr="00C50D93">
        <w:rPr>
          <w:sz w:val="14"/>
        </w:rPr>
        <w:t xml:space="preserve"> a Democratic supermajority, but not a quorum-proof majority — and </w:t>
      </w:r>
      <w:r w:rsidRPr="00C50D93">
        <w:rPr>
          <w:highlight w:val="green"/>
          <w:u w:val="single"/>
        </w:rPr>
        <w:t>strict</w:t>
      </w:r>
      <w:r w:rsidRPr="00C50D93">
        <w:rPr>
          <w:u w:val="single"/>
        </w:rPr>
        <w:t xml:space="preserve"> constitutional </w:t>
      </w:r>
      <w:r w:rsidRPr="00C50D93">
        <w:rPr>
          <w:highlight w:val="green"/>
          <w:u w:val="single"/>
        </w:rPr>
        <w:t>laws</w:t>
      </w:r>
      <w:r w:rsidRPr="00C50D93">
        <w:rPr>
          <w:u w:val="single"/>
        </w:rPr>
        <w:t xml:space="preserve"> that prohibit mid-decade and politically-motivated redistricting</w:t>
      </w:r>
      <w:r w:rsidRPr="00C50D93">
        <w:rPr>
          <w:sz w:val="14"/>
        </w:rPr>
        <w:t xml:space="preserve">. Like Texas, where Democrats in the minority left the state to try procedurally blocking a vote on redistricting, </w:t>
      </w:r>
      <w:r w:rsidRPr="00C50D93">
        <w:rPr>
          <w:u w:val="single"/>
        </w:rPr>
        <w:t>Oregon law gives the minority party outsized power to hold up legislation indefinitely.</w:t>
      </w:r>
      <w:r w:rsidRPr="00C50D93">
        <w:rPr>
          <w:sz w:val="14"/>
        </w:rPr>
        <w:t xml:space="preserve"> Where </w:t>
      </w:r>
      <w:r w:rsidRPr="00C50D93">
        <w:rPr>
          <w:u w:val="single"/>
        </w:rPr>
        <w:t>Trump</w:t>
      </w:r>
      <w:r w:rsidRPr="00C50D93">
        <w:rPr>
          <w:sz w:val="14"/>
        </w:rPr>
        <w:t xml:space="preserve"> and FBI Director Kash Patel </w:t>
      </w:r>
      <w:r w:rsidRPr="00C50D93">
        <w:rPr>
          <w:u w:val="single"/>
        </w:rPr>
        <w:t>approved a request to locate Texas Democrats</w:t>
      </w:r>
      <w:r w:rsidRPr="00C50D93">
        <w:rPr>
          <w:sz w:val="14"/>
        </w:rPr>
        <w:t xml:space="preserve"> who fled the state to avoid passing redistricting laws, there is </w:t>
      </w:r>
      <w:r w:rsidRPr="00C50D93">
        <w:rPr>
          <w:u w:val="single"/>
        </w:rPr>
        <w:t>little hope that the Republican administration would do the same if Oregon Republicans fled.</w:t>
      </w:r>
    </w:p>
    <w:p w14:paraId="56C8F926" w14:textId="77777777" w:rsidR="002129FD" w:rsidRPr="00C50D93" w:rsidRDefault="002129FD" w:rsidP="002129FD">
      <w:pPr>
        <w:rPr>
          <w:sz w:val="14"/>
        </w:rPr>
      </w:pPr>
      <w:r w:rsidRPr="00C50D93">
        <w:rPr>
          <w:sz w:val="14"/>
        </w:rPr>
        <w:t>“</w:t>
      </w:r>
      <w:r w:rsidRPr="00C50D93">
        <w:rPr>
          <w:u w:val="single"/>
        </w:rPr>
        <w:t>It is not being taken as a real path here,” said a long-time Democratic consultant in Oregon</w:t>
      </w:r>
      <w:r w:rsidRPr="00C50D93">
        <w:rPr>
          <w:sz w:val="14"/>
        </w:rPr>
        <w:t xml:space="preserve"> who works closely with Democratic leaders and was granted anonymity to speak freely about the nature of the redistricting discussions. “</w:t>
      </w:r>
      <w:r w:rsidRPr="00C50D93">
        <w:rPr>
          <w:u w:val="single"/>
        </w:rPr>
        <w:t>There are just too many real overlapping hurdles</w:t>
      </w:r>
      <w:r w:rsidRPr="00C50D93">
        <w:rPr>
          <w:sz w:val="14"/>
        </w:rPr>
        <w:t>.”</w:t>
      </w:r>
    </w:p>
    <w:p w14:paraId="770B0BE1" w14:textId="77777777" w:rsidR="002129FD" w:rsidRPr="00C50D93" w:rsidRDefault="002129FD" w:rsidP="002129FD">
      <w:pPr>
        <w:rPr>
          <w:sz w:val="14"/>
        </w:rPr>
      </w:pPr>
      <w:r w:rsidRPr="00C50D93">
        <w:rPr>
          <w:u w:val="single"/>
        </w:rPr>
        <w:t xml:space="preserve">Washington, Oregon and New Jersey all require approval of both the state legislature and voters to change their state constitutions, so any redistricting efforts are dead in those states </w:t>
      </w:r>
      <w:r w:rsidRPr="00C50D93">
        <w:rPr>
          <w:sz w:val="14"/>
        </w:rPr>
        <w:t xml:space="preserve">unless Democrats earn a supermajority in Washington or quorum-proof majority in Oregon in November 2026. </w:t>
      </w:r>
      <w:r w:rsidRPr="00C50D93">
        <w:rPr>
          <w:highlight w:val="green"/>
          <w:u w:val="single"/>
        </w:rPr>
        <w:t>Colorado</w:t>
      </w:r>
      <w:r w:rsidRPr="00C50D93">
        <w:rPr>
          <w:sz w:val="14"/>
        </w:rPr>
        <w:t xml:space="preserve"> has the lowest barrier to constitutional change: there, voters could mount a citizens’ initiative to do so, but it </w:t>
      </w:r>
      <w:r w:rsidRPr="00C50D93">
        <w:rPr>
          <w:u w:val="single"/>
        </w:rPr>
        <w:t xml:space="preserve">would </w:t>
      </w:r>
      <w:r w:rsidRPr="00C50D93">
        <w:rPr>
          <w:highlight w:val="green"/>
          <w:u w:val="single"/>
        </w:rPr>
        <w:t>take enormous</w:t>
      </w:r>
      <w:r w:rsidRPr="00C50D93">
        <w:rPr>
          <w:u w:val="single"/>
        </w:rPr>
        <w:t xml:space="preserve"> grassroots </w:t>
      </w:r>
      <w:r w:rsidRPr="00C50D93">
        <w:rPr>
          <w:highlight w:val="green"/>
          <w:u w:val="single"/>
        </w:rPr>
        <w:t>effort</w:t>
      </w:r>
      <w:r w:rsidRPr="00C50D93">
        <w:rPr>
          <w:u w:val="single"/>
        </w:rPr>
        <w:t xml:space="preserve"> and funding</w:t>
      </w:r>
      <w:r w:rsidRPr="00C50D93">
        <w:rPr>
          <w:sz w:val="14"/>
        </w:rPr>
        <w:t>.</w:t>
      </w:r>
    </w:p>
    <w:p w14:paraId="7DD3B836" w14:textId="77777777" w:rsidR="002129FD" w:rsidRPr="00C50D93" w:rsidRDefault="002129FD" w:rsidP="002129FD">
      <w:pPr>
        <w:rPr>
          <w:sz w:val="14"/>
        </w:rPr>
      </w:pPr>
      <w:r w:rsidRPr="00C50D93">
        <w:rPr>
          <w:sz w:val="14"/>
        </w:rPr>
        <w:t xml:space="preserve">“It’s </w:t>
      </w:r>
      <w:r w:rsidRPr="00C50D93">
        <w:rPr>
          <w:u w:val="single"/>
        </w:rPr>
        <w:t>not technically impossible, but it is technically incredibly challenging</w:t>
      </w:r>
      <w:r w:rsidRPr="00C50D93">
        <w:rPr>
          <w:sz w:val="14"/>
        </w:rPr>
        <w:t>,” said Colorado. Rep. Emily Sirota, a progressive Democrat who has sponsored state legislation related to voting and campaigns in the past.</w:t>
      </w:r>
    </w:p>
    <w:p w14:paraId="3E4EEB06" w14:textId="77777777" w:rsidR="002129FD" w:rsidRPr="00C50D93" w:rsidRDefault="002129FD" w:rsidP="002129FD">
      <w:pPr>
        <w:rPr>
          <w:u w:val="single"/>
        </w:rPr>
      </w:pPr>
      <w:r w:rsidRPr="00C50D93">
        <w:rPr>
          <w:u w:val="single"/>
        </w:rPr>
        <w:t xml:space="preserve">As of September, there is </w:t>
      </w:r>
      <w:r w:rsidRPr="00C50D93">
        <w:rPr>
          <w:highlight w:val="green"/>
          <w:u w:val="single"/>
        </w:rPr>
        <w:t>no effort</w:t>
      </w:r>
      <w:r w:rsidRPr="00C50D93">
        <w:rPr>
          <w:u w:val="single"/>
        </w:rPr>
        <w:t xml:space="preserve"> yet </w:t>
      </w:r>
      <w:r w:rsidRPr="00C50D93">
        <w:rPr>
          <w:highlight w:val="green"/>
          <w:u w:val="single"/>
        </w:rPr>
        <w:t>from voters</w:t>
      </w:r>
      <w:r w:rsidRPr="00C50D93">
        <w:rPr>
          <w:u w:val="single"/>
        </w:rPr>
        <w:t>. An initiative to give the governor emergency redistricting powers proposed in early August was withdrawn</w:t>
      </w:r>
      <w:r w:rsidRPr="00C50D93">
        <w:rPr>
          <w:sz w:val="14"/>
        </w:rPr>
        <w:t xml:space="preserve">, and multi-millionaire Colorado businessperson Kent Thiry, who bankrolled Colorado’s 2018 measure to adopt an independent redistricting commission, says </w:t>
      </w:r>
      <w:r w:rsidRPr="00C50D93">
        <w:rPr>
          <w:u w:val="single"/>
        </w:rPr>
        <w:t>there may not be will among the voters to change it back so quickly.</w:t>
      </w:r>
    </w:p>
    <w:p w14:paraId="749B254F" w14:textId="77777777" w:rsidR="002129FD" w:rsidRPr="00C50D93" w:rsidRDefault="002129FD" w:rsidP="002129FD">
      <w:pPr>
        <w:rPr>
          <w:sz w:val="14"/>
        </w:rPr>
      </w:pPr>
      <w:r w:rsidRPr="00C50D93">
        <w:rPr>
          <w:sz w:val="14"/>
        </w:rPr>
        <w:t>“It is so sensible, and people react right away to the fairness of it, that we were able to win despite the political forces being against us from each party,” said Thiry, who also worked on the California measure. Thiry says Colorado voters could overturn his initiative, but believes it to be unlikely. “</w:t>
      </w:r>
      <w:r w:rsidRPr="00C50D93">
        <w:rPr>
          <w:u w:val="single"/>
        </w:rPr>
        <w:t>It would be expensive, and a lot of Coloradans would say ‘We don’t want to become a part of a race to the bottom</w:t>
      </w:r>
      <w:r w:rsidRPr="00C50D93">
        <w:rPr>
          <w:sz w:val="14"/>
        </w:rPr>
        <w:t>.’”</w:t>
      </w:r>
    </w:p>
    <w:p w14:paraId="7EF3499F" w14:textId="77777777" w:rsidR="002129FD" w:rsidRPr="00C50D93" w:rsidRDefault="002129FD" w:rsidP="002129FD">
      <w:pPr>
        <w:rPr>
          <w:sz w:val="14"/>
        </w:rPr>
      </w:pPr>
      <w:r w:rsidRPr="00C50D93">
        <w:rPr>
          <w:sz w:val="14"/>
        </w:rPr>
        <w:t>The political culture of the West — in both Republican and Democrat states — is key to understanding the barriers to gerrymandering. Of the eight U.S. states with independent redistricting commissions, six are in the West. Three of those states are blue, two are red and one is purple — making it a nonpartisan issue.</w:t>
      </w:r>
    </w:p>
    <w:p w14:paraId="565C57C4" w14:textId="77777777" w:rsidR="002129FD" w:rsidRPr="00C50D93" w:rsidRDefault="002129FD" w:rsidP="002129FD">
      <w:pPr>
        <w:rPr>
          <w:sz w:val="14"/>
        </w:rPr>
      </w:pPr>
      <w:r w:rsidRPr="00C50D93">
        <w:rPr>
          <w:sz w:val="14"/>
        </w:rPr>
        <w:t>University of Oregon Professor Chandler James, a Kentucky native who has spent the last few years studying political opinion in the West, says that fair redistricting laws fall in line with other “good governance” laws popular in the West like universal mail-in voting, non-partisan and open or semi-open primaries, ranked choice voting, citizens initiatives and ballot measures.</w:t>
      </w:r>
    </w:p>
    <w:p w14:paraId="2F9FCF8C" w14:textId="77777777" w:rsidR="002129FD" w:rsidRPr="00C50D93" w:rsidRDefault="002129FD" w:rsidP="002129FD">
      <w:pPr>
        <w:rPr>
          <w:sz w:val="14"/>
        </w:rPr>
      </w:pPr>
      <w:r w:rsidRPr="00C50D93">
        <w:rPr>
          <w:sz w:val="14"/>
        </w:rPr>
        <w:t>“It’s a part of a larger political culture where it’s just a little bit less bare knuckled,” James said. “[Which] emphasizes fair process and public engagement in the political system.”</w:t>
      </w:r>
    </w:p>
    <w:p w14:paraId="20EA036E" w14:textId="77777777" w:rsidR="002129FD" w:rsidRPr="00C50D93" w:rsidRDefault="002129FD" w:rsidP="002129FD">
      <w:pPr>
        <w:rPr>
          <w:sz w:val="14"/>
        </w:rPr>
      </w:pPr>
      <w:r w:rsidRPr="00C50D93">
        <w:rPr>
          <w:sz w:val="14"/>
        </w:rPr>
        <w:t>Thiry, meanwhile, says the current push for gerrymandering has given him “existential depression.” But despite making an end to gerrymandering his life’s work, he also acknowledges the political reality: “While I will not be a part of any retaliatory gerrymandering,” he said, “I respect the people who decide that in this situation, they simply have to do that.”</w:t>
      </w:r>
    </w:p>
    <w:p w14:paraId="4C925712" w14:textId="77777777" w:rsidR="002129FD" w:rsidRPr="002B424D" w:rsidRDefault="002129FD" w:rsidP="002129FD"/>
    <w:p w14:paraId="25232BA7" w14:textId="77777777" w:rsidR="002129FD" w:rsidRDefault="002129FD" w:rsidP="002129FD"/>
    <w:p w14:paraId="514E5E8A" w14:textId="77777777" w:rsidR="002129FD" w:rsidRDefault="002129FD" w:rsidP="002129FD">
      <w:pPr>
        <w:pStyle w:val="Heading4"/>
      </w:pPr>
      <w:r>
        <w:t xml:space="preserve">DISTRUST. </w:t>
      </w:r>
    </w:p>
    <w:p w14:paraId="468DA8CD" w14:textId="77777777" w:rsidR="002129FD" w:rsidRDefault="002129FD" w:rsidP="002129FD">
      <w:r w:rsidRPr="009834D8">
        <w:rPr>
          <w:rStyle w:val="Style13ptBold"/>
        </w:rPr>
        <w:t>Graham 25</w:t>
      </w:r>
      <w:r>
        <w:t>, David A. Graham, Atlantic, 10-28-2025 ["Donald Trump’s Plan to Subvert the Midterms Is Already Under Way," available on:  https://www.theatlantic.com/magazine/archive/2025/12/2026-midterms-trump-threat/684615/, accessed:  11-3-</w:t>
      </w:r>
      <w:proofErr w:type="gramStart"/>
      <w:r>
        <w:t>2025]</w:t>
      </w:r>
      <w:proofErr w:type="spellStart"/>
      <w:r>
        <w:t>wku</w:t>
      </w:r>
      <w:proofErr w:type="spellEnd"/>
      <w:proofErr w:type="gramEnd"/>
      <w:r>
        <w:t>//</w:t>
      </w:r>
      <w:proofErr w:type="spellStart"/>
      <w:proofErr w:type="gramStart"/>
      <w:r>
        <w:t>sc</w:t>
      </w:r>
      <w:proofErr w:type="spellEnd"/>
      <w:proofErr w:type="gramEnd"/>
    </w:p>
    <w:p w14:paraId="4391A40D" w14:textId="77777777" w:rsidR="002129FD" w:rsidRPr="009834D8" w:rsidRDefault="002129FD" w:rsidP="002129FD">
      <w:pPr>
        <w:rPr>
          <w:sz w:val="14"/>
        </w:rPr>
      </w:pPr>
      <w:r w:rsidRPr="009834D8">
        <w:rPr>
          <w:sz w:val="14"/>
        </w:rPr>
        <w:t>II. Changing the Rules</w:t>
      </w:r>
    </w:p>
    <w:p w14:paraId="454F6FEC" w14:textId="77777777" w:rsidR="002129FD" w:rsidRPr="009834D8" w:rsidRDefault="002129FD" w:rsidP="002129FD">
      <w:pPr>
        <w:rPr>
          <w:sz w:val="14"/>
        </w:rPr>
      </w:pPr>
      <w:r w:rsidRPr="009834D8">
        <w:rPr>
          <w:sz w:val="14"/>
        </w:rPr>
        <w:t xml:space="preserve">Over the summer, Texas Governor Greg </w:t>
      </w:r>
      <w:r w:rsidRPr="009834D8">
        <w:rPr>
          <w:rStyle w:val="StyleUnderline"/>
          <w:highlight w:val="green"/>
        </w:rPr>
        <w:t>Abbott</w:t>
      </w:r>
      <w:r w:rsidRPr="009834D8">
        <w:rPr>
          <w:rStyle w:val="StyleUnderline"/>
        </w:rPr>
        <w:t xml:space="preserve"> </w:t>
      </w:r>
      <w:r w:rsidRPr="009834D8">
        <w:rPr>
          <w:sz w:val="14"/>
        </w:rPr>
        <w:t>called the</w:t>
      </w:r>
      <w:r w:rsidRPr="009834D8">
        <w:rPr>
          <w:rStyle w:val="StyleUnderline"/>
        </w:rPr>
        <w:t xml:space="preserve"> state legislature </w:t>
      </w:r>
      <w:r w:rsidRPr="009834D8">
        <w:rPr>
          <w:sz w:val="14"/>
        </w:rPr>
        <w:t xml:space="preserve">to Austin for a special session in which, among other things, it </w:t>
      </w:r>
      <w:r w:rsidRPr="009834D8">
        <w:rPr>
          <w:rStyle w:val="StyleUnderline"/>
          <w:highlight w:val="green"/>
        </w:rPr>
        <w:t>redrew</w:t>
      </w:r>
      <w:r w:rsidRPr="009834D8">
        <w:rPr>
          <w:rStyle w:val="StyleUnderline"/>
        </w:rPr>
        <w:t xml:space="preserve"> congressional </w:t>
      </w:r>
      <w:r w:rsidRPr="009834D8">
        <w:rPr>
          <w:rStyle w:val="StyleUnderline"/>
          <w:highlight w:val="green"/>
        </w:rPr>
        <w:t>districts</w:t>
      </w:r>
      <w:r w:rsidRPr="009834D8">
        <w:rPr>
          <w:sz w:val="14"/>
        </w:rPr>
        <w:t xml:space="preserve">. The aim was </w:t>
      </w:r>
      <w:r w:rsidRPr="009834D8">
        <w:rPr>
          <w:rStyle w:val="StyleUnderline"/>
        </w:rPr>
        <w:t xml:space="preserve">to </w:t>
      </w:r>
      <w:r w:rsidRPr="009834D8">
        <w:rPr>
          <w:rStyle w:val="StyleUnderline"/>
          <w:highlight w:val="green"/>
        </w:rPr>
        <w:t>give</w:t>
      </w:r>
      <w:r w:rsidRPr="009834D8">
        <w:rPr>
          <w:rStyle w:val="StyleUnderline"/>
        </w:rPr>
        <w:t xml:space="preserve"> the GOP five </w:t>
      </w:r>
      <w:r w:rsidRPr="009834D8">
        <w:rPr>
          <w:rStyle w:val="StyleUnderline"/>
          <w:highlight w:val="green"/>
        </w:rPr>
        <w:t>additional seats</w:t>
      </w:r>
      <w:r w:rsidRPr="009834D8">
        <w:rPr>
          <w:rStyle w:val="StyleUnderline"/>
        </w:rPr>
        <w:t xml:space="preserve"> in the U.S. House.</w:t>
      </w:r>
      <w:r w:rsidRPr="009834D8">
        <w:rPr>
          <w:sz w:val="14"/>
        </w:rPr>
        <w:t xml:space="preserve"> This was a brazen move. States normally redistrict only once a decade, after the census. Texas’s 2021 map was already engineered for Republican advantage, but the </w:t>
      </w:r>
      <w:r w:rsidRPr="009834D8">
        <w:rPr>
          <w:rStyle w:val="StyleUnderline"/>
          <w:highlight w:val="green"/>
        </w:rPr>
        <w:t>White House</w:t>
      </w:r>
      <w:r w:rsidRPr="009834D8">
        <w:rPr>
          <w:sz w:val="14"/>
        </w:rPr>
        <w:t xml:space="preserve"> pushed the state to go further, </w:t>
      </w:r>
      <w:r w:rsidRPr="009834D8">
        <w:rPr>
          <w:rStyle w:val="StyleUnderline"/>
          <w:highlight w:val="green"/>
        </w:rPr>
        <w:t>hinting</w:t>
      </w:r>
      <w:r w:rsidRPr="009834D8">
        <w:rPr>
          <w:rStyle w:val="StyleUnderline"/>
        </w:rPr>
        <w:t xml:space="preserve"> at </w:t>
      </w:r>
      <w:r w:rsidRPr="009834D8">
        <w:rPr>
          <w:rStyle w:val="StyleUnderline"/>
          <w:highlight w:val="green"/>
        </w:rPr>
        <w:t>retribution</w:t>
      </w:r>
      <w:r w:rsidRPr="009834D8">
        <w:rPr>
          <w:rStyle w:val="StyleUnderline"/>
        </w:rPr>
        <w:t xml:space="preserve"> for anyone who resisted</w:t>
      </w:r>
      <w:r w:rsidRPr="009834D8">
        <w:rPr>
          <w:sz w:val="14"/>
        </w:rPr>
        <w:t xml:space="preserve">, according to The New York Times. This </w:t>
      </w:r>
      <w:r w:rsidRPr="009834D8">
        <w:rPr>
          <w:rStyle w:val="StyleUnderline"/>
        </w:rPr>
        <w:t>set off a chain of attempted copycats in red states</w:t>
      </w:r>
      <w:r w:rsidRPr="009834D8">
        <w:rPr>
          <w:sz w:val="14"/>
        </w:rPr>
        <w:t xml:space="preserve"> and attempted payback in blue ones. </w:t>
      </w:r>
      <w:r w:rsidRPr="009834D8">
        <w:rPr>
          <w:rStyle w:val="StyleUnderline"/>
        </w:rPr>
        <w:t>Trump</w:t>
      </w:r>
      <w:r w:rsidRPr="009834D8">
        <w:rPr>
          <w:sz w:val="14"/>
        </w:rPr>
        <w:t xml:space="preserve"> reportedly </w:t>
      </w:r>
      <w:r w:rsidRPr="009834D8">
        <w:rPr>
          <w:rStyle w:val="StyleUnderline"/>
          <w:highlight w:val="green"/>
        </w:rPr>
        <w:t>threatened</w:t>
      </w:r>
      <w:r w:rsidRPr="009834D8">
        <w:rPr>
          <w:rStyle w:val="StyleUnderline"/>
        </w:rPr>
        <w:t xml:space="preserve"> primary challenges for </w:t>
      </w:r>
      <w:r w:rsidRPr="009834D8">
        <w:rPr>
          <w:rStyle w:val="StyleUnderline"/>
          <w:highlight w:val="green"/>
        </w:rPr>
        <w:t>Republicans</w:t>
      </w:r>
      <w:r w:rsidRPr="009834D8">
        <w:rPr>
          <w:rStyle w:val="StyleUnderline"/>
        </w:rPr>
        <w:t xml:space="preserve"> who opposed him and sent the vice president to pressure Indiana lawmakers</w:t>
      </w:r>
      <w:r w:rsidRPr="009834D8">
        <w:rPr>
          <w:sz w:val="14"/>
        </w:rPr>
        <w:t>—all of which suggests that the president believes the midterms will be close.</w:t>
      </w:r>
    </w:p>
    <w:p w14:paraId="13858B7A" w14:textId="77777777" w:rsidR="002129FD" w:rsidRPr="009834D8" w:rsidRDefault="002129FD" w:rsidP="002129FD">
      <w:pPr>
        <w:rPr>
          <w:sz w:val="14"/>
        </w:rPr>
      </w:pPr>
      <w:r w:rsidRPr="009834D8">
        <w:rPr>
          <w:sz w:val="14"/>
        </w:rPr>
        <w:t xml:space="preserve">Redistricting was an especially blunt and public effort to change the rules ahead of Election Day. Most of the </w:t>
      </w:r>
      <w:r w:rsidRPr="009834D8">
        <w:rPr>
          <w:rStyle w:val="StyleUnderline"/>
        </w:rPr>
        <w:t>other methods</w:t>
      </w:r>
      <w:r w:rsidRPr="009834D8">
        <w:rPr>
          <w:sz w:val="14"/>
        </w:rPr>
        <w:t xml:space="preserve"> that Trump and his allies have tried or are likely to try </w:t>
      </w:r>
      <w:r w:rsidRPr="009834D8">
        <w:rPr>
          <w:rStyle w:val="StyleUnderline"/>
        </w:rPr>
        <w:t>will not be so overt</w:t>
      </w:r>
      <w:r w:rsidRPr="009834D8">
        <w:rPr>
          <w:sz w:val="14"/>
        </w:rPr>
        <w:t>, and may also be less successful. The problem for Trump is that power over elections rests with the states and, to a lesser extent, Congress, not the executive branch.</w:t>
      </w:r>
    </w:p>
    <w:p w14:paraId="05447987" w14:textId="77777777" w:rsidR="002129FD" w:rsidRPr="009834D8" w:rsidRDefault="002129FD" w:rsidP="002129FD">
      <w:pPr>
        <w:rPr>
          <w:sz w:val="14"/>
        </w:rPr>
      </w:pPr>
      <w:r w:rsidRPr="009834D8">
        <w:rPr>
          <w:sz w:val="14"/>
        </w:rPr>
        <w:t xml:space="preserve">Nevertheless, </w:t>
      </w:r>
      <w:r w:rsidRPr="009834D8">
        <w:rPr>
          <w:rStyle w:val="StyleUnderline"/>
        </w:rPr>
        <w:t>Trump has simply asserted control and dared anyone to say no</w:t>
      </w:r>
      <w:r w:rsidRPr="009834D8">
        <w:rPr>
          <w:sz w:val="14"/>
        </w:rPr>
        <w:t xml:space="preserve">. In March, he </w:t>
      </w:r>
      <w:r w:rsidRPr="009834D8">
        <w:rPr>
          <w:rStyle w:val="StyleUnderline"/>
        </w:rPr>
        <w:t>issued an executive order that purported to make several changes to voting</w:t>
      </w:r>
      <w:r w:rsidRPr="009834D8">
        <w:rPr>
          <w:sz w:val="14"/>
        </w:rPr>
        <w:t xml:space="preserve">. It instructed the Election Assistance Commission, a bipartisan federal agency that helps states administer elections, to </w:t>
      </w:r>
      <w:r w:rsidRPr="009834D8">
        <w:rPr>
          <w:rStyle w:val="StyleUnderline"/>
        </w:rPr>
        <w:t>require proof of citizenship to vote</w:t>
      </w:r>
      <w:r w:rsidRPr="009834D8">
        <w:rPr>
          <w:sz w:val="14"/>
        </w:rPr>
        <w:t xml:space="preserve">. (Congress is also considering a bill that would do the same.) It also </w:t>
      </w:r>
      <w:r w:rsidRPr="009834D8">
        <w:rPr>
          <w:rStyle w:val="StyleUnderline"/>
        </w:rPr>
        <w:t>demanded that only ballots received by Election Day be counted,</w:t>
      </w:r>
      <w:r w:rsidRPr="009834D8">
        <w:rPr>
          <w:sz w:val="14"/>
        </w:rPr>
        <w:t xml:space="preserve"> regardless of state rules. The executive order was largely blocked by two federal judges, one of whom noted that citizenship was already required to vote and added, “The Constitution does not grant the President any specific powers over elections.”</w:t>
      </w:r>
    </w:p>
    <w:p w14:paraId="2EF6D7FB" w14:textId="77777777" w:rsidR="002129FD" w:rsidRPr="009834D8" w:rsidRDefault="002129FD" w:rsidP="002129FD">
      <w:pPr>
        <w:rPr>
          <w:rStyle w:val="StyleUnderline"/>
        </w:rPr>
      </w:pPr>
      <w:r w:rsidRPr="009834D8">
        <w:rPr>
          <w:rStyle w:val="StyleUnderline"/>
          <w:highlight w:val="green"/>
        </w:rPr>
        <w:t>Trump</w:t>
      </w:r>
      <w:r w:rsidRPr="009834D8">
        <w:rPr>
          <w:sz w:val="14"/>
        </w:rPr>
        <w:t xml:space="preserve"> has been trying to </w:t>
      </w:r>
      <w:r w:rsidRPr="009834D8">
        <w:rPr>
          <w:rStyle w:val="StyleUnderline"/>
          <w:highlight w:val="green"/>
        </w:rPr>
        <w:t>teach</w:t>
      </w:r>
      <w:r w:rsidRPr="009834D8">
        <w:rPr>
          <w:rStyle w:val="StyleUnderline"/>
        </w:rPr>
        <w:t xml:space="preserve"> the American </w:t>
      </w:r>
      <w:r w:rsidRPr="009834D8">
        <w:rPr>
          <w:rStyle w:val="StyleUnderline"/>
          <w:highlight w:val="green"/>
        </w:rPr>
        <w:t>people to distrust elections</w:t>
      </w:r>
      <w:r w:rsidRPr="009834D8">
        <w:rPr>
          <w:rStyle w:val="StyleUnderline"/>
        </w:rPr>
        <w:t xml:space="preserve"> since 2016, and many of his </w:t>
      </w:r>
      <w:r w:rsidRPr="009834D8">
        <w:rPr>
          <w:rStyle w:val="StyleUnderline"/>
          <w:highlight w:val="green"/>
        </w:rPr>
        <w:t>actions</w:t>
      </w:r>
      <w:r w:rsidRPr="009834D8">
        <w:rPr>
          <w:rStyle w:val="StyleUnderline"/>
        </w:rPr>
        <w:t xml:space="preserve"> now are designed to </w:t>
      </w:r>
      <w:r w:rsidRPr="009834D8">
        <w:rPr>
          <w:rStyle w:val="StyleUnderline"/>
          <w:highlight w:val="green"/>
        </w:rPr>
        <w:t>create</w:t>
      </w:r>
      <w:r w:rsidRPr="009834D8">
        <w:rPr>
          <w:rStyle w:val="StyleUnderline"/>
        </w:rPr>
        <w:t xml:space="preserve"> a </w:t>
      </w:r>
      <w:r w:rsidRPr="009834D8">
        <w:rPr>
          <w:rStyle w:val="StyleUnderline"/>
          <w:highlight w:val="green"/>
        </w:rPr>
        <w:t>pretense for claiming fraud</w:t>
      </w:r>
      <w:r w:rsidRPr="009834D8">
        <w:rPr>
          <w:rStyle w:val="StyleUnderline"/>
        </w:rPr>
        <w:t xml:space="preserve"> later</w:t>
      </w:r>
      <w:r w:rsidRPr="009834D8">
        <w:rPr>
          <w:sz w:val="14"/>
        </w:rPr>
        <w:t xml:space="preserve">. For example, he has repeatedly </w:t>
      </w:r>
      <w:r w:rsidRPr="009834D8">
        <w:rPr>
          <w:rStyle w:val="StyleUnderline"/>
        </w:rPr>
        <w:t>suggested that millions of unauthorized immigrants are voting</w:t>
      </w:r>
      <w:r w:rsidRPr="009834D8">
        <w:rPr>
          <w:sz w:val="14"/>
        </w:rPr>
        <w:t xml:space="preserve">, although this is not true. Now the </w:t>
      </w:r>
      <w:r w:rsidRPr="009834D8">
        <w:rPr>
          <w:rStyle w:val="StyleUnderline"/>
        </w:rPr>
        <w:t>Justice Department has ordered many states to turn over voter-registration records</w:t>
      </w:r>
      <w:r w:rsidRPr="009834D8">
        <w:rPr>
          <w:sz w:val="14"/>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9834D8">
        <w:rPr>
          <w:rStyle w:val="StyleUnderline"/>
        </w:rPr>
        <w:t>Justice Department is suing states that don’t comply, and could use their resistance as a pretext for future allegations of fraud.</w:t>
      </w:r>
    </w:p>
    <w:p w14:paraId="4EC88AE7" w14:textId="77777777" w:rsidR="002129FD" w:rsidRPr="009834D8" w:rsidRDefault="002129FD" w:rsidP="002129FD">
      <w:pPr>
        <w:rPr>
          <w:sz w:val="14"/>
        </w:rPr>
      </w:pPr>
      <w:r w:rsidRPr="009834D8">
        <w:rPr>
          <w:sz w:val="14"/>
        </w:rPr>
        <w:t xml:space="preserve">Trump has </w:t>
      </w:r>
      <w:r w:rsidRPr="009834D8">
        <w:rPr>
          <w:rStyle w:val="StyleUnderline"/>
        </w:rPr>
        <w:t xml:space="preserve">consistently tried to spread </w:t>
      </w:r>
      <w:r w:rsidRPr="009834D8">
        <w:rPr>
          <w:rStyle w:val="StyleUnderline"/>
          <w:highlight w:val="green"/>
        </w:rPr>
        <w:t>distrust of voting by mail</w:t>
      </w:r>
      <w:r w:rsidRPr="009834D8">
        <w:rPr>
          <w:sz w:val="14"/>
        </w:rPr>
        <w:t xml:space="preserve">. Most recently, he reported that, during an August summit in Alaska, Putin told him, “Your election was rigged because you have mail-in voting.” Trump then announced on Truth Social that, </w:t>
      </w:r>
      <w:r w:rsidRPr="009834D8">
        <w:rPr>
          <w:rStyle w:val="StyleUnderline"/>
        </w:rPr>
        <w:t>in an effort to ban voting by mail and require paper ballots, he would issue a new executive order</w:t>
      </w:r>
      <w:r w:rsidRPr="009834D8">
        <w:rPr>
          <w:sz w:val="14"/>
        </w:rPr>
        <w:t>, adding, “Remember, the States are merely an ‘agent’ for the Federal Government in counting and tabulating the votes.”</w:t>
      </w:r>
    </w:p>
    <w:p w14:paraId="7E85AE22" w14:textId="77777777" w:rsidR="002129FD" w:rsidRPr="009834D8" w:rsidRDefault="002129FD" w:rsidP="002129FD">
      <w:pPr>
        <w:rPr>
          <w:sz w:val="14"/>
        </w:rPr>
      </w:pPr>
      <w:r w:rsidRPr="009834D8">
        <w:rPr>
          <w:sz w:val="14"/>
        </w:rPr>
        <w:t xml:space="preserve">This is false, and no executive order has emerged yet, perhaps because plenty of Republicans vote by mail, and eliminating it wouldn’t have a clear partisan advantage. Even so, </w:t>
      </w:r>
      <w:r w:rsidRPr="009834D8">
        <w:rPr>
          <w:rStyle w:val="StyleUnderline"/>
        </w:rPr>
        <w:t xml:space="preserve">assailing mail-in voting is useful to Trump because it creates a justification </w:t>
      </w:r>
      <w:r w:rsidRPr="009834D8">
        <w:rPr>
          <w:rStyle w:val="StyleUnderline"/>
          <w:highlight w:val="green"/>
        </w:rPr>
        <w:t>to claim fraud</w:t>
      </w:r>
      <w:r w:rsidRPr="009834D8">
        <w:rPr>
          <w:rStyle w:val="StyleUnderline"/>
        </w:rPr>
        <w:t xml:space="preserve"> after the elections.</w:t>
      </w:r>
      <w:r w:rsidRPr="009834D8">
        <w:rPr>
          <w:sz w:val="14"/>
        </w:rPr>
        <w:t xml:space="preserve"> In 2020, Trump seized on claims about mailed ballots being stolen, altered, or dumped in a river, even long after those stories were debunked. And in 2024, he was preparing to do so again, until it became clear that he had won.</w:t>
      </w:r>
    </w:p>
    <w:p w14:paraId="697655F8" w14:textId="77777777" w:rsidR="002129FD" w:rsidRPr="009834D8" w:rsidRDefault="002129FD" w:rsidP="002129FD">
      <w:pPr>
        <w:rPr>
          <w:rStyle w:val="StyleUnderline"/>
        </w:rPr>
      </w:pPr>
      <w:r w:rsidRPr="009834D8">
        <w:rPr>
          <w:sz w:val="14"/>
        </w:rPr>
        <w:t xml:space="preserve">Similarly, Trump and his allies have </w:t>
      </w:r>
      <w:r w:rsidRPr="009834D8">
        <w:rPr>
          <w:rStyle w:val="StyleUnderline"/>
          <w:highlight w:val="green"/>
        </w:rPr>
        <w:t>insisted</w:t>
      </w:r>
      <w:r w:rsidRPr="009834D8">
        <w:rPr>
          <w:rStyle w:val="StyleUnderline"/>
        </w:rPr>
        <w:t xml:space="preserve"> for nearly a decade—without ever providing proof—that many </w:t>
      </w:r>
      <w:r w:rsidRPr="009834D8">
        <w:rPr>
          <w:rStyle w:val="StyleUnderline"/>
          <w:highlight w:val="green"/>
        </w:rPr>
        <w:t>voting machines</w:t>
      </w:r>
      <w:r w:rsidRPr="009834D8">
        <w:rPr>
          <w:rStyle w:val="StyleUnderline"/>
        </w:rPr>
        <w:t xml:space="preserve"> are </w:t>
      </w:r>
      <w:r w:rsidRPr="009834D8">
        <w:rPr>
          <w:rStyle w:val="StyleUnderline"/>
          <w:highlight w:val="green"/>
        </w:rPr>
        <w:t>not secure</w:t>
      </w:r>
      <w:r w:rsidRPr="009834D8">
        <w:rPr>
          <w:rStyle w:val="StyleUnderline"/>
        </w:rPr>
        <w:t>.</w:t>
      </w:r>
      <w:r w:rsidRPr="009834D8">
        <w:rPr>
          <w:sz w:val="14"/>
        </w:rPr>
        <w:t xml:space="preserve">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w:t>
      </w:r>
      <w:r w:rsidRPr="009834D8">
        <w:rPr>
          <w:rStyle w:val="StyleUnderline"/>
        </w:rPr>
        <w:t xml:space="preserve">If races don’t go the way the president wants, he </w:t>
      </w:r>
      <w:r w:rsidRPr="009834D8">
        <w:rPr>
          <w:rStyle w:val="StyleUnderline"/>
          <w:highlight w:val="green"/>
        </w:rPr>
        <w:t>can</w:t>
      </w:r>
      <w:r w:rsidRPr="009834D8">
        <w:rPr>
          <w:rStyle w:val="StyleUnderline"/>
        </w:rPr>
        <w:t xml:space="preserve"> point to the executive order and </w:t>
      </w:r>
      <w:r w:rsidRPr="009834D8">
        <w:rPr>
          <w:rStyle w:val="StyleUnderline"/>
          <w:highlight w:val="green"/>
        </w:rPr>
        <w:t>say</w:t>
      </w:r>
      <w:r w:rsidRPr="009834D8">
        <w:rPr>
          <w:rStyle w:val="StyleUnderline"/>
        </w:rPr>
        <w:t xml:space="preserve"> that the voting </w:t>
      </w:r>
      <w:r w:rsidRPr="009834D8">
        <w:rPr>
          <w:rStyle w:val="StyleUnderline"/>
          <w:highlight w:val="green"/>
        </w:rPr>
        <w:t>machines didn’t meet</w:t>
      </w:r>
      <w:r w:rsidRPr="009834D8">
        <w:rPr>
          <w:rStyle w:val="StyleUnderline"/>
        </w:rPr>
        <w:t xml:space="preserve"> the </w:t>
      </w:r>
      <w:r w:rsidRPr="009834D8">
        <w:rPr>
          <w:rStyle w:val="StyleUnderline"/>
          <w:highlight w:val="green"/>
        </w:rPr>
        <w:t>standards</w:t>
      </w:r>
      <w:r w:rsidRPr="009834D8">
        <w:rPr>
          <w:rStyle w:val="StyleUnderline"/>
        </w:rPr>
        <w:t xml:space="preserve">. The results, </w:t>
      </w:r>
      <w:r w:rsidRPr="009834D8">
        <w:rPr>
          <w:rStyle w:val="StyleUnderline"/>
          <w:highlight w:val="green"/>
        </w:rPr>
        <w:t>therefore</w:t>
      </w:r>
      <w:r w:rsidRPr="009834D8">
        <w:rPr>
          <w:rStyle w:val="StyleUnderline"/>
        </w:rPr>
        <w:t xml:space="preserve">, are </w:t>
      </w:r>
      <w:r w:rsidRPr="009834D8">
        <w:rPr>
          <w:rStyle w:val="StyleUnderline"/>
          <w:highlight w:val="green"/>
        </w:rPr>
        <w:t>not valid</w:t>
      </w:r>
      <w:r w:rsidRPr="009834D8">
        <w:rPr>
          <w:rStyle w:val="StyleUnderline"/>
        </w:rPr>
        <w:t>, or at least cannot be trusted.</w:t>
      </w:r>
    </w:p>
    <w:p w14:paraId="7BCD029A" w14:textId="77777777" w:rsidR="002129FD" w:rsidRPr="009834D8" w:rsidRDefault="002129FD" w:rsidP="002129FD">
      <w:pPr>
        <w:rPr>
          <w:sz w:val="14"/>
        </w:rPr>
      </w:pPr>
      <w:r w:rsidRPr="009834D8">
        <w:rPr>
          <w:sz w:val="14"/>
        </w:rPr>
        <w:t xml:space="preserve">The </w:t>
      </w:r>
      <w:r w:rsidRPr="009834D8">
        <w:rPr>
          <w:rStyle w:val="StyleUnderline"/>
        </w:rPr>
        <w:t>administration’s</w:t>
      </w:r>
      <w:r w:rsidRPr="009834D8">
        <w:rPr>
          <w:sz w:val="14"/>
        </w:rPr>
        <w:t xml:space="preserve"> own actions are actually </w:t>
      </w:r>
      <w:r w:rsidRPr="00134B04">
        <w:rPr>
          <w:rStyle w:val="StyleUnderline"/>
        </w:rPr>
        <w:t>undermining</w:t>
      </w:r>
      <w:r w:rsidRPr="009834D8">
        <w:rPr>
          <w:rStyle w:val="StyleUnderline"/>
        </w:rPr>
        <w:t xml:space="preserve"> election security</w:t>
      </w:r>
      <w:r w:rsidRPr="009834D8">
        <w:rPr>
          <w:sz w:val="14"/>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(Trump fired Krebs at the time and earlier this year directed the Justice Department to open an investigation into him.) The administration has </w:t>
      </w:r>
      <w:r w:rsidRPr="009834D8">
        <w:rPr>
          <w:rStyle w:val="StyleUnderline"/>
        </w:rPr>
        <w:t xml:space="preserve">cut about a third of CISA’s workforce and slashed millions of dollars of assistance to local officials, potentially </w:t>
      </w:r>
      <w:r w:rsidRPr="00134B04">
        <w:rPr>
          <w:rStyle w:val="StyleUnderline"/>
          <w:highlight w:val="green"/>
        </w:rPr>
        <w:t>exposing election systems to interference by</w:t>
      </w:r>
      <w:r w:rsidRPr="009834D8">
        <w:rPr>
          <w:rStyle w:val="StyleUnderline"/>
        </w:rPr>
        <w:t xml:space="preserve"> foreign or domestic </w:t>
      </w:r>
      <w:r w:rsidRPr="00134B04">
        <w:rPr>
          <w:rStyle w:val="StyleUnderline"/>
          <w:highlight w:val="green"/>
        </w:rPr>
        <w:t>hackers</w:t>
      </w:r>
      <w:r w:rsidRPr="009834D8">
        <w:rPr>
          <w:rStyle w:val="StyleUnderline"/>
        </w:rPr>
        <w:t xml:space="preserve">. The big risk is not changing actual vote tallies, but </w:t>
      </w:r>
      <w:r w:rsidRPr="00134B04">
        <w:rPr>
          <w:rStyle w:val="StyleUnderline"/>
          <w:highlight w:val="green"/>
        </w:rPr>
        <w:t>disrupting</w:t>
      </w:r>
      <w:r w:rsidRPr="009834D8">
        <w:rPr>
          <w:rStyle w:val="StyleUnderline"/>
        </w:rPr>
        <w:t xml:space="preserve"> the </w:t>
      </w:r>
      <w:r w:rsidRPr="00134B04">
        <w:rPr>
          <w:rStyle w:val="StyleUnderline"/>
          <w:highlight w:val="green"/>
        </w:rPr>
        <w:t>system to create</w:t>
      </w:r>
      <w:r w:rsidRPr="009834D8">
        <w:rPr>
          <w:rStyle w:val="StyleUnderline"/>
        </w:rPr>
        <w:t xml:space="preserve"> chaos and </w:t>
      </w:r>
      <w:r w:rsidRPr="00134B04">
        <w:rPr>
          <w:rStyle w:val="StyleUnderline"/>
          <w:highlight w:val="green"/>
        </w:rPr>
        <w:t>doubt</w:t>
      </w:r>
      <w:r w:rsidRPr="009834D8">
        <w:rPr>
          <w:rStyle w:val="StyleUnderline"/>
        </w:rPr>
        <w:t xml:space="preserve"> and to prevent people from casting ballots.</w:t>
      </w:r>
    </w:p>
    <w:p w14:paraId="02E9C349" w14:textId="77777777" w:rsidR="002129FD" w:rsidRPr="009834D8" w:rsidRDefault="002129FD" w:rsidP="002129FD">
      <w:pPr>
        <w:rPr>
          <w:rStyle w:val="StyleUnderline"/>
        </w:rPr>
      </w:pPr>
      <w:r w:rsidRPr="009834D8">
        <w:rPr>
          <w:sz w:val="14"/>
        </w:rPr>
        <w:t xml:space="preserve">This summer, DHS appointed Heather Honey, an election denier involved in efforts to challenge the 2020 election, to the newly created role of deputy assistant secretary for election integrity. Meanwhile, </w:t>
      </w:r>
      <w:r w:rsidRPr="009834D8">
        <w:rPr>
          <w:rStyle w:val="StyleUnderline"/>
        </w:rPr>
        <w:t xml:space="preserve">troubling examples of attempted </w:t>
      </w:r>
      <w:r w:rsidRPr="00134B04">
        <w:rPr>
          <w:rStyle w:val="StyleUnderline"/>
          <w:highlight w:val="green"/>
        </w:rPr>
        <w:t>interference</w:t>
      </w:r>
      <w:r w:rsidRPr="009834D8">
        <w:rPr>
          <w:rStyle w:val="StyleUnderline"/>
        </w:rPr>
        <w:t xml:space="preserve"> with the system are </w:t>
      </w:r>
      <w:r w:rsidRPr="00134B04">
        <w:rPr>
          <w:rStyle w:val="StyleUnderline"/>
          <w:highlight w:val="green"/>
        </w:rPr>
        <w:t>popping up in swing states</w:t>
      </w:r>
      <w:r w:rsidRPr="009834D8">
        <w:rPr>
          <w:rStyle w:val="StyleUnderline"/>
        </w:rPr>
        <w:t>.</w:t>
      </w:r>
    </w:p>
    <w:p w14:paraId="5CF58C61" w14:textId="77777777" w:rsidR="002129FD" w:rsidRPr="009834D8" w:rsidRDefault="002129FD" w:rsidP="002129FD">
      <w:pPr>
        <w:rPr>
          <w:sz w:val="14"/>
        </w:rPr>
      </w:pPr>
      <w:r w:rsidRPr="009834D8">
        <w:rPr>
          <w:sz w:val="14"/>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53173C4E" w14:textId="77777777" w:rsidR="002129FD" w:rsidRPr="009834D8" w:rsidRDefault="002129FD" w:rsidP="002129FD">
      <w:pPr>
        <w:rPr>
          <w:sz w:val="14"/>
        </w:rPr>
      </w:pPr>
      <w:r w:rsidRPr="009834D8">
        <w:rPr>
          <w:sz w:val="14"/>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sectPr w:rsidR="002129FD" w:rsidRPr="009834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0E28" w14:textId="77777777" w:rsidR="00DB28B9" w:rsidRDefault="00DB28B9" w:rsidP="00066D2C">
      <w:pPr>
        <w:spacing w:after="0" w:line="240" w:lineRule="auto"/>
      </w:pPr>
      <w:r>
        <w:separator/>
      </w:r>
    </w:p>
  </w:endnote>
  <w:endnote w:type="continuationSeparator" w:id="0">
    <w:p w14:paraId="3CEA1F8B" w14:textId="77777777" w:rsidR="00DB28B9" w:rsidRDefault="00DB28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0213" w14:textId="77777777" w:rsidR="00DB28B9" w:rsidRDefault="00DB28B9" w:rsidP="00066D2C">
      <w:pPr>
        <w:spacing w:after="0" w:line="240" w:lineRule="auto"/>
      </w:pPr>
      <w:r>
        <w:separator/>
      </w:r>
    </w:p>
  </w:footnote>
  <w:footnote w:type="continuationSeparator" w:id="0">
    <w:p w14:paraId="12F37EA1" w14:textId="77777777" w:rsidR="00DB28B9" w:rsidRDefault="00DB28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82D54"/>
    <w:multiLevelType w:val="hybridMultilevel"/>
    <w:tmpl w:val="7F183870"/>
    <w:lvl w:ilvl="0" w:tplc="A3F8C9F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3F6EA3"/>
    <w:multiLevelType w:val="hybridMultilevel"/>
    <w:tmpl w:val="58B81602"/>
    <w:lvl w:ilvl="0" w:tplc="01348044">
      <w:start w:val="5"/>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2"/>
  </w:num>
  <w:num w:numId="44" w16cid:durableId="720713117">
    <w:abstractNumId w:val="10"/>
  </w:num>
  <w:num w:numId="45" w16cid:durableId="380322284">
    <w:abstractNumId w:val="17"/>
  </w:num>
  <w:num w:numId="46" w16cid:durableId="825435162">
    <w:abstractNumId w:val="15"/>
  </w:num>
  <w:num w:numId="47" w16cid:durableId="105661581">
    <w:abstractNumId w:val="20"/>
  </w:num>
  <w:num w:numId="48" w16cid:durableId="5980768">
    <w:abstractNumId w:val="13"/>
  </w:num>
  <w:num w:numId="49" w16cid:durableId="1887447273">
    <w:abstractNumId w:val="18"/>
  </w:num>
  <w:num w:numId="50" w16cid:durableId="866455850">
    <w:abstractNumId w:val="14"/>
  </w:num>
  <w:num w:numId="51" w16cid:durableId="233247758">
    <w:abstractNumId w:val="21"/>
  </w:num>
  <w:num w:numId="52" w16cid:durableId="1894198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BA3A31"/>
    <w:rsid w:val="00001C7E"/>
    <w:rsid w:val="0000487C"/>
    <w:rsid w:val="00005B10"/>
    <w:rsid w:val="0000695F"/>
    <w:rsid w:val="00011FEF"/>
    <w:rsid w:val="00013C8B"/>
    <w:rsid w:val="00023AEF"/>
    <w:rsid w:val="000250CA"/>
    <w:rsid w:val="00032119"/>
    <w:rsid w:val="0003580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7ED"/>
    <w:rsid w:val="000D739E"/>
    <w:rsid w:val="000D7A2C"/>
    <w:rsid w:val="000E0913"/>
    <w:rsid w:val="000E13F7"/>
    <w:rsid w:val="000E2525"/>
    <w:rsid w:val="000F5C68"/>
    <w:rsid w:val="000F6390"/>
    <w:rsid w:val="000F6530"/>
    <w:rsid w:val="000F775F"/>
    <w:rsid w:val="00100657"/>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29FD"/>
    <w:rsid w:val="002152F9"/>
    <w:rsid w:val="0021530A"/>
    <w:rsid w:val="002212A9"/>
    <w:rsid w:val="00221C69"/>
    <w:rsid w:val="002234FB"/>
    <w:rsid w:val="00225437"/>
    <w:rsid w:val="002263A1"/>
    <w:rsid w:val="00232746"/>
    <w:rsid w:val="00236707"/>
    <w:rsid w:val="00241116"/>
    <w:rsid w:val="0024328E"/>
    <w:rsid w:val="002508CB"/>
    <w:rsid w:val="002514A7"/>
    <w:rsid w:val="002515C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EA7"/>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0CF"/>
    <w:rsid w:val="00352622"/>
    <w:rsid w:val="00355B45"/>
    <w:rsid w:val="003574B6"/>
    <w:rsid w:val="00361ED4"/>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224"/>
    <w:rsid w:val="004433A0"/>
    <w:rsid w:val="004436F8"/>
    <w:rsid w:val="004449A3"/>
    <w:rsid w:val="00447BAE"/>
    <w:rsid w:val="00450DA4"/>
    <w:rsid w:val="00457F13"/>
    <w:rsid w:val="004604DA"/>
    <w:rsid w:val="00462267"/>
    <w:rsid w:val="00462B60"/>
    <w:rsid w:val="0047086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78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7FE"/>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256"/>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46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9F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743"/>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B659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BD2"/>
    <w:rsid w:val="00936F03"/>
    <w:rsid w:val="0094018B"/>
    <w:rsid w:val="009418E3"/>
    <w:rsid w:val="00941923"/>
    <w:rsid w:val="009435BB"/>
    <w:rsid w:val="00943B02"/>
    <w:rsid w:val="00953429"/>
    <w:rsid w:val="009539A4"/>
    <w:rsid w:val="009569E3"/>
    <w:rsid w:val="00960035"/>
    <w:rsid w:val="0096040F"/>
    <w:rsid w:val="0096145A"/>
    <w:rsid w:val="009632EF"/>
    <w:rsid w:val="00973D8A"/>
    <w:rsid w:val="009804B4"/>
    <w:rsid w:val="00980709"/>
    <w:rsid w:val="0098278C"/>
    <w:rsid w:val="0098379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CD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A3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46"/>
    <w:rsid w:val="00BF4E3B"/>
    <w:rsid w:val="00BF5454"/>
    <w:rsid w:val="00BF628D"/>
    <w:rsid w:val="00BF7EC9"/>
    <w:rsid w:val="00C00D8A"/>
    <w:rsid w:val="00C01C49"/>
    <w:rsid w:val="00C066E6"/>
    <w:rsid w:val="00C075E6"/>
    <w:rsid w:val="00C110C0"/>
    <w:rsid w:val="00C12370"/>
    <w:rsid w:val="00C15000"/>
    <w:rsid w:val="00C15897"/>
    <w:rsid w:val="00C1616B"/>
    <w:rsid w:val="00C16B21"/>
    <w:rsid w:val="00C16DFC"/>
    <w:rsid w:val="00C2079E"/>
    <w:rsid w:val="00C221CD"/>
    <w:rsid w:val="00C25124"/>
    <w:rsid w:val="00C27729"/>
    <w:rsid w:val="00C312FA"/>
    <w:rsid w:val="00C332C4"/>
    <w:rsid w:val="00C334F5"/>
    <w:rsid w:val="00C35A03"/>
    <w:rsid w:val="00C36A05"/>
    <w:rsid w:val="00C37AF9"/>
    <w:rsid w:val="00C40BA5"/>
    <w:rsid w:val="00C42C68"/>
    <w:rsid w:val="00C432D9"/>
    <w:rsid w:val="00C44166"/>
    <w:rsid w:val="00C45B5B"/>
    <w:rsid w:val="00C46F26"/>
    <w:rsid w:val="00C47759"/>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82E"/>
    <w:rsid w:val="00CA5FFF"/>
    <w:rsid w:val="00CA7F86"/>
    <w:rsid w:val="00CB32EF"/>
    <w:rsid w:val="00CC1BDF"/>
    <w:rsid w:val="00CC21EC"/>
    <w:rsid w:val="00CC482B"/>
    <w:rsid w:val="00CD105E"/>
    <w:rsid w:val="00CD4AE6"/>
    <w:rsid w:val="00CD5211"/>
    <w:rsid w:val="00CD57F9"/>
    <w:rsid w:val="00CD5CD1"/>
    <w:rsid w:val="00CD6695"/>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70F"/>
    <w:rsid w:val="00D91348"/>
    <w:rsid w:val="00D9566D"/>
    <w:rsid w:val="00D96270"/>
    <w:rsid w:val="00DA0EF7"/>
    <w:rsid w:val="00DA4B3F"/>
    <w:rsid w:val="00DA4EB6"/>
    <w:rsid w:val="00DA5F0C"/>
    <w:rsid w:val="00DB20EB"/>
    <w:rsid w:val="00DB28B9"/>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F33"/>
    <w:rsid w:val="00E47DE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A1"/>
    <w:rsid w:val="00E92200"/>
    <w:rsid w:val="00E944C1"/>
    <w:rsid w:val="00E97D8B"/>
    <w:rsid w:val="00EA5878"/>
    <w:rsid w:val="00EA7F55"/>
    <w:rsid w:val="00EB0F6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EDF"/>
    <w:rsid w:val="00F14A61"/>
    <w:rsid w:val="00F17B58"/>
    <w:rsid w:val="00F24B23"/>
    <w:rsid w:val="00F25A3F"/>
    <w:rsid w:val="00F26F1A"/>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ACA"/>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1"/>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43A15"/>
  <w15:chartTrackingRefBased/>
  <w15:docId w15:val="{241D2ADE-A86B-440A-994A-301942A3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224"/>
    <w:rPr>
      <w:rFonts w:ascii="Helvetica" w:hAnsi="Helvetica" w:cs="Helvetica"/>
    </w:rPr>
  </w:style>
  <w:style w:type="paragraph" w:styleId="Heading1">
    <w:name w:val="heading 1"/>
    <w:aliases w:val="Pocket"/>
    <w:basedOn w:val="Normal"/>
    <w:next w:val="Normal"/>
    <w:link w:val="Heading1Char"/>
    <w:qFormat/>
    <w:rsid w:val="004372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72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372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4372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722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72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22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43722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37224"/>
    <w:rPr>
      <w:color w:val="auto"/>
      <w:u w:val="none"/>
    </w:rPr>
  </w:style>
  <w:style w:type="character" w:customStyle="1" w:styleId="Heading1Char">
    <w:name w:val="Heading 1 Char"/>
    <w:aliases w:val="Pocket Char"/>
    <w:basedOn w:val="DefaultParagraphFont"/>
    <w:link w:val="Heading1"/>
    <w:rsid w:val="00437224"/>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37224"/>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37224"/>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37224"/>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722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437224"/>
    <w:rPr>
      <w:b w:val="0"/>
      <w:sz w:val="22"/>
      <w:u w:val="single"/>
    </w:rPr>
  </w:style>
  <w:style w:type="character" w:styleId="Strong">
    <w:name w:val="Strong"/>
    <w:basedOn w:val="DefaultParagraphFont"/>
    <w:uiPriority w:val="22"/>
    <w:qFormat/>
    <w:rsid w:val="00437224"/>
    <w:rPr>
      <w:b/>
      <w:bCs/>
    </w:rPr>
  </w:style>
  <w:style w:type="character" w:styleId="BookTitle">
    <w:name w:val="Book Title"/>
    <w:basedOn w:val="DefaultParagraphFont"/>
    <w:uiPriority w:val="33"/>
    <w:qFormat/>
    <w:rsid w:val="00437224"/>
    <w:rPr>
      <w:b/>
      <w:bCs/>
      <w:i/>
      <w:iCs/>
      <w:spacing w:val="5"/>
    </w:rPr>
  </w:style>
  <w:style w:type="character" w:customStyle="1" w:styleId="Heading5Char">
    <w:name w:val="Heading 5 Char"/>
    <w:basedOn w:val="DefaultParagraphFont"/>
    <w:link w:val="Heading5"/>
    <w:uiPriority w:val="9"/>
    <w:semiHidden/>
    <w:rsid w:val="004372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7224"/>
  </w:style>
  <w:style w:type="paragraph" w:styleId="Header">
    <w:name w:val="header"/>
    <w:basedOn w:val="Normal"/>
    <w:link w:val="HeaderChar"/>
    <w:uiPriority w:val="99"/>
    <w:semiHidden/>
    <w:rsid w:val="00437224"/>
    <w:pPr>
      <w:tabs>
        <w:tab w:val="center" w:pos="4680"/>
        <w:tab w:val="right" w:pos="9360"/>
      </w:tabs>
    </w:pPr>
  </w:style>
  <w:style w:type="character" w:customStyle="1" w:styleId="HeaderChar">
    <w:name w:val="Header Char"/>
    <w:basedOn w:val="DefaultParagraphFont"/>
    <w:link w:val="Header"/>
    <w:uiPriority w:val="99"/>
    <w:semiHidden/>
    <w:rsid w:val="00437224"/>
    <w:rPr>
      <w:rFonts w:ascii="Helvetica" w:hAnsi="Helvetica" w:cs="Helvetica"/>
    </w:rPr>
  </w:style>
  <w:style w:type="paragraph" w:styleId="Footer">
    <w:name w:val="footer"/>
    <w:basedOn w:val="Normal"/>
    <w:link w:val="FooterChar"/>
    <w:uiPriority w:val="99"/>
    <w:semiHidden/>
    <w:rsid w:val="00437224"/>
    <w:pPr>
      <w:tabs>
        <w:tab w:val="center" w:pos="4680"/>
        <w:tab w:val="right" w:pos="9360"/>
      </w:tabs>
    </w:pPr>
  </w:style>
  <w:style w:type="character" w:customStyle="1" w:styleId="FooterChar">
    <w:name w:val="Footer Char"/>
    <w:basedOn w:val="DefaultParagraphFont"/>
    <w:link w:val="Footer"/>
    <w:uiPriority w:val="99"/>
    <w:semiHidden/>
    <w:rsid w:val="00437224"/>
    <w:rPr>
      <w:rFonts w:ascii="Helvetica" w:hAnsi="Helvetica" w:cs="Helvetica"/>
    </w:rPr>
  </w:style>
  <w:style w:type="paragraph" w:styleId="BodyText">
    <w:name w:val="Body Text"/>
    <w:basedOn w:val="Normal"/>
    <w:link w:val="BodyTextChar"/>
    <w:uiPriority w:val="99"/>
    <w:semiHidden/>
    <w:unhideWhenUsed/>
    <w:rsid w:val="00437224"/>
    <w:pPr>
      <w:spacing w:after="120"/>
    </w:pPr>
  </w:style>
  <w:style w:type="character" w:customStyle="1" w:styleId="BodyTextChar">
    <w:name w:val="Body Text Char"/>
    <w:basedOn w:val="DefaultParagraphFont"/>
    <w:link w:val="BodyText"/>
    <w:uiPriority w:val="99"/>
    <w:semiHidden/>
    <w:rsid w:val="00437224"/>
    <w:rPr>
      <w:rFonts w:ascii="Helvetica" w:hAnsi="Helvetica" w:cs="Helvetica"/>
    </w:rPr>
  </w:style>
  <w:style w:type="paragraph" w:styleId="NoSpacing">
    <w:name w:val="No Spacing"/>
    <w:link w:val="NoSpacingChar"/>
    <w:uiPriority w:val="99"/>
    <w:unhideWhenUsed/>
    <w:qFormat/>
    <w:rsid w:val="004372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722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437224"/>
    <w:rPr>
      <w:color w:val="0563C1" w:themeColor="hyperlink"/>
      <w:u w:val="single"/>
    </w:rPr>
  </w:style>
  <w:style w:type="character" w:styleId="UnresolvedMention">
    <w:name w:val="Unresolved Mention"/>
    <w:basedOn w:val="DefaultParagraphFont"/>
    <w:uiPriority w:val="99"/>
    <w:semiHidden/>
    <w:unhideWhenUsed/>
    <w:rsid w:val="00437224"/>
    <w:rPr>
      <w:color w:val="605E5C"/>
      <w:shd w:val="clear" w:color="auto" w:fill="E1DFDD"/>
    </w:rPr>
  </w:style>
  <w:style w:type="paragraph" w:customStyle="1" w:styleId="UnderlinePara">
    <w:name w:val="Underline Para"/>
    <w:basedOn w:val="Normal"/>
    <w:link w:val="StyleUnderline"/>
    <w:uiPriority w:val="7"/>
    <w:qFormat/>
    <w:rsid w:val="00BA3A31"/>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69446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419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437224"/>
    <w:rPr>
      <w:color w:val="833C0B" w:themeColor="accent2" w:themeShade="80"/>
    </w:rPr>
  </w:style>
  <w:style w:type="character" w:customStyle="1" w:styleId="AnalyticChar">
    <w:name w:val="Analytic Char"/>
    <w:basedOn w:val="DefaultParagraphFont"/>
    <w:link w:val="Analytic"/>
    <w:uiPriority w:val="5"/>
    <w:rsid w:val="00437224"/>
    <w:rPr>
      <w:rFonts w:ascii="Helvetica" w:eastAsiaTheme="majorEastAsia" w:hAnsi="Helvetica" w:cstheme="majorBidi"/>
      <w:b/>
      <w:iCs/>
      <w:color w:val="833C0B" w:themeColor="accent2" w:themeShade="80"/>
      <w:sz w:val="26"/>
    </w:rPr>
  </w:style>
  <w:style w:type="paragraph" w:customStyle="1" w:styleId="Undertag">
    <w:name w:val="Undertag"/>
    <w:link w:val="UndertagChar"/>
    <w:autoRedefine/>
    <w:uiPriority w:val="5"/>
    <w:qFormat/>
    <w:rsid w:val="004372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7224"/>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437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437224"/>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437224"/>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437224"/>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37224"/>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99"/>
    <w:qFormat/>
    <w:rsid w:val="00437224"/>
    <w:pPr>
      <w:ind w:left="720"/>
      <w:contextualSpacing/>
    </w:pPr>
  </w:style>
  <w:style w:type="paragraph" w:customStyle="1" w:styleId="Emphasize">
    <w:name w:val="Emphasize"/>
    <w:basedOn w:val="Normal"/>
    <w:uiPriority w:val="8"/>
    <w:qFormat/>
    <w:rsid w:val="0043722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55234</Words>
  <Characters>314834</Characters>
  <Application>Microsoft Office Word</Application>
  <DocSecurity>0</DocSecurity>
  <Lines>2623</Lines>
  <Paragraphs>738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2026-01-26T16:08:00Z</dcterms:created>
  <dcterms:modified xsi:type="dcterms:W3CDTF">2026-01-26T16:08:00Z</dcterms:modified>
</cp:coreProperties>
</file>