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430C" w14:textId="719A419B" w:rsidR="00081A60" w:rsidRDefault="00081A60" w:rsidP="00EE5FC2">
      <w:pPr>
        <w:pStyle w:val="Heading1"/>
      </w:pPr>
      <w:bookmarkStart w:id="0" w:name="_Hlk213169915"/>
      <w:r>
        <w:t>Opencaselist---Round 3---ADA---AFF WKU NF vs. NEG UTD DD</w:t>
      </w:r>
    </w:p>
    <w:p w14:paraId="2BBF3E0E" w14:textId="2B5A8F40" w:rsidR="00EE5FC2" w:rsidRDefault="00EE5FC2" w:rsidP="00EE5FC2">
      <w:pPr>
        <w:pStyle w:val="Heading1"/>
      </w:pPr>
      <w:r>
        <w:t>1AC---Round 3---ADA</w:t>
      </w:r>
    </w:p>
    <w:p w14:paraId="7327CB57" w14:textId="608364CF" w:rsidR="00EE5FC2" w:rsidRDefault="00EE5FC2" w:rsidP="00EE5FC2">
      <w:pPr>
        <w:pStyle w:val="Heading2"/>
      </w:pPr>
      <w:r>
        <w:t>1AC---Secondary BDS</w:t>
      </w:r>
    </w:p>
    <w:p w14:paraId="58B0C0A4" w14:textId="77777777" w:rsidR="00EE5FC2" w:rsidRDefault="00EE5FC2" w:rsidP="00EE5FC2">
      <w:pPr>
        <w:pStyle w:val="Heading3"/>
      </w:pPr>
      <w:r>
        <w:t>Advantage---1AC</w:t>
      </w:r>
    </w:p>
    <w:p w14:paraId="0FDB2D1F" w14:textId="77777777" w:rsidR="00EE5FC2" w:rsidRDefault="00EE5FC2" w:rsidP="00EE5FC2">
      <w:pPr>
        <w:pStyle w:val="Heading4"/>
      </w:pPr>
      <w:r>
        <w:t xml:space="preserve">The advantage is </w:t>
      </w:r>
      <w:r>
        <w:rPr>
          <w:u w:val="single"/>
        </w:rPr>
        <w:t>BOYCOTTS</w:t>
      </w:r>
      <w:r>
        <w:t xml:space="preserve">. </w:t>
      </w:r>
    </w:p>
    <w:p w14:paraId="665EB40F" w14:textId="77777777" w:rsidR="00EE5FC2" w:rsidRDefault="00EE5FC2" w:rsidP="00EE5FC2"/>
    <w:p w14:paraId="5A2E8D52" w14:textId="77777777" w:rsidR="00EE5FC2" w:rsidRDefault="00EE5FC2" w:rsidP="00EE5FC2">
      <w:pPr>
        <w:pStyle w:val="Heading4"/>
      </w:pPr>
      <w:r w:rsidRPr="003F3934">
        <w:rPr>
          <w:u w:val="single"/>
        </w:rPr>
        <w:t>Labor</w:t>
      </w:r>
      <w:r>
        <w:t xml:space="preserve"> movements are </w:t>
      </w:r>
      <w:r w:rsidRPr="003F3934">
        <w:rPr>
          <w:u w:val="single"/>
        </w:rPr>
        <w:t>intertwined</w:t>
      </w:r>
      <w:r>
        <w:t xml:space="preserve"> with the call to </w:t>
      </w:r>
      <w:r w:rsidRPr="003F3934">
        <w:rPr>
          <w:u w:val="single"/>
        </w:rPr>
        <w:t>boycott</w:t>
      </w:r>
      <w:r>
        <w:t xml:space="preserve">, </w:t>
      </w:r>
      <w:r w:rsidRPr="003F3934">
        <w:rPr>
          <w:u w:val="single"/>
        </w:rPr>
        <w:t>divest</w:t>
      </w:r>
      <w:r>
        <w:t xml:space="preserve">, and </w:t>
      </w:r>
      <w:r w:rsidRPr="003F3934">
        <w:rPr>
          <w:u w:val="single"/>
        </w:rPr>
        <w:t>sanction</w:t>
      </w:r>
      <w:r>
        <w:t xml:space="preserve"> Israel’s </w:t>
      </w:r>
      <w:r w:rsidRPr="00F56601">
        <w:t>genocide</w:t>
      </w:r>
      <w:r>
        <w:t xml:space="preserve"> of the Palestinian people. Affording the </w:t>
      </w:r>
      <w:r w:rsidRPr="003F3934">
        <w:rPr>
          <w:u w:val="single"/>
        </w:rPr>
        <w:t>BDS</w:t>
      </w:r>
      <w:r>
        <w:t xml:space="preserve"> movement </w:t>
      </w:r>
      <w:r w:rsidRPr="003F3934">
        <w:rPr>
          <w:u w:val="single"/>
        </w:rPr>
        <w:t>legal protections</w:t>
      </w:r>
      <w:r>
        <w:t xml:space="preserve"> for </w:t>
      </w:r>
      <w:r w:rsidRPr="00F56601">
        <w:t>work stoppage</w:t>
      </w:r>
      <w:r>
        <w:t xml:space="preserve"> is </w:t>
      </w:r>
      <w:r w:rsidRPr="003F3934">
        <w:rPr>
          <w:u w:val="single"/>
        </w:rPr>
        <w:t>key</w:t>
      </w:r>
      <w:r>
        <w:t xml:space="preserve"> to </w:t>
      </w:r>
      <w:r w:rsidRPr="003F3934">
        <w:rPr>
          <w:u w:val="single"/>
        </w:rPr>
        <w:t>resistance</w:t>
      </w:r>
      <w:r>
        <w:t>.</w:t>
      </w:r>
    </w:p>
    <w:p w14:paraId="46F075E1" w14:textId="77777777" w:rsidR="00EE5FC2" w:rsidRDefault="00EE5FC2" w:rsidP="00EE5FC2">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11E71295" w14:textId="77777777" w:rsidR="00EE5FC2" w:rsidRPr="00453F94" w:rsidRDefault="00EE5FC2" w:rsidP="00EE5FC2">
      <w:pPr>
        <w:rPr>
          <w:sz w:val="12"/>
        </w:rPr>
      </w:pPr>
      <w:r w:rsidRPr="00453F94">
        <w:rPr>
          <w:sz w:val="12"/>
        </w:rPr>
        <w:t xml:space="preserve">The </w:t>
      </w:r>
      <w:r w:rsidRPr="00DA53E6">
        <w:rPr>
          <w:rStyle w:val="Emphasis"/>
          <w:highlight w:val="green"/>
        </w:rPr>
        <w:t>BDS</w:t>
      </w:r>
      <w:r w:rsidRPr="00453F94">
        <w:rPr>
          <w:rStyle w:val="Emphasis"/>
        </w:rPr>
        <w:t xml:space="preserve"> movement</w:t>
      </w:r>
      <w:r w:rsidRPr="00684A80">
        <w:rPr>
          <w:rStyle w:val="StyleUnderline"/>
        </w:rPr>
        <w:t xml:space="preserve"> </w:t>
      </w:r>
      <w:r w:rsidRPr="00DA53E6">
        <w:rPr>
          <w:rStyle w:val="Emphasis"/>
          <w:highlight w:val="green"/>
        </w:rPr>
        <w:t>invokes</w:t>
      </w:r>
      <w:r w:rsidRPr="00684A80">
        <w:rPr>
          <w:rStyle w:val="StyleUnderline"/>
        </w:rPr>
        <w:t xml:space="preserve"> the </w:t>
      </w:r>
      <w:r w:rsidRPr="00DA53E6">
        <w:rPr>
          <w:rStyle w:val="Emphasis"/>
          <w:highlight w:val="green"/>
        </w:rPr>
        <w:t>power</w:t>
      </w:r>
      <w:r w:rsidRPr="00DA53E6">
        <w:rPr>
          <w:rStyle w:val="StyleUnderline"/>
          <w:highlight w:val="green"/>
        </w:rPr>
        <w:t xml:space="preserve"> of transnational </w:t>
      </w:r>
      <w:r w:rsidRPr="00DA53E6">
        <w:rPr>
          <w:rStyle w:val="Emphasis"/>
          <w:highlight w:val="green"/>
        </w:rPr>
        <w:t>grassroots solidarity</w:t>
      </w:r>
      <w:r w:rsidRPr="00DA53E6">
        <w:rPr>
          <w:rStyle w:val="StyleUnderline"/>
          <w:highlight w:val="green"/>
        </w:rPr>
        <w:t xml:space="preserve"> to </w:t>
      </w:r>
      <w:r w:rsidRPr="00DA53E6">
        <w:rPr>
          <w:rStyle w:val="Emphasis"/>
          <w:highlight w:val="green"/>
        </w:rPr>
        <w:t>effectuate</w:t>
      </w:r>
      <w:r w:rsidRPr="00DA53E6">
        <w:rPr>
          <w:rStyle w:val="StyleUnderline"/>
          <w:highlight w:val="green"/>
        </w:rPr>
        <w:t xml:space="preserve"> </w:t>
      </w:r>
      <w:r w:rsidRPr="00DA53E6">
        <w:rPr>
          <w:rStyle w:val="Emphasis"/>
          <w:highlight w:val="green"/>
        </w:rPr>
        <w:t>change</w:t>
      </w:r>
      <w:r w:rsidRPr="00DA53E6">
        <w:rPr>
          <w:rStyle w:val="StyleUnderline"/>
          <w:highlight w:val="green"/>
        </w:rPr>
        <w:t xml:space="preserve"> where</w:t>
      </w:r>
      <w:r w:rsidRPr="00684A80">
        <w:rPr>
          <w:rStyle w:val="StyleUnderline"/>
        </w:rPr>
        <w:t xml:space="preserve"> </w:t>
      </w:r>
      <w:r w:rsidRPr="00453F94">
        <w:rPr>
          <w:rStyle w:val="Emphasis"/>
        </w:rPr>
        <w:t xml:space="preserve">national </w:t>
      </w:r>
      <w:r w:rsidRPr="00DA53E6">
        <w:rPr>
          <w:rStyle w:val="Emphasis"/>
          <w:highlight w:val="green"/>
        </w:rPr>
        <w:t>governments</w:t>
      </w:r>
      <w:r w:rsidRPr="00684A80">
        <w:rPr>
          <w:rStyle w:val="StyleUnderline"/>
        </w:rPr>
        <w:t xml:space="preserve"> have been </w:t>
      </w:r>
      <w:r w:rsidRPr="00DA53E6">
        <w:rPr>
          <w:rStyle w:val="Emphasis"/>
          <w:highlight w:val="green"/>
        </w:rPr>
        <w:t>unable</w:t>
      </w:r>
      <w:r w:rsidRPr="00684A80">
        <w:rPr>
          <w:rStyle w:val="StyleUnderline"/>
        </w:rPr>
        <w:t xml:space="preserve"> or </w:t>
      </w:r>
      <w:r w:rsidRPr="00453F94">
        <w:rPr>
          <w:rStyle w:val="Emphasis"/>
        </w:rPr>
        <w:t>unwilling</w:t>
      </w:r>
      <w:r w:rsidRPr="00684A80">
        <w:rPr>
          <w:rStyle w:val="StyleUnderline"/>
        </w:rPr>
        <w:t xml:space="preserve"> to do so</w:t>
      </w:r>
      <w:r w:rsidRPr="00453F94">
        <w:rPr>
          <w:sz w:val="12"/>
        </w:rPr>
        <w:t xml:space="preserve">. The idea behind </w:t>
      </w:r>
      <w:r w:rsidRPr="00453F94">
        <w:rPr>
          <w:rStyle w:val="Emphasis"/>
        </w:rPr>
        <w:t>BDS</w:t>
      </w:r>
      <w:r w:rsidRPr="00684A80">
        <w:rPr>
          <w:rStyle w:val="StyleUnderline"/>
        </w:rPr>
        <w:t xml:space="preserve"> is </w:t>
      </w:r>
      <w:r w:rsidRPr="00DA53E6">
        <w:rPr>
          <w:rStyle w:val="Emphasis"/>
          <w:highlight w:val="green"/>
        </w:rPr>
        <w:t>similar</w:t>
      </w:r>
      <w:r w:rsidRPr="00DA53E6">
        <w:rPr>
          <w:rStyle w:val="StyleUnderline"/>
          <w:highlight w:val="green"/>
        </w:rPr>
        <w:t xml:space="preserve"> to </w:t>
      </w:r>
      <w:r w:rsidRPr="00DA53E6">
        <w:rPr>
          <w:rStyle w:val="Emphasis"/>
          <w:highlight w:val="green"/>
        </w:rPr>
        <w:t>union participation</w:t>
      </w:r>
      <w:r w:rsidRPr="00DA53E6">
        <w:rPr>
          <w:rStyle w:val="StyleUnderline"/>
          <w:highlight w:val="green"/>
        </w:rPr>
        <w:t xml:space="preserve"> in</w:t>
      </w:r>
      <w:r w:rsidRPr="00684A80">
        <w:rPr>
          <w:rStyle w:val="StyleUnderline"/>
        </w:rPr>
        <w:t xml:space="preserve"> other </w:t>
      </w:r>
      <w:r w:rsidRPr="00DA53E6">
        <w:rPr>
          <w:rStyle w:val="Emphasis"/>
          <w:highlight w:val="green"/>
        </w:rPr>
        <w:t>political movements</w:t>
      </w:r>
      <w:r w:rsidRPr="00453F94">
        <w:rPr>
          <w:sz w:val="12"/>
        </w:rPr>
        <w:t xml:space="preserve">, </w:t>
      </w:r>
      <w:r w:rsidRPr="00684A80">
        <w:rPr>
          <w:rStyle w:val="StyleUnderline"/>
        </w:rPr>
        <w:t xml:space="preserve">namely </w:t>
      </w:r>
      <w:r w:rsidRPr="00DA53E6">
        <w:rPr>
          <w:rStyle w:val="StyleUnderline"/>
          <w:highlight w:val="green"/>
        </w:rPr>
        <w:t xml:space="preserve">that </w:t>
      </w:r>
      <w:r w:rsidRPr="00DA53E6">
        <w:rPr>
          <w:rStyle w:val="Emphasis"/>
          <w:highlight w:val="green"/>
        </w:rPr>
        <w:t>organized people</w:t>
      </w:r>
      <w:r w:rsidRPr="00DA53E6">
        <w:rPr>
          <w:rStyle w:val="StyleUnderline"/>
          <w:highlight w:val="green"/>
        </w:rPr>
        <w:t xml:space="preserve"> can</w:t>
      </w:r>
      <w:r w:rsidRPr="00684A80">
        <w:rPr>
          <w:rStyle w:val="StyleUnderline"/>
        </w:rPr>
        <w:t xml:space="preserve"> </w:t>
      </w:r>
      <w:r w:rsidRPr="00453F94">
        <w:rPr>
          <w:rStyle w:val="Emphasis"/>
        </w:rPr>
        <w:t xml:space="preserve">peacefully </w:t>
      </w:r>
      <w:r w:rsidRPr="00DA53E6">
        <w:rPr>
          <w:rStyle w:val="Emphasis"/>
          <w:highlight w:val="green"/>
        </w:rPr>
        <w:t>mobilize</w:t>
      </w:r>
      <w:r w:rsidRPr="00684A80">
        <w:rPr>
          <w:rStyle w:val="StyleUnderline"/>
        </w:rPr>
        <w:t xml:space="preserve"> the </w:t>
      </w:r>
      <w:r w:rsidRPr="00453F94">
        <w:rPr>
          <w:rStyle w:val="Emphasis"/>
        </w:rPr>
        <w:t>power</w:t>
      </w:r>
      <w:r w:rsidRPr="00684A80">
        <w:rPr>
          <w:rStyle w:val="StyleUnderline"/>
        </w:rPr>
        <w:t xml:space="preserve"> they have as a collective </w:t>
      </w:r>
      <w:r w:rsidRPr="00DA53E6">
        <w:rPr>
          <w:rStyle w:val="StyleUnderline"/>
          <w:highlight w:val="green"/>
        </w:rPr>
        <w:t xml:space="preserve">to </w:t>
      </w:r>
      <w:r w:rsidRPr="00DA53E6">
        <w:rPr>
          <w:rStyle w:val="Emphasis"/>
          <w:highlight w:val="green"/>
        </w:rPr>
        <w:t>pressure an actor</w:t>
      </w:r>
      <w:r w:rsidRPr="00684A80">
        <w:rPr>
          <w:rStyle w:val="StyleUnderline"/>
        </w:rPr>
        <w:t xml:space="preserve"> with whom they have a </w:t>
      </w:r>
      <w:r w:rsidRPr="00453F94">
        <w:rPr>
          <w:rStyle w:val="Emphasis"/>
        </w:rPr>
        <w:t>direct relationship</w:t>
      </w:r>
      <w:r w:rsidRPr="00684A80">
        <w:rPr>
          <w:rStyle w:val="StyleUnderline"/>
        </w:rPr>
        <w:t xml:space="preserve"> </w:t>
      </w:r>
      <w:r w:rsidRPr="00DA53E6">
        <w:rPr>
          <w:rStyle w:val="StyleUnderline"/>
          <w:highlight w:val="green"/>
        </w:rPr>
        <w:t xml:space="preserve">to end its </w:t>
      </w:r>
      <w:r w:rsidRPr="00DA53E6">
        <w:rPr>
          <w:rStyle w:val="Emphasis"/>
          <w:highlight w:val="green"/>
        </w:rPr>
        <w:t>complicity</w:t>
      </w:r>
      <w:r w:rsidRPr="00684A80">
        <w:rPr>
          <w:rStyle w:val="StyleUnderline"/>
        </w:rPr>
        <w:t xml:space="preserve"> in </w:t>
      </w:r>
      <w:r w:rsidRPr="00453F94">
        <w:rPr>
          <w:rStyle w:val="Emphasis"/>
        </w:rPr>
        <w:t>actions</w:t>
      </w:r>
      <w:r w:rsidRPr="00684A80">
        <w:rPr>
          <w:rStyle w:val="StyleUnderline"/>
        </w:rPr>
        <w:t xml:space="preserve"> of a </w:t>
      </w:r>
      <w:r w:rsidRPr="00453F94">
        <w:rPr>
          <w:rStyle w:val="Emphasis"/>
        </w:rPr>
        <w:t>third party</w:t>
      </w:r>
      <w:r w:rsidRPr="00453F94">
        <w:rPr>
          <w:sz w:val="12"/>
        </w:rPr>
        <w:t>. Recalling the influence that labor unions have had in the past, Francesca Rosa of the Justice in Palestine Coalition's Labor Solidarity Committee and Services Employees International Union (SEIU) Local 535 in San Francisco stated that "</w:t>
      </w:r>
      <w:r w:rsidRPr="00684A80">
        <w:rPr>
          <w:rStyle w:val="StyleUnderline"/>
        </w:rPr>
        <w:t xml:space="preserve">it was when the </w:t>
      </w:r>
      <w:r w:rsidRPr="00453F94">
        <w:rPr>
          <w:rStyle w:val="Emphasis"/>
        </w:rPr>
        <w:t>AFL-CIO</w:t>
      </w:r>
      <w:r w:rsidRPr="00684A80">
        <w:rPr>
          <w:rStyle w:val="StyleUnderline"/>
        </w:rPr>
        <w:t xml:space="preserve"> leadership said that the AFL-CIO would completely </w:t>
      </w:r>
      <w:r w:rsidRPr="00453F94">
        <w:rPr>
          <w:rStyle w:val="Emphasis"/>
        </w:rPr>
        <w:t>divest</w:t>
      </w:r>
      <w:r w:rsidRPr="00684A80">
        <w:rPr>
          <w:rStyle w:val="StyleUnderline"/>
        </w:rPr>
        <w:t xml:space="preserve"> from </w:t>
      </w:r>
      <w:r w:rsidRPr="00453F94">
        <w:rPr>
          <w:rStyle w:val="Emphasis"/>
        </w:rPr>
        <w:t>South African bonds</w:t>
      </w:r>
      <w:r w:rsidRPr="00453F94">
        <w:rPr>
          <w:sz w:val="12"/>
        </w:rPr>
        <w:t xml:space="preserve"> [</w:t>
      </w:r>
      <w:r w:rsidRPr="00684A80">
        <w:rPr>
          <w:rStyle w:val="StyleUnderline"/>
        </w:rPr>
        <w:t xml:space="preserve">that the </w:t>
      </w:r>
      <w:r w:rsidRPr="00453F94">
        <w:rPr>
          <w:rStyle w:val="Emphasis"/>
        </w:rPr>
        <w:t>movement succeeded</w:t>
      </w:r>
      <w:r w:rsidRPr="00453F94">
        <w:rPr>
          <w:sz w:val="12"/>
        </w:rPr>
        <w:t>]. ' "14 Several local chapters of American unions have endorsed BDS, including the 200,000-member strong Connecticut branch of the AFLCIO in October 2015.15</w:t>
      </w:r>
    </w:p>
    <w:p w14:paraId="68C0896F" w14:textId="77777777" w:rsidR="00EE5FC2" w:rsidRPr="00453F94" w:rsidRDefault="00EE5FC2" w:rsidP="00EE5FC2">
      <w:pPr>
        <w:rPr>
          <w:sz w:val="12"/>
        </w:rPr>
      </w:pPr>
      <w:r w:rsidRPr="00684A80">
        <w:rPr>
          <w:rStyle w:val="StyleUnderline"/>
        </w:rPr>
        <w:t xml:space="preserve">American </w:t>
      </w:r>
      <w:r w:rsidRPr="00DA53E6">
        <w:rPr>
          <w:rStyle w:val="Emphasis"/>
          <w:highlight w:val="green"/>
        </w:rPr>
        <w:t>labor solidarity</w:t>
      </w:r>
      <w:r w:rsidRPr="00DA53E6">
        <w:rPr>
          <w:rStyle w:val="StyleUnderline"/>
          <w:highlight w:val="green"/>
        </w:rPr>
        <w:t xml:space="preserve"> with </w:t>
      </w:r>
      <w:r w:rsidRPr="00DA53E6">
        <w:rPr>
          <w:rStyle w:val="Emphasis"/>
          <w:highlight w:val="green"/>
        </w:rPr>
        <w:t>Palestine</w:t>
      </w:r>
      <w:r w:rsidRPr="00684A80">
        <w:rPr>
          <w:rStyle w:val="StyleUnderline"/>
        </w:rPr>
        <w:t xml:space="preserve"> is </w:t>
      </w:r>
      <w:r w:rsidRPr="00DA53E6">
        <w:rPr>
          <w:rStyle w:val="StyleUnderline"/>
          <w:highlight w:val="green"/>
        </w:rPr>
        <w:t>not new</w:t>
      </w:r>
      <w:r w:rsidRPr="00453F94">
        <w:rPr>
          <w:sz w:val="12"/>
        </w:rPr>
        <w:t xml:space="preserve">, </w:t>
      </w:r>
      <w:r w:rsidRPr="00684A80">
        <w:rPr>
          <w:rStyle w:val="StyleUnderline"/>
        </w:rPr>
        <w:t xml:space="preserve">nor are other labor solidarity </w:t>
      </w:r>
      <w:r w:rsidRPr="00453F94">
        <w:rPr>
          <w:rStyle w:val="Emphasis"/>
        </w:rPr>
        <w:t>expressions</w:t>
      </w:r>
      <w:r w:rsidRPr="00684A80">
        <w:rPr>
          <w:rStyle w:val="StyleUnderline"/>
        </w:rPr>
        <w:t xml:space="preserve"> of </w:t>
      </w:r>
      <w:r w:rsidRPr="00453F94">
        <w:rPr>
          <w:rStyle w:val="Emphasis"/>
        </w:rPr>
        <w:t>opposition</w:t>
      </w:r>
      <w:r w:rsidRPr="00684A80">
        <w:rPr>
          <w:rStyle w:val="StyleUnderline"/>
        </w:rPr>
        <w:t xml:space="preserve"> to </w:t>
      </w:r>
      <w:r w:rsidRPr="00453F94">
        <w:rPr>
          <w:rStyle w:val="Emphasis"/>
        </w:rPr>
        <w:t>political events</w:t>
      </w:r>
      <w:r w:rsidRPr="00684A80">
        <w:rPr>
          <w:rStyle w:val="StyleUnderline"/>
        </w:rPr>
        <w:t xml:space="preserve"> or </w:t>
      </w:r>
      <w:r w:rsidRPr="00453F94">
        <w:rPr>
          <w:rStyle w:val="Emphasis"/>
        </w:rPr>
        <w:t>regimes</w:t>
      </w:r>
      <w:r w:rsidRPr="00453F94">
        <w:rPr>
          <w:sz w:val="12"/>
        </w:rPr>
        <w:t xml:space="preserve">. </w:t>
      </w:r>
      <w:r w:rsidRPr="00DA53E6">
        <w:rPr>
          <w:rStyle w:val="Emphasis"/>
          <w:highlight w:val="green"/>
        </w:rPr>
        <w:t>Black labor unions</w:t>
      </w:r>
      <w:r w:rsidRPr="00684A80">
        <w:rPr>
          <w:rStyle w:val="StyleUnderline"/>
        </w:rPr>
        <w:t xml:space="preserve"> played a </w:t>
      </w:r>
      <w:r w:rsidRPr="00DA53E6">
        <w:rPr>
          <w:rStyle w:val="Emphasis"/>
          <w:highlight w:val="green"/>
        </w:rPr>
        <w:t>major role</w:t>
      </w:r>
      <w:r w:rsidRPr="00DA53E6">
        <w:rPr>
          <w:rStyle w:val="StyleUnderline"/>
          <w:highlight w:val="green"/>
        </w:rPr>
        <w:t xml:space="preserve"> in </w:t>
      </w:r>
      <w:r w:rsidRPr="00DA53E6">
        <w:rPr>
          <w:rStyle w:val="Emphasis"/>
          <w:highlight w:val="green"/>
        </w:rPr>
        <w:t>resisting apartheid</w:t>
      </w:r>
      <w:r w:rsidRPr="00684A80">
        <w:rPr>
          <w:rStyle w:val="StyleUnderline"/>
        </w:rPr>
        <w:t xml:space="preserve"> in South Africa from within the country</w:t>
      </w:r>
      <w:r w:rsidRPr="00453F94">
        <w:rPr>
          <w:sz w:val="12"/>
        </w:rPr>
        <w:t xml:space="preserve">, and when more than thirty-three unions joined together in November 1985 to form the Congress of South African Trade Unions, they formed a 500,000 worker strong force </w:t>
      </w:r>
      <w:r w:rsidRPr="00684A80">
        <w:rPr>
          <w:rStyle w:val="StyleUnderline"/>
        </w:rPr>
        <w:t>dedicated to undermining the white rulers</w:t>
      </w:r>
      <w:r w:rsidRPr="00453F94">
        <w:rPr>
          <w:sz w:val="12"/>
        </w:rPr>
        <w:t xml:space="preserve">.16 Supporting those workers from the San Francisco Bay Area, </w:t>
      </w:r>
      <w:r w:rsidRPr="00684A80">
        <w:rPr>
          <w:rStyle w:val="StyleUnderline"/>
        </w:rPr>
        <w:t xml:space="preserve">members of the International Longshore and Warehouse Unions </w:t>
      </w:r>
      <w:r w:rsidRPr="00DA53E6">
        <w:rPr>
          <w:rStyle w:val="Emphasis"/>
          <w:highlight w:val="green"/>
        </w:rPr>
        <w:t>boycotted</w:t>
      </w:r>
      <w:r w:rsidRPr="00684A80">
        <w:rPr>
          <w:rStyle w:val="StyleUnderline"/>
        </w:rPr>
        <w:t xml:space="preserve"> South African </w:t>
      </w:r>
      <w:r w:rsidRPr="00DA53E6">
        <w:rPr>
          <w:rStyle w:val="Emphasis"/>
          <w:highlight w:val="green"/>
        </w:rPr>
        <w:t>cargo</w:t>
      </w:r>
      <w:r w:rsidRPr="00DA53E6">
        <w:rPr>
          <w:rStyle w:val="StyleUnderline"/>
          <w:highlight w:val="green"/>
        </w:rPr>
        <w:t xml:space="preserve"> by </w:t>
      </w:r>
      <w:r w:rsidRPr="00DA53E6">
        <w:rPr>
          <w:rStyle w:val="Emphasis"/>
          <w:highlight w:val="green"/>
        </w:rPr>
        <w:t>refusing</w:t>
      </w:r>
      <w:r w:rsidRPr="00DA53E6">
        <w:rPr>
          <w:rStyle w:val="StyleUnderline"/>
          <w:highlight w:val="green"/>
        </w:rPr>
        <w:t xml:space="preserve"> to </w:t>
      </w:r>
      <w:r w:rsidRPr="00DA53E6">
        <w:rPr>
          <w:rStyle w:val="Emphasis"/>
          <w:highlight w:val="green"/>
        </w:rPr>
        <w:t>unload</w:t>
      </w:r>
      <w:r w:rsidRPr="00684A80">
        <w:rPr>
          <w:rStyle w:val="StyleUnderline"/>
        </w:rPr>
        <w:t xml:space="preserve"> the </w:t>
      </w:r>
      <w:r w:rsidRPr="00453F94">
        <w:rPr>
          <w:rStyle w:val="Emphasis"/>
        </w:rPr>
        <w:t>Dutch ship Raki</w:t>
      </w:r>
      <w:r w:rsidRPr="00453F94">
        <w:rPr>
          <w:sz w:val="12"/>
        </w:rPr>
        <w:t xml:space="preserve">, which arrived at San Francisco's Pier 19 carrying South African asbestos, coffee, and hemp. 17 In 1969, </w:t>
      </w:r>
      <w:r w:rsidRPr="00684A80">
        <w:rPr>
          <w:rStyle w:val="StyleUnderline"/>
        </w:rPr>
        <w:t xml:space="preserve">the </w:t>
      </w:r>
      <w:r w:rsidRPr="00453F94">
        <w:rPr>
          <w:rStyle w:val="Emphasis"/>
        </w:rPr>
        <w:t>L</w:t>
      </w:r>
      <w:r w:rsidRPr="00684A80">
        <w:rPr>
          <w:rStyle w:val="StyleUnderline"/>
        </w:rPr>
        <w:t xml:space="preserve">eague of </w:t>
      </w:r>
      <w:r w:rsidRPr="00453F94">
        <w:rPr>
          <w:rStyle w:val="Emphasis"/>
        </w:rPr>
        <w:t>R</w:t>
      </w:r>
      <w:r w:rsidRPr="00684A80">
        <w:rPr>
          <w:rStyle w:val="StyleUnderline"/>
        </w:rPr>
        <w:t xml:space="preserve">evolutionary </w:t>
      </w:r>
      <w:r w:rsidRPr="00453F94">
        <w:rPr>
          <w:rStyle w:val="Emphasis"/>
        </w:rPr>
        <w:t>B</w:t>
      </w:r>
      <w:r w:rsidRPr="00684A80">
        <w:rPr>
          <w:rStyle w:val="StyleUnderline"/>
        </w:rPr>
        <w:t xml:space="preserve">lack </w:t>
      </w:r>
      <w:r w:rsidRPr="00453F94">
        <w:rPr>
          <w:rStyle w:val="Emphasis"/>
        </w:rPr>
        <w:t>W</w:t>
      </w:r>
      <w:r w:rsidRPr="00684A80">
        <w:rPr>
          <w:rStyle w:val="StyleUnderline"/>
        </w:rPr>
        <w:t xml:space="preserve">orkers took a position </w:t>
      </w:r>
      <w:r w:rsidRPr="00453F94">
        <w:rPr>
          <w:rStyle w:val="Emphasis"/>
        </w:rPr>
        <w:t>against Zionism</w:t>
      </w:r>
      <w:r w:rsidRPr="00453F94">
        <w:rPr>
          <w:sz w:val="12"/>
        </w:rPr>
        <w:t xml:space="preserve">, and in 1973, </w:t>
      </w:r>
      <w:r w:rsidRPr="00684A80">
        <w:rPr>
          <w:rStyle w:val="StyleUnderline"/>
        </w:rPr>
        <w:t xml:space="preserve">Black and Arab workers in the </w:t>
      </w:r>
      <w:r w:rsidRPr="00453F94">
        <w:rPr>
          <w:rStyle w:val="Emphasis"/>
        </w:rPr>
        <w:t>U</w:t>
      </w:r>
      <w:r w:rsidRPr="00684A80">
        <w:rPr>
          <w:rStyle w:val="StyleUnderline"/>
        </w:rPr>
        <w:t xml:space="preserve">nited </w:t>
      </w:r>
      <w:r w:rsidRPr="00453F94">
        <w:rPr>
          <w:rStyle w:val="Emphasis"/>
        </w:rPr>
        <w:t>A</w:t>
      </w:r>
      <w:r w:rsidRPr="00684A80">
        <w:rPr>
          <w:rStyle w:val="StyleUnderline"/>
        </w:rPr>
        <w:t xml:space="preserve">utomobile </w:t>
      </w:r>
      <w:r w:rsidRPr="00453F94">
        <w:rPr>
          <w:rStyle w:val="Emphasis"/>
        </w:rPr>
        <w:t>W</w:t>
      </w:r>
      <w:r w:rsidRPr="00684A80">
        <w:rPr>
          <w:rStyle w:val="StyleUnderline"/>
        </w:rPr>
        <w:t xml:space="preserve">orkers union </w:t>
      </w:r>
      <w:r w:rsidRPr="00DA53E6">
        <w:rPr>
          <w:rStyle w:val="StyleUnderline"/>
          <w:highlight w:val="green"/>
        </w:rPr>
        <w:t xml:space="preserve">held </w:t>
      </w:r>
      <w:r w:rsidRPr="00DA53E6">
        <w:rPr>
          <w:rStyle w:val="Emphasis"/>
          <w:highlight w:val="green"/>
        </w:rPr>
        <w:t>wildcat strikes</w:t>
      </w:r>
      <w:r w:rsidRPr="00684A80">
        <w:rPr>
          <w:rStyle w:val="StyleUnderline"/>
        </w:rPr>
        <w:t xml:space="preserve"> against the union </w:t>
      </w:r>
      <w:r w:rsidRPr="00DA53E6">
        <w:rPr>
          <w:rStyle w:val="StyleUnderline"/>
          <w:highlight w:val="green"/>
        </w:rPr>
        <w:t xml:space="preserve">to </w:t>
      </w:r>
      <w:r w:rsidRPr="00DA53E6">
        <w:rPr>
          <w:rStyle w:val="Emphasis"/>
          <w:highlight w:val="green"/>
        </w:rPr>
        <w:t>protest</w:t>
      </w:r>
      <w:r w:rsidRPr="00684A80">
        <w:rPr>
          <w:rStyle w:val="StyleUnderline"/>
        </w:rPr>
        <w:t xml:space="preserve"> its investment in </w:t>
      </w:r>
      <w:r w:rsidRPr="00DA53E6">
        <w:rPr>
          <w:rStyle w:val="Emphasis"/>
          <w:highlight w:val="green"/>
        </w:rPr>
        <w:t>Israeli bonds</w:t>
      </w:r>
      <w:r w:rsidRPr="00453F94">
        <w:rPr>
          <w:sz w:val="12"/>
        </w:rPr>
        <w:t>.18</w:t>
      </w:r>
    </w:p>
    <w:p w14:paraId="3D656714" w14:textId="77777777" w:rsidR="00EE5FC2" w:rsidRPr="00453F94" w:rsidRDefault="00EE5FC2" w:rsidP="00EE5FC2">
      <w:pPr>
        <w:rPr>
          <w:sz w:val="12"/>
        </w:rPr>
      </w:pPr>
      <w:r w:rsidRPr="00453F94">
        <w:rPr>
          <w:sz w:val="12"/>
        </w:rPr>
        <w:t xml:space="preserve">In December 2014, UAW Local 2865, which represents 13,000 student workers in the University of California system, voted in support of a BDS resolution. t9 </w:t>
      </w:r>
      <w:r w:rsidRPr="00453F94">
        <w:rPr>
          <w:rStyle w:val="Emphasis"/>
        </w:rPr>
        <w:t xml:space="preserve">Union </w:t>
      </w:r>
      <w:r w:rsidRPr="00DA53E6">
        <w:rPr>
          <w:rStyle w:val="Emphasis"/>
          <w:highlight w:val="green"/>
        </w:rPr>
        <w:t>members</w:t>
      </w:r>
      <w:r w:rsidRPr="00684A80">
        <w:rPr>
          <w:rStyle w:val="StyleUnderline"/>
        </w:rPr>
        <w:t xml:space="preserve"> were asked to </w:t>
      </w:r>
      <w:r w:rsidRPr="00DA53E6">
        <w:rPr>
          <w:rStyle w:val="StyleUnderline"/>
          <w:highlight w:val="green"/>
        </w:rPr>
        <w:t>vote on whether</w:t>
      </w:r>
      <w:r w:rsidRPr="00453F94">
        <w:rPr>
          <w:sz w:val="12"/>
        </w:rPr>
        <w:t xml:space="preserve"> the University of California and UAW International should </w:t>
      </w:r>
      <w:r w:rsidRPr="00DA53E6">
        <w:rPr>
          <w:rStyle w:val="Emphasis"/>
          <w:highlight w:val="green"/>
        </w:rPr>
        <w:t>divest</w:t>
      </w:r>
      <w:r w:rsidRPr="00DA53E6">
        <w:rPr>
          <w:rStyle w:val="StyleUnderline"/>
          <w:highlight w:val="green"/>
        </w:rPr>
        <w:t xml:space="preserve"> their </w:t>
      </w:r>
      <w:r w:rsidRPr="00DA53E6">
        <w:rPr>
          <w:rStyle w:val="Emphasis"/>
          <w:highlight w:val="green"/>
        </w:rPr>
        <w:t>holdings</w:t>
      </w:r>
      <w:r w:rsidRPr="00684A80">
        <w:rPr>
          <w:rStyle w:val="StyleUnderline"/>
        </w:rPr>
        <w:t xml:space="preserve"> from </w:t>
      </w:r>
      <w:r w:rsidRPr="00453F94">
        <w:rPr>
          <w:rStyle w:val="Emphasis"/>
        </w:rPr>
        <w:t>Israeli state</w:t>
      </w:r>
      <w:r w:rsidRPr="00684A80">
        <w:rPr>
          <w:rStyle w:val="StyleUnderline"/>
        </w:rPr>
        <w:t xml:space="preserve"> institutions and Israeli companies operating internationally</w:t>
      </w:r>
      <w:r w:rsidRPr="00453F94">
        <w:rPr>
          <w:sz w:val="12"/>
        </w:rPr>
        <w:t xml:space="preserve"> "complicit in severe and ongoing human rights violations as part of the Israeli oppression of the Palestinian people."2 The </w:t>
      </w:r>
      <w:r w:rsidRPr="00453F94">
        <w:rPr>
          <w:rStyle w:val="Emphasis"/>
        </w:rPr>
        <w:t>turnout</w:t>
      </w:r>
      <w:r w:rsidRPr="00684A80">
        <w:rPr>
          <w:rStyle w:val="StyleUnderline"/>
        </w:rPr>
        <w:t xml:space="preserve"> was </w:t>
      </w:r>
      <w:r w:rsidRPr="00DA53E6">
        <w:rPr>
          <w:rStyle w:val="Emphasis"/>
          <w:highlight w:val="green"/>
        </w:rPr>
        <w:t>higher</w:t>
      </w:r>
      <w:r w:rsidRPr="00DA53E6">
        <w:rPr>
          <w:rStyle w:val="StyleUnderline"/>
          <w:highlight w:val="green"/>
        </w:rPr>
        <w:t xml:space="preserve"> than </w:t>
      </w:r>
      <w:r w:rsidRPr="00DA53E6">
        <w:rPr>
          <w:rStyle w:val="Emphasis"/>
          <w:highlight w:val="green"/>
        </w:rPr>
        <w:t>any previous election</w:t>
      </w:r>
      <w:r w:rsidRPr="00684A80">
        <w:rPr>
          <w:rStyle w:val="StyleUnderline"/>
        </w:rPr>
        <w:t xml:space="preserve"> held by the local</w:t>
      </w:r>
      <w:r w:rsidRPr="00453F94">
        <w:rPr>
          <w:sz w:val="12"/>
        </w:rPr>
        <w:t xml:space="preserve">.2 ' On their ballots, </w:t>
      </w:r>
      <w:r w:rsidRPr="00684A80">
        <w:rPr>
          <w:rStyle w:val="StyleUnderline"/>
        </w:rPr>
        <w:t>members were also able to pledge that they would voluntarily "</w:t>
      </w:r>
      <w:r w:rsidRPr="00453F94">
        <w:rPr>
          <w:rStyle w:val="Emphasis"/>
        </w:rPr>
        <w:t>refuse</w:t>
      </w:r>
      <w:r w:rsidRPr="00684A80">
        <w:rPr>
          <w:rStyle w:val="StyleUnderline"/>
        </w:rPr>
        <w:t xml:space="preserve"> to </w:t>
      </w:r>
      <w:r w:rsidRPr="00453F94">
        <w:rPr>
          <w:rStyle w:val="Emphasis"/>
        </w:rPr>
        <w:t>take part</w:t>
      </w:r>
      <w:r w:rsidRPr="00684A80">
        <w:rPr>
          <w:rStyle w:val="StyleUnderline"/>
        </w:rPr>
        <w:t xml:space="preserve"> in any </w:t>
      </w:r>
      <w:r w:rsidRPr="00453F94">
        <w:rPr>
          <w:rStyle w:val="Emphasis"/>
        </w:rPr>
        <w:t>research conferences</w:t>
      </w:r>
      <w:r w:rsidRPr="00684A80">
        <w:rPr>
          <w:rStyle w:val="StyleUnderline"/>
        </w:rPr>
        <w:t xml:space="preserve">, </w:t>
      </w:r>
      <w:r w:rsidRPr="00453F94">
        <w:rPr>
          <w:rStyle w:val="Emphasis"/>
        </w:rPr>
        <w:t>events</w:t>
      </w:r>
      <w:r w:rsidRPr="00684A80">
        <w:rPr>
          <w:rStyle w:val="StyleUnderline"/>
        </w:rPr>
        <w:t xml:space="preserve">, </w:t>
      </w:r>
      <w:r w:rsidRPr="00453F94">
        <w:rPr>
          <w:rStyle w:val="Emphasis"/>
        </w:rPr>
        <w:t>exchange programs</w:t>
      </w:r>
      <w:r w:rsidRPr="00684A80">
        <w:rPr>
          <w:rStyle w:val="StyleUnderline"/>
        </w:rPr>
        <w:t xml:space="preserve">, or other </w:t>
      </w:r>
      <w:r w:rsidRPr="00453F94">
        <w:rPr>
          <w:rStyle w:val="Emphasis"/>
        </w:rPr>
        <w:t>activities</w:t>
      </w:r>
      <w:r w:rsidRPr="00684A80">
        <w:rPr>
          <w:rStyle w:val="StyleUnderline"/>
        </w:rPr>
        <w:t xml:space="preserve"> sponsored by </w:t>
      </w:r>
      <w:r w:rsidRPr="00453F94">
        <w:rPr>
          <w:rStyle w:val="Emphasis"/>
        </w:rPr>
        <w:t>Israeli institutions</w:t>
      </w:r>
      <w:r w:rsidRPr="00453F94">
        <w:rPr>
          <w:sz w:val="12"/>
        </w:rPr>
        <w:t>." 2</w:t>
      </w:r>
    </w:p>
    <w:p w14:paraId="7630387D" w14:textId="77777777" w:rsidR="00EE5FC2" w:rsidRPr="00453F94" w:rsidRDefault="00EE5FC2" w:rsidP="00EE5FC2">
      <w:pPr>
        <w:rPr>
          <w:sz w:val="12"/>
        </w:rPr>
      </w:pPr>
      <w:r w:rsidRPr="00453F94">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"lead[ing] to a direct economic deprivation for members of the UAW, as well as other organized members by categorically interfering with the flow of commerce to and from earmarked companies," including "Boeing, Caterpillar, General Electric, Lockheed Martin, NorthropGrumman, and Raytheon. 25</w:t>
      </w:r>
    </w:p>
    <w:p w14:paraId="32F40587" w14:textId="77777777" w:rsidR="00EE5FC2" w:rsidRPr="00453F94" w:rsidRDefault="00EE5FC2" w:rsidP="00EE5FC2">
      <w:pPr>
        <w:rPr>
          <w:sz w:val="12"/>
        </w:rPr>
      </w:pPr>
      <w:r w:rsidRPr="00453F94">
        <w:rPr>
          <w:sz w:val="12"/>
        </w:rPr>
        <w:t>United Electrical, Radio, and Machine Workers of America (</w:t>
      </w:r>
      <w:r w:rsidRPr="00684A80">
        <w:rPr>
          <w:rStyle w:val="StyleUnderline"/>
        </w:rPr>
        <w:t>UE</w:t>
      </w:r>
      <w:r w:rsidRPr="00453F94">
        <w:rPr>
          <w:sz w:val="12"/>
        </w:rPr>
        <w:t xml:space="preserve">) </w:t>
      </w:r>
      <w:r w:rsidRPr="00684A80">
        <w:rPr>
          <w:rStyle w:val="StyleUnderline"/>
        </w:rPr>
        <w:t>became the first national union in the United States to support the boycott of Israel when it endorsed the call for BDS at its August 2015</w:t>
      </w:r>
      <w:r w:rsidRPr="00453F94">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5684D818" w14:textId="77777777" w:rsidR="00EE5FC2" w:rsidRPr="00453F94" w:rsidRDefault="00EE5FC2" w:rsidP="00EE5FC2">
      <w:pPr>
        <w:rPr>
          <w:sz w:val="12"/>
        </w:rPr>
      </w:pPr>
      <w:r w:rsidRPr="00453F94">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Nitsana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8040B6">
        <w:rPr>
          <w:rStyle w:val="StyleUnderline"/>
        </w:rPr>
        <w:t xml:space="preserve">it is </w:t>
      </w:r>
      <w:r w:rsidRPr="00DA53E6">
        <w:rPr>
          <w:rStyle w:val="Emphasis"/>
          <w:highlight w:val="green"/>
        </w:rPr>
        <w:t>not clear</w:t>
      </w:r>
      <w:r w:rsidRPr="00DA53E6">
        <w:rPr>
          <w:rStyle w:val="StyleUnderline"/>
          <w:highlight w:val="green"/>
        </w:rPr>
        <w:t xml:space="preserve"> that</w:t>
      </w:r>
      <w:r w:rsidRPr="008040B6">
        <w:rPr>
          <w:rStyle w:val="StyleUnderline"/>
        </w:rPr>
        <w:t xml:space="preserve"> this </w:t>
      </w:r>
      <w:r w:rsidRPr="00DA53E6">
        <w:rPr>
          <w:rStyle w:val="Emphasis"/>
          <w:highlight w:val="green"/>
        </w:rPr>
        <w:t>activity</w:t>
      </w:r>
      <w:r w:rsidRPr="008040B6">
        <w:rPr>
          <w:rStyle w:val="StyleUnderline"/>
        </w:rPr>
        <w:t xml:space="preserve"> would not also be </w:t>
      </w:r>
      <w:r w:rsidRPr="00DA53E6">
        <w:rPr>
          <w:rStyle w:val="Emphasis"/>
          <w:highlight w:val="green"/>
        </w:rPr>
        <w:t>protected</w:t>
      </w:r>
      <w:r w:rsidRPr="00DA53E6">
        <w:rPr>
          <w:rStyle w:val="StyleUnderline"/>
          <w:highlight w:val="green"/>
        </w:rPr>
        <w:t xml:space="preserve"> </w:t>
      </w:r>
      <w:r w:rsidRPr="00DA53E6">
        <w:rPr>
          <w:rStyle w:val="Emphasis"/>
          <w:highlight w:val="green"/>
        </w:rPr>
        <w:t>by</w:t>
      </w:r>
      <w:r w:rsidRPr="00453F94">
        <w:rPr>
          <w:rStyle w:val="Emphasis"/>
        </w:rPr>
        <w:t xml:space="preserve"> the law</w:t>
      </w:r>
      <w:r w:rsidRPr="00DA53E6">
        <w:rPr>
          <w:sz w:val="12"/>
          <w:highlight w:val="green"/>
        </w:rPr>
        <w:t>.</w:t>
      </w:r>
      <w:r w:rsidRPr="00453F94">
        <w:rPr>
          <w:sz w:val="12"/>
        </w:rPr>
        <w:t xml:space="preserve"> The </w:t>
      </w:r>
      <w:r w:rsidRPr="00DA53E6">
        <w:rPr>
          <w:rStyle w:val="Emphasis"/>
          <w:highlight w:val="green"/>
        </w:rPr>
        <w:t>NLRB's</w:t>
      </w:r>
      <w:r w:rsidRPr="008040B6">
        <w:rPr>
          <w:rStyle w:val="StyleUnderline"/>
        </w:rPr>
        <w:t xml:space="preserve"> </w:t>
      </w:r>
      <w:r w:rsidRPr="00DA53E6">
        <w:rPr>
          <w:rStyle w:val="StyleUnderline"/>
          <w:highlight w:val="green"/>
        </w:rPr>
        <w:t>decision</w:t>
      </w:r>
      <w:r w:rsidRPr="008040B6">
        <w:rPr>
          <w:rStyle w:val="StyleUnderline"/>
        </w:rPr>
        <w:t xml:space="preserve"> in this case </w:t>
      </w:r>
      <w:r w:rsidRPr="00DA53E6">
        <w:rPr>
          <w:rStyle w:val="StyleUnderline"/>
          <w:highlight w:val="green"/>
        </w:rPr>
        <w:t>raises a</w:t>
      </w:r>
      <w:r w:rsidRPr="008040B6">
        <w:rPr>
          <w:rStyle w:val="StyleUnderline"/>
        </w:rPr>
        <w:t xml:space="preserve"> </w:t>
      </w:r>
      <w:r w:rsidRPr="00453F94">
        <w:rPr>
          <w:rStyle w:val="Emphasis"/>
        </w:rPr>
        <w:t xml:space="preserve">potential </w:t>
      </w:r>
      <w:r w:rsidRPr="00DA53E6">
        <w:rPr>
          <w:rStyle w:val="Emphasis"/>
          <w:highlight w:val="green"/>
        </w:rPr>
        <w:t>conflict</w:t>
      </w:r>
      <w:r w:rsidRPr="00DA53E6">
        <w:rPr>
          <w:rStyle w:val="StyleUnderline"/>
          <w:highlight w:val="green"/>
        </w:rPr>
        <w:t xml:space="preserve"> between</w:t>
      </w:r>
      <w:r w:rsidRPr="008040B6">
        <w:rPr>
          <w:rStyle w:val="StyleUnderline"/>
        </w:rPr>
        <w:t xml:space="preserve"> </w:t>
      </w:r>
      <w:r w:rsidRPr="00DA53E6">
        <w:rPr>
          <w:rStyle w:val="Emphasis"/>
          <w:highlight w:val="green"/>
        </w:rPr>
        <w:t>labor laws</w:t>
      </w:r>
      <w:r w:rsidRPr="00DA53E6">
        <w:rPr>
          <w:rStyle w:val="StyleUnderline"/>
          <w:highlight w:val="green"/>
        </w:rPr>
        <w:t xml:space="preserve"> and</w:t>
      </w:r>
      <w:r w:rsidRPr="008040B6">
        <w:rPr>
          <w:rStyle w:val="StyleUnderline"/>
        </w:rPr>
        <w:t xml:space="preserve"> the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 speech</w:t>
      </w:r>
      <w:r w:rsidRPr="008040B6">
        <w:rPr>
          <w:rStyle w:val="StyleUnderline"/>
        </w:rPr>
        <w:t xml:space="preserve"> and activity afforded by the First Amendment of the constitution</w:t>
      </w:r>
      <w:r w:rsidRPr="00453F94">
        <w:rPr>
          <w:sz w:val="12"/>
        </w:rPr>
        <w:t>.</w:t>
      </w:r>
    </w:p>
    <w:p w14:paraId="4162F892" w14:textId="77777777" w:rsidR="00EE5FC2" w:rsidRPr="00453F94" w:rsidRDefault="00EE5FC2" w:rsidP="00EE5FC2">
      <w:pPr>
        <w:rPr>
          <w:sz w:val="12"/>
        </w:rPr>
      </w:pPr>
      <w:r w:rsidRPr="00453F94">
        <w:rPr>
          <w:sz w:val="12"/>
        </w:rPr>
        <w:t>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8</w:t>
      </w:r>
    </w:p>
    <w:p w14:paraId="0CE6C971" w14:textId="77777777" w:rsidR="00EE5FC2" w:rsidRPr="00453F94" w:rsidRDefault="00EE5FC2" w:rsidP="00EE5FC2">
      <w:pPr>
        <w:rPr>
          <w:sz w:val="12"/>
        </w:rPr>
      </w:pPr>
      <w:r w:rsidRPr="00453F94">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0CCAA3B5" w14:textId="77777777" w:rsidR="00EE5FC2" w:rsidRPr="00453F94" w:rsidRDefault="00EE5FC2" w:rsidP="00EE5FC2">
      <w:pPr>
        <w:rPr>
          <w:sz w:val="12"/>
        </w:rPr>
      </w:pPr>
      <w:r w:rsidRPr="00DA53E6">
        <w:rPr>
          <w:rStyle w:val="Emphasis"/>
          <w:highlight w:val="green"/>
        </w:rPr>
        <w:t>Boycott actions</w:t>
      </w:r>
      <w:r w:rsidRPr="00684A80">
        <w:rPr>
          <w:rStyle w:val="StyleUnderline"/>
        </w:rPr>
        <w:t xml:space="preserve"> by workers</w:t>
      </w:r>
      <w:r w:rsidRPr="00453F94">
        <w:rPr>
          <w:sz w:val="12"/>
        </w:rPr>
        <w:t xml:space="preserve">, in the context of current law </w:t>
      </w:r>
      <w:r w:rsidRPr="00684A80">
        <w:rPr>
          <w:rStyle w:val="StyleUnderline"/>
        </w:rPr>
        <w:t xml:space="preserve">interpreting </w:t>
      </w:r>
      <w:r w:rsidRPr="00DA53E6">
        <w:rPr>
          <w:rStyle w:val="StyleUnderline"/>
          <w:highlight w:val="green"/>
        </w:rPr>
        <w:t xml:space="preserve">and </w:t>
      </w:r>
      <w:r w:rsidRPr="00DA53E6">
        <w:rPr>
          <w:rStyle w:val="Emphasis"/>
          <w:highlight w:val="green"/>
        </w:rPr>
        <w:t>regulating secondary boycott action</w:t>
      </w:r>
      <w:r w:rsidRPr="00DA53E6">
        <w:rPr>
          <w:sz w:val="12"/>
          <w:highlight w:val="green"/>
        </w:rPr>
        <w:t xml:space="preserve">, </w:t>
      </w:r>
      <w:r w:rsidRPr="00DA53E6">
        <w:rPr>
          <w:rStyle w:val="Emphasis"/>
          <w:highlight w:val="green"/>
        </w:rPr>
        <w:t>demand</w:t>
      </w:r>
      <w:r w:rsidRPr="00DA53E6">
        <w:rPr>
          <w:rStyle w:val="StyleUnderline"/>
          <w:highlight w:val="green"/>
        </w:rPr>
        <w:t xml:space="preserve"> </w:t>
      </w:r>
      <w:r w:rsidRPr="00DA53E6">
        <w:rPr>
          <w:rStyle w:val="Emphasis"/>
          <w:highlight w:val="green"/>
        </w:rPr>
        <w:t>investigation</w:t>
      </w:r>
      <w:r w:rsidRPr="00DA53E6">
        <w:rPr>
          <w:rStyle w:val="StyleUnderline"/>
          <w:highlight w:val="green"/>
        </w:rPr>
        <w:t xml:space="preserve"> of</w:t>
      </w:r>
      <w:r w:rsidRPr="00684A80">
        <w:rPr>
          <w:rStyle w:val="StyleUnderline"/>
        </w:rPr>
        <w:t xml:space="preserve"> the </w:t>
      </w:r>
      <w:r w:rsidRPr="00DA53E6">
        <w:rPr>
          <w:rStyle w:val="Emphasis"/>
          <w:highlight w:val="green"/>
        </w:rPr>
        <w:t>legal limits</w:t>
      </w:r>
      <w:r w:rsidRPr="00DA53E6">
        <w:rPr>
          <w:rStyle w:val="StyleUnderline"/>
          <w:highlight w:val="green"/>
        </w:rPr>
        <w:t xml:space="preserve"> of </w:t>
      </w:r>
      <w:r w:rsidRPr="00DA53E6">
        <w:rPr>
          <w:rStyle w:val="Emphasis"/>
          <w:highlight w:val="green"/>
        </w:rPr>
        <w:t>worker solidarity action</w:t>
      </w:r>
      <w:r w:rsidRPr="00453F94">
        <w:rPr>
          <w:sz w:val="12"/>
        </w:rPr>
        <w:t xml:space="preserve">. If workers want to respond to the BDS movement's call for boycott, </w:t>
      </w:r>
      <w:r w:rsidRPr="00684A80">
        <w:rPr>
          <w:rStyle w:val="StyleUnderline"/>
        </w:rPr>
        <w:t xml:space="preserve">what </w:t>
      </w:r>
      <w:r w:rsidRPr="00453F94">
        <w:rPr>
          <w:rStyle w:val="Emphasis"/>
        </w:rPr>
        <w:t xml:space="preserve">legal </w:t>
      </w:r>
      <w:r w:rsidRPr="00DA53E6">
        <w:rPr>
          <w:rStyle w:val="Emphasis"/>
          <w:highlight w:val="green"/>
        </w:rPr>
        <w:t>limits</w:t>
      </w:r>
      <w:r w:rsidRPr="00DA53E6">
        <w:rPr>
          <w:rStyle w:val="StyleUnderline"/>
          <w:highlight w:val="green"/>
        </w:rPr>
        <w:t xml:space="preserve"> might be </w:t>
      </w:r>
      <w:r w:rsidRPr="00DA53E6">
        <w:rPr>
          <w:rStyle w:val="Emphasis"/>
          <w:highlight w:val="green"/>
        </w:rPr>
        <w:t>imposed</w:t>
      </w:r>
      <w:r w:rsidRPr="00684A80">
        <w:rPr>
          <w:rStyle w:val="StyleUnderline"/>
        </w:rPr>
        <w:t xml:space="preserve"> on them</w:t>
      </w:r>
      <w:r w:rsidRPr="00453F94">
        <w:rPr>
          <w:sz w:val="12"/>
        </w:rPr>
        <w:t xml:space="preserve">? </w:t>
      </w:r>
      <w:r w:rsidRPr="00684A80">
        <w:rPr>
          <w:rStyle w:val="StyleUnderline"/>
        </w:rPr>
        <w:t xml:space="preserve">What are the </w:t>
      </w:r>
      <w:r w:rsidRPr="00DA53E6">
        <w:rPr>
          <w:rStyle w:val="Emphasis"/>
          <w:highlight w:val="green"/>
        </w:rPr>
        <w:t>legal principles</w:t>
      </w:r>
      <w:r w:rsidRPr="00684A80">
        <w:rPr>
          <w:rStyle w:val="StyleUnderline"/>
        </w:rPr>
        <w:t xml:space="preserve"> </w:t>
      </w:r>
      <w:r w:rsidRPr="00DA53E6">
        <w:rPr>
          <w:rStyle w:val="StyleUnderline"/>
          <w:highlight w:val="green"/>
        </w:rPr>
        <w:t xml:space="preserve">that apply to the </w:t>
      </w:r>
      <w:r w:rsidRPr="00DA53E6">
        <w:rPr>
          <w:rStyle w:val="Emphasis"/>
          <w:highlight w:val="green"/>
        </w:rPr>
        <w:t>actions</w:t>
      </w:r>
      <w:r w:rsidRPr="00DA53E6">
        <w:rPr>
          <w:rStyle w:val="StyleUnderline"/>
          <w:highlight w:val="green"/>
        </w:rPr>
        <w:t xml:space="preserve"> of workers</w:t>
      </w:r>
      <w:r w:rsidRPr="00684A80">
        <w:rPr>
          <w:rStyle w:val="StyleUnderline"/>
        </w:rPr>
        <w:t xml:space="preserve"> respond to the call for boycott</w:t>
      </w:r>
      <w:r w:rsidRPr="00453F94">
        <w:rPr>
          <w:sz w:val="12"/>
        </w:rPr>
        <w:t xml:space="preserve">, </w:t>
      </w:r>
      <w:r w:rsidRPr="00DA53E6">
        <w:rPr>
          <w:rStyle w:val="StyleUnderline"/>
          <w:highlight w:val="green"/>
        </w:rPr>
        <w:t xml:space="preserve">including </w:t>
      </w:r>
      <w:r w:rsidRPr="00DA53E6">
        <w:rPr>
          <w:rStyle w:val="Emphasis"/>
          <w:highlight w:val="green"/>
        </w:rPr>
        <w:t>endorsement</w:t>
      </w:r>
      <w:r w:rsidRPr="00DA53E6">
        <w:rPr>
          <w:rStyle w:val="StyleUnderline"/>
          <w:highlight w:val="green"/>
        </w:rPr>
        <w:t xml:space="preserve"> of the </w:t>
      </w:r>
      <w:r w:rsidRPr="00DA53E6">
        <w:rPr>
          <w:rStyle w:val="Emphasis"/>
          <w:highlight w:val="green"/>
        </w:rPr>
        <w:t>BDS call</w:t>
      </w:r>
      <w:r w:rsidRPr="00684A80">
        <w:rPr>
          <w:rStyle w:val="StyleUnderline"/>
        </w:rPr>
        <w:t xml:space="preserve">, </w:t>
      </w:r>
      <w:r w:rsidRPr="00DA53E6">
        <w:rPr>
          <w:rStyle w:val="StyleUnderline"/>
          <w:highlight w:val="green"/>
        </w:rPr>
        <w:t xml:space="preserve">engaging in a </w:t>
      </w:r>
      <w:r w:rsidRPr="00DA53E6">
        <w:rPr>
          <w:rStyle w:val="Emphasis"/>
          <w:highlight w:val="green"/>
        </w:rPr>
        <w:t>refusal</w:t>
      </w:r>
      <w:r w:rsidRPr="00684A80">
        <w:rPr>
          <w:rStyle w:val="StyleUnderline"/>
        </w:rPr>
        <w:t xml:space="preserve"> </w:t>
      </w:r>
      <w:r w:rsidRPr="00DA53E6">
        <w:rPr>
          <w:rStyle w:val="StyleUnderline"/>
          <w:highlight w:val="green"/>
        </w:rPr>
        <w:t xml:space="preserve">to </w:t>
      </w:r>
      <w:r w:rsidRPr="00DA53E6">
        <w:rPr>
          <w:rStyle w:val="Emphasis"/>
          <w:highlight w:val="green"/>
        </w:rPr>
        <w:t>handle goods</w:t>
      </w:r>
      <w:r w:rsidRPr="00684A80">
        <w:rPr>
          <w:rStyle w:val="StyleUnderline"/>
        </w:rPr>
        <w:t xml:space="preserve"> </w:t>
      </w:r>
      <w:r w:rsidRPr="00DA53E6">
        <w:rPr>
          <w:rStyle w:val="StyleUnderline"/>
          <w:highlight w:val="green"/>
        </w:rPr>
        <w:t xml:space="preserve">from an </w:t>
      </w:r>
      <w:r w:rsidRPr="00DA53E6">
        <w:rPr>
          <w:rStyle w:val="Emphasis"/>
          <w:highlight w:val="green"/>
        </w:rPr>
        <w:t>Israeli cargo ship</w:t>
      </w:r>
      <w:r w:rsidRPr="00453F94">
        <w:rPr>
          <w:sz w:val="12"/>
        </w:rPr>
        <w:t xml:space="preserve">, </w:t>
      </w:r>
      <w:r w:rsidRPr="00684A80">
        <w:rPr>
          <w:rStyle w:val="StyleUnderline"/>
        </w:rPr>
        <w:t xml:space="preserve">and </w:t>
      </w:r>
      <w:r w:rsidRPr="00DA53E6">
        <w:rPr>
          <w:rStyle w:val="StyleUnderline"/>
          <w:highlight w:val="green"/>
        </w:rPr>
        <w:t xml:space="preserve">a hypothetical </w:t>
      </w:r>
      <w:r w:rsidRPr="00DA53E6">
        <w:rPr>
          <w:rStyle w:val="Emphasis"/>
          <w:highlight w:val="green"/>
        </w:rPr>
        <w:t>refusal</w:t>
      </w:r>
      <w:r w:rsidRPr="00DA53E6">
        <w:rPr>
          <w:rStyle w:val="StyleUnderline"/>
          <w:highlight w:val="green"/>
        </w:rPr>
        <w:t xml:space="preserve"> by workers to participate in</w:t>
      </w:r>
      <w:r w:rsidRPr="00684A80">
        <w:rPr>
          <w:rStyle w:val="StyleUnderline"/>
        </w:rPr>
        <w:t xml:space="preserve"> the </w:t>
      </w:r>
      <w:r w:rsidRPr="00DA53E6">
        <w:rPr>
          <w:rStyle w:val="Emphasis"/>
          <w:highlight w:val="green"/>
        </w:rPr>
        <w:t>manufacturing</w:t>
      </w:r>
      <w:r w:rsidRPr="00684A80">
        <w:rPr>
          <w:rStyle w:val="StyleUnderline"/>
        </w:rPr>
        <w:t xml:space="preserve"> of a </w:t>
      </w:r>
      <w:r w:rsidRPr="00453F94">
        <w:rPr>
          <w:rStyle w:val="Emphasis"/>
        </w:rPr>
        <w:t>product</w:t>
      </w:r>
      <w:r w:rsidRPr="00684A80">
        <w:rPr>
          <w:rStyle w:val="StyleUnderline"/>
        </w:rPr>
        <w:t xml:space="preserve"> </w:t>
      </w:r>
      <w:r w:rsidRPr="00453F94">
        <w:rPr>
          <w:rStyle w:val="Emphasis"/>
        </w:rPr>
        <w:t>known</w:t>
      </w:r>
      <w:r w:rsidRPr="00684A80">
        <w:rPr>
          <w:rStyle w:val="StyleUnderline"/>
        </w:rPr>
        <w:t xml:space="preserve"> to be </w:t>
      </w:r>
      <w:r w:rsidRPr="00DA53E6">
        <w:rPr>
          <w:rStyle w:val="StyleUnderline"/>
          <w:highlight w:val="green"/>
        </w:rPr>
        <w:t xml:space="preserve">used to </w:t>
      </w:r>
      <w:r w:rsidRPr="00DA53E6">
        <w:rPr>
          <w:rStyle w:val="Emphasis"/>
          <w:highlight w:val="green"/>
        </w:rPr>
        <w:t>violate</w:t>
      </w:r>
      <w:r w:rsidRPr="00DA53E6">
        <w:rPr>
          <w:rStyle w:val="StyleUnderline"/>
          <w:highlight w:val="green"/>
        </w:rPr>
        <w:t xml:space="preserve"> </w:t>
      </w:r>
      <w:r w:rsidRPr="00DA53E6">
        <w:rPr>
          <w:rStyle w:val="Emphasis"/>
          <w:highlight w:val="green"/>
        </w:rPr>
        <w:t>Palestinian</w:t>
      </w:r>
      <w:r w:rsidRPr="00DA53E6">
        <w:rPr>
          <w:rStyle w:val="StyleUnderline"/>
          <w:highlight w:val="green"/>
        </w:rPr>
        <w:t xml:space="preserve"> </w:t>
      </w:r>
      <w:r w:rsidRPr="00DA53E6">
        <w:rPr>
          <w:rStyle w:val="Emphasis"/>
          <w:highlight w:val="green"/>
        </w:rPr>
        <w:t>human rights</w:t>
      </w:r>
      <w:r w:rsidRPr="00453F94">
        <w:rPr>
          <w:sz w:val="12"/>
        </w:rPr>
        <w:t>?</w:t>
      </w:r>
    </w:p>
    <w:p w14:paraId="54F71E4F" w14:textId="77777777" w:rsidR="00EE5FC2" w:rsidRPr="00453F94" w:rsidRDefault="00EE5FC2" w:rsidP="00EE5FC2">
      <w:pPr>
        <w:rPr>
          <w:sz w:val="12"/>
        </w:rPr>
      </w:pPr>
      <w:r w:rsidRPr="00453F94">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2752A873" w14:textId="77777777" w:rsidR="00EE5FC2" w:rsidRDefault="00EE5FC2" w:rsidP="00EE5FC2"/>
    <w:p w14:paraId="2914FEE6" w14:textId="77777777" w:rsidR="00EE5FC2" w:rsidRDefault="00EE5FC2" w:rsidP="00EE5FC2">
      <w:pPr>
        <w:pStyle w:val="Heading4"/>
      </w:pPr>
      <w:r>
        <w:t xml:space="preserve">Our </w:t>
      </w:r>
      <w:r w:rsidRPr="00A63BCF">
        <w:rPr>
          <w:u w:val="single"/>
        </w:rPr>
        <w:t>endorsement</w:t>
      </w:r>
      <w:r>
        <w:t xml:space="preserve"> of the BDS movement is an </w:t>
      </w:r>
      <w:r w:rsidRPr="00A63BCF">
        <w:rPr>
          <w:u w:val="single"/>
        </w:rPr>
        <w:t>entry-point</w:t>
      </w:r>
      <w:r>
        <w:t xml:space="preserve"> of Palestinian </w:t>
      </w:r>
      <w:r w:rsidRPr="00A63BCF">
        <w:rPr>
          <w:u w:val="single"/>
        </w:rPr>
        <w:t>solidarity</w:t>
      </w:r>
      <w:r>
        <w:t xml:space="preserve">. You </w:t>
      </w:r>
      <w:r w:rsidRPr="00A63BCF">
        <w:rPr>
          <w:u w:val="single"/>
        </w:rPr>
        <w:t>must</w:t>
      </w:r>
      <w:r>
        <w:t xml:space="preserve"> have </w:t>
      </w:r>
      <w:r w:rsidRPr="00A63BCF">
        <w:rPr>
          <w:u w:val="single"/>
        </w:rPr>
        <w:t>hope</w:t>
      </w:r>
      <w:r>
        <w:t xml:space="preserve"> in </w:t>
      </w:r>
      <w:r w:rsidRPr="00A63BCF">
        <w:rPr>
          <w:u w:val="single"/>
        </w:rPr>
        <w:t>imagining</w:t>
      </w:r>
      <w:r>
        <w:t xml:space="preserve"> different political </w:t>
      </w:r>
      <w:r w:rsidRPr="00A63BCF">
        <w:rPr>
          <w:u w:val="single"/>
        </w:rPr>
        <w:t>futures</w:t>
      </w:r>
      <w:r>
        <w:t xml:space="preserve">. </w:t>
      </w:r>
    </w:p>
    <w:p w14:paraId="25837D19" w14:textId="77777777" w:rsidR="00EE5FC2" w:rsidRDefault="00EE5FC2" w:rsidP="00EE5FC2">
      <w:r w:rsidRPr="00B015E2">
        <w:t>Sté</w:t>
      </w:r>
      <w:r>
        <w:t>p</w:t>
      </w:r>
      <w:r w:rsidRPr="00B015E2">
        <w:t xml:space="preserve">hanie </w:t>
      </w:r>
      <w:r w:rsidRPr="00B015E2">
        <w:rPr>
          <w:rStyle w:val="Style13ptBold"/>
        </w:rPr>
        <w:t>Wahab '24</w:t>
      </w:r>
      <w:r w:rsidRPr="00B015E2">
        <w:t>, a professor of Social Work at Portland State University. 2-16-2024. "We Can’t Watch Genocide and Do Nothing. Now Is the Time for Renewed BDS.," Truthout. https://truthout.org/articles/we-cant-watch-genocide-and-do-nothing-now-is-the-time-for-renewed-bds/, 11-4-2025, RNey</w:t>
      </w:r>
    </w:p>
    <w:p w14:paraId="4062DCC2" w14:textId="77777777" w:rsidR="00EE5FC2" w:rsidRPr="00B015E2" w:rsidRDefault="00EE5FC2" w:rsidP="00EE5FC2">
      <w:pPr>
        <w:rPr>
          <w:sz w:val="12"/>
        </w:rPr>
      </w:pPr>
      <w:r w:rsidRPr="00B015E2">
        <w:rPr>
          <w:sz w:val="12"/>
        </w:rPr>
        <w:t>Boycott, Divestment, Sanctions</w:t>
      </w:r>
    </w:p>
    <w:p w14:paraId="2BBBCC8E" w14:textId="77777777" w:rsidR="00EE5FC2" w:rsidRPr="00B015E2" w:rsidRDefault="00EE5FC2" w:rsidP="00EE5FC2">
      <w:pPr>
        <w:rPr>
          <w:sz w:val="12"/>
        </w:rPr>
      </w:pPr>
      <w:r w:rsidRPr="00B015E2">
        <w:rPr>
          <w:rStyle w:val="Emphasis"/>
          <w:highlight w:val="green"/>
        </w:rPr>
        <w:t>Boycotts</w:t>
      </w:r>
      <w:r w:rsidRPr="00B015E2">
        <w:rPr>
          <w:rStyle w:val="StyleUnderline"/>
        </w:rPr>
        <w:t xml:space="preserve"> have long been </w:t>
      </w:r>
      <w:r w:rsidRPr="00B015E2">
        <w:rPr>
          <w:rStyle w:val="StyleUnderline"/>
          <w:highlight w:val="green"/>
        </w:rPr>
        <w:t xml:space="preserve">an </w:t>
      </w:r>
      <w:r w:rsidRPr="00B015E2">
        <w:rPr>
          <w:rStyle w:val="Emphasis"/>
          <w:highlight w:val="green"/>
        </w:rPr>
        <w:t>element</w:t>
      </w:r>
      <w:r w:rsidRPr="00B015E2">
        <w:rPr>
          <w:rStyle w:val="StyleUnderline"/>
          <w:highlight w:val="green"/>
        </w:rPr>
        <w:t xml:space="preserve"> of </w:t>
      </w:r>
      <w:r w:rsidRPr="00B015E2">
        <w:rPr>
          <w:rStyle w:val="Emphasis"/>
          <w:highlight w:val="green"/>
        </w:rPr>
        <w:t>anticolonial struggles</w:t>
      </w:r>
      <w:r w:rsidRPr="00B015E2">
        <w:rPr>
          <w:sz w:val="12"/>
        </w:rPr>
        <w:t xml:space="preserve">. </w:t>
      </w:r>
      <w:r w:rsidRPr="00B015E2">
        <w:rPr>
          <w:rStyle w:val="Emphasis"/>
          <w:highlight w:val="green"/>
        </w:rPr>
        <w:t>Inspired</w:t>
      </w:r>
      <w:r w:rsidRPr="00B015E2">
        <w:rPr>
          <w:rStyle w:val="StyleUnderline"/>
          <w:highlight w:val="green"/>
        </w:rPr>
        <w:t xml:space="preserve"> by</w:t>
      </w:r>
      <w:r w:rsidRPr="00B015E2">
        <w:rPr>
          <w:rStyle w:val="StyleUnderline"/>
        </w:rPr>
        <w:t xml:space="preserve"> earlier Palestinian boycotts after </w:t>
      </w:r>
      <w:r w:rsidRPr="00B015E2">
        <w:rPr>
          <w:rStyle w:val="StyleUnderline"/>
          <w:highlight w:val="green"/>
        </w:rPr>
        <w:t xml:space="preserve">the </w:t>
      </w:r>
      <w:r w:rsidRPr="00B015E2">
        <w:rPr>
          <w:rStyle w:val="Emphasis"/>
          <w:highlight w:val="green"/>
        </w:rPr>
        <w:t>Nakba</w:t>
      </w:r>
      <w:r w:rsidRPr="00B015E2">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5EA32166" w14:textId="77777777" w:rsidR="00EE5FC2" w:rsidRPr="00B015E2" w:rsidRDefault="00EE5FC2" w:rsidP="00EE5FC2">
      <w:pPr>
        <w:rPr>
          <w:sz w:val="12"/>
        </w:rPr>
      </w:pPr>
      <w:r w:rsidRPr="00B015E2">
        <w:rPr>
          <w:sz w:val="12"/>
        </w:rPr>
        <w:t xml:space="preserve">Faced with overwhelming Israeli oppression, </w:t>
      </w:r>
      <w:r w:rsidRPr="00B015E2">
        <w:rPr>
          <w:rStyle w:val="Emphasis"/>
        </w:rPr>
        <w:t>Palestinians</w:t>
      </w:r>
      <w:r w:rsidRPr="00B015E2">
        <w:rPr>
          <w:rStyle w:val="StyleUnderline"/>
        </w:rPr>
        <w:t xml:space="preserve"> under occupation</w:t>
      </w:r>
      <w:r w:rsidRPr="00B015E2">
        <w:rPr>
          <w:sz w:val="12"/>
        </w:rPr>
        <w:t xml:space="preserve">, in refugee camps and in the heart of Israel’s distinct form of apartheid </w:t>
      </w:r>
      <w:r w:rsidRPr="00B015E2">
        <w:rPr>
          <w:rStyle w:val="StyleUnderline"/>
        </w:rPr>
        <w:t xml:space="preserve">have increasingly </w:t>
      </w:r>
      <w:r w:rsidRPr="00B015E2">
        <w:rPr>
          <w:rStyle w:val="Emphasis"/>
          <w:highlight w:val="green"/>
        </w:rPr>
        <w:t>reached out</w:t>
      </w:r>
      <w:r w:rsidRPr="00B015E2">
        <w:rPr>
          <w:rStyle w:val="StyleUnderline"/>
          <w:highlight w:val="green"/>
        </w:rPr>
        <w:t xml:space="preserve"> to</w:t>
      </w:r>
      <w:r w:rsidRPr="00B015E2">
        <w:rPr>
          <w:rStyle w:val="StyleUnderline"/>
        </w:rPr>
        <w:t xml:space="preserve"> the world for </w:t>
      </w:r>
      <w:r w:rsidRPr="00B015E2">
        <w:rPr>
          <w:rStyle w:val="Emphasis"/>
          <w:highlight w:val="green"/>
        </w:rPr>
        <w:t>understanding</w:t>
      </w:r>
      <w:r w:rsidRPr="00B015E2">
        <w:rPr>
          <w:sz w:val="12"/>
        </w:rPr>
        <w:t xml:space="preserve">, </w:t>
      </w:r>
      <w:r w:rsidRPr="00B015E2">
        <w:rPr>
          <w:rStyle w:val="StyleUnderline"/>
        </w:rPr>
        <w:t xml:space="preserve">for </w:t>
      </w:r>
      <w:r w:rsidRPr="00B015E2">
        <w:rPr>
          <w:rStyle w:val="Emphasis"/>
        </w:rPr>
        <w:t>compassion</w:t>
      </w:r>
      <w:r w:rsidRPr="00B015E2">
        <w:rPr>
          <w:sz w:val="12"/>
        </w:rPr>
        <w:t xml:space="preserve">, and, more importantly, </w:t>
      </w:r>
      <w:r w:rsidRPr="00B015E2">
        <w:rPr>
          <w:rStyle w:val="StyleUnderline"/>
        </w:rPr>
        <w:t xml:space="preserve">for </w:t>
      </w:r>
      <w:r w:rsidRPr="00B015E2">
        <w:rPr>
          <w:rStyle w:val="Emphasis"/>
        </w:rPr>
        <w:t>solidarity</w:t>
      </w:r>
      <w:r w:rsidRPr="00B015E2">
        <w:rPr>
          <w:sz w:val="12"/>
        </w:rPr>
        <w:t xml:space="preserve">. </w:t>
      </w:r>
      <w:r w:rsidRPr="00B015E2">
        <w:rPr>
          <w:rStyle w:val="StyleUnderline"/>
          <w:highlight w:val="green"/>
        </w:rPr>
        <w:t xml:space="preserve">Palestinians </w:t>
      </w:r>
      <w:r w:rsidRPr="00B015E2">
        <w:rPr>
          <w:rStyle w:val="Emphasis"/>
          <w:highlight w:val="green"/>
        </w:rPr>
        <w:t>do not beg for sympathy</w:t>
      </w:r>
      <w:r w:rsidRPr="00B015E2">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B015E2">
        <w:rPr>
          <w:rStyle w:val="Emphasis"/>
          <w:highlight w:val="green"/>
        </w:rPr>
        <w:t>But</w:t>
      </w:r>
      <w:r w:rsidRPr="00B015E2">
        <w:rPr>
          <w:rStyle w:val="StyleUnderline"/>
        </w:rPr>
        <w:t xml:space="preserve"> we </w:t>
      </w:r>
      <w:r w:rsidRPr="00B015E2">
        <w:rPr>
          <w:rStyle w:val="Emphasis"/>
          <w:highlight w:val="green"/>
        </w:rPr>
        <w:t>cannot do it alone</w:t>
      </w:r>
      <w:r w:rsidRPr="00B015E2">
        <w:rPr>
          <w:sz w:val="12"/>
        </w:rPr>
        <w:t xml:space="preserve">. </w:t>
      </w:r>
      <w:r w:rsidRPr="00B015E2">
        <w:rPr>
          <w:rStyle w:val="StyleUnderline"/>
          <w:highlight w:val="green"/>
        </w:rPr>
        <w:t>Given</w:t>
      </w:r>
      <w:r w:rsidRPr="00B015E2">
        <w:rPr>
          <w:rStyle w:val="StyleUnderline"/>
        </w:rPr>
        <w:t xml:space="preserve"> its uncontested </w:t>
      </w:r>
      <w:r w:rsidRPr="00B015E2">
        <w:rPr>
          <w:rStyle w:val="Emphasis"/>
          <w:highlight w:val="green"/>
        </w:rPr>
        <w:t>military superiority</w:t>
      </w:r>
      <w:r w:rsidRPr="00B015E2">
        <w:rPr>
          <w:sz w:val="12"/>
        </w:rPr>
        <w:t xml:space="preserve">, the unquestioning and all-embracing support it enjoys from the world’s only empire and the lack of political will by Arab and European states to hold it in check, </w:t>
      </w:r>
      <w:r w:rsidRPr="00B015E2">
        <w:rPr>
          <w:rStyle w:val="Emphasis"/>
        </w:rPr>
        <w:t>Israel</w:t>
      </w:r>
      <w:r w:rsidRPr="00B015E2">
        <w:rPr>
          <w:rStyle w:val="StyleUnderline"/>
        </w:rPr>
        <w:t xml:space="preserve"> has been gravely </w:t>
      </w:r>
      <w:r w:rsidRPr="00B015E2">
        <w:rPr>
          <w:rStyle w:val="Emphasis"/>
        </w:rPr>
        <w:t>violating</w:t>
      </w:r>
      <w:r w:rsidRPr="00B015E2">
        <w:rPr>
          <w:rStyle w:val="StyleUnderline"/>
        </w:rPr>
        <w:t xml:space="preserve"> </w:t>
      </w:r>
      <w:r w:rsidRPr="00B015E2">
        <w:rPr>
          <w:rStyle w:val="Emphasis"/>
        </w:rPr>
        <w:t>international law</w:t>
      </w:r>
      <w:r w:rsidRPr="00B015E2">
        <w:rPr>
          <w:rStyle w:val="StyleUnderline"/>
        </w:rPr>
        <w:t>, with audacious impunity, showing little if any consideration for the UN or world public opinion</w:t>
      </w:r>
      <w:r w:rsidRPr="00B015E2">
        <w:rPr>
          <w:sz w:val="12"/>
        </w:rPr>
        <w:t>.</w:t>
      </w:r>
    </w:p>
    <w:p w14:paraId="334540A3" w14:textId="77777777" w:rsidR="00EE5FC2" w:rsidRPr="00B015E2" w:rsidRDefault="00EE5FC2" w:rsidP="00EE5FC2">
      <w:pPr>
        <w:rPr>
          <w:sz w:val="12"/>
        </w:rPr>
      </w:pPr>
      <w:r w:rsidRPr="00B015E2">
        <w:rPr>
          <w:sz w:val="12"/>
        </w:rPr>
        <w:t xml:space="preserve">Hence, </w:t>
      </w:r>
      <w:r w:rsidRPr="00B015E2">
        <w:rPr>
          <w:rStyle w:val="StyleUnderline"/>
        </w:rPr>
        <w:t xml:space="preserve">the </w:t>
      </w:r>
      <w:r w:rsidRPr="00B015E2">
        <w:rPr>
          <w:rStyle w:val="Emphasis"/>
          <w:highlight w:val="green"/>
        </w:rPr>
        <w:t>main goal of BDS</w:t>
      </w:r>
      <w:r w:rsidRPr="00B015E2">
        <w:rPr>
          <w:rStyle w:val="StyleUnderline"/>
          <w:highlight w:val="green"/>
        </w:rPr>
        <w:t xml:space="preserve"> is to </w:t>
      </w:r>
      <w:r w:rsidRPr="00B015E2">
        <w:rPr>
          <w:rStyle w:val="Emphasis"/>
          <w:highlight w:val="green"/>
        </w:rPr>
        <w:t>render</w:t>
      </w:r>
      <w:r w:rsidRPr="00B015E2">
        <w:rPr>
          <w:rStyle w:val="StyleUnderline"/>
          <w:highlight w:val="green"/>
        </w:rPr>
        <w:t xml:space="preserve"> </w:t>
      </w:r>
      <w:r w:rsidRPr="00B015E2">
        <w:rPr>
          <w:rStyle w:val="Emphasis"/>
          <w:highlight w:val="green"/>
        </w:rPr>
        <w:t>Israel compliant</w:t>
      </w:r>
      <w:r w:rsidRPr="00B015E2">
        <w:rPr>
          <w:rStyle w:val="StyleUnderline"/>
        </w:rPr>
        <w:t xml:space="preserve"> with </w:t>
      </w:r>
      <w:r w:rsidRPr="00B015E2">
        <w:rPr>
          <w:rStyle w:val="Emphasis"/>
        </w:rPr>
        <w:t>international laws</w:t>
      </w:r>
      <w:r w:rsidRPr="00B015E2">
        <w:rPr>
          <w:rStyle w:val="StyleUnderline"/>
        </w:rPr>
        <w:t xml:space="preserve"> that recognize the West Bank</w:t>
      </w:r>
      <w:r w:rsidRPr="00B015E2">
        <w:rPr>
          <w:sz w:val="12"/>
        </w:rPr>
        <w:t xml:space="preserve">, </w:t>
      </w:r>
      <w:r w:rsidRPr="00B015E2">
        <w:rPr>
          <w:rStyle w:val="StyleUnderline"/>
        </w:rPr>
        <w:t>East Jerusalem</w:t>
      </w:r>
      <w:r w:rsidRPr="00B015E2">
        <w:rPr>
          <w:sz w:val="12"/>
        </w:rPr>
        <w:t xml:space="preserve">, </w:t>
      </w:r>
      <w:r w:rsidRPr="00B015E2">
        <w:rPr>
          <w:rStyle w:val="StyleUnderline"/>
        </w:rPr>
        <w:t>and the Syrian Golan Heights as occupied by Israel</w:t>
      </w:r>
      <w:r w:rsidRPr="00B015E2">
        <w:rPr>
          <w:sz w:val="12"/>
        </w:rPr>
        <w:t xml:space="preserve">. Hence, BDS </w:t>
      </w:r>
      <w:r w:rsidRPr="00B015E2">
        <w:rPr>
          <w:rStyle w:val="Emphasis"/>
        </w:rPr>
        <w:t>demands</w:t>
      </w:r>
      <w:r w:rsidRPr="00B015E2">
        <w:rPr>
          <w:rStyle w:val="StyleUnderline"/>
        </w:rPr>
        <w:t xml:space="preserve"> an </w:t>
      </w:r>
      <w:r w:rsidRPr="00B015E2">
        <w:rPr>
          <w:rStyle w:val="Emphasis"/>
        </w:rPr>
        <w:t>end</w:t>
      </w:r>
      <w:r w:rsidRPr="00B015E2">
        <w:rPr>
          <w:rStyle w:val="StyleUnderline"/>
        </w:rPr>
        <w:t xml:space="preserve"> to the </w:t>
      </w:r>
      <w:r w:rsidRPr="00B015E2">
        <w:rPr>
          <w:rStyle w:val="Emphasis"/>
        </w:rPr>
        <w:t>occupation</w:t>
      </w:r>
      <w:r w:rsidRPr="00B015E2">
        <w:rPr>
          <w:rStyle w:val="StyleUnderline"/>
        </w:rPr>
        <w:t xml:space="preserve"> and </w:t>
      </w:r>
      <w:r w:rsidRPr="00B015E2">
        <w:rPr>
          <w:rStyle w:val="Emphasis"/>
        </w:rPr>
        <w:t>colonization</w:t>
      </w:r>
      <w:r w:rsidRPr="00B015E2">
        <w:rPr>
          <w:rStyle w:val="StyleUnderline"/>
        </w:rPr>
        <w:t xml:space="preserve"> of all </w:t>
      </w:r>
      <w:r w:rsidRPr="00B015E2">
        <w:rPr>
          <w:rStyle w:val="Emphasis"/>
        </w:rPr>
        <w:t>Arab lands</w:t>
      </w:r>
      <w:r w:rsidRPr="00B015E2">
        <w:rPr>
          <w:rStyle w:val="StyleUnderline"/>
        </w:rPr>
        <w:t xml:space="preserve"> and the </w:t>
      </w:r>
      <w:r w:rsidRPr="00B015E2">
        <w:rPr>
          <w:rStyle w:val="Emphasis"/>
        </w:rPr>
        <w:t>dismantling</w:t>
      </w:r>
      <w:r w:rsidRPr="00B015E2">
        <w:rPr>
          <w:rStyle w:val="StyleUnderline"/>
        </w:rPr>
        <w:t xml:space="preserve"> of the </w:t>
      </w:r>
      <w:r w:rsidRPr="00B015E2">
        <w:rPr>
          <w:rStyle w:val="Emphasis"/>
        </w:rPr>
        <w:t>apartheid wall</w:t>
      </w:r>
      <w:r w:rsidRPr="00B015E2">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02CD8D5A" w14:textId="77777777" w:rsidR="00EE5FC2" w:rsidRPr="00B015E2" w:rsidRDefault="00EE5FC2" w:rsidP="00EE5FC2">
      <w:pPr>
        <w:rPr>
          <w:sz w:val="12"/>
        </w:rPr>
      </w:pPr>
      <w:r w:rsidRPr="00B015E2">
        <w:rPr>
          <w:sz w:val="12"/>
        </w:rPr>
        <w:t>BDS articulates three demands in service of the three tactics:</w:t>
      </w:r>
    </w:p>
    <w:p w14:paraId="22B46AE6" w14:textId="77777777" w:rsidR="00EE5FC2" w:rsidRPr="00B015E2" w:rsidRDefault="00EE5FC2" w:rsidP="00EE5FC2">
      <w:pPr>
        <w:rPr>
          <w:sz w:val="12"/>
        </w:rPr>
      </w:pPr>
      <w:r w:rsidRPr="00B015E2">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7E75ABAE" w14:textId="77777777" w:rsidR="00EE5FC2" w:rsidRPr="00B015E2" w:rsidRDefault="00EE5FC2" w:rsidP="00EE5FC2">
      <w:pPr>
        <w:rPr>
          <w:sz w:val="12"/>
        </w:rPr>
      </w:pPr>
      <w:r w:rsidRPr="00B015E2">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034836EA" w14:textId="77777777" w:rsidR="00EE5FC2" w:rsidRPr="00B015E2" w:rsidRDefault="00EE5FC2" w:rsidP="00EE5FC2">
      <w:pPr>
        <w:rPr>
          <w:sz w:val="12"/>
        </w:rPr>
      </w:pPr>
      <w:r w:rsidRPr="00B015E2">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046F5680" w14:textId="77777777" w:rsidR="00EE5FC2" w:rsidRPr="00B015E2" w:rsidRDefault="00EE5FC2" w:rsidP="00EE5FC2">
      <w:pPr>
        <w:rPr>
          <w:sz w:val="12"/>
        </w:rPr>
      </w:pPr>
      <w:r w:rsidRPr="00B015E2">
        <w:rPr>
          <w:sz w:val="12"/>
        </w:rPr>
        <w:t>Boycott, Divestment, Sanctions Movement as Abolitionist Praxis</w:t>
      </w:r>
    </w:p>
    <w:p w14:paraId="3E56156A" w14:textId="77777777" w:rsidR="00EE5FC2" w:rsidRPr="00B015E2" w:rsidRDefault="00EE5FC2" w:rsidP="00EE5FC2">
      <w:pPr>
        <w:rPr>
          <w:sz w:val="12"/>
        </w:rPr>
      </w:pPr>
      <w:r w:rsidRPr="00B015E2">
        <w:rPr>
          <w:sz w:val="12"/>
        </w:rPr>
        <w:t xml:space="preserve">In the same way, </w:t>
      </w:r>
      <w:r w:rsidRPr="00B015E2">
        <w:rPr>
          <w:rStyle w:val="Emphasis"/>
          <w:highlight w:val="green"/>
        </w:rPr>
        <w:t>solidarity</w:t>
      </w:r>
      <w:r w:rsidRPr="00B015E2">
        <w:rPr>
          <w:rStyle w:val="StyleUnderline"/>
        </w:rPr>
        <w:t xml:space="preserve"> with </w:t>
      </w:r>
      <w:r w:rsidRPr="00B015E2">
        <w:rPr>
          <w:rStyle w:val="Emphasis"/>
        </w:rPr>
        <w:t>Palestine</w:t>
      </w:r>
      <w:r w:rsidRPr="00B015E2">
        <w:rPr>
          <w:rStyle w:val="StyleUnderline"/>
        </w:rPr>
        <w:t xml:space="preserve"> has the </w:t>
      </w:r>
      <w:r w:rsidRPr="00B015E2">
        <w:rPr>
          <w:rStyle w:val="Emphasis"/>
          <w:highlight w:val="green"/>
        </w:rPr>
        <w:t>potential</w:t>
      </w:r>
      <w:r w:rsidRPr="00B015E2">
        <w:rPr>
          <w:rStyle w:val="StyleUnderline"/>
          <w:highlight w:val="green"/>
        </w:rPr>
        <w:t xml:space="preserve"> to </w:t>
      </w:r>
      <w:r w:rsidRPr="00B015E2">
        <w:rPr>
          <w:rStyle w:val="Emphasis"/>
          <w:highlight w:val="green"/>
        </w:rPr>
        <w:t>further transform</w:t>
      </w:r>
      <w:r w:rsidRPr="00B015E2">
        <w:rPr>
          <w:rStyle w:val="StyleUnderline"/>
        </w:rPr>
        <w:t xml:space="preserve"> and render more capacious </w:t>
      </w:r>
      <w:r w:rsidRPr="00B015E2">
        <w:rPr>
          <w:rStyle w:val="StyleUnderline"/>
          <w:highlight w:val="green"/>
        </w:rPr>
        <w:t xml:space="preserve">the </w:t>
      </w:r>
      <w:r w:rsidRPr="00B015E2">
        <w:rPr>
          <w:rStyle w:val="Emphasis"/>
          <w:highlight w:val="green"/>
        </w:rPr>
        <w:t>political consciousness</w:t>
      </w:r>
      <w:r w:rsidRPr="00B015E2">
        <w:rPr>
          <w:rStyle w:val="StyleUnderline"/>
          <w:highlight w:val="green"/>
        </w:rPr>
        <w:t xml:space="preserve"> of</w:t>
      </w:r>
      <w:r w:rsidRPr="00B015E2">
        <w:rPr>
          <w:rStyle w:val="StyleUnderline"/>
        </w:rPr>
        <w:t xml:space="preserve"> our </w:t>
      </w:r>
      <w:r w:rsidRPr="00B015E2">
        <w:rPr>
          <w:rStyle w:val="Emphasis"/>
        </w:rPr>
        <w:t xml:space="preserve">contemporary </w:t>
      </w:r>
      <w:r w:rsidRPr="00B015E2">
        <w:rPr>
          <w:rStyle w:val="Emphasis"/>
          <w:highlight w:val="green"/>
        </w:rPr>
        <w:t>movements</w:t>
      </w:r>
      <w:r w:rsidRPr="00B015E2">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078054B9" w14:textId="77777777" w:rsidR="00EE5FC2" w:rsidRPr="00B015E2" w:rsidRDefault="00EE5FC2" w:rsidP="00EE5FC2">
      <w:pPr>
        <w:rPr>
          <w:sz w:val="12"/>
        </w:rPr>
      </w:pPr>
      <w:r w:rsidRPr="00B015E2">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613F03DD" w14:textId="77777777" w:rsidR="00EE5FC2" w:rsidRPr="00B015E2" w:rsidRDefault="00EE5FC2" w:rsidP="00EE5FC2">
      <w:pPr>
        <w:rPr>
          <w:sz w:val="12"/>
        </w:rPr>
      </w:pPr>
      <w:r w:rsidRPr="00B015E2">
        <w:rPr>
          <w:sz w:val="12"/>
        </w:rPr>
        <w:t xml:space="preserve">As the daughter of a Palestinian refugee, </w:t>
      </w:r>
      <w:r w:rsidRPr="00B015E2">
        <w:rPr>
          <w:rStyle w:val="StyleUnderline"/>
        </w:rPr>
        <w:t>I am frequently asked</w:t>
      </w:r>
      <w:r w:rsidRPr="00B015E2">
        <w:rPr>
          <w:rStyle w:val="Emphasis"/>
        </w:rPr>
        <w:t>, “What can I do?”</w:t>
      </w:r>
      <w:r w:rsidRPr="00B015E2">
        <w:rPr>
          <w:sz w:val="12"/>
        </w:rPr>
        <w:t xml:space="preserve"> from those moved to action. My response is that </w:t>
      </w:r>
      <w:r w:rsidRPr="00B015E2">
        <w:rPr>
          <w:rStyle w:val="Emphasis"/>
        </w:rPr>
        <w:t>support</w:t>
      </w:r>
      <w:r w:rsidRPr="00B015E2">
        <w:rPr>
          <w:rStyle w:val="StyleUnderline"/>
        </w:rPr>
        <w:t xml:space="preserve"> for </w:t>
      </w:r>
      <w:r w:rsidRPr="00B015E2">
        <w:rPr>
          <w:rStyle w:val="Emphasis"/>
        </w:rPr>
        <w:t>BDS</w:t>
      </w:r>
      <w:r w:rsidRPr="00B015E2">
        <w:rPr>
          <w:rStyle w:val="StyleUnderline"/>
        </w:rPr>
        <w:t xml:space="preserve"> represents one action</w:t>
      </w:r>
      <w:r w:rsidRPr="00B015E2">
        <w:rPr>
          <w:sz w:val="12"/>
        </w:rPr>
        <w:t xml:space="preserve"> (of many) </w:t>
      </w:r>
      <w:r w:rsidRPr="00B015E2">
        <w:rPr>
          <w:rStyle w:val="StyleUnderline"/>
        </w:rPr>
        <w:t xml:space="preserve">that </w:t>
      </w:r>
      <w:r w:rsidRPr="00B015E2">
        <w:rPr>
          <w:rStyle w:val="Emphasis"/>
        </w:rPr>
        <w:t>enacts solidarity</w:t>
      </w:r>
      <w:r w:rsidRPr="00B015E2">
        <w:rPr>
          <w:rStyle w:val="StyleUnderline"/>
        </w:rPr>
        <w:t xml:space="preserve"> with </w:t>
      </w:r>
      <w:r w:rsidRPr="00B015E2">
        <w:rPr>
          <w:rStyle w:val="Emphasis"/>
        </w:rPr>
        <w:t>Palestinians</w:t>
      </w:r>
      <w:r w:rsidRPr="00B015E2">
        <w:rPr>
          <w:sz w:val="12"/>
        </w:rPr>
        <w:t xml:space="preserve">. And </w:t>
      </w:r>
      <w:r w:rsidRPr="00B015E2">
        <w:rPr>
          <w:rStyle w:val="StyleUnderline"/>
        </w:rPr>
        <w:t>although support for BDS may offer an entry point for Palestinian solidarity work</w:t>
      </w:r>
      <w:r w:rsidRPr="00B015E2">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49841A23" w14:textId="77777777" w:rsidR="00EE5FC2" w:rsidRPr="00B015E2" w:rsidRDefault="00EE5FC2" w:rsidP="00EE5FC2">
      <w:pPr>
        <w:rPr>
          <w:sz w:val="8"/>
          <w:szCs w:val="8"/>
        </w:rPr>
      </w:pPr>
      <w:r w:rsidRPr="00B015E2">
        <w:rPr>
          <w:sz w:val="8"/>
          <w:szCs w:val="8"/>
        </w:rPr>
        <w:t>Divesting From the Carceral State</w:t>
      </w:r>
      <w:r w:rsidRPr="00AF52B1">
        <w:rPr>
          <w:sz w:val="8"/>
          <w:szCs w:val="8"/>
        </w:rPr>
        <w:t xml:space="preserve"> </w:t>
      </w:r>
      <w:r w:rsidRPr="00B015E2">
        <w:rPr>
          <w:sz w:val="8"/>
          <w:szCs w:val="8"/>
        </w:rPr>
        <w:t>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w:t>
      </w:r>
      <w:r w:rsidRPr="00AF52B1">
        <w:rPr>
          <w:sz w:val="8"/>
          <w:szCs w:val="8"/>
        </w:rPr>
        <w:t xml:space="preserve"> </w:t>
      </w:r>
      <w:r w:rsidRPr="00B015E2">
        <w:rPr>
          <w:sz w:val="8"/>
          <w:szCs w:val="8"/>
        </w:rPr>
        <w:t>Central to abolitionist work are the many fights for nonreformist reforms—those measures that reduce the power of an oppressive system while illuminating the system’s inability to solve the crises it creates.</w:t>
      </w:r>
      <w:r w:rsidRPr="00AF52B1">
        <w:rPr>
          <w:sz w:val="8"/>
          <w:szCs w:val="8"/>
        </w:rPr>
        <w:t xml:space="preserve"> </w:t>
      </w:r>
      <w:r w:rsidRPr="00B015E2">
        <w:rPr>
          <w:sz w:val="8"/>
          <w:szCs w:val="8"/>
        </w:rPr>
        <w:t>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6BEB9D49" w14:textId="77777777" w:rsidR="00EE5FC2" w:rsidRPr="00B015E2" w:rsidRDefault="00EE5FC2" w:rsidP="00EE5FC2">
      <w:pPr>
        <w:rPr>
          <w:sz w:val="12"/>
        </w:rPr>
      </w:pPr>
      <w:r w:rsidRPr="00B015E2">
        <w:rPr>
          <w:sz w:val="12"/>
        </w:rPr>
        <w:t>Reliance on Civil Society</w:t>
      </w:r>
    </w:p>
    <w:p w14:paraId="48FDDAED" w14:textId="77777777" w:rsidR="00EE5FC2" w:rsidRPr="00B015E2" w:rsidRDefault="00EE5FC2" w:rsidP="00EE5FC2">
      <w:pPr>
        <w:rPr>
          <w:sz w:val="12"/>
        </w:rPr>
      </w:pPr>
      <w:r w:rsidRPr="00B015E2">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B015E2">
        <w:rPr>
          <w:rStyle w:val="Emphasis"/>
        </w:rPr>
        <w:t>boycotts</w:t>
      </w:r>
      <w:r w:rsidRPr="00B015E2">
        <w:rPr>
          <w:rStyle w:val="StyleUnderline"/>
        </w:rPr>
        <w:t xml:space="preserve"> as </w:t>
      </w:r>
      <w:r w:rsidRPr="00B015E2">
        <w:rPr>
          <w:rStyle w:val="Emphasis"/>
        </w:rPr>
        <w:t>anticolonial praxis</w:t>
      </w:r>
      <w:r w:rsidRPr="00B015E2">
        <w:rPr>
          <w:rStyle w:val="StyleUnderline"/>
        </w:rPr>
        <w:t xml:space="preserve"> rep- resent </w:t>
      </w:r>
      <w:r w:rsidRPr="00B015E2">
        <w:rPr>
          <w:rStyle w:val="Emphasis"/>
        </w:rPr>
        <w:t>just one tactic</w:t>
      </w:r>
      <w:r w:rsidRPr="00B015E2">
        <w:rPr>
          <w:rStyle w:val="StyleUnderline"/>
        </w:rPr>
        <w:t xml:space="preserve"> Palestinians have historically engaged to </w:t>
      </w:r>
      <w:r w:rsidRPr="00B015E2">
        <w:rPr>
          <w:rStyle w:val="Emphasis"/>
        </w:rPr>
        <w:t>resist</w:t>
      </w:r>
      <w:r w:rsidRPr="00B015E2">
        <w:rPr>
          <w:rStyle w:val="StyleUnderline"/>
        </w:rPr>
        <w:t xml:space="preserve"> the </w:t>
      </w:r>
      <w:r w:rsidRPr="00B015E2">
        <w:rPr>
          <w:rStyle w:val="Emphasis"/>
        </w:rPr>
        <w:t>carcerality</w:t>
      </w:r>
      <w:r w:rsidRPr="00B015E2">
        <w:rPr>
          <w:rStyle w:val="StyleUnderline"/>
        </w:rPr>
        <w:t xml:space="preserve"> of </w:t>
      </w:r>
      <w:r w:rsidRPr="00B015E2">
        <w:rPr>
          <w:rStyle w:val="Emphasis"/>
        </w:rPr>
        <w:t>Zionism</w:t>
      </w:r>
      <w:r w:rsidRPr="00B015E2">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B015E2">
        <w:rPr>
          <w:rStyle w:val="Emphasis"/>
          <w:highlight w:val="green"/>
        </w:rPr>
        <w:t>BDS models</w:t>
      </w:r>
      <w:r w:rsidRPr="00B015E2">
        <w:rPr>
          <w:rStyle w:val="StyleUnderline"/>
        </w:rPr>
        <w:t xml:space="preserve"> </w:t>
      </w:r>
      <w:r w:rsidRPr="00B015E2">
        <w:rPr>
          <w:rStyle w:val="StyleUnderline"/>
          <w:highlight w:val="green"/>
        </w:rPr>
        <w:t>the slow</w:t>
      </w:r>
      <w:r w:rsidRPr="00B015E2">
        <w:rPr>
          <w:rStyle w:val="StyleUnderline"/>
        </w:rPr>
        <w:t xml:space="preserve">, </w:t>
      </w:r>
      <w:r w:rsidRPr="00B015E2">
        <w:rPr>
          <w:rStyle w:val="Emphasis"/>
          <w:highlight w:val="green"/>
        </w:rPr>
        <w:t>difficult work</w:t>
      </w:r>
      <w:r w:rsidRPr="00B015E2">
        <w:rPr>
          <w:rStyle w:val="StyleUnderline"/>
        </w:rPr>
        <w:t xml:space="preserve"> </w:t>
      </w:r>
      <w:r w:rsidRPr="00B015E2">
        <w:rPr>
          <w:rStyle w:val="StyleUnderline"/>
          <w:highlight w:val="green"/>
        </w:rPr>
        <w:t xml:space="preserve">of </w:t>
      </w:r>
      <w:r w:rsidRPr="00B015E2">
        <w:rPr>
          <w:rStyle w:val="Emphasis"/>
          <w:highlight w:val="green"/>
        </w:rPr>
        <w:t>organizing people</w:t>
      </w:r>
      <w:r w:rsidRPr="00B015E2">
        <w:rPr>
          <w:rStyle w:val="StyleUnderline"/>
          <w:highlight w:val="green"/>
        </w:rPr>
        <w:t xml:space="preserve"> to </w:t>
      </w:r>
      <w:r w:rsidRPr="00B015E2">
        <w:rPr>
          <w:rStyle w:val="Emphasis"/>
          <w:highlight w:val="green"/>
        </w:rPr>
        <w:t>harness</w:t>
      </w:r>
      <w:r w:rsidRPr="00B015E2">
        <w:rPr>
          <w:rStyle w:val="StyleUnderline"/>
        </w:rPr>
        <w:t xml:space="preserve"> the </w:t>
      </w:r>
      <w:r w:rsidRPr="00B015E2">
        <w:rPr>
          <w:rStyle w:val="Emphasis"/>
          <w:highlight w:val="green"/>
        </w:rPr>
        <w:t>collective power</w:t>
      </w:r>
      <w:r w:rsidRPr="00B015E2">
        <w:rPr>
          <w:rStyle w:val="StyleUnderline"/>
        </w:rPr>
        <w:t xml:space="preserve"> in service of liberatory change, </w:t>
      </w:r>
      <w:r w:rsidRPr="00B015E2">
        <w:rPr>
          <w:rStyle w:val="StyleUnderline"/>
          <w:highlight w:val="green"/>
        </w:rPr>
        <w:t xml:space="preserve">a type of </w:t>
      </w:r>
      <w:r w:rsidRPr="00B015E2">
        <w:rPr>
          <w:rStyle w:val="Emphasis"/>
          <w:highlight w:val="green"/>
        </w:rPr>
        <w:t>labor</w:t>
      </w:r>
      <w:r w:rsidRPr="00B015E2">
        <w:rPr>
          <w:rStyle w:val="StyleUnderline"/>
        </w:rPr>
        <w:t xml:space="preserve"> that is also </w:t>
      </w:r>
      <w:r w:rsidRPr="00B015E2">
        <w:rPr>
          <w:rStyle w:val="Emphasis"/>
        </w:rPr>
        <w:t>central</w:t>
      </w:r>
      <w:r w:rsidRPr="00B015E2">
        <w:rPr>
          <w:rStyle w:val="StyleUnderline"/>
        </w:rPr>
        <w:t xml:space="preserve"> to abolitionist praxis</w:t>
      </w:r>
      <w:r w:rsidRPr="00B015E2">
        <w:rPr>
          <w:sz w:val="12"/>
        </w:rPr>
        <w:t>, particularly feminist abolitionist praxis.</w:t>
      </w:r>
    </w:p>
    <w:p w14:paraId="4DC49508" w14:textId="77777777" w:rsidR="00EE5FC2" w:rsidRPr="00B015E2" w:rsidRDefault="00EE5FC2" w:rsidP="00EE5FC2">
      <w:pPr>
        <w:rPr>
          <w:rStyle w:val="StyleUnderline"/>
        </w:rPr>
      </w:pPr>
      <w:r w:rsidRPr="00B015E2">
        <w:rPr>
          <w:rStyle w:val="Emphasis"/>
          <w:highlight w:val="green"/>
        </w:rPr>
        <w:t>Dreaming</w:t>
      </w:r>
      <w:r w:rsidRPr="00B015E2">
        <w:rPr>
          <w:rStyle w:val="StyleUnderline"/>
          <w:highlight w:val="green"/>
        </w:rPr>
        <w:t xml:space="preserve"> and </w:t>
      </w:r>
      <w:r w:rsidRPr="00B015E2">
        <w:rPr>
          <w:rStyle w:val="Emphasis"/>
          <w:sz w:val="26"/>
          <w:szCs w:val="26"/>
          <w:highlight w:val="green"/>
        </w:rPr>
        <w:t>Imagining</w:t>
      </w:r>
      <w:r w:rsidRPr="00B015E2">
        <w:rPr>
          <w:rStyle w:val="StyleUnderline"/>
          <w:szCs w:val="26"/>
          <w:highlight w:val="green"/>
        </w:rPr>
        <w:t xml:space="preserve"> a </w:t>
      </w:r>
      <w:r w:rsidRPr="00B015E2">
        <w:rPr>
          <w:rStyle w:val="Emphasis"/>
          <w:sz w:val="26"/>
          <w:szCs w:val="26"/>
          <w:highlight w:val="green"/>
        </w:rPr>
        <w:t>Different World</w:t>
      </w:r>
      <w:r w:rsidRPr="00B015E2">
        <w:rPr>
          <w:rStyle w:val="StyleUnderline"/>
          <w:szCs w:val="26"/>
          <w:highlight w:val="green"/>
        </w:rPr>
        <w:t xml:space="preserve"> Is </w:t>
      </w:r>
      <w:r w:rsidRPr="00B015E2">
        <w:rPr>
          <w:rStyle w:val="Emphasis"/>
          <w:sz w:val="26"/>
          <w:szCs w:val="26"/>
          <w:highlight w:val="green"/>
        </w:rPr>
        <w:t>Action</w:t>
      </w:r>
    </w:p>
    <w:p w14:paraId="09963312" w14:textId="77777777" w:rsidR="00EE5FC2" w:rsidRPr="00B015E2" w:rsidRDefault="00EE5FC2" w:rsidP="00EE5FC2">
      <w:pPr>
        <w:rPr>
          <w:rStyle w:val="StyleUnderline"/>
        </w:rPr>
      </w:pPr>
      <w:r w:rsidRPr="00B015E2">
        <w:rPr>
          <w:sz w:val="12"/>
        </w:rPr>
        <w:t xml:space="preserve">Because we are all deeply entangled in the oppressive systems that shape our lives, </w:t>
      </w:r>
      <w:r w:rsidRPr="00B015E2">
        <w:rPr>
          <w:rStyle w:val="Emphasis"/>
        </w:rPr>
        <w:t>imagining</w:t>
      </w:r>
      <w:r w:rsidRPr="00B015E2">
        <w:rPr>
          <w:rStyle w:val="StyleUnderline"/>
        </w:rPr>
        <w:t xml:space="preserve"> and </w:t>
      </w:r>
      <w:r w:rsidRPr="00B015E2">
        <w:rPr>
          <w:rStyle w:val="Emphasis"/>
        </w:rPr>
        <w:t>dreaming</w:t>
      </w:r>
      <w:r w:rsidRPr="00B015E2">
        <w:rPr>
          <w:rStyle w:val="StyleUnderline"/>
        </w:rPr>
        <w:t xml:space="preserve"> </w:t>
      </w:r>
      <w:r w:rsidRPr="00B015E2">
        <w:rPr>
          <w:rStyle w:val="Emphasis"/>
        </w:rPr>
        <w:t>different futures</w:t>
      </w:r>
      <w:r w:rsidRPr="00B015E2">
        <w:rPr>
          <w:rStyle w:val="StyleUnderline"/>
        </w:rPr>
        <w:t xml:space="preserve"> is </w:t>
      </w:r>
      <w:r w:rsidRPr="00B015E2">
        <w:rPr>
          <w:rStyle w:val="Emphasis"/>
          <w:highlight w:val="green"/>
        </w:rPr>
        <w:t>vital</w:t>
      </w:r>
      <w:r w:rsidRPr="00B015E2">
        <w:rPr>
          <w:rStyle w:val="StyleUnderline"/>
          <w:highlight w:val="green"/>
        </w:rPr>
        <w:t xml:space="preserve"> to </w:t>
      </w:r>
      <w:r w:rsidRPr="00B015E2">
        <w:rPr>
          <w:rStyle w:val="Emphasis"/>
          <w:highlight w:val="green"/>
        </w:rPr>
        <w:t>creating</w:t>
      </w:r>
      <w:r w:rsidRPr="00B015E2">
        <w:rPr>
          <w:rStyle w:val="StyleUnderline"/>
          <w:highlight w:val="green"/>
        </w:rPr>
        <w:t xml:space="preserve"> </w:t>
      </w:r>
      <w:r w:rsidRPr="00B015E2">
        <w:rPr>
          <w:rStyle w:val="Emphasis"/>
          <w:highlight w:val="green"/>
        </w:rPr>
        <w:t>new structures</w:t>
      </w:r>
      <w:r w:rsidRPr="00B015E2">
        <w:rPr>
          <w:rStyle w:val="StyleUnderline"/>
          <w:highlight w:val="green"/>
        </w:rPr>
        <w:t xml:space="preserve"> and </w:t>
      </w:r>
      <w:r w:rsidRPr="00B015E2">
        <w:rPr>
          <w:rStyle w:val="Emphasis"/>
          <w:highlight w:val="green"/>
        </w:rPr>
        <w:t>possibilities</w:t>
      </w:r>
      <w:r w:rsidRPr="00B015E2">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B015E2">
        <w:rPr>
          <w:rStyle w:val="StyleUnderline"/>
          <w:highlight w:val="green"/>
        </w:rPr>
        <w:t xml:space="preserve">imagining </w:t>
      </w:r>
      <w:r w:rsidRPr="00B015E2">
        <w:rPr>
          <w:rStyle w:val="Emphasis"/>
          <w:highlight w:val="green"/>
        </w:rPr>
        <w:t>counternarratives</w:t>
      </w:r>
      <w:r w:rsidRPr="00B015E2">
        <w:rPr>
          <w:rStyle w:val="StyleUnderline"/>
          <w:highlight w:val="green"/>
        </w:rPr>
        <w:t xml:space="preserve"> and</w:t>
      </w:r>
      <w:r w:rsidRPr="00B015E2">
        <w:rPr>
          <w:rStyle w:val="StyleUnderline"/>
        </w:rPr>
        <w:t xml:space="preserve"> consequently </w:t>
      </w:r>
      <w:r w:rsidRPr="00B015E2">
        <w:rPr>
          <w:rStyle w:val="Emphasis"/>
          <w:highlight w:val="green"/>
        </w:rPr>
        <w:t>possibilities</w:t>
      </w:r>
      <w:r w:rsidRPr="00B015E2">
        <w:rPr>
          <w:rStyle w:val="StyleUnderline"/>
        </w:rPr>
        <w:t xml:space="preserve"> constitute </w:t>
      </w:r>
      <w:r w:rsidRPr="00B015E2">
        <w:rPr>
          <w:rStyle w:val="Emphasis"/>
        </w:rPr>
        <w:t>important</w:t>
      </w:r>
      <w:r w:rsidRPr="00B015E2">
        <w:rPr>
          <w:rStyle w:val="StyleUnderline"/>
        </w:rPr>
        <w:t xml:space="preserve"> and </w:t>
      </w:r>
      <w:r w:rsidRPr="00B015E2">
        <w:rPr>
          <w:rStyle w:val="Emphasis"/>
        </w:rPr>
        <w:t>necessary work</w:t>
      </w:r>
      <w:r w:rsidRPr="00B015E2">
        <w:rPr>
          <w:sz w:val="12"/>
        </w:rPr>
        <w:t xml:space="preserve">. “Theoretically and ideologically, Palestine has also helped us to broaden our vision of abolition, which we have characterized in this era as the abolition of imprisonment and policing. </w:t>
      </w:r>
      <w:r w:rsidRPr="00B015E2">
        <w:rPr>
          <w:rStyle w:val="StyleUnderline"/>
        </w:rPr>
        <w:t>The experience of Palestine pushes us to revisit concepts such as</w:t>
      </w:r>
      <w:r w:rsidRPr="00B015E2">
        <w:rPr>
          <w:sz w:val="12"/>
        </w:rPr>
        <w:t xml:space="preserve"> ‘the prison nation’ or </w:t>
      </w:r>
      <w:r w:rsidRPr="00B015E2">
        <w:rPr>
          <w:rStyle w:val="StyleUnderline"/>
        </w:rPr>
        <w:t xml:space="preserve">‘the carceral state’ in order </w:t>
      </w:r>
      <w:r w:rsidRPr="00B015E2">
        <w:rPr>
          <w:rStyle w:val="StyleUnderline"/>
          <w:highlight w:val="green"/>
        </w:rPr>
        <w:t>to</w:t>
      </w:r>
      <w:r w:rsidRPr="00B015E2">
        <w:rPr>
          <w:rStyle w:val="StyleUnderline"/>
        </w:rPr>
        <w:t xml:space="preserve"> seriously </w:t>
      </w:r>
      <w:r w:rsidRPr="00B015E2">
        <w:rPr>
          <w:rStyle w:val="Emphasis"/>
          <w:highlight w:val="green"/>
        </w:rPr>
        <w:t>understand</w:t>
      </w:r>
      <w:r w:rsidRPr="00B015E2">
        <w:rPr>
          <w:rStyle w:val="StyleUnderline"/>
        </w:rPr>
        <w:t xml:space="preserve"> the </w:t>
      </w:r>
      <w:r w:rsidRPr="00B015E2">
        <w:rPr>
          <w:rStyle w:val="Emphasis"/>
        </w:rPr>
        <w:t>quotidian carceralities</w:t>
      </w:r>
      <w:r w:rsidRPr="00B015E2">
        <w:rPr>
          <w:rStyle w:val="StyleUnderline"/>
        </w:rPr>
        <w:t xml:space="preserve"> of the </w:t>
      </w:r>
      <w:r w:rsidRPr="00B015E2">
        <w:rPr>
          <w:rStyle w:val="Emphasis"/>
        </w:rPr>
        <w:t>occupation</w:t>
      </w:r>
      <w:r w:rsidRPr="00B015E2">
        <w:rPr>
          <w:rStyle w:val="StyleUnderline"/>
        </w:rPr>
        <w:t xml:space="preserve"> and the </w:t>
      </w:r>
      <w:r w:rsidRPr="00B015E2">
        <w:rPr>
          <w:rStyle w:val="Emphasis"/>
        </w:rPr>
        <w:t>ubiquitous policing</w:t>
      </w:r>
      <w:r w:rsidRPr="00B015E2">
        <w:rPr>
          <w:rStyle w:val="StyleUnderline"/>
        </w:rPr>
        <w:t xml:space="preserve"> by not only Israeli forces but also the Palestinian Authority</w:t>
      </w:r>
      <w:r w:rsidRPr="00B015E2">
        <w:rPr>
          <w:sz w:val="12"/>
        </w:rPr>
        <w:t xml:space="preserve">.” </w:t>
      </w:r>
      <w:r w:rsidRPr="00B015E2">
        <w:rPr>
          <w:rStyle w:val="Emphasis"/>
          <w:sz w:val="30"/>
          <w:szCs w:val="30"/>
          <w:highlight w:val="green"/>
        </w:rPr>
        <w:t>Creating</w:t>
      </w:r>
      <w:r w:rsidRPr="00B015E2">
        <w:rPr>
          <w:rStyle w:val="StyleUnderline"/>
          <w:sz w:val="30"/>
          <w:szCs w:val="30"/>
          <w:highlight w:val="green"/>
        </w:rPr>
        <w:t xml:space="preserve"> a </w:t>
      </w:r>
      <w:r w:rsidRPr="00B015E2">
        <w:rPr>
          <w:rStyle w:val="Emphasis"/>
          <w:sz w:val="30"/>
          <w:szCs w:val="30"/>
          <w:highlight w:val="green"/>
        </w:rPr>
        <w:t>future</w:t>
      </w:r>
      <w:r w:rsidRPr="00B015E2">
        <w:rPr>
          <w:rStyle w:val="StyleUnderline"/>
          <w:sz w:val="30"/>
          <w:szCs w:val="30"/>
          <w:highlight w:val="green"/>
        </w:rPr>
        <w:t xml:space="preserve"> without</w:t>
      </w:r>
      <w:r w:rsidRPr="00B015E2">
        <w:rPr>
          <w:rStyle w:val="StyleUnderline"/>
          <w:sz w:val="30"/>
          <w:szCs w:val="30"/>
        </w:rPr>
        <w:t xml:space="preserve"> </w:t>
      </w:r>
      <w:r w:rsidRPr="00B015E2">
        <w:rPr>
          <w:rStyle w:val="Emphasis"/>
          <w:sz w:val="30"/>
          <w:szCs w:val="30"/>
        </w:rPr>
        <w:t xml:space="preserve">settler </w:t>
      </w:r>
      <w:r w:rsidRPr="00B015E2">
        <w:rPr>
          <w:rStyle w:val="Emphasis"/>
          <w:sz w:val="30"/>
          <w:szCs w:val="30"/>
          <w:highlight w:val="green"/>
        </w:rPr>
        <w:t>colonial violence</w:t>
      </w:r>
      <w:r w:rsidRPr="00B015E2">
        <w:rPr>
          <w:rStyle w:val="StyleUnderline"/>
          <w:sz w:val="30"/>
          <w:szCs w:val="30"/>
        </w:rPr>
        <w:t xml:space="preserve"> (in all its forms) for Palestinians </w:t>
      </w:r>
      <w:r w:rsidRPr="00B015E2">
        <w:rPr>
          <w:rStyle w:val="Emphasis"/>
          <w:sz w:val="30"/>
          <w:szCs w:val="30"/>
          <w:highlight w:val="green"/>
        </w:rPr>
        <w:t>requires imagining</w:t>
      </w:r>
      <w:r w:rsidRPr="00B015E2">
        <w:rPr>
          <w:rStyle w:val="StyleUnderline"/>
          <w:sz w:val="30"/>
          <w:szCs w:val="30"/>
          <w:highlight w:val="green"/>
        </w:rPr>
        <w:t xml:space="preserve"> a </w:t>
      </w:r>
      <w:r w:rsidRPr="00B015E2">
        <w:rPr>
          <w:rStyle w:val="Emphasis"/>
          <w:sz w:val="30"/>
          <w:szCs w:val="30"/>
          <w:highlight w:val="green"/>
        </w:rPr>
        <w:t>different future</w:t>
      </w:r>
      <w:r w:rsidRPr="00B015E2">
        <w:rPr>
          <w:rStyle w:val="StyleUnderline"/>
          <w:sz w:val="30"/>
          <w:szCs w:val="30"/>
          <w:highlight w:val="green"/>
        </w:rPr>
        <w:t xml:space="preserve"> </w:t>
      </w:r>
      <w:r w:rsidRPr="00B015E2">
        <w:rPr>
          <w:rStyle w:val="Emphasis"/>
          <w:sz w:val="30"/>
          <w:szCs w:val="30"/>
          <w:highlight w:val="green"/>
        </w:rPr>
        <w:t>as a possibility</w:t>
      </w:r>
      <w:r w:rsidRPr="00B015E2">
        <w:rPr>
          <w:rStyle w:val="StyleUnderline"/>
        </w:rPr>
        <w:t xml:space="preserve">. </w:t>
      </w:r>
      <w:r w:rsidRPr="00B015E2">
        <w:rPr>
          <w:rStyle w:val="Emphasis"/>
        </w:rPr>
        <w:t>BDS</w:t>
      </w:r>
      <w:r w:rsidRPr="00B015E2">
        <w:rPr>
          <w:rStyle w:val="StyleUnderline"/>
        </w:rPr>
        <w:t xml:space="preserve"> was/</w:t>
      </w:r>
      <w:r w:rsidRPr="00B015E2">
        <w:rPr>
          <w:rStyle w:val="Emphasis"/>
        </w:rPr>
        <w:t>is a way</w:t>
      </w:r>
      <w:r w:rsidRPr="00B015E2">
        <w:rPr>
          <w:rStyle w:val="StyleUnderline"/>
        </w:rPr>
        <w:t xml:space="preserve"> for </w:t>
      </w:r>
      <w:r w:rsidRPr="00B015E2">
        <w:rPr>
          <w:rStyle w:val="Emphasis"/>
        </w:rPr>
        <w:t>Palestinian civil society</w:t>
      </w:r>
      <w:r w:rsidRPr="00B015E2">
        <w:rPr>
          <w:rStyle w:val="StyleUnderline"/>
        </w:rPr>
        <w:t xml:space="preserve"> to “</w:t>
      </w:r>
      <w:r w:rsidRPr="00B015E2">
        <w:rPr>
          <w:rStyle w:val="Emphasis"/>
        </w:rPr>
        <w:t>restore</w:t>
      </w:r>
      <w:r w:rsidRPr="00B015E2">
        <w:rPr>
          <w:rStyle w:val="StyleUnderline"/>
        </w:rPr>
        <w:t xml:space="preserve"> public </w:t>
      </w:r>
      <w:r w:rsidRPr="00B015E2">
        <w:rPr>
          <w:rStyle w:val="Emphasis"/>
        </w:rPr>
        <w:t>visibility</w:t>
      </w:r>
      <w:r w:rsidRPr="00B015E2">
        <w:rPr>
          <w:rStyle w:val="StyleUnderline"/>
        </w:rPr>
        <w:t xml:space="preserve"> of the nonviolence aspect of Palestinian resistance.”</w:t>
      </w:r>
    </w:p>
    <w:p w14:paraId="6231E0E0" w14:textId="77777777" w:rsidR="00EE5FC2" w:rsidRPr="00B015E2" w:rsidRDefault="00EE5FC2" w:rsidP="00EE5FC2">
      <w:pPr>
        <w:rPr>
          <w:sz w:val="12"/>
        </w:rPr>
      </w:pPr>
      <w:r w:rsidRPr="00B015E2">
        <w:rPr>
          <w:sz w:val="12"/>
        </w:rPr>
        <w:t>Hope as a Discipline</w:t>
      </w:r>
    </w:p>
    <w:p w14:paraId="2E8CD914" w14:textId="77777777" w:rsidR="00EE5FC2" w:rsidRPr="00B015E2" w:rsidRDefault="00EE5FC2" w:rsidP="00EE5FC2">
      <w:pPr>
        <w:rPr>
          <w:sz w:val="12"/>
        </w:rPr>
      </w:pPr>
      <w:r w:rsidRPr="00B015E2">
        <w:rPr>
          <w:sz w:val="12"/>
        </w:rPr>
        <w:t>Kaba has famously argued that “</w:t>
      </w:r>
      <w:r w:rsidRPr="00B015E2">
        <w:rPr>
          <w:rStyle w:val="Emphasis"/>
        </w:rPr>
        <w:t>hope</w:t>
      </w:r>
      <w:r w:rsidRPr="00B015E2">
        <w:rPr>
          <w:rStyle w:val="StyleUnderline"/>
        </w:rPr>
        <w:t xml:space="preserve"> is </w:t>
      </w:r>
      <w:r w:rsidRPr="00B015E2">
        <w:rPr>
          <w:rStyle w:val="Emphasis"/>
        </w:rPr>
        <w:t>a discipline</w:t>
      </w:r>
      <w:r w:rsidRPr="00B015E2">
        <w:rPr>
          <w:sz w:val="12"/>
        </w:rPr>
        <w:t xml:space="preserve">.” By this, she means that </w:t>
      </w:r>
      <w:r w:rsidRPr="00B015E2">
        <w:rPr>
          <w:rStyle w:val="StyleUnderline"/>
          <w:highlight w:val="green"/>
        </w:rPr>
        <w:t xml:space="preserve">hope </w:t>
      </w:r>
      <w:r w:rsidRPr="00B015E2">
        <w:rPr>
          <w:rStyle w:val="Emphasis"/>
          <w:highlight w:val="green"/>
        </w:rPr>
        <w:t>involves</w:t>
      </w:r>
      <w:r w:rsidRPr="00B015E2">
        <w:rPr>
          <w:rStyle w:val="StyleUnderline"/>
          <w:highlight w:val="green"/>
        </w:rPr>
        <w:t xml:space="preserve"> </w:t>
      </w:r>
      <w:r w:rsidRPr="00B015E2">
        <w:rPr>
          <w:rStyle w:val="Emphasis"/>
          <w:highlight w:val="green"/>
        </w:rPr>
        <w:t>believing that change</w:t>
      </w:r>
      <w:r w:rsidRPr="00B015E2">
        <w:rPr>
          <w:rStyle w:val="StyleUnderline"/>
          <w:highlight w:val="green"/>
        </w:rPr>
        <w:t xml:space="preserve"> is </w:t>
      </w:r>
      <w:r w:rsidRPr="00B015E2">
        <w:rPr>
          <w:rStyle w:val="Emphasis"/>
          <w:highlight w:val="green"/>
        </w:rPr>
        <w:t>always possible</w:t>
      </w:r>
      <w:r w:rsidRPr="00B015E2">
        <w:rPr>
          <w:sz w:val="12"/>
        </w:rPr>
        <w:t xml:space="preserve">. She also </w:t>
      </w:r>
      <w:r w:rsidRPr="00B015E2">
        <w:rPr>
          <w:rStyle w:val="StyleUnderline"/>
        </w:rPr>
        <w:t>discusses that hope isn’t just a belief</w:t>
      </w:r>
      <w:r w:rsidRPr="00B015E2">
        <w:rPr>
          <w:sz w:val="12"/>
        </w:rPr>
        <w:t xml:space="preserve">, a thought, a feeling, </w:t>
      </w:r>
      <w:r w:rsidRPr="00B015E2">
        <w:rPr>
          <w:rStyle w:val="StyleUnderline"/>
        </w:rPr>
        <w:t xml:space="preserve">but also </w:t>
      </w:r>
      <w:r w:rsidRPr="00B015E2">
        <w:rPr>
          <w:rStyle w:val="Emphasis"/>
        </w:rPr>
        <w:t>a practice</w:t>
      </w:r>
      <w:r w:rsidRPr="00B015E2">
        <w:rPr>
          <w:rStyle w:val="StyleUnderline"/>
        </w:rPr>
        <w:t xml:space="preserve">, a doing, </w:t>
      </w:r>
      <w:r w:rsidRPr="00B015E2">
        <w:rPr>
          <w:rStyle w:val="Emphasis"/>
          <w:highlight w:val="green"/>
        </w:rPr>
        <w:t>an action</w:t>
      </w:r>
      <w:r w:rsidRPr="00B015E2">
        <w:rPr>
          <w:sz w:val="12"/>
          <w:highlight w:val="green"/>
        </w:rPr>
        <w:t>.</w:t>
      </w:r>
      <w:r w:rsidRPr="00B015E2">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6C7096BA" w14:textId="77777777" w:rsidR="00EE5FC2" w:rsidRPr="00B015E2" w:rsidRDefault="00EE5FC2" w:rsidP="00EE5FC2">
      <w:pPr>
        <w:rPr>
          <w:sz w:val="12"/>
        </w:rPr>
      </w:pPr>
      <w:r w:rsidRPr="00B015E2">
        <w:rPr>
          <w:sz w:val="12"/>
        </w:rPr>
        <w:t>Sumud is a Palestinian term referencing our particular forms of steadfastness. Palestinian feminist Lena Meari points to the sociopolitical and affective value of sumud as a psychological act of both defiance and willful self-affirmation. Sumud, she argues, is a healthy attachment to one’s inner self and social world.</w:t>
      </w:r>
    </w:p>
    <w:p w14:paraId="36533BD5" w14:textId="77777777" w:rsidR="00EE5FC2" w:rsidRPr="00B015E2" w:rsidRDefault="00EE5FC2" w:rsidP="00EE5FC2">
      <w:pPr>
        <w:rPr>
          <w:rStyle w:val="StyleUnderline"/>
        </w:rPr>
      </w:pPr>
      <w:r w:rsidRPr="00B015E2">
        <w:rPr>
          <w:sz w:val="12"/>
        </w:rPr>
        <w:t xml:space="preserve">Palestinians have demonstrated persistent sumud by continuing to refuse oppression and resist the label of “no people.” Consequently, hope as a discipline has been exercised by Palestinians through our sumud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B015E2">
        <w:rPr>
          <w:rStyle w:val="Emphasis"/>
          <w:highlight w:val="green"/>
        </w:rPr>
        <w:t>Boycotts</w:t>
      </w:r>
      <w:r w:rsidRPr="00B015E2">
        <w:rPr>
          <w:rStyle w:val="StyleUnderline"/>
        </w:rPr>
        <w:t xml:space="preserve">, </w:t>
      </w:r>
      <w:r w:rsidRPr="00B015E2">
        <w:rPr>
          <w:rStyle w:val="Emphasis"/>
        </w:rPr>
        <w:t>divestments</w:t>
      </w:r>
      <w:r w:rsidRPr="00B015E2">
        <w:rPr>
          <w:rStyle w:val="StyleUnderline"/>
        </w:rPr>
        <w:t xml:space="preserve">, and </w:t>
      </w:r>
      <w:r w:rsidRPr="00B015E2">
        <w:rPr>
          <w:rStyle w:val="Emphasis"/>
        </w:rPr>
        <w:t>economic sanctions</w:t>
      </w:r>
      <w:r w:rsidRPr="00B015E2">
        <w:rPr>
          <w:rStyle w:val="StyleUnderline"/>
        </w:rPr>
        <w:t xml:space="preserve"> </w:t>
      </w:r>
      <w:r w:rsidRPr="00B015E2">
        <w:rPr>
          <w:rStyle w:val="Emphasis"/>
          <w:highlight w:val="green"/>
        </w:rPr>
        <w:t>enact practices</w:t>
      </w:r>
      <w:r w:rsidRPr="00B015E2">
        <w:rPr>
          <w:rStyle w:val="StyleUnderline"/>
          <w:highlight w:val="green"/>
        </w:rPr>
        <w:t xml:space="preserve"> of </w:t>
      </w:r>
      <w:r w:rsidRPr="00B015E2">
        <w:rPr>
          <w:rStyle w:val="Emphasis"/>
          <w:highlight w:val="green"/>
        </w:rPr>
        <w:t>hope</w:t>
      </w:r>
      <w:r w:rsidRPr="00B015E2">
        <w:rPr>
          <w:rStyle w:val="StyleUnderline"/>
        </w:rPr>
        <w:t>, hope that a different reality is possible.</w:t>
      </w:r>
    </w:p>
    <w:p w14:paraId="322B2156" w14:textId="77777777" w:rsidR="00EE5FC2" w:rsidRPr="00B015E2" w:rsidRDefault="00EE5FC2" w:rsidP="00EE5FC2">
      <w:pPr>
        <w:rPr>
          <w:sz w:val="8"/>
          <w:szCs w:val="8"/>
        </w:rPr>
      </w:pPr>
      <w:r w:rsidRPr="00B015E2">
        <w:rPr>
          <w:sz w:val="8"/>
          <w:szCs w:val="8"/>
        </w:rPr>
        <w:t>Addressing Intimidation Tactics</w:t>
      </w:r>
      <w:r w:rsidRPr="00AF52B1">
        <w:rPr>
          <w:sz w:val="8"/>
          <w:szCs w:val="8"/>
        </w:rPr>
        <w:t xml:space="preserve"> </w:t>
      </w:r>
      <w:r w:rsidRPr="00B015E2">
        <w:rPr>
          <w:sz w:val="8"/>
          <w:szCs w:val="8"/>
        </w:rPr>
        <w:t>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necropolitics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w:t>
      </w:r>
      <w:r w:rsidRPr="00AF52B1">
        <w:rPr>
          <w:sz w:val="8"/>
          <w:szCs w:val="8"/>
        </w:rPr>
        <w:t xml:space="preserve"> </w:t>
      </w:r>
      <w:r w:rsidRPr="00B015E2">
        <w:rPr>
          <w:sz w:val="8"/>
          <w:szCs w:val="8"/>
        </w:rPr>
        <w:t>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3BAABA9B" w14:textId="77777777" w:rsidR="00EE5FC2" w:rsidRPr="00B015E2" w:rsidRDefault="00EE5FC2" w:rsidP="00EE5FC2">
      <w:pPr>
        <w:rPr>
          <w:sz w:val="12"/>
        </w:rPr>
      </w:pPr>
      <w:r w:rsidRPr="00B015E2">
        <w:rPr>
          <w:sz w:val="12"/>
        </w:rPr>
        <w:t>Resisting Violence = Practicing Hope</w:t>
      </w:r>
    </w:p>
    <w:p w14:paraId="1FC5A866" w14:textId="77777777" w:rsidR="00EE5FC2" w:rsidRPr="003938EB" w:rsidRDefault="00EE5FC2" w:rsidP="00EE5FC2">
      <w:pPr>
        <w:rPr>
          <w:sz w:val="12"/>
        </w:rPr>
      </w:pPr>
      <w:r w:rsidRPr="00B015E2">
        <w:rPr>
          <w:rStyle w:val="StyleUnderline"/>
        </w:rPr>
        <w:t xml:space="preserve">Let me be clear that I’m </w:t>
      </w:r>
      <w:r w:rsidRPr="00B015E2">
        <w:rPr>
          <w:rStyle w:val="Emphasis"/>
          <w:highlight w:val="green"/>
        </w:rPr>
        <w:t>not</w:t>
      </w:r>
      <w:r w:rsidRPr="00B015E2">
        <w:rPr>
          <w:rStyle w:val="Emphasis"/>
        </w:rPr>
        <w:t xml:space="preserve"> arguing</w:t>
      </w:r>
      <w:r w:rsidRPr="00B015E2">
        <w:rPr>
          <w:rStyle w:val="StyleUnderline"/>
        </w:rPr>
        <w:t xml:space="preserve"> </w:t>
      </w:r>
      <w:r w:rsidRPr="00B015E2">
        <w:rPr>
          <w:rStyle w:val="StyleUnderline"/>
          <w:highlight w:val="green"/>
        </w:rPr>
        <w:t xml:space="preserve">that </w:t>
      </w:r>
      <w:r w:rsidRPr="00B015E2">
        <w:rPr>
          <w:rStyle w:val="Emphasis"/>
          <w:highlight w:val="green"/>
        </w:rPr>
        <w:t>BDS</w:t>
      </w:r>
      <w:r w:rsidRPr="00B015E2">
        <w:rPr>
          <w:rStyle w:val="StyleUnderline"/>
        </w:rPr>
        <w:t xml:space="preserve"> offers </w:t>
      </w:r>
      <w:r w:rsidRPr="00B015E2">
        <w:rPr>
          <w:rStyle w:val="StyleUnderline"/>
          <w:highlight w:val="green"/>
        </w:rPr>
        <w:t xml:space="preserve">an </w:t>
      </w:r>
      <w:r w:rsidRPr="00B015E2">
        <w:rPr>
          <w:rStyle w:val="Emphasis"/>
          <w:highlight w:val="green"/>
        </w:rPr>
        <w:t>endpoint</w:t>
      </w:r>
      <w:r w:rsidRPr="00B015E2">
        <w:rPr>
          <w:rStyle w:val="StyleUnderline"/>
        </w:rPr>
        <w:t xml:space="preserve"> to decolonization nor liberation for Palestinians</w:t>
      </w:r>
      <w:r w:rsidRPr="00B015E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B015E2">
        <w:rPr>
          <w:rStyle w:val="StyleUnderline"/>
        </w:rPr>
        <w:t xml:space="preserve">that </w:t>
      </w:r>
      <w:r w:rsidRPr="00B015E2">
        <w:rPr>
          <w:rStyle w:val="StyleUnderline"/>
          <w:highlight w:val="green"/>
        </w:rPr>
        <w:t>BDS</w:t>
      </w:r>
      <w:r w:rsidRPr="00B015E2">
        <w:rPr>
          <w:rStyle w:val="StyleUnderline"/>
        </w:rPr>
        <w:t xml:space="preserve"> may </w:t>
      </w:r>
      <w:r w:rsidRPr="00B015E2">
        <w:rPr>
          <w:rStyle w:val="Emphasis"/>
          <w:highlight w:val="green"/>
        </w:rPr>
        <w:t>serve as an entry point</w:t>
      </w:r>
      <w:r w:rsidRPr="00B015E2">
        <w:rPr>
          <w:rStyle w:val="StyleUnderline"/>
          <w:highlight w:val="green"/>
        </w:rPr>
        <w:t xml:space="preserve"> for </w:t>
      </w:r>
      <w:r w:rsidRPr="00B015E2">
        <w:rPr>
          <w:rStyle w:val="Emphasis"/>
          <w:highlight w:val="green"/>
        </w:rPr>
        <w:t>Palestinian solidarity work</w:t>
      </w:r>
      <w:r w:rsidRPr="00B015E2">
        <w:rPr>
          <w:sz w:val="12"/>
        </w:rPr>
        <w:t xml:space="preserve">, </w:t>
      </w:r>
      <w:r w:rsidRPr="00B015E2">
        <w:rPr>
          <w:rStyle w:val="StyleUnderline"/>
        </w:rPr>
        <w:t xml:space="preserve">one that offers </w:t>
      </w:r>
      <w:r w:rsidRPr="00B015E2">
        <w:rPr>
          <w:rStyle w:val="Emphasis"/>
        </w:rPr>
        <w:t>explicit activities</w:t>
      </w:r>
      <w:r w:rsidRPr="00B015E2">
        <w:rPr>
          <w:rStyle w:val="StyleUnderline"/>
        </w:rPr>
        <w:t xml:space="preserve"> and </w:t>
      </w:r>
      <w:r w:rsidRPr="00B015E2">
        <w:rPr>
          <w:rStyle w:val="Emphasis"/>
        </w:rPr>
        <w:t>practices</w:t>
      </w:r>
      <w:r w:rsidRPr="00B015E2">
        <w:rPr>
          <w:rStyle w:val="StyleUnderline"/>
        </w:rPr>
        <w:t xml:space="preserve"> within the </w:t>
      </w:r>
      <w:r w:rsidRPr="00B015E2">
        <w:rPr>
          <w:rStyle w:val="Emphasis"/>
        </w:rPr>
        <w:t>context</w:t>
      </w:r>
      <w:r w:rsidRPr="00B015E2">
        <w:rPr>
          <w:rStyle w:val="StyleUnderline"/>
        </w:rPr>
        <w:t xml:space="preserve"> of a broad </w:t>
      </w:r>
      <w:r w:rsidRPr="00B015E2">
        <w:rPr>
          <w:rStyle w:val="Emphasis"/>
        </w:rPr>
        <w:t>social movement</w:t>
      </w:r>
      <w:r w:rsidRPr="00B015E2">
        <w:rPr>
          <w:sz w:val="12"/>
        </w:rPr>
        <w:t xml:space="preserve">, </w:t>
      </w:r>
      <w:r w:rsidRPr="00B015E2">
        <w:rPr>
          <w:rStyle w:val="StyleUnderline"/>
        </w:rPr>
        <w:t xml:space="preserve">led by those </w:t>
      </w:r>
      <w:r w:rsidRPr="00B015E2">
        <w:rPr>
          <w:rStyle w:val="Emphasis"/>
        </w:rPr>
        <w:t>most affected</w:t>
      </w:r>
      <w:r w:rsidRPr="00B015E2">
        <w:rPr>
          <w:rStyle w:val="StyleUnderline"/>
        </w:rPr>
        <w:t xml:space="preserve"> by the violence of </w:t>
      </w:r>
      <w:r w:rsidRPr="00B015E2">
        <w:rPr>
          <w:rStyle w:val="Emphasis"/>
        </w:rPr>
        <w:t>settler colonialism</w:t>
      </w:r>
      <w:r w:rsidRPr="00B015E2">
        <w:rPr>
          <w:rStyle w:val="StyleUnderline"/>
        </w:rPr>
        <w:t xml:space="preserve"> in Israel</w:t>
      </w:r>
      <w:r w:rsidRPr="00B015E2">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B015E2">
        <w:rPr>
          <w:rStyle w:val="Emphasis"/>
        </w:rPr>
        <w:t>encourage</w:t>
      </w:r>
      <w:r w:rsidRPr="00B015E2">
        <w:rPr>
          <w:rStyle w:val="StyleUnderline"/>
        </w:rPr>
        <w:t xml:space="preserve"> all who are concerned with Zionism’s carceral violence to </w:t>
      </w:r>
      <w:r w:rsidRPr="00B015E2">
        <w:rPr>
          <w:rStyle w:val="Emphasis"/>
        </w:rPr>
        <w:t>join the BDS social movement</w:t>
      </w:r>
      <w:r w:rsidRPr="00B015E2">
        <w:rPr>
          <w:sz w:val="12"/>
        </w:rPr>
        <w:t xml:space="preserve">, in solidarity with Palestinians, </w:t>
      </w:r>
      <w:r w:rsidRPr="00B015E2">
        <w:rPr>
          <w:rStyle w:val="StyleUnderline"/>
        </w:rPr>
        <w:t xml:space="preserve">as an </w:t>
      </w:r>
      <w:r w:rsidRPr="00B015E2">
        <w:rPr>
          <w:rStyle w:val="Emphasis"/>
        </w:rPr>
        <w:t>enactment</w:t>
      </w:r>
      <w:r w:rsidRPr="00B015E2">
        <w:rPr>
          <w:rStyle w:val="StyleUnderline"/>
        </w:rPr>
        <w:t xml:space="preserve"> of </w:t>
      </w:r>
      <w:r w:rsidRPr="00B015E2">
        <w:rPr>
          <w:rStyle w:val="Emphasis"/>
        </w:rPr>
        <w:t>abolitionist praxis</w:t>
      </w:r>
      <w:r w:rsidRPr="00B015E2">
        <w:rPr>
          <w:sz w:val="12"/>
        </w:rPr>
        <w:t>.</w:t>
      </w:r>
    </w:p>
    <w:p w14:paraId="7CDA0D98" w14:textId="77777777" w:rsidR="00EE5FC2" w:rsidRDefault="00EE5FC2" w:rsidP="00EE5FC2"/>
    <w:p w14:paraId="5448776E" w14:textId="77777777" w:rsidR="00EE5FC2" w:rsidRDefault="00EE5FC2" w:rsidP="00EE5FC2">
      <w:pPr>
        <w:pStyle w:val="Heading4"/>
      </w:pPr>
      <w:bookmarkStart w:id="1" w:name="_Hlk214040422"/>
      <w:r>
        <w:t xml:space="preserve">Anything else cedes </w:t>
      </w:r>
      <w:r w:rsidRPr="00727C57">
        <w:rPr>
          <w:u w:val="single"/>
        </w:rPr>
        <w:t>resistance</w:t>
      </w:r>
      <w:r>
        <w:t xml:space="preserve"> to Israel’s </w:t>
      </w:r>
      <w:r w:rsidRPr="00727C57">
        <w:rPr>
          <w:u w:val="single"/>
        </w:rPr>
        <w:t>inevitable</w:t>
      </w:r>
      <w:r>
        <w:t xml:space="preserve">, genocidal </w:t>
      </w:r>
      <w:r w:rsidRPr="00727C57">
        <w:rPr>
          <w:u w:val="single"/>
        </w:rPr>
        <w:t>response</w:t>
      </w:r>
      <w:r>
        <w:t xml:space="preserve">, both on the </w:t>
      </w:r>
      <w:r w:rsidRPr="00727C57">
        <w:rPr>
          <w:u w:val="single"/>
        </w:rPr>
        <w:t>ground</w:t>
      </w:r>
      <w:r>
        <w:t xml:space="preserve"> and the global </w:t>
      </w:r>
      <w:r w:rsidRPr="00727C57">
        <w:rPr>
          <w:u w:val="single"/>
        </w:rPr>
        <w:t>imaginary</w:t>
      </w:r>
      <w:r>
        <w:t>.</w:t>
      </w:r>
    </w:p>
    <w:p w14:paraId="7B1A907F" w14:textId="77777777" w:rsidR="00EE5FC2" w:rsidRDefault="00EE5FC2" w:rsidP="00EE5FC2">
      <w:r w:rsidRPr="00FF07E0">
        <w:t xml:space="preserve">Ali </w:t>
      </w:r>
      <w:r w:rsidRPr="00727C57">
        <w:rPr>
          <w:rStyle w:val="Style13ptBold"/>
        </w:rPr>
        <w:t>Abdel-Wahab ‘23</w:t>
      </w:r>
      <w:r w:rsidRPr="00FF07E0">
        <w:t>, proud father of Nasser. Specialized in data analysis and evaluation and monitoring (M&amp;E) at several organizations in Gaza, also a member of the political youth forum in Gaza's Masarat Center and a policy analyst at Al-Shabaka: The Palestinian Policy Network. His hope is to be able to give Nasser a beautiful life., Institute for Palestine Studies, 11-13-2023</w:t>
      </w:r>
      <w:r>
        <w:t xml:space="preserve">. </w:t>
      </w:r>
      <w:r w:rsidRPr="00FF07E0">
        <w:t>"On the Limits of Sumud in Genocide: A Message from Gaza," available on:  https://www.palestine-studies.org/en/node/1654628, accessed:  9-13-2025</w:t>
      </w:r>
      <w:r>
        <w:t>, rrf</w:t>
      </w:r>
    </w:p>
    <w:p w14:paraId="45265AA9" w14:textId="77777777" w:rsidR="00EE5FC2" w:rsidRPr="00727C57" w:rsidRDefault="00EE5FC2" w:rsidP="00EE5FC2">
      <w:pPr>
        <w:rPr>
          <w:sz w:val="12"/>
        </w:rPr>
      </w:pPr>
      <w:r w:rsidRPr="00727C57">
        <w:rPr>
          <w:sz w:val="12"/>
        </w:rPr>
        <w:t xml:space="preserve">It is the thirty-seventh day of </w:t>
      </w:r>
      <w:r w:rsidRPr="0039481E">
        <w:rPr>
          <w:rStyle w:val="Emphasis"/>
          <w:highlight w:val="green"/>
        </w:rPr>
        <w:t>Israel's</w:t>
      </w:r>
      <w:r w:rsidRPr="0039481E">
        <w:rPr>
          <w:rStyle w:val="StyleUnderline"/>
          <w:highlight w:val="green"/>
        </w:rPr>
        <w:t xml:space="preserve"> </w:t>
      </w:r>
      <w:r w:rsidRPr="0039481E">
        <w:rPr>
          <w:rStyle w:val="Emphasis"/>
          <w:highlight w:val="green"/>
        </w:rPr>
        <w:t>genocidal rampage</w:t>
      </w:r>
      <w:r w:rsidRPr="00727C57">
        <w:rPr>
          <w:rStyle w:val="StyleUnderline"/>
        </w:rPr>
        <w:t xml:space="preserve"> on us Palestinians in Gaza</w:t>
      </w:r>
      <w:r w:rsidRPr="00727C57">
        <w:rPr>
          <w:sz w:val="12"/>
        </w:rPr>
        <w:t xml:space="preserve">, Nov. 12. </w:t>
      </w:r>
      <w:r w:rsidRPr="0039481E">
        <w:rPr>
          <w:rStyle w:val="StyleUnderline"/>
          <w:highlight w:val="green"/>
        </w:rPr>
        <w:t xml:space="preserve">I </w:t>
      </w:r>
      <w:r w:rsidRPr="0039481E">
        <w:rPr>
          <w:rStyle w:val="Emphasis"/>
          <w:highlight w:val="green"/>
        </w:rPr>
        <w:t>write these</w:t>
      </w:r>
      <w:r w:rsidRPr="0039481E">
        <w:rPr>
          <w:rStyle w:val="StyleUnderline"/>
          <w:highlight w:val="green"/>
        </w:rPr>
        <w:t xml:space="preserve"> thoughts </w:t>
      </w:r>
      <w:r w:rsidRPr="0039481E">
        <w:rPr>
          <w:rStyle w:val="Emphasis"/>
          <w:highlight w:val="green"/>
        </w:rPr>
        <w:t>not</w:t>
      </w:r>
      <w:r w:rsidRPr="0039481E">
        <w:rPr>
          <w:rStyle w:val="StyleUnderline"/>
          <w:highlight w:val="green"/>
        </w:rPr>
        <w:t xml:space="preserve"> to </w:t>
      </w:r>
      <w:r w:rsidRPr="0039481E">
        <w:rPr>
          <w:rStyle w:val="Emphasis"/>
          <w:highlight w:val="green"/>
        </w:rPr>
        <w:t>waste</w:t>
      </w:r>
      <w:r w:rsidRPr="00727C57">
        <w:rPr>
          <w:rStyle w:val="Emphasis"/>
        </w:rPr>
        <w:t xml:space="preserve"> precious </w:t>
      </w:r>
      <w:r w:rsidRPr="0039481E">
        <w:rPr>
          <w:rStyle w:val="Emphasis"/>
          <w:highlight w:val="green"/>
        </w:rPr>
        <w:t>energy</w:t>
      </w:r>
      <w:r w:rsidRPr="00727C57">
        <w:rPr>
          <w:rStyle w:val="StyleUnderline"/>
        </w:rPr>
        <w:t xml:space="preserve"> </w:t>
      </w:r>
      <w:r w:rsidRPr="0039481E">
        <w:rPr>
          <w:rStyle w:val="Emphasis"/>
          <w:highlight w:val="green"/>
        </w:rPr>
        <w:t>condemning</w:t>
      </w:r>
      <w:r w:rsidRPr="00727C57">
        <w:rPr>
          <w:sz w:val="12"/>
        </w:rPr>
        <w:t xml:space="preserve"> our occupier or international complicity, nor </w:t>
      </w:r>
      <w:r w:rsidRPr="0039481E">
        <w:rPr>
          <w:rStyle w:val="StyleUnderline"/>
          <w:highlight w:val="green"/>
        </w:rPr>
        <w:t xml:space="preserve">the </w:t>
      </w:r>
      <w:r w:rsidRPr="0039481E">
        <w:rPr>
          <w:rStyle w:val="Emphasis"/>
          <w:highlight w:val="green"/>
        </w:rPr>
        <w:t>futility</w:t>
      </w:r>
      <w:r w:rsidRPr="0039481E">
        <w:rPr>
          <w:rStyle w:val="StyleUnderline"/>
          <w:highlight w:val="green"/>
        </w:rPr>
        <w:t xml:space="preserve"> of</w:t>
      </w:r>
      <w:r w:rsidRPr="00727C57">
        <w:rPr>
          <w:rStyle w:val="StyleUnderline"/>
        </w:rPr>
        <w:t xml:space="preserve"> human </w:t>
      </w:r>
      <w:r w:rsidRPr="0039481E">
        <w:rPr>
          <w:rStyle w:val="Emphasis"/>
          <w:highlight w:val="green"/>
        </w:rPr>
        <w:t>rights laws</w:t>
      </w:r>
      <w:r w:rsidRPr="0039481E">
        <w:rPr>
          <w:rStyle w:val="StyleUnderline"/>
          <w:highlight w:val="green"/>
        </w:rPr>
        <w:t xml:space="preserve"> and bodies</w:t>
      </w:r>
      <w:r w:rsidRPr="00727C57">
        <w:rPr>
          <w:sz w:val="12"/>
        </w:rPr>
        <w:t xml:space="preserve">. </w:t>
      </w:r>
      <w:r w:rsidRPr="0039481E">
        <w:rPr>
          <w:rStyle w:val="Emphasis"/>
          <w:highlight w:val="green"/>
        </w:rPr>
        <w:t>None of it is worth the time</w:t>
      </w:r>
      <w:r w:rsidRPr="00727C57">
        <w:rPr>
          <w:sz w:val="12"/>
        </w:rPr>
        <w:t xml:space="preserve">. I write these thoughts for myself, for my son, for loved ones in Gaza and afar, to share reflections on existing under genocide. I also </w:t>
      </w:r>
      <w:r w:rsidRPr="0039481E">
        <w:rPr>
          <w:rStyle w:val="Emphasis"/>
          <w:highlight w:val="green"/>
        </w:rPr>
        <w:t>share these words</w:t>
      </w:r>
      <w:r w:rsidRPr="00727C57">
        <w:rPr>
          <w:rStyle w:val="StyleUnderline"/>
        </w:rPr>
        <w:t xml:space="preserve"> </w:t>
      </w:r>
      <w:r w:rsidRPr="0039481E">
        <w:rPr>
          <w:rStyle w:val="StyleUnderline"/>
          <w:highlight w:val="green"/>
        </w:rPr>
        <w:t>with</w:t>
      </w:r>
      <w:r w:rsidRPr="00727C57">
        <w:rPr>
          <w:rStyle w:val="StyleUnderline"/>
        </w:rPr>
        <w:t xml:space="preserve"> my </w:t>
      </w:r>
      <w:r w:rsidRPr="0039481E">
        <w:rPr>
          <w:rStyle w:val="Emphasis"/>
          <w:highlight w:val="green"/>
        </w:rPr>
        <w:t>Palestinian brothers</w:t>
      </w:r>
      <w:r w:rsidRPr="0039481E">
        <w:rPr>
          <w:rStyle w:val="StyleUnderline"/>
          <w:highlight w:val="green"/>
        </w:rPr>
        <w:t xml:space="preserve"> and </w:t>
      </w:r>
      <w:r w:rsidRPr="0039481E">
        <w:rPr>
          <w:rStyle w:val="Emphasis"/>
          <w:highlight w:val="green"/>
        </w:rPr>
        <w:t>sisters</w:t>
      </w:r>
      <w:r w:rsidRPr="00727C57">
        <w:rPr>
          <w:rStyle w:val="StyleUnderline"/>
        </w:rPr>
        <w:t xml:space="preserve"> everywhere</w:t>
      </w:r>
      <w:r w:rsidRPr="00727C57">
        <w:rPr>
          <w:sz w:val="12"/>
        </w:rPr>
        <w:t xml:space="preserve">, </w:t>
      </w:r>
      <w:r w:rsidRPr="00727C57">
        <w:rPr>
          <w:rStyle w:val="StyleUnderline"/>
        </w:rPr>
        <w:t>for whom our</w:t>
      </w:r>
      <w:r w:rsidRPr="00727C57">
        <w:rPr>
          <w:sz w:val="12"/>
        </w:rPr>
        <w:t xml:space="preserve"> </w:t>
      </w:r>
      <w:r w:rsidRPr="00727C57">
        <w:rPr>
          <w:rStyle w:val="StyleUnderline"/>
        </w:rPr>
        <w:t>sumud</w:t>
      </w:r>
      <w:r w:rsidRPr="00727C57">
        <w:rPr>
          <w:sz w:val="12"/>
        </w:rPr>
        <w:t xml:space="preserve"> (</w:t>
      </w:r>
      <w:r w:rsidRPr="00727C57">
        <w:rPr>
          <w:rStyle w:val="Emphasis"/>
        </w:rPr>
        <w:t>steadfastness</w:t>
      </w:r>
      <w:r w:rsidRPr="00727C57">
        <w:rPr>
          <w:sz w:val="12"/>
        </w:rPr>
        <w:t xml:space="preserve">) </w:t>
      </w:r>
      <w:r w:rsidRPr="00727C57">
        <w:rPr>
          <w:rStyle w:val="StyleUnderline"/>
        </w:rPr>
        <w:t xml:space="preserve">as a people </w:t>
      </w:r>
      <w:r w:rsidRPr="00727C57">
        <w:rPr>
          <w:rStyle w:val="Emphasis"/>
        </w:rPr>
        <w:t>carries</w:t>
      </w:r>
      <w:r w:rsidRPr="00727C57">
        <w:rPr>
          <w:rStyle w:val="StyleUnderline"/>
        </w:rPr>
        <w:t xml:space="preserve"> and has carried </w:t>
      </w:r>
      <w:r w:rsidRPr="00727C57">
        <w:rPr>
          <w:rStyle w:val="Emphasis"/>
        </w:rPr>
        <w:t>profound meaning</w:t>
      </w:r>
      <w:r w:rsidRPr="00727C57">
        <w:rPr>
          <w:rStyle w:val="StyleUnderline"/>
        </w:rPr>
        <w:t xml:space="preserve"> and </w:t>
      </w:r>
      <w:r w:rsidRPr="00727C57">
        <w:rPr>
          <w:rStyle w:val="Emphasis"/>
        </w:rPr>
        <w:t>significance</w:t>
      </w:r>
      <w:r w:rsidRPr="00727C57">
        <w:rPr>
          <w:rStyle w:val="StyleUnderline"/>
        </w:rPr>
        <w:t xml:space="preserve"> for decades</w:t>
      </w:r>
      <w:r w:rsidRPr="00727C57">
        <w:rPr>
          <w:sz w:val="12"/>
        </w:rPr>
        <w:t>. But here, I share with you the limits of sumud under genocide through my own eyes.</w:t>
      </w:r>
    </w:p>
    <w:p w14:paraId="6B70EF6A" w14:textId="77777777" w:rsidR="00EE5FC2" w:rsidRPr="00727C57" w:rsidRDefault="00EE5FC2" w:rsidP="00EE5FC2">
      <w:pPr>
        <w:rPr>
          <w:sz w:val="12"/>
        </w:rPr>
      </w:pPr>
      <w:r w:rsidRPr="00727C57">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669DB688" w14:textId="77777777" w:rsidR="00EE5FC2" w:rsidRPr="00727C57" w:rsidRDefault="00EE5FC2" w:rsidP="00EE5FC2">
      <w:pPr>
        <w:rPr>
          <w:sz w:val="12"/>
        </w:rPr>
      </w:pPr>
      <w:r w:rsidRPr="00727C57">
        <w:rPr>
          <w:sz w:val="12"/>
        </w:rPr>
        <w:t xml:space="preserve">This </w:t>
      </w:r>
      <w:r w:rsidRPr="0039481E">
        <w:rPr>
          <w:rStyle w:val="Emphasis"/>
          <w:highlight w:val="green"/>
        </w:rPr>
        <w:t>solitary existence</w:t>
      </w:r>
      <w:r w:rsidRPr="00727C57">
        <w:rPr>
          <w:rStyle w:val="StyleUnderline"/>
        </w:rPr>
        <w:t xml:space="preserve"> </w:t>
      </w:r>
      <w:r w:rsidRPr="0039481E">
        <w:rPr>
          <w:rStyle w:val="StyleUnderline"/>
          <w:highlight w:val="green"/>
        </w:rPr>
        <w:t xml:space="preserve">manifests </w:t>
      </w:r>
      <w:r w:rsidRPr="0039481E">
        <w:rPr>
          <w:rStyle w:val="Emphasis"/>
          <w:highlight w:val="green"/>
        </w:rPr>
        <w:t>differently</w:t>
      </w:r>
      <w:r w:rsidRPr="00727C57">
        <w:rPr>
          <w:rStyle w:val="StyleUnderline"/>
        </w:rPr>
        <w:t xml:space="preserve"> in the </w:t>
      </w:r>
      <w:r w:rsidRPr="0039481E">
        <w:rPr>
          <w:rStyle w:val="Emphasis"/>
          <w:highlight w:val="green"/>
        </w:rPr>
        <w:t>global imaginary</w:t>
      </w:r>
      <w:r w:rsidRPr="00727C57">
        <w:rPr>
          <w:sz w:val="12"/>
        </w:rPr>
        <w:t xml:space="preserve">, </w:t>
      </w:r>
      <w:r w:rsidRPr="0039481E">
        <w:rPr>
          <w:rStyle w:val="StyleUnderline"/>
          <w:highlight w:val="green"/>
        </w:rPr>
        <w:t xml:space="preserve">and even in our </w:t>
      </w:r>
      <w:r w:rsidRPr="0039481E">
        <w:rPr>
          <w:rStyle w:val="Emphasis"/>
          <w:highlight w:val="green"/>
        </w:rPr>
        <w:t>occupier's imaginary</w:t>
      </w:r>
      <w:r w:rsidRPr="00727C57">
        <w:rPr>
          <w:sz w:val="12"/>
        </w:rPr>
        <w:t xml:space="preserve"> — </w:t>
      </w:r>
      <w:r w:rsidRPr="00727C57">
        <w:rPr>
          <w:rStyle w:val="StyleUnderline"/>
        </w:rPr>
        <w:t>the latter casting us as the besieged enemy</w:t>
      </w:r>
      <w:r w:rsidRPr="00727C57">
        <w:rPr>
          <w:sz w:val="12"/>
        </w:rPr>
        <w:t xml:space="preserve">, two million strong, who voted for a “terrorist” government and </w:t>
      </w:r>
      <w:r w:rsidRPr="0039481E">
        <w:rPr>
          <w:rStyle w:val="StyleUnderline"/>
          <w:highlight w:val="green"/>
        </w:rPr>
        <w:t>who must</w:t>
      </w:r>
      <w:r w:rsidRPr="00727C57">
        <w:rPr>
          <w:rStyle w:val="StyleUnderline"/>
        </w:rPr>
        <w:t xml:space="preserve">, therefore, </w:t>
      </w:r>
      <w:r w:rsidRPr="0039481E">
        <w:rPr>
          <w:rStyle w:val="StyleUnderline"/>
          <w:highlight w:val="green"/>
        </w:rPr>
        <w:t>suffer</w:t>
      </w:r>
      <w:r w:rsidRPr="00727C57">
        <w:rPr>
          <w:rStyle w:val="StyleUnderline"/>
        </w:rPr>
        <w:t xml:space="preserve"> the </w:t>
      </w:r>
      <w:r w:rsidRPr="0039481E">
        <w:rPr>
          <w:rStyle w:val="StyleUnderline"/>
          <w:highlight w:val="green"/>
        </w:rPr>
        <w:t>consequences</w:t>
      </w:r>
      <w:r w:rsidRPr="00727C57">
        <w:rPr>
          <w:sz w:val="12"/>
        </w:rPr>
        <w:t xml:space="preserve">. Perhaps this is how they sleep at night. </w:t>
      </w:r>
    </w:p>
    <w:p w14:paraId="4B707784" w14:textId="77777777" w:rsidR="00EE5FC2" w:rsidRPr="00727C57" w:rsidRDefault="00EE5FC2" w:rsidP="00EE5FC2">
      <w:pPr>
        <w:rPr>
          <w:sz w:val="12"/>
        </w:rPr>
      </w:pPr>
      <w:r w:rsidRPr="00727C57">
        <w:rPr>
          <w:rStyle w:val="StyleUnderline"/>
        </w:rPr>
        <w:t>And when I imagine our brothers and sisters in the region</w:t>
      </w:r>
      <w:r w:rsidRPr="00727C57">
        <w:rPr>
          <w:sz w:val="12"/>
        </w:rPr>
        <w:t xml:space="preserve">, our friends in the world, helping us any way they can and amplifying our voices, </w:t>
      </w:r>
      <w:r w:rsidRPr="00727C57">
        <w:rPr>
          <w:rStyle w:val="StyleUnderline"/>
        </w:rPr>
        <w:t>I imagine them holding on to a romanticized idea that we Gazans</w:t>
      </w:r>
      <w:r w:rsidRPr="00727C57">
        <w:rPr>
          <w:sz w:val="12"/>
        </w:rPr>
        <w:t xml:space="preserve">, alone and unlike any humans in the world, </w:t>
      </w:r>
      <w:r w:rsidRPr="00727C57">
        <w:rPr>
          <w:rStyle w:val="StyleUnderline"/>
        </w:rPr>
        <w:t>don't fear death</w:t>
      </w:r>
      <w:r w:rsidRPr="00727C57">
        <w:rPr>
          <w:sz w:val="12"/>
        </w:rPr>
        <w:t>; that we have gotten used to living under unending bombardment from the air, land, and sea; and that we can therefore continue to withstand it against all logic and reason.</w:t>
      </w:r>
    </w:p>
    <w:p w14:paraId="34A5E350" w14:textId="77777777" w:rsidR="00EE5FC2" w:rsidRPr="00727C57" w:rsidRDefault="00EE5FC2" w:rsidP="00EE5FC2">
      <w:pPr>
        <w:rPr>
          <w:rStyle w:val="StyleUnderline"/>
        </w:rPr>
      </w:pPr>
      <w:r w:rsidRPr="00727C57">
        <w:rPr>
          <w:sz w:val="12"/>
        </w:rPr>
        <w:t xml:space="preserve">“There is no one like the Gazans,” they say in awe of our survival after decades of siege and war that led to this, </w:t>
      </w:r>
      <w:r w:rsidRPr="00727C57">
        <w:rPr>
          <w:rStyle w:val="StyleUnderline"/>
        </w:rPr>
        <w:t>as if we alone can somehow continue to weather the unending unspeakable</w:t>
      </w:r>
      <w:r w:rsidRPr="00727C57">
        <w:rPr>
          <w:sz w:val="12"/>
        </w:rPr>
        <w:t xml:space="preserve">. </w:t>
      </w:r>
      <w:r w:rsidRPr="00727C57">
        <w:rPr>
          <w:rStyle w:val="StyleUnderline"/>
        </w:rPr>
        <w:t>But we can't</w:t>
      </w:r>
      <w:r w:rsidRPr="00727C57">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727C57">
        <w:rPr>
          <w:rStyle w:val="StyleUnderline"/>
        </w:rPr>
        <w:t>Their voices weren't yet counted, and now they can't even be heard.</w:t>
      </w:r>
    </w:p>
    <w:p w14:paraId="5B0E3E2A" w14:textId="77777777" w:rsidR="00EE5FC2" w:rsidRPr="00727C57" w:rsidRDefault="00EE5FC2" w:rsidP="00EE5FC2">
      <w:pPr>
        <w:rPr>
          <w:sz w:val="12"/>
        </w:rPr>
      </w:pPr>
      <w:r w:rsidRPr="00727C57">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4C73C3BF" w14:textId="77777777" w:rsidR="00EE5FC2" w:rsidRPr="00727C57" w:rsidRDefault="00EE5FC2" w:rsidP="00EE5FC2">
      <w:pPr>
        <w:rPr>
          <w:sz w:val="12"/>
        </w:rPr>
      </w:pPr>
      <w:r w:rsidRPr="00727C57">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10296535" w14:textId="77777777" w:rsidR="00EE5FC2" w:rsidRPr="00727C57" w:rsidRDefault="00EE5FC2" w:rsidP="00EE5FC2">
      <w:pPr>
        <w:rPr>
          <w:sz w:val="12"/>
        </w:rPr>
      </w:pPr>
      <w:r w:rsidRPr="00727C57">
        <w:rPr>
          <w:sz w:val="12"/>
        </w:rPr>
        <w:t>But what do the children know of God and martyrdom? What do they know of life after all of this?</w:t>
      </w:r>
    </w:p>
    <w:p w14:paraId="1F1C6E89" w14:textId="77777777" w:rsidR="00EE5FC2" w:rsidRPr="00727C57" w:rsidRDefault="00EE5FC2" w:rsidP="00EE5FC2">
      <w:pPr>
        <w:rPr>
          <w:sz w:val="12"/>
        </w:rPr>
      </w:pPr>
      <w:r w:rsidRPr="00727C57">
        <w:rPr>
          <w:rStyle w:val="StyleUnderline"/>
        </w:rPr>
        <w:t xml:space="preserve">And </w:t>
      </w:r>
      <w:r w:rsidRPr="0039481E">
        <w:rPr>
          <w:rStyle w:val="StyleUnderline"/>
          <w:highlight w:val="green"/>
        </w:rPr>
        <w:t xml:space="preserve">for </w:t>
      </w:r>
      <w:r w:rsidRPr="0039481E">
        <w:rPr>
          <w:rStyle w:val="Emphasis"/>
          <w:highlight w:val="green"/>
        </w:rPr>
        <w:t>those of us</w:t>
      </w:r>
      <w:r w:rsidRPr="00727C57">
        <w:rPr>
          <w:rStyle w:val="StyleUnderline"/>
        </w:rPr>
        <w:t xml:space="preserve"> who somehow </w:t>
      </w:r>
      <w:r w:rsidRPr="00727C57">
        <w:rPr>
          <w:rStyle w:val="Emphasis"/>
        </w:rPr>
        <w:t>remain</w:t>
      </w:r>
      <w:r w:rsidRPr="00727C57">
        <w:rPr>
          <w:sz w:val="12"/>
        </w:rPr>
        <w:t xml:space="preserve">, </w:t>
      </w:r>
      <w:r w:rsidRPr="00727C57">
        <w:rPr>
          <w:rStyle w:val="StyleUnderline"/>
        </w:rPr>
        <w:t xml:space="preserve">we </w:t>
      </w:r>
      <w:r w:rsidRPr="0039481E">
        <w:rPr>
          <w:rStyle w:val="StyleUnderline"/>
          <w:highlight w:val="green"/>
        </w:rPr>
        <w:t xml:space="preserve">still </w:t>
      </w:r>
      <w:r w:rsidRPr="0039481E">
        <w:rPr>
          <w:rStyle w:val="Emphasis"/>
          <w:highlight w:val="green"/>
        </w:rPr>
        <w:t>struggle</w:t>
      </w:r>
      <w:r w:rsidRPr="00727C57">
        <w:rPr>
          <w:rStyle w:val="StyleUnderline"/>
        </w:rPr>
        <w:t xml:space="preserve"> to breathe after thirty-seven days, as anyone would, </w:t>
      </w:r>
      <w:r w:rsidRPr="0039481E">
        <w:rPr>
          <w:rStyle w:val="StyleUnderline"/>
          <w:highlight w:val="green"/>
        </w:rPr>
        <w:t xml:space="preserve">when we hear the </w:t>
      </w:r>
      <w:r w:rsidRPr="0039481E">
        <w:rPr>
          <w:rStyle w:val="Emphasis"/>
          <w:highlight w:val="green"/>
        </w:rPr>
        <w:t>deafening military jets</w:t>
      </w:r>
      <w:r w:rsidRPr="0039481E">
        <w:rPr>
          <w:rStyle w:val="StyleUnderline"/>
          <w:highlight w:val="green"/>
        </w:rPr>
        <w:t xml:space="preserve"> and </w:t>
      </w:r>
      <w:r w:rsidRPr="0039481E">
        <w:rPr>
          <w:rStyle w:val="Emphasis"/>
          <w:highlight w:val="green"/>
        </w:rPr>
        <w:t>bombs</w:t>
      </w:r>
      <w:r w:rsidRPr="00727C57">
        <w:rPr>
          <w:rStyle w:val="Emphasis"/>
        </w:rPr>
        <w:t xml:space="preserve"> overhead</w:t>
      </w:r>
      <w:r w:rsidRPr="00727C57">
        <w:rPr>
          <w:sz w:val="12"/>
        </w:rPr>
        <w:t xml:space="preserve">. We hold our children tightly and tell them not to be scared, that this too shall pass, as any human would. We doubt God, as anyone would, as yet another missile somehow misses our building, sparing us, while tearing through our neighbors' home next door. Even as we say al-hamdulillah that we are still alive every minute of every day, </w:t>
      </w:r>
      <w:r w:rsidRPr="00727C57">
        <w:rPr>
          <w:rStyle w:val="StyleUnderline"/>
        </w:rPr>
        <w:t xml:space="preserve">we </w:t>
      </w:r>
      <w:r w:rsidRPr="00727C57">
        <w:rPr>
          <w:rStyle w:val="Emphasis"/>
        </w:rPr>
        <w:t>struggle</w:t>
      </w:r>
      <w:r w:rsidRPr="00727C57">
        <w:rPr>
          <w:rStyle w:val="StyleUnderline"/>
        </w:rPr>
        <w:t xml:space="preserve"> to make </w:t>
      </w:r>
      <w:r w:rsidRPr="00727C57">
        <w:rPr>
          <w:rStyle w:val="Emphasis"/>
        </w:rPr>
        <w:t>sense</w:t>
      </w:r>
      <w:r w:rsidRPr="00727C57">
        <w:rPr>
          <w:rStyle w:val="StyleUnderline"/>
        </w:rPr>
        <w:t xml:space="preserve"> of </w:t>
      </w:r>
      <w:r w:rsidRPr="00727C57">
        <w:rPr>
          <w:rStyle w:val="Emphasis"/>
        </w:rPr>
        <w:t>existence</w:t>
      </w:r>
      <w:r w:rsidRPr="00727C57">
        <w:rPr>
          <w:rStyle w:val="StyleUnderline"/>
        </w:rPr>
        <w:t xml:space="preserve"> if this is existence</w:t>
      </w:r>
      <w:r w:rsidRPr="00727C57">
        <w:rPr>
          <w:sz w:val="12"/>
        </w:rPr>
        <w:t>.</w:t>
      </w:r>
    </w:p>
    <w:p w14:paraId="20C92DCD" w14:textId="77777777" w:rsidR="00EE5FC2" w:rsidRPr="00727C57" w:rsidRDefault="00EE5FC2" w:rsidP="00EE5FC2">
      <w:pPr>
        <w:rPr>
          <w:sz w:val="12"/>
        </w:rPr>
      </w:pPr>
      <w:r w:rsidRPr="00727C57">
        <w:rPr>
          <w:sz w:val="12"/>
        </w:rPr>
        <w:t xml:space="preserve">Even if we are impressed, as the world should be, </w:t>
      </w:r>
      <w:r w:rsidRPr="00727C57">
        <w:rPr>
          <w:rStyle w:val="StyleUnderline"/>
        </w:rPr>
        <w:t xml:space="preserve">with </w:t>
      </w:r>
      <w:r w:rsidRPr="0039481E">
        <w:rPr>
          <w:rStyle w:val="StyleUnderline"/>
          <w:highlight w:val="green"/>
        </w:rPr>
        <w:t xml:space="preserve">the </w:t>
      </w:r>
      <w:r w:rsidRPr="0039481E">
        <w:rPr>
          <w:rStyle w:val="Emphasis"/>
          <w:highlight w:val="green"/>
        </w:rPr>
        <w:t>unprecedented might</w:t>
      </w:r>
      <w:r w:rsidRPr="0039481E">
        <w:rPr>
          <w:rStyle w:val="StyleUnderline"/>
          <w:highlight w:val="green"/>
        </w:rPr>
        <w:t xml:space="preserve"> and </w:t>
      </w:r>
      <w:r w:rsidRPr="0039481E">
        <w:rPr>
          <w:rStyle w:val="Emphasis"/>
          <w:highlight w:val="green"/>
        </w:rPr>
        <w:t>perseverance</w:t>
      </w:r>
      <w:r w:rsidRPr="0039481E">
        <w:rPr>
          <w:rStyle w:val="StyleUnderline"/>
          <w:highlight w:val="green"/>
        </w:rPr>
        <w:t xml:space="preserve"> of the</w:t>
      </w:r>
      <w:r w:rsidRPr="00727C57">
        <w:rPr>
          <w:rStyle w:val="StyleUnderline"/>
        </w:rPr>
        <w:t xml:space="preserve"> abandoned </w:t>
      </w:r>
      <w:r w:rsidRPr="0039481E">
        <w:rPr>
          <w:rStyle w:val="Emphasis"/>
          <w:highlight w:val="green"/>
        </w:rPr>
        <w:t>Palestinian resistance</w:t>
      </w:r>
      <w:r w:rsidRPr="00727C57">
        <w:rPr>
          <w:rStyle w:val="StyleUnderline"/>
        </w:rPr>
        <w:t>; even if we are proud that Gaza gave life to it and nurtured it for all these decades</w:t>
      </w:r>
      <w:r w:rsidRPr="00727C57">
        <w:rPr>
          <w:sz w:val="12"/>
        </w:rPr>
        <w:t xml:space="preserve">; </w:t>
      </w:r>
      <w:r w:rsidRPr="0039481E">
        <w:rPr>
          <w:rStyle w:val="StyleUnderline"/>
          <w:highlight w:val="green"/>
        </w:rPr>
        <w:t xml:space="preserve">even if we </w:t>
      </w:r>
      <w:r w:rsidRPr="0039481E">
        <w:rPr>
          <w:rStyle w:val="Emphasis"/>
          <w:highlight w:val="green"/>
        </w:rPr>
        <w:t>continue</w:t>
      </w:r>
      <w:r w:rsidRPr="0039481E">
        <w:rPr>
          <w:rStyle w:val="StyleUnderline"/>
          <w:highlight w:val="green"/>
        </w:rPr>
        <w:t xml:space="preserve"> to </w:t>
      </w:r>
      <w:r w:rsidRPr="0039481E">
        <w:rPr>
          <w:rStyle w:val="Emphasis"/>
          <w:highlight w:val="green"/>
        </w:rPr>
        <w:t>support</w:t>
      </w:r>
      <w:r w:rsidRPr="00727C57">
        <w:rPr>
          <w:rStyle w:val="StyleUnderline"/>
        </w:rPr>
        <w:t xml:space="preserve"> our fighters in </w:t>
      </w:r>
      <w:r w:rsidRPr="0039481E">
        <w:rPr>
          <w:rStyle w:val="StyleUnderline"/>
          <w:highlight w:val="green"/>
        </w:rPr>
        <w:t xml:space="preserve">their </w:t>
      </w:r>
      <w:r w:rsidRPr="0039481E">
        <w:rPr>
          <w:rStyle w:val="Emphasis"/>
          <w:highlight w:val="green"/>
        </w:rPr>
        <w:t>lonely</w:t>
      </w:r>
      <w:r w:rsidRPr="00727C57">
        <w:rPr>
          <w:rStyle w:val="StyleUnderline"/>
        </w:rPr>
        <w:t xml:space="preserve">, </w:t>
      </w:r>
      <w:r w:rsidRPr="0039481E">
        <w:rPr>
          <w:rStyle w:val="Emphasis"/>
        </w:rPr>
        <w:t xml:space="preserve">incredible </w:t>
      </w:r>
      <w:r w:rsidRPr="0039481E">
        <w:rPr>
          <w:rStyle w:val="Emphasis"/>
          <w:highlight w:val="green"/>
        </w:rPr>
        <w:t>struggle</w:t>
      </w:r>
      <w:r w:rsidRPr="00727C57">
        <w:rPr>
          <w:sz w:val="12"/>
        </w:rPr>
        <w:t xml:space="preserve"> — </w:t>
      </w:r>
      <w:r w:rsidRPr="0039481E">
        <w:rPr>
          <w:rStyle w:val="StyleUnderline"/>
          <w:highlight w:val="green"/>
        </w:rPr>
        <w:t xml:space="preserve">how could the </w:t>
      </w:r>
      <w:r w:rsidRPr="0039481E">
        <w:rPr>
          <w:rStyle w:val="Emphasis"/>
          <w:highlight w:val="green"/>
        </w:rPr>
        <w:t>blood</w:t>
      </w:r>
      <w:r w:rsidRPr="0039481E">
        <w:rPr>
          <w:rStyle w:val="StyleUnderline"/>
          <w:highlight w:val="green"/>
        </w:rPr>
        <w:t xml:space="preserve"> of</w:t>
      </w:r>
      <w:r w:rsidRPr="00727C57">
        <w:rPr>
          <w:rStyle w:val="StyleUnderline"/>
        </w:rPr>
        <w:t xml:space="preserve"> all of </w:t>
      </w:r>
      <w:r w:rsidRPr="0039481E">
        <w:rPr>
          <w:rStyle w:val="Emphasis"/>
          <w:highlight w:val="green"/>
        </w:rPr>
        <w:t>our children</w:t>
      </w:r>
      <w:r w:rsidRPr="00727C57">
        <w:rPr>
          <w:sz w:val="12"/>
        </w:rPr>
        <w:t xml:space="preserve">, of our mothers, fathers, brothers, sisters, and grandparents, of our uncles, aunts, and cousins, of our neighbors, colleagues, and friends, </w:t>
      </w:r>
      <w:r w:rsidRPr="0039481E">
        <w:rPr>
          <w:rStyle w:val="StyleUnderline"/>
          <w:highlight w:val="green"/>
        </w:rPr>
        <w:t xml:space="preserve">be </w:t>
      </w:r>
      <w:r w:rsidRPr="0039481E">
        <w:rPr>
          <w:rStyle w:val="Emphasis"/>
          <w:highlight w:val="green"/>
        </w:rPr>
        <w:t>washed</w:t>
      </w:r>
      <w:r w:rsidRPr="0039481E">
        <w:rPr>
          <w:rStyle w:val="StyleUnderline"/>
          <w:highlight w:val="green"/>
        </w:rPr>
        <w:t xml:space="preserve"> from their </w:t>
      </w:r>
      <w:r w:rsidRPr="0039481E">
        <w:rPr>
          <w:rStyle w:val="Emphasis"/>
          <w:highlight w:val="green"/>
        </w:rPr>
        <w:t>hands</w:t>
      </w:r>
      <w:r w:rsidRPr="00727C57">
        <w:rPr>
          <w:rStyle w:val="StyleUnderline"/>
        </w:rPr>
        <w:t>?</w:t>
      </w:r>
      <w:r w:rsidRPr="00727C57">
        <w:rPr>
          <w:sz w:val="12"/>
        </w:rPr>
        <w:t xml:space="preserve"> </w:t>
      </w:r>
      <w:r w:rsidRPr="0039481E">
        <w:rPr>
          <w:rStyle w:val="Emphasis"/>
          <w:highlight w:val="green"/>
        </w:rPr>
        <w:t>They knew</w:t>
      </w:r>
      <w:r w:rsidRPr="0039481E">
        <w:rPr>
          <w:rStyle w:val="StyleUnderline"/>
          <w:highlight w:val="green"/>
        </w:rPr>
        <w:t xml:space="preserve"> there was </w:t>
      </w:r>
      <w:r w:rsidRPr="0039481E">
        <w:rPr>
          <w:rStyle w:val="Emphasis"/>
          <w:highlight w:val="green"/>
        </w:rPr>
        <w:t>no turning back</w:t>
      </w:r>
      <w:r w:rsidRPr="00727C57">
        <w:rPr>
          <w:rStyle w:val="StyleUnderline"/>
        </w:rPr>
        <w:t xml:space="preserve"> when they stunned us</w:t>
      </w:r>
      <w:r w:rsidRPr="00727C57">
        <w:rPr>
          <w:sz w:val="12"/>
        </w:rPr>
        <w:t xml:space="preserve"> all on that Saturday, Oct. 7, </w:t>
      </w:r>
      <w:r w:rsidRPr="0039481E">
        <w:rPr>
          <w:rStyle w:val="StyleUnderline"/>
          <w:sz w:val="28"/>
          <w:szCs w:val="28"/>
          <w:highlight w:val="green"/>
        </w:rPr>
        <w:t xml:space="preserve">but as in </w:t>
      </w:r>
      <w:r w:rsidRPr="0039481E">
        <w:rPr>
          <w:rStyle w:val="Emphasis"/>
          <w:sz w:val="28"/>
          <w:szCs w:val="28"/>
          <w:highlight w:val="green"/>
        </w:rPr>
        <w:t>every war</w:t>
      </w:r>
      <w:r w:rsidRPr="0039481E">
        <w:rPr>
          <w:rStyle w:val="StyleUnderline"/>
          <w:sz w:val="28"/>
          <w:szCs w:val="28"/>
        </w:rPr>
        <w:t xml:space="preserve"> before all this</w:t>
      </w:r>
      <w:r w:rsidRPr="0039481E">
        <w:rPr>
          <w:sz w:val="28"/>
          <w:szCs w:val="28"/>
        </w:rPr>
        <w:t xml:space="preserve">, </w:t>
      </w:r>
      <w:r w:rsidRPr="0039481E">
        <w:rPr>
          <w:rStyle w:val="StyleUnderline"/>
          <w:sz w:val="28"/>
          <w:szCs w:val="28"/>
          <w:highlight w:val="green"/>
        </w:rPr>
        <w:t xml:space="preserve">they didn't have the </w:t>
      </w:r>
      <w:r w:rsidRPr="0039481E">
        <w:rPr>
          <w:rStyle w:val="Emphasis"/>
          <w:sz w:val="28"/>
          <w:szCs w:val="28"/>
          <w:highlight w:val="green"/>
        </w:rPr>
        <w:t>foresight</w:t>
      </w:r>
      <w:r w:rsidRPr="0039481E">
        <w:rPr>
          <w:rStyle w:val="StyleUnderline"/>
          <w:sz w:val="28"/>
          <w:szCs w:val="28"/>
          <w:highlight w:val="green"/>
        </w:rPr>
        <w:t xml:space="preserve"> to </w:t>
      </w:r>
      <w:r w:rsidRPr="0039481E">
        <w:rPr>
          <w:rStyle w:val="Emphasis"/>
          <w:sz w:val="28"/>
          <w:szCs w:val="28"/>
          <w:highlight w:val="green"/>
        </w:rPr>
        <w:t>formulate</w:t>
      </w:r>
      <w:r w:rsidRPr="0039481E">
        <w:rPr>
          <w:rStyle w:val="StyleUnderline"/>
          <w:sz w:val="28"/>
          <w:szCs w:val="28"/>
          <w:highlight w:val="green"/>
        </w:rPr>
        <w:t xml:space="preserve"> a </w:t>
      </w:r>
      <w:r w:rsidRPr="0039481E">
        <w:rPr>
          <w:rStyle w:val="Emphasis"/>
          <w:sz w:val="28"/>
          <w:szCs w:val="28"/>
          <w:highlight w:val="green"/>
        </w:rPr>
        <w:t>contingency plan</w:t>
      </w:r>
      <w:r w:rsidRPr="0039481E">
        <w:rPr>
          <w:rStyle w:val="StyleUnderline"/>
          <w:sz w:val="28"/>
          <w:szCs w:val="28"/>
          <w:highlight w:val="green"/>
        </w:rPr>
        <w:t xml:space="preserve"> for </w:t>
      </w:r>
      <w:r w:rsidRPr="0039481E">
        <w:rPr>
          <w:rStyle w:val="Emphasis"/>
          <w:sz w:val="28"/>
          <w:szCs w:val="28"/>
          <w:highlight w:val="green"/>
        </w:rPr>
        <w:t>Israel's</w:t>
      </w:r>
      <w:r w:rsidRPr="0039481E">
        <w:rPr>
          <w:rStyle w:val="StyleUnderline"/>
          <w:sz w:val="28"/>
          <w:szCs w:val="28"/>
          <w:highlight w:val="green"/>
        </w:rPr>
        <w:t xml:space="preserve"> </w:t>
      </w:r>
      <w:r w:rsidRPr="0039481E">
        <w:rPr>
          <w:rStyle w:val="Emphasis"/>
          <w:sz w:val="28"/>
          <w:szCs w:val="28"/>
          <w:highlight w:val="green"/>
        </w:rPr>
        <w:t>inevitable retribution</w:t>
      </w:r>
      <w:r w:rsidRPr="0039481E">
        <w:rPr>
          <w:rStyle w:val="StyleUnderline"/>
          <w:sz w:val="28"/>
          <w:szCs w:val="28"/>
        </w:rPr>
        <w:t xml:space="preserve">, for </w:t>
      </w:r>
      <w:r w:rsidRPr="0039481E">
        <w:rPr>
          <w:rStyle w:val="StyleUnderline"/>
          <w:sz w:val="28"/>
          <w:szCs w:val="28"/>
          <w:highlight w:val="green"/>
        </w:rPr>
        <w:t xml:space="preserve">the </w:t>
      </w:r>
      <w:r w:rsidRPr="0039481E">
        <w:rPr>
          <w:rStyle w:val="Emphasis"/>
          <w:sz w:val="28"/>
          <w:szCs w:val="28"/>
          <w:highlight w:val="green"/>
        </w:rPr>
        <w:t>world's</w:t>
      </w:r>
      <w:r w:rsidRPr="0039481E">
        <w:rPr>
          <w:rStyle w:val="StyleUnderline"/>
          <w:sz w:val="28"/>
          <w:szCs w:val="28"/>
          <w:highlight w:val="green"/>
        </w:rPr>
        <w:t xml:space="preserve"> </w:t>
      </w:r>
      <w:r w:rsidRPr="0039481E">
        <w:rPr>
          <w:rStyle w:val="Emphasis"/>
          <w:sz w:val="28"/>
          <w:szCs w:val="28"/>
          <w:highlight w:val="green"/>
        </w:rPr>
        <w:t>inevitable</w:t>
      </w:r>
      <w:r w:rsidRPr="0039481E">
        <w:rPr>
          <w:rStyle w:val="StyleUnderline"/>
          <w:sz w:val="28"/>
          <w:szCs w:val="28"/>
          <w:highlight w:val="green"/>
        </w:rPr>
        <w:t xml:space="preserve"> </w:t>
      </w:r>
      <w:r w:rsidRPr="0039481E">
        <w:rPr>
          <w:rStyle w:val="Emphasis"/>
          <w:sz w:val="28"/>
          <w:szCs w:val="28"/>
          <w:highlight w:val="green"/>
        </w:rPr>
        <w:t>abandonment</w:t>
      </w:r>
      <w:r w:rsidRPr="0039481E">
        <w:rPr>
          <w:sz w:val="12"/>
          <w:highlight w:val="green"/>
        </w:rPr>
        <w:t>.</w:t>
      </w:r>
    </w:p>
    <w:p w14:paraId="60EED582" w14:textId="77777777" w:rsidR="00EE5FC2" w:rsidRPr="00727C57" w:rsidRDefault="00EE5FC2" w:rsidP="00EE5FC2">
      <w:pPr>
        <w:rPr>
          <w:sz w:val="12"/>
        </w:rPr>
      </w:pPr>
      <w:r w:rsidRPr="00727C57">
        <w:rPr>
          <w:sz w:val="12"/>
        </w:rPr>
        <w:t>We Palestinians in Gaza are grateful to our brothers and sisters all over this world writing to us and about us, organizing, protesting, crying, and staying up at night with us. We understand why they must tell themselves and tell us that we, Palestinians in Gaza, personify sumud. It's true that we alone know what it means to live and die through this, after 2008, 2012, 2014, and 2021, but we never chose to be the experiment of how much genocide and ethnic cleansing Palestinian sumud can endure. Our children certainly didn't.</w:t>
      </w:r>
    </w:p>
    <w:p w14:paraId="4581B35E" w14:textId="77777777" w:rsidR="00EE5FC2" w:rsidRPr="00727C57" w:rsidRDefault="00EE5FC2" w:rsidP="00EE5FC2">
      <w:pPr>
        <w:rPr>
          <w:sz w:val="12"/>
        </w:rPr>
      </w:pPr>
      <w:r w:rsidRPr="00727C57">
        <w:rPr>
          <w:sz w:val="12"/>
        </w:rPr>
        <w:t xml:space="preserve">Like anyone anywhere, our instinct is toward survival, despite our unmatched sumud. </w:t>
      </w:r>
      <w:r w:rsidRPr="00727C57">
        <w:rPr>
          <w:rStyle w:val="StyleUnderline"/>
        </w:rPr>
        <w:t>And so perhaps we Palestinians in Gaza alone can tell our Palestinian brothers and sisters in the West Bank</w:t>
      </w:r>
      <w:r w:rsidRPr="00727C57">
        <w:rPr>
          <w:sz w:val="12"/>
        </w:rPr>
        <w:t xml:space="preserve">, in '48 (heartland), and in the shataat (diaspora) </w:t>
      </w:r>
      <w:r w:rsidRPr="00727C57">
        <w:rPr>
          <w:rStyle w:val="StyleUnderline"/>
        </w:rPr>
        <w:t>that no land, no cause, and no resistance struggle is worth the erasure of entire families and bloodlines centuries-old</w:t>
      </w:r>
      <w:r w:rsidRPr="00727C57">
        <w:rPr>
          <w:sz w:val="12"/>
        </w:rPr>
        <w:t>. No land, no cause, and no resistance struggle is worth surviving this carnage only to bear witness to it, to the total destruction of every aspect of your life beyond your physical body.</w:t>
      </w:r>
    </w:p>
    <w:p w14:paraId="1BCB0082" w14:textId="77777777" w:rsidR="00EE5FC2" w:rsidRPr="00727C57" w:rsidRDefault="00EE5FC2" w:rsidP="00EE5FC2">
      <w:pPr>
        <w:rPr>
          <w:sz w:val="12"/>
        </w:rPr>
      </w:pPr>
      <w:r w:rsidRPr="00727C57">
        <w:rPr>
          <w:sz w:val="12"/>
        </w:rPr>
        <w:t>As I wish my son a happy second birthday exactly one month and one day into this war, mere days after our home in al-Rimal was torched, all our memories reduced to ash, I kiss him on the head and say al-hamdulillah that we were of the privileged few who could flee our home in Gaza City in the first days of the war and secure refuge with family south of the valley. I thank God and praise Him for these blessings.</w:t>
      </w:r>
    </w:p>
    <w:p w14:paraId="55DF2928" w14:textId="77777777" w:rsidR="00EE5FC2" w:rsidRPr="00727C57" w:rsidRDefault="00EE5FC2" w:rsidP="00EE5FC2">
      <w:pPr>
        <w:rPr>
          <w:sz w:val="12"/>
        </w:rPr>
      </w:pPr>
      <w:r w:rsidRPr="0039481E">
        <w:rPr>
          <w:rStyle w:val="Emphasis"/>
          <w:highlight w:val="green"/>
        </w:rPr>
        <w:t>But</w:t>
      </w:r>
      <w:r w:rsidRPr="00727C57">
        <w:rPr>
          <w:rStyle w:val="StyleUnderline"/>
        </w:rPr>
        <w:t xml:space="preserve"> as I look at what's become of us</w:t>
      </w:r>
      <w:r w:rsidRPr="00727C57">
        <w:rPr>
          <w:sz w:val="12"/>
        </w:rPr>
        <w:t xml:space="preserve"> — my wife and me, my parents, siblings, uncles, aunts, and cousins — </w:t>
      </w:r>
      <w:r w:rsidRPr="00727C57">
        <w:rPr>
          <w:rStyle w:val="StyleUnderline"/>
        </w:rPr>
        <w:t xml:space="preserve">and </w:t>
      </w:r>
      <w:r w:rsidRPr="0039481E">
        <w:rPr>
          <w:rStyle w:val="StyleUnderline"/>
          <w:highlight w:val="green"/>
        </w:rPr>
        <w:t xml:space="preserve">as I </w:t>
      </w:r>
      <w:r w:rsidRPr="0039481E">
        <w:rPr>
          <w:rStyle w:val="Emphasis"/>
          <w:highlight w:val="green"/>
        </w:rPr>
        <w:t>envision</w:t>
      </w:r>
      <w:r w:rsidRPr="00727C57">
        <w:rPr>
          <w:rStyle w:val="StyleUnderline"/>
        </w:rPr>
        <w:t xml:space="preserve"> </w:t>
      </w:r>
      <w:r w:rsidRPr="0039481E">
        <w:rPr>
          <w:rStyle w:val="StyleUnderline"/>
          <w:highlight w:val="green"/>
        </w:rPr>
        <w:t xml:space="preserve">what more </w:t>
      </w:r>
      <w:r w:rsidRPr="0039481E">
        <w:rPr>
          <w:rStyle w:val="Emphasis"/>
          <w:highlight w:val="green"/>
        </w:rPr>
        <w:t>we may endure</w:t>
      </w:r>
      <w:r w:rsidRPr="00727C57">
        <w:rPr>
          <w:rStyle w:val="StyleUnderline"/>
        </w:rPr>
        <w:t xml:space="preserve"> if we survive this</w:t>
      </w:r>
      <w:r w:rsidRPr="00727C57">
        <w:rPr>
          <w:sz w:val="12"/>
        </w:rPr>
        <w:t xml:space="preserve">, </w:t>
      </w:r>
      <w:r w:rsidRPr="00727C57">
        <w:rPr>
          <w:rStyle w:val="StyleUnderline"/>
        </w:rPr>
        <w:t>how could I not want to be anywhere but here?</w:t>
      </w:r>
      <w:r w:rsidRPr="00727C57">
        <w:rPr>
          <w:sz w:val="12"/>
        </w:rPr>
        <w:t xml:space="preserve"> </w:t>
      </w:r>
      <w:r w:rsidRPr="0039481E">
        <w:rPr>
          <w:rStyle w:val="StyleUnderline"/>
          <w:highlight w:val="green"/>
        </w:rPr>
        <w:t xml:space="preserve">How could I not want to </w:t>
      </w:r>
      <w:r w:rsidRPr="0039481E">
        <w:rPr>
          <w:rStyle w:val="Emphasis"/>
          <w:highlight w:val="green"/>
        </w:rPr>
        <w:t>be anywhere</w:t>
      </w:r>
      <w:r w:rsidRPr="00727C57">
        <w:rPr>
          <w:rStyle w:val="StyleUnderline"/>
        </w:rPr>
        <w:t xml:space="preserve"> </w:t>
      </w:r>
      <w:r w:rsidRPr="0039481E">
        <w:rPr>
          <w:rStyle w:val="StyleUnderline"/>
          <w:highlight w:val="green"/>
        </w:rPr>
        <w:t>that</w:t>
      </w:r>
      <w:r w:rsidRPr="00727C57">
        <w:rPr>
          <w:rStyle w:val="StyleUnderline"/>
        </w:rPr>
        <w:t xml:space="preserve"> we </w:t>
      </w:r>
      <w:r w:rsidRPr="0039481E">
        <w:rPr>
          <w:rStyle w:val="Emphasis"/>
          <w:highlight w:val="green"/>
        </w:rPr>
        <w:t>Palestinians</w:t>
      </w:r>
      <w:r w:rsidRPr="00727C57">
        <w:rPr>
          <w:rStyle w:val="StyleUnderline"/>
        </w:rPr>
        <w:t xml:space="preserve"> of </w:t>
      </w:r>
      <w:r w:rsidRPr="0039481E">
        <w:rPr>
          <w:rStyle w:val="Emphasis"/>
        </w:rPr>
        <w:t>Gaza</w:t>
      </w:r>
      <w:r w:rsidRPr="00727C57">
        <w:rPr>
          <w:rStyle w:val="StyleUnderline"/>
        </w:rPr>
        <w:t xml:space="preserve"> </w:t>
      </w:r>
      <w:r w:rsidRPr="0039481E">
        <w:rPr>
          <w:rStyle w:val="StyleUnderline"/>
          <w:highlight w:val="green"/>
        </w:rPr>
        <w:t xml:space="preserve">can </w:t>
      </w:r>
      <w:r w:rsidRPr="0039481E">
        <w:rPr>
          <w:rStyle w:val="Emphasis"/>
          <w:highlight w:val="green"/>
        </w:rPr>
        <w:t>rebuild our homes</w:t>
      </w:r>
      <w:r w:rsidRPr="00727C57">
        <w:rPr>
          <w:rStyle w:val="StyleUnderline"/>
        </w:rPr>
        <w:t xml:space="preserve">, restore our family lines and communities, and </w:t>
      </w:r>
      <w:r w:rsidRPr="0039481E">
        <w:rPr>
          <w:rStyle w:val="Emphasis"/>
        </w:rPr>
        <w:t>give our children</w:t>
      </w:r>
      <w:r w:rsidRPr="00727C57">
        <w:rPr>
          <w:rStyle w:val="StyleUnderline"/>
        </w:rPr>
        <w:t xml:space="preserve"> </w:t>
      </w:r>
      <w:r w:rsidRPr="0039481E">
        <w:rPr>
          <w:rStyle w:val="Emphasis"/>
        </w:rPr>
        <w:t>a chance</w:t>
      </w:r>
      <w:r w:rsidRPr="00727C57">
        <w:rPr>
          <w:rStyle w:val="StyleUnderline"/>
        </w:rPr>
        <w:t xml:space="preserve"> at life?</w:t>
      </w:r>
      <w:r w:rsidRPr="00727C57">
        <w:rPr>
          <w:sz w:val="12"/>
        </w:rPr>
        <w:t xml:space="preserve"> How could sumud overcome all of this?</w:t>
      </w:r>
    </w:p>
    <w:p w14:paraId="6D3ACAA1" w14:textId="77777777" w:rsidR="00EE5FC2" w:rsidRPr="003A2608" w:rsidRDefault="00EE5FC2" w:rsidP="00EE5FC2"/>
    <w:bookmarkEnd w:id="1"/>
    <w:p w14:paraId="037C804C" w14:textId="77777777" w:rsidR="00EE5FC2" w:rsidRDefault="00EE5FC2" w:rsidP="00EE5FC2">
      <w:pPr>
        <w:pStyle w:val="Heading4"/>
      </w:pPr>
      <w:r>
        <w:t xml:space="preserve">America is on the </w:t>
      </w:r>
      <w:r w:rsidRPr="00DA53E6">
        <w:rPr>
          <w:u w:val="single"/>
        </w:rPr>
        <w:t>brink</w:t>
      </w:r>
      <w:r>
        <w:t xml:space="preserve"> of a </w:t>
      </w:r>
      <w:r w:rsidRPr="00DA53E6">
        <w:rPr>
          <w:u w:val="single"/>
        </w:rPr>
        <w:t>generational</w:t>
      </w:r>
      <w:r>
        <w:t xml:space="preserve"> political shift </w:t>
      </w:r>
      <w:r w:rsidRPr="00DA53E6">
        <w:rPr>
          <w:u w:val="single"/>
        </w:rPr>
        <w:t>away</w:t>
      </w:r>
      <w:r>
        <w:t xml:space="preserve"> from Israel. </w:t>
      </w:r>
      <w:r w:rsidRPr="00DA53E6">
        <w:rPr>
          <w:u w:val="single"/>
        </w:rPr>
        <w:t>Aligning</w:t>
      </w:r>
      <w:r>
        <w:t xml:space="preserve"> activists with broader movements is </w:t>
      </w:r>
      <w:r w:rsidRPr="00DA53E6">
        <w:rPr>
          <w:u w:val="single"/>
        </w:rPr>
        <w:t>key</w:t>
      </w:r>
      <w:r>
        <w:t xml:space="preserve"> for primary pressure </w:t>
      </w:r>
      <w:r w:rsidRPr="00DA53E6">
        <w:rPr>
          <w:u w:val="single"/>
        </w:rPr>
        <w:t>against</w:t>
      </w:r>
      <w:r>
        <w:t xml:space="preserve"> the status quo. </w:t>
      </w:r>
    </w:p>
    <w:p w14:paraId="5A52962F" w14:textId="77777777" w:rsidR="00EE5FC2" w:rsidRDefault="00EE5FC2" w:rsidP="00EE5FC2">
      <w:r>
        <w:t xml:space="preserve">The </w:t>
      </w:r>
      <w:r w:rsidRPr="002913E7">
        <w:rPr>
          <w:rStyle w:val="Style13ptBold"/>
        </w:rPr>
        <w:t>Economist '25</w:t>
      </w:r>
      <w:r w:rsidRPr="002913E7">
        <w:t xml:space="preserve">, a British news and current affairs journal. </w:t>
      </w:r>
      <w:r>
        <w:t>07-18-2025</w:t>
      </w:r>
      <w:r w:rsidRPr="002913E7">
        <w:t>. "America is falling out of love with Israel</w:t>
      </w:r>
      <w:r>
        <w:t xml:space="preserve">”, </w:t>
      </w:r>
      <w:r w:rsidRPr="002913E7">
        <w:t>https://www.economist.com/briefing/2025/09/18/america-is-falling-out-of-love-with-israel, 11-3-2025, RNey</w:t>
      </w:r>
    </w:p>
    <w:p w14:paraId="2D587A38" w14:textId="77777777" w:rsidR="00EE5FC2" w:rsidRPr="007F14EC" w:rsidRDefault="00EE5FC2" w:rsidP="00EE5FC2">
      <w:pPr>
        <w:rPr>
          <w:sz w:val="12"/>
        </w:rPr>
      </w:pPr>
      <w:r w:rsidRPr="007F14EC">
        <w:rPr>
          <w:sz w:val="12"/>
        </w:rPr>
        <w:t xml:space="preserve">For at least a generation, </w:t>
      </w:r>
      <w:r w:rsidRPr="00DA53E6">
        <w:rPr>
          <w:rStyle w:val="Emphasis"/>
          <w:highlight w:val="green"/>
        </w:rPr>
        <w:t>support for Israel</w:t>
      </w:r>
      <w:r w:rsidRPr="002913E7">
        <w:rPr>
          <w:rStyle w:val="StyleUnderline"/>
        </w:rPr>
        <w:t xml:space="preserve"> has been an </w:t>
      </w:r>
      <w:r w:rsidRPr="007F14EC">
        <w:rPr>
          <w:rStyle w:val="Emphasis"/>
        </w:rPr>
        <w:t>absolute given</w:t>
      </w:r>
      <w:r w:rsidRPr="002913E7">
        <w:rPr>
          <w:rStyle w:val="StyleUnderline"/>
        </w:rPr>
        <w:t xml:space="preserve"> in American politics</w:t>
      </w:r>
      <w:r w:rsidRPr="007F14EC">
        <w:rPr>
          <w:sz w:val="12"/>
        </w:rPr>
        <w:t xml:space="preserve">, superseding party, president or circumstance. America, as a result, has become Israel’s closest ally by far, </w:t>
      </w:r>
      <w:r w:rsidRPr="00D52AD7">
        <w:rPr>
          <w:rStyle w:val="Emphasis"/>
          <w:highlight w:val="green"/>
        </w:rPr>
        <w:t>shielding</w:t>
      </w:r>
      <w:r w:rsidRPr="00D52AD7">
        <w:rPr>
          <w:rStyle w:val="StyleUnderline"/>
          <w:highlight w:val="green"/>
        </w:rPr>
        <w:t xml:space="preserve"> it from</w:t>
      </w:r>
      <w:r w:rsidRPr="002913E7">
        <w:rPr>
          <w:rStyle w:val="StyleUnderline"/>
        </w:rPr>
        <w:t xml:space="preserve"> </w:t>
      </w:r>
      <w:r w:rsidRPr="007F14EC">
        <w:rPr>
          <w:rStyle w:val="Emphasis"/>
        </w:rPr>
        <w:t xml:space="preserve">diplomatic </w:t>
      </w:r>
      <w:r w:rsidRPr="00D52AD7">
        <w:rPr>
          <w:rStyle w:val="Emphasis"/>
          <w:highlight w:val="green"/>
        </w:rPr>
        <w:t>attack</w:t>
      </w:r>
      <w:r w:rsidRPr="007F14EC">
        <w:rPr>
          <w:sz w:val="12"/>
        </w:rPr>
        <w:t xml:space="preserve">, </w:t>
      </w:r>
      <w:r w:rsidRPr="00DA53E6">
        <w:rPr>
          <w:rStyle w:val="Emphasis"/>
          <w:highlight w:val="green"/>
        </w:rPr>
        <w:t>sending warships</w:t>
      </w:r>
      <w:r w:rsidRPr="002913E7">
        <w:rPr>
          <w:rStyle w:val="StyleUnderline"/>
        </w:rPr>
        <w:t xml:space="preserve"> when it is under military threat</w:t>
      </w:r>
      <w:r w:rsidRPr="007F14EC">
        <w:rPr>
          <w:sz w:val="12"/>
        </w:rPr>
        <w:t xml:space="preserve">, </w:t>
      </w:r>
      <w:r w:rsidRPr="00DA53E6">
        <w:rPr>
          <w:rStyle w:val="Emphasis"/>
          <w:highlight w:val="green"/>
        </w:rPr>
        <w:t>sharing</w:t>
      </w:r>
      <w:r w:rsidRPr="007F14EC">
        <w:rPr>
          <w:rStyle w:val="Emphasis"/>
        </w:rPr>
        <w:t xml:space="preserve"> sensitive </w:t>
      </w:r>
      <w:r w:rsidRPr="00DA53E6">
        <w:rPr>
          <w:rStyle w:val="Emphasis"/>
          <w:highlight w:val="green"/>
        </w:rPr>
        <w:t>intel</w:t>
      </w:r>
      <w:r w:rsidRPr="007F14EC">
        <w:rPr>
          <w:rStyle w:val="Emphasis"/>
        </w:rPr>
        <w:t>ligence</w:t>
      </w:r>
      <w:r w:rsidRPr="002913E7">
        <w:rPr>
          <w:rStyle w:val="StyleUnderline"/>
        </w:rPr>
        <w:t xml:space="preserve"> and technology and showering it with aid</w:t>
      </w:r>
      <w:r w:rsidRPr="007F14EC">
        <w:rPr>
          <w:sz w:val="12"/>
        </w:rPr>
        <w:t xml:space="preserve">. </w:t>
      </w:r>
      <w:r w:rsidRPr="007F14EC">
        <w:rPr>
          <w:rStyle w:val="Emphasis"/>
        </w:rPr>
        <w:t>Yet</w:t>
      </w:r>
      <w:r w:rsidRPr="002913E7">
        <w:rPr>
          <w:rStyle w:val="StyleUnderline"/>
        </w:rPr>
        <w:t xml:space="preserve"> Israel’s rightward </w:t>
      </w:r>
      <w:r w:rsidRPr="007F14EC">
        <w:rPr>
          <w:rStyle w:val="Emphasis"/>
        </w:rPr>
        <w:t>political shift</w:t>
      </w:r>
      <w:r w:rsidRPr="002913E7">
        <w:rPr>
          <w:rStyle w:val="StyleUnderline"/>
        </w:rPr>
        <w:t xml:space="preserve"> in recent years</w:t>
      </w:r>
      <w:r w:rsidRPr="007F14EC">
        <w:rPr>
          <w:sz w:val="12"/>
        </w:rPr>
        <w:t xml:space="preserve">, and especially the protracted war in Gaza, </w:t>
      </w:r>
      <w:r w:rsidRPr="002913E7">
        <w:rPr>
          <w:rStyle w:val="StyleUnderline"/>
        </w:rPr>
        <w:t xml:space="preserve">has </w:t>
      </w:r>
      <w:r w:rsidRPr="00DA53E6">
        <w:rPr>
          <w:rStyle w:val="Emphasis"/>
          <w:highlight w:val="green"/>
        </w:rPr>
        <w:t>alienated</w:t>
      </w:r>
      <w:r w:rsidRPr="00DA53E6">
        <w:rPr>
          <w:rStyle w:val="StyleUnderline"/>
          <w:highlight w:val="green"/>
        </w:rPr>
        <w:t xml:space="preserve"> many </w:t>
      </w:r>
      <w:r w:rsidRPr="00DA53E6">
        <w:rPr>
          <w:rStyle w:val="Emphasis"/>
          <w:highlight w:val="green"/>
        </w:rPr>
        <w:t>ordinary Americans</w:t>
      </w:r>
      <w:r w:rsidRPr="007F14EC">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36557476" w14:textId="77777777" w:rsidR="00EE5FC2" w:rsidRPr="007F14EC" w:rsidRDefault="00EE5FC2" w:rsidP="00EE5FC2">
      <w:pPr>
        <w:rPr>
          <w:sz w:val="12"/>
        </w:rPr>
      </w:pPr>
      <w:r w:rsidRPr="007F14EC">
        <w:rPr>
          <w:sz w:val="12"/>
        </w:rPr>
        <w:t xml:space="preserve">The </w:t>
      </w:r>
      <w:r w:rsidRPr="00DA53E6">
        <w:rPr>
          <w:rStyle w:val="Emphasis"/>
          <w:highlight w:val="green"/>
        </w:rPr>
        <w:t>sudden dissent</w:t>
      </w:r>
      <w:r w:rsidRPr="002913E7">
        <w:rPr>
          <w:rStyle w:val="StyleUnderline"/>
        </w:rPr>
        <w:t xml:space="preserve"> on the right in America </w:t>
      </w:r>
      <w:r w:rsidRPr="00DA53E6">
        <w:rPr>
          <w:rStyle w:val="StyleUnderline"/>
          <w:highlight w:val="green"/>
        </w:rPr>
        <w:t xml:space="preserve">comes as </w:t>
      </w:r>
      <w:r w:rsidRPr="00DA53E6">
        <w:rPr>
          <w:rStyle w:val="Emphasis"/>
          <w:highlight w:val="green"/>
        </w:rPr>
        <w:t>Israel’s</w:t>
      </w:r>
      <w:r w:rsidRPr="007F14EC">
        <w:rPr>
          <w:rStyle w:val="Emphasis"/>
        </w:rPr>
        <w:t xml:space="preserve"> diplomatic </w:t>
      </w:r>
      <w:r w:rsidRPr="00DA53E6">
        <w:rPr>
          <w:rStyle w:val="Emphasis"/>
          <w:highlight w:val="green"/>
        </w:rPr>
        <w:t>support</w:t>
      </w:r>
      <w:r w:rsidRPr="00DA53E6">
        <w:rPr>
          <w:rStyle w:val="StyleUnderline"/>
          <w:highlight w:val="green"/>
        </w:rPr>
        <w:t xml:space="preserve"> is </w:t>
      </w:r>
      <w:r w:rsidRPr="00DA53E6">
        <w:rPr>
          <w:rStyle w:val="Emphasis"/>
          <w:highlight w:val="green"/>
        </w:rPr>
        <w:t>atrophying</w:t>
      </w:r>
      <w:r w:rsidRPr="002913E7">
        <w:rPr>
          <w:rStyle w:val="StyleUnderline"/>
        </w:rPr>
        <w:t xml:space="preserve"> around the world</w:t>
      </w:r>
      <w:r w:rsidRPr="007F14EC">
        <w:rPr>
          <w:sz w:val="12"/>
        </w:rPr>
        <w:t xml:space="preserve">. </w:t>
      </w:r>
      <w:r w:rsidRPr="002913E7">
        <w:rPr>
          <w:rStyle w:val="StyleUnderline"/>
        </w:rPr>
        <w:t>Several of America’s closest allies</w:t>
      </w:r>
      <w:r w:rsidRPr="007F14EC">
        <w:rPr>
          <w:sz w:val="12"/>
        </w:rPr>
        <w:t>—Australia, Britain, Canada and France—</w:t>
      </w:r>
      <w:r w:rsidRPr="002913E7">
        <w:rPr>
          <w:rStyle w:val="StyleUnderline"/>
        </w:rPr>
        <w:t xml:space="preserve">plan to </w:t>
      </w:r>
      <w:r w:rsidRPr="007F14EC">
        <w:rPr>
          <w:rStyle w:val="Emphasis"/>
        </w:rPr>
        <w:t>recognise</w:t>
      </w:r>
      <w:r w:rsidRPr="002913E7">
        <w:rPr>
          <w:rStyle w:val="StyleUnderline"/>
        </w:rPr>
        <w:t xml:space="preserve"> </w:t>
      </w:r>
      <w:r w:rsidRPr="007F14EC">
        <w:rPr>
          <w:rStyle w:val="Emphasis"/>
        </w:rPr>
        <w:t>Palestinian statehood</w:t>
      </w:r>
      <w:r w:rsidRPr="007F14EC">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07619C9A" w14:textId="77777777" w:rsidR="00EE5FC2" w:rsidRPr="007F14EC" w:rsidRDefault="00EE5FC2" w:rsidP="00EE5FC2">
      <w:pPr>
        <w:rPr>
          <w:sz w:val="12"/>
        </w:rPr>
      </w:pPr>
      <w:r w:rsidRPr="007F14EC">
        <w:rPr>
          <w:sz w:val="12"/>
        </w:rPr>
        <w:t>Israel Agonistes</w:t>
      </w:r>
    </w:p>
    <w:p w14:paraId="46C1693B" w14:textId="77777777" w:rsidR="00EE5FC2" w:rsidRPr="007F14EC" w:rsidRDefault="00EE5FC2" w:rsidP="00EE5FC2">
      <w:pPr>
        <w:rPr>
          <w:sz w:val="12"/>
        </w:rPr>
      </w:pPr>
      <w:r w:rsidRPr="002913E7">
        <w:rPr>
          <w:rStyle w:val="StyleUnderline"/>
        </w:rPr>
        <w:t xml:space="preserve">Yet </w:t>
      </w:r>
      <w:r w:rsidRPr="00DA53E6">
        <w:rPr>
          <w:rStyle w:val="Emphasis"/>
          <w:sz w:val="26"/>
          <w:szCs w:val="26"/>
          <w:highlight w:val="green"/>
        </w:rPr>
        <w:t>public support</w:t>
      </w:r>
      <w:r w:rsidRPr="00DA53E6">
        <w:rPr>
          <w:rStyle w:val="StyleUnderline"/>
          <w:szCs w:val="26"/>
          <w:highlight w:val="green"/>
        </w:rPr>
        <w:t xml:space="preserve"> for </w:t>
      </w:r>
      <w:r w:rsidRPr="00DA53E6">
        <w:rPr>
          <w:rStyle w:val="Emphasis"/>
          <w:sz w:val="26"/>
          <w:szCs w:val="26"/>
          <w:highlight w:val="green"/>
        </w:rPr>
        <w:t>Israel</w:t>
      </w:r>
      <w:r w:rsidRPr="00DA53E6">
        <w:rPr>
          <w:rStyle w:val="StyleUnderline"/>
          <w:szCs w:val="26"/>
          <w:highlight w:val="green"/>
        </w:rPr>
        <w:t xml:space="preserve"> in America is </w:t>
      </w:r>
      <w:r w:rsidRPr="00DA53E6">
        <w:rPr>
          <w:rStyle w:val="Emphasis"/>
          <w:sz w:val="26"/>
          <w:szCs w:val="26"/>
          <w:highlight w:val="green"/>
        </w:rPr>
        <w:t>plunging</w:t>
      </w:r>
      <w:r w:rsidRPr="007F14EC">
        <w:rPr>
          <w:sz w:val="12"/>
        </w:rPr>
        <w:t xml:space="preserve">. A YouGov/Economist poll from mid-August found that </w:t>
      </w:r>
      <w:r w:rsidRPr="007F14EC">
        <w:rPr>
          <w:rStyle w:val="Emphasis"/>
        </w:rPr>
        <w:t>43%</w:t>
      </w:r>
      <w:r w:rsidRPr="002913E7">
        <w:rPr>
          <w:rStyle w:val="StyleUnderline"/>
        </w:rPr>
        <w:t xml:space="preserve"> of Americans agree with Ms Greene that Israel is committing a genocide in Gaza</w:t>
      </w:r>
      <w:r w:rsidRPr="007F14EC">
        <w:rPr>
          <w:sz w:val="12"/>
        </w:rPr>
        <w:t xml:space="preserve">. </w:t>
      </w:r>
      <w:r w:rsidRPr="002913E7">
        <w:rPr>
          <w:rStyle w:val="StyleUnderline"/>
        </w:rPr>
        <w:t xml:space="preserve">The share who say their </w:t>
      </w:r>
      <w:r w:rsidRPr="00DA53E6">
        <w:rPr>
          <w:rStyle w:val="Emphasis"/>
          <w:highlight w:val="green"/>
        </w:rPr>
        <w:t>sympathies</w:t>
      </w:r>
      <w:r w:rsidRPr="002913E7">
        <w:rPr>
          <w:rStyle w:val="StyleUnderline"/>
        </w:rPr>
        <w:t xml:space="preserve"> in the conflict lie more with Israelis than Palestinians has </w:t>
      </w:r>
      <w:r w:rsidRPr="00DA53E6">
        <w:rPr>
          <w:rStyle w:val="Emphasis"/>
          <w:highlight w:val="green"/>
        </w:rPr>
        <w:t>reached a 25-year low</w:t>
      </w:r>
      <w:r w:rsidRPr="007F14EC">
        <w:rPr>
          <w:sz w:val="12"/>
        </w:rPr>
        <w:t xml:space="preserve">. Before Hamas’s brutal attack on October 7th 2023, and Israel’s ensuing two-year war in Gaza, things looked different. Americans have long had a largely favourable view of Israel. Since the war began, </w:t>
      </w:r>
      <w:r w:rsidRPr="002913E7">
        <w:rPr>
          <w:rStyle w:val="StyleUnderline"/>
        </w:rPr>
        <w:t xml:space="preserve">that </w:t>
      </w:r>
      <w:r w:rsidRPr="007F14EC">
        <w:rPr>
          <w:rStyle w:val="Emphasis"/>
        </w:rPr>
        <w:t>enthusiasm</w:t>
      </w:r>
      <w:r w:rsidRPr="002913E7">
        <w:rPr>
          <w:rStyle w:val="StyleUnderline"/>
        </w:rPr>
        <w:t xml:space="preserve"> has </w:t>
      </w:r>
      <w:r w:rsidRPr="007F14EC">
        <w:rPr>
          <w:rStyle w:val="Emphasis"/>
        </w:rPr>
        <w:t>evaporated</w:t>
      </w:r>
      <w:r w:rsidRPr="007F14EC">
        <w:rPr>
          <w:sz w:val="12"/>
        </w:rPr>
        <w:t xml:space="preserve"> (see chart 1).</w:t>
      </w:r>
    </w:p>
    <w:p w14:paraId="04EED980" w14:textId="77777777" w:rsidR="00EE5FC2" w:rsidRPr="002913E7" w:rsidRDefault="00EE5FC2" w:rsidP="00EE5FC2">
      <w:pPr>
        <w:rPr>
          <w:rStyle w:val="StyleUnderline"/>
        </w:rPr>
      </w:pPr>
      <w:r w:rsidRPr="002913E7">
        <w:rPr>
          <w:rStyle w:val="StyleUnderline"/>
        </w:rPr>
        <w:t>The steepest drop is among Democrats</w:t>
      </w:r>
      <w:r w:rsidRPr="007F14EC">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DA53E6">
        <w:rPr>
          <w:rStyle w:val="Emphasis"/>
          <w:highlight w:val="green"/>
        </w:rPr>
        <w:t>Republicans</w:t>
      </w:r>
      <w:r w:rsidRPr="002913E7">
        <w:rPr>
          <w:rStyle w:val="StyleUnderline"/>
        </w:rPr>
        <w:t xml:space="preserve"> </w:t>
      </w:r>
      <w:r w:rsidRPr="00DA53E6">
        <w:rPr>
          <w:rStyle w:val="StyleUnderline"/>
          <w:highlight w:val="green"/>
        </w:rPr>
        <w:t>tend to be</w:t>
      </w:r>
      <w:r w:rsidRPr="002913E7">
        <w:rPr>
          <w:rStyle w:val="StyleUnderline"/>
        </w:rPr>
        <w:t xml:space="preserve"> much more </w:t>
      </w:r>
      <w:r w:rsidRPr="00DA53E6">
        <w:rPr>
          <w:rStyle w:val="Emphasis"/>
          <w:highlight w:val="green"/>
        </w:rPr>
        <w:t>pro-Israel</w:t>
      </w:r>
      <w:r w:rsidRPr="00DA53E6">
        <w:rPr>
          <w:sz w:val="12"/>
          <w:highlight w:val="green"/>
        </w:rPr>
        <w:t xml:space="preserve">. </w:t>
      </w:r>
      <w:r w:rsidRPr="00DA53E6">
        <w:rPr>
          <w:rStyle w:val="StyleUnderline"/>
          <w:highlight w:val="green"/>
        </w:rPr>
        <w:t xml:space="preserve">But </w:t>
      </w:r>
      <w:r w:rsidRPr="00DA53E6">
        <w:rPr>
          <w:rStyle w:val="Emphasis"/>
          <w:highlight w:val="green"/>
        </w:rPr>
        <w:t>younger ones</w:t>
      </w:r>
      <w:r w:rsidRPr="00DA53E6">
        <w:rPr>
          <w:rStyle w:val="StyleUnderline"/>
          <w:highlight w:val="green"/>
        </w:rPr>
        <w:t xml:space="preserve"> are</w:t>
      </w:r>
      <w:r w:rsidRPr="002913E7">
        <w:rPr>
          <w:rStyle w:val="StyleUnderline"/>
        </w:rPr>
        <w:t xml:space="preserve"> </w:t>
      </w:r>
      <w:r w:rsidRPr="00DA53E6">
        <w:rPr>
          <w:rStyle w:val="StyleUnderline"/>
          <w:highlight w:val="green"/>
        </w:rPr>
        <w:t xml:space="preserve">starting to </w:t>
      </w:r>
      <w:r w:rsidRPr="00DA53E6">
        <w:rPr>
          <w:rStyle w:val="Emphasis"/>
          <w:highlight w:val="green"/>
        </w:rPr>
        <w:t>break ranks</w:t>
      </w:r>
      <w:r w:rsidRPr="007F14EC">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2913E7">
        <w:rPr>
          <w:rStyle w:val="StyleUnderline"/>
        </w:rPr>
        <w:t>A poll</w:t>
      </w:r>
      <w:r w:rsidRPr="007F14EC">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2913E7">
        <w:rPr>
          <w:rStyle w:val="StyleUnderline"/>
        </w:rPr>
        <w:t xml:space="preserve">but researchers </w:t>
      </w:r>
      <w:r w:rsidRPr="00DA53E6">
        <w:rPr>
          <w:rStyle w:val="StyleUnderline"/>
          <w:highlight w:val="green"/>
        </w:rPr>
        <w:t xml:space="preserve">reckon the </w:t>
      </w:r>
      <w:r w:rsidRPr="00DA53E6">
        <w:rPr>
          <w:rStyle w:val="Emphasis"/>
          <w:highlight w:val="green"/>
        </w:rPr>
        <w:t>shift</w:t>
      </w:r>
      <w:r w:rsidRPr="00DA53E6">
        <w:rPr>
          <w:rStyle w:val="StyleUnderline"/>
          <w:highlight w:val="green"/>
        </w:rPr>
        <w:t xml:space="preserve"> is </w:t>
      </w:r>
      <w:r w:rsidRPr="00DA53E6">
        <w:rPr>
          <w:rStyle w:val="Emphasis"/>
          <w:highlight w:val="green"/>
        </w:rPr>
        <w:t>enduring</w:t>
      </w:r>
      <w:r w:rsidRPr="002913E7">
        <w:rPr>
          <w:rStyle w:val="StyleUnderline"/>
        </w:rPr>
        <w:t>.</w:t>
      </w:r>
    </w:p>
    <w:p w14:paraId="5A1AA78A" w14:textId="77777777" w:rsidR="00EE5FC2" w:rsidRPr="007F14EC" w:rsidRDefault="00EE5FC2" w:rsidP="00EE5FC2">
      <w:pPr>
        <w:rPr>
          <w:sz w:val="12"/>
        </w:rPr>
      </w:pPr>
      <w:r w:rsidRPr="007F14EC">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4B9A4122" w14:textId="77777777" w:rsidR="00EE5FC2" w:rsidRPr="007F14EC" w:rsidRDefault="00EE5FC2" w:rsidP="00EE5FC2">
      <w:pPr>
        <w:rPr>
          <w:sz w:val="12"/>
        </w:rPr>
      </w:pPr>
      <w:r w:rsidRPr="007F14EC">
        <w:rPr>
          <w:rStyle w:val="Emphasis"/>
        </w:rPr>
        <w:t>Democrats</w:t>
      </w:r>
      <w:r w:rsidRPr="002913E7">
        <w:rPr>
          <w:rStyle w:val="StyleUnderline"/>
        </w:rPr>
        <w:t xml:space="preserve"> once firmly in Israel’s corner are </w:t>
      </w:r>
      <w:r w:rsidRPr="007F14EC">
        <w:rPr>
          <w:rStyle w:val="Emphasis"/>
        </w:rPr>
        <w:t>softening their stance</w:t>
      </w:r>
      <w:r w:rsidRPr="007F14EC">
        <w:rPr>
          <w:sz w:val="12"/>
        </w:rPr>
        <w:t xml:space="preserve">. Jake Auchincloss, a congressman whose district in the suburbs of Boston is home to 100,000 Jews, says attitudes among his constituents shifted rapidly after a ceasefire in Gaza collapsed in March. The </w:t>
      </w:r>
      <w:r w:rsidRPr="007F14EC">
        <w:rPr>
          <w:rStyle w:val="Emphasis"/>
        </w:rPr>
        <w:t>policy memos</w:t>
      </w:r>
      <w:r w:rsidRPr="002913E7">
        <w:rPr>
          <w:rStyle w:val="StyleUnderline"/>
        </w:rPr>
        <w:t xml:space="preserve"> he sends out in response to constituents’ inquiries provide a neat </w:t>
      </w:r>
      <w:r w:rsidRPr="007F14EC">
        <w:rPr>
          <w:rStyle w:val="Emphasis"/>
        </w:rPr>
        <w:t>illustration</w:t>
      </w:r>
      <w:r w:rsidRPr="002913E7">
        <w:rPr>
          <w:rStyle w:val="StyleUnderline"/>
        </w:rPr>
        <w:t xml:space="preserve"> of how rapidly </w:t>
      </w:r>
      <w:r w:rsidRPr="007F14EC">
        <w:rPr>
          <w:rStyle w:val="Emphasis"/>
        </w:rPr>
        <w:t>views are evolving</w:t>
      </w:r>
      <w:r w:rsidRPr="007F14EC">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77C193AF" w14:textId="77777777" w:rsidR="00EE5FC2" w:rsidRPr="007F14EC" w:rsidRDefault="00EE5FC2" w:rsidP="00EE5FC2">
      <w:pPr>
        <w:rPr>
          <w:sz w:val="12"/>
        </w:rPr>
      </w:pPr>
      <w:r w:rsidRPr="00DA53E6">
        <w:rPr>
          <w:rStyle w:val="Emphasis"/>
          <w:highlight w:val="green"/>
        </w:rPr>
        <w:t>Primary pressure</w:t>
      </w:r>
      <w:r w:rsidRPr="002913E7">
        <w:rPr>
          <w:rStyle w:val="StyleUnderline"/>
        </w:rPr>
        <w:t xml:space="preserve"> is also </w:t>
      </w:r>
      <w:r w:rsidRPr="00DA53E6">
        <w:rPr>
          <w:rStyle w:val="StyleUnderline"/>
          <w:highlight w:val="green"/>
        </w:rPr>
        <w:t>nudging</w:t>
      </w:r>
      <w:r w:rsidRPr="002913E7">
        <w:rPr>
          <w:rStyle w:val="StyleUnderline"/>
        </w:rPr>
        <w:t xml:space="preserve"> pro-Israel </w:t>
      </w:r>
      <w:r w:rsidRPr="00DA53E6">
        <w:rPr>
          <w:rStyle w:val="StyleUnderline"/>
          <w:highlight w:val="green"/>
        </w:rPr>
        <w:t>Dem</w:t>
      </w:r>
      <w:r w:rsidRPr="002913E7">
        <w:rPr>
          <w:rStyle w:val="StyleUnderline"/>
        </w:rPr>
        <w:t>ocrat</w:t>
      </w:r>
      <w:r w:rsidRPr="00DA53E6">
        <w:rPr>
          <w:rStyle w:val="StyleUnderline"/>
          <w:highlight w:val="green"/>
        </w:rPr>
        <w:t>s</w:t>
      </w:r>
      <w:r w:rsidRPr="002913E7">
        <w:rPr>
          <w:rStyle w:val="StyleUnderline"/>
        </w:rPr>
        <w:t xml:space="preserve"> </w:t>
      </w:r>
      <w:r w:rsidRPr="00DA53E6">
        <w:rPr>
          <w:rStyle w:val="StyleUnderline"/>
          <w:highlight w:val="green"/>
        </w:rPr>
        <w:t>to the left</w:t>
      </w:r>
      <w:r w:rsidRPr="007F14EC">
        <w:rPr>
          <w:sz w:val="12"/>
        </w:rPr>
        <w:t>. Ritchie Torres, a congressman from New York City who routinely defends the Israeli government, is on a list of politicians that allies of Zohran Mamdani, the Democratic nominee for mayor, want to unseat. He recently stated on social media, “</w:t>
      </w:r>
      <w:r w:rsidRPr="002913E7">
        <w:rPr>
          <w:rStyle w:val="StyleUnderline"/>
        </w:rPr>
        <w:t xml:space="preserve">The </w:t>
      </w:r>
      <w:r w:rsidRPr="007F14EC">
        <w:rPr>
          <w:rStyle w:val="Emphasis"/>
        </w:rPr>
        <w:t>free world</w:t>
      </w:r>
      <w:r w:rsidRPr="002913E7">
        <w:rPr>
          <w:rStyle w:val="StyleUnderline"/>
        </w:rPr>
        <w:t xml:space="preserve"> has a </w:t>
      </w:r>
      <w:r w:rsidRPr="007F14EC">
        <w:rPr>
          <w:rStyle w:val="Emphasis"/>
        </w:rPr>
        <w:t>moral responsibility</w:t>
      </w:r>
      <w:r w:rsidRPr="002913E7">
        <w:rPr>
          <w:rStyle w:val="StyleUnderline"/>
        </w:rPr>
        <w:t xml:space="preserve"> to </w:t>
      </w:r>
      <w:r w:rsidRPr="007F14EC">
        <w:rPr>
          <w:rStyle w:val="Emphasis"/>
        </w:rPr>
        <w:t>Palestinians</w:t>
      </w:r>
      <w:r w:rsidRPr="002913E7">
        <w:rPr>
          <w:rStyle w:val="StyleUnderline"/>
        </w:rPr>
        <w:t xml:space="preserve"> in distress</w:t>
      </w:r>
      <w:r w:rsidRPr="007F14EC">
        <w:rPr>
          <w:sz w:val="12"/>
        </w:rPr>
        <w:t xml:space="preserve">. </w:t>
      </w:r>
      <w:r w:rsidRPr="002913E7">
        <w:rPr>
          <w:rStyle w:val="StyleUnderline"/>
        </w:rPr>
        <w:t>Flood Gaza with food</w:t>
      </w:r>
      <w:r w:rsidRPr="007F14EC">
        <w:rPr>
          <w:sz w:val="12"/>
        </w:rPr>
        <w:t>.”</w:t>
      </w:r>
    </w:p>
    <w:p w14:paraId="584B94B6" w14:textId="77777777" w:rsidR="00EE5FC2" w:rsidRPr="007F14EC" w:rsidRDefault="00EE5FC2" w:rsidP="00EE5FC2">
      <w:pPr>
        <w:rPr>
          <w:sz w:val="12"/>
        </w:rPr>
      </w:pPr>
      <w:r w:rsidRPr="007F14EC">
        <w:rPr>
          <w:rStyle w:val="Emphasis"/>
        </w:rPr>
        <w:t xml:space="preserve">Democrats’ </w:t>
      </w:r>
      <w:r w:rsidRPr="00E844DD">
        <w:rPr>
          <w:rStyle w:val="Emphasis"/>
          <w:highlight w:val="green"/>
        </w:rPr>
        <w:t>disillusionment</w:t>
      </w:r>
      <w:r w:rsidRPr="002913E7">
        <w:rPr>
          <w:rStyle w:val="StyleUnderline"/>
        </w:rPr>
        <w:t xml:space="preserve"> with Israel has been </w:t>
      </w:r>
      <w:r w:rsidRPr="00E844DD">
        <w:rPr>
          <w:rStyle w:val="Emphasis"/>
          <w:highlight w:val="green"/>
        </w:rPr>
        <w:t>hastened</w:t>
      </w:r>
      <w:r w:rsidRPr="00E844DD">
        <w:rPr>
          <w:rStyle w:val="StyleUnderline"/>
          <w:highlight w:val="green"/>
        </w:rPr>
        <w:t xml:space="preserve"> by</w:t>
      </w:r>
      <w:r w:rsidRPr="002913E7">
        <w:rPr>
          <w:rStyle w:val="StyleUnderline"/>
        </w:rPr>
        <w:t xml:space="preserve"> Binyamin </w:t>
      </w:r>
      <w:r w:rsidRPr="00E844DD">
        <w:rPr>
          <w:rStyle w:val="Emphasis"/>
          <w:highlight w:val="green"/>
        </w:rPr>
        <w:t>Netanyahu</w:t>
      </w:r>
      <w:r w:rsidRPr="007F14EC">
        <w:rPr>
          <w:sz w:val="12"/>
        </w:rPr>
        <w:t xml:space="preserve">, Israel’s prime minister for most of the past 15 years. In 2015, while the administration of Barack Obama was in the middle of negotiations with Iran to curb its nuclear-weapons programme, Mr Netanyahu accepted a Republican invitation to address Congress about the dangers of such talks. Democrats felt that he was taking sides in American politics. Since then Mr Netanyahu has cosied up to Mr Trump and made his partisan allegiances even clearer. He has even nominated the president for a Nobel peace prize. That has made </w:t>
      </w:r>
      <w:r w:rsidRPr="002913E7">
        <w:rPr>
          <w:rStyle w:val="StyleUnderline"/>
        </w:rPr>
        <w:t>support for Israel’s government feel like a proxy for backing the American right</w:t>
      </w:r>
      <w:r w:rsidRPr="007F14EC">
        <w:rPr>
          <w:sz w:val="12"/>
        </w:rPr>
        <w:t>, says Peter Beinart, a progressive commentator.</w:t>
      </w:r>
    </w:p>
    <w:p w14:paraId="6694F8EF" w14:textId="77777777" w:rsidR="00EE5FC2" w:rsidRPr="007F14EC" w:rsidRDefault="00EE5FC2" w:rsidP="00EE5FC2">
      <w:pPr>
        <w:rPr>
          <w:sz w:val="12"/>
        </w:rPr>
      </w:pPr>
      <w:r w:rsidRPr="007F14EC">
        <w:rPr>
          <w:sz w:val="12"/>
        </w:rPr>
        <w:t>Israel’s conduct has also become ever more at odds with Democratic policies. Mr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7C1EDB76" w14:textId="77777777" w:rsidR="00EE5FC2" w:rsidRPr="007F14EC" w:rsidRDefault="00EE5FC2" w:rsidP="00EE5FC2">
      <w:pPr>
        <w:rPr>
          <w:sz w:val="12"/>
        </w:rPr>
      </w:pPr>
      <w:r w:rsidRPr="002913E7">
        <w:rPr>
          <w:rStyle w:val="StyleUnderline"/>
        </w:rPr>
        <w:t>There did not use to be much debate</w:t>
      </w:r>
      <w:r w:rsidRPr="007F14EC">
        <w:rPr>
          <w:sz w:val="12"/>
        </w:rPr>
        <w:t>.</w:t>
      </w:r>
    </w:p>
    <w:p w14:paraId="46D63A9F" w14:textId="77777777" w:rsidR="00EE5FC2" w:rsidRPr="007F14EC" w:rsidRDefault="00EE5FC2" w:rsidP="00EE5FC2">
      <w:pPr>
        <w:rPr>
          <w:sz w:val="12"/>
        </w:rPr>
      </w:pPr>
      <w:r w:rsidRPr="00E844DD">
        <w:rPr>
          <w:rStyle w:val="Emphasis"/>
          <w:highlight w:val="green"/>
        </w:rPr>
        <w:t>Palestinian activists</w:t>
      </w:r>
      <w:r w:rsidRPr="002913E7">
        <w:rPr>
          <w:rStyle w:val="StyleUnderline"/>
        </w:rPr>
        <w:t xml:space="preserve"> have also </w:t>
      </w:r>
      <w:r w:rsidRPr="00E844DD">
        <w:rPr>
          <w:rStyle w:val="StyleUnderline"/>
          <w:highlight w:val="green"/>
        </w:rPr>
        <w:t xml:space="preserve">managed to </w:t>
      </w:r>
      <w:r w:rsidRPr="00E844DD">
        <w:rPr>
          <w:rStyle w:val="Emphasis"/>
          <w:highlight w:val="green"/>
        </w:rPr>
        <w:t>build support</w:t>
      </w:r>
      <w:r w:rsidRPr="00E844DD">
        <w:rPr>
          <w:rStyle w:val="StyleUnderline"/>
          <w:highlight w:val="green"/>
        </w:rPr>
        <w:t xml:space="preserve"> through </w:t>
      </w:r>
      <w:r w:rsidRPr="00E844DD">
        <w:rPr>
          <w:rStyle w:val="Emphasis"/>
          <w:highlight w:val="green"/>
        </w:rPr>
        <w:t>solidarity</w:t>
      </w:r>
      <w:r w:rsidRPr="00E844DD">
        <w:rPr>
          <w:rStyle w:val="StyleUnderline"/>
          <w:highlight w:val="green"/>
        </w:rPr>
        <w:t xml:space="preserve"> with </w:t>
      </w:r>
      <w:r w:rsidRPr="00E844DD">
        <w:rPr>
          <w:rStyle w:val="Emphasis"/>
          <w:highlight w:val="green"/>
        </w:rPr>
        <w:t>other left-wing causes</w:t>
      </w:r>
      <w:r w:rsidRPr="007F14EC">
        <w:rPr>
          <w:sz w:val="12"/>
        </w:rPr>
        <w:t xml:space="preserve">, </w:t>
      </w:r>
      <w:r w:rsidRPr="002913E7">
        <w:rPr>
          <w:rStyle w:val="StyleUnderline"/>
        </w:rPr>
        <w:t>such as the Black Lives Matter protests that erupted across American cities in 2020</w:t>
      </w:r>
      <w:r w:rsidRPr="007F14EC">
        <w:rPr>
          <w:sz w:val="12"/>
        </w:rPr>
        <w:t>. Lots of young Americans were first introduced to the Israel-Palestinian conflict when handed flyers at BLM rallies. Many people have come to see it as fitting “a princess-dragon paradigm”, says Enia Krivine, the head of the Israel programme at the Foundation for Defense of Democracies, a think-tank.</w:t>
      </w:r>
    </w:p>
    <w:p w14:paraId="2393D03D" w14:textId="77777777" w:rsidR="00EE5FC2" w:rsidRPr="007F14EC" w:rsidRDefault="00EE5FC2" w:rsidP="00EE5FC2">
      <w:pPr>
        <w:rPr>
          <w:sz w:val="12"/>
        </w:rPr>
      </w:pPr>
      <w:r w:rsidRPr="007F14EC">
        <w:rPr>
          <w:sz w:val="12"/>
        </w:rPr>
        <w:t xml:space="preserve">Older Democrats, meanwhile, </w:t>
      </w:r>
      <w:r w:rsidRPr="002913E7">
        <w:rPr>
          <w:rStyle w:val="StyleUnderline"/>
        </w:rPr>
        <w:t xml:space="preserve">find that the </w:t>
      </w:r>
      <w:r w:rsidRPr="00E844DD">
        <w:rPr>
          <w:rStyle w:val="Emphasis"/>
          <w:highlight w:val="green"/>
        </w:rPr>
        <w:t>bloodshed</w:t>
      </w:r>
      <w:r w:rsidRPr="002913E7">
        <w:rPr>
          <w:rStyle w:val="StyleUnderline"/>
        </w:rPr>
        <w:t xml:space="preserve"> in Gaza </w:t>
      </w:r>
      <w:r w:rsidRPr="00E844DD">
        <w:rPr>
          <w:rStyle w:val="Emphasis"/>
          <w:highlight w:val="green"/>
        </w:rPr>
        <w:t>no longer squares</w:t>
      </w:r>
      <w:r w:rsidRPr="00E844DD">
        <w:rPr>
          <w:rStyle w:val="StyleUnderline"/>
          <w:highlight w:val="green"/>
        </w:rPr>
        <w:t xml:space="preserve"> with</w:t>
      </w:r>
      <w:r w:rsidRPr="002913E7">
        <w:rPr>
          <w:rStyle w:val="StyleUnderline"/>
        </w:rPr>
        <w:t xml:space="preserve"> their image of </w:t>
      </w:r>
      <w:r w:rsidRPr="00E844DD">
        <w:rPr>
          <w:rStyle w:val="Emphasis"/>
          <w:highlight w:val="green"/>
        </w:rPr>
        <w:t>Israel</w:t>
      </w:r>
      <w:r w:rsidRPr="00E844DD">
        <w:rPr>
          <w:rStyle w:val="StyleUnderline"/>
          <w:highlight w:val="green"/>
        </w:rPr>
        <w:t xml:space="preserve"> as a</w:t>
      </w:r>
      <w:r w:rsidRPr="002913E7">
        <w:rPr>
          <w:rStyle w:val="StyleUnderline"/>
        </w:rPr>
        <w:t xml:space="preserve"> </w:t>
      </w:r>
      <w:r w:rsidRPr="007F14EC">
        <w:rPr>
          <w:rStyle w:val="Emphasis"/>
        </w:rPr>
        <w:t xml:space="preserve">plucky </w:t>
      </w:r>
      <w:r w:rsidRPr="00E844DD">
        <w:rPr>
          <w:rStyle w:val="Emphasis"/>
          <w:highlight w:val="green"/>
        </w:rPr>
        <w:t>underdog</w:t>
      </w:r>
      <w:r w:rsidRPr="007F14EC">
        <w:rPr>
          <w:sz w:val="12"/>
        </w:rPr>
        <w:t>. “For those of us who grew up around the Six Day War there was this romantic vision that Israel was a force for good,” says Paul, a Zionist Democrat retiree attending a recent protest against Mr Trump. “Now it’s being run by a party that has no interest in that.”</w:t>
      </w:r>
    </w:p>
    <w:p w14:paraId="78A86BE7" w14:textId="77777777" w:rsidR="00EE5FC2" w:rsidRPr="007F14EC" w:rsidRDefault="00EE5FC2" w:rsidP="00EE5FC2">
      <w:pPr>
        <w:rPr>
          <w:sz w:val="12"/>
        </w:rPr>
      </w:pPr>
      <w:r w:rsidRPr="007F14EC">
        <w:rPr>
          <w:sz w:val="12"/>
        </w:rPr>
        <w:t>Despite the rising chorus of criticism from the likes of Ms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70408283" w14:textId="77777777" w:rsidR="00EE5FC2" w:rsidRPr="007F14EC" w:rsidRDefault="00EE5FC2" w:rsidP="00EE5FC2">
      <w:pPr>
        <w:rPr>
          <w:sz w:val="12"/>
        </w:rPr>
      </w:pPr>
      <w:r w:rsidRPr="007F14EC">
        <w:rPr>
          <w:sz w:val="12"/>
        </w:rPr>
        <w:t>Dauntless in Gaza</w:t>
      </w:r>
    </w:p>
    <w:p w14:paraId="75DBD6B2" w14:textId="77777777" w:rsidR="00EE5FC2" w:rsidRPr="007F14EC" w:rsidRDefault="00EE5FC2" w:rsidP="00EE5FC2">
      <w:pPr>
        <w:rPr>
          <w:sz w:val="12"/>
        </w:rPr>
      </w:pPr>
      <w:r w:rsidRPr="007F14EC">
        <w:rPr>
          <w:sz w:val="12"/>
        </w:rPr>
        <w:t>In some respects Mr Trump has been the most enthusiastically pro-Israel president of all. Mr Netanyahu has visited the White House three times since he took office in January, more than any other foreign leader. Mr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Mr Trump to join in its bombing campaign against Iran this summer, the president obliged. It was the first time that America and Israel have attacked an enemy together.</w:t>
      </w:r>
    </w:p>
    <w:p w14:paraId="0DC8554A" w14:textId="77777777" w:rsidR="00EE5FC2" w:rsidRPr="007F14EC" w:rsidRDefault="00EE5FC2" w:rsidP="00EE5FC2">
      <w:pPr>
        <w:rPr>
          <w:sz w:val="12"/>
        </w:rPr>
      </w:pPr>
      <w:r w:rsidRPr="007F14EC">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597CBDA4" w14:textId="77777777" w:rsidR="00EE5FC2" w:rsidRPr="007F14EC" w:rsidRDefault="00EE5FC2" w:rsidP="00EE5FC2">
      <w:pPr>
        <w:rPr>
          <w:sz w:val="12"/>
        </w:rPr>
      </w:pPr>
      <w:r w:rsidRPr="007F14EC">
        <w:rPr>
          <w:rStyle w:val="Emphasis"/>
        </w:rPr>
        <w:t>But</w:t>
      </w:r>
      <w:r w:rsidRPr="002913E7">
        <w:rPr>
          <w:rStyle w:val="StyleUnderline"/>
        </w:rPr>
        <w:t xml:space="preserve"> if the </w:t>
      </w:r>
      <w:r w:rsidRPr="007F14EC">
        <w:rPr>
          <w:rStyle w:val="Emphasis"/>
        </w:rPr>
        <w:t>Republican Party</w:t>
      </w:r>
      <w:r w:rsidRPr="002913E7">
        <w:rPr>
          <w:rStyle w:val="StyleUnderline"/>
        </w:rPr>
        <w:t xml:space="preserve"> learned anything from last year’s election</w:t>
      </w:r>
      <w:r w:rsidRPr="007F14EC">
        <w:rPr>
          <w:sz w:val="12"/>
        </w:rPr>
        <w:t xml:space="preserve">, it is that podcasters and pundits with big online followings have the power to galvanise voters. One indication that </w:t>
      </w:r>
      <w:r w:rsidRPr="002913E7">
        <w:rPr>
          <w:rStyle w:val="StyleUnderline"/>
        </w:rPr>
        <w:t xml:space="preserve">senior Republicans have </w:t>
      </w:r>
      <w:r w:rsidRPr="007F14EC">
        <w:rPr>
          <w:rStyle w:val="Emphasis"/>
        </w:rPr>
        <w:t>sensed a shift</w:t>
      </w:r>
      <w:r w:rsidRPr="002913E7">
        <w:rPr>
          <w:rStyle w:val="StyleUnderline"/>
        </w:rPr>
        <w:t xml:space="preserve"> in the public mood is the </w:t>
      </w:r>
      <w:r w:rsidRPr="007F14EC">
        <w:rPr>
          <w:rStyle w:val="Emphasis"/>
        </w:rPr>
        <w:t>increasing shrillness</w:t>
      </w:r>
      <w:r w:rsidRPr="002913E7">
        <w:rPr>
          <w:rStyle w:val="StyleUnderline"/>
        </w:rPr>
        <w:t xml:space="preserve"> with which they </w:t>
      </w:r>
      <w:r w:rsidRPr="007F14EC">
        <w:rPr>
          <w:rStyle w:val="Emphasis"/>
        </w:rPr>
        <w:t>defend</w:t>
      </w:r>
      <w:r w:rsidRPr="002913E7">
        <w:rPr>
          <w:rStyle w:val="StyleUnderline"/>
        </w:rPr>
        <w:t xml:space="preserve"> America’s </w:t>
      </w:r>
      <w:r w:rsidRPr="007F14EC">
        <w:rPr>
          <w:rStyle w:val="Emphasis"/>
        </w:rPr>
        <w:t>alliance with Israel</w:t>
      </w:r>
      <w:r w:rsidRPr="007F14EC">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21841A8A" w14:textId="77777777" w:rsidR="00EE5FC2" w:rsidRPr="007F14EC" w:rsidRDefault="00EE5FC2" w:rsidP="00EE5FC2">
      <w:pPr>
        <w:rPr>
          <w:sz w:val="12"/>
        </w:rPr>
      </w:pPr>
      <w:r w:rsidRPr="007F14EC">
        <w:rPr>
          <w:sz w:val="12"/>
        </w:rPr>
        <w:t xml:space="preserve">There are </w:t>
      </w:r>
      <w:r w:rsidRPr="007F14EC">
        <w:rPr>
          <w:rStyle w:val="Emphasis"/>
        </w:rPr>
        <w:t>specific factors</w:t>
      </w:r>
      <w:r w:rsidRPr="002913E7">
        <w:rPr>
          <w:rStyle w:val="StyleUnderline"/>
        </w:rPr>
        <w:t xml:space="preserve"> feeding </w:t>
      </w:r>
      <w:r w:rsidRPr="007F14EC">
        <w:rPr>
          <w:rStyle w:val="Emphasis"/>
        </w:rPr>
        <w:t>disillusionment</w:t>
      </w:r>
      <w:r w:rsidRPr="002913E7">
        <w:rPr>
          <w:rStyle w:val="StyleUnderline"/>
        </w:rPr>
        <w:t xml:space="preserve"> with Israel </w:t>
      </w:r>
      <w:r w:rsidRPr="007F14EC">
        <w:rPr>
          <w:rStyle w:val="Emphasis"/>
        </w:rPr>
        <w:t>on the right</w:t>
      </w:r>
      <w:r w:rsidRPr="002913E7">
        <w:rPr>
          <w:rStyle w:val="StyleUnderline"/>
        </w:rPr>
        <w:t>, as well</w:t>
      </w:r>
      <w:r w:rsidRPr="007F14EC">
        <w:rPr>
          <w:sz w:val="12"/>
        </w:rPr>
        <w:t xml:space="preserve">. </w:t>
      </w:r>
      <w:r w:rsidRPr="002913E7">
        <w:rPr>
          <w:rStyle w:val="StyleUnderline"/>
        </w:rPr>
        <w:t xml:space="preserve">One is the familiar </w:t>
      </w:r>
      <w:r w:rsidRPr="007F14EC">
        <w:rPr>
          <w:rStyle w:val="Emphasis"/>
        </w:rPr>
        <w:t>isolationist view</w:t>
      </w:r>
      <w:r w:rsidRPr="007F14EC">
        <w:rPr>
          <w:sz w:val="12"/>
        </w:rPr>
        <w:t xml:space="preserve">, long embraced by Mr Trump among others, that America should stay out of foreign wars. Many in the party are keen to slash military aid for Ukraine, an idea Mr Trump himself sometimes seems to endorse. That only </w:t>
      </w:r>
      <w:r w:rsidRPr="007F14EC">
        <w:rPr>
          <w:rStyle w:val="Emphasis"/>
        </w:rPr>
        <w:t>begs the question</w:t>
      </w:r>
      <w:r w:rsidRPr="007F14EC">
        <w:rPr>
          <w:rStyle w:val="StyleUnderline"/>
        </w:rPr>
        <w:t xml:space="preserve"> of why there should be an</w:t>
      </w:r>
      <w:r w:rsidRPr="007F14EC">
        <w:rPr>
          <w:sz w:val="12"/>
        </w:rPr>
        <w:t xml:space="preserve"> “</w:t>
      </w:r>
      <w:r w:rsidRPr="007F14EC">
        <w:rPr>
          <w:rStyle w:val="Emphasis"/>
        </w:rPr>
        <w:t>Israel exception</w:t>
      </w:r>
      <w:r w:rsidRPr="007F14EC">
        <w:rPr>
          <w:sz w:val="12"/>
        </w:rPr>
        <w:t>”. The widespread perception that the Israeli government is committing war crimes makes the question even more awkward.</w:t>
      </w:r>
    </w:p>
    <w:p w14:paraId="63FAF16E" w14:textId="77777777" w:rsidR="00EE5FC2" w:rsidRPr="007F14EC" w:rsidRDefault="00EE5FC2" w:rsidP="00EE5FC2">
      <w:pPr>
        <w:rPr>
          <w:sz w:val="12"/>
        </w:rPr>
      </w:pPr>
      <w:r w:rsidRPr="007F14EC">
        <w:rPr>
          <w:sz w:val="12"/>
        </w:rPr>
        <w:t>There has also long been an antisemitic streak in the Republican Party, for all Mr Trump’s professed zeal to protect America’s Jews. Ms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Mr Carlson and others had finally begun speaking out against Israel only when it became “unavoidable”.</w:t>
      </w:r>
    </w:p>
    <w:p w14:paraId="2D0CE5E0" w14:textId="77777777" w:rsidR="00EE5FC2" w:rsidRPr="007F14EC" w:rsidRDefault="00EE5FC2" w:rsidP="00EE5FC2">
      <w:pPr>
        <w:rPr>
          <w:sz w:val="12"/>
        </w:rPr>
      </w:pPr>
      <w:r w:rsidRPr="007F14EC">
        <w:rPr>
          <w:sz w:val="12"/>
        </w:rPr>
        <w:t>Tellingly, the American Israel Public Affairs Committee (</w:t>
      </w:r>
      <w:r w:rsidRPr="00DA53E6">
        <w:rPr>
          <w:rStyle w:val="Emphasis"/>
        </w:rPr>
        <w:t>AIPAC</w:t>
      </w:r>
      <w:r w:rsidRPr="007F14EC">
        <w:rPr>
          <w:sz w:val="12"/>
        </w:rPr>
        <w:t xml:space="preserve">), America’s most prominent pro-Israeli lobbying group, </w:t>
      </w:r>
      <w:r w:rsidRPr="007F14EC">
        <w:rPr>
          <w:rStyle w:val="StyleUnderline"/>
        </w:rPr>
        <w:t>has recently changed its strategy</w:t>
      </w:r>
      <w:r w:rsidRPr="007F14EC">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62DB7ED7" w14:textId="77777777" w:rsidR="00EE5FC2" w:rsidRPr="007F14EC" w:rsidRDefault="00EE5FC2" w:rsidP="00EE5FC2">
      <w:pPr>
        <w:rPr>
          <w:sz w:val="12"/>
        </w:rPr>
      </w:pPr>
      <w:r w:rsidRPr="007F14EC">
        <w:rPr>
          <w:rStyle w:val="StyleUnderline"/>
        </w:rPr>
        <w:t xml:space="preserve">The </w:t>
      </w:r>
      <w:r w:rsidRPr="00E844DD">
        <w:rPr>
          <w:rStyle w:val="Emphasis"/>
          <w:highlight w:val="green"/>
        </w:rPr>
        <w:t>stage is set</w:t>
      </w:r>
      <w:r w:rsidRPr="00E844DD">
        <w:rPr>
          <w:rStyle w:val="StyleUnderline"/>
          <w:highlight w:val="green"/>
        </w:rPr>
        <w:t xml:space="preserve"> for a </w:t>
      </w:r>
      <w:r w:rsidRPr="00E844DD">
        <w:rPr>
          <w:rStyle w:val="Emphasis"/>
          <w:highlight w:val="green"/>
        </w:rPr>
        <w:t>big political reckoning</w:t>
      </w:r>
      <w:r w:rsidRPr="007F14EC">
        <w:rPr>
          <w:sz w:val="12"/>
        </w:rPr>
        <w:t xml:space="preserve">. Mr Trump may be able to stick to his pro-Israeli stance without paying a price, </w:t>
      </w:r>
      <w:r w:rsidRPr="007F14EC">
        <w:rPr>
          <w:rStyle w:val="StyleUnderline"/>
        </w:rPr>
        <w:t xml:space="preserve">but </w:t>
      </w:r>
      <w:r w:rsidRPr="00E844DD">
        <w:rPr>
          <w:rStyle w:val="Emphasis"/>
        </w:rPr>
        <w:t xml:space="preserve">other </w:t>
      </w:r>
      <w:r w:rsidRPr="00E844DD">
        <w:rPr>
          <w:rStyle w:val="Emphasis"/>
          <w:highlight w:val="green"/>
        </w:rPr>
        <w:t>politicians</w:t>
      </w:r>
      <w:r w:rsidRPr="007F14EC">
        <w:rPr>
          <w:rStyle w:val="StyleUnderline"/>
        </w:rPr>
        <w:t xml:space="preserve"> will not be so lucky</w:t>
      </w:r>
      <w:r w:rsidRPr="007F14EC">
        <w:rPr>
          <w:sz w:val="12"/>
        </w:rPr>
        <w:t xml:space="preserve">. The </w:t>
      </w:r>
      <w:r w:rsidRPr="007F14EC">
        <w:rPr>
          <w:rStyle w:val="StyleUnderline"/>
        </w:rPr>
        <w:t xml:space="preserve">Democrats who join the race to replace him after next year’s midterm elections will be </w:t>
      </w:r>
      <w:r w:rsidRPr="00E844DD">
        <w:rPr>
          <w:rStyle w:val="Emphasis"/>
          <w:highlight w:val="green"/>
        </w:rPr>
        <w:t>forced</w:t>
      </w:r>
      <w:r w:rsidRPr="00E844DD">
        <w:rPr>
          <w:rStyle w:val="StyleUnderline"/>
          <w:highlight w:val="green"/>
        </w:rPr>
        <w:t xml:space="preserve"> to </w:t>
      </w:r>
      <w:r w:rsidRPr="00E844DD">
        <w:rPr>
          <w:rStyle w:val="Emphasis"/>
          <w:highlight w:val="green"/>
        </w:rPr>
        <w:t>make their positions</w:t>
      </w:r>
      <w:r w:rsidRPr="007F14EC">
        <w:rPr>
          <w:rStyle w:val="StyleUnderline"/>
        </w:rPr>
        <w:t xml:space="preserve"> on Israel </w:t>
      </w:r>
      <w:r w:rsidRPr="00E844DD">
        <w:rPr>
          <w:rStyle w:val="Emphasis"/>
          <w:highlight w:val="green"/>
        </w:rPr>
        <w:t>known</w:t>
      </w:r>
      <w:r w:rsidRPr="007F14EC">
        <w:rPr>
          <w:rStyle w:val="StyleUnderline"/>
        </w:rPr>
        <w:t xml:space="preserve"> to primary voters</w:t>
      </w:r>
      <w:r w:rsidRPr="007F14EC">
        <w:rPr>
          <w:sz w:val="12"/>
        </w:rPr>
        <w:t xml:space="preserve">, especially if the war in Gaza is still dragging on. A successful nominee will not be able to back the Jewish state as adamantly as Joe Biden, the most recent Democratic president. The </w:t>
      </w:r>
      <w:r w:rsidRPr="00E844DD">
        <w:rPr>
          <w:rStyle w:val="Emphasis"/>
          <w:highlight w:val="green"/>
        </w:rPr>
        <w:t>Republican primary</w:t>
      </w:r>
      <w:r w:rsidRPr="007F14EC">
        <w:rPr>
          <w:rStyle w:val="StyleUnderline"/>
        </w:rPr>
        <w:t xml:space="preserve"> will probably feature a populist candidate, </w:t>
      </w:r>
      <w:r w:rsidRPr="00E844DD">
        <w:rPr>
          <w:rStyle w:val="Emphasis"/>
          <w:highlight w:val="green"/>
        </w:rPr>
        <w:t>hostile</w:t>
      </w:r>
      <w:r w:rsidRPr="00E844DD">
        <w:rPr>
          <w:rStyle w:val="StyleUnderline"/>
          <w:highlight w:val="green"/>
        </w:rPr>
        <w:t xml:space="preserve"> to </w:t>
      </w:r>
      <w:r w:rsidRPr="00E844DD">
        <w:rPr>
          <w:rStyle w:val="Emphasis"/>
          <w:highlight w:val="green"/>
        </w:rPr>
        <w:t>foreign entanglements</w:t>
      </w:r>
      <w:r w:rsidRPr="007F14EC">
        <w:rPr>
          <w:sz w:val="12"/>
        </w:rPr>
        <w:t>. Rumours abound that Mr Bannon, a household name on the right who has become very critical of Israel, is mulling a run. The same influencers who helped Mr Trump win could whip up support for such a campaign.</w:t>
      </w:r>
    </w:p>
    <w:p w14:paraId="199DEE5A" w14:textId="77777777" w:rsidR="00EE5FC2" w:rsidRPr="007F14EC" w:rsidRDefault="00EE5FC2" w:rsidP="00EE5FC2">
      <w:pPr>
        <w:rPr>
          <w:sz w:val="12"/>
        </w:rPr>
      </w:pPr>
      <w:r w:rsidRPr="00DA53E6">
        <w:rPr>
          <w:rStyle w:val="Emphasis"/>
        </w:rPr>
        <w:t>J.D. Vance</w:t>
      </w:r>
      <w:r w:rsidRPr="007F14EC">
        <w:rPr>
          <w:sz w:val="12"/>
        </w:rPr>
        <w:t xml:space="preserve">, Mr Trump’s vice-president, is already the Republican favourite. He has been a vocal opponent of sending arms to Ukraine, but his </w:t>
      </w:r>
      <w:r w:rsidRPr="007F14EC">
        <w:rPr>
          <w:rStyle w:val="StyleUnderline"/>
        </w:rPr>
        <w:t xml:space="preserve">views on Israel are </w:t>
      </w:r>
      <w:r w:rsidRPr="00DA53E6">
        <w:rPr>
          <w:rStyle w:val="Emphasis"/>
        </w:rPr>
        <w:t>harder to read</w:t>
      </w:r>
      <w:r w:rsidRPr="007F14EC">
        <w:rPr>
          <w:sz w:val="12"/>
        </w:rPr>
        <w:t>. In May he was set to visit—his armour-plated limousine had already arrived in Tel Aviv—when he called off the trip after Mr Netanyahu mobilised more troops for the war in Gaza. Curt Mills, a prominent voice among Republicans hostile to Israel, has a good relationship with Mr Vance. From recent conversations with him about the Middle East, he gets the sense that Mr Vance will come round to the “America only” camp. “I think he’s going to be good on this,” Mr Mills avers.</w:t>
      </w:r>
    </w:p>
    <w:p w14:paraId="5ACDA9EB" w14:textId="77777777" w:rsidR="00EE5FC2" w:rsidRPr="007F14EC" w:rsidRDefault="00EE5FC2" w:rsidP="00EE5FC2">
      <w:pPr>
        <w:rPr>
          <w:sz w:val="12"/>
        </w:rPr>
      </w:pPr>
      <w:r w:rsidRPr="007F14EC">
        <w:rPr>
          <w:rStyle w:val="StyleUnderline"/>
        </w:rPr>
        <w:t>Such pressure will not necessarily dissipate if the war in Gaza ends or Mr Netanyahu leaves office</w:t>
      </w:r>
      <w:r w:rsidRPr="007F14EC">
        <w:rPr>
          <w:sz w:val="12"/>
        </w:rPr>
        <w:t xml:space="preserve">; </w:t>
      </w:r>
      <w:r w:rsidRPr="007F14EC">
        <w:rPr>
          <w:rStyle w:val="StyleUnderline"/>
        </w:rPr>
        <w:t xml:space="preserve">it </w:t>
      </w:r>
      <w:r w:rsidRPr="00E844DD">
        <w:rPr>
          <w:rStyle w:val="Emphasis"/>
          <w:highlight w:val="green"/>
        </w:rPr>
        <w:t>reflects</w:t>
      </w:r>
      <w:r w:rsidRPr="00E844DD">
        <w:rPr>
          <w:rStyle w:val="StyleUnderline"/>
          <w:highlight w:val="green"/>
        </w:rPr>
        <w:t xml:space="preserve"> a </w:t>
      </w:r>
      <w:r w:rsidRPr="00E844DD">
        <w:rPr>
          <w:rStyle w:val="Emphasis"/>
          <w:highlight w:val="green"/>
        </w:rPr>
        <w:t>generational shift</w:t>
      </w:r>
      <w:r w:rsidRPr="007F14EC">
        <w:rPr>
          <w:sz w:val="12"/>
        </w:rPr>
        <w:t>. “</w:t>
      </w:r>
      <w:r w:rsidRPr="007F14EC">
        <w:rPr>
          <w:rStyle w:val="StyleUnderline"/>
        </w:rPr>
        <w:t xml:space="preserve">The old </w:t>
      </w:r>
      <w:r w:rsidRPr="00E844DD">
        <w:rPr>
          <w:rStyle w:val="Emphasis"/>
          <w:highlight w:val="green"/>
        </w:rPr>
        <w:t>Republican consensus</w:t>
      </w:r>
      <w:r w:rsidRPr="007F14EC">
        <w:rPr>
          <w:rStyle w:val="StyleUnderline"/>
        </w:rPr>
        <w:t xml:space="preserve"> </w:t>
      </w:r>
      <w:r w:rsidRPr="00E844DD">
        <w:rPr>
          <w:rStyle w:val="StyleUnderline"/>
          <w:highlight w:val="green"/>
        </w:rPr>
        <w:t>has</w:t>
      </w:r>
      <w:r w:rsidRPr="007F14EC">
        <w:rPr>
          <w:rStyle w:val="StyleUnderline"/>
        </w:rPr>
        <w:t xml:space="preserve"> </w:t>
      </w:r>
      <w:r w:rsidRPr="00E844DD">
        <w:rPr>
          <w:rStyle w:val="Emphasis"/>
          <w:highlight w:val="green"/>
        </w:rPr>
        <w:t>frayed</w:t>
      </w:r>
      <w:r w:rsidRPr="007F14EC">
        <w:rPr>
          <w:rStyle w:val="StyleUnderline"/>
        </w:rPr>
        <w:t xml:space="preserve">, probably </w:t>
      </w:r>
      <w:r w:rsidRPr="00E844DD">
        <w:rPr>
          <w:rStyle w:val="Emphasis"/>
          <w:highlight w:val="green"/>
        </w:rPr>
        <w:t>permanently</w:t>
      </w:r>
      <w:r w:rsidRPr="007F14EC">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DA53E6">
        <w:rPr>
          <w:rStyle w:val="Emphasis"/>
        </w:rPr>
        <w:t>Israel</w:t>
      </w:r>
      <w:r w:rsidRPr="007F14EC">
        <w:rPr>
          <w:rStyle w:val="StyleUnderline"/>
        </w:rPr>
        <w:t xml:space="preserve"> might find that </w:t>
      </w:r>
      <w:r w:rsidRPr="00DA53E6">
        <w:rPr>
          <w:rStyle w:val="Emphasis"/>
        </w:rPr>
        <w:t>relations become chillier</w:t>
      </w:r>
      <w:r w:rsidRPr="007F14EC">
        <w:rPr>
          <w:rStyle w:val="StyleUnderline"/>
        </w:rPr>
        <w:t xml:space="preserve"> in </w:t>
      </w:r>
      <w:r w:rsidRPr="00DA53E6">
        <w:rPr>
          <w:rStyle w:val="Emphasis"/>
        </w:rPr>
        <w:t>all manner</w:t>
      </w:r>
      <w:r w:rsidRPr="007F14EC">
        <w:rPr>
          <w:rStyle w:val="StyleUnderline"/>
        </w:rPr>
        <w:t xml:space="preserve"> of ways</w:t>
      </w:r>
      <w:r w:rsidRPr="007F14EC">
        <w:rPr>
          <w:sz w:val="12"/>
        </w:rPr>
        <w:t xml:space="preserve">, </w:t>
      </w:r>
      <w:r w:rsidRPr="007F14EC">
        <w:rPr>
          <w:rStyle w:val="StyleUnderline"/>
        </w:rPr>
        <w:t>from weapons procurement to diplomatic support</w:t>
      </w:r>
      <w:r w:rsidRPr="007F14EC">
        <w:rPr>
          <w:sz w:val="12"/>
        </w:rPr>
        <w:t xml:space="preserve">. </w:t>
      </w:r>
      <w:r w:rsidRPr="007F14EC">
        <w:rPr>
          <w:rStyle w:val="StyleUnderline"/>
        </w:rPr>
        <w:t xml:space="preserve">The </w:t>
      </w:r>
      <w:r w:rsidRPr="00DA53E6">
        <w:rPr>
          <w:rStyle w:val="Emphasis"/>
        </w:rPr>
        <w:t xml:space="preserve">immutable </w:t>
      </w:r>
      <w:r w:rsidRPr="00E844DD">
        <w:rPr>
          <w:rStyle w:val="Emphasis"/>
          <w:highlight w:val="green"/>
        </w:rPr>
        <w:t>relationship</w:t>
      </w:r>
      <w:r w:rsidRPr="007F14EC">
        <w:rPr>
          <w:rStyle w:val="StyleUnderline"/>
        </w:rPr>
        <w:t xml:space="preserve"> that has shaped the Middle East for 50 years </w:t>
      </w:r>
      <w:r w:rsidRPr="00E844DD">
        <w:rPr>
          <w:rStyle w:val="StyleUnderline"/>
          <w:highlight w:val="green"/>
        </w:rPr>
        <w:t xml:space="preserve">is </w:t>
      </w:r>
      <w:r w:rsidRPr="00E844DD">
        <w:rPr>
          <w:rStyle w:val="Emphasis"/>
          <w:highlight w:val="green"/>
        </w:rPr>
        <w:t>suddenly looking shaky</w:t>
      </w:r>
      <w:r w:rsidRPr="007F14EC">
        <w:rPr>
          <w:sz w:val="12"/>
        </w:rPr>
        <w:t>.</w:t>
      </w:r>
    </w:p>
    <w:p w14:paraId="1EFC7131" w14:textId="77777777" w:rsidR="00EE5FC2" w:rsidRDefault="00EE5FC2" w:rsidP="00EE5FC2"/>
    <w:p w14:paraId="558F2FF4" w14:textId="77777777" w:rsidR="00EE5FC2" w:rsidRPr="00E45B93" w:rsidRDefault="00EE5FC2" w:rsidP="00EE5FC2">
      <w:pPr>
        <w:pStyle w:val="Heading4"/>
      </w:pPr>
      <w:r>
        <w:t xml:space="preserve">Failure of the </w:t>
      </w:r>
      <w:r w:rsidRPr="005D764E">
        <w:rPr>
          <w:u w:val="single"/>
        </w:rPr>
        <w:t>labor movement</w:t>
      </w:r>
      <w:r>
        <w:t xml:space="preserve"> to </w:t>
      </w:r>
      <w:r w:rsidRPr="005D764E">
        <w:rPr>
          <w:u w:val="single"/>
        </w:rPr>
        <w:t>catalyze</w:t>
      </w:r>
      <w:r>
        <w:t xml:space="preserve"> American divestment spurs </w:t>
      </w:r>
      <w:r w:rsidRPr="005D764E">
        <w:rPr>
          <w:u w:val="single"/>
        </w:rPr>
        <w:t>escalation</w:t>
      </w:r>
      <w:r>
        <w:t xml:space="preserve"> and the spread of Israel’s </w:t>
      </w:r>
      <w:r w:rsidRPr="005D764E">
        <w:rPr>
          <w:u w:val="single"/>
        </w:rPr>
        <w:t>ethnic cleansing</w:t>
      </w:r>
      <w:r>
        <w:t xml:space="preserve">. </w:t>
      </w:r>
    </w:p>
    <w:p w14:paraId="712F8498" w14:textId="77777777" w:rsidR="00EE5FC2" w:rsidRPr="00084497" w:rsidRDefault="00EE5FC2" w:rsidP="00EE5FC2">
      <w:r>
        <w:t xml:space="preserve">Sarah </w:t>
      </w:r>
      <w:r w:rsidRPr="00084497">
        <w:rPr>
          <w:rStyle w:val="Style13ptBold"/>
        </w:rPr>
        <w:t>Lazare 24</w:t>
      </w:r>
      <w:r>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46FEBD12" w14:textId="77777777" w:rsidR="00EE5FC2" w:rsidRPr="005D764E" w:rsidRDefault="00EE5FC2" w:rsidP="00EE5FC2">
      <w:pPr>
        <w:rPr>
          <w:sz w:val="12"/>
        </w:rPr>
      </w:pPr>
      <w:r w:rsidRPr="005D764E">
        <w:rPr>
          <w:sz w:val="12"/>
        </w:rPr>
        <w:t>“</w:t>
      </w:r>
      <w:r w:rsidRPr="005D764E">
        <w:rPr>
          <w:rStyle w:val="StyleUnderline"/>
        </w:rPr>
        <w:t xml:space="preserve">The U.S. </w:t>
      </w:r>
      <w:r w:rsidRPr="00056BDD">
        <w:rPr>
          <w:rStyle w:val="Emphasis"/>
          <w:highlight w:val="green"/>
        </w:rPr>
        <w:t>labor movement</w:t>
      </w:r>
      <w:r w:rsidRPr="005D764E">
        <w:rPr>
          <w:rStyle w:val="StyleUnderline"/>
        </w:rPr>
        <w:t xml:space="preserve"> has a special </w:t>
      </w:r>
      <w:r w:rsidRPr="00056BDD">
        <w:rPr>
          <w:rStyle w:val="Emphasis"/>
          <w:highlight w:val="green"/>
        </w:rPr>
        <w:t>responsibility</w:t>
      </w:r>
      <w:r w:rsidRPr="00056BDD">
        <w:rPr>
          <w:rStyle w:val="StyleUnderline"/>
          <w:highlight w:val="green"/>
        </w:rPr>
        <w:t xml:space="preserve"> to stop this war</w:t>
      </w:r>
      <w:r w:rsidRPr="005D764E">
        <w:rPr>
          <w:sz w:val="12"/>
        </w:rPr>
        <w:t xml:space="preserve">,” Rosen told me, ​“because </w:t>
      </w:r>
      <w:r w:rsidRPr="00056BDD">
        <w:rPr>
          <w:rStyle w:val="Emphasis"/>
          <w:highlight w:val="green"/>
        </w:rPr>
        <w:t>our country</w:t>
      </w:r>
      <w:r w:rsidRPr="005D764E">
        <w:rPr>
          <w:rStyle w:val="StyleUnderline"/>
        </w:rPr>
        <w:t xml:space="preserve"> is the one that </w:t>
      </w:r>
      <w:r w:rsidRPr="00056BDD">
        <w:rPr>
          <w:rStyle w:val="Emphasis"/>
          <w:highlight w:val="green"/>
        </w:rPr>
        <w:t>enables Israel</w:t>
      </w:r>
      <w:r w:rsidRPr="005D764E">
        <w:rPr>
          <w:rStyle w:val="StyleUnderline"/>
        </w:rPr>
        <w:t xml:space="preserve"> to do what it’s doing </w:t>
      </w:r>
      <w:r w:rsidRPr="005D764E">
        <w:rPr>
          <w:rStyle w:val="Emphasis"/>
        </w:rPr>
        <w:t xml:space="preserve">far </w:t>
      </w:r>
      <w:r w:rsidRPr="00056BDD">
        <w:rPr>
          <w:rStyle w:val="Emphasis"/>
          <w:highlight w:val="green"/>
        </w:rPr>
        <w:t>more</w:t>
      </w:r>
      <w:r w:rsidRPr="00056BDD">
        <w:rPr>
          <w:rStyle w:val="StyleUnderline"/>
          <w:highlight w:val="green"/>
        </w:rPr>
        <w:t xml:space="preserve"> than </w:t>
      </w:r>
      <w:r w:rsidRPr="00056BDD">
        <w:rPr>
          <w:rStyle w:val="Emphasis"/>
          <w:highlight w:val="green"/>
        </w:rPr>
        <w:t>any other</w:t>
      </w:r>
      <w:r w:rsidRPr="005D764E">
        <w:rPr>
          <w:rStyle w:val="Emphasis"/>
        </w:rPr>
        <w:t xml:space="preserve"> country</w:t>
      </w:r>
      <w:r w:rsidRPr="005D764E">
        <w:rPr>
          <w:rStyle w:val="StyleUnderline"/>
        </w:rPr>
        <w:t xml:space="preserve"> in the world</w:t>
      </w:r>
      <w:r w:rsidRPr="005D764E">
        <w:rPr>
          <w:sz w:val="12"/>
        </w:rPr>
        <w:t>.”</w:t>
      </w:r>
    </w:p>
    <w:p w14:paraId="35A82D23" w14:textId="77777777" w:rsidR="00EE5FC2" w:rsidRPr="005D764E" w:rsidRDefault="00EE5FC2" w:rsidP="00EE5FC2">
      <w:pPr>
        <w:rPr>
          <w:sz w:val="12"/>
        </w:rPr>
      </w:pPr>
      <w:r w:rsidRPr="005D764E">
        <w:rPr>
          <w:sz w:val="12"/>
        </w:rPr>
        <w:t xml:space="preserve">SARAH LAZARE: </w:t>
      </w:r>
      <w:r w:rsidRPr="00056BDD">
        <w:rPr>
          <w:rStyle w:val="Emphasis"/>
          <w:highlight w:val="green"/>
        </w:rPr>
        <w:t>Israel’s</w:t>
      </w:r>
      <w:r w:rsidRPr="005D764E">
        <w:rPr>
          <w:rStyle w:val="StyleUnderline"/>
        </w:rPr>
        <w:t xml:space="preserve"> recent </w:t>
      </w:r>
      <w:r w:rsidRPr="00056BDD">
        <w:rPr>
          <w:rStyle w:val="Emphasis"/>
          <w:highlight w:val="green"/>
        </w:rPr>
        <w:t>bombardments</w:t>
      </w:r>
      <w:r w:rsidRPr="00056BDD">
        <w:rPr>
          <w:rStyle w:val="StyleUnderline"/>
          <w:highlight w:val="green"/>
        </w:rPr>
        <w:t xml:space="preserve"> of </w:t>
      </w:r>
      <w:r w:rsidRPr="00056BDD">
        <w:rPr>
          <w:rStyle w:val="Emphasis"/>
          <w:highlight w:val="green"/>
        </w:rPr>
        <w:t>civilian</w:t>
      </w:r>
      <w:r w:rsidRPr="005D764E">
        <w:rPr>
          <w:rStyle w:val="Emphasis"/>
        </w:rPr>
        <w:t xml:space="preserve"> area</w:t>
      </w:r>
      <w:r w:rsidRPr="00056BDD">
        <w:rPr>
          <w:rStyle w:val="Emphasis"/>
          <w:highlight w:val="green"/>
        </w:rPr>
        <w:t>s</w:t>
      </w:r>
      <w:r w:rsidRPr="005D764E">
        <w:rPr>
          <w:rStyle w:val="StyleUnderline"/>
        </w:rPr>
        <w:t xml:space="preserve"> </w:t>
      </w:r>
      <w:r w:rsidRPr="00056BDD">
        <w:rPr>
          <w:rStyle w:val="StyleUnderline"/>
          <w:highlight w:val="green"/>
        </w:rPr>
        <w:t>in</w:t>
      </w:r>
      <w:r w:rsidRPr="005D764E">
        <w:rPr>
          <w:rStyle w:val="StyleUnderline"/>
        </w:rPr>
        <w:t xml:space="preserve"> southern </w:t>
      </w:r>
      <w:r w:rsidRPr="00056BDD">
        <w:rPr>
          <w:rStyle w:val="Emphasis"/>
          <w:highlight w:val="green"/>
        </w:rPr>
        <w:t>Lebanon</w:t>
      </w:r>
      <w:r w:rsidRPr="005D764E">
        <w:rPr>
          <w:rStyle w:val="StyleUnderline"/>
        </w:rPr>
        <w:t xml:space="preserve"> have killed at least 569 people</w:t>
      </w:r>
      <w:r w:rsidRPr="005D764E">
        <w:rPr>
          <w:sz w:val="12"/>
        </w:rPr>
        <w:t xml:space="preserve">, </w:t>
      </w:r>
      <w:r w:rsidRPr="005D764E">
        <w:rPr>
          <w:rStyle w:val="StyleUnderline"/>
        </w:rPr>
        <w:t>including 50 children</w:t>
      </w:r>
      <w:r w:rsidRPr="005D764E">
        <w:rPr>
          <w:sz w:val="12"/>
        </w:rPr>
        <w:t xml:space="preserve">. And its </w:t>
      </w:r>
      <w:r w:rsidRPr="005D764E">
        <w:rPr>
          <w:rStyle w:val="Emphasis"/>
        </w:rPr>
        <w:t>remote detonation</w:t>
      </w:r>
      <w:r w:rsidRPr="005D764E">
        <w:rPr>
          <w:rStyle w:val="StyleUnderline"/>
        </w:rPr>
        <w:t xml:space="preserve"> of booby-trapped </w:t>
      </w:r>
      <w:r w:rsidRPr="005D764E">
        <w:rPr>
          <w:rStyle w:val="Emphasis"/>
        </w:rPr>
        <w:t>pagers</w:t>
      </w:r>
      <w:r w:rsidRPr="005D764E">
        <w:rPr>
          <w:rStyle w:val="StyleUnderline"/>
        </w:rPr>
        <w:t xml:space="preserve"> and two-way </w:t>
      </w:r>
      <w:r w:rsidRPr="005D764E">
        <w:rPr>
          <w:rStyle w:val="Emphasis"/>
        </w:rPr>
        <w:t>radio devices</w:t>
      </w:r>
      <w:r w:rsidRPr="005D764E">
        <w:rPr>
          <w:sz w:val="12"/>
        </w:rPr>
        <w:t xml:space="preserve"> killed 32 people and maimed more than 3,000. Can you explain why the escalation in Lebanon is an issue that working people in the United States ought to care about?</w:t>
      </w:r>
    </w:p>
    <w:p w14:paraId="0FD86A24" w14:textId="77777777" w:rsidR="00EE5FC2" w:rsidRPr="005D764E" w:rsidRDefault="00EE5FC2" w:rsidP="00EE5FC2">
      <w:pPr>
        <w:rPr>
          <w:rStyle w:val="StyleUnderline"/>
        </w:rPr>
      </w:pPr>
      <w:r w:rsidRPr="005D764E">
        <w:rPr>
          <w:sz w:val="12"/>
        </w:rPr>
        <w:t xml:space="preserve">CARL ROSEN: For several reasons. Number one, UE has always believed that </w:t>
      </w:r>
      <w:r w:rsidRPr="00056BDD">
        <w:rPr>
          <w:rStyle w:val="Emphasis"/>
          <w:highlight w:val="green"/>
        </w:rPr>
        <w:t>labor unions</w:t>
      </w:r>
      <w:r w:rsidRPr="005D764E">
        <w:rPr>
          <w:rStyle w:val="StyleUnderline"/>
        </w:rPr>
        <w:t xml:space="preserve"> in our country </w:t>
      </w:r>
      <w:r w:rsidRPr="00056BDD">
        <w:rPr>
          <w:rStyle w:val="StyleUnderline"/>
          <w:highlight w:val="green"/>
        </w:rPr>
        <w:t>ought to</w:t>
      </w:r>
      <w:r w:rsidRPr="005D764E">
        <w:rPr>
          <w:rStyle w:val="StyleUnderline"/>
        </w:rPr>
        <w:t xml:space="preserve"> be able to </w:t>
      </w:r>
      <w:r w:rsidRPr="00056BDD">
        <w:rPr>
          <w:rStyle w:val="Emphasis"/>
          <w:highlight w:val="green"/>
        </w:rPr>
        <w:t>speak out</w:t>
      </w:r>
      <w:r w:rsidRPr="005D764E">
        <w:rPr>
          <w:rStyle w:val="StyleUnderline"/>
        </w:rPr>
        <w:t xml:space="preserve"> regarding foreign policy issues affecting the United States</w:t>
      </w:r>
      <w:r w:rsidRPr="005D764E">
        <w:rPr>
          <w:sz w:val="12"/>
        </w:rPr>
        <w:t xml:space="preserve">. </w:t>
      </w:r>
      <w:r w:rsidRPr="00056BDD">
        <w:rPr>
          <w:rStyle w:val="StyleUnderline"/>
          <w:highlight w:val="green"/>
        </w:rPr>
        <w:t>This is</w:t>
      </w:r>
      <w:r w:rsidRPr="005D764E">
        <w:rPr>
          <w:rStyle w:val="StyleUnderline"/>
        </w:rPr>
        <w:t xml:space="preserve"> activity </w:t>
      </w:r>
      <w:r w:rsidRPr="00056BDD">
        <w:rPr>
          <w:rStyle w:val="Emphasis"/>
          <w:highlight w:val="green"/>
        </w:rPr>
        <w:t>being done with our tax dollars</w:t>
      </w:r>
      <w:r w:rsidRPr="005D764E">
        <w:rPr>
          <w:sz w:val="12"/>
        </w:rPr>
        <w:t xml:space="preserve">. </w:t>
      </w:r>
      <w:r w:rsidRPr="005D764E">
        <w:rPr>
          <w:rStyle w:val="StyleUnderline"/>
        </w:rPr>
        <w:t>This is activity which</w:t>
      </w:r>
      <w:r w:rsidRPr="005D764E">
        <w:rPr>
          <w:sz w:val="12"/>
        </w:rPr>
        <w:t xml:space="preserve">, in many cases, is </w:t>
      </w:r>
      <w:r w:rsidRPr="00056BDD">
        <w:rPr>
          <w:rStyle w:val="Emphasis"/>
          <w:highlight w:val="green"/>
        </w:rPr>
        <w:t>undermining working people</w:t>
      </w:r>
      <w:r w:rsidRPr="00056BDD">
        <w:rPr>
          <w:rStyle w:val="StyleUnderline"/>
          <w:highlight w:val="green"/>
        </w:rPr>
        <w:t xml:space="preserve"> and</w:t>
      </w:r>
      <w:r w:rsidRPr="005D764E">
        <w:rPr>
          <w:rStyle w:val="StyleUnderline"/>
        </w:rPr>
        <w:t xml:space="preserve"> the </w:t>
      </w:r>
      <w:r w:rsidRPr="00056BDD">
        <w:rPr>
          <w:rStyle w:val="Emphasis"/>
          <w:highlight w:val="green"/>
        </w:rPr>
        <w:t>standards</w:t>
      </w:r>
      <w:r w:rsidRPr="005D764E">
        <w:rPr>
          <w:rStyle w:val="Emphasis"/>
        </w:rPr>
        <w:t xml:space="preserve"> </w:t>
      </w:r>
      <w:r w:rsidRPr="00056BDD">
        <w:rPr>
          <w:rStyle w:val="Emphasis"/>
          <w:highlight w:val="green"/>
        </w:rPr>
        <w:t>of</w:t>
      </w:r>
      <w:r w:rsidRPr="005D764E">
        <w:rPr>
          <w:rStyle w:val="Emphasis"/>
        </w:rPr>
        <w:t xml:space="preserve"> working</w:t>
      </w:r>
      <w:r w:rsidRPr="005D764E">
        <w:rPr>
          <w:rStyle w:val="StyleUnderline"/>
        </w:rPr>
        <w:t xml:space="preserve"> and </w:t>
      </w:r>
      <w:r w:rsidRPr="00056BDD">
        <w:rPr>
          <w:rStyle w:val="Emphasis"/>
          <w:highlight w:val="green"/>
        </w:rPr>
        <w:t>living</w:t>
      </w:r>
      <w:r w:rsidRPr="005D764E">
        <w:rPr>
          <w:rStyle w:val="StyleUnderline"/>
        </w:rPr>
        <w:t xml:space="preserve"> in other countries</w:t>
      </w:r>
      <w:r w:rsidRPr="005D764E">
        <w:rPr>
          <w:sz w:val="12"/>
        </w:rPr>
        <w:t xml:space="preserve">, </w:t>
      </w:r>
      <w:r w:rsidRPr="005D764E">
        <w:rPr>
          <w:rStyle w:val="StyleUnderline"/>
        </w:rPr>
        <w:t xml:space="preserve">and therefore </w:t>
      </w:r>
      <w:r w:rsidRPr="00056BDD">
        <w:rPr>
          <w:rStyle w:val="Emphasis"/>
          <w:highlight w:val="green"/>
        </w:rPr>
        <w:t>contributes</w:t>
      </w:r>
      <w:r w:rsidRPr="005D764E">
        <w:rPr>
          <w:rStyle w:val="StyleUnderline"/>
        </w:rPr>
        <w:t xml:space="preserve"> </w:t>
      </w:r>
      <w:r w:rsidRPr="00056BDD">
        <w:rPr>
          <w:rStyle w:val="StyleUnderline"/>
          <w:highlight w:val="green"/>
        </w:rPr>
        <w:t xml:space="preserve">to the </w:t>
      </w:r>
      <w:r w:rsidRPr="00056BDD">
        <w:rPr>
          <w:rStyle w:val="Emphasis"/>
          <w:highlight w:val="green"/>
        </w:rPr>
        <w:t>race to the bottom</w:t>
      </w:r>
      <w:r w:rsidRPr="005D764E">
        <w:rPr>
          <w:rStyle w:val="StyleUnderline"/>
        </w:rPr>
        <w:t xml:space="preserve"> for all of us.</w:t>
      </w:r>
    </w:p>
    <w:p w14:paraId="7C6C930F" w14:textId="77777777" w:rsidR="00EE5FC2" w:rsidRPr="005D764E" w:rsidRDefault="00EE5FC2" w:rsidP="00EE5FC2">
      <w:pPr>
        <w:rPr>
          <w:sz w:val="12"/>
        </w:rPr>
      </w:pPr>
      <w:r w:rsidRPr="005D764E">
        <w:rPr>
          <w:sz w:val="12"/>
        </w:rPr>
        <w:t xml:space="preserve">This is also just a fundamental matter of justice. It’s been long held by the labor movement that an injustice to anyone is an injustice to everyone. And </w:t>
      </w:r>
      <w:r w:rsidRPr="00056BDD">
        <w:rPr>
          <w:rStyle w:val="StyleUnderline"/>
          <w:highlight w:val="green"/>
        </w:rPr>
        <w:t xml:space="preserve">it </w:t>
      </w:r>
      <w:r w:rsidRPr="00056BDD">
        <w:rPr>
          <w:rStyle w:val="Emphasis"/>
          <w:highlight w:val="green"/>
        </w:rPr>
        <w:t>doesn’t take</w:t>
      </w:r>
      <w:r w:rsidRPr="00056BDD">
        <w:rPr>
          <w:rStyle w:val="StyleUnderline"/>
          <w:highlight w:val="green"/>
        </w:rPr>
        <w:t xml:space="preserve"> much </w:t>
      </w:r>
      <w:r w:rsidRPr="00056BDD">
        <w:rPr>
          <w:rStyle w:val="Emphasis"/>
          <w:highlight w:val="green"/>
        </w:rPr>
        <w:t>moral clarity</w:t>
      </w:r>
      <w:r w:rsidRPr="00056BDD">
        <w:rPr>
          <w:rStyle w:val="StyleUnderline"/>
          <w:highlight w:val="green"/>
        </w:rPr>
        <w:t xml:space="preserve"> to see that what is happening</w:t>
      </w:r>
      <w:r w:rsidRPr="005D764E">
        <w:rPr>
          <w:rStyle w:val="StyleUnderline"/>
        </w:rPr>
        <w:t xml:space="preserve"> right now in the Middle East </w:t>
      </w:r>
      <w:r w:rsidRPr="00056BDD">
        <w:rPr>
          <w:rStyle w:val="StyleUnderline"/>
          <w:highlight w:val="green"/>
        </w:rPr>
        <w:t>is</w:t>
      </w:r>
      <w:r w:rsidRPr="005D764E">
        <w:rPr>
          <w:rStyle w:val="StyleUnderline"/>
        </w:rPr>
        <w:t xml:space="preserve"> </w:t>
      </w:r>
      <w:r w:rsidRPr="005D764E">
        <w:rPr>
          <w:rStyle w:val="Emphasis"/>
        </w:rPr>
        <w:t xml:space="preserve">absolutely </w:t>
      </w:r>
      <w:r w:rsidRPr="00056BDD">
        <w:rPr>
          <w:rStyle w:val="Emphasis"/>
          <w:highlight w:val="green"/>
        </w:rPr>
        <w:t>atrocious</w:t>
      </w:r>
      <w:r w:rsidRPr="005D764E">
        <w:rPr>
          <w:sz w:val="12"/>
        </w:rPr>
        <w:t>.</w:t>
      </w:r>
    </w:p>
    <w:p w14:paraId="6C529830" w14:textId="77777777" w:rsidR="00EE5FC2" w:rsidRPr="005D764E" w:rsidRDefault="00EE5FC2" w:rsidP="00EE5FC2">
      <w:pPr>
        <w:rPr>
          <w:sz w:val="12"/>
        </w:rPr>
      </w:pPr>
      <w:r w:rsidRPr="005D764E">
        <w:rPr>
          <w:sz w:val="12"/>
        </w:rPr>
        <w:t>I was wondering if you could talk more about Lebanon specifically. What is it about the escalation in Lebanon that has you especially worried?</w:t>
      </w:r>
    </w:p>
    <w:p w14:paraId="37A55F73" w14:textId="77777777" w:rsidR="00EE5FC2" w:rsidRPr="005D764E" w:rsidRDefault="00EE5FC2" w:rsidP="00EE5FC2">
      <w:pPr>
        <w:rPr>
          <w:sz w:val="12"/>
        </w:rPr>
      </w:pPr>
      <w:r w:rsidRPr="005D764E">
        <w:rPr>
          <w:rStyle w:val="StyleUnderline"/>
        </w:rPr>
        <w:t>Several things are very concerning</w:t>
      </w:r>
      <w:r w:rsidRPr="005D764E">
        <w:rPr>
          <w:sz w:val="12"/>
        </w:rPr>
        <w:t xml:space="preserve">. Number one, </w:t>
      </w:r>
      <w:r w:rsidRPr="00056BDD">
        <w:rPr>
          <w:rStyle w:val="Emphasis"/>
          <w:highlight w:val="green"/>
        </w:rPr>
        <w:t>people</w:t>
      </w:r>
      <w:r w:rsidRPr="00056BDD">
        <w:rPr>
          <w:rStyle w:val="StyleUnderline"/>
          <w:highlight w:val="green"/>
        </w:rPr>
        <w:t xml:space="preserve"> are being </w:t>
      </w:r>
      <w:r w:rsidRPr="00056BDD">
        <w:rPr>
          <w:rStyle w:val="Emphasis"/>
          <w:highlight w:val="green"/>
        </w:rPr>
        <w:t>killed by the hundreds</w:t>
      </w:r>
      <w:r w:rsidRPr="005D764E">
        <w:rPr>
          <w:sz w:val="12"/>
        </w:rPr>
        <w:t xml:space="preserve">. </w:t>
      </w:r>
      <w:r w:rsidRPr="005D764E">
        <w:rPr>
          <w:rStyle w:val="StyleUnderline"/>
        </w:rPr>
        <w:t xml:space="preserve">That ought to be </w:t>
      </w:r>
      <w:r w:rsidRPr="00056BDD">
        <w:rPr>
          <w:rStyle w:val="StyleUnderline"/>
          <w:highlight w:val="green"/>
        </w:rPr>
        <w:t xml:space="preserve">enough to </w:t>
      </w:r>
      <w:r w:rsidRPr="00056BDD">
        <w:rPr>
          <w:rStyle w:val="Emphasis"/>
          <w:highlight w:val="green"/>
        </w:rPr>
        <w:t>spark outrage</w:t>
      </w:r>
      <w:r w:rsidRPr="005D764E">
        <w:rPr>
          <w:rStyle w:val="StyleUnderline"/>
        </w:rPr>
        <w:t xml:space="preserve"> among all </w:t>
      </w:r>
      <w:r w:rsidRPr="00056BDD">
        <w:rPr>
          <w:rStyle w:val="Emphasis"/>
        </w:rPr>
        <w:t>Americans</w:t>
      </w:r>
      <w:r w:rsidRPr="005D764E">
        <w:rPr>
          <w:sz w:val="12"/>
        </w:rPr>
        <w:t xml:space="preserve">, </w:t>
      </w:r>
      <w:r w:rsidRPr="005D764E">
        <w:rPr>
          <w:rStyle w:val="StyleUnderline"/>
        </w:rPr>
        <w:t xml:space="preserve">because it’s being </w:t>
      </w:r>
      <w:r w:rsidRPr="00056BDD">
        <w:rPr>
          <w:rStyle w:val="Emphasis"/>
        </w:rPr>
        <w:t>done</w:t>
      </w:r>
      <w:r w:rsidRPr="005D764E">
        <w:rPr>
          <w:rStyle w:val="StyleUnderline"/>
        </w:rPr>
        <w:t xml:space="preserve"> </w:t>
      </w:r>
      <w:r w:rsidRPr="00056BDD">
        <w:rPr>
          <w:rStyle w:val="Emphasis"/>
        </w:rPr>
        <w:t>with our money</w:t>
      </w:r>
      <w:r w:rsidRPr="005D764E">
        <w:rPr>
          <w:rStyle w:val="StyleUnderline"/>
        </w:rPr>
        <w:t xml:space="preserve">, </w:t>
      </w:r>
      <w:r w:rsidRPr="00056BDD">
        <w:rPr>
          <w:rStyle w:val="Emphasis"/>
        </w:rPr>
        <w:t>our weapons</w:t>
      </w:r>
      <w:r w:rsidRPr="005D764E">
        <w:rPr>
          <w:sz w:val="12"/>
        </w:rPr>
        <w:t xml:space="preserve">. Second, </w:t>
      </w:r>
      <w:r w:rsidRPr="005D764E">
        <w:rPr>
          <w:rStyle w:val="StyleUnderline"/>
        </w:rPr>
        <w:t xml:space="preserve">there’s a </w:t>
      </w:r>
      <w:r w:rsidRPr="00056BDD">
        <w:rPr>
          <w:rStyle w:val="StyleUnderline"/>
          <w:highlight w:val="green"/>
        </w:rPr>
        <w:t xml:space="preserve">very </w:t>
      </w:r>
      <w:r w:rsidRPr="00056BDD">
        <w:rPr>
          <w:rStyle w:val="Emphasis"/>
          <w:highlight w:val="green"/>
        </w:rPr>
        <w:t>real concern</w:t>
      </w:r>
      <w:r w:rsidRPr="005D764E">
        <w:rPr>
          <w:rStyle w:val="StyleUnderline"/>
        </w:rPr>
        <w:t xml:space="preserve"> here </w:t>
      </w:r>
      <w:r w:rsidRPr="00056BDD">
        <w:rPr>
          <w:rStyle w:val="StyleUnderline"/>
          <w:highlight w:val="green"/>
        </w:rPr>
        <w:t xml:space="preserve">that </w:t>
      </w:r>
      <w:r w:rsidRPr="00056BDD">
        <w:rPr>
          <w:rStyle w:val="Emphasis"/>
          <w:highlight w:val="green"/>
        </w:rPr>
        <w:t>Israel</w:t>
      </w:r>
      <w:r w:rsidRPr="005D764E">
        <w:rPr>
          <w:rStyle w:val="StyleUnderline"/>
        </w:rPr>
        <w:t xml:space="preserve"> </w:t>
      </w:r>
      <w:r w:rsidRPr="00056BDD">
        <w:rPr>
          <w:rStyle w:val="StyleUnderline"/>
          <w:highlight w:val="green"/>
        </w:rPr>
        <w:t>intends to do to</w:t>
      </w:r>
      <w:r w:rsidRPr="005D764E">
        <w:rPr>
          <w:rStyle w:val="StyleUnderline"/>
        </w:rPr>
        <w:t xml:space="preserve"> southern </w:t>
      </w:r>
      <w:r w:rsidRPr="00056BDD">
        <w:rPr>
          <w:rStyle w:val="StyleUnderline"/>
          <w:highlight w:val="green"/>
        </w:rPr>
        <w:t>Lebanon what they’ve done to Gaza</w:t>
      </w:r>
      <w:r w:rsidRPr="005D764E">
        <w:rPr>
          <w:sz w:val="12"/>
        </w:rPr>
        <w:t xml:space="preserve">, which is to bomb it back into the stone ages and make it uninhabitable. </w:t>
      </w:r>
      <w:r w:rsidRPr="005D764E">
        <w:rPr>
          <w:rStyle w:val="StyleUnderline"/>
        </w:rPr>
        <w:t xml:space="preserve">This is the </w:t>
      </w:r>
      <w:r w:rsidRPr="00056BDD">
        <w:rPr>
          <w:rStyle w:val="Emphasis"/>
          <w:highlight w:val="green"/>
        </w:rPr>
        <w:t>definition</w:t>
      </w:r>
      <w:r w:rsidRPr="00056BDD">
        <w:rPr>
          <w:rStyle w:val="StyleUnderline"/>
          <w:highlight w:val="green"/>
        </w:rPr>
        <w:t xml:space="preserve"> of </w:t>
      </w:r>
      <w:r w:rsidRPr="00056BDD">
        <w:rPr>
          <w:rStyle w:val="Emphasis"/>
          <w:highlight w:val="green"/>
        </w:rPr>
        <w:t>ethnic cleansing</w:t>
      </w:r>
      <w:r w:rsidRPr="005D764E">
        <w:rPr>
          <w:rStyle w:val="StyleUnderline"/>
        </w:rPr>
        <w:t xml:space="preserve"> or </w:t>
      </w:r>
      <w:r w:rsidRPr="00056BDD">
        <w:rPr>
          <w:rStyle w:val="Emphasis"/>
          <w:highlight w:val="green"/>
        </w:rPr>
        <w:t>genocide</w:t>
      </w:r>
      <w:r w:rsidRPr="005D764E">
        <w:rPr>
          <w:sz w:val="12"/>
        </w:rPr>
        <w:t xml:space="preserve">. And it’s totally unsupportable. Rather than figuring out how to live with others, they are wanting to either exterminate them or drive them elsewhere. Third, </w:t>
      </w:r>
      <w:r w:rsidRPr="00056BDD">
        <w:rPr>
          <w:rStyle w:val="Emphasis"/>
          <w:highlight w:val="green"/>
        </w:rPr>
        <w:t>other countries</w:t>
      </w:r>
      <w:r w:rsidRPr="005D764E">
        <w:rPr>
          <w:rStyle w:val="StyleUnderline"/>
        </w:rPr>
        <w:t xml:space="preserve"> in that region are </w:t>
      </w:r>
      <w:r w:rsidRPr="00056BDD">
        <w:rPr>
          <w:rStyle w:val="Emphasis"/>
        </w:rPr>
        <w:t>not going to just stand by</w:t>
      </w:r>
      <w:r w:rsidRPr="005D764E">
        <w:rPr>
          <w:rStyle w:val="StyleUnderline"/>
        </w:rPr>
        <w:t xml:space="preserve"> and watch this happen</w:t>
      </w:r>
      <w:r w:rsidRPr="005D764E">
        <w:rPr>
          <w:sz w:val="12"/>
        </w:rPr>
        <w:t xml:space="preserve">. The only reason, probably, </w:t>
      </w:r>
      <w:r w:rsidRPr="005D764E">
        <w:rPr>
          <w:rStyle w:val="StyleUnderline"/>
        </w:rPr>
        <w:t xml:space="preserve">that </w:t>
      </w:r>
      <w:r w:rsidRPr="00056BDD">
        <w:rPr>
          <w:rStyle w:val="Emphasis"/>
        </w:rPr>
        <w:t>Israel</w:t>
      </w:r>
      <w:r w:rsidRPr="005D764E">
        <w:rPr>
          <w:rStyle w:val="StyleUnderline"/>
        </w:rPr>
        <w:t xml:space="preserve"> has </w:t>
      </w:r>
      <w:r w:rsidRPr="00056BDD">
        <w:rPr>
          <w:rStyle w:val="Emphasis"/>
        </w:rPr>
        <w:t>not been attacked</w:t>
      </w:r>
      <w:r w:rsidRPr="005D764E">
        <w:rPr>
          <w:rStyle w:val="StyleUnderline"/>
        </w:rPr>
        <w:t xml:space="preserve"> by many of its neighbors and many in the Middle East</w:t>
      </w:r>
      <w:r w:rsidRPr="005D764E">
        <w:rPr>
          <w:sz w:val="12"/>
        </w:rPr>
        <w:t xml:space="preserve">, at this point, is </w:t>
      </w:r>
      <w:r w:rsidRPr="00056BDD">
        <w:rPr>
          <w:rStyle w:val="Emphasis"/>
        </w:rPr>
        <w:t>because</w:t>
      </w:r>
      <w:r w:rsidRPr="005D764E">
        <w:rPr>
          <w:rStyle w:val="StyleUnderline"/>
        </w:rPr>
        <w:t xml:space="preserve"> Israel has such overwhelming </w:t>
      </w:r>
      <w:r w:rsidRPr="00056BDD">
        <w:rPr>
          <w:rStyle w:val="Emphasis"/>
        </w:rPr>
        <w:t>military force</w:t>
      </w:r>
      <w:r w:rsidRPr="005D764E">
        <w:rPr>
          <w:rStyle w:val="StyleUnderline"/>
        </w:rPr>
        <w:t xml:space="preserve">. But </w:t>
      </w:r>
      <w:r w:rsidRPr="00056BDD">
        <w:rPr>
          <w:rStyle w:val="Emphasis"/>
          <w:highlight w:val="green"/>
        </w:rPr>
        <w:t>at a certain point</w:t>
      </w:r>
      <w:r w:rsidRPr="005D764E">
        <w:rPr>
          <w:sz w:val="12"/>
        </w:rPr>
        <w:t xml:space="preserve">, </w:t>
      </w:r>
      <w:r w:rsidRPr="005D764E">
        <w:rPr>
          <w:rStyle w:val="StyleUnderline"/>
        </w:rPr>
        <w:t>these other countries are gonna say</w:t>
      </w:r>
      <w:r w:rsidRPr="005D764E">
        <w:rPr>
          <w:sz w:val="12"/>
        </w:rPr>
        <w:t>, ​“</w:t>
      </w:r>
      <w:r w:rsidRPr="005D764E">
        <w:rPr>
          <w:rStyle w:val="StyleUnderline"/>
        </w:rPr>
        <w:t>Screw it</w:t>
      </w:r>
      <w:r w:rsidRPr="005D764E">
        <w:rPr>
          <w:sz w:val="12"/>
        </w:rPr>
        <w:t xml:space="preserve">. Because after they do this to Lebanon, they’re going to do this to us.” This is </w:t>
      </w:r>
      <w:r w:rsidRPr="005D764E">
        <w:rPr>
          <w:rStyle w:val="StyleUnderline"/>
        </w:rPr>
        <w:t xml:space="preserve">a </w:t>
      </w:r>
      <w:r w:rsidRPr="00056BDD">
        <w:rPr>
          <w:rStyle w:val="Emphasis"/>
        </w:rPr>
        <w:t xml:space="preserve">direct </w:t>
      </w:r>
      <w:r w:rsidRPr="00056BDD">
        <w:rPr>
          <w:rStyle w:val="Emphasis"/>
          <w:highlight w:val="green"/>
        </w:rPr>
        <w:t>provocation</w:t>
      </w:r>
      <w:r w:rsidRPr="005D764E">
        <w:rPr>
          <w:rStyle w:val="StyleUnderline"/>
        </w:rPr>
        <w:t xml:space="preserve"> </w:t>
      </w:r>
      <w:r w:rsidRPr="00056BDD">
        <w:rPr>
          <w:rStyle w:val="StyleUnderline"/>
          <w:highlight w:val="green"/>
        </w:rPr>
        <w:t>to</w:t>
      </w:r>
      <w:r w:rsidRPr="005D764E">
        <w:rPr>
          <w:rStyle w:val="StyleUnderline"/>
        </w:rPr>
        <w:t xml:space="preserve"> </w:t>
      </w:r>
      <w:r w:rsidRPr="00056BDD">
        <w:rPr>
          <w:rStyle w:val="StyleUnderline"/>
          <w:highlight w:val="green"/>
        </w:rPr>
        <w:t>a</w:t>
      </w:r>
      <w:r w:rsidRPr="005D764E">
        <w:rPr>
          <w:rStyle w:val="StyleUnderline"/>
        </w:rPr>
        <w:t xml:space="preserve">n even </w:t>
      </w:r>
      <w:r w:rsidRPr="00056BDD">
        <w:rPr>
          <w:rStyle w:val="Emphasis"/>
          <w:highlight w:val="green"/>
        </w:rPr>
        <w:t>larger war</w:t>
      </w:r>
      <w:r w:rsidRPr="005D764E">
        <w:rPr>
          <w:sz w:val="12"/>
        </w:rPr>
        <w:t>. This is the kind of escalation we’ve been warning of all along if the United States doesn’t call them to heel.</w:t>
      </w:r>
    </w:p>
    <w:p w14:paraId="5E4B9BE9" w14:textId="77777777" w:rsidR="00EE5FC2" w:rsidRPr="005D764E" w:rsidRDefault="00EE5FC2" w:rsidP="00EE5FC2">
      <w:pPr>
        <w:rPr>
          <w:sz w:val="12"/>
        </w:rPr>
      </w:pPr>
      <w:r w:rsidRPr="005D764E">
        <w:rPr>
          <w:sz w:val="12"/>
        </w:rPr>
        <w:t xml:space="preserve">And make no mistake: </w:t>
      </w:r>
      <w:r w:rsidRPr="005D764E">
        <w:rPr>
          <w:rStyle w:val="StyleUnderline"/>
        </w:rPr>
        <w:t xml:space="preserve">The </w:t>
      </w:r>
      <w:r w:rsidRPr="00056BDD">
        <w:rPr>
          <w:rStyle w:val="Emphasis"/>
          <w:highlight w:val="green"/>
        </w:rPr>
        <w:t>United States</w:t>
      </w:r>
      <w:r w:rsidRPr="00056BDD">
        <w:rPr>
          <w:rStyle w:val="StyleUnderline"/>
          <w:highlight w:val="green"/>
        </w:rPr>
        <w:t xml:space="preserve"> has the </w:t>
      </w:r>
      <w:r w:rsidRPr="00056BDD">
        <w:rPr>
          <w:rStyle w:val="Emphasis"/>
          <w:highlight w:val="green"/>
        </w:rPr>
        <w:t>ability</w:t>
      </w:r>
      <w:r w:rsidRPr="00056BDD">
        <w:rPr>
          <w:rStyle w:val="StyleUnderline"/>
          <w:highlight w:val="green"/>
        </w:rPr>
        <w:t xml:space="preserve"> to </w:t>
      </w:r>
      <w:r w:rsidRPr="00056BDD">
        <w:rPr>
          <w:rStyle w:val="Emphasis"/>
          <w:highlight w:val="green"/>
        </w:rPr>
        <w:t>call them to heel</w:t>
      </w:r>
      <w:r w:rsidRPr="005D764E">
        <w:rPr>
          <w:sz w:val="12"/>
        </w:rPr>
        <w:t xml:space="preserve">. </w:t>
      </w:r>
      <w:r w:rsidRPr="005D764E">
        <w:rPr>
          <w:rStyle w:val="StyleUnderline"/>
        </w:rPr>
        <w:t xml:space="preserve">They have </w:t>
      </w:r>
      <w:r w:rsidRPr="00056BDD">
        <w:rPr>
          <w:rStyle w:val="Emphasis"/>
          <w:highlight w:val="green"/>
        </w:rPr>
        <w:t>been our pit bull</w:t>
      </w:r>
      <w:r w:rsidRPr="005D764E">
        <w:rPr>
          <w:rStyle w:val="StyleUnderline"/>
        </w:rPr>
        <w:t xml:space="preserve"> in the </w:t>
      </w:r>
      <w:r w:rsidRPr="00056BDD">
        <w:rPr>
          <w:rStyle w:val="Emphasis"/>
        </w:rPr>
        <w:t>Middle East</w:t>
      </w:r>
      <w:r w:rsidRPr="005D764E">
        <w:rPr>
          <w:rStyle w:val="StyleUnderline"/>
        </w:rPr>
        <w:t xml:space="preserve"> for </w:t>
      </w:r>
      <w:r w:rsidRPr="00056BDD">
        <w:rPr>
          <w:rStyle w:val="Emphasis"/>
        </w:rPr>
        <w:t>decades</w:t>
      </w:r>
      <w:r w:rsidRPr="005D764E">
        <w:rPr>
          <w:rStyle w:val="StyleUnderline"/>
        </w:rPr>
        <w:t xml:space="preserve"> now</w:t>
      </w:r>
      <w:r w:rsidRPr="005D764E">
        <w:rPr>
          <w:sz w:val="12"/>
        </w:rPr>
        <w:t xml:space="preserve">, and </w:t>
      </w:r>
      <w:r w:rsidRPr="005D764E">
        <w:rPr>
          <w:rStyle w:val="StyleUnderline"/>
        </w:rPr>
        <w:t xml:space="preserve">we have a </w:t>
      </w:r>
      <w:r w:rsidRPr="00056BDD">
        <w:rPr>
          <w:rStyle w:val="Emphasis"/>
        </w:rPr>
        <w:t>responsibility</w:t>
      </w:r>
      <w:r w:rsidRPr="005D764E">
        <w:rPr>
          <w:rStyle w:val="StyleUnderline"/>
        </w:rPr>
        <w:t xml:space="preserve"> to </w:t>
      </w:r>
      <w:r w:rsidRPr="00056BDD">
        <w:rPr>
          <w:rStyle w:val="Emphasis"/>
        </w:rPr>
        <w:t>rein them in</w:t>
      </w:r>
      <w:r w:rsidRPr="005D764E">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15A93162" w14:textId="77777777" w:rsidR="00EE5FC2" w:rsidRPr="005D764E" w:rsidRDefault="00EE5FC2" w:rsidP="00EE5FC2">
      <w:pPr>
        <w:rPr>
          <w:sz w:val="12"/>
        </w:rPr>
      </w:pPr>
      <w:r w:rsidRPr="005D764E">
        <w:rPr>
          <w:sz w:val="12"/>
        </w:rPr>
        <w:t xml:space="preserve">You mentioned domestic political considerations. What my mind immediately goes to is that </w:t>
      </w:r>
      <w:r w:rsidRPr="005D764E">
        <w:rPr>
          <w:rStyle w:val="StyleUnderline"/>
        </w:rPr>
        <w:t xml:space="preserve">the </w:t>
      </w:r>
      <w:r w:rsidRPr="00056BDD">
        <w:rPr>
          <w:rStyle w:val="Emphasis"/>
          <w:highlight w:val="green"/>
        </w:rPr>
        <w:t>majority</w:t>
      </w:r>
      <w:r w:rsidRPr="00056BDD">
        <w:rPr>
          <w:rStyle w:val="StyleUnderline"/>
          <w:highlight w:val="green"/>
        </w:rPr>
        <w:t xml:space="preserve"> of the </w:t>
      </w:r>
      <w:r w:rsidRPr="00056BDD">
        <w:rPr>
          <w:rStyle w:val="Emphasis"/>
          <w:highlight w:val="green"/>
        </w:rPr>
        <w:t>U.S. public</w:t>
      </w:r>
      <w:r w:rsidRPr="005D764E">
        <w:rPr>
          <w:rStyle w:val="StyleUnderline"/>
        </w:rPr>
        <w:t xml:space="preserve"> actually </w:t>
      </w:r>
      <w:r w:rsidRPr="00056BDD">
        <w:rPr>
          <w:rStyle w:val="Emphasis"/>
          <w:highlight w:val="green"/>
        </w:rPr>
        <w:t>supports</w:t>
      </w:r>
      <w:r w:rsidRPr="00056BDD">
        <w:rPr>
          <w:rStyle w:val="StyleUnderline"/>
          <w:highlight w:val="green"/>
        </w:rPr>
        <w:t xml:space="preserve"> an </w:t>
      </w:r>
      <w:r w:rsidRPr="00056BDD">
        <w:rPr>
          <w:rStyle w:val="Emphasis"/>
          <w:highlight w:val="green"/>
        </w:rPr>
        <w:t>arms embargo</w:t>
      </w:r>
      <w:r w:rsidRPr="005D764E">
        <w:rPr>
          <w:sz w:val="12"/>
        </w:rPr>
        <w:t xml:space="preserve">. </w:t>
      </w:r>
      <w:r w:rsidRPr="005D764E">
        <w:rPr>
          <w:rStyle w:val="StyleUnderline"/>
        </w:rPr>
        <w:t xml:space="preserve">Polls show </w:t>
      </w:r>
      <w:r w:rsidRPr="00056BDD">
        <w:rPr>
          <w:rStyle w:val="Emphasis"/>
        </w:rPr>
        <w:t>61%</w:t>
      </w:r>
      <w:r w:rsidRPr="005D764E">
        <w:rPr>
          <w:rStyle w:val="StyleUnderline"/>
        </w:rPr>
        <w:t xml:space="preserve"> of Americans think the </w:t>
      </w:r>
      <w:r w:rsidRPr="00056BDD">
        <w:rPr>
          <w:rStyle w:val="Emphasis"/>
        </w:rPr>
        <w:t>United States</w:t>
      </w:r>
      <w:r w:rsidRPr="005D764E">
        <w:rPr>
          <w:rStyle w:val="StyleUnderline"/>
        </w:rPr>
        <w:t xml:space="preserve"> </w:t>
      </w:r>
      <w:r w:rsidRPr="00056BDD">
        <w:rPr>
          <w:rStyle w:val="Emphasis"/>
        </w:rPr>
        <w:t>should not</w:t>
      </w:r>
      <w:r w:rsidRPr="005D764E">
        <w:rPr>
          <w:rStyle w:val="StyleUnderline"/>
        </w:rPr>
        <w:t xml:space="preserve"> ​“</w:t>
      </w:r>
      <w:r w:rsidRPr="00056BDD">
        <w:rPr>
          <w:rStyle w:val="Emphasis"/>
        </w:rPr>
        <w:t>send weapons</w:t>
      </w:r>
      <w:r w:rsidRPr="005D764E">
        <w:rPr>
          <w:rStyle w:val="StyleUnderline"/>
        </w:rPr>
        <w:t xml:space="preserve"> and </w:t>
      </w:r>
      <w:r w:rsidRPr="00056BDD">
        <w:rPr>
          <w:rStyle w:val="Emphasis"/>
        </w:rPr>
        <w:t>supplies</w:t>
      </w:r>
      <w:r w:rsidRPr="005D764E">
        <w:rPr>
          <w:rStyle w:val="StyleUnderline"/>
        </w:rPr>
        <w:t xml:space="preserve"> to </w:t>
      </w:r>
      <w:r w:rsidRPr="00056BDD">
        <w:rPr>
          <w:rStyle w:val="Emphasis"/>
        </w:rPr>
        <w:t>Israel</w:t>
      </w:r>
      <w:r w:rsidRPr="005D764E">
        <w:rPr>
          <w:sz w:val="12"/>
        </w:rPr>
        <w:t>,”</w:t>
      </w:r>
      <w:r w:rsidRPr="005D764E">
        <w:rPr>
          <w:rStyle w:val="StyleUnderline"/>
        </w:rPr>
        <w:t xml:space="preserve"> </w:t>
      </w:r>
      <w:r w:rsidRPr="005D764E">
        <w:rPr>
          <w:sz w:val="12"/>
        </w:rPr>
        <w:t xml:space="preserve">including 77% of Democrats. Yet, most of the U.S. government and especially President Joe Biden have offered nearly unconditional political support for this military aid that is fueling the genocide. </w:t>
      </w:r>
    </w:p>
    <w:p w14:paraId="16D83A1F" w14:textId="77777777" w:rsidR="00EE5FC2" w:rsidRPr="00301B79" w:rsidRDefault="00EE5FC2" w:rsidP="00EE5FC2"/>
    <w:p w14:paraId="003A6F9D" w14:textId="77777777" w:rsidR="00EE5FC2" w:rsidRDefault="00EE5FC2" w:rsidP="00EE5FC2"/>
    <w:p w14:paraId="5CD87DED" w14:textId="77777777" w:rsidR="00EE5FC2" w:rsidRDefault="00EE5FC2" w:rsidP="00EE5FC2">
      <w:pPr>
        <w:pStyle w:val="Heading4"/>
      </w:pPr>
      <w:r>
        <w:t xml:space="preserve">Boycotts </w:t>
      </w:r>
      <w:r w:rsidRPr="006A3891">
        <w:rPr>
          <w:u w:val="single"/>
        </w:rPr>
        <w:t>solve</w:t>
      </w:r>
      <w:r>
        <w:t xml:space="preserve"> and are </w:t>
      </w:r>
      <w:r w:rsidRPr="006A3891">
        <w:rPr>
          <w:u w:val="single"/>
        </w:rPr>
        <w:t>key</w:t>
      </w:r>
      <w:r>
        <w:t xml:space="preserve"> to pressure Israel’s </w:t>
      </w:r>
      <w:r w:rsidRPr="006A3891">
        <w:rPr>
          <w:u w:val="single"/>
        </w:rPr>
        <w:t>economy</w:t>
      </w:r>
      <w:r>
        <w:t xml:space="preserve">. </w:t>
      </w:r>
    </w:p>
    <w:p w14:paraId="7863C729" w14:textId="77777777" w:rsidR="00EE5FC2" w:rsidRDefault="00EE5FC2" w:rsidP="00EE5FC2">
      <w:r w:rsidRPr="009F76A1">
        <w:t xml:space="preserve">Dr. Mohamed </w:t>
      </w:r>
      <w:r w:rsidRPr="009F76A1">
        <w:rPr>
          <w:rStyle w:val="Style13ptBold"/>
        </w:rPr>
        <w:t xml:space="preserve">Shadi </w:t>
      </w:r>
      <w:r w:rsidRPr="00A232B9">
        <w:rPr>
          <w:rStyle w:val="Style13ptBold"/>
        </w:rPr>
        <w:t>'24</w:t>
      </w:r>
      <w:r w:rsidRPr="009F76A1">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26DC64DC" w14:textId="77777777" w:rsidR="00EE5FC2" w:rsidRPr="003E7F35" w:rsidRDefault="00EE5FC2" w:rsidP="00EE5FC2">
      <w:pPr>
        <w:rPr>
          <w:sz w:val="12"/>
        </w:rPr>
      </w:pPr>
      <w:r w:rsidRPr="003E7F35">
        <w:rPr>
          <w:sz w:val="12"/>
        </w:rPr>
        <w:t xml:space="preserve">From 1951 to the present moment of composing this analysis, </w:t>
      </w:r>
      <w:r w:rsidRPr="003E7F35">
        <w:rPr>
          <w:rStyle w:val="StyleUnderline"/>
        </w:rPr>
        <w:t xml:space="preserve">calls for </w:t>
      </w:r>
      <w:r w:rsidRPr="003E7F35">
        <w:rPr>
          <w:rStyle w:val="Emphasis"/>
          <w:highlight w:val="green"/>
        </w:rPr>
        <w:t>boycotts</w:t>
      </w:r>
      <w:r w:rsidRPr="003E7F35">
        <w:rPr>
          <w:rStyle w:val="StyleUnderline"/>
        </w:rPr>
        <w:t xml:space="preserve"> have been </w:t>
      </w:r>
      <w:r w:rsidRPr="003E7F35">
        <w:rPr>
          <w:rStyle w:val="Emphasis"/>
          <w:highlight w:val="green"/>
        </w:rPr>
        <w:t>recurrent</w:t>
      </w:r>
      <w:r w:rsidRPr="003E7F35">
        <w:rPr>
          <w:rStyle w:val="StyleUnderline"/>
          <w:highlight w:val="green"/>
        </w:rPr>
        <w:t xml:space="preserve"> with </w:t>
      </w:r>
      <w:r w:rsidRPr="003E7F35">
        <w:rPr>
          <w:rStyle w:val="StyleUnderline"/>
        </w:rPr>
        <w:t xml:space="preserve">each </w:t>
      </w:r>
      <w:r w:rsidRPr="003E7F35">
        <w:rPr>
          <w:rStyle w:val="Emphasis"/>
        </w:rPr>
        <w:t xml:space="preserve">political </w:t>
      </w:r>
      <w:r w:rsidRPr="003E7F35">
        <w:rPr>
          <w:rStyle w:val="Emphasis"/>
          <w:highlight w:val="green"/>
        </w:rPr>
        <w:t>conflict</w:t>
      </w:r>
      <w:r w:rsidRPr="003E7F35">
        <w:rPr>
          <w:rStyle w:val="StyleUnderline"/>
        </w:rPr>
        <w:t xml:space="preserve"> between </w:t>
      </w:r>
      <w:r w:rsidRPr="003E7F35">
        <w:rPr>
          <w:rStyle w:val="Emphasis"/>
        </w:rPr>
        <w:t>Palestinians</w:t>
      </w:r>
      <w:r w:rsidRPr="003E7F35">
        <w:rPr>
          <w:rStyle w:val="StyleUnderline"/>
        </w:rPr>
        <w:t xml:space="preserve"> and </w:t>
      </w:r>
      <w:r w:rsidRPr="003E7F35">
        <w:rPr>
          <w:rStyle w:val="Emphasis"/>
        </w:rPr>
        <w:t>Israelis</w:t>
      </w:r>
      <w:r w:rsidRPr="003E7F35">
        <w:rPr>
          <w:sz w:val="12"/>
        </w:rPr>
        <w:t xml:space="preserve">. They have been </w:t>
      </w:r>
      <w:r w:rsidRPr="003E7F35">
        <w:rPr>
          <w:rStyle w:val="StyleUnderline"/>
          <w:highlight w:val="green"/>
        </w:rPr>
        <w:t>wielded as</w:t>
      </w:r>
      <w:r w:rsidRPr="003E7F35">
        <w:rPr>
          <w:rStyle w:val="StyleUnderline"/>
        </w:rPr>
        <w:t xml:space="preserve"> a means of </w:t>
      </w:r>
      <w:r w:rsidRPr="003E7F35">
        <w:rPr>
          <w:rStyle w:val="Emphasis"/>
          <w:highlight w:val="green"/>
        </w:rPr>
        <w:t>resistance</w:t>
      </w:r>
      <w:r w:rsidRPr="003E7F35">
        <w:rPr>
          <w:rStyle w:val="StyleUnderline"/>
          <w:highlight w:val="green"/>
        </w:rPr>
        <w:t xml:space="preserve"> against </w:t>
      </w:r>
      <w:r w:rsidRPr="003E7F35">
        <w:rPr>
          <w:rStyle w:val="Emphasis"/>
          <w:highlight w:val="green"/>
        </w:rPr>
        <w:t>Israeli occupation</w:t>
      </w:r>
      <w:r w:rsidRPr="003E7F35">
        <w:rPr>
          <w:rStyle w:val="StyleUnderline"/>
        </w:rPr>
        <w:t xml:space="preserve"> and its perceived unjust policies toward the Palestinian population</w:t>
      </w:r>
      <w:r w:rsidRPr="003E7F35">
        <w:rPr>
          <w:sz w:val="12"/>
        </w:rPr>
        <w:t>. However, these calls have generally manifested in three distinct patterns, as explained below.</w:t>
      </w:r>
    </w:p>
    <w:p w14:paraId="7016143A" w14:textId="77777777" w:rsidR="00EE5FC2" w:rsidRPr="003E7F35" w:rsidRDefault="00EE5FC2" w:rsidP="00EE5FC2">
      <w:pPr>
        <w:rPr>
          <w:sz w:val="12"/>
        </w:rPr>
      </w:pPr>
      <w:r w:rsidRPr="003E7F35">
        <w:rPr>
          <w:sz w:val="12"/>
        </w:rPr>
        <w:t xml:space="preserve">The Primary Boycott </w:t>
      </w:r>
    </w:p>
    <w:p w14:paraId="1A12D9C7" w14:textId="77777777" w:rsidR="00EE5FC2" w:rsidRPr="003E7F35" w:rsidRDefault="00EE5FC2" w:rsidP="00EE5FC2">
      <w:pPr>
        <w:rPr>
          <w:sz w:val="12"/>
        </w:rPr>
      </w:pPr>
      <w:r w:rsidRPr="003E7F35">
        <w:rPr>
          <w:sz w:val="12"/>
        </w:rPr>
        <w:t xml:space="preserve">This entails </w:t>
      </w:r>
      <w:r w:rsidRPr="003E7F35">
        <w:rPr>
          <w:rStyle w:val="StyleUnderline"/>
        </w:rPr>
        <w:t>the direct boycott of Israeli goods and services,</w:t>
      </w:r>
      <w:r w:rsidRPr="003E7F35">
        <w:rPr>
          <w:sz w:val="12"/>
        </w:rPr>
        <w:t xml:space="preserve"> </w:t>
      </w:r>
      <w:r w:rsidRPr="003E7F35">
        <w:rPr>
          <w:rStyle w:val="StyleUnderline"/>
        </w:rPr>
        <w:t>urging Arab institutions</w:t>
      </w:r>
      <w:r w:rsidRPr="003E7F35">
        <w:rPr>
          <w:sz w:val="12"/>
        </w:rPr>
        <w:t xml:space="preserve">, </w:t>
      </w:r>
      <w:r w:rsidRPr="003E7F35">
        <w:rPr>
          <w:rStyle w:val="StyleUnderline"/>
        </w:rPr>
        <w:t>organisations, merchants, agents, and individuals to abstain from dealing, distributing, or consuming products manufactured in Israel</w:t>
      </w:r>
      <w:r w:rsidRPr="003E7F35">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60395F90" w14:textId="77777777" w:rsidR="00EE5FC2" w:rsidRPr="003E7F35" w:rsidRDefault="00EE5FC2" w:rsidP="00EE5FC2">
      <w:pPr>
        <w:rPr>
          <w:sz w:val="12"/>
        </w:rPr>
      </w:pPr>
      <w:r w:rsidRPr="003E7F35">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141400F7" w14:textId="77777777" w:rsidR="00EE5FC2" w:rsidRPr="003E7F35" w:rsidRDefault="00EE5FC2" w:rsidP="00EE5FC2">
      <w:pPr>
        <w:rPr>
          <w:sz w:val="12"/>
        </w:rPr>
      </w:pPr>
      <w:r w:rsidRPr="003E7F35">
        <w:rPr>
          <w:rStyle w:val="StyleUnderline"/>
          <w:highlight w:val="green"/>
        </w:rPr>
        <w:t>Enforcing</w:t>
      </w:r>
      <w:r w:rsidRPr="003E7F35">
        <w:rPr>
          <w:rStyle w:val="StyleUnderline"/>
        </w:rPr>
        <w:t xml:space="preserve"> a </w:t>
      </w:r>
      <w:r w:rsidRPr="003E7F35">
        <w:rPr>
          <w:rStyle w:val="Emphasis"/>
          <w:highlight w:val="green"/>
        </w:rPr>
        <w:t>prohibition</w:t>
      </w:r>
      <w:r w:rsidRPr="003E7F35">
        <w:rPr>
          <w:rStyle w:val="StyleUnderline"/>
          <w:highlight w:val="green"/>
        </w:rPr>
        <w:t xml:space="preserve"> on </w:t>
      </w:r>
      <w:r w:rsidRPr="003E7F35">
        <w:rPr>
          <w:rStyle w:val="Emphasis"/>
          <w:highlight w:val="green"/>
        </w:rPr>
        <w:t>direct trade</w:t>
      </w:r>
      <w:r w:rsidRPr="003E7F35">
        <w:rPr>
          <w:rStyle w:val="StyleUnderline"/>
        </w:rPr>
        <w:t xml:space="preserve"> in </w:t>
      </w:r>
      <w:r w:rsidRPr="003E7F35">
        <w:rPr>
          <w:rStyle w:val="Emphasis"/>
        </w:rPr>
        <w:t>goods</w:t>
      </w:r>
      <w:r w:rsidRPr="003E7F35">
        <w:rPr>
          <w:rStyle w:val="StyleUnderline"/>
        </w:rPr>
        <w:t xml:space="preserve">, </w:t>
      </w:r>
      <w:r w:rsidRPr="003E7F35">
        <w:rPr>
          <w:rStyle w:val="Emphasis"/>
        </w:rPr>
        <w:t>services</w:t>
      </w:r>
      <w:r w:rsidRPr="003E7F35">
        <w:rPr>
          <w:rStyle w:val="StyleUnderline"/>
        </w:rPr>
        <w:t xml:space="preserve">, and </w:t>
      </w:r>
      <w:r w:rsidRPr="003E7F35">
        <w:rPr>
          <w:rStyle w:val="Emphasis"/>
        </w:rPr>
        <w:t>investments</w:t>
      </w:r>
      <w:r w:rsidRPr="003E7F35">
        <w:rPr>
          <w:rStyle w:val="StyleUnderline"/>
        </w:rPr>
        <w:t xml:space="preserve"> in </w:t>
      </w:r>
      <w:r w:rsidRPr="003E7F35">
        <w:rPr>
          <w:rStyle w:val="Emphasis"/>
        </w:rPr>
        <w:t>Israeli companies</w:t>
      </w:r>
      <w:r w:rsidRPr="003E7F35">
        <w:rPr>
          <w:rStyle w:val="StyleUnderline"/>
        </w:rPr>
        <w:t xml:space="preserve"> or </w:t>
      </w:r>
      <w:r w:rsidRPr="003E7F35">
        <w:rPr>
          <w:rStyle w:val="Emphasis"/>
        </w:rPr>
        <w:t>projects</w:t>
      </w:r>
      <w:r w:rsidRPr="003E7F35">
        <w:rPr>
          <w:rStyle w:val="StyleUnderline"/>
        </w:rPr>
        <w:t xml:space="preserve">, commonly referred to as </w:t>
      </w:r>
      <w:r w:rsidRPr="003E7F35">
        <w:rPr>
          <w:rStyle w:val="StyleUnderline"/>
          <w:highlight w:val="green"/>
        </w:rPr>
        <w:t>the</w:t>
      </w:r>
      <w:r w:rsidRPr="003E7F35">
        <w:rPr>
          <w:rStyle w:val="StyleUnderline"/>
        </w:rPr>
        <w:t xml:space="preserve"> basic or </w:t>
      </w:r>
      <w:r w:rsidRPr="003E7F35">
        <w:rPr>
          <w:rStyle w:val="Emphasis"/>
          <w:highlight w:val="green"/>
        </w:rPr>
        <w:t>primary boycott</w:t>
      </w:r>
      <w:r w:rsidRPr="003E7F35">
        <w:rPr>
          <w:sz w:val="12"/>
        </w:rPr>
        <w:t>.</w:t>
      </w:r>
    </w:p>
    <w:p w14:paraId="5E75BB8D" w14:textId="77777777" w:rsidR="00EE5FC2" w:rsidRPr="003E7F35" w:rsidRDefault="00EE5FC2" w:rsidP="00EE5FC2">
      <w:pPr>
        <w:rPr>
          <w:sz w:val="12"/>
        </w:rPr>
      </w:pPr>
      <w:r w:rsidRPr="003E7F35">
        <w:rPr>
          <w:rStyle w:val="Emphasis"/>
          <w:highlight w:val="green"/>
        </w:rPr>
        <w:t>Extending</w:t>
      </w:r>
      <w:r w:rsidRPr="003E7F35">
        <w:rPr>
          <w:rStyle w:val="StyleUnderline"/>
        </w:rPr>
        <w:t xml:space="preserve"> the boycott </w:t>
      </w:r>
      <w:r w:rsidRPr="003E7F35">
        <w:rPr>
          <w:rStyle w:val="StyleUnderline"/>
          <w:highlight w:val="green"/>
        </w:rPr>
        <w:t xml:space="preserve">to include </w:t>
      </w:r>
      <w:r w:rsidRPr="003E7F35">
        <w:rPr>
          <w:rStyle w:val="Emphasis"/>
          <w:highlight w:val="green"/>
        </w:rPr>
        <w:t>companies</w:t>
      </w:r>
      <w:r w:rsidRPr="003E7F35">
        <w:rPr>
          <w:rStyle w:val="StyleUnderline"/>
        </w:rPr>
        <w:t xml:space="preserve"> </w:t>
      </w:r>
      <w:r w:rsidRPr="003E7F35">
        <w:rPr>
          <w:rStyle w:val="Emphasis"/>
        </w:rPr>
        <w:t xml:space="preserve">engaged </w:t>
      </w:r>
      <w:r w:rsidRPr="003E7F35">
        <w:rPr>
          <w:rStyle w:val="Emphasis"/>
          <w:highlight w:val="green"/>
        </w:rPr>
        <w:t>in business</w:t>
      </w:r>
      <w:r w:rsidRPr="003E7F35">
        <w:rPr>
          <w:rStyle w:val="StyleUnderline"/>
          <w:highlight w:val="green"/>
        </w:rPr>
        <w:t xml:space="preserve"> with Israel</w:t>
      </w:r>
      <w:r w:rsidRPr="003E7F35">
        <w:rPr>
          <w:rStyle w:val="StyleUnderline"/>
        </w:rPr>
        <w:t xml:space="preserve">, known as </w:t>
      </w:r>
      <w:r w:rsidRPr="003E7F35">
        <w:rPr>
          <w:rStyle w:val="StyleUnderline"/>
          <w:highlight w:val="green"/>
        </w:rPr>
        <w:t xml:space="preserve">a </w:t>
      </w:r>
      <w:r w:rsidRPr="003E7F35">
        <w:rPr>
          <w:rStyle w:val="Emphasis"/>
          <w:highlight w:val="green"/>
        </w:rPr>
        <w:t>secondary boycott</w:t>
      </w:r>
      <w:r w:rsidRPr="003E7F35">
        <w:rPr>
          <w:sz w:val="12"/>
        </w:rPr>
        <w:t>.</w:t>
      </w:r>
    </w:p>
    <w:p w14:paraId="65A8F66C" w14:textId="77777777" w:rsidR="00EE5FC2" w:rsidRPr="003E7F35" w:rsidRDefault="00EE5FC2" w:rsidP="00EE5FC2">
      <w:pPr>
        <w:rPr>
          <w:sz w:val="12"/>
        </w:rPr>
      </w:pPr>
      <w:r w:rsidRPr="003E7F35">
        <w:rPr>
          <w:sz w:val="12"/>
        </w:rPr>
        <w:t>Blacklisting companies deemed detrimental to Arab interests, constituting the triple boycott.</w:t>
      </w:r>
    </w:p>
    <w:p w14:paraId="1E028426" w14:textId="77777777" w:rsidR="00EE5FC2" w:rsidRPr="003E7F35" w:rsidRDefault="00EE5FC2" w:rsidP="00EE5FC2">
      <w:pPr>
        <w:rPr>
          <w:sz w:val="12"/>
        </w:rPr>
      </w:pPr>
      <w:r w:rsidRPr="003E7F35">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61946365" w14:textId="77777777" w:rsidR="00EE5FC2" w:rsidRPr="003E7F35" w:rsidRDefault="00EE5FC2" w:rsidP="00EE5FC2">
      <w:pPr>
        <w:rPr>
          <w:sz w:val="12"/>
        </w:rPr>
      </w:pPr>
      <w:r w:rsidRPr="003E7F35">
        <w:rPr>
          <w:sz w:val="12"/>
        </w:rPr>
        <w:t>In the initial half of the 1990s, boycott measures were relaxed. Many Arab States initiated actions to halt a secondary boycott primarily directed at non-Israeli companies. This shift occurred in the aftermath of the Oslo Accords between Israel and the Palestine Liberation Organisation. Notably, several Arab League States, such as Egypt, Tunisia, and Morocco, began easing their boycotts. By 1994, the Arab League formally suspended the entire secondary boycott, although some individual states retained informal restrictions.</w:t>
      </w:r>
    </w:p>
    <w:p w14:paraId="14B5FF5F" w14:textId="77777777" w:rsidR="00EE5FC2" w:rsidRPr="003E7F35" w:rsidRDefault="00EE5FC2" w:rsidP="00EE5FC2">
      <w:pPr>
        <w:rPr>
          <w:sz w:val="12"/>
        </w:rPr>
      </w:pPr>
      <w:r w:rsidRPr="003E7F35">
        <w:rPr>
          <w:sz w:val="12"/>
        </w:rPr>
        <w:t xml:space="preserve">This </w:t>
      </w:r>
      <w:r w:rsidRPr="003E7F35">
        <w:rPr>
          <w:rStyle w:val="StyleUnderline"/>
        </w:rPr>
        <w:t xml:space="preserve">trend has </w:t>
      </w:r>
      <w:r w:rsidRPr="003E7F35">
        <w:rPr>
          <w:rStyle w:val="StyleUnderline"/>
          <w:highlight w:val="green"/>
        </w:rPr>
        <w:t xml:space="preserve">exerted a </w:t>
      </w:r>
      <w:r w:rsidRPr="003E7F35">
        <w:rPr>
          <w:rStyle w:val="Emphasis"/>
          <w:highlight w:val="green"/>
        </w:rPr>
        <w:t>lasting</w:t>
      </w:r>
      <w:r w:rsidRPr="003E7F35">
        <w:rPr>
          <w:rStyle w:val="StyleUnderline"/>
        </w:rPr>
        <w:t xml:space="preserve"> </w:t>
      </w:r>
      <w:r w:rsidRPr="003E7F35">
        <w:rPr>
          <w:rStyle w:val="StyleUnderline"/>
          <w:highlight w:val="green"/>
        </w:rPr>
        <w:t xml:space="preserve">and </w:t>
      </w:r>
      <w:r w:rsidRPr="003E7F35">
        <w:rPr>
          <w:rStyle w:val="Emphasis"/>
          <w:highlight w:val="green"/>
        </w:rPr>
        <w:t>significant influence</w:t>
      </w:r>
      <w:r w:rsidRPr="003E7F35">
        <w:rPr>
          <w:rStyle w:val="StyleUnderline"/>
          <w:highlight w:val="green"/>
        </w:rPr>
        <w:t xml:space="preserve"> on the </w:t>
      </w:r>
      <w:r w:rsidRPr="003E7F35">
        <w:rPr>
          <w:rStyle w:val="Emphasis"/>
          <w:highlight w:val="green"/>
        </w:rPr>
        <w:t>Israeli economy</w:t>
      </w:r>
      <w:r w:rsidRPr="003E7F35">
        <w:rPr>
          <w:sz w:val="12"/>
        </w:rPr>
        <w:t xml:space="preserve">, </w:t>
      </w:r>
      <w:r w:rsidRPr="003E7F35">
        <w:rPr>
          <w:rStyle w:val="Emphasis"/>
          <w:highlight w:val="green"/>
        </w:rPr>
        <w:t>hindering</w:t>
      </w:r>
      <w:r w:rsidRPr="003E7F35">
        <w:rPr>
          <w:rStyle w:val="StyleUnderline"/>
        </w:rPr>
        <w:t xml:space="preserve"> its </w:t>
      </w:r>
      <w:r w:rsidRPr="003E7F35">
        <w:rPr>
          <w:rStyle w:val="Emphasis"/>
          <w:highlight w:val="green"/>
        </w:rPr>
        <w:t>integration</w:t>
      </w:r>
      <w:r w:rsidRPr="003E7F35">
        <w:rPr>
          <w:rStyle w:val="StyleUnderline"/>
          <w:highlight w:val="green"/>
        </w:rPr>
        <w:t xml:space="preserve"> into</w:t>
      </w:r>
      <w:r w:rsidRPr="003E7F35">
        <w:rPr>
          <w:rStyle w:val="StyleUnderline"/>
        </w:rPr>
        <w:t xml:space="preserve"> </w:t>
      </w:r>
      <w:r w:rsidRPr="003E7F35">
        <w:rPr>
          <w:rStyle w:val="Emphasis"/>
          <w:highlight w:val="green"/>
        </w:rPr>
        <w:t>region</w:t>
      </w:r>
      <w:r w:rsidRPr="003E7F35">
        <w:rPr>
          <w:rStyle w:val="Emphasis"/>
        </w:rPr>
        <w:t>al economies</w:t>
      </w:r>
      <w:r w:rsidRPr="003E7F35">
        <w:rPr>
          <w:sz w:val="12"/>
        </w:rPr>
        <w:t xml:space="preserve">. It deprived Israel of smooth trade exchanges with neighbouring countries, </w:t>
      </w:r>
      <w:r w:rsidRPr="003E7F35">
        <w:rPr>
          <w:rStyle w:val="StyleUnderline"/>
          <w:highlight w:val="green"/>
        </w:rPr>
        <w:t>even those</w:t>
      </w:r>
      <w:r w:rsidRPr="003E7F35">
        <w:rPr>
          <w:rStyle w:val="StyleUnderline"/>
        </w:rPr>
        <w:t xml:space="preserve"> </w:t>
      </w:r>
      <w:r w:rsidRPr="003E7F35">
        <w:rPr>
          <w:rStyle w:val="StyleUnderline"/>
          <w:highlight w:val="green"/>
        </w:rPr>
        <w:t xml:space="preserve">with which Israel had forged </w:t>
      </w:r>
      <w:r w:rsidRPr="003E7F35">
        <w:rPr>
          <w:rStyle w:val="Emphasis"/>
          <w:highlight w:val="green"/>
        </w:rPr>
        <w:t>settlements</w:t>
      </w:r>
      <w:r w:rsidRPr="003E7F35">
        <w:rPr>
          <w:sz w:val="12"/>
        </w:rPr>
        <w:t>, resulting in stable peace processes decades ago, particularly Egypt and Jordan. The ensuing figure illustrates the evolution of trade levels between Israel and Arab countries:</w:t>
      </w:r>
    </w:p>
    <w:p w14:paraId="2512A5A6" w14:textId="77777777" w:rsidR="00EE5FC2" w:rsidRPr="003E7F35" w:rsidRDefault="00EE5FC2" w:rsidP="00EE5FC2">
      <w:pPr>
        <w:rPr>
          <w:sz w:val="12"/>
        </w:rPr>
      </w:pPr>
      <w:r w:rsidRPr="003E7F35">
        <w:rPr>
          <w:sz w:val="12"/>
        </w:rPr>
        <w:t xml:space="preserve">The figure illustrates the </w:t>
      </w:r>
      <w:r w:rsidRPr="003E7F35">
        <w:rPr>
          <w:rStyle w:val="Emphasis"/>
        </w:rPr>
        <w:t>substantial growth</w:t>
      </w:r>
      <w:r w:rsidRPr="003E7F35">
        <w:rPr>
          <w:rStyle w:val="StyleUnderline"/>
        </w:rPr>
        <w:t xml:space="preserve"> in Israeli exports to a wide array of countries</w:t>
      </w:r>
      <w:r w:rsidRPr="003E7F35">
        <w:rPr>
          <w:sz w:val="12"/>
        </w:rPr>
        <w:t xml:space="preserve">, encompassing both developing and developed ones, across various continents over the last two decades. However, </w:t>
      </w:r>
      <w:r w:rsidRPr="003E7F35">
        <w:rPr>
          <w:rStyle w:val="StyleUnderline"/>
        </w:rPr>
        <w:t xml:space="preserve">a notable </w:t>
      </w:r>
      <w:r w:rsidRPr="003E7F35">
        <w:rPr>
          <w:rStyle w:val="Emphasis"/>
        </w:rPr>
        <w:t>exception</w:t>
      </w:r>
      <w:r w:rsidRPr="003E7F35">
        <w:rPr>
          <w:rStyle w:val="StyleUnderline"/>
        </w:rPr>
        <w:t xml:space="preserve"> lies in the </w:t>
      </w:r>
      <w:r w:rsidRPr="003E7F35">
        <w:rPr>
          <w:rStyle w:val="Emphasis"/>
        </w:rPr>
        <w:t>limited trade</w:t>
      </w:r>
      <w:r w:rsidRPr="003E7F35">
        <w:rPr>
          <w:rStyle w:val="StyleUnderline"/>
        </w:rPr>
        <w:t xml:space="preserve"> with </w:t>
      </w:r>
      <w:r w:rsidRPr="003E7F35">
        <w:rPr>
          <w:rStyle w:val="Emphasis"/>
        </w:rPr>
        <w:t>Arab countries</w:t>
      </w:r>
      <w:r w:rsidRPr="003E7F35">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57698561" w14:textId="77777777" w:rsidR="00EE5FC2" w:rsidRPr="003E7F35" w:rsidRDefault="00EE5FC2" w:rsidP="00EE5FC2">
      <w:pPr>
        <w:rPr>
          <w:sz w:val="12"/>
        </w:rPr>
      </w:pPr>
      <w:r w:rsidRPr="003E7F35">
        <w:rPr>
          <w:sz w:val="12"/>
        </w:rPr>
        <w:t>A similar scenario unfolds regarding foreign direct investment rates. None of the top 20 countries in total foreign direct investment stocks are Arab nations, as illustrated by the following map:</w:t>
      </w:r>
    </w:p>
    <w:p w14:paraId="062EBD4C" w14:textId="77777777" w:rsidR="00EE5FC2" w:rsidRPr="003E7F35" w:rsidRDefault="00EE5FC2" w:rsidP="00EE5FC2">
      <w:pPr>
        <w:rPr>
          <w:sz w:val="12"/>
        </w:rPr>
      </w:pPr>
      <w:r w:rsidRPr="003E7F35">
        <w:rPr>
          <w:sz w:val="12"/>
        </w:rPr>
        <w:t xml:space="preserve">The figure clearly shows that </w:t>
      </w:r>
      <w:r w:rsidRPr="003E7F35">
        <w:rPr>
          <w:rStyle w:val="StyleUnderline"/>
        </w:rPr>
        <w:t xml:space="preserve">the official </w:t>
      </w:r>
      <w:r w:rsidRPr="003E7F35">
        <w:rPr>
          <w:rStyle w:val="Emphasis"/>
        </w:rPr>
        <w:t>basic boycott measures</w:t>
      </w:r>
      <w:r w:rsidRPr="003E7F35">
        <w:rPr>
          <w:rStyle w:val="StyleUnderline"/>
        </w:rPr>
        <w:t xml:space="preserve"> </w:t>
      </w:r>
      <w:r w:rsidRPr="003E7F35">
        <w:rPr>
          <w:rStyle w:val="Emphasis"/>
          <w:highlight w:val="green"/>
        </w:rPr>
        <w:t>succeeded</w:t>
      </w:r>
      <w:r w:rsidRPr="003E7F35">
        <w:rPr>
          <w:rStyle w:val="StyleUnderline"/>
          <w:highlight w:val="green"/>
        </w:rPr>
        <w:t xml:space="preserve"> in </w:t>
      </w:r>
      <w:r w:rsidRPr="003E7F35">
        <w:rPr>
          <w:rStyle w:val="Emphasis"/>
          <w:highlight w:val="green"/>
        </w:rPr>
        <w:t>imposing</w:t>
      </w:r>
      <w:r w:rsidRPr="003E7F35">
        <w:rPr>
          <w:rStyle w:val="StyleUnderline"/>
          <w:highlight w:val="green"/>
        </w:rPr>
        <w:t xml:space="preserve"> an </w:t>
      </w:r>
      <w:r w:rsidRPr="003E7F35">
        <w:rPr>
          <w:rStyle w:val="Emphasis"/>
          <w:highlight w:val="green"/>
        </w:rPr>
        <w:t>iron fence</w:t>
      </w:r>
      <w:r w:rsidRPr="003E7F35">
        <w:rPr>
          <w:rStyle w:val="StyleUnderline"/>
        </w:rPr>
        <w:t xml:space="preserve"> between the </w:t>
      </w:r>
      <w:r w:rsidRPr="003E7F35">
        <w:rPr>
          <w:rStyle w:val="Emphasis"/>
        </w:rPr>
        <w:t>Israeli economy</w:t>
      </w:r>
      <w:r w:rsidRPr="003E7F35">
        <w:rPr>
          <w:rStyle w:val="StyleUnderline"/>
        </w:rPr>
        <w:t xml:space="preserve"> and the </w:t>
      </w:r>
      <w:r w:rsidRPr="003E7F35">
        <w:rPr>
          <w:rStyle w:val="Emphasis"/>
        </w:rPr>
        <w:t>Arab economies</w:t>
      </w:r>
      <w:r w:rsidRPr="003E7F35">
        <w:rPr>
          <w:sz w:val="12"/>
        </w:rPr>
        <w:t xml:space="preserve">. Such measures </w:t>
      </w:r>
      <w:r w:rsidRPr="003E7F35">
        <w:rPr>
          <w:rStyle w:val="StyleUnderline"/>
          <w:highlight w:val="green"/>
        </w:rPr>
        <w:t xml:space="preserve">hindered the </w:t>
      </w:r>
      <w:r w:rsidRPr="003E7F35">
        <w:rPr>
          <w:rStyle w:val="Emphasis"/>
          <w:highlight w:val="green"/>
        </w:rPr>
        <w:t>flow</w:t>
      </w:r>
      <w:r w:rsidRPr="003E7F35">
        <w:rPr>
          <w:rStyle w:val="StyleUnderline"/>
          <w:highlight w:val="green"/>
        </w:rPr>
        <w:t xml:space="preserve"> of </w:t>
      </w:r>
      <w:r w:rsidRPr="003E7F35">
        <w:rPr>
          <w:rStyle w:val="Emphasis"/>
          <w:highlight w:val="green"/>
        </w:rPr>
        <w:t>investment</w:t>
      </w:r>
      <w:r w:rsidRPr="003E7F35">
        <w:rPr>
          <w:rStyle w:val="Emphasis"/>
        </w:rPr>
        <w:t>s</w:t>
      </w:r>
      <w:r w:rsidRPr="003E7F35">
        <w:rPr>
          <w:rStyle w:val="StyleUnderline"/>
        </w:rPr>
        <w:t xml:space="preserve"> from both sides</w:t>
      </w:r>
      <w:r w:rsidRPr="003E7F35">
        <w:rPr>
          <w:sz w:val="12"/>
        </w:rPr>
        <w:t xml:space="preserve">, representing a concrete achievement for Arab endeavours. </w:t>
      </w:r>
      <w:r w:rsidRPr="003E7F35">
        <w:rPr>
          <w:rStyle w:val="Emphasis"/>
          <w:highlight w:val="green"/>
        </w:rPr>
        <w:t>However</w:t>
      </w:r>
      <w:r w:rsidRPr="003E7F35">
        <w:rPr>
          <w:sz w:val="12"/>
        </w:rPr>
        <w:t xml:space="preserve">, despite this success, </w:t>
      </w:r>
      <w:r w:rsidRPr="003E7F35">
        <w:rPr>
          <w:rStyle w:val="StyleUnderline"/>
        </w:rPr>
        <w:t xml:space="preserve">the boycott </w:t>
      </w:r>
      <w:r w:rsidRPr="003E7F35">
        <w:rPr>
          <w:rStyle w:val="Emphasis"/>
          <w:highlight w:val="green"/>
        </w:rPr>
        <w:t>failed</w:t>
      </w:r>
      <w:r w:rsidRPr="003E7F35">
        <w:rPr>
          <w:rStyle w:val="StyleUnderline"/>
          <w:highlight w:val="green"/>
        </w:rPr>
        <w:t xml:space="preserve"> to </w:t>
      </w:r>
      <w:r w:rsidRPr="003E7F35">
        <w:rPr>
          <w:rStyle w:val="Emphasis"/>
          <w:highlight w:val="green"/>
        </w:rPr>
        <w:t>extend</w:t>
      </w:r>
      <w:r w:rsidRPr="003E7F35">
        <w:rPr>
          <w:rStyle w:val="StyleUnderline"/>
        </w:rPr>
        <w:t xml:space="preserve"> similar measures </w:t>
      </w:r>
      <w:r w:rsidRPr="003E7F35">
        <w:rPr>
          <w:rStyle w:val="StyleUnderline"/>
          <w:highlight w:val="green"/>
        </w:rPr>
        <w:t xml:space="preserve">to </w:t>
      </w:r>
      <w:r w:rsidRPr="003E7F35">
        <w:rPr>
          <w:rStyle w:val="Emphasis"/>
          <w:highlight w:val="green"/>
        </w:rPr>
        <w:t>non-Arab countries</w:t>
      </w:r>
      <w:r w:rsidRPr="003E7F35">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4A20C508" w14:textId="77777777" w:rsidR="00EE5FC2" w:rsidRPr="003E7F35" w:rsidRDefault="00EE5FC2" w:rsidP="00EE5FC2">
      <w:pPr>
        <w:rPr>
          <w:sz w:val="12"/>
        </w:rPr>
      </w:pPr>
      <w:r w:rsidRPr="003E7F35">
        <w:rPr>
          <w:sz w:val="12"/>
        </w:rPr>
        <w:t xml:space="preserve">Boycotting Companies Operating in Illegal Settlements </w:t>
      </w:r>
    </w:p>
    <w:p w14:paraId="66339520" w14:textId="77777777" w:rsidR="00EE5FC2" w:rsidRPr="003E7F35" w:rsidRDefault="00EE5FC2" w:rsidP="00EE5FC2">
      <w:pPr>
        <w:rPr>
          <w:sz w:val="12"/>
        </w:rPr>
      </w:pPr>
      <w:r w:rsidRPr="003E7F35">
        <w:rPr>
          <w:sz w:val="12"/>
        </w:rPr>
        <w:t>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realising the endorsed solution to the conflict: the establishment of Israeli and Palestinian states coexisting peacefully alongside each other. Therefore, the primary criterion for this boycott is to focus on activities conducted within the settlements.</w:t>
      </w:r>
    </w:p>
    <w:p w14:paraId="63ECE8EE" w14:textId="77777777" w:rsidR="00EE5FC2" w:rsidRPr="003E7F35" w:rsidRDefault="00EE5FC2" w:rsidP="00EE5FC2">
      <w:pPr>
        <w:rPr>
          <w:sz w:val="12"/>
        </w:rPr>
      </w:pPr>
      <w:r w:rsidRPr="003E7F35">
        <w:rPr>
          <w:sz w:val="12"/>
        </w:rPr>
        <w:t>One of the notable movements in this context is the Boycott, Divestment, and Sanctions movement (</w:t>
      </w:r>
      <w:r w:rsidRPr="003E7F35">
        <w:rPr>
          <w:rStyle w:val="Emphasis"/>
          <w:highlight w:val="green"/>
        </w:rPr>
        <w:t>BDS</w:t>
      </w:r>
      <w:r w:rsidRPr="003E7F35">
        <w:rPr>
          <w:sz w:val="12"/>
        </w:rPr>
        <w:t xml:space="preserve">). Originating from Palestinian origins, BDS characterises itself as a global initiative aimed at challenging occupation and settler-colonialism on a worldwide scale. Its </w:t>
      </w:r>
      <w:r w:rsidRPr="003E7F35">
        <w:rPr>
          <w:rStyle w:val="StyleUnderline"/>
        </w:rPr>
        <w:t>overarching goal is to achieve freedom, justice, and equality in Palestine</w:t>
      </w:r>
      <w:r w:rsidRPr="003E7F35">
        <w:rPr>
          <w:sz w:val="12"/>
        </w:rPr>
        <w:t>, ultimately ensuring the right to self-determination for all Palestinians, whether they reside within their homeland or in the diaspora.</w:t>
      </w:r>
    </w:p>
    <w:p w14:paraId="12B0D96A" w14:textId="77777777" w:rsidR="00EE5FC2" w:rsidRPr="003E7F35" w:rsidRDefault="00EE5FC2" w:rsidP="00EE5FC2">
      <w:pPr>
        <w:rPr>
          <w:sz w:val="12"/>
        </w:rPr>
      </w:pPr>
      <w:r w:rsidRPr="003E7F35">
        <w:rPr>
          <w:sz w:val="12"/>
        </w:rPr>
        <w:t>The movement is founded on three key objectives:</w:t>
      </w:r>
    </w:p>
    <w:p w14:paraId="25918104" w14:textId="77777777" w:rsidR="00EE5FC2" w:rsidRPr="003E7F35" w:rsidRDefault="00EE5FC2" w:rsidP="00EE5FC2">
      <w:pPr>
        <w:rPr>
          <w:sz w:val="12"/>
        </w:rPr>
      </w:pPr>
      <w:r w:rsidRPr="003E7F35">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5A0F3132" w14:textId="77777777" w:rsidR="00EE5FC2" w:rsidRPr="003E7F35" w:rsidRDefault="00EE5FC2" w:rsidP="00EE5FC2">
      <w:pPr>
        <w:rPr>
          <w:sz w:val="12"/>
        </w:rPr>
      </w:pPr>
      <w:r w:rsidRPr="003E7F35">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13DF3497" w14:textId="77777777" w:rsidR="00EE5FC2" w:rsidRPr="003E7F35" w:rsidRDefault="00EE5FC2" w:rsidP="00EE5FC2">
      <w:pPr>
        <w:rPr>
          <w:sz w:val="12"/>
        </w:rPr>
      </w:pPr>
      <w:r w:rsidRPr="003E7F35">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74F14E22" w14:textId="77777777" w:rsidR="00EE5FC2" w:rsidRPr="003E7F35" w:rsidRDefault="00EE5FC2" w:rsidP="00EE5FC2">
      <w:pPr>
        <w:rPr>
          <w:sz w:val="12"/>
        </w:rPr>
      </w:pPr>
      <w:r w:rsidRPr="003E7F35">
        <w:rPr>
          <w:sz w:val="12"/>
        </w:rPr>
        <w:t xml:space="preserve">This movement is </w:t>
      </w:r>
      <w:r w:rsidRPr="003E7F35">
        <w:rPr>
          <w:rStyle w:val="StyleUnderline"/>
        </w:rPr>
        <w:t xml:space="preserve">acknowledged as </w:t>
      </w:r>
      <w:r w:rsidRPr="003E7F35">
        <w:rPr>
          <w:rStyle w:val="Emphasis"/>
          <w:highlight w:val="green"/>
        </w:rPr>
        <w:t>the most successful</w:t>
      </w:r>
      <w:r w:rsidRPr="003E7F35">
        <w:rPr>
          <w:rStyle w:val="StyleUnderline"/>
        </w:rPr>
        <w:t xml:space="preserve"> boycott initiative </w:t>
      </w:r>
      <w:r w:rsidRPr="003E7F35">
        <w:rPr>
          <w:rStyle w:val="Emphasis"/>
          <w:highlight w:val="green"/>
        </w:rPr>
        <w:t>targeting the West</w:t>
      </w:r>
      <w:r w:rsidRPr="003E7F35">
        <w:rPr>
          <w:sz w:val="12"/>
        </w:rPr>
        <w:t xml:space="preserve">, </w:t>
      </w:r>
      <w:r w:rsidRPr="003E7F35">
        <w:rPr>
          <w:rStyle w:val="StyleUnderline"/>
        </w:rPr>
        <w:t xml:space="preserve">primarily owing to its </w:t>
      </w:r>
      <w:r w:rsidRPr="003E7F35">
        <w:rPr>
          <w:rStyle w:val="Emphasis"/>
        </w:rPr>
        <w:t>adherence</w:t>
      </w:r>
      <w:r w:rsidRPr="003E7F35">
        <w:rPr>
          <w:rStyle w:val="StyleUnderline"/>
        </w:rPr>
        <w:t xml:space="preserve"> to a </w:t>
      </w:r>
      <w:r w:rsidRPr="003E7F35">
        <w:rPr>
          <w:rStyle w:val="Emphasis"/>
        </w:rPr>
        <w:t>boycott framework</w:t>
      </w:r>
      <w:r w:rsidRPr="003E7F35">
        <w:rPr>
          <w:rStyle w:val="StyleUnderline"/>
        </w:rPr>
        <w:t xml:space="preserve"> consistent with </w:t>
      </w:r>
      <w:r w:rsidRPr="003E7F35">
        <w:rPr>
          <w:rStyle w:val="Emphasis"/>
        </w:rPr>
        <w:t>international law</w:t>
      </w:r>
      <w:r w:rsidRPr="003E7F35">
        <w:rPr>
          <w:rStyle w:val="StyleUnderline"/>
        </w:rPr>
        <w:t xml:space="preserve"> principles and the established consensus within the international community</w:t>
      </w:r>
      <w:r w:rsidRPr="003E7F35">
        <w:rPr>
          <w:sz w:val="12"/>
        </w:rPr>
        <w:t xml:space="preserve">. Consequently, violating companies fall within the reach of countries and international organisations, earning widespread support from the majority of the international community. A </w:t>
      </w:r>
      <w:r w:rsidRPr="003E7F35">
        <w:rPr>
          <w:rStyle w:val="Emphasis"/>
        </w:rPr>
        <w:t>significant manifestation</w:t>
      </w:r>
      <w:r w:rsidRPr="003E7F35">
        <w:rPr>
          <w:rStyle w:val="StyleUnderline"/>
        </w:rPr>
        <w:t xml:space="preserve"> of this </w:t>
      </w:r>
      <w:r w:rsidRPr="003E7F35">
        <w:rPr>
          <w:rStyle w:val="Emphasis"/>
        </w:rPr>
        <w:t>support</w:t>
      </w:r>
      <w:r w:rsidRPr="003E7F35">
        <w:rPr>
          <w:rStyle w:val="StyleUnderline"/>
        </w:rPr>
        <w:t xml:space="preserve"> is </w:t>
      </w:r>
      <w:r w:rsidRPr="003E7F35">
        <w:rPr>
          <w:rStyle w:val="Emphasis"/>
        </w:rPr>
        <w:t>evident</w:t>
      </w:r>
      <w:r w:rsidRPr="003E7F35">
        <w:rPr>
          <w:rStyle w:val="StyleUnderline"/>
        </w:rPr>
        <w:t xml:space="preserve"> in a report issued by the United Nations</w:t>
      </w:r>
      <w:r w:rsidRPr="003E7F35">
        <w:rPr>
          <w:sz w:val="12"/>
        </w:rPr>
        <w:t xml:space="preserve"> Office for Human Rights on Feb. 12, 2020. The report focuses on </w:t>
      </w:r>
      <w:r w:rsidRPr="003E7F35">
        <w:rPr>
          <w:rStyle w:val="Emphasis"/>
        </w:rPr>
        <w:t>companies</w:t>
      </w:r>
      <w:r w:rsidRPr="003E7F35">
        <w:rPr>
          <w:rStyle w:val="StyleUnderline"/>
        </w:rPr>
        <w:t xml:space="preserve"> and </w:t>
      </w:r>
      <w:r w:rsidRPr="003E7F35">
        <w:rPr>
          <w:rStyle w:val="Emphasis"/>
        </w:rPr>
        <w:t>commercial entities</w:t>
      </w:r>
      <w:r w:rsidRPr="003E7F35">
        <w:rPr>
          <w:rStyle w:val="StyleUnderline"/>
        </w:rPr>
        <w:t xml:space="preserve"> engaged in specific </w:t>
      </w:r>
      <w:r w:rsidRPr="003E7F35">
        <w:rPr>
          <w:rStyle w:val="Emphasis"/>
        </w:rPr>
        <w:t>activities</w:t>
      </w:r>
      <w:r w:rsidRPr="003E7F35">
        <w:rPr>
          <w:rStyle w:val="StyleUnderline"/>
        </w:rPr>
        <w:t xml:space="preserve"> related to Israeli settlements in </w:t>
      </w:r>
      <w:r w:rsidRPr="003E7F35">
        <w:rPr>
          <w:rStyle w:val="Emphasis"/>
        </w:rPr>
        <w:t>Palestinian territories</w:t>
      </w:r>
      <w:r w:rsidRPr="003E7F35">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684F60EA" w14:textId="77777777" w:rsidR="00EE5FC2" w:rsidRPr="003E7F35" w:rsidRDefault="00EE5FC2" w:rsidP="00EE5FC2">
      <w:pPr>
        <w:rPr>
          <w:sz w:val="12"/>
        </w:rPr>
      </w:pPr>
      <w:r w:rsidRPr="003E7F35">
        <w:rPr>
          <w:sz w:val="12"/>
        </w:rPr>
        <w:t xml:space="preserve">Boycotting Companies Dealing with or Supporting Israel </w:t>
      </w:r>
    </w:p>
    <w:p w14:paraId="4845E6DF" w14:textId="77777777" w:rsidR="00EE5FC2" w:rsidRPr="003E7F35" w:rsidRDefault="00EE5FC2" w:rsidP="00EE5FC2">
      <w:pPr>
        <w:rPr>
          <w:sz w:val="12"/>
        </w:rPr>
      </w:pPr>
      <w:r w:rsidRPr="003E7F35">
        <w:rPr>
          <w:sz w:val="12"/>
        </w:rPr>
        <w:t xml:space="preserve">Known as the secondary boycott, </w:t>
      </w:r>
      <w:r w:rsidRPr="003E7F35">
        <w:rPr>
          <w:rStyle w:val="StyleUnderline"/>
        </w:rPr>
        <w:t xml:space="preserve">this </w:t>
      </w:r>
      <w:r w:rsidRPr="003E7F35">
        <w:rPr>
          <w:rStyle w:val="Emphasis"/>
        </w:rPr>
        <w:t>form of boycott</w:t>
      </w:r>
      <w:r w:rsidRPr="003E7F35">
        <w:rPr>
          <w:rStyle w:val="StyleUnderline"/>
        </w:rPr>
        <w:t xml:space="preserve"> was </w:t>
      </w:r>
      <w:r w:rsidRPr="003E7F35">
        <w:rPr>
          <w:rStyle w:val="Emphasis"/>
        </w:rPr>
        <w:t>abandoned</w:t>
      </w:r>
      <w:r w:rsidRPr="003E7F35">
        <w:rPr>
          <w:rStyle w:val="StyleUnderline"/>
        </w:rPr>
        <w:t xml:space="preserve"> by the Arab League following the Oslo Accords</w:t>
      </w:r>
      <w:r w:rsidRPr="003E7F35">
        <w:rPr>
          <w:sz w:val="12"/>
        </w:rPr>
        <w:t xml:space="preserve">. Consequently, it is driven by the popular level rather than the official level. The distinguishing feature of this boycott is </w:t>
      </w:r>
      <w:r w:rsidRPr="003E7F35">
        <w:rPr>
          <w:rStyle w:val="StyleUnderline"/>
        </w:rPr>
        <w:t xml:space="preserve">its </w:t>
      </w:r>
      <w:r w:rsidRPr="003E7F35">
        <w:rPr>
          <w:rStyle w:val="Emphasis"/>
        </w:rPr>
        <w:t>expansion</w:t>
      </w:r>
      <w:r w:rsidRPr="003E7F35">
        <w:rPr>
          <w:rStyle w:val="StyleUnderline"/>
        </w:rPr>
        <w:t xml:space="preserve"> beyond the </w:t>
      </w:r>
      <w:r w:rsidRPr="003E7F35">
        <w:rPr>
          <w:rStyle w:val="Emphasis"/>
        </w:rPr>
        <w:t>direct targeting</w:t>
      </w:r>
      <w:r w:rsidRPr="003E7F35">
        <w:rPr>
          <w:rStyle w:val="StyleUnderline"/>
        </w:rPr>
        <w:t xml:space="preserve"> of Israeli companies to </w:t>
      </w:r>
      <w:r w:rsidRPr="003E7F35">
        <w:rPr>
          <w:rStyle w:val="Emphasis"/>
        </w:rPr>
        <w:t>encompass all entities</w:t>
      </w:r>
      <w:r w:rsidRPr="003E7F35">
        <w:rPr>
          <w:rStyle w:val="StyleUnderline"/>
        </w:rPr>
        <w:t>, individuals, and companies, regardless of nationality, having any connection with Israel</w:t>
      </w:r>
      <w:r w:rsidRPr="003E7F35">
        <w:rPr>
          <w:sz w:val="12"/>
        </w:rPr>
        <w:t xml:space="preserve">—be it through dealings, support, or ownership by an Israeli party. This type of boycott </w:t>
      </w:r>
      <w:r w:rsidRPr="003E7F35">
        <w:rPr>
          <w:rStyle w:val="StyleUnderline"/>
        </w:rPr>
        <w:t xml:space="preserve">encompasses a </w:t>
      </w:r>
      <w:r w:rsidRPr="003E7F35">
        <w:rPr>
          <w:rStyle w:val="Emphasis"/>
        </w:rPr>
        <w:t>broad</w:t>
      </w:r>
      <w:r w:rsidRPr="003E7F35">
        <w:rPr>
          <w:rStyle w:val="StyleUnderline"/>
        </w:rPr>
        <w:t xml:space="preserve"> </w:t>
      </w:r>
      <w:r w:rsidRPr="003E7F35">
        <w:rPr>
          <w:rStyle w:val="Emphasis"/>
        </w:rPr>
        <w:t>spectrum</w:t>
      </w:r>
      <w:r w:rsidRPr="003E7F35">
        <w:rPr>
          <w:rStyle w:val="StyleUnderline"/>
        </w:rPr>
        <w:t xml:space="preserve"> of multinational companies</w:t>
      </w:r>
      <w:r w:rsidRPr="003E7F35">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3CB6C823" w14:textId="77777777" w:rsidR="00EE5FC2" w:rsidRPr="003E7F35" w:rsidRDefault="00EE5FC2" w:rsidP="00EE5FC2">
      <w:pPr>
        <w:rPr>
          <w:sz w:val="12"/>
        </w:rPr>
      </w:pPr>
      <w:r w:rsidRPr="003E7F35">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4B28B95C" w14:textId="77777777" w:rsidR="00EE5FC2" w:rsidRPr="003E7F35" w:rsidRDefault="00EE5FC2" w:rsidP="00EE5FC2">
      <w:pPr>
        <w:rPr>
          <w:sz w:val="12"/>
        </w:rPr>
      </w:pPr>
      <w:r w:rsidRPr="003E7F35">
        <w:rPr>
          <w:sz w:val="12"/>
        </w:rPr>
        <w:t>This boycott usually takes place over two primary stages:</w:t>
      </w:r>
    </w:p>
    <w:p w14:paraId="745BE5AC" w14:textId="77777777" w:rsidR="00EE5FC2" w:rsidRPr="003E7F35" w:rsidRDefault="00EE5FC2" w:rsidP="00EE5FC2">
      <w:pPr>
        <w:rPr>
          <w:sz w:val="12"/>
        </w:rPr>
      </w:pPr>
      <w:r w:rsidRPr="003E7F35">
        <w:rPr>
          <w:rStyle w:val="Emphasis"/>
          <w:highlight w:val="green"/>
        </w:rPr>
        <w:t>Public pressure</w:t>
      </w:r>
      <w:r w:rsidRPr="003E7F35">
        <w:rPr>
          <w:sz w:val="12"/>
        </w:rPr>
        <w:t xml:space="preserve">: </w:t>
      </w:r>
      <w:r w:rsidRPr="003E7F35">
        <w:rPr>
          <w:rStyle w:val="StyleUnderline"/>
        </w:rPr>
        <w:t xml:space="preserve">Organizers of the boycott leverage public pressure by </w:t>
      </w:r>
      <w:r w:rsidRPr="003E7F35">
        <w:rPr>
          <w:rStyle w:val="Emphasis"/>
          <w:highlight w:val="green"/>
        </w:rPr>
        <w:t>issuing calls</w:t>
      </w:r>
      <w:r w:rsidRPr="003E7F35">
        <w:rPr>
          <w:rStyle w:val="StyleUnderline"/>
          <w:highlight w:val="green"/>
        </w:rPr>
        <w:t xml:space="preserve"> to</w:t>
      </w:r>
      <w:r w:rsidRPr="003E7F35">
        <w:rPr>
          <w:rStyle w:val="StyleUnderline"/>
        </w:rPr>
        <w:t xml:space="preserve"> </w:t>
      </w:r>
      <w:r w:rsidRPr="003E7F35">
        <w:rPr>
          <w:rStyle w:val="Emphasis"/>
        </w:rPr>
        <w:t xml:space="preserve">encourage </w:t>
      </w:r>
      <w:r w:rsidRPr="003E7F35">
        <w:rPr>
          <w:rStyle w:val="Emphasis"/>
          <w:highlight w:val="green"/>
        </w:rPr>
        <w:t>businesses</w:t>
      </w:r>
      <w:r w:rsidRPr="003E7F35">
        <w:rPr>
          <w:rStyle w:val="StyleUnderline"/>
        </w:rPr>
        <w:t xml:space="preserve"> and </w:t>
      </w:r>
      <w:r w:rsidRPr="003E7F35">
        <w:rPr>
          <w:rStyle w:val="Emphasis"/>
        </w:rPr>
        <w:t>individuals</w:t>
      </w:r>
      <w:r w:rsidRPr="003E7F35">
        <w:rPr>
          <w:rStyle w:val="StyleUnderline"/>
        </w:rPr>
        <w:t xml:space="preserve"> to </w:t>
      </w:r>
      <w:r w:rsidRPr="003E7F35">
        <w:rPr>
          <w:rStyle w:val="Emphasis"/>
        </w:rPr>
        <w:t>participate</w:t>
      </w:r>
      <w:r w:rsidRPr="003E7F35">
        <w:rPr>
          <w:sz w:val="12"/>
        </w:rPr>
        <w:t>. This involves publicly stating the reasons for the boycott, organizing protests or demonstrations, and utilizing social media and other platforms to disseminate the message, ultimately mobilizing consumer action.</w:t>
      </w:r>
    </w:p>
    <w:p w14:paraId="0486DCDE" w14:textId="77777777" w:rsidR="00EE5FC2" w:rsidRPr="003E7F35" w:rsidRDefault="00EE5FC2" w:rsidP="00EE5FC2">
      <w:pPr>
        <w:rPr>
          <w:sz w:val="12"/>
        </w:rPr>
      </w:pPr>
      <w:r w:rsidRPr="003E7F35">
        <w:rPr>
          <w:rStyle w:val="Emphasis"/>
          <w:highlight w:val="green"/>
        </w:rPr>
        <w:t>Consumer movements</w:t>
      </w:r>
      <w:r w:rsidRPr="003E7F35">
        <w:rPr>
          <w:sz w:val="12"/>
        </w:rPr>
        <w:t xml:space="preserve">: Due to public pressure initiatives, </w:t>
      </w:r>
      <w:r w:rsidRPr="003E7F35">
        <w:rPr>
          <w:rStyle w:val="StyleUnderline"/>
        </w:rPr>
        <w:t xml:space="preserve">consumers </w:t>
      </w:r>
      <w:r w:rsidRPr="003E7F35">
        <w:rPr>
          <w:rStyle w:val="StyleUnderline"/>
          <w:highlight w:val="green"/>
        </w:rPr>
        <w:t xml:space="preserve">assume a </w:t>
      </w:r>
      <w:r w:rsidRPr="003E7F35">
        <w:rPr>
          <w:rStyle w:val="Emphasis"/>
          <w:highlight w:val="green"/>
        </w:rPr>
        <w:t>significant role</w:t>
      </w:r>
      <w:r w:rsidRPr="003E7F35">
        <w:rPr>
          <w:rStyle w:val="StyleUnderline"/>
          <w:highlight w:val="green"/>
        </w:rPr>
        <w:t xml:space="preserve"> in </w:t>
      </w:r>
      <w:r w:rsidRPr="003E7F35">
        <w:rPr>
          <w:rStyle w:val="Emphasis"/>
          <w:highlight w:val="green"/>
        </w:rPr>
        <w:t>implementing</w:t>
      </w:r>
      <w:r w:rsidRPr="003E7F35">
        <w:rPr>
          <w:rStyle w:val="StyleUnderline"/>
        </w:rPr>
        <w:t xml:space="preserve"> </w:t>
      </w:r>
      <w:r w:rsidRPr="003E7F35">
        <w:rPr>
          <w:rStyle w:val="StyleUnderline"/>
          <w:highlight w:val="green"/>
        </w:rPr>
        <w:t xml:space="preserve">the </w:t>
      </w:r>
      <w:r w:rsidRPr="003E7F35">
        <w:rPr>
          <w:rStyle w:val="Emphasis"/>
          <w:highlight w:val="green"/>
        </w:rPr>
        <w:t>boycott</w:t>
      </w:r>
      <w:r w:rsidRPr="003E7F35">
        <w:rPr>
          <w:rStyle w:val="StyleUnderline"/>
        </w:rPr>
        <w:t xml:space="preserve"> by opting not to buy products or services from the targeted company</w:t>
      </w:r>
      <w:r w:rsidRPr="003E7F35">
        <w:rPr>
          <w:sz w:val="12"/>
        </w:rPr>
        <w:t xml:space="preserve">. Consumer boycotts </w:t>
      </w:r>
      <w:r w:rsidRPr="003E7F35">
        <w:rPr>
          <w:rStyle w:val="StyleUnderline"/>
        </w:rPr>
        <w:t xml:space="preserve">prove </w:t>
      </w:r>
      <w:r w:rsidRPr="003E7F35">
        <w:rPr>
          <w:rStyle w:val="Emphasis"/>
          <w:highlight w:val="green"/>
        </w:rPr>
        <w:t>highly effective</w:t>
      </w:r>
      <w:r w:rsidRPr="003E7F35">
        <w:rPr>
          <w:rStyle w:val="StyleUnderline"/>
          <w:highlight w:val="green"/>
        </w:rPr>
        <w:t xml:space="preserve"> when</w:t>
      </w:r>
      <w:r w:rsidRPr="003E7F35">
        <w:rPr>
          <w:rStyle w:val="StyleUnderline"/>
        </w:rPr>
        <w:t xml:space="preserve"> </w:t>
      </w:r>
      <w:r w:rsidRPr="003E7F35">
        <w:rPr>
          <w:rStyle w:val="Emphasis"/>
        </w:rPr>
        <w:t>well-</w:t>
      </w:r>
      <w:r w:rsidRPr="003E7F35">
        <w:rPr>
          <w:rStyle w:val="Emphasis"/>
          <w:highlight w:val="green"/>
        </w:rPr>
        <w:t>organized</w:t>
      </w:r>
      <w:r w:rsidRPr="003E7F35">
        <w:rPr>
          <w:rStyle w:val="StyleUnderline"/>
        </w:rPr>
        <w:t xml:space="preserve"> and </w:t>
      </w:r>
      <w:r w:rsidRPr="003E7F35">
        <w:rPr>
          <w:rStyle w:val="Emphasis"/>
        </w:rPr>
        <w:t>widespread</w:t>
      </w:r>
      <w:r w:rsidRPr="003E7F35">
        <w:rPr>
          <w:sz w:val="12"/>
        </w:rPr>
        <w:t>, yet they tend to lose momentum and longevity as the political or military tensions that initially sparked them subside.</w:t>
      </w:r>
    </w:p>
    <w:p w14:paraId="44D3DAFC" w14:textId="77777777" w:rsidR="00EE5FC2" w:rsidRDefault="00EE5FC2" w:rsidP="00EE5FC2"/>
    <w:p w14:paraId="0E84C114" w14:textId="77777777" w:rsidR="00EE5FC2" w:rsidRDefault="00EE5FC2" w:rsidP="00EE5FC2"/>
    <w:p w14:paraId="15EFD357" w14:textId="77777777" w:rsidR="00EE5FC2" w:rsidRDefault="00EE5FC2" w:rsidP="00EE5FC2">
      <w:pPr>
        <w:pStyle w:val="Heading4"/>
      </w:pPr>
      <w:r>
        <w:t xml:space="preserve">It’s </w:t>
      </w:r>
      <w:r w:rsidRPr="002403B7">
        <w:rPr>
          <w:u w:val="single"/>
        </w:rPr>
        <w:t>try-or-die</w:t>
      </w:r>
      <w:r>
        <w:t xml:space="preserve"> for a successful boycott campaign. An arms embargo </w:t>
      </w:r>
      <w:r w:rsidRPr="002403B7">
        <w:rPr>
          <w:u w:val="single"/>
        </w:rPr>
        <w:t>forces</w:t>
      </w:r>
      <w:r>
        <w:t xml:space="preserve"> Israel to </w:t>
      </w:r>
      <w:r w:rsidRPr="002403B7">
        <w:rPr>
          <w:u w:val="single"/>
        </w:rPr>
        <w:t>turn inward</w:t>
      </w:r>
      <w:r>
        <w:t xml:space="preserve"> which </w:t>
      </w:r>
      <w:r w:rsidRPr="002403B7">
        <w:rPr>
          <w:u w:val="single"/>
        </w:rPr>
        <w:t>isolates</w:t>
      </w:r>
      <w:r>
        <w:t xml:space="preserve"> support and </w:t>
      </w:r>
      <w:r w:rsidRPr="002403B7">
        <w:rPr>
          <w:u w:val="single"/>
        </w:rPr>
        <w:t>collapses</w:t>
      </w:r>
      <w:r>
        <w:t xml:space="preserve"> their state. </w:t>
      </w:r>
    </w:p>
    <w:p w14:paraId="2C8B777D" w14:textId="77777777" w:rsidR="00EE5FC2" w:rsidRPr="000D0749" w:rsidRDefault="00EE5FC2" w:rsidP="00EE5FC2">
      <w:r w:rsidRPr="00DF0C5F">
        <w:t xml:space="preserve">Frances </w:t>
      </w:r>
      <w:r w:rsidRPr="00DF0C5F">
        <w:rPr>
          <w:rStyle w:val="Style13ptBold"/>
        </w:rPr>
        <w:t>Madeson '25</w:t>
      </w:r>
      <w:r w:rsidRPr="00DF0C5F">
        <w:t xml:space="preserve">, </w:t>
      </w:r>
      <w:r>
        <w:t xml:space="preserve">writer interviewing Dr. Shir Hever, </w:t>
      </w:r>
      <w:r w:rsidRPr="000D0749">
        <w:t>an economist based at the Alternative Information Centre in Jerusalem</w:t>
      </w:r>
      <w:r w:rsidRPr="00DF0C5F">
        <w:t>. 3-6-2025. "Prospects for a Big Tent BDS Campaign Are Larger Than Ever," Truthout. https://truthout.org/articles/prospects-for-a-big-tent-bds-campaign-are-larger-than-ever/, 11-4-2025, RNey</w:t>
      </w:r>
    </w:p>
    <w:p w14:paraId="7D73C9CD" w14:textId="77777777" w:rsidR="00EE5FC2" w:rsidRPr="000D0749" w:rsidRDefault="00EE5FC2" w:rsidP="00EE5FC2">
      <w:pPr>
        <w:rPr>
          <w:sz w:val="12"/>
        </w:rPr>
      </w:pPr>
      <w:r w:rsidRPr="000D0749">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5E11C40B" w14:textId="77777777" w:rsidR="00EE5FC2" w:rsidRPr="000D0749" w:rsidRDefault="00EE5FC2" w:rsidP="00EE5FC2">
      <w:pPr>
        <w:rPr>
          <w:sz w:val="12"/>
        </w:rPr>
      </w:pPr>
      <w:r w:rsidRPr="000D0749">
        <w:rPr>
          <w:sz w:val="12"/>
        </w:rPr>
        <w:t xml:space="preserve">Shir Hever: </w:t>
      </w:r>
      <w:r w:rsidRPr="004B2E75">
        <w:rPr>
          <w:rStyle w:val="Emphasis"/>
          <w:highlight w:val="green"/>
        </w:rPr>
        <w:t>Strange laws</w:t>
      </w:r>
      <w:r w:rsidRPr="000D0749">
        <w:rPr>
          <w:rStyle w:val="StyleUnderline"/>
        </w:rPr>
        <w:t xml:space="preserve"> like this one are </w:t>
      </w:r>
      <w:r w:rsidRPr="004B2E75">
        <w:rPr>
          <w:rStyle w:val="Emphasis"/>
          <w:highlight w:val="green"/>
        </w:rPr>
        <w:t>unique</w:t>
      </w:r>
      <w:r w:rsidRPr="004B2E75">
        <w:rPr>
          <w:rStyle w:val="StyleUnderline"/>
          <w:highlight w:val="green"/>
        </w:rPr>
        <w:t xml:space="preserve"> to the</w:t>
      </w:r>
      <w:r w:rsidRPr="000D0749">
        <w:rPr>
          <w:rStyle w:val="StyleUnderline"/>
        </w:rPr>
        <w:t xml:space="preserve"> </w:t>
      </w:r>
      <w:r w:rsidRPr="004B2E75">
        <w:rPr>
          <w:rStyle w:val="Emphasis"/>
          <w:highlight w:val="green"/>
        </w:rPr>
        <w:t>U</w:t>
      </w:r>
      <w:r w:rsidRPr="000D0749">
        <w:rPr>
          <w:rStyle w:val="Emphasis"/>
        </w:rPr>
        <w:t xml:space="preserve">nited </w:t>
      </w:r>
      <w:r w:rsidRPr="004B2E75">
        <w:rPr>
          <w:rStyle w:val="Emphasis"/>
          <w:highlight w:val="green"/>
        </w:rPr>
        <w:t>S</w:t>
      </w:r>
      <w:r w:rsidRPr="000D0749">
        <w:rPr>
          <w:rStyle w:val="Emphasis"/>
        </w:rPr>
        <w:t>tates</w:t>
      </w:r>
      <w:r w:rsidRPr="000D0749">
        <w:rPr>
          <w:sz w:val="12"/>
        </w:rPr>
        <w:t xml:space="preserve">. </w:t>
      </w:r>
      <w:r w:rsidRPr="000D0749">
        <w:rPr>
          <w:rStyle w:val="StyleUnderline"/>
        </w:rPr>
        <w:t xml:space="preserve">There were a few attempts in Germany and France </w:t>
      </w:r>
      <w:r w:rsidRPr="004B2E75">
        <w:rPr>
          <w:rStyle w:val="StyleUnderline"/>
          <w:highlight w:val="green"/>
        </w:rPr>
        <w:t xml:space="preserve">to </w:t>
      </w:r>
      <w:r w:rsidRPr="004B2E75">
        <w:rPr>
          <w:rStyle w:val="Emphasis"/>
          <w:highlight w:val="green"/>
        </w:rPr>
        <w:t>legislate against</w:t>
      </w:r>
      <w:r w:rsidRPr="000D0749">
        <w:rPr>
          <w:rStyle w:val="Emphasis"/>
        </w:rPr>
        <w:t xml:space="preserve"> </w:t>
      </w:r>
      <w:r w:rsidRPr="004B2E75">
        <w:rPr>
          <w:rStyle w:val="Emphasis"/>
          <w:highlight w:val="green"/>
        </w:rPr>
        <w:t>BDS</w:t>
      </w:r>
      <w:r w:rsidRPr="000D0749">
        <w:rPr>
          <w:sz w:val="12"/>
        </w:rPr>
        <w:t>, but they failed miserably because they’re unconstitutional and because the High Court for Human Rights of the European Union shot them down.</w:t>
      </w:r>
    </w:p>
    <w:p w14:paraId="6A9ABC86" w14:textId="77777777" w:rsidR="00EE5FC2" w:rsidRPr="000D0749" w:rsidRDefault="00EE5FC2" w:rsidP="00EE5FC2">
      <w:pPr>
        <w:rPr>
          <w:sz w:val="12"/>
        </w:rPr>
      </w:pPr>
      <w:r w:rsidRPr="000D0749">
        <w:rPr>
          <w:sz w:val="12"/>
        </w:rPr>
        <w:t>In the U.S., there are these strange laws where a foreign state gets privileged status and people have to swear loyalty to that foreign state in order to do business. It’s an unhealthy situation.</w:t>
      </w:r>
    </w:p>
    <w:p w14:paraId="4D3F5B69" w14:textId="77777777" w:rsidR="00EE5FC2" w:rsidRPr="000D0749" w:rsidRDefault="00EE5FC2" w:rsidP="00EE5FC2">
      <w:pPr>
        <w:rPr>
          <w:sz w:val="12"/>
        </w:rPr>
      </w:pPr>
      <w:r w:rsidRPr="000D0749">
        <w:rPr>
          <w:sz w:val="12"/>
        </w:rPr>
        <w:t xml:space="preserve">But </w:t>
      </w:r>
      <w:r w:rsidRPr="000D0749">
        <w:rPr>
          <w:rStyle w:val="StyleUnderline"/>
        </w:rPr>
        <w:t xml:space="preserve">the </w:t>
      </w:r>
      <w:r w:rsidRPr="004B2E75">
        <w:rPr>
          <w:rStyle w:val="Emphasis"/>
          <w:highlight w:val="green"/>
        </w:rPr>
        <w:t>military embargo</w:t>
      </w:r>
      <w:r w:rsidRPr="000D0749">
        <w:rPr>
          <w:rStyle w:val="StyleUnderline"/>
        </w:rPr>
        <w:t xml:space="preserve"> is </w:t>
      </w:r>
      <w:r w:rsidRPr="004B2E75">
        <w:rPr>
          <w:rStyle w:val="Emphasis"/>
          <w:highlight w:val="green"/>
        </w:rPr>
        <w:t>moving forward</w:t>
      </w:r>
      <w:r w:rsidRPr="000D0749">
        <w:rPr>
          <w:rStyle w:val="StyleUnderline"/>
        </w:rPr>
        <w:t xml:space="preserve"> with its own agenda regardless of these laws</w:t>
      </w:r>
      <w:r w:rsidRPr="000D0749">
        <w:rPr>
          <w:sz w:val="12"/>
        </w:rPr>
        <w:t xml:space="preserve">, which are a form of oppression. </w:t>
      </w:r>
      <w:r w:rsidRPr="000D0749">
        <w:rPr>
          <w:rStyle w:val="StyleUnderline"/>
        </w:rPr>
        <w:t xml:space="preserve">They’re </w:t>
      </w:r>
      <w:r w:rsidRPr="000D0749">
        <w:rPr>
          <w:rStyle w:val="Emphasis"/>
        </w:rPr>
        <w:t>relevant</w:t>
      </w:r>
      <w:r w:rsidRPr="000D0749">
        <w:rPr>
          <w:rStyle w:val="StyleUnderline"/>
        </w:rPr>
        <w:t xml:space="preserve"> for </w:t>
      </w:r>
      <w:r w:rsidRPr="000D0749">
        <w:rPr>
          <w:rStyle w:val="Emphasis"/>
        </w:rPr>
        <w:t>BDS activists</w:t>
      </w:r>
      <w:r w:rsidRPr="000D0749">
        <w:rPr>
          <w:rStyle w:val="StyleUnderline"/>
        </w:rPr>
        <w:t xml:space="preserve"> in the United States because it’s an </w:t>
      </w:r>
      <w:r w:rsidRPr="000D0749">
        <w:rPr>
          <w:rStyle w:val="Emphasis"/>
        </w:rPr>
        <w:t>attempt</w:t>
      </w:r>
      <w:r w:rsidRPr="000D0749">
        <w:rPr>
          <w:rStyle w:val="StyleUnderline"/>
        </w:rPr>
        <w:t xml:space="preserve"> to </w:t>
      </w:r>
      <w:r w:rsidRPr="000D0749">
        <w:rPr>
          <w:rStyle w:val="Emphasis"/>
        </w:rPr>
        <w:t>silence BDS</w:t>
      </w:r>
      <w:r w:rsidRPr="000D0749">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12A2B938" w14:textId="77777777" w:rsidR="00EE5FC2" w:rsidRPr="000D0749" w:rsidRDefault="00EE5FC2" w:rsidP="00EE5FC2">
      <w:pPr>
        <w:rPr>
          <w:sz w:val="12"/>
        </w:rPr>
      </w:pPr>
      <w:r w:rsidRPr="000D0749">
        <w:rPr>
          <w:sz w:val="12"/>
        </w:rPr>
        <w:t>The origin of the word “</w:t>
      </w:r>
      <w:r w:rsidRPr="004B2E75">
        <w:rPr>
          <w:rStyle w:val="Emphasis"/>
          <w:highlight w:val="green"/>
        </w:rPr>
        <w:t>boycott</w:t>
      </w:r>
      <w:r w:rsidRPr="000D0749">
        <w:rPr>
          <w:sz w:val="12"/>
        </w:rPr>
        <w:t xml:space="preserve">” is from Ireland, when Irish land tenants [organized a campaign against] Charles Boycott, a land agent for an English lord. A boycott is </w:t>
      </w:r>
      <w:r w:rsidRPr="004B2E75">
        <w:rPr>
          <w:rStyle w:val="StyleUnderline"/>
          <w:highlight w:val="green"/>
        </w:rPr>
        <w:t xml:space="preserve">an </w:t>
      </w:r>
      <w:r w:rsidRPr="004B2E75">
        <w:rPr>
          <w:rStyle w:val="Emphasis"/>
          <w:highlight w:val="green"/>
        </w:rPr>
        <w:t>effective</w:t>
      </w:r>
      <w:r w:rsidRPr="000D0749">
        <w:rPr>
          <w:rStyle w:val="Emphasis"/>
        </w:rPr>
        <w:t xml:space="preserve"> political </w:t>
      </w:r>
      <w:r w:rsidRPr="004B2E75">
        <w:rPr>
          <w:rStyle w:val="Emphasis"/>
          <w:highlight w:val="green"/>
        </w:rPr>
        <w:t>act</w:t>
      </w:r>
      <w:r w:rsidRPr="000D0749">
        <w:rPr>
          <w:sz w:val="12"/>
        </w:rPr>
        <w:t>, it’s how the weak stand up against the strong.</w:t>
      </w:r>
    </w:p>
    <w:p w14:paraId="07A8464E" w14:textId="77777777" w:rsidR="00EE5FC2" w:rsidRPr="000D0749" w:rsidRDefault="00EE5FC2" w:rsidP="00EE5FC2">
      <w:pPr>
        <w:rPr>
          <w:sz w:val="12"/>
        </w:rPr>
      </w:pPr>
      <w:r w:rsidRPr="000D0749">
        <w:rPr>
          <w:sz w:val="12"/>
        </w:rPr>
        <w:t xml:space="preserve">In moments of repression, we remind ourselves </w:t>
      </w:r>
      <w:r w:rsidRPr="000D0749">
        <w:rPr>
          <w:rStyle w:val="StyleUnderline"/>
        </w:rPr>
        <w:t xml:space="preserve">we’re </w:t>
      </w:r>
      <w:r w:rsidRPr="000D0749">
        <w:rPr>
          <w:rStyle w:val="Emphasis"/>
        </w:rPr>
        <w:t>not asking</w:t>
      </w:r>
      <w:r w:rsidRPr="000D0749">
        <w:rPr>
          <w:rStyle w:val="StyleUnderline"/>
        </w:rPr>
        <w:t xml:space="preserve"> anybody to </w:t>
      </w:r>
      <w:r w:rsidRPr="000D0749">
        <w:rPr>
          <w:rStyle w:val="Emphasis"/>
        </w:rPr>
        <w:t>sacrifice their jobs</w:t>
      </w:r>
      <w:r w:rsidRPr="000D0749">
        <w:rPr>
          <w:sz w:val="12"/>
        </w:rPr>
        <w:t xml:space="preserve">, </w:t>
      </w:r>
      <w:r w:rsidRPr="000D0749">
        <w:rPr>
          <w:rStyle w:val="StyleUnderline"/>
        </w:rPr>
        <w:t xml:space="preserve">or </w:t>
      </w:r>
      <w:r w:rsidRPr="000D0749">
        <w:rPr>
          <w:rStyle w:val="Emphasis"/>
        </w:rPr>
        <w:t>their safety</w:t>
      </w:r>
      <w:r w:rsidRPr="000D0749">
        <w:rPr>
          <w:rStyle w:val="StyleUnderline"/>
        </w:rPr>
        <w:t xml:space="preserve">, or </w:t>
      </w:r>
      <w:r w:rsidRPr="000D0749">
        <w:rPr>
          <w:rStyle w:val="Emphasis"/>
        </w:rPr>
        <w:t>their family</w:t>
      </w:r>
      <w:r w:rsidRPr="000D0749">
        <w:rPr>
          <w:sz w:val="12"/>
        </w:rPr>
        <w:t xml:space="preserve">. </w:t>
      </w:r>
      <w:r w:rsidRPr="000D0749">
        <w:rPr>
          <w:rStyle w:val="StyleUnderline"/>
        </w:rPr>
        <w:t>We’re not sacrificing ourselves</w:t>
      </w:r>
      <w:r w:rsidRPr="000D0749">
        <w:rPr>
          <w:sz w:val="12"/>
        </w:rPr>
        <w:t xml:space="preserve">. </w:t>
      </w:r>
      <w:r w:rsidRPr="000D0749">
        <w:rPr>
          <w:rStyle w:val="Emphasis"/>
        </w:rPr>
        <w:t>We’re not sacrificing our movement</w:t>
      </w:r>
      <w:r w:rsidRPr="000D0749">
        <w:rPr>
          <w:sz w:val="12"/>
        </w:rPr>
        <w:t>.</w:t>
      </w:r>
    </w:p>
    <w:p w14:paraId="5D9DD136" w14:textId="77777777" w:rsidR="00EE5FC2" w:rsidRPr="000D0749" w:rsidRDefault="00EE5FC2" w:rsidP="00EE5FC2">
      <w:pPr>
        <w:rPr>
          <w:rStyle w:val="StyleUnderline"/>
        </w:rPr>
      </w:pPr>
      <w:r w:rsidRPr="004B2E75">
        <w:rPr>
          <w:rStyle w:val="Emphasis"/>
          <w:highlight w:val="green"/>
        </w:rPr>
        <w:t>Taking action</w:t>
      </w:r>
      <w:r w:rsidRPr="004B2E75">
        <w:rPr>
          <w:rStyle w:val="StyleUnderline"/>
          <w:highlight w:val="green"/>
        </w:rPr>
        <w:t xml:space="preserve"> to </w:t>
      </w:r>
      <w:r w:rsidRPr="004B2E75">
        <w:rPr>
          <w:rStyle w:val="Emphasis"/>
          <w:highlight w:val="green"/>
        </w:rPr>
        <w:t>reduce</w:t>
      </w:r>
      <w:r w:rsidRPr="004B2E75">
        <w:rPr>
          <w:rStyle w:val="StyleUnderline"/>
          <w:highlight w:val="green"/>
        </w:rPr>
        <w:t xml:space="preserve"> the </w:t>
      </w:r>
      <w:r w:rsidRPr="004B2E75">
        <w:rPr>
          <w:rStyle w:val="Emphasis"/>
          <w:highlight w:val="green"/>
        </w:rPr>
        <w:t>flow of arms</w:t>
      </w:r>
      <w:r w:rsidRPr="004B2E75">
        <w:rPr>
          <w:rStyle w:val="StyleUnderline"/>
          <w:highlight w:val="green"/>
        </w:rPr>
        <w:t xml:space="preserve"> to </w:t>
      </w:r>
      <w:r w:rsidRPr="004B2E75">
        <w:rPr>
          <w:rStyle w:val="Emphasis"/>
          <w:highlight w:val="green"/>
        </w:rPr>
        <w:t>Israel</w:t>
      </w:r>
      <w:r w:rsidRPr="000D0749">
        <w:rPr>
          <w:rStyle w:val="StyleUnderline"/>
        </w:rPr>
        <w:t xml:space="preserve"> feels </w:t>
      </w:r>
      <w:r w:rsidRPr="000D0749">
        <w:rPr>
          <w:rStyle w:val="Emphasis"/>
        </w:rPr>
        <w:t xml:space="preserve">more </w:t>
      </w:r>
      <w:r w:rsidRPr="004B2E75">
        <w:rPr>
          <w:rStyle w:val="Emphasis"/>
          <w:highlight w:val="green"/>
        </w:rPr>
        <w:t>urgent</w:t>
      </w:r>
      <w:r w:rsidRPr="000D0749">
        <w:rPr>
          <w:sz w:val="12"/>
        </w:rPr>
        <w:t xml:space="preserve"> after 16 months of live streamed genocide, perhaps because more people are aware of the consequences of complacency. But objectively, </w:t>
      </w:r>
      <w:r w:rsidRPr="000D0749">
        <w:rPr>
          <w:rStyle w:val="StyleUnderline"/>
        </w:rPr>
        <w:t>is the movement gaining in popularity or strength?</w:t>
      </w:r>
    </w:p>
    <w:p w14:paraId="0A6FEB46" w14:textId="77777777" w:rsidR="00EE5FC2" w:rsidRPr="000D0749" w:rsidRDefault="00EE5FC2" w:rsidP="00EE5FC2">
      <w:pPr>
        <w:rPr>
          <w:sz w:val="12"/>
        </w:rPr>
      </w:pPr>
      <w:r w:rsidRPr="000D0749">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02A18A11" w14:textId="77777777" w:rsidR="00EE5FC2" w:rsidRPr="000D0749" w:rsidRDefault="00EE5FC2" w:rsidP="00EE5FC2">
      <w:pPr>
        <w:rPr>
          <w:sz w:val="12"/>
        </w:rPr>
      </w:pPr>
      <w:r w:rsidRPr="000D0749">
        <w:rPr>
          <w:rStyle w:val="Emphasis"/>
        </w:rPr>
        <w:t>How to track</w:t>
      </w:r>
      <w:r w:rsidRPr="000D0749">
        <w:rPr>
          <w:rStyle w:val="StyleUnderline"/>
        </w:rPr>
        <w:t xml:space="preserve"> BDS is a very </w:t>
      </w:r>
      <w:r w:rsidRPr="000D0749">
        <w:rPr>
          <w:rStyle w:val="Emphasis"/>
        </w:rPr>
        <w:t>complicated</w:t>
      </w:r>
      <w:r w:rsidRPr="000D0749">
        <w:rPr>
          <w:rStyle w:val="StyleUnderline"/>
        </w:rPr>
        <w:t xml:space="preserve"> question</w:t>
      </w:r>
      <w:r w:rsidRPr="000D0749">
        <w:rPr>
          <w:sz w:val="12"/>
        </w:rPr>
        <w:t xml:space="preserve">, because we’ve never seen so many companies take action to sever ties with Israel as we have in the last year and a half. So, we have to acknowledge that when </w:t>
      </w:r>
      <w:r w:rsidRPr="000D0749">
        <w:rPr>
          <w:rStyle w:val="StyleUnderline"/>
        </w:rPr>
        <w:t>the level of atrocities committed by Israel</w:t>
      </w:r>
      <w:r w:rsidRPr="000D0749">
        <w:rPr>
          <w:sz w:val="12"/>
        </w:rPr>
        <w:t xml:space="preserve">, </w:t>
      </w:r>
      <w:r w:rsidRPr="000D0749">
        <w:rPr>
          <w:rStyle w:val="StyleUnderline"/>
        </w:rPr>
        <w:t xml:space="preserve">when the </w:t>
      </w:r>
      <w:r w:rsidRPr="000D0749">
        <w:rPr>
          <w:rStyle w:val="Emphasis"/>
        </w:rPr>
        <w:t>dehumanization</w:t>
      </w:r>
      <w:r w:rsidRPr="000D0749">
        <w:rPr>
          <w:sz w:val="12"/>
        </w:rPr>
        <w:t xml:space="preserve">, which is an essential part of genocide, </w:t>
      </w:r>
      <w:r w:rsidRPr="000D0749">
        <w:rPr>
          <w:rStyle w:val="StyleUnderline"/>
        </w:rPr>
        <w:t>reaches this level</w:t>
      </w:r>
      <w:r w:rsidRPr="000D0749">
        <w:rPr>
          <w:sz w:val="12"/>
        </w:rPr>
        <w:t xml:space="preserve">, </w:t>
      </w:r>
      <w:r w:rsidRPr="000D0749">
        <w:rPr>
          <w:rStyle w:val="StyleUnderline"/>
        </w:rPr>
        <w:t xml:space="preserve">then </w:t>
      </w:r>
      <w:r w:rsidRPr="000D0749">
        <w:rPr>
          <w:rStyle w:val="Emphasis"/>
        </w:rPr>
        <w:t>even companies</w:t>
      </w:r>
      <w:r w:rsidRPr="000D0749">
        <w:rPr>
          <w:rStyle w:val="StyleUnderline"/>
        </w:rPr>
        <w:t xml:space="preserve"> that were very </w:t>
      </w:r>
      <w:r w:rsidRPr="000D0749">
        <w:rPr>
          <w:rStyle w:val="Emphasis"/>
        </w:rPr>
        <w:t>pro-Israeli</w:t>
      </w:r>
      <w:r w:rsidRPr="000D0749">
        <w:rPr>
          <w:rStyle w:val="StyleUnderline"/>
        </w:rPr>
        <w:t xml:space="preserve"> feel like they have to </w:t>
      </w:r>
      <w:r w:rsidRPr="000D0749">
        <w:rPr>
          <w:rStyle w:val="Emphasis"/>
        </w:rPr>
        <w:t>take a step back</w:t>
      </w:r>
      <w:r w:rsidRPr="000D0749">
        <w:rPr>
          <w:sz w:val="12"/>
        </w:rPr>
        <w:t>. It’s a success, but it’s not one that’s easy to celebrate.</w:t>
      </w:r>
    </w:p>
    <w:p w14:paraId="0A3A530B" w14:textId="77777777" w:rsidR="00EE5FC2" w:rsidRPr="000D0749" w:rsidRDefault="00EE5FC2" w:rsidP="00EE5FC2">
      <w:pPr>
        <w:rPr>
          <w:sz w:val="12"/>
        </w:rPr>
      </w:pPr>
      <w:r w:rsidRPr="000D0749">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7A908E8F" w14:textId="77777777" w:rsidR="00EE5FC2" w:rsidRPr="000D0749" w:rsidRDefault="00EE5FC2" w:rsidP="00EE5FC2">
      <w:pPr>
        <w:rPr>
          <w:sz w:val="12"/>
        </w:rPr>
      </w:pPr>
      <w:r w:rsidRPr="004B2E75">
        <w:rPr>
          <w:rStyle w:val="Emphasis"/>
          <w:highlight w:val="green"/>
        </w:rPr>
        <w:t>Most</w:t>
      </w:r>
      <w:r w:rsidRPr="004B2E75">
        <w:rPr>
          <w:rStyle w:val="StyleUnderline"/>
          <w:highlight w:val="green"/>
        </w:rPr>
        <w:t xml:space="preserve"> people</w:t>
      </w:r>
      <w:r w:rsidRPr="000D0749">
        <w:rPr>
          <w:rStyle w:val="StyleUnderline"/>
        </w:rPr>
        <w:t xml:space="preserve"> </w:t>
      </w:r>
      <w:r w:rsidRPr="004B2E75">
        <w:rPr>
          <w:rStyle w:val="StyleUnderline"/>
          <w:highlight w:val="green"/>
        </w:rPr>
        <w:t xml:space="preserve">don’t </w:t>
      </w:r>
      <w:r w:rsidRPr="004B2E75">
        <w:rPr>
          <w:rStyle w:val="Emphasis"/>
          <w:highlight w:val="green"/>
        </w:rPr>
        <w:t>participate</w:t>
      </w:r>
      <w:r w:rsidRPr="004B2E75">
        <w:rPr>
          <w:rStyle w:val="StyleUnderline"/>
          <w:highlight w:val="green"/>
        </w:rPr>
        <w:t xml:space="preserve"> in the </w:t>
      </w:r>
      <w:r w:rsidRPr="004B2E75">
        <w:rPr>
          <w:rStyle w:val="Emphasis"/>
          <w:highlight w:val="green"/>
        </w:rPr>
        <w:t>arms trade</w:t>
      </w:r>
      <w:r w:rsidRPr="000D0749">
        <w:rPr>
          <w:sz w:val="12"/>
        </w:rPr>
        <w:t xml:space="preserve">, and they cannot really engage in embargo; </w:t>
      </w:r>
      <w:r w:rsidRPr="004B2E75">
        <w:rPr>
          <w:rStyle w:val="StyleUnderline"/>
          <w:highlight w:val="green"/>
        </w:rPr>
        <w:t>it’s</w:t>
      </w:r>
      <w:r w:rsidRPr="000D0749">
        <w:rPr>
          <w:rStyle w:val="StyleUnderline"/>
        </w:rPr>
        <w:t xml:space="preserve"> more about </w:t>
      </w:r>
      <w:r w:rsidRPr="004B2E75">
        <w:rPr>
          <w:rStyle w:val="Emphasis"/>
          <w:highlight w:val="green"/>
        </w:rPr>
        <w:t>advocacy</w:t>
      </w:r>
      <w:r w:rsidRPr="004B2E75">
        <w:rPr>
          <w:rStyle w:val="StyleUnderline"/>
          <w:highlight w:val="green"/>
        </w:rPr>
        <w:t xml:space="preserve"> of </w:t>
      </w:r>
      <w:r w:rsidRPr="004B2E75">
        <w:rPr>
          <w:rStyle w:val="Emphasis"/>
          <w:highlight w:val="green"/>
        </w:rPr>
        <w:t>governments</w:t>
      </w:r>
      <w:r w:rsidRPr="000D0749">
        <w:rPr>
          <w:sz w:val="12"/>
        </w:rPr>
        <w:t xml:space="preserve">, </w:t>
      </w:r>
      <w:r w:rsidRPr="000D0749">
        <w:rPr>
          <w:rStyle w:val="StyleUnderline"/>
        </w:rPr>
        <w:t>and governments don’t want to listen to us when we talk about military embargo</w:t>
      </w:r>
      <w:r w:rsidRPr="000D0749">
        <w:rPr>
          <w:sz w:val="12"/>
        </w:rPr>
        <w:t xml:space="preserve">. All this has changed in the last year and a half. Suddenly, we found ourselves on the other side of the conversation because now the military embargo is no longer a demand by the progressive movements — it is the law. </w:t>
      </w:r>
      <w:r w:rsidRPr="000D0749">
        <w:rPr>
          <w:rStyle w:val="StyleUnderline"/>
        </w:rPr>
        <w:t xml:space="preserve">The </w:t>
      </w:r>
      <w:r w:rsidRPr="000D0749">
        <w:rPr>
          <w:rStyle w:val="Emphasis"/>
        </w:rPr>
        <w:t>whole world</w:t>
      </w:r>
      <w:r w:rsidRPr="000D0749">
        <w:rPr>
          <w:rStyle w:val="StyleUnderline"/>
        </w:rPr>
        <w:t xml:space="preserve"> has </w:t>
      </w:r>
      <w:r w:rsidRPr="000D0749">
        <w:rPr>
          <w:rStyle w:val="Emphasis"/>
        </w:rPr>
        <w:t>shifted</w:t>
      </w:r>
      <w:r w:rsidRPr="000D0749">
        <w:rPr>
          <w:sz w:val="12"/>
        </w:rPr>
        <w:t>.</w:t>
      </w:r>
    </w:p>
    <w:p w14:paraId="16B9F250" w14:textId="77777777" w:rsidR="00EE5FC2" w:rsidRPr="000D0749" w:rsidRDefault="00EE5FC2" w:rsidP="00EE5FC2">
      <w:pPr>
        <w:rPr>
          <w:sz w:val="12"/>
        </w:rPr>
      </w:pPr>
      <w:r w:rsidRPr="000D0749">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7691A0AE" w14:textId="77777777" w:rsidR="00EE5FC2" w:rsidRPr="000D0749" w:rsidRDefault="00EE5FC2" w:rsidP="00EE5FC2">
      <w:pPr>
        <w:rPr>
          <w:sz w:val="12"/>
        </w:rPr>
      </w:pPr>
      <w:r w:rsidRPr="000D0749">
        <w:rPr>
          <w:sz w:val="12"/>
        </w:rPr>
        <w:t xml:space="preserve">So the world has spoken, and suddenly, </w:t>
      </w:r>
      <w:r w:rsidRPr="002403B7">
        <w:rPr>
          <w:rStyle w:val="StyleUnderline"/>
          <w:highlight w:val="green"/>
        </w:rPr>
        <w:t>when</w:t>
      </w:r>
      <w:r w:rsidRPr="000D0749">
        <w:rPr>
          <w:rStyle w:val="StyleUnderline"/>
        </w:rPr>
        <w:t xml:space="preserve"> there are </w:t>
      </w:r>
      <w:r w:rsidRPr="002403B7">
        <w:rPr>
          <w:rStyle w:val="Emphasis"/>
          <w:highlight w:val="green"/>
        </w:rPr>
        <w:t>weapon deals</w:t>
      </w:r>
      <w:r w:rsidRPr="000D0749">
        <w:rPr>
          <w:rStyle w:val="StyleUnderline"/>
        </w:rPr>
        <w:t xml:space="preserve"> that </w:t>
      </w:r>
      <w:r w:rsidRPr="002403B7">
        <w:rPr>
          <w:rStyle w:val="StyleUnderline"/>
          <w:highlight w:val="green"/>
        </w:rPr>
        <w:t xml:space="preserve">are </w:t>
      </w:r>
      <w:r w:rsidRPr="002403B7">
        <w:rPr>
          <w:rStyle w:val="Emphasis"/>
          <w:highlight w:val="green"/>
        </w:rPr>
        <w:t>exposed</w:t>
      </w:r>
      <w:r w:rsidRPr="000D0749">
        <w:rPr>
          <w:sz w:val="12"/>
        </w:rPr>
        <w:t xml:space="preserve">, for example, of ships that are carrying weapons shipments to Israel — </w:t>
      </w:r>
      <w:r w:rsidRPr="002403B7">
        <w:rPr>
          <w:rStyle w:val="Emphasis"/>
          <w:highlight w:val="green"/>
        </w:rPr>
        <w:t>just the act</w:t>
      </w:r>
      <w:r w:rsidRPr="002403B7">
        <w:rPr>
          <w:rStyle w:val="StyleUnderline"/>
          <w:highlight w:val="green"/>
        </w:rPr>
        <w:t xml:space="preserve"> of </w:t>
      </w:r>
      <w:r w:rsidRPr="002403B7">
        <w:rPr>
          <w:rStyle w:val="Emphasis"/>
          <w:highlight w:val="green"/>
        </w:rPr>
        <w:t>exposing them</w:t>
      </w:r>
      <w:r w:rsidRPr="002403B7">
        <w:rPr>
          <w:rStyle w:val="StyleUnderline"/>
          <w:highlight w:val="green"/>
        </w:rPr>
        <w:t xml:space="preserve"> is</w:t>
      </w:r>
      <w:r w:rsidRPr="000D0749">
        <w:rPr>
          <w:rStyle w:val="StyleUnderline"/>
        </w:rPr>
        <w:t xml:space="preserve"> </w:t>
      </w:r>
      <w:r w:rsidRPr="002403B7">
        <w:rPr>
          <w:rStyle w:val="Emphasis"/>
          <w:highlight w:val="green"/>
        </w:rPr>
        <w:t>enough</w:t>
      </w:r>
      <w:r w:rsidRPr="002403B7">
        <w:rPr>
          <w:rStyle w:val="StyleUnderline"/>
          <w:highlight w:val="green"/>
        </w:rPr>
        <w:t xml:space="preserve"> to </w:t>
      </w:r>
      <w:r w:rsidRPr="002403B7">
        <w:rPr>
          <w:rStyle w:val="Emphasis"/>
          <w:highlight w:val="green"/>
        </w:rPr>
        <w:t>stop them</w:t>
      </w:r>
      <w:r w:rsidRPr="000D0749">
        <w:rPr>
          <w:sz w:val="12"/>
        </w:rPr>
        <w:t xml:space="preserve">. </w:t>
      </w:r>
      <w:r w:rsidRPr="000D0749">
        <w:rPr>
          <w:rStyle w:val="StyleUnderline"/>
        </w:rPr>
        <w:t xml:space="preserve">Because </w:t>
      </w:r>
      <w:r w:rsidRPr="000D0749">
        <w:rPr>
          <w:rStyle w:val="Emphasis"/>
        </w:rPr>
        <w:t>it’s illegal</w:t>
      </w:r>
      <w:r w:rsidRPr="000D0749">
        <w:rPr>
          <w:sz w:val="12"/>
        </w:rPr>
        <w:t xml:space="preserve">, </w:t>
      </w:r>
      <w:r w:rsidRPr="000D0749">
        <w:rPr>
          <w:rStyle w:val="StyleUnderline"/>
        </w:rPr>
        <w:t xml:space="preserve">and </w:t>
      </w:r>
      <w:r w:rsidRPr="002403B7">
        <w:rPr>
          <w:rStyle w:val="Emphasis"/>
          <w:highlight w:val="green"/>
        </w:rPr>
        <w:t>governments</w:t>
      </w:r>
      <w:r w:rsidRPr="002403B7">
        <w:rPr>
          <w:rStyle w:val="StyleUnderline"/>
          <w:highlight w:val="green"/>
        </w:rPr>
        <w:t xml:space="preserve"> have to act to </w:t>
      </w:r>
      <w:r w:rsidRPr="002403B7">
        <w:rPr>
          <w:rStyle w:val="Emphasis"/>
          <w:highlight w:val="green"/>
        </w:rPr>
        <w:t>impose</w:t>
      </w:r>
      <w:r w:rsidRPr="000D0749">
        <w:rPr>
          <w:rStyle w:val="StyleUnderline"/>
        </w:rPr>
        <w:t xml:space="preserve"> a </w:t>
      </w:r>
      <w:r w:rsidRPr="000D0749">
        <w:rPr>
          <w:rStyle w:val="Emphasis"/>
        </w:rPr>
        <w:t>partial</w:t>
      </w:r>
      <w:r w:rsidRPr="000D0749">
        <w:rPr>
          <w:rStyle w:val="StyleUnderline"/>
        </w:rPr>
        <w:t xml:space="preserve"> or </w:t>
      </w:r>
      <w:r w:rsidRPr="000D0749">
        <w:rPr>
          <w:rStyle w:val="Emphasis"/>
        </w:rPr>
        <w:t xml:space="preserve">complete military </w:t>
      </w:r>
      <w:r w:rsidRPr="002403B7">
        <w:rPr>
          <w:rStyle w:val="Emphasis"/>
          <w:highlight w:val="green"/>
        </w:rPr>
        <w:t>embargo</w:t>
      </w:r>
      <w:r w:rsidRPr="000D0749">
        <w:rPr>
          <w:sz w:val="12"/>
        </w:rPr>
        <w:t>. This is important because it’s a global issue.</w:t>
      </w:r>
    </w:p>
    <w:p w14:paraId="4BCE2733" w14:textId="77777777" w:rsidR="00EE5FC2" w:rsidRPr="000D0749" w:rsidRDefault="00EE5FC2" w:rsidP="00EE5FC2">
      <w:pPr>
        <w:rPr>
          <w:sz w:val="12"/>
        </w:rPr>
      </w:pPr>
      <w:r w:rsidRPr="000D0749">
        <w:rPr>
          <w:sz w:val="12"/>
        </w:rPr>
        <w:t>Israel’s new budget was supposed to be passed last October but is still being thrashed out in the Knesset’s Finance Committee. What does it, even in draft form, tell us about the feasibility of the state’s future war preparations?</w:t>
      </w:r>
    </w:p>
    <w:p w14:paraId="3EC2B043" w14:textId="77777777" w:rsidR="00EE5FC2" w:rsidRPr="000D0749" w:rsidRDefault="00EE5FC2" w:rsidP="00EE5FC2">
      <w:pPr>
        <w:rPr>
          <w:sz w:val="12"/>
        </w:rPr>
      </w:pPr>
      <w:r w:rsidRPr="000D0749">
        <w:rPr>
          <w:sz w:val="12"/>
        </w:rPr>
        <w:t>We are in a moment in which the Israelis know there’s a military embargo. They feel it. Now they try to plan how to deal with it.</w:t>
      </w:r>
    </w:p>
    <w:p w14:paraId="4DF0C0EC" w14:textId="77777777" w:rsidR="00EE5FC2" w:rsidRPr="000D0749" w:rsidRDefault="00EE5FC2" w:rsidP="00EE5FC2">
      <w:pPr>
        <w:rPr>
          <w:sz w:val="12"/>
        </w:rPr>
      </w:pPr>
      <w:r w:rsidRPr="000D0749">
        <w:rPr>
          <w:sz w:val="12"/>
        </w:rPr>
        <w:t xml:space="preserve">There’s no such thing as a state without a budget, but </w:t>
      </w:r>
      <w:r w:rsidRPr="002403B7">
        <w:rPr>
          <w:rStyle w:val="Emphasis"/>
        </w:rPr>
        <w:t>Israel</w:t>
      </w:r>
      <w:r w:rsidRPr="000D0749">
        <w:rPr>
          <w:rStyle w:val="StyleUnderline"/>
        </w:rPr>
        <w:t xml:space="preserve"> is not really functioning as a state very much</w:t>
      </w:r>
      <w:r w:rsidRPr="000D0749">
        <w:rPr>
          <w:sz w:val="12"/>
        </w:rPr>
        <w:t xml:space="preserve">. </w:t>
      </w:r>
      <w:r w:rsidRPr="000D0749">
        <w:rPr>
          <w:rStyle w:val="StyleUnderline"/>
        </w:rPr>
        <w:t xml:space="preserve">It’s </w:t>
      </w:r>
      <w:r w:rsidRPr="000D0749">
        <w:rPr>
          <w:rStyle w:val="Emphasis"/>
        </w:rPr>
        <w:t>functioning as an army</w:t>
      </w:r>
      <w:r w:rsidRPr="000D0749">
        <w:rPr>
          <w:rStyle w:val="StyleUnderline"/>
        </w:rPr>
        <w:t xml:space="preserve">, as a genocidal army, and this budget has </w:t>
      </w:r>
      <w:r w:rsidRPr="000D0749">
        <w:rPr>
          <w:rStyle w:val="Emphasis"/>
        </w:rPr>
        <w:t>tens of billions</w:t>
      </w:r>
      <w:r w:rsidRPr="000D0749">
        <w:rPr>
          <w:rStyle w:val="StyleUnderline"/>
        </w:rPr>
        <w:t xml:space="preserve"> of dollars set aside to </w:t>
      </w:r>
      <w:r w:rsidRPr="000D0749">
        <w:rPr>
          <w:rStyle w:val="Emphasis"/>
        </w:rPr>
        <w:t>build supply lines</w:t>
      </w:r>
      <w:r w:rsidRPr="000D0749">
        <w:rPr>
          <w:sz w:val="12"/>
        </w:rPr>
        <w:t>, production lines for weapons in Israel, in order to avoid importing weapons because of the military embargo.</w:t>
      </w:r>
    </w:p>
    <w:p w14:paraId="2825FB9F" w14:textId="77777777" w:rsidR="00EE5FC2" w:rsidRPr="000D0749" w:rsidRDefault="00EE5FC2" w:rsidP="00EE5FC2">
      <w:pPr>
        <w:rPr>
          <w:sz w:val="12"/>
        </w:rPr>
      </w:pPr>
      <w:r w:rsidRPr="000D0749">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5432CD17" w14:textId="77777777" w:rsidR="00EE5FC2" w:rsidRPr="000D0749" w:rsidRDefault="00EE5FC2" w:rsidP="00EE5FC2">
      <w:pPr>
        <w:rPr>
          <w:sz w:val="12"/>
        </w:rPr>
      </w:pPr>
      <w:r w:rsidRPr="000D0749">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3BF2CC63" w14:textId="77777777" w:rsidR="00EE5FC2" w:rsidRPr="000D0749" w:rsidRDefault="00EE5FC2" w:rsidP="00EE5FC2">
      <w:pPr>
        <w:rPr>
          <w:sz w:val="12"/>
        </w:rPr>
      </w:pPr>
      <w:r w:rsidRPr="000D0749">
        <w:rPr>
          <w:sz w:val="12"/>
        </w:rPr>
        <w:t xml:space="preserve">But if they do it, </w:t>
      </w:r>
      <w:r w:rsidRPr="002403B7">
        <w:rPr>
          <w:rStyle w:val="Emphasis"/>
          <w:highlight w:val="green"/>
        </w:rPr>
        <w:t>Israel</w:t>
      </w:r>
      <w:r w:rsidRPr="000D0749">
        <w:rPr>
          <w:rStyle w:val="StyleUnderline"/>
        </w:rPr>
        <w:t xml:space="preserve"> is </w:t>
      </w:r>
      <w:r w:rsidRPr="002403B7">
        <w:rPr>
          <w:rStyle w:val="StyleUnderline"/>
          <w:highlight w:val="green"/>
        </w:rPr>
        <w:t xml:space="preserve">going to </w:t>
      </w:r>
      <w:r w:rsidRPr="002403B7">
        <w:rPr>
          <w:rStyle w:val="Emphasis"/>
          <w:highlight w:val="green"/>
        </w:rPr>
        <w:t>ruin its relationship</w:t>
      </w:r>
      <w:r w:rsidRPr="002403B7">
        <w:rPr>
          <w:rStyle w:val="StyleUnderline"/>
          <w:highlight w:val="green"/>
        </w:rPr>
        <w:t xml:space="preserve"> with the</w:t>
      </w:r>
      <w:r w:rsidRPr="000D0749">
        <w:rPr>
          <w:rStyle w:val="StyleUnderline"/>
        </w:rPr>
        <w:t xml:space="preserve"> </w:t>
      </w:r>
      <w:r w:rsidRPr="002403B7">
        <w:rPr>
          <w:rStyle w:val="Emphasis"/>
          <w:highlight w:val="green"/>
        </w:rPr>
        <w:t>U.S.</w:t>
      </w:r>
      <w:r w:rsidRPr="000D0749">
        <w:rPr>
          <w:rStyle w:val="StyleUnderline"/>
        </w:rPr>
        <w:t xml:space="preserve"> </w:t>
      </w:r>
      <w:r w:rsidRPr="002403B7">
        <w:rPr>
          <w:rStyle w:val="Emphasis"/>
          <w:highlight w:val="green"/>
        </w:rPr>
        <w:t>m</w:t>
      </w:r>
      <w:r w:rsidRPr="000D0749">
        <w:rPr>
          <w:rStyle w:val="StyleUnderline"/>
        </w:rPr>
        <w:t>ilitary-</w:t>
      </w:r>
      <w:r w:rsidRPr="002403B7">
        <w:rPr>
          <w:rStyle w:val="Emphasis"/>
          <w:highlight w:val="green"/>
        </w:rPr>
        <w:t>i</w:t>
      </w:r>
      <w:r w:rsidRPr="000D0749">
        <w:rPr>
          <w:rStyle w:val="StyleUnderline"/>
        </w:rPr>
        <w:t xml:space="preserve">ndustrial </w:t>
      </w:r>
      <w:r w:rsidRPr="002403B7">
        <w:rPr>
          <w:rStyle w:val="Emphasis"/>
          <w:highlight w:val="green"/>
        </w:rPr>
        <w:t>c</w:t>
      </w:r>
      <w:r w:rsidRPr="000D0749">
        <w:rPr>
          <w:rStyle w:val="StyleUnderline"/>
        </w:rPr>
        <w:t>omplex</w:t>
      </w:r>
      <w:r w:rsidRPr="000D0749">
        <w:rPr>
          <w:sz w:val="12"/>
        </w:rPr>
        <w:t xml:space="preserve">. </w:t>
      </w:r>
      <w:r w:rsidRPr="002403B7">
        <w:rPr>
          <w:rStyle w:val="Emphasis"/>
          <w:highlight w:val="green"/>
        </w:rPr>
        <w:t>Boeing</w:t>
      </w:r>
      <w:r w:rsidRPr="000D0749">
        <w:rPr>
          <w:sz w:val="12"/>
        </w:rPr>
        <w:t xml:space="preserve">, </w:t>
      </w:r>
      <w:r w:rsidRPr="002403B7">
        <w:rPr>
          <w:rStyle w:val="Emphasis"/>
          <w:highlight w:val="green"/>
        </w:rPr>
        <w:t>Lockheed</w:t>
      </w:r>
      <w:r w:rsidRPr="000D0749">
        <w:rPr>
          <w:sz w:val="12"/>
        </w:rPr>
        <w:t xml:space="preserve"> Martin, [RTX Corporation, formerly known as] </w:t>
      </w:r>
      <w:r w:rsidRPr="004B2E75">
        <w:rPr>
          <w:rStyle w:val="Emphasis"/>
        </w:rPr>
        <w:t>Raytheon</w:t>
      </w:r>
      <w:r w:rsidRPr="000D0749">
        <w:rPr>
          <w:sz w:val="12"/>
        </w:rPr>
        <w:t xml:space="preserve">, Northrop Grumman — </w:t>
      </w:r>
      <w:r w:rsidRPr="000D0749">
        <w:rPr>
          <w:rStyle w:val="StyleUnderline"/>
        </w:rPr>
        <w:t xml:space="preserve">they’re </w:t>
      </w:r>
      <w:r w:rsidRPr="002403B7">
        <w:rPr>
          <w:rStyle w:val="Emphasis"/>
          <w:highlight w:val="green"/>
        </w:rPr>
        <w:t>not going to accept it</w:t>
      </w:r>
      <w:r w:rsidRPr="000D0749">
        <w:rPr>
          <w:sz w:val="12"/>
        </w:rPr>
        <w:t xml:space="preserve">. The Pentagon is not going to accept it. If Israel is going to bury tens of billions of dollars into establishing those factories, </w:t>
      </w:r>
      <w:r w:rsidRPr="000D0749">
        <w:rPr>
          <w:rStyle w:val="StyleUnderline"/>
        </w:rPr>
        <w:t>the DoD will turn its back on Israel</w:t>
      </w:r>
      <w:r w:rsidRPr="000D0749">
        <w:rPr>
          <w:sz w:val="12"/>
        </w:rPr>
        <w:t xml:space="preserve">. Do they have a friendship between allies, or is it about economic, imperialistic interest? </w:t>
      </w:r>
      <w:r w:rsidRPr="000D0749">
        <w:rPr>
          <w:rStyle w:val="StyleUnderline"/>
        </w:rPr>
        <w:t xml:space="preserve">If </w:t>
      </w:r>
      <w:r w:rsidRPr="004B2E75">
        <w:rPr>
          <w:rStyle w:val="Emphasis"/>
        </w:rPr>
        <w:t>Israel</w:t>
      </w:r>
      <w:r w:rsidRPr="000D0749">
        <w:rPr>
          <w:rStyle w:val="StyleUnderline"/>
        </w:rPr>
        <w:t xml:space="preserve"> goes on this path</w:t>
      </w:r>
      <w:r w:rsidRPr="000D0749">
        <w:rPr>
          <w:sz w:val="12"/>
        </w:rPr>
        <w:t xml:space="preserve">, </w:t>
      </w:r>
      <w:r w:rsidRPr="000D0749">
        <w:rPr>
          <w:rStyle w:val="StyleUnderline"/>
        </w:rPr>
        <w:t xml:space="preserve">they’re </w:t>
      </w:r>
      <w:r w:rsidRPr="002403B7">
        <w:rPr>
          <w:rStyle w:val="StyleUnderline"/>
          <w:highlight w:val="green"/>
        </w:rPr>
        <w:t xml:space="preserve">going </w:t>
      </w:r>
      <w:r w:rsidRPr="002403B7">
        <w:rPr>
          <w:rStyle w:val="Emphasis"/>
          <w:highlight w:val="green"/>
        </w:rPr>
        <w:t>to lose support</w:t>
      </w:r>
      <w:r w:rsidRPr="000D0749">
        <w:rPr>
          <w:sz w:val="12"/>
        </w:rPr>
        <w:t>.</w:t>
      </w:r>
    </w:p>
    <w:p w14:paraId="6C97D46B" w14:textId="77777777" w:rsidR="00EE5FC2" w:rsidRPr="000D0749" w:rsidRDefault="00EE5FC2" w:rsidP="00EE5FC2">
      <w:pPr>
        <w:rPr>
          <w:sz w:val="12"/>
        </w:rPr>
      </w:pPr>
      <w:r w:rsidRPr="000D0749">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17BD00A3" w14:textId="77777777" w:rsidR="00EE5FC2" w:rsidRPr="000D0749" w:rsidRDefault="00EE5FC2" w:rsidP="00EE5FC2">
      <w:pPr>
        <w:rPr>
          <w:sz w:val="12"/>
        </w:rPr>
      </w:pPr>
      <w:r w:rsidRPr="000D0749">
        <w:rPr>
          <w:sz w:val="12"/>
        </w:rPr>
        <w:t>There is a concept in economics called a debt trap. A debt trap is when the interest payments are so high that you cannot meet them, and then you borrow in order just to pay the interest.</w:t>
      </w:r>
    </w:p>
    <w:p w14:paraId="48CE391E" w14:textId="77777777" w:rsidR="00EE5FC2" w:rsidRPr="000D0749" w:rsidRDefault="00EE5FC2" w:rsidP="00EE5FC2">
      <w:pPr>
        <w:rPr>
          <w:sz w:val="12"/>
        </w:rPr>
      </w:pPr>
      <w:r w:rsidRPr="000D0749">
        <w:rPr>
          <w:rStyle w:val="StyleUnderline"/>
        </w:rPr>
        <w:t xml:space="preserve">The </w:t>
      </w:r>
      <w:r w:rsidRPr="002403B7">
        <w:rPr>
          <w:rStyle w:val="StyleUnderline"/>
          <w:highlight w:val="green"/>
        </w:rPr>
        <w:t>people</w:t>
      </w:r>
      <w:r w:rsidRPr="000D0749">
        <w:rPr>
          <w:rStyle w:val="StyleUnderline"/>
        </w:rPr>
        <w:t xml:space="preserve"> </w:t>
      </w:r>
      <w:r w:rsidRPr="002403B7">
        <w:rPr>
          <w:rStyle w:val="StyleUnderline"/>
          <w:highlight w:val="green"/>
        </w:rPr>
        <w:t xml:space="preserve">who </w:t>
      </w:r>
      <w:r w:rsidRPr="002403B7">
        <w:rPr>
          <w:rStyle w:val="Emphasis"/>
          <w:highlight w:val="green"/>
        </w:rPr>
        <w:t>loan money</w:t>
      </w:r>
      <w:r w:rsidRPr="002403B7">
        <w:rPr>
          <w:rStyle w:val="StyleUnderline"/>
          <w:highlight w:val="green"/>
        </w:rPr>
        <w:t xml:space="preserve"> to </w:t>
      </w:r>
      <w:r w:rsidRPr="002403B7">
        <w:rPr>
          <w:rStyle w:val="Emphasis"/>
          <w:highlight w:val="green"/>
        </w:rPr>
        <w:t>Israel</w:t>
      </w:r>
      <w:r w:rsidRPr="000D0749">
        <w:rPr>
          <w:rStyle w:val="StyleUnderline"/>
        </w:rPr>
        <w:t xml:space="preserve"> will </w:t>
      </w:r>
      <w:r w:rsidRPr="002403B7">
        <w:rPr>
          <w:rStyle w:val="Emphasis"/>
          <w:highlight w:val="green"/>
        </w:rPr>
        <w:t>not accept</w:t>
      </w:r>
      <w:r w:rsidRPr="000D0749">
        <w:rPr>
          <w:rStyle w:val="StyleUnderline"/>
        </w:rPr>
        <w:t xml:space="preserve"> to be paid in </w:t>
      </w:r>
      <w:r w:rsidRPr="002403B7">
        <w:rPr>
          <w:rStyle w:val="Emphasis"/>
          <w:highlight w:val="green"/>
        </w:rPr>
        <w:t>worthless shekels</w:t>
      </w:r>
      <w:r w:rsidRPr="000D0749">
        <w:rPr>
          <w:sz w:val="12"/>
        </w:rPr>
        <w:t xml:space="preserve">. They want to be paid back in U.S. dollars, the world’s reserve currency, </w:t>
      </w:r>
      <w:r w:rsidRPr="000D0749">
        <w:rPr>
          <w:rStyle w:val="StyleUnderline"/>
        </w:rPr>
        <w:t xml:space="preserve">and </w:t>
      </w:r>
      <w:r w:rsidRPr="004B2E75">
        <w:rPr>
          <w:rStyle w:val="Emphasis"/>
        </w:rPr>
        <w:t>Israel</w:t>
      </w:r>
      <w:r w:rsidRPr="000D0749">
        <w:rPr>
          <w:rStyle w:val="StyleUnderline"/>
        </w:rPr>
        <w:t xml:space="preserve"> </w:t>
      </w:r>
      <w:r w:rsidRPr="004B2E75">
        <w:rPr>
          <w:rStyle w:val="Emphasis"/>
        </w:rPr>
        <w:t>doesn’t have</w:t>
      </w:r>
      <w:r w:rsidRPr="000D0749">
        <w:rPr>
          <w:rStyle w:val="StyleUnderline"/>
        </w:rPr>
        <w:t xml:space="preserve"> an </w:t>
      </w:r>
      <w:r w:rsidRPr="004B2E75">
        <w:rPr>
          <w:rStyle w:val="Emphasis"/>
        </w:rPr>
        <w:t>unlimited supply</w:t>
      </w:r>
      <w:r w:rsidRPr="000D0749">
        <w:rPr>
          <w:rStyle w:val="StyleUnderline"/>
        </w:rPr>
        <w:t xml:space="preserve"> of that</w:t>
      </w:r>
      <w:r w:rsidRPr="000D0749">
        <w:rPr>
          <w:sz w:val="12"/>
        </w:rPr>
        <w:t xml:space="preserve">. </w:t>
      </w:r>
      <w:r w:rsidRPr="000D0749">
        <w:rPr>
          <w:rStyle w:val="StyleUnderline"/>
        </w:rPr>
        <w:t xml:space="preserve">If Israel falls into a </w:t>
      </w:r>
      <w:r w:rsidRPr="004B2E75">
        <w:rPr>
          <w:rStyle w:val="Emphasis"/>
        </w:rPr>
        <w:t>debt trap</w:t>
      </w:r>
      <w:r w:rsidRPr="000D0749">
        <w:rPr>
          <w:rStyle w:val="StyleUnderline"/>
        </w:rPr>
        <w:t xml:space="preserve">, it means </w:t>
      </w:r>
      <w:r w:rsidRPr="004B2E75">
        <w:rPr>
          <w:rStyle w:val="Emphasis"/>
        </w:rPr>
        <w:t>default</w:t>
      </w:r>
      <w:r w:rsidRPr="000D0749">
        <w:rPr>
          <w:sz w:val="12"/>
        </w:rPr>
        <w:t>.</w:t>
      </w:r>
    </w:p>
    <w:p w14:paraId="2A720DD0" w14:textId="77777777" w:rsidR="00EE5FC2" w:rsidRPr="000D0749" w:rsidRDefault="00EE5FC2" w:rsidP="00EE5FC2">
      <w:pPr>
        <w:rPr>
          <w:rStyle w:val="StyleUnderline"/>
        </w:rPr>
      </w:pPr>
      <w:r w:rsidRPr="000D0749">
        <w:rPr>
          <w:sz w:val="12"/>
        </w:rPr>
        <w:t xml:space="preserve">That’s the difference between the empire and the outpost. Those who think Israel is the empire and Israel pulls the strings of the United States, they need to keep this in mind. Because </w:t>
      </w:r>
      <w:r w:rsidRPr="002403B7">
        <w:rPr>
          <w:rStyle w:val="Emphasis"/>
          <w:highlight w:val="green"/>
        </w:rPr>
        <w:t>Israel</w:t>
      </w:r>
      <w:r w:rsidRPr="000D0749">
        <w:rPr>
          <w:rStyle w:val="StyleUnderline"/>
        </w:rPr>
        <w:t xml:space="preserve"> </w:t>
      </w:r>
      <w:r w:rsidRPr="002403B7">
        <w:rPr>
          <w:rStyle w:val="StyleUnderline"/>
          <w:highlight w:val="green"/>
        </w:rPr>
        <w:t xml:space="preserve">can </w:t>
      </w:r>
      <w:r w:rsidRPr="002403B7">
        <w:rPr>
          <w:rStyle w:val="Emphasis"/>
          <w:highlight w:val="green"/>
        </w:rPr>
        <w:t>fall within a week</w:t>
      </w:r>
      <w:r w:rsidRPr="000D0749">
        <w:rPr>
          <w:rStyle w:val="StyleUnderline"/>
        </w:rPr>
        <w:t xml:space="preserve"> once it defaults on its debt</w:t>
      </w:r>
      <w:r w:rsidRPr="000D0749">
        <w:rPr>
          <w:sz w:val="12"/>
        </w:rPr>
        <w:t xml:space="preserve">, </w:t>
      </w:r>
      <w:r w:rsidRPr="000D0749">
        <w:rPr>
          <w:rStyle w:val="StyleUnderline"/>
        </w:rPr>
        <w:t>but the United States has much more depth to its power.</w:t>
      </w:r>
    </w:p>
    <w:p w14:paraId="7488BD33" w14:textId="77777777" w:rsidR="00EE5FC2" w:rsidRPr="000D0749" w:rsidRDefault="00EE5FC2" w:rsidP="00EE5FC2">
      <w:pPr>
        <w:rPr>
          <w:sz w:val="12"/>
        </w:rPr>
      </w:pPr>
      <w:r w:rsidRPr="000D0749">
        <w:rPr>
          <w:sz w:val="12"/>
        </w:rPr>
        <w:t>Are there synergies between the various campaigns? For example, if you have a BDS success with McDonald’s, does it somehow add to the success of the military embargo?</w:t>
      </w:r>
    </w:p>
    <w:p w14:paraId="3CCF4929" w14:textId="77777777" w:rsidR="00EE5FC2" w:rsidRPr="000D0749" w:rsidRDefault="00EE5FC2" w:rsidP="00EE5FC2">
      <w:pPr>
        <w:rPr>
          <w:sz w:val="12"/>
        </w:rPr>
      </w:pPr>
      <w:r w:rsidRPr="000D0749">
        <w:rPr>
          <w:sz w:val="12"/>
        </w:rPr>
        <w:t xml:space="preserve">In order to understand how the synergy works, you need to put yourself in the shoes of the business people. </w:t>
      </w:r>
      <w:r w:rsidRPr="002403B7">
        <w:rPr>
          <w:rStyle w:val="StyleUnderline"/>
          <w:highlight w:val="green"/>
        </w:rPr>
        <w:t>Companies</w:t>
      </w:r>
      <w:r w:rsidRPr="000D0749">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773678A4" w14:textId="77777777" w:rsidR="00EE5FC2" w:rsidRPr="000D0749" w:rsidRDefault="00EE5FC2" w:rsidP="00EE5FC2">
      <w:pPr>
        <w:rPr>
          <w:sz w:val="12"/>
        </w:rPr>
      </w:pPr>
      <w:r w:rsidRPr="000D0749">
        <w:rPr>
          <w:sz w:val="12"/>
        </w:rPr>
        <w:t xml:space="preserve">But </w:t>
      </w:r>
      <w:r w:rsidRPr="000D0749">
        <w:rPr>
          <w:rStyle w:val="StyleUnderline"/>
        </w:rPr>
        <w:t xml:space="preserve">when they take this action of trying to </w:t>
      </w:r>
      <w:r w:rsidRPr="002403B7">
        <w:rPr>
          <w:rStyle w:val="Emphasis"/>
        </w:rPr>
        <w:t>cut their losses</w:t>
      </w:r>
      <w:r w:rsidRPr="000D0749">
        <w:rPr>
          <w:rStyle w:val="StyleUnderline"/>
        </w:rPr>
        <w:t xml:space="preserve"> </w:t>
      </w:r>
      <w:r w:rsidRPr="004B2E75">
        <w:rPr>
          <w:rStyle w:val="Emphasis"/>
        </w:rPr>
        <w:t>unsuccessfully</w:t>
      </w:r>
      <w:r w:rsidRPr="000D0749">
        <w:rPr>
          <w:sz w:val="12"/>
        </w:rPr>
        <w:t xml:space="preserve">, the other companies see this, including arms companies, which are profiting by selling to Israel for now. But then they see, oh, this is a risky business. </w:t>
      </w:r>
      <w:r w:rsidRPr="000D0749">
        <w:rPr>
          <w:rStyle w:val="StyleUnderline"/>
        </w:rPr>
        <w:t xml:space="preserve">Look what happens to a giant corporation </w:t>
      </w:r>
      <w:r w:rsidRPr="002403B7">
        <w:rPr>
          <w:rStyle w:val="StyleUnderline"/>
          <w:highlight w:val="green"/>
        </w:rPr>
        <w:t xml:space="preserve">like </w:t>
      </w:r>
      <w:r w:rsidRPr="002403B7">
        <w:rPr>
          <w:rStyle w:val="Emphasis"/>
          <w:highlight w:val="green"/>
        </w:rPr>
        <w:t>McDonald’s</w:t>
      </w:r>
      <w:r w:rsidRPr="000D0749">
        <w:rPr>
          <w:sz w:val="12"/>
        </w:rPr>
        <w:t xml:space="preserve">. If it happens to us, </w:t>
      </w:r>
      <w:r w:rsidRPr="002403B7">
        <w:rPr>
          <w:rStyle w:val="Emphasis"/>
          <w:highlight w:val="green"/>
        </w:rPr>
        <w:t>we will not survive</w:t>
      </w:r>
      <w:r w:rsidRPr="000D0749">
        <w:rPr>
          <w:rStyle w:val="StyleUnderline"/>
        </w:rPr>
        <w:t xml:space="preserve"> it</w:t>
      </w:r>
      <w:r w:rsidRPr="000D0749">
        <w:rPr>
          <w:sz w:val="12"/>
        </w:rPr>
        <w:t xml:space="preserve">. </w:t>
      </w:r>
      <w:r w:rsidRPr="000D0749">
        <w:rPr>
          <w:rStyle w:val="StyleUnderline"/>
        </w:rPr>
        <w:t xml:space="preserve">It’s </w:t>
      </w:r>
      <w:r w:rsidRPr="002403B7">
        <w:rPr>
          <w:rStyle w:val="StyleUnderline"/>
          <w:highlight w:val="green"/>
        </w:rPr>
        <w:t xml:space="preserve">better to </w:t>
      </w:r>
      <w:r w:rsidRPr="002403B7">
        <w:rPr>
          <w:rStyle w:val="Emphasis"/>
          <w:highlight w:val="green"/>
        </w:rPr>
        <w:t>cut our losses</w:t>
      </w:r>
      <w:r w:rsidRPr="000D0749">
        <w:rPr>
          <w:rStyle w:val="StyleUnderline"/>
        </w:rPr>
        <w:t xml:space="preserve"> now </w:t>
      </w:r>
      <w:r w:rsidRPr="002403B7">
        <w:rPr>
          <w:rStyle w:val="StyleUnderline"/>
          <w:highlight w:val="green"/>
        </w:rPr>
        <w:t>and</w:t>
      </w:r>
      <w:r w:rsidRPr="000D0749">
        <w:rPr>
          <w:rStyle w:val="StyleUnderline"/>
        </w:rPr>
        <w:t xml:space="preserve"> </w:t>
      </w:r>
      <w:r w:rsidRPr="002403B7">
        <w:rPr>
          <w:rStyle w:val="Emphasis"/>
          <w:highlight w:val="green"/>
        </w:rPr>
        <w:t>stop trade</w:t>
      </w:r>
      <w:r w:rsidRPr="002403B7">
        <w:rPr>
          <w:rStyle w:val="StyleUnderline"/>
          <w:highlight w:val="green"/>
        </w:rPr>
        <w:t xml:space="preserve"> with </w:t>
      </w:r>
      <w:r w:rsidRPr="002403B7">
        <w:rPr>
          <w:rStyle w:val="Emphasis"/>
          <w:highlight w:val="green"/>
        </w:rPr>
        <w:t>Israel</w:t>
      </w:r>
      <w:r w:rsidRPr="000D0749">
        <w:rPr>
          <w:sz w:val="12"/>
        </w:rPr>
        <w:t>. So that’s how the synergy works.</w:t>
      </w:r>
    </w:p>
    <w:p w14:paraId="7FBF281B" w14:textId="77777777" w:rsidR="00EE5FC2" w:rsidRPr="000D0749" w:rsidRDefault="00EE5FC2" w:rsidP="00EE5FC2">
      <w:pPr>
        <w:rPr>
          <w:sz w:val="12"/>
        </w:rPr>
      </w:pPr>
      <w:r w:rsidRPr="000D0749">
        <w:rPr>
          <w:sz w:val="12"/>
        </w:rPr>
        <w:t xml:space="preserve">Just a couple of weeks ago, there was a worldwide survey of states as brands. </w:t>
      </w:r>
      <w:r w:rsidRPr="004B2E75">
        <w:rPr>
          <w:rStyle w:val="Emphasis"/>
        </w:rPr>
        <w:t>Israel</w:t>
      </w:r>
      <w:r w:rsidRPr="000D0749">
        <w:rPr>
          <w:rStyle w:val="StyleUnderline"/>
        </w:rPr>
        <w:t xml:space="preserve"> got the </w:t>
      </w:r>
      <w:r w:rsidRPr="004B2E75">
        <w:rPr>
          <w:rStyle w:val="Emphasis"/>
        </w:rPr>
        <w:t>last place</w:t>
      </w:r>
      <w:r w:rsidRPr="000D0749">
        <w:rPr>
          <w:rStyle w:val="StyleUnderline"/>
        </w:rPr>
        <w:t xml:space="preserve"> in </w:t>
      </w:r>
      <w:r w:rsidRPr="004B2E75">
        <w:rPr>
          <w:rStyle w:val="Emphasis"/>
        </w:rPr>
        <w:t>favorability</w:t>
      </w:r>
      <w:r w:rsidRPr="000D0749">
        <w:rPr>
          <w:rStyle w:val="StyleUnderline"/>
        </w:rPr>
        <w:t xml:space="preserve"> in the whole world</w:t>
      </w:r>
      <w:r w:rsidRPr="000D0749">
        <w:rPr>
          <w:sz w:val="12"/>
        </w:rPr>
        <w:t xml:space="preserve">; first in world instability, </w:t>
      </w:r>
      <w:r w:rsidRPr="000D0749">
        <w:rPr>
          <w:rStyle w:val="StyleUnderline"/>
        </w:rPr>
        <w:t>overshooting North Korea for the first time</w:t>
      </w:r>
      <w:r w:rsidRPr="000D0749">
        <w:rPr>
          <w:sz w:val="12"/>
        </w:rPr>
        <w:t>.</w:t>
      </w:r>
    </w:p>
    <w:p w14:paraId="63728FD0" w14:textId="77777777" w:rsidR="00EE5FC2" w:rsidRPr="000D0749" w:rsidRDefault="00EE5FC2" w:rsidP="00EE5FC2">
      <w:pPr>
        <w:rPr>
          <w:sz w:val="12"/>
        </w:rPr>
      </w:pPr>
      <w:r w:rsidRPr="000D0749">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0D0749">
        <w:rPr>
          <w:rStyle w:val="StyleUnderline"/>
        </w:rPr>
        <w:t xml:space="preserve">the </w:t>
      </w:r>
      <w:r w:rsidRPr="002403B7">
        <w:rPr>
          <w:rStyle w:val="Emphasis"/>
          <w:highlight w:val="green"/>
        </w:rPr>
        <w:t>potential</w:t>
      </w:r>
      <w:r w:rsidRPr="000D0749">
        <w:rPr>
          <w:rStyle w:val="StyleUnderline"/>
        </w:rPr>
        <w:t xml:space="preserve"> for a </w:t>
      </w:r>
      <w:r w:rsidRPr="004B2E75">
        <w:rPr>
          <w:rStyle w:val="Emphasis"/>
        </w:rPr>
        <w:t>large tent campaign</w:t>
      </w:r>
      <w:r w:rsidRPr="000D0749">
        <w:rPr>
          <w:rStyle w:val="StyleUnderline"/>
        </w:rPr>
        <w:t xml:space="preserve"> has </w:t>
      </w:r>
      <w:r w:rsidRPr="002403B7">
        <w:rPr>
          <w:rStyle w:val="Emphasis"/>
          <w:highlight w:val="green"/>
        </w:rPr>
        <w:t>never been</w:t>
      </w:r>
      <w:r w:rsidRPr="004B2E75">
        <w:rPr>
          <w:rStyle w:val="Emphasis"/>
        </w:rPr>
        <w:t xml:space="preserve"> better</w:t>
      </w:r>
      <w:r w:rsidRPr="000D0749">
        <w:rPr>
          <w:rStyle w:val="StyleUnderline"/>
        </w:rPr>
        <w:t xml:space="preserve"> or </w:t>
      </w:r>
      <w:r w:rsidRPr="002403B7">
        <w:rPr>
          <w:rStyle w:val="Emphasis"/>
          <w:highlight w:val="green"/>
        </w:rPr>
        <w:t>stronger</w:t>
      </w:r>
      <w:r w:rsidRPr="000D0749">
        <w:rPr>
          <w:rStyle w:val="StyleUnderline"/>
        </w:rPr>
        <w:t xml:space="preserve"> than it is now</w:t>
      </w:r>
      <w:r w:rsidRPr="000D0749">
        <w:rPr>
          <w:sz w:val="12"/>
        </w:rPr>
        <w:t xml:space="preserve">. So </w:t>
      </w:r>
      <w:r w:rsidRPr="000D0749">
        <w:rPr>
          <w:rStyle w:val="StyleUnderline"/>
        </w:rPr>
        <w:t xml:space="preserve">let’s use that to </w:t>
      </w:r>
      <w:r w:rsidRPr="004B2E75">
        <w:rPr>
          <w:rStyle w:val="Emphasis"/>
        </w:rPr>
        <w:t>our advantage</w:t>
      </w:r>
      <w:r w:rsidRPr="000D0749">
        <w:rPr>
          <w:sz w:val="12"/>
        </w:rPr>
        <w:t>.</w:t>
      </w:r>
    </w:p>
    <w:p w14:paraId="3D041014" w14:textId="77777777" w:rsidR="00EE5FC2" w:rsidRPr="00DF0C5F" w:rsidRDefault="00EE5FC2" w:rsidP="00EE5FC2"/>
    <w:p w14:paraId="5FE9B039" w14:textId="77777777" w:rsidR="00EE5FC2" w:rsidRPr="00DF0C5F" w:rsidRDefault="00EE5FC2" w:rsidP="00EE5FC2"/>
    <w:p w14:paraId="231A5632" w14:textId="77777777" w:rsidR="00EE5FC2" w:rsidRPr="00FE6873" w:rsidRDefault="00EE5FC2" w:rsidP="00EE5FC2">
      <w:pPr>
        <w:pStyle w:val="Heading4"/>
      </w:pPr>
      <w:r>
        <w:t xml:space="preserve">We are </w:t>
      </w:r>
      <w:r w:rsidRPr="003938EB">
        <w:rPr>
          <w:u w:val="single"/>
        </w:rPr>
        <w:t>infinitely</w:t>
      </w:r>
      <w:r w:rsidRPr="003938EB">
        <w:t xml:space="preserve"> obligated</w:t>
      </w:r>
      <w:r>
        <w:t xml:space="preserve"> to respond to ongoing </w:t>
      </w:r>
      <w:r w:rsidRPr="00FE6873">
        <w:rPr>
          <w:u w:val="single"/>
        </w:rPr>
        <w:t>genocide</w:t>
      </w:r>
      <w:r>
        <w:t xml:space="preserve">. Center your </w:t>
      </w:r>
      <w:r w:rsidRPr="00FE6873">
        <w:rPr>
          <w:u w:val="single"/>
        </w:rPr>
        <w:t>ethics</w:t>
      </w:r>
      <w:r>
        <w:t xml:space="preserve"> as </w:t>
      </w:r>
      <w:r w:rsidRPr="00FE6873">
        <w:rPr>
          <w:u w:val="single"/>
        </w:rPr>
        <w:t>beginning</w:t>
      </w:r>
      <w:r>
        <w:t xml:space="preserve"> with every moment with the </w:t>
      </w:r>
      <w:r w:rsidRPr="00FE6873">
        <w:rPr>
          <w:u w:val="single"/>
        </w:rPr>
        <w:t>Face</w:t>
      </w:r>
      <w:r>
        <w:t xml:space="preserve"> of the Palestinian </w:t>
      </w:r>
      <w:r w:rsidRPr="00FE6873">
        <w:rPr>
          <w:u w:val="single"/>
        </w:rPr>
        <w:t>Other</w:t>
      </w:r>
      <w:r>
        <w:t xml:space="preserve"> and doing </w:t>
      </w:r>
      <w:r w:rsidRPr="00FE6873">
        <w:rPr>
          <w:u w:val="single"/>
        </w:rPr>
        <w:t>nothing</w:t>
      </w:r>
      <w:r>
        <w:t xml:space="preserve"> is </w:t>
      </w:r>
      <w:r w:rsidRPr="00FE6873">
        <w:rPr>
          <w:u w:val="single"/>
        </w:rPr>
        <w:t>not an option</w:t>
      </w:r>
      <w:r>
        <w:t xml:space="preserve">. </w:t>
      </w:r>
    </w:p>
    <w:p w14:paraId="44698DB0" w14:textId="77777777" w:rsidR="00EE5FC2" w:rsidRPr="00A44FE4" w:rsidRDefault="00EE5FC2" w:rsidP="00EE5FC2">
      <w:r w:rsidRPr="00A44FE4">
        <w:t xml:space="preserve">Isa </w:t>
      </w:r>
      <w:r w:rsidRPr="00A44FE4">
        <w:rPr>
          <w:rStyle w:val="Style13ptBold"/>
        </w:rPr>
        <w:t xml:space="preserve">Bellum </w:t>
      </w:r>
      <w:r>
        <w:rPr>
          <w:rStyle w:val="Style13ptBold"/>
        </w:rPr>
        <w:t>‘</w:t>
      </w:r>
      <w:r w:rsidRPr="00A44FE4">
        <w:rPr>
          <w:rStyle w:val="Style13ptBold"/>
        </w:rPr>
        <w:t>25</w:t>
      </w:r>
      <w:r w:rsidRPr="00A44FE4">
        <w:t>, “The Face, the Silence, and the Responsibility: Reading Emmanuel Levinas in the Shadow of Gaza”, 7.28.2025, https://medium.com/@isabelle.angelina/the-face-the-silence-and-the-responsibility-reading-emmanuel-levinas-in-the-shadow-of-gaza-04db754497d1, CL</w:t>
      </w:r>
    </w:p>
    <w:p w14:paraId="206D6464" w14:textId="77777777" w:rsidR="00EE5FC2" w:rsidRPr="00451F0B" w:rsidRDefault="00EE5FC2" w:rsidP="00EE5FC2">
      <w:pPr>
        <w:spacing w:after="0"/>
        <w:rPr>
          <w:sz w:val="16"/>
        </w:rPr>
      </w:pPr>
      <w:r w:rsidRPr="002C1177">
        <w:rPr>
          <w:u w:val="single"/>
        </w:rPr>
        <w:t>In the age of live-streamed warcrimes, we no longer need to imagine what living in the most densely bombed areas in the world looks like</w:t>
      </w:r>
      <w:r w:rsidRPr="00451F0B">
        <w:rPr>
          <w:sz w:val="16"/>
        </w:rPr>
        <w:t xml:space="preserve"> — </w:t>
      </w:r>
      <w:r w:rsidRPr="00A44FE4">
        <w:rPr>
          <w:rStyle w:val="Emphasis"/>
          <w:highlight w:val="green"/>
        </w:rPr>
        <w:t>we</w:t>
      </w:r>
      <w:r w:rsidRPr="00451F0B">
        <w:rPr>
          <w:sz w:val="16"/>
        </w:rPr>
        <w:t xml:space="preserve"> open social media and scroll, or </w:t>
      </w:r>
      <w:r w:rsidRPr="002C1177">
        <w:rPr>
          <w:u w:val="single"/>
        </w:rPr>
        <w:t>“</w:t>
      </w:r>
      <w:r w:rsidRPr="00A44FE4">
        <w:rPr>
          <w:rStyle w:val="Emphasis"/>
          <w:highlight w:val="green"/>
        </w:rPr>
        <w:t>doom-scroll</w:t>
      </w:r>
      <w:r w:rsidRPr="002C1177">
        <w:rPr>
          <w:u w:val="single"/>
        </w:rPr>
        <w:t>,”</w:t>
      </w:r>
      <w:r w:rsidRPr="00451F0B">
        <w:rPr>
          <w:sz w:val="16"/>
        </w:rPr>
        <w:t xml:space="preserve"> as it has now been called. </w:t>
      </w:r>
      <w:r w:rsidRPr="00A44FE4">
        <w:rPr>
          <w:highlight w:val="green"/>
          <w:u w:val="single"/>
        </w:rPr>
        <w:t>We</w:t>
      </w:r>
      <w:r w:rsidRPr="002C1177">
        <w:rPr>
          <w:u w:val="single"/>
        </w:rPr>
        <w:t xml:space="preserve"> can even “</w:t>
      </w:r>
      <w:r w:rsidRPr="00A44FE4">
        <w:rPr>
          <w:highlight w:val="green"/>
          <w:u w:val="single"/>
        </w:rPr>
        <w:t>like</w:t>
      </w:r>
      <w:r w:rsidRPr="002C1177">
        <w:rPr>
          <w:u w:val="single"/>
        </w:rPr>
        <w:t xml:space="preserve">” </w:t>
      </w:r>
      <w:r w:rsidRPr="00A44FE4">
        <w:rPr>
          <w:highlight w:val="green"/>
          <w:u w:val="single"/>
        </w:rPr>
        <w:t>videos of dead children</w:t>
      </w:r>
      <w:r w:rsidRPr="002C1177">
        <w:rPr>
          <w:u w:val="single"/>
        </w:rPr>
        <w:t>, share them “</w:t>
      </w:r>
      <w:r w:rsidRPr="00A44FE4">
        <w:rPr>
          <w:highlight w:val="green"/>
          <w:u w:val="single"/>
        </w:rPr>
        <w:t>to boost the algorithm</w:t>
      </w:r>
      <w:r w:rsidRPr="002C1177">
        <w:rPr>
          <w:u w:val="single"/>
        </w:rPr>
        <w:t xml:space="preserve">,” and </w:t>
      </w:r>
      <w:r w:rsidRPr="00A44FE4">
        <w:rPr>
          <w:highlight w:val="green"/>
          <w:u w:val="single"/>
        </w:rPr>
        <w:t>feel guilty for having nightmares</w:t>
      </w:r>
      <w:r w:rsidRPr="00451F0B">
        <w:rPr>
          <w:sz w:val="16"/>
        </w:rPr>
        <w:t xml:space="preserve"> simply </w:t>
      </w:r>
      <w:r w:rsidRPr="002C1177">
        <w:rPr>
          <w:u w:val="single"/>
        </w:rPr>
        <w:t xml:space="preserve">from witnessing atrocities broadcasted into the comfort zone of our homes </w:t>
      </w:r>
      <w:r w:rsidRPr="00451F0B">
        <w:rPr>
          <w:sz w:val="16"/>
        </w:rPr>
        <w:t xml:space="preserve">— </w:t>
      </w:r>
      <w:r w:rsidRPr="002C1177">
        <w:rPr>
          <w:u w:val="single"/>
        </w:rPr>
        <w:t xml:space="preserve">such as </w:t>
      </w:r>
      <w:r w:rsidRPr="00A44FE4">
        <w:rPr>
          <w:highlight w:val="green"/>
          <w:u w:val="single"/>
        </w:rPr>
        <w:t>watching</w:t>
      </w:r>
      <w:r w:rsidRPr="002C1177">
        <w:rPr>
          <w:u w:val="single"/>
        </w:rPr>
        <w:t xml:space="preserve"> </w:t>
      </w:r>
      <w:r w:rsidRPr="00A44FE4">
        <w:rPr>
          <w:highlight w:val="green"/>
          <w:u w:val="single"/>
        </w:rPr>
        <w:t>a teenager</w:t>
      </w:r>
      <w:r w:rsidRPr="002C1177">
        <w:rPr>
          <w:u w:val="single"/>
        </w:rPr>
        <w:t xml:space="preserve">, Sha´ban al-Dalou, </w:t>
      </w:r>
      <w:r w:rsidRPr="00A44FE4">
        <w:rPr>
          <w:highlight w:val="green"/>
          <w:u w:val="single"/>
        </w:rPr>
        <w:t>burn to death</w:t>
      </w:r>
      <w:r w:rsidRPr="002C1177">
        <w:rPr>
          <w:u w:val="single"/>
        </w:rPr>
        <w:t xml:space="preserve"> while still </w:t>
      </w:r>
      <w:r w:rsidRPr="00A44FE4">
        <w:rPr>
          <w:highlight w:val="green"/>
          <w:u w:val="single"/>
        </w:rPr>
        <w:t>attached to an IV drip</w:t>
      </w:r>
      <w:r w:rsidRPr="002C1177">
        <w:rPr>
          <w:u w:val="single"/>
        </w:rPr>
        <w:t xml:space="preserve"> after the IDF bombed Al-Aqsa</w:t>
      </w:r>
      <w:r w:rsidRPr="00451F0B">
        <w:rPr>
          <w:sz w:val="16"/>
        </w:rPr>
        <w:t xml:space="preserve"> Hospital in Deir al-Balah, or witnessing how hundreds of people — including women and children — were shot dead while waiting for food distribution. And then </w:t>
      </w:r>
      <w:r w:rsidRPr="002C1177">
        <w:rPr>
          <w:u w:val="single"/>
        </w:rPr>
        <w:t>we can either react or move on</w:t>
      </w:r>
      <w:r w:rsidRPr="00451F0B">
        <w:rPr>
          <w:sz w:val="16"/>
        </w:rPr>
        <w:t xml:space="preserve">. Over the past 22 months, </w:t>
      </w:r>
      <w:r w:rsidRPr="002C1177">
        <w:rPr>
          <w:u w:val="single"/>
        </w:rPr>
        <w:t xml:space="preserve">we have received daily “updates” on </w:t>
      </w:r>
      <w:r w:rsidRPr="00A44FE4">
        <w:rPr>
          <w:rStyle w:val="Emphasis"/>
          <w:highlight w:val="green"/>
        </w:rPr>
        <w:t>the destruction of Gaza</w:t>
      </w:r>
      <w:r w:rsidRPr="002C1177">
        <w:rPr>
          <w:u w:val="single"/>
        </w:rPr>
        <w:t xml:space="preserve"> — an </w:t>
      </w:r>
      <w:r w:rsidRPr="00A44FE4">
        <w:rPr>
          <w:highlight w:val="green"/>
          <w:u w:val="single"/>
        </w:rPr>
        <w:t>erasure</w:t>
      </w:r>
      <w:r w:rsidRPr="00451F0B">
        <w:rPr>
          <w:sz w:val="16"/>
        </w:rPr>
        <w:t xml:space="preserve"> recognised by numerous legal scholars, UN experts, and human rights organisations as </w:t>
      </w:r>
      <w:r w:rsidRPr="00A44FE4">
        <w:rPr>
          <w:highlight w:val="green"/>
          <w:u w:val="single"/>
        </w:rPr>
        <w:t xml:space="preserve">fitting </w:t>
      </w:r>
      <w:r w:rsidRPr="00A44FE4">
        <w:rPr>
          <w:rStyle w:val="Emphasis"/>
          <w:highlight w:val="green"/>
        </w:rPr>
        <w:t>the definition of genocide</w:t>
      </w:r>
      <w:r w:rsidRPr="002C1177">
        <w:rPr>
          <w:u w:val="single"/>
        </w:rPr>
        <w:t>. Hospitals, homes, refugee camps, churches, mosques, libraries — every corner of Gaza has been destroyed by bombing with a force equivalent to approximately six Hiroshima bombs</w:t>
      </w:r>
      <w:r w:rsidRPr="00451F0B">
        <w:rPr>
          <w:sz w:val="16"/>
        </w:rPr>
        <w:t xml:space="preserve">. According to the International Federation of Journalists, 178 media workers have been killed in Palestine since October 2023, along with at least 1400 medical workers. </w:t>
      </w:r>
      <w:r w:rsidRPr="002C1177">
        <w:rPr>
          <w:u w:val="single"/>
        </w:rPr>
        <w:t>Children die not only from bombs, under debris, but also of starvation, dehydration, infection and exhaustion in the largest humanitarian blockade of the 21st century</w:t>
      </w:r>
      <w:r w:rsidRPr="00451F0B">
        <w:rPr>
          <w:sz w:val="16"/>
        </w:rPr>
        <w:t xml:space="preserve">. At this very moment, </w:t>
      </w:r>
      <w:r w:rsidRPr="002C1177">
        <w:rPr>
          <w:u w:val="single"/>
        </w:rPr>
        <w:t>Gaza has reached the fifth stage of catastrophic food insecurity</w:t>
      </w:r>
      <w:r w:rsidRPr="00451F0B">
        <w:rPr>
          <w:sz w:val="16"/>
        </w:rPr>
        <w:t xml:space="preserve"> — IPC Phase 5 — </w:t>
      </w:r>
      <w:r w:rsidRPr="002C1177">
        <w:rPr>
          <w:u w:val="single"/>
        </w:rPr>
        <w:t xml:space="preserve">placing nearly 244,000 people in famine conditions </w:t>
      </w:r>
      <w:r w:rsidRPr="00451F0B">
        <w:rPr>
          <w:sz w:val="16"/>
        </w:rPr>
        <w:t xml:space="preserve">characterised by extreme starvation, widespread acute malnutrition, and escalating mortality. </w:t>
      </w:r>
      <w:r w:rsidRPr="00A44FE4">
        <w:rPr>
          <w:rStyle w:val="Emphasis"/>
          <w:highlight w:val="green"/>
        </w:rPr>
        <w:t>We have all seen</w:t>
      </w:r>
      <w:r w:rsidRPr="00A44FE4">
        <w:rPr>
          <w:highlight w:val="green"/>
          <w:u w:val="single"/>
        </w:rPr>
        <w:t xml:space="preserve"> the</w:t>
      </w:r>
      <w:r w:rsidRPr="002C1177">
        <w:rPr>
          <w:u w:val="single"/>
        </w:rPr>
        <w:t xml:space="preserve"> pictures, the </w:t>
      </w:r>
      <w:r w:rsidRPr="00A44FE4">
        <w:rPr>
          <w:highlight w:val="green"/>
          <w:u w:val="single"/>
        </w:rPr>
        <w:t>videos</w:t>
      </w:r>
      <w:r w:rsidRPr="002C1177">
        <w:rPr>
          <w:u w:val="single"/>
        </w:rPr>
        <w:t>, and the livestreams.</w:t>
      </w:r>
      <w:r w:rsidRPr="00451F0B">
        <w:rPr>
          <w:sz w:val="16"/>
        </w:rPr>
        <w:t xml:space="preserve"> </w:t>
      </w:r>
      <w:r w:rsidRPr="00A44FE4">
        <w:rPr>
          <w:rStyle w:val="Emphasis"/>
          <w:highlight w:val="green"/>
        </w:rPr>
        <w:t>What does it mean to see</w:t>
      </w:r>
      <w:r w:rsidRPr="00451F0B">
        <w:rPr>
          <w:sz w:val="16"/>
        </w:rPr>
        <w:t xml:space="preserve"> — </w:t>
      </w:r>
      <w:r w:rsidRPr="00A44FE4">
        <w:rPr>
          <w:rStyle w:val="Emphasis"/>
          <w:highlight w:val="green"/>
        </w:rPr>
        <w:t>and yet not respond?</w:t>
      </w:r>
      <w:r w:rsidRPr="00451F0B">
        <w:rPr>
          <w:sz w:val="16"/>
        </w:rPr>
        <w:t xml:space="preserve"> And what does it mean for a country like Germany, with its historical responsibility for the Holocaust, to become Israel’s second-largest weapons supplier — while within Germany, citizens who oppose the Staatsräson (the unconditional solidarity with Israeli policies) are met with police violence even during peaceful protests, surveillance, intimidation of witnesses and bans on assembly, to the point where even Amnesty International has called for an international investigation into not only the german but europe-wide crackdown on protesters against Israeli politics? What are we to make of all of this as people who grew up in Germany — a country responsible for multiple genocides in the last century, taught from a young age that history must never repeat itself — when even asking this very question (“Haven’t we learned from the Holocaust?”) has been prohibited from appearing on protest signs and posters, following court rulings that interpret it as a form of Holocaust relativization under German law? </w:t>
      </w:r>
      <w:r w:rsidRPr="00A44FE4">
        <w:rPr>
          <w:rStyle w:val="Emphasis"/>
          <w:highlight w:val="green"/>
        </w:rPr>
        <w:t>What does it mean to study</w:t>
      </w:r>
      <w:r w:rsidRPr="00E504C9">
        <w:rPr>
          <w:rStyle w:val="Emphasis"/>
        </w:rPr>
        <w:t xml:space="preserve"> history</w:t>
      </w:r>
      <w:r w:rsidRPr="00E504C9">
        <w:rPr>
          <w:u w:val="single"/>
        </w:rPr>
        <w:t xml:space="preserve">, </w:t>
      </w:r>
      <w:r w:rsidRPr="00A44FE4">
        <w:rPr>
          <w:rStyle w:val="Emphasis"/>
          <w:highlight w:val="green"/>
        </w:rPr>
        <w:t>to learn how democracies slide</w:t>
      </w:r>
      <w:r w:rsidRPr="00E504C9">
        <w:rPr>
          <w:u w:val="single"/>
        </w:rPr>
        <w:t xml:space="preserve"> into authoritarianism, how violence is justified through bureaucratic language, </w:t>
      </w:r>
      <w:r w:rsidRPr="00A44FE4">
        <w:rPr>
          <w:highlight w:val="green"/>
          <w:u w:val="single"/>
        </w:rPr>
        <w:t xml:space="preserve">how </w:t>
      </w:r>
      <w:r w:rsidRPr="00A44FE4">
        <w:rPr>
          <w:rStyle w:val="Emphasis"/>
          <w:highlight w:val="green"/>
        </w:rPr>
        <w:t>silence</w:t>
      </w:r>
      <w:r w:rsidRPr="00A44FE4">
        <w:rPr>
          <w:highlight w:val="green"/>
          <w:u w:val="single"/>
        </w:rPr>
        <w:t xml:space="preserve"> </w:t>
      </w:r>
      <w:r w:rsidRPr="00A44FE4">
        <w:rPr>
          <w:u w:val="single"/>
        </w:rPr>
        <w:t xml:space="preserve">and </w:t>
      </w:r>
      <w:r w:rsidRPr="00A44FE4">
        <w:rPr>
          <w:rStyle w:val="Emphasis"/>
        </w:rPr>
        <w:t>obedience</w:t>
      </w:r>
      <w:r w:rsidRPr="00E504C9">
        <w:rPr>
          <w:u w:val="single"/>
        </w:rPr>
        <w:t xml:space="preserve"> </w:t>
      </w:r>
      <w:r w:rsidRPr="00A44FE4">
        <w:rPr>
          <w:rStyle w:val="Emphasis"/>
          <w:highlight w:val="green"/>
        </w:rPr>
        <w:t>lay the ground for atrocity</w:t>
      </w:r>
      <w:r w:rsidRPr="00E504C9">
        <w:rPr>
          <w:u w:val="single"/>
        </w:rPr>
        <w:t xml:space="preserve"> — </w:t>
      </w:r>
      <w:r w:rsidRPr="00A44FE4">
        <w:rPr>
          <w:rStyle w:val="Emphasis"/>
          <w:sz w:val="24"/>
          <w:highlight w:val="green"/>
        </w:rPr>
        <w:t>and then to watch the same dynamics</w:t>
      </w:r>
      <w:r w:rsidRPr="00E504C9">
        <w:rPr>
          <w:rStyle w:val="Emphasis"/>
          <w:sz w:val="24"/>
        </w:rPr>
        <w:t xml:space="preserve"> </w:t>
      </w:r>
      <w:r w:rsidRPr="00A44FE4">
        <w:rPr>
          <w:rStyle w:val="Emphasis"/>
          <w:sz w:val="24"/>
          <w:highlight w:val="green"/>
        </w:rPr>
        <w:t>unfold while we remain passive</w:t>
      </w:r>
      <w:r w:rsidRPr="00E504C9">
        <w:rPr>
          <w:u w:val="single"/>
        </w:rPr>
        <w:t>, or worse, complicit?</w:t>
      </w:r>
      <w:r w:rsidRPr="00451F0B">
        <w:rPr>
          <w:sz w:val="16"/>
        </w:rPr>
        <w:t xml:space="preserve"> </w:t>
      </w:r>
      <w:r w:rsidRPr="00E504C9">
        <w:rPr>
          <w:u w:val="single"/>
        </w:rPr>
        <w:t>What does it mean to sit in university seminars reading Foucault or Derrida</w:t>
      </w:r>
      <w:r w:rsidRPr="00451F0B">
        <w:rPr>
          <w:sz w:val="16"/>
        </w:rPr>
        <w:t xml:space="preserve">, learning how power is “not centralised but diffuse”, how it operates through discourse, institutions, language, and bodies, </w:t>
      </w:r>
      <w:r w:rsidRPr="00E504C9">
        <w:rPr>
          <w:u w:val="single"/>
        </w:rPr>
        <w:t xml:space="preserve">while watching how, </w:t>
      </w:r>
      <w:r w:rsidRPr="00A44FE4">
        <w:rPr>
          <w:highlight w:val="green"/>
          <w:u w:val="single"/>
        </w:rPr>
        <w:t>in the context of Gaza</w:t>
      </w:r>
      <w:r w:rsidRPr="00E504C9">
        <w:rPr>
          <w:u w:val="single"/>
        </w:rPr>
        <w:t>, this very insight is abandoned?</w:t>
      </w:r>
      <w:r w:rsidRPr="00451F0B">
        <w:rPr>
          <w:sz w:val="16"/>
        </w:rPr>
        <w:t xml:space="preserve"> </w:t>
      </w:r>
      <w:r w:rsidRPr="00E504C9">
        <w:rPr>
          <w:u w:val="single"/>
        </w:rPr>
        <w:t xml:space="preserve">Suddenly, </w:t>
      </w:r>
      <w:r w:rsidRPr="00A44FE4">
        <w:rPr>
          <w:highlight w:val="green"/>
          <w:u w:val="single"/>
        </w:rPr>
        <w:t>we are told to</w:t>
      </w:r>
      <w:r w:rsidRPr="00E504C9">
        <w:rPr>
          <w:u w:val="single"/>
        </w:rPr>
        <w:t xml:space="preserve"> stop thinking in terms of power and </w:t>
      </w:r>
      <w:r w:rsidRPr="00A44FE4">
        <w:rPr>
          <w:highlight w:val="green"/>
          <w:u w:val="single"/>
        </w:rPr>
        <w:t>start thinking in static ethical</w:t>
      </w:r>
      <w:r w:rsidRPr="00E504C9">
        <w:rPr>
          <w:u w:val="single"/>
        </w:rPr>
        <w:t xml:space="preserve"> — </w:t>
      </w:r>
      <w:r w:rsidRPr="00A44FE4">
        <w:rPr>
          <w:highlight w:val="green"/>
          <w:u w:val="single"/>
        </w:rPr>
        <w:t>homogenous blocks</w:t>
      </w:r>
      <w:r w:rsidRPr="00E504C9">
        <w:rPr>
          <w:u w:val="single"/>
        </w:rPr>
        <w:t xml:space="preserve"> again</w:t>
      </w:r>
      <w:r w:rsidRPr="00451F0B">
        <w:rPr>
          <w:sz w:val="16"/>
        </w:rPr>
        <w:t xml:space="preserve"> (ironically, a “very German tradition”) </w:t>
      </w:r>
      <w:r w:rsidRPr="00E504C9">
        <w:rPr>
          <w:u w:val="single"/>
        </w:rPr>
        <w:t xml:space="preserve">while </w:t>
      </w:r>
      <w:r w:rsidRPr="00A44FE4">
        <w:rPr>
          <w:rStyle w:val="Emphasis"/>
          <w:highlight w:val="green"/>
        </w:rPr>
        <w:t>the very tools</w:t>
      </w:r>
      <w:r w:rsidRPr="00A44FE4">
        <w:rPr>
          <w:highlight w:val="green"/>
          <w:u w:val="single"/>
        </w:rPr>
        <w:t xml:space="preserve"> we were taught to analyse structural violence </w:t>
      </w:r>
      <w:r w:rsidRPr="00A44FE4">
        <w:rPr>
          <w:rStyle w:val="Emphasis"/>
          <w:highlight w:val="green"/>
        </w:rPr>
        <w:t>are shelved</w:t>
      </w:r>
      <w:r w:rsidRPr="00E504C9">
        <w:rPr>
          <w:u w:val="single"/>
        </w:rPr>
        <w:t xml:space="preserve">, </w:t>
      </w:r>
      <w:r w:rsidRPr="00A44FE4">
        <w:rPr>
          <w:rStyle w:val="Emphasis"/>
          <w:highlight w:val="green"/>
        </w:rPr>
        <w:t>replaced by moral absolutes</w:t>
      </w:r>
      <w:r w:rsidRPr="00E504C9">
        <w:rPr>
          <w:rStyle w:val="Emphasis"/>
        </w:rPr>
        <w:t xml:space="preserve"> </w:t>
      </w:r>
      <w:r w:rsidRPr="00A44FE4">
        <w:rPr>
          <w:rStyle w:val="Emphasis"/>
          <w:highlight w:val="green"/>
        </w:rPr>
        <w:t>and</w:t>
      </w:r>
      <w:r w:rsidRPr="00E504C9">
        <w:rPr>
          <w:rStyle w:val="Emphasis"/>
        </w:rPr>
        <w:t xml:space="preserve"> </w:t>
      </w:r>
      <w:r w:rsidRPr="00A44FE4">
        <w:rPr>
          <w:rStyle w:val="Emphasis"/>
          <w:highlight w:val="green"/>
        </w:rPr>
        <w:t>historical exceptionalism</w:t>
      </w:r>
      <w:r w:rsidRPr="00E504C9">
        <w:rPr>
          <w:u w:val="single"/>
        </w:rPr>
        <w:t>.</w:t>
      </w:r>
      <w:r w:rsidRPr="00451F0B">
        <w:rPr>
          <w:sz w:val="16"/>
        </w:rPr>
        <w:t xml:space="preserve"> It is as if </w:t>
      </w:r>
      <w:r w:rsidRPr="00E504C9">
        <w:rPr>
          <w:rStyle w:val="Emphasis"/>
        </w:rPr>
        <w:t>the very apparatus of “</w:t>
      </w:r>
      <w:r w:rsidRPr="00A44FE4">
        <w:rPr>
          <w:rStyle w:val="Emphasis"/>
          <w:highlight w:val="green"/>
        </w:rPr>
        <w:t>critical thought</w:t>
      </w:r>
      <w:r w:rsidRPr="00E504C9">
        <w:rPr>
          <w:u w:val="single"/>
        </w:rPr>
        <w:t xml:space="preserve"> “ — if it ever existed </w:t>
      </w:r>
      <w:r w:rsidRPr="00A44FE4">
        <w:rPr>
          <w:highlight w:val="green"/>
          <w:u w:val="single"/>
        </w:rPr>
        <w:t>beyond the ivory tower</w:t>
      </w:r>
      <w:r w:rsidRPr="00E504C9">
        <w:rPr>
          <w:u w:val="single"/>
        </w:rPr>
        <w:t xml:space="preserve"> of academia, where global atrocities are being dissected until nothing remains but opaque terms — </w:t>
      </w:r>
      <w:r w:rsidRPr="00A44FE4">
        <w:rPr>
          <w:rStyle w:val="Emphasis"/>
          <w:highlight w:val="green"/>
        </w:rPr>
        <w:t>collapses</w:t>
      </w:r>
      <w:r w:rsidRPr="00A44FE4">
        <w:rPr>
          <w:highlight w:val="green"/>
          <w:u w:val="single"/>
        </w:rPr>
        <w:t xml:space="preserve"> under the weight</w:t>
      </w:r>
      <w:r w:rsidRPr="00451F0B">
        <w:rPr>
          <w:sz w:val="16"/>
        </w:rPr>
        <w:t xml:space="preserve"> of Germany’s unresolved relationship with its past. </w:t>
      </w:r>
      <w:r w:rsidRPr="00A44FE4">
        <w:rPr>
          <w:highlight w:val="green"/>
          <w:u w:val="single"/>
        </w:rPr>
        <w:t>It is leaving us</w:t>
      </w:r>
      <w:r w:rsidRPr="00451F0B">
        <w:rPr>
          <w:sz w:val="16"/>
        </w:rPr>
        <w:t xml:space="preserve"> </w:t>
      </w:r>
      <w:r w:rsidRPr="00451F0B">
        <w:rPr>
          <w:strike/>
          <w:sz w:val="16"/>
        </w:rPr>
        <w:t>paralysed</w:t>
      </w:r>
      <w:r w:rsidRPr="00451F0B">
        <w:rPr>
          <w:sz w:val="16"/>
        </w:rPr>
        <w:t xml:space="preserve">, and as a society, </w:t>
      </w:r>
      <w:r w:rsidRPr="00A44FE4">
        <w:rPr>
          <w:rStyle w:val="Emphasis"/>
          <w:highlight w:val="green"/>
        </w:rPr>
        <w:t>unable to apply</w:t>
      </w:r>
      <w:r w:rsidRPr="00E504C9">
        <w:rPr>
          <w:rStyle w:val="Emphasis"/>
        </w:rPr>
        <w:t xml:space="preserve"> the very </w:t>
      </w:r>
      <w:r w:rsidRPr="00A44FE4">
        <w:rPr>
          <w:rStyle w:val="Emphasis"/>
          <w:highlight w:val="green"/>
        </w:rPr>
        <w:t>ethical</w:t>
      </w:r>
      <w:r w:rsidRPr="00E504C9">
        <w:rPr>
          <w:rStyle w:val="Emphasis"/>
        </w:rPr>
        <w:t xml:space="preserve"> </w:t>
      </w:r>
      <w:r w:rsidRPr="00A44FE4">
        <w:rPr>
          <w:rStyle w:val="Emphasis"/>
          <w:highlight w:val="green"/>
        </w:rPr>
        <w:t>and political frameworks</w:t>
      </w:r>
      <w:r w:rsidRPr="00451F0B">
        <w:rPr>
          <w:sz w:val="16"/>
        </w:rPr>
        <w:t xml:space="preserve"> we’ve studied </w:t>
      </w:r>
      <w:r w:rsidRPr="00E504C9">
        <w:rPr>
          <w:u w:val="single"/>
        </w:rPr>
        <w:t>to the crimes unfolding before our eyes.</w:t>
      </w:r>
      <w:r w:rsidRPr="00451F0B">
        <w:rPr>
          <w:sz w:val="16"/>
        </w:rPr>
        <w:t xml:space="preserve"> And so, as we enter this ethical impasse, a philosophical voice may help illuminate the moral stakes of witnessing. For this, let us turn to Emmanuel Levinas.</w:t>
      </w:r>
    </w:p>
    <w:p w14:paraId="1FB126CC" w14:textId="77777777" w:rsidR="00EE5FC2" w:rsidRPr="00451F0B" w:rsidRDefault="00EE5FC2" w:rsidP="00EE5FC2">
      <w:pPr>
        <w:spacing w:after="0"/>
        <w:rPr>
          <w:sz w:val="16"/>
        </w:rPr>
      </w:pPr>
      <w:r w:rsidRPr="00451F0B">
        <w:rPr>
          <w:sz w:val="16"/>
        </w:rPr>
        <w:t>Western Philosophy and the Violence of Thought: Levinas’s Break with Ontology</w:t>
      </w:r>
    </w:p>
    <w:p w14:paraId="6A2A2B1C" w14:textId="77777777" w:rsidR="00EE5FC2" w:rsidRPr="00451F0B" w:rsidRDefault="00EE5FC2" w:rsidP="00EE5FC2">
      <w:pPr>
        <w:spacing w:after="0"/>
        <w:rPr>
          <w:sz w:val="16"/>
        </w:rPr>
      </w:pPr>
      <w:r w:rsidRPr="00451F0B">
        <w:rPr>
          <w:sz w:val="16"/>
        </w:rPr>
        <w:t xml:space="preserve">Emmanuel Levinas (1906–1995) was a Jewish-Lithuanian philosopher who became one of the most profound voices in postwar ethics. He studied in Strasbourg and Freiburg, where he briefly attended lectures by Martin Heidegger — whose later affiliation with National Socialism would become a source of both philosophical and personal rupture for Levinas. During World War II, Levinas served in the French military, was captured by German forces, and spent five years as a POW. Protected under the Geneva Convention, he was spared deportation to the extermination camps. His remaining family in Lithuania, however — including his father and brothers — were murdered by the Nazis. Levinas never returned to German soil for the rest of his life. But he continued to write and teach a complex philosophy influenced both by Judaism and by his own experiences of mass murder, loss, and dehumanisation. To understand Levinas’ radical ethics, we first need to grasp what he was writing against. To him, </w:t>
      </w:r>
      <w:r w:rsidRPr="00E504C9">
        <w:rPr>
          <w:rStyle w:val="Emphasis"/>
        </w:rPr>
        <w:t xml:space="preserve">Western </w:t>
      </w:r>
      <w:r w:rsidRPr="00A44FE4">
        <w:rPr>
          <w:rStyle w:val="Emphasis"/>
          <w:highlight w:val="green"/>
        </w:rPr>
        <w:t>philosophy</w:t>
      </w:r>
      <w:r w:rsidRPr="00451F0B">
        <w:rPr>
          <w:sz w:val="16"/>
        </w:rPr>
        <w:t xml:space="preserve"> — from Plato to Heidegger — </w:t>
      </w:r>
      <w:r w:rsidRPr="00E504C9">
        <w:rPr>
          <w:rStyle w:val="Emphasis"/>
        </w:rPr>
        <w:t xml:space="preserve">has been </w:t>
      </w:r>
      <w:r w:rsidRPr="00A44FE4">
        <w:rPr>
          <w:rStyle w:val="Emphasis"/>
          <w:highlight w:val="green"/>
        </w:rPr>
        <w:t>dominated by</w:t>
      </w:r>
      <w:r w:rsidRPr="00E504C9">
        <w:rPr>
          <w:rStyle w:val="Emphasis"/>
        </w:rPr>
        <w:t xml:space="preserve"> the idea of </w:t>
      </w:r>
      <w:r w:rsidRPr="00A44FE4">
        <w:rPr>
          <w:rStyle w:val="Emphasis"/>
          <w:highlight w:val="green"/>
        </w:rPr>
        <w:t>totality</w:t>
      </w:r>
      <w:r w:rsidRPr="00E504C9">
        <w:rPr>
          <w:u w:val="single"/>
        </w:rPr>
        <w:t xml:space="preserve">: the urge to grasp, classify, and master the world </w:t>
      </w:r>
      <w:r w:rsidRPr="00A44FE4">
        <w:rPr>
          <w:highlight w:val="green"/>
          <w:u w:val="single"/>
        </w:rPr>
        <w:t>through conceptual thinking</w:t>
      </w:r>
      <w:r w:rsidRPr="00E504C9">
        <w:rPr>
          <w:u w:val="single"/>
        </w:rPr>
        <w:t xml:space="preserve"> (asking questions </w:t>
      </w:r>
      <w:r w:rsidRPr="00A44FE4">
        <w:rPr>
          <w:highlight w:val="green"/>
          <w:u w:val="single"/>
        </w:rPr>
        <w:t>such as</w:t>
      </w:r>
      <w:r w:rsidRPr="00E504C9">
        <w:rPr>
          <w:u w:val="single"/>
        </w:rPr>
        <w:t xml:space="preserve"> “</w:t>
      </w:r>
      <w:r w:rsidRPr="00A44FE4">
        <w:rPr>
          <w:highlight w:val="green"/>
          <w:u w:val="single"/>
        </w:rPr>
        <w:t>What is knowledge</w:t>
      </w:r>
      <w:r w:rsidRPr="00E504C9">
        <w:rPr>
          <w:u w:val="single"/>
        </w:rPr>
        <w:t>” “</w:t>
      </w:r>
      <w:r w:rsidRPr="00A44FE4">
        <w:rPr>
          <w:highlight w:val="green"/>
          <w:u w:val="single"/>
        </w:rPr>
        <w:t>What can we know</w:t>
      </w:r>
      <w:r w:rsidRPr="00E504C9">
        <w:rPr>
          <w:u w:val="single"/>
        </w:rPr>
        <w:t>?”, “</w:t>
      </w:r>
      <w:r w:rsidRPr="00A44FE4">
        <w:rPr>
          <w:highlight w:val="green"/>
          <w:u w:val="single"/>
        </w:rPr>
        <w:t>What is truth</w:t>
      </w:r>
      <w:r w:rsidRPr="00E504C9">
        <w:rPr>
          <w:u w:val="single"/>
        </w:rPr>
        <w:t xml:space="preserve">?”, or “What is justice?”) This thinking attempts to define everything in terms of systems, categories, and logic, </w:t>
      </w:r>
      <w:r w:rsidRPr="00A44FE4">
        <w:rPr>
          <w:highlight w:val="green"/>
          <w:u w:val="single"/>
        </w:rPr>
        <w:t xml:space="preserve">by </w:t>
      </w:r>
      <w:r w:rsidRPr="00A44FE4">
        <w:rPr>
          <w:rStyle w:val="Emphasis"/>
          <w:highlight w:val="green"/>
        </w:rPr>
        <w:t>reducing the world to what can be known</w:t>
      </w:r>
      <w:r w:rsidRPr="00E504C9">
        <w:rPr>
          <w:rStyle w:val="Emphasis"/>
        </w:rPr>
        <w:t>, calculated, and said</w:t>
      </w:r>
      <w:r w:rsidRPr="00E504C9">
        <w:rPr>
          <w:u w:val="single"/>
        </w:rPr>
        <w:t>. In doing so</w:t>
      </w:r>
      <w:r w:rsidRPr="00451F0B">
        <w:rPr>
          <w:sz w:val="16"/>
        </w:rPr>
        <w:t xml:space="preserve">, Levinas argues, </w:t>
      </w:r>
      <w:r w:rsidRPr="00A44FE4">
        <w:rPr>
          <w:rStyle w:val="Emphasis"/>
          <w:highlight w:val="green"/>
        </w:rPr>
        <w:t>philosophy</w:t>
      </w:r>
      <w:r w:rsidRPr="00E504C9">
        <w:rPr>
          <w:rStyle w:val="Emphasis"/>
        </w:rPr>
        <w:t xml:space="preserve"> </w:t>
      </w:r>
      <w:r w:rsidRPr="00A44FE4">
        <w:rPr>
          <w:rStyle w:val="Emphasis"/>
          <w:highlight w:val="green"/>
        </w:rPr>
        <w:t>reduces the uniqueness of every person</w:t>
      </w:r>
      <w:r w:rsidRPr="00451F0B">
        <w:rPr>
          <w:sz w:val="16"/>
        </w:rPr>
        <w:t xml:space="preserve"> — </w:t>
      </w:r>
      <w:r w:rsidRPr="00E504C9">
        <w:rPr>
          <w:u w:val="single"/>
        </w:rPr>
        <w:t xml:space="preserve">the irreplaceable, </w:t>
      </w:r>
      <w:r w:rsidRPr="00E504C9">
        <w:rPr>
          <w:rStyle w:val="Emphasis"/>
        </w:rPr>
        <w:t>fragile singularity</w:t>
      </w:r>
      <w:r w:rsidRPr="00E504C9">
        <w:rPr>
          <w:u w:val="single"/>
        </w:rPr>
        <w:t xml:space="preserve"> of the Other</w:t>
      </w:r>
      <w:r w:rsidRPr="00451F0B">
        <w:rPr>
          <w:sz w:val="16"/>
        </w:rPr>
        <w:t xml:space="preserve"> (with a capital O) — </w:t>
      </w:r>
      <w:r w:rsidRPr="00E504C9">
        <w:rPr>
          <w:u w:val="single"/>
        </w:rPr>
        <w:t>into something that fits within my worldview, my concepts, and my language</w:t>
      </w:r>
      <w:r w:rsidRPr="00451F0B">
        <w:rPr>
          <w:sz w:val="16"/>
        </w:rPr>
        <w:t xml:space="preserve">. And this happens not only individually, but structurally, socially, and even geopolitically. </w:t>
      </w:r>
      <w:r w:rsidRPr="00E504C9">
        <w:rPr>
          <w:u w:val="single"/>
        </w:rPr>
        <w:t xml:space="preserve">Once people are knowable only through a system, they become part of a scheme: enemy, victim, combatant, statistic. </w:t>
      </w:r>
      <w:r w:rsidRPr="00E504C9">
        <w:rPr>
          <w:rStyle w:val="Emphasis"/>
        </w:rPr>
        <w:t xml:space="preserve">They are </w:t>
      </w:r>
      <w:r w:rsidRPr="00A44FE4">
        <w:rPr>
          <w:rStyle w:val="Emphasis"/>
          <w:highlight w:val="green"/>
        </w:rPr>
        <w:t>no longer Faces</w:t>
      </w:r>
      <w:r w:rsidRPr="00451F0B">
        <w:rPr>
          <w:sz w:val="16"/>
        </w:rPr>
        <w:t xml:space="preserve"> (again, with a capital F) </w:t>
      </w:r>
      <w:r w:rsidRPr="00E504C9">
        <w:rPr>
          <w:rStyle w:val="Emphasis"/>
        </w:rPr>
        <w:t>but functions</w:t>
      </w:r>
      <w:r w:rsidRPr="00E504C9">
        <w:rPr>
          <w:u w:val="single"/>
        </w:rPr>
        <w:t>.</w:t>
      </w:r>
      <w:r w:rsidRPr="00E504C9">
        <w:rPr>
          <w:rStyle w:val="Emphasis"/>
        </w:rPr>
        <w:t xml:space="preserve"> Faces,</w:t>
      </w:r>
      <w:r w:rsidRPr="00451F0B">
        <w:rPr>
          <w:sz w:val="16"/>
        </w:rPr>
        <w:t xml:space="preserve"> for Levinas, </w:t>
      </w:r>
      <w:r w:rsidRPr="00E504C9">
        <w:rPr>
          <w:u w:val="single"/>
        </w:rPr>
        <w:t xml:space="preserve">are more than just the physical attributes but rather the immediate, ethical presence of </w:t>
      </w:r>
      <w:r w:rsidRPr="00A44FE4">
        <w:rPr>
          <w:rStyle w:val="Emphasis"/>
          <w:highlight w:val="green"/>
        </w:rPr>
        <w:t>the Other</w:t>
      </w:r>
      <w:r w:rsidRPr="00E504C9">
        <w:rPr>
          <w:rStyle w:val="Emphasis"/>
        </w:rPr>
        <w:t xml:space="preserve"> that </w:t>
      </w:r>
      <w:r w:rsidRPr="00A44FE4">
        <w:rPr>
          <w:rStyle w:val="Emphasis"/>
          <w:highlight w:val="green"/>
        </w:rPr>
        <w:t>calls me into responsibility</w:t>
      </w:r>
      <w:r w:rsidRPr="00451F0B">
        <w:rPr>
          <w:sz w:val="16"/>
        </w:rPr>
        <w:t xml:space="preserve">. In other words, </w:t>
      </w:r>
      <w:r w:rsidRPr="00E504C9">
        <w:rPr>
          <w:u w:val="single"/>
        </w:rPr>
        <w:t>at the very heart of Western metaphysics</w:t>
      </w:r>
      <w:r w:rsidRPr="00451F0B">
        <w:rPr>
          <w:sz w:val="16"/>
        </w:rPr>
        <w:t xml:space="preserve">, Levinas sees </w:t>
      </w:r>
      <w:r w:rsidRPr="00E504C9">
        <w:rPr>
          <w:u w:val="single"/>
        </w:rPr>
        <w:t>this tendency to reduce alterity to sameness as a form of conceptual — ontological — violence</w:t>
      </w:r>
      <w:r w:rsidRPr="00451F0B">
        <w:rPr>
          <w:sz w:val="16"/>
        </w:rPr>
        <w:t>. What does he mean exactly by that, and what’s the connection to the ongoing atrocities we witness from afar in Gaza?</w:t>
      </w:r>
    </w:p>
    <w:p w14:paraId="6EC4CA8E" w14:textId="77777777" w:rsidR="00EE5FC2" w:rsidRPr="00451F0B" w:rsidRDefault="00EE5FC2" w:rsidP="00EE5FC2">
      <w:pPr>
        <w:spacing w:after="0"/>
        <w:rPr>
          <w:sz w:val="16"/>
        </w:rPr>
      </w:pPr>
      <w:r w:rsidRPr="00451F0B">
        <w:rPr>
          <w:sz w:val="16"/>
        </w:rPr>
        <w:t>Totality versus Infinity</w:t>
      </w:r>
    </w:p>
    <w:p w14:paraId="0E9B8D52" w14:textId="77777777" w:rsidR="00EE5FC2" w:rsidRPr="00451F0B" w:rsidRDefault="00EE5FC2" w:rsidP="00EE5FC2">
      <w:pPr>
        <w:spacing w:after="0"/>
        <w:rPr>
          <w:sz w:val="16"/>
        </w:rPr>
      </w:pPr>
      <w:r w:rsidRPr="00451F0B">
        <w:rPr>
          <w:sz w:val="16"/>
        </w:rPr>
        <w:t xml:space="preserve">In his highly influential work, Totality and Infinity from 1961, </w:t>
      </w:r>
      <w:r w:rsidRPr="00A44FE4">
        <w:rPr>
          <w:highlight w:val="green"/>
          <w:u w:val="single"/>
        </w:rPr>
        <w:t>Levinas advocates for</w:t>
      </w:r>
      <w:r w:rsidRPr="00E504C9">
        <w:rPr>
          <w:u w:val="single"/>
        </w:rPr>
        <w:t xml:space="preserve"> a </w:t>
      </w:r>
      <w:r w:rsidRPr="00A44FE4">
        <w:rPr>
          <w:highlight w:val="green"/>
          <w:u w:val="single"/>
        </w:rPr>
        <w:t>radical departure from Western thought’s totalizing logic</w:t>
      </w:r>
      <w:r w:rsidRPr="00E504C9">
        <w:rPr>
          <w:u w:val="single"/>
        </w:rPr>
        <w:t xml:space="preserve"> and its tradition to conceptualise everything into a single, cohesive worldview and eventually comprehend the Other by absorbing them into preconceived frameworks</w:t>
      </w:r>
      <w:r w:rsidRPr="00451F0B">
        <w:rPr>
          <w:sz w:val="16"/>
        </w:rPr>
        <w:t xml:space="preserve">. This might sound paradoxical at first — after all, isn’t understanding central to ethics? </w:t>
      </w:r>
      <w:r w:rsidRPr="00E504C9">
        <w:rPr>
          <w:u w:val="single"/>
        </w:rPr>
        <w:t xml:space="preserve">Don’t we need to know someone or something before we respond ethically? But for Levinas, </w:t>
      </w:r>
      <w:r w:rsidRPr="00E504C9">
        <w:rPr>
          <w:rStyle w:val="Emphasis"/>
        </w:rPr>
        <w:t>this is exactly the problem</w:t>
      </w:r>
      <w:r w:rsidRPr="00E504C9">
        <w:rPr>
          <w:u w:val="single"/>
        </w:rPr>
        <w:t>.</w:t>
      </w:r>
      <w:r w:rsidRPr="00451F0B">
        <w:rPr>
          <w:sz w:val="16"/>
        </w:rPr>
        <w:t xml:space="preserve"> </w:t>
      </w:r>
      <w:r w:rsidRPr="00E504C9">
        <w:rPr>
          <w:u w:val="single"/>
        </w:rPr>
        <w:t>What we call “</w:t>
      </w:r>
      <w:r w:rsidRPr="00E504C9">
        <w:rPr>
          <w:rStyle w:val="Emphasis"/>
        </w:rPr>
        <w:t>understanding” is</w:t>
      </w:r>
      <w:r w:rsidRPr="00E504C9">
        <w:rPr>
          <w:u w:val="single"/>
        </w:rPr>
        <w:t xml:space="preserve"> often a subtle form of appropriation — </w:t>
      </w:r>
      <w:r w:rsidRPr="00E504C9">
        <w:rPr>
          <w:rStyle w:val="Emphasis"/>
        </w:rPr>
        <w:t>a way of making the Other part of me</w:t>
      </w:r>
      <w:r w:rsidRPr="00451F0B">
        <w:rPr>
          <w:sz w:val="16"/>
        </w:rPr>
        <w:t xml:space="preserve"> (as understood as my conceptual framework of the world). </w:t>
      </w:r>
      <w:r w:rsidRPr="00E504C9">
        <w:rPr>
          <w:u w:val="single"/>
        </w:rPr>
        <w:t>I explain their pain, their motives, and their background — until nothing resists my grasp</w:t>
      </w:r>
      <w:r w:rsidRPr="00451F0B">
        <w:rPr>
          <w:sz w:val="16"/>
        </w:rPr>
        <w:t xml:space="preserve">. Once the Other no longer resists me, they are no longer truly Other. Even if well-intentioned, </w:t>
      </w:r>
      <w:r w:rsidRPr="00E504C9">
        <w:rPr>
          <w:u w:val="single"/>
        </w:rPr>
        <w:t>this is a form of epistemic colonisation — the ethical equivalent of saying, “I know who you are.”</w:t>
      </w:r>
      <w:r w:rsidRPr="00451F0B">
        <w:rPr>
          <w:sz w:val="16"/>
        </w:rPr>
        <w:t xml:space="preserve"> Levinas calls this the Totality. In contrast, his understanding of </w:t>
      </w:r>
      <w:r w:rsidRPr="00A44FE4">
        <w:rPr>
          <w:rStyle w:val="Emphasis"/>
          <w:highlight w:val="green"/>
        </w:rPr>
        <w:t>ethics begins not when I understand</w:t>
      </w:r>
      <w:r w:rsidRPr="00E504C9">
        <w:rPr>
          <w:rStyle w:val="Emphasis"/>
        </w:rPr>
        <w:t xml:space="preserve"> the Other, </w:t>
      </w:r>
      <w:r w:rsidRPr="00A44FE4">
        <w:rPr>
          <w:rStyle w:val="Emphasis"/>
          <w:highlight w:val="green"/>
        </w:rPr>
        <w:t>but when I fail to</w:t>
      </w:r>
      <w:r w:rsidRPr="00E504C9">
        <w:rPr>
          <w:u w:val="single"/>
        </w:rPr>
        <w:t xml:space="preserve">. When I stand before someone whose pain I cannot explain, whose suffering I cannot conceptually grasp — and yet </w:t>
      </w:r>
      <w:r w:rsidRPr="00A44FE4">
        <w:rPr>
          <w:highlight w:val="green"/>
          <w:u w:val="single"/>
        </w:rPr>
        <w:t>I feel deeply bound to them</w:t>
      </w:r>
      <w:r w:rsidRPr="00E504C9">
        <w:rPr>
          <w:u w:val="single"/>
        </w:rPr>
        <w:t xml:space="preserve">, </w:t>
      </w:r>
      <w:r w:rsidRPr="00A44FE4">
        <w:rPr>
          <w:rStyle w:val="Emphasis"/>
          <w:highlight w:val="green"/>
        </w:rPr>
        <w:t>interrupted in my very Being</w:t>
      </w:r>
      <w:r w:rsidRPr="00E504C9">
        <w:rPr>
          <w:u w:val="single"/>
        </w:rPr>
        <w:t xml:space="preserve"> — and already </w:t>
      </w:r>
      <w:r w:rsidRPr="00A44FE4">
        <w:rPr>
          <w:rStyle w:val="Emphasis"/>
          <w:highlight w:val="green"/>
        </w:rPr>
        <w:t>implicated in their vulnerability</w:t>
      </w:r>
      <w:r w:rsidRPr="00E504C9">
        <w:rPr>
          <w:rStyle w:val="Emphasis"/>
        </w:rPr>
        <w:t xml:space="preserve"> </w:t>
      </w:r>
      <w:r w:rsidRPr="00A44FE4">
        <w:rPr>
          <w:rStyle w:val="Emphasis"/>
          <w:highlight w:val="green"/>
        </w:rPr>
        <w:t>the moment I encounter their Face</w:t>
      </w:r>
      <w:r w:rsidRPr="00451F0B">
        <w:rPr>
          <w:sz w:val="16"/>
        </w:rPr>
        <w:t xml:space="preserve">. At this point, </w:t>
      </w:r>
      <w:r w:rsidRPr="00A44FE4">
        <w:rPr>
          <w:rStyle w:val="Emphasis"/>
          <w:sz w:val="24"/>
          <w:highlight w:val="green"/>
        </w:rPr>
        <w:t>looking away becomes a conscious decision</w:t>
      </w:r>
      <w:r w:rsidRPr="00E504C9">
        <w:rPr>
          <w:rStyle w:val="Emphasis"/>
          <w:sz w:val="24"/>
        </w:rPr>
        <w:t xml:space="preserve">: </w:t>
      </w:r>
      <w:r w:rsidRPr="00A44FE4">
        <w:rPr>
          <w:rStyle w:val="Emphasis"/>
          <w:sz w:val="24"/>
          <w:highlight w:val="green"/>
        </w:rPr>
        <w:t>not</w:t>
      </w:r>
      <w:r w:rsidRPr="00E504C9">
        <w:rPr>
          <w:rStyle w:val="Emphasis"/>
          <w:sz w:val="24"/>
        </w:rPr>
        <w:t xml:space="preserve"> a </w:t>
      </w:r>
      <w:r w:rsidRPr="00A44FE4">
        <w:rPr>
          <w:rStyle w:val="Emphasis"/>
          <w:sz w:val="24"/>
          <w:highlight w:val="green"/>
        </w:rPr>
        <w:t>neutral</w:t>
      </w:r>
      <w:r w:rsidRPr="00E504C9">
        <w:rPr>
          <w:rStyle w:val="Emphasis"/>
          <w:sz w:val="24"/>
        </w:rPr>
        <w:t xml:space="preserve"> act, </w:t>
      </w:r>
      <w:r w:rsidRPr="00A44FE4">
        <w:rPr>
          <w:rStyle w:val="Emphasis"/>
          <w:sz w:val="24"/>
          <w:highlight w:val="green"/>
        </w:rPr>
        <w:t>but an ethical refusal</w:t>
      </w:r>
      <w:r w:rsidRPr="00E504C9">
        <w:rPr>
          <w:rStyle w:val="Emphasis"/>
          <w:sz w:val="24"/>
        </w:rPr>
        <w:t>.</w:t>
      </w:r>
      <w:r w:rsidRPr="00451F0B">
        <w:rPr>
          <w:sz w:val="16"/>
        </w:rPr>
        <w:t xml:space="preserve"> For Levinas, </w:t>
      </w:r>
      <w:r w:rsidRPr="00451F0B">
        <w:rPr>
          <w:u w:val="single"/>
        </w:rPr>
        <w:t>the Face of the Other is a phenomenon I will never fully know or contain within my categories; it resists assimilation. It speaks</w:t>
      </w:r>
      <w:r w:rsidRPr="00451F0B">
        <w:rPr>
          <w:sz w:val="16"/>
        </w:rPr>
        <w:t xml:space="preserve">, in his words, </w:t>
      </w:r>
      <w:r w:rsidRPr="00451F0B">
        <w:rPr>
          <w:u w:val="single"/>
        </w:rPr>
        <w:t>the silent command of “Thou shalt not kill me.” — the origin of responsibility, again, not understood as a contract</w:t>
      </w:r>
      <w:r w:rsidRPr="00451F0B">
        <w:rPr>
          <w:sz w:val="16"/>
        </w:rPr>
        <w:t xml:space="preserve"> (such as the Categorical Imperative by Immanuel Kant), </w:t>
      </w:r>
      <w:r w:rsidRPr="00451F0B">
        <w:rPr>
          <w:u w:val="single"/>
        </w:rPr>
        <w:t xml:space="preserve">but rather as </w:t>
      </w:r>
      <w:r w:rsidRPr="00A44FE4">
        <w:rPr>
          <w:rStyle w:val="Emphasis"/>
          <w:highlight w:val="green"/>
        </w:rPr>
        <w:t>an infinite demand that</w:t>
      </w:r>
      <w:r w:rsidRPr="00451F0B">
        <w:rPr>
          <w:rStyle w:val="Emphasis"/>
        </w:rPr>
        <w:t xml:space="preserve"> </w:t>
      </w:r>
      <w:r w:rsidRPr="00A44FE4">
        <w:rPr>
          <w:rStyle w:val="Emphasis"/>
          <w:highlight w:val="green"/>
        </w:rPr>
        <w:t>precedes</w:t>
      </w:r>
      <w:r w:rsidRPr="00451F0B">
        <w:rPr>
          <w:rStyle w:val="Emphasis"/>
        </w:rPr>
        <w:t xml:space="preserve"> freedom, </w:t>
      </w:r>
      <w:r w:rsidRPr="00A44FE4">
        <w:rPr>
          <w:rStyle w:val="Emphasis"/>
          <w:highlight w:val="green"/>
        </w:rPr>
        <w:t>knowledge</w:t>
      </w:r>
      <w:r w:rsidRPr="00451F0B">
        <w:rPr>
          <w:rStyle w:val="Emphasis"/>
        </w:rPr>
        <w:t xml:space="preserve">, reciprocity </w:t>
      </w:r>
      <w:r w:rsidRPr="00A44FE4">
        <w:rPr>
          <w:rStyle w:val="Emphasis"/>
          <w:highlight w:val="green"/>
        </w:rPr>
        <w:t>and</w:t>
      </w:r>
      <w:r w:rsidRPr="00451F0B">
        <w:rPr>
          <w:rStyle w:val="Emphasis"/>
        </w:rPr>
        <w:t xml:space="preserve"> even </w:t>
      </w:r>
      <w:r w:rsidRPr="00A44FE4">
        <w:rPr>
          <w:rStyle w:val="Emphasis"/>
          <w:highlight w:val="green"/>
        </w:rPr>
        <w:t>language</w:t>
      </w:r>
      <w:r w:rsidRPr="00451F0B">
        <w:rPr>
          <w:u w:val="single"/>
        </w:rPr>
        <w:t xml:space="preserve">. </w:t>
      </w:r>
      <w:r w:rsidRPr="00A44FE4">
        <w:rPr>
          <w:rStyle w:val="Emphasis"/>
          <w:highlight w:val="green"/>
        </w:rPr>
        <w:t>Ethics</w:t>
      </w:r>
      <w:r w:rsidRPr="00451F0B">
        <w:rPr>
          <w:sz w:val="16"/>
        </w:rPr>
        <w:t xml:space="preserve">, in this sense, </w:t>
      </w:r>
      <w:r w:rsidRPr="00A44FE4">
        <w:rPr>
          <w:rStyle w:val="Emphasis"/>
          <w:highlight w:val="green"/>
        </w:rPr>
        <w:t>is not chosen but happens during the encounter</w:t>
      </w:r>
      <w:r w:rsidRPr="00451F0B">
        <w:rPr>
          <w:rStyle w:val="Emphasis"/>
        </w:rPr>
        <w:t>, and it leaves no one innocent</w:t>
      </w:r>
      <w:r w:rsidRPr="00451F0B">
        <w:rPr>
          <w:sz w:val="16"/>
        </w:rPr>
        <w:t>. Ethics begins not when I understand the Other but when I fail to, because he isn’t part of my totality.</w:t>
      </w:r>
    </w:p>
    <w:p w14:paraId="00892D47" w14:textId="77777777" w:rsidR="00EE5FC2" w:rsidRPr="00451F0B" w:rsidRDefault="00EE5FC2" w:rsidP="00EE5FC2">
      <w:pPr>
        <w:spacing w:after="0"/>
        <w:rPr>
          <w:sz w:val="16"/>
        </w:rPr>
      </w:pPr>
      <w:r w:rsidRPr="00451F0B">
        <w:rPr>
          <w:sz w:val="16"/>
        </w:rPr>
        <w:t>Gaza and the Collapse of the Face</w:t>
      </w:r>
    </w:p>
    <w:p w14:paraId="299AAFE5" w14:textId="77777777" w:rsidR="00EE5FC2" w:rsidRPr="00451F0B" w:rsidRDefault="00EE5FC2" w:rsidP="00EE5FC2">
      <w:pPr>
        <w:spacing w:after="0"/>
        <w:rPr>
          <w:sz w:val="16"/>
        </w:rPr>
      </w:pPr>
      <w:r w:rsidRPr="00451F0B">
        <w:rPr>
          <w:sz w:val="16"/>
        </w:rPr>
        <w:t xml:space="preserve">Following Levinas’ ethics, </w:t>
      </w:r>
      <w:r w:rsidRPr="00A44FE4">
        <w:rPr>
          <w:rStyle w:val="Emphasis"/>
          <w:highlight w:val="green"/>
        </w:rPr>
        <w:t>the loss of the Face</w:t>
      </w:r>
      <w:r w:rsidRPr="00451F0B">
        <w:rPr>
          <w:u w:val="single"/>
        </w:rPr>
        <w:t xml:space="preserve"> — the ethical erasure of the Other as singular and ungraspable — </w:t>
      </w:r>
      <w:r w:rsidRPr="00451F0B">
        <w:rPr>
          <w:rStyle w:val="Emphasis"/>
        </w:rPr>
        <w:t>is precisely what is happening in Gaza</w:t>
      </w:r>
      <w:r w:rsidRPr="00451F0B">
        <w:rPr>
          <w:u w:val="single"/>
        </w:rPr>
        <w:t xml:space="preserve">. </w:t>
      </w:r>
      <w:r w:rsidRPr="00A44FE4">
        <w:rPr>
          <w:rStyle w:val="Emphasis"/>
          <w:highlight w:val="green"/>
        </w:rPr>
        <w:t>Gaza confronts us with</w:t>
      </w:r>
      <w:r w:rsidRPr="00451F0B">
        <w:rPr>
          <w:sz w:val="16"/>
        </w:rPr>
        <w:t xml:space="preserve"> what Levinas calls </w:t>
      </w:r>
      <w:r w:rsidRPr="00A44FE4">
        <w:rPr>
          <w:rStyle w:val="Emphasis"/>
          <w:highlight w:val="green"/>
        </w:rPr>
        <w:t>an interruption</w:t>
      </w:r>
      <w:r w:rsidRPr="00451F0B">
        <w:rPr>
          <w:u w:val="single"/>
        </w:rPr>
        <w:t>: an event that cannot be ethically or conceptually integrated into dominant Western narratives of moral superiority, progress, or civilizational logic</w:t>
      </w:r>
      <w:r w:rsidRPr="00451F0B">
        <w:rPr>
          <w:sz w:val="16"/>
        </w:rPr>
        <w:t xml:space="preserve">. And yet, </w:t>
      </w:r>
      <w:r w:rsidRPr="00451F0B">
        <w:rPr>
          <w:u w:val="single"/>
        </w:rPr>
        <w:t xml:space="preserve">this interruption is </w:t>
      </w:r>
      <w:r w:rsidRPr="00451F0B">
        <w:rPr>
          <w:rStyle w:val="Emphasis"/>
        </w:rPr>
        <w:t>systematically defused</w:t>
      </w:r>
      <w:r w:rsidRPr="00451F0B">
        <w:rPr>
          <w:u w:val="single"/>
        </w:rPr>
        <w:t xml:space="preserve"> by how the media speaks — or </w:t>
      </w:r>
      <w:r w:rsidRPr="00451F0B">
        <w:rPr>
          <w:rStyle w:val="Emphasis"/>
        </w:rPr>
        <w:t>refuses to speak</w:t>
      </w:r>
      <w:r w:rsidRPr="00451F0B">
        <w:rPr>
          <w:u w:val="single"/>
        </w:rPr>
        <w:t>—about it.</w:t>
      </w:r>
      <w:r w:rsidRPr="00451F0B">
        <w:rPr>
          <w:sz w:val="16"/>
        </w:rPr>
        <w:t xml:space="preserve"> Watching most Western media, it becomes clear that </w:t>
      </w:r>
      <w:r w:rsidRPr="00A44FE4">
        <w:rPr>
          <w:rStyle w:val="Emphasis"/>
          <w:highlight w:val="green"/>
        </w:rPr>
        <w:t>the people of Gaza are no longer seen as individual</w:t>
      </w:r>
      <w:r w:rsidRPr="00451F0B">
        <w:rPr>
          <w:rStyle w:val="Emphasis"/>
        </w:rPr>
        <w:t xml:space="preserve"> </w:t>
      </w:r>
      <w:r w:rsidRPr="00A44FE4">
        <w:rPr>
          <w:rStyle w:val="Emphasis"/>
          <w:highlight w:val="green"/>
        </w:rPr>
        <w:t>faces</w:t>
      </w:r>
      <w:r w:rsidRPr="00451F0B">
        <w:rPr>
          <w:rStyle w:val="Emphasis"/>
        </w:rPr>
        <w:t xml:space="preserve">, </w:t>
      </w:r>
      <w:r w:rsidRPr="00A44FE4">
        <w:rPr>
          <w:rStyle w:val="Emphasis"/>
          <w:highlight w:val="green"/>
        </w:rPr>
        <w:t>as</w:t>
      </w:r>
      <w:r w:rsidRPr="00451F0B">
        <w:rPr>
          <w:rStyle w:val="Emphasis"/>
        </w:rPr>
        <w:t xml:space="preserve"> fragile, </w:t>
      </w:r>
      <w:r w:rsidRPr="00A44FE4">
        <w:rPr>
          <w:rStyle w:val="Emphasis"/>
          <w:highlight w:val="green"/>
        </w:rPr>
        <w:t>irreplaceable human beings</w:t>
      </w:r>
      <w:r w:rsidRPr="00451F0B">
        <w:rPr>
          <w:rStyle w:val="Emphasis"/>
        </w:rPr>
        <w:t>.</w:t>
      </w:r>
      <w:r w:rsidRPr="00451F0B">
        <w:rPr>
          <w:sz w:val="16"/>
        </w:rPr>
        <w:t xml:space="preserve"> Instead, </w:t>
      </w:r>
      <w:r w:rsidRPr="00451F0B">
        <w:rPr>
          <w:u w:val="single"/>
        </w:rPr>
        <w:t xml:space="preserve">they have been </w:t>
      </w:r>
      <w:r w:rsidRPr="00A44FE4">
        <w:rPr>
          <w:rStyle w:val="Emphasis"/>
        </w:rPr>
        <w:t>absorbed into the</w:t>
      </w:r>
      <w:r w:rsidRPr="00451F0B">
        <w:rPr>
          <w:rStyle w:val="Emphasis"/>
        </w:rPr>
        <w:t xml:space="preserve"> ontological vocabulary of war and security</w:t>
      </w:r>
      <w:r w:rsidRPr="00451F0B">
        <w:rPr>
          <w:u w:val="single"/>
        </w:rPr>
        <w:t xml:space="preserve">: “Human shields,” “terrorist infrastructure,” and “collateral damage.” </w:t>
      </w:r>
      <w:r w:rsidRPr="00A44FE4">
        <w:rPr>
          <w:rStyle w:val="Emphasis"/>
          <w:sz w:val="28"/>
          <w:szCs w:val="28"/>
          <w:highlight w:val="green"/>
        </w:rPr>
        <w:t>This is not neutral</w:t>
      </w:r>
      <w:r w:rsidRPr="00451F0B">
        <w:rPr>
          <w:rStyle w:val="Emphasis"/>
          <w:sz w:val="28"/>
          <w:szCs w:val="28"/>
        </w:rPr>
        <w:t xml:space="preserve"> language — </w:t>
      </w:r>
      <w:r w:rsidRPr="00A44FE4">
        <w:rPr>
          <w:rStyle w:val="Emphasis"/>
          <w:sz w:val="28"/>
          <w:szCs w:val="28"/>
          <w:highlight w:val="green"/>
        </w:rPr>
        <w:t>it is ontological violence</w:t>
      </w:r>
      <w:r w:rsidRPr="00451F0B">
        <w:rPr>
          <w:sz w:val="16"/>
        </w:rPr>
        <w:t xml:space="preserve">, the very structure Levinas warns us against — language </w:t>
      </w:r>
      <w:r w:rsidRPr="00451F0B">
        <w:rPr>
          <w:u w:val="single"/>
        </w:rPr>
        <w:t>that renders the Other disposable without guilt</w:t>
      </w:r>
      <w:r w:rsidRPr="00451F0B">
        <w:rPr>
          <w:sz w:val="16"/>
        </w:rPr>
        <w:t xml:space="preserve">. Linguists and media scholars have documented striking differences in how Western media covers, for instance, the Ukraine war compared to the war in Gaza: While Russian actions against civilians are described with words like “murdered” and “massacred,” Palestinians are “killed in clashes” or die as casualties from “accidental airstrikes”. This </w:t>
      </w:r>
      <w:r w:rsidRPr="00451F0B">
        <w:rPr>
          <w:u w:val="single"/>
        </w:rPr>
        <w:t xml:space="preserve">linguistic asymmetry is no coincidence and does not just shape perception — it </w:t>
      </w:r>
      <w:r w:rsidRPr="00451F0B">
        <w:rPr>
          <w:rStyle w:val="Emphasis"/>
        </w:rPr>
        <w:t>creates a hierarchy of grievable lives</w:t>
      </w:r>
      <w:r w:rsidRPr="00451F0B">
        <w:rPr>
          <w:sz w:val="16"/>
        </w:rPr>
        <w:t xml:space="preserve">. Some are mourned, others are counted. Others are simply explained away. Levinas offers an alternative to this totality that dominates not only language but also thought and our very concepts of morality: not the reduction of the Other to what I can grasp, but </w:t>
      </w:r>
      <w:r w:rsidRPr="00451F0B">
        <w:rPr>
          <w:u w:val="single"/>
        </w:rPr>
        <w:t>the ethical openness to what resists comprehension. He calls</w:t>
      </w:r>
      <w:r w:rsidRPr="00451F0B">
        <w:rPr>
          <w:sz w:val="16"/>
        </w:rPr>
        <w:t xml:space="preserve"> this </w:t>
      </w:r>
      <w:r w:rsidRPr="00451F0B">
        <w:rPr>
          <w:rStyle w:val="Emphasis"/>
        </w:rPr>
        <w:t>infinity.</w:t>
      </w:r>
      <w:r w:rsidRPr="00451F0B">
        <w:rPr>
          <w:sz w:val="16"/>
        </w:rPr>
        <w:t xml:space="preserve"> This does not mean acquiring “more information,” but </w:t>
      </w:r>
      <w:r w:rsidRPr="00451F0B">
        <w:rPr>
          <w:u w:val="single"/>
        </w:rPr>
        <w:t xml:space="preserve">recognising that the Other always exceeds me </w:t>
      </w:r>
      <w:r w:rsidRPr="00451F0B">
        <w:rPr>
          <w:sz w:val="16"/>
        </w:rPr>
        <w:t xml:space="preserve">— that there is something in them I can never master, never reduce, never predict. And </w:t>
      </w:r>
      <w:r w:rsidRPr="00451F0B">
        <w:rPr>
          <w:rStyle w:val="Emphasis"/>
        </w:rPr>
        <w:t>this very excess, this irreducibility, is the beginning of ethics</w:t>
      </w:r>
      <w:r w:rsidRPr="00451F0B">
        <w:rPr>
          <w:sz w:val="16"/>
        </w:rPr>
        <w:t xml:space="preserve">. To avoid misunderstandings, </w:t>
      </w:r>
      <w:r w:rsidRPr="00451F0B">
        <w:rPr>
          <w:u w:val="single"/>
        </w:rPr>
        <w:t xml:space="preserve">this is not a rejection of understanding, but rather meant as a correction. </w:t>
      </w:r>
      <w:r w:rsidRPr="00A44FE4">
        <w:rPr>
          <w:rStyle w:val="Emphasis"/>
          <w:highlight w:val="green"/>
        </w:rPr>
        <w:t>Understanding may follow</w:t>
      </w:r>
      <w:r w:rsidRPr="00451F0B">
        <w:rPr>
          <w:u w:val="single"/>
        </w:rPr>
        <w:t xml:space="preserve"> — </w:t>
      </w:r>
      <w:r w:rsidRPr="00A44FE4">
        <w:rPr>
          <w:rStyle w:val="Emphasis"/>
          <w:highlight w:val="green"/>
        </w:rPr>
        <w:t>in</w:t>
      </w:r>
      <w:r w:rsidRPr="00451F0B">
        <w:rPr>
          <w:u w:val="single"/>
        </w:rPr>
        <w:t xml:space="preserve"> the form of </w:t>
      </w:r>
      <w:r w:rsidRPr="00A44FE4">
        <w:rPr>
          <w:rStyle w:val="Emphasis"/>
          <w:highlight w:val="green"/>
        </w:rPr>
        <w:t>solidarity</w:t>
      </w:r>
      <w:r w:rsidRPr="00451F0B">
        <w:rPr>
          <w:u w:val="single"/>
        </w:rPr>
        <w:t xml:space="preserve">, </w:t>
      </w:r>
      <w:r w:rsidRPr="00451F0B">
        <w:rPr>
          <w:rStyle w:val="Emphasis"/>
        </w:rPr>
        <w:t>justice</w:t>
      </w:r>
      <w:r w:rsidRPr="00451F0B">
        <w:rPr>
          <w:u w:val="single"/>
        </w:rPr>
        <w:t xml:space="preserve">, </w:t>
      </w:r>
      <w:r w:rsidRPr="00451F0B">
        <w:rPr>
          <w:rStyle w:val="Emphasis"/>
        </w:rPr>
        <w:t>empathy</w:t>
      </w:r>
      <w:r w:rsidRPr="00451F0B">
        <w:rPr>
          <w:u w:val="single"/>
        </w:rPr>
        <w:t xml:space="preserve"> and ultimately, </w:t>
      </w:r>
      <w:r w:rsidRPr="00451F0B">
        <w:rPr>
          <w:rStyle w:val="Emphasis"/>
        </w:rPr>
        <w:t>practice</w:t>
      </w:r>
      <w:r w:rsidRPr="00451F0B">
        <w:rPr>
          <w:u w:val="single"/>
        </w:rPr>
        <w:t xml:space="preserve"> — </w:t>
      </w:r>
      <w:r w:rsidRPr="00A44FE4">
        <w:rPr>
          <w:rStyle w:val="Emphasis"/>
          <w:highlight w:val="green"/>
        </w:rPr>
        <w:t xml:space="preserve">but it must always come after the </w:t>
      </w:r>
      <w:r w:rsidRPr="00A44FE4">
        <w:rPr>
          <w:rStyle w:val="Emphasis"/>
        </w:rPr>
        <w:t xml:space="preserve">ethical </w:t>
      </w:r>
      <w:r w:rsidRPr="00A44FE4">
        <w:rPr>
          <w:rStyle w:val="Emphasis"/>
          <w:highlight w:val="green"/>
        </w:rPr>
        <w:t>moment</w:t>
      </w:r>
      <w:r w:rsidRPr="00451F0B">
        <w:rPr>
          <w:u w:val="single"/>
        </w:rPr>
        <w:t>: the moment I am interrupted by the Other’s suffering</w:t>
      </w:r>
      <w:r w:rsidRPr="00451F0B">
        <w:rPr>
          <w:sz w:val="16"/>
        </w:rPr>
        <w:t xml:space="preserve">, before I can explain it away. </w:t>
      </w:r>
      <w:r w:rsidRPr="00451F0B">
        <w:rPr>
          <w:u w:val="single"/>
        </w:rPr>
        <w:t>When images emerge of starving children in Gaza, the danger is not that we fail to understand what is happening, but that we too quickly believe we do</w:t>
      </w:r>
      <w:r w:rsidRPr="00451F0B">
        <w:rPr>
          <w:sz w:val="16"/>
        </w:rPr>
        <w:t xml:space="preserve"> by drifting into narratives of security or collateral damage </w:t>
      </w:r>
      <w:r w:rsidRPr="00451F0B">
        <w:rPr>
          <w:u w:val="single"/>
        </w:rPr>
        <w:t xml:space="preserve">without allowing ourselves to </w:t>
      </w:r>
      <w:r w:rsidRPr="00451F0B">
        <w:rPr>
          <w:rStyle w:val="Emphasis"/>
        </w:rPr>
        <w:t>remain exposed to the raw vulnerability of the Face</w:t>
      </w:r>
      <w:r w:rsidRPr="00451F0B">
        <w:rPr>
          <w:sz w:val="16"/>
        </w:rPr>
        <w:t xml:space="preserve">. For Levinas, to remain open to that interruption is not weakness, but </w:t>
      </w:r>
      <w:r w:rsidRPr="00451F0B">
        <w:rPr>
          <w:u w:val="single"/>
        </w:rPr>
        <w:t>the very threshold of our responsibility</w:t>
      </w:r>
      <w:r w:rsidRPr="00451F0B">
        <w:rPr>
          <w:sz w:val="16"/>
        </w:rPr>
        <w:t>.</w:t>
      </w:r>
    </w:p>
    <w:p w14:paraId="2E5AB963" w14:textId="77777777" w:rsidR="00EE5FC2" w:rsidRPr="00451F0B" w:rsidRDefault="00EE5FC2" w:rsidP="00EE5FC2">
      <w:pPr>
        <w:spacing w:after="0"/>
        <w:rPr>
          <w:sz w:val="16"/>
        </w:rPr>
      </w:pPr>
      <w:r w:rsidRPr="00451F0B">
        <w:rPr>
          <w:sz w:val="16"/>
        </w:rPr>
        <w:t>Levinas and the Possibility of Political Action</w:t>
      </w:r>
    </w:p>
    <w:p w14:paraId="6986DE18" w14:textId="77777777" w:rsidR="00EE5FC2" w:rsidRPr="00451F0B" w:rsidRDefault="00EE5FC2" w:rsidP="00EE5FC2">
      <w:pPr>
        <w:spacing w:after="0"/>
        <w:rPr>
          <w:sz w:val="16"/>
        </w:rPr>
      </w:pPr>
      <w:r w:rsidRPr="00451F0B">
        <w:rPr>
          <w:sz w:val="16"/>
        </w:rPr>
        <w:t xml:space="preserve">All this talk about the Face and the Other, about Totality and </w:t>
      </w:r>
      <w:r w:rsidRPr="00451F0B">
        <w:rPr>
          <w:rStyle w:val="Emphasis"/>
        </w:rPr>
        <w:t>Infinity</w:t>
      </w:r>
      <w:r w:rsidRPr="00451F0B">
        <w:rPr>
          <w:sz w:val="16"/>
        </w:rPr>
        <w:t xml:space="preserve">, is sometimes criticised as being too abstract, too personal, too religious, or too apolitical to serve as a foundation for collective political action. But this view misses the core of Levinas’ contribution: his work </w:t>
      </w:r>
      <w:r w:rsidRPr="00A44FE4">
        <w:rPr>
          <w:rStyle w:val="Emphasis"/>
          <w:highlight w:val="green"/>
        </w:rPr>
        <w:t>does not reject political engagement</w:t>
      </w:r>
      <w:r w:rsidRPr="00451F0B">
        <w:rPr>
          <w:rStyle w:val="Emphasis"/>
        </w:rPr>
        <w:t xml:space="preserve"> but rather </w:t>
      </w:r>
      <w:r w:rsidRPr="00A44FE4">
        <w:rPr>
          <w:rStyle w:val="Emphasis"/>
          <w:highlight w:val="green"/>
        </w:rPr>
        <w:t>tries to reconfigure its foundations</w:t>
      </w:r>
      <w:r w:rsidRPr="00451F0B">
        <w:rPr>
          <w:u w:val="single"/>
        </w:rPr>
        <w:t>. I am responsible for the Other before I am equal to them</w:t>
      </w:r>
      <w:r w:rsidRPr="00451F0B">
        <w:rPr>
          <w:sz w:val="16"/>
        </w:rPr>
        <w:t xml:space="preserve">, and even before I know them. </w:t>
      </w:r>
      <w:r w:rsidRPr="00A44FE4">
        <w:rPr>
          <w:rStyle w:val="Emphasis"/>
          <w:highlight w:val="green"/>
        </w:rPr>
        <w:t>I am already implicated</w:t>
      </w:r>
      <w:r w:rsidRPr="00451F0B">
        <w:rPr>
          <w:rStyle w:val="Emphasis"/>
        </w:rPr>
        <w:t xml:space="preserve">. </w:t>
      </w:r>
      <w:r w:rsidRPr="00A44FE4">
        <w:rPr>
          <w:rStyle w:val="Emphasis"/>
          <w:highlight w:val="green"/>
        </w:rPr>
        <w:t>Responsibility must not remain abstract</w:t>
      </w:r>
      <w:r w:rsidRPr="00451F0B">
        <w:rPr>
          <w:rStyle w:val="Emphasis"/>
        </w:rPr>
        <w:t>.</w:t>
      </w:r>
      <w:r w:rsidRPr="00451F0B">
        <w:rPr>
          <w:sz w:val="16"/>
        </w:rPr>
        <w:t xml:space="preserve"> As written in Totality and Infinity, </w:t>
      </w:r>
      <w:r w:rsidRPr="00A44FE4">
        <w:rPr>
          <w:highlight w:val="green"/>
          <w:u w:val="single"/>
        </w:rPr>
        <w:t>politics is necessary</w:t>
      </w:r>
      <w:r w:rsidRPr="00451F0B">
        <w:rPr>
          <w:u w:val="single"/>
        </w:rPr>
        <w:t xml:space="preserve">; however, it must always be </w:t>
      </w:r>
      <w:r w:rsidRPr="00A44FE4">
        <w:rPr>
          <w:highlight w:val="green"/>
          <w:u w:val="single"/>
        </w:rPr>
        <w:t>haunted by ethics</w:t>
      </w:r>
      <w:r w:rsidRPr="00451F0B">
        <w:rPr>
          <w:sz w:val="16"/>
        </w:rPr>
        <w:t xml:space="preserve">. This has far-reaching consequences, such as listening closely before we speak, rejecting false neutrality and recognising dignity before identity. Instead of offering a political program, Totality and Infinity serves as a lens through which all politics must be judged. In other words, he does not tell us exactly what to do, but he tells us that </w:t>
      </w:r>
      <w:r w:rsidRPr="00A44FE4">
        <w:rPr>
          <w:rStyle w:val="Emphasis"/>
          <w:highlight w:val="green"/>
        </w:rPr>
        <w:t>doing nothing is not an option</w:t>
      </w:r>
      <w:r w:rsidRPr="00451F0B">
        <w:rPr>
          <w:sz w:val="16"/>
        </w:rPr>
        <w:t>.</w:t>
      </w:r>
    </w:p>
    <w:p w14:paraId="76034014" w14:textId="77777777" w:rsidR="00EE5FC2" w:rsidRDefault="00EE5FC2" w:rsidP="00EE5FC2">
      <w:pPr>
        <w:spacing w:after="0"/>
      </w:pPr>
    </w:p>
    <w:p w14:paraId="75BE4370" w14:textId="77777777" w:rsidR="00EE5FC2" w:rsidRPr="005D388F" w:rsidRDefault="00EE5FC2" w:rsidP="00EE5FC2"/>
    <w:p w14:paraId="1F2E096A" w14:textId="77777777" w:rsidR="00EE5FC2" w:rsidRDefault="00EE5FC2" w:rsidP="00EE5FC2"/>
    <w:p w14:paraId="442BE65F" w14:textId="77777777" w:rsidR="00EE5FC2" w:rsidRDefault="00EE5FC2" w:rsidP="00EE5FC2">
      <w:pPr>
        <w:pStyle w:val="Heading4"/>
      </w:pPr>
      <w:r>
        <w:t xml:space="preserve">Independently, strikers </w:t>
      </w:r>
      <w:r w:rsidRPr="00E64943">
        <w:rPr>
          <w:u w:val="single"/>
        </w:rPr>
        <w:t>align</w:t>
      </w:r>
      <w:r>
        <w:t xml:space="preserve"> with </w:t>
      </w:r>
      <w:r w:rsidRPr="00E64943">
        <w:rPr>
          <w:u w:val="single"/>
        </w:rPr>
        <w:t>student protests</w:t>
      </w:r>
      <w:r>
        <w:t xml:space="preserve"> to contest Israeli </w:t>
      </w:r>
      <w:r w:rsidRPr="00E64943">
        <w:rPr>
          <w:u w:val="single"/>
        </w:rPr>
        <w:t>oppression</w:t>
      </w:r>
      <w:r>
        <w:t xml:space="preserve">. Our </w:t>
      </w:r>
      <w:r w:rsidRPr="00E64943">
        <w:rPr>
          <w:u w:val="single"/>
        </w:rPr>
        <w:t>reading</w:t>
      </w:r>
      <w:r>
        <w:t xml:space="preserve"> of the </w:t>
      </w:r>
      <w:r w:rsidRPr="00E64943">
        <w:rPr>
          <w:u w:val="single"/>
        </w:rPr>
        <w:t>1AC</w:t>
      </w:r>
      <w:r>
        <w:t xml:space="preserve"> is part of the broader political </w:t>
      </w:r>
      <w:r w:rsidRPr="00E64943">
        <w:rPr>
          <w:u w:val="single"/>
        </w:rPr>
        <w:t>consciousness</w:t>
      </w:r>
      <w:r>
        <w:t xml:space="preserve"> that leads to </w:t>
      </w:r>
      <w:r w:rsidRPr="00E64943">
        <w:rPr>
          <w:u w:val="single"/>
        </w:rPr>
        <w:t>actual</w:t>
      </w:r>
      <w:r>
        <w:t xml:space="preserve"> unionization. </w:t>
      </w:r>
    </w:p>
    <w:p w14:paraId="6331B38F" w14:textId="77777777" w:rsidR="00EE5FC2" w:rsidRDefault="00EE5FC2" w:rsidP="00EE5FC2">
      <w:r>
        <w:t xml:space="preserve">Caitlyn </w:t>
      </w:r>
      <w:r w:rsidRPr="00E00BFC">
        <w:rPr>
          <w:rStyle w:val="Style13ptBold"/>
        </w:rPr>
        <w:t>Clark '24</w:t>
      </w:r>
      <w:r w:rsidRPr="00E844DD">
        <w:t xml:space="preserve">, </w:t>
      </w:r>
      <w:r>
        <w:t>Labor organizer at Essential Workers for Democracy</w:t>
      </w:r>
      <w:r w:rsidRPr="00E844DD">
        <w:t xml:space="preserve">. 5-15-2024. "How Unions Have Supported the Palestine Student Protests," </w:t>
      </w:r>
      <w:r>
        <w:t>Jacobin</w:t>
      </w:r>
      <w:r w:rsidRPr="00E844DD">
        <w:t>. https://jacobin.com/2024/05/unions-student-protest-gaza-solidarity, 11-4-2025, RNey</w:t>
      </w:r>
    </w:p>
    <w:p w14:paraId="04C2681E" w14:textId="77777777" w:rsidR="00EE5FC2" w:rsidRPr="00E844DD" w:rsidRDefault="00EE5FC2" w:rsidP="00EE5FC2">
      <w:pPr>
        <w:rPr>
          <w:sz w:val="12"/>
        </w:rPr>
      </w:pPr>
      <w:r w:rsidRPr="00E844DD">
        <w:rPr>
          <w:rStyle w:val="StyleUnderline"/>
        </w:rPr>
        <w:t xml:space="preserve">As </w:t>
      </w:r>
      <w:r w:rsidRPr="00E844DD">
        <w:rPr>
          <w:rStyle w:val="Emphasis"/>
          <w:highlight w:val="green"/>
        </w:rPr>
        <w:t>campus protests</w:t>
      </w:r>
      <w:r w:rsidRPr="00E844DD">
        <w:rPr>
          <w:sz w:val="12"/>
        </w:rPr>
        <w:t xml:space="preserve"> — and violent police repression — </w:t>
      </w:r>
      <w:r w:rsidRPr="00E844DD">
        <w:rPr>
          <w:rStyle w:val="StyleUnderline"/>
        </w:rPr>
        <w:t>continue to roll across the country</w:t>
      </w:r>
      <w:r w:rsidRPr="00E844DD">
        <w:rPr>
          <w:sz w:val="12"/>
        </w:rPr>
        <w:t>, some</w:t>
      </w:r>
      <w:r w:rsidRPr="00E844DD">
        <w:rPr>
          <w:rStyle w:val="StyleUnderline"/>
        </w:rPr>
        <w:t xml:space="preserve"> </w:t>
      </w:r>
      <w:r w:rsidRPr="00E844DD">
        <w:rPr>
          <w:rStyle w:val="Emphasis"/>
          <w:highlight w:val="green"/>
        </w:rPr>
        <w:t>unions</w:t>
      </w:r>
      <w:r w:rsidRPr="00E844DD">
        <w:rPr>
          <w:rStyle w:val="StyleUnderline"/>
          <w:highlight w:val="green"/>
        </w:rPr>
        <w:t xml:space="preserve"> are </w:t>
      </w:r>
      <w:r w:rsidRPr="00E844DD">
        <w:rPr>
          <w:rStyle w:val="Emphasis"/>
          <w:highlight w:val="green"/>
        </w:rPr>
        <w:t>getting involved</w:t>
      </w:r>
      <w:r w:rsidRPr="00E844DD">
        <w:rPr>
          <w:sz w:val="12"/>
        </w:rPr>
        <w:t>.</w:t>
      </w:r>
    </w:p>
    <w:p w14:paraId="31210158" w14:textId="77777777" w:rsidR="00EE5FC2" w:rsidRPr="00E844DD" w:rsidRDefault="00EE5FC2" w:rsidP="00EE5FC2">
      <w:pPr>
        <w:rPr>
          <w:sz w:val="12"/>
        </w:rPr>
      </w:pPr>
      <w:r w:rsidRPr="00E844DD">
        <w:rPr>
          <w:sz w:val="12"/>
        </w:rPr>
        <w:t xml:space="preserve">More than 2,700 protesters have been arrested on college campuses since the initial arrests at Columbia University in New York on April 18. The </w:t>
      </w:r>
      <w:r w:rsidRPr="00E844DD">
        <w:rPr>
          <w:rStyle w:val="Emphasis"/>
          <w:highlight w:val="green"/>
        </w:rPr>
        <w:t>protesting students</w:t>
      </w:r>
      <w:r w:rsidRPr="00E844DD">
        <w:rPr>
          <w:rStyle w:val="StyleUnderline"/>
        </w:rPr>
        <w:t xml:space="preserve"> are </w:t>
      </w:r>
      <w:r w:rsidRPr="00E844DD">
        <w:rPr>
          <w:rStyle w:val="StyleUnderline"/>
          <w:highlight w:val="green"/>
        </w:rPr>
        <w:t>calling for</w:t>
      </w:r>
      <w:r w:rsidRPr="00E844DD">
        <w:rPr>
          <w:rStyle w:val="StyleUnderline"/>
        </w:rPr>
        <w:t xml:space="preserve"> </w:t>
      </w:r>
      <w:r w:rsidRPr="00E844DD">
        <w:rPr>
          <w:rStyle w:val="Emphasis"/>
        </w:rPr>
        <w:t xml:space="preserve">full </w:t>
      </w:r>
      <w:r w:rsidRPr="00E844DD">
        <w:rPr>
          <w:rStyle w:val="Emphasis"/>
          <w:highlight w:val="green"/>
        </w:rPr>
        <w:t>disclosure</w:t>
      </w:r>
      <w:r w:rsidRPr="00E844DD">
        <w:rPr>
          <w:rStyle w:val="StyleUnderline"/>
          <w:highlight w:val="green"/>
        </w:rPr>
        <w:t xml:space="preserve"> of</w:t>
      </w:r>
      <w:r w:rsidRPr="00E844DD">
        <w:rPr>
          <w:rStyle w:val="StyleUnderline"/>
        </w:rPr>
        <w:t xml:space="preserve"> their </w:t>
      </w:r>
      <w:r w:rsidRPr="00E844DD">
        <w:rPr>
          <w:rStyle w:val="Emphasis"/>
          <w:highlight w:val="green"/>
        </w:rPr>
        <w:t>universities’ finances</w:t>
      </w:r>
      <w:r w:rsidRPr="00E844DD">
        <w:rPr>
          <w:rStyle w:val="StyleUnderline"/>
          <w:highlight w:val="green"/>
        </w:rPr>
        <w:t xml:space="preserve"> and </w:t>
      </w:r>
      <w:r w:rsidRPr="00E844DD">
        <w:rPr>
          <w:rStyle w:val="Emphasis"/>
          <w:highlight w:val="green"/>
        </w:rPr>
        <w:t>divestment</w:t>
      </w:r>
      <w:r w:rsidRPr="00E844DD">
        <w:rPr>
          <w:rStyle w:val="StyleUnderline"/>
        </w:rPr>
        <w:t xml:space="preserve"> from all </w:t>
      </w:r>
      <w:r w:rsidRPr="00E844DD">
        <w:rPr>
          <w:rStyle w:val="Emphasis"/>
        </w:rPr>
        <w:t>financial ties</w:t>
      </w:r>
      <w:r w:rsidRPr="00E844DD">
        <w:rPr>
          <w:rStyle w:val="StyleUnderline"/>
        </w:rPr>
        <w:t xml:space="preserve"> to </w:t>
      </w:r>
      <w:r w:rsidRPr="00E844DD">
        <w:rPr>
          <w:rStyle w:val="Emphasis"/>
        </w:rPr>
        <w:t>weapons manufacturers</w:t>
      </w:r>
      <w:r w:rsidRPr="00E844DD">
        <w:rPr>
          <w:rStyle w:val="StyleUnderline"/>
        </w:rPr>
        <w:t xml:space="preserve"> and </w:t>
      </w:r>
      <w:r w:rsidRPr="00E844DD">
        <w:rPr>
          <w:rStyle w:val="Emphasis"/>
        </w:rPr>
        <w:t>Israel’s war</w:t>
      </w:r>
      <w:r w:rsidRPr="00E844DD">
        <w:rPr>
          <w:rStyle w:val="StyleUnderline"/>
        </w:rPr>
        <w:t xml:space="preserve"> on Gaza</w:t>
      </w:r>
      <w:r w:rsidRPr="00E844DD">
        <w:rPr>
          <w:sz w:val="12"/>
        </w:rPr>
        <w:t>.</w:t>
      </w:r>
    </w:p>
    <w:p w14:paraId="5A3D5A85" w14:textId="77777777" w:rsidR="00EE5FC2" w:rsidRPr="00E844DD" w:rsidRDefault="00EE5FC2" w:rsidP="00EE5FC2">
      <w:pPr>
        <w:rPr>
          <w:sz w:val="12"/>
        </w:rPr>
      </w:pPr>
      <w:r w:rsidRPr="00E844DD">
        <w:rPr>
          <w:rStyle w:val="Emphasis"/>
          <w:highlight w:val="green"/>
        </w:rPr>
        <w:t>Unionized academic workers</w:t>
      </w:r>
      <w:r w:rsidRPr="00E844DD">
        <w:rPr>
          <w:rStyle w:val="StyleUnderline"/>
          <w:highlight w:val="green"/>
        </w:rPr>
        <w:t xml:space="preserve"> are </w:t>
      </w:r>
      <w:r w:rsidRPr="00E844DD">
        <w:rPr>
          <w:rStyle w:val="Emphasis"/>
          <w:highlight w:val="green"/>
        </w:rPr>
        <w:t>demanding</w:t>
      </w:r>
      <w:r w:rsidRPr="00E844DD">
        <w:rPr>
          <w:rStyle w:val="StyleUnderline"/>
        </w:rPr>
        <w:t xml:space="preserve"> decision-making </w:t>
      </w:r>
      <w:r w:rsidRPr="00E844DD">
        <w:rPr>
          <w:rStyle w:val="Emphasis"/>
          <w:highlight w:val="green"/>
        </w:rPr>
        <w:t>power</w:t>
      </w:r>
      <w:r w:rsidRPr="00E844DD">
        <w:rPr>
          <w:rStyle w:val="StyleUnderline"/>
        </w:rPr>
        <w:t xml:space="preserve"> over their work and what it’s used for</w:t>
      </w:r>
      <w:r w:rsidRPr="00E844DD">
        <w:rPr>
          <w:sz w:val="12"/>
        </w:rPr>
        <w:t xml:space="preserve">. For instance, </w:t>
      </w:r>
      <w:r w:rsidRPr="00E844DD">
        <w:rPr>
          <w:rStyle w:val="Emphasis"/>
        </w:rPr>
        <w:t>academic workers</w:t>
      </w:r>
      <w:r w:rsidRPr="00E844DD">
        <w:rPr>
          <w:rStyle w:val="StyleUnderline"/>
        </w:rPr>
        <w:t xml:space="preserve"> in the astronomy department of the </w:t>
      </w:r>
      <w:r w:rsidRPr="00E844DD">
        <w:rPr>
          <w:rStyle w:val="Emphasis"/>
          <w:highlight w:val="green"/>
        </w:rPr>
        <w:t>U</w:t>
      </w:r>
      <w:r w:rsidRPr="00E844DD">
        <w:rPr>
          <w:rStyle w:val="StyleUnderline"/>
        </w:rPr>
        <w:t xml:space="preserve">niversity of </w:t>
      </w:r>
      <w:r w:rsidRPr="00E844DD">
        <w:rPr>
          <w:rStyle w:val="Emphasis"/>
          <w:highlight w:val="green"/>
        </w:rPr>
        <w:t>C</w:t>
      </w:r>
      <w:r w:rsidRPr="00E844DD">
        <w:rPr>
          <w:rStyle w:val="StyleUnderline"/>
        </w:rPr>
        <w:t xml:space="preserve">alifornia </w:t>
      </w:r>
      <w:r w:rsidRPr="00E844DD">
        <w:rPr>
          <w:rStyle w:val="Emphasis"/>
          <w:highlight w:val="green"/>
        </w:rPr>
        <w:t>S</w:t>
      </w:r>
      <w:r w:rsidRPr="00E844DD">
        <w:rPr>
          <w:rStyle w:val="StyleUnderline"/>
        </w:rPr>
        <w:t xml:space="preserve">anta </w:t>
      </w:r>
      <w:r w:rsidRPr="00E844DD">
        <w:rPr>
          <w:rStyle w:val="Emphasis"/>
          <w:highlight w:val="green"/>
        </w:rPr>
        <w:t>C</w:t>
      </w:r>
      <w:r w:rsidRPr="00E844DD">
        <w:rPr>
          <w:rStyle w:val="StyleUnderline"/>
        </w:rPr>
        <w:t xml:space="preserve">ruz have </w:t>
      </w:r>
      <w:r w:rsidRPr="00E844DD">
        <w:rPr>
          <w:rStyle w:val="Emphasis"/>
          <w:highlight w:val="green"/>
        </w:rPr>
        <w:t>organized</w:t>
      </w:r>
      <w:r w:rsidRPr="00E844DD">
        <w:rPr>
          <w:rStyle w:val="StyleUnderline"/>
          <w:highlight w:val="green"/>
        </w:rPr>
        <w:t xml:space="preserve"> to </w:t>
      </w:r>
      <w:r w:rsidRPr="00E844DD">
        <w:rPr>
          <w:rStyle w:val="Emphasis"/>
          <w:highlight w:val="green"/>
        </w:rPr>
        <w:t>refuse</w:t>
      </w:r>
      <w:r w:rsidRPr="00E844DD">
        <w:rPr>
          <w:rStyle w:val="StyleUnderline"/>
        </w:rPr>
        <w:t xml:space="preserve"> to apply for or </w:t>
      </w:r>
      <w:r w:rsidRPr="00E844DD">
        <w:rPr>
          <w:rStyle w:val="Emphasis"/>
        </w:rPr>
        <w:t xml:space="preserve">accept </w:t>
      </w:r>
      <w:r w:rsidRPr="00E844DD">
        <w:rPr>
          <w:rStyle w:val="Emphasis"/>
          <w:highlight w:val="green"/>
        </w:rPr>
        <w:t>funding</w:t>
      </w:r>
      <w:r w:rsidRPr="00E844DD">
        <w:rPr>
          <w:sz w:val="12"/>
        </w:rPr>
        <w:t xml:space="preserve"> from the US Department of Defense, weapons manufacturers, and military contractors.</w:t>
      </w:r>
    </w:p>
    <w:p w14:paraId="7EC67A14" w14:textId="77777777" w:rsidR="00EE5FC2" w:rsidRPr="00E844DD" w:rsidRDefault="00EE5FC2" w:rsidP="00EE5FC2">
      <w:pPr>
        <w:rPr>
          <w:sz w:val="12"/>
        </w:rPr>
      </w:pPr>
      <w:r w:rsidRPr="00E844DD">
        <w:rPr>
          <w:sz w:val="12"/>
        </w:rPr>
        <w:t>In an open letter published by the magazine Science for the People in January, they wrote, “UC has received $295 million in research funding from the Department of Defense in FY 2022 alone. . . . Technology that astronomers have developed for science is being misused to surveil and target people both within and outside the U.S.”</w:t>
      </w:r>
    </w:p>
    <w:p w14:paraId="1F464256" w14:textId="77777777" w:rsidR="00EE5FC2" w:rsidRPr="00E844DD" w:rsidRDefault="00EE5FC2" w:rsidP="00EE5FC2">
      <w:pPr>
        <w:rPr>
          <w:sz w:val="12"/>
        </w:rPr>
      </w:pPr>
      <w:r w:rsidRPr="00E844DD">
        <w:rPr>
          <w:sz w:val="12"/>
        </w:rPr>
        <w:t xml:space="preserve">For others, </w:t>
      </w:r>
      <w:r w:rsidRPr="00E844DD">
        <w:rPr>
          <w:rStyle w:val="StyleUnderline"/>
        </w:rPr>
        <w:t xml:space="preserve">the </w:t>
      </w:r>
      <w:r w:rsidRPr="00E844DD">
        <w:rPr>
          <w:rStyle w:val="Emphasis"/>
          <w:highlight w:val="green"/>
        </w:rPr>
        <w:t>police assaults</w:t>
      </w:r>
      <w:r w:rsidRPr="00E844DD">
        <w:rPr>
          <w:rStyle w:val="StyleUnderline"/>
          <w:highlight w:val="green"/>
        </w:rPr>
        <w:t xml:space="preserve"> on </w:t>
      </w:r>
      <w:r w:rsidRPr="00E844DD">
        <w:rPr>
          <w:rStyle w:val="Emphasis"/>
          <w:highlight w:val="green"/>
        </w:rPr>
        <w:t>protesters</w:t>
      </w:r>
      <w:r w:rsidRPr="00E844DD">
        <w:rPr>
          <w:rStyle w:val="StyleUnderline"/>
        </w:rPr>
        <w:t xml:space="preserve"> and university </w:t>
      </w:r>
      <w:r w:rsidRPr="00E844DD">
        <w:rPr>
          <w:rStyle w:val="Emphasis"/>
        </w:rPr>
        <w:t>administrators’</w:t>
      </w:r>
      <w:r w:rsidRPr="00E844DD">
        <w:rPr>
          <w:rStyle w:val="StyleUnderline"/>
        </w:rPr>
        <w:t xml:space="preserve"> attacks on campus </w:t>
      </w:r>
      <w:r w:rsidRPr="00E844DD">
        <w:rPr>
          <w:rStyle w:val="Emphasis"/>
        </w:rPr>
        <w:t>free speech</w:t>
      </w:r>
      <w:r w:rsidRPr="00E844DD">
        <w:rPr>
          <w:rStyle w:val="StyleUnderline"/>
        </w:rPr>
        <w:t xml:space="preserve"> have </w:t>
      </w:r>
      <w:r w:rsidRPr="00E844DD">
        <w:rPr>
          <w:rStyle w:val="StyleUnderline"/>
          <w:highlight w:val="green"/>
        </w:rPr>
        <w:t xml:space="preserve">become </w:t>
      </w:r>
      <w:r w:rsidRPr="00E844DD">
        <w:rPr>
          <w:rStyle w:val="Emphasis"/>
          <w:highlight w:val="green"/>
        </w:rPr>
        <w:t>issues</w:t>
      </w:r>
      <w:r w:rsidRPr="00E844DD">
        <w:rPr>
          <w:rStyle w:val="StyleUnderline"/>
          <w:highlight w:val="green"/>
        </w:rPr>
        <w:t xml:space="preserve"> of </w:t>
      </w:r>
      <w:r w:rsidRPr="00E844DD">
        <w:rPr>
          <w:rStyle w:val="Emphasis"/>
          <w:highlight w:val="green"/>
        </w:rPr>
        <w:t>contract violations</w:t>
      </w:r>
      <w:r w:rsidRPr="00E844DD">
        <w:rPr>
          <w:rStyle w:val="StyleUnderline"/>
          <w:highlight w:val="green"/>
        </w:rPr>
        <w:t xml:space="preserve"> and </w:t>
      </w:r>
      <w:r w:rsidRPr="00E844DD">
        <w:rPr>
          <w:rStyle w:val="Emphasis"/>
          <w:highlight w:val="green"/>
        </w:rPr>
        <w:t>workplace safety</w:t>
      </w:r>
      <w:r w:rsidRPr="00E844DD">
        <w:rPr>
          <w:sz w:val="12"/>
        </w:rPr>
        <w:t>. United Auto Workers (</w:t>
      </w:r>
      <w:r w:rsidRPr="00E844DD">
        <w:rPr>
          <w:rStyle w:val="Emphasis"/>
          <w:highlight w:val="green"/>
        </w:rPr>
        <w:t>UAW</w:t>
      </w:r>
      <w:r w:rsidRPr="00E844DD">
        <w:rPr>
          <w:sz w:val="12"/>
        </w:rPr>
        <w:t xml:space="preserve">) Local 4811, representing forty-eight thousand academic workers across the University of California (UC) system, </w:t>
      </w:r>
      <w:r w:rsidRPr="00E844DD">
        <w:rPr>
          <w:rStyle w:val="StyleUnderline"/>
        </w:rPr>
        <w:t xml:space="preserve">filed </w:t>
      </w:r>
      <w:r w:rsidRPr="00E844DD">
        <w:rPr>
          <w:rStyle w:val="Emphasis"/>
        </w:rPr>
        <w:t>unfair labor practice</w:t>
      </w:r>
      <w:r w:rsidRPr="00E844DD">
        <w:rPr>
          <w:sz w:val="12"/>
        </w:rPr>
        <w:t xml:space="preserve"> (ULP) </w:t>
      </w:r>
      <w:r w:rsidRPr="00E844DD">
        <w:rPr>
          <w:rStyle w:val="Emphasis"/>
          <w:highlight w:val="green"/>
        </w:rPr>
        <w:t>charges</w:t>
      </w:r>
      <w:r w:rsidRPr="00E844DD">
        <w:rPr>
          <w:rStyle w:val="StyleUnderline"/>
          <w:highlight w:val="green"/>
        </w:rPr>
        <w:t xml:space="preserve"> against</w:t>
      </w:r>
      <w:r w:rsidRPr="00E844DD">
        <w:rPr>
          <w:rStyle w:val="StyleUnderline"/>
        </w:rPr>
        <w:t xml:space="preserve"> their employer over </w:t>
      </w:r>
      <w:r w:rsidRPr="00E844DD">
        <w:rPr>
          <w:rStyle w:val="Emphasis"/>
          <w:highlight w:val="green"/>
        </w:rPr>
        <w:t>violent police attacks</w:t>
      </w:r>
      <w:r w:rsidRPr="00E844DD">
        <w:rPr>
          <w:rStyle w:val="StyleUnderline"/>
        </w:rPr>
        <w:t xml:space="preserve"> </w:t>
      </w:r>
      <w:r w:rsidRPr="00E844DD">
        <w:rPr>
          <w:rStyle w:val="StyleUnderline"/>
          <w:highlight w:val="green"/>
        </w:rPr>
        <w:t>on</w:t>
      </w:r>
      <w:r w:rsidRPr="00E844DD">
        <w:rPr>
          <w:rStyle w:val="StyleUnderline"/>
        </w:rPr>
        <w:t xml:space="preserve"> the</w:t>
      </w:r>
      <w:r w:rsidRPr="00E844DD">
        <w:rPr>
          <w:sz w:val="12"/>
        </w:rPr>
        <w:t xml:space="preserve"> University of California Los Angeles (</w:t>
      </w:r>
      <w:r w:rsidRPr="00E844DD">
        <w:rPr>
          <w:rStyle w:val="Emphasis"/>
          <w:highlight w:val="green"/>
        </w:rPr>
        <w:t>UCLA</w:t>
      </w:r>
      <w:r w:rsidRPr="00E844DD">
        <w:rPr>
          <w:sz w:val="12"/>
        </w:rPr>
        <w:t xml:space="preserve">) </w:t>
      </w:r>
      <w:r w:rsidRPr="00E844DD">
        <w:rPr>
          <w:rStyle w:val="Emphasis"/>
        </w:rPr>
        <w:t xml:space="preserve">student </w:t>
      </w:r>
      <w:r w:rsidRPr="00E844DD">
        <w:rPr>
          <w:rStyle w:val="Emphasis"/>
          <w:highlight w:val="green"/>
        </w:rPr>
        <w:t>encampment</w:t>
      </w:r>
      <w:r w:rsidRPr="00E844DD">
        <w:rPr>
          <w:sz w:val="12"/>
        </w:rPr>
        <w:t>.</w:t>
      </w:r>
    </w:p>
    <w:p w14:paraId="656B9476" w14:textId="77777777" w:rsidR="00EE5FC2" w:rsidRPr="00E844DD" w:rsidRDefault="00EE5FC2" w:rsidP="00EE5FC2">
      <w:pPr>
        <w:rPr>
          <w:sz w:val="12"/>
        </w:rPr>
      </w:pPr>
      <w:r w:rsidRPr="00E844DD">
        <w:rPr>
          <w:sz w:val="12"/>
        </w:rPr>
        <w:t>“UCLA unilaterally changed its workplace free speech policies without providing notice or bargaining,” Local 4811 said in a statement. “In so doing it violated its policy of content neutrality toward speech by favoring those engaged in anti-Palestine speech over those engaged in pro-Palestine speech.”</w:t>
      </w:r>
    </w:p>
    <w:p w14:paraId="6B2B6E0C" w14:textId="77777777" w:rsidR="00EE5FC2" w:rsidRPr="00E844DD" w:rsidRDefault="00EE5FC2" w:rsidP="00EE5FC2">
      <w:pPr>
        <w:rPr>
          <w:sz w:val="12"/>
        </w:rPr>
      </w:pPr>
      <w:r w:rsidRPr="00E844DD">
        <w:rPr>
          <w:sz w:val="12"/>
        </w:rPr>
        <w:t xml:space="preserve">The local will hold a strike authorization vote over the ULP May 13 through 15. The vote could lead to </w:t>
      </w:r>
      <w:r w:rsidRPr="00E844DD">
        <w:rPr>
          <w:rStyle w:val="Emphasis"/>
        </w:rPr>
        <w:t>thousands</w:t>
      </w:r>
      <w:r w:rsidRPr="00E844DD">
        <w:rPr>
          <w:rStyle w:val="StyleUnderline"/>
        </w:rPr>
        <w:t xml:space="preserve"> of </w:t>
      </w:r>
      <w:r w:rsidRPr="00E844DD">
        <w:rPr>
          <w:rStyle w:val="Emphasis"/>
        </w:rPr>
        <w:t>academic workers</w:t>
      </w:r>
      <w:r w:rsidRPr="00E844DD">
        <w:rPr>
          <w:rStyle w:val="StyleUnderline"/>
        </w:rPr>
        <w:t xml:space="preserve"> </w:t>
      </w:r>
      <w:r w:rsidRPr="00E844DD">
        <w:rPr>
          <w:rStyle w:val="Emphasis"/>
          <w:highlight w:val="green"/>
        </w:rPr>
        <w:t>striking</w:t>
      </w:r>
      <w:r w:rsidRPr="00E844DD">
        <w:rPr>
          <w:rStyle w:val="StyleUnderline"/>
        </w:rPr>
        <w:t xml:space="preserve"> for </w:t>
      </w:r>
      <w:r w:rsidRPr="00E844DD">
        <w:rPr>
          <w:rStyle w:val="Emphasis"/>
        </w:rPr>
        <w:t>free speech</w:t>
      </w:r>
      <w:r w:rsidRPr="00E844DD">
        <w:rPr>
          <w:rStyle w:val="StyleUnderline"/>
        </w:rPr>
        <w:t xml:space="preserve"> and </w:t>
      </w:r>
      <w:r w:rsidRPr="00E844DD">
        <w:rPr>
          <w:rStyle w:val="StyleUnderline"/>
          <w:highlight w:val="green"/>
        </w:rPr>
        <w:t xml:space="preserve">in </w:t>
      </w:r>
      <w:r w:rsidRPr="00E844DD">
        <w:rPr>
          <w:rStyle w:val="Emphasis"/>
          <w:highlight w:val="green"/>
        </w:rPr>
        <w:t>solidarity</w:t>
      </w:r>
      <w:r w:rsidRPr="00E844DD">
        <w:rPr>
          <w:rStyle w:val="StyleUnderline"/>
          <w:highlight w:val="green"/>
        </w:rPr>
        <w:t xml:space="preserve"> with</w:t>
      </w:r>
      <w:r w:rsidRPr="00E844DD">
        <w:rPr>
          <w:rStyle w:val="StyleUnderline"/>
        </w:rPr>
        <w:t xml:space="preserve"> the </w:t>
      </w:r>
      <w:r w:rsidRPr="00E844DD">
        <w:rPr>
          <w:rStyle w:val="Emphasis"/>
          <w:highlight w:val="green"/>
        </w:rPr>
        <w:t>student movement</w:t>
      </w:r>
      <w:r w:rsidRPr="00E844DD">
        <w:rPr>
          <w:rStyle w:val="StyleUnderline"/>
          <w:highlight w:val="green"/>
        </w:rPr>
        <w:t xml:space="preserve"> for </w:t>
      </w:r>
      <w:r w:rsidRPr="00E844DD">
        <w:rPr>
          <w:rStyle w:val="Emphasis"/>
          <w:highlight w:val="green"/>
        </w:rPr>
        <w:t>Palestine</w:t>
      </w:r>
      <w:r w:rsidRPr="00E844DD">
        <w:rPr>
          <w:sz w:val="12"/>
        </w:rPr>
        <w:t>.</w:t>
      </w:r>
    </w:p>
    <w:p w14:paraId="7C29B3DF" w14:textId="77777777" w:rsidR="00EE5FC2" w:rsidRPr="00E844DD" w:rsidRDefault="00EE5FC2" w:rsidP="00EE5FC2">
      <w:pPr>
        <w:rPr>
          <w:sz w:val="12"/>
        </w:rPr>
      </w:pPr>
      <w:r w:rsidRPr="00E844DD">
        <w:rPr>
          <w:sz w:val="12"/>
        </w:rPr>
        <w:t>Democracy Built Confidence</w:t>
      </w:r>
    </w:p>
    <w:p w14:paraId="66E67968" w14:textId="77777777" w:rsidR="00EE5FC2" w:rsidRPr="00E844DD" w:rsidRDefault="00EE5FC2" w:rsidP="00EE5FC2">
      <w:pPr>
        <w:rPr>
          <w:sz w:val="12"/>
        </w:rPr>
      </w:pPr>
      <w:r w:rsidRPr="00E844DD">
        <w:rPr>
          <w:sz w:val="12"/>
        </w:rPr>
        <w:t xml:space="preserve">At UC Santa Cruz, </w:t>
      </w:r>
      <w:r w:rsidRPr="00E844DD">
        <w:rPr>
          <w:rStyle w:val="Emphasis"/>
        </w:rPr>
        <w:t>organizing</w:t>
      </w:r>
      <w:r w:rsidRPr="00E844DD">
        <w:rPr>
          <w:rStyle w:val="StyleUnderline"/>
        </w:rPr>
        <w:t xml:space="preserve"> within </w:t>
      </w:r>
      <w:r w:rsidRPr="00E844DD">
        <w:rPr>
          <w:rStyle w:val="Emphasis"/>
        </w:rPr>
        <w:t>departments</w:t>
      </w:r>
      <w:r w:rsidRPr="00E844DD">
        <w:rPr>
          <w:rStyle w:val="StyleUnderline"/>
        </w:rPr>
        <w:t xml:space="preserve"> brought union members out on a single-day </w:t>
      </w:r>
      <w:r w:rsidRPr="00E844DD">
        <w:rPr>
          <w:rStyle w:val="Emphasis"/>
        </w:rPr>
        <w:t>wildcat walkout</w:t>
      </w:r>
      <w:r w:rsidRPr="00E844DD">
        <w:rPr>
          <w:rStyle w:val="StyleUnderline"/>
        </w:rPr>
        <w:t xml:space="preserve"> on May 1</w:t>
      </w:r>
      <w:r w:rsidRPr="00E844DD">
        <w:rPr>
          <w:sz w:val="12"/>
        </w:rPr>
        <w:t>. The idea was first raised at a monthly membership meeting a week before.</w:t>
      </w:r>
    </w:p>
    <w:p w14:paraId="32CC6D50" w14:textId="77777777" w:rsidR="00EE5FC2" w:rsidRPr="00E844DD" w:rsidRDefault="00EE5FC2" w:rsidP="00EE5FC2">
      <w:pPr>
        <w:rPr>
          <w:sz w:val="12"/>
        </w:rPr>
      </w:pPr>
      <w:r w:rsidRPr="00E844DD">
        <w:rPr>
          <w:sz w:val="12"/>
        </w:rPr>
        <w:t>“No one came into the meeting thinking, ‘This is the proposal and we want to get it passed.’ It was more like, ‘</w:t>
      </w:r>
      <w:r w:rsidRPr="00E844DD">
        <w:rPr>
          <w:rStyle w:val="Emphasis"/>
          <w:highlight w:val="green"/>
        </w:rPr>
        <w:t>Let’s talk</w:t>
      </w:r>
      <w:r w:rsidRPr="00E844DD">
        <w:rPr>
          <w:rStyle w:val="StyleUnderline"/>
          <w:highlight w:val="green"/>
        </w:rPr>
        <w:t xml:space="preserve"> about how</w:t>
      </w:r>
      <w:r w:rsidRPr="00E844DD">
        <w:rPr>
          <w:rStyle w:val="StyleUnderline"/>
        </w:rPr>
        <w:t xml:space="preserve"> we as </w:t>
      </w:r>
      <w:r w:rsidRPr="00E844DD">
        <w:rPr>
          <w:rStyle w:val="Emphasis"/>
          <w:highlight w:val="green"/>
        </w:rPr>
        <w:t>unionists</w:t>
      </w:r>
      <w:r w:rsidRPr="00E844DD">
        <w:rPr>
          <w:rStyle w:val="StyleUnderline"/>
          <w:highlight w:val="green"/>
        </w:rPr>
        <w:t xml:space="preserve"> can </w:t>
      </w:r>
      <w:r w:rsidRPr="00E844DD">
        <w:rPr>
          <w:rStyle w:val="Emphasis"/>
          <w:highlight w:val="green"/>
        </w:rPr>
        <w:t>meet the moment</w:t>
      </w:r>
      <w:r w:rsidRPr="00E844DD">
        <w:rPr>
          <w:sz w:val="12"/>
        </w:rPr>
        <w:t>,’” said Sarah Mason, a sociology department steward.</w:t>
      </w:r>
    </w:p>
    <w:p w14:paraId="678A6A6E" w14:textId="77777777" w:rsidR="00EE5FC2" w:rsidRPr="00E844DD" w:rsidRDefault="00EE5FC2" w:rsidP="00EE5FC2">
      <w:pPr>
        <w:rPr>
          <w:sz w:val="12"/>
        </w:rPr>
      </w:pPr>
      <w:r w:rsidRPr="00E844DD">
        <w:rPr>
          <w:rStyle w:val="Emphasis"/>
        </w:rPr>
        <w:t>Ideas</w:t>
      </w:r>
      <w:r w:rsidRPr="00E844DD">
        <w:rPr>
          <w:rStyle w:val="StyleUnderline"/>
        </w:rPr>
        <w:t xml:space="preserve"> were thrown out for single-day </w:t>
      </w:r>
      <w:r w:rsidRPr="00E844DD">
        <w:rPr>
          <w:rStyle w:val="Emphasis"/>
        </w:rPr>
        <w:t>walkouts</w:t>
      </w:r>
      <w:r w:rsidRPr="00E844DD">
        <w:rPr>
          <w:sz w:val="12"/>
        </w:rPr>
        <w:t xml:space="preserve">, </w:t>
      </w:r>
      <w:r w:rsidRPr="00E844DD">
        <w:rPr>
          <w:rStyle w:val="Emphasis"/>
        </w:rPr>
        <w:t>strikes</w:t>
      </w:r>
      <w:r w:rsidRPr="00E844DD">
        <w:rPr>
          <w:rStyle w:val="StyleUnderline"/>
        </w:rPr>
        <w:t xml:space="preserve"> until the student demands for </w:t>
      </w:r>
      <w:r w:rsidRPr="00E844DD">
        <w:rPr>
          <w:rStyle w:val="Emphasis"/>
        </w:rPr>
        <w:t>divestment</w:t>
      </w:r>
      <w:r w:rsidRPr="00E844DD">
        <w:rPr>
          <w:rStyle w:val="StyleUnderline"/>
        </w:rPr>
        <w:t xml:space="preserve"> and </w:t>
      </w:r>
      <w:r w:rsidRPr="00E844DD">
        <w:rPr>
          <w:rStyle w:val="Emphasis"/>
        </w:rPr>
        <w:t>disclosure</w:t>
      </w:r>
      <w:r w:rsidRPr="00E844DD">
        <w:rPr>
          <w:rStyle w:val="StyleUnderline"/>
        </w:rPr>
        <w:t xml:space="preserve"> were met</w:t>
      </w:r>
      <w:r w:rsidRPr="00E844DD">
        <w:rPr>
          <w:sz w:val="12"/>
        </w:rPr>
        <w:t xml:space="preserve">, </w:t>
      </w:r>
      <w:r w:rsidRPr="00E844DD">
        <w:rPr>
          <w:rStyle w:val="StyleUnderline"/>
        </w:rPr>
        <w:t xml:space="preserve">and answering the Palestinian Federation of Trade Unions’ </w:t>
      </w:r>
      <w:r w:rsidRPr="00E844DD">
        <w:rPr>
          <w:rStyle w:val="Emphasis"/>
        </w:rPr>
        <w:t>call</w:t>
      </w:r>
      <w:r w:rsidRPr="00E844DD">
        <w:rPr>
          <w:rStyle w:val="StyleUnderline"/>
        </w:rPr>
        <w:t xml:space="preserve"> for a </w:t>
      </w:r>
      <w:r w:rsidRPr="00E844DD">
        <w:rPr>
          <w:rStyle w:val="Emphasis"/>
        </w:rPr>
        <w:t>global work stoppage</w:t>
      </w:r>
      <w:r w:rsidRPr="00E844DD">
        <w:rPr>
          <w:rStyle w:val="StyleUnderline"/>
        </w:rPr>
        <w:t xml:space="preserve"> on May Day</w:t>
      </w:r>
      <w:r w:rsidRPr="00E844DD">
        <w:rPr>
          <w:sz w:val="12"/>
        </w:rPr>
        <w:t>. But with only seventy-five members present out of one thousand, they knew they couldn’t make the decision there.</w:t>
      </w:r>
    </w:p>
    <w:p w14:paraId="4421EC08" w14:textId="77777777" w:rsidR="00EE5FC2" w:rsidRPr="00E844DD" w:rsidRDefault="00EE5FC2" w:rsidP="00EE5FC2">
      <w:pPr>
        <w:rPr>
          <w:sz w:val="12"/>
        </w:rPr>
      </w:pPr>
      <w:r w:rsidRPr="00E844DD">
        <w:rPr>
          <w:sz w:val="12"/>
        </w:rPr>
        <w:t xml:space="preserve">Instead, </w:t>
      </w:r>
      <w:r w:rsidRPr="00E844DD">
        <w:rPr>
          <w:rStyle w:val="Emphasis"/>
        </w:rPr>
        <w:t>stewards</w:t>
      </w:r>
      <w:r w:rsidRPr="00E844DD">
        <w:rPr>
          <w:rStyle w:val="StyleUnderline"/>
        </w:rPr>
        <w:t xml:space="preserve"> called department meetings to hold </w:t>
      </w:r>
      <w:r w:rsidRPr="00E844DD">
        <w:rPr>
          <w:rStyle w:val="Emphasis"/>
        </w:rPr>
        <w:t>open-ended discussions</w:t>
      </w:r>
      <w:r w:rsidRPr="00E844DD">
        <w:rPr>
          <w:sz w:val="12"/>
        </w:rPr>
        <w:t>. Out of thirty-three departments, twenty-three held meetings — a sign that the union has developed a robust steward structure.</w:t>
      </w:r>
    </w:p>
    <w:p w14:paraId="6468C23A" w14:textId="77777777" w:rsidR="00EE5FC2" w:rsidRPr="00E844DD" w:rsidRDefault="00EE5FC2" w:rsidP="00EE5FC2">
      <w:pPr>
        <w:rPr>
          <w:sz w:val="12"/>
        </w:rPr>
      </w:pPr>
      <w:r w:rsidRPr="00E844DD">
        <w:rPr>
          <w:sz w:val="12"/>
        </w:rPr>
        <w:t>The night before the proposed walkout, three hundred union members attended an emergency meeting, 150 in person and 150 over Zoom. “Stewards were lining up to give report-backs on what the meetings were like in their departments,” Mason said. “It was an incredible thing to see.”</w:t>
      </w:r>
    </w:p>
    <w:p w14:paraId="21F00450" w14:textId="77777777" w:rsidR="00EE5FC2" w:rsidRPr="00E844DD" w:rsidRDefault="00EE5FC2" w:rsidP="00EE5FC2">
      <w:pPr>
        <w:rPr>
          <w:sz w:val="12"/>
        </w:rPr>
      </w:pPr>
      <w:r w:rsidRPr="00E844DD">
        <w:rPr>
          <w:sz w:val="12"/>
        </w:rPr>
        <w:t>They decided on a single-day walkout the next day and formed a committee to determine longer-term demands and discuss future strikes.</w:t>
      </w:r>
    </w:p>
    <w:p w14:paraId="0FE2315B" w14:textId="77777777" w:rsidR="00EE5FC2" w:rsidRPr="00E844DD" w:rsidRDefault="00EE5FC2" w:rsidP="00EE5FC2">
      <w:pPr>
        <w:rPr>
          <w:sz w:val="12"/>
        </w:rPr>
      </w:pPr>
      <w:r w:rsidRPr="00E844DD">
        <w:rPr>
          <w:sz w:val="12"/>
        </w:rPr>
        <w:t>Mason credits a six-week strike in 2022 for helping embolden Santa Cruz workers to walk out again. Transparency in the decision-making process was important. “</w:t>
      </w:r>
      <w:r w:rsidRPr="00E844DD">
        <w:rPr>
          <w:rStyle w:val="Emphasis"/>
          <w:highlight w:val="green"/>
        </w:rPr>
        <w:t>Every step</w:t>
      </w:r>
      <w:r w:rsidRPr="00E844DD">
        <w:rPr>
          <w:rStyle w:val="StyleUnderline"/>
        </w:rPr>
        <w:t xml:space="preserve"> of the way, </w:t>
      </w:r>
      <w:r w:rsidRPr="00E844DD">
        <w:rPr>
          <w:rStyle w:val="Emphasis"/>
          <w:highlight w:val="green"/>
        </w:rPr>
        <w:t>people</w:t>
      </w:r>
      <w:r w:rsidRPr="00E844DD">
        <w:rPr>
          <w:rStyle w:val="StyleUnderline"/>
          <w:highlight w:val="green"/>
        </w:rPr>
        <w:t xml:space="preserve"> were </w:t>
      </w:r>
      <w:r w:rsidRPr="00E844DD">
        <w:rPr>
          <w:rStyle w:val="Emphasis"/>
          <w:highlight w:val="green"/>
        </w:rPr>
        <w:t>discussing</w:t>
      </w:r>
      <w:r w:rsidRPr="00E844DD">
        <w:rPr>
          <w:rStyle w:val="StyleUnderline"/>
        </w:rPr>
        <w:t xml:space="preserve"> </w:t>
      </w:r>
      <w:r w:rsidRPr="00E844DD">
        <w:rPr>
          <w:rStyle w:val="StyleUnderline"/>
          <w:highlight w:val="green"/>
        </w:rPr>
        <w:t>and</w:t>
      </w:r>
      <w:r w:rsidRPr="00E844DD">
        <w:rPr>
          <w:rStyle w:val="StyleUnderline"/>
        </w:rPr>
        <w:t xml:space="preserve"> </w:t>
      </w:r>
      <w:r w:rsidRPr="00E844DD">
        <w:rPr>
          <w:rStyle w:val="Emphasis"/>
          <w:highlight w:val="green"/>
        </w:rPr>
        <w:t>deliberating</w:t>
      </w:r>
      <w:r w:rsidRPr="00E844DD">
        <w:rPr>
          <w:rStyle w:val="StyleUnderline"/>
        </w:rPr>
        <w:t xml:space="preserve"> respectfully</w:t>
      </w:r>
      <w:r w:rsidRPr="00E844DD">
        <w:rPr>
          <w:sz w:val="12"/>
        </w:rPr>
        <w:t xml:space="preserve">, </w:t>
      </w:r>
      <w:r w:rsidRPr="00E844DD">
        <w:rPr>
          <w:rStyle w:val="StyleUnderline"/>
          <w:highlight w:val="green"/>
        </w:rPr>
        <w:t>talking about</w:t>
      </w:r>
      <w:r w:rsidRPr="00E844DD">
        <w:rPr>
          <w:rStyle w:val="StyleUnderline"/>
        </w:rPr>
        <w:t xml:space="preserve"> things like </w:t>
      </w:r>
      <w:r w:rsidRPr="00E844DD">
        <w:rPr>
          <w:rStyle w:val="Emphasis"/>
          <w:highlight w:val="green"/>
        </w:rPr>
        <w:t>strategy</w:t>
      </w:r>
      <w:r w:rsidRPr="00E844DD">
        <w:rPr>
          <w:rStyle w:val="StyleUnderline"/>
        </w:rPr>
        <w:t xml:space="preserve"> </w:t>
      </w:r>
      <w:r w:rsidRPr="00E844DD">
        <w:rPr>
          <w:rStyle w:val="StyleUnderline"/>
          <w:highlight w:val="green"/>
        </w:rPr>
        <w:t xml:space="preserve">and </w:t>
      </w:r>
      <w:r w:rsidRPr="00E844DD">
        <w:rPr>
          <w:rStyle w:val="Emphasis"/>
          <w:highlight w:val="green"/>
        </w:rPr>
        <w:t>risks</w:t>
      </w:r>
      <w:r w:rsidRPr="00E844DD">
        <w:rPr>
          <w:sz w:val="12"/>
        </w:rPr>
        <w:t>,” she said. “</w:t>
      </w:r>
      <w:r w:rsidRPr="00E844DD">
        <w:rPr>
          <w:rStyle w:val="StyleUnderline"/>
        </w:rPr>
        <w:t xml:space="preserve">Having that really </w:t>
      </w:r>
      <w:r w:rsidRPr="00E844DD">
        <w:rPr>
          <w:rStyle w:val="Emphasis"/>
        </w:rPr>
        <w:t>clear picture</w:t>
      </w:r>
      <w:r w:rsidRPr="00E844DD">
        <w:rPr>
          <w:rStyle w:val="StyleUnderline"/>
        </w:rPr>
        <w:t xml:space="preserve"> produced </w:t>
      </w:r>
      <w:r w:rsidRPr="00E844DD">
        <w:rPr>
          <w:rStyle w:val="Emphasis"/>
        </w:rPr>
        <w:t>confidence</w:t>
      </w:r>
      <w:r w:rsidRPr="00E844DD">
        <w:rPr>
          <w:rStyle w:val="StyleUnderline"/>
        </w:rPr>
        <w:t xml:space="preserve"> in people</w:t>
      </w:r>
      <w:r w:rsidRPr="00E844DD">
        <w:rPr>
          <w:sz w:val="12"/>
        </w:rPr>
        <w:t>.”</w:t>
      </w:r>
    </w:p>
    <w:p w14:paraId="738C1DB0" w14:textId="77777777" w:rsidR="00EE5FC2" w:rsidRPr="00E844DD" w:rsidRDefault="00EE5FC2" w:rsidP="00EE5FC2">
      <w:pPr>
        <w:rPr>
          <w:sz w:val="12"/>
        </w:rPr>
      </w:pPr>
      <w:r w:rsidRPr="00E844DD">
        <w:rPr>
          <w:sz w:val="12"/>
        </w:rPr>
        <w:t>Police Violence at Work</w:t>
      </w:r>
    </w:p>
    <w:p w14:paraId="615BDA87" w14:textId="77777777" w:rsidR="00EE5FC2" w:rsidRPr="00E844DD" w:rsidRDefault="00EE5FC2" w:rsidP="00EE5FC2">
      <w:pPr>
        <w:rPr>
          <w:sz w:val="12"/>
        </w:rPr>
      </w:pPr>
      <w:r w:rsidRPr="00E844DD">
        <w:rPr>
          <w:sz w:val="12"/>
        </w:rPr>
        <w:t>“</w:t>
      </w:r>
      <w:r w:rsidRPr="00E844DD">
        <w:rPr>
          <w:rStyle w:val="StyleUnderline"/>
        </w:rPr>
        <w:t xml:space="preserve">This is a moment where we’re seeing the </w:t>
      </w:r>
      <w:r w:rsidRPr="00E844DD">
        <w:rPr>
          <w:rStyle w:val="Emphasis"/>
          <w:highlight w:val="green"/>
        </w:rPr>
        <w:t>importance</w:t>
      </w:r>
      <w:r w:rsidRPr="00E844DD">
        <w:rPr>
          <w:rStyle w:val="StyleUnderline"/>
          <w:highlight w:val="green"/>
        </w:rPr>
        <w:t xml:space="preserve"> of</w:t>
      </w:r>
      <w:r w:rsidRPr="00E844DD">
        <w:rPr>
          <w:rStyle w:val="StyleUnderline"/>
        </w:rPr>
        <w:t xml:space="preserve"> the </w:t>
      </w:r>
      <w:r w:rsidRPr="00E844DD">
        <w:rPr>
          <w:rStyle w:val="Emphasis"/>
          <w:highlight w:val="green"/>
        </w:rPr>
        <w:t>student-worker labor</w:t>
      </w:r>
      <w:r w:rsidRPr="00E844DD">
        <w:rPr>
          <w:rStyle w:val="Emphasis"/>
        </w:rPr>
        <w:t xml:space="preserve"> movement</w:t>
      </w:r>
      <w:r w:rsidRPr="00E844DD">
        <w:rPr>
          <w:rStyle w:val="StyleUnderline"/>
        </w:rPr>
        <w:t xml:space="preserve"> </w:t>
      </w:r>
      <w:r w:rsidRPr="00E844DD">
        <w:rPr>
          <w:rStyle w:val="StyleUnderline"/>
          <w:highlight w:val="green"/>
        </w:rPr>
        <w:t xml:space="preserve">in </w:t>
      </w:r>
      <w:r w:rsidRPr="00E844DD">
        <w:rPr>
          <w:rStyle w:val="Emphasis"/>
          <w:highlight w:val="green"/>
        </w:rPr>
        <w:t>advancing</w:t>
      </w:r>
      <w:r w:rsidRPr="00E844DD">
        <w:rPr>
          <w:rStyle w:val="StyleUnderline"/>
          <w:highlight w:val="green"/>
        </w:rPr>
        <w:t xml:space="preserve"> </w:t>
      </w:r>
      <w:r w:rsidRPr="00E844DD">
        <w:rPr>
          <w:rStyle w:val="Emphasis"/>
          <w:highlight w:val="green"/>
        </w:rPr>
        <w:t>political causes</w:t>
      </w:r>
      <w:r w:rsidRPr="00E844DD">
        <w:rPr>
          <w:sz w:val="12"/>
        </w:rPr>
        <w:t>,” said Joanna Lee, a department organizer at the Student Workers of Columbia (SWC), UAW Local 2710. “</w:t>
      </w:r>
      <w:r w:rsidRPr="00E844DD">
        <w:rPr>
          <w:rStyle w:val="StyleUnderline"/>
        </w:rPr>
        <w:t xml:space="preserve">It </w:t>
      </w:r>
      <w:r w:rsidRPr="00E844DD">
        <w:rPr>
          <w:rStyle w:val="Emphasis"/>
          <w:highlight w:val="green"/>
        </w:rPr>
        <w:t>hasn’t been</w:t>
      </w:r>
      <w:r w:rsidRPr="00E844DD">
        <w:rPr>
          <w:rStyle w:val="StyleUnderline"/>
          <w:highlight w:val="green"/>
        </w:rPr>
        <w:t xml:space="preserve"> part of the </w:t>
      </w:r>
      <w:r w:rsidRPr="00E844DD">
        <w:rPr>
          <w:rStyle w:val="Emphasis"/>
          <w:highlight w:val="green"/>
        </w:rPr>
        <w:t>broad consciousness</w:t>
      </w:r>
      <w:r w:rsidRPr="00E844DD">
        <w:rPr>
          <w:rStyle w:val="StyleUnderline"/>
        </w:rPr>
        <w:t xml:space="preserve"> in the labor movement to think in these internationalist terms, </w:t>
      </w:r>
      <w:r w:rsidRPr="00E844DD">
        <w:rPr>
          <w:rStyle w:val="StyleUnderline"/>
          <w:highlight w:val="green"/>
        </w:rPr>
        <w:t xml:space="preserve">but </w:t>
      </w:r>
      <w:r w:rsidRPr="00E844DD">
        <w:rPr>
          <w:rStyle w:val="Emphasis"/>
          <w:highlight w:val="green"/>
        </w:rPr>
        <w:t>we’re seeing a shift</w:t>
      </w:r>
      <w:r w:rsidRPr="00E844DD">
        <w:rPr>
          <w:rStyle w:val="Emphasis"/>
        </w:rPr>
        <w:t xml:space="preserve"> right </w:t>
      </w:r>
      <w:r w:rsidRPr="00E844DD">
        <w:rPr>
          <w:rStyle w:val="Emphasis"/>
          <w:highlight w:val="green"/>
        </w:rPr>
        <w:t>now</w:t>
      </w:r>
      <w:r w:rsidRPr="00E844DD">
        <w:rPr>
          <w:sz w:val="12"/>
        </w:rPr>
        <w:t>.”</w:t>
      </w:r>
    </w:p>
    <w:p w14:paraId="1BDB54F9" w14:textId="77777777" w:rsidR="00EE5FC2" w:rsidRPr="00E844DD" w:rsidRDefault="00EE5FC2" w:rsidP="00EE5FC2">
      <w:pPr>
        <w:rPr>
          <w:sz w:val="12"/>
        </w:rPr>
      </w:pPr>
      <w:r w:rsidRPr="00E844DD">
        <w:rPr>
          <w:sz w:val="12"/>
        </w:rPr>
        <w:t>SWC represents three thousand graduate and undergraduate academic workers at the university. The union voted to join the Columbia University Apartheid Divest coalition in November 2023 after two student organizations, Students for Justice in Palestine and Jewish Voice for Peace, were banned from Columbia’s campus.</w:t>
      </w:r>
    </w:p>
    <w:p w14:paraId="48578576" w14:textId="77777777" w:rsidR="00EE5FC2" w:rsidRPr="00E844DD" w:rsidRDefault="00EE5FC2" w:rsidP="00EE5FC2">
      <w:pPr>
        <w:rPr>
          <w:sz w:val="12"/>
        </w:rPr>
      </w:pPr>
      <w:r w:rsidRPr="00E844DD">
        <w:rPr>
          <w:sz w:val="12"/>
        </w:rPr>
        <w:t>Lee said that when Columbia called police, who violently attacked student activists — many of them union members — it helped show other union members why this was a workplace safety issue for the union.</w:t>
      </w:r>
    </w:p>
    <w:p w14:paraId="60A7D1C3" w14:textId="77777777" w:rsidR="00EE5FC2" w:rsidRPr="00E844DD" w:rsidRDefault="00EE5FC2" w:rsidP="00EE5FC2">
      <w:pPr>
        <w:rPr>
          <w:sz w:val="12"/>
        </w:rPr>
      </w:pPr>
      <w:r w:rsidRPr="00E844DD">
        <w:rPr>
          <w:sz w:val="12"/>
        </w:rPr>
        <w:t>SWC has since filed grievances and ULP charges due to police violence against its members. A Columbia Spectator report described the April 30 arrests, including a student who fell down the stairs after allegedly being pushed by police. A New York Police Department (NYPD) officer accidentally fired his gun while clearing the occupation of Hamilton Hall.</w:t>
      </w:r>
    </w:p>
    <w:p w14:paraId="21271423" w14:textId="77777777" w:rsidR="00EE5FC2" w:rsidRPr="00E844DD" w:rsidRDefault="00EE5FC2" w:rsidP="00EE5FC2">
      <w:pPr>
        <w:rPr>
          <w:sz w:val="12"/>
        </w:rPr>
      </w:pPr>
      <w:r w:rsidRPr="00E844DD">
        <w:rPr>
          <w:sz w:val="12"/>
        </w:rPr>
        <w:t>SWC members coordinated with Columbia unions representing postdocs and faculty while at this year’s Labor Notes Conference in Chicago, Lee said.</w:t>
      </w:r>
    </w:p>
    <w:p w14:paraId="733C4493" w14:textId="77777777" w:rsidR="00EE5FC2" w:rsidRPr="00E844DD" w:rsidRDefault="00EE5FC2" w:rsidP="00EE5FC2">
      <w:pPr>
        <w:rPr>
          <w:sz w:val="12"/>
        </w:rPr>
      </w:pPr>
      <w:r w:rsidRPr="00E844DD">
        <w:rPr>
          <w:sz w:val="12"/>
        </w:rPr>
        <w:t xml:space="preserve">During the coordinated NYPD sweeps of camps at Columbia and City College of New York, 282 protesters were arrested. But new campus protest encampments have been springing up across the country. According to Students 4 Gaza, </w:t>
      </w:r>
      <w:r w:rsidRPr="00E844DD">
        <w:rPr>
          <w:rStyle w:val="StyleUnderline"/>
        </w:rPr>
        <w:t>there have been student encampments at least 183 college campuses across the world</w:t>
      </w:r>
      <w:r w:rsidRPr="00E844DD">
        <w:rPr>
          <w:sz w:val="12"/>
        </w:rPr>
        <w:t xml:space="preserve">. </w:t>
      </w:r>
      <w:r w:rsidRPr="00E844DD">
        <w:rPr>
          <w:rStyle w:val="StyleUnderline"/>
        </w:rPr>
        <w:t>Some have won some or all of their demands</w:t>
      </w:r>
      <w:r w:rsidRPr="00E844DD">
        <w:rPr>
          <w:sz w:val="12"/>
        </w:rPr>
        <w:t>, like the open bargaining sessions being held by hundreds of student protesters at San Francisco State University with their university president.</w:t>
      </w:r>
    </w:p>
    <w:p w14:paraId="6A1FAEA4" w14:textId="77777777" w:rsidR="00EE5FC2" w:rsidRPr="00E844DD" w:rsidRDefault="00EE5FC2" w:rsidP="00EE5FC2">
      <w:pPr>
        <w:rPr>
          <w:sz w:val="12"/>
        </w:rPr>
      </w:pPr>
      <w:r w:rsidRPr="00E844DD">
        <w:rPr>
          <w:rStyle w:val="StyleUnderline"/>
        </w:rPr>
        <w:t>In the UAW</w:t>
      </w:r>
      <w:r w:rsidRPr="00E844DD">
        <w:rPr>
          <w:sz w:val="12"/>
        </w:rPr>
        <w:t xml:space="preserve">, </w:t>
      </w:r>
      <w:r w:rsidRPr="00E844DD">
        <w:rPr>
          <w:rStyle w:val="StyleUnderline"/>
        </w:rPr>
        <w:t xml:space="preserve">there has been </w:t>
      </w:r>
      <w:r w:rsidRPr="00E844DD">
        <w:rPr>
          <w:rStyle w:val="Emphasis"/>
        </w:rPr>
        <w:t>action</w:t>
      </w:r>
      <w:r w:rsidRPr="00E844DD">
        <w:rPr>
          <w:rStyle w:val="StyleUnderline"/>
        </w:rPr>
        <w:t xml:space="preserve"> from both the </w:t>
      </w:r>
      <w:r w:rsidRPr="00E844DD">
        <w:rPr>
          <w:rStyle w:val="Emphasis"/>
        </w:rPr>
        <w:t>rank and file</w:t>
      </w:r>
      <w:r w:rsidRPr="00E844DD">
        <w:rPr>
          <w:rStyle w:val="StyleUnderline"/>
        </w:rPr>
        <w:t xml:space="preserve"> and </w:t>
      </w:r>
      <w:r w:rsidRPr="00E844DD">
        <w:rPr>
          <w:rStyle w:val="Emphasis"/>
        </w:rPr>
        <w:t>union leadership</w:t>
      </w:r>
      <w:r w:rsidRPr="00E844DD">
        <w:rPr>
          <w:sz w:val="12"/>
        </w:rPr>
        <w:t xml:space="preserve">. UAW Region 9A held a “Stand Up for Gaza” solidarity rally on April 26, gathering faculty and students from New York University (NYU), Columbia, and the New School in support of protesting students. The </w:t>
      </w:r>
      <w:r w:rsidRPr="00E844DD">
        <w:rPr>
          <w:rStyle w:val="StyleUnderline"/>
        </w:rPr>
        <w:t>rally ended with a march to the student encampment at NYU</w:t>
      </w:r>
      <w:r w:rsidRPr="00E844DD">
        <w:rPr>
          <w:sz w:val="12"/>
        </w:rPr>
        <w:t>.</w:t>
      </w:r>
    </w:p>
    <w:p w14:paraId="5C7BB181" w14:textId="77777777" w:rsidR="00EE5FC2" w:rsidRPr="00E844DD" w:rsidRDefault="00EE5FC2" w:rsidP="00EE5FC2">
      <w:pPr>
        <w:rPr>
          <w:sz w:val="12"/>
        </w:rPr>
      </w:pPr>
      <w:r w:rsidRPr="00E844DD">
        <w:rPr>
          <w:sz w:val="12"/>
        </w:rPr>
        <w:t>UAW Region 9A director Brandon Mancilla said in an interview with Jacobin: “</w:t>
      </w:r>
      <w:r w:rsidRPr="00E844DD">
        <w:rPr>
          <w:rStyle w:val="StyleUnderline"/>
        </w:rPr>
        <w:t xml:space="preserve">This is a </w:t>
      </w:r>
      <w:r w:rsidRPr="00E844DD">
        <w:rPr>
          <w:rStyle w:val="Emphasis"/>
        </w:rPr>
        <w:t>student issue</w:t>
      </w:r>
      <w:r w:rsidRPr="00E844DD">
        <w:rPr>
          <w:rStyle w:val="StyleUnderline"/>
        </w:rPr>
        <w:t>, it’s an academic free-speech issue</w:t>
      </w:r>
      <w:r w:rsidRPr="00E844DD">
        <w:rPr>
          <w:sz w:val="12"/>
        </w:rPr>
        <w:t xml:space="preserve"> — but </w:t>
      </w:r>
      <w:r w:rsidRPr="00E844DD">
        <w:rPr>
          <w:rStyle w:val="Emphasis"/>
        </w:rPr>
        <w:t>it’s also a labor issue</w:t>
      </w:r>
      <w:r w:rsidRPr="00E844DD">
        <w:rPr>
          <w:rStyle w:val="StyleUnderline"/>
        </w:rPr>
        <w:t xml:space="preserve">, because our </w:t>
      </w:r>
      <w:r w:rsidRPr="00E844DD">
        <w:rPr>
          <w:rStyle w:val="Emphasis"/>
        </w:rPr>
        <w:t>members</w:t>
      </w:r>
      <w:r w:rsidRPr="00E844DD">
        <w:rPr>
          <w:rStyle w:val="StyleUnderline"/>
        </w:rPr>
        <w:t xml:space="preserve"> have </w:t>
      </w:r>
      <w:r w:rsidRPr="00E844DD">
        <w:rPr>
          <w:rStyle w:val="Emphasis"/>
        </w:rPr>
        <w:t>made it so</w:t>
      </w:r>
      <w:r w:rsidRPr="00E844DD">
        <w:rPr>
          <w:rStyle w:val="StyleUnderline"/>
        </w:rPr>
        <w:t xml:space="preserve"> and have exposed how much it </w:t>
      </w:r>
      <w:r w:rsidRPr="00E844DD">
        <w:rPr>
          <w:rStyle w:val="Emphasis"/>
          <w:highlight w:val="green"/>
        </w:rPr>
        <w:t>affects the rights</w:t>
      </w:r>
      <w:r w:rsidRPr="00E844DD">
        <w:rPr>
          <w:rStyle w:val="StyleUnderline"/>
          <w:highlight w:val="green"/>
        </w:rPr>
        <w:t xml:space="preserve"> of </w:t>
      </w:r>
      <w:r w:rsidRPr="00E844DD">
        <w:rPr>
          <w:rStyle w:val="Emphasis"/>
          <w:highlight w:val="green"/>
        </w:rPr>
        <w:t>everyone</w:t>
      </w:r>
      <w:r w:rsidRPr="00E844DD">
        <w:rPr>
          <w:rStyle w:val="StyleUnderline"/>
        </w:rPr>
        <w:t xml:space="preserve"> on campus, </w:t>
      </w:r>
      <w:r w:rsidRPr="00E844DD">
        <w:rPr>
          <w:rStyle w:val="Emphasis"/>
          <w:highlight w:val="green"/>
        </w:rPr>
        <w:t>not just</w:t>
      </w:r>
      <w:r w:rsidRPr="00E844DD">
        <w:rPr>
          <w:rStyle w:val="StyleUnderline"/>
        </w:rPr>
        <w:t xml:space="preserve"> their own </w:t>
      </w:r>
      <w:r w:rsidRPr="00E844DD">
        <w:rPr>
          <w:rStyle w:val="Emphasis"/>
          <w:highlight w:val="green"/>
        </w:rPr>
        <w:t>bargaining units</w:t>
      </w:r>
      <w:r w:rsidRPr="00E844DD">
        <w:rPr>
          <w:sz w:val="12"/>
        </w:rPr>
        <w:t>.”</w:t>
      </w:r>
    </w:p>
    <w:p w14:paraId="1055793C" w14:textId="77777777" w:rsidR="00EE5FC2" w:rsidRPr="00E844DD" w:rsidRDefault="00EE5FC2" w:rsidP="00EE5FC2">
      <w:pPr>
        <w:rPr>
          <w:sz w:val="12"/>
        </w:rPr>
      </w:pPr>
      <w:r w:rsidRPr="00E844DD">
        <w:rPr>
          <w:sz w:val="12"/>
        </w:rPr>
        <w:t>Fighting Contract Violations</w:t>
      </w:r>
    </w:p>
    <w:p w14:paraId="3A189E55" w14:textId="77777777" w:rsidR="00EE5FC2" w:rsidRPr="00E844DD" w:rsidRDefault="00EE5FC2" w:rsidP="00EE5FC2">
      <w:pPr>
        <w:rPr>
          <w:sz w:val="12"/>
        </w:rPr>
      </w:pPr>
      <w:r w:rsidRPr="00E844DD">
        <w:rPr>
          <w:rStyle w:val="StyleUnderline"/>
        </w:rPr>
        <w:t xml:space="preserve">Some union members have </w:t>
      </w:r>
      <w:r w:rsidRPr="00E844DD">
        <w:rPr>
          <w:rStyle w:val="Emphasis"/>
        </w:rPr>
        <w:t>taken action</w:t>
      </w:r>
      <w:r w:rsidRPr="00E844DD">
        <w:rPr>
          <w:rStyle w:val="StyleUnderline"/>
        </w:rPr>
        <w:t xml:space="preserve"> by simply </w:t>
      </w:r>
      <w:r w:rsidRPr="00E844DD">
        <w:rPr>
          <w:rStyle w:val="Emphasis"/>
        </w:rPr>
        <w:t>pointing</w:t>
      </w:r>
      <w:r w:rsidRPr="00E844DD">
        <w:rPr>
          <w:rStyle w:val="StyleUnderline"/>
        </w:rPr>
        <w:t xml:space="preserve"> to their </w:t>
      </w:r>
      <w:r w:rsidRPr="00E844DD">
        <w:rPr>
          <w:rStyle w:val="Emphasis"/>
        </w:rPr>
        <w:t>union contracts</w:t>
      </w:r>
      <w:r w:rsidRPr="00E844DD">
        <w:rPr>
          <w:sz w:val="12"/>
        </w:rPr>
        <w:t>. City bus drivers organized with Transport Workers Union TWU Local 100 refused to transport arrested protesters to jail at an April 23 Jewish Voice for Peace protest — a Passover “Seder in the Streets” outside of New York senator Chuck Schumer’s home.</w:t>
      </w:r>
    </w:p>
    <w:p w14:paraId="5D7EEACF" w14:textId="77777777" w:rsidR="00EE5FC2" w:rsidRPr="00E844DD" w:rsidRDefault="00EE5FC2" w:rsidP="00EE5FC2">
      <w:pPr>
        <w:rPr>
          <w:sz w:val="12"/>
        </w:rPr>
      </w:pPr>
      <w:r w:rsidRPr="00E844DD">
        <w:rPr>
          <w:sz w:val="12"/>
        </w:rPr>
        <w:t>The NYPD had commandeered city buses to take the protesters to jail. Six TWU Local 100 members walked off the job instead, stating that the task was outside of their assigned routes and not part of their union contract.</w:t>
      </w:r>
    </w:p>
    <w:p w14:paraId="6902EF6C" w14:textId="77777777" w:rsidR="00EE5FC2" w:rsidRPr="00E844DD" w:rsidRDefault="00EE5FC2" w:rsidP="00EE5FC2">
      <w:pPr>
        <w:rPr>
          <w:sz w:val="12"/>
        </w:rPr>
      </w:pPr>
      <w:r w:rsidRPr="00E844DD">
        <w:rPr>
          <w:sz w:val="12"/>
        </w:rPr>
        <w:t>The NYPD eventually found police officers with commercial drivers’ licenses to drive the buses, but arrestees reported dangerous conditions as the drivers sped, hit several curbs, and got lost, according to the Nation.</w:t>
      </w:r>
    </w:p>
    <w:p w14:paraId="30A7F57A" w14:textId="77777777" w:rsidR="00EE5FC2" w:rsidRPr="00E844DD" w:rsidRDefault="00EE5FC2" w:rsidP="00EE5FC2">
      <w:pPr>
        <w:rPr>
          <w:sz w:val="12"/>
        </w:rPr>
      </w:pPr>
      <w:r w:rsidRPr="00E844DD">
        <w:rPr>
          <w:sz w:val="12"/>
        </w:rPr>
        <w:t>Justice at Home and Abroad</w:t>
      </w:r>
    </w:p>
    <w:p w14:paraId="36810ABC" w14:textId="77777777" w:rsidR="00EE5FC2" w:rsidRPr="00E844DD" w:rsidRDefault="00EE5FC2" w:rsidP="00EE5FC2">
      <w:pPr>
        <w:rPr>
          <w:sz w:val="12"/>
        </w:rPr>
      </w:pPr>
      <w:r w:rsidRPr="00E844DD">
        <w:rPr>
          <w:sz w:val="12"/>
        </w:rPr>
        <w:t>“</w:t>
      </w:r>
      <w:r w:rsidRPr="00E844DD">
        <w:rPr>
          <w:rStyle w:val="StyleUnderline"/>
        </w:rPr>
        <w:t xml:space="preserve">The </w:t>
      </w:r>
      <w:r w:rsidRPr="00E844DD">
        <w:rPr>
          <w:rStyle w:val="Emphasis"/>
          <w:highlight w:val="green"/>
        </w:rPr>
        <w:t>systems</w:t>
      </w:r>
      <w:r w:rsidRPr="00E844DD">
        <w:rPr>
          <w:rStyle w:val="StyleUnderline"/>
          <w:highlight w:val="green"/>
        </w:rPr>
        <w:t xml:space="preserve"> that </w:t>
      </w:r>
      <w:r w:rsidRPr="00E844DD">
        <w:rPr>
          <w:rStyle w:val="Emphasis"/>
          <w:highlight w:val="green"/>
        </w:rPr>
        <w:t>deprive workers</w:t>
      </w:r>
      <w:r w:rsidRPr="00E844DD">
        <w:rPr>
          <w:rStyle w:val="StyleUnderline"/>
        </w:rPr>
        <w:t xml:space="preserve"> here </w:t>
      </w:r>
      <w:r w:rsidRPr="00E844DD">
        <w:rPr>
          <w:rStyle w:val="StyleUnderline"/>
          <w:highlight w:val="green"/>
        </w:rPr>
        <w:t xml:space="preserve">from </w:t>
      </w:r>
      <w:r w:rsidRPr="00E844DD">
        <w:rPr>
          <w:rStyle w:val="Emphasis"/>
          <w:highlight w:val="green"/>
        </w:rPr>
        <w:t>better</w:t>
      </w:r>
      <w:r w:rsidRPr="00E844DD">
        <w:rPr>
          <w:rStyle w:val="StyleUnderline"/>
        </w:rPr>
        <w:t xml:space="preserve"> </w:t>
      </w:r>
      <w:r w:rsidRPr="00E844DD">
        <w:rPr>
          <w:rStyle w:val="StyleUnderline"/>
          <w:highlight w:val="green"/>
        </w:rPr>
        <w:t xml:space="preserve">working </w:t>
      </w:r>
      <w:r w:rsidRPr="00E844DD">
        <w:rPr>
          <w:rStyle w:val="Emphasis"/>
          <w:highlight w:val="green"/>
        </w:rPr>
        <w:t>conditions</w:t>
      </w:r>
      <w:r w:rsidRPr="00E844DD">
        <w:rPr>
          <w:sz w:val="12"/>
        </w:rPr>
        <w:t xml:space="preserve">, </w:t>
      </w:r>
      <w:r w:rsidRPr="00E844DD">
        <w:rPr>
          <w:rStyle w:val="StyleUnderline"/>
        </w:rPr>
        <w:t xml:space="preserve">from </w:t>
      </w:r>
      <w:r w:rsidRPr="00E844DD">
        <w:rPr>
          <w:rStyle w:val="Emphasis"/>
        </w:rPr>
        <w:t>fair wages</w:t>
      </w:r>
      <w:r w:rsidRPr="00E844DD">
        <w:rPr>
          <w:rStyle w:val="StyleUnderline"/>
        </w:rPr>
        <w:t xml:space="preserve">, and from </w:t>
      </w:r>
      <w:r w:rsidRPr="00E844DD">
        <w:rPr>
          <w:rStyle w:val="Emphasis"/>
        </w:rPr>
        <w:t>equality</w:t>
      </w:r>
      <w:r w:rsidRPr="00E844DD">
        <w:rPr>
          <w:rStyle w:val="StyleUnderline"/>
        </w:rPr>
        <w:t xml:space="preserve">, </w:t>
      </w:r>
      <w:r w:rsidRPr="00E844DD">
        <w:rPr>
          <w:rStyle w:val="StyleUnderline"/>
          <w:highlight w:val="green"/>
        </w:rPr>
        <w:t xml:space="preserve">are the </w:t>
      </w:r>
      <w:r w:rsidRPr="00E844DD">
        <w:rPr>
          <w:rStyle w:val="Emphasis"/>
          <w:highlight w:val="green"/>
        </w:rPr>
        <w:t>same systems</w:t>
      </w:r>
      <w:r w:rsidRPr="00E844DD">
        <w:rPr>
          <w:rStyle w:val="StyleUnderline"/>
          <w:highlight w:val="green"/>
        </w:rPr>
        <w:t xml:space="preserve"> that</w:t>
      </w:r>
      <w:r w:rsidRPr="00E844DD">
        <w:rPr>
          <w:rStyle w:val="StyleUnderline"/>
        </w:rPr>
        <w:t xml:space="preserve"> </w:t>
      </w:r>
      <w:r w:rsidRPr="00E844DD">
        <w:rPr>
          <w:rStyle w:val="Emphasis"/>
        </w:rPr>
        <w:t>fund</w:t>
      </w:r>
      <w:r w:rsidRPr="00E844DD">
        <w:rPr>
          <w:rStyle w:val="StyleUnderline"/>
        </w:rPr>
        <w:t xml:space="preserve"> and </w:t>
      </w:r>
      <w:r w:rsidRPr="00E844DD">
        <w:rPr>
          <w:rStyle w:val="StyleUnderline"/>
          <w:highlight w:val="green"/>
        </w:rPr>
        <w:t>prop up</w:t>
      </w:r>
      <w:r w:rsidRPr="00E844DD">
        <w:rPr>
          <w:rStyle w:val="StyleUnderline"/>
        </w:rPr>
        <w:t xml:space="preserve"> the </w:t>
      </w:r>
      <w:r w:rsidRPr="00E844DD">
        <w:rPr>
          <w:rStyle w:val="Emphasis"/>
          <w:highlight w:val="green"/>
        </w:rPr>
        <w:t>Israeli occupation</w:t>
      </w:r>
      <w:r w:rsidRPr="00E844DD">
        <w:rPr>
          <w:sz w:val="12"/>
        </w:rPr>
        <w:t xml:space="preserve">,” said Taher Dahleh, a rank-and-file member of Communications Workers of America (CWA) Local 1109 in Brooklyn, and organizer with the Palestinian Youth Movement. </w:t>
      </w:r>
      <w:r w:rsidRPr="00E844DD">
        <w:rPr>
          <w:rStyle w:val="StyleUnderline"/>
        </w:rPr>
        <w:t xml:space="preserve">“The same </w:t>
      </w:r>
      <w:r w:rsidRPr="00E844DD">
        <w:rPr>
          <w:rStyle w:val="Emphasis"/>
          <w:highlight w:val="green"/>
        </w:rPr>
        <w:t>repressive tools</w:t>
      </w:r>
      <w:r w:rsidRPr="00E844DD">
        <w:rPr>
          <w:rStyle w:val="StyleUnderline"/>
        </w:rPr>
        <w:t xml:space="preserve"> developed by Israel are bought and </w:t>
      </w:r>
      <w:r w:rsidRPr="00E844DD">
        <w:rPr>
          <w:rStyle w:val="StyleUnderline"/>
          <w:highlight w:val="green"/>
        </w:rPr>
        <w:t>used</w:t>
      </w:r>
      <w:r w:rsidRPr="00E844DD">
        <w:rPr>
          <w:rStyle w:val="StyleUnderline"/>
        </w:rPr>
        <w:t xml:space="preserve"> by oppressive regimes </w:t>
      </w:r>
      <w:r w:rsidRPr="00E844DD">
        <w:rPr>
          <w:rStyle w:val="StyleUnderline"/>
          <w:highlight w:val="green"/>
        </w:rPr>
        <w:t xml:space="preserve">to </w:t>
      </w:r>
      <w:r w:rsidRPr="00E844DD">
        <w:rPr>
          <w:rStyle w:val="Emphasis"/>
          <w:highlight w:val="green"/>
        </w:rPr>
        <w:t>target organizers</w:t>
      </w:r>
      <w:r w:rsidRPr="00E844DD">
        <w:rPr>
          <w:rStyle w:val="StyleUnderline"/>
          <w:highlight w:val="green"/>
        </w:rPr>
        <w:t xml:space="preserve"> </w:t>
      </w:r>
      <w:r w:rsidRPr="00E844DD">
        <w:rPr>
          <w:rStyle w:val="Emphasis"/>
          <w:highlight w:val="green"/>
        </w:rPr>
        <w:t>of all kinds</w:t>
      </w:r>
      <w:r w:rsidRPr="00E844DD">
        <w:rPr>
          <w:rStyle w:val="StyleUnderline"/>
        </w:rPr>
        <w:t>, including labor</w:t>
      </w:r>
      <w:r w:rsidRPr="00E844DD">
        <w:rPr>
          <w:sz w:val="12"/>
        </w:rPr>
        <w:t>.”</w:t>
      </w:r>
    </w:p>
    <w:p w14:paraId="0F8597BB" w14:textId="77777777" w:rsidR="00EE5FC2" w:rsidRPr="00E844DD" w:rsidRDefault="00EE5FC2" w:rsidP="00EE5FC2">
      <w:pPr>
        <w:rPr>
          <w:sz w:val="12"/>
        </w:rPr>
      </w:pPr>
      <w:r w:rsidRPr="00E844DD">
        <w:rPr>
          <w:sz w:val="12"/>
        </w:rPr>
        <w:t xml:space="preserve">Through his union, Dahleh has been able to have difficult conversations with coworkers about the importance of fighting for justice in Palestine. Dahleh said </w:t>
      </w:r>
      <w:r w:rsidRPr="00E844DD">
        <w:rPr>
          <w:rStyle w:val="Emphasis"/>
          <w:highlight w:val="green"/>
        </w:rPr>
        <w:t>one coworker</w:t>
      </w:r>
      <w:r w:rsidRPr="00E844DD">
        <w:rPr>
          <w:rStyle w:val="StyleUnderline"/>
        </w:rPr>
        <w:t xml:space="preserve"> who comes </w:t>
      </w:r>
      <w:r w:rsidRPr="00E844DD">
        <w:rPr>
          <w:rStyle w:val="StyleUnderline"/>
          <w:highlight w:val="green"/>
        </w:rPr>
        <w:t>from a</w:t>
      </w:r>
      <w:r w:rsidRPr="00E844DD">
        <w:rPr>
          <w:rStyle w:val="StyleUnderline"/>
        </w:rPr>
        <w:t xml:space="preserve"> </w:t>
      </w:r>
      <w:r w:rsidRPr="00E844DD">
        <w:rPr>
          <w:rStyle w:val="Emphasis"/>
        </w:rPr>
        <w:t xml:space="preserve">politically </w:t>
      </w:r>
      <w:r w:rsidRPr="00E844DD">
        <w:rPr>
          <w:rStyle w:val="Emphasis"/>
          <w:highlight w:val="green"/>
        </w:rPr>
        <w:t>conservative</w:t>
      </w:r>
      <w:r w:rsidRPr="00E844DD">
        <w:rPr>
          <w:rStyle w:val="StyleUnderline"/>
        </w:rPr>
        <w:t xml:space="preserve"> </w:t>
      </w:r>
      <w:r w:rsidRPr="00E844DD">
        <w:rPr>
          <w:rStyle w:val="Emphasis"/>
          <w:highlight w:val="green"/>
        </w:rPr>
        <w:t>background</w:t>
      </w:r>
      <w:r w:rsidRPr="00E844DD">
        <w:rPr>
          <w:rStyle w:val="StyleUnderline"/>
        </w:rPr>
        <w:t xml:space="preserve"> and was </w:t>
      </w:r>
      <w:r w:rsidRPr="00E844DD">
        <w:rPr>
          <w:rStyle w:val="Emphasis"/>
          <w:highlight w:val="green"/>
        </w:rPr>
        <w:t>initially uncertain</w:t>
      </w:r>
      <w:r w:rsidRPr="00E844DD">
        <w:rPr>
          <w:rStyle w:val="StyleUnderline"/>
        </w:rPr>
        <w:t xml:space="preserve"> about what he was seeing on the news</w:t>
      </w:r>
      <w:r w:rsidRPr="00E844DD">
        <w:rPr>
          <w:sz w:val="12"/>
        </w:rPr>
        <w:t>. “</w:t>
      </w:r>
      <w:r w:rsidRPr="00E844DD">
        <w:rPr>
          <w:rStyle w:val="StyleUnderline"/>
          <w:highlight w:val="green"/>
        </w:rPr>
        <w:t>We</w:t>
      </w:r>
      <w:r w:rsidRPr="00E844DD">
        <w:rPr>
          <w:rStyle w:val="StyleUnderline"/>
        </w:rPr>
        <w:t xml:space="preserve"> have </w:t>
      </w:r>
      <w:r w:rsidRPr="00E844DD">
        <w:rPr>
          <w:rStyle w:val="Emphasis"/>
          <w:highlight w:val="green"/>
        </w:rPr>
        <w:t>worked closely</w:t>
      </w:r>
      <w:r w:rsidRPr="00E844DD">
        <w:rPr>
          <w:rStyle w:val="StyleUnderline"/>
          <w:highlight w:val="green"/>
        </w:rPr>
        <w:t xml:space="preserve"> on</w:t>
      </w:r>
      <w:r w:rsidRPr="00E844DD">
        <w:rPr>
          <w:rStyle w:val="StyleUnderline"/>
        </w:rPr>
        <w:t xml:space="preserve"> </w:t>
      </w:r>
      <w:r w:rsidRPr="00E844DD">
        <w:rPr>
          <w:rStyle w:val="Emphasis"/>
        </w:rPr>
        <w:t xml:space="preserve">work and </w:t>
      </w:r>
      <w:r w:rsidRPr="00E844DD">
        <w:rPr>
          <w:rStyle w:val="Emphasis"/>
          <w:highlight w:val="green"/>
        </w:rPr>
        <w:t>union issues</w:t>
      </w:r>
      <w:r w:rsidRPr="00E844DD">
        <w:rPr>
          <w:rStyle w:val="StyleUnderline"/>
        </w:rPr>
        <w:t xml:space="preserve">, and he </w:t>
      </w:r>
      <w:r w:rsidRPr="00E844DD">
        <w:rPr>
          <w:rStyle w:val="Emphasis"/>
        </w:rPr>
        <w:t>trusts me</w:t>
      </w:r>
      <w:r w:rsidRPr="00E844DD">
        <w:rPr>
          <w:rStyle w:val="StyleUnderline"/>
        </w:rPr>
        <w:t xml:space="preserve"> as a coworker and </w:t>
      </w:r>
      <w:r w:rsidRPr="00E844DD">
        <w:rPr>
          <w:rStyle w:val="Emphasis"/>
        </w:rPr>
        <w:t>fellow union member</w:t>
      </w:r>
      <w:r w:rsidRPr="00E844DD">
        <w:rPr>
          <w:sz w:val="12"/>
        </w:rPr>
        <w:t xml:space="preserve">. </w:t>
      </w:r>
      <w:r w:rsidRPr="00E844DD">
        <w:rPr>
          <w:rStyle w:val="StyleUnderline"/>
          <w:highlight w:val="green"/>
        </w:rPr>
        <w:t xml:space="preserve">This </w:t>
      </w:r>
      <w:r w:rsidRPr="00E844DD">
        <w:rPr>
          <w:rStyle w:val="Emphasis"/>
          <w:highlight w:val="green"/>
        </w:rPr>
        <w:t>trust</w:t>
      </w:r>
      <w:r w:rsidRPr="00E844DD">
        <w:rPr>
          <w:rStyle w:val="StyleUnderline"/>
        </w:rPr>
        <w:t xml:space="preserve"> </w:t>
      </w:r>
      <w:r w:rsidRPr="00E844DD">
        <w:rPr>
          <w:rStyle w:val="StyleUnderline"/>
          <w:highlight w:val="green"/>
        </w:rPr>
        <w:t xml:space="preserve">allowed me to </w:t>
      </w:r>
      <w:r w:rsidRPr="00E844DD">
        <w:rPr>
          <w:rStyle w:val="Emphasis"/>
          <w:highlight w:val="green"/>
        </w:rPr>
        <w:t>share personal stories</w:t>
      </w:r>
      <w:r w:rsidRPr="00E844DD">
        <w:rPr>
          <w:rStyle w:val="StyleUnderline"/>
        </w:rPr>
        <w:t xml:space="preserve"> </w:t>
      </w:r>
      <w:r w:rsidRPr="00E844DD">
        <w:rPr>
          <w:rStyle w:val="StyleUnderline"/>
          <w:highlight w:val="green"/>
        </w:rPr>
        <w:t>about</w:t>
      </w:r>
      <w:r w:rsidRPr="00E844DD">
        <w:rPr>
          <w:rStyle w:val="StyleUnderline"/>
        </w:rPr>
        <w:t xml:space="preserve"> things that </w:t>
      </w:r>
      <w:r w:rsidRPr="00E844DD">
        <w:rPr>
          <w:rStyle w:val="Emphasis"/>
          <w:highlight w:val="green"/>
        </w:rPr>
        <w:t>family</w:t>
      </w:r>
      <w:r w:rsidRPr="00E844DD">
        <w:rPr>
          <w:rStyle w:val="Emphasis"/>
        </w:rPr>
        <w:t xml:space="preserve"> members</w:t>
      </w:r>
      <w:r w:rsidRPr="00E844DD">
        <w:rPr>
          <w:rStyle w:val="StyleUnderline"/>
        </w:rPr>
        <w:t xml:space="preserve"> </w:t>
      </w:r>
      <w:r w:rsidRPr="00E844DD">
        <w:rPr>
          <w:rStyle w:val="StyleUnderline"/>
          <w:highlight w:val="green"/>
        </w:rPr>
        <w:t xml:space="preserve">and </w:t>
      </w:r>
      <w:r w:rsidRPr="00E844DD">
        <w:rPr>
          <w:rStyle w:val="Emphasis"/>
          <w:highlight w:val="green"/>
        </w:rPr>
        <w:t>loved ones</w:t>
      </w:r>
      <w:r w:rsidRPr="00E844DD">
        <w:rPr>
          <w:rStyle w:val="StyleUnderline"/>
          <w:highlight w:val="green"/>
        </w:rPr>
        <w:t xml:space="preserve"> in </w:t>
      </w:r>
      <w:r w:rsidRPr="00E844DD">
        <w:rPr>
          <w:rStyle w:val="Emphasis"/>
          <w:highlight w:val="green"/>
        </w:rPr>
        <w:t>Palestine</w:t>
      </w:r>
      <w:r w:rsidRPr="00E844DD">
        <w:rPr>
          <w:rStyle w:val="StyleUnderline"/>
        </w:rPr>
        <w:t xml:space="preserve"> experience</w:t>
      </w:r>
      <w:r w:rsidRPr="00E844DD">
        <w:rPr>
          <w:sz w:val="12"/>
        </w:rPr>
        <w:t>.”</w:t>
      </w:r>
    </w:p>
    <w:p w14:paraId="131A94B6" w14:textId="77777777" w:rsidR="00EE5FC2" w:rsidRPr="00E844DD" w:rsidRDefault="00EE5FC2" w:rsidP="00EE5FC2">
      <w:pPr>
        <w:rPr>
          <w:sz w:val="12"/>
        </w:rPr>
      </w:pPr>
      <w:r w:rsidRPr="00E844DD">
        <w:rPr>
          <w:sz w:val="12"/>
        </w:rPr>
        <w:t>“I asked him, ‘Why is it that every single time we sit down to bargain with Verizon, we have to fight them for raises to keep pace with the cost of living . . . when this country clearly has the money to pay for our needs?’”</w:t>
      </w:r>
    </w:p>
    <w:p w14:paraId="7DC7D14C" w14:textId="77777777" w:rsidR="00EE5FC2" w:rsidRPr="00E844DD" w:rsidRDefault="00EE5FC2" w:rsidP="00EE5FC2">
      <w:pPr>
        <w:rPr>
          <w:sz w:val="12"/>
        </w:rPr>
      </w:pPr>
      <w:r w:rsidRPr="00E844DD">
        <w:rPr>
          <w:rStyle w:val="StyleUnderline"/>
        </w:rPr>
        <w:t xml:space="preserve">This </w:t>
      </w:r>
      <w:r w:rsidRPr="00E844DD">
        <w:rPr>
          <w:rStyle w:val="Emphasis"/>
          <w:highlight w:val="green"/>
        </w:rPr>
        <w:t>coworker</w:t>
      </w:r>
      <w:r w:rsidRPr="00E844DD">
        <w:rPr>
          <w:rStyle w:val="StyleUnderline"/>
          <w:highlight w:val="green"/>
        </w:rPr>
        <w:t xml:space="preserve"> </w:t>
      </w:r>
      <w:r w:rsidRPr="00E844DD">
        <w:rPr>
          <w:rStyle w:val="Emphasis"/>
          <w:highlight w:val="green"/>
        </w:rPr>
        <w:t>joined</w:t>
      </w:r>
      <w:r w:rsidRPr="00E844DD">
        <w:rPr>
          <w:rStyle w:val="StyleUnderline"/>
        </w:rPr>
        <w:t xml:space="preserve"> Dahleh and other </w:t>
      </w:r>
      <w:r w:rsidRPr="00E844DD">
        <w:rPr>
          <w:rStyle w:val="Emphasis"/>
          <w:highlight w:val="green"/>
        </w:rPr>
        <w:t>CWA</w:t>
      </w:r>
      <w:r w:rsidRPr="00E844DD">
        <w:rPr>
          <w:rStyle w:val="StyleUnderline"/>
        </w:rPr>
        <w:t xml:space="preserve"> 1109 </w:t>
      </w:r>
      <w:r w:rsidRPr="00E844DD">
        <w:rPr>
          <w:rStyle w:val="Emphasis"/>
        </w:rPr>
        <w:t>members</w:t>
      </w:r>
      <w:r w:rsidRPr="00E844DD">
        <w:rPr>
          <w:rStyle w:val="StyleUnderline"/>
        </w:rPr>
        <w:t xml:space="preserve"> at a </w:t>
      </w:r>
      <w:r w:rsidRPr="00E844DD">
        <w:rPr>
          <w:rStyle w:val="Emphasis"/>
        </w:rPr>
        <w:t>Palestinian Youth Movement march</w:t>
      </w:r>
      <w:r w:rsidRPr="00E844DD">
        <w:rPr>
          <w:sz w:val="12"/>
        </w:rPr>
        <w:t xml:space="preserve">. “This was my friend’s first ever protest, and </w:t>
      </w:r>
      <w:r w:rsidRPr="00E844DD">
        <w:rPr>
          <w:rStyle w:val="StyleUnderline"/>
        </w:rPr>
        <w:t>he left saying that next time he’s going to bring his son and wife</w:t>
      </w:r>
      <w:r w:rsidRPr="00E844DD">
        <w:rPr>
          <w:sz w:val="12"/>
        </w:rPr>
        <w:t>!” Dahleh said. “</w:t>
      </w:r>
      <w:r w:rsidRPr="00E844DD">
        <w:rPr>
          <w:rStyle w:val="StyleUnderline"/>
        </w:rPr>
        <w:t xml:space="preserve">We have always been </w:t>
      </w:r>
      <w:r w:rsidRPr="00E844DD">
        <w:rPr>
          <w:rStyle w:val="Emphasis"/>
          <w:highlight w:val="green"/>
        </w:rPr>
        <w:t>at our strongest</w:t>
      </w:r>
      <w:r w:rsidRPr="00E844DD">
        <w:rPr>
          <w:rStyle w:val="StyleUnderline"/>
          <w:highlight w:val="green"/>
        </w:rPr>
        <w:t xml:space="preserve"> when we </w:t>
      </w:r>
      <w:r w:rsidRPr="00E844DD">
        <w:rPr>
          <w:rStyle w:val="Emphasis"/>
          <w:highlight w:val="green"/>
        </w:rPr>
        <w:t>fight</w:t>
      </w:r>
      <w:r w:rsidRPr="00E844DD">
        <w:rPr>
          <w:rStyle w:val="StyleUnderline"/>
          <w:highlight w:val="green"/>
        </w:rPr>
        <w:t xml:space="preserve"> for </w:t>
      </w:r>
      <w:r w:rsidRPr="00E844DD">
        <w:rPr>
          <w:rStyle w:val="Emphasis"/>
          <w:highlight w:val="green"/>
        </w:rPr>
        <w:t>broad movements</w:t>
      </w:r>
      <w:r w:rsidRPr="00E844DD">
        <w:rPr>
          <w:rStyle w:val="StyleUnderline"/>
        </w:rPr>
        <w:t xml:space="preserve"> for </w:t>
      </w:r>
      <w:r w:rsidRPr="00E844DD">
        <w:rPr>
          <w:rStyle w:val="Emphasis"/>
        </w:rPr>
        <w:t>justice</w:t>
      </w:r>
      <w:r w:rsidRPr="00E844DD">
        <w:rPr>
          <w:rStyle w:val="StyleUnderline"/>
        </w:rPr>
        <w:t xml:space="preserve"> and </w:t>
      </w:r>
      <w:r w:rsidRPr="00E844DD">
        <w:rPr>
          <w:rStyle w:val="Emphasis"/>
          <w:highlight w:val="green"/>
        </w:rPr>
        <w:t>against oppression</w:t>
      </w:r>
      <w:r w:rsidRPr="00E844DD">
        <w:rPr>
          <w:sz w:val="12"/>
        </w:rPr>
        <w:t>.”</w:t>
      </w:r>
    </w:p>
    <w:p w14:paraId="75B53FE0" w14:textId="77777777" w:rsidR="00EE5FC2" w:rsidRPr="00E844DD" w:rsidRDefault="00EE5FC2" w:rsidP="00EE5FC2"/>
    <w:p w14:paraId="45606A89" w14:textId="77777777" w:rsidR="00EE5FC2" w:rsidRDefault="00EE5FC2" w:rsidP="00EE5FC2">
      <w:pPr>
        <w:pStyle w:val="Heading4"/>
      </w:pPr>
      <w:r>
        <w:t xml:space="preserve">That </w:t>
      </w:r>
      <w:r w:rsidRPr="00B42BC8">
        <w:rPr>
          <w:u w:val="single"/>
        </w:rPr>
        <w:t>alignment</w:t>
      </w:r>
      <w:r>
        <w:t xml:space="preserve"> is key to mass </w:t>
      </w:r>
      <w:r w:rsidRPr="00B42BC8">
        <w:rPr>
          <w:u w:val="single"/>
        </w:rPr>
        <w:t>adoption</w:t>
      </w:r>
      <w:r>
        <w:t xml:space="preserve"> of the movement’s </w:t>
      </w:r>
      <w:r w:rsidRPr="00B42BC8">
        <w:rPr>
          <w:u w:val="single"/>
        </w:rPr>
        <w:t>goals</w:t>
      </w:r>
      <w:r>
        <w:t xml:space="preserve">. </w:t>
      </w:r>
    </w:p>
    <w:p w14:paraId="1EE3F4D8" w14:textId="77777777" w:rsidR="00EE5FC2" w:rsidRDefault="00EE5FC2" w:rsidP="00EE5FC2">
      <w:r w:rsidRPr="00056BDD">
        <w:t xml:space="preserve">Mohamed </w:t>
      </w:r>
      <w:r w:rsidRPr="00861656">
        <w:rPr>
          <w:rStyle w:val="Style13ptBold"/>
        </w:rPr>
        <w:t>Buheji &amp;</w:t>
      </w:r>
      <w:r w:rsidRPr="00056BDD">
        <w:t xml:space="preserve"> Aamir </w:t>
      </w:r>
      <w:r w:rsidRPr="00861656">
        <w:rPr>
          <w:rStyle w:val="Style13ptBold"/>
        </w:rPr>
        <w:t>Hasan ’24</w:t>
      </w:r>
      <w:r>
        <w:t>, *</w:t>
      </w:r>
      <w:r w:rsidRPr="003B5C20">
        <w:t>Founder of International Institute of Inspiration Economy at International Institute of Inspiration Economy</w:t>
      </w:r>
      <w:r>
        <w:t>, and **</w:t>
      </w:r>
      <w:r w:rsidRPr="003B5C20">
        <w:t>Faculty of Law at Lucknow University.</w:t>
      </w:r>
      <w:r w:rsidRPr="00056BDD">
        <w:t xml:space="preserve"> Challenging Injustice - Stretching the 'Academic Boycott' After War on Gaza 2023. (2024)</w:t>
      </w:r>
      <w:r>
        <w:t xml:space="preserve">, </w:t>
      </w:r>
      <w:r w:rsidRPr="00056BDD">
        <w:t>https://www.researchgate.net/publication/380824315_Challenging_Injustice_-_Stretching_the_'Academic_Boycott'_After_War_on_Gaza_2023</w:t>
      </w:r>
      <w:r>
        <w:t>, RNey</w:t>
      </w:r>
    </w:p>
    <w:p w14:paraId="2A34CB9A" w14:textId="77777777" w:rsidR="00EE5FC2" w:rsidRPr="00A279D5" w:rsidRDefault="00EE5FC2" w:rsidP="00EE5FC2">
      <w:pPr>
        <w:rPr>
          <w:sz w:val="12"/>
        </w:rPr>
      </w:pPr>
      <w:r w:rsidRPr="00A279D5">
        <w:rPr>
          <w:sz w:val="12"/>
        </w:rPr>
        <w:t>6.2 Why would academic boycotts have a chance of success now?</w:t>
      </w:r>
    </w:p>
    <w:p w14:paraId="46739136" w14:textId="77777777" w:rsidR="00EE5FC2" w:rsidRPr="00A279D5" w:rsidRDefault="00EE5FC2" w:rsidP="00EE5FC2">
      <w:pPr>
        <w:rPr>
          <w:sz w:val="12"/>
        </w:rPr>
      </w:pPr>
      <w:r w:rsidRPr="00A279D5">
        <w:rPr>
          <w:sz w:val="12"/>
        </w:rPr>
        <w:t xml:space="preserve">The </w:t>
      </w:r>
      <w:r w:rsidRPr="00A279D5">
        <w:rPr>
          <w:rStyle w:val="Emphasis"/>
          <w:highlight w:val="green"/>
        </w:rPr>
        <w:t>boycott</w:t>
      </w:r>
      <w:r w:rsidRPr="00A279D5">
        <w:rPr>
          <w:rStyle w:val="StyleUnderline"/>
          <w:highlight w:val="green"/>
        </w:rPr>
        <w:t xml:space="preserve"> of </w:t>
      </w:r>
      <w:r w:rsidRPr="00A279D5">
        <w:rPr>
          <w:rStyle w:val="Emphasis"/>
          <w:highlight w:val="green"/>
        </w:rPr>
        <w:t>academics</w:t>
      </w:r>
      <w:r w:rsidRPr="00E74A07">
        <w:rPr>
          <w:rStyle w:val="StyleUnderline"/>
        </w:rPr>
        <w:t xml:space="preserve"> might </w:t>
      </w:r>
      <w:r w:rsidRPr="00A279D5">
        <w:rPr>
          <w:rStyle w:val="StyleUnderline"/>
          <w:highlight w:val="green"/>
        </w:rPr>
        <w:t>make a</w:t>
      </w:r>
      <w:r w:rsidRPr="00E74A07">
        <w:rPr>
          <w:rStyle w:val="StyleUnderline"/>
        </w:rPr>
        <w:t xml:space="preserve"> </w:t>
      </w:r>
      <w:r w:rsidRPr="00A279D5">
        <w:rPr>
          <w:rStyle w:val="Emphasis"/>
        </w:rPr>
        <w:t xml:space="preserve">lot of </w:t>
      </w:r>
      <w:r w:rsidRPr="00A279D5">
        <w:rPr>
          <w:rStyle w:val="Emphasis"/>
          <w:highlight w:val="green"/>
        </w:rPr>
        <w:t>difference</w:t>
      </w:r>
      <w:r w:rsidRPr="00A279D5">
        <w:rPr>
          <w:sz w:val="12"/>
        </w:rPr>
        <w:t xml:space="preserve"> and </w:t>
      </w:r>
      <w:r w:rsidRPr="00E74A07">
        <w:rPr>
          <w:rStyle w:val="StyleUnderline"/>
        </w:rPr>
        <w:t xml:space="preserve">would have more chance of </w:t>
      </w:r>
      <w:r w:rsidRPr="00A279D5">
        <w:rPr>
          <w:rStyle w:val="Emphasis"/>
          <w:highlight w:val="green"/>
        </w:rPr>
        <w:t>spreading</w:t>
      </w:r>
      <w:r w:rsidRPr="00E74A07">
        <w:rPr>
          <w:rStyle w:val="StyleUnderline"/>
        </w:rPr>
        <w:t xml:space="preserve"> </w:t>
      </w:r>
      <w:r w:rsidRPr="00A279D5">
        <w:rPr>
          <w:rStyle w:val="Emphasis"/>
          <w:highlight w:val="green"/>
        </w:rPr>
        <w:t>now</w:t>
      </w:r>
      <w:r w:rsidRPr="00A279D5">
        <w:rPr>
          <w:rStyle w:val="StyleUnderline"/>
          <w:highlight w:val="green"/>
        </w:rPr>
        <w:t xml:space="preserve"> </w:t>
      </w:r>
      <w:r w:rsidRPr="00A279D5">
        <w:rPr>
          <w:rStyle w:val="Emphasis"/>
          <w:highlight w:val="green"/>
        </w:rPr>
        <w:t>more than ever</w:t>
      </w:r>
      <w:r w:rsidRPr="00E74A07">
        <w:rPr>
          <w:rStyle w:val="StyleUnderline"/>
        </w:rPr>
        <w:t xml:space="preserve"> since now people are </w:t>
      </w:r>
      <w:r w:rsidRPr="00A279D5">
        <w:rPr>
          <w:rStyle w:val="Emphasis"/>
        </w:rPr>
        <w:t>ready</w:t>
      </w:r>
      <w:r w:rsidRPr="00E74A07">
        <w:rPr>
          <w:rStyle w:val="StyleUnderline"/>
        </w:rPr>
        <w:t xml:space="preserve"> to take a </w:t>
      </w:r>
      <w:r w:rsidRPr="00A279D5">
        <w:rPr>
          <w:rStyle w:val="Emphasis"/>
        </w:rPr>
        <w:t>lifetime decision</w:t>
      </w:r>
      <w:r w:rsidRPr="00E74A07">
        <w:rPr>
          <w:rStyle w:val="StyleUnderline"/>
        </w:rPr>
        <w:t xml:space="preserve"> in express of despair and anger</w:t>
      </w:r>
      <w:r w:rsidRPr="00A279D5">
        <w:rPr>
          <w:sz w:val="12"/>
        </w:rPr>
        <w:t xml:space="preserve"> at what they are seeing in social media every day. Also, </w:t>
      </w:r>
      <w:r w:rsidRPr="00E74A07">
        <w:rPr>
          <w:rStyle w:val="StyleUnderline"/>
        </w:rPr>
        <w:t xml:space="preserve">any </w:t>
      </w:r>
      <w:r w:rsidRPr="00A279D5">
        <w:rPr>
          <w:rStyle w:val="Emphasis"/>
        </w:rPr>
        <w:t>unfair treatment</w:t>
      </w:r>
      <w:r w:rsidRPr="00E74A07">
        <w:rPr>
          <w:rStyle w:val="StyleUnderline"/>
        </w:rPr>
        <w:t xml:space="preserve"> of </w:t>
      </w:r>
      <w:r w:rsidRPr="00A279D5">
        <w:rPr>
          <w:rStyle w:val="Emphasis"/>
        </w:rPr>
        <w:t>academics</w:t>
      </w:r>
      <w:r w:rsidRPr="00E74A07">
        <w:rPr>
          <w:rStyle w:val="StyleUnderline"/>
        </w:rPr>
        <w:t xml:space="preserve"> would attract international civil society</w:t>
      </w:r>
      <w:r w:rsidRPr="00A279D5">
        <w:rPr>
          <w:sz w:val="12"/>
        </w:rPr>
        <w:t xml:space="preserve">, including academics. The </w:t>
      </w:r>
      <w:r w:rsidRPr="00A279D5">
        <w:rPr>
          <w:rStyle w:val="Emphasis"/>
          <w:highlight w:val="green"/>
        </w:rPr>
        <w:t>movement</w:t>
      </w:r>
      <w:r w:rsidRPr="00E74A07">
        <w:rPr>
          <w:rStyle w:val="StyleUnderline"/>
        </w:rPr>
        <w:t xml:space="preserve"> of </w:t>
      </w:r>
      <w:r w:rsidRPr="00A279D5">
        <w:rPr>
          <w:rStyle w:val="Emphasis"/>
        </w:rPr>
        <w:t>Gen-Z</w:t>
      </w:r>
      <w:r w:rsidRPr="00E74A07">
        <w:rPr>
          <w:rStyle w:val="StyleUnderline"/>
        </w:rPr>
        <w:t xml:space="preserve"> in the West </w:t>
      </w:r>
      <w:r w:rsidRPr="00A279D5">
        <w:rPr>
          <w:rStyle w:val="StyleUnderline"/>
          <w:highlight w:val="green"/>
        </w:rPr>
        <w:t xml:space="preserve">towards </w:t>
      </w:r>
      <w:r w:rsidRPr="00A279D5">
        <w:rPr>
          <w:rStyle w:val="Emphasis"/>
          <w:highlight w:val="green"/>
        </w:rPr>
        <w:t>boycott</w:t>
      </w:r>
      <w:r w:rsidRPr="00E74A07">
        <w:rPr>
          <w:rStyle w:val="StyleUnderline"/>
        </w:rPr>
        <w:t xml:space="preserve"> </w:t>
      </w:r>
      <w:r w:rsidRPr="00A279D5">
        <w:rPr>
          <w:rStyle w:val="StyleUnderline"/>
          <w:highlight w:val="green"/>
        </w:rPr>
        <w:t xml:space="preserve">and </w:t>
      </w:r>
      <w:r w:rsidRPr="00A279D5">
        <w:rPr>
          <w:rStyle w:val="Emphasis"/>
          <w:highlight w:val="green"/>
        </w:rPr>
        <w:t>divestment</w:t>
      </w:r>
      <w:r w:rsidRPr="00E74A07">
        <w:rPr>
          <w:rStyle w:val="StyleUnderline"/>
        </w:rPr>
        <w:t xml:space="preserve"> in their </w:t>
      </w:r>
      <w:r w:rsidRPr="00A279D5">
        <w:rPr>
          <w:rStyle w:val="Emphasis"/>
        </w:rPr>
        <w:t>universities</w:t>
      </w:r>
      <w:r w:rsidRPr="00E74A07">
        <w:rPr>
          <w:rStyle w:val="StyleUnderline"/>
        </w:rPr>
        <w:t xml:space="preserve"> using </w:t>
      </w:r>
      <w:r w:rsidRPr="00A279D5">
        <w:rPr>
          <w:rStyle w:val="Emphasis"/>
        </w:rPr>
        <w:t>social media</w:t>
      </w:r>
      <w:r w:rsidRPr="00E74A07">
        <w:rPr>
          <w:rStyle w:val="StyleUnderline"/>
        </w:rPr>
        <w:t xml:space="preserve"> would </w:t>
      </w:r>
      <w:r w:rsidRPr="00A279D5">
        <w:rPr>
          <w:rStyle w:val="StyleUnderline"/>
          <w:highlight w:val="green"/>
        </w:rPr>
        <w:t>give</w:t>
      </w:r>
      <w:r w:rsidRPr="00E74A07">
        <w:rPr>
          <w:rStyle w:val="StyleUnderline"/>
        </w:rPr>
        <w:t xml:space="preserve"> this </w:t>
      </w:r>
      <w:r w:rsidRPr="00A279D5">
        <w:rPr>
          <w:rStyle w:val="Emphasis"/>
          <w:highlight w:val="green"/>
        </w:rPr>
        <w:t>academic boycott</w:t>
      </w:r>
      <w:r w:rsidRPr="00E74A07">
        <w:rPr>
          <w:rStyle w:val="StyleUnderline"/>
        </w:rPr>
        <w:t xml:space="preserve"> more </w:t>
      </w:r>
      <w:r w:rsidRPr="00A279D5">
        <w:rPr>
          <w:rStyle w:val="Emphasis"/>
          <w:highlight w:val="green"/>
        </w:rPr>
        <w:t>chance to spread</w:t>
      </w:r>
      <w:r w:rsidRPr="00A279D5">
        <w:rPr>
          <w:sz w:val="12"/>
        </w:rPr>
        <w:t>, as this generation would soon also be leaders in these academic institutions or the community. Buheji (2024)</w:t>
      </w:r>
    </w:p>
    <w:p w14:paraId="5A969C48" w14:textId="77777777" w:rsidR="00EE5FC2" w:rsidRPr="00A279D5" w:rsidRDefault="00EE5FC2" w:rsidP="00EE5FC2">
      <w:pPr>
        <w:rPr>
          <w:rStyle w:val="Emphasis"/>
        </w:rPr>
      </w:pPr>
      <w:r w:rsidRPr="00A279D5">
        <w:rPr>
          <w:sz w:val="12"/>
        </w:rPr>
        <w:t xml:space="preserve">The </w:t>
      </w:r>
      <w:r w:rsidRPr="00A279D5">
        <w:rPr>
          <w:rStyle w:val="Emphasis"/>
          <w:highlight w:val="green"/>
        </w:rPr>
        <w:t>bigger picture</w:t>
      </w:r>
      <w:r w:rsidRPr="00E74A07">
        <w:rPr>
          <w:rStyle w:val="StyleUnderline"/>
        </w:rPr>
        <w:t xml:space="preserve"> is </w:t>
      </w:r>
      <w:r w:rsidRPr="00A279D5">
        <w:rPr>
          <w:rStyle w:val="StyleUnderline"/>
          <w:highlight w:val="green"/>
        </w:rPr>
        <w:t xml:space="preserve">to </w:t>
      </w:r>
      <w:r w:rsidRPr="00A279D5">
        <w:rPr>
          <w:rStyle w:val="Emphasis"/>
          <w:highlight w:val="green"/>
        </w:rPr>
        <w:t>align</w:t>
      </w:r>
      <w:r w:rsidRPr="00E74A07">
        <w:rPr>
          <w:rStyle w:val="StyleUnderline"/>
        </w:rPr>
        <w:t xml:space="preserve"> the </w:t>
      </w:r>
      <w:r w:rsidRPr="00A279D5">
        <w:rPr>
          <w:rStyle w:val="Emphasis"/>
        </w:rPr>
        <w:t>academic boycott</w:t>
      </w:r>
      <w:r w:rsidRPr="00E74A07">
        <w:rPr>
          <w:rStyle w:val="StyleUnderline"/>
        </w:rPr>
        <w:t xml:space="preserve"> </w:t>
      </w:r>
      <w:r w:rsidRPr="00A279D5">
        <w:rPr>
          <w:rStyle w:val="StyleUnderline"/>
          <w:highlight w:val="green"/>
        </w:rPr>
        <w:t xml:space="preserve">with </w:t>
      </w:r>
      <w:r w:rsidRPr="00A279D5">
        <w:rPr>
          <w:rStyle w:val="Emphasis"/>
          <w:highlight w:val="green"/>
        </w:rPr>
        <w:t>academic unions</w:t>
      </w:r>
      <w:r w:rsidRPr="00A279D5">
        <w:rPr>
          <w:sz w:val="12"/>
        </w:rPr>
        <w:t xml:space="preserve">, </w:t>
      </w:r>
      <w:r w:rsidRPr="00A279D5">
        <w:rPr>
          <w:rStyle w:val="StyleUnderline"/>
        </w:rPr>
        <w:t xml:space="preserve">which would also </w:t>
      </w:r>
      <w:r w:rsidRPr="00A279D5">
        <w:rPr>
          <w:rStyle w:val="Emphasis"/>
          <w:highlight w:val="green"/>
        </w:rPr>
        <w:t>lead</w:t>
      </w:r>
      <w:r w:rsidRPr="00A279D5">
        <w:rPr>
          <w:rStyle w:val="StyleUnderline"/>
          <w:highlight w:val="green"/>
        </w:rPr>
        <w:t xml:space="preserve"> to an </w:t>
      </w:r>
      <w:r w:rsidRPr="00A279D5">
        <w:rPr>
          <w:rStyle w:val="Emphasis"/>
          <w:highlight w:val="green"/>
        </w:rPr>
        <w:t>economic boycott</w:t>
      </w:r>
      <w:r w:rsidRPr="00A279D5">
        <w:rPr>
          <w:rStyle w:val="StyleUnderline"/>
        </w:rPr>
        <w:t xml:space="preserve"> of </w:t>
      </w:r>
      <w:r w:rsidRPr="00A279D5">
        <w:rPr>
          <w:rStyle w:val="Emphasis"/>
        </w:rPr>
        <w:t>Israeli products</w:t>
      </w:r>
      <w:r w:rsidRPr="00A279D5">
        <w:rPr>
          <w:sz w:val="12"/>
        </w:rPr>
        <w:t xml:space="preserve">. This academic boycott should be aligned with the musicians, writers and filmmakers boycott that is formed under the cultural boycott who are actively disinvesting with Israel. Also, this can be aligned with the doctors’ group works to eject Israel from the World Medical Association. Rose and Rose (2008) Universities </w:t>
      </w:r>
      <w:r w:rsidRPr="00A279D5">
        <w:rPr>
          <w:rStyle w:val="StyleUnderline"/>
        </w:rPr>
        <w:t xml:space="preserve">and their </w:t>
      </w:r>
      <w:r w:rsidRPr="00A279D5">
        <w:rPr>
          <w:rStyle w:val="Emphasis"/>
        </w:rPr>
        <w:t>communities</w:t>
      </w:r>
      <w:r w:rsidRPr="00A279D5">
        <w:rPr>
          <w:rStyle w:val="StyleUnderline"/>
        </w:rPr>
        <w:t xml:space="preserve"> are </w:t>
      </w:r>
      <w:r w:rsidRPr="00A279D5">
        <w:rPr>
          <w:rStyle w:val="Emphasis"/>
        </w:rPr>
        <w:t>coming together</w:t>
      </w:r>
      <w:r w:rsidRPr="00A279D5">
        <w:rPr>
          <w:rStyle w:val="StyleUnderline"/>
        </w:rPr>
        <w:t xml:space="preserve"> to emphasize </w:t>
      </w:r>
      <w:r w:rsidRPr="00A279D5">
        <w:rPr>
          <w:rStyle w:val="Emphasis"/>
        </w:rPr>
        <w:t>divestment</w:t>
      </w:r>
      <w:r w:rsidRPr="00A279D5">
        <w:rPr>
          <w:rStyle w:val="StyleUnderline"/>
        </w:rPr>
        <w:t xml:space="preserve"> from companies that support Israeli activities in Palestine through various organized efforts</w:t>
      </w:r>
      <w:r w:rsidRPr="00A279D5">
        <w:rPr>
          <w:sz w:val="12"/>
        </w:rPr>
        <w:t xml:space="preserve">. These efforts include </w:t>
      </w:r>
      <w:r w:rsidRPr="00A279D5">
        <w:rPr>
          <w:rStyle w:val="StyleUnderline"/>
        </w:rPr>
        <w:t>student-led campaigns</w:t>
      </w:r>
      <w:r w:rsidRPr="00A279D5">
        <w:rPr>
          <w:sz w:val="12"/>
        </w:rPr>
        <w:t xml:space="preserve">, </w:t>
      </w:r>
      <w:r w:rsidRPr="00A279D5">
        <w:rPr>
          <w:rStyle w:val="StyleUnderline"/>
        </w:rPr>
        <w:t>faculty endorsements</w:t>
      </w:r>
      <w:r w:rsidRPr="00A279D5">
        <w:rPr>
          <w:sz w:val="12"/>
        </w:rPr>
        <w:t xml:space="preserve">, official resolutions, and collaborative networks across institutions. For example, </w:t>
      </w:r>
      <w:r w:rsidRPr="00A279D5">
        <w:rPr>
          <w:rStyle w:val="StyleUnderline"/>
        </w:rPr>
        <w:t>the</w:t>
      </w:r>
      <w:r w:rsidRPr="00A279D5">
        <w:rPr>
          <w:sz w:val="12"/>
        </w:rPr>
        <w:t xml:space="preserve"> American Studies Association (</w:t>
      </w:r>
      <w:r w:rsidRPr="00A279D5">
        <w:rPr>
          <w:rStyle w:val="Emphasis"/>
          <w:highlight w:val="green"/>
        </w:rPr>
        <w:t>ASA</w:t>
      </w:r>
      <w:r w:rsidRPr="00A279D5">
        <w:rPr>
          <w:sz w:val="12"/>
        </w:rPr>
        <w:t xml:space="preserve">) </w:t>
      </w:r>
      <w:r w:rsidRPr="00A279D5">
        <w:rPr>
          <w:rStyle w:val="StyleUnderline"/>
        </w:rPr>
        <w:t xml:space="preserve">and other academic associations have </w:t>
      </w:r>
      <w:r w:rsidRPr="00A279D5">
        <w:rPr>
          <w:rStyle w:val="Emphasis"/>
          <w:highlight w:val="green"/>
        </w:rPr>
        <w:t>voted</w:t>
      </w:r>
      <w:r w:rsidRPr="00A279D5">
        <w:rPr>
          <w:rStyle w:val="StyleUnderline"/>
          <w:highlight w:val="green"/>
        </w:rPr>
        <w:t xml:space="preserve"> to </w:t>
      </w:r>
      <w:r w:rsidRPr="00A279D5">
        <w:rPr>
          <w:rStyle w:val="Emphasis"/>
          <w:highlight w:val="green"/>
        </w:rPr>
        <w:t>endorse</w:t>
      </w:r>
      <w:r w:rsidRPr="00A279D5">
        <w:rPr>
          <w:rStyle w:val="StyleUnderline"/>
        </w:rPr>
        <w:t xml:space="preserve"> the </w:t>
      </w:r>
      <w:r w:rsidRPr="00A279D5">
        <w:rPr>
          <w:rStyle w:val="Emphasis"/>
          <w:highlight w:val="green"/>
        </w:rPr>
        <w:t>academic boycott</w:t>
      </w:r>
      <w:r w:rsidRPr="00A279D5">
        <w:rPr>
          <w:rStyle w:val="StyleUnderline"/>
        </w:rPr>
        <w:t xml:space="preserve"> of Israeli institutions</w:t>
      </w:r>
      <w:r w:rsidRPr="00A279D5">
        <w:rPr>
          <w:sz w:val="12"/>
        </w:rPr>
        <w:t xml:space="preserve">. These </w:t>
      </w:r>
      <w:r w:rsidRPr="00A279D5">
        <w:rPr>
          <w:rStyle w:val="StyleUnderline"/>
        </w:rPr>
        <w:t xml:space="preserve">votes often involve </w:t>
      </w:r>
      <w:r w:rsidRPr="00A279D5">
        <w:rPr>
          <w:rStyle w:val="Emphasis"/>
          <w:highlight w:val="green"/>
        </w:rPr>
        <w:t>extensive discussion</w:t>
      </w:r>
      <w:r w:rsidRPr="00A279D5">
        <w:rPr>
          <w:rStyle w:val="StyleUnderline"/>
          <w:highlight w:val="green"/>
        </w:rPr>
        <w:t xml:space="preserve"> and </w:t>
      </w:r>
      <w:r w:rsidRPr="00A279D5">
        <w:rPr>
          <w:rStyle w:val="Emphasis"/>
          <w:highlight w:val="green"/>
        </w:rPr>
        <w:t>debate</w:t>
      </w:r>
      <w:r w:rsidRPr="00A279D5">
        <w:rPr>
          <w:sz w:val="12"/>
        </w:rPr>
        <w:t xml:space="preserve"> among faculty members and are </w:t>
      </w:r>
      <w:r w:rsidRPr="00A279D5">
        <w:rPr>
          <w:rStyle w:val="StyleUnderline"/>
          <w:highlight w:val="green"/>
        </w:rPr>
        <w:t>a significant form</w:t>
      </w:r>
      <w:r w:rsidRPr="00A279D5">
        <w:rPr>
          <w:rStyle w:val="StyleUnderline"/>
        </w:rPr>
        <w:t xml:space="preserve"> </w:t>
      </w:r>
      <w:r w:rsidRPr="00A279D5">
        <w:rPr>
          <w:rStyle w:val="StyleUnderline"/>
          <w:highlight w:val="green"/>
        </w:rPr>
        <w:t xml:space="preserve">of </w:t>
      </w:r>
      <w:r w:rsidRPr="00A279D5">
        <w:rPr>
          <w:rStyle w:val="Emphasis"/>
          <w:highlight w:val="green"/>
        </w:rPr>
        <w:t>academic support</w:t>
      </w:r>
      <w:r w:rsidRPr="00A279D5">
        <w:rPr>
          <w:rStyle w:val="StyleUnderline"/>
          <w:highlight w:val="green"/>
        </w:rPr>
        <w:t xml:space="preserve"> for</w:t>
      </w:r>
      <w:r w:rsidRPr="00A279D5">
        <w:rPr>
          <w:rStyle w:val="StyleUnderline"/>
        </w:rPr>
        <w:t xml:space="preserve"> the </w:t>
      </w:r>
      <w:r w:rsidRPr="00A279D5">
        <w:rPr>
          <w:rStyle w:val="Emphasis"/>
          <w:highlight w:val="green"/>
        </w:rPr>
        <w:t>BDS</w:t>
      </w:r>
      <w:r w:rsidRPr="00A279D5">
        <w:rPr>
          <w:rStyle w:val="Emphasis"/>
        </w:rPr>
        <w:t xml:space="preserve"> movement.</w:t>
      </w:r>
    </w:p>
    <w:p w14:paraId="5EF663ED" w14:textId="77777777" w:rsidR="00EE5FC2" w:rsidRPr="00A279D5" w:rsidRDefault="00EE5FC2" w:rsidP="00EE5FC2">
      <w:pPr>
        <w:rPr>
          <w:sz w:val="12"/>
        </w:rPr>
      </w:pPr>
      <w:r w:rsidRPr="00A279D5">
        <w:rPr>
          <w:sz w:val="12"/>
        </w:rPr>
        <w:t>The National Students for Justice in Palestine (</w:t>
      </w:r>
      <w:r w:rsidRPr="00A279D5">
        <w:rPr>
          <w:rStyle w:val="StyleUnderline"/>
        </w:rPr>
        <w:t>NSJP</w:t>
      </w:r>
      <w:r w:rsidRPr="00A279D5">
        <w:rPr>
          <w:sz w:val="12"/>
        </w:rPr>
        <w:t xml:space="preserve">) </w:t>
      </w:r>
      <w:r w:rsidRPr="00A279D5">
        <w:rPr>
          <w:rStyle w:val="StyleUnderline"/>
        </w:rPr>
        <w:t>organizes annual conferences that bring together students from various universities to strategize and share resources for BDS campaigns</w:t>
      </w:r>
      <w:r w:rsidRPr="00A279D5">
        <w:rPr>
          <w:sz w:val="12"/>
        </w:rPr>
        <w:t>. These conferences often lead to coordinated actions and campaigns across multiple campuses. US Campaign for the Academic and Cultural Boycott of Israel (USACBI) mobilizes also faculty and students across the United States to support the academic boycott. They provide resources, organize events, and issue statements that unify various academic communities in their support for divestment and boycott initiatives. However, the University of Michigan as a whole has yet to adopt a formal divestment policy. However, the actions of faculty members refusing to write recommendation letters for study in Israel reflect a significant level of support for the boycott within the academic community.</w:t>
      </w:r>
    </w:p>
    <w:p w14:paraId="2D6458E9" w14:textId="77777777" w:rsidR="00EE5FC2" w:rsidRPr="00A279D5" w:rsidRDefault="00EE5FC2" w:rsidP="00EE5FC2">
      <w:pPr>
        <w:rPr>
          <w:sz w:val="12"/>
        </w:rPr>
      </w:pPr>
      <w:r w:rsidRPr="00A279D5">
        <w:rPr>
          <w:sz w:val="12"/>
        </w:rPr>
        <w:t xml:space="preserve">The emphasis on divestment in university communities involves a combination of student activism, faculty support, collaborative networks, and sometimes official institutional actions. These </w:t>
      </w:r>
      <w:r w:rsidRPr="00A279D5">
        <w:rPr>
          <w:rStyle w:val="Emphasis"/>
          <w:highlight w:val="green"/>
        </w:rPr>
        <w:t>efforts</w:t>
      </w:r>
      <w:r w:rsidRPr="00A279D5">
        <w:rPr>
          <w:rStyle w:val="StyleUnderline"/>
        </w:rPr>
        <w:t xml:space="preserve"> </w:t>
      </w:r>
      <w:r w:rsidRPr="00A279D5">
        <w:rPr>
          <w:rStyle w:val="Emphasis"/>
          <w:highlight w:val="green"/>
        </w:rPr>
        <w:t>collectively work</w:t>
      </w:r>
      <w:r w:rsidRPr="00A279D5">
        <w:rPr>
          <w:rStyle w:val="StyleUnderline"/>
          <w:highlight w:val="green"/>
        </w:rPr>
        <w:t xml:space="preserve"> to </w:t>
      </w:r>
      <w:r w:rsidRPr="00A279D5">
        <w:rPr>
          <w:rStyle w:val="Emphasis"/>
          <w:highlight w:val="green"/>
        </w:rPr>
        <w:t>pressure</w:t>
      </w:r>
      <w:r w:rsidRPr="00A279D5">
        <w:rPr>
          <w:rStyle w:val="StyleUnderline"/>
        </w:rPr>
        <w:t xml:space="preserve"> </w:t>
      </w:r>
      <w:r w:rsidRPr="00A279D5">
        <w:rPr>
          <w:rStyle w:val="Emphasis"/>
          <w:highlight w:val="green"/>
        </w:rPr>
        <w:t>universities</w:t>
      </w:r>
      <w:r w:rsidRPr="00A279D5">
        <w:rPr>
          <w:rStyle w:val="StyleUnderline"/>
        </w:rPr>
        <w:t xml:space="preserve"> to </w:t>
      </w:r>
      <w:r w:rsidRPr="00A279D5">
        <w:rPr>
          <w:rStyle w:val="Emphasis"/>
          <w:highlight w:val="green"/>
        </w:rPr>
        <w:t>reconsider</w:t>
      </w:r>
      <w:r w:rsidRPr="00A279D5">
        <w:rPr>
          <w:rStyle w:val="StyleUnderline"/>
          <w:highlight w:val="green"/>
        </w:rPr>
        <w:t xml:space="preserve"> their </w:t>
      </w:r>
      <w:r w:rsidRPr="00A279D5">
        <w:rPr>
          <w:rStyle w:val="Emphasis"/>
          <w:highlight w:val="green"/>
        </w:rPr>
        <w:t>investments</w:t>
      </w:r>
      <w:r w:rsidRPr="00A279D5">
        <w:rPr>
          <w:rStyle w:val="StyleUnderline"/>
        </w:rPr>
        <w:t xml:space="preserve"> and </w:t>
      </w:r>
      <w:r w:rsidRPr="00A279D5">
        <w:rPr>
          <w:rStyle w:val="Emphasis"/>
        </w:rPr>
        <w:t>affiliations</w:t>
      </w:r>
      <w:r w:rsidRPr="00A279D5">
        <w:rPr>
          <w:rStyle w:val="StyleUnderline"/>
        </w:rPr>
        <w:t xml:space="preserve"> with </w:t>
      </w:r>
      <w:r w:rsidRPr="00A279D5">
        <w:rPr>
          <w:rStyle w:val="Emphasis"/>
        </w:rPr>
        <w:t>companies</w:t>
      </w:r>
      <w:r w:rsidRPr="00A279D5">
        <w:rPr>
          <w:rStyle w:val="StyleUnderline"/>
        </w:rPr>
        <w:t xml:space="preserve"> and </w:t>
      </w:r>
      <w:r w:rsidRPr="00A279D5">
        <w:rPr>
          <w:rStyle w:val="Emphasis"/>
        </w:rPr>
        <w:t>institutions</w:t>
      </w:r>
      <w:r w:rsidRPr="00A279D5">
        <w:rPr>
          <w:rStyle w:val="StyleUnderline"/>
        </w:rPr>
        <w:t xml:space="preserve"> alleged to be </w:t>
      </w:r>
      <w:r w:rsidRPr="00A279D5">
        <w:rPr>
          <w:rStyle w:val="Emphasis"/>
        </w:rPr>
        <w:t>complicit</w:t>
      </w:r>
      <w:r w:rsidRPr="00A279D5">
        <w:rPr>
          <w:rStyle w:val="StyleUnderline"/>
        </w:rPr>
        <w:t xml:space="preserve"> in </w:t>
      </w:r>
      <w:r w:rsidRPr="00A279D5">
        <w:rPr>
          <w:rStyle w:val="Emphasis"/>
        </w:rPr>
        <w:t>human rights violations</w:t>
      </w:r>
      <w:r w:rsidRPr="00A279D5">
        <w:rPr>
          <w:rStyle w:val="StyleUnderline"/>
        </w:rPr>
        <w:t xml:space="preserve"> in Palestine</w:t>
      </w:r>
      <w:r w:rsidRPr="00A279D5">
        <w:rPr>
          <w:sz w:val="12"/>
        </w:rPr>
        <w:t>. The movement is characterized by a broad coalition of students, faculty, and academic associations coming together to support the principles of the BDS movement through various organized strategies and actions.</w:t>
      </w:r>
    </w:p>
    <w:p w14:paraId="7DB3A600" w14:textId="77777777" w:rsidR="00EE5FC2" w:rsidRPr="00056BDD" w:rsidRDefault="00EE5FC2" w:rsidP="00EE5FC2"/>
    <w:p w14:paraId="6FF45984" w14:textId="77777777" w:rsidR="00EE5FC2" w:rsidRDefault="00EE5FC2" w:rsidP="00EE5FC2">
      <w:pPr>
        <w:pStyle w:val="Heading3"/>
      </w:pPr>
      <w:r>
        <w:t>Plan---1AC</w:t>
      </w:r>
    </w:p>
    <w:p w14:paraId="0C1AFF30" w14:textId="77777777" w:rsidR="00EE5FC2" w:rsidRDefault="00EE5FC2" w:rsidP="00EE5FC2">
      <w:pPr>
        <w:pStyle w:val="Heading4"/>
      </w:pPr>
      <w:r w:rsidRPr="005B1EB8">
        <w:rPr>
          <w:u w:val="single"/>
        </w:rPr>
        <w:t>PLAN</w:t>
      </w:r>
      <w:r w:rsidRPr="00A63BCF">
        <w:t xml:space="preserve">: The United States federal government should </w:t>
      </w:r>
      <w:r>
        <w:t>substantially strengthen collective bargaining rights for workers engaged in work stoppages in support of Palestinian solidarity against</w:t>
      </w:r>
      <w:r w:rsidRPr="00A63BCF">
        <w:t xml:space="preserve"> anti</w:t>
      </w:r>
      <w:r>
        <w:t>-</w:t>
      </w:r>
      <w:r w:rsidRPr="00A63BCF">
        <w:t>secondary boycott provisions</w:t>
      </w:r>
      <w:r>
        <w:t>.</w:t>
      </w:r>
    </w:p>
    <w:p w14:paraId="02BC8D03" w14:textId="77777777" w:rsidR="00EE5FC2" w:rsidRPr="00A2338E" w:rsidRDefault="00EE5FC2" w:rsidP="00EE5FC2"/>
    <w:p w14:paraId="167A64E3" w14:textId="77777777" w:rsidR="00EE5FC2" w:rsidRDefault="00EE5FC2" w:rsidP="00EE5FC2">
      <w:pPr>
        <w:pStyle w:val="Heading3"/>
      </w:pPr>
      <w:r>
        <w:t>Solvency---1AC</w:t>
      </w:r>
    </w:p>
    <w:p w14:paraId="707D262A" w14:textId="77777777" w:rsidR="00EE5FC2" w:rsidRDefault="00EE5FC2" w:rsidP="00EE5FC2">
      <w:pPr>
        <w:pStyle w:val="Heading4"/>
      </w:pPr>
      <w:r>
        <w:t xml:space="preserve">Now, </w:t>
      </w:r>
      <w:r w:rsidRPr="0076797C">
        <w:rPr>
          <w:u w:val="single"/>
        </w:rPr>
        <w:t>SOLVENCY</w:t>
      </w:r>
      <w:r>
        <w:t>.</w:t>
      </w:r>
    </w:p>
    <w:p w14:paraId="0C2E17F7" w14:textId="77777777" w:rsidR="00EE5FC2" w:rsidRPr="0076797C" w:rsidRDefault="00EE5FC2" w:rsidP="00EE5FC2"/>
    <w:p w14:paraId="5F5A1833" w14:textId="77777777" w:rsidR="00EE5FC2" w:rsidRDefault="00EE5FC2" w:rsidP="00EE5FC2">
      <w:pPr>
        <w:pStyle w:val="Heading4"/>
      </w:pPr>
      <w:bookmarkStart w:id="2" w:name="_Hlk204190659"/>
      <w:r>
        <w:t xml:space="preserve">The plan </w:t>
      </w:r>
      <w:r>
        <w:rPr>
          <w:u w:val="single"/>
        </w:rPr>
        <w:t>extends</w:t>
      </w:r>
      <w:r>
        <w:t xml:space="preserve"> protection to </w:t>
      </w:r>
      <w:r w:rsidRPr="00EA15AC">
        <w:rPr>
          <w:u w:val="single"/>
        </w:rPr>
        <w:t>economically coercive</w:t>
      </w:r>
      <w:r>
        <w:t xml:space="preserve"> secondary action taken in response to </w:t>
      </w:r>
      <w:r w:rsidRPr="00EA15AC">
        <w:rPr>
          <w:u w:val="single"/>
        </w:rPr>
        <w:t>international calls</w:t>
      </w:r>
      <w:r>
        <w:t xml:space="preserve"> for Palestinian </w:t>
      </w:r>
      <w:r w:rsidRPr="00EA15AC">
        <w:rPr>
          <w:u w:val="single"/>
        </w:rPr>
        <w:t>solidarity</w:t>
      </w:r>
      <w:r>
        <w:t xml:space="preserve">. That </w:t>
      </w:r>
      <w:r w:rsidRPr="00EA15AC">
        <w:rPr>
          <w:u w:val="single"/>
        </w:rPr>
        <w:t>shields</w:t>
      </w:r>
      <w:r>
        <w:t xml:space="preserve"> the movement from backlash. </w:t>
      </w:r>
    </w:p>
    <w:p w14:paraId="1E5F4295" w14:textId="77777777" w:rsidR="00EE5FC2" w:rsidRDefault="00EE5FC2" w:rsidP="00EE5FC2">
      <w:r>
        <w:t>Zainab</w:t>
      </w:r>
      <w:r w:rsidRPr="00C814FC">
        <w:rPr>
          <w:rStyle w:val="Style13ptBold"/>
        </w:rPr>
        <w:t xml:space="preserve"> Ramahi ’19</w:t>
      </w:r>
      <w:r>
        <w:t xml:space="preserve">, </w:t>
      </w:r>
      <w:r w:rsidRPr="00C814FC">
        <w:t>Associate at Keker, Van Nest &amp; Peters</w:t>
      </w:r>
      <w:r>
        <w:t xml:space="preserve"> and former law clerk for the 9</w:t>
      </w:r>
      <w:r w:rsidRPr="00C814FC">
        <w:rPr>
          <w:vertAlign w:val="superscript"/>
        </w:rPr>
        <w:t>th</w:t>
      </w:r>
      <w:r>
        <w:t xml:space="preserve"> Circuit appellate court. "Secondary Boycotts in American Labor Law and the First Amendment: An Application to the Boycott, Divestment, and Sanctions Movement," Berkeley Journal of Employment and Labor Law 40, no. 1 (2019): 151-168, RNey</w:t>
      </w:r>
    </w:p>
    <w:p w14:paraId="478A10BD" w14:textId="77777777" w:rsidR="00EE5FC2" w:rsidRPr="001C11D5" w:rsidRDefault="00EE5FC2" w:rsidP="00EE5FC2">
      <w:pPr>
        <w:rPr>
          <w:sz w:val="12"/>
        </w:rPr>
      </w:pPr>
      <w:r w:rsidRPr="001C11D5">
        <w:rPr>
          <w:sz w:val="12"/>
        </w:rPr>
        <w:t xml:space="preserve">The </w:t>
      </w:r>
      <w:r w:rsidRPr="00DA53E6">
        <w:rPr>
          <w:rStyle w:val="Emphasis"/>
          <w:highlight w:val="green"/>
        </w:rPr>
        <w:t>NLRA's</w:t>
      </w:r>
      <w:r w:rsidRPr="00DA53E6">
        <w:rPr>
          <w:rStyle w:val="StyleUnderline"/>
          <w:highlight w:val="green"/>
        </w:rPr>
        <w:t xml:space="preserve"> </w:t>
      </w:r>
      <w:r w:rsidRPr="00DA53E6">
        <w:rPr>
          <w:rStyle w:val="Emphasis"/>
          <w:highlight w:val="green"/>
        </w:rPr>
        <w:t>broad ban</w:t>
      </w:r>
      <w:r w:rsidRPr="00DA53E6">
        <w:rPr>
          <w:rStyle w:val="StyleUnderline"/>
          <w:highlight w:val="green"/>
        </w:rPr>
        <w:t xml:space="preserve"> on </w:t>
      </w:r>
      <w:r w:rsidRPr="00DA53E6">
        <w:rPr>
          <w:rStyle w:val="Emphasis"/>
          <w:highlight w:val="green"/>
        </w:rPr>
        <w:t>secondary activity</w:t>
      </w:r>
      <w:r w:rsidRPr="00453F94">
        <w:rPr>
          <w:rStyle w:val="StyleUnderline"/>
        </w:rPr>
        <w:t xml:space="preserve"> is at </w:t>
      </w:r>
      <w:r w:rsidRPr="00DA53E6">
        <w:rPr>
          <w:rStyle w:val="Emphasis"/>
          <w:highlight w:val="green"/>
        </w:rPr>
        <w:t>odds</w:t>
      </w:r>
      <w:r w:rsidRPr="00DA53E6">
        <w:rPr>
          <w:rStyle w:val="StyleUnderline"/>
          <w:highlight w:val="green"/>
        </w:rPr>
        <w:t xml:space="preserve"> with</w:t>
      </w:r>
      <w:r w:rsidRPr="00453F94">
        <w:rPr>
          <w:rStyle w:val="StyleUnderline"/>
        </w:rPr>
        <w:t xml:space="preserve"> First Amendment </w:t>
      </w:r>
      <w:r w:rsidRPr="00DA53E6">
        <w:rPr>
          <w:rStyle w:val="Emphasis"/>
          <w:highlight w:val="green"/>
        </w:rPr>
        <w:t>protections</w:t>
      </w:r>
      <w:r w:rsidRPr="00DA53E6">
        <w:rPr>
          <w:rStyle w:val="StyleUnderline"/>
          <w:highlight w:val="green"/>
        </w:rPr>
        <w:t xml:space="preserve"> for </w:t>
      </w:r>
      <w:r w:rsidRPr="00DA53E6">
        <w:rPr>
          <w:rStyle w:val="Emphasis"/>
          <w:highlight w:val="green"/>
        </w:rPr>
        <w:t>political</w:t>
      </w:r>
      <w:r w:rsidRPr="00D70DCF">
        <w:rPr>
          <w:rStyle w:val="Emphasis"/>
        </w:rPr>
        <w:t xml:space="preserve"> expression</w:t>
      </w:r>
      <w:r w:rsidRPr="00453F94">
        <w:rPr>
          <w:rStyle w:val="StyleUnderline"/>
        </w:rPr>
        <w:t xml:space="preserve"> and </w:t>
      </w:r>
      <w:r w:rsidRPr="00DA53E6">
        <w:rPr>
          <w:rStyle w:val="Emphasis"/>
          <w:highlight w:val="green"/>
        </w:rPr>
        <w:t>speech</w:t>
      </w:r>
      <w:r w:rsidRPr="001C11D5">
        <w:rPr>
          <w:sz w:val="12"/>
        </w:rPr>
        <w:t xml:space="preserve">. Less than three months after their decision in Allied International, </w:t>
      </w:r>
      <w:r w:rsidRPr="008A1AD5">
        <w:rPr>
          <w:rStyle w:val="StyleUnderline"/>
        </w:rPr>
        <w:t xml:space="preserve">the Court ruled on NAACP v. </w:t>
      </w:r>
      <w:r w:rsidRPr="00DA53E6">
        <w:rPr>
          <w:rStyle w:val="Emphasis"/>
          <w:highlight w:val="green"/>
        </w:rPr>
        <w:t>Claiborne</w:t>
      </w:r>
      <w:r w:rsidRPr="008A1AD5">
        <w:rPr>
          <w:rStyle w:val="StyleUnderline"/>
        </w:rPr>
        <w:t xml:space="preserve"> Hardware</w:t>
      </w:r>
      <w:r w:rsidRPr="001C11D5">
        <w:rPr>
          <w:sz w:val="12"/>
        </w:rPr>
        <w:t xml:space="preserve">, a case involving a consumer boycott challenging race discrimination in employment and commerce.84 In Claiborne, </w:t>
      </w:r>
      <w:r w:rsidRPr="008A1AD5">
        <w:rPr>
          <w:rStyle w:val="StyleUnderline"/>
        </w:rPr>
        <w:t xml:space="preserve">petitioning participants of a </w:t>
      </w:r>
      <w:r w:rsidRPr="00D70DCF">
        <w:rPr>
          <w:rStyle w:val="Emphasis"/>
        </w:rPr>
        <w:t>boycott</w:t>
      </w:r>
      <w:r w:rsidRPr="008A1AD5">
        <w:rPr>
          <w:rStyle w:val="StyleUnderline"/>
        </w:rPr>
        <w:t xml:space="preserve"> of </w:t>
      </w:r>
      <w:r w:rsidRPr="00D70DCF">
        <w:rPr>
          <w:rStyle w:val="Emphasis"/>
        </w:rPr>
        <w:t>white businesses</w:t>
      </w:r>
      <w:r w:rsidRPr="001C11D5">
        <w:rPr>
          <w:sz w:val="12"/>
        </w:rPr>
        <w:t xml:space="preserve">, which had been organized to demand racial equality and integration, </w:t>
      </w:r>
      <w:r w:rsidRPr="00D70DCF">
        <w:rPr>
          <w:rStyle w:val="Emphasis"/>
        </w:rPr>
        <w:t>sought review</w:t>
      </w:r>
      <w:r w:rsidRPr="008A1AD5">
        <w:rPr>
          <w:rStyle w:val="StyleUnderline"/>
        </w:rPr>
        <w:t xml:space="preserve"> of a judgment by the Supreme Court of Mississippi which </w:t>
      </w:r>
      <w:r w:rsidRPr="00D70DCF">
        <w:rPr>
          <w:rStyle w:val="Emphasis"/>
        </w:rPr>
        <w:t>held petitioners</w:t>
      </w:r>
      <w:r w:rsidRPr="008A1AD5">
        <w:rPr>
          <w:rStyle w:val="StyleUnderline"/>
        </w:rPr>
        <w:t xml:space="preserve"> </w:t>
      </w:r>
      <w:r w:rsidRPr="00D70DCF">
        <w:rPr>
          <w:rStyle w:val="Emphasis"/>
        </w:rPr>
        <w:t>liable</w:t>
      </w:r>
      <w:r w:rsidRPr="008A1AD5">
        <w:rPr>
          <w:rStyle w:val="StyleUnderline"/>
        </w:rPr>
        <w:t xml:space="preserve"> for </w:t>
      </w:r>
      <w:r w:rsidRPr="00D70DCF">
        <w:rPr>
          <w:rStyle w:val="Emphasis"/>
        </w:rPr>
        <w:t>economic harm</w:t>
      </w:r>
      <w:r w:rsidRPr="008A1AD5">
        <w:rPr>
          <w:rStyle w:val="StyleUnderline"/>
        </w:rPr>
        <w:t xml:space="preserve"> resulting from the </w:t>
      </w:r>
      <w:r w:rsidRPr="00D70DCF">
        <w:rPr>
          <w:rStyle w:val="Emphasis"/>
        </w:rPr>
        <w:t>boycott</w:t>
      </w:r>
      <w:r w:rsidRPr="001C11D5">
        <w:rPr>
          <w:sz w:val="12"/>
        </w:rPr>
        <w:t>.85 The U</w:t>
      </w:r>
      <w:r w:rsidRPr="008A1AD5">
        <w:rPr>
          <w:rStyle w:val="StyleUnderline"/>
        </w:rPr>
        <w:t>.S. Supreme Court reversed</w:t>
      </w:r>
      <w:r w:rsidRPr="001C11D5">
        <w:rPr>
          <w:sz w:val="12"/>
        </w:rPr>
        <w:t xml:space="preserve">, </w:t>
      </w:r>
      <w:r w:rsidRPr="008A1AD5">
        <w:rPr>
          <w:rStyle w:val="StyleUnderline"/>
        </w:rPr>
        <w:t xml:space="preserve">finding that the </w:t>
      </w:r>
      <w:r w:rsidRPr="00D70DCF">
        <w:rPr>
          <w:rStyle w:val="Emphasis"/>
        </w:rPr>
        <w:t>boycotters' activities</w:t>
      </w:r>
      <w:r w:rsidRPr="008A1AD5">
        <w:rPr>
          <w:rStyle w:val="StyleUnderline"/>
        </w:rPr>
        <w:t xml:space="preserve"> were </w:t>
      </w:r>
      <w:r w:rsidRPr="00D70DCF">
        <w:rPr>
          <w:rStyle w:val="Emphasis"/>
        </w:rPr>
        <w:t>entitled</w:t>
      </w:r>
      <w:r w:rsidRPr="008A1AD5">
        <w:rPr>
          <w:rStyle w:val="StyleUnderline"/>
        </w:rPr>
        <w:t xml:space="preserve"> to </w:t>
      </w:r>
      <w:r w:rsidRPr="00D70DCF">
        <w:rPr>
          <w:rStyle w:val="Emphasis"/>
        </w:rPr>
        <w:t>protection</w:t>
      </w:r>
      <w:r w:rsidRPr="008A1AD5">
        <w:rPr>
          <w:rStyle w:val="StyleUnderline"/>
        </w:rPr>
        <w:t xml:space="preserve"> under the First Amendment</w:t>
      </w:r>
      <w:r w:rsidRPr="001C11D5">
        <w:rPr>
          <w:sz w:val="12"/>
        </w:rPr>
        <w:t>.86</w:t>
      </w:r>
    </w:p>
    <w:p w14:paraId="16B10EDC" w14:textId="77777777" w:rsidR="00EE5FC2" w:rsidRPr="001C11D5" w:rsidRDefault="00EE5FC2" w:rsidP="00EE5FC2">
      <w:pPr>
        <w:rPr>
          <w:sz w:val="12"/>
        </w:rPr>
      </w:pPr>
      <w:r w:rsidRPr="001C11D5">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2193CC7D" w14:textId="77777777" w:rsidR="00EE5FC2" w:rsidRPr="001C11D5" w:rsidRDefault="00EE5FC2" w:rsidP="00EE5FC2">
      <w:pPr>
        <w:rPr>
          <w:sz w:val="12"/>
        </w:rPr>
      </w:pPr>
      <w:r w:rsidRPr="001C11D5">
        <w:rPr>
          <w:sz w:val="12"/>
        </w:rPr>
        <w:t xml:space="preserve">In addition to affirming the strong First Amendment protections afforded to the protestors in Claiborne, </w:t>
      </w:r>
      <w:r w:rsidRPr="008A1AD5">
        <w:rPr>
          <w:rStyle w:val="StyleUnderline"/>
        </w:rPr>
        <w:t>the Court engaged in an analysis involving the disruptive effect on local economic conditions that may result from a nonviolent and totally voluntary boycott</w:t>
      </w:r>
      <w:r w:rsidRPr="001C11D5">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8A1AD5">
        <w:rPr>
          <w:rStyle w:val="StyleUnderline"/>
        </w:rPr>
        <w:t xml:space="preserve">The </w:t>
      </w:r>
      <w:r w:rsidRPr="00DA53E6">
        <w:rPr>
          <w:rStyle w:val="Emphasis"/>
          <w:highlight w:val="green"/>
        </w:rPr>
        <w:t>Court</w:t>
      </w:r>
      <w:r w:rsidRPr="00DA53E6">
        <w:rPr>
          <w:rStyle w:val="StyleUnderline"/>
          <w:highlight w:val="green"/>
        </w:rPr>
        <w:t xml:space="preserve"> then</w:t>
      </w:r>
      <w:r w:rsidRPr="001C11D5">
        <w:rPr>
          <w:sz w:val="12"/>
        </w:rPr>
        <w:t xml:space="preserve"> analyzed the boycott in this context, </w:t>
      </w:r>
      <w:r w:rsidRPr="00DA53E6">
        <w:rPr>
          <w:rStyle w:val="Emphasis"/>
          <w:highlight w:val="green"/>
        </w:rPr>
        <w:t>carving out</w:t>
      </w:r>
      <w:r w:rsidRPr="00DA53E6">
        <w:rPr>
          <w:rStyle w:val="StyleUnderline"/>
          <w:highlight w:val="green"/>
        </w:rPr>
        <w:t xml:space="preserve"> an </w:t>
      </w:r>
      <w:r w:rsidRPr="00DA53E6">
        <w:rPr>
          <w:rStyle w:val="Emphasis"/>
          <w:highlight w:val="green"/>
        </w:rPr>
        <w:t>exception</w:t>
      </w:r>
      <w:r w:rsidRPr="008A1AD5">
        <w:rPr>
          <w:rStyle w:val="StyleUnderline"/>
        </w:rPr>
        <w:t xml:space="preserve"> </w:t>
      </w:r>
      <w:r w:rsidRPr="00DA53E6">
        <w:rPr>
          <w:rStyle w:val="StyleUnderline"/>
          <w:highlight w:val="green"/>
        </w:rPr>
        <w:t>for</w:t>
      </w:r>
      <w:r w:rsidRPr="008A1AD5">
        <w:rPr>
          <w:rStyle w:val="StyleUnderline"/>
        </w:rPr>
        <w:t xml:space="preserve"> </w:t>
      </w:r>
      <w:r w:rsidRPr="00D70DCF">
        <w:rPr>
          <w:rStyle w:val="Emphasis"/>
        </w:rPr>
        <w:t>picketing</w:t>
      </w:r>
      <w:r w:rsidRPr="008A1AD5">
        <w:rPr>
          <w:rStyle w:val="StyleUnderline"/>
        </w:rPr>
        <w:t xml:space="preserve"> by </w:t>
      </w:r>
      <w:r w:rsidRPr="00DA53E6">
        <w:rPr>
          <w:rStyle w:val="Emphasis"/>
          <w:highlight w:val="green"/>
        </w:rPr>
        <w:t>labor unions</w:t>
      </w:r>
      <w:r w:rsidRPr="008A1AD5">
        <w:rPr>
          <w:rStyle w:val="StyleUnderline"/>
        </w:rPr>
        <w:t xml:space="preserve"> as potentially </w:t>
      </w:r>
      <w:r w:rsidRPr="00DA53E6">
        <w:rPr>
          <w:rStyle w:val="Emphasis"/>
          <w:highlight w:val="green"/>
        </w:rPr>
        <w:t>prohibited activity</w:t>
      </w:r>
      <w:r w:rsidRPr="008A1AD5">
        <w:rPr>
          <w:rStyle w:val="StyleUnderline"/>
        </w:rPr>
        <w:t xml:space="preserve"> due to</w:t>
      </w:r>
      <w:r w:rsidRPr="001C11D5">
        <w:rPr>
          <w:sz w:val="12"/>
        </w:rPr>
        <w:t xml:space="preserve"> "</w:t>
      </w:r>
      <w:r w:rsidRPr="00D70DCF">
        <w:rPr>
          <w:rStyle w:val="Emphasis"/>
        </w:rPr>
        <w:t>Congress'</w:t>
      </w:r>
      <w:r w:rsidRPr="001C11D5">
        <w:rPr>
          <w:sz w:val="12"/>
        </w:rPr>
        <w:t xml:space="preserve"> </w:t>
      </w:r>
      <w:r w:rsidRPr="00D70DCF">
        <w:rPr>
          <w:rStyle w:val="Emphasis"/>
        </w:rPr>
        <w:t>striking</w:t>
      </w:r>
      <w:r w:rsidRPr="008A1AD5">
        <w:rPr>
          <w:rStyle w:val="StyleUnderline"/>
        </w:rPr>
        <w:t xml:space="preserve"> of the delicate balance between </w:t>
      </w:r>
      <w:r w:rsidRPr="00D70DCF">
        <w:rPr>
          <w:rStyle w:val="Emphasis"/>
        </w:rPr>
        <w:t>union freedom</w:t>
      </w:r>
      <w:r w:rsidRPr="008A1AD5">
        <w:rPr>
          <w:rStyle w:val="StyleUnderline"/>
        </w:rPr>
        <w:t xml:space="preserve"> of expression and the ability of </w:t>
      </w:r>
      <w:r w:rsidRPr="00D70DCF">
        <w:rPr>
          <w:rStyle w:val="Emphasis"/>
        </w:rPr>
        <w:t>neutral employers</w:t>
      </w:r>
      <w:r w:rsidRPr="001C11D5">
        <w:rPr>
          <w:sz w:val="12"/>
        </w:rPr>
        <w:t xml:space="preserve">, employees, and consumers to remain free from coerced participation in industrial strife."92 Ultimately, </w:t>
      </w:r>
      <w:r w:rsidRPr="008A1AD5">
        <w:rPr>
          <w:rStyle w:val="StyleUnderline"/>
        </w:rPr>
        <w:t xml:space="preserve">the Court </w:t>
      </w:r>
      <w:r w:rsidRPr="00D70DCF">
        <w:rPr>
          <w:rStyle w:val="Emphasis"/>
        </w:rPr>
        <w:t>re-defined</w:t>
      </w:r>
      <w:r w:rsidRPr="008A1AD5">
        <w:rPr>
          <w:rStyle w:val="StyleUnderline"/>
        </w:rPr>
        <w:t xml:space="preserve"> the purpose of the NAACP </w:t>
      </w:r>
      <w:r w:rsidRPr="00D70DCF">
        <w:rPr>
          <w:rStyle w:val="Emphasis"/>
        </w:rPr>
        <w:t>boycotters' campaign</w:t>
      </w:r>
      <w:r w:rsidRPr="001C11D5">
        <w:rPr>
          <w:sz w:val="12"/>
        </w:rPr>
        <w:t xml:space="preserve">, </w:t>
      </w:r>
      <w:r w:rsidRPr="008A1AD5">
        <w:rPr>
          <w:rStyle w:val="StyleUnderline"/>
        </w:rPr>
        <w:t>which did not aim to gain economic advantage or to destroy legitimate competition</w:t>
      </w:r>
      <w:r w:rsidRPr="001C11D5">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3E18A496" w14:textId="77777777" w:rsidR="00EE5FC2" w:rsidRPr="001C11D5" w:rsidRDefault="00EE5FC2" w:rsidP="00EE5FC2">
      <w:pPr>
        <w:rPr>
          <w:sz w:val="12"/>
        </w:rPr>
      </w:pPr>
      <w:r w:rsidRPr="00DA53E6">
        <w:rPr>
          <w:rStyle w:val="Emphasis"/>
          <w:highlight w:val="green"/>
        </w:rPr>
        <w:t>Unless</w:t>
      </w:r>
      <w:r w:rsidRPr="00DA53E6">
        <w:rPr>
          <w:rStyle w:val="StyleUnderline"/>
          <w:highlight w:val="green"/>
        </w:rPr>
        <w:t xml:space="preserve"> they are </w:t>
      </w:r>
      <w:r w:rsidRPr="00DA53E6">
        <w:rPr>
          <w:rStyle w:val="Emphasis"/>
          <w:highlight w:val="green"/>
        </w:rPr>
        <w:t>toothless</w:t>
      </w:r>
      <w:r w:rsidRPr="00D70DCF">
        <w:rPr>
          <w:rStyle w:val="Emphasis"/>
        </w:rPr>
        <w:t xml:space="preserve"> entirely</w:t>
      </w:r>
      <w:r w:rsidRPr="001C11D5">
        <w:rPr>
          <w:sz w:val="12"/>
        </w:rPr>
        <w:t xml:space="preserve">, </w:t>
      </w:r>
      <w:r w:rsidRPr="008A1AD5">
        <w:rPr>
          <w:rStyle w:val="StyleUnderline"/>
        </w:rPr>
        <w:t xml:space="preserve">all </w:t>
      </w:r>
      <w:r w:rsidRPr="00DA53E6">
        <w:rPr>
          <w:rStyle w:val="Emphasis"/>
          <w:highlight w:val="green"/>
        </w:rPr>
        <w:t>boycott actions</w:t>
      </w:r>
      <w:r w:rsidRPr="008A1AD5">
        <w:rPr>
          <w:rStyle w:val="StyleUnderline"/>
        </w:rPr>
        <w:t xml:space="preserve"> by definition </w:t>
      </w:r>
      <w:r w:rsidRPr="00DA53E6">
        <w:rPr>
          <w:rStyle w:val="Emphasis"/>
          <w:highlight w:val="green"/>
        </w:rPr>
        <w:t>aim</w:t>
      </w:r>
      <w:r w:rsidRPr="00DA53E6">
        <w:rPr>
          <w:rStyle w:val="StyleUnderline"/>
          <w:highlight w:val="green"/>
        </w:rPr>
        <w:t xml:space="preserve"> to have</w:t>
      </w:r>
      <w:r w:rsidRPr="008A1AD5">
        <w:rPr>
          <w:rStyle w:val="StyleUnderline"/>
        </w:rPr>
        <w:t xml:space="preserve"> </w:t>
      </w:r>
      <w:r w:rsidRPr="00DA53E6">
        <w:rPr>
          <w:rStyle w:val="Emphasis"/>
          <w:highlight w:val="green"/>
        </w:rPr>
        <w:t>economically coercive effects</w:t>
      </w:r>
      <w:r w:rsidRPr="001C11D5">
        <w:rPr>
          <w:sz w:val="12"/>
        </w:rPr>
        <w:t xml:space="preserve">, </w:t>
      </w:r>
      <w:r w:rsidRPr="008A1AD5">
        <w:rPr>
          <w:rStyle w:val="StyleUnderline"/>
        </w:rPr>
        <w:t xml:space="preserve">so </w:t>
      </w:r>
      <w:r w:rsidRPr="00D70DCF">
        <w:rPr>
          <w:rStyle w:val="Emphasis"/>
        </w:rPr>
        <w:t>economic coercion</w:t>
      </w:r>
      <w:r w:rsidRPr="008A1AD5">
        <w:rPr>
          <w:rStyle w:val="StyleUnderline"/>
        </w:rPr>
        <w:t xml:space="preserve"> </w:t>
      </w:r>
      <w:r w:rsidRPr="00D70DCF">
        <w:rPr>
          <w:rStyle w:val="Emphasis"/>
        </w:rPr>
        <w:t>cannot</w:t>
      </w:r>
      <w:r w:rsidRPr="008A1AD5">
        <w:rPr>
          <w:rStyle w:val="StyleUnderline"/>
        </w:rPr>
        <w:t xml:space="preserve"> be the </w:t>
      </w:r>
      <w:r w:rsidRPr="00D70DCF">
        <w:rPr>
          <w:rStyle w:val="Emphasis"/>
        </w:rPr>
        <w:t>sole means</w:t>
      </w:r>
      <w:r w:rsidRPr="008A1AD5">
        <w:rPr>
          <w:rStyle w:val="StyleUnderline"/>
        </w:rPr>
        <w:t xml:space="preserve"> by which to </w:t>
      </w:r>
      <w:r w:rsidRPr="00D70DCF">
        <w:rPr>
          <w:rStyle w:val="Emphasis"/>
        </w:rPr>
        <w:t>evaluate</w:t>
      </w:r>
      <w:r w:rsidRPr="008A1AD5">
        <w:rPr>
          <w:rStyle w:val="StyleUnderline"/>
        </w:rPr>
        <w:t xml:space="preserve"> the </w:t>
      </w:r>
      <w:r w:rsidRPr="00D70DCF">
        <w:rPr>
          <w:rStyle w:val="Emphasis"/>
        </w:rPr>
        <w:t>legitimacy</w:t>
      </w:r>
      <w:r w:rsidRPr="008A1AD5">
        <w:rPr>
          <w:rStyle w:val="StyleUnderline"/>
        </w:rPr>
        <w:t xml:space="preserve"> of a </w:t>
      </w:r>
      <w:r w:rsidRPr="00D70DCF">
        <w:rPr>
          <w:rStyle w:val="Emphasis"/>
        </w:rPr>
        <w:t>union's action</w:t>
      </w:r>
      <w:r w:rsidRPr="001C11D5">
        <w:rPr>
          <w:sz w:val="12"/>
        </w:rPr>
        <w:t xml:space="preserve">. An approach that is more consistent with First Amendment doctrine would </w:t>
      </w:r>
      <w:r w:rsidRPr="00DA53E6">
        <w:rPr>
          <w:rStyle w:val="StyleUnderline"/>
          <w:highlight w:val="green"/>
        </w:rPr>
        <w:t xml:space="preserve">draw a </w:t>
      </w:r>
      <w:r w:rsidRPr="00DA53E6">
        <w:rPr>
          <w:rStyle w:val="Emphasis"/>
          <w:highlight w:val="green"/>
        </w:rPr>
        <w:t>distinction</w:t>
      </w:r>
      <w:r w:rsidRPr="00DA53E6">
        <w:rPr>
          <w:rStyle w:val="StyleUnderline"/>
          <w:highlight w:val="green"/>
        </w:rPr>
        <w:t xml:space="preserve"> between</w:t>
      </w:r>
      <w:r w:rsidRPr="008A1AD5">
        <w:rPr>
          <w:rStyle w:val="StyleUnderline"/>
        </w:rPr>
        <w:t xml:space="preserve"> </w:t>
      </w:r>
      <w:r w:rsidRPr="00DA53E6">
        <w:rPr>
          <w:rStyle w:val="Emphasis"/>
          <w:highlight w:val="green"/>
        </w:rPr>
        <w:t>boycott activity</w:t>
      </w:r>
      <w:r w:rsidRPr="008A1AD5">
        <w:rPr>
          <w:rStyle w:val="StyleUnderline"/>
        </w:rPr>
        <w:t xml:space="preserve"> that aims to have </w:t>
      </w:r>
      <w:r w:rsidRPr="00DA53E6">
        <w:rPr>
          <w:rStyle w:val="Emphasis"/>
          <w:highlight w:val="green"/>
        </w:rPr>
        <w:t>anti-competitive effects</w:t>
      </w:r>
      <w:r w:rsidRPr="001C11D5">
        <w:rPr>
          <w:sz w:val="12"/>
        </w:rPr>
        <w:t xml:space="preserve">, </w:t>
      </w:r>
      <w:r w:rsidRPr="00DA53E6">
        <w:rPr>
          <w:rStyle w:val="StyleUnderline"/>
          <w:highlight w:val="green"/>
        </w:rPr>
        <w:t xml:space="preserve">and </w:t>
      </w:r>
      <w:r w:rsidRPr="00DA53E6">
        <w:rPr>
          <w:rStyle w:val="Emphasis"/>
          <w:highlight w:val="green"/>
        </w:rPr>
        <w:t>activity</w:t>
      </w:r>
      <w:r w:rsidRPr="008A1AD5">
        <w:rPr>
          <w:rStyle w:val="StyleUnderline"/>
        </w:rPr>
        <w:t xml:space="preserve"> </w:t>
      </w:r>
      <w:r w:rsidRPr="00DA53E6">
        <w:rPr>
          <w:rStyle w:val="StyleUnderline"/>
          <w:highlight w:val="green"/>
        </w:rPr>
        <w:t>that is</w:t>
      </w:r>
      <w:r w:rsidRPr="008A1AD5">
        <w:rPr>
          <w:rStyle w:val="StyleUnderline"/>
        </w:rPr>
        <w:t xml:space="preserve"> appropriately </w:t>
      </w:r>
      <w:r w:rsidRPr="00D70DCF">
        <w:rPr>
          <w:rStyle w:val="Emphasis"/>
        </w:rPr>
        <w:t>understood</w:t>
      </w:r>
      <w:r w:rsidRPr="008A1AD5">
        <w:rPr>
          <w:rStyle w:val="StyleUnderline"/>
        </w:rPr>
        <w:t xml:space="preserve"> as </w:t>
      </w:r>
      <w:r w:rsidRPr="00DA53E6">
        <w:rPr>
          <w:rStyle w:val="Emphasis"/>
          <w:highlight w:val="green"/>
        </w:rPr>
        <w:t>political speech</w:t>
      </w:r>
      <w:r w:rsidRPr="001C11D5">
        <w:rPr>
          <w:sz w:val="12"/>
        </w:rPr>
        <w:t>. In FTC v. Superior Court Trial Lawyers Association, for example</w:t>
      </w:r>
      <w:r w:rsidRPr="008A1AD5">
        <w:rPr>
          <w:rStyle w:val="StyleUnderline"/>
        </w:rPr>
        <w:t>, the Court distinguished respondent criminal defense attorneys' boycott action from Claiborne because the "undenied objective" of the boycott in FTC was to "gain an economic advantage for those who agreed to participate</w:t>
      </w:r>
      <w:r w:rsidRPr="001C11D5">
        <w:rPr>
          <w:sz w:val="12"/>
        </w:rPr>
        <w:t xml:space="preserve">."9 5 In contrast, </w:t>
      </w:r>
      <w:r w:rsidRPr="00DA53E6">
        <w:rPr>
          <w:rStyle w:val="Emphasis"/>
          <w:highlight w:val="green"/>
        </w:rPr>
        <w:t>boycotts</w:t>
      </w:r>
      <w:r w:rsidRPr="00DA53E6">
        <w:rPr>
          <w:rStyle w:val="StyleUnderline"/>
          <w:highlight w:val="green"/>
        </w:rPr>
        <w:t xml:space="preserve"> and </w:t>
      </w:r>
      <w:r w:rsidRPr="00DA53E6">
        <w:rPr>
          <w:rStyle w:val="Emphasis"/>
          <w:highlight w:val="green"/>
        </w:rPr>
        <w:t>work stoppages</w:t>
      </w:r>
      <w:r w:rsidRPr="008A1AD5">
        <w:rPr>
          <w:rStyle w:val="StyleUnderline"/>
        </w:rPr>
        <w:t xml:space="preserve"> like those staged by Caterpillar workers would </w:t>
      </w:r>
      <w:r w:rsidRPr="00DA53E6">
        <w:rPr>
          <w:rStyle w:val="Emphasis"/>
          <w:highlight w:val="green"/>
        </w:rPr>
        <w:t>accrue</w:t>
      </w:r>
      <w:r w:rsidRPr="00DA53E6">
        <w:rPr>
          <w:rStyle w:val="StyleUnderline"/>
          <w:highlight w:val="green"/>
        </w:rPr>
        <w:t xml:space="preserve"> </w:t>
      </w:r>
      <w:r w:rsidRPr="00DA53E6">
        <w:rPr>
          <w:rStyle w:val="Emphasis"/>
          <w:highlight w:val="green"/>
        </w:rPr>
        <w:t>no economic advantage</w:t>
      </w:r>
      <w:r w:rsidRPr="008A1AD5">
        <w:rPr>
          <w:rStyle w:val="StyleUnderline"/>
        </w:rPr>
        <w:t xml:space="preserve"> to those </w:t>
      </w:r>
      <w:r w:rsidRPr="00D70DCF">
        <w:rPr>
          <w:rStyle w:val="Emphasis"/>
        </w:rPr>
        <w:t>participating</w:t>
      </w:r>
      <w:r w:rsidRPr="001C11D5">
        <w:rPr>
          <w:sz w:val="12"/>
        </w:rPr>
        <w:t xml:space="preserve">, </w:t>
      </w:r>
      <w:r w:rsidRPr="008A1AD5">
        <w:rPr>
          <w:rStyle w:val="StyleUnderline"/>
        </w:rPr>
        <w:t xml:space="preserve">further evidence of the </w:t>
      </w:r>
      <w:r w:rsidRPr="00D70DCF">
        <w:rPr>
          <w:rStyle w:val="Emphasis"/>
        </w:rPr>
        <w:t>political nature</w:t>
      </w:r>
      <w:r w:rsidRPr="008A1AD5">
        <w:rPr>
          <w:rStyle w:val="StyleUnderline"/>
        </w:rPr>
        <w:t xml:space="preserve"> of their </w:t>
      </w:r>
      <w:r w:rsidRPr="00D70DCF">
        <w:rPr>
          <w:rStyle w:val="Emphasis"/>
        </w:rPr>
        <w:t>speech</w:t>
      </w:r>
      <w:r w:rsidRPr="008A1AD5">
        <w:rPr>
          <w:rStyle w:val="StyleUnderline"/>
        </w:rPr>
        <w:t xml:space="preserve"> and reason that it should be </w:t>
      </w:r>
      <w:r w:rsidRPr="00D70DCF">
        <w:rPr>
          <w:rStyle w:val="Emphasis"/>
        </w:rPr>
        <w:t>protected</w:t>
      </w:r>
      <w:r w:rsidRPr="001C11D5">
        <w:rPr>
          <w:sz w:val="12"/>
        </w:rPr>
        <w:t>.</w:t>
      </w:r>
    </w:p>
    <w:p w14:paraId="526EEBC7" w14:textId="77777777" w:rsidR="00EE5FC2" w:rsidRPr="001C11D5" w:rsidRDefault="00EE5FC2" w:rsidP="00EE5FC2">
      <w:pPr>
        <w:rPr>
          <w:sz w:val="12"/>
        </w:rPr>
      </w:pPr>
      <w:r w:rsidRPr="008A1AD5">
        <w:rPr>
          <w:rStyle w:val="StyleUnderline"/>
        </w:rPr>
        <w:t>While verbal or symbolic endorsement of boycott action</w:t>
      </w:r>
      <w:r w:rsidRPr="001C11D5">
        <w:rPr>
          <w:sz w:val="12"/>
        </w:rPr>
        <w:t xml:space="preserve">, </w:t>
      </w:r>
      <w:r w:rsidRPr="008A1AD5">
        <w:rPr>
          <w:rStyle w:val="StyleUnderline"/>
        </w:rPr>
        <w:t xml:space="preserve">including </w:t>
      </w:r>
      <w:r w:rsidRPr="00DA53E6">
        <w:rPr>
          <w:rStyle w:val="Emphasis"/>
          <w:highlight w:val="green"/>
        </w:rPr>
        <w:t>BDS</w:t>
      </w:r>
      <w:r w:rsidRPr="001C11D5">
        <w:rPr>
          <w:sz w:val="12"/>
        </w:rPr>
        <w:t xml:space="preserve">, </w:t>
      </w:r>
      <w:r w:rsidRPr="008A1AD5">
        <w:rPr>
          <w:rStyle w:val="StyleUnderline"/>
        </w:rPr>
        <w:t xml:space="preserve">would </w:t>
      </w:r>
      <w:r w:rsidRPr="00DA53E6">
        <w:rPr>
          <w:rStyle w:val="StyleUnderline"/>
          <w:highlight w:val="green"/>
        </w:rPr>
        <w:t xml:space="preserve">fall </w:t>
      </w:r>
      <w:r w:rsidRPr="00DA53E6">
        <w:rPr>
          <w:rStyle w:val="Emphasis"/>
          <w:highlight w:val="green"/>
        </w:rPr>
        <w:t>squarely</w:t>
      </w:r>
      <w:r w:rsidRPr="00DA53E6">
        <w:rPr>
          <w:rStyle w:val="StyleUnderline"/>
          <w:highlight w:val="green"/>
        </w:rPr>
        <w:t xml:space="preserve"> within</w:t>
      </w:r>
      <w:r w:rsidRPr="008A1AD5">
        <w:rPr>
          <w:rStyle w:val="StyleUnderline"/>
        </w:rPr>
        <w:t xml:space="preserve"> the </w:t>
      </w:r>
      <w:r w:rsidRPr="00DA53E6">
        <w:rPr>
          <w:rStyle w:val="Emphasis"/>
          <w:highlight w:val="green"/>
        </w:rPr>
        <w:t>protections</w:t>
      </w:r>
      <w:r w:rsidRPr="008A1AD5">
        <w:rPr>
          <w:rStyle w:val="StyleUnderline"/>
        </w:rPr>
        <w:t xml:space="preserve"> established by the </w:t>
      </w:r>
      <w:r w:rsidRPr="00D70DCF">
        <w:rPr>
          <w:rStyle w:val="Emphasis"/>
        </w:rPr>
        <w:t>First Amendment</w:t>
      </w:r>
      <w:r w:rsidRPr="001C11D5">
        <w:rPr>
          <w:sz w:val="12"/>
        </w:rPr>
        <w:t xml:space="preserve">, </w:t>
      </w:r>
      <w:r w:rsidRPr="008A1AD5">
        <w:rPr>
          <w:rStyle w:val="StyleUnderline"/>
        </w:rPr>
        <w:t xml:space="preserve">it is </w:t>
      </w:r>
      <w:r w:rsidRPr="00D70DCF">
        <w:rPr>
          <w:rStyle w:val="Emphasis"/>
        </w:rPr>
        <w:t>less clear</w:t>
      </w:r>
      <w:r w:rsidRPr="008A1AD5">
        <w:rPr>
          <w:rStyle w:val="StyleUnderline"/>
        </w:rPr>
        <w:t xml:space="preserve"> that </w:t>
      </w:r>
      <w:r w:rsidRPr="00D70DCF">
        <w:rPr>
          <w:rStyle w:val="Emphasis"/>
        </w:rPr>
        <w:t>courts</w:t>
      </w:r>
      <w:r w:rsidRPr="008A1AD5">
        <w:rPr>
          <w:rStyle w:val="StyleUnderline"/>
        </w:rPr>
        <w:t xml:space="preserve"> are </w:t>
      </w:r>
      <w:r w:rsidRPr="00D70DCF">
        <w:rPr>
          <w:rStyle w:val="Emphasis"/>
        </w:rPr>
        <w:t>willing</w:t>
      </w:r>
      <w:r w:rsidRPr="008A1AD5">
        <w:rPr>
          <w:rStyle w:val="StyleUnderline"/>
        </w:rPr>
        <w:t xml:space="preserve"> to </w:t>
      </w:r>
      <w:r w:rsidRPr="00D70DCF">
        <w:rPr>
          <w:rStyle w:val="Emphasis"/>
        </w:rPr>
        <w:t>extend this</w:t>
      </w:r>
      <w:r w:rsidRPr="008A1AD5">
        <w:rPr>
          <w:rStyle w:val="StyleUnderline"/>
        </w:rPr>
        <w:t xml:space="preserve"> protection for speech that has a greater coercive effect</w:t>
      </w:r>
      <w:r w:rsidRPr="001C11D5">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0458109B" w14:textId="77777777" w:rsidR="00EE5FC2" w:rsidRPr="001C11D5" w:rsidRDefault="00EE5FC2" w:rsidP="00EE5FC2">
      <w:pPr>
        <w:rPr>
          <w:sz w:val="12"/>
        </w:rPr>
      </w:pPr>
      <w:r w:rsidRPr="001C11D5">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4181BF95" w14:textId="77777777" w:rsidR="00EE5FC2" w:rsidRPr="001C11D5" w:rsidRDefault="00EE5FC2" w:rsidP="00EE5FC2">
      <w:pPr>
        <w:ind w:left="720"/>
        <w:rPr>
          <w:sz w:val="12"/>
        </w:rPr>
      </w:pPr>
      <w:r w:rsidRPr="001C11D5">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299F9697" w14:textId="77777777" w:rsidR="00EE5FC2" w:rsidRPr="001C11D5" w:rsidRDefault="00EE5FC2" w:rsidP="00EE5FC2">
      <w:pPr>
        <w:rPr>
          <w:sz w:val="12"/>
        </w:rPr>
      </w:pPr>
      <w:r w:rsidRPr="001C11D5">
        <w:rPr>
          <w:sz w:val="12"/>
        </w:rPr>
        <w:t xml:space="preserve">The </w:t>
      </w:r>
      <w:r w:rsidRPr="00DA53E6">
        <w:rPr>
          <w:rStyle w:val="Emphasis"/>
          <w:highlight w:val="green"/>
        </w:rPr>
        <w:t>adjudication</w:t>
      </w:r>
      <w:r w:rsidRPr="00DA53E6">
        <w:rPr>
          <w:rStyle w:val="StyleUnderline"/>
          <w:highlight w:val="green"/>
        </w:rPr>
        <w:t xml:space="preserve"> of the </w:t>
      </w:r>
      <w:r w:rsidRPr="00DA53E6">
        <w:rPr>
          <w:rStyle w:val="Emphasis"/>
          <w:highlight w:val="green"/>
        </w:rPr>
        <w:t>validity</w:t>
      </w:r>
      <w:r w:rsidRPr="001C11D5">
        <w:rPr>
          <w:rStyle w:val="StyleUnderline"/>
        </w:rPr>
        <w:t xml:space="preserve"> of the objectives </w:t>
      </w:r>
      <w:r w:rsidRPr="00DA53E6">
        <w:rPr>
          <w:rStyle w:val="StyleUnderline"/>
          <w:highlight w:val="green"/>
        </w:rPr>
        <w:t>motivating</w:t>
      </w:r>
      <w:r w:rsidRPr="001C11D5">
        <w:rPr>
          <w:rStyle w:val="StyleUnderline"/>
        </w:rPr>
        <w:t xml:space="preserve"> the </w:t>
      </w:r>
      <w:r w:rsidRPr="00DA53E6">
        <w:rPr>
          <w:rStyle w:val="Emphasis"/>
          <w:highlight w:val="green"/>
        </w:rPr>
        <w:t>work stoppage</w:t>
      </w:r>
      <w:r w:rsidRPr="00DA53E6">
        <w:rPr>
          <w:rStyle w:val="StyleUnderline"/>
          <w:highlight w:val="green"/>
        </w:rPr>
        <w:t xml:space="preserve"> is</w:t>
      </w:r>
      <w:r w:rsidRPr="001C11D5">
        <w:rPr>
          <w:rStyle w:val="StyleUnderline"/>
        </w:rPr>
        <w:t xml:space="preserve"> therefore in itself </w:t>
      </w:r>
      <w:r w:rsidRPr="00DA53E6">
        <w:rPr>
          <w:rStyle w:val="Emphasis"/>
          <w:highlight w:val="green"/>
        </w:rPr>
        <w:t>viewpoint-based discrimination</w:t>
      </w:r>
      <w:r w:rsidRPr="001C11D5">
        <w:rPr>
          <w:sz w:val="12"/>
        </w:rPr>
        <w:t xml:space="preserve">.97 Not only does the Act "not concern itself with the background or motives of the dispute,"9 </w:t>
      </w:r>
      <w:r w:rsidRPr="001C11D5">
        <w:rPr>
          <w:rStyle w:val="StyleUnderline"/>
        </w:rPr>
        <w:t xml:space="preserve">this discrimination </w:t>
      </w:r>
      <w:r w:rsidRPr="00D70DCF">
        <w:rPr>
          <w:rStyle w:val="Emphasis"/>
        </w:rPr>
        <w:t>clearly violates</w:t>
      </w:r>
      <w:r w:rsidRPr="001C11D5">
        <w:rPr>
          <w:rStyle w:val="StyleUnderline"/>
        </w:rPr>
        <w:t xml:space="preserve"> the </w:t>
      </w:r>
      <w:r w:rsidRPr="00D70DCF">
        <w:rPr>
          <w:rStyle w:val="Emphasis"/>
        </w:rPr>
        <w:t>First Amendment</w:t>
      </w:r>
      <w:r w:rsidRPr="001C11D5">
        <w:rPr>
          <w:sz w:val="12"/>
        </w:rPr>
        <w:t xml:space="preserve">. Similarly, </w:t>
      </w:r>
      <w:r w:rsidRPr="001C11D5">
        <w:rPr>
          <w:rStyle w:val="StyleUnderline"/>
        </w:rPr>
        <w:t>a work stoppage by Caterpillar's workers</w:t>
      </w:r>
      <w:r w:rsidRPr="001C11D5">
        <w:rPr>
          <w:sz w:val="12"/>
        </w:rPr>
        <w:t xml:space="preserve">, designed to express condemnation of their employer's business relationship with entities that violate human rights, </w:t>
      </w:r>
      <w:r w:rsidRPr="001C11D5">
        <w:rPr>
          <w:rStyle w:val="StyleUnderline"/>
        </w:rPr>
        <w:t>should properly be understood to be political expression protected by the First Amendment</w:t>
      </w:r>
      <w:r w:rsidRPr="001C11D5">
        <w:rPr>
          <w:sz w:val="12"/>
        </w:rPr>
        <w:t>, which makes no distinction between objectives of the speech.</w:t>
      </w:r>
    </w:p>
    <w:p w14:paraId="6A60E210" w14:textId="77777777" w:rsidR="00EE5FC2" w:rsidRPr="001C11D5" w:rsidRDefault="00EE5FC2" w:rsidP="00EE5FC2">
      <w:pPr>
        <w:rPr>
          <w:sz w:val="12"/>
        </w:rPr>
      </w:pPr>
      <w:r w:rsidRPr="001C11D5">
        <w:rPr>
          <w:sz w:val="12"/>
        </w:rPr>
        <w:t xml:space="preserve">CONCLUSION While verbal or symbolic endorsement of boycott action, including BDS, would fall squarely within the protections established by the First Amendment, </w:t>
      </w:r>
      <w:r w:rsidRPr="001C11D5">
        <w:rPr>
          <w:rStyle w:val="StyleUnderline"/>
        </w:rPr>
        <w:t xml:space="preserve">the </w:t>
      </w:r>
      <w:r w:rsidRPr="00DA53E6">
        <w:rPr>
          <w:rStyle w:val="Emphasis"/>
          <w:highlight w:val="green"/>
        </w:rPr>
        <w:t>Court</w:t>
      </w:r>
      <w:r w:rsidRPr="00DA53E6">
        <w:rPr>
          <w:rStyle w:val="StyleUnderline"/>
          <w:highlight w:val="green"/>
        </w:rPr>
        <w:t xml:space="preserve"> should</w:t>
      </w:r>
      <w:r w:rsidRPr="001C11D5">
        <w:rPr>
          <w:rStyle w:val="StyleUnderline"/>
        </w:rPr>
        <w:t xml:space="preserve"> also </w:t>
      </w:r>
      <w:r w:rsidRPr="00DA53E6">
        <w:rPr>
          <w:rStyle w:val="Emphasis"/>
          <w:highlight w:val="green"/>
        </w:rPr>
        <w:t>overcome</w:t>
      </w:r>
      <w:r w:rsidRPr="001C11D5">
        <w:rPr>
          <w:rStyle w:val="StyleUnderline"/>
        </w:rPr>
        <w:t xml:space="preserve"> its </w:t>
      </w:r>
      <w:r w:rsidRPr="00DA53E6">
        <w:rPr>
          <w:rStyle w:val="Emphasis"/>
          <w:highlight w:val="green"/>
        </w:rPr>
        <w:t>hesitation</w:t>
      </w:r>
      <w:r w:rsidRPr="001C11D5">
        <w:rPr>
          <w:rStyle w:val="StyleUnderline"/>
        </w:rPr>
        <w:t xml:space="preserve"> toward </w:t>
      </w:r>
      <w:r w:rsidRPr="00D70DCF">
        <w:rPr>
          <w:rStyle w:val="Emphasis"/>
        </w:rPr>
        <w:t>extending protection</w:t>
      </w:r>
      <w:r w:rsidRPr="001C11D5">
        <w:rPr>
          <w:rStyle w:val="StyleUnderline"/>
        </w:rPr>
        <w:t xml:space="preserve"> for </w:t>
      </w:r>
      <w:r w:rsidRPr="00D70DCF">
        <w:rPr>
          <w:rStyle w:val="Emphasis"/>
        </w:rPr>
        <w:t>speech</w:t>
      </w:r>
      <w:r w:rsidRPr="001C11D5">
        <w:rPr>
          <w:rStyle w:val="StyleUnderline"/>
        </w:rPr>
        <w:t xml:space="preserve"> that has a </w:t>
      </w:r>
      <w:r w:rsidRPr="00D70DCF">
        <w:rPr>
          <w:rStyle w:val="Emphasis"/>
        </w:rPr>
        <w:t>greater coercive effect</w:t>
      </w:r>
      <w:r w:rsidRPr="001C11D5">
        <w:rPr>
          <w:sz w:val="12"/>
        </w:rPr>
        <w:t xml:space="preserve">, </w:t>
      </w:r>
      <w:r w:rsidRPr="001C11D5">
        <w:rPr>
          <w:rStyle w:val="StyleUnderline"/>
        </w:rPr>
        <w:t xml:space="preserve">including that of a </w:t>
      </w:r>
      <w:r w:rsidRPr="00D70DCF">
        <w:rPr>
          <w:rStyle w:val="Emphasis"/>
        </w:rPr>
        <w:t>work stoppage</w:t>
      </w:r>
      <w:r w:rsidRPr="001C11D5">
        <w:rPr>
          <w:sz w:val="12"/>
        </w:rPr>
        <w:t xml:space="preserve">. </w:t>
      </w:r>
      <w:r w:rsidRPr="00DA53E6">
        <w:rPr>
          <w:rStyle w:val="StyleUnderline"/>
          <w:highlight w:val="green"/>
        </w:rPr>
        <w:t xml:space="preserve">Work stoppages in </w:t>
      </w:r>
      <w:r w:rsidRPr="00DA53E6">
        <w:rPr>
          <w:rStyle w:val="Emphasis"/>
          <w:highlight w:val="green"/>
        </w:rPr>
        <w:t>response</w:t>
      </w:r>
      <w:r w:rsidRPr="00DA53E6">
        <w:rPr>
          <w:rStyle w:val="StyleUnderline"/>
          <w:highlight w:val="green"/>
        </w:rPr>
        <w:t xml:space="preserve"> to</w:t>
      </w:r>
      <w:r w:rsidRPr="001C11D5">
        <w:rPr>
          <w:rStyle w:val="StyleUnderline"/>
        </w:rPr>
        <w:t xml:space="preserve"> an </w:t>
      </w:r>
      <w:r w:rsidRPr="00DA53E6">
        <w:rPr>
          <w:rStyle w:val="Emphasis"/>
          <w:highlight w:val="green"/>
        </w:rPr>
        <w:t>international call</w:t>
      </w:r>
      <w:r w:rsidRPr="00DA53E6">
        <w:rPr>
          <w:rStyle w:val="StyleUnderline"/>
          <w:highlight w:val="green"/>
        </w:rPr>
        <w:t xml:space="preserve"> for </w:t>
      </w:r>
      <w:r w:rsidRPr="00DA53E6">
        <w:rPr>
          <w:rStyle w:val="Emphasis"/>
          <w:highlight w:val="green"/>
        </w:rPr>
        <w:t>solidarity</w:t>
      </w:r>
      <w:r w:rsidRPr="001C11D5">
        <w:rPr>
          <w:rStyle w:val="StyleUnderline"/>
        </w:rPr>
        <w:t xml:space="preserve"> like the one </w:t>
      </w:r>
      <w:r w:rsidRPr="00DA53E6">
        <w:rPr>
          <w:rStyle w:val="StyleUnderline"/>
          <w:highlight w:val="green"/>
        </w:rPr>
        <w:t>made by</w:t>
      </w:r>
      <w:r w:rsidRPr="001C11D5">
        <w:rPr>
          <w:rStyle w:val="StyleUnderline"/>
        </w:rPr>
        <w:t xml:space="preserve"> the </w:t>
      </w:r>
      <w:r w:rsidRPr="00DA53E6">
        <w:rPr>
          <w:rStyle w:val="Emphasis"/>
          <w:highlight w:val="green"/>
        </w:rPr>
        <w:t>B</w:t>
      </w:r>
      <w:r w:rsidRPr="001C11D5">
        <w:rPr>
          <w:rStyle w:val="StyleUnderline"/>
        </w:rPr>
        <w:t xml:space="preserve">oycott, </w:t>
      </w:r>
      <w:r w:rsidRPr="00DA53E6">
        <w:rPr>
          <w:rStyle w:val="Emphasis"/>
          <w:highlight w:val="green"/>
        </w:rPr>
        <w:t>D</w:t>
      </w:r>
      <w:r w:rsidRPr="001C11D5">
        <w:rPr>
          <w:rStyle w:val="StyleUnderline"/>
        </w:rPr>
        <w:t xml:space="preserve">ivestment and </w:t>
      </w:r>
      <w:r w:rsidRPr="00DA53E6">
        <w:rPr>
          <w:rStyle w:val="Emphasis"/>
          <w:highlight w:val="green"/>
        </w:rPr>
        <w:t>S</w:t>
      </w:r>
      <w:r w:rsidRPr="001C11D5">
        <w:rPr>
          <w:rStyle w:val="StyleUnderline"/>
        </w:rPr>
        <w:t xml:space="preserve">anctions </w:t>
      </w:r>
      <w:r w:rsidRPr="00DA53E6">
        <w:rPr>
          <w:rStyle w:val="Emphasis"/>
          <w:highlight w:val="green"/>
        </w:rPr>
        <w:t>movement</w:t>
      </w:r>
      <w:r w:rsidRPr="001C11D5">
        <w:rPr>
          <w:rStyle w:val="StyleUnderline"/>
        </w:rPr>
        <w:t xml:space="preserve"> should </w:t>
      </w:r>
      <w:r w:rsidRPr="00DA53E6">
        <w:rPr>
          <w:rStyle w:val="StyleUnderline"/>
          <w:highlight w:val="green"/>
        </w:rPr>
        <w:t>not</w:t>
      </w:r>
      <w:r w:rsidRPr="001C11D5">
        <w:rPr>
          <w:rStyle w:val="StyleUnderline"/>
        </w:rPr>
        <w:t xml:space="preserve"> be </w:t>
      </w:r>
      <w:r w:rsidRPr="00DA53E6">
        <w:rPr>
          <w:rStyle w:val="StyleUnderline"/>
          <w:highlight w:val="green"/>
        </w:rPr>
        <w:t>understood to violate</w:t>
      </w:r>
      <w:r w:rsidRPr="001C11D5">
        <w:rPr>
          <w:sz w:val="12"/>
        </w:rPr>
        <w:t xml:space="preserve"> the section 8(b)(4) </w:t>
      </w:r>
      <w:r w:rsidRPr="00DA53E6">
        <w:rPr>
          <w:rStyle w:val="Emphasis"/>
          <w:highlight w:val="green"/>
        </w:rPr>
        <w:t>antisecondary boycott provisions</w:t>
      </w:r>
      <w:r w:rsidRPr="00DA53E6">
        <w:rPr>
          <w:rStyle w:val="StyleUnderline"/>
          <w:highlight w:val="green"/>
        </w:rPr>
        <w:t xml:space="preserve"> of the </w:t>
      </w:r>
      <w:r w:rsidRPr="00DA53E6">
        <w:rPr>
          <w:rStyle w:val="Emphasis"/>
          <w:highlight w:val="green"/>
        </w:rPr>
        <w:t>NLRA</w:t>
      </w:r>
      <w:r w:rsidRPr="001C11D5">
        <w:rPr>
          <w:sz w:val="12"/>
        </w:rPr>
        <w:t xml:space="preserve"> and are </w:t>
      </w:r>
      <w:r w:rsidRPr="001C11D5">
        <w:rPr>
          <w:rStyle w:val="StyleUnderline"/>
        </w:rPr>
        <w:t xml:space="preserve">moreover protected </w:t>
      </w:r>
      <w:r w:rsidRPr="00D70DCF">
        <w:rPr>
          <w:rStyle w:val="Emphasis"/>
        </w:rPr>
        <w:t>political expression</w:t>
      </w:r>
      <w:r w:rsidRPr="001C11D5">
        <w:rPr>
          <w:sz w:val="12"/>
        </w:rPr>
        <w:t xml:space="preserve"> under the First Amendment. By </w:t>
      </w:r>
      <w:r w:rsidRPr="00DA53E6">
        <w:rPr>
          <w:rStyle w:val="Emphasis"/>
          <w:highlight w:val="green"/>
        </w:rPr>
        <w:t>recognizing</w:t>
      </w:r>
      <w:r w:rsidRPr="001C11D5">
        <w:rPr>
          <w:rStyle w:val="StyleUnderline"/>
        </w:rPr>
        <w:t xml:space="preserve"> that the actions of both workers and employers have </w:t>
      </w:r>
      <w:r w:rsidRPr="00DA53E6">
        <w:rPr>
          <w:rStyle w:val="Emphasis"/>
          <w:highlight w:val="green"/>
        </w:rPr>
        <w:t>moral implications</w:t>
      </w:r>
      <w:r w:rsidRPr="001C11D5">
        <w:rPr>
          <w:sz w:val="12"/>
        </w:rPr>
        <w:t xml:space="preserve">, </w:t>
      </w:r>
      <w:r w:rsidRPr="001C11D5">
        <w:rPr>
          <w:rStyle w:val="StyleUnderline"/>
        </w:rPr>
        <w:t xml:space="preserve">the decision </w:t>
      </w:r>
      <w:r w:rsidRPr="00DA53E6">
        <w:rPr>
          <w:rStyle w:val="StyleUnderline"/>
          <w:highlight w:val="green"/>
        </w:rPr>
        <w:t xml:space="preserve">to </w:t>
      </w:r>
      <w:r w:rsidRPr="00DA53E6">
        <w:rPr>
          <w:rStyle w:val="Emphasis"/>
          <w:highlight w:val="green"/>
        </w:rPr>
        <w:t>contract</w:t>
      </w:r>
      <w:r w:rsidRPr="00DA53E6">
        <w:rPr>
          <w:rStyle w:val="StyleUnderline"/>
          <w:highlight w:val="green"/>
        </w:rPr>
        <w:t xml:space="preserve"> with</w:t>
      </w:r>
      <w:r w:rsidRPr="001C11D5">
        <w:rPr>
          <w:rStyle w:val="StyleUnderline"/>
        </w:rPr>
        <w:t xml:space="preserve"> a </w:t>
      </w:r>
      <w:r w:rsidRPr="00D70DCF">
        <w:rPr>
          <w:rStyle w:val="Emphasis"/>
        </w:rPr>
        <w:t xml:space="preserve">third </w:t>
      </w:r>
      <w:r w:rsidRPr="00DA53E6">
        <w:rPr>
          <w:rStyle w:val="Emphasis"/>
          <w:highlight w:val="green"/>
        </w:rPr>
        <w:t>party</w:t>
      </w:r>
      <w:r w:rsidRPr="00DA53E6">
        <w:rPr>
          <w:rStyle w:val="StyleUnderline"/>
          <w:highlight w:val="green"/>
        </w:rPr>
        <w:t xml:space="preserve"> engaged in </w:t>
      </w:r>
      <w:r w:rsidRPr="00DA53E6">
        <w:rPr>
          <w:rStyle w:val="Emphasis"/>
          <w:highlight w:val="green"/>
        </w:rPr>
        <w:t>violations</w:t>
      </w:r>
      <w:r w:rsidRPr="00DA53E6">
        <w:rPr>
          <w:rStyle w:val="StyleUnderline"/>
          <w:highlight w:val="green"/>
        </w:rPr>
        <w:t xml:space="preserve"> of </w:t>
      </w:r>
      <w:r w:rsidRPr="00DA53E6">
        <w:rPr>
          <w:rStyle w:val="Emphasis"/>
          <w:highlight w:val="green"/>
        </w:rPr>
        <w:t>human rights</w:t>
      </w:r>
      <w:r w:rsidRPr="001C11D5">
        <w:rPr>
          <w:rStyle w:val="StyleUnderline"/>
        </w:rPr>
        <w:t xml:space="preserve"> or other abuses</w:t>
      </w:r>
      <w:r w:rsidRPr="001C11D5">
        <w:rPr>
          <w:sz w:val="12"/>
        </w:rPr>
        <w:t xml:space="preserve">, in the face of calls not to do so, </w:t>
      </w:r>
      <w:r w:rsidRPr="00D70DCF">
        <w:rPr>
          <w:rStyle w:val="Emphasis"/>
        </w:rPr>
        <w:t>cannot</w:t>
      </w:r>
      <w:r w:rsidRPr="001C11D5">
        <w:rPr>
          <w:rStyle w:val="StyleUnderline"/>
        </w:rPr>
        <w:t xml:space="preserve"> render that employer a </w:t>
      </w:r>
      <w:r w:rsidRPr="00D70DCF">
        <w:rPr>
          <w:rStyle w:val="Emphasis"/>
        </w:rPr>
        <w:t>hapless victim</w:t>
      </w:r>
      <w:r w:rsidRPr="001C11D5">
        <w:rPr>
          <w:rStyle w:val="StyleUnderline"/>
        </w:rPr>
        <w:t xml:space="preserve"> of economically coercive </w:t>
      </w:r>
      <w:r w:rsidRPr="00D70DCF">
        <w:rPr>
          <w:rStyle w:val="Emphasis"/>
        </w:rPr>
        <w:t>activities</w:t>
      </w:r>
      <w:r w:rsidRPr="001C11D5">
        <w:rPr>
          <w:sz w:val="12"/>
        </w:rPr>
        <w:t>.</w:t>
      </w:r>
    </w:p>
    <w:bookmarkEnd w:id="2"/>
    <w:p w14:paraId="21CD7D65" w14:textId="77777777" w:rsidR="00EE5FC2" w:rsidRDefault="00EE5FC2" w:rsidP="00EE5FC2">
      <w:pPr>
        <w:rPr>
          <w:rFonts w:asciiTheme="minorHAnsi" w:hAnsiTheme="minorHAnsi" w:cstheme="minorBidi"/>
        </w:rPr>
      </w:pPr>
    </w:p>
    <w:p w14:paraId="63504FA6" w14:textId="77777777" w:rsidR="00EE5FC2" w:rsidRDefault="00EE5FC2" w:rsidP="00EE5FC2">
      <w:pPr>
        <w:pStyle w:val="Heading4"/>
      </w:pPr>
      <w:r>
        <w:t>Unions and collective bargaining are key:</w:t>
      </w:r>
    </w:p>
    <w:p w14:paraId="1B0C89D8" w14:textId="77777777" w:rsidR="00EE5FC2" w:rsidRPr="00253DC7" w:rsidRDefault="00EE5FC2" w:rsidP="00EE5FC2"/>
    <w:bookmarkEnd w:id="0"/>
    <w:p w14:paraId="4B10E495" w14:textId="77777777" w:rsidR="00EE5FC2" w:rsidRDefault="00EE5FC2" w:rsidP="00EE5FC2">
      <w:pPr>
        <w:pStyle w:val="Heading4"/>
      </w:pPr>
      <w:r>
        <w:t xml:space="preserve">1. </w:t>
      </w:r>
      <w:r w:rsidRPr="001A1DF0">
        <w:rPr>
          <w:u w:val="single"/>
        </w:rPr>
        <w:t>Common Cause</w:t>
      </w:r>
      <w:r>
        <w:t xml:space="preserve">. Strengthening labor power is </w:t>
      </w:r>
      <w:r w:rsidRPr="008E1E32">
        <w:rPr>
          <w:u w:val="single"/>
        </w:rPr>
        <w:t>linked</w:t>
      </w:r>
      <w:r>
        <w:t xml:space="preserve"> to rejecting AIPAC’s </w:t>
      </w:r>
      <w:r w:rsidRPr="008E1E32">
        <w:rPr>
          <w:u w:val="single"/>
        </w:rPr>
        <w:t>crackdown</w:t>
      </w:r>
      <w:r>
        <w:t xml:space="preserve"> on </w:t>
      </w:r>
      <w:r w:rsidRPr="008E1E32">
        <w:rPr>
          <w:u w:val="single"/>
        </w:rPr>
        <w:t>both</w:t>
      </w:r>
      <w:r>
        <w:t xml:space="preserve"> movements.</w:t>
      </w:r>
    </w:p>
    <w:p w14:paraId="621DFC0C" w14:textId="77777777" w:rsidR="00EE5FC2" w:rsidRDefault="00EE5FC2" w:rsidP="00EE5FC2">
      <w:r w:rsidRPr="00E00BFC">
        <w:t xml:space="preserve">Derek </w:t>
      </w:r>
      <w:r w:rsidRPr="00E00BFC">
        <w:rPr>
          <w:rStyle w:val="Style13ptBold"/>
        </w:rPr>
        <w:t>Seidman ’24</w:t>
      </w:r>
      <w:r>
        <w:t xml:space="preserve">, </w:t>
      </w:r>
      <w:r w:rsidRPr="00E00BFC">
        <w:t xml:space="preserve">a writer, researcher, and historian. 6-10-2024. "AIPAC’s Billionaire Backers Are Funding Anti-Union Groups Too," </w:t>
      </w:r>
      <w:r>
        <w:t>Jacobin</w:t>
      </w:r>
      <w:r w:rsidRPr="00E00BFC">
        <w:t>. https://jacobin.com/2024/06/aipac-billionaire-donors-anti-union, 11-4-2025, RNey</w:t>
      </w:r>
    </w:p>
    <w:p w14:paraId="335B42FC" w14:textId="77777777" w:rsidR="00EE5FC2" w:rsidRPr="00F74760" w:rsidRDefault="00EE5FC2" w:rsidP="00EE5FC2">
      <w:pPr>
        <w:rPr>
          <w:sz w:val="12"/>
        </w:rPr>
      </w:pPr>
      <w:r w:rsidRPr="00F74760">
        <w:rPr>
          <w:sz w:val="12"/>
        </w:rPr>
        <w:t xml:space="preserve">In response to Israel’s genocidal siege of Gaza, </w:t>
      </w:r>
      <w:r w:rsidRPr="00F74760">
        <w:rPr>
          <w:rStyle w:val="StyleUnderline"/>
        </w:rPr>
        <w:t xml:space="preserve">a new </w:t>
      </w:r>
      <w:r w:rsidRPr="008E1E32">
        <w:rPr>
          <w:rStyle w:val="Emphasis"/>
        </w:rPr>
        <w:t>progressive effort</w:t>
      </w:r>
      <w:r w:rsidRPr="00F74760">
        <w:rPr>
          <w:sz w:val="12"/>
        </w:rPr>
        <w:t>, the “</w:t>
      </w:r>
      <w:r w:rsidRPr="008E1E32">
        <w:rPr>
          <w:rStyle w:val="Emphasis"/>
        </w:rPr>
        <w:t xml:space="preserve">Reject </w:t>
      </w:r>
      <w:r w:rsidRPr="00253DC7">
        <w:rPr>
          <w:rStyle w:val="Emphasis"/>
          <w:highlight w:val="green"/>
        </w:rPr>
        <w:t>AIPAC</w:t>
      </w:r>
      <w:r w:rsidRPr="00F74760">
        <w:rPr>
          <w:sz w:val="12"/>
        </w:rPr>
        <w:t xml:space="preserve">” coalition, </w:t>
      </w:r>
      <w:r w:rsidRPr="00F74760">
        <w:rPr>
          <w:rStyle w:val="StyleUnderline"/>
        </w:rPr>
        <w:t xml:space="preserve">is calling on </w:t>
      </w:r>
      <w:r w:rsidRPr="008E1E32">
        <w:rPr>
          <w:rStyle w:val="Emphasis"/>
        </w:rPr>
        <w:t>federal candidates</w:t>
      </w:r>
      <w:r w:rsidRPr="00F74760">
        <w:rPr>
          <w:rStyle w:val="StyleUnderline"/>
        </w:rPr>
        <w:t xml:space="preserve"> to </w:t>
      </w:r>
      <w:r w:rsidRPr="008E1E32">
        <w:rPr>
          <w:rStyle w:val="Emphasis"/>
        </w:rPr>
        <w:t>refuse endorsements</w:t>
      </w:r>
      <w:r w:rsidRPr="00F74760">
        <w:rPr>
          <w:rStyle w:val="StyleUnderline"/>
        </w:rPr>
        <w:t xml:space="preserve"> and </w:t>
      </w:r>
      <w:r w:rsidRPr="008E1E32">
        <w:rPr>
          <w:rStyle w:val="Emphasis"/>
        </w:rPr>
        <w:t>contributions</w:t>
      </w:r>
      <w:r w:rsidRPr="00F74760">
        <w:rPr>
          <w:sz w:val="12"/>
        </w:rPr>
        <w:t xml:space="preserve"> from the American Israel Public Affairs Committee (AIPAC), </w:t>
      </w:r>
      <w:r w:rsidRPr="00F74760">
        <w:rPr>
          <w:rStyle w:val="StyleUnderline"/>
        </w:rPr>
        <w:t xml:space="preserve">whose </w:t>
      </w:r>
      <w:r w:rsidRPr="00253DC7">
        <w:rPr>
          <w:rStyle w:val="Emphasis"/>
          <w:highlight w:val="green"/>
        </w:rPr>
        <w:t>vast</w:t>
      </w:r>
      <w:r w:rsidRPr="00253DC7">
        <w:rPr>
          <w:rStyle w:val="StyleUnderline"/>
          <w:highlight w:val="green"/>
        </w:rPr>
        <w:t xml:space="preserve"> </w:t>
      </w:r>
      <w:r w:rsidRPr="00253DC7">
        <w:rPr>
          <w:rStyle w:val="Emphasis"/>
          <w:highlight w:val="green"/>
        </w:rPr>
        <w:t>political operation</w:t>
      </w:r>
      <w:r w:rsidRPr="00F74760">
        <w:rPr>
          <w:rStyle w:val="StyleUnderline"/>
        </w:rPr>
        <w:t xml:space="preserve"> has </w:t>
      </w:r>
      <w:r w:rsidRPr="00253DC7">
        <w:rPr>
          <w:rStyle w:val="StyleUnderline"/>
          <w:highlight w:val="green"/>
        </w:rPr>
        <w:t xml:space="preserve">spent </w:t>
      </w:r>
      <w:r w:rsidRPr="00253DC7">
        <w:rPr>
          <w:rStyle w:val="Emphasis"/>
          <w:highlight w:val="green"/>
        </w:rPr>
        <w:t>millions</w:t>
      </w:r>
      <w:r w:rsidRPr="00F74760">
        <w:rPr>
          <w:rStyle w:val="StyleUnderline"/>
        </w:rPr>
        <w:t xml:space="preserve"> trying </w:t>
      </w:r>
      <w:r w:rsidRPr="00253DC7">
        <w:rPr>
          <w:rStyle w:val="StyleUnderline"/>
          <w:highlight w:val="green"/>
        </w:rPr>
        <w:t>to </w:t>
      </w:r>
      <w:r w:rsidRPr="00253DC7">
        <w:rPr>
          <w:rStyle w:val="Emphasis"/>
          <w:highlight w:val="green"/>
        </w:rPr>
        <w:t>crush</w:t>
      </w:r>
      <w:r w:rsidRPr="00F74760">
        <w:rPr>
          <w:rStyle w:val="StyleUnderline"/>
        </w:rPr>
        <w:t xml:space="preserve"> left-leaning </w:t>
      </w:r>
      <w:r w:rsidRPr="00253DC7">
        <w:rPr>
          <w:rStyle w:val="Emphasis"/>
          <w:highlight w:val="green"/>
        </w:rPr>
        <w:t>Dem</w:t>
      </w:r>
      <w:r w:rsidRPr="008E1E32">
        <w:rPr>
          <w:rStyle w:val="Emphasis"/>
        </w:rPr>
        <w:t>ocrat</w:t>
      </w:r>
      <w:r w:rsidRPr="00253DC7">
        <w:rPr>
          <w:rStyle w:val="Emphasis"/>
          <w:highlight w:val="green"/>
        </w:rPr>
        <w:t>s</w:t>
      </w:r>
      <w:r w:rsidRPr="00F74760">
        <w:rPr>
          <w:rStyle w:val="StyleUnderline"/>
        </w:rPr>
        <w:t xml:space="preserve"> </w:t>
      </w:r>
      <w:r w:rsidRPr="00253DC7">
        <w:rPr>
          <w:rStyle w:val="StyleUnderline"/>
          <w:highlight w:val="green"/>
        </w:rPr>
        <w:t xml:space="preserve">who </w:t>
      </w:r>
      <w:r w:rsidRPr="00253DC7">
        <w:rPr>
          <w:rStyle w:val="Emphasis"/>
          <w:highlight w:val="green"/>
        </w:rPr>
        <w:t>criticize Israel</w:t>
      </w:r>
      <w:r w:rsidRPr="00F74760">
        <w:rPr>
          <w:sz w:val="12"/>
        </w:rPr>
        <w:t xml:space="preserve">. At the same time, </w:t>
      </w:r>
      <w:r w:rsidRPr="00F74760">
        <w:rPr>
          <w:rStyle w:val="StyleUnderline"/>
        </w:rPr>
        <w:t xml:space="preserve">the </w:t>
      </w:r>
      <w:r w:rsidRPr="00253DC7">
        <w:rPr>
          <w:rStyle w:val="Emphasis"/>
          <w:highlight w:val="green"/>
        </w:rPr>
        <w:t>labor</w:t>
      </w:r>
      <w:r w:rsidRPr="008E1E32">
        <w:rPr>
          <w:rStyle w:val="Emphasis"/>
        </w:rPr>
        <w:t xml:space="preserve"> movement</w:t>
      </w:r>
      <w:r w:rsidRPr="00F74760">
        <w:rPr>
          <w:sz w:val="12"/>
        </w:rPr>
        <w:t xml:space="preserve">, including a burgeoning network of over two hundred unions and worker organizations, </w:t>
      </w:r>
      <w:r w:rsidRPr="00F74760">
        <w:rPr>
          <w:rStyle w:val="StyleUnderline"/>
        </w:rPr>
        <w:t xml:space="preserve">has </w:t>
      </w:r>
      <w:r w:rsidRPr="00253DC7">
        <w:rPr>
          <w:rStyle w:val="StyleUnderline"/>
          <w:highlight w:val="green"/>
        </w:rPr>
        <w:t xml:space="preserve">raised </w:t>
      </w:r>
      <w:r w:rsidRPr="00253DC7">
        <w:rPr>
          <w:rStyle w:val="Emphasis"/>
          <w:highlight w:val="green"/>
        </w:rPr>
        <w:t>calls</w:t>
      </w:r>
      <w:r w:rsidRPr="00253DC7">
        <w:rPr>
          <w:rStyle w:val="StyleUnderline"/>
          <w:highlight w:val="green"/>
        </w:rPr>
        <w:t xml:space="preserve"> for</w:t>
      </w:r>
      <w:r w:rsidRPr="00F74760">
        <w:rPr>
          <w:rStyle w:val="StyleUnderline"/>
        </w:rPr>
        <w:t xml:space="preserve"> an immediate and </w:t>
      </w:r>
      <w:r w:rsidRPr="008E1E32">
        <w:rPr>
          <w:rStyle w:val="Emphasis"/>
        </w:rPr>
        <w:t xml:space="preserve">permanent </w:t>
      </w:r>
      <w:r w:rsidRPr="00253DC7">
        <w:rPr>
          <w:rStyle w:val="Emphasis"/>
          <w:highlight w:val="green"/>
        </w:rPr>
        <w:t>cease-fire</w:t>
      </w:r>
      <w:r w:rsidRPr="00F74760">
        <w:rPr>
          <w:rStyle w:val="StyleUnderline"/>
        </w:rPr>
        <w:t xml:space="preserve"> in Gaza</w:t>
      </w:r>
      <w:r w:rsidRPr="00F74760">
        <w:rPr>
          <w:sz w:val="12"/>
        </w:rPr>
        <w:t>.</w:t>
      </w:r>
    </w:p>
    <w:p w14:paraId="4F25833B" w14:textId="77777777" w:rsidR="00EE5FC2" w:rsidRPr="00F74760" w:rsidRDefault="00EE5FC2" w:rsidP="00EE5FC2">
      <w:pPr>
        <w:rPr>
          <w:sz w:val="12"/>
        </w:rPr>
      </w:pPr>
      <w:r w:rsidRPr="00F74760">
        <w:rPr>
          <w:rStyle w:val="StyleUnderline"/>
        </w:rPr>
        <w:t xml:space="preserve">These </w:t>
      </w:r>
      <w:r w:rsidRPr="00253DC7">
        <w:rPr>
          <w:rStyle w:val="Emphasis"/>
          <w:highlight w:val="green"/>
        </w:rPr>
        <w:t>two blocs</w:t>
      </w:r>
      <w:r w:rsidRPr="00F74760">
        <w:rPr>
          <w:sz w:val="12"/>
        </w:rPr>
        <w:t xml:space="preserve"> — </w:t>
      </w:r>
      <w:r w:rsidRPr="00F74760">
        <w:rPr>
          <w:rStyle w:val="StyleUnderline"/>
        </w:rPr>
        <w:t>progressives pushing back against AIPAC’s political influence and the labor movement</w:t>
      </w:r>
      <w:r w:rsidRPr="00F74760">
        <w:rPr>
          <w:sz w:val="12"/>
        </w:rPr>
        <w:t xml:space="preserve"> — </w:t>
      </w:r>
      <w:r w:rsidRPr="00253DC7">
        <w:rPr>
          <w:rStyle w:val="StyleUnderline"/>
          <w:highlight w:val="green"/>
        </w:rPr>
        <w:t xml:space="preserve">have </w:t>
      </w:r>
      <w:r w:rsidRPr="00253DC7">
        <w:rPr>
          <w:rStyle w:val="Emphasis"/>
          <w:highlight w:val="green"/>
        </w:rPr>
        <w:t>common opponents</w:t>
      </w:r>
      <w:r w:rsidRPr="00F74760">
        <w:rPr>
          <w:sz w:val="12"/>
        </w:rPr>
        <w:t xml:space="preserve">: some of the biggest donors to the </w:t>
      </w:r>
      <w:r w:rsidRPr="00253DC7">
        <w:rPr>
          <w:rStyle w:val="Emphasis"/>
          <w:highlight w:val="green"/>
        </w:rPr>
        <w:t>pro-Israel electoral machine</w:t>
      </w:r>
      <w:r w:rsidRPr="00F74760">
        <w:rPr>
          <w:sz w:val="12"/>
        </w:rPr>
        <w:t xml:space="preserve"> are </w:t>
      </w:r>
      <w:r w:rsidRPr="00F74760">
        <w:rPr>
          <w:rStyle w:val="StyleUnderline"/>
        </w:rPr>
        <w:t xml:space="preserve">also </w:t>
      </w:r>
      <w:r w:rsidRPr="00253DC7">
        <w:rPr>
          <w:rStyle w:val="Emphasis"/>
          <w:highlight w:val="green"/>
        </w:rPr>
        <w:t>financing</w:t>
      </w:r>
      <w:r w:rsidRPr="00F74760">
        <w:rPr>
          <w:rStyle w:val="StyleUnderline"/>
        </w:rPr>
        <w:t xml:space="preserve"> the national </w:t>
      </w:r>
      <w:r w:rsidRPr="00253DC7">
        <w:rPr>
          <w:rStyle w:val="Emphasis"/>
          <w:highlight w:val="green"/>
        </w:rPr>
        <w:t>union-busting</w:t>
      </w:r>
      <w:r w:rsidRPr="00F74760">
        <w:rPr>
          <w:rStyle w:val="StyleUnderline"/>
        </w:rPr>
        <w:t xml:space="preserve"> </w:t>
      </w:r>
      <w:r w:rsidRPr="00253DC7">
        <w:rPr>
          <w:rStyle w:val="Emphasis"/>
          <w:highlight w:val="green"/>
        </w:rPr>
        <w:t>infra</w:t>
      </w:r>
      <w:r w:rsidRPr="008E1E32">
        <w:rPr>
          <w:rStyle w:val="Emphasis"/>
        </w:rPr>
        <w:t>structure</w:t>
      </w:r>
      <w:r w:rsidRPr="00F74760">
        <w:rPr>
          <w:sz w:val="12"/>
        </w:rPr>
        <w:t xml:space="preserve"> that has, for decades, waged a frontal assault on US workers.</w:t>
      </w:r>
    </w:p>
    <w:p w14:paraId="6D28456C" w14:textId="77777777" w:rsidR="00EE5FC2" w:rsidRPr="00F74760" w:rsidRDefault="00EE5FC2" w:rsidP="00EE5FC2">
      <w:pPr>
        <w:rPr>
          <w:sz w:val="12"/>
        </w:rPr>
      </w:pPr>
      <w:r w:rsidRPr="00F74760">
        <w:rPr>
          <w:sz w:val="12"/>
        </w:rPr>
        <w:t>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McCarthyist congressional hearings against critics of Israel on campuses and in unions.</w:t>
      </w:r>
    </w:p>
    <w:p w14:paraId="3CFC3C04" w14:textId="77777777" w:rsidR="00EE5FC2" w:rsidRPr="00F74760" w:rsidRDefault="00EE5FC2" w:rsidP="00EE5FC2">
      <w:pPr>
        <w:rPr>
          <w:sz w:val="12"/>
        </w:rPr>
      </w:pPr>
      <w:r w:rsidRPr="00F74760">
        <w:rPr>
          <w:rStyle w:val="StyleUnderline"/>
        </w:rPr>
        <w:t xml:space="preserve">The </w:t>
      </w:r>
      <w:r w:rsidRPr="00253DC7">
        <w:rPr>
          <w:rStyle w:val="Emphasis"/>
          <w:highlight w:val="green"/>
        </w:rPr>
        <w:t>dual aims</w:t>
      </w:r>
      <w:r w:rsidRPr="00F74760">
        <w:rPr>
          <w:rStyle w:val="StyleUnderline"/>
        </w:rPr>
        <w:t xml:space="preserve"> of some of AIPAC’s </w:t>
      </w:r>
      <w:r w:rsidRPr="008E1E32">
        <w:rPr>
          <w:rStyle w:val="Emphasis"/>
        </w:rPr>
        <w:t>top donors</w:t>
      </w:r>
      <w:r w:rsidRPr="00F74760">
        <w:rPr>
          <w:sz w:val="12"/>
        </w:rPr>
        <w:t xml:space="preserve"> — </w:t>
      </w:r>
      <w:r w:rsidRPr="00253DC7">
        <w:rPr>
          <w:rStyle w:val="StyleUnderline"/>
          <w:highlight w:val="green"/>
        </w:rPr>
        <w:t>bolstering</w:t>
      </w:r>
      <w:r w:rsidRPr="00F74760">
        <w:rPr>
          <w:rStyle w:val="StyleUnderline"/>
        </w:rPr>
        <w:t xml:space="preserve"> </w:t>
      </w:r>
      <w:r w:rsidRPr="008E1E32">
        <w:rPr>
          <w:rStyle w:val="Emphasis"/>
        </w:rPr>
        <w:t xml:space="preserve">unquestioned </w:t>
      </w:r>
      <w:r w:rsidRPr="00253DC7">
        <w:rPr>
          <w:rStyle w:val="Emphasis"/>
          <w:highlight w:val="green"/>
        </w:rPr>
        <w:t>support</w:t>
      </w:r>
      <w:r w:rsidRPr="00253DC7">
        <w:rPr>
          <w:rStyle w:val="StyleUnderline"/>
          <w:highlight w:val="green"/>
        </w:rPr>
        <w:t xml:space="preserve"> for </w:t>
      </w:r>
      <w:r w:rsidRPr="00253DC7">
        <w:rPr>
          <w:rStyle w:val="Emphasis"/>
          <w:highlight w:val="green"/>
        </w:rPr>
        <w:t>Israel</w:t>
      </w:r>
      <w:r w:rsidRPr="00253DC7">
        <w:rPr>
          <w:rStyle w:val="StyleUnderline"/>
          <w:highlight w:val="green"/>
        </w:rPr>
        <w:t xml:space="preserve"> and </w:t>
      </w:r>
      <w:r w:rsidRPr="00253DC7">
        <w:rPr>
          <w:rStyle w:val="Emphasis"/>
          <w:highlight w:val="green"/>
        </w:rPr>
        <w:t>crushing</w:t>
      </w:r>
      <w:r w:rsidRPr="00F74760">
        <w:rPr>
          <w:rStyle w:val="StyleUnderline"/>
        </w:rPr>
        <w:t xml:space="preserve"> the </w:t>
      </w:r>
      <w:r w:rsidRPr="00253DC7">
        <w:rPr>
          <w:rStyle w:val="Emphasis"/>
          <w:highlight w:val="green"/>
        </w:rPr>
        <w:t>labor</w:t>
      </w:r>
      <w:r w:rsidRPr="008E1E32">
        <w:rPr>
          <w:rStyle w:val="Emphasis"/>
        </w:rPr>
        <w:t xml:space="preserve"> movement</w:t>
      </w:r>
      <w:r w:rsidRPr="00F74760">
        <w:rPr>
          <w:sz w:val="12"/>
        </w:rPr>
        <w:t xml:space="preserve"> — are </w:t>
      </w:r>
      <w:r w:rsidRPr="00253DC7">
        <w:rPr>
          <w:rStyle w:val="Emphasis"/>
          <w:highlight w:val="green"/>
        </w:rPr>
        <w:t>increasingly merging</w:t>
      </w:r>
      <w:r w:rsidRPr="00F74760">
        <w:rPr>
          <w:sz w:val="12"/>
        </w:rPr>
        <w:t xml:space="preserve">. Labor historian Jeff Schuhrke has argued that </w:t>
      </w:r>
      <w:r w:rsidRPr="008E1E32">
        <w:rPr>
          <w:rStyle w:val="Emphasis"/>
        </w:rPr>
        <w:t>anti-union forces</w:t>
      </w:r>
      <w:r w:rsidRPr="00F74760">
        <w:rPr>
          <w:rStyle w:val="StyleUnderline"/>
        </w:rPr>
        <w:t xml:space="preserve"> are now </w:t>
      </w:r>
      <w:r w:rsidRPr="008E1E32">
        <w:rPr>
          <w:rStyle w:val="Emphasis"/>
        </w:rPr>
        <w:t>deploying accusations</w:t>
      </w:r>
      <w:r w:rsidRPr="00F74760">
        <w:rPr>
          <w:rStyle w:val="StyleUnderline"/>
        </w:rPr>
        <w:t xml:space="preserve"> of antisemitism to </w:t>
      </w:r>
      <w:r w:rsidRPr="008E1E32">
        <w:rPr>
          <w:rStyle w:val="Emphasis"/>
        </w:rPr>
        <w:t>attack labor unions</w:t>
      </w:r>
      <w:r w:rsidRPr="00F74760">
        <w:rPr>
          <w:rStyle w:val="StyleUnderline"/>
        </w:rPr>
        <w:t>,</w:t>
      </w:r>
      <w:r w:rsidRPr="00F74760">
        <w:rPr>
          <w:sz w:val="12"/>
        </w:rPr>
        <w:t xml:space="preserve"> and he believes that </w:t>
      </w:r>
      <w:r w:rsidRPr="00253DC7">
        <w:rPr>
          <w:rStyle w:val="Emphasis"/>
          <w:highlight w:val="green"/>
        </w:rPr>
        <w:t>unions</w:t>
      </w:r>
      <w:r w:rsidRPr="00253DC7">
        <w:rPr>
          <w:rStyle w:val="StyleUnderline"/>
          <w:highlight w:val="green"/>
        </w:rPr>
        <w:t xml:space="preserve"> must </w:t>
      </w:r>
      <w:r w:rsidRPr="00253DC7">
        <w:rPr>
          <w:rStyle w:val="Emphasis"/>
          <w:highlight w:val="green"/>
        </w:rPr>
        <w:t>fight</w:t>
      </w:r>
      <w:r w:rsidRPr="008E1E32">
        <w:rPr>
          <w:rStyle w:val="Emphasis"/>
        </w:rPr>
        <w:t xml:space="preserve"> back</w:t>
      </w:r>
      <w:r w:rsidRPr="00F74760">
        <w:rPr>
          <w:rStyle w:val="StyleUnderline"/>
        </w:rPr>
        <w:t xml:space="preserve"> against the </w:t>
      </w:r>
      <w:r w:rsidRPr="00253DC7">
        <w:rPr>
          <w:rStyle w:val="Emphasis"/>
          <w:highlight w:val="green"/>
        </w:rPr>
        <w:t>weaponization</w:t>
      </w:r>
      <w:r w:rsidRPr="00F74760">
        <w:rPr>
          <w:rStyle w:val="StyleUnderline"/>
        </w:rPr>
        <w:t xml:space="preserve"> of </w:t>
      </w:r>
      <w:r w:rsidRPr="008E1E32">
        <w:rPr>
          <w:rStyle w:val="Emphasis"/>
        </w:rPr>
        <w:t>antisemitism</w:t>
      </w:r>
      <w:r w:rsidRPr="00F74760">
        <w:rPr>
          <w:rStyle w:val="StyleUnderline"/>
        </w:rPr>
        <w:t xml:space="preserve"> </w:t>
      </w:r>
      <w:r w:rsidRPr="00253DC7">
        <w:rPr>
          <w:rStyle w:val="StyleUnderline"/>
          <w:highlight w:val="green"/>
        </w:rPr>
        <w:t>against</w:t>
      </w:r>
      <w:r w:rsidRPr="00F74760">
        <w:rPr>
          <w:rStyle w:val="StyleUnderline"/>
        </w:rPr>
        <w:t xml:space="preserve"> the </w:t>
      </w:r>
      <w:r w:rsidRPr="00253DC7">
        <w:rPr>
          <w:rStyle w:val="Emphasis"/>
          <w:highlight w:val="green"/>
        </w:rPr>
        <w:t>Palestinian solidarity</w:t>
      </w:r>
      <w:r w:rsidRPr="00F74760">
        <w:rPr>
          <w:sz w:val="12"/>
        </w:rPr>
        <w:t xml:space="preserve"> and labor movements.</w:t>
      </w:r>
    </w:p>
    <w:p w14:paraId="339741FE" w14:textId="77777777" w:rsidR="00EE5FC2" w:rsidRPr="00F74760" w:rsidRDefault="00EE5FC2" w:rsidP="00EE5FC2">
      <w:pPr>
        <w:rPr>
          <w:sz w:val="12"/>
        </w:rPr>
      </w:pPr>
      <w:r w:rsidRPr="00F74760">
        <w:rPr>
          <w:sz w:val="12"/>
        </w:rPr>
        <w:t>“It’s not just about standing in solidarity with Palestine for its own sake, which is vital and important,” Schuhrke told Truthout, “</w:t>
      </w:r>
      <w:r w:rsidRPr="00F74760">
        <w:rPr>
          <w:rStyle w:val="StyleUnderline"/>
        </w:rPr>
        <w:t>but also to try to stop this</w:t>
      </w:r>
      <w:r w:rsidRPr="00F74760">
        <w:rPr>
          <w:sz w:val="12"/>
        </w:rPr>
        <w:t xml:space="preserve"> . . . </w:t>
      </w:r>
      <w:r w:rsidRPr="008E1E32">
        <w:rPr>
          <w:rStyle w:val="Emphasis"/>
        </w:rPr>
        <w:t>repressive environment</w:t>
      </w:r>
      <w:r w:rsidRPr="00F74760">
        <w:rPr>
          <w:rStyle w:val="StyleUnderline"/>
        </w:rPr>
        <w:t xml:space="preserve"> that’s </w:t>
      </w:r>
      <w:r w:rsidRPr="008E1E32">
        <w:rPr>
          <w:rStyle w:val="Emphasis"/>
        </w:rPr>
        <w:t>gunning</w:t>
      </w:r>
      <w:r w:rsidRPr="00F74760">
        <w:rPr>
          <w:rStyle w:val="StyleUnderline"/>
        </w:rPr>
        <w:t xml:space="preserve"> for the </w:t>
      </w:r>
      <w:r w:rsidRPr="008E1E32">
        <w:rPr>
          <w:rStyle w:val="Emphasis"/>
        </w:rPr>
        <w:t>labor movement</w:t>
      </w:r>
      <w:r w:rsidRPr="00F74760">
        <w:rPr>
          <w:rStyle w:val="StyleUnderline"/>
        </w:rPr>
        <w:t xml:space="preserve"> itself</w:t>
      </w:r>
      <w:r w:rsidRPr="00F74760">
        <w:rPr>
          <w:sz w:val="12"/>
        </w:rPr>
        <w:t>.”</w:t>
      </w:r>
    </w:p>
    <w:p w14:paraId="4CCB6D43" w14:textId="77777777" w:rsidR="00EE5FC2" w:rsidRPr="00F74760" w:rsidRDefault="00EE5FC2" w:rsidP="00EE5FC2">
      <w:pPr>
        <w:rPr>
          <w:sz w:val="12"/>
        </w:rPr>
      </w:pPr>
      <w:r w:rsidRPr="00F74760">
        <w:rPr>
          <w:sz w:val="12"/>
        </w:rPr>
        <w:t>War Against Labor Unions and Palestinian Rights</w:t>
      </w:r>
    </w:p>
    <w:p w14:paraId="332B81D3" w14:textId="77777777" w:rsidR="00EE5FC2" w:rsidRPr="00F74760" w:rsidRDefault="00EE5FC2" w:rsidP="00EE5FC2">
      <w:pPr>
        <w:rPr>
          <w:sz w:val="12"/>
        </w:rPr>
      </w:pPr>
      <w:r w:rsidRPr="00F74760">
        <w:rPr>
          <w:sz w:val="12"/>
        </w:rPr>
        <w:t xml:space="preserve">Bernie Marcus is the cofounder and </w:t>
      </w:r>
      <w:r w:rsidRPr="00F74760">
        <w:rPr>
          <w:rStyle w:val="StyleUnderline"/>
        </w:rPr>
        <w:t xml:space="preserve">former </w:t>
      </w:r>
      <w:r w:rsidRPr="008E1E32">
        <w:rPr>
          <w:rStyle w:val="Emphasis"/>
        </w:rPr>
        <w:t>CEO</w:t>
      </w:r>
      <w:r w:rsidRPr="00F74760">
        <w:rPr>
          <w:rStyle w:val="StyleUnderline"/>
        </w:rPr>
        <w:t xml:space="preserve"> of </w:t>
      </w:r>
      <w:r w:rsidRPr="008E1E32">
        <w:rPr>
          <w:rStyle w:val="Emphasis"/>
        </w:rPr>
        <w:t>Home Depot</w:t>
      </w:r>
      <w:r w:rsidRPr="00F74760">
        <w:rPr>
          <w:sz w:val="12"/>
        </w:rPr>
        <w:t xml:space="preserve">. He is worth nearly $10 billion. For decades, he’s </w:t>
      </w:r>
      <w:r w:rsidRPr="00F74760">
        <w:rPr>
          <w:rStyle w:val="StyleUnderline"/>
        </w:rPr>
        <w:t xml:space="preserve">used his </w:t>
      </w:r>
      <w:r w:rsidRPr="008E1E32">
        <w:rPr>
          <w:rStyle w:val="Emphasis"/>
        </w:rPr>
        <w:t>vast wealth</w:t>
      </w:r>
      <w:r w:rsidRPr="00F74760">
        <w:rPr>
          <w:rStyle w:val="StyleUnderline"/>
        </w:rPr>
        <w:t xml:space="preserve"> to fund a host of conservative organizations</w:t>
      </w:r>
      <w:r w:rsidRPr="00F74760">
        <w:rPr>
          <w:sz w:val="12"/>
        </w:rPr>
        <w:t xml:space="preserve"> and far-right politicians, </w:t>
      </w:r>
      <w:r w:rsidRPr="00F74760">
        <w:rPr>
          <w:rStyle w:val="StyleUnderline"/>
        </w:rPr>
        <w:t>as well as a range of </w:t>
      </w:r>
      <w:r w:rsidRPr="008E1E32">
        <w:rPr>
          <w:rStyle w:val="Emphasis"/>
        </w:rPr>
        <w:t>ultra-Zionist groups</w:t>
      </w:r>
      <w:r w:rsidRPr="00F74760">
        <w:rPr>
          <w:sz w:val="12"/>
        </w:rPr>
        <w:t>.</w:t>
      </w:r>
    </w:p>
    <w:p w14:paraId="2720575E" w14:textId="77777777" w:rsidR="00EE5FC2" w:rsidRPr="00F74760" w:rsidRDefault="00EE5FC2" w:rsidP="00EE5FC2">
      <w:pPr>
        <w:rPr>
          <w:sz w:val="12"/>
        </w:rPr>
      </w:pPr>
      <w:r w:rsidRPr="00F74760">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1EC47137" w14:textId="77777777" w:rsidR="00EE5FC2" w:rsidRPr="00F74760" w:rsidRDefault="00EE5FC2" w:rsidP="00EE5FC2">
      <w:pPr>
        <w:rPr>
          <w:sz w:val="12"/>
        </w:rPr>
      </w:pPr>
      <w:r w:rsidRPr="00F74760">
        <w:rPr>
          <w:sz w:val="12"/>
        </w:rPr>
        <w:t>Marcus has been a longtime enemy of the labor movement, funding numerous organizations that are waging war against labor unions and workers’ rights.</w:t>
      </w:r>
    </w:p>
    <w:p w14:paraId="71380A11" w14:textId="77777777" w:rsidR="00EE5FC2" w:rsidRPr="00F74760" w:rsidRDefault="00EE5FC2" w:rsidP="00EE5FC2">
      <w:pPr>
        <w:rPr>
          <w:sz w:val="12"/>
        </w:rPr>
      </w:pPr>
      <w:r w:rsidRPr="00F74760">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0DE72C22" w14:textId="77777777" w:rsidR="00EE5FC2" w:rsidRPr="00F74760" w:rsidRDefault="00EE5FC2" w:rsidP="00EE5FC2">
      <w:pPr>
        <w:rPr>
          <w:sz w:val="12"/>
        </w:rPr>
      </w:pPr>
      <w:r w:rsidRPr="00F74760">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7894D4DD" w14:textId="77777777" w:rsidR="00EE5FC2" w:rsidRPr="00F74760" w:rsidRDefault="00EE5FC2" w:rsidP="00EE5FC2">
      <w:pPr>
        <w:rPr>
          <w:sz w:val="12"/>
        </w:rPr>
      </w:pPr>
      <w:r w:rsidRPr="00F74760">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00B70B30" w14:textId="77777777" w:rsidR="00EE5FC2" w:rsidRPr="00F74760" w:rsidRDefault="00EE5FC2" w:rsidP="00EE5FC2">
      <w:pPr>
        <w:rPr>
          <w:sz w:val="12"/>
        </w:rPr>
      </w:pPr>
      <w:r w:rsidRPr="00F74760">
        <w:rPr>
          <w:sz w:val="12"/>
        </w:rPr>
        <w:t>Anti-Union Attacks</w:t>
      </w:r>
    </w:p>
    <w:p w14:paraId="0934EF4E" w14:textId="77777777" w:rsidR="00EE5FC2" w:rsidRPr="00F74760" w:rsidRDefault="00EE5FC2" w:rsidP="00EE5FC2">
      <w:pPr>
        <w:rPr>
          <w:sz w:val="12"/>
        </w:rPr>
      </w:pPr>
      <w:r w:rsidRPr="00F74760">
        <w:rPr>
          <w:sz w:val="12"/>
        </w:rPr>
        <w:t xml:space="preserve">Marcus’s </w:t>
      </w:r>
      <w:r w:rsidRPr="00F74760">
        <w:rPr>
          <w:rStyle w:val="StyleUnderline"/>
        </w:rPr>
        <w:t>huge donations to the JCN help fund one the most notorious union-busters alive</w:t>
      </w:r>
      <w:r w:rsidRPr="00F74760">
        <w:rPr>
          <w:sz w:val="12"/>
        </w:rPr>
        <w:t xml:space="preserve">: </w:t>
      </w:r>
      <w:r w:rsidRPr="00F74760">
        <w:rPr>
          <w:rStyle w:val="StyleUnderline"/>
        </w:rPr>
        <w:t>Rick Berman</w:t>
      </w:r>
      <w:r w:rsidRPr="00F74760">
        <w:rPr>
          <w:sz w:val="12"/>
        </w:rPr>
        <w:t>, the consultant behind the Center for Unions Facts and a vast web of other corporate-backed nonprofits and astroturf efforts.</w:t>
      </w:r>
    </w:p>
    <w:p w14:paraId="4ECD4606" w14:textId="77777777" w:rsidR="00EE5FC2" w:rsidRPr="00F74760" w:rsidRDefault="00EE5FC2" w:rsidP="00EE5FC2">
      <w:pPr>
        <w:rPr>
          <w:sz w:val="12"/>
        </w:rPr>
      </w:pPr>
      <w:r w:rsidRPr="00F74760">
        <w:rPr>
          <w:sz w:val="12"/>
        </w:rPr>
        <w:t>Over the past decade, the JCN has paid $6.5 million to Berman’s firm, presumably to oversee its campaigns.</w:t>
      </w:r>
    </w:p>
    <w:p w14:paraId="34042C7C" w14:textId="77777777" w:rsidR="00EE5FC2" w:rsidRDefault="00EE5FC2" w:rsidP="00EE5FC2">
      <w:pPr>
        <w:rPr>
          <w:sz w:val="12"/>
        </w:rPr>
      </w:pPr>
      <w:r w:rsidRPr="00F74760">
        <w:rPr>
          <w:sz w:val="12"/>
        </w:rPr>
        <w:t xml:space="preserve">One of Berman’s </w:t>
      </w:r>
      <w:r w:rsidRPr="00F74760">
        <w:rPr>
          <w:rStyle w:val="StyleUnderline"/>
        </w:rPr>
        <w:t>core missions is to destroy the labor movement</w:t>
      </w:r>
      <w:r w:rsidRPr="00F74760">
        <w:rPr>
          <w:sz w:val="12"/>
        </w:rPr>
        <w:t>. “</w:t>
      </w:r>
      <w:r w:rsidRPr="00F74760">
        <w:rPr>
          <w:rStyle w:val="StyleUnderline"/>
        </w:rPr>
        <w:t>I get up every morning and I try to figure out how to screw with the labor unions</w:t>
      </w:r>
      <w:r w:rsidRPr="00F74760">
        <w:rPr>
          <w:sz w:val="12"/>
        </w:rPr>
        <w:t>,” he told a group of oil executives in 2014. Berman’s anti-labor front groups, backed by millions in corporate cash, are key weapons that business power employs in war against labor unions.</w:t>
      </w:r>
    </w:p>
    <w:p w14:paraId="1F2B5A2E" w14:textId="77777777" w:rsidR="00EE5FC2" w:rsidRPr="00F74760" w:rsidRDefault="00EE5FC2" w:rsidP="00EE5FC2">
      <w:pPr>
        <w:rPr>
          <w:sz w:val="12"/>
        </w:rPr>
      </w:pPr>
      <w:r>
        <w:rPr>
          <w:sz w:val="12"/>
        </w:rPr>
        <w:t>&lt;&lt;BREAKS END&gt;&gt;</w:t>
      </w:r>
    </w:p>
    <w:p w14:paraId="5D2F54FA" w14:textId="77777777" w:rsidR="00EE5FC2" w:rsidRPr="00F74760" w:rsidRDefault="00EE5FC2" w:rsidP="00EE5FC2">
      <w:pPr>
        <w:rPr>
          <w:sz w:val="6"/>
          <w:szCs w:val="6"/>
        </w:rPr>
      </w:pPr>
      <w:r w:rsidRPr="00F74760">
        <w:rPr>
          <w:sz w:val="6"/>
          <w:szCs w:val="6"/>
        </w:rPr>
        <w:t>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Schuhrke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7BDBD27C" w14:textId="77777777" w:rsidR="00EE5FC2" w:rsidRDefault="00EE5FC2" w:rsidP="00EE5FC2">
      <w:pPr>
        <w:rPr>
          <w:sz w:val="12"/>
        </w:rPr>
      </w:pPr>
      <w:r>
        <w:rPr>
          <w:sz w:val="12"/>
        </w:rPr>
        <w:t>&lt;&lt;BREAKS RESUME&gt;&gt;</w:t>
      </w:r>
    </w:p>
    <w:p w14:paraId="3B26CCD1" w14:textId="77777777" w:rsidR="00EE5FC2" w:rsidRPr="00F74760" w:rsidRDefault="00EE5FC2" w:rsidP="00EE5FC2">
      <w:pPr>
        <w:rPr>
          <w:sz w:val="12"/>
        </w:rPr>
      </w:pPr>
      <w:r w:rsidRPr="00F74760">
        <w:rPr>
          <w:sz w:val="12"/>
        </w:rPr>
        <w:t>Common Cause</w:t>
      </w:r>
    </w:p>
    <w:p w14:paraId="5A8C4BCF" w14:textId="77777777" w:rsidR="00EE5FC2" w:rsidRPr="008E1E32" w:rsidRDefault="00EE5FC2" w:rsidP="00EE5FC2">
      <w:pPr>
        <w:rPr>
          <w:rStyle w:val="Emphasis"/>
        </w:rPr>
      </w:pPr>
      <w:r w:rsidRPr="00F74760">
        <w:rPr>
          <w:rStyle w:val="StyleUnderline"/>
        </w:rPr>
        <w:t xml:space="preserve">As </w:t>
      </w:r>
      <w:r w:rsidRPr="008E1E32">
        <w:rPr>
          <w:rStyle w:val="Emphasis"/>
        </w:rPr>
        <w:t>billionaire-backed</w:t>
      </w:r>
      <w:r w:rsidRPr="00F74760">
        <w:rPr>
          <w:rStyle w:val="StyleUnderline"/>
        </w:rPr>
        <w:t xml:space="preserve"> </w:t>
      </w:r>
      <w:r w:rsidRPr="008E1E32">
        <w:rPr>
          <w:rStyle w:val="Emphasis"/>
        </w:rPr>
        <w:t>politicians</w:t>
      </w:r>
      <w:r w:rsidRPr="00F74760">
        <w:rPr>
          <w:rStyle w:val="StyleUnderline"/>
        </w:rPr>
        <w:t xml:space="preserve"> and </w:t>
      </w:r>
      <w:r w:rsidRPr="008E1E32">
        <w:rPr>
          <w:rStyle w:val="Emphasis"/>
        </w:rPr>
        <w:t>groups</w:t>
      </w:r>
      <w:r w:rsidRPr="00F74760">
        <w:rPr>
          <w:rStyle w:val="StyleUnderline"/>
        </w:rPr>
        <w:t xml:space="preserve"> increasingly use the </w:t>
      </w:r>
      <w:r w:rsidRPr="008E1E32">
        <w:rPr>
          <w:rStyle w:val="Emphasis"/>
        </w:rPr>
        <w:t>cudgel</w:t>
      </w:r>
      <w:r w:rsidRPr="00F74760">
        <w:rPr>
          <w:rStyle w:val="StyleUnderline"/>
        </w:rPr>
        <w:t xml:space="preserve"> of “</w:t>
      </w:r>
      <w:r w:rsidRPr="008E1E32">
        <w:rPr>
          <w:rStyle w:val="Emphasis"/>
        </w:rPr>
        <w:t>antisemitism</w:t>
      </w:r>
      <w:r w:rsidRPr="00F74760">
        <w:rPr>
          <w:rStyle w:val="StyleUnderline"/>
        </w:rPr>
        <w:t xml:space="preserve">” to </w:t>
      </w:r>
      <w:r w:rsidRPr="008E1E32">
        <w:rPr>
          <w:rStyle w:val="Emphasis"/>
        </w:rPr>
        <w:t>attack labor unions</w:t>
      </w:r>
      <w:r w:rsidRPr="00F74760">
        <w:rPr>
          <w:sz w:val="12"/>
        </w:rPr>
        <w:t xml:space="preserve">, one thing should be clear: the </w:t>
      </w:r>
      <w:r w:rsidRPr="0080780D">
        <w:rPr>
          <w:rStyle w:val="Emphasis"/>
          <w:sz w:val="28"/>
          <w:szCs w:val="28"/>
          <w:highlight w:val="green"/>
        </w:rPr>
        <w:t>Palestinian solidarity movement</w:t>
      </w:r>
      <w:r w:rsidRPr="0080780D">
        <w:rPr>
          <w:rStyle w:val="StyleUnderline"/>
          <w:sz w:val="28"/>
          <w:szCs w:val="28"/>
          <w:highlight w:val="green"/>
        </w:rPr>
        <w:t xml:space="preserve"> and</w:t>
      </w:r>
      <w:r w:rsidRPr="008E1E32">
        <w:rPr>
          <w:rStyle w:val="StyleUnderline"/>
          <w:sz w:val="28"/>
          <w:szCs w:val="28"/>
        </w:rPr>
        <w:t xml:space="preserve"> the </w:t>
      </w:r>
      <w:r w:rsidRPr="0080780D">
        <w:rPr>
          <w:rStyle w:val="Emphasis"/>
          <w:sz w:val="28"/>
          <w:szCs w:val="28"/>
          <w:highlight w:val="green"/>
        </w:rPr>
        <w:t>labor</w:t>
      </w:r>
      <w:r w:rsidRPr="008E1E32">
        <w:rPr>
          <w:rStyle w:val="Emphasis"/>
          <w:sz w:val="28"/>
          <w:szCs w:val="28"/>
        </w:rPr>
        <w:t xml:space="preserve"> movement</w:t>
      </w:r>
      <w:r w:rsidRPr="008E1E32">
        <w:rPr>
          <w:rStyle w:val="StyleUnderline"/>
          <w:sz w:val="28"/>
          <w:szCs w:val="28"/>
        </w:rPr>
        <w:t xml:space="preserve"> </w:t>
      </w:r>
      <w:r w:rsidRPr="0080780D">
        <w:rPr>
          <w:rStyle w:val="StyleUnderline"/>
          <w:sz w:val="28"/>
          <w:szCs w:val="28"/>
          <w:highlight w:val="green"/>
        </w:rPr>
        <w:t xml:space="preserve">have </w:t>
      </w:r>
      <w:r w:rsidRPr="0080780D">
        <w:rPr>
          <w:rStyle w:val="Emphasis"/>
          <w:sz w:val="28"/>
          <w:szCs w:val="28"/>
          <w:highlight w:val="green"/>
        </w:rPr>
        <w:t>common cause</w:t>
      </w:r>
      <w:r w:rsidRPr="0080780D">
        <w:rPr>
          <w:rStyle w:val="StyleUnderline"/>
          <w:sz w:val="28"/>
          <w:szCs w:val="28"/>
          <w:highlight w:val="green"/>
        </w:rPr>
        <w:t xml:space="preserve"> against </w:t>
      </w:r>
      <w:r w:rsidRPr="0080780D">
        <w:rPr>
          <w:rStyle w:val="Emphasis"/>
          <w:sz w:val="28"/>
          <w:szCs w:val="28"/>
          <w:highlight w:val="green"/>
        </w:rPr>
        <w:t>big corporate</w:t>
      </w:r>
      <w:r w:rsidRPr="008E1E32">
        <w:rPr>
          <w:rStyle w:val="Emphasis"/>
          <w:sz w:val="28"/>
          <w:szCs w:val="28"/>
        </w:rPr>
        <w:t xml:space="preserve"> </w:t>
      </w:r>
      <w:r w:rsidRPr="0080780D">
        <w:rPr>
          <w:rStyle w:val="Emphasis"/>
          <w:sz w:val="28"/>
          <w:szCs w:val="28"/>
          <w:highlight w:val="green"/>
        </w:rPr>
        <w:t>donors</w:t>
      </w:r>
      <w:r w:rsidRPr="0080780D">
        <w:rPr>
          <w:rStyle w:val="StyleUnderline"/>
          <w:sz w:val="28"/>
          <w:szCs w:val="28"/>
          <w:highlight w:val="green"/>
        </w:rPr>
        <w:t xml:space="preserve"> that seek to </w:t>
      </w:r>
      <w:r w:rsidRPr="0080780D">
        <w:rPr>
          <w:rStyle w:val="Emphasis"/>
          <w:sz w:val="28"/>
          <w:szCs w:val="28"/>
          <w:highlight w:val="green"/>
        </w:rPr>
        <w:t>destroy them both</w:t>
      </w:r>
      <w:r w:rsidRPr="008E1E32">
        <w:rPr>
          <w:rStyle w:val="Emphasis"/>
        </w:rPr>
        <w:t>.</w:t>
      </w:r>
    </w:p>
    <w:p w14:paraId="534534E4" w14:textId="77777777" w:rsidR="00EE5FC2" w:rsidRPr="00F74760" w:rsidRDefault="00EE5FC2" w:rsidP="00EE5FC2">
      <w:pPr>
        <w:rPr>
          <w:sz w:val="12"/>
        </w:rPr>
      </w:pPr>
      <w:r w:rsidRPr="00F74760">
        <w:rPr>
          <w:sz w:val="12"/>
        </w:rPr>
        <w:t xml:space="preserve">Schuhrke says it is </w:t>
      </w:r>
      <w:r w:rsidRPr="008E1E32">
        <w:rPr>
          <w:rStyle w:val="Emphasis"/>
        </w:rPr>
        <w:t>vital</w:t>
      </w:r>
      <w:r w:rsidRPr="00F74760">
        <w:rPr>
          <w:rStyle w:val="StyleUnderline"/>
        </w:rPr>
        <w:t xml:space="preserve"> for the </w:t>
      </w:r>
      <w:r w:rsidRPr="008E1E32">
        <w:rPr>
          <w:rStyle w:val="Emphasis"/>
        </w:rPr>
        <w:t>labor</w:t>
      </w:r>
      <w:r w:rsidRPr="00F74760">
        <w:rPr>
          <w:rStyle w:val="StyleUnderline"/>
        </w:rPr>
        <w:t xml:space="preserve"> movement to </w:t>
      </w:r>
      <w:r w:rsidRPr="008E1E32">
        <w:rPr>
          <w:rStyle w:val="Emphasis"/>
        </w:rPr>
        <w:t>resist</w:t>
      </w:r>
      <w:r w:rsidRPr="00F74760">
        <w:rPr>
          <w:rStyle w:val="StyleUnderline"/>
        </w:rPr>
        <w:t xml:space="preserve"> the new </w:t>
      </w:r>
      <w:r w:rsidRPr="008E1E32">
        <w:rPr>
          <w:rStyle w:val="Emphasis"/>
        </w:rPr>
        <w:t>McCarthyism</w:t>
      </w:r>
      <w:r w:rsidRPr="00F74760">
        <w:rPr>
          <w:rStyle w:val="StyleUnderline"/>
        </w:rPr>
        <w:t xml:space="preserve"> against </w:t>
      </w:r>
      <w:r w:rsidRPr="008E1E32">
        <w:rPr>
          <w:rStyle w:val="Emphasis"/>
        </w:rPr>
        <w:t>pro-Palestinian activists</w:t>
      </w:r>
      <w:r w:rsidRPr="00F74760">
        <w:rPr>
          <w:sz w:val="12"/>
        </w:rPr>
        <w:t xml:space="preserve"> and critics of Israeli actions — many of whom themselves are union members.</w:t>
      </w:r>
    </w:p>
    <w:p w14:paraId="210AEFDD" w14:textId="77777777" w:rsidR="00EE5FC2" w:rsidRPr="00F74760" w:rsidRDefault="00EE5FC2" w:rsidP="00EE5FC2">
      <w:pPr>
        <w:rPr>
          <w:sz w:val="12"/>
        </w:rPr>
      </w:pPr>
      <w:r w:rsidRPr="00F74760">
        <w:rPr>
          <w:sz w:val="12"/>
        </w:rPr>
        <w:t>“</w:t>
      </w:r>
      <w:r w:rsidRPr="00F74760">
        <w:rPr>
          <w:rStyle w:val="StyleUnderline"/>
        </w:rPr>
        <w:t xml:space="preserve">This kind of </w:t>
      </w:r>
      <w:r w:rsidRPr="008E1E32">
        <w:rPr>
          <w:rStyle w:val="Emphasis"/>
        </w:rPr>
        <w:t>repression</w:t>
      </w:r>
      <w:r w:rsidRPr="00F74760">
        <w:rPr>
          <w:sz w:val="12"/>
        </w:rPr>
        <w:t>, no matter what form it takes,” says Schuhrke, “</w:t>
      </w:r>
      <w:r w:rsidRPr="00F74760">
        <w:rPr>
          <w:rStyle w:val="StyleUnderline"/>
        </w:rPr>
        <w:t xml:space="preserve">is always </w:t>
      </w:r>
      <w:r w:rsidRPr="008E1E32">
        <w:rPr>
          <w:rStyle w:val="Emphasis"/>
        </w:rPr>
        <w:t>inherently</w:t>
      </w:r>
      <w:r w:rsidRPr="00F74760">
        <w:rPr>
          <w:rStyle w:val="StyleUnderline"/>
        </w:rPr>
        <w:t xml:space="preserve"> the </w:t>
      </w:r>
      <w:r w:rsidRPr="008E1E32">
        <w:rPr>
          <w:rStyle w:val="Emphasis"/>
        </w:rPr>
        <w:t>enemy</w:t>
      </w:r>
      <w:r w:rsidRPr="00F74760">
        <w:rPr>
          <w:rStyle w:val="StyleUnderline"/>
        </w:rPr>
        <w:t xml:space="preserve"> of the </w:t>
      </w:r>
      <w:r w:rsidRPr="008E1E32">
        <w:rPr>
          <w:rStyle w:val="Emphasis"/>
        </w:rPr>
        <w:t>labor movement</w:t>
      </w:r>
      <w:r w:rsidRPr="00F74760">
        <w:rPr>
          <w:sz w:val="12"/>
        </w:rPr>
        <w:t>.”</w:t>
      </w:r>
    </w:p>
    <w:p w14:paraId="3BA0AD61" w14:textId="77777777" w:rsidR="00EE5FC2" w:rsidRPr="00F74760" w:rsidRDefault="00EE5FC2" w:rsidP="00EE5FC2">
      <w:pPr>
        <w:rPr>
          <w:sz w:val="12"/>
        </w:rPr>
      </w:pPr>
      <w:r w:rsidRPr="00F74760">
        <w:rPr>
          <w:sz w:val="12"/>
        </w:rPr>
        <w:t xml:space="preserve">All this suggests a </w:t>
      </w:r>
      <w:r w:rsidRPr="00F74760">
        <w:rPr>
          <w:rStyle w:val="StyleUnderline"/>
        </w:rPr>
        <w:t>growing basis</w:t>
      </w:r>
      <w:r w:rsidRPr="00F74760">
        <w:rPr>
          <w:sz w:val="12"/>
        </w:rPr>
        <w:t xml:space="preserve"> for a </w:t>
      </w:r>
      <w:r w:rsidRPr="008E1E32">
        <w:rPr>
          <w:rStyle w:val="Emphasis"/>
        </w:rPr>
        <w:t>stronger alliance</w:t>
      </w:r>
      <w:r w:rsidRPr="00F74760">
        <w:rPr>
          <w:rStyle w:val="StyleUnderline"/>
        </w:rPr>
        <w:t xml:space="preserve"> between</w:t>
      </w:r>
      <w:r w:rsidRPr="00F74760">
        <w:rPr>
          <w:sz w:val="12"/>
        </w:rPr>
        <w:t xml:space="preserve"> the </w:t>
      </w:r>
      <w:r w:rsidRPr="00F74760">
        <w:rPr>
          <w:rStyle w:val="StyleUnderline"/>
        </w:rPr>
        <w:t>labor movement and the fight for Palestinian rights</w:t>
      </w:r>
      <w:r w:rsidRPr="00F74760">
        <w:rPr>
          <w:sz w:val="12"/>
        </w:rPr>
        <w:t>.</w:t>
      </w:r>
    </w:p>
    <w:p w14:paraId="1E282FA4" w14:textId="77777777" w:rsidR="00EE5FC2" w:rsidRPr="00F74760" w:rsidRDefault="00EE5FC2" w:rsidP="00EE5FC2">
      <w:pPr>
        <w:rPr>
          <w:sz w:val="12"/>
        </w:rPr>
      </w:pPr>
      <w:r w:rsidRPr="00F74760">
        <w:rPr>
          <w:sz w:val="12"/>
        </w:rPr>
        <w:t xml:space="preserve">In December 2023, union members led a mass march in New York City demanding a cease-fire in Gaza and calling on elected officials to reject AIPAC contributions. </w:t>
      </w:r>
    </w:p>
    <w:p w14:paraId="06B87269" w14:textId="77777777" w:rsidR="00EE5FC2" w:rsidRPr="00F74760" w:rsidRDefault="00EE5FC2" w:rsidP="00EE5FC2">
      <w:pPr>
        <w:rPr>
          <w:sz w:val="12"/>
        </w:rPr>
      </w:pPr>
      <w:r w:rsidRPr="00F74760">
        <w:rPr>
          <w:sz w:val="12"/>
        </w:rPr>
        <w:t>Indeed, in December 2023, union members led a mass march in New York City demanding a cease-fire in Gaza and calling on elected officials to reject AIPAC contributions.</w:t>
      </w:r>
    </w:p>
    <w:p w14:paraId="6D09D2B9" w14:textId="77777777" w:rsidR="00EE5FC2" w:rsidRPr="00F74760" w:rsidRDefault="00EE5FC2" w:rsidP="00EE5FC2">
      <w:pPr>
        <w:rPr>
          <w:sz w:val="12"/>
        </w:rPr>
      </w:pPr>
      <w:r w:rsidRPr="00F74760">
        <w:rPr>
          <w:sz w:val="12"/>
        </w:rPr>
        <w:t xml:space="preserve">Right now, </w:t>
      </w:r>
      <w:r w:rsidRPr="008E1E32">
        <w:rPr>
          <w:rStyle w:val="Emphasis"/>
        </w:rPr>
        <w:t>thousands</w:t>
      </w:r>
      <w:r w:rsidRPr="00F74760">
        <w:rPr>
          <w:rStyle w:val="StyleUnderline"/>
        </w:rPr>
        <w:t xml:space="preserve"> of unionized </w:t>
      </w:r>
      <w:r w:rsidRPr="008E1E32">
        <w:rPr>
          <w:rStyle w:val="Emphasis"/>
        </w:rPr>
        <w:t>graduate workers</w:t>
      </w:r>
      <w:r w:rsidRPr="00F74760">
        <w:rPr>
          <w:rStyle w:val="StyleUnderline"/>
        </w:rPr>
        <w:t xml:space="preserve">, </w:t>
      </w:r>
      <w:r w:rsidRPr="008E1E32">
        <w:rPr>
          <w:rStyle w:val="Emphasis"/>
        </w:rPr>
        <w:t>postdocs</w:t>
      </w:r>
      <w:r w:rsidRPr="00F74760">
        <w:rPr>
          <w:rStyle w:val="StyleUnderline"/>
        </w:rPr>
        <w:t xml:space="preserve">, and </w:t>
      </w:r>
      <w:r w:rsidRPr="008E1E32">
        <w:rPr>
          <w:rStyle w:val="Emphasis"/>
        </w:rPr>
        <w:t>researchers</w:t>
      </w:r>
      <w:r w:rsidRPr="00F74760">
        <w:rPr>
          <w:rStyle w:val="StyleUnderline"/>
        </w:rPr>
        <w:t xml:space="preserve"> across the</w:t>
      </w:r>
      <w:r w:rsidRPr="00F74760">
        <w:rPr>
          <w:sz w:val="12"/>
        </w:rPr>
        <w:t xml:space="preserve"> University of California (</w:t>
      </w:r>
      <w:r w:rsidRPr="00F74760">
        <w:rPr>
          <w:rStyle w:val="StyleUnderline"/>
        </w:rPr>
        <w:t>UC</w:t>
      </w:r>
      <w:r w:rsidRPr="00F74760">
        <w:rPr>
          <w:sz w:val="12"/>
        </w:rPr>
        <w:t xml:space="preserve">) </w:t>
      </w:r>
      <w:r w:rsidRPr="00F74760">
        <w:rPr>
          <w:rStyle w:val="StyleUnderline"/>
        </w:rPr>
        <w:t>system</w:t>
      </w:r>
      <w:r w:rsidRPr="00F74760">
        <w:rPr>
          <w:sz w:val="12"/>
        </w:rPr>
        <w:t xml:space="preserve">, who are </w:t>
      </w:r>
      <w:r w:rsidRPr="00F74760">
        <w:rPr>
          <w:rStyle w:val="StyleUnderline"/>
        </w:rPr>
        <w:t>members of the powerful</w:t>
      </w:r>
      <w:r w:rsidRPr="00F74760">
        <w:rPr>
          <w:sz w:val="12"/>
        </w:rPr>
        <w:t xml:space="preserve"> </w:t>
      </w:r>
      <w:r w:rsidRPr="008E1E32">
        <w:rPr>
          <w:rStyle w:val="Emphasis"/>
        </w:rPr>
        <w:t>U</w:t>
      </w:r>
      <w:r w:rsidRPr="00F74760">
        <w:rPr>
          <w:sz w:val="12"/>
        </w:rPr>
        <w:t xml:space="preserve">nited </w:t>
      </w:r>
      <w:r w:rsidRPr="008E1E32">
        <w:rPr>
          <w:rStyle w:val="Emphasis"/>
        </w:rPr>
        <w:t>A</w:t>
      </w:r>
      <w:r w:rsidRPr="00F74760">
        <w:rPr>
          <w:sz w:val="12"/>
        </w:rPr>
        <w:t xml:space="preserve">uto </w:t>
      </w:r>
      <w:r w:rsidRPr="008E1E32">
        <w:rPr>
          <w:rStyle w:val="Emphasis"/>
        </w:rPr>
        <w:t>W</w:t>
      </w:r>
      <w:r w:rsidRPr="00F74760">
        <w:rPr>
          <w:sz w:val="12"/>
        </w:rPr>
        <w:t xml:space="preserve">orkers Local 4811, </w:t>
      </w:r>
      <w:r w:rsidRPr="00F74760">
        <w:rPr>
          <w:rStyle w:val="StyleUnderline"/>
        </w:rPr>
        <w:t xml:space="preserve">are </w:t>
      </w:r>
      <w:r w:rsidRPr="008E1E32">
        <w:rPr>
          <w:rStyle w:val="Emphasis"/>
        </w:rPr>
        <w:t>waging</w:t>
      </w:r>
      <w:r w:rsidRPr="00F74760">
        <w:rPr>
          <w:rStyle w:val="StyleUnderline"/>
        </w:rPr>
        <w:t xml:space="preserve"> a </w:t>
      </w:r>
      <w:r w:rsidRPr="008E1E32">
        <w:rPr>
          <w:rStyle w:val="Emphasis"/>
        </w:rPr>
        <w:t>militant strike</w:t>
      </w:r>
      <w:r w:rsidRPr="00F74760">
        <w:rPr>
          <w:rStyle w:val="StyleUnderline"/>
        </w:rPr>
        <w:t xml:space="preserve"> in </w:t>
      </w:r>
      <w:r w:rsidRPr="008E1E32">
        <w:rPr>
          <w:rStyle w:val="Emphasis"/>
        </w:rPr>
        <w:t>response</w:t>
      </w:r>
      <w:r w:rsidRPr="00F74760">
        <w:rPr>
          <w:rStyle w:val="StyleUnderline"/>
        </w:rPr>
        <w:t xml:space="preserve"> to </w:t>
      </w:r>
      <w:r w:rsidRPr="008E1E32">
        <w:rPr>
          <w:rStyle w:val="Emphasis"/>
        </w:rPr>
        <w:t>violent attacks</w:t>
      </w:r>
      <w:r w:rsidRPr="00F74760">
        <w:rPr>
          <w:rStyle w:val="StyleUnderline"/>
        </w:rPr>
        <w:t xml:space="preserve"> on peaceful protesters</w:t>
      </w:r>
      <w:r w:rsidRPr="00F74760">
        <w:rPr>
          <w:sz w:val="12"/>
        </w:rPr>
        <w:t>. The union claims the UC administration committed unfair labor practices by repressing workers who were engaged in free speech over working conditions.</w:t>
      </w:r>
    </w:p>
    <w:p w14:paraId="2CE60655" w14:textId="77777777" w:rsidR="00EE5FC2" w:rsidRPr="00F74760" w:rsidRDefault="00EE5FC2" w:rsidP="00EE5FC2">
      <w:pPr>
        <w:rPr>
          <w:sz w:val="12"/>
        </w:rPr>
      </w:pPr>
      <w:r w:rsidRPr="00F74760">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0F8DBFED" w14:textId="77777777" w:rsidR="00EE5FC2" w:rsidRPr="00F74760" w:rsidRDefault="00EE5FC2" w:rsidP="00EE5FC2">
      <w:pPr>
        <w:rPr>
          <w:sz w:val="12"/>
        </w:rPr>
      </w:pPr>
      <w:r w:rsidRPr="00F74760">
        <w:rPr>
          <w:sz w:val="12"/>
        </w:rPr>
        <w:t>“I think that’s where a lot of Palestine solidarity activists in the labor movement want things to go,” said Schuhrke. “</w:t>
      </w:r>
      <w:r w:rsidRPr="00F74760">
        <w:rPr>
          <w:rStyle w:val="StyleUnderline"/>
        </w:rPr>
        <w:t xml:space="preserve">They want to </w:t>
      </w:r>
      <w:r w:rsidRPr="0080780D">
        <w:rPr>
          <w:rStyle w:val="StyleUnderline"/>
          <w:highlight w:val="green"/>
        </w:rPr>
        <w:t xml:space="preserve">see </w:t>
      </w:r>
      <w:r w:rsidRPr="0080780D">
        <w:rPr>
          <w:rStyle w:val="Emphasis"/>
          <w:highlight w:val="green"/>
        </w:rPr>
        <w:t>actual withholding</w:t>
      </w:r>
      <w:r w:rsidRPr="0080780D">
        <w:rPr>
          <w:rStyle w:val="StyleUnderline"/>
          <w:highlight w:val="green"/>
        </w:rPr>
        <w:t xml:space="preserve"> of </w:t>
      </w:r>
      <w:r w:rsidRPr="0080780D">
        <w:rPr>
          <w:rStyle w:val="Emphasis"/>
          <w:highlight w:val="green"/>
        </w:rPr>
        <w:t>labor</w:t>
      </w:r>
      <w:r w:rsidRPr="00F74760">
        <w:rPr>
          <w:rStyle w:val="StyleUnderline"/>
        </w:rPr>
        <w:t xml:space="preserve">, and </w:t>
      </w:r>
      <w:r w:rsidRPr="0080780D">
        <w:rPr>
          <w:rStyle w:val="Emphasis"/>
          <w:highlight w:val="green"/>
        </w:rPr>
        <w:t>boycotts</w:t>
      </w:r>
      <w:r w:rsidRPr="00F74760">
        <w:rPr>
          <w:rStyle w:val="StyleUnderline"/>
        </w:rPr>
        <w:t xml:space="preserve"> and </w:t>
      </w:r>
      <w:r w:rsidRPr="008E1E32">
        <w:rPr>
          <w:rStyle w:val="Emphasis"/>
        </w:rPr>
        <w:t>divestment</w:t>
      </w:r>
      <w:r w:rsidRPr="00F74760">
        <w:rPr>
          <w:sz w:val="12"/>
        </w:rPr>
        <w:t xml:space="preserve"> — </w:t>
      </w:r>
      <w:r w:rsidRPr="00F74760">
        <w:rPr>
          <w:rStyle w:val="StyleUnderline"/>
        </w:rPr>
        <w:t>things</w:t>
      </w:r>
      <w:r w:rsidRPr="00F74760">
        <w:rPr>
          <w:sz w:val="12"/>
        </w:rPr>
        <w:t xml:space="preserve"> that will </w:t>
      </w:r>
      <w:r w:rsidRPr="00F74760">
        <w:rPr>
          <w:rStyle w:val="StyleUnderline"/>
        </w:rPr>
        <w:t xml:space="preserve">actually </w:t>
      </w:r>
      <w:r w:rsidRPr="0080780D">
        <w:rPr>
          <w:rStyle w:val="StyleUnderline"/>
          <w:highlight w:val="green"/>
        </w:rPr>
        <w:t xml:space="preserve">have a </w:t>
      </w:r>
      <w:r w:rsidRPr="0080780D">
        <w:rPr>
          <w:rStyle w:val="Emphasis"/>
          <w:highlight w:val="green"/>
        </w:rPr>
        <w:t>material impact</w:t>
      </w:r>
      <w:r w:rsidRPr="0080780D">
        <w:rPr>
          <w:rStyle w:val="StyleUnderline"/>
          <w:highlight w:val="green"/>
        </w:rPr>
        <w:t xml:space="preserve"> to put</w:t>
      </w:r>
      <w:r w:rsidRPr="00F74760">
        <w:rPr>
          <w:rStyle w:val="StyleUnderline"/>
        </w:rPr>
        <w:t xml:space="preserve"> </w:t>
      </w:r>
      <w:r w:rsidRPr="008E1E32">
        <w:rPr>
          <w:rStyle w:val="Emphasis"/>
        </w:rPr>
        <w:t xml:space="preserve">real </w:t>
      </w:r>
      <w:r w:rsidRPr="0080780D">
        <w:rPr>
          <w:rStyle w:val="Emphasis"/>
          <w:highlight w:val="green"/>
        </w:rPr>
        <w:t>pressure</w:t>
      </w:r>
      <w:r w:rsidRPr="0080780D">
        <w:rPr>
          <w:rStyle w:val="StyleUnderline"/>
          <w:highlight w:val="green"/>
        </w:rPr>
        <w:t xml:space="preserve"> on </w:t>
      </w:r>
      <w:r w:rsidRPr="0080780D">
        <w:rPr>
          <w:rStyle w:val="Emphasis"/>
          <w:highlight w:val="green"/>
        </w:rPr>
        <w:t>Israel</w:t>
      </w:r>
      <w:r w:rsidRPr="0080780D">
        <w:rPr>
          <w:rStyle w:val="StyleUnderline"/>
          <w:highlight w:val="green"/>
        </w:rPr>
        <w:t xml:space="preserve"> and the</w:t>
      </w:r>
      <w:r w:rsidRPr="00F74760">
        <w:rPr>
          <w:rStyle w:val="StyleUnderline"/>
        </w:rPr>
        <w:t xml:space="preserve"> </w:t>
      </w:r>
      <w:r w:rsidRPr="0080780D">
        <w:rPr>
          <w:rStyle w:val="Emphasis"/>
          <w:highlight w:val="green"/>
        </w:rPr>
        <w:t>US</w:t>
      </w:r>
      <w:r w:rsidRPr="00F74760">
        <w:rPr>
          <w:rStyle w:val="StyleUnderline"/>
        </w:rPr>
        <w:t xml:space="preserve"> </w:t>
      </w:r>
      <w:r w:rsidRPr="008E1E32">
        <w:rPr>
          <w:rStyle w:val="Emphasis"/>
        </w:rPr>
        <w:t>gov</w:t>
      </w:r>
      <w:r w:rsidRPr="00F74760">
        <w:rPr>
          <w:rStyle w:val="StyleUnderline"/>
        </w:rPr>
        <w:t xml:space="preserve">ernment to </w:t>
      </w:r>
      <w:r w:rsidRPr="008E1E32">
        <w:rPr>
          <w:rStyle w:val="Emphasis"/>
        </w:rPr>
        <w:t>not only</w:t>
      </w:r>
      <w:r w:rsidRPr="00F74760">
        <w:rPr>
          <w:rStyle w:val="StyleUnderline"/>
        </w:rPr>
        <w:t xml:space="preserve"> end the </w:t>
      </w:r>
      <w:r w:rsidRPr="008E1E32">
        <w:rPr>
          <w:rStyle w:val="Emphasis"/>
        </w:rPr>
        <w:t>genocide</w:t>
      </w:r>
      <w:r w:rsidRPr="00F74760">
        <w:rPr>
          <w:sz w:val="12"/>
        </w:rPr>
        <w:t xml:space="preserve">, </w:t>
      </w:r>
      <w:r w:rsidRPr="00F74760">
        <w:rPr>
          <w:rStyle w:val="StyleUnderline"/>
        </w:rPr>
        <w:t xml:space="preserve">but the </w:t>
      </w:r>
      <w:r w:rsidRPr="008E1E32">
        <w:rPr>
          <w:rStyle w:val="Emphasis"/>
        </w:rPr>
        <w:t>occupation</w:t>
      </w:r>
      <w:r w:rsidRPr="00F74760">
        <w:rPr>
          <w:rStyle w:val="StyleUnderline"/>
        </w:rPr>
        <w:t xml:space="preserve"> and </w:t>
      </w:r>
      <w:r w:rsidRPr="008E1E32">
        <w:rPr>
          <w:rStyle w:val="Emphasis"/>
        </w:rPr>
        <w:t>apartheid</w:t>
      </w:r>
      <w:r w:rsidRPr="00F74760">
        <w:rPr>
          <w:rStyle w:val="StyleUnderline"/>
        </w:rPr>
        <w:t xml:space="preserve"> as well</w:t>
      </w:r>
      <w:r w:rsidRPr="00F74760">
        <w:rPr>
          <w:sz w:val="12"/>
        </w:rPr>
        <w:t>, and allow Palestine to be free.”</w:t>
      </w:r>
    </w:p>
    <w:p w14:paraId="4C08A0CB" w14:textId="77777777" w:rsidR="00EE5FC2" w:rsidRPr="00E00BFC" w:rsidRDefault="00EE5FC2" w:rsidP="00EE5FC2"/>
    <w:p w14:paraId="020D6058" w14:textId="77777777" w:rsidR="00EE5FC2" w:rsidRPr="00AC0A73" w:rsidRDefault="00EE5FC2" w:rsidP="00EE5FC2">
      <w:pPr>
        <w:pStyle w:val="Heading4"/>
      </w:pPr>
      <w:r>
        <w:t xml:space="preserve">2. </w:t>
      </w:r>
      <w:r w:rsidRPr="001A1DF0">
        <w:rPr>
          <w:u w:val="single"/>
        </w:rPr>
        <w:t>Worker Flight</w:t>
      </w:r>
      <w:r>
        <w:t xml:space="preserve">. Abandoning </w:t>
      </w:r>
      <w:r w:rsidRPr="00CA2DA0">
        <w:rPr>
          <w:u w:val="single"/>
        </w:rPr>
        <w:t>pragmatism</w:t>
      </w:r>
      <w:r>
        <w:t xml:space="preserve"> drives workers </w:t>
      </w:r>
      <w:r w:rsidRPr="00CA2DA0">
        <w:rPr>
          <w:u w:val="single"/>
        </w:rPr>
        <w:t>away</w:t>
      </w:r>
      <w:r>
        <w:t xml:space="preserve"> from the </w:t>
      </w:r>
      <w:r w:rsidRPr="00CA2DA0">
        <w:rPr>
          <w:u w:val="single"/>
        </w:rPr>
        <w:t>loci</w:t>
      </w:r>
      <w:r>
        <w:t xml:space="preserve"> of resistance to </w:t>
      </w:r>
      <w:r w:rsidRPr="00CA2DA0">
        <w:rPr>
          <w:u w:val="single"/>
        </w:rPr>
        <w:t>militarism</w:t>
      </w:r>
      <w:r>
        <w:t xml:space="preserve">. </w:t>
      </w:r>
    </w:p>
    <w:p w14:paraId="5635C637" w14:textId="77777777" w:rsidR="00EE5FC2" w:rsidRPr="003E692C" w:rsidRDefault="00EE5FC2" w:rsidP="00EE5FC2">
      <w:r>
        <w:t xml:space="preserve">Eddie </w:t>
      </w:r>
      <w:r w:rsidRPr="003E692C">
        <w:rPr>
          <w:rStyle w:val="Style13ptBold"/>
        </w:rPr>
        <w:t xml:space="preserve">Campbell </w:t>
      </w:r>
      <w:r>
        <w:rPr>
          <w:rStyle w:val="Style13ptBold"/>
        </w:rPr>
        <w:t>’</w:t>
      </w:r>
      <w:r w:rsidRPr="003E692C">
        <w:rPr>
          <w:rStyle w:val="Style13ptBold"/>
        </w:rPr>
        <w:t>25</w:t>
      </w:r>
      <w:r>
        <w:t>, Veteran unionist. "Setting an Agenda From the Inside: Building a Fighting Union Within the War Machine." Long-Haul. Winter 2025. longhaulmag.com/setting-an-agenda-campbell</w:t>
      </w:r>
    </w:p>
    <w:p w14:paraId="6802194D" w14:textId="77777777" w:rsidR="00EE5FC2" w:rsidRPr="00F74760" w:rsidRDefault="00EE5FC2" w:rsidP="00EE5FC2">
      <w:pPr>
        <w:rPr>
          <w:sz w:val="12"/>
        </w:rPr>
      </w:pPr>
      <w:r w:rsidRPr="00F74760">
        <w:rPr>
          <w:sz w:val="12"/>
        </w:rPr>
        <w:t>WHEN WORKERS REFUSE TO PICK UP THE TOOLS</w:t>
      </w:r>
    </w:p>
    <w:p w14:paraId="33919057" w14:textId="77777777" w:rsidR="00EE5FC2" w:rsidRPr="00802941" w:rsidRDefault="00EE5FC2" w:rsidP="00EE5FC2">
      <w:pPr>
        <w:rPr>
          <w:rStyle w:val="Emphasis"/>
        </w:rPr>
      </w:pPr>
      <w:r w:rsidRPr="00F74760">
        <w:rPr>
          <w:sz w:val="12"/>
        </w:rPr>
        <w:t xml:space="preserve">For me, </w:t>
      </w:r>
      <w:r w:rsidRPr="00F74760">
        <w:rPr>
          <w:rStyle w:val="StyleUnderline"/>
        </w:rPr>
        <w:t xml:space="preserve">the </w:t>
      </w:r>
      <w:r w:rsidRPr="0080780D">
        <w:rPr>
          <w:rStyle w:val="Emphasis"/>
          <w:highlight w:val="green"/>
        </w:rPr>
        <w:t>biggest problem</w:t>
      </w:r>
      <w:r w:rsidRPr="0080780D">
        <w:rPr>
          <w:rStyle w:val="StyleUnderline"/>
          <w:highlight w:val="green"/>
        </w:rPr>
        <w:t xml:space="preserve"> is </w:t>
      </w:r>
      <w:r w:rsidRPr="0080780D">
        <w:rPr>
          <w:rStyle w:val="Emphasis"/>
          <w:highlight w:val="green"/>
        </w:rPr>
        <w:t>developing</w:t>
      </w:r>
      <w:r w:rsidRPr="00F74760">
        <w:rPr>
          <w:sz w:val="12"/>
        </w:rPr>
        <w:t xml:space="preserve">, once again, </w:t>
      </w:r>
      <w:r w:rsidRPr="00F74760">
        <w:rPr>
          <w:rStyle w:val="StyleUnderline"/>
        </w:rPr>
        <w:t xml:space="preserve">that independent </w:t>
      </w:r>
      <w:r w:rsidRPr="0080780D">
        <w:rPr>
          <w:rStyle w:val="Emphasis"/>
          <w:highlight w:val="green"/>
        </w:rPr>
        <w:t>rank-and-file</w:t>
      </w:r>
      <w:r w:rsidRPr="00F74760">
        <w:rPr>
          <w:rStyle w:val="StyleUnderline"/>
        </w:rPr>
        <w:t xml:space="preserve"> </w:t>
      </w:r>
      <w:r w:rsidRPr="00802941">
        <w:rPr>
          <w:rStyle w:val="Emphasis"/>
        </w:rPr>
        <w:t>political</w:t>
      </w:r>
      <w:r w:rsidRPr="00F74760">
        <w:rPr>
          <w:rStyle w:val="StyleUnderline"/>
        </w:rPr>
        <w:t xml:space="preserve"> and </w:t>
      </w:r>
      <w:r w:rsidRPr="0080780D">
        <w:rPr>
          <w:rStyle w:val="Emphasis"/>
          <w:highlight w:val="green"/>
        </w:rPr>
        <w:t>militant culture</w:t>
      </w:r>
      <w:r w:rsidRPr="00F74760">
        <w:rPr>
          <w:rStyle w:val="StyleUnderline"/>
        </w:rPr>
        <w:t xml:space="preserve"> across the sites because it’s largely </w:t>
      </w:r>
      <w:r w:rsidRPr="00802941">
        <w:rPr>
          <w:rStyle w:val="Emphasis"/>
        </w:rPr>
        <w:t>absent</w:t>
      </w:r>
      <w:r w:rsidRPr="00F74760">
        <w:rPr>
          <w:sz w:val="12"/>
        </w:rPr>
        <w:t xml:space="preserve">. That’s not the only way to revive shop stewards’ organization, but </w:t>
      </w:r>
      <w:r w:rsidRPr="00F74760">
        <w:rPr>
          <w:rStyle w:val="StyleUnderline"/>
        </w:rPr>
        <w:t>if you don’t have that as part of your strategy</w:t>
      </w:r>
      <w:r w:rsidRPr="00F74760">
        <w:rPr>
          <w:sz w:val="12"/>
        </w:rPr>
        <w:t xml:space="preserve">, </w:t>
      </w:r>
      <w:r w:rsidRPr="00F74760">
        <w:rPr>
          <w:rStyle w:val="StyleUnderline"/>
        </w:rPr>
        <w:t xml:space="preserve">then you’re really </w:t>
      </w:r>
      <w:r w:rsidRPr="00802941">
        <w:rPr>
          <w:rStyle w:val="Emphasis"/>
        </w:rPr>
        <w:t>missing</w:t>
      </w:r>
      <w:r w:rsidRPr="00F74760">
        <w:rPr>
          <w:rStyle w:val="StyleUnderline"/>
        </w:rPr>
        <w:t xml:space="preserve"> the </w:t>
      </w:r>
      <w:r w:rsidRPr="00802941">
        <w:rPr>
          <w:rStyle w:val="Emphasis"/>
        </w:rPr>
        <w:t>cutting edge.</w:t>
      </w:r>
    </w:p>
    <w:p w14:paraId="725B2CA0" w14:textId="77777777" w:rsidR="00EE5FC2" w:rsidRPr="00802941" w:rsidRDefault="00EE5FC2" w:rsidP="00EE5FC2">
      <w:pPr>
        <w:rPr>
          <w:rStyle w:val="Emphasis"/>
          <w:sz w:val="26"/>
          <w:szCs w:val="26"/>
        </w:rPr>
      </w:pPr>
      <w:r w:rsidRPr="00F74760">
        <w:rPr>
          <w:sz w:val="12"/>
        </w:rPr>
        <w:t xml:space="preserve">Recently, </w:t>
      </w:r>
      <w:r w:rsidRPr="00F74760">
        <w:rPr>
          <w:rStyle w:val="StyleUnderline"/>
        </w:rPr>
        <w:t xml:space="preserve">there were two young </w:t>
      </w:r>
      <w:r w:rsidRPr="00802941">
        <w:rPr>
          <w:rStyle w:val="Emphasis"/>
        </w:rPr>
        <w:t>individuals</w:t>
      </w:r>
      <w:r w:rsidRPr="00F74760">
        <w:rPr>
          <w:rStyle w:val="StyleUnderline"/>
        </w:rPr>
        <w:t xml:space="preserve"> who </w:t>
      </w:r>
      <w:r w:rsidRPr="00802941">
        <w:rPr>
          <w:rStyle w:val="Emphasis"/>
        </w:rPr>
        <w:t>wanted to resign</w:t>
      </w:r>
      <w:r w:rsidRPr="00F74760">
        <w:rPr>
          <w:rStyle w:val="StyleUnderline"/>
        </w:rPr>
        <w:t xml:space="preserve"> because</w:t>
      </w:r>
      <w:r w:rsidRPr="00F74760">
        <w:rPr>
          <w:sz w:val="12"/>
        </w:rPr>
        <w:t xml:space="preserve"> of the protests at our site. </w:t>
      </w:r>
      <w:r w:rsidRPr="00F74760">
        <w:rPr>
          <w:rStyle w:val="StyleUnderline"/>
        </w:rPr>
        <w:t xml:space="preserve">They worried about being </w:t>
      </w:r>
      <w:r w:rsidRPr="00802941">
        <w:rPr>
          <w:rStyle w:val="Emphasis"/>
        </w:rPr>
        <w:t>complicit</w:t>
      </w:r>
      <w:r w:rsidRPr="00F74760">
        <w:rPr>
          <w:rStyle w:val="StyleUnderline"/>
        </w:rPr>
        <w:t xml:space="preserve"> in the </w:t>
      </w:r>
      <w:r w:rsidRPr="00802941">
        <w:rPr>
          <w:rStyle w:val="Emphasis"/>
        </w:rPr>
        <w:t>Israeli genocide</w:t>
      </w:r>
      <w:r w:rsidRPr="00F74760">
        <w:rPr>
          <w:rStyle w:val="StyleUnderline"/>
        </w:rPr>
        <w:t xml:space="preserve"> as a result of their employment in the plant</w:t>
      </w:r>
      <w:r w:rsidRPr="00F74760">
        <w:rPr>
          <w:sz w:val="12"/>
        </w:rPr>
        <w:t xml:space="preserve">. It’s fine when people come down to blockade and protest the plant. I understand why that happens. </w:t>
      </w:r>
      <w:r w:rsidRPr="00F74760">
        <w:rPr>
          <w:rStyle w:val="StyleUnderline"/>
        </w:rPr>
        <w:t xml:space="preserve">But </w:t>
      </w:r>
      <w:r w:rsidRPr="0080780D">
        <w:rPr>
          <w:rStyle w:val="Emphasis"/>
          <w:highlight w:val="green"/>
        </w:rPr>
        <w:t>if you’re not campaigning</w:t>
      </w:r>
      <w:r w:rsidRPr="00F74760">
        <w:rPr>
          <w:rStyle w:val="StyleUnderline"/>
        </w:rPr>
        <w:t xml:space="preserve"> around</w:t>
      </w:r>
      <w:r w:rsidRPr="00F74760">
        <w:rPr>
          <w:sz w:val="12"/>
        </w:rPr>
        <w:t xml:space="preserve"> Boycott, Divestment, and Sanctions (</w:t>
      </w:r>
      <w:r w:rsidRPr="0080780D">
        <w:rPr>
          <w:rStyle w:val="Emphasis"/>
          <w:highlight w:val="green"/>
        </w:rPr>
        <w:t>BDS</w:t>
      </w:r>
      <w:r w:rsidRPr="00F74760">
        <w:rPr>
          <w:sz w:val="12"/>
        </w:rPr>
        <w:t xml:space="preserve">) </w:t>
      </w:r>
      <w:r w:rsidRPr="0080780D">
        <w:rPr>
          <w:rStyle w:val="StyleUnderline"/>
          <w:highlight w:val="green"/>
        </w:rPr>
        <w:t xml:space="preserve">in your own </w:t>
      </w:r>
      <w:r w:rsidRPr="0080780D">
        <w:rPr>
          <w:rStyle w:val="Emphasis"/>
          <w:highlight w:val="green"/>
        </w:rPr>
        <w:t>workplace</w:t>
      </w:r>
      <w:r w:rsidRPr="0080780D">
        <w:rPr>
          <w:rStyle w:val="StyleUnderline"/>
          <w:highlight w:val="green"/>
        </w:rPr>
        <w:t xml:space="preserve">, </w:t>
      </w:r>
      <w:r w:rsidRPr="0080780D">
        <w:rPr>
          <w:rStyle w:val="Emphasis"/>
          <w:highlight w:val="green"/>
        </w:rPr>
        <w:t>schools</w:t>
      </w:r>
      <w:r w:rsidRPr="00F74760">
        <w:rPr>
          <w:rStyle w:val="StyleUnderline"/>
        </w:rPr>
        <w:t xml:space="preserve">, </w:t>
      </w:r>
      <w:r w:rsidRPr="00802941">
        <w:rPr>
          <w:rStyle w:val="Emphasis"/>
        </w:rPr>
        <w:t>hospitals</w:t>
      </w:r>
      <w:r w:rsidRPr="00F74760">
        <w:rPr>
          <w:rStyle w:val="StyleUnderline"/>
        </w:rPr>
        <w:t xml:space="preserve">, wherever it is you work, </w:t>
      </w:r>
      <w:r w:rsidRPr="0080780D">
        <w:rPr>
          <w:rStyle w:val="StyleUnderline"/>
          <w:highlight w:val="green"/>
        </w:rPr>
        <w:t>it’s</w:t>
      </w:r>
      <w:r w:rsidRPr="00F74760">
        <w:rPr>
          <w:rStyle w:val="StyleUnderline"/>
        </w:rPr>
        <w:t xml:space="preserve"> more or less </w:t>
      </w:r>
      <w:r w:rsidRPr="0080780D">
        <w:rPr>
          <w:rStyle w:val="Emphasis"/>
          <w:highlight w:val="green"/>
        </w:rPr>
        <w:t>a cop out</w:t>
      </w:r>
      <w:r w:rsidRPr="00F74760">
        <w:rPr>
          <w:sz w:val="12"/>
        </w:rPr>
        <w:t xml:space="preserve">. We argued with the </w:t>
      </w:r>
      <w:r w:rsidRPr="0080780D">
        <w:rPr>
          <w:rStyle w:val="Emphasis"/>
          <w:highlight w:val="green"/>
        </w:rPr>
        <w:t>protestors</w:t>
      </w:r>
      <w:r w:rsidRPr="00F74760">
        <w:rPr>
          <w:rStyle w:val="StyleUnderline"/>
        </w:rPr>
        <w:t xml:space="preserve"> who were </w:t>
      </w:r>
      <w:r w:rsidRPr="0080780D">
        <w:rPr>
          <w:rStyle w:val="Emphasis"/>
          <w:highlight w:val="green"/>
        </w:rPr>
        <w:t>blaming the workers</w:t>
      </w:r>
      <w:r w:rsidRPr="00F74760">
        <w:rPr>
          <w:rStyle w:val="StyleUnderline"/>
        </w:rPr>
        <w:t xml:space="preserve"> and </w:t>
      </w:r>
      <w:r w:rsidRPr="0080780D">
        <w:rPr>
          <w:rStyle w:val="StyleUnderline"/>
          <w:highlight w:val="green"/>
        </w:rPr>
        <w:t>accusing them of complicity</w:t>
      </w:r>
      <w:r w:rsidRPr="00F74760">
        <w:rPr>
          <w:rStyle w:val="StyleUnderline"/>
        </w:rPr>
        <w:t xml:space="preserve"> in genocide</w:t>
      </w:r>
      <w:r w:rsidRPr="00F74760">
        <w:rPr>
          <w:sz w:val="12"/>
        </w:rPr>
        <w:t xml:space="preserve">. We told them </w:t>
      </w:r>
      <w:r w:rsidRPr="00F74760">
        <w:rPr>
          <w:rStyle w:val="StyleUnderline"/>
        </w:rPr>
        <w:t xml:space="preserve">it was </w:t>
      </w:r>
      <w:r w:rsidRPr="0080780D">
        <w:rPr>
          <w:rStyle w:val="Emphasis"/>
          <w:highlight w:val="green"/>
        </w:rPr>
        <w:t>making it harder</w:t>
      </w:r>
      <w:r w:rsidRPr="00F74760">
        <w:rPr>
          <w:rStyle w:val="StyleUnderline"/>
        </w:rPr>
        <w:t xml:space="preserve"> for us </w:t>
      </w:r>
      <w:r w:rsidRPr="0080780D">
        <w:rPr>
          <w:rStyle w:val="StyleUnderline"/>
          <w:highlight w:val="green"/>
        </w:rPr>
        <w:t xml:space="preserve">to </w:t>
      </w:r>
      <w:r w:rsidRPr="0080780D">
        <w:rPr>
          <w:rStyle w:val="Emphasis"/>
          <w:highlight w:val="green"/>
        </w:rPr>
        <w:t>build Palestine solidarity</w:t>
      </w:r>
      <w:r w:rsidRPr="00F74760">
        <w:rPr>
          <w:rStyle w:val="StyleUnderline"/>
        </w:rPr>
        <w:t xml:space="preserve"> inside the plant and making it </w:t>
      </w:r>
      <w:r w:rsidRPr="00802941">
        <w:rPr>
          <w:rStyle w:val="Emphasis"/>
        </w:rPr>
        <w:t>harder for them</w:t>
      </w:r>
      <w:r w:rsidRPr="00F74760">
        <w:rPr>
          <w:rStyle w:val="StyleUnderline"/>
        </w:rPr>
        <w:t xml:space="preserve"> to </w:t>
      </w:r>
      <w:r w:rsidRPr="00802941">
        <w:rPr>
          <w:rStyle w:val="Emphasis"/>
        </w:rPr>
        <w:t>win people</w:t>
      </w:r>
      <w:r w:rsidRPr="00F74760">
        <w:rPr>
          <w:rStyle w:val="StyleUnderline"/>
        </w:rPr>
        <w:t xml:space="preserve"> to the wider </w:t>
      </w:r>
      <w:r w:rsidRPr="00802941">
        <w:rPr>
          <w:rStyle w:val="Emphasis"/>
        </w:rPr>
        <w:t>solidarity movement too</w:t>
      </w:r>
      <w:r w:rsidRPr="00F74760">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80780D">
        <w:rPr>
          <w:rStyle w:val="Emphasis"/>
          <w:sz w:val="26"/>
          <w:szCs w:val="26"/>
          <w:highlight w:val="green"/>
        </w:rPr>
        <w:t>willingness</w:t>
      </w:r>
      <w:r w:rsidRPr="0080780D">
        <w:rPr>
          <w:rStyle w:val="StyleUnderline"/>
          <w:szCs w:val="26"/>
          <w:highlight w:val="green"/>
        </w:rPr>
        <w:t xml:space="preserve"> to </w:t>
      </w:r>
      <w:r w:rsidRPr="0080780D">
        <w:rPr>
          <w:rStyle w:val="Emphasis"/>
          <w:sz w:val="26"/>
          <w:szCs w:val="26"/>
          <w:highlight w:val="green"/>
        </w:rPr>
        <w:t>connect</w:t>
      </w:r>
      <w:r w:rsidRPr="0080780D">
        <w:rPr>
          <w:rStyle w:val="StyleUnderline"/>
          <w:szCs w:val="26"/>
          <w:highlight w:val="green"/>
        </w:rPr>
        <w:t xml:space="preserve"> with </w:t>
      </w:r>
      <w:r w:rsidRPr="0080780D">
        <w:rPr>
          <w:rStyle w:val="Emphasis"/>
          <w:sz w:val="26"/>
          <w:szCs w:val="26"/>
          <w:highlight w:val="green"/>
        </w:rPr>
        <w:t>workers</w:t>
      </w:r>
      <w:r w:rsidRPr="00802941">
        <w:rPr>
          <w:rStyle w:val="StyleUnderline"/>
          <w:szCs w:val="26"/>
        </w:rPr>
        <w:t xml:space="preserve"> is </w:t>
      </w:r>
      <w:r w:rsidRPr="0080780D">
        <w:rPr>
          <w:rStyle w:val="Emphasis"/>
          <w:sz w:val="26"/>
          <w:szCs w:val="26"/>
          <w:highlight w:val="green"/>
        </w:rPr>
        <w:t>important</w:t>
      </w:r>
      <w:r w:rsidRPr="00802941">
        <w:rPr>
          <w:sz w:val="26"/>
          <w:szCs w:val="26"/>
        </w:rPr>
        <w:t xml:space="preserve">. </w:t>
      </w:r>
      <w:r w:rsidRPr="0080780D">
        <w:rPr>
          <w:rStyle w:val="StyleUnderline"/>
          <w:szCs w:val="26"/>
          <w:highlight w:val="green"/>
        </w:rPr>
        <w:t>Otherwise</w:t>
      </w:r>
      <w:r w:rsidRPr="00802941">
        <w:rPr>
          <w:sz w:val="26"/>
          <w:szCs w:val="26"/>
        </w:rPr>
        <w:t xml:space="preserve">, </w:t>
      </w:r>
      <w:r w:rsidRPr="0080780D">
        <w:rPr>
          <w:rStyle w:val="Emphasis"/>
          <w:sz w:val="26"/>
          <w:szCs w:val="26"/>
          <w:highlight w:val="green"/>
        </w:rPr>
        <w:t>protestors</w:t>
      </w:r>
      <w:r w:rsidRPr="00802941">
        <w:rPr>
          <w:rStyle w:val="StyleUnderline"/>
          <w:szCs w:val="26"/>
        </w:rPr>
        <w:t xml:space="preserve"> </w:t>
      </w:r>
      <w:r w:rsidRPr="0080780D">
        <w:rPr>
          <w:rStyle w:val="Emphasis"/>
          <w:sz w:val="26"/>
          <w:szCs w:val="26"/>
          <w:highlight w:val="green"/>
        </w:rPr>
        <w:t>risk driving workers</w:t>
      </w:r>
      <w:r w:rsidRPr="0080780D">
        <w:rPr>
          <w:rStyle w:val="StyleUnderline"/>
          <w:szCs w:val="26"/>
          <w:highlight w:val="green"/>
        </w:rPr>
        <w:t xml:space="preserve"> into the </w:t>
      </w:r>
      <w:r w:rsidRPr="0080780D">
        <w:rPr>
          <w:rStyle w:val="Emphasis"/>
          <w:sz w:val="26"/>
          <w:szCs w:val="26"/>
          <w:highlight w:val="green"/>
        </w:rPr>
        <w:t>arms of management</w:t>
      </w:r>
      <w:r w:rsidRPr="00802941">
        <w:rPr>
          <w:rStyle w:val="Emphasis"/>
          <w:sz w:val="26"/>
          <w:szCs w:val="26"/>
        </w:rPr>
        <w:t>.</w:t>
      </w:r>
    </w:p>
    <w:p w14:paraId="2ECBD9DB" w14:textId="77777777" w:rsidR="00EE5FC2" w:rsidRPr="00F74760" w:rsidRDefault="00EE5FC2" w:rsidP="00EE5FC2">
      <w:pPr>
        <w:rPr>
          <w:sz w:val="12"/>
        </w:rPr>
      </w:pPr>
      <w:r w:rsidRPr="00F74760">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5D717768" w14:textId="77777777" w:rsidR="00EE5FC2" w:rsidRPr="00F74760" w:rsidRDefault="00EE5FC2" w:rsidP="00EE5FC2">
      <w:pPr>
        <w:rPr>
          <w:sz w:val="12"/>
        </w:rPr>
      </w:pPr>
      <w:r w:rsidRPr="00F74760">
        <w:rPr>
          <w:sz w:val="12"/>
        </w:rPr>
        <w:t xml:space="preserve">I remember the conversation well with one of the lads. </w:t>
      </w:r>
    </w:p>
    <w:p w14:paraId="64FEAA3E" w14:textId="77777777" w:rsidR="00EE5FC2" w:rsidRPr="00F74760" w:rsidRDefault="00EE5FC2" w:rsidP="00EE5FC2">
      <w:pPr>
        <w:rPr>
          <w:sz w:val="12"/>
        </w:rPr>
      </w:pPr>
      <w:r w:rsidRPr="00F74760">
        <w:rPr>
          <w:sz w:val="12"/>
        </w:rPr>
        <w:t xml:space="preserve">Look, </w:t>
      </w:r>
      <w:r w:rsidRPr="00F74760">
        <w:rPr>
          <w:rStyle w:val="StyleUnderline"/>
        </w:rPr>
        <w:t xml:space="preserve">the </w:t>
      </w:r>
      <w:r w:rsidRPr="00802941">
        <w:rPr>
          <w:rStyle w:val="Emphasis"/>
        </w:rPr>
        <w:t>easiest thing</w:t>
      </w:r>
      <w:r w:rsidRPr="00F74760">
        <w:rPr>
          <w:rStyle w:val="StyleUnderline"/>
        </w:rPr>
        <w:t xml:space="preserve"> for you to do is to </w:t>
      </w:r>
      <w:r w:rsidRPr="00802941">
        <w:rPr>
          <w:rStyle w:val="Emphasis"/>
        </w:rPr>
        <w:t>quit</w:t>
      </w:r>
      <w:r w:rsidRPr="00F74760">
        <w:rPr>
          <w:sz w:val="12"/>
        </w:rPr>
        <w:t xml:space="preserve">, and your friends will stop hassling you about being complicit. </w:t>
      </w:r>
      <w:r w:rsidRPr="00F74760">
        <w:rPr>
          <w:rStyle w:val="StyleUnderline"/>
        </w:rPr>
        <w:t>The easiest thing to do is to tell your mates you’ve left the plant and then go and get another job</w:t>
      </w:r>
      <w:r w:rsidRPr="00F74760">
        <w:rPr>
          <w:sz w:val="12"/>
        </w:rPr>
        <w:t xml:space="preserve"> and join the pro-Palestine demonstrations. </w:t>
      </w:r>
      <w:r w:rsidRPr="00F74760">
        <w:rPr>
          <w:rStyle w:val="StyleUnderline"/>
        </w:rPr>
        <w:t xml:space="preserve">The </w:t>
      </w:r>
      <w:r w:rsidRPr="0080780D">
        <w:rPr>
          <w:rStyle w:val="Emphasis"/>
          <w:highlight w:val="green"/>
        </w:rPr>
        <w:t>hardest thing</w:t>
      </w:r>
      <w:r w:rsidRPr="00F74760">
        <w:rPr>
          <w:rStyle w:val="StyleUnderline"/>
        </w:rPr>
        <w:t xml:space="preserve"> </w:t>
      </w:r>
      <w:r w:rsidRPr="0080780D">
        <w:rPr>
          <w:rStyle w:val="StyleUnderline"/>
          <w:highlight w:val="green"/>
        </w:rPr>
        <w:t xml:space="preserve">to do is to </w:t>
      </w:r>
      <w:r w:rsidRPr="0080780D">
        <w:rPr>
          <w:rStyle w:val="Emphasis"/>
          <w:highlight w:val="green"/>
        </w:rPr>
        <w:t>stay</w:t>
      </w:r>
      <w:r w:rsidRPr="00F74760">
        <w:rPr>
          <w:rStyle w:val="StyleUnderline"/>
        </w:rPr>
        <w:t xml:space="preserve"> and </w:t>
      </w:r>
      <w:r w:rsidRPr="00802941">
        <w:rPr>
          <w:rStyle w:val="Emphasis"/>
        </w:rPr>
        <w:t>start to work</w:t>
      </w:r>
      <w:r w:rsidRPr="00F74760">
        <w:rPr>
          <w:rStyle w:val="StyleUnderline"/>
        </w:rPr>
        <w:t xml:space="preserve"> with us </w:t>
      </w:r>
      <w:r w:rsidRPr="0080780D">
        <w:rPr>
          <w:rStyle w:val="StyleUnderline"/>
          <w:highlight w:val="green"/>
        </w:rPr>
        <w:t>to</w:t>
      </w:r>
      <w:r w:rsidRPr="00F74760">
        <w:rPr>
          <w:rStyle w:val="StyleUnderline"/>
        </w:rPr>
        <w:t xml:space="preserve"> </w:t>
      </w:r>
      <w:r w:rsidRPr="0080780D">
        <w:rPr>
          <w:rStyle w:val="Emphasis"/>
          <w:highlight w:val="green"/>
        </w:rPr>
        <w:t>build that anti-imperial core</w:t>
      </w:r>
      <w:r w:rsidRPr="00F74760">
        <w:rPr>
          <w:rStyle w:val="StyleUnderline"/>
        </w:rPr>
        <w:t xml:space="preserve"> inside the plant that can take the kind of action we took previously</w:t>
      </w:r>
      <w:r w:rsidRPr="00F74760">
        <w:rPr>
          <w:sz w:val="12"/>
        </w:rPr>
        <w:t xml:space="preserve">. But if you do decide to stick around, you can explain to your mates that </w:t>
      </w:r>
      <w:r w:rsidRPr="00F74760">
        <w:rPr>
          <w:rStyle w:val="StyleUnderline"/>
        </w:rPr>
        <w:t xml:space="preserve">you’re </w:t>
      </w:r>
      <w:r w:rsidRPr="00802941">
        <w:rPr>
          <w:rStyle w:val="Emphasis"/>
        </w:rPr>
        <w:t>actually taking</w:t>
      </w:r>
      <w:r w:rsidRPr="00F74760">
        <w:rPr>
          <w:rStyle w:val="StyleUnderline"/>
        </w:rPr>
        <w:t xml:space="preserve"> the </w:t>
      </w:r>
      <w:r w:rsidRPr="00802941">
        <w:rPr>
          <w:rStyle w:val="Emphasis"/>
        </w:rPr>
        <w:t>tough position</w:t>
      </w:r>
      <w:r w:rsidRPr="00F74760">
        <w:rPr>
          <w:sz w:val="12"/>
        </w:rPr>
        <w:t xml:space="preserve">, </w:t>
      </w:r>
      <w:r w:rsidRPr="00802941">
        <w:rPr>
          <w:rStyle w:val="Emphasis"/>
        </w:rPr>
        <w:t>trying to stay</w:t>
      </w:r>
      <w:r w:rsidRPr="00F74760">
        <w:rPr>
          <w:rStyle w:val="StyleUnderline"/>
        </w:rPr>
        <w:t xml:space="preserve"> because that is what’s </w:t>
      </w:r>
      <w:r w:rsidRPr="00802941">
        <w:rPr>
          <w:rStyle w:val="Emphasis"/>
        </w:rPr>
        <w:t>required</w:t>
      </w:r>
      <w:r w:rsidRPr="00F74760">
        <w:rPr>
          <w:rStyle w:val="StyleUnderline"/>
        </w:rPr>
        <w:t xml:space="preserve"> to </w:t>
      </w:r>
      <w:r w:rsidRPr="00802941">
        <w:rPr>
          <w:rStyle w:val="Emphasis"/>
        </w:rPr>
        <w:t>put an end to this.</w:t>
      </w:r>
    </w:p>
    <w:p w14:paraId="18D60815" w14:textId="77777777" w:rsidR="00EE5FC2" w:rsidRDefault="00EE5FC2" w:rsidP="00EE5FC2"/>
    <w:p w14:paraId="6600D542" w14:textId="77777777" w:rsidR="00EE5FC2" w:rsidRPr="009D0FDF" w:rsidRDefault="00EE5FC2" w:rsidP="00EE5FC2">
      <w:pPr>
        <w:pStyle w:val="Heading4"/>
      </w:pPr>
      <w:r>
        <w:t xml:space="preserve">3. </w:t>
      </w:r>
      <w:r w:rsidRPr="001A1DF0">
        <w:rPr>
          <w:u w:val="single"/>
        </w:rPr>
        <w:t>Conversion</w:t>
      </w:r>
      <w:r>
        <w:t xml:space="preserve">. Collective bargaining is </w:t>
      </w:r>
      <w:r w:rsidRPr="00CA2DA0">
        <w:rPr>
          <w:u w:val="single"/>
        </w:rPr>
        <w:t>key</w:t>
      </w:r>
      <w:r>
        <w:t xml:space="preserve"> to </w:t>
      </w:r>
      <w:r w:rsidRPr="00CA2DA0">
        <w:rPr>
          <w:u w:val="single"/>
        </w:rPr>
        <w:t>radicalize</w:t>
      </w:r>
      <w:r>
        <w:t xml:space="preserve"> workers against the </w:t>
      </w:r>
      <w:r w:rsidRPr="00CA2DA0">
        <w:rPr>
          <w:u w:val="single"/>
        </w:rPr>
        <w:t>flow of arms</w:t>
      </w:r>
      <w:r>
        <w:t xml:space="preserve">. </w:t>
      </w:r>
    </w:p>
    <w:p w14:paraId="490237B1" w14:textId="77777777" w:rsidR="00EE5FC2" w:rsidRDefault="00EE5FC2" w:rsidP="00EE5FC2">
      <w:r>
        <w:t xml:space="preserve">Jeff </w:t>
      </w:r>
      <w:r w:rsidRPr="00467DAE">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751F5EA9" w14:textId="77777777" w:rsidR="00EE5FC2" w:rsidRPr="00802941" w:rsidRDefault="00EE5FC2" w:rsidP="00EE5FC2">
      <w:pPr>
        <w:rPr>
          <w:sz w:val="12"/>
        </w:rPr>
      </w:pPr>
      <w:r w:rsidRPr="00802941">
        <w:rPr>
          <w:sz w:val="12"/>
        </w:rPr>
        <w:t xml:space="preserve">Even if </w:t>
      </w:r>
      <w:r w:rsidRPr="00821B04">
        <w:rPr>
          <w:rStyle w:val="StyleUnderline"/>
        </w:rPr>
        <w:t xml:space="preserve">today’s </w:t>
      </w:r>
      <w:r w:rsidRPr="00802941">
        <w:rPr>
          <w:rStyle w:val="Emphasis"/>
        </w:rPr>
        <w:t>unionists</w:t>
      </w:r>
      <w:r w:rsidRPr="00821B04">
        <w:rPr>
          <w:rStyle w:val="StyleUnderline"/>
        </w:rPr>
        <w:t xml:space="preserve"> are </w:t>
      </w:r>
      <w:r w:rsidRPr="00802941">
        <w:rPr>
          <w:rStyle w:val="Emphasis"/>
        </w:rPr>
        <w:t>equipped</w:t>
      </w:r>
      <w:r w:rsidRPr="00821B04">
        <w:rPr>
          <w:rStyle w:val="StyleUnderline"/>
        </w:rPr>
        <w:t xml:space="preserve"> with the </w:t>
      </w:r>
      <w:r w:rsidRPr="00802941">
        <w:rPr>
          <w:rStyle w:val="Emphasis"/>
        </w:rPr>
        <w:t>blueprints</w:t>
      </w:r>
      <w:r w:rsidRPr="00821B04">
        <w:rPr>
          <w:rStyle w:val="StyleUnderline"/>
        </w:rPr>
        <w:t xml:space="preserve"> left behind by </w:t>
      </w:r>
      <w:r w:rsidRPr="00802941">
        <w:rPr>
          <w:rStyle w:val="Emphasis"/>
        </w:rPr>
        <w:t>previous generations</w:t>
      </w:r>
      <w:r w:rsidRPr="00821B04">
        <w:rPr>
          <w:rStyle w:val="StyleUnderline"/>
        </w:rPr>
        <w:t xml:space="preserve"> of labor leaders</w:t>
      </w:r>
      <w:r w:rsidRPr="00802941">
        <w:rPr>
          <w:sz w:val="12"/>
        </w:rPr>
        <w:t xml:space="preserve">, </w:t>
      </w:r>
      <w:r w:rsidRPr="00821B04">
        <w:rPr>
          <w:rStyle w:val="StyleUnderline"/>
        </w:rPr>
        <w:t xml:space="preserve">they face </w:t>
      </w:r>
      <w:r w:rsidRPr="00802941">
        <w:rPr>
          <w:rStyle w:val="Emphasis"/>
        </w:rPr>
        <w:t>no shortage</w:t>
      </w:r>
      <w:r w:rsidRPr="00821B04">
        <w:rPr>
          <w:rStyle w:val="StyleUnderline"/>
        </w:rPr>
        <w:t xml:space="preserve"> of </w:t>
      </w:r>
      <w:r w:rsidRPr="00802941">
        <w:rPr>
          <w:rStyle w:val="Emphasis"/>
        </w:rPr>
        <w:t>challenges</w:t>
      </w:r>
      <w:r w:rsidRPr="00821B04">
        <w:rPr>
          <w:rStyle w:val="StyleUnderline"/>
        </w:rPr>
        <w:t xml:space="preserve"> in organizing against war</w:t>
      </w:r>
      <w:r w:rsidRPr="00802941">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802941">
        <w:rPr>
          <w:rStyle w:val="Emphasis"/>
        </w:rPr>
        <w:t>organizers</w:t>
      </w:r>
      <w:r w:rsidRPr="00CA2DA0">
        <w:rPr>
          <w:rStyle w:val="StyleUnderline"/>
        </w:rPr>
        <w:t xml:space="preserve"> have reason to view this as a </w:t>
      </w:r>
      <w:r w:rsidRPr="0080780D">
        <w:rPr>
          <w:rStyle w:val="Emphasis"/>
          <w:highlight w:val="green"/>
        </w:rPr>
        <w:t>favorable moment</w:t>
      </w:r>
      <w:r w:rsidRPr="00CA2DA0">
        <w:rPr>
          <w:rStyle w:val="StyleUnderline"/>
        </w:rPr>
        <w:t xml:space="preserve"> to push </w:t>
      </w:r>
      <w:r w:rsidRPr="0080780D">
        <w:rPr>
          <w:rStyle w:val="StyleUnderline"/>
          <w:highlight w:val="green"/>
        </w:rPr>
        <w:t xml:space="preserve">for </w:t>
      </w:r>
      <w:r w:rsidRPr="0080780D">
        <w:rPr>
          <w:rStyle w:val="Emphasis"/>
          <w:highlight w:val="green"/>
        </w:rPr>
        <w:t>conversion</w:t>
      </w:r>
      <w:r w:rsidRPr="00802941">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4F7F5FAC" w14:textId="77777777" w:rsidR="00EE5FC2" w:rsidRPr="00802941" w:rsidRDefault="00EE5FC2" w:rsidP="00EE5FC2">
      <w:pPr>
        <w:rPr>
          <w:sz w:val="12"/>
        </w:rPr>
      </w:pPr>
      <w:r w:rsidRPr="00802941">
        <w:rPr>
          <w:sz w:val="12"/>
        </w:rPr>
        <w:t xml:space="preserve">These </w:t>
      </w:r>
      <w:r w:rsidRPr="0080780D">
        <w:rPr>
          <w:rStyle w:val="StyleUnderline"/>
          <w:highlight w:val="green"/>
        </w:rPr>
        <w:t>efforts</w:t>
      </w:r>
      <w:r w:rsidRPr="00CA2DA0">
        <w:rPr>
          <w:rStyle w:val="StyleUnderline"/>
        </w:rPr>
        <w:t xml:space="preserve"> have been </w:t>
      </w:r>
      <w:r w:rsidRPr="0080780D">
        <w:rPr>
          <w:rStyle w:val="Emphasis"/>
          <w:highlight w:val="green"/>
        </w:rPr>
        <w:t>propelled</w:t>
      </w:r>
      <w:r w:rsidRPr="0080780D">
        <w:rPr>
          <w:rStyle w:val="StyleUnderline"/>
          <w:highlight w:val="green"/>
        </w:rPr>
        <w:t xml:space="preserve"> by</w:t>
      </w:r>
      <w:r w:rsidRPr="00CA2DA0">
        <w:rPr>
          <w:rStyle w:val="StyleUnderline"/>
        </w:rPr>
        <w:t xml:space="preserve"> workers’ growing </w:t>
      </w:r>
      <w:r w:rsidRPr="0080780D">
        <w:rPr>
          <w:rStyle w:val="Emphasis"/>
          <w:highlight w:val="green"/>
        </w:rPr>
        <w:t>boldness</w:t>
      </w:r>
      <w:r w:rsidRPr="0080780D">
        <w:rPr>
          <w:rStyle w:val="StyleUnderline"/>
          <w:highlight w:val="green"/>
        </w:rPr>
        <w:t xml:space="preserve"> at the </w:t>
      </w:r>
      <w:r w:rsidRPr="0080780D">
        <w:rPr>
          <w:rStyle w:val="Emphasis"/>
          <w:highlight w:val="green"/>
        </w:rPr>
        <w:t>bargaining table</w:t>
      </w:r>
      <w:r w:rsidRPr="00802941">
        <w:rPr>
          <w:sz w:val="12"/>
        </w:rPr>
        <w:t xml:space="preserve">. In recent years, </w:t>
      </w:r>
      <w:r w:rsidRPr="0080780D">
        <w:rPr>
          <w:rStyle w:val="StyleUnderline"/>
          <w:highlight w:val="green"/>
        </w:rPr>
        <w:t>unions</w:t>
      </w:r>
      <w:r w:rsidRPr="00CA2DA0">
        <w:rPr>
          <w:rStyle w:val="StyleUnderline"/>
        </w:rPr>
        <w:t xml:space="preserve"> have become </w:t>
      </w:r>
      <w:r w:rsidRPr="0080780D">
        <w:rPr>
          <w:rStyle w:val="StyleUnderline"/>
          <w:highlight w:val="green"/>
        </w:rPr>
        <w:t xml:space="preserve">more </w:t>
      </w:r>
      <w:r w:rsidRPr="0080780D">
        <w:rPr>
          <w:rStyle w:val="Emphasis"/>
          <w:highlight w:val="green"/>
        </w:rPr>
        <w:t>comfortable</w:t>
      </w:r>
      <w:r w:rsidRPr="00CA2DA0">
        <w:rPr>
          <w:rStyle w:val="StyleUnderline"/>
        </w:rPr>
        <w:t xml:space="preserve"> </w:t>
      </w:r>
      <w:r w:rsidRPr="0080780D">
        <w:rPr>
          <w:rStyle w:val="Emphasis"/>
          <w:highlight w:val="green"/>
        </w:rPr>
        <w:t>bargaining</w:t>
      </w:r>
      <w:r w:rsidRPr="0080780D">
        <w:rPr>
          <w:rStyle w:val="StyleUnderline"/>
          <w:highlight w:val="green"/>
        </w:rPr>
        <w:t xml:space="preserve"> for the </w:t>
      </w:r>
      <w:r w:rsidRPr="0080780D">
        <w:rPr>
          <w:rStyle w:val="Emphasis"/>
          <w:highlight w:val="green"/>
        </w:rPr>
        <w:t>common good</w:t>
      </w:r>
      <w:r w:rsidRPr="00802941">
        <w:rPr>
          <w:sz w:val="12"/>
        </w:rPr>
        <w:t xml:space="preserve">, </w:t>
      </w:r>
      <w:r w:rsidRPr="00CA2DA0">
        <w:rPr>
          <w:rStyle w:val="StyleUnderline"/>
        </w:rPr>
        <w:t xml:space="preserve">putting forth </w:t>
      </w:r>
      <w:r w:rsidRPr="00802941">
        <w:rPr>
          <w:rStyle w:val="Emphasis"/>
        </w:rPr>
        <w:t>social justice demands</w:t>
      </w:r>
      <w:r w:rsidRPr="00CA2DA0">
        <w:rPr>
          <w:rStyle w:val="StyleUnderline"/>
        </w:rPr>
        <w:t xml:space="preserve"> </w:t>
      </w:r>
      <w:r w:rsidRPr="0080780D">
        <w:rPr>
          <w:rStyle w:val="StyleUnderline"/>
          <w:highlight w:val="green"/>
        </w:rPr>
        <w:t xml:space="preserve">that </w:t>
      </w:r>
      <w:r w:rsidRPr="0080780D">
        <w:rPr>
          <w:rStyle w:val="Emphasis"/>
          <w:highlight w:val="green"/>
        </w:rPr>
        <w:t>exceed</w:t>
      </w:r>
      <w:r w:rsidRPr="00802941">
        <w:rPr>
          <w:sz w:val="12"/>
        </w:rPr>
        <w:t xml:space="preserve"> narrow “</w:t>
      </w:r>
      <w:r w:rsidRPr="0080780D">
        <w:rPr>
          <w:rStyle w:val="Emphasis"/>
          <w:highlight w:val="green"/>
        </w:rPr>
        <w:t>bread-and-butter</w:t>
      </w:r>
      <w:r w:rsidRPr="0080780D">
        <w:rPr>
          <w:sz w:val="12"/>
          <w:highlight w:val="green"/>
        </w:rPr>
        <w:t xml:space="preserve">” </w:t>
      </w:r>
      <w:r w:rsidRPr="0080780D">
        <w:rPr>
          <w:rStyle w:val="StyleUnderline"/>
          <w:highlight w:val="green"/>
        </w:rPr>
        <w:t>concerns</w:t>
      </w:r>
      <w:r w:rsidRPr="00802941">
        <w:rPr>
          <w:sz w:val="12"/>
        </w:rPr>
        <w:t xml:space="preserve">. They have </w:t>
      </w:r>
      <w:r w:rsidRPr="00CA2DA0">
        <w:rPr>
          <w:rStyle w:val="StyleUnderline"/>
        </w:rPr>
        <w:t xml:space="preserve">also prepared their members to </w:t>
      </w:r>
      <w:r w:rsidRPr="00802941">
        <w:rPr>
          <w:rStyle w:val="Emphasis"/>
        </w:rPr>
        <w:t xml:space="preserve">go on </w:t>
      </w:r>
      <w:r w:rsidRPr="0080780D">
        <w:rPr>
          <w:rStyle w:val="Emphasis"/>
          <w:highlight w:val="green"/>
        </w:rPr>
        <w:t>strike</w:t>
      </w:r>
      <w:r w:rsidRPr="00CA2DA0">
        <w:rPr>
          <w:rStyle w:val="StyleUnderline"/>
        </w:rPr>
        <w:t xml:space="preserve"> in order </w:t>
      </w:r>
      <w:r w:rsidRPr="0080780D">
        <w:rPr>
          <w:rStyle w:val="StyleUnderline"/>
          <w:highlight w:val="green"/>
        </w:rPr>
        <w:t xml:space="preserve">to </w:t>
      </w:r>
      <w:r w:rsidRPr="0080780D">
        <w:rPr>
          <w:rStyle w:val="Emphasis"/>
          <w:highlight w:val="green"/>
        </w:rPr>
        <w:t>achieve</w:t>
      </w:r>
      <w:r w:rsidRPr="00CA2DA0">
        <w:rPr>
          <w:rStyle w:val="StyleUnderline"/>
        </w:rPr>
        <w:t xml:space="preserve"> </w:t>
      </w:r>
      <w:r w:rsidRPr="00802941">
        <w:rPr>
          <w:rStyle w:val="Emphasis"/>
        </w:rPr>
        <w:t xml:space="preserve">ambitious </w:t>
      </w:r>
      <w:r w:rsidRPr="0080780D">
        <w:rPr>
          <w:rStyle w:val="Emphasis"/>
          <w:highlight w:val="green"/>
        </w:rPr>
        <w:t>goals</w:t>
      </w:r>
      <w:r w:rsidRPr="00802941">
        <w:rPr>
          <w:sz w:val="12"/>
        </w:rPr>
        <w:t xml:space="preserve">. In the </w:t>
      </w:r>
      <w:r w:rsidRPr="00CA2DA0">
        <w:rPr>
          <w:rStyle w:val="StyleUnderline"/>
        </w:rPr>
        <w:t>UAW’s recent strike at the Big Three automakers</w:t>
      </w:r>
      <w:r w:rsidRPr="00802941">
        <w:rPr>
          <w:sz w:val="12"/>
        </w:rPr>
        <w:t xml:space="preserve">, for example, </w:t>
      </w:r>
      <w:r w:rsidRPr="00CA2DA0">
        <w:rPr>
          <w:rStyle w:val="StyleUnderline"/>
        </w:rPr>
        <w:t>the union fought not only to win a better contract for its members</w:t>
      </w:r>
      <w:r w:rsidRPr="00802941">
        <w:rPr>
          <w:sz w:val="12"/>
        </w:rPr>
        <w:t xml:space="preserve">, </w:t>
      </w:r>
      <w:r w:rsidRPr="00CA2DA0">
        <w:rPr>
          <w:rStyle w:val="StyleUnderline"/>
        </w:rPr>
        <w:t>but also to improve conditions for workers at the companies’ new</w:t>
      </w:r>
      <w:r w:rsidRPr="00802941">
        <w:rPr>
          <w:sz w:val="12"/>
        </w:rPr>
        <w:t xml:space="preserve"> electric vehicle (</w:t>
      </w:r>
      <w:r w:rsidRPr="00CA2DA0">
        <w:rPr>
          <w:rStyle w:val="StyleUnderline"/>
        </w:rPr>
        <w:t>EV</w:t>
      </w:r>
      <w:r w:rsidRPr="00802941">
        <w:rPr>
          <w:sz w:val="12"/>
        </w:rPr>
        <w:t xml:space="preserve">) </w:t>
      </w:r>
      <w:r w:rsidRPr="00CA2DA0">
        <w:rPr>
          <w:rStyle w:val="StyleUnderline"/>
        </w:rPr>
        <w:t>battery plants</w:t>
      </w:r>
      <w:r w:rsidRPr="00802941">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CA2DA0">
        <w:rPr>
          <w:rStyle w:val="StyleUnderline"/>
        </w:rPr>
        <w:t>UAW strike forced the automaker Stellantis to commit to reopening the</w:t>
      </w:r>
      <w:r w:rsidRPr="00802941">
        <w:rPr>
          <w:sz w:val="12"/>
        </w:rPr>
        <w:t xml:space="preserve"> shuttered </w:t>
      </w:r>
      <w:r w:rsidRPr="00CA2DA0">
        <w:rPr>
          <w:rStyle w:val="StyleUnderline"/>
        </w:rPr>
        <w:t>Belvidere Assembly Plant</w:t>
      </w:r>
      <w:r w:rsidRPr="00802941">
        <w:rPr>
          <w:sz w:val="12"/>
        </w:rPr>
        <w:t xml:space="preserve"> and bringing back its 5,000 workers, and to constructing a new EV battery plant that will create an additional 1,300 green union jobs. These </w:t>
      </w:r>
      <w:r w:rsidRPr="00802941">
        <w:rPr>
          <w:rStyle w:val="Emphasis"/>
        </w:rPr>
        <w:t xml:space="preserve">constitute </w:t>
      </w:r>
      <w:r w:rsidRPr="0080780D">
        <w:rPr>
          <w:rStyle w:val="Emphasis"/>
          <w:highlight w:val="green"/>
        </w:rPr>
        <w:t>victories</w:t>
      </w:r>
      <w:r w:rsidRPr="0080780D">
        <w:rPr>
          <w:rStyle w:val="StyleUnderline"/>
          <w:highlight w:val="green"/>
        </w:rPr>
        <w:t xml:space="preserve"> </w:t>
      </w:r>
      <w:r w:rsidRPr="0080780D">
        <w:rPr>
          <w:rStyle w:val="Emphasis"/>
          <w:highlight w:val="green"/>
        </w:rPr>
        <w:t>over</w:t>
      </w:r>
      <w:r w:rsidRPr="00802941">
        <w:rPr>
          <w:rStyle w:val="Emphasis"/>
        </w:rPr>
        <w:t xml:space="preserve"> “</w:t>
      </w:r>
      <w:r w:rsidRPr="0080780D">
        <w:rPr>
          <w:rStyle w:val="Emphasis"/>
          <w:highlight w:val="green"/>
        </w:rPr>
        <w:t>management</w:t>
      </w:r>
      <w:r w:rsidRPr="00CA2DA0">
        <w:rPr>
          <w:rStyle w:val="StyleUnderline"/>
        </w:rPr>
        <w:t xml:space="preserve"> rights</w:t>
      </w:r>
      <w:r w:rsidRPr="00802941">
        <w:rPr>
          <w:sz w:val="12"/>
        </w:rPr>
        <w:t xml:space="preserve">” </w:t>
      </w:r>
      <w:r w:rsidRPr="0080780D">
        <w:rPr>
          <w:rStyle w:val="Emphasis"/>
          <w:highlight w:val="green"/>
        </w:rPr>
        <w:t>practically unheard of</w:t>
      </w:r>
      <w:r w:rsidRPr="00CA2DA0">
        <w:rPr>
          <w:rStyle w:val="StyleUnderline"/>
        </w:rPr>
        <w:t xml:space="preserve"> in the annals of US labor history</w:t>
      </w:r>
      <w:r w:rsidRPr="00802941">
        <w:rPr>
          <w:sz w:val="12"/>
        </w:rPr>
        <w:t xml:space="preserve">. By winning something long thought impossible in the context of collective bargaining, the </w:t>
      </w:r>
      <w:r w:rsidRPr="0080780D">
        <w:rPr>
          <w:rStyle w:val="Emphasis"/>
          <w:highlight w:val="green"/>
        </w:rPr>
        <w:t>UAW</w:t>
      </w:r>
      <w:r w:rsidRPr="00CA2DA0">
        <w:rPr>
          <w:rStyle w:val="StyleUnderline"/>
        </w:rPr>
        <w:t xml:space="preserve"> has </w:t>
      </w:r>
      <w:r w:rsidRPr="0080780D">
        <w:rPr>
          <w:rStyle w:val="StyleUnderline"/>
          <w:highlight w:val="green"/>
        </w:rPr>
        <w:t>shown</w:t>
      </w:r>
      <w:r w:rsidRPr="00CA2DA0">
        <w:rPr>
          <w:rStyle w:val="StyleUnderline"/>
        </w:rPr>
        <w:t xml:space="preserve"> that </w:t>
      </w:r>
      <w:r w:rsidRPr="0080780D">
        <w:rPr>
          <w:rStyle w:val="Emphasis"/>
          <w:highlight w:val="green"/>
        </w:rPr>
        <w:t>unions</w:t>
      </w:r>
      <w:r w:rsidRPr="0080780D">
        <w:rPr>
          <w:rStyle w:val="StyleUnderline"/>
          <w:highlight w:val="green"/>
        </w:rPr>
        <w:t xml:space="preserve"> can </w:t>
      </w:r>
      <w:r w:rsidRPr="0080780D">
        <w:rPr>
          <w:rStyle w:val="Emphasis"/>
          <w:highlight w:val="green"/>
        </w:rPr>
        <w:t>pressure</w:t>
      </w:r>
      <w:r w:rsidRPr="00CA2DA0">
        <w:rPr>
          <w:rStyle w:val="StyleUnderline"/>
        </w:rPr>
        <w:t xml:space="preserve"> even the most </w:t>
      </w:r>
      <w:r w:rsidRPr="0080780D">
        <w:rPr>
          <w:rStyle w:val="Emphasis"/>
          <w:highlight w:val="green"/>
        </w:rPr>
        <w:t>powerful</w:t>
      </w:r>
      <w:r w:rsidRPr="00802941">
        <w:rPr>
          <w:rStyle w:val="Emphasis"/>
        </w:rPr>
        <w:t xml:space="preserve"> </w:t>
      </w:r>
      <w:r w:rsidRPr="0080780D">
        <w:rPr>
          <w:rStyle w:val="Emphasis"/>
          <w:highlight w:val="green"/>
        </w:rPr>
        <w:t>corpo</w:t>
      </w:r>
      <w:r w:rsidRPr="00802941">
        <w:rPr>
          <w:rStyle w:val="Emphasis"/>
        </w:rPr>
        <w:t>ration</w:t>
      </w:r>
      <w:r w:rsidRPr="0080780D">
        <w:rPr>
          <w:rStyle w:val="Emphasis"/>
          <w:highlight w:val="green"/>
        </w:rPr>
        <w:t>s</w:t>
      </w:r>
      <w:r w:rsidRPr="00CA2DA0">
        <w:rPr>
          <w:rStyle w:val="StyleUnderline"/>
        </w:rPr>
        <w:t xml:space="preserve"> to </w:t>
      </w:r>
      <w:r w:rsidRPr="0080780D">
        <w:rPr>
          <w:rStyle w:val="Emphasis"/>
          <w:highlight w:val="green"/>
        </w:rPr>
        <w:t>change</w:t>
      </w:r>
      <w:r w:rsidRPr="0080780D">
        <w:rPr>
          <w:rStyle w:val="StyleUnderline"/>
          <w:highlight w:val="green"/>
        </w:rPr>
        <w:t xml:space="preserve"> their</w:t>
      </w:r>
      <w:r w:rsidRPr="00CA2DA0">
        <w:rPr>
          <w:rStyle w:val="StyleUnderline"/>
        </w:rPr>
        <w:t xml:space="preserve"> </w:t>
      </w:r>
      <w:r w:rsidRPr="00802941">
        <w:rPr>
          <w:rStyle w:val="Emphasis"/>
        </w:rPr>
        <w:t xml:space="preserve">production </w:t>
      </w:r>
      <w:r w:rsidRPr="0080780D">
        <w:rPr>
          <w:rStyle w:val="Emphasis"/>
          <w:highlight w:val="green"/>
        </w:rPr>
        <w:t>decisions</w:t>
      </w:r>
      <w:r w:rsidRPr="00CA2DA0">
        <w:rPr>
          <w:rStyle w:val="StyleUnderline"/>
        </w:rPr>
        <w:t xml:space="preserve"> in ways that benefit workers and society</w:t>
      </w:r>
      <w:r w:rsidRPr="00802941">
        <w:rPr>
          <w:sz w:val="12"/>
        </w:rPr>
        <w:t>.</w:t>
      </w:r>
    </w:p>
    <w:p w14:paraId="64862113" w14:textId="77777777" w:rsidR="00EE5FC2" w:rsidRPr="00802941" w:rsidRDefault="00EE5FC2" w:rsidP="00EE5FC2">
      <w:pPr>
        <w:rPr>
          <w:sz w:val="12"/>
        </w:rPr>
      </w:pPr>
      <w:r w:rsidRPr="00802941">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CA2DA0">
        <w:rPr>
          <w:rStyle w:val="StyleUnderline"/>
        </w:rPr>
        <w:t xml:space="preserve">UAW and other unions can </w:t>
      </w:r>
      <w:r w:rsidRPr="00802941">
        <w:rPr>
          <w:rStyle w:val="Emphasis"/>
        </w:rPr>
        <w:t xml:space="preserve">likewise </w:t>
      </w:r>
      <w:r w:rsidRPr="0080780D">
        <w:rPr>
          <w:rStyle w:val="Emphasis"/>
          <w:highlight w:val="green"/>
        </w:rPr>
        <w:t>refuse</w:t>
      </w:r>
      <w:r w:rsidRPr="0080780D">
        <w:rPr>
          <w:rStyle w:val="StyleUnderline"/>
          <w:highlight w:val="green"/>
        </w:rPr>
        <w:t xml:space="preserve"> the </w:t>
      </w:r>
      <w:r w:rsidRPr="0080780D">
        <w:rPr>
          <w:rStyle w:val="Emphasis"/>
          <w:highlight w:val="green"/>
        </w:rPr>
        <w:t>choice</w:t>
      </w:r>
      <w:r w:rsidRPr="0080780D">
        <w:rPr>
          <w:rStyle w:val="StyleUnderline"/>
          <w:highlight w:val="green"/>
        </w:rPr>
        <w:t xml:space="preserve"> between</w:t>
      </w:r>
      <w:r w:rsidRPr="00CA2DA0">
        <w:rPr>
          <w:rStyle w:val="StyleUnderline"/>
        </w:rPr>
        <w:t xml:space="preserve"> </w:t>
      </w:r>
      <w:r w:rsidRPr="0080780D">
        <w:rPr>
          <w:rStyle w:val="Emphasis"/>
          <w:highlight w:val="green"/>
        </w:rPr>
        <w:t>war production</w:t>
      </w:r>
      <w:r w:rsidRPr="0080780D">
        <w:rPr>
          <w:rStyle w:val="StyleUnderline"/>
          <w:highlight w:val="green"/>
        </w:rPr>
        <w:t xml:space="preserve"> and</w:t>
      </w:r>
      <w:r w:rsidRPr="00CA2DA0">
        <w:rPr>
          <w:rStyle w:val="StyleUnderline"/>
        </w:rPr>
        <w:t xml:space="preserve"> </w:t>
      </w:r>
      <w:r w:rsidRPr="0080780D">
        <w:rPr>
          <w:rStyle w:val="Emphasis"/>
          <w:highlight w:val="green"/>
        </w:rPr>
        <w:t>workers’</w:t>
      </w:r>
      <w:r w:rsidRPr="00802941">
        <w:rPr>
          <w:rStyle w:val="Emphasis"/>
        </w:rPr>
        <w:t xml:space="preserve"> well-being</w:t>
      </w:r>
      <w:r w:rsidRPr="00802941">
        <w:rPr>
          <w:sz w:val="12"/>
        </w:rPr>
        <w:t xml:space="preserve">, instead </w:t>
      </w:r>
      <w:r w:rsidRPr="00CA2DA0">
        <w:rPr>
          <w:rStyle w:val="StyleUnderline"/>
        </w:rPr>
        <w:t>advancing a positive vision for a more socially beneficial economy</w:t>
      </w:r>
      <w:r w:rsidRPr="00802941">
        <w:rPr>
          <w:sz w:val="12"/>
        </w:rPr>
        <w:t xml:space="preserve">. As with a just transition, </w:t>
      </w:r>
      <w:r w:rsidRPr="00CA2DA0">
        <w:rPr>
          <w:rStyle w:val="StyleUnderline"/>
        </w:rPr>
        <w:t xml:space="preserve">the </w:t>
      </w:r>
      <w:r w:rsidRPr="00802941">
        <w:rPr>
          <w:rStyle w:val="Emphasis"/>
        </w:rPr>
        <w:t>benefits</w:t>
      </w:r>
      <w:r w:rsidRPr="00CA2DA0">
        <w:rPr>
          <w:rStyle w:val="StyleUnderline"/>
        </w:rPr>
        <w:t xml:space="preserve"> of </w:t>
      </w:r>
      <w:r w:rsidRPr="00802941">
        <w:rPr>
          <w:rStyle w:val="Emphasis"/>
        </w:rPr>
        <w:t>conversion</w:t>
      </w:r>
      <w:r w:rsidRPr="00CA2DA0">
        <w:rPr>
          <w:rStyle w:val="StyleUnderline"/>
        </w:rPr>
        <w:t xml:space="preserve"> could be </w:t>
      </w:r>
      <w:r w:rsidRPr="00802941">
        <w:rPr>
          <w:rStyle w:val="Emphasis"/>
        </w:rPr>
        <w:t>far-reaching</w:t>
      </w:r>
      <w:r w:rsidRPr="00CA2DA0">
        <w:rPr>
          <w:rStyle w:val="StyleUnderline"/>
        </w:rPr>
        <w:t xml:space="preserve"> and manifold</w:t>
      </w:r>
      <w:r w:rsidRPr="00802941">
        <w:rPr>
          <w:sz w:val="12"/>
        </w:rPr>
        <w:t xml:space="preserve">, perhaps even transforming US foreign policy by removing politicians’ economic justifications for endless militarism. </w:t>
      </w:r>
      <w:r w:rsidRPr="00CA2DA0">
        <w:rPr>
          <w:rStyle w:val="StyleUnderline"/>
        </w:rPr>
        <w:t>Conversion would also benefit US workers directly</w:t>
      </w:r>
      <w:r w:rsidRPr="00802941">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08AFBCB5" w14:textId="77777777" w:rsidR="00EE5FC2" w:rsidRPr="00802941" w:rsidRDefault="00EE5FC2" w:rsidP="00EE5FC2">
      <w:pPr>
        <w:rPr>
          <w:sz w:val="12"/>
        </w:rPr>
      </w:pPr>
      <w:r w:rsidRPr="00802941">
        <w:rPr>
          <w:sz w:val="12"/>
        </w:rPr>
        <w:t xml:space="preserve">Even if conversion appears to be a distant horizon, </w:t>
      </w:r>
      <w:r w:rsidRPr="00802941">
        <w:rPr>
          <w:rStyle w:val="Emphasis"/>
        </w:rPr>
        <w:t>embracing</w:t>
      </w:r>
      <w:r w:rsidRPr="00CA2DA0">
        <w:rPr>
          <w:rStyle w:val="StyleUnderline"/>
        </w:rPr>
        <w:t xml:space="preserve"> the </w:t>
      </w:r>
      <w:r w:rsidRPr="00802941">
        <w:rPr>
          <w:rStyle w:val="Emphasis"/>
        </w:rPr>
        <w:t>idea</w:t>
      </w:r>
      <w:r w:rsidRPr="00CA2DA0">
        <w:rPr>
          <w:rStyle w:val="StyleUnderline"/>
        </w:rPr>
        <w:t xml:space="preserve"> could have an </w:t>
      </w:r>
      <w:r w:rsidRPr="0080780D">
        <w:rPr>
          <w:rStyle w:val="Emphasis"/>
          <w:highlight w:val="green"/>
        </w:rPr>
        <w:t>immediate impact</w:t>
      </w:r>
      <w:r w:rsidRPr="0080780D">
        <w:rPr>
          <w:rStyle w:val="StyleUnderline"/>
          <w:highlight w:val="green"/>
        </w:rPr>
        <w:t xml:space="preserve"> on </w:t>
      </w:r>
      <w:r w:rsidRPr="0080780D">
        <w:rPr>
          <w:rStyle w:val="Emphasis"/>
          <w:highlight w:val="green"/>
        </w:rPr>
        <w:t>organizing</w:t>
      </w:r>
      <w:r w:rsidRPr="00802941">
        <w:rPr>
          <w:sz w:val="12"/>
        </w:rPr>
        <w:t xml:space="preserve">, </w:t>
      </w:r>
      <w:r w:rsidRPr="0080780D">
        <w:rPr>
          <w:rStyle w:val="StyleUnderline"/>
          <w:highlight w:val="green"/>
        </w:rPr>
        <w:t xml:space="preserve">giving </w:t>
      </w:r>
      <w:r w:rsidRPr="0080780D">
        <w:rPr>
          <w:rStyle w:val="Emphasis"/>
          <w:highlight w:val="green"/>
        </w:rPr>
        <w:t>activists grounds</w:t>
      </w:r>
      <w:r w:rsidRPr="00CA2DA0">
        <w:rPr>
          <w:rStyle w:val="StyleUnderline"/>
        </w:rPr>
        <w:t xml:space="preserve"> on which to </w:t>
      </w:r>
      <w:r w:rsidRPr="00802941">
        <w:rPr>
          <w:rStyle w:val="Emphasis"/>
        </w:rPr>
        <w:t>defend</w:t>
      </w:r>
      <w:r w:rsidRPr="00CA2DA0">
        <w:rPr>
          <w:rStyle w:val="StyleUnderline"/>
        </w:rPr>
        <w:t xml:space="preserve"> </w:t>
      </w:r>
      <w:r w:rsidRPr="00802941">
        <w:rPr>
          <w:rStyle w:val="Emphasis"/>
        </w:rPr>
        <w:t>anti-war initiatives</w:t>
      </w:r>
      <w:r w:rsidRPr="00802941">
        <w:rPr>
          <w:sz w:val="12"/>
        </w:rPr>
        <w:t xml:space="preserve">—such as </w:t>
      </w:r>
      <w:r w:rsidRPr="00CA2DA0">
        <w:rPr>
          <w:rStyle w:val="StyleUnderline"/>
        </w:rPr>
        <w:t xml:space="preserve">attempts </w:t>
      </w:r>
      <w:r w:rsidRPr="0080780D">
        <w:rPr>
          <w:rStyle w:val="StyleUnderline"/>
          <w:highlight w:val="green"/>
        </w:rPr>
        <w:t xml:space="preserve">to </w:t>
      </w:r>
      <w:r w:rsidRPr="0080780D">
        <w:rPr>
          <w:rStyle w:val="Emphasis"/>
          <w:highlight w:val="green"/>
        </w:rPr>
        <w:t>divest</w:t>
      </w:r>
      <w:r w:rsidRPr="0080780D">
        <w:rPr>
          <w:rStyle w:val="StyleUnderline"/>
          <w:highlight w:val="green"/>
        </w:rPr>
        <w:t xml:space="preserve"> from</w:t>
      </w:r>
      <w:r w:rsidRPr="00CA2DA0">
        <w:rPr>
          <w:rStyle w:val="StyleUnderline"/>
        </w:rPr>
        <w:t xml:space="preserve"> </w:t>
      </w:r>
      <w:r w:rsidRPr="0080780D">
        <w:rPr>
          <w:rStyle w:val="Emphasis"/>
          <w:highlight w:val="green"/>
        </w:rPr>
        <w:t>Israel</w:t>
      </w:r>
      <w:r w:rsidRPr="00802941">
        <w:rPr>
          <w:rStyle w:val="Emphasis"/>
        </w:rPr>
        <w:t>i apartheid</w:t>
      </w:r>
      <w:r w:rsidRPr="00802941">
        <w:rPr>
          <w:sz w:val="12"/>
        </w:rPr>
        <w:t xml:space="preserve">—that are </w:t>
      </w:r>
      <w:r w:rsidRPr="00CA2DA0">
        <w:rPr>
          <w:rStyle w:val="StyleUnderline"/>
        </w:rPr>
        <w:t xml:space="preserve">frequently </w:t>
      </w:r>
      <w:r w:rsidRPr="0080780D">
        <w:rPr>
          <w:rStyle w:val="Emphasis"/>
          <w:highlight w:val="green"/>
        </w:rPr>
        <w:t>shut down</w:t>
      </w:r>
      <w:r w:rsidRPr="00CA2DA0">
        <w:rPr>
          <w:rStyle w:val="StyleUnderline"/>
        </w:rPr>
        <w:t xml:space="preserve"> </w:t>
      </w:r>
      <w:r w:rsidRPr="0080780D">
        <w:rPr>
          <w:rStyle w:val="StyleUnderline"/>
          <w:highlight w:val="green"/>
        </w:rPr>
        <w:t xml:space="preserve">in the </w:t>
      </w:r>
      <w:r w:rsidRPr="0080780D">
        <w:rPr>
          <w:rStyle w:val="Emphasis"/>
          <w:highlight w:val="green"/>
        </w:rPr>
        <w:t>name of weapons</w:t>
      </w:r>
      <w:r w:rsidRPr="00802941">
        <w:rPr>
          <w:rStyle w:val="Emphasis"/>
        </w:rPr>
        <w:t xml:space="preserve"> industry</w:t>
      </w:r>
      <w:r w:rsidRPr="00CA2DA0">
        <w:rPr>
          <w:rStyle w:val="StyleUnderline"/>
        </w:rPr>
        <w:t xml:space="preserve"> </w:t>
      </w:r>
      <w:r w:rsidRPr="0080780D">
        <w:rPr>
          <w:rStyle w:val="Emphasis"/>
          <w:highlight w:val="green"/>
        </w:rPr>
        <w:t>workers</w:t>
      </w:r>
      <w:r w:rsidRPr="00802941">
        <w:rPr>
          <w:sz w:val="12"/>
        </w:rPr>
        <w:t xml:space="preserve">. What’s more, </w:t>
      </w:r>
      <w:r w:rsidRPr="00CA2DA0">
        <w:rPr>
          <w:rStyle w:val="StyleUnderline"/>
        </w:rPr>
        <w:t xml:space="preserve">publicizing the concept could help </w:t>
      </w:r>
      <w:r w:rsidRPr="00802941">
        <w:rPr>
          <w:rStyle w:val="Emphasis"/>
        </w:rPr>
        <w:t>transform</w:t>
      </w:r>
      <w:r w:rsidRPr="00CA2DA0">
        <w:rPr>
          <w:rStyle w:val="StyleUnderline"/>
        </w:rPr>
        <w:t xml:space="preserve"> </w:t>
      </w:r>
      <w:r w:rsidRPr="00802941">
        <w:rPr>
          <w:rStyle w:val="Emphasis"/>
        </w:rPr>
        <w:t>workers’ consciousness</w:t>
      </w:r>
      <w:r w:rsidRPr="00802941">
        <w:rPr>
          <w:sz w:val="12"/>
        </w:rPr>
        <w:t xml:space="preserve">, convincing employees at arms manufacturers that anti-war activism need not threaten their economic well-being. This in turn </w:t>
      </w:r>
      <w:r w:rsidRPr="00CA2DA0">
        <w:rPr>
          <w:rStyle w:val="StyleUnderline"/>
        </w:rPr>
        <w:t xml:space="preserve">could form the </w:t>
      </w:r>
      <w:r w:rsidRPr="0080780D">
        <w:rPr>
          <w:rStyle w:val="Emphasis"/>
          <w:highlight w:val="green"/>
        </w:rPr>
        <w:t>basis</w:t>
      </w:r>
      <w:r w:rsidRPr="0080780D">
        <w:rPr>
          <w:rStyle w:val="StyleUnderline"/>
          <w:highlight w:val="green"/>
        </w:rPr>
        <w:t xml:space="preserve"> for </w:t>
      </w:r>
      <w:r w:rsidRPr="0080780D">
        <w:rPr>
          <w:rStyle w:val="Emphasis"/>
          <w:highlight w:val="green"/>
        </w:rPr>
        <w:t>shop-floor actions</w:t>
      </w:r>
      <w:r w:rsidRPr="00CA2DA0">
        <w:rPr>
          <w:rStyle w:val="StyleUnderline"/>
        </w:rPr>
        <w:t xml:space="preserve"> to </w:t>
      </w:r>
      <w:r w:rsidRPr="0080780D">
        <w:rPr>
          <w:rStyle w:val="Emphasis"/>
          <w:highlight w:val="green"/>
        </w:rPr>
        <w:t>interrupt</w:t>
      </w:r>
      <w:r w:rsidRPr="00CA2DA0">
        <w:rPr>
          <w:rStyle w:val="StyleUnderline"/>
        </w:rPr>
        <w:t xml:space="preserve"> the </w:t>
      </w:r>
      <w:r w:rsidRPr="0080780D">
        <w:rPr>
          <w:rStyle w:val="Emphasis"/>
          <w:highlight w:val="green"/>
        </w:rPr>
        <w:t>production</w:t>
      </w:r>
      <w:r w:rsidRPr="0080780D">
        <w:rPr>
          <w:rStyle w:val="StyleUnderline"/>
          <w:highlight w:val="green"/>
        </w:rPr>
        <w:t xml:space="preserve"> of </w:t>
      </w:r>
      <w:r w:rsidRPr="0080780D">
        <w:rPr>
          <w:rStyle w:val="Emphasis"/>
          <w:highlight w:val="green"/>
        </w:rPr>
        <w:t>missiles</w:t>
      </w:r>
      <w:r w:rsidRPr="0080780D">
        <w:rPr>
          <w:rStyle w:val="StyleUnderline"/>
          <w:highlight w:val="green"/>
        </w:rPr>
        <w:t xml:space="preserve"> and </w:t>
      </w:r>
      <w:r w:rsidRPr="0080780D">
        <w:rPr>
          <w:rStyle w:val="Emphasis"/>
          <w:highlight w:val="green"/>
        </w:rPr>
        <w:t>bombs</w:t>
      </w:r>
      <w:r w:rsidRPr="00802941">
        <w:rPr>
          <w:sz w:val="12"/>
        </w:rPr>
        <w:t>.</w:t>
      </w:r>
    </w:p>
    <w:p w14:paraId="58E72752" w14:textId="77777777" w:rsidR="00EE5FC2" w:rsidRPr="00802941" w:rsidRDefault="00EE5FC2" w:rsidP="00EE5FC2">
      <w:pPr>
        <w:rPr>
          <w:sz w:val="12"/>
        </w:rPr>
      </w:pPr>
      <w:r w:rsidRPr="00802941">
        <w:rPr>
          <w:sz w:val="12"/>
        </w:rPr>
        <w:t xml:space="preserve">As Gill, the UAWD organizer, told Jewish Currents, “At the end of the day, </w:t>
      </w:r>
      <w:r w:rsidRPr="00CA2DA0">
        <w:rPr>
          <w:rStyle w:val="StyleUnderline"/>
        </w:rPr>
        <w:t xml:space="preserve">those of us </w:t>
      </w:r>
      <w:r w:rsidRPr="0080780D">
        <w:rPr>
          <w:rStyle w:val="Emphasis"/>
          <w:highlight w:val="green"/>
        </w:rPr>
        <w:t>advocating</w:t>
      </w:r>
      <w:r w:rsidRPr="0080780D">
        <w:rPr>
          <w:rStyle w:val="StyleUnderline"/>
          <w:highlight w:val="green"/>
        </w:rPr>
        <w:t xml:space="preserve"> for the </w:t>
      </w:r>
      <w:r w:rsidRPr="0080780D">
        <w:rPr>
          <w:rStyle w:val="Emphasis"/>
          <w:highlight w:val="green"/>
        </w:rPr>
        <w:t>liberation</w:t>
      </w:r>
      <w:r w:rsidRPr="0080780D">
        <w:rPr>
          <w:rStyle w:val="StyleUnderline"/>
          <w:highlight w:val="green"/>
        </w:rPr>
        <w:t xml:space="preserve"> of </w:t>
      </w:r>
      <w:r w:rsidRPr="0080780D">
        <w:rPr>
          <w:rStyle w:val="Emphasis"/>
          <w:highlight w:val="green"/>
        </w:rPr>
        <w:t>Palestine</w:t>
      </w:r>
      <w:r w:rsidRPr="00CA2DA0">
        <w:rPr>
          <w:rStyle w:val="StyleUnderline"/>
        </w:rPr>
        <w:t xml:space="preserve"> have a </w:t>
      </w:r>
      <w:r w:rsidRPr="0080780D">
        <w:rPr>
          <w:rStyle w:val="Emphasis"/>
          <w:highlight w:val="green"/>
        </w:rPr>
        <w:t>shared enemy</w:t>
      </w:r>
      <w:r w:rsidRPr="00CA2DA0">
        <w:rPr>
          <w:rStyle w:val="StyleUnderline"/>
        </w:rPr>
        <w:t xml:space="preserve"> </w:t>
      </w:r>
      <w:r w:rsidRPr="0080780D">
        <w:rPr>
          <w:rStyle w:val="StyleUnderline"/>
          <w:highlight w:val="green"/>
        </w:rPr>
        <w:t>with</w:t>
      </w:r>
      <w:r w:rsidRPr="00CA2DA0">
        <w:rPr>
          <w:rStyle w:val="StyleUnderline"/>
        </w:rPr>
        <w:t xml:space="preserve"> </w:t>
      </w:r>
      <w:r w:rsidRPr="0080780D">
        <w:rPr>
          <w:rStyle w:val="StyleUnderline"/>
          <w:highlight w:val="green"/>
        </w:rPr>
        <w:t>those</w:t>
      </w:r>
      <w:r w:rsidRPr="00802941">
        <w:rPr>
          <w:sz w:val="12"/>
        </w:rPr>
        <w:t xml:space="preserve"> [</w:t>
      </w:r>
      <w:r w:rsidRPr="00CA2DA0">
        <w:rPr>
          <w:rStyle w:val="StyleUnderline"/>
        </w:rPr>
        <w:t>weapons</w:t>
      </w:r>
      <w:r w:rsidRPr="00802941">
        <w:rPr>
          <w:sz w:val="12"/>
        </w:rPr>
        <w:t xml:space="preserve">] </w:t>
      </w:r>
      <w:r w:rsidRPr="0080780D">
        <w:rPr>
          <w:rStyle w:val="StyleUnderline"/>
          <w:highlight w:val="green"/>
        </w:rPr>
        <w:t>workers</w:t>
      </w:r>
      <w:r w:rsidRPr="00CA2DA0">
        <w:rPr>
          <w:rStyle w:val="StyleUnderline"/>
        </w:rPr>
        <w:t xml:space="preserve"> on the shop floor</w:t>
      </w:r>
      <w:r w:rsidRPr="00802941">
        <w:rPr>
          <w:sz w:val="12"/>
        </w:rPr>
        <w:t xml:space="preserve">: </w:t>
      </w:r>
      <w:r w:rsidRPr="0080780D">
        <w:rPr>
          <w:rStyle w:val="StyleUnderline"/>
          <w:highlight w:val="green"/>
        </w:rPr>
        <w:t>the</w:t>
      </w:r>
      <w:r w:rsidRPr="00CA2DA0">
        <w:rPr>
          <w:rStyle w:val="StyleUnderline"/>
        </w:rPr>
        <w:t xml:space="preserve"> </w:t>
      </w:r>
      <w:r w:rsidRPr="00802941">
        <w:rPr>
          <w:rStyle w:val="Emphasis"/>
        </w:rPr>
        <w:t xml:space="preserve">billionaire </w:t>
      </w:r>
      <w:r w:rsidRPr="0080780D">
        <w:rPr>
          <w:rStyle w:val="Emphasis"/>
          <w:highlight w:val="green"/>
        </w:rPr>
        <w:t>CEOs</w:t>
      </w:r>
      <w:r w:rsidRPr="00CA2DA0">
        <w:rPr>
          <w:rStyle w:val="StyleUnderline"/>
        </w:rPr>
        <w:t xml:space="preserve"> who profit off their labor to fuel the war machine</w:t>
      </w:r>
      <w:r w:rsidRPr="00802941">
        <w:rPr>
          <w:sz w:val="12"/>
        </w:rPr>
        <w:t xml:space="preserve">.” A commitment to conversion could bring that shared enemy into focus, </w:t>
      </w:r>
      <w:r w:rsidRPr="00CA2DA0">
        <w:rPr>
          <w:rStyle w:val="StyleUnderline"/>
        </w:rPr>
        <w:t xml:space="preserve">allowing </w:t>
      </w:r>
      <w:r w:rsidRPr="00802941">
        <w:rPr>
          <w:rStyle w:val="Emphasis"/>
        </w:rPr>
        <w:t>US workers</w:t>
      </w:r>
      <w:r w:rsidRPr="00CA2DA0">
        <w:rPr>
          <w:rStyle w:val="StyleUnderline"/>
        </w:rPr>
        <w:t xml:space="preserve"> to </w:t>
      </w:r>
      <w:r w:rsidRPr="00802941">
        <w:rPr>
          <w:rStyle w:val="Emphasis"/>
        </w:rPr>
        <w:t>take their place</w:t>
      </w:r>
      <w:r w:rsidRPr="00CA2DA0">
        <w:rPr>
          <w:rStyle w:val="StyleUnderline"/>
        </w:rPr>
        <w:t xml:space="preserve"> alongside the </w:t>
      </w:r>
      <w:r w:rsidRPr="00802941">
        <w:rPr>
          <w:rStyle w:val="Emphasis"/>
        </w:rPr>
        <w:t>global working class</w:t>
      </w:r>
      <w:r w:rsidRPr="00CA2DA0">
        <w:rPr>
          <w:rStyle w:val="StyleUnderline"/>
        </w:rPr>
        <w:t xml:space="preserve"> from which they have too </w:t>
      </w:r>
      <w:r w:rsidRPr="00802941">
        <w:rPr>
          <w:rStyle w:val="Emphasis"/>
        </w:rPr>
        <w:t>long</w:t>
      </w:r>
      <w:r w:rsidRPr="00CA2DA0">
        <w:rPr>
          <w:rStyle w:val="StyleUnderline"/>
        </w:rPr>
        <w:t xml:space="preserve"> been </w:t>
      </w:r>
      <w:r w:rsidRPr="00802941">
        <w:rPr>
          <w:rStyle w:val="Emphasis"/>
        </w:rPr>
        <w:t>kept divided</w:t>
      </w:r>
      <w:r w:rsidRPr="00802941">
        <w:rPr>
          <w:sz w:val="12"/>
        </w:rPr>
        <w:t>.</w:t>
      </w:r>
    </w:p>
    <w:p w14:paraId="36DC5E24" w14:textId="77777777" w:rsidR="00EE5FC2" w:rsidRPr="005D388F" w:rsidRDefault="00EE5FC2" w:rsidP="00EE5FC2"/>
    <w:p w14:paraId="3F144D64" w14:textId="77777777" w:rsidR="00EE5FC2" w:rsidRDefault="00EE5FC2" w:rsidP="00EE5FC2">
      <w:pPr>
        <w:pStyle w:val="Heading4"/>
      </w:pPr>
      <w:r>
        <w:t xml:space="preserve">4. </w:t>
      </w:r>
      <w:r w:rsidRPr="001A1DF0">
        <w:rPr>
          <w:u w:val="single"/>
        </w:rPr>
        <w:t>Empirics</w:t>
      </w:r>
      <w:r>
        <w:t xml:space="preserve">. </w:t>
      </w:r>
      <w:r w:rsidRPr="008E1E32">
        <w:t>Reject</w:t>
      </w:r>
      <w:r>
        <w:t xml:space="preserve"> </w:t>
      </w:r>
      <w:r w:rsidRPr="008E1E32">
        <w:rPr>
          <w:u w:val="single"/>
        </w:rPr>
        <w:t>totalizing</w:t>
      </w:r>
      <w:r>
        <w:t xml:space="preserve"> claims of labor history that </w:t>
      </w:r>
      <w:r w:rsidRPr="008E1E32">
        <w:rPr>
          <w:u w:val="single"/>
        </w:rPr>
        <w:t>ignore</w:t>
      </w:r>
      <w:r>
        <w:t xml:space="preserve"> their present role. </w:t>
      </w:r>
    </w:p>
    <w:p w14:paraId="08E9C5A8" w14:textId="77777777" w:rsidR="00EE5FC2" w:rsidRDefault="00EE5FC2" w:rsidP="00EE5FC2">
      <w:r>
        <w:t xml:space="preserve">Erine </w:t>
      </w:r>
      <w:r w:rsidRPr="00E844DD">
        <w:rPr>
          <w:rStyle w:val="Style13ptBold"/>
        </w:rPr>
        <w:t>Gotta '24</w:t>
      </w:r>
      <w:r w:rsidRPr="00E844DD">
        <w:t xml:space="preserve">, </w:t>
      </w:r>
      <w:r>
        <w:t xml:space="preserve">Author at Left Voice, </w:t>
      </w:r>
      <w:r w:rsidRPr="00BA59A4">
        <w:t>Labor for Palestine</w:t>
      </w:r>
      <w:r w:rsidRPr="00E844DD">
        <w:t>. 11-11-2024. "Movement against Palestinian genocide gains labor solidarity (Workers’ Voice)," Labor for Palestine. https://laborforpalestine.net/2024/11/11/movement-against-palestinian-genocide-gains-labor-solidarity-workers-voice/, 11-4-2025, RNey</w:t>
      </w:r>
    </w:p>
    <w:p w14:paraId="0B5066B9" w14:textId="77777777" w:rsidR="00EE5FC2" w:rsidRPr="00821B04" w:rsidRDefault="00EE5FC2" w:rsidP="00EE5FC2">
      <w:pPr>
        <w:rPr>
          <w:sz w:val="12"/>
        </w:rPr>
      </w:pPr>
      <w:r w:rsidRPr="00821B04">
        <w:rPr>
          <w:sz w:val="12"/>
        </w:rPr>
        <w:t xml:space="preserve">The </w:t>
      </w:r>
      <w:r w:rsidRPr="0080780D">
        <w:rPr>
          <w:rStyle w:val="Emphasis"/>
          <w:highlight w:val="green"/>
        </w:rPr>
        <w:t>genocide</w:t>
      </w:r>
      <w:r w:rsidRPr="00821B04">
        <w:rPr>
          <w:rStyle w:val="StyleUnderline"/>
        </w:rPr>
        <w:t xml:space="preserve"> in Gaza</w:t>
      </w:r>
      <w:r w:rsidRPr="00821B04">
        <w:rPr>
          <w:sz w:val="12"/>
        </w:rPr>
        <w:t xml:space="preserve">, conducted by Israel and </w:t>
      </w:r>
      <w:r w:rsidRPr="008E1E32">
        <w:rPr>
          <w:rStyle w:val="Emphasis"/>
        </w:rPr>
        <w:t>funded</w:t>
      </w:r>
      <w:r w:rsidRPr="00821B04">
        <w:rPr>
          <w:rStyle w:val="StyleUnderline"/>
        </w:rPr>
        <w:t xml:space="preserve"> and politically </w:t>
      </w:r>
      <w:r w:rsidRPr="008E1E32">
        <w:rPr>
          <w:rStyle w:val="Emphasis"/>
        </w:rPr>
        <w:t>supported</w:t>
      </w:r>
      <w:r w:rsidRPr="00821B04">
        <w:rPr>
          <w:rStyle w:val="StyleUnderline"/>
        </w:rPr>
        <w:t xml:space="preserve"> by the </w:t>
      </w:r>
      <w:r w:rsidRPr="008E1E32">
        <w:rPr>
          <w:rStyle w:val="Emphasis"/>
        </w:rPr>
        <w:t>U.S.</w:t>
      </w:r>
      <w:r w:rsidRPr="00821B04">
        <w:rPr>
          <w:rStyle w:val="StyleUnderline"/>
        </w:rPr>
        <w:t xml:space="preserve"> </w:t>
      </w:r>
      <w:r w:rsidRPr="008E1E32">
        <w:rPr>
          <w:rStyle w:val="Emphasis"/>
        </w:rPr>
        <w:t>gov</w:t>
      </w:r>
      <w:r w:rsidRPr="00821B04">
        <w:rPr>
          <w:rStyle w:val="StyleUnderline"/>
        </w:rPr>
        <w:t>ernment</w:t>
      </w:r>
      <w:r w:rsidRPr="00821B04">
        <w:rPr>
          <w:sz w:val="12"/>
        </w:rPr>
        <w:t xml:space="preserve">, has </w:t>
      </w:r>
      <w:r w:rsidRPr="0080780D">
        <w:rPr>
          <w:rStyle w:val="StyleUnderline"/>
          <w:highlight w:val="green"/>
        </w:rPr>
        <w:t xml:space="preserve">produced a </w:t>
      </w:r>
      <w:r w:rsidRPr="0080780D">
        <w:rPr>
          <w:rStyle w:val="Emphasis"/>
          <w:highlight w:val="green"/>
        </w:rPr>
        <w:t>growing opposition</w:t>
      </w:r>
      <w:r w:rsidRPr="00821B04">
        <w:rPr>
          <w:rStyle w:val="StyleUnderline"/>
        </w:rPr>
        <w:t xml:space="preserve"> among </w:t>
      </w:r>
      <w:r w:rsidRPr="0080780D">
        <w:rPr>
          <w:rStyle w:val="Emphasis"/>
          <w:highlight w:val="green"/>
        </w:rPr>
        <w:t>union members</w:t>
      </w:r>
      <w:r w:rsidRPr="00821B04">
        <w:rPr>
          <w:rStyle w:val="StyleUnderline"/>
        </w:rPr>
        <w:t xml:space="preserve"> in the United States</w:t>
      </w:r>
      <w:r w:rsidRPr="00821B04">
        <w:rPr>
          <w:sz w:val="12"/>
        </w:rPr>
        <w:t xml:space="preserve">. Major unions like </w:t>
      </w:r>
      <w:r w:rsidRPr="0080780D">
        <w:rPr>
          <w:rStyle w:val="Emphasis"/>
          <w:highlight w:val="green"/>
        </w:rPr>
        <w:t>U</w:t>
      </w:r>
      <w:r w:rsidRPr="00821B04">
        <w:rPr>
          <w:sz w:val="12"/>
        </w:rPr>
        <w:t xml:space="preserve">nited </w:t>
      </w:r>
      <w:r w:rsidRPr="0080780D">
        <w:rPr>
          <w:rStyle w:val="Emphasis"/>
          <w:highlight w:val="green"/>
        </w:rPr>
        <w:t>A</w:t>
      </w:r>
      <w:r w:rsidRPr="00821B04">
        <w:rPr>
          <w:sz w:val="12"/>
        </w:rPr>
        <w:t xml:space="preserve">uto </w:t>
      </w:r>
      <w:r w:rsidRPr="0080780D">
        <w:rPr>
          <w:rStyle w:val="Emphasis"/>
          <w:highlight w:val="green"/>
        </w:rPr>
        <w:t>W</w:t>
      </w:r>
      <w:r w:rsidRPr="00821B04">
        <w:rPr>
          <w:sz w:val="12"/>
        </w:rPr>
        <w:t>orkers, American Postal Workers Union (</w:t>
      </w:r>
      <w:r w:rsidRPr="0080780D">
        <w:rPr>
          <w:rStyle w:val="Emphasis"/>
          <w:highlight w:val="green"/>
        </w:rPr>
        <w:t>APWU</w:t>
      </w:r>
      <w:r w:rsidRPr="00821B04">
        <w:rPr>
          <w:sz w:val="12"/>
        </w:rPr>
        <w:t>), and United Teachers Los Angeles (</w:t>
      </w:r>
      <w:r w:rsidRPr="0080780D">
        <w:rPr>
          <w:rStyle w:val="Emphasis"/>
          <w:highlight w:val="green"/>
        </w:rPr>
        <w:t>UTLA</w:t>
      </w:r>
      <w:r w:rsidRPr="00821B04">
        <w:rPr>
          <w:sz w:val="12"/>
        </w:rPr>
        <w:t>) have to varying degrees demanded an end to the genocide. </w:t>
      </w:r>
      <w:r w:rsidRPr="00821B04">
        <w:rPr>
          <w:i/>
          <w:iCs/>
          <w:sz w:val="12"/>
        </w:rPr>
        <w:t>The</w:t>
      </w:r>
      <w:r w:rsidRPr="00821B04">
        <w:rPr>
          <w:sz w:val="12"/>
        </w:rPr>
        <w:t> </w:t>
      </w:r>
      <w:r w:rsidRPr="00821B04">
        <w:rPr>
          <w:i/>
          <w:iCs/>
          <w:sz w:val="12"/>
        </w:rPr>
        <w:t>Los Angeles Times </w:t>
      </w:r>
      <w:r w:rsidRPr="00821B04">
        <w:rPr>
          <w:sz w:val="12"/>
        </w:rPr>
        <w:t>writes, “The governing body of the L.A. teachers union has weighed in on the ongoing Israel-Hamas war, voting Wednesday to support a congressional effort to block the sale of more than $20 billion in U.S. weaponry to Israel on the grounds that American-supplied arms were being used against civilians.”</w:t>
      </w:r>
    </w:p>
    <w:p w14:paraId="26816C86" w14:textId="77777777" w:rsidR="00EE5FC2" w:rsidRPr="00821B04" w:rsidRDefault="00EE5FC2" w:rsidP="00EE5FC2">
      <w:pPr>
        <w:rPr>
          <w:sz w:val="12"/>
        </w:rPr>
      </w:pPr>
      <w:r w:rsidRPr="00821B04">
        <w:rPr>
          <w:rStyle w:val="StyleUnderline"/>
        </w:rPr>
        <w:t xml:space="preserve">It is the </w:t>
      </w:r>
      <w:r w:rsidRPr="008E1E32">
        <w:rPr>
          <w:rStyle w:val="Emphasis"/>
        </w:rPr>
        <w:t>rank-and-file</w:t>
      </w:r>
      <w:r w:rsidRPr="00821B04">
        <w:rPr>
          <w:rStyle w:val="StyleUnderline"/>
        </w:rPr>
        <w:t>-led</w:t>
      </w:r>
      <w:r w:rsidRPr="00821B04">
        <w:rPr>
          <w:sz w:val="12"/>
        </w:rPr>
        <w:t xml:space="preserve"> Labor for Palestine </w:t>
      </w:r>
      <w:r w:rsidRPr="008E1E32">
        <w:rPr>
          <w:rStyle w:val="Emphasis"/>
        </w:rPr>
        <w:t>initiative</w:t>
      </w:r>
      <w:r w:rsidRPr="00821B04">
        <w:rPr>
          <w:rStyle w:val="StyleUnderline"/>
        </w:rPr>
        <w:t xml:space="preserve"> that has </w:t>
      </w:r>
      <w:r w:rsidRPr="008E1E32">
        <w:rPr>
          <w:rStyle w:val="Emphasis"/>
        </w:rPr>
        <w:t>pushed</w:t>
      </w:r>
      <w:r w:rsidRPr="00821B04">
        <w:rPr>
          <w:rStyle w:val="StyleUnderline"/>
        </w:rPr>
        <w:t xml:space="preserve"> the </w:t>
      </w:r>
      <w:r w:rsidRPr="008E1E32">
        <w:rPr>
          <w:rStyle w:val="Emphasis"/>
        </w:rPr>
        <w:t>labor movement</w:t>
      </w:r>
      <w:r w:rsidRPr="00821B04">
        <w:rPr>
          <w:rStyle w:val="StyleUnderline"/>
        </w:rPr>
        <w:t xml:space="preserve"> to take a position on the genocide in Gaza</w:t>
      </w:r>
      <w:r w:rsidRPr="00821B04">
        <w:rPr>
          <w:sz w:val="12"/>
        </w:rPr>
        <w:t>. Union members who are organizing in their unions and communities across the U.S. are cohering around the Labor for Palestine National Network (L4PNN).</w:t>
      </w:r>
    </w:p>
    <w:p w14:paraId="4E2D15B0" w14:textId="77777777" w:rsidR="00EE5FC2" w:rsidRPr="00821B04" w:rsidRDefault="00EE5FC2" w:rsidP="00EE5FC2">
      <w:pPr>
        <w:rPr>
          <w:sz w:val="12"/>
        </w:rPr>
      </w:pPr>
      <w:r w:rsidRPr="00821B04">
        <w:rPr>
          <w:sz w:val="12"/>
        </w:rPr>
        <w:t>Labor for Palestine’s website says that they were “launched in April 2004 by New York City Labor Against the War and Al-Awda NY: The Palestine Right to Return Coalition to reclaim the legacy of working class solidarity with Palestine in the United States, as reflected in groundbreaking statements by the League of Revolutionary Black Workers in 1969, and wildcat strikes against the United Auto Workers (UAW) leadership’s support for Israel in 1973.”</w:t>
      </w:r>
    </w:p>
    <w:p w14:paraId="32A5E5F1" w14:textId="77777777" w:rsidR="00EE5FC2" w:rsidRPr="00821B04" w:rsidRDefault="00EE5FC2" w:rsidP="00EE5FC2">
      <w:pPr>
        <w:rPr>
          <w:sz w:val="12"/>
        </w:rPr>
      </w:pPr>
      <w:r w:rsidRPr="00821B04">
        <w:rPr>
          <w:sz w:val="12"/>
        </w:rPr>
        <w:t>Although Labor for Palestine has a 20-year history, momentum is again building with the current generation of union members. There are city and statewide groups like NYC Labor for Palestine, Bay Area Labor for Palestine, Connecticut Committee for Labor for Palestine, or Maine Labor for Palestine. There are also groups in specific unions on the national and local level. UAW for Labor in Palestine, New York State Nurses Association (NYSNA) for Palestine, IATSE Members for Palestine, United SteelWorkers for Palestine, and Portworkers for Palestine are just a few examples of how the Palestine solidarity movement is growing among organized labor since the start of the genocide.</w:t>
      </w:r>
    </w:p>
    <w:p w14:paraId="217322B3" w14:textId="77777777" w:rsidR="00EE5FC2" w:rsidRPr="00821B04" w:rsidRDefault="00EE5FC2" w:rsidP="00EE5FC2">
      <w:pPr>
        <w:rPr>
          <w:sz w:val="12"/>
        </w:rPr>
      </w:pPr>
      <w:r w:rsidRPr="00821B04">
        <w:rPr>
          <w:sz w:val="12"/>
        </w:rPr>
        <w:t xml:space="preserve">These </w:t>
      </w:r>
      <w:r w:rsidRPr="008E1E32">
        <w:rPr>
          <w:rStyle w:val="Emphasis"/>
        </w:rPr>
        <w:t>groups</w:t>
      </w:r>
      <w:r w:rsidRPr="00821B04">
        <w:rPr>
          <w:rStyle w:val="StyleUnderline"/>
        </w:rPr>
        <w:t xml:space="preserve"> are finding ways to </w:t>
      </w:r>
      <w:r w:rsidRPr="008E1E32">
        <w:rPr>
          <w:rStyle w:val="Emphasis"/>
        </w:rPr>
        <w:t>express</w:t>
      </w:r>
      <w:r w:rsidRPr="00821B04">
        <w:rPr>
          <w:rStyle w:val="StyleUnderline"/>
        </w:rPr>
        <w:t xml:space="preserve"> their </w:t>
      </w:r>
      <w:r w:rsidRPr="008E1E32">
        <w:rPr>
          <w:rStyle w:val="Emphasis"/>
        </w:rPr>
        <w:t>solidarity</w:t>
      </w:r>
      <w:r w:rsidRPr="00821B04">
        <w:rPr>
          <w:rStyle w:val="StyleUnderline"/>
        </w:rPr>
        <w:t xml:space="preserve"> by </w:t>
      </w:r>
      <w:r w:rsidRPr="008E1E32">
        <w:rPr>
          <w:rStyle w:val="Emphasis"/>
        </w:rPr>
        <w:t>organizing</w:t>
      </w:r>
      <w:r w:rsidRPr="00821B04">
        <w:rPr>
          <w:rStyle w:val="StyleUnderline"/>
        </w:rPr>
        <w:t xml:space="preserve"> to demand that their unions take stronger and more </w:t>
      </w:r>
      <w:r w:rsidRPr="008E1E32">
        <w:rPr>
          <w:rStyle w:val="Emphasis"/>
        </w:rPr>
        <w:t>concrete steps</w:t>
      </w:r>
      <w:r w:rsidRPr="00821B04">
        <w:rPr>
          <w:rStyle w:val="StyleUnderline"/>
        </w:rPr>
        <w:t xml:space="preserve"> to </w:t>
      </w:r>
      <w:r w:rsidRPr="008E1E32">
        <w:rPr>
          <w:rStyle w:val="Emphasis"/>
        </w:rPr>
        <w:t>oppose the genocide</w:t>
      </w:r>
      <w:r w:rsidRPr="00821B04">
        <w:rPr>
          <w:sz w:val="12"/>
        </w:rPr>
        <w:t xml:space="preserve">. While these </w:t>
      </w:r>
      <w:r w:rsidRPr="00821B04">
        <w:rPr>
          <w:rStyle w:val="StyleUnderline"/>
        </w:rPr>
        <w:t>groups don’t yet necessarily represent the views and ideas of every worker in their union</w:t>
      </w:r>
      <w:r w:rsidRPr="00821B04">
        <w:rPr>
          <w:sz w:val="12"/>
        </w:rPr>
        <w:t>, they are also building the broader solidarity movement that has mobilized hundreds of thousands for mass actions in the streets.</w:t>
      </w:r>
    </w:p>
    <w:p w14:paraId="5906DFD4" w14:textId="77777777" w:rsidR="00EE5FC2" w:rsidRPr="00821B04" w:rsidRDefault="00EE5FC2" w:rsidP="00EE5FC2">
      <w:pPr>
        <w:rPr>
          <w:sz w:val="12"/>
        </w:rPr>
      </w:pPr>
      <w:r w:rsidRPr="00821B04">
        <w:rPr>
          <w:sz w:val="12"/>
        </w:rPr>
        <w:t xml:space="preserve">Whether it’s during the final months of the Democratic Biden/Harris administration or the Republican Trump/Vance administration, the </w:t>
      </w:r>
      <w:r w:rsidRPr="008E1E32">
        <w:rPr>
          <w:rStyle w:val="Emphasis"/>
        </w:rPr>
        <w:t>Palestine</w:t>
      </w:r>
      <w:r w:rsidRPr="00821B04">
        <w:rPr>
          <w:rStyle w:val="StyleUnderline"/>
        </w:rPr>
        <w:t xml:space="preserve"> </w:t>
      </w:r>
      <w:r w:rsidRPr="008E1E32">
        <w:rPr>
          <w:rStyle w:val="Emphasis"/>
        </w:rPr>
        <w:t>solidarity movement</w:t>
      </w:r>
      <w:r w:rsidRPr="00821B04">
        <w:rPr>
          <w:rStyle w:val="StyleUnderline"/>
        </w:rPr>
        <w:t xml:space="preserve"> will have to play a </w:t>
      </w:r>
      <w:r w:rsidRPr="008E1E32">
        <w:rPr>
          <w:rStyle w:val="Emphasis"/>
        </w:rPr>
        <w:t>vigilant role</w:t>
      </w:r>
      <w:r w:rsidRPr="00821B04">
        <w:rPr>
          <w:rStyle w:val="StyleUnderline"/>
        </w:rPr>
        <w:t xml:space="preserve"> in </w:t>
      </w:r>
      <w:r w:rsidRPr="008E1E32">
        <w:rPr>
          <w:rStyle w:val="Emphasis"/>
        </w:rPr>
        <w:t>defending</w:t>
      </w:r>
      <w:r w:rsidRPr="00821B04">
        <w:rPr>
          <w:rStyle w:val="StyleUnderline"/>
        </w:rPr>
        <w:t xml:space="preserve"> civil </w:t>
      </w:r>
      <w:r w:rsidRPr="008E1E32">
        <w:rPr>
          <w:rStyle w:val="Emphasis"/>
        </w:rPr>
        <w:t>liberties</w:t>
      </w:r>
      <w:r w:rsidRPr="00821B04">
        <w:rPr>
          <w:rStyle w:val="StyleUnderline"/>
        </w:rPr>
        <w:t xml:space="preserve"> and </w:t>
      </w:r>
      <w:r w:rsidRPr="008E1E32">
        <w:rPr>
          <w:rStyle w:val="Emphasis"/>
        </w:rPr>
        <w:t>demanding</w:t>
      </w:r>
      <w:r w:rsidRPr="00821B04">
        <w:rPr>
          <w:rStyle w:val="StyleUnderline"/>
        </w:rPr>
        <w:t xml:space="preserve"> an </w:t>
      </w:r>
      <w:r w:rsidRPr="008E1E32">
        <w:rPr>
          <w:rStyle w:val="Emphasis"/>
        </w:rPr>
        <w:t>end</w:t>
      </w:r>
      <w:r w:rsidRPr="00821B04">
        <w:rPr>
          <w:rStyle w:val="StyleUnderline"/>
        </w:rPr>
        <w:t xml:space="preserve"> to </w:t>
      </w:r>
      <w:r w:rsidRPr="008E1E32">
        <w:rPr>
          <w:rStyle w:val="Emphasis"/>
        </w:rPr>
        <w:t>U.S. weapons and aid</w:t>
      </w:r>
      <w:r w:rsidRPr="00821B04">
        <w:rPr>
          <w:sz w:val="12"/>
        </w:rPr>
        <w:t>. This article will highlight several examples of how union members are playing an unprecedented and dynamic role in the Palestine solidarity movement.</w:t>
      </w:r>
    </w:p>
    <w:p w14:paraId="77C5A7B2" w14:textId="77777777" w:rsidR="00EE5FC2" w:rsidRPr="00821B04" w:rsidRDefault="00EE5FC2" w:rsidP="00EE5FC2">
      <w:pPr>
        <w:rPr>
          <w:sz w:val="12"/>
        </w:rPr>
      </w:pPr>
      <w:r w:rsidRPr="00821B04">
        <w:rPr>
          <w:sz w:val="12"/>
        </w:rPr>
        <w:t>NYC Labor for Palestine has organized to get the Teachers Retirement System in New York City to divest From Israeli securities. They marched on election night with the “No votes for genocide” campaign, and supported union activist efforts to bring Palestine solidarity into the labor movement. For example, NYSNA for Palestine successfully passed a pro-Palestine resolution at their convention.</w:t>
      </w:r>
    </w:p>
    <w:p w14:paraId="74BF5624" w14:textId="77777777" w:rsidR="00EE5FC2" w:rsidRPr="00821B04" w:rsidRDefault="00EE5FC2" w:rsidP="00EE5FC2">
      <w:pPr>
        <w:rPr>
          <w:sz w:val="12"/>
        </w:rPr>
      </w:pPr>
      <w:r w:rsidRPr="00821B04">
        <w:rPr>
          <w:sz w:val="12"/>
        </w:rPr>
        <w:t>NYCL4P posted on their Instagram, “UPDATE: the resolution points 1,2,3 &amp; 5 passed October 30, 2024 at the NYSNA convention. Resolution 4 regarding political endorsements was struck out by the chair. We look forward to the implementation of the other four resolves and continuing to fight with our union siblings. An overview of our resolution. 1.Raise awareness: Making a statement endorsing a ceasefire and arms embargo.2. Divestment: Guide our pensions towards ethical and socially responsible investments. 3. Protection: protect all workers engaging in political speech. 4. Endorsements: Only candidates that adhere to our principles should receive our support. 5. Education: Encourage informed dialogue that respects diverse perspectives while advocating for peace and justice.</w:t>
      </w:r>
    </w:p>
    <w:p w14:paraId="6B58944B" w14:textId="77777777" w:rsidR="00EE5FC2" w:rsidRPr="00821B04" w:rsidRDefault="00EE5FC2" w:rsidP="00EE5FC2">
      <w:pPr>
        <w:rPr>
          <w:sz w:val="12"/>
        </w:rPr>
      </w:pPr>
      <w:r w:rsidRPr="00821B04">
        <w:rPr>
          <w:sz w:val="12"/>
        </w:rPr>
        <w:t>Sultana Hossain, co-chair of NYC Labor for Palestine and the recording secretary of the Amazon Labor Union-IBT Local 1, said in a speech at a Palestine solidarity rally on election night, “Labor has always played a critical role in struggles for justice, and today, we are called to stand with the Palestinian people. We are called to end the siege in Gaza, to end the occupation, and to free Palestine. As union workers, we have a distinct ability to act—not just in words but in material action. We have the power to refuse to allow our labor to be exploited in ways that fuel and finance the violence and genocide in Gaza. We have the ability to shut down production, to halt distribution, and to stop the flow of capital to the Zionist war machine.”</w:t>
      </w:r>
    </w:p>
    <w:p w14:paraId="403DECC5" w14:textId="77777777" w:rsidR="00EE5FC2" w:rsidRPr="00821B04" w:rsidRDefault="00EE5FC2" w:rsidP="00EE5FC2">
      <w:pPr>
        <w:rPr>
          <w:sz w:val="12"/>
        </w:rPr>
      </w:pPr>
      <w:r w:rsidRPr="00821B04">
        <w:rPr>
          <w:sz w:val="12"/>
        </w:rPr>
        <w:t>The Connecticut Committee for Labor for Palestine (CTL4P) is organizing an official chapter of the L4PNN. Part of that process has included mass leafleting and holding a forum on Oct. 24 titled, “Gaza, Genocide, the War Industries, Unions, and a Just Transition.” This forum was a joint effort between CTL4P and activist group CT Dissenters as an attempt to reach union members, specifically in the war industries who ultimately have the power to shut down war production.</w:t>
      </w:r>
    </w:p>
    <w:p w14:paraId="22B10E38" w14:textId="77777777" w:rsidR="00EE5FC2" w:rsidRPr="00821B04" w:rsidRDefault="00EE5FC2" w:rsidP="00EE5FC2">
      <w:pPr>
        <w:rPr>
          <w:sz w:val="12"/>
        </w:rPr>
      </w:pPr>
      <w:r w:rsidRPr="00821B04">
        <w:rPr>
          <w:sz w:val="12"/>
        </w:rPr>
        <w:t xml:space="preserve">Evan F., a Teamster and member of CTL4P, was one of the featured speakers on the panel, which also included Jocelyn P. from CT Dissenters, and Ahmad H. from the Palestinian organization We Will Return. Evan stated, “We wanted to let union workers know that </w:t>
      </w:r>
      <w:r w:rsidRPr="00821B04">
        <w:rPr>
          <w:rStyle w:val="StyleUnderline"/>
        </w:rPr>
        <w:t xml:space="preserve">this </w:t>
      </w:r>
      <w:r w:rsidRPr="008E1E32">
        <w:rPr>
          <w:rStyle w:val="Emphasis"/>
        </w:rPr>
        <w:t>movement</w:t>
      </w:r>
      <w:r w:rsidRPr="00821B04">
        <w:rPr>
          <w:rStyle w:val="StyleUnderline"/>
        </w:rPr>
        <w:t xml:space="preserve"> </w:t>
      </w:r>
      <w:r w:rsidRPr="008E1E32">
        <w:rPr>
          <w:rStyle w:val="Emphasis"/>
        </w:rPr>
        <w:t>doesn’t want</w:t>
      </w:r>
      <w:r w:rsidRPr="00821B04">
        <w:rPr>
          <w:rStyle w:val="StyleUnderline"/>
        </w:rPr>
        <w:t xml:space="preserve"> to </w:t>
      </w:r>
      <w:r w:rsidRPr="008E1E32">
        <w:rPr>
          <w:rStyle w:val="Emphasis"/>
        </w:rPr>
        <w:t>just shutter factories</w:t>
      </w:r>
      <w:r w:rsidRPr="00821B04">
        <w:rPr>
          <w:rStyle w:val="StyleUnderline"/>
        </w:rPr>
        <w:t xml:space="preserve"> that produce weapons and destroy the way they earn a living</w:t>
      </w:r>
      <w:r w:rsidRPr="00821B04">
        <w:rPr>
          <w:sz w:val="12"/>
        </w:rPr>
        <w:t xml:space="preserve">. No, </w:t>
      </w:r>
      <w:r w:rsidRPr="00821B04">
        <w:rPr>
          <w:rStyle w:val="StyleUnderline"/>
        </w:rPr>
        <w:t xml:space="preserve">this </w:t>
      </w:r>
      <w:r w:rsidRPr="008E1E32">
        <w:rPr>
          <w:rStyle w:val="Emphasis"/>
        </w:rPr>
        <w:t>movement</w:t>
      </w:r>
      <w:r w:rsidRPr="00821B04">
        <w:rPr>
          <w:rStyle w:val="StyleUnderline"/>
        </w:rPr>
        <w:t xml:space="preserve"> has a </w:t>
      </w:r>
      <w:r w:rsidRPr="008E1E32">
        <w:rPr>
          <w:rStyle w:val="Emphasis"/>
        </w:rPr>
        <w:t>vision</w:t>
      </w:r>
      <w:r w:rsidRPr="00821B04">
        <w:rPr>
          <w:rStyle w:val="StyleUnderline"/>
        </w:rPr>
        <w:t xml:space="preserve"> for a </w:t>
      </w:r>
      <w:r w:rsidRPr="008E1E32">
        <w:rPr>
          <w:rStyle w:val="Emphasis"/>
        </w:rPr>
        <w:t>future</w:t>
      </w:r>
      <w:r w:rsidRPr="00821B04">
        <w:rPr>
          <w:rStyle w:val="StyleUnderline"/>
        </w:rPr>
        <w:t xml:space="preserve"> with sustainable, green, and peaceful production that benefits humanity</w:t>
      </w:r>
      <w:r w:rsidRPr="00821B04">
        <w:rPr>
          <w:sz w:val="12"/>
        </w:rPr>
        <w:t>.”</w:t>
      </w:r>
    </w:p>
    <w:p w14:paraId="7D7B4D36" w14:textId="77777777" w:rsidR="00EE5FC2" w:rsidRPr="00821B04" w:rsidRDefault="00EE5FC2" w:rsidP="00EE5FC2">
      <w:pPr>
        <w:rPr>
          <w:sz w:val="12"/>
        </w:rPr>
      </w:pPr>
      <w:r w:rsidRPr="00821B04">
        <w:rPr>
          <w:sz w:val="12"/>
        </w:rPr>
        <w:t>He continued, “</w:t>
      </w:r>
      <w:r w:rsidRPr="008E1E32">
        <w:rPr>
          <w:rStyle w:val="Emphasis"/>
        </w:rPr>
        <w:t>Workers</w:t>
      </w:r>
      <w:r w:rsidRPr="00821B04">
        <w:rPr>
          <w:rStyle w:val="StyleUnderline"/>
        </w:rPr>
        <w:t xml:space="preserve"> in the </w:t>
      </w:r>
      <w:r w:rsidRPr="008E1E32">
        <w:rPr>
          <w:rStyle w:val="Emphasis"/>
        </w:rPr>
        <w:t>war industries</w:t>
      </w:r>
      <w:r w:rsidRPr="00821B04">
        <w:rPr>
          <w:rStyle w:val="StyleUnderline"/>
        </w:rPr>
        <w:t xml:space="preserve"> have a </w:t>
      </w:r>
      <w:r w:rsidRPr="008E1E32">
        <w:rPr>
          <w:rStyle w:val="Emphasis"/>
        </w:rPr>
        <w:t>huge role</w:t>
      </w:r>
      <w:r w:rsidRPr="00821B04">
        <w:rPr>
          <w:rStyle w:val="StyleUnderline"/>
        </w:rPr>
        <w:t xml:space="preserve"> to play in </w:t>
      </w:r>
      <w:r w:rsidRPr="008E1E32">
        <w:rPr>
          <w:rStyle w:val="Emphasis"/>
        </w:rPr>
        <w:t>building</w:t>
      </w:r>
      <w:r w:rsidRPr="00821B04">
        <w:rPr>
          <w:rStyle w:val="StyleUnderline"/>
        </w:rPr>
        <w:t xml:space="preserve"> an </w:t>
      </w:r>
      <w:r w:rsidRPr="008E1E32">
        <w:rPr>
          <w:rStyle w:val="Emphasis"/>
        </w:rPr>
        <w:t>anti-genocide</w:t>
      </w:r>
      <w:r w:rsidRPr="00821B04">
        <w:rPr>
          <w:rStyle w:val="StyleUnderline"/>
        </w:rPr>
        <w:t xml:space="preserve">, </w:t>
      </w:r>
      <w:r w:rsidRPr="008E1E32">
        <w:rPr>
          <w:rStyle w:val="Emphasis"/>
        </w:rPr>
        <w:t>anti-imperialist</w:t>
      </w:r>
      <w:r w:rsidRPr="00821B04">
        <w:rPr>
          <w:rStyle w:val="StyleUnderline"/>
        </w:rPr>
        <w:t xml:space="preserve">, and </w:t>
      </w:r>
      <w:r w:rsidRPr="008E1E32">
        <w:rPr>
          <w:rStyle w:val="Emphasis"/>
        </w:rPr>
        <w:t>ecologically conscious</w:t>
      </w:r>
      <w:r w:rsidRPr="00821B04">
        <w:rPr>
          <w:rStyle w:val="StyleUnderline"/>
        </w:rPr>
        <w:t xml:space="preserve"> </w:t>
      </w:r>
      <w:r w:rsidRPr="008E1E32">
        <w:rPr>
          <w:rStyle w:val="Emphasis"/>
        </w:rPr>
        <w:t>mass movement</w:t>
      </w:r>
      <w:r w:rsidRPr="00821B04">
        <w:rPr>
          <w:sz w:val="12"/>
        </w:rPr>
        <w:t>.”</w:t>
      </w:r>
    </w:p>
    <w:p w14:paraId="7E4E0CC5" w14:textId="77777777" w:rsidR="00EE5FC2" w:rsidRPr="00821B04" w:rsidRDefault="00EE5FC2" w:rsidP="00EE5FC2">
      <w:pPr>
        <w:rPr>
          <w:sz w:val="12"/>
        </w:rPr>
      </w:pPr>
      <w:r w:rsidRPr="00821B04">
        <w:rPr>
          <w:sz w:val="12"/>
        </w:rPr>
        <w:t>UAW Labor for Palestine (UAWL4P) is a nationwide group of rank-and-file UAW members working to end Israel’s genocide in Gaza. Their diverse and multiracial coalition includes workers from industries ranging from automobile manufacturing to higher education and legal aid. Currently, they are working on a campaign in their union demanding that the UAW International Executive Board divest the union from Israel bonds.</w:t>
      </w:r>
    </w:p>
    <w:p w14:paraId="134CE106" w14:textId="77777777" w:rsidR="00EE5FC2" w:rsidRPr="00821B04" w:rsidRDefault="00EE5FC2" w:rsidP="00EE5FC2">
      <w:pPr>
        <w:rPr>
          <w:sz w:val="12"/>
        </w:rPr>
      </w:pPr>
      <w:r w:rsidRPr="00821B04">
        <w:rPr>
          <w:sz w:val="12"/>
        </w:rPr>
        <w:t>The UAWL4P fact sheet says, “Today, the UAW IEB maintains somewhere between $400,000 and $1,000,000 in investments in Israel Bonds, which directly fund the ongoing and spreading genocide in occupied Palestine, Lebanon, Yemen, and beyond. The company’s own website highlights ‘the crucial role of Israel Bonds during this time of conflict and war.’ Echoing demands by Arab, Black, and other UAW members in 1973, UAW members today are demanding to know why the IEB is investing their dues money to support an expanding U.S.-backed genocide. Below are some Frequently Asked Questions to help fellow rank-and-file workers understand the significance of this campaign and demand to divest from Israel Bonds.”</w:t>
      </w:r>
    </w:p>
    <w:p w14:paraId="0761559C" w14:textId="77777777" w:rsidR="00EE5FC2" w:rsidRPr="00821B04" w:rsidRDefault="00EE5FC2" w:rsidP="00EE5FC2">
      <w:pPr>
        <w:rPr>
          <w:sz w:val="12"/>
        </w:rPr>
      </w:pPr>
      <w:r w:rsidRPr="00821B04">
        <w:rPr>
          <w:sz w:val="12"/>
        </w:rPr>
        <w:t>Shahinaz Geneid. a member of the HAW-UAW and UAW Labor for Palestine, says, “UAW Labor for Palestine is a nationwide group of rank-and-file UAW members and part of the Labor for Palestine national network embodying the labor movement’s values that an injury to one is an injury to all, standing in solidarity with the Palestinian General Federation of Trade Unions (PGFTU) and all Palestinian workers, and working actively to end Israel’s ongoing genocide in Palestine. Our work to date has helped to politically educate and organize our fellow workers across the UAW, in industries from auto manufacturing to higher education to legal services, and organize them to push our union to issue ceasefire and arms embargo resolutions.</w:t>
      </w:r>
    </w:p>
    <w:p w14:paraId="3C1DFE84" w14:textId="77777777" w:rsidR="00EE5FC2" w:rsidRPr="00821B04" w:rsidRDefault="00EE5FC2" w:rsidP="00EE5FC2">
      <w:pPr>
        <w:rPr>
          <w:sz w:val="12"/>
        </w:rPr>
      </w:pPr>
      <w:r w:rsidRPr="00821B04">
        <w:rPr>
          <w:sz w:val="12"/>
        </w:rPr>
        <w:t xml:space="preserve">“However, we know our work is not done—our current campaign, UAW Divest Now!, </w:t>
      </w:r>
      <w:r w:rsidRPr="00821B04">
        <w:rPr>
          <w:rStyle w:val="StyleUnderline"/>
        </w:rPr>
        <w:t xml:space="preserve">aims to </w:t>
      </w:r>
      <w:r w:rsidRPr="0080780D">
        <w:rPr>
          <w:rStyle w:val="StyleUnderline"/>
          <w:highlight w:val="green"/>
        </w:rPr>
        <w:t xml:space="preserve">pass a </w:t>
      </w:r>
      <w:r w:rsidRPr="0080780D">
        <w:rPr>
          <w:rStyle w:val="Emphasis"/>
          <w:highlight w:val="green"/>
        </w:rPr>
        <w:t>BDS resolution</w:t>
      </w:r>
      <w:r w:rsidRPr="0080780D">
        <w:rPr>
          <w:rStyle w:val="StyleUnderline"/>
          <w:highlight w:val="green"/>
        </w:rPr>
        <w:t xml:space="preserve"> and </w:t>
      </w:r>
      <w:r w:rsidRPr="0080780D">
        <w:rPr>
          <w:rStyle w:val="Emphasis"/>
          <w:highlight w:val="green"/>
        </w:rPr>
        <w:t>divest</w:t>
      </w:r>
      <w:r w:rsidRPr="0080780D">
        <w:rPr>
          <w:rStyle w:val="StyleUnderline"/>
          <w:highlight w:val="green"/>
        </w:rPr>
        <w:t xml:space="preserve"> the </w:t>
      </w:r>
      <w:r w:rsidRPr="0080780D">
        <w:rPr>
          <w:rStyle w:val="Emphasis"/>
          <w:highlight w:val="green"/>
        </w:rPr>
        <w:t>UAW</w:t>
      </w:r>
      <w:r w:rsidRPr="00821B04">
        <w:rPr>
          <w:rStyle w:val="StyleUnderline"/>
        </w:rPr>
        <w:t xml:space="preserve"> from </w:t>
      </w:r>
      <w:r w:rsidRPr="008E1E32">
        <w:rPr>
          <w:rStyle w:val="Emphasis"/>
        </w:rPr>
        <w:t>Israel bonds</w:t>
      </w:r>
      <w:r w:rsidRPr="00821B04">
        <w:rPr>
          <w:sz w:val="12"/>
        </w:rPr>
        <w:t xml:space="preserve">, and even once we have divested we know there will be more work for us to do as part of the people’s arms embargo working to </w:t>
      </w:r>
      <w:r w:rsidRPr="0080780D">
        <w:rPr>
          <w:rStyle w:val="StyleUnderline"/>
          <w:highlight w:val="green"/>
        </w:rPr>
        <w:t>stop</w:t>
      </w:r>
      <w:r w:rsidRPr="00821B04">
        <w:rPr>
          <w:sz w:val="12"/>
        </w:rPr>
        <w:t xml:space="preserve"> </w:t>
      </w:r>
      <w:r w:rsidRPr="008E1E32">
        <w:rPr>
          <w:rStyle w:val="Emphasis"/>
        </w:rPr>
        <w:t xml:space="preserve">UAW </w:t>
      </w:r>
      <w:r w:rsidRPr="0080780D">
        <w:rPr>
          <w:rStyle w:val="Emphasis"/>
          <w:highlight w:val="green"/>
        </w:rPr>
        <w:t>worksites</w:t>
      </w:r>
      <w:r w:rsidRPr="0080780D">
        <w:rPr>
          <w:rStyle w:val="StyleUnderline"/>
          <w:highlight w:val="green"/>
        </w:rPr>
        <w:t xml:space="preserve"> from </w:t>
      </w:r>
      <w:r w:rsidRPr="0080780D">
        <w:rPr>
          <w:rStyle w:val="Emphasis"/>
          <w:highlight w:val="green"/>
        </w:rPr>
        <w:t>sending arms</w:t>
      </w:r>
      <w:r w:rsidRPr="00821B04">
        <w:rPr>
          <w:rStyle w:val="StyleUnderline"/>
        </w:rPr>
        <w:t xml:space="preserve"> to Israel and to strategize for a </w:t>
      </w:r>
      <w:r w:rsidRPr="008E1E32">
        <w:rPr>
          <w:rStyle w:val="Emphasis"/>
        </w:rPr>
        <w:t>just transition</w:t>
      </w:r>
      <w:r w:rsidRPr="00821B04">
        <w:rPr>
          <w:rStyle w:val="StyleUnderline"/>
        </w:rPr>
        <w:t xml:space="preserve"> that </w:t>
      </w:r>
      <w:r w:rsidRPr="008E1E32">
        <w:rPr>
          <w:rStyle w:val="Emphasis"/>
        </w:rPr>
        <w:t>redirects</w:t>
      </w:r>
      <w:r w:rsidRPr="00821B04">
        <w:rPr>
          <w:rStyle w:val="StyleUnderline"/>
        </w:rPr>
        <w:t xml:space="preserve"> our </w:t>
      </w:r>
      <w:r w:rsidRPr="008E1E32">
        <w:rPr>
          <w:rStyle w:val="Emphasis"/>
        </w:rPr>
        <w:t>comrades’ jobs</w:t>
      </w:r>
      <w:r w:rsidRPr="00821B04">
        <w:rPr>
          <w:rStyle w:val="StyleUnderline"/>
        </w:rPr>
        <w:t xml:space="preserve"> </w:t>
      </w:r>
      <w:r w:rsidRPr="008E1E32">
        <w:rPr>
          <w:rStyle w:val="Emphasis"/>
        </w:rPr>
        <w:t>away</w:t>
      </w:r>
      <w:r w:rsidRPr="00821B04">
        <w:rPr>
          <w:rStyle w:val="StyleUnderline"/>
        </w:rPr>
        <w:t xml:space="preserve"> from the war machine</w:t>
      </w:r>
      <w:r w:rsidRPr="00821B04">
        <w:rPr>
          <w:sz w:val="12"/>
        </w:rPr>
        <w:t xml:space="preserve">, as we have seen </w:t>
      </w:r>
      <w:r w:rsidRPr="008E1E32">
        <w:rPr>
          <w:rStyle w:val="Emphasis"/>
        </w:rPr>
        <w:t>UAW organize</w:t>
      </w:r>
      <w:r w:rsidRPr="00821B04">
        <w:rPr>
          <w:rStyle w:val="StyleUnderline"/>
        </w:rPr>
        <w:t xml:space="preserve"> for in </w:t>
      </w:r>
      <w:r w:rsidRPr="008E1E32">
        <w:rPr>
          <w:rStyle w:val="Emphasis"/>
        </w:rPr>
        <w:t>redirecting</w:t>
      </w:r>
      <w:r w:rsidRPr="00821B04">
        <w:rPr>
          <w:rStyle w:val="StyleUnderline"/>
        </w:rPr>
        <w:t xml:space="preserve"> our jobs away from the fossil fuel industry with great success to date</w:t>
      </w:r>
      <w:r w:rsidRPr="00821B04">
        <w:rPr>
          <w:sz w:val="12"/>
        </w:rPr>
        <w:t>.”</w:t>
      </w:r>
    </w:p>
    <w:p w14:paraId="65B9D44F" w14:textId="77777777" w:rsidR="00EE5FC2" w:rsidRPr="00821B04" w:rsidRDefault="00EE5FC2" w:rsidP="00EE5FC2">
      <w:pPr>
        <w:rPr>
          <w:rStyle w:val="StyleUnderline"/>
        </w:rPr>
      </w:pPr>
      <w:r w:rsidRPr="00821B04">
        <w:rPr>
          <w:sz w:val="12"/>
        </w:rPr>
        <w:t xml:space="preserve">Following the election results, the </w:t>
      </w:r>
      <w:r w:rsidRPr="008E1E32">
        <w:rPr>
          <w:rStyle w:val="Emphasis"/>
        </w:rPr>
        <w:t>UAW</w:t>
      </w:r>
      <w:r w:rsidRPr="00821B04">
        <w:rPr>
          <w:rStyle w:val="StyleUnderline"/>
        </w:rPr>
        <w:t xml:space="preserve"> has also </w:t>
      </w:r>
      <w:r w:rsidRPr="0080780D">
        <w:rPr>
          <w:rStyle w:val="StyleUnderline"/>
          <w:highlight w:val="green"/>
        </w:rPr>
        <w:t xml:space="preserve">launched a </w:t>
      </w:r>
      <w:r w:rsidRPr="0080780D">
        <w:rPr>
          <w:rStyle w:val="Emphasis"/>
          <w:highlight w:val="green"/>
        </w:rPr>
        <w:t>solidarity initiative</w:t>
      </w:r>
      <w:r w:rsidRPr="00821B04">
        <w:rPr>
          <w:rStyle w:val="StyleUnderline"/>
        </w:rPr>
        <w:t xml:space="preserve"> for</w:t>
      </w:r>
      <w:r w:rsidRPr="00821B04">
        <w:rPr>
          <w:sz w:val="12"/>
        </w:rPr>
        <w:t>, “</w:t>
      </w:r>
      <w:r w:rsidRPr="00821B04">
        <w:rPr>
          <w:rStyle w:val="StyleUnderline"/>
        </w:rPr>
        <w:t>Building a United Working Class against Billionaire Rule</w:t>
      </w:r>
      <w:r w:rsidRPr="00821B04">
        <w:rPr>
          <w:sz w:val="12"/>
        </w:rPr>
        <w:t xml:space="preserve">.” While it’s unclear what exactly this campaign will entail, hopefully the union will work to mobilize the working class against any and all threats by the current and incoming administration. </w:t>
      </w:r>
      <w:r w:rsidRPr="0080780D">
        <w:rPr>
          <w:rStyle w:val="Emphasis"/>
          <w:highlight w:val="green"/>
        </w:rPr>
        <w:t>Regional meetings</w:t>
      </w:r>
      <w:r w:rsidRPr="00821B04">
        <w:rPr>
          <w:rStyle w:val="StyleUnderline"/>
        </w:rPr>
        <w:t xml:space="preserve"> that </w:t>
      </w:r>
      <w:r w:rsidRPr="0080780D">
        <w:rPr>
          <w:rStyle w:val="Emphasis"/>
          <w:highlight w:val="green"/>
        </w:rPr>
        <w:t>brought together</w:t>
      </w:r>
      <w:r w:rsidRPr="00821B04">
        <w:rPr>
          <w:rStyle w:val="StyleUnderline"/>
        </w:rPr>
        <w:t xml:space="preserve"> </w:t>
      </w:r>
      <w:r w:rsidRPr="008E1E32">
        <w:rPr>
          <w:rStyle w:val="Emphasis"/>
        </w:rPr>
        <w:t xml:space="preserve">union </w:t>
      </w:r>
      <w:r w:rsidRPr="0080780D">
        <w:rPr>
          <w:rStyle w:val="Emphasis"/>
          <w:highlight w:val="green"/>
        </w:rPr>
        <w:t>workers</w:t>
      </w:r>
      <w:r w:rsidRPr="00821B04">
        <w:rPr>
          <w:rStyle w:val="StyleUnderline"/>
        </w:rPr>
        <w:t xml:space="preserve">, </w:t>
      </w:r>
      <w:r w:rsidRPr="008E1E32">
        <w:rPr>
          <w:rStyle w:val="Emphasis"/>
        </w:rPr>
        <w:t>non-union workers</w:t>
      </w:r>
      <w:r w:rsidRPr="00821B04">
        <w:rPr>
          <w:rStyle w:val="StyleUnderline"/>
        </w:rPr>
        <w:t xml:space="preserve">, </w:t>
      </w:r>
      <w:r w:rsidRPr="0080780D">
        <w:rPr>
          <w:rStyle w:val="Emphasis"/>
          <w:highlight w:val="green"/>
        </w:rPr>
        <w:t>students</w:t>
      </w:r>
      <w:r w:rsidRPr="00821B04">
        <w:rPr>
          <w:rStyle w:val="StyleUnderline"/>
        </w:rPr>
        <w:t xml:space="preserve">, and community </w:t>
      </w:r>
      <w:r w:rsidRPr="0080780D">
        <w:rPr>
          <w:rStyle w:val="Emphasis"/>
          <w:highlight w:val="green"/>
        </w:rPr>
        <w:t>activists</w:t>
      </w:r>
      <w:r w:rsidRPr="00821B04">
        <w:rPr>
          <w:rStyle w:val="StyleUnderline"/>
        </w:rPr>
        <w:t xml:space="preserve"> could be </w:t>
      </w:r>
      <w:r w:rsidRPr="0080780D">
        <w:rPr>
          <w:rStyle w:val="StyleUnderline"/>
          <w:highlight w:val="green"/>
        </w:rPr>
        <w:t xml:space="preserve">a </w:t>
      </w:r>
      <w:r w:rsidRPr="0080780D">
        <w:rPr>
          <w:rStyle w:val="Emphasis"/>
          <w:highlight w:val="green"/>
        </w:rPr>
        <w:t>powerful force</w:t>
      </w:r>
      <w:r w:rsidRPr="0080780D">
        <w:rPr>
          <w:rStyle w:val="StyleUnderline"/>
          <w:highlight w:val="green"/>
        </w:rPr>
        <w:t xml:space="preserve"> </w:t>
      </w:r>
      <w:r w:rsidRPr="0080780D">
        <w:rPr>
          <w:rStyle w:val="StyleUnderline"/>
        </w:rPr>
        <w:t>against mass deportations, attacks on LGBTQIA+ people, abortion rights, labor rights, Black lives, and all oppressed communities.</w:t>
      </w:r>
    </w:p>
    <w:p w14:paraId="2512CA0B" w14:textId="77777777" w:rsidR="00EE5FC2" w:rsidRPr="00821B04" w:rsidRDefault="00EE5FC2" w:rsidP="00EE5FC2">
      <w:pPr>
        <w:rPr>
          <w:sz w:val="12"/>
        </w:rPr>
      </w:pPr>
      <w:r w:rsidRPr="00821B04">
        <w:rPr>
          <w:sz w:val="12"/>
        </w:rPr>
        <w:t>Bay Area Labor for Palestine participated in many campaigns over the past year and has been recognized nationally in March in an article by Bahaar Tadjbakhsh of Labor Notes. Since then, one of the most important fights waged by BAL4P is its organizing against state repression through forums, teach-ins and protests. Jose Montenegro, a member of United Teachers of San Francisco, says, “Bay Area Labor for Palestine is supporting antiwar activists arrested for protesting the war in Gaza in addition to campaigning for educators, students, and Palestinian/Arab organizers repressed by workplace and university authorities.”</w:t>
      </w:r>
    </w:p>
    <w:p w14:paraId="5CDDDEB0" w14:textId="77777777" w:rsidR="00EE5FC2" w:rsidRPr="00821B04" w:rsidRDefault="00EE5FC2" w:rsidP="00EE5FC2">
      <w:pPr>
        <w:rPr>
          <w:sz w:val="12"/>
        </w:rPr>
      </w:pPr>
      <w:r w:rsidRPr="0080780D">
        <w:rPr>
          <w:rStyle w:val="Emphasis"/>
          <w:highlight w:val="green"/>
        </w:rPr>
        <w:t>Union nurses</w:t>
      </w:r>
      <w:r w:rsidRPr="00821B04">
        <w:rPr>
          <w:sz w:val="12"/>
        </w:rPr>
        <w:t xml:space="preserve">, </w:t>
      </w:r>
      <w:r w:rsidRPr="0080780D">
        <w:rPr>
          <w:rStyle w:val="Emphasis"/>
          <w:highlight w:val="green"/>
        </w:rPr>
        <w:t>tech workers</w:t>
      </w:r>
      <w:r w:rsidRPr="00821B04">
        <w:rPr>
          <w:sz w:val="12"/>
        </w:rPr>
        <w:t xml:space="preserve">, </w:t>
      </w:r>
      <w:r w:rsidRPr="00821B04">
        <w:rPr>
          <w:rStyle w:val="StyleUnderline"/>
        </w:rPr>
        <w:t xml:space="preserve">and </w:t>
      </w:r>
      <w:r w:rsidRPr="0080780D">
        <w:rPr>
          <w:rStyle w:val="Emphasis"/>
          <w:highlight w:val="green"/>
        </w:rPr>
        <w:t>student</w:t>
      </w:r>
      <w:r w:rsidRPr="008E1E32">
        <w:rPr>
          <w:rStyle w:val="Emphasis"/>
        </w:rPr>
        <w:t xml:space="preserve"> worker</w:t>
      </w:r>
      <w:r w:rsidRPr="0080780D">
        <w:rPr>
          <w:rStyle w:val="Emphasis"/>
          <w:highlight w:val="green"/>
        </w:rPr>
        <w:t>s</w:t>
      </w:r>
      <w:r w:rsidRPr="00821B04">
        <w:rPr>
          <w:rStyle w:val="StyleUnderline"/>
        </w:rPr>
        <w:t xml:space="preserve"> are </w:t>
      </w:r>
      <w:r w:rsidRPr="0080780D">
        <w:rPr>
          <w:rStyle w:val="StyleUnderline"/>
          <w:highlight w:val="green"/>
        </w:rPr>
        <w:t xml:space="preserve">all </w:t>
      </w:r>
      <w:r w:rsidRPr="0080780D">
        <w:rPr>
          <w:rStyle w:val="Emphasis"/>
          <w:highlight w:val="green"/>
        </w:rPr>
        <w:t>facing repression</w:t>
      </w:r>
      <w:r w:rsidRPr="00821B04">
        <w:rPr>
          <w:rStyle w:val="StyleUnderline"/>
        </w:rPr>
        <w:t xml:space="preserve"> on the job for expressing solidarity with Palestinians</w:t>
      </w:r>
      <w:r w:rsidRPr="00821B04">
        <w:rPr>
          <w:sz w:val="12"/>
        </w:rPr>
        <w:t xml:space="preserve">. The Biden administration has arrested thousands of peaceful protesters over the past year. This </w:t>
      </w:r>
      <w:r w:rsidRPr="0080780D">
        <w:rPr>
          <w:rStyle w:val="Emphasis"/>
          <w:highlight w:val="green"/>
        </w:rPr>
        <w:t>staggering figure</w:t>
      </w:r>
      <w:r w:rsidRPr="00821B04">
        <w:rPr>
          <w:rStyle w:val="StyleUnderline"/>
        </w:rPr>
        <w:t xml:space="preserve"> </w:t>
      </w:r>
      <w:r w:rsidRPr="0080780D">
        <w:rPr>
          <w:rStyle w:val="StyleUnderline"/>
          <w:highlight w:val="green"/>
        </w:rPr>
        <w:t>doesn’t account for</w:t>
      </w:r>
      <w:r w:rsidRPr="00821B04">
        <w:rPr>
          <w:rStyle w:val="StyleUnderline"/>
        </w:rPr>
        <w:t xml:space="preserve"> the </w:t>
      </w:r>
      <w:r w:rsidRPr="0080780D">
        <w:rPr>
          <w:rStyle w:val="Emphasis"/>
          <w:highlight w:val="green"/>
        </w:rPr>
        <w:t>thousands</w:t>
      </w:r>
      <w:r w:rsidRPr="0080780D">
        <w:rPr>
          <w:rStyle w:val="StyleUnderline"/>
          <w:highlight w:val="green"/>
        </w:rPr>
        <w:t xml:space="preserve"> of </w:t>
      </w:r>
      <w:r w:rsidRPr="0080780D">
        <w:rPr>
          <w:rStyle w:val="Emphasis"/>
          <w:highlight w:val="green"/>
        </w:rPr>
        <w:t>disciplinary actions</w:t>
      </w:r>
      <w:r w:rsidRPr="00821B04">
        <w:rPr>
          <w:rStyle w:val="StyleUnderline"/>
        </w:rPr>
        <w:t xml:space="preserve"> taken in workplaces across the U.S. for speaking out</w:t>
      </w:r>
      <w:r w:rsidRPr="00821B04">
        <w:rPr>
          <w:sz w:val="12"/>
        </w:rPr>
        <w:t xml:space="preserve">. In November, BAL4P participated in the Bay Area Popular Convention for Palestine—a mass meeting that looked to analyze the roots and effects of state repression against the pro-Palestine movement, </w:t>
      </w:r>
      <w:r w:rsidRPr="00821B04">
        <w:rPr>
          <w:rStyle w:val="StyleUnderline"/>
        </w:rPr>
        <w:t xml:space="preserve">in addition to a </w:t>
      </w:r>
      <w:r w:rsidRPr="008E1E32">
        <w:rPr>
          <w:rStyle w:val="Emphasis"/>
        </w:rPr>
        <w:t>collective strategy</w:t>
      </w:r>
      <w:r w:rsidRPr="00821B04">
        <w:rPr>
          <w:rStyle w:val="StyleUnderline"/>
        </w:rPr>
        <w:t xml:space="preserve"> to defend and build our struggle</w:t>
      </w:r>
      <w:r w:rsidRPr="00821B04">
        <w:rPr>
          <w:sz w:val="12"/>
        </w:rPr>
        <w:t>.</w:t>
      </w:r>
    </w:p>
    <w:p w14:paraId="46B4E5D8" w14:textId="77777777" w:rsidR="00EE5FC2" w:rsidRPr="00E844DD" w:rsidRDefault="00EE5FC2" w:rsidP="00EE5FC2"/>
    <w:p w14:paraId="24E27C7E" w14:textId="77777777" w:rsidR="00EE5FC2" w:rsidRPr="004C5A3D" w:rsidRDefault="00EE5FC2" w:rsidP="00EE5FC2">
      <w:pPr>
        <w:pStyle w:val="Heading4"/>
      </w:pPr>
      <w:r>
        <w:t xml:space="preserve">5. </w:t>
      </w:r>
      <w:r w:rsidRPr="001A1DF0">
        <w:rPr>
          <w:u w:val="single"/>
        </w:rPr>
        <w:t>Adoption</w:t>
      </w:r>
      <w:r>
        <w:t xml:space="preserve">. Pure </w:t>
      </w:r>
      <w:r w:rsidRPr="00CA2DA0">
        <w:rPr>
          <w:u w:val="single"/>
        </w:rPr>
        <w:t>rejection</w:t>
      </w:r>
      <w:r>
        <w:t xml:space="preserve"> won’t cut it with the public, making reform </w:t>
      </w:r>
      <w:r w:rsidRPr="00CA2DA0">
        <w:rPr>
          <w:u w:val="single"/>
        </w:rPr>
        <w:t>key</w:t>
      </w:r>
      <w:r>
        <w:t xml:space="preserve">. </w:t>
      </w:r>
    </w:p>
    <w:p w14:paraId="1FCEAC44" w14:textId="77777777" w:rsidR="00EE5FC2" w:rsidRPr="000A0D56" w:rsidRDefault="00EE5FC2" w:rsidP="00EE5FC2">
      <w:r>
        <w:t xml:space="preserve">William J. </w:t>
      </w:r>
      <w:r w:rsidRPr="000A0D56">
        <w:rPr>
          <w:rStyle w:val="Style13ptBold"/>
        </w:rPr>
        <w:t>Astore 23</w:t>
      </w:r>
      <w:r>
        <w:t>. Former officer in the United States Air Force, former professor of history at the Pennsylvania College of Technology, Ph.D. in history from the University of Oxford. "Can the Military-Industrial Complex Be Tamed?" CounterPunch. 2/2/2023. counterpunch.org/2023/02/02/can-the-military-industrial-complex-be-tamed</w:t>
      </w:r>
    </w:p>
    <w:p w14:paraId="56B372E9" w14:textId="77777777" w:rsidR="00EE5FC2" w:rsidRPr="00F74760" w:rsidRDefault="00EE5FC2" w:rsidP="00EE5FC2">
      <w:pPr>
        <w:rPr>
          <w:sz w:val="12"/>
        </w:rPr>
      </w:pPr>
      <w:r w:rsidRPr="00F74760">
        <w:rPr>
          <w:sz w:val="12"/>
        </w:rPr>
        <w:t>Citizens United Is the Answer</w:t>
      </w:r>
    </w:p>
    <w:p w14:paraId="3D4C360D" w14:textId="77777777" w:rsidR="00EE5FC2" w:rsidRPr="00F74760" w:rsidRDefault="00EE5FC2" w:rsidP="00EE5FC2">
      <w:pPr>
        <w:rPr>
          <w:rStyle w:val="StyleUnderline"/>
        </w:rPr>
      </w:pPr>
      <w:r w:rsidRPr="00F74760">
        <w:rPr>
          <w:sz w:val="12"/>
        </w:rPr>
        <w:t xml:space="preserve">No, not that “Citizens United,” not the case in which the Supreme Court decided corporations had the same free speech rights as you and me, allowing them to coopt the legislative process by drowning us out with massive amounts of “speech,” aka dark-money-driven propaganda. </w:t>
      </w:r>
      <w:r w:rsidRPr="00F74760">
        <w:rPr>
          <w:rStyle w:val="StyleUnderline"/>
        </w:rPr>
        <w:t xml:space="preserve">We need </w:t>
      </w:r>
      <w:r w:rsidRPr="00802941">
        <w:rPr>
          <w:rStyle w:val="Emphasis"/>
        </w:rPr>
        <w:t>citizens united</w:t>
      </w:r>
      <w:r w:rsidRPr="00F74760">
        <w:rPr>
          <w:rStyle w:val="StyleUnderline"/>
        </w:rPr>
        <w:t xml:space="preserve"> </w:t>
      </w:r>
      <w:r w:rsidRPr="00802941">
        <w:rPr>
          <w:rStyle w:val="Emphasis"/>
        </w:rPr>
        <w:t>against</w:t>
      </w:r>
      <w:r w:rsidRPr="00F74760">
        <w:rPr>
          <w:rStyle w:val="StyleUnderline"/>
        </w:rPr>
        <w:t xml:space="preserve"> America’s </w:t>
      </w:r>
      <w:r w:rsidRPr="00802941">
        <w:rPr>
          <w:rStyle w:val="Emphasis"/>
        </w:rPr>
        <w:t>war machine.</w:t>
      </w:r>
    </w:p>
    <w:p w14:paraId="2FC26FA8" w14:textId="77777777" w:rsidR="00EE5FC2" w:rsidRPr="00F74760" w:rsidRDefault="00EE5FC2" w:rsidP="00EE5FC2">
      <w:pPr>
        <w:rPr>
          <w:sz w:val="12"/>
        </w:rPr>
      </w:pPr>
      <w:r w:rsidRPr="0080780D">
        <w:rPr>
          <w:rStyle w:val="Emphasis"/>
          <w:highlight w:val="green"/>
        </w:rPr>
        <w:t>Understanding</w:t>
      </w:r>
      <w:r w:rsidRPr="00F74760">
        <w:rPr>
          <w:rStyle w:val="StyleUnderline"/>
        </w:rPr>
        <w:t xml:space="preserve"> </w:t>
      </w:r>
      <w:r w:rsidRPr="0080780D">
        <w:rPr>
          <w:rStyle w:val="StyleUnderline"/>
          <w:highlight w:val="green"/>
        </w:rPr>
        <w:t>how that machine works</w:t>
      </w:r>
      <w:r w:rsidRPr="00F74760">
        <w:rPr>
          <w:sz w:val="12"/>
        </w:rPr>
        <w:t xml:space="preserve"> — not just its waste and corruption, </w:t>
      </w:r>
      <w:r w:rsidRPr="00F74760">
        <w:rPr>
          <w:rStyle w:val="StyleUnderline"/>
        </w:rPr>
        <w:t xml:space="preserve">but </w:t>
      </w:r>
      <w:r w:rsidRPr="0080780D">
        <w:rPr>
          <w:rStyle w:val="StyleUnderline"/>
          <w:highlight w:val="green"/>
        </w:rPr>
        <w:t xml:space="preserve">also its </w:t>
      </w:r>
      <w:r w:rsidRPr="0080780D">
        <w:rPr>
          <w:rStyle w:val="Emphasis"/>
          <w:highlight w:val="green"/>
        </w:rPr>
        <w:t>positive attributes</w:t>
      </w:r>
      <w:r w:rsidRPr="00F74760">
        <w:rPr>
          <w:sz w:val="12"/>
        </w:rPr>
        <w:t xml:space="preserve"> — </w:t>
      </w:r>
      <w:r w:rsidRPr="00F74760">
        <w:rPr>
          <w:rStyle w:val="StyleUnderline"/>
        </w:rPr>
        <w:t xml:space="preserve">is the </w:t>
      </w:r>
      <w:r w:rsidRPr="0080780D">
        <w:rPr>
          <w:rStyle w:val="Emphasis"/>
          <w:highlight w:val="green"/>
        </w:rPr>
        <w:t>best way</w:t>
      </w:r>
      <w:r w:rsidRPr="0080780D">
        <w:rPr>
          <w:rStyle w:val="StyleUnderline"/>
          <w:highlight w:val="green"/>
        </w:rPr>
        <w:t xml:space="preserve"> to </w:t>
      </w:r>
      <w:r w:rsidRPr="0080780D">
        <w:rPr>
          <w:rStyle w:val="Emphasis"/>
          <w:highlight w:val="green"/>
        </w:rPr>
        <w:t>wrestle it down</w:t>
      </w:r>
      <w:r w:rsidRPr="00F74760">
        <w:rPr>
          <w:sz w:val="12"/>
        </w:rPr>
        <w:t xml:space="preserve">, to make it submit to the people’s will. </w:t>
      </w:r>
      <w:r w:rsidRPr="00F74760">
        <w:rPr>
          <w:rStyle w:val="StyleUnderline"/>
        </w:rPr>
        <w:t xml:space="preserve">Yet </w:t>
      </w:r>
      <w:r w:rsidRPr="0080780D">
        <w:rPr>
          <w:rStyle w:val="Emphasis"/>
          <w:highlight w:val="green"/>
        </w:rPr>
        <w:t>activists</w:t>
      </w:r>
      <w:r w:rsidRPr="00F74760">
        <w:rPr>
          <w:rStyle w:val="StyleUnderline"/>
        </w:rPr>
        <w:t xml:space="preserve"> are sometimes </w:t>
      </w:r>
      <w:r w:rsidRPr="0080780D">
        <w:rPr>
          <w:rStyle w:val="Emphasis"/>
          <w:highlight w:val="green"/>
        </w:rPr>
        <w:t>ignorant</w:t>
      </w:r>
      <w:r w:rsidRPr="00F74760">
        <w:rPr>
          <w:rStyle w:val="StyleUnderline"/>
        </w:rPr>
        <w:t xml:space="preserve"> of the most </w:t>
      </w:r>
      <w:r w:rsidRPr="00802941">
        <w:rPr>
          <w:rStyle w:val="Emphasis"/>
        </w:rPr>
        <w:t>basic facts</w:t>
      </w:r>
      <w:r w:rsidRPr="00F74760">
        <w:rPr>
          <w:sz w:val="12"/>
        </w:rPr>
        <w:t xml:space="preserve"> about “their” military. So what? </w:t>
      </w:r>
      <w:r w:rsidRPr="00F74760">
        <w:rPr>
          <w:rStyle w:val="StyleUnderline"/>
        </w:rPr>
        <w:t>Does the difference between a sergeant major and a major</w:t>
      </w:r>
      <w:r w:rsidRPr="00F74760">
        <w:rPr>
          <w:sz w:val="12"/>
        </w:rPr>
        <w:t xml:space="preserve">, or a chief petty officer and the chief of naval operations </w:t>
      </w:r>
      <w:r w:rsidRPr="00F74760">
        <w:rPr>
          <w:rStyle w:val="StyleUnderline"/>
        </w:rPr>
        <w:t>matter</w:t>
      </w:r>
      <w:r w:rsidRPr="00F74760">
        <w:rPr>
          <w:sz w:val="12"/>
        </w:rPr>
        <w:t xml:space="preserve">? The answer is: </w:t>
      </w:r>
      <w:r w:rsidRPr="00F74760">
        <w:rPr>
          <w:rStyle w:val="StyleUnderline"/>
        </w:rPr>
        <w:t>yes</w:t>
      </w:r>
      <w:r w:rsidRPr="00F74760">
        <w:rPr>
          <w:sz w:val="12"/>
        </w:rPr>
        <w:t>.</w:t>
      </w:r>
    </w:p>
    <w:p w14:paraId="51425F30" w14:textId="77777777" w:rsidR="00EE5FC2" w:rsidRPr="00F74760" w:rsidRDefault="00EE5FC2" w:rsidP="00EE5FC2">
      <w:pPr>
        <w:rPr>
          <w:sz w:val="12"/>
        </w:rPr>
      </w:pPr>
      <w:r w:rsidRPr="00F74760">
        <w:rPr>
          <w:sz w:val="12"/>
        </w:rPr>
        <w:t xml:space="preserve">An </w:t>
      </w:r>
      <w:r w:rsidRPr="0080780D">
        <w:rPr>
          <w:rStyle w:val="Emphasis"/>
          <w:highlight w:val="green"/>
        </w:rPr>
        <w:t>antimilitary approach</w:t>
      </w:r>
      <w:r w:rsidRPr="00F74760">
        <w:rPr>
          <w:rStyle w:val="StyleUnderline"/>
        </w:rPr>
        <w:t xml:space="preserve"> anchored in </w:t>
      </w:r>
      <w:r w:rsidRPr="00802941">
        <w:rPr>
          <w:rStyle w:val="Emphasis"/>
        </w:rPr>
        <w:t>ignorance</w:t>
      </w:r>
      <w:r w:rsidRPr="00F74760">
        <w:rPr>
          <w:rStyle w:val="StyleUnderline"/>
        </w:rPr>
        <w:t xml:space="preserve"> </w:t>
      </w:r>
      <w:r w:rsidRPr="0080780D">
        <w:rPr>
          <w:rStyle w:val="Emphasis"/>
          <w:highlight w:val="green"/>
        </w:rPr>
        <w:t>won’t resonate</w:t>
      </w:r>
      <w:r w:rsidRPr="0080780D">
        <w:rPr>
          <w:rStyle w:val="StyleUnderline"/>
          <w:highlight w:val="green"/>
        </w:rPr>
        <w:t xml:space="preserve"> with the </w:t>
      </w:r>
      <w:r w:rsidRPr="0080780D">
        <w:rPr>
          <w:rStyle w:val="Emphasis"/>
          <w:highlight w:val="green"/>
        </w:rPr>
        <w:t>American</w:t>
      </w:r>
      <w:r w:rsidRPr="00802941">
        <w:rPr>
          <w:rStyle w:val="Emphasis"/>
        </w:rPr>
        <w:t xml:space="preserve"> </w:t>
      </w:r>
      <w:r w:rsidRPr="0080780D">
        <w:rPr>
          <w:rStyle w:val="Emphasis"/>
          <w:highlight w:val="green"/>
        </w:rPr>
        <w:t>people</w:t>
      </w:r>
      <w:r w:rsidRPr="00F74760">
        <w:rPr>
          <w:sz w:val="12"/>
        </w:rPr>
        <w:t xml:space="preserve">. An </w:t>
      </w:r>
      <w:r w:rsidRPr="0080780D">
        <w:rPr>
          <w:rStyle w:val="Emphasis"/>
          <w:highlight w:val="green"/>
        </w:rPr>
        <w:t>antiwar message</w:t>
      </w:r>
      <w:r w:rsidRPr="0080780D">
        <w:rPr>
          <w:rStyle w:val="StyleUnderline"/>
          <w:highlight w:val="green"/>
        </w:rPr>
        <w:t xml:space="preserve"> anchored in </w:t>
      </w:r>
      <w:r w:rsidRPr="0080780D">
        <w:rPr>
          <w:rStyle w:val="Emphasis"/>
          <w:highlight w:val="green"/>
        </w:rPr>
        <w:t>knowledge</w:t>
      </w:r>
      <w:r w:rsidRPr="00F74760">
        <w:rPr>
          <w:rStyle w:val="StyleUnderline"/>
        </w:rPr>
        <w:t xml:space="preserve"> </w:t>
      </w:r>
      <w:r w:rsidRPr="0080780D">
        <w:rPr>
          <w:rStyle w:val="Emphasis"/>
          <w:highlight w:val="green"/>
        </w:rPr>
        <w:t>could</w:t>
      </w:r>
      <w:r w:rsidRPr="00F74760">
        <w:rPr>
          <w:sz w:val="12"/>
        </w:rPr>
        <w:t xml:space="preserve">, however. It’s important, that is, to hit the proverbial nail on the head. Look, for example, at the traction </w:t>
      </w:r>
      <w:r w:rsidRPr="00F74760">
        <w:rPr>
          <w:rStyle w:val="StyleUnderline"/>
        </w:rPr>
        <w:t>Donald Trump</w:t>
      </w:r>
      <w:r w:rsidRPr="00F74760">
        <w:rPr>
          <w:sz w:val="12"/>
        </w:rPr>
        <w:t xml:space="preserve"> gained in the presidential race of 2015-2016 when he did something few other politicians then dared do: </w:t>
      </w:r>
      <w:r w:rsidRPr="00F74760">
        <w:rPr>
          <w:rStyle w:val="StyleUnderline"/>
        </w:rPr>
        <w:t>dismiss the Iraq War as wasteful and stupid</w:t>
      </w:r>
      <w:r w:rsidRPr="00F74760">
        <w:rPr>
          <w:sz w:val="12"/>
        </w:rPr>
        <w:t>. His election win in 2016 was not primarily about racism, nor the result of a nefarious Russian plot. Trump won, at least in part because, despite his ignorance on so many other things, he spoke a fundamental truth — that America’s wars of this century were horrendous blunders.</w:t>
      </w:r>
    </w:p>
    <w:p w14:paraId="7A4AA880" w14:textId="77777777" w:rsidR="00EE5FC2" w:rsidRPr="00F74760" w:rsidRDefault="00EE5FC2" w:rsidP="00EE5FC2">
      <w:pPr>
        <w:rPr>
          <w:sz w:val="12"/>
        </w:rPr>
      </w:pPr>
      <w:r w:rsidRPr="00F74760">
        <w:rPr>
          <w:sz w:val="12"/>
        </w:rPr>
        <w:t>Trump, of course, was anything but antimilitary. He dreamed of military parades in Washington, D.C. But I (grudgingly) give him credit for boasting that he knew morethan his generals and by that I mean many more Americans need to challenge those in authority, especially those in uniform.</w:t>
      </w:r>
    </w:p>
    <w:p w14:paraId="1D2F1E34" w14:textId="77777777" w:rsidR="00EE5FC2" w:rsidRPr="00F74760" w:rsidRDefault="00EE5FC2" w:rsidP="00EE5FC2">
      <w:pPr>
        <w:rPr>
          <w:sz w:val="12"/>
        </w:rPr>
      </w:pPr>
      <w:r w:rsidRPr="00F74760">
        <w:rPr>
          <w:rStyle w:val="StyleUnderline"/>
        </w:rPr>
        <w:t xml:space="preserve">Yet </w:t>
      </w:r>
      <w:r w:rsidRPr="00802941">
        <w:rPr>
          <w:rStyle w:val="Emphasis"/>
        </w:rPr>
        <w:t>challenging</w:t>
      </w:r>
      <w:r w:rsidRPr="00F74760">
        <w:rPr>
          <w:rStyle w:val="StyleUnderline"/>
        </w:rPr>
        <w:t xml:space="preserve"> them is </w:t>
      </w:r>
      <w:r w:rsidRPr="00802941">
        <w:rPr>
          <w:rStyle w:val="Emphasis"/>
        </w:rPr>
        <w:t>just a start</w:t>
      </w:r>
      <w:r w:rsidRPr="00F74760">
        <w:rPr>
          <w:sz w:val="12"/>
        </w:rPr>
        <w:t xml:space="preserve">. The </w:t>
      </w:r>
      <w:r w:rsidRPr="00F74760">
        <w:rPr>
          <w:rStyle w:val="StyleUnderline"/>
        </w:rPr>
        <w:t>only real way to wrestle the military-industrial complex to the ground is to cut its funding in half</w:t>
      </w:r>
      <w:r w:rsidRPr="00F74760">
        <w:rPr>
          <w:sz w:val="12"/>
        </w:rPr>
        <w:t xml:space="preserve">, whether gradually over years or in one fell swoop. Yes, indeed, </w:t>
      </w:r>
      <w:r w:rsidRPr="00F74760">
        <w:rPr>
          <w:rStyle w:val="StyleUnderline"/>
        </w:rPr>
        <w:t>it’s the understatement of the century to note how much easier that’s said than done</w:t>
      </w:r>
      <w:r w:rsidRPr="00F74760">
        <w:rPr>
          <w:sz w:val="12"/>
        </w:rPr>
        <w:t>. It’s not like any of us could wave a military swagger stick like a magic wand and make half the Pentagon budget disappear. But consider this: If I could do so, that military budget would still be roughly $430 billion, easily more than China’s and Russia’s combined, and more than seven times what this country spends on the State Department. As usual, you get what you pay for, which for America has meant more weapons and disastrous wars.</w:t>
      </w:r>
    </w:p>
    <w:p w14:paraId="33A6735A" w14:textId="77777777" w:rsidR="00EE5FC2" w:rsidRPr="00F74760" w:rsidRDefault="00EE5FC2" w:rsidP="00EE5FC2">
      <w:pPr>
        <w:rPr>
          <w:sz w:val="12"/>
        </w:rPr>
      </w:pPr>
      <w:r w:rsidRPr="00F74760">
        <w:rPr>
          <w:sz w:val="12"/>
        </w:rPr>
        <w:t xml:space="preserve">Join me in imagining the (almost) inconceivable — </w:t>
      </w:r>
      <w:r w:rsidRPr="00F74760">
        <w:rPr>
          <w:rStyle w:val="StyleUnderline"/>
        </w:rPr>
        <w:t>a Pentagon budget cut in half</w:t>
      </w:r>
      <w:r w:rsidRPr="00F74760">
        <w:rPr>
          <w:sz w:val="12"/>
        </w:rPr>
        <w:t>. Yes, generals and admirals would scream and Congress would squeal. But it would truly matter because, as a retired Army major general once told me, major budget cuts would force the Pentagon to think — for once. With any luck, a few sane and patriotic officers would emerge to place the defense of America first, meaning that hubristic imperial designs and forever wars would truly be reined in because there’d simply be no more money for them.</w:t>
      </w:r>
    </w:p>
    <w:p w14:paraId="13A421F5" w14:textId="77777777" w:rsidR="00EE5FC2" w:rsidRPr="00F74760" w:rsidRDefault="00EE5FC2" w:rsidP="00EE5FC2">
      <w:pPr>
        <w:rPr>
          <w:sz w:val="12"/>
        </w:rPr>
      </w:pPr>
      <w:r w:rsidRPr="00F74760">
        <w:rPr>
          <w:sz w:val="12"/>
        </w:rPr>
        <w:t>Currently, Americans are giving the Pentagon all it wants — plus some. And how’s that been working out for the rest of us? Isn’t it finally time for us to exercise real oversight, as Ike challenged us to do in 1961? Isn’t it time to force the Pentagon to pass an audit each year — it’s failed the last five! — or else cut its budget even more deeply? Isn’t it time to hold Congress truly responsible for enabling ever more war by voting out military sycophants? Isn’t it time to recognize, as America’s founders did, that sustaining a vast military establishment constitutes the slow and certain death of democracy?</w:t>
      </w:r>
    </w:p>
    <w:p w14:paraId="1AB77AD0" w14:textId="77777777" w:rsidR="00EE5FC2" w:rsidRPr="00F74760" w:rsidRDefault="00EE5FC2" w:rsidP="00EE5FC2">
      <w:pPr>
        <w:rPr>
          <w:sz w:val="12"/>
        </w:rPr>
      </w:pPr>
      <w:r w:rsidRPr="00F74760">
        <w:rPr>
          <w:sz w:val="12"/>
        </w:rPr>
        <w:t xml:space="preserve">Just remember one thing: </w:t>
      </w:r>
      <w:r w:rsidRPr="0080780D">
        <w:rPr>
          <w:rStyle w:val="StyleUnderline"/>
          <w:highlight w:val="green"/>
        </w:rPr>
        <w:t>the</w:t>
      </w:r>
      <w:r w:rsidRPr="00F74760">
        <w:rPr>
          <w:rStyle w:val="StyleUnderline"/>
        </w:rPr>
        <w:t xml:space="preserve"> </w:t>
      </w:r>
      <w:r w:rsidRPr="0080780D">
        <w:rPr>
          <w:rStyle w:val="Emphasis"/>
          <w:highlight w:val="green"/>
        </w:rPr>
        <w:t>m</w:t>
      </w:r>
      <w:r w:rsidRPr="00802941">
        <w:rPr>
          <w:rStyle w:val="Emphasis"/>
        </w:rPr>
        <w:t>ilitary-</w:t>
      </w:r>
      <w:r w:rsidRPr="0080780D">
        <w:rPr>
          <w:rStyle w:val="Emphasis"/>
          <w:highlight w:val="green"/>
        </w:rPr>
        <w:t>i</w:t>
      </w:r>
      <w:r w:rsidRPr="00802941">
        <w:rPr>
          <w:rStyle w:val="Emphasis"/>
        </w:rPr>
        <w:t xml:space="preserve">ndustrial </w:t>
      </w:r>
      <w:r w:rsidRPr="0080780D">
        <w:rPr>
          <w:rStyle w:val="Emphasis"/>
          <w:highlight w:val="green"/>
        </w:rPr>
        <w:t>c</w:t>
      </w:r>
      <w:r w:rsidRPr="00802941">
        <w:rPr>
          <w:rStyle w:val="Emphasis"/>
        </w:rPr>
        <w:t>omplex</w:t>
      </w:r>
      <w:r w:rsidRPr="00F74760">
        <w:rPr>
          <w:rStyle w:val="StyleUnderline"/>
        </w:rPr>
        <w:t xml:space="preserve"> </w:t>
      </w:r>
      <w:r w:rsidRPr="0080780D">
        <w:rPr>
          <w:rStyle w:val="Emphasis"/>
          <w:highlight w:val="green"/>
        </w:rPr>
        <w:t>won’t reform itself</w:t>
      </w:r>
      <w:r w:rsidRPr="00F74760">
        <w:rPr>
          <w:sz w:val="12"/>
        </w:rPr>
        <w:t xml:space="preserve">. </w:t>
      </w:r>
      <w:r w:rsidRPr="0080780D">
        <w:rPr>
          <w:rStyle w:val="StyleUnderline"/>
          <w:highlight w:val="green"/>
        </w:rPr>
        <w:t>It</w:t>
      </w:r>
      <w:r w:rsidRPr="00F74760">
        <w:rPr>
          <w:rStyle w:val="StyleUnderline"/>
        </w:rPr>
        <w:t xml:space="preserve"> just </w:t>
      </w:r>
      <w:r w:rsidRPr="0080780D">
        <w:rPr>
          <w:rStyle w:val="Emphasis"/>
          <w:highlight w:val="green"/>
        </w:rPr>
        <w:t>might have no choice</w:t>
      </w:r>
      <w:r w:rsidRPr="00F74760">
        <w:rPr>
          <w:sz w:val="12"/>
        </w:rPr>
        <w:t xml:space="preserve">, however, </w:t>
      </w:r>
      <w:r w:rsidRPr="0080780D">
        <w:rPr>
          <w:rStyle w:val="StyleUnderline"/>
          <w:highlight w:val="green"/>
        </w:rPr>
        <w:t xml:space="preserve">but to </w:t>
      </w:r>
      <w:r w:rsidRPr="0080780D">
        <w:rPr>
          <w:rStyle w:val="Emphasis"/>
          <w:highlight w:val="green"/>
        </w:rPr>
        <w:t>respond to our demands</w:t>
      </w:r>
      <w:r w:rsidRPr="00F74760">
        <w:rPr>
          <w:rStyle w:val="StyleUnderline"/>
        </w:rPr>
        <w:t xml:space="preserve">, if we as </w:t>
      </w:r>
      <w:r w:rsidRPr="0080780D">
        <w:rPr>
          <w:rStyle w:val="Emphasis"/>
          <w:highlight w:val="green"/>
        </w:rPr>
        <w:t>citizens</w:t>
      </w:r>
      <w:r w:rsidRPr="0080780D">
        <w:rPr>
          <w:rStyle w:val="StyleUnderline"/>
          <w:highlight w:val="green"/>
        </w:rPr>
        <w:t xml:space="preserve"> remain</w:t>
      </w:r>
      <w:r w:rsidRPr="00F74760">
        <w:rPr>
          <w:rStyle w:val="StyleUnderline"/>
        </w:rPr>
        <w:t xml:space="preserve"> </w:t>
      </w:r>
      <w:r w:rsidRPr="00802941">
        <w:rPr>
          <w:rStyle w:val="Emphasis"/>
        </w:rPr>
        <w:t>alert</w:t>
      </w:r>
      <w:r w:rsidRPr="00F74760">
        <w:rPr>
          <w:rStyle w:val="StyleUnderline"/>
        </w:rPr>
        <w:t xml:space="preserve">, </w:t>
      </w:r>
      <w:r w:rsidRPr="0080780D">
        <w:rPr>
          <w:rStyle w:val="Emphasis"/>
          <w:highlight w:val="green"/>
        </w:rPr>
        <w:t>knowledgeable</w:t>
      </w:r>
      <w:r w:rsidRPr="00F74760">
        <w:rPr>
          <w:rStyle w:val="StyleUnderline"/>
        </w:rPr>
        <w:t xml:space="preserve">, </w:t>
      </w:r>
      <w:r w:rsidRPr="00802941">
        <w:rPr>
          <w:rStyle w:val="Emphasis"/>
        </w:rPr>
        <w:t>determined</w:t>
      </w:r>
      <w:r w:rsidRPr="00F74760">
        <w:rPr>
          <w:rStyle w:val="StyleUnderline"/>
        </w:rPr>
        <w:t xml:space="preserve">, </w:t>
      </w:r>
      <w:r w:rsidRPr="0080780D">
        <w:rPr>
          <w:rStyle w:val="StyleUnderline"/>
          <w:highlight w:val="green"/>
        </w:rPr>
        <w:t xml:space="preserve">and </w:t>
      </w:r>
      <w:r w:rsidRPr="0080780D">
        <w:rPr>
          <w:rStyle w:val="Emphasis"/>
          <w:highlight w:val="green"/>
        </w:rPr>
        <w:t>united</w:t>
      </w:r>
      <w:r w:rsidRPr="00F74760">
        <w:rPr>
          <w:sz w:val="12"/>
        </w:rPr>
        <w:t xml:space="preserve">. And if it should refuse to, </w:t>
      </w:r>
      <w:r w:rsidRPr="00F74760">
        <w:rPr>
          <w:rStyle w:val="StyleUnderline"/>
        </w:rPr>
        <w:t>if the MIC can’t be tamed, whether because of its strength or our weakness</w:t>
      </w:r>
      <w:r w:rsidRPr="00F74760">
        <w:rPr>
          <w:sz w:val="12"/>
        </w:rPr>
        <w:t>, you will know beyond doubt that this country has truly lost its way.</w:t>
      </w:r>
    </w:p>
    <w:p w14:paraId="7130523F" w14:textId="77777777" w:rsidR="00081A60" w:rsidRDefault="00081A60" w:rsidP="00081A60">
      <w:pPr>
        <w:pStyle w:val="Heading1"/>
      </w:pPr>
      <w:r>
        <w:t>2AC---Round 3---ADA</w:t>
      </w:r>
    </w:p>
    <w:p w14:paraId="65D02655" w14:textId="77777777" w:rsidR="00081A60" w:rsidRDefault="00081A60" w:rsidP="00081A60">
      <w:pPr>
        <w:pStyle w:val="Heading2"/>
      </w:pPr>
      <w:r>
        <w:t>ADV---Boycotts</w:t>
      </w:r>
    </w:p>
    <w:p w14:paraId="7D5B76FF" w14:textId="77777777" w:rsidR="00081A60" w:rsidRPr="004F5B8C" w:rsidRDefault="00081A60" w:rsidP="00081A60">
      <w:pPr>
        <w:pStyle w:val="Heading3"/>
      </w:pPr>
      <w:r>
        <w:t>Circumvention---AT: NLRB---2AC</w:t>
      </w:r>
    </w:p>
    <w:p w14:paraId="38F118F6" w14:textId="77777777" w:rsidR="00081A60" w:rsidRPr="00980D73" w:rsidRDefault="00081A60" w:rsidP="00081A60"/>
    <w:p w14:paraId="145766D1" w14:textId="77777777" w:rsidR="00081A60" w:rsidRDefault="00081A60" w:rsidP="00081A60">
      <w:pPr>
        <w:pStyle w:val="Heading3"/>
      </w:pPr>
      <w:r>
        <w:t>AT: Genocide Link---2AC</w:t>
      </w:r>
    </w:p>
    <w:p w14:paraId="78102468" w14:textId="77777777" w:rsidR="00081A60" w:rsidRDefault="00081A60" w:rsidP="00081A60">
      <w:pPr>
        <w:pStyle w:val="Heading4"/>
      </w:pPr>
      <w:r>
        <w:t xml:space="preserve">Genocide” </w:t>
      </w:r>
      <w:r>
        <w:rPr>
          <w:b w:val="0"/>
          <w:bCs/>
        </w:rPr>
        <w:t xml:space="preserve">as we use it to describe Israel’s bombardment of Gaza, </w:t>
      </w:r>
      <w:r>
        <w:t>and the “structures of genocide” are qualitatively different, with the former having unique explanatory power – AND the aff is a prerequisite to resolving those structures.</w:t>
      </w:r>
    </w:p>
    <w:p w14:paraId="1E51AABC" w14:textId="77777777" w:rsidR="00081A60" w:rsidRPr="00A43660" w:rsidRDefault="00081A60" w:rsidP="00081A60">
      <w:r w:rsidRPr="00A43660">
        <w:rPr>
          <w:rStyle w:val="Style13ptBold"/>
        </w:rPr>
        <w:t>Shaw 24</w:t>
      </w:r>
      <w:r>
        <w:t xml:space="preserve">, Martin Shaw, Senior Research Professor at IBEI and Emeritus Professor of Sussex University, UK. He is the author of War and Genocide, What is Genocide, Genocide in International Relations and has recently published “Russia’s Genocidal War in Ukraine: Radicalization and Social Destruction”, which is openly available online from the Journal of Genocide Research, </w:t>
      </w:r>
      <w:r w:rsidRPr="00A43660">
        <w:rPr>
          <w:i/>
          <w:iCs/>
        </w:rPr>
        <w:t>Journal of Perpetrator Research</w:t>
      </w:r>
      <w:r>
        <w:t xml:space="preserve"> 7(1): 7-21, 2024, [“In Defence of the Concept of Genocide,” available on: </w:t>
      </w:r>
      <w:hyperlink r:id="rId8" w:history="1">
        <w:r w:rsidRPr="004820DD">
          <w:rPr>
            <w:rStyle w:val="Hyperlink"/>
          </w:rPr>
          <w:t>https://jpr.winchesteruniversitypress.org/articles/164/files/6765c472d1841.pdf</w:t>
        </w:r>
      </w:hyperlink>
      <w:r>
        <w:t>, accessed: 1-4-2025]rrf</w:t>
      </w:r>
    </w:p>
    <w:p w14:paraId="3E0FB900" w14:textId="77777777" w:rsidR="00081A60" w:rsidRDefault="00081A60" w:rsidP="00081A60">
      <w:pPr>
        <w:rPr>
          <w:u w:val="single"/>
        </w:rPr>
      </w:pPr>
      <w:r w:rsidRPr="00A43660">
        <w:rPr>
          <w:sz w:val="16"/>
        </w:rPr>
        <w:t>Dynamics of Genocide</w:t>
      </w:r>
      <w:r w:rsidRPr="0062278E">
        <w:rPr>
          <w:sz w:val="12"/>
        </w:rPr>
        <w:t>¶</w:t>
      </w:r>
      <w:r w:rsidRPr="00A43660">
        <w:rPr>
          <w:sz w:val="16"/>
        </w:rPr>
        <w:t xml:space="preserve"> Moreover, </w:t>
      </w:r>
      <w:r w:rsidRPr="00A43660">
        <w:rPr>
          <w:highlight w:val="green"/>
          <w:u w:val="single"/>
        </w:rPr>
        <w:t>genocide</w:t>
      </w:r>
      <w:r w:rsidRPr="00A43660">
        <w:rPr>
          <w:u w:val="single"/>
        </w:rPr>
        <w:t xml:space="preserve"> is not only a naming concept for violence; it </w:t>
      </w:r>
      <w:r w:rsidRPr="00A43660">
        <w:rPr>
          <w:highlight w:val="green"/>
          <w:u w:val="single"/>
        </w:rPr>
        <w:t>can</w:t>
      </w:r>
      <w:r w:rsidRPr="00A43660">
        <w:rPr>
          <w:u w:val="single"/>
        </w:rPr>
        <w:t xml:space="preserve"> also </w:t>
      </w:r>
      <w:r w:rsidRPr="00A43660">
        <w:rPr>
          <w:highlight w:val="green"/>
          <w:u w:val="single"/>
        </w:rPr>
        <w:t xml:space="preserve">have </w:t>
      </w:r>
      <w:r w:rsidRPr="00A43660">
        <w:rPr>
          <w:rStyle w:val="Emphasis"/>
          <w:highlight w:val="green"/>
        </w:rPr>
        <w:t>explanatory power</w:t>
      </w:r>
      <w:r w:rsidRPr="00A43660">
        <w:rPr>
          <w:sz w:val="16"/>
        </w:rPr>
        <w:t xml:space="preserve">. </w:t>
      </w:r>
      <w:r w:rsidRPr="00A43660">
        <w:rPr>
          <w:u w:val="single"/>
        </w:rPr>
        <w:t xml:space="preserve">Let us consider the dynamic </w:t>
      </w:r>
      <w:r w:rsidRPr="00A43660">
        <w:rPr>
          <w:highlight w:val="green"/>
          <w:u w:val="single"/>
        </w:rPr>
        <w:t xml:space="preserve">of the </w:t>
      </w:r>
      <w:r w:rsidRPr="00A43660">
        <w:rPr>
          <w:rStyle w:val="Emphasis"/>
          <w:highlight w:val="green"/>
        </w:rPr>
        <w:t>Gaza conflict</w:t>
      </w:r>
      <w:r w:rsidRPr="00A43660">
        <w:rPr>
          <w:sz w:val="16"/>
        </w:rPr>
        <w:t>, beginning with Hamas’ actions on 7 October. This was not a daring military attack in which Israeli civilians died, but a deliberate attack on civilians in the kibbutzim of southern Israel, expanded to include the Nova music festival. Unlike scholars who called these atrocities war crimes, I argued from the start that it was important to recognise their genocidal character, calling in aid Leo Kuper’s important concept, the ‘genocidal massacre’, to describe them.28</w:t>
      </w:r>
      <w:r w:rsidRPr="0062278E">
        <w:rPr>
          <w:sz w:val="12"/>
        </w:rPr>
        <w:t>¶</w:t>
      </w:r>
      <w:r w:rsidRPr="00A43660">
        <w:rPr>
          <w:sz w:val="16"/>
        </w:rPr>
        <w:t xml:space="preserve"> This idea is important to explain the subsequent events, as well as for conceptual consistency. The Israeli government would have been humiliated by any large Hamas incursion; but the genocidal character of the Hamas attack turned regime humiliation into a national trauma which has powered the extraordinary drive for vengeance into which most of Israel’s population have been drawn.29 It was this trauma, too, which initially fitted the episode so easily into the history of Jewish victimisation and antisemitism, enabling the West to give Israel a licence for mass killing – even if it is now often a manipulative trope.30 </w:t>
      </w:r>
      <w:r w:rsidRPr="00A43660">
        <w:rPr>
          <w:u w:val="single"/>
        </w:rPr>
        <w:t>The genocidal character of Israel’s response has also had large consequences for its enemies</w:t>
      </w:r>
      <w:r w:rsidRPr="00A43660">
        <w:rPr>
          <w:sz w:val="16"/>
        </w:rPr>
        <w:t>, and therefore for the wider war that has followed. If Iran, Hezbollah and the Houthis wanted to avoid further provoking Israel, the horror of Gaza’s genocide exposed them to a loss of face if they failed to challenge it.</w:t>
      </w:r>
      <w:r w:rsidRPr="0062278E">
        <w:rPr>
          <w:sz w:val="12"/>
        </w:rPr>
        <w:t>¶</w:t>
      </w:r>
      <w:r w:rsidRPr="00A43660">
        <w:rPr>
          <w:sz w:val="16"/>
        </w:rPr>
        <w:t xml:space="preserve"> </w:t>
      </w:r>
      <w:r w:rsidRPr="00A43660">
        <w:rPr>
          <w:highlight w:val="green"/>
          <w:u w:val="single"/>
        </w:rPr>
        <w:t xml:space="preserve">These </w:t>
      </w:r>
      <w:r w:rsidRPr="00A43660">
        <w:rPr>
          <w:rStyle w:val="Emphasis"/>
          <w:highlight w:val="green"/>
        </w:rPr>
        <w:t>dynamics</w:t>
      </w:r>
      <w:r w:rsidRPr="00A43660">
        <w:rPr>
          <w:highlight w:val="green"/>
          <w:u w:val="single"/>
        </w:rPr>
        <w:t xml:space="preserve"> did not</w:t>
      </w:r>
      <w:r w:rsidRPr="00A43660">
        <w:rPr>
          <w:u w:val="single"/>
        </w:rPr>
        <w:t xml:space="preserve">, of course, </w:t>
      </w:r>
      <w:r w:rsidRPr="00A43660">
        <w:rPr>
          <w:highlight w:val="green"/>
          <w:u w:val="single"/>
        </w:rPr>
        <w:t>begin in 2023</w:t>
      </w:r>
      <w:r w:rsidRPr="00A43660">
        <w:rPr>
          <w:sz w:val="16"/>
          <w:highlight w:val="green"/>
        </w:rPr>
        <w:t>.</w:t>
      </w:r>
      <w:r w:rsidRPr="00A43660">
        <w:rPr>
          <w:sz w:val="16"/>
        </w:rPr>
        <w:t xml:space="preserve"> Decades ago, the Australian historian Tony Barta argued that </w:t>
      </w:r>
      <w:r w:rsidRPr="00A43660">
        <w:rPr>
          <w:highlight w:val="green"/>
          <w:u w:val="single"/>
        </w:rPr>
        <w:t>colonisation</w:t>
      </w:r>
      <w:r w:rsidRPr="00A43660">
        <w:rPr>
          <w:u w:val="single"/>
        </w:rPr>
        <w:t xml:space="preserve"> had </w:t>
      </w:r>
      <w:r w:rsidRPr="00A43660">
        <w:rPr>
          <w:highlight w:val="green"/>
          <w:u w:val="single"/>
        </w:rPr>
        <w:t>created a genocidal ‘structure’</w:t>
      </w:r>
      <w:r w:rsidRPr="00A43660">
        <w:rPr>
          <w:u w:val="single"/>
        </w:rPr>
        <w:t xml:space="preserve"> of relationships in his country</w:t>
      </w:r>
      <w:r w:rsidRPr="00A43660">
        <w:rPr>
          <w:sz w:val="16"/>
        </w:rPr>
        <w:t xml:space="preserve">, installing colonial societies at the expense of indigenous communities, although there was no overall genocidal campaign.31 </w:t>
      </w:r>
      <w:r w:rsidRPr="00A43660">
        <w:rPr>
          <w:u w:val="single"/>
        </w:rPr>
        <w:t xml:space="preserve">This idea can be applied in a rather different way to Palestine: the insertion of Jewish colonists into the existing society with the aim of creating a separate state also created a potentially </w:t>
      </w:r>
      <w:r w:rsidRPr="00A43660">
        <w:rPr>
          <w:rStyle w:val="Emphasis"/>
        </w:rPr>
        <w:t>genocidal structure</w:t>
      </w:r>
      <w:r w:rsidRPr="00A43660">
        <w:rPr>
          <w:sz w:val="16"/>
        </w:rPr>
        <w:t>, since, as many Zionists argued</w:t>
      </w:r>
      <w:r w:rsidRPr="00A43660">
        <w:rPr>
          <w:u w:val="single"/>
        </w:rPr>
        <w:t xml:space="preserve">, it could only happen if </w:t>
      </w:r>
      <w:r w:rsidRPr="00A43660">
        <w:rPr>
          <w:rStyle w:val="Emphasis"/>
        </w:rPr>
        <w:t>Palestinians</w:t>
      </w:r>
      <w:r w:rsidRPr="00A43660">
        <w:rPr>
          <w:u w:val="single"/>
        </w:rPr>
        <w:t xml:space="preserve"> were ‘</w:t>
      </w:r>
      <w:r w:rsidRPr="00A43660">
        <w:rPr>
          <w:rStyle w:val="Emphasis"/>
        </w:rPr>
        <w:t>transferred’</w:t>
      </w:r>
      <w:r w:rsidRPr="00A43660">
        <w:rPr>
          <w:u w:val="single"/>
        </w:rPr>
        <w:t xml:space="preserve"> out of their </w:t>
      </w:r>
      <w:r w:rsidRPr="00A43660">
        <w:rPr>
          <w:rStyle w:val="Emphasis"/>
        </w:rPr>
        <w:t>homeland</w:t>
      </w:r>
      <w:r w:rsidRPr="00A43660">
        <w:rPr>
          <w:u w:val="single"/>
        </w:rPr>
        <w:t>.</w:t>
      </w:r>
      <w:r w:rsidRPr="0062278E">
        <w:rPr>
          <w:sz w:val="12"/>
        </w:rPr>
        <w:t>¶</w:t>
      </w:r>
      <w:r w:rsidRPr="00A43660">
        <w:rPr>
          <w:sz w:val="12"/>
          <w:u w:val="single"/>
        </w:rPr>
        <w:t xml:space="preserve"> </w:t>
      </w:r>
      <w:r w:rsidRPr="00A43660">
        <w:rPr>
          <w:highlight w:val="green"/>
          <w:u w:val="single"/>
        </w:rPr>
        <w:t xml:space="preserve">However, a </w:t>
      </w:r>
      <w:r w:rsidRPr="00A43660">
        <w:rPr>
          <w:rStyle w:val="Emphasis"/>
          <w:highlight w:val="green"/>
        </w:rPr>
        <w:t>genocidal structure</w:t>
      </w:r>
      <w:r w:rsidRPr="00A43660">
        <w:rPr>
          <w:u w:val="single"/>
        </w:rPr>
        <w:t xml:space="preserve"> or potential </w:t>
      </w:r>
      <w:r w:rsidRPr="00A43660">
        <w:rPr>
          <w:highlight w:val="green"/>
          <w:u w:val="single"/>
        </w:rPr>
        <w:t xml:space="preserve">is not the same as </w:t>
      </w:r>
      <w:r w:rsidRPr="00A43660">
        <w:rPr>
          <w:rStyle w:val="Emphasis"/>
          <w:highlight w:val="green"/>
        </w:rPr>
        <w:t>genocide</w:t>
      </w:r>
      <w:r w:rsidRPr="00A43660">
        <w:rPr>
          <w:u w:val="single"/>
        </w:rPr>
        <w:t>.</w:t>
      </w:r>
      <w:r w:rsidRPr="00A43660">
        <w:rPr>
          <w:sz w:val="16"/>
        </w:rPr>
        <w:t xml:space="preserve"> </w:t>
      </w:r>
      <w:r w:rsidRPr="00A43660">
        <w:rPr>
          <w:highlight w:val="green"/>
          <w:u w:val="single"/>
        </w:rPr>
        <w:t>These need to be activated</w:t>
      </w:r>
      <w:r w:rsidRPr="00A43660">
        <w:rPr>
          <w:u w:val="single"/>
        </w:rPr>
        <w:t xml:space="preserve">, and </w:t>
      </w:r>
      <w:r w:rsidRPr="00A43660">
        <w:rPr>
          <w:highlight w:val="green"/>
          <w:u w:val="single"/>
        </w:rPr>
        <w:t xml:space="preserve">that was what happened in </w:t>
      </w:r>
      <w:r w:rsidRPr="00A43660">
        <w:rPr>
          <w:rStyle w:val="Emphasis"/>
          <w:highlight w:val="green"/>
        </w:rPr>
        <w:t>1948</w:t>
      </w:r>
      <w:r w:rsidRPr="00A43660">
        <w:rPr>
          <w:u w:val="single"/>
        </w:rPr>
        <w:t xml:space="preserve">, when the majority of the Palestinians were </w:t>
      </w:r>
      <w:r w:rsidRPr="00A43660">
        <w:rPr>
          <w:rStyle w:val="Emphasis"/>
        </w:rPr>
        <w:t>forced out</w:t>
      </w:r>
      <w:r w:rsidRPr="00A43660">
        <w:rPr>
          <w:u w:val="single"/>
        </w:rPr>
        <w:t xml:space="preserve"> through </w:t>
      </w:r>
      <w:r w:rsidRPr="00A43660">
        <w:rPr>
          <w:rStyle w:val="Emphasis"/>
        </w:rPr>
        <w:t>terror</w:t>
      </w:r>
      <w:r w:rsidRPr="00A43660">
        <w:rPr>
          <w:u w:val="single"/>
        </w:rPr>
        <w:t>, in an expulsion soon made permanent by the new state</w:t>
      </w:r>
      <w:r w:rsidRPr="00A43660">
        <w:rPr>
          <w:sz w:val="16"/>
        </w:rPr>
        <w:t>.32And, of course, experiences like these consolidate group identities: just as the Holocaust became central to Jewish identity, so did the Nakba for Palestinians. Rather than resolving the incipient genocidal structure in Israel-Palestine, the Nakba reinforced it, as did the accelerating dispossession that Israel carried out in the Occupied Territories after 1967. Now Hamas’ attack and Israel’s response have reactivated it with a vengeance.</w:t>
      </w:r>
      <w:r w:rsidRPr="0062278E">
        <w:rPr>
          <w:sz w:val="12"/>
        </w:rPr>
        <w:t>¶</w:t>
      </w:r>
      <w:r w:rsidRPr="00A43660">
        <w:rPr>
          <w:sz w:val="16"/>
        </w:rPr>
        <w:t xml:space="preserve"> We can begin to see, I hope, that </w:t>
      </w:r>
      <w:r w:rsidRPr="00A43660">
        <w:rPr>
          <w:u w:val="single"/>
        </w:rPr>
        <w:t xml:space="preserve">genocide can be a </w:t>
      </w:r>
      <w:r w:rsidRPr="00A43660">
        <w:rPr>
          <w:rStyle w:val="Emphasis"/>
        </w:rPr>
        <w:t>flexible concept</w:t>
      </w:r>
      <w:r w:rsidRPr="00A43660">
        <w:rPr>
          <w:sz w:val="16"/>
        </w:rPr>
        <w:t>. The historian Raz Segal called Gaza a ‘textbook genocide’,33 but it doesn’t make sense from a sociological or historical point to think of genocide as a single-format event – even if there need to be clear criteria, especially for legal purposes.34 Rather, since genocide is a broad category of actions and conflicts – like war, with which it is closely related – it is a very variable phenomenon: the Nakba was very different from the Holocaust, as Gaza is from the Nakba.</w:t>
      </w:r>
      <w:r w:rsidRPr="0062278E">
        <w:rPr>
          <w:sz w:val="12"/>
        </w:rPr>
        <w:t>¶</w:t>
      </w:r>
      <w:r w:rsidRPr="00A43660">
        <w:rPr>
          <w:sz w:val="16"/>
        </w:rPr>
        <w:t xml:space="preserve"> Therefore, a ‘textbook genocide’ is no more possible than a ‘textbook war’; each episode is a changeable, dynamic phenomenon. </w:t>
      </w:r>
      <w:r w:rsidRPr="00A43660">
        <w:rPr>
          <w:highlight w:val="green"/>
          <w:u w:val="single"/>
        </w:rPr>
        <w:t>Israel’s onslaught</w:t>
      </w:r>
      <w:r w:rsidRPr="00A43660">
        <w:rPr>
          <w:sz w:val="16"/>
        </w:rPr>
        <w:t xml:space="preserve">, apparently aiming at the disintegration of Gazan society, </w:t>
      </w:r>
      <w:r w:rsidRPr="00A43660">
        <w:rPr>
          <w:highlight w:val="green"/>
          <w:u w:val="single"/>
        </w:rPr>
        <w:t>has</w:t>
      </w:r>
      <w:r w:rsidRPr="00A43660">
        <w:rPr>
          <w:u w:val="single"/>
        </w:rPr>
        <w:t xml:space="preserve"> now </w:t>
      </w:r>
      <w:r w:rsidRPr="00A43660">
        <w:rPr>
          <w:highlight w:val="green"/>
          <w:u w:val="single"/>
        </w:rPr>
        <w:t>reached</w:t>
      </w:r>
      <w:r w:rsidRPr="00A43660">
        <w:rPr>
          <w:u w:val="single"/>
        </w:rPr>
        <w:t xml:space="preserve"> a stage that the International Relations scholar Nicola Perugini calls </w:t>
      </w:r>
      <w:r w:rsidRPr="00A43660">
        <w:rPr>
          <w:highlight w:val="green"/>
          <w:u w:val="single"/>
        </w:rPr>
        <w:t>a ‘</w:t>
      </w:r>
      <w:r w:rsidRPr="00A43660">
        <w:rPr>
          <w:rStyle w:val="Emphasis"/>
          <w:highlight w:val="green"/>
        </w:rPr>
        <w:t>genocide of attrition’</w:t>
      </w:r>
      <w:r w:rsidRPr="00A43660">
        <w:rPr>
          <w:sz w:val="16"/>
        </w:rPr>
        <w:t xml:space="preserve">.35 For Lemkin, this type of policy was the ‘crippling’ of a national group: ‘a daily fight literally for bread and for physical survival’ which ‘may handicap thinking in both general and national terms’.36 In Gaza, it could lead to a new hunger winter in the months to come, or mass expulsion; but no end result is predetermined. </w:t>
      </w:r>
      <w:r w:rsidRPr="00A43660">
        <w:rPr>
          <w:highlight w:val="green"/>
          <w:u w:val="single"/>
        </w:rPr>
        <w:t>If</w:t>
      </w:r>
      <w:r w:rsidRPr="00A43660">
        <w:rPr>
          <w:u w:val="single"/>
        </w:rPr>
        <w:t xml:space="preserve"> the UN, the US and </w:t>
      </w:r>
      <w:r w:rsidRPr="00A43660">
        <w:rPr>
          <w:highlight w:val="green"/>
          <w:u w:val="single"/>
        </w:rPr>
        <w:t>the West forced Israel to halt the war and relinquish its occupation</w:t>
      </w:r>
      <w:r w:rsidRPr="00A43660">
        <w:rPr>
          <w:u w:val="single"/>
        </w:rPr>
        <w:t xml:space="preserve"> of Gaza, </w:t>
      </w:r>
      <w:r w:rsidRPr="00A43660">
        <w:rPr>
          <w:highlight w:val="green"/>
          <w:u w:val="single"/>
        </w:rPr>
        <w:t xml:space="preserve">the </w:t>
      </w:r>
      <w:r w:rsidRPr="00A43660">
        <w:rPr>
          <w:rStyle w:val="Emphasis"/>
          <w:highlight w:val="green"/>
        </w:rPr>
        <w:t>recovery</w:t>
      </w:r>
      <w:r w:rsidRPr="00A43660">
        <w:rPr>
          <w:highlight w:val="green"/>
          <w:u w:val="single"/>
        </w:rPr>
        <w:t xml:space="preserve"> of the surviving </w:t>
      </w:r>
      <w:r w:rsidRPr="00A43660">
        <w:rPr>
          <w:rStyle w:val="Emphasis"/>
          <w:highlight w:val="green"/>
        </w:rPr>
        <w:t>Palestinian population</w:t>
      </w:r>
      <w:r w:rsidRPr="00A43660">
        <w:rPr>
          <w:highlight w:val="green"/>
          <w:u w:val="single"/>
        </w:rPr>
        <w:t xml:space="preserve"> might be able to </w:t>
      </w:r>
      <w:r w:rsidRPr="00A43660">
        <w:rPr>
          <w:rStyle w:val="Emphasis"/>
          <w:highlight w:val="green"/>
        </w:rPr>
        <w:t>begin</w:t>
      </w:r>
      <w:r w:rsidRPr="00A43660">
        <w:rPr>
          <w:highlight w:val="green"/>
          <w:u w:val="single"/>
        </w:rPr>
        <w:t>.</w:t>
      </w:r>
    </w:p>
    <w:p w14:paraId="7C391282" w14:textId="77777777" w:rsidR="00081A60" w:rsidRDefault="00081A60" w:rsidP="00081A60">
      <w:pPr>
        <w:pStyle w:val="Heading4"/>
      </w:pPr>
      <w:r>
        <w:t>And, their analytic of a structural genocide is compatible with our endorsement of BDS.</w:t>
      </w:r>
    </w:p>
    <w:p w14:paraId="3487F971" w14:textId="77777777" w:rsidR="00081A60" w:rsidRPr="006D7185" w:rsidRDefault="00081A60" w:rsidP="00081A60">
      <w:r w:rsidRPr="006D7185">
        <w:rPr>
          <w:rStyle w:val="Style13ptBold"/>
        </w:rPr>
        <w:t>LeVine and Cheyfitz 25</w:t>
      </w:r>
      <w:r>
        <w:t xml:space="preserve">, Mark LeVine, Department of History, University of California, Irvine, Eric Cheyfitz, </w:t>
      </w:r>
      <w:r w:rsidRPr="006D7185">
        <w:t>American Indian and Indigenous Studies Program, Cornell University</w:t>
      </w:r>
      <w:r>
        <w:t xml:space="preserve">, </w:t>
      </w:r>
      <w:r>
        <w:rPr>
          <w:i/>
          <w:iCs/>
        </w:rPr>
        <w:t>Journal of Genocide Research</w:t>
      </w:r>
      <w:r>
        <w:t xml:space="preserve"> 1-23, 2025, [“Israel, Palestine, and the Poetics of Genocide Revisited,” available on: </w:t>
      </w:r>
      <w:hyperlink r:id="rId9" w:history="1">
        <w:r w:rsidRPr="004820DD">
          <w:rPr>
            <w:rStyle w:val="Hyperlink"/>
          </w:rPr>
          <w:t>https://www.tandfonline.com/doi/full/10.1080/14623528.2025.2482297</w:t>
        </w:r>
      </w:hyperlink>
      <w:r>
        <w:t>, accessed: 1-4-2025]rrf</w:t>
      </w:r>
    </w:p>
    <w:p w14:paraId="5F793366" w14:textId="77777777" w:rsidR="00081A60" w:rsidRPr="006D7185" w:rsidRDefault="00081A60" w:rsidP="00081A60">
      <w:pPr>
        <w:rPr>
          <w:sz w:val="16"/>
        </w:rPr>
      </w:pPr>
      <w:r w:rsidRPr="006D7185">
        <w:rPr>
          <w:u w:val="single"/>
        </w:rPr>
        <w:t xml:space="preserve">According to the poetics we have examined here, </w:t>
      </w:r>
      <w:r w:rsidRPr="006D7185">
        <w:rPr>
          <w:highlight w:val="green"/>
          <w:u w:val="single"/>
        </w:rPr>
        <w:t>a “total victory”</w:t>
      </w:r>
      <w:r w:rsidRPr="006D7185">
        <w:rPr>
          <w:u w:val="single"/>
        </w:rPr>
        <w:t xml:space="preserve"> of the kind demanded by Netanyahu</w:t>
      </w:r>
      <w:r w:rsidRPr="006D7185">
        <w:rPr>
          <w:sz w:val="16"/>
        </w:rPr>
        <w:t xml:space="preserve"> in a 24 July 2024 speech </w:t>
      </w:r>
      <w:r w:rsidRPr="006D7185">
        <w:rPr>
          <w:u w:val="single"/>
        </w:rPr>
        <w:t xml:space="preserve">before the US Congress </w:t>
      </w:r>
      <w:r w:rsidRPr="006D7185">
        <w:rPr>
          <w:highlight w:val="green"/>
          <w:u w:val="single"/>
        </w:rPr>
        <w:t xml:space="preserve">can only come with the </w:t>
      </w:r>
      <w:r w:rsidRPr="006D7185">
        <w:rPr>
          <w:rStyle w:val="Emphasis"/>
          <w:highlight w:val="green"/>
        </w:rPr>
        <w:t>final removal</w:t>
      </w:r>
      <w:r w:rsidRPr="006D7185">
        <w:rPr>
          <w:highlight w:val="green"/>
          <w:u w:val="single"/>
        </w:rPr>
        <w:t xml:space="preserve"> of</w:t>
      </w:r>
      <w:r w:rsidRPr="006D7185">
        <w:rPr>
          <w:u w:val="single"/>
        </w:rPr>
        <w:t xml:space="preserve"> a large enough mass of </w:t>
      </w:r>
      <w:r w:rsidRPr="006D7185">
        <w:rPr>
          <w:highlight w:val="green"/>
          <w:u w:val="single"/>
        </w:rPr>
        <w:t>Palestinians</w:t>
      </w:r>
      <w:r w:rsidRPr="006D7185">
        <w:rPr>
          <w:u w:val="single"/>
        </w:rPr>
        <w:t xml:space="preserve"> from the remainder of Palestine </w:t>
      </w:r>
      <w:r w:rsidRPr="006D7185">
        <w:rPr>
          <w:highlight w:val="green"/>
          <w:u w:val="single"/>
        </w:rPr>
        <w:t>to</w:t>
      </w:r>
      <w:r w:rsidRPr="006D7185">
        <w:rPr>
          <w:u w:val="single"/>
        </w:rPr>
        <w:t xml:space="preserve"> </w:t>
      </w:r>
      <w:r w:rsidRPr="006D7185">
        <w:rPr>
          <w:rStyle w:val="Emphasis"/>
          <w:highlight w:val="green"/>
        </w:rPr>
        <w:t>dissolve</w:t>
      </w:r>
      <w:r w:rsidRPr="006D7185">
        <w:rPr>
          <w:u w:val="single"/>
        </w:rPr>
        <w:t>, or</w:t>
      </w:r>
      <w:r w:rsidRPr="006D7185">
        <w:rPr>
          <w:sz w:val="16"/>
        </w:rPr>
        <w:t xml:space="preserve">, at best, </w:t>
      </w:r>
      <w:r w:rsidRPr="006D7185">
        <w:rPr>
          <w:u w:val="single"/>
        </w:rPr>
        <w:t>permanently “</w:t>
      </w:r>
      <w:r w:rsidRPr="006D7185">
        <w:rPr>
          <w:rStyle w:val="Emphasis"/>
        </w:rPr>
        <w:t>shelve</w:t>
      </w:r>
      <w:r w:rsidRPr="006D7185">
        <w:rPr>
          <w:u w:val="single"/>
        </w:rPr>
        <w:t xml:space="preserve">” (to recall the words of Bezalel Smotrich) any possibility of </w:t>
      </w:r>
      <w:r w:rsidRPr="006D7185">
        <w:rPr>
          <w:rStyle w:val="Emphasis"/>
          <w:highlight w:val="green"/>
        </w:rPr>
        <w:t>Palestinian</w:t>
      </w:r>
      <w:r w:rsidRPr="006D7185">
        <w:rPr>
          <w:u w:val="single"/>
        </w:rPr>
        <w:t xml:space="preserve"> sovereignty, or even </w:t>
      </w:r>
      <w:r w:rsidRPr="006D7185">
        <w:rPr>
          <w:rStyle w:val="Emphasis"/>
        </w:rPr>
        <w:t xml:space="preserve">national </w:t>
      </w:r>
      <w:r w:rsidRPr="006D7185">
        <w:rPr>
          <w:rStyle w:val="Emphasis"/>
          <w:highlight w:val="green"/>
        </w:rPr>
        <w:t>life</w:t>
      </w:r>
      <w:r w:rsidRPr="006D7185">
        <w:rPr>
          <w:sz w:val="16"/>
        </w:rPr>
        <w:t>. Alongside the hundreds of other inciteful comments, never mind actions by the Israeli leadership, a Zionist poetics of genocide comes fully into view – one defined by four imperatives: sovereignty exclusively for Jews, the need violently to neutralize all opposition or resistance, the use of overwhelming force in dealing with any attacks, and the dominance of racist, settler colonial discourses as a means towards total victory.</w:t>
      </w:r>
      <w:r w:rsidRPr="0062278E">
        <w:rPr>
          <w:sz w:val="12"/>
        </w:rPr>
        <w:t>¶</w:t>
      </w:r>
      <w:r w:rsidRPr="006D7185">
        <w:rPr>
          <w:sz w:val="16"/>
        </w:rPr>
        <w:t xml:space="preserve"> </w:t>
      </w:r>
      <w:r w:rsidRPr="006D7185">
        <w:rPr>
          <w:u w:val="single"/>
        </w:rPr>
        <w:t>All these examples of incitement became a centerpiece to the ICJ case brought by the Republic of South Africa</w:t>
      </w:r>
      <w:r w:rsidRPr="006D7185">
        <w:rPr>
          <w:sz w:val="16"/>
        </w:rPr>
        <w:t xml:space="preserve"> on 28 December 2023, </w:t>
      </w:r>
      <w:r w:rsidRPr="006D7185">
        <w:rPr>
          <w:u w:val="single"/>
        </w:rPr>
        <w:t xml:space="preserve">to determine if Israel was engaging in </w:t>
      </w:r>
      <w:r w:rsidRPr="006D7185">
        <w:rPr>
          <w:rStyle w:val="Emphasis"/>
        </w:rPr>
        <w:t>genocide</w:t>
      </w:r>
      <w:r w:rsidRPr="006D7185">
        <w:rPr>
          <w:sz w:val="16"/>
        </w:rPr>
        <w:t>. When South Africa first submitted its application, 30,034 people had been killed by Israeli forces in Gaza, 27,681 of them civilians (and 12,000 of them children). At least 50,000 more people were wounded, and already almost 2 million were displaced (over 90 percent of the population).Footnote88 The application is couched in the language of the 1948 Convention (quoted below) because it was then, and is now, the only legal language with which to charge the crime of genocide:</w:t>
      </w:r>
      <w:r w:rsidRPr="0062278E">
        <w:rPr>
          <w:sz w:val="12"/>
        </w:rPr>
        <w:t>¶</w:t>
      </w:r>
      <w:r w:rsidRPr="006D7185">
        <w:rPr>
          <w:sz w:val="16"/>
        </w:rPr>
        <w:t xml:space="preserve"> This Application concerns acts threatened, adopted, condoned, taken and being taken by the Government and military of the State of Israel against the Palestinian people, a distinct national, racial and ethnical group, in the wake of the attacks in Israel on 7 October 2023 … No armed attack on a State’s territory no matter how serious – even an attack involving atrocity crimes – can, however, provide any possible justification for, or defence to, breaches of the 1948 Convention on the Prevention and Punishment of the Crime of Genocide (‘Genocide Convention’ or ‘Convention’), whether as a matter of law or morality. </w:t>
      </w:r>
      <w:r w:rsidRPr="006D7185">
        <w:rPr>
          <w:highlight w:val="green"/>
          <w:u w:val="single"/>
        </w:rPr>
        <w:t>The acts</w:t>
      </w:r>
      <w:r w:rsidRPr="006D7185">
        <w:rPr>
          <w:u w:val="single"/>
        </w:rPr>
        <w:t xml:space="preserve"> and omissions </w:t>
      </w:r>
      <w:r w:rsidRPr="006D7185">
        <w:rPr>
          <w:highlight w:val="green"/>
          <w:u w:val="single"/>
        </w:rPr>
        <w:t>by Israel</w:t>
      </w:r>
      <w:r w:rsidRPr="006D7185">
        <w:rPr>
          <w:u w:val="single"/>
        </w:rPr>
        <w:t xml:space="preserve"> complained of by South Africa </w:t>
      </w:r>
      <w:r w:rsidRPr="006D7185">
        <w:rPr>
          <w:highlight w:val="green"/>
          <w:u w:val="single"/>
        </w:rPr>
        <w:t>are genocidal</w:t>
      </w:r>
      <w:r w:rsidRPr="006D7185">
        <w:rPr>
          <w:u w:val="single"/>
        </w:rPr>
        <w:t xml:space="preserve"> in character </w:t>
      </w:r>
      <w:r w:rsidRPr="006D7185">
        <w:rPr>
          <w:highlight w:val="green"/>
          <w:u w:val="single"/>
        </w:rPr>
        <w:t>because they are intended to bring about the destruction of</w:t>
      </w:r>
      <w:r w:rsidRPr="006D7185">
        <w:rPr>
          <w:u w:val="single"/>
        </w:rPr>
        <w:t xml:space="preserve"> a substantial part of the Palestinian national, racial and ethnical group, that being the part of the Palestinian group in the Gaza Strip (‘</w:t>
      </w:r>
      <w:r w:rsidRPr="006D7185">
        <w:rPr>
          <w:highlight w:val="green"/>
          <w:u w:val="single"/>
        </w:rPr>
        <w:t>Palestinians in Gaza’</w:t>
      </w:r>
      <w:r w:rsidRPr="006D7185">
        <w:rPr>
          <w:u w:val="single"/>
        </w:rPr>
        <w:t>).</w:t>
      </w:r>
      <w:r w:rsidRPr="006D7185">
        <w:rPr>
          <w:sz w:val="16"/>
        </w:rPr>
        <w:t xml:space="preserve"> The acts in question include killing Palestinians in Gaza, causing them serious bodily and mental harm, and inflicting on them conditions of life calculated to bring about their physical destruction. The acts are all attributable to Israel, which has failed to prevent genocide and is committing genocide in manifest violation of the Genocide Convention, and which has also violated and is continuing to violate its other fundamental obligations under the Genocide Convention, including by failing to prevent or punish the direct and public incitement to genocide by senior Israeli officials and others.Footnote89</w:t>
      </w:r>
      <w:r w:rsidRPr="0062278E">
        <w:rPr>
          <w:sz w:val="12"/>
        </w:rPr>
        <w:t>¶</w:t>
      </w:r>
      <w:r w:rsidRPr="006D7185">
        <w:rPr>
          <w:sz w:val="16"/>
        </w:rPr>
        <w:t xml:space="preserve"> The remaining 83 pages of the Application, which the ICJ found “plausible” in a preliminary January 2024 ruling, serve through historical contextualization of the Palestinian situation to render the ambiguous language of Articles II and III of the Convention unequivocal:</w:t>
      </w:r>
      <w:r w:rsidRPr="0062278E">
        <w:rPr>
          <w:sz w:val="12"/>
        </w:rPr>
        <w:t>¶</w:t>
      </w:r>
      <w:r w:rsidRPr="006D7185">
        <w:rPr>
          <w:sz w:val="16"/>
        </w:rPr>
        <w:t xml:space="preserve"> The facts relied on by South Africa in this application and to be further developed in these proceedings establish that – </w:t>
      </w:r>
      <w:r w:rsidRPr="006D7185">
        <w:rPr>
          <w:highlight w:val="green"/>
          <w:u w:val="single"/>
        </w:rPr>
        <w:t>against a background of apartheid</w:t>
      </w:r>
      <w:r w:rsidRPr="006D7185">
        <w:rPr>
          <w:u w:val="single"/>
        </w:rPr>
        <w:t xml:space="preserve">, expulsion, </w:t>
      </w:r>
      <w:r w:rsidRPr="006D7185">
        <w:rPr>
          <w:highlight w:val="green"/>
          <w:u w:val="single"/>
        </w:rPr>
        <w:t>ethnic cleansing</w:t>
      </w:r>
      <w:r w:rsidRPr="006D7185">
        <w:rPr>
          <w:u w:val="single"/>
        </w:rPr>
        <w:t xml:space="preserve">, annexation, occupation, discrimination, </w:t>
      </w:r>
      <w:r w:rsidRPr="006D7185">
        <w:rPr>
          <w:highlight w:val="green"/>
          <w:u w:val="single"/>
        </w:rPr>
        <w:t>and the</w:t>
      </w:r>
      <w:r w:rsidRPr="006D7185">
        <w:rPr>
          <w:u w:val="single"/>
        </w:rPr>
        <w:t xml:space="preserve"> ongoing </w:t>
      </w:r>
      <w:r w:rsidRPr="006D7185">
        <w:rPr>
          <w:highlight w:val="green"/>
          <w:u w:val="single"/>
        </w:rPr>
        <w:t>denial of the right</w:t>
      </w:r>
      <w:r w:rsidRPr="006D7185">
        <w:rPr>
          <w:u w:val="single"/>
        </w:rPr>
        <w:t xml:space="preserve"> of the Palestinian people </w:t>
      </w:r>
      <w:r w:rsidRPr="006D7185">
        <w:rPr>
          <w:highlight w:val="green"/>
          <w:u w:val="single"/>
        </w:rPr>
        <w:t>to self-determination</w:t>
      </w:r>
      <w:r w:rsidRPr="006D7185">
        <w:rPr>
          <w:sz w:val="16"/>
        </w:rPr>
        <w:t xml:space="preserve"> – </w:t>
      </w:r>
      <w:r w:rsidRPr="006D7185">
        <w:rPr>
          <w:highlight w:val="green"/>
          <w:u w:val="single"/>
        </w:rPr>
        <w:t>Israel</w:t>
      </w:r>
      <w:r w:rsidRPr="006D7185">
        <w:rPr>
          <w:sz w:val="16"/>
        </w:rPr>
        <w:t xml:space="preserve">, since 7 October 2023 in particular, </w:t>
      </w:r>
      <w:r w:rsidRPr="006D7185">
        <w:rPr>
          <w:highlight w:val="green"/>
          <w:u w:val="single"/>
        </w:rPr>
        <w:t>has failed to prevent genocide</w:t>
      </w:r>
      <w:r w:rsidRPr="006D7185">
        <w:rPr>
          <w:u w:val="single"/>
        </w:rPr>
        <w:t xml:space="preserve"> and has failed to prosecute the direct and public incitement to genocide</w:t>
      </w:r>
      <w:r w:rsidRPr="006D7185">
        <w:rPr>
          <w:sz w:val="16"/>
        </w:rPr>
        <w:t xml:space="preserve"> (3).</w:t>
      </w:r>
      <w:r w:rsidRPr="0062278E">
        <w:rPr>
          <w:sz w:val="12"/>
        </w:rPr>
        <w:t>¶</w:t>
      </w:r>
      <w:r w:rsidRPr="006D7185">
        <w:rPr>
          <w:sz w:val="16"/>
        </w:rPr>
        <w:t xml:space="preserve"> </w:t>
      </w:r>
      <w:r w:rsidRPr="006D7185">
        <w:rPr>
          <w:u w:val="single"/>
        </w:rPr>
        <w:t>In other words</w:t>
      </w:r>
      <w:r w:rsidRPr="006D7185">
        <w:rPr>
          <w:sz w:val="16"/>
        </w:rPr>
        <w:t xml:space="preserve">, and the rest of the Application bears this out, </w:t>
      </w:r>
      <w:r w:rsidRPr="006D7185">
        <w:rPr>
          <w:highlight w:val="green"/>
          <w:u w:val="single"/>
        </w:rPr>
        <w:t>the charge of genocide</w:t>
      </w:r>
      <w:r w:rsidRPr="006D7185">
        <w:rPr>
          <w:u w:val="single"/>
        </w:rPr>
        <w:t xml:space="preserve"> </w:t>
      </w:r>
      <w:r w:rsidRPr="006D7185">
        <w:rPr>
          <w:highlight w:val="green"/>
          <w:u w:val="single"/>
        </w:rPr>
        <w:t>rests not on scale of killing</w:t>
      </w:r>
      <w:r w:rsidRPr="006D7185">
        <w:rPr>
          <w:u w:val="single"/>
        </w:rPr>
        <w:t xml:space="preserve"> and wounded, </w:t>
      </w:r>
      <w:r w:rsidRPr="006D7185">
        <w:rPr>
          <w:highlight w:val="green"/>
          <w:u w:val="single"/>
        </w:rPr>
        <w:t>but on a foundation</w:t>
      </w:r>
      <w:r w:rsidRPr="006D7185">
        <w:rPr>
          <w:u w:val="single"/>
        </w:rPr>
        <w:t xml:space="preserve"> (“background”) </w:t>
      </w:r>
      <w:r w:rsidRPr="006D7185">
        <w:rPr>
          <w:highlight w:val="green"/>
          <w:u w:val="single"/>
        </w:rPr>
        <w:t xml:space="preserve">of </w:t>
      </w:r>
      <w:r w:rsidRPr="006D7185">
        <w:rPr>
          <w:rStyle w:val="Emphasis"/>
          <w:highlight w:val="green"/>
        </w:rPr>
        <w:t>structural genocide</w:t>
      </w:r>
      <w:r w:rsidRPr="006D7185">
        <w:rPr>
          <w:sz w:val="16"/>
        </w:rPr>
        <w:t>. The “background” is in fact the foreground, or as noted, the “foundation” or “structure” of the genocide.Footnote90</w:t>
      </w:r>
    </w:p>
    <w:p w14:paraId="47B5B79B" w14:textId="77777777" w:rsidR="00081A60" w:rsidRPr="0029005F" w:rsidRDefault="00081A60" w:rsidP="00081A60"/>
    <w:p w14:paraId="21519033" w14:textId="77777777" w:rsidR="00081A60" w:rsidRDefault="00081A60" w:rsidP="00081A60">
      <w:pPr>
        <w:pStyle w:val="Heading3"/>
      </w:pPr>
      <w:r>
        <w:t>Solvency---AT: Workers Fail---2AC</w:t>
      </w:r>
    </w:p>
    <w:p w14:paraId="5115B4AA" w14:textId="77777777" w:rsidR="00081A60" w:rsidRDefault="00081A60" w:rsidP="00081A60">
      <w:pPr>
        <w:pStyle w:val="Heading3"/>
      </w:pPr>
      <w:r>
        <w:t>Solvency---AT: Int’l Alt Causes---2AC</w:t>
      </w:r>
    </w:p>
    <w:p w14:paraId="48C0CA2E" w14:textId="77777777" w:rsidR="00081A60" w:rsidRDefault="00081A60" w:rsidP="00081A60">
      <w:pPr>
        <w:pStyle w:val="Heading3"/>
      </w:pPr>
      <w:r>
        <w:t>AT: BDS Bad---2AC</w:t>
      </w:r>
    </w:p>
    <w:p w14:paraId="27191A2F" w14:textId="77777777" w:rsidR="00081A60" w:rsidRPr="003B4E52" w:rsidRDefault="00081A60" w:rsidP="00081A60">
      <w:pPr>
        <w:keepNext/>
        <w:keepLines/>
        <w:spacing w:before="40" w:after="0"/>
        <w:outlineLvl w:val="3"/>
        <w:rPr>
          <w:rFonts w:eastAsiaTheme="majorEastAsia" w:cstheme="majorBidi"/>
          <w:b/>
          <w:iCs/>
          <w:sz w:val="26"/>
        </w:rPr>
      </w:pPr>
      <w:r w:rsidRPr="003B4E52">
        <w:rPr>
          <w:rFonts w:eastAsiaTheme="majorEastAsia" w:cstheme="majorBidi"/>
          <w:b/>
          <w:iCs/>
          <w:sz w:val="26"/>
        </w:rPr>
        <w:t>Even if BDS alone is insufficient, it is a crucial starting point for organizing Palestinian and anti-imperialist solidarity work, reading more lines from…</w:t>
      </w:r>
    </w:p>
    <w:p w14:paraId="090E3DE4" w14:textId="77777777" w:rsidR="00081A60" w:rsidRPr="003B4E52" w:rsidRDefault="00081A60" w:rsidP="00081A60">
      <w:pPr>
        <w:rPr>
          <w:sz w:val="16"/>
          <w:szCs w:val="16"/>
        </w:rPr>
      </w:pPr>
      <w:r w:rsidRPr="003B4E52">
        <w:t xml:space="preserve">Stéphanie </w:t>
      </w:r>
      <w:r w:rsidRPr="003B4E52">
        <w:rPr>
          <w:b/>
          <w:bCs/>
          <w:sz w:val="26"/>
        </w:rPr>
        <w:t>1AC Wahab '24</w:t>
      </w:r>
      <w:r w:rsidRPr="003B4E52">
        <w:t>, a professor of Social Work at Portland State University. 2-16-2024. "We Can’t Watch Genocide and Do Nothing. Now Is the Time for Renewed BDS.," Truthout. https://truthout.org/articles/we-cant-watch-genocide-and-do-nothing-now-is-the-time-for-renewed-bds/, 11-4-2025, RNey *Lines read in 1AC highlighted in gray</w:t>
      </w:r>
    </w:p>
    <w:p w14:paraId="02690BE1" w14:textId="77777777" w:rsidR="00081A60" w:rsidRPr="003B4E52" w:rsidRDefault="00081A60" w:rsidP="00081A60">
      <w:pPr>
        <w:rPr>
          <w:sz w:val="12"/>
        </w:rPr>
      </w:pPr>
      <w:r w:rsidRPr="003B4E52">
        <w:rPr>
          <w:sz w:val="12"/>
        </w:rPr>
        <w:t>Resisting Violence = Practicing Hope</w:t>
      </w:r>
    </w:p>
    <w:p w14:paraId="12F9651F" w14:textId="77777777" w:rsidR="00081A60" w:rsidRPr="003B4E52" w:rsidRDefault="00081A60" w:rsidP="00081A60">
      <w:pPr>
        <w:rPr>
          <w:sz w:val="12"/>
        </w:rPr>
      </w:pPr>
      <w:r w:rsidRPr="003B4E52">
        <w:rPr>
          <w:u w:val="single"/>
        </w:rPr>
        <w:t xml:space="preserve">Let me be clear that I’m </w:t>
      </w:r>
      <w:r w:rsidRPr="003B4E52">
        <w:rPr>
          <w:b/>
          <w:iCs/>
          <w:highlight w:val="lightGray"/>
          <w:u w:val="single"/>
          <w:bdr w:val="single" w:sz="8" w:space="0" w:color="auto"/>
        </w:rPr>
        <w:t>not</w:t>
      </w:r>
      <w:r w:rsidRPr="003B4E52">
        <w:rPr>
          <w:b/>
          <w:iCs/>
          <w:u w:val="single"/>
          <w:bdr w:val="single" w:sz="8" w:space="0" w:color="auto"/>
        </w:rPr>
        <w:t xml:space="preserve"> arguing</w:t>
      </w:r>
      <w:r w:rsidRPr="003B4E52">
        <w:rPr>
          <w:u w:val="single"/>
        </w:rPr>
        <w:t xml:space="preserve"> </w:t>
      </w:r>
      <w:r w:rsidRPr="003B4E52">
        <w:rPr>
          <w:highlight w:val="lightGray"/>
          <w:u w:val="single"/>
        </w:rPr>
        <w:t xml:space="preserve">that </w:t>
      </w:r>
      <w:r w:rsidRPr="003B4E52">
        <w:rPr>
          <w:b/>
          <w:iCs/>
          <w:highlight w:val="lightGray"/>
          <w:u w:val="single"/>
          <w:bdr w:val="single" w:sz="8" w:space="0" w:color="auto"/>
        </w:rPr>
        <w:t>BDS</w:t>
      </w:r>
      <w:r w:rsidRPr="003B4E52">
        <w:rPr>
          <w:u w:val="single"/>
        </w:rPr>
        <w:t xml:space="preserve"> offers </w:t>
      </w:r>
      <w:r w:rsidRPr="003B4E52">
        <w:rPr>
          <w:highlight w:val="lightGray"/>
          <w:u w:val="single"/>
        </w:rPr>
        <w:t xml:space="preserve">an </w:t>
      </w:r>
      <w:r w:rsidRPr="003B4E52">
        <w:rPr>
          <w:b/>
          <w:iCs/>
          <w:highlight w:val="lightGray"/>
          <w:u w:val="single"/>
          <w:bdr w:val="single" w:sz="8" w:space="0" w:color="auto"/>
        </w:rPr>
        <w:t>endpoint</w:t>
      </w:r>
      <w:r w:rsidRPr="003B4E52">
        <w:rPr>
          <w:u w:val="single"/>
        </w:rPr>
        <w:t xml:space="preserve"> to decolonization nor liberation for Palestinians</w:t>
      </w:r>
      <w:r w:rsidRPr="003B4E52">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3B4E52">
        <w:rPr>
          <w:u w:val="single"/>
        </w:rPr>
        <w:t xml:space="preserve">that </w:t>
      </w:r>
      <w:r w:rsidRPr="003B4E52">
        <w:rPr>
          <w:highlight w:val="lightGray"/>
          <w:u w:val="single"/>
        </w:rPr>
        <w:t>BDS</w:t>
      </w:r>
      <w:r w:rsidRPr="003B4E52">
        <w:rPr>
          <w:u w:val="single"/>
        </w:rPr>
        <w:t xml:space="preserve"> may </w:t>
      </w:r>
      <w:r w:rsidRPr="003B4E52">
        <w:rPr>
          <w:b/>
          <w:iCs/>
          <w:highlight w:val="lightGray"/>
          <w:u w:val="single"/>
          <w:bdr w:val="single" w:sz="8" w:space="0" w:color="auto"/>
        </w:rPr>
        <w:t>serve as an entry point</w:t>
      </w:r>
      <w:r w:rsidRPr="003B4E52">
        <w:rPr>
          <w:highlight w:val="lightGray"/>
          <w:u w:val="single"/>
        </w:rPr>
        <w:t xml:space="preserve"> for </w:t>
      </w:r>
      <w:r w:rsidRPr="003B4E52">
        <w:rPr>
          <w:b/>
          <w:iCs/>
          <w:highlight w:val="lightGray"/>
          <w:u w:val="single"/>
          <w:bdr w:val="single" w:sz="8" w:space="0" w:color="auto"/>
        </w:rPr>
        <w:t>Palestinian solidarity work</w:t>
      </w:r>
      <w:r w:rsidRPr="003B4E52">
        <w:rPr>
          <w:sz w:val="12"/>
        </w:rPr>
        <w:t xml:space="preserve">, </w:t>
      </w:r>
      <w:r w:rsidRPr="003B4E52">
        <w:rPr>
          <w:u w:val="single"/>
        </w:rPr>
        <w:t xml:space="preserve">one that </w:t>
      </w:r>
      <w:r w:rsidRPr="003B4E52">
        <w:rPr>
          <w:highlight w:val="green"/>
          <w:u w:val="single"/>
        </w:rPr>
        <w:t xml:space="preserve">offers </w:t>
      </w:r>
      <w:r w:rsidRPr="003B4E52">
        <w:rPr>
          <w:b/>
          <w:iCs/>
          <w:highlight w:val="green"/>
          <w:u w:val="single"/>
          <w:bdr w:val="single" w:sz="8" w:space="0" w:color="auto"/>
        </w:rPr>
        <w:t>explicit activities</w:t>
      </w:r>
      <w:r w:rsidRPr="003B4E52">
        <w:rPr>
          <w:highlight w:val="green"/>
          <w:u w:val="single"/>
        </w:rPr>
        <w:t xml:space="preserve"> and </w:t>
      </w:r>
      <w:r w:rsidRPr="003B4E52">
        <w:rPr>
          <w:b/>
          <w:iCs/>
          <w:highlight w:val="green"/>
          <w:u w:val="single"/>
          <w:bdr w:val="single" w:sz="8" w:space="0" w:color="auto"/>
        </w:rPr>
        <w:t>practices</w:t>
      </w:r>
      <w:r w:rsidRPr="003B4E52">
        <w:rPr>
          <w:highlight w:val="green"/>
          <w:u w:val="single"/>
        </w:rPr>
        <w:t xml:space="preserve"> within the </w:t>
      </w:r>
      <w:r w:rsidRPr="003B4E52">
        <w:rPr>
          <w:b/>
          <w:iCs/>
          <w:highlight w:val="green"/>
          <w:u w:val="single"/>
          <w:bdr w:val="single" w:sz="8" w:space="0" w:color="auto"/>
        </w:rPr>
        <w:t>context</w:t>
      </w:r>
      <w:r w:rsidRPr="003B4E52">
        <w:rPr>
          <w:highlight w:val="green"/>
          <w:u w:val="single"/>
        </w:rPr>
        <w:t xml:space="preserve"> of a broad </w:t>
      </w:r>
      <w:r w:rsidRPr="003B4E52">
        <w:rPr>
          <w:b/>
          <w:iCs/>
          <w:highlight w:val="green"/>
          <w:u w:val="single"/>
          <w:bdr w:val="single" w:sz="8" w:space="0" w:color="auto"/>
        </w:rPr>
        <w:t>social movement</w:t>
      </w:r>
      <w:r w:rsidRPr="003B4E52">
        <w:rPr>
          <w:sz w:val="12"/>
        </w:rPr>
        <w:t xml:space="preserve">, </w:t>
      </w:r>
      <w:r w:rsidRPr="003B4E52">
        <w:rPr>
          <w:u w:val="single"/>
        </w:rPr>
        <w:t xml:space="preserve">led by those </w:t>
      </w:r>
      <w:r w:rsidRPr="003B4E52">
        <w:rPr>
          <w:b/>
          <w:iCs/>
          <w:u w:val="single"/>
          <w:bdr w:val="single" w:sz="8" w:space="0" w:color="auto"/>
        </w:rPr>
        <w:t>most affected</w:t>
      </w:r>
      <w:r w:rsidRPr="003B4E52">
        <w:rPr>
          <w:u w:val="single"/>
        </w:rPr>
        <w:t xml:space="preserve"> by the violence of </w:t>
      </w:r>
      <w:r w:rsidRPr="003B4E52">
        <w:rPr>
          <w:b/>
          <w:iCs/>
          <w:u w:val="single"/>
          <w:bdr w:val="single" w:sz="8" w:space="0" w:color="auto"/>
        </w:rPr>
        <w:t>settler colonialism</w:t>
      </w:r>
      <w:r w:rsidRPr="003B4E52">
        <w:rPr>
          <w:u w:val="single"/>
        </w:rPr>
        <w:t xml:space="preserve"> in Israel</w:t>
      </w:r>
      <w:r w:rsidRPr="003B4E52">
        <w:rPr>
          <w:sz w:val="12"/>
        </w:rPr>
        <w:t>.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w:t>
      </w:r>
      <w:r w:rsidRPr="003B4E52">
        <w:rPr>
          <w:highlight w:val="green"/>
          <w:u w:val="single"/>
        </w:rPr>
        <w:t xml:space="preserve">BDS is </w:t>
      </w:r>
      <w:r w:rsidRPr="003B4E52">
        <w:rPr>
          <w:b/>
          <w:iCs/>
          <w:highlight w:val="green"/>
          <w:u w:val="single"/>
          <w:bdr w:val="single" w:sz="8" w:space="0" w:color="auto"/>
        </w:rPr>
        <w:t>a call to conscience</w:t>
      </w:r>
      <w:r w:rsidRPr="003B4E52">
        <w:rPr>
          <w:highlight w:val="green"/>
          <w:u w:val="single"/>
        </w:rPr>
        <w:t xml:space="preserve"> to</w:t>
      </w:r>
      <w:r w:rsidRPr="003B4E52">
        <w:rPr>
          <w:sz w:val="12"/>
        </w:rPr>
        <w:t xml:space="preserve"> supporters in civil society around the world to </w:t>
      </w:r>
      <w:r w:rsidRPr="003B4E52">
        <w:rPr>
          <w:highlight w:val="green"/>
          <w:u w:val="single"/>
        </w:rPr>
        <w:t>use economic leverage</w:t>
      </w:r>
      <w:r w:rsidRPr="003B4E52">
        <w:rPr>
          <w:sz w:val="12"/>
        </w:rPr>
        <w:t>, including lobbying their governments</w:t>
      </w:r>
      <w:r w:rsidRPr="003B4E52">
        <w:rPr>
          <w:u w:val="single"/>
        </w:rPr>
        <w:t xml:space="preserve">, </w:t>
      </w:r>
      <w:r w:rsidRPr="003B4E52">
        <w:rPr>
          <w:highlight w:val="green"/>
          <w:u w:val="single"/>
        </w:rPr>
        <w:t xml:space="preserve">in order </w:t>
      </w:r>
      <w:r w:rsidRPr="003B4E52">
        <w:rPr>
          <w:b/>
          <w:iCs/>
          <w:highlight w:val="green"/>
          <w:u w:val="single"/>
          <w:bdr w:val="single" w:sz="8" w:space="0" w:color="auto"/>
        </w:rPr>
        <w:t>to bring about</w:t>
      </w:r>
      <w:r w:rsidRPr="003B4E52">
        <w:rPr>
          <w:highlight w:val="green"/>
          <w:u w:val="single"/>
        </w:rPr>
        <w:t xml:space="preserve"> specific </w:t>
      </w:r>
      <w:r w:rsidRPr="003B4E52">
        <w:rPr>
          <w:b/>
          <w:iCs/>
          <w:highlight w:val="green"/>
          <w:u w:val="single"/>
          <w:bdr w:val="single" w:sz="8" w:space="0" w:color="auto"/>
        </w:rPr>
        <w:t>changes</w:t>
      </w:r>
      <w:r w:rsidRPr="003B4E52">
        <w:rPr>
          <w:sz w:val="12"/>
        </w:rPr>
        <w:t xml:space="preserve"> in Israeli policies that violate human rights.” I </w:t>
      </w:r>
      <w:r w:rsidRPr="003B4E52">
        <w:rPr>
          <w:b/>
          <w:iCs/>
          <w:u w:val="single"/>
          <w:bdr w:val="single" w:sz="8" w:space="0" w:color="auto"/>
        </w:rPr>
        <w:t>encourage</w:t>
      </w:r>
      <w:r w:rsidRPr="003B4E52">
        <w:rPr>
          <w:u w:val="single"/>
        </w:rPr>
        <w:t xml:space="preserve"> all who are concerned with Zionism’s carceral violence to </w:t>
      </w:r>
      <w:r w:rsidRPr="003B4E52">
        <w:rPr>
          <w:b/>
          <w:iCs/>
          <w:u w:val="single"/>
          <w:bdr w:val="single" w:sz="8" w:space="0" w:color="auto"/>
        </w:rPr>
        <w:t xml:space="preserve">join the </w:t>
      </w:r>
      <w:r w:rsidRPr="003B4E52">
        <w:rPr>
          <w:b/>
          <w:iCs/>
          <w:highlight w:val="green"/>
          <w:u w:val="single"/>
          <w:bdr w:val="single" w:sz="8" w:space="0" w:color="auto"/>
        </w:rPr>
        <w:t>BDS social movement</w:t>
      </w:r>
      <w:r w:rsidRPr="003B4E52">
        <w:rPr>
          <w:sz w:val="12"/>
        </w:rPr>
        <w:t xml:space="preserve">, in solidarity with Palestinians, </w:t>
      </w:r>
      <w:r w:rsidRPr="003B4E52">
        <w:rPr>
          <w:u w:val="single"/>
        </w:rPr>
        <w:t xml:space="preserve">as </w:t>
      </w:r>
      <w:r w:rsidRPr="003B4E52">
        <w:rPr>
          <w:highlight w:val="green"/>
          <w:u w:val="single"/>
        </w:rPr>
        <w:t xml:space="preserve">an </w:t>
      </w:r>
      <w:r w:rsidRPr="003B4E52">
        <w:rPr>
          <w:b/>
          <w:iCs/>
          <w:highlight w:val="green"/>
          <w:u w:val="single"/>
          <w:bdr w:val="single" w:sz="8" w:space="0" w:color="auto"/>
        </w:rPr>
        <w:t>enactment</w:t>
      </w:r>
      <w:r w:rsidRPr="003B4E52">
        <w:rPr>
          <w:highlight w:val="green"/>
          <w:u w:val="single"/>
        </w:rPr>
        <w:t xml:space="preserve"> of </w:t>
      </w:r>
      <w:r w:rsidRPr="003B4E52">
        <w:rPr>
          <w:b/>
          <w:iCs/>
          <w:highlight w:val="green"/>
          <w:u w:val="single"/>
          <w:bdr w:val="single" w:sz="8" w:space="0" w:color="auto"/>
        </w:rPr>
        <w:t>abolitionist praxis</w:t>
      </w:r>
      <w:r w:rsidRPr="003B4E52">
        <w:rPr>
          <w:sz w:val="12"/>
        </w:rPr>
        <w:t>.</w:t>
      </w:r>
    </w:p>
    <w:p w14:paraId="04A91A74" w14:textId="77777777" w:rsidR="00081A60" w:rsidRDefault="00081A60" w:rsidP="00081A60">
      <w:pPr>
        <w:pStyle w:val="Heading2"/>
      </w:pPr>
      <w:r>
        <w:t>Solvency</w:t>
      </w:r>
    </w:p>
    <w:p w14:paraId="6668837E" w14:textId="77777777" w:rsidR="00081A60" w:rsidRDefault="00081A60" w:rsidP="00081A60">
      <w:pPr>
        <w:pStyle w:val="Heading2"/>
      </w:pPr>
      <w:r>
        <w:t>P</w:t>
      </w:r>
    </w:p>
    <w:p w14:paraId="5289712F" w14:textId="77777777" w:rsidR="00081A60" w:rsidRPr="00964E76" w:rsidRDefault="00081A60" w:rsidP="00081A60">
      <w:pPr>
        <w:pStyle w:val="Heading3"/>
        <w:rPr>
          <w:rFonts w:eastAsia="MS Gothic"/>
        </w:rPr>
      </w:pPr>
      <w:r w:rsidRPr="002B24E5">
        <w:rPr>
          <w:rFonts w:eastAsia="MS Gothic"/>
        </w:rPr>
        <w:t>P---</w:t>
      </w:r>
      <w:r>
        <w:rPr>
          <w:rFonts w:eastAsia="MS Gothic"/>
        </w:rPr>
        <w:t xml:space="preserve">Cite </w:t>
      </w:r>
      <w:r w:rsidRPr="002B24E5">
        <w:rPr>
          <w:rFonts w:eastAsia="MS Gothic"/>
        </w:rPr>
        <w:t>Black Women</w:t>
      </w:r>
      <w:r>
        <w:rPr>
          <w:rFonts w:eastAsia="MS Gothic"/>
        </w:rPr>
        <w:t>---2AC</w:t>
      </w:r>
    </w:p>
    <w:p w14:paraId="7DC7EDF0" w14:textId="77777777" w:rsidR="00081A60" w:rsidRPr="0029005F" w:rsidRDefault="00081A60" w:rsidP="00081A60"/>
    <w:p w14:paraId="7A001688" w14:textId="77777777" w:rsidR="00081A60" w:rsidRDefault="00081A60" w:rsidP="00081A60">
      <w:pPr>
        <w:pStyle w:val="Heading2"/>
      </w:pPr>
      <w:r>
        <w:t>K</w:t>
      </w:r>
    </w:p>
    <w:p w14:paraId="706D5378" w14:textId="77777777" w:rsidR="00081A60" w:rsidRDefault="00081A60" w:rsidP="00081A60">
      <w:pPr>
        <w:pStyle w:val="Heading3"/>
      </w:pPr>
      <w:bookmarkStart w:id="3" w:name="_Hlk218418869"/>
      <w:r>
        <w:t>Framework---2AC</w:t>
      </w:r>
    </w:p>
    <w:p w14:paraId="2D280A5F" w14:textId="77777777" w:rsidR="00081A60" w:rsidRPr="00202B09" w:rsidRDefault="00081A60" w:rsidP="00081A60"/>
    <w:bookmarkEnd w:id="3"/>
    <w:p w14:paraId="7422A803" w14:textId="77777777" w:rsidR="00081A60" w:rsidRDefault="00081A60" w:rsidP="00081A60">
      <w:pPr>
        <w:pStyle w:val="Heading3"/>
      </w:pPr>
      <w:r>
        <w:t>1NC 1---AT: Hartman---2AC</w:t>
      </w:r>
    </w:p>
    <w:p w14:paraId="7094828F" w14:textId="77777777" w:rsidR="00081A60" w:rsidRDefault="00081A60" w:rsidP="00081A60">
      <w:pPr>
        <w:pStyle w:val="Heading4"/>
      </w:pPr>
      <w:r>
        <w:t xml:space="preserve">Material improvements that </w:t>
      </w:r>
      <w:r>
        <w:rPr>
          <w:u w:val="single"/>
        </w:rPr>
        <w:t>alleviate suffering</w:t>
      </w:r>
      <w:r>
        <w:t xml:space="preserve"> are </w:t>
      </w:r>
      <w:r>
        <w:rPr>
          <w:u w:val="single"/>
        </w:rPr>
        <w:t>consistent</w:t>
      </w:r>
      <w:r>
        <w:t xml:space="preserve"> with the K AND contingent harm reduction is </w:t>
      </w:r>
      <w:r>
        <w:rPr>
          <w:u w:val="single"/>
        </w:rPr>
        <w:t>good</w:t>
      </w:r>
      <w:r>
        <w:t xml:space="preserve">. </w:t>
      </w:r>
    </w:p>
    <w:p w14:paraId="0C619160" w14:textId="77777777" w:rsidR="00081A60" w:rsidRDefault="00081A60" w:rsidP="00081A60">
      <w:pPr>
        <w:rPr>
          <w:rStyle w:val="Style13ptBold"/>
        </w:rPr>
      </w:pPr>
      <w:r>
        <w:rPr>
          <w:rStyle w:val="Style13ptBold"/>
        </w:rPr>
        <w:t xml:space="preserve">Hartman et al. ’17 </w:t>
      </w:r>
      <w:r>
        <w:t>[Saidiya, Frank Wilderson, Jared Sexton, Steve Martinot, and Hortenese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10-41; *language edited]</w:t>
      </w:r>
    </w:p>
    <w:p w14:paraId="1612D93C" w14:textId="77777777" w:rsidR="00081A60" w:rsidRDefault="00081A60" w:rsidP="00081A60">
      <w:pPr>
        <w:rPr>
          <w:sz w:val="16"/>
        </w:rPr>
      </w:pPr>
      <w:r>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Pr>
          <w:rStyle w:val="StyleUnderline"/>
          <w:highlight w:val="green"/>
        </w:rPr>
        <w:t>Afro-pessimism</w:t>
      </w:r>
      <w:r>
        <w:rPr>
          <w:sz w:val="16"/>
        </w:rPr>
        <w:t xml:space="preserve">, to understand Black liberation as a negative dialectic, a politics of refusal, and a refusal to affirm; as an embrace of disorder and incoherence;10 and as an act of political apostasy.11 This </w:t>
      </w:r>
      <w:r>
        <w:rPr>
          <w:rStyle w:val="StyleUnderline"/>
          <w:highlight w:val="green"/>
        </w:rPr>
        <w:t xml:space="preserve">is </w:t>
      </w:r>
      <w:r>
        <w:rPr>
          <w:rStyle w:val="Emphasis"/>
          <w:highlight w:val="green"/>
        </w:rPr>
        <w:t>not</w:t>
      </w:r>
      <w:r>
        <w:rPr>
          <w:rStyle w:val="StyleUnderline"/>
          <w:highlight w:val="green"/>
        </w:rPr>
        <w:t xml:space="preserve"> to</w:t>
      </w:r>
      <w:r>
        <w:rPr>
          <w:rStyle w:val="StyleUnderline"/>
        </w:rPr>
        <w:t xml:space="preserve"> </w:t>
      </w:r>
      <w:r>
        <w:rPr>
          <w:rStyle w:val="Emphasis"/>
        </w:rPr>
        <w:t xml:space="preserve">categorically </w:t>
      </w:r>
      <w:r>
        <w:rPr>
          <w:rStyle w:val="Emphasis"/>
          <w:highlight w:val="green"/>
        </w:rPr>
        <w:t>reject</w:t>
      </w:r>
      <w:r>
        <w:rPr>
          <w:rStyle w:val="StyleUnderline"/>
          <w:highlight w:val="green"/>
        </w:rPr>
        <w:t xml:space="preserve"> every</w:t>
      </w:r>
      <w:r>
        <w:rPr>
          <w:rStyle w:val="StyleUnderline"/>
        </w:rPr>
        <w:t xml:space="preserve"> </w:t>
      </w:r>
      <w:r>
        <w:rPr>
          <w:rStyle w:val="Emphasis"/>
        </w:rPr>
        <w:t xml:space="preserve">project of </w:t>
      </w:r>
      <w:r>
        <w:rPr>
          <w:rStyle w:val="Emphasis"/>
          <w:highlight w:val="green"/>
        </w:rPr>
        <w:t>reform</w:t>
      </w:r>
      <w:r>
        <w:rPr>
          <w:sz w:val="16"/>
        </w:rPr>
        <w:t>—</w:t>
      </w:r>
      <w:r>
        <w:rPr>
          <w:rStyle w:val="StyleUnderline"/>
          <w:highlight w:val="green"/>
        </w:rPr>
        <w:t xml:space="preserve">for </w:t>
      </w:r>
      <w:r>
        <w:rPr>
          <w:rStyle w:val="Emphasis"/>
          <w:highlight w:val="green"/>
        </w:rPr>
        <w:t>decreased suffering</w:t>
      </w:r>
      <w:r>
        <w:rPr>
          <w:rStyle w:val="StyleUnderline"/>
          <w:highlight w:val="green"/>
        </w:rPr>
        <w:t xml:space="preserve"> will</w:t>
      </w:r>
      <w:r>
        <w:rPr>
          <w:sz w:val="16"/>
        </w:rPr>
        <w:t xml:space="preserve"> surely </w:t>
      </w:r>
      <w:r>
        <w:rPr>
          <w:rStyle w:val="StyleUnderline"/>
          <w:highlight w:val="green"/>
        </w:rPr>
        <w:t>make life</w:t>
      </w:r>
      <w:r>
        <w:rPr>
          <w:rStyle w:val="StyleUnderline"/>
        </w:rPr>
        <w:t xml:space="preserve"> </w:t>
      </w:r>
      <w:r>
        <w:rPr>
          <w:rStyle w:val="Emphasis"/>
        </w:rPr>
        <w:t xml:space="preserve">momentarily </w:t>
      </w:r>
      <w:r>
        <w:rPr>
          <w:rStyle w:val="Emphasis"/>
          <w:highlight w:val="green"/>
        </w:rPr>
        <w:t>easier</w:t>
      </w:r>
      <w:r>
        <w:rPr>
          <w:sz w:val="16"/>
        </w:rPr>
        <w:t xml:space="preserve">—but rather to take to task any movement invested in the preservation of society. </w:t>
      </w:r>
      <w:r>
        <w:rPr>
          <w:rStyle w:val="StyleUnderline"/>
        </w:rPr>
        <w:t xml:space="preserve">Were they </w:t>
      </w:r>
      <w:r>
        <w:rPr>
          <w:rStyle w:val="Emphasis"/>
        </w:rPr>
        <w:t>not to decry</w:t>
      </w:r>
      <w:r>
        <w:rPr>
          <w:rStyle w:val="StyleUnderline"/>
        </w:rPr>
        <w:t xml:space="preserve"> every action that didn’t fit within their </w:t>
      </w:r>
      <w:r>
        <w:rPr>
          <w:rStyle w:val="Emphasis"/>
        </w:rPr>
        <w:t>rigid framework</w:t>
      </w:r>
      <w:r>
        <w:rPr>
          <w:sz w:val="16"/>
        </w:rPr>
        <w:t xml:space="preserve">, then </w:t>
      </w:r>
      <w:r>
        <w:rPr>
          <w:rStyle w:val="StyleUnderline"/>
          <w:highlight w:val="green"/>
        </w:rPr>
        <w:t xml:space="preserve">they might </w:t>
      </w:r>
      <w:r>
        <w:rPr>
          <w:rStyle w:val="Emphasis"/>
          <w:highlight w:val="green"/>
        </w:rPr>
        <w:t>not fortify</w:t>
      </w:r>
      <w:r>
        <w:rPr>
          <w:rStyle w:val="StyleUnderline"/>
          <w:highlight w:val="green"/>
        </w:rPr>
        <w:t xml:space="preserve"> anti-Blackness</w:t>
      </w:r>
      <w:r>
        <w:rPr>
          <w:rStyle w:val="StyleUnderline"/>
        </w:rPr>
        <w:t xml:space="preserve"> as</w:t>
      </w:r>
      <w:r>
        <w:rPr>
          <w:sz w:val="16"/>
        </w:rPr>
        <w:t xml:space="preserve"> fully as </w:t>
      </w:r>
      <w:r>
        <w:rPr>
          <w:rStyle w:val="StyleUnderline"/>
        </w:rPr>
        <w:t>they do</w:t>
      </w:r>
      <w:r>
        <w:rPr>
          <w:sz w:val="16"/>
        </w:rPr>
        <w:t xml:space="preserve">. It is in the effort to garner legitimacy (an appeal to whiteness) that reformism requires a representable identity and code of actions, which excludes, and actually endangers,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6C247F9A" w14:textId="77777777" w:rsidR="00081A60" w:rsidRDefault="00081A60" w:rsidP="00081A60">
      <w:pPr>
        <w:rPr>
          <w:sz w:val="10"/>
          <w:szCs w:val="10"/>
        </w:rPr>
      </w:pPr>
      <w:r>
        <w:rPr>
          <w:sz w:val="10"/>
          <w:szCs w:val="10"/>
        </w:rPr>
        <w:t>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obfuscated and justice is mistook as a concept independent from anti-Blackness. Discrimination is indeed tragic, but systematic dispossession and murder is designedly more—it is the justice system—and no amount of imprisoned cops, body cameras or citizen review boards will eliminate this.</w:t>
      </w:r>
    </w:p>
    <w:p w14:paraId="4F40289C" w14:textId="77777777" w:rsidR="00081A60" w:rsidRDefault="00081A60" w:rsidP="00081A60">
      <w:pPr>
        <w:rPr>
          <w:sz w:val="10"/>
          <w:szCs w:val="10"/>
        </w:rPr>
      </w:pPr>
      <w:r>
        <w:rPr>
          <w:sz w:val="10"/>
          <w:szCs w:val="10"/>
        </w:rPr>
        <w:t>Furthermore, Afro-pessimist analysis exposes the often unacknowledged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antiBlack racism on a hierarchy of oppression, but to assert—against the disparaging lack of analysis—the unlivability of life for Blacks over centuries of social death and physical murder, perpetuated (at varying times) by all non-Black subjects in society.</w:t>
      </w:r>
    </w:p>
    <w:p w14:paraId="6B62D7A3" w14:textId="77777777" w:rsidR="00081A60" w:rsidRDefault="00081A60" w:rsidP="00081A60">
      <w:pPr>
        <w:rPr>
          <w:sz w:val="16"/>
        </w:rPr>
      </w:pPr>
      <w:r>
        <w:rPr>
          <w:sz w:val="16"/>
        </w:rPr>
        <w:t xml:space="preserve">Finally, we should add that </w:t>
      </w:r>
      <w:r>
        <w:rPr>
          <w:rStyle w:val="StyleUnderline"/>
          <w:highlight w:val="green"/>
        </w:rPr>
        <w:t>alongside</w:t>
      </w:r>
      <w:r>
        <w:rPr>
          <w:rStyle w:val="StyleUnderline"/>
        </w:rPr>
        <w:t xml:space="preserve"> the</w:t>
      </w:r>
      <w:r>
        <w:rPr>
          <w:sz w:val="16"/>
        </w:rPr>
        <w:t xml:space="preserve"> valuable </w:t>
      </w:r>
      <w:r>
        <w:rPr>
          <w:rStyle w:val="Emphasis"/>
          <w:highlight w:val="green"/>
        </w:rPr>
        <w:t>theoretical</w:t>
      </w:r>
      <w:r>
        <w:rPr>
          <w:rStyle w:val="StyleUnderline"/>
          <w:highlight w:val="green"/>
        </w:rPr>
        <w:t xml:space="preserve"> offerings</w:t>
      </w:r>
      <w:r>
        <w:rPr>
          <w:rStyle w:val="StyleUnderline"/>
        </w:rPr>
        <w:t xml:space="preserve"> of Afro-pessimism</w:t>
      </w:r>
      <w:r>
        <w:rPr>
          <w:sz w:val="16"/>
        </w:rPr>
        <w:t xml:space="preserve">, this reader was also motivated by a desire to </w:t>
      </w:r>
      <w:r>
        <w:rPr>
          <w:rStyle w:val="StyleUnderline"/>
        </w:rPr>
        <w:t>contribute to</w:t>
      </w:r>
      <w:r>
        <w:rPr>
          <w:sz w:val="16"/>
        </w:rPr>
        <w:t xml:space="preserve"> the </w:t>
      </w:r>
      <w:r>
        <w:rPr>
          <w:rStyle w:val="StyleUnderline"/>
        </w:rPr>
        <w:t xml:space="preserve">efforts of </w:t>
      </w:r>
      <w:r>
        <w:rPr>
          <w:rStyle w:val="StyleUnderline"/>
          <w:highlight w:val="green"/>
        </w:rPr>
        <w:t>bring</w:t>
      </w:r>
      <w:r>
        <w:rPr>
          <w:rStyle w:val="StyleUnderline"/>
        </w:rPr>
        <w:t xml:space="preserve">ing these </w:t>
      </w:r>
      <w:r>
        <w:rPr>
          <w:rStyle w:val="StyleUnderline"/>
          <w:highlight w:val="green"/>
        </w:rPr>
        <w:t xml:space="preserve">writings </w:t>
      </w:r>
      <w:r>
        <w:rPr>
          <w:rStyle w:val="Emphasis"/>
          <w:highlight w:val="green"/>
        </w:rPr>
        <w:t>out</w:t>
      </w:r>
      <w:r>
        <w:rPr>
          <w:rStyle w:val="StyleUnderline"/>
          <w:highlight w:val="green"/>
        </w:rPr>
        <w:t xml:space="preserve"> of the </w:t>
      </w:r>
      <w:r>
        <w:rPr>
          <w:rStyle w:val="Emphasis"/>
          <w:highlight w:val="green"/>
        </w:rPr>
        <w:t>ivory towers</w:t>
      </w:r>
      <w:r>
        <w:rPr>
          <w:rStyle w:val="StyleUnderline"/>
        </w:rPr>
        <w:t xml:space="preserve"> of the </w:t>
      </w:r>
      <w:r>
        <w:rPr>
          <w:rStyle w:val="Emphasis"/>
        </w:rPr>
        <w:t>academy</w:t>
      </w:r>
      <w:r>
        <w:rPr>
          <w:sz w:val="16"/>
        </w:rPr>
        <w:t xml:space="preserve">, the place from which all these writings originated. We wish to remove the materials from this stifling place and see them proliferate among those in the streets and prisons. </w:t>
      </w:r>
      <w:r>
        <w:rPr>
          <w:rStyle w:val="StyleUnderline"/>
          <w:highlight w:val="green"/>
        </w:rPr>
        <w:t>The topics</w:t>
      </w:r>
      <w:r>
        <w:rPr>
          <w:rStyle w:val="StyleUnderline"/>
        </w:rPr>
        <w:t xml:space="preserve"> discussed</w:t>
      </w:r>
      <w:r>
        <w:rPr>
          <w:sz w:val="16"/>
        </w:rPr>
        <w:t xml:space="preserve"> here </w:t>
      </w:r>
      <w:r>
        <w:rPr>
          <w:rStyle w:val="StyleUnderline"/>
          <w:highlight w:val="green"/>
        </w:rPr>
        <w:t xml:space="preserve">may have </w:t>
      </w:r>
      <w:r>
        <w:rPr>
          <w:rStyle w:val="Emphasis"/>
          <w:highlight w:val="green"/>
        </w:rPr>
        <w:t>origins</w:t>
      </w:r>
      <w:r>
        <w:rPr>
          <w:rStyle w:val="StyleUnderline"/>
          <w:highlight w:val="green"/>
        </w:rPr>
        <w:t xml:space="preserve"> in</w:t>
      </w:r>
      <w:r>
        <w:rPr>
          <w:rStyle w:val="StyleUnderline"/>
        </w:rPr>
        <w:t xml:space="preserve"> a place of </w:t>
      </w:r>
      <w:r>
        <w:rPr>
          <w:rStyle w:val="Emphasis"/>
        </w:rPr>
        <w:t xml:space="preserve">lofty </w:t>
      </w:r>
      <w:r>
        <w:rPr>
          <w:rStyle w:val="Emphasis"/>
          <w:highlight w:val="green"/>
        </w:rPr>
        <w:t>theory</w:t>
      </w:r>
      <w:r>
        <w:rPr>
          <w:rStyle w:val="StyleUnderline"/>
          <w:highlight w:val="green"/>
        </w:rPr>
        <w:t>, but</w:t>
      </w:r>
      <w:r>
        <w:rPr>
          <w:sz w:val="16"/>
        </w:rPr>
        <w:t xml:space="preserve"> they </w:t>
      </w:r>
      <w:r>
        <w:rPr>
          <w:rStyle w:val="StyleUnderline"/>
          <w:highlight w:val="green"/>
        </w:rPr>
        <w:t>deal with</w:t>
      </w:r>
      <w:r>
        <w:rPr>
          <w:rStyle w:val="StyleUnderline"/>
        </w:rPr>
        <w:t xml:space="preserve"> the </w:t>
      </w:r>
      <w:r>
        <w:rPr>
          <w:rStyle w:val="Emphasis"/>
        </w:rPr>
        <w:t xml:space="preserve">constant </w:t>
      </w:r>
      <w:r>
        <w:rPr>
          <w:rStyle w:val="Emphasis"/>
          <w:highlight w:val="green"/>
        </w:rPr>
        <w:t>realities</w:t>
      </w:r>
      <w:r>
        <w:rPr>
          <w:rStyle w:val="StyleUnderline"/>
          <w:highlight w:val="green"/>
        </w:rPr>
        <w:t xml:space="preserve"> of </w:t>
      </w:r>
      <w:r>
        <w:rPr>
          <w:rStyle w:val="Emphasis"/>
          <w:highlight w:val="green"/>
        </w:rPr>
        <w:t>millions</w:t>
      </w:r>
      <w:r>
        <w:rPr>
          <w:rStyle w:val="Emphasis"/>
        </w:rPr>
        <w:t xml:space="preserve"> of people</w:t>
      </w:r>
      <w:r>
        <w:rPr>
          <w:rStyle w:val="StyleUnderline"/>
        </w:rPr>
        <w:t>. We</w:t>
      </w:r>
      <w:r>
        <w:rPr>
          <w:sz w:val="16"/>
        </w:rPr>
        <w:t xml:space="preserve"> therefore </w:t>
      </w:r>
      <w:r>
        <w:rPr>
          <w:rStyle w:val="StyleUnderline"/>
        </w:rPr>
        <w:t>find it imperative</w:t>
      </w:r>
      <w:r>
        <w:rPr>
          <w:sz w:val="16"/>
        </w:rPr>
        <w:t xml:space="preserve"> that </w:t>
      </w:r>
      <w:r>
        <w:rPr>
          <w:rStyle w:val="StyleUnderline"/>
        </w:rPr>
        <w:t>these theories</w:t>
      </w:r>
      <w:r>
        <w:rPr>
          <w:sz w:val="16"/>
        </w:rPr>
        <w:t xml:space="preserve"> directly </w:t>
      </w:r>
      <w:r>
        <w:rPr>
          <w:rStyle w:val="Emphasis"/>
        </w:rPr>
        <w:t>inform</w:t>
      </w:r>
      <w:r>
        <w:rPr>
          <w:sz w:val="16"/>
        </w:rPr>
        <w:t xml:space="preserve"> the </w:t>
      </w:r>
      <w:r>
        <w:rPr>
          <w:rStyle w:val="StyleUnderline"/>
        </w:rPr>
        <w:t xml:space="preserve">practices of everyone </w:t>
      </w:r>
      <w:r>
        <w:rPr>
          <w:rStyle w:val="StyleUnderline"/>
          <w:highlight w:val="green"/>
        </w:rPr>
        <w:t xml:space="preserve">desiring a life </w:t>
      </w:r>
      <w:r>
        <w:rPr>
          <w:rStyle w:val="Emphasis"/>
          <w:highlight w:val="green"/>
        </w:rPr>
        <w:t>other than this one</w:t>
      </w:r>
      <w:r>
        <w:rPr>
          <w:sz w:val="16"/>
        </w:rPr>
        <w:t>—</w:t>
      </w:r>
      <w:r>
        <w:rPr>
          <w:rStyle w:val="StyleUnderline"/>
        </w:rPr>
        <w:t xml:space="preserve">while not simply resorting to the </w:t>
      </w:r>
      <w:r>
        <w:rPr>
          <w:rStyle w:val="Emphasis"/>
        </w:rPr>
        <w:t>empty gesture</w:t>
      </w:r>
      <w:r>
        <w:rPr>
          <w:rStyle w:val="StyleUnderline"/>
        </w:rPr>
        <w:t xml:space="preserve"> of empathy</w:t>
      </w:r>
      <w:r>
        <w:rPr>
          <w:sz w:val="16"/>
        </w:rPr>
        <w:t>.14</w:t>
      </w:r>
    </w:p>
    <w:p w14:paraId="49F788CB" w14:textId="77777777" w:rsidR="00081A60" w:rsidRDefault="00081A60" w:rsidP="00081A60">
      <w:pPr>
        <w:rPr>
          <w:sz w:val="10"/>
          <w:szCs w:val="10"/>
        </w:rPr>
      </w:pPr>
      <w:r>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3847A1E6" w14:textId="77777777" w:rsidR="00081A60" w:rsidRDefault="00081A60" w:rsidP="00081A60">
      <w:pPr>
        <w:rPr>
          <w:sz w:val="10"/>
          <w:szCs w:val="10"/>
        </w:rPr>
      </w:pPr>
      <w:r>
        <w:rPr>
          <w:sz w:val="10"/>
          <w:szCs w:val="10"/>
        </w:rPr>
        <w:t xml:space="preserve">I. </w:t>
      </w:r>
    </w:p>
    <w:p w14:paraId="2F1AB957" w14:textId="77777777" w:rsidR="00081A60" w:rsidRDefault="00081A60" w:rsidP="00081A60">
      <w:pPr>
        <w:rPr>
          <w:sz w:val="10"/>
          <w:szCs w:val="10"/>
        </w:rPr>
      </w:pPr>
      <w:r>
        <w:rPr>
          <w:sz w:val="10"/>
          <w:szCs w:val="10"/>
        </w:rPr>
        <w:t>Blacks and the Master/Slave Relation</w:t>
      </w:r>
    </w:p>
    <w:p w14:paraId="2F450EB5" w14:textId="77777777" w:rsidR="00081A60" w:rsidRDefault="00081A60" w:rsidP="00081A60">
      <w:pPr>
        <w:rPr>
          <w:sz w:val="10"/>
          <w:szCs w:val="10"/>
        </w:rPr>
      </w:pPr>
      <w:r>
        <w:rPr>
          <w:sz w:val="10"/>
          <w:szCs w:val="10"/>
        </w:rPr>
        <w:t>Frank Wilderson</w:t>
      </w:r>
    </w:p>
    <w:p w14:paraId="0751EFE7" w14:textId="77777777" w:rsidR="00081A60" w:rsidRDefault="00081A60" w:rsidP="00081A60">
      <w:pPr>
        <w:rPr>
          <w:sz w:val="10"/>
          <w:szCs w:val="10"/>
        </w:rPr>
      </w:pPr>
      <w:r>
        <w:rPr>
          <w:sz w:val="10"/>
          <w:szCs w:val="10"/>
        </w:rPr>
        <w:t>C. S. Soong: The question for today is how to properly situate Black people in today’s world? What is their position in relation to other people? And what is the nature of their vulnerability to violence? Those questions can be addressed in a number of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in order to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Incognegro: A Memoir of Exile and Apartheid. Frank spent five years in South Africa as an elected official in the African National Congress during that country’s transition from apartheid and he was a member of the ANC’s armed wing. When Frank Wilderson joined me recently in studio I began by asking how important Marxism has been to his understanding of capitalism.</w:t>
      </w:r>
    </w:p>
    <w:p w14:paraId="6D6D2298" w14:textId="77777777" w:rsidR="00081A60" w:rsidRDefault="00081A60" w:rsidP="00081A60">
      <w:pPr>
        <w:rPr>
          <w:sz w:val="10"/>
          <w:szCs w:val="10"/>
        </w:rPr>
      </w:pPr>
      <w:r>
        <w:rPr>
          <w:sz w:val="10"/>
          <w:szCs w:val="10"/>
        </w:rPr>
        <w:t>Frank Wilderson: I think that when I began to study Marxism in college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theory I understood why their performance was so much more unflinching than other peoples’ performance. So I think the study of Marxism helped me get into thinking about relations of power, which I think is more important than simply thinking about the way power performs.</w:t>
      </w:r>
    </w:p>
    <w:p w14:paraId="0ED50B78" w14:textId="77777777" w:rsidR="00081A60" w:rsidRDefault="00081A60" w:rsidP="00081A60">
      <w:pPr>
        <w:rPr>
          <w:sz w:val="10"/>
          <w:szCs w:val="10"/>
        </w:rPr>
      </w:pPr>
      <w:r>
        <w:rPr>
          <w:sz w:val="10"/>
          <w:szCs w:val="10"/>
        </w:rPr>
        <w:t>CSS: In other words, structures of power as opposed to how power tends to manifest itself in individual relations.</w:t>
      </w:r>
    </w:p>
    <w:p w14:paraId="1E25C3F3" w14:textId="77777777" w:rsidR="00081A60" w:rsidRDefault="00081A60" w:rsidP="00081A60">
      <w:pPr>
        <w:rPr>
          <w:sz w:val="10"/>
          <w:szCs w:val="10"/>
        </w:rPr>
      </w:pPr>
      <w:r>
        <w:rPr>
          <w:sz w:val="10"/>
          <w:szCs w:val="10"/>
        </w:rPr>
        <w:t>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so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9DB1473" w14:textId="77777777" w:rsidR="00081A60" w:rsidRDefault="00081A60" w:rsidP="00081A60">
      <w:pPr>
        <w:rPr>
          <w:sz w:val="10"/>
          <w:szCs w:val="10"/>
        </w:rPr>
      </w:pPr>
      <w:r>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54AC4B14" w14:textId="77777777" w:rsidR="00081A60" w:rsidRDefault="00081A60" w:rsidP="00081A60">
      <w:pPr>
        <w:rPr>
          <w:sz w:val="10"/>
          <w:szCs w:val="10"/>
        </w:rPr>
      </w:pPr>
      <w:r>
        <w:rPr>
          <w:sz w:val="10"/>
          <w:szCs w:val="10"/>
        </w:rPr>
        <w:t>FW: No. All of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off of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reconciled and which does not have a coherent mode of redress.</w:t>
      </w:r>
    </w:p>
    <w:p w14:paraId="70C92D28" w14:textId="77777777" w:rsidR="00081A60" w:rsidRDefault="00081A60" w:rsidP="00081A60">
      <w:pPr>
        <w:rPr>
          <w:sz w:val="10"/>
          <w:szCs w:val="10"/>
        </w:rPr>
      </w:pPr>
      <w:r>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70D65123" w14:textId="77777777" w:rsidR="00081A60" w:rsidRDefault="00081A60" w:rsidP="00081A60">
      <w:pPr>
        <w:rPr>
          <w:sz w:val="10"/>
          <w:szCs w:val="10"/>
        </w:rPr>
      </w:pPr>
      <w:r>
        <w:rPr>
          <w:sz w:val="10"/>
          <w:szCs w:val="10"/>
        </w:rPr>
        <w:t>FW: There is no way I can actually answer that in a compact way, I think I have to step back a minute. So what Afro-pessimism—the conceptual lens or framework that myself and other people are working on—assumes is that you have to begin with an analysis of slavery that corrects the heretofore thinking about it. So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So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natally alienated, which is to say that the temporality of one’s life that is manifest in filial and afilial relations—the capacity to have families and the capacity to have associative relations—may exist very well in your head. You might say, “I have a father, I have a mother,” but, in point of fact,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So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68F3A46C" w14:textId="77777777" w:rsidR="00081A60" w:rsidRDefault="00081A60" w:rsidP="00081A60">
      <w:pPr>
        <w:rPr>
          <w:sz w:val="10"/>
          <w:szCs w:val="10"/>
        </w:rPr>
      </w:pPr>
      <w:r>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65F7B50C" w14:textId="77777777" w:rsidR="00081A60" w:rsidRDefault="00081A60" w:rsidP="00081A60">
      <w:pPr>
        <w:rPr>
          <w:sz w:val="10"/>
          <w:szCs w:val="10"/>
        </w:rPr>
      </w:pPr>
      <w:r>
        <w:rPr>
          <w:sz w:val="10"/>
          <w:szCs w:val="10"/>
        </w:rPr>
        <w:t>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have to think more libidinally and in a more robust fashion. This is where it becomes really controversial and really troubling for a lot of people because what Patterson is arguing, and what people like myself and professor Jared Sexton and Saidiya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6AE98A30" w14:textId="77777777" w:rsidR="00081A60" w:rsidRDefault="00081A60" w:rsidP="00081A60">
      <w:pPr>
        <w:rPr>
          <w:sz w:val="10"/>
          <w:szCs w:val="10"/>
        </w:rPr>
      </w:pPr>
      <w:r>
        <w:rPr>
          <w:sz w:val="10"/>
          <w:szCs w:val="10"/>
        </w:rPr>
        <w:t>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in order to feel actualized, in order to feel worthy of life?</w:t>
      </w:r>
    </w:p>
    <w:p w14:paraId="1C6744CE" w14:textId="77777777" w:rsidR="00081A60" w:rsidRDefault="00081A60" w:rsidP="00081A60">
      <w:pPr>
        <w:rPr>
          <w:sz w:val="10"/>
          <w:szCs w:val="10"/>
        </w:rPr>
      </w:pPr>
      <w:r>
        <w:rPr>
          <w:sz w:val="10"/>
          <w:szCs w:val="10"/>
        </w:rPr>
        <w:t>FW: It’s a very good question and we could spend several hours on it, but what I’m trying to do is give you short-hand answers that have integrity and hopefully your listeners will do some more reading and research to actually see how these mechanisms work. But let’s take it for one second outside of the way in which I and other Afro-pessimists are theorizing it. One of our claims is that Blackness cannot be dis-imbricated from slaveness—that is a very controversial claim; that claim is actually the fault line right now of African and Black Studies across the country, the claim that Blackness and slaveness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actually needs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So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40C765EF" w14:textId="77777777" w:rsidR="00081A60" w:rsidRDefault="00081A60" w:rsidP="00081A60">
      <w:pPr>
        <w:rPr>
          <w:sz w:val="10"/>
          <w:szCs w:val="10"/>
        </w:rPr>
      </w:pPr>
      <w:r>
        <w:rPr>
          <w:sz w:val="10"/>
          <w:szCs w:val="10"/>
        </w:rPr>
        <w:t>CSS: This is really provocative. Are you saying then—let’s just focus on the U.S.—that every African American, regardless of income or wealth or status, can and should be understood in the figure of the slave who is socially dead in relation to the master, who I presume is white?</w:t>
      </w:r>
    </w:p>
    <w:p w14:paraId="3C9E4629" w14:textId="77777777" w:rsidR="00081A60" w:rsidRDefault="00081A60" w:rsidP="00081A60">
      <w:pPr>
        <w:rPr>
          <w:sz w:val="16"/>
        </w:rPr>
      </w:pPr>
      <w:r>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Pr>
          <w:rStyle w:val="StyleUnderline"/>
        </w:rPr>
        <w:t xml:space="preserve">one of the things that we are </w:t>
      </w:r>
      <w:r>
        <w:rPr>
          <w:rStyle w:val="Emphasis"/>
        </w:rPr>
        <w:t>not</w:t>
      </w:r>
      <w:r>
        <w:rPr>
          <w:rStyle w:val="StyleUnderline"/>
        </w:rPr>
        <w:t xml:space="preserve"> doing is </w:t>
      </w:r>
      <w:r>
        <w:rPr>
          <w:rStyle w:val="StyleUnderline"/>
          <w:highlight w:val="green"/>
        </w:rPr>
        <w:t>talk</w:t>
      </w:r>
      <w:r>
        <w:rPr>
          <w:rStyle w:val="StyleUnderline"/>
        </w:rPr>
        <w:t xml:space="preserve">ing </w:t>
      </w:r>
      <w:r>
        <w:rPr>
          <w:rStyle w:val="StyleUnderline"/>
          <w:highlight w:val="green"/>
        </w:rPr>
        <w:t>about the</w:t>
      </w:r>
      <w:r>
        <w:rPr>
          <w:rStyle w:val="StyleUnderline"/>
        </w:rPr>
        <w:t xml:space="preserve"> </w:t>
      </w:r>
      <w:r>
        <w:rPr>
          <w:rStyle w:val="Emphasis"/>
        </w:rPr>
        <w:t xml:space="preserve">different </w:t>
      </w:r>
      <w:r>
        <w:rPr>
          <w:rStyle w:val="Emphasis"/>
          <w:highlight w:val="green"/>
        </w:rPr>
        <w:t>ways</w:t>
      </w:r>
      <w:r>
        <w:rPr>
          <w:rStyle w:val="StyleUnderline"/>
        </w:rPr>
        <w:t xml:space="preserve"> in which </w:t>
      </w:r>
      <w:r>
        <w:rPr>
          <w:rStyle w:val="Emphasis"/>
          <w:highlight w:val="green"/>
        </w:rPr>
        <w:t>different</w:t>
      </w:r>
      <w:r>
        <w:rPr>
          <w:rStyle w:val="Emphasis"/>
        </w:rPr>
        <w:t xml:space="preserve"> Black </w:t>
      </w:r>
      <w:r>
        <w:rPr>
          <w:rStyle w:val="Emphasis"/>
          <w:highlight w:val="green"/>
        </w:rPr>
        <w:t>people</w:t>
      </w:r>
      <w:r>
        <w:rPr>
          <w:rStyle w:val="StyleUnderline"/>
          <w:highlight w:val="green"/>
        </w:rPr>
        <w:t xml:space="preserve"> live</w:t>
      </w:r>
      <w:r>
        <w:rPr>
          <w:rStyle w:val="StyleUnderline"/>
        </w:rPr>
        <w:t xml:space="preserve"> their </w:t>
      </w:r>
      <w:r>
        <w:rPr>
          <w:rStyle w:val="Emphasis"/>
        </w:rPr>
        <w:t>existence</w:t>
      </w:r>
      <w:r>
        <w:rPr>
          <w:sz w:val="16"/>
        </w:rPr>
        <w:t xml:space="preserve"> as slaves. I’m willing to do that, but what’s interesting to me is the kind of anxiety that this theory elicits from people other than yourself. I mean this is the calmest conversation that I’ve had on this subject [laughter]. </w:t>
      </w:r>
      <w:r>
        <w:rPr>
          <w:rStyle w:val="StyleUnderline"/>
        </w:rPr>
        <w:t>You could say</w:t>
      </w:r>
      <w:r>
        <w:rPr>
          <w:sz w:val="16"/>
        </w:rPr>
        <w:t xml:space="preserve"> to someone that </w:t>
      </w:r>
      <w:r>
        <w:rPr>
          <w:rStyle w:val="StyleUnderline"/>
          <w:highlight w:val="green"/>
        </w:rPr>
        <w:t xml:space="preserve">you are a </w:t>
      </w:r>
      <w:r>
        <w:rPr>
          <w:rStyle w:val="Emphasis"/>
          <w:highlight w:val="green"/>
        </w:rPr>
        <w:t>professor</w:t>
      </w:r>
      <w:r>
        <w:rPr>
          <w:rStyle w:val="StyleUnderline"/>
          <w:highlight w:val="green"/>
        </w:rPr>
        <w:t xml:space="preserve"> at</w:t>
      </w:r>
      <w:r>
        <w:rPr>
          <w:rStyle w:val="StyleUnderline"/>
        </w:rPr>
        <w:t xml:space="preserve"> </w:t>
      </w:r>
      <w:r>
        <w:rPr>
          <w:rStyle w:val="Emphasis"/>
        </w:rPr>
        <w:t xml:space="preserve">UC </w:t>
      </w:r>
      <w:r>
        <w:rPr>
          <w:rStyle w:val="Emphasis"/>
          <w:highlight w:val="green"/>
        </w:rPr>
        <w:t>Berkeley</w:t>
      </w:r>
      <w:r>
        <w:rPr>
          <w:rStyle w:val="StyleUnderline"/>
          <w:highlight w:val="green"/>
        </w:rPr>
        <w:t xml:space="preserve"> and there is a person in a </w:t>
      </w:r>
      <w:r>
        <w:rPr>
          <w:rStyle w:val="Emphasis"/>
          <w:highlight w:val="green"/>
        </w:rPr>
        <w:t>sweatshop</w:t>
      </w:r>
      <w:r>
        <w:rPr>
          <w:rStyle w:val="StyleUnderline"/>
        </w:rPr>
        <w:t xml:space="preserve"> on the other side of the Rio Grande</w:t>
      </w:r>
      <w:r>
        <w:rPr>
          <w:sz w:val="16"/>
        </w:rPr>
        <w:t xml:space="preserve">. This person in the sweatshop is </w:t>
      </w:r>
      <w:r>
        <w:rPr>
          <w:rStyle w:val="StyleUnderline"/>
          <w:highlight w:val="green"/>
        </w:rPr>
        <w:t xml:space="preserve">working </w:t>
      </w:r>
      <w:r>
        <w:rPr>
          <w:rStyle w:val="Emphasis"/>
          <w:highlight w:val="green"/>
        </w:rPr>
        <w:t>sixteen hours</w:t>
      </w:r>
      <w:r>
        <w:rPr>
          <w:rStyle w:val="StyleUnderline"/>
        </w:rPr>
        <w:t xml:space="preserve"> a day, cannot go to the bathroom, </w:t>
      </w:r>
      <w:r>
        <w:rPr>
          <w:rStyle w:val="Emphasis"/>
          <w:highlight w:val="green"/>
        </w:rPr>
        <w:t>dies</w:t>
      </w:r>
      <w:r>
        <w:rPr>
          <w:rStyle w:val="Emphasis"/>
        </w:rPr>
        <w:t xml:space="preserve"> on the job</w:t>
      </w:r>
      <w:r>
        <w:rPr>
          <w:rStyle w:val="StyleUnderline"/>
        </w:rPr>
        <w:t xml:space="preserve"> </w:t>
      </w:r>
      <w:r>
        <w:rPr>
          <w:rStyle w:val="StyleUnderline"/>
          <w:highlight w:val="green"/>
        </w:rPr>
        <w:t>from lack of</w:t>
      </w:r>
      <w:r>
        <w:rPr>
          <w:rStyle w:val="StyleUnderline"/>
        </w:rPr>
        <w:t xml:space="preserve"> </w:t>
      </w:r>
      <w:r>
        <w:rPr>
          <w:rStyle w:val="Emphasis"/>
        </w:rPr>
        <w:t xml:space="preserve">medical </w:t>
      </w:r>
      <w:r>
        <w:rPr>
          <w:rStyle w:val="Emphasis"/>
          <w:highlight w:val="green"/>
        </w:rPr>
        <w:t>benefits</w:t>
      </w:r>
      <w:r>
        <w:rPr>
          <w:rStyle w:val="StyleUnderline"/>
        </w:rPr>
        <w:t>… and you are a</w:t>
      </w:r>
      <w:r>
        <w:rPr>
          <w:sz w:val="16"/>
        </w:rPr>
        <w:t xml:space="preserve"> kind of </w:t>
      </w:r>
      <w:r>
        <w:rPr>
          <w:rStyle w:val="Emphasis"/>
        </w:rPr>
        <w:t>labor aristocrat</w:t>
      </w:r>
      <w:r>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actually anecdotes,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Pr>
          <w:rStyle w:val="StyleUnderline"/>
          <w:highlight w:val="green"/>
        </w:rPr>
        <w:t xml:space="preserve">what Black people suffer is </w:t>
      </w:r>
      <w:r>
        <w:rPr>
          <w:rStyle w:val="Emphasis"/>
          <w:highlight w:val="green"/>
        </w:rPr>
        <w:t>real</w:t>
      </w:r>
      <w:r>
        <w:rPr>
          <w:rStyle w:val="StyleUnderline"/>
        </w:rPr>
        <w:t xml:space="preserve"> and </w:t>
      </w:r>
      <w:r>
        <w:rPr>
          <w:rStyle w:val="Emphasis"/>
        </w:rPr>
        <w:t>comprehensive</w:t>
      </w:r>
      <w:r>
        <w:rPr>
          <w:sz w:val="16"/>
        </w:rPr>
        <w:t xml:space="preserve"> but there is actually no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1EF65F8C" w14:textId="77777777" w:rsidR="00081A60" w:rsidRDefault="00081A60" w:rsidP="00081A60">
      <w:pPr>
        <w:rPr>
          <w:sz w:val="10"/>
          <w:szCs w:val="10"/>
        </w:rPr>
      </w:pPr>
      <w:r>
        <w:rPr>
          <w:sz w:val="10"/>
          <w:szCs w:val="10"/>
        </w:rPr>
        <w:t>CSS: Let me take us on what sounds like a bit of a detour, but I think it will help you clarify certain concepts that you’re forwarding, and that’s to go to Antonio Gramsci’s work and think about a word that he had a very specific definition of, which is “hegemony.” And of course Gramsci, coming out of the Marxist tradition, was very interested in workers and capital and the struggle between capitalists and workers, although he was also interested in a lot of other things. What did Gramsci mean by the word hegemony?</w:t>
      </w:r>
    </w:p>
    <w:p w14:paraId="6CBC50BA" w14:textId="77777777" w:rsidR="00081A60" w:rsidRDefault="00081A60" w:rsidP="00081A60">
      <w:pPr>
        <w:rPr>
          <w:sz w:val="10"/>
          <w:szCs w:val="10"/>
        </w:rPr>
      </w:pPr>
      <w:r>
        <w:rPr>
          <w:sz w:val="10"/>
          <w:szCs w:val="10"/>
        </w:rPr>
        <w:t>FW: In 1922 Antonio Gramsci was working for the Comintern and he asked Lenin the following question: “How did you create this successful revolution and I can’t get it off the ground in Italy?” Lenin said, “Well there is no trough of civil society between our working class and the command modality of capitalism, the violent manifestations of the capitalist state. We go on strike and the Cossacks come out.” And Gramsci began to theorize: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Gramscians actually leave out that last part, the violent overthrow of the state, but that was actually his dream.</w:t>
      </w:r>
    </w:p>
    <w:p w14:paraId="0F71EBBB" w14:textId="77777777" w:rsidR="00081A60" w:rsidRDefault="00081A60" w:rsidP="00081A60">
      <w:pPr>
        <w:rPr>
          <w:sz w:val="10"/>
          <w:szCs w:val="10"/>
        </w:rPr>
      </w:pPr>
      <w:r>
        <w:rPr>
          <w:sz w:val="10"/>
          <w:szCs w:val="10"/>
        </w:rPr>
        <w:t>CSS: Okay, so then we have on the one hand force and on the other we have consent. We have the force of the ruling class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206D17AA" w14:textId="77777777" w:rsidR="00081A60" w:rsidRDefault="00081A60" w:rsidP="00081A60">
      <w:pPr>
        <w:rPr>
          <w:sz w:val="10"/>
          <w:szCs w:val="10"/>
        </w:rPr>
      </w:pPr>
      <w:r>
        <w:rPr>
          <w:sz w:val="10"/>
          <w:szCs w:val="10"/>
        </w:rPr>
        <w:t>FW: When a state is stable in a capitalist dispensation, such as Canada, then there is an equilibrium between force and consent. In other words, one of the things you have in a “good” (for capitalists) dispensation is a smooth situation. So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remission and it only needs to rear its ugly head in those singular moments, which hopefully are not global for the capitalist, when the working class refuses or transgresses those symbolic codes that it has consented to.</w:t>
      </w:r>
    </w:p>
    <w:p w14:paraId="1431871D" w14:textId="77777777" w:rsidR="00081A60" w:rsidRDefault="00081A60" w:rsidP="00081A60">
      <w:pPr>
        <w:rPr>
          <w:sz w:val="10"/>
          <w:szCs w:val="10"/>
        </w:rPr>
      </w:pPr>
      <w:r>
        <w:rPr>
          <w:sz w:val="10"/>
          <w:szCs w:val="10"/>
        </w:rPr>
        <w:t xml:space="preserve">CSS: Such as general strikes, mass aggression against the capitalist order… </w:t>
      </w:r>
    </w:p>
    <w:p w14:paraId="4B191969" w14:textId="77777777" w:rsidR="00081A60" w:rsidRDefault="00081A60" w:rsidP="00081A60">
      <w:pPr>
        <w:rPr>
          <w:sz w:val="10"/>
          <w:szCs w:val="10"/>
        </w:rPr>
      </w:pPr>
      <w:r>
        <w:rPr>
          <w:sz w:val="10"/>
          <w:szCs w:val="10"/>
        </w:rPr>
        <w:t xml:space="preserve">FW: Exactly. </w:t>
      </w:r>
    </w:p>
    <w:p w14:paraId="1CF09BA0" w14:textId="77777777" w:rsidR="00081A60" w:rsidRDefault="00081A60" w:rsidP="00081A60">
      <w:pPr>
        <w:rPr>
          <w:sz w:val="10"/>
          <w:szCs w:val="10"/>
        </w:rPr>
      </w:pPr>
      <w:r>
        <w:rPr>
          <w:sz w:val="10"/>
          <w:szCs w:val="10"/>
        </w:rPr>
        <w:t>CSS: So then this equilibrium between force and consent, which constitutes hegemony in Gramsci’s mind, how does that notion apply or not in your mind to the relationship between master and slave?</w:t>
      </w:r>
    </w:p>
    <w:p w14:paraId="558F11BB" w14:textId="77777777" w:rsidR="00081A60" w:rsidRDefault="00081A60" w:rsidP="00081A60">
      <w:pPr>
        <w:rPr>
          <w:sz w:val="10"/>
          <w:szCs w:val="10"/>
        </w:rPr>
      </w:pPr>
      <w:r>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actually a phrase from the Black feminist Hortense Spillers—or the slave relation is that the violent pre-history of the slave relation carries over and becomes the concurrent dynamic of the current history of slavery. And that is really, really profound.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So it kind of looks like ordinary sadism and jealousy on the wife’s part and so it actually almost becomes a sort of sick love triangle. Alright, put the film away. Pick up the book and what you find is that the violence against the slaves in the book that became the movie actually has no utility, it has no rationale. For instance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6CA80D25" w14:textId="77777777" w:rsidR="00081A60" w:rsidRDefault="00081A60" w:rsidP="00081A60">
      <w:pPr>
        <w:rPr>
          <w:sz w:val="10"/>
          <w:szCs w:val="10"/>
        </w:rPr>
      </w:pPr>
      <w:r>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060D38F5" w14:textId="77777777" w:rsidR="00081A60" w:rsidRDefault="00081A60" w:rsidP="00081A60">
      <w:pPr>
        <w:rPr>
          <w:sz w:val="10"/>
          <w:szCs w:val="10"/>
        </w:rPr>
      </w:pPr>
      <w:r>
        <w:rPr>
          <w:sz w:val="10"/>
          <w:szCs w:val="10"/>
        </w:rPr>
        <w:t>FW: A lot of people have been genocided so the middle 88 pages of my book, Red, White and Black, first begins by honoring the destruction of Native Americans and what that has meant for white Americans. However, to make it really simple, to pare it down, I do think that there is, in the main, a utility to the genocide of Native Americans that does not mirror the prelogical “rationale” of the violence against Blacks. Indians are genocided,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444ED3DD" w14:textId="77777777" w:rsidR="00081A60" w:rsidRDefault="00081A60" w:rsidP="00081A60">
      <w:pPr>
        <w:rPr>
          <w:sz w:val="10"/>
          <w:szCs w:val="10"/>
        </w:rPr>
      </w:pPr>
      <w:r>
        <w:rPr>
          <w:sz w:val="10"/>
          <w:szCs w:val="10"/>
        </w:rPr>
        <w:t>CSS: In other words, settlers wanted Indian land so they killed Indians in large part to get the land, whereas what non-Blacks want from Blacks is not land but…</w:t>
      </w:r>
    </w:p>
    <w:p w14:paraId="1F229C5B" w14:textId="77777777" w:rsidR="00081A60" w:rsidRDefault="00081A60" w:rsidP="00081A60">
      <w:pPr>
        <w:rPr>
          <w:sz w:val="10"/>
          <w:szCs w:val="10"/>
        </w:rPr>
      </w:pPr>
      <w:r>
        <w:rPr>
          <w:sz w:val="10"/>
          <w:szCs w:val="10"/>
        </w:rPr>
        <w:t>FW: …but being. If you look at the Dred Scott decision, there’s a really interesting three or four paragraphs in this two hundred and fifty-page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In order for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actually have political community: “We recognize the arrangements of natality, affiliation, cartography. They have a degraded community in our eyes, and we’re trying to help them evolve to become a superior community, but they actually have community.” This is to say that the people on reservations are subjects worthy of jurisprudential adjudication. So in other words, return him to slavery not because he didn’t get permission to be freed, but because he is not a human being.</w:t>
      </w:r>
    </w:p>
    <w:p w14:paraId="0DD50516" w14:textId="77777777" w:rsidR="00081A60" w:rsidRDefault="00081A60" w:rsidP="00081A60">
      <w:pPr>
        <w:rPr>
          <w:sz w:val="10"/>
          <w:szCs w:val="10"/>
        </w:rPr>
      </w:pPr>
      <w:r>
        <w:rPr>
          <w:sz w:val="10"/>
          <w:szCs w:val="10"/>
        </w:rPr>
        <w:t>CSS: Well, let’s engage in a thought experiment. I’m thinking back to your claim about the master in the master/slave relation: unless they dole out violence to Blacks, they can have no psychic or psychological integrity or security. Let’s posit that all Blacks are wiped out. There is a genocide and all Blacks are removed. In that case, in a sense, you are saying by implication that humanity would cease to exist because the conceptual coherence that it needs would be absent.</w:t>
      </w:r>
    </w:p>
    <w:p w14:paraId="4030CF0B" w14:textId="77777777" w:rsidR="00081A60" w:rsidRDefault="00081A60" w:rsidP="00081A60">
      <w:pPr>
        <w:rPr>
          <w:sz w:val="10"/>
          <w:szCs w:val="10"/>
        </w:rPr>
      </w:pPr>
      <w:r>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negrophilia—“I just love Black people, I love Black music, I want to sleep with them, I want to be around them…”—and one is negrophobia—“Yeah you can come over to my crib but don’t bring your friends.” And so, what he’s saying is that the psychic arrangement of the collective unconscious is manifest with the push/pull in the collective unconscious between negrophilia and negrophobia. It’s not important how that gets worked out. What’s important is that that is a process of psychic integration which is necessary for global community. So, one day there could be negrophobia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negrophobia, the concept that has to be reiterated is that the Black is an implement of that negotiation. If the Black does not become an implement of that negotiation then you have not a crisis but an epistemological break, a catastrophe in the knowledge-arrangement of the world. We would find ourselves on the cusp of a new world order, but one that could not be predicted in the way that Marx does.</w:t>
      </w:r>
    </w:p>
    <w:p w14:paraId="2B83BFB9" w14:textId="77777777" w:rsidR="00081A60" w:rsidRDefault="00081A60" w:rsidP="00081A60">
      <w:pPr>
        <w:rPr>
          <w:sz w:val="10"/>
          <w:szCs w:val="10"/>
        </w:rPr>
      </w:pPr>
      <w:r>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785EF72B" w14:textId="77777777" w:rsidR="00081A60" w:rsidRDefault="00081A60" w:rsidP="00081A60">
      <w:pPr>
        <w:rPr>
          <w:sz w:val="10"/>
          <w:szCs w:val="10"/>
        </w:rPr>
      </w:pPr>
      <w:r>
        <w:rPr>
          <w:sz w:val="10"/>
          <w:szCs w:val="10"/>
        </w:rPr>
        <w:t>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happens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Hawai‘i,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6E3D1A17" w14:textId="77777777" w:rsidR="00081A60" w:rsidRDefault="00081A60" w:rsidP="00081A60">
      <w:pPr>
        <w:rPr>
          <w:sz w:val="10"/>
          <w:szCs w:val="10"/>
        </w:rPr>
      </w:pPr>
      <w:r>
        <w:rPr>
          <w:sz w:val="10"/>
          <w:szCs w:val="10"/>
        </w:rPr>
        <w:t>CSS: Let me ask you a personal question, but you can of course refuse to answer. So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391ECCBB" w14:textId="77777777" w:rsidR="00081A60" w:rsidRDefault="00081A60" w:rsidP="00081A60">
      <w:pPr>
        <w:rPr>
          <w:sz w:val="10"/>
          <w:szCs w:val="10"/>
        </w:rPr>
      </w:pPr>
      <w:r>
        <w:rPr>
          <w:sz w:val="10"/>
          <w:szCs w:val="10"/>
        </w:rPr>
        <w:t>FW: Well, she can’t. She tries, but what’s interesting and important is that I would never put my marriage out there as a kind of example of what people could aspire to. As a kind of short hand,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actually inculcated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Incognegro,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particular logic because they know it’s the truth. They know their own anxieties about the question, Where is Blackness?, but they can’t approach it because what it would mean is a kind of confrontation with people who are intimate to them that they don’t know they could withstand. And so the real question is, Will these people do all they can to fall into the abyss of nonexistence?, not about how they will perform as partial allies while keeping their cultural presence.</w:t>
      </w:r>
    </w:p>
    <w:p w14:paraId="6DA0FCD2" w14:textId="77777777" w:rsidR="00081A60" w:rsidRDefault="00081A60" w:rsidP="00081A60">
      <w:pPr>
        <w:rPr>
          <w:sz w:val="10"/>
          <w:szCs w:val="10"/>
        </w:rPr>
      </w:pPr>
      <w:r>
        <w:rPr>
          <w:sz w:val="10"/>
          <w:szCs w:val="10"/>
        </w:rPr>
        <w:t xml:space="preserve">CSS: Why would a Black person, why would you, choose intentionally, consciously, to enter into a life relationship in which you perceive yourself as the figure of the slave? </w:t>
      </w:r>
    </w:p>
    <w:p w14:paraId="540FEACA" w14:textId="77777777" w:rsidR="00081A60" w:rsidRDefault="00081A60" w:rsidP="00081A60">
      <w:pPr>
        <w:rPr>
          <w:sz w:val="10"/>
          <w:szCs w:val="10"/>
        </w:rPr>
      </w:pPr>
      <w:r>
        <w:rPr>
          <w:sz w:val="10"/>
          <w:szCs w:val="10"/>
        </w:rPr>
        <w:t xml:space="preserve">FW: I don’t think it’s a fair question because the question implies that, knowing what I know, I can actually change my life in an essential way. The question actually takes us away from the problem that I’ve outlined and actually puts the responsibility of correcting the situation on me when actually it should be on you. </w:t>
      </w:r>
    </w:p>
    <w:p w14:paraId="01AF33CF" w14:textId="77777777" w:rsidR="00081A60" w:rsidRDefault="00081A60" w:rsidP="00081A60">
      <w:pPr>
        <w:rPr>
          <w:sz w:val="10"/>
          <w:szCs w:val="10"/>
        </w:rPr>
      </w:pPr>
      <w:r>
        <w:rPr>
          <w:sz w:val="10"/>
          <w:szCs w:val="10"/>
        </w:rPr>
        <w:t>CSS: I hear that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of ? And maybe some more than others based on their position in society?</w:t>
      </w:r>
    </w:p>
    <w:p w14:paraId="3963394F" w14:textId="77777777" w:rsidR="00081A60" w:rsidRDefault="00081A60" w:rsidP="00081A60">
      <w:pPr>
        <w:rPr>
          <w:sz w:val="10"/>
          <w:szCs w:val="10"/>
        </w:rPr>
      </w:pPr>
      <w:r>
        <w:rPr>
          <w:sz w:val="10"/>
          <w:szCs w:val="10"/>
        </w:rPr>
        <w:t>FW: I don’t agree with that and we don’t have the time to actually get into this, but my book, Red, White and Black, is a critique of agency as a generic category. What I’m saying is that, okay, I’m not Elijah Mohammed, I don’t believe that the white man is the devil and that this is all divined by god.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Saidiya Hartman says, “A Black revolution makes everyone freer than they actually want to be.” A Marxist revolution blows the lid off of economic relations; a feminist revolution blows the lid off patriarchal relations; a Black revolution blows the lid off the unconscious and relations writ large.</w:t>
      </w:r>
    </w:p>
    <w:p w14:paraId="2E9A4C84" w14:textId="77777777" w:rsidR="00081A60" w:rsidRDefault="00081A60" w:rsidP="00081A60">
      <w:pPr>
        <w:rPr>
          <w:rStyle w:val="StyleUnderline"/>
        </w:rPr>
      </w:pPr>
      <w:r>
        <w:rPr>
          <w:sz w:val="16"/>
        </w:rPr>
        <w:t xml:space="preserve">CSS: I have to ask you, when you talk about this violence, in maybe the ideal situation of a Black revolution, what are we talking about concretely? Who or what is the violence directed against? </w:t>
      </w:r>
      <w:r>
        <w:rPr>
          <w:rStyle w:val="StyleUnderline"/>
        </w:rPr>
        <w:t xml:space="preserve">Are we talking about </w:t>
      </w:r>
      <w:r>
        <w:rPr>
          <w:rStyle w:val="Emphasis"/>
        </w:rPr>
        <w:t>literally</w:t>
      </w:r>
      <w:r>
        <w:rPr>
          <w:rStyle w:val="StyleUnderline"/>
        </w:rPr>
        <w:t xml:space="preserve"> the elimination of the master threat </w:t>
      </w:r>
      <w:r>
        <w:rPr>
          <w:rStyle w:val="Emphasis"/>
        </w:rPr>
        <w:t>physically</w:t>
      </w:r>
      <w:r>
        <w:rPr>
          <w:rStyle w:val="StyleUnderline"/>
        </w:rPr>
        <w:t>?</w:t>
      </w:r>
    </w:p>
    <w:p w14:paraId="70763300" w14:textId="77777777" w:rsidR="00081A60" w:rsidRDefault="00081A60" w:rsidP="00081A60">
      <w:pPr>
        <w:rPr>
          <w:sz w:val="16"/>
        </w:rPr>
      </w:pPr>
      <w:r>
        <w:rPr>
          <w:sz w:val="16"/>
        </w:rPr>
        <w:t xml:space="preserve">FW: Well, the short answer is that’s for me to know and for you to find out [laughter]. And the long answer is that as a professor </w:t>
      </w:r>
      <w:r>
        <w:rPr>
          <w:rStyle w:val="StyleUnderline"/>
        </w:rPr>
        <w:t xml:space="preserve">I’m uniquely </w:t>
      </w:r>
      <w:r>
        <w:rPr>
          <w:rStyle w:val="Emphasis"/>
        </w:rPr>
        <w:t>unqualified</w:t>
      </w:r>
      <w:r>
        <w:rPr>
          <w:rStyle w:val="StyleUnderline"/>
        </w:rPr>
        <w:t xml:space="preserve"> to</w:t>
      </w:r>
      <w:r>
        <w:rPr>
          <w:sz w:val="16"/>
        </w:rPr>
        <w:t xml:space="preserve"> actually </w:t>
      </w:r>
      <w:r>
        <w:rPr>
          <w:rStyle w:val="StyleUnderline"/>
        </w:rPr>
        <w:t>make that answer</w:t>
      </w:r>
      <w:r>
        <w:rPr>
          <w:sz w:val="16"/>
        </w:rPr>
        <w:t>. I rely on providing analysis and then getting those marching orders from people in the streets.</w:t>
      </w:r>
    </w:p>
    <w:p w14:paraId="018F790C" w14:textId="77777777" w:rsidR="00081A60" w:rsidRDefault="00081A60" w:rsidP="00081A60">
      <w:pPr>
        <w:rPr>
          <w:sz w:val="10"/>
          <w:szCs w:val="10"/>
        </w:rPr>
      </w:pPr>
      <w:r>
        <w:rPr>
          <w:sz w:val="10"/>
          <w:szCs w:val="10"/>
        </w:rPr>
        <w:t xml:space="preserve">II. </w:t>
      </w:r>
    </w:p>
    <w:p w14:paraId="78236027" w14:textId="77777777" w:rsidR="00081A60" w:rsidRDefault="00081A60" w:rsidP="00081A60">
      <w:pPr>
        <w:rPr>
          <w:sz w:val="10"/>
          <w:szCs w:val="10"/>
        </w:rPr>
      </w:pPr>
      <w:r>
        <w:rPr>
          <w:sz w:val="10"/>
          <w:szCs w:val="10"/>
        </w:rPr>
        <w:t>The Burdened Individuality of Freedom</w:t>
      </w:r>
    </w:p>
    <w:p w14:paraId="002CAB1D" w14:textId="77777777" w:rsidR="00081A60" w:rsidRDefault="00081A60" w:rsidP="00081A60">
      <w:pPr>
        <w:rPr>
          <w:sz w:val="10"/>
          <w:szCs w:val="10"/>
        </w:rPr>
      </w:pPr>
      <w:r>
        <w:rPr>
          <w:sz w:val="10"/>
          <w:szCs w:val="10"/>
        </w:rPr>
        <w:t>Saidiya Hartman</w:t>
      </w:r>
    </w:p>
    <w:p w14:paraId="4CAD289D" w14:textId="77777777" w:rsidR="00081A60" w:rsidRDefault="00081A60" w:rsidP="00081A60">
      <w:pPr>
        <w:rPr>
          <w:sz w:val="10"/>
          <w:szCs w:val="10"/>
        </w:rPr>
      </w:pPr>
      <w:r>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29FBE7E7" w14:textId="77777777" w:rsidR="00081A60" w:rsidRDefault="00081A60" w:rsidP="00081A60">
      <w:pPr>
        <w:ind w:firstLine="720"/>
        <w:rPr>
          <w:sz w:val="10"/>
          <w:szCs w:val="10"/>
        </w:rPr>
      </w:pPr>
      <w:r>
        <w:rPr>
          <w:sz w:val="10"/>
          <w:szCs w:val="10"/>
        </w:rPr>
        <w:t xml:space="preserve">—Karl Marx, On the Jewish Question (1843) </w:t>
      </w:r>
    </w:p>
    <w:p w14:paraId="3FFC5B1D" w14:textId="77777777" w:rsidR="00081A60" w:rsidRDefault="00081A60" w:rsidP="00081A60">
      <w:pPr>
        <w:rPr>
          <w:sz w:val="10"/>
          <w:szCs w:val="10"/>
        </w:rPr>
      </w:pPr>
      <w:r>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4F404B57" w14:textId="77777777" w:rsidR="00081A60" w:rsidRDefault="00081A60" w:rsidP="00081A60">
      <w:pPr>
        <w:ind w:firstLine="720"/>
        <w:rPr>
          <w:sz w:val="10"/>
          <w:szCs w:val="10"/>
        </w:rPr>
      </w:pPr>
      <w:r>
        <w:rPr>
          <w:sz w:val="10"/>
          <w:szCs w:val="10"/>
        </w:rPr>
        <w:t xml:space="preserve">—Carl Schurz, Report on the Condition of the South (1865) </w:t>
      </w:r>
    </w:p>
    <w:p w14:paraId="70972058" w14:textId="77777777" w:rsidR="00081A60" w:rsidRDefault="00081A60" w:rsidP="00081A60">
      <w:pPr>
        <w:rPr>
          <w:sz w:val="10"/>
          <w:szCs w:val="10"/>
        </w:rPr>
      </w:pPr>
      <w:r>
        <w:rPr>
          <w:sz w:val="10"/>
          <w:szCs w:val="10"/>
        </w:rPr>
        <w:t xml:space="preserve">Are we to esteem slavery for what it has wrought, or must we challenge our conception of freedom and the value we place upon it? </w:t>
      </w:r>
    </w:p>
    <w:p w14:paraId="70C0C4B4" w14:textId="77777777" w:rsidR="00081A60" w:rsidRDefault="00081A60" w:rsidP="00081A60">
      <w:pPr>
        <w:ind w:firstLine="720"/>
        <w:rPr>
          <w:sz w:val="10"/>
          <w:szCs w:val="10"/>
        </w:rPr>
      </w:pPr>
      <w:r>
        <w:rPr>
          <w:sz w:val="10"/>
          <w:szCs w:val="10"/>
        </w:rPr>
        <w:t>—Orlando Patterson, Slavery and Social Death (1982)</w:t>
      </w:r>
    </w:p>
    <w:p w14:paraId="2E472D98" w14:textId="77777777" w:rsidR="00081A60" w:rsidRDefault="00081A60" w:rsidP="00081A60">
      <w:pPr>
        <w:rPr>
          <w:sz w:val="10"/>
          <w:szCs w:val="10"/>
        </w:rPr>
      </w:pPr>
      <w:r>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7BACF1F6" w14:textId="77777777" w:rsidR="00081A60" w:rsidRDefault="00081A60" w:rsidP="00081A60">
      <w:pPr>
        <w:rPr>
          <w:sz w:val="10"/>
          <w:szCs w:val="10"/>
        </w:rPr>
      </w:pPr>
      <w:r>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34CB7117" w14:textId="77777777" w:rsidR="00081A60" w:rsidRDefault="00081A60" w:rsidP="00081A60">
      <w:pPr>
        <w:rPr>
          <w:sz w:val="10"/>
          <w:szCs w:val="10"/>
        </w:rPr>
      </w:pPr>
      <w:r>
        <w:rPr>
          <w:sz w:val="10"/>
          <w:szCs w:val="10"/>
        </w:rPr>
        <w:t>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so as to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7BBE499B" w14:textId="77777777" w:rsidR="00081A60" w:rsidRDefault="00081A60" w:rsidP="00081A60">
      <w:pPr>
        <w:rPr>
          <w:sz w:val="16"/>
        </w:rPr>
      </w:pPr>
      <w:r>
        <w:rPr>
          <w:sz w:val="16"/>
        </w:rPr>
        <w:t xml:space="preserve">In exploring these issues and in keeping with the focus on everyday practices, </w:t>
      </w:r>
      <w:r>
        <w:rPr>
          <w:rStyle w:val="StyleUnderline"/>
        </w:rPr>
        <w:t>I examine</w:t>
      </w:r>
      <w:r>
        <w:rPr>
          <w:sz w:val="16"/>
        </w:rPr>
        <w:t xml:space="preserve"> pedagogical handbooks designed to aid freed people in the transition from slavery to freedom, the itinerancy of the freed and other “exorbitant” practices, agricultural reports concerned with the productivity of free labor, </w:t>
      </w:r>
      <w:r>
        <w:rPr>
          <w:rStyle w:val="StyleUnderline"/>
        </w:rPr>
        <w:t xml:space="preserve">political debate on the </w:t>
      </w:r>
      <w:r>
        <w:rPr>
          <w:rStyle w:val="Emphasis"/>
        </w:rPr>
        <w:t>Reconstruction Amendments</w:t>
      </w:r>
      <w:r>
        <w:rPr>
          <w:rStyle w:val="StyleUnderline"/>
        </w:rPr>
        <w:t xml:space="preserve">, and </w:t>
      </w:r>
      <w:r>
        <w:rPr>
          <w:rStyle w:val="Emphasis"/>
        </w:rPr>
        <w:t>legal cases</w:t>
      </w:r>
      <w:r>
        <w:rPr>
          <w:sz w:val="16"/>
        </w:rPr>
        <w:t xml:space="preserve"> in order </w:t>
      </w:r>
      <w:r>
        <w:rPr>
          <w:rStyle w:val="StyleUnderline"/>
        </w:rPr>
        <w:t xml:space="preserve">to consider the discrepant bestowal of </w:t>
      </w:r>
      <w:r>
        <w:rPr>
          <w:rStyle w:val="Emphasis"/>
        </w:rPr>
        <w:t>emancipation</w:t>
      </w:r>
      <w:r>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4E1ABFBC" w14:textId="77777777" w:rsidR="00081A60" w:rsidRDefault="00081A60" w:rsidP="00081A60">
      <w:pPr>
        <w:rPr>
          <w:sz w:val="16"/>
        </w:rPr>
      </w:pPr>
      <w:r>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revisioned in the context of Reconstruction and the sweeping changes wrought by the abolition of slavery. At issue are the contending articulations of freedom and the forms of subjection they beget. </w:t>
      </w:r>
      <w:r>
        <w:rPr>
          <w:rStyle w:val="StyleUnderline"/>
          <w:highlight w:val="green"/>
        </w:rPr>
        <w:t xml:space="preserve">It is </w:t>
      </w:r>
      <w:r>
        <w:rPr>
          <w:rStyle w:val="Emphasis"/>
          <w:highlight w:val="green"/>
        </w:rPr>
        <w:t>not</w:t>
      </w:r>
      <w:r>
        <w:rPr>
          <w:rStyle w:val="StyleUnderline"/>
        </w:rPr>
        <w:t xml:space="preserve"> my </w:t>
      </w:r>
      <w:r>
        <w:rPr>
          <w:rStyle w:val="StyleUnderline"/>
          <w:highlight w:val="green"/>
        </w:rPr>
        <w:t>intention to argue</w:t>
      </w:r>
      <w:r>
        <w:rPr>
          <w:rStyle w:val="StyleUnderline"/>
        </w:rPr>
        <w:t xml:space="preserve"> that </w:t>
      </w:r>
      <w:r>
        <w:rPr>
          <w:rStyle w:val="StyleUnderline"/>
          <w:highlight w:val="green"/>
        </w:rPr>
        <w:t xml:space="preserve">the </w:t>
      </w:r>
      <w:r>
        <w:rPr>
          <w:rStyle w:val="Emphasis"/>
          <w:highlight w:val="green"/>
        </w:rPr>
        <w:t>differences</w:t>
      </w:r>
      <w:r>
        <w:rPr>
          <w:rStyle w:val="StyleUnderline"/>
          <w:highlight w:val="green"/>
        </w:rPr>
        <w:t xml:space="preserve"> between </w:t>
      </w:r>
      <w:r>
        <w:rPr>
          <w:rStyle w:val="Emphasis"/>
          <w:highlight w:val="green"/>
        </w:rPr>
        <w:t>slavery and freedom</w:t>
      </w:r>
      <w:r>
        <w:rPr>
          <w:rStyle w:val="StyleUnderline"/>
          <w:highlight w:val="green"/>
        </w:rPr>
        <w:t xml:space="preserve"> were </w:t>
      </w:r>
      <w:r>
        <w:rPr>
          <w:rStyle w:val="Emphasis"/>
          <w:highlight w:val="green"/>
        </w:rPr>
        <w:t>negligible</w:t>
      </w:r>
      <w:r>
        <w:rPr>
          <w:sz w:val="16"/>
        </w:rPr>
        <w:t xml:space="preserve">; certainly </w:t>
      </w:r>
      <w:r>
        <w:rPr>
          <w:rStyle w:val="StyleUnderline"/>
          <w:highlight w:val="green"/>
        </w:rPr>
        <w:t xml:space="preserve">such an </w:t>
      </w:r>
      <w:r>
        <w:rPr>
          <w:rStyle w:val="Emphasis"/>
          <w:highlight w:val="green"/>
        </w:rPr>
        <w:t>assertion</w:t>
      </w:r>
      <w:r>
        <w:rPr>
          <w:rStyle w:val="StyleUnderline"/>
          <w:highlight w:val="green"/>
        </w:rPr>
        <w:t xml:space="preserve"> would be </w:t>
      </w:r>
      <w:r>
        <w:rPr>
          <w:rStyle w:val="Emphasis"/>
          <w:highlight w:val="green"/>
        </w:rPr>
        <w:t>ridiculous</w:t>
      </w:r>
      <w:r>
        <w:rPr>
          <w:sz w:val="16"/>
        </w:rPr>
        <w:t xml:space="preserve">. Rather, it is to examine the shifting and transformed relations of power that brought about the resubordination of the emancipated, the control and domination of the free black population, and the persistent production of blackness as abject, threatening, servile, dangerous, dependent, irrational, and infectious. In short, </w:t>
      </w:r>
      <w:r>
        <w:rPr>
          <w:rStyle w:val="StyleUnderline"/>
        </w:rPr>
        <w:t xml:space="preserve">the advent of </w:t>
      </w:r>
      <w:r>
        <w:rPr>
          <w:rStyle w:val="Emphasis"/>
          <w:highlight w:val="green"/>
        </w:rPr>
        <w:t>freedom</w:t>
      </w:r>
      <w:r>
        <w:rPr>
          <w:rStyle w:val="StyleUnderline"/>
          <w:highlight w:val="green"/>
        </w:rPr>
        <w:t xml:space="preserve"> marked</w:t>
      </w:r>
      <w:r>
        <w:rPr>
          <w:rStyle w:val="StyleUnderline"/>
        </w:rPr>
        <w:t xml:space="preserve"> the </w:t>
      </w:r>
      <w:r>
        <w:rPr>
          <w:rStyle w:val="Emphasis"/>
          <w:highlight w:val="green"/>
        </w:rPr>
        <w:t>transition</w:t>
      </w:r>
      <w:r>
        <w:rPr>
          <w:rStyle w:val="StyleUnderline"/>
          <w:highlight w:val="green"/>
        </w:rPr>
        <w:t xml:space="preserve"> from the</w:t>
      </w:r>
      <w:r>
        <w:rPr>
          <w:rStyle w:val="StyleUnderline"/>
        </w:rPr>
        <w:t xml:space="preserve"> </w:t>
      </w:r>
      <w:r>
        <w:rPr>
          <w:rStyle w:val="Emphasis"/>
        </w:rPr>
        <w:t>pained</w:t>
      </w:r>
      <w:r>
        <w:rPr>
          <w:rStyle w:val="StyleUnderline"/>
        </w:rPr>
        <w:t xml:space="preserve"> and </w:t>
      </w:r>
      <w:r>
        <w:rPr>
          <w:rStyle w:val="Emphasis"/>
          <w:highlight w:val="green"/>
        </w:rPr>
        <w:t>minimal</w:t>
      </w:r>
      <w:r>
        <w:rPr>
          <w:rStyle w:val="Emphasis"/>
        </w:rPr>
        <w:t>ly sensate</w:t>
      </w:r>
      <w:r>
        <w:rPr>
          <w:rStyle w:val="StyleUnderline"/>
        </w:rPr>
        <w:t xml:space="preserve"> </w:t>
      </w:r>
      <w:r>
        <w:rPr>
          <w:rStyle w:val="StyleUnderline"/>
          <w:highlight w:val="green"/>
        </w:rPr>
        <w:t>existence of the slave</w:t>
      </w:r>
      <w:r>
        <w:rPr>
          <w:rStyle w:val="StyleUnderline"/>
        </w:rPr>
        <w:t xml:space="preserve"> to</w:t>
      </w:r>
      <w:r>
        <w:rPr>
          <w:sz w:val="16"/>
        </w:rPr>
        <w:t xml:space="preserve"> the burdened individuality of </w:t>
      </w:r>
      <w:r>
        <w:rPr>
          <w:rStyle w:val="StyleUnderline"/>
        </w:rPr>
        <w:t>the responsible and encumbered freed person</w:t>
      </w:r>
      <w:r>
        <w:rPr>
          <w:sz w:val="16"/>
        </w:rPr>
        <w:t>.</w:t>
      </w:r>
    </w:p>
    <w:p w14:paraId="733A7605" w14:textId="77777777" w:rsidR="00081A60" w:rsidRDefault="00081A60" w:rsidP="00081A60">
      <w:pPr>
        <w:rPr>
          <w:sz w:val="16"/>
        </w:rPr>
      </w:pPr>
      <w:r>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24CE9F25" w14:textId="77777777" w:rsidR="00081A60" w:rsidRDefault="00081A60" w:rsidP="00081A60">
      <w:pPr>
        <w:rPr>
          <w:sz w:val="16"/>
        </w:rPr>
      </w:pPr>
      <w:r>
        <w:rPr>
          <w:sz w:val="16"/>
        </w:rPr>
        <w:t xml:space="preserve">In light of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Pr>
          <w:rStyle w:val="StyleUnderline"/>
        </w:rPr>
        <w:t xml:space="preserve">The advent of freedom </w:t>
      </w:r>
      <w:r>
        <w:rPr>
          <w:rStyle w:val="StyleUnderline"/>
          <w:highlight w:val="green"/>
        </w:rPr>
        <w:t>held</w:t>
      </w:r>
      <w:r>
        <w:rPr>
          <w:rStyle w:val="StyleUnderline"/>
        </w:rPr>
        <w:t xml:space="preserve"> forth </w:t>
      </w:r>
      <w:r>
        <w:rPr>
          <w:rStyle w:val="StyleUnderline"/>
          <w:highlight w:val="green"/>
        </w:rPr>
        <w:t xml:space="preserve">the </w:t>
      </w:r>
      <w:r>
        <w:rPr>
          <w:rStyle w:val="Emphasis"/>
          <w:highlight w:val="green"/>
        </w:rPr>
        <w:t>possibility</w:t>
      </w:r>
      <w:r>
        <w:rPr>
          <w:rStyle w:val="StyleUnderline"/>
          <w:highlight w:val="green"/>
        </w:rPr>
        <w:t xml:space="preserve"> of a world </w:t>
      </w:r>
      <w:r>
        <w:rPr>
          <w:rStyle w:val="Emphasis"/>
          <w:highlight w:val="green"/>
        </w:rPr>
        <w:t>antithetical to slavery</w:t>
      </w:r>
      <w:r>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in order to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Pr>
          <w:rStyle w:val="StyleUnderline"/>
        </w:rPr>
        <w:t xml:space="preserve">the </w:t>
      </w:r>
      <w:r>
        <w:rPr>
          <w:rStyle w:val="Emphasis"/>
        </w:rPr>
        <w:t>abolition of slavery</w:t>
      </w:r>
      <w:r>
        <w:rPr>
          <w:rStyle w:val="StyleUnderline"/>
        </w:rPr>
        <w:t xml:space="preserve"> conferred on them</w:t>
      </w:r>
      <w:r>
        <w:rPr>
          <w:sz w:val="16"/>
        </w:rPr>
        <w:t xml:space="preserve"> the </w:t>
      </w:r>
      <w:r>
        <w:rPr>
          <w:rStyle w:val="StyleUnderline"/>
        </w:rPr>
        <w:t>inalienable rights</w:t>
      </w:r>
      <w:r>
        <w:rPr>
          <w:sz w:val="16"/>
        </w:rPr>
        <w:t xml:space="preserve"> of man and brought them into the fold of liberal individualism. </w:t>
      </w:r>
      <w:r>
        <w:rPr>
          <w:rStyle w:val="StyleUnderline"/>
          <w:highlight w:val="green"/>
        </w:rPr>
        <w:t xml:space="preserve">Prior to this, </w:t>
      </w:r>
      <w:r>
        <w:rPr>
          <w:rStyle w:val="Emphasis"/>
          <w:highlight w:val="green"/>
        </w:rPr>
        <w:t>legal precedents</w:t>
      </w:r>
      <w:r>
        <w:rPr>
          <w:rStyle w:val="StyleUnderline"/>
        </w:rPr>
        <w:t xml:space="preserve"> like </w:t>
      </w:r>
      <w:r>
        <w:rPr>
          <w:rStyle w:val="Emphasis"/>
        </w:rPr>
        <w:t>State v. Mann</w:t>
      </w:r>
      <w:r>
        <w:rPr>
          <w:rStyle w:val="StyleUnderline"/>
        </w:rPr>
        <w:t xml:space="preserve"> and </w:t>
      </w:r>
      <w:r>
        <w:rPr>
          <w:rStyle w:val="Emphasis"/>
        </w:rPr>
        <w:t>Dred Scott</w:t>
      </w:r>
      <w:r>
        <w:rPr>
          <w:rStyle w:val="StyleUnderline"/>
        </w:rPr>
        <w:t xml:space="preserve"> v. </w:t>
      </w:r>
      <w:r>
        <w:rPr>
          <w:rStyle w:val="Emphasis"/>
        </w:rPr>
        <w:t>Sanford</w:t>
      </w:r>
      <w:r>
        <w:rPr>
          <w:rStyle w:val="StyleUnderline"/>
        </w:rPr>
        <w:t xml:space="preserve"> </w:t>
      </w:r>
      <w:r>
        <w:rPr>
          <w:rStyle w:val="StyleUnderline"/>
          <w:highlight w:val="green"/>
        </w:rPr>
        <w:t>made</w:t>
      </w:r>
      <w:r>
        <w:rPr>
          <w:rStyle w:val="StyleUnderline"/>
        </w:rPr>
        <w:t xml:space="preserve"> the notions of </w:t>
      </w:r>
      <w:r>
        <w:rPr>
          <w:rStyle w:val="Emphasis"/>
          <w:highlight w:val="green"/>
        </w:rPr>
        <w:t>black folk’s</w:t>
      </w:r>
      <w:r>
        <w:rPr>
          <w:rStyle w:val="Emphasis"/>
        </w:rPr>
        <w:t xml:space="preserve"> </w:t>
      </w:r>
      <w:r>
        <w:rPr>
          <w:strike/>
          <w:sz w:val="16"/>
          <w:szCs w:val="16"/>
        </w:rPr>
        <w:t>blacks</w:t>
      </w:r>
      <w:r>
        <w:rPr>
          <w:strike/>
        </w:rPr>
        <w:t>’</w:t>
      </w:r>
      <w:r>
        <w:t xml:space="preserve"> </w:t>
      </w:r>
      <w:r>
        <w:rPr>
          <w:rStyle w:val="Emphasis"/>
          <w:highlight w:val="green"/>
        </w:rPr>
        <w:t>rights</w:t>
      </w:r>
      <w:r>
        <w:rPr>
          <w:rStyle w:val="StyleUnderline"/>
        </w:rPr>
        <w:t xml:space="preserve"> and black </w:t>
      </w:r>
      <w:r>
        <w:rPr>
          <w:rStyle w:val="Emphasis"/>
        </w:rPr>
        <w:t>citizenship</w:t>
      </w:r>
      <w:r>
        <w:rPr>
          <w:rStyle w:val="StyleUnderline"/>
        </w:rPr>
        <w:t xml:space="preserve"> </w:t>
      </w:r>
      <w:r>
        <w:rPr>
          <w:rStyle w:val="StyleUnderline"/>
          <w:highlight w:val="green"/>
        </w:rPr>
        <w:t>untenable</w:t>
      </w:r>
      <w:r>
        <w:rPr>
          <w:sz w:val="16"/>
        </w:rPr>
        <w:t>, if not impossible.)</w:t>
      </w:r>
    </w:p>
    <w:p w14:paraId="25BC15B3" w14:textId="77777777" w:rsidR="00081A60" w:rsidRDefault="00081A60" w:rsidP="00081A60">
      <w:pPr>
        <w:rPr>
          <w:sz w:val="16"/>
        </w:rPr>
      </w:pPr>
      <w:r>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Pr>
          <w:rStyle w:val="StyleUnderline"/>
        </w:rPr>
        <w:t xml:space="preserve">The </w:t>
      </w:r>
      <w:r>
        <w:rPr>
          <w:rStyle w:val="Emphasis"/>
        </w:rPr>
        <w:t>civil</w:t>
      </w:r>
      <w:r>
        <w:rPr>
          <w:rStyle w:val="StyleUnderline"/>
        </w:rPr>
        <w:t xml:space="preserve"> and </w:t>
      </w:r>
      <w:r>
        <w:rPr>
          <w:rStyle w:val="Emphasis"/>
        </w:rPr>
        <w:t xml:space="preserve">political </w:t>
      </w:r>
      <w:r>
        <w:rPr>
          <w:rStyle w:val="Emphasis"/>
          <w:highlight w:val="green"/>
        </w:rPr>
        <w:t>rights</w:t>
      </w:r>
      <w:r>
        <w:rPr>
          <w:rStyle w:val="StyleUnderline"/>
        </w:rPr>
        <w:t xml:space="preserve"> bestowed upon the freed </w:t>
      </w:r>
      <w:r>
        <w:rPr>
          <w:rStyle w:val="Emphasis"/>
          <w:highlight w:val="green"/>
        </w:rPr>
        <w:t>dissimulated</w:t>
      </w:r>
      <w:r>
        <w:rPr>
          <w:rStyle w:val="StyleUnderline"/>
        </w:rPr>
        <w:t xml:space="preserve"> the </w:t>
      </w:r>
      <w:r>
        <w:rPr>
          <w:rStyle w:val="Emphasis"/>
        </w:rPr>
        <w:t>encroaching</w:t>
      </w:r>
      <w:r>
        <w:rPr>
          <w:rStyle w:val="StyleUnderline"/>
        </w:rPr>
        <w:t xml:space="preserve"> and </w:t>
      </w:r>
      <w:r>
        <w:rPr>
          <w:rStyle w:val="StyleUnderline"/>
          <w:highlight w:val="green"/>
        </w:rPr>
        <w:t>invasive</w:t>
      </w:r>
      <w:r>
        <w:rPr>
          <w:rStyle w:val="StyleUnderline"/>
        </w:rPr>
        <w:t xml:space="preserve"> forms of </w:t>
      </w:r>
      <w:r>
        <w:rPr>
          <w:rStyle w:val="Emphasis"/>
          <w:highlight w:val="green"/>
        </w:rPr>
        <w:t>social control</w:t>
      </w:r>
      <w:r>
        <w:rPr>
          <w:rStyle w:val="StyleUnderline"/>
        </w:rPr>
        <w:t xml:space="preserve"> exercised over black bodies </w:t>
      </w:r>
      <w:r>
        <w:rPr>
          <w:rStyle w:val="StyleUnderline"/>
          <w:highlight w:val="green"/>
        </w:rPr>
        <w:t>through</w:t>
      </w:r>
      <w:r>
        <w:rPr>
          <w:sz w:val="16"/>
        </w:rPr>
        <w:t xml:space="preserve"> the veneration of custom; the regulation, production, and protection of racial and gender inequality in the guise of social rights; </w:t>
      </w:r>
      <w:r>
        <w:rPr>
          <w:rStyle w:val="StyleUnderline"/>
        </w:rPr>
        <w:t xml:space="preserve">the repressive instrumentality of </w:t>
      </w:r>
      <w:r>
        <w:rPr>
          <w:rStyle w:val="StyleUnderline"/>
          <w:highlight w:val="green"/>
        </w:rPr>
        <w:t xml:space="preserve">the </w:t>
      </w:r>
      <w:r>
        <w:rPr>
          <w:rStyle w:val="Emphasis"/>
          <w:highlight w:val="green"/>
        </w:rPr>
        <w:t>law</w:t>
      </w:r>
      <w:r>
        <w:rPr>
          <w:sz w:val="16"/>
        </w:rPr>
        <w:t xml:space="preserve">; and the forms of extraeconomic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Pr>
          <w:rStyle w:val="StyleUnderline"/>
        </w:rPr>
        <w:t xml:space="preserve">Emancipation had been the </w:t>
      </w:r>
      <w:r>
        <w:rPr>
          <w:rStyle w:val="Emphasis"/>
        </w:rPr>
        <w:t>catalyst</w:t>
      </w:r>
      <w:r>
        <w:rPr>
          <w:rStyle w:val="StyleUnderline"/>
        </w:rPr>
        <w:t xml:space="preserve"> for a </w:t>
      </w:r>
      <w:r>
        <w:rPr>
          <w:rStyle w:val="Emphasis"/>
        </w:rPr>
        <w:t>transformed definition</w:t>
      </w:r>
      <w:r>
        <w:rPr>
          <w:rStyle w:val="StyleUnderline"/>
        </w:rPr>
        <w:t xml:space="preserve"> of citizenship and a </w:t>
      </w:r>
      <w:r>
        <w:rPr>
          <w:rStyle w:val="Emphasis"/>
        </w:rPr>
        <w:t>strengthened national state</w:t>
      </w:r>
      <w:r>
        <w:rPr>
          <w:sz w:val="16"/>
        </w:rPr>
        <w:t xml:space="preserve">. However, the national identity that emerged in its aftermath consolidated itself by casting out the emancipated from the revitalized body of the nation-state that their transient incorporation had created.6 </w:t>
      </w:r>
      <w:r>
        <w:rPr>
          <w:rStyle w:val="StyleUnderline"/>
        </w:rPr>
        <w:t xml:space="preserve">In the aftermath of the </w:t>
      </w:r>
      <w:r>
        <w:rPr>
          <w:rStyle w:val="Emphasis"/>
        </w:rPr>
        <w:t>Civil War</w:t>
      </w:r>
      <w:r>
        <w:rPr>
          <w:rStyle w:val="StyleUnderline"/>
        </w:rPr>
        <w:t>, national citizenship assumed</w:t>
      </w:r>
      <w:r>
        <w:rPr>
          <w:sz w:val="16"/>
        </w:rPr>
        <w:t xml:space="preserve"> greater </w:t>
      </w:r>
      <w:r>
        <w:rPr>
          <w:rStyle w:val="StyleUnderline"/>
        </w:rPr>
        <w:t xml:space="preserve">importance as a result of </w:t>
      </w:r>
      <w:r>
        <w:rPr>
          <w:rStyle w:val="StyleUnderline"/>
          <w:highlight w:val="green"/>
        </w:rPr>
        <w:t xml:space="preserve">the </w:t>
      </w:r>
      <w:r>
        <w:rPr>
          <w:rStyle w:val="Emphasis"/>
          <w:highlight w:val="green"/>
        </w:rPr>
        <w:t>Fourteenth Amendment</w:t>
      </w:r>
      <w:r>
        <w:rPr>
          <w:rStyle w:val="StyleUnderline"/>
        </w:rPr>
        <w:t xml:space="preserve">, which guaranteed </w:t>
      </w:r>
      <w:r>
        <w:rPr>
          <w:rStyle w:val="Emphasis"/>
        </w:rPr>
        <w:t>civil rights</w:t>
      </w:r>
      <w:r>
        <w:rPr>
          <w:rStyle w:val="StyleUnderline"/>
        </w:rPr>
        <w:t xml:space="preserve"> at the national level</w:t>
      </w:r>
      <w:r>
        <w:rPr>
          <w:sz w:val="16"/>
        </w:rPr>
        <w:t xml:space="preserve"> against state violation </w:t>
      </w:r>
      <w:r>
        <w:rPr>
          <w:rStyle w:val="StyleUnderline"/>
        </w:rPr>
        <w:t>and</w:t>
      </w:r>
      <w:r>
        <w:rPr>
          <w:sz w:val="16"/>
        </w:rPr>
        <w:t xml:space="preserve"> thus </w:t>
      </w:r>
      <w:r>
        <w:rPr>
          <w:rStyle w:val="StyleUnderline"/>
          <w:highlight w:val="green"/>
        </w:rPr>
        <w:t xml:space="preserve">made the </w:t>
      </w:r>
      <w:r>
        <w:rPr>
          <w:rStyle w:val="Emphasis"/>
          <w:highlight w:val="green"/>
        </w:rPr>
        <w:t>fed</w:t>
      </w:r>
      <w:r>
        <w:rPr>
          <w:rStyle w:val="Emphasis"/>
        </w:rPr>
        <w:t>eral government</w:t>
      </w:r>
      <w:r>
        <w:rPr>
          <w:sz w:val="16"/>
        </w:rPr>
        <w:t xml:space="preserve"> ultimately </w:t>
      </w:r>
      <w:r>
        <w:rPr>
          <w:rStyle w:val="StyleUnderline"/>
          <w:highlight w:val="green"/>
        </w:rPr>
        <w:t>responsible for</w:t>
      </w:r>
      <w:r>
        <w:rPr>
          <w:rStyle w:val="StyleUnderline"/>
        </w:rPr>
        <w:t xml:space="preserve"> ensuring</w:t>
      </w:r>
      <w:r>
        <w:rPr>
          <w:sz w:val="16"/>
        </w:rPr>
        <w:t xml:space="preserve"> the </w:t>
      </w:r>
      <w:r>
        <w:rPr>
          <w:rStyle w:val="StyleUnderline"/>
          <w:highlight w:val="green"/>
        </w:rPr>
        <w:t>rights</w:t>
      </w:r>
      <w:r>
        <w:rPr>
          <w:sz w:val="16"/>
        </w:rPr>
        <w:t xml:space="preserve"> of citizens.7 Yet the illusory universality of citizenship once again was consolidated by the mechanisms of racial subjection that it formally abjured.</w:t>
      </w:r>
    </w:p>
    <w:p w14:paraId="3B9943E7" w14:textId="77777777" w:rsidR="00081A60" w:rsidRDefault="00081A60" w:rsidP="00081A60">
      <w:pPr>
        <w:rPr>
          <w:sz w:val="8"/>
          <w:szCs w:val="8"/>
        </w:rPr>
      </w:pPr>
      <w:r>
        <w:rPr>
          <w:sz w:val="8"/>
          <w:szCs w:val="8"/>
        </w:rPr>
        <w:t>This double bind was the determining condition of black freedom. The belated entry of the newly freed into the realm of freedom, equality, and property, as perhaps expected, revealed the boundaries of emancipation and duly complicated the meaning of freedom. Certainly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certainly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01CEC086" w14:textId="77777777" w:rsidR="00081A60" w:rsidRDefault="00081A60" w:rsidP="00081A60">
      <w:pPr>
        <w:rPr>
          <w:sz w:val="8"/>
          <w:szCs w:val="8"/>
        </w:rPr>
      </w:pPr>
      <w:r>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73BC92B8" w14:textId="77777777" w:rsidR="00081A60" w:rsidRDefault="00081A60" w:rsidP="00081A60">
      <w:pPr>
        <w:rPr>
          <w:sz w:val="10"/>
          <w:szCs w:val="10"/>
        </w:rPr>
      </w:pPr>
      <w:r>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Pr>
          <w:sz w:val="16"/>
          <w:szCs w:val="16"/>
        </w:rPr>
        <w:t>red it, for the security of property that undergirded the abstract equality of rights bearers was achieved, in large measure, through black bondage. As a consequence of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Pr>
          <w:sz w:val="16"/>
        </w:rPr>
        <w:t xml:space="preserve">ion continued under the aegis of formal equality. </w:t>
      </w:r>
      <w:r>
        <w:rPr>
          <w:rStyle w:val="StyleUnderline"/>
          <w:highlight w:val="green"/>
        </w:rPr>
        <w:t xml:space="preserve">This is </w:t>
      </w:r>
      <w:r>
        <w:rPr>
          <w:rStyle w:val="Emphasis"/>
          <w:highlight w:val="green"/>
        </w:rPr>
        <w:t>not to deny</w:t>
      </w:r>
      <w:r>
        <w:rPr>
          <w:rStyle w:val="StyleUnderline"/>
          <w:highlight w:val="green"/>
        </w:rPr>
        <w:t xml:space="preserve"> the </w:t>
      </w:r>
      <w:r>
        <w:rPr>
          <w:rStyle w:val="Emphasis"/>
          <w:highlight w:val="green"/>
        </w:rPr>
        <w:t>achievements</w:t>
      </w:r>
      <w:r>
        <w:rPr>
          <w:rStyle w:val="StyleUnderline"/>
        </w:rPr>
        <w:t xml:space="preserve"> made possible </w:t>
      </w:r>
      <w:r>
        <w:rPr>
          <w:rStyle w:val="StyleUnderline"/>
          <w:highlight w:val="green"/>
        </w:rPr>
        <w:t>by the</w:t>
      </w:r>
      <w:r>
        <w:rPr>
          <w:rStyle w:val="StyleUnderline"/>
        </w:rPr>
        <w:t xml:space="preserve"> </w:t>
      </w:r>
      <w:r>
        <w:rPr>
          <w:rStyle w:val="Emphasis"/>
        </w:rPr>
        <w:t xml:space="preserve">formal </w:t>
      </w:r>
      <w:r>
        <w:rPr>
          <w:rStyle w:val="Emphasis"/>
          <w:highlight w:val="green"/>
        </w:rPr>
        <w:t>stipulation</w:t>
      </w:r>
      <w:r>
        <w:rPr>
          <w:rStyle w:val="StyleUnderline"/>
          <w:highlight w:val="green"/>
        </w:rPr>
        <w:t xml:space="preserve"> of </w:t>
      </w:r>
      <w:r>
        <w:rPr>
          <w:rStyle w:val="Emphasis"/>
          <w:highlight w:val="green"/>
        </w:rPr>
        <w:t>equality</w:t>
      </w:r>
      <w:r>
        <w:rPr>
          <w:rStyle w:val="StyleUnderline"/>
          <w:highlight w:val="green"/>
        </w:rPr>
        <w:t xml:space="preserve"> but</w:t>
      </w:r>
      <w:r>
        <w:rPr>
          <w:rStyle w:val="StyleUnderline"/>
        </w:rPr>
        <w:t xml:space="preserve"> simply to highlight the</w:t>
      </w:r>
      <w:r>
        <w:rPr>
          <w:sz w:val="16"/>
        </w:rPr>
        <w:t xml:space="preserve"> fractures and </w:t>
      </w:r>
      <w:r>
        <w:rPr>
          <w:rStyle w:val="StyleUnderline"/>
        </w:rPr>
        <w:t>limits of emancipation and</w:t>
      </w:r>
      <w:r>
        <w:rPr>
          <w:sz w:val="16"/>
        </w:rPr>
        <w:t xml:space="preserve"> the </w:t>
      </w:r>
      <w:r>
        <w:rPr>
          <w:rStyle w:val="StyleUnderline"/>
        </w:rPr>
        <w:t>necessity of thinking</w:t>
      </w:r>
      <w:r>
        <w:rPr>
          <w:sz w:val="16"/>
        </w:rPr>
        <w:t xml:space="preserve"> about these limits </w:t>
      </w:r>
      <w:r>
        <w:rPr>
          <w:rStyle w:val="StyleUnderline"/>
        </w:rPr>
        <w:t>in terms that do not</w:t>
      </w:r>
      <w:r>
        <w:rPr>
          <w:sz w:val="16"/>
        </w:rPr>
        <w:t xml:space="preserve"> simply </w:t>
      </w:r>
      <w:r>
        <w:rPr>
          <w:rStyle w:val="StyleUnderline"/>
        </w:rPr>
        <w:t xml:space="preserve">traffic in </w:t>
      </w:r>
      <w:r>
        <w:rPr>
          <w:rStyle w:val="StyleUnderline"/>
          <w:highlight w:val="green"/>
        </w:rPr>
        <w:t xml:space="preserve">the </w:t>
      </w:r>
      <w:r>
        <w:rPr>
          <w:rStyle w:val="Emphasis"/>
          <w:highlight w:val="green"/>
        </w:rPr>
        <w:t>obvious</w:t>
      </w:r>
      <w:r>
        <w:rPr>
          <w:rStyle w:val="Emphasis"/>
        </w:rPr>
        <w:t>ness</w:t>
      </w:r>
      <w:r>
        <w:rPr>
          <w:rStyle w:val="StyleUnderline"/>
        </w:rPr>
        <w:t xml:space="preserve"> of </w:t>
      </w:r>
      <w:r>
        <w:rPr>
          <w:rStyle w:val="Emphasis"/>
          <w:highlight w:val="green"/>
        </w:rPr>
        <w:t>common sense</w:t>
      </w:r>
      <w:r>
        <w:rPr>
          <w:sz w:val="16"/>
        </w:rPr>
        <w:t>—</w:t>
      </w:r>
      <w:r>
        <w:rPr>
          <w:rStyle w:val="StyleUnderline"/>
        </w:rPr>
        <w:t xml:space="preserve">the denial </w:t>
      </w:r>
      <w:r>
        <w:rPr>
          <w:rStyle w:val="StyleUnderline"/>
          <w:highlight w:val="green"/>
        </w:rPr>
        <w:t xml:space="preserve">of </w:t>
      </w:r>
      <w:r>
        <w:rPr>
          <w:rStyle w:val="Emphasis"/>
          <w:highlight w:val="green"/>
        </w:rPr>
        <w:t>basic rights</w:t>
      </w:r>
      <w:r>
        <w:rPr>
          <w:rStyle w:val="StyleUnderline"/>
          <w:highlight w:val="green"/>
        </w:rPr>
        <w:t xml:space="preserve">, </w:t>
      </w:r>
      <w:r>
        <w:rPr>
          <w:rStyle w:val="Emphasis"/>
          <w:highlight w:val="green"/>
        </w:rPr>
        <w:t>privileges</w:t>
      </w:r>
      <w:r>
        <w:rPr>
          <w:rStyle w:val="StyleUnderline"/>
          <w:highlight w:val="green"/>
        </w:rPr>
        <w:t xml:space="preserve">, and </w:t>
      </w:r>
      <w:r>
        <w:rPr>
          <w:rStyle w:val="Emphasis"/>
          <w:highlight w:val="green"/>
        </w:rPr>
        <w:t>entitlements</w:t>
      </w:r>
      <w:r>
        <w:rPr>
          <w:rStyle w:val="StyleUnderline"/>
        </w:rPr>
        <w:t xml:space="preserve"> to the formerly enslaved</w:t>
      </w:r>
      <w:r>
        <w:rPr>
          <w:sz w:val="16"/>
        </w:rPr>
        <w:t xml:space="preserve">—and yet leave the framework of liberalism unexamined. In short, the matter to be considered is how the formerly enslaved navigated between a travestied emancipation and </w:t>
      </w:r>
      <w:r>
        <w:rPr>
          <w:sz w:val="10"/>
          <w:szCs w:val="10"/>
        </w:rPr>
        <w:t>an illusory freedom.9</w:t>
      </w:r>
    </w:p>
    <w:p w14:paraId="245585F9" w14:textId="77777777" w:rsidR="00081A60" w:rsidRDefault="00081A60" w:rsidP="00081A60">
      <w:pPr>
        <w:rPr>
          <w:sz w:val="10"/>
          <w:szCs w:val="10"/>
        </w:rPr>
      </w:pPr>
      <w:r>
        <w:rPr>
          <w:sz w:val="10"/>
          <w:szCs w:val="10"/>
        </w:rPr>
        <w:t>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Certainly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000165DF" w14:textId="77777777" w:rsidR="00081A60" w:rsidRDefault="00081A60" w:rsidP="00081A60">
      <w:pPr>
        <w:rPr>
          <w:sz w:val="10"/>
          <w:szCs w:val="10"/>
        </w:rPr>
      </w:pPr>
      <w:r>
        <w:rPr>
          <w:sz w:val="10"/>
          <w:szCs w:val="10"/>
        </w:rPr>
        <w:t>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debtpeonage,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50ADC945" w14:textId="77777777" w:rsidR="00081A60" w:rsidRDefault="00081A60" w:rsidP="00081A60">
      <w:pPr>
        <w:rPr>
          <w:sz w:val="16"/>
        </w:rPr>
      </w:pPr>
      <w:r>
        <w:rPr>
          <w:sz w:val="16"/>
        </w:rPr>
        <w:t xml:space="preserve">At the same time, </w:t>
      </w:r>
      <w:r>
        <w:rPr>
          <w:rStyle w:val="StyleUnderline"/>
          <w:highlight w:val="green"/>
        </w:rPr>
        <w:t>the</w:t>
      </w:r>
      <w:r>
        <w:rPr>
          <w:rStyle w:val="StyleUnderline"/>
        </w:rPr>
        <w:t xml:space="preserve"> </w:t>
      </w:r>
      <w:r>
        <w:rPr>
          <w:rStyle w:val="Emphasis"/>
        </w:rPr>
        <w:t xml:space="preserve">glimpse of </w:t>
      </w:r>
      <w:r>
        <w:rPr>
          <w:rStyle w:val="Emphasis"/>
          <w:highlight w:val="green"/>
        </w:rPr>
        <w:t>freedom</w:t>
      </w:r>
      <w:r>
        <w:rPr>
          <w:rStyle w:val="StyleUnderline"/>
          <w:highlight w:val="green"/>
        </w:rPr>
        <w:t xml:space="preserve"> enabled by</w:t>
      </w:r>
      <w:r>
        <w:rPr>
          <w:rStyle w:val="StyleUnderline"/>
        </w:rPr>
        <w:t xml:space="preserve"> the </w:t>
      </w:r>
      <w:r>
        <w:rPr>
          <w:rStyle w:val="Emphasis"/>
          <w:highlight w:val="green"/>
        </w:rPr>
        <w:t>transformation</w:t>
      </w:r>
      <w:r>
        <w:rPr>
          <w:rStyle w:val="StyleUnderline"/>
          <w:highlight w:val="green"/>
        </w:rPr>
        <w:t xml:space="preserve"> from chattel to man </w:t>
      </w:r>
      <w:r>
        <w:rPr>
          <w:rStyle w:val="Emphasis"/>
          <w:highlight w:val="green"/>
        </w:rPr>
        <w:t>fueled</w:t>
      </w:r>
      <w:r>
        <w:rPr>
          <w:rStyle w:val="Emphasis"/>
        </w:rPr>
        <w:t xml:space="preserve"> the </w:t>
      </w:r>
      <w:r>
        <w:rPr>
          <w:rStyle w:val="Emphasis"/>
          <w:highlight w:val="green"/>
        </w:rPr>
        <w:t>resistance</w:t>
      </w:r>
      <w:r>
        <w:rPr>
          <w:rStyle w:val="StyleUnderline"/>
        </w:rPr>
        <w:t xml:space="preserve"> to</w:t>
      </w:r>
      <w:r>
        <w:rPr>
          <w:sz w:val="16"/>
        </w:rPr>
        <w:t xml:space="preserve"> domination, discipline, and subjugation, </w:t>
      </w:r>
      <w:r>
        <w:rPr>
          <w:rStyle w:val="StyleUnderline"/>
          <w:highlight w:val="green"/>
        </w:rPr>
        <w:t>for</w:t>
      </w:r>
      <w:r>
        <w:rPr>
          <w:rStyle w:val="StyleUnderline"/>
        </w:rPr>
        <w:t xml:space="preserve"> the </w:t>
      </w:r>
      <w:r>
        <w:rPr>
          <w:rStyle w:val="Emphasis"/>
          <w:highlight w:val="green"/>
        </w:rPr>
        <w:t>equality</w:t>
      </w:r>
      <w:r>
        <w:rPr>
          <w:rStyle w:val="StyleUnderline"/>
          <w:highlight w:val="green"/>
        </w:rPr>
        <w:t xml:space="preserve"> and</w:t>
      </w:r>
      <w:r>
        <w:rPr>
          <w:rStyle w:val="StyleUnderline"/>
        </w:rPr>
        <w:t xml:space="preserve"> </w:t>
      </w:r>
      <w:r>
        <w:rPr>
          <w:rStyle w:val="Emphasis"/>
        </w:rPr>
        <w:t>personal liberty</w:t>
      </w:r>
      <w:r>
        <w:rPr>
          <w:rStyle w:val="StyleUnderline"/>
        </w:rPr>
        <w:t xml:space="preserve"> conferred by</w:t>
      </w:r>
      <w:r>
        <w:rPr>
          <w:sz w:val="16"/>
        </w:rPr>
        <w:t xml:space="preserve"> the </w:t>
      </w:r>
      <w:r>
        <w:rPr>
          <w:rStyle w:val="StyleUnderline"/>
        </w:rPr>
        <w:t xml:space="preserve">dispensation of </w:t>
      </w:r>
      <w:r>
        <w:rPr>
          <w:rStyle w:val="Emphasis"/>
        </w:rPr>
        <w:t>rights</w:t>
      </w:r>
      <w:r>
        <w:rPr>
          <w:rStyle w:val="StyleUnderline"/>
        </w:rPr>
        <w:t xml:space="preserve"> occasioned a sense of group entitlement intent on </w:t>
      </w:r>
      <w:r>
        <w:rPr>
          <w:rStyle w:val="Emphasis"/>
          <w:highlight w:val="green"/>
        </w:rPr>
        <w:t>collective redress</w:t>
      </w:r>
      <w:r>
        <w:rPr>
          <w:sz w:val="16"/>
        </w:rPr>
        <w:t xml:space="preserve"> as these newly acquired rights also obfuscated and licensed forms of social domination, racial subjection, and exploitation, </w:t>
      </w:r>
      <w:r>
        <w:rPr>
          <w:rStyle w:val="Emphasis"/>
          <w:highlight w:val="green"/>
        </w:rPr>
        <w:t>Despite</w:t>
      </w:r>
      <w:r>
        <w:rPr>
          <w:rStyle w:val="StyleUnderline"/>
        </w:rPr>
        <w:t xml:space="preserve"> the </w:t>
      </w:r>
      <w:r>
        <w:rPr>
          <w:rStyle w:val="StyleUnderline"/>
          <w:highlight w:val="green"/>
        </w:rPr>
        <w:t>inability</w:t>
      </w:r>
      <w:r>
        <w:rPr>
          <w:rStyle w:val="StyleUnderline"/>
        </w:rPr>
        <w:t xml:space="preserve"> of the newly emancipated </w:t>
      </w:r>
      <w:r>
        <w:rPr>
          <w:rStyle w:val="StyleUnderline"/>
          <w:highlight w:val="green"/>
        </w:rPr>
        <w:t>to</w:t>
      </w:r>
      <w:r>
        <w:rPr>
          <w:sz w:val="16"/>
        </w:rPr>
        <w:t xml:space="preserve"> actualize or </w:t>
      </w:r>
      <w:r>
        <w:rPr>
          <w:rStyle w:val="StyleUnderline"/>
          <w:highlight w:val="green"/>
        </w:rPr>
        <w:t>enjoy</w:t>
      </w:r>
      <w:r>
        <w:rPr>
          <w:rStyle w:val="StyleUnderline"/>
        </w:rPr>
        <w:t xml:space="preserve"> the </w:t>
      </w:r>
      <w:r>
        <w:rPr>
          <w:rStyle w:val="Emphasis"/>
          <w:highlight w:val="green"/>
        </w:rPr>
        <w:t>full</w:t>
      </w:r>
      <w:r>
        <w:rPr>
          <w:rStyle w:val="StyleUnderline"/>
          <w:highlight w:val="green"/>
        </w:rPr>
        <w:t xml:space="preserve"> equality</w:t>
      </w:r>
      <w:r>
        <w:rPr>
          <w:sz w:val="16"/>
        </w:rPr>
        <w:t xml:space="preserve"> or freedom </w:t>
      </w:r>
      <w:r>
        <w:rPr>
          <w:rStyle w:val="StyleUnderline"/>
        </w:rPr>
        <w:t>stipulated by the law</w:t>
      </w:r>
      <w:r>
        <w:rPr>
          <w:sz w:val="16"/>
        </w:rPr>
        <w:t xml:space="preserve"> and the ways in which these newly acquired rights masked the modes of domination attendant to the transition from slavery to freedom, </w:t>
      </w:r>
      <w:r>
        <w:rPr>
          <w:rStyle w:val="StyleUnderline"/>
          <w:highlight w:val="green"/>
        </w:rPr>
        <w:t>the possession of rights was</w:t>
      </w:r>
      <w:r>
        <w:rPr>
          <w:rStyle w:val="StyleUnderline"/>
        </w:rPr>
        <w:t xml:space="preserve"> </w:t>
      </w:r>
      <w:r>
        <w:rPr>
          <w:rStyle w:val="Emphasis"/>
        </w:rPr>
        <w:t xml:space="preserve">nonetheless </w:t>
      </w:r>
      <w:r>
        <w:rPr>
          <w:rStyle w:val="Emphasis"/>
          <w:highlight w:val="green"/>
        </w:rPr>
        <w:t>significant</w:t>
      </w:r>
      <w:r>
        <w:rPr>
          <w:sz w:val="16"/>
        </w:rPr>
        <w:t>.</w:t>
      </w:r>
    </w:p>
    <w:p w14:paraId="360F2AD2" w14:textId="77777777" w:rsidR="00081A60" w:rsidRDefault="00081A60" w:rsidP="00081A60">
      <w:pPr>
        <w:pStyle w:val="Heading3"/>
      </w:pPr>
      <w:r>
        <w:t>1NC 4 + 6---AT: Sexton---2AC</w:t>
      </w:r>
    </w:p>
    <w:p w14:paraId="7EEA77F4" w14:textId="77777777" w:rsidR="00081A60" w:rsidRDefault="00081A60" w:rsidP="00081A60">
      <w:pPr>
        <w:pStyle w:val="Heading4"/>
      </w:pPr>
      <w:r w:rsidRPr="00270F56">
        <w:rPr>
          <w:u w:val="single"/>
        </w:rPr>
        <w:t>Reject</w:t>
      </w:r>
      <w:r>
        <w:t xml:space="preserve"> Sexton’s claim of an ontological difference: </w:t>
      </w:r>
    </w:p>
    <w:p w14:paraId="0408B84A" w14:textId="77777777" w:rsidR="00081A60" w:rsidRDefault="00081A60" w:rsidP="00081A60"/>
    <w:p w14:paraId="5D92B10B" w14:textId="77777777" w:rsidR="00081A60" w:rsidRDefault="00081A60" w:rsidP="00081A60"/>
    <w:p w14:paraId="5F9EDBBF" w14:textId="77777777" w:rsidR="00081A60" w:rsidRDefault="00081A60" w:rsidP="00081A60">
      <w:pPr>
        <w:pStyle w:val="Heading4"/>
      </w:pPr>
      <w:r>
        <w:t xml:space="preserve">2. </w:t>
      </w:r>
      <w:r w:rsidRPr="00E0175F">
        <w:rPr>
          <w:u w:val="single"/>
        </w:rPr>
        <w:t>FALSIFIABILITY</w:t>
      </w:r>
      <w:r>
        <w:t xml:space="preserve">. Racial progress is </w:t>
      </w:r>
      <w:r w:rsidRPr="00731B4A">
        <w:rPr>
          <w:u w:val="single"/>
        </w:rPr>
        <w:t>increasing</w:t>
      </w:r>
      <w:r>
        <w:t xml:space="preserve"> but </w:t>
      </w:r>
      <w:r w:rsidRPr="00D0536E">
        <w:rPr>
          <w:u w:val="single"/>
        </w:rPr>
        <w:t>not</w:t>
      </w:r>
      <w:r>
        <w:t xml:space="preserve"> zero-sum, and it’s </w:t>
      </w:r>
      <w:r w:rsidRPr="00D0536E">
        <w:rPr>
          <w:u w:val="single"/>
        </w:rPr>
        <w:t>untestable</w:t>
      </w:r>
      <w:r>
        <w:t xml:space="preserve"> to assert otherwise. </w:t>
      </w:r>
    </w:p>
    <w:p w14:paraId="6C6105AD" w14:textId="77777777" w:rsidR="00081A60" w:rsidRPr="00167643" w:rsidRDefault="00081A60" w:rsidP="00081A60">
      <w:pPr>
        <w:tabs>
          <w:tab w:val="center" w:pos="2930"/>
        </w:tabs>
      </w:pPr>
      <w:r>
        <w:t xml:space="preserve">Brandon </w:t>
      </w:r>
      <w:r w:rsidRPr="00167643">
        <w:rPr>
          <w:rStyle w:val="Style13ptBold"/>
        </w:rPr>
        <w:t xml:space="preserve">Paradise </w:t>
      </w:r>
      <w:r>
        <w:rPr>
          <w:rStyle w:val="Style13ptBold"/>
        </w:rPr>
        <w:t>‘</w:t>
      </w:r>
      <w:r w:rsidRPr="00167643">
        <w:rPr>
          <w:rStyle w:val="Style13ptBold"/>
        </w:rPr>
        <w:t>25</w:t>
      </w:r>
      <w:r>
        <w:t xml:space="preserve">, Associate Professor of Law and Professor Dallas Willard Scholar at Rutgers Law School, 2025, “Soul Force and Social Transformation: Martin Luther King Jr. beyond Liberalism and Critical </w:t>
      </w:r>
      <w:r w:rsidRPr="009C6B2C">
        <w:t>Race Theory,” Journal of Law and Religion, pp. 12-14, https://www.cambridge.org/core/journals/journal-of-law-and-religion/article/soul</w:t>
      </w:r>
      <w:r w:rsidRPr="00167643">
        <w:t>-force-and-social-transformation-martin-luther-king-jr-beyond-liberalism-and-critical-race-theory/68763892CA846D8FBC16AAF93218C7DC</w:t>
      </w:r>
      <w:r>
        <w:t>.</w:t>
      </w:r>
    </w:p>
    <w:p w14:paraId="6123AF23" w14:textId="77777777" w:rsidR="00081A60" w:rsidRPr="00E70EA8" w:rsidRDefault="00081A60" w:rsidP="00081A60">
      <w:pPr>
        <w:rPr>
          <w:sz w:val="14"/>
        </w:rPr>
      </w:pPr>
      <w:r w:rsidRPr="00E70EA8">
        <w:rPr>
          <w:sz w:val="14"/>
        </w:rPr>
        <w:t xml:space="preserve">Yet </w:t>
      </w:r>
      <w:r w:rsidRPr="00AE2014">
        <w:rPr>
          <w:rStyle w:val="Emphasis"/>
          <w:highlight w:val="green"/>
        </w:rPr>
        <w:t>empirical evidence</w:t>
      </w:r>
      <w:r w:rsidRPr="00014FB5">
        <w:rPr>
          <w:rStyle w:val="StyleUnderline"/>
        </w:rPr>
        <w:t xml:space="preserve"> </w:t>
      </w:r>
      <w:r w:rsidRPr="00AE2014">
        <w:rPr>
          <w:rStyle w:val="StyleUnderline"/>
          <w:highlight w:val="green"/>
        </w:rPr>
        <w:t>suggests</w:t>
      </w:r>
      <w:r w:rsidRPr="00014FB5">
        <w:rPr>
          <w:rStyle w:val="StyleUnderline"/>
        </w:rPr>
        <w:t xml:space="preserve"> that </w:t>
      </w:r>
      <w:r w:rsidRPr="00AE2014">
        <w:rPr>
          <w:rStyle w:val="StyleUnderline"/>
          <w:highlight w:val="gree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equality.Footnote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AE2014">
        <w:rPr>
          <w:rStyle w:val="StyleUnderline"/>
          <w:highlight w:val="green"/>
        </w:rPr>
        <w:t xml:space="preserve">increased </w:t>
      </w:r>
      <w:r w:rsidRPr="00AE2014">
        <w:rPr>
          <w:rStyle w:val="Emphasis"/>
          <w:highlight w:val="green"/>
        </w:rPr>
        <w:t>voter support</w:t>
      </w:r>
      <w:r w:rsidRPr="00014FB5">
        <w:rPr>
          <w:rStyle w:val="StyleUnderline"/>
        </w:rPr>
        <w:t xml:space="preserve"> for civil rights</w:t>
      </w:r>
      <w:r w:rsidRPr="00E70EA8">
        <w:rPr>
          <w:sz w:val="14"/>
        </w:rPr>
        <w:t xml:space="preserve">, </w:t>
      </w:r>
      <w:r w:rsidRPr="00AE2014">
        <w:rPr>
          <w:rStyle w:val="StyleUnderline"/>
          <w:highlight w:val="green"/>
        </w:rPr>
        <w:t xml:space="preserve">led to positive </w:t>
      </w:r>
      <w:r w:rsidRPr="00AE2014">
        <w:rPr>
          <w:rStyle w:val="Emphasis"/>
          <w:highlight w:val="gree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AE2014">
        <w:rPr>
          <w:rStyle w:val="StyleUnderline"/>
          <w:highlight w:val="green"/>
        </w:rPr>
        <w:t>and</w:t>
      </w:r>
      <w:r w:rsidRPr="00E70EA8">
        <w:rPr>
          <w:sz w:val="14"/>
        </w:rPr>
        <w:t xml:space="preserve"> “</w:t>
      </w:r>
      <w:r w:rsidRPr="00AE2014">
        <w:rPr>
          <w:rStyle w:val="StyleUnderline"/>
          <w:highlight w:val="green"/>
        </w:rPr>
        <w:t xml:space="preserve">played a </w:t>
      </w:r>
      <w:r w:rsidRPr="00AE2014">
        <w:rPr>
          <w:rStyle w:val="Emphasis"/>
          <w:highlight w:val="green"/>
        </w:rPr>
        <w:t>critical role</w:t>
      </w:r>
      <w:r w:rsidRPr="00AE2014">
        <w:rPr>
          <w:rStyle w:val="StyleUnderline"/>
          <w:highlight w:val="green"/>
        </w:rPr>
        <w:t xml:space="preserve"> in tilting the </w:t>
      </w:r>
      <w:r w:rsidRPr="00AE2014">
        <w:rPr>
          <w:rStyle w:val="Emphasis"/>
          <w:highlight w:val="green"/>
        </w:rPr>
        <w:t>national</w:t>
      </w:r>
      <w:r w:rsidRPr="00E70EA8">
        <w:rPr>
          <w:rStyle w:val="Emphasis"/>
        </w:rPr>
        <w:t xml:space="preserve"> political </w:t>
      </w:r>
      <w:r w:rsidRPr="00AE2014">
        <w:rPr>
          <w:rStyle w:val="Emphasis"/>
          <w:highlight w:val="green"/>
        </w:rPr>
        <w:t>agenda</w:t>
      </w:r>
      <w:r w:rsidRPr="00014FB5">
        <w:rPr>
          <w:rStyle w:val="StyleUnderline"/>
        </w:rPr>
        <w:t xml:space="preserve"> toward civil rights</w:t>
      </w:r>
      <w:r w:rsidRPr="00E70EA8">
        <w:rPr>
          <w:sz w:val="14"/>
        </w:rPr>
        <w:t>.”Footnote 72</w:t>
      </w:r>
    </w:p>
    <w:p w14:paraId="3102C422" w14:textId="77777777" w:rsidR="00081A60" w:rsidRPr="00E70EA8" w:rsidRDefault="00081A60" w:rsidP="00081A60">
      <w:pPr>
        <w:rPr>
          <w:sz w:val="14"/>
        </w:rPr>
      </w:pPr>
      <w:r w:rsidRPr="00D0536E">
        <w:rPr>
          <w:rStyle w:val="StyleUnderline"/>
        </w:rPr>
        <w:t>Since the civil rights era</w:t>
      </w:r>
      <w:r w:rsidRPr="00D0536E">
        <w:rPr>
          <w:sz w:val="14"/>
        </w:rPr>
        <w:t xml:space="preserve">, </w:t>
      </w:r>
      <w:r w:rsidRPr="00D0536E">
        <w:rPr>
          <w:rStyle w:val="StyleUnderline"/>
        </w:rPr>
        <w:t xml:space="preserve">white commitment to explicit white supremacist ideology has </w:t>
      </w:r>
      <w:r w:rsidRPr="00D0536E">
        <w:rPr>
          <w:rStyle w:val="Emphasis"/>
        </w:rPr>
        <w:t>dramatically changed</w:t>
      </w:r>
      <w:r w:rsidRPr="00D0536E">
        <w:rPr>
          <w:sz w:val="14"/>
        </w:rPr>
        <w:t xml:space="preserve">.Footnote 73 </w:t>
      </w:r>
      <w:r w:rsidRPr="00D0536E">
        <w:rPr>
          <w:rStyle w:val="StyleUnderline"/>
        </w:rPr>
        <w:t xml:space="preserve">Dramatic shifts in </w:t>
      </w:r>
      <w:r w:rsidRPr="00D0536E">
        <w:rPr>
          <w:rStyle w:val="Emphasis"/>
        </w:rPr>
        <w:t>racial attitudes</w:t>
      </w:r>
      <w:r w:rsidRPr="00D0536E">
        <w:rPr>
          <w:rStyle w:val="StyleUnderline"/>
        </w:rPr>
        <w:t xml:space="preserve"> have occurred in a </w:t>
      </w:r>
      <w:r w:rsidRPr="00D0536E">
        <w:rPr>
          <w:rStyle w:val="Emphasis"/>
        </w:rPr>
        <w:t>variety</w:t>
      </w:r>
      <w:r w:rsidRPr="00D0536E">
        <w:rPr>
          <w:rStyle w:val="StyleUnderline"/>
        </w:rPr>
        <w:t xml:space="preserve"> of specific areas</w:t>
      </w:r>
      <w:r w:rsidRPr="00D0536E">
        <w:rPr>
          <w:sz w:val="14"/>
        </w:rPr>
        <w:t xml:space="preserve">, </w:t>
      </w:r>
      <w:r w:rsidRPr="00D0536E">
        <w:rPr>
          <w:rStyle w:val="StyleUnderline"/>
        </w:rPr>
        <w:t xml:space="preserve">including but not limited to far less support for the ideology of </w:t>
      </w:r>
      <w:r w:rsidRPr="00D0536E">
        <w:rPr>
          <w:rStyle w:val="Emphasis"/>
        </w:rPr>
        <w:t>white biological superiority</w:t>
      </w:r>
      <w:r w:rsidRPr="00D0536E">
        <w:rPr>
          <w:sz w:val="14"/>
        </w:rPr>
        <w:t xml:space="preserve">, </w:t>
      </w:r>
      <w:r w:rsidRPr="00D0536E">
        <w:rPr>
          <w:rStyle w:val="Emphasis"/>
        </w:rPr>
        <w:t>anti-miscegenation laws</w:t>
      </w:r>
      <w:r w:rsidRPr="00D0536E">
        <w:rPr>
          <w:sz w:val="14"/>
        </w:rPr>
        <w:t xml:space="preserve">, </w:t>
      </w:r>
      <w:r w:rsidRPr="00D0536E">
        <w:rPr>
          <w:rStyle w:val="StyleUnderline"/>
        </w:rPr>
        <w:t xml:space="preserve">de jure </w:t>
      </w:r>
      <w:r w:rsidRPr="00D0536E">
        <w:rPr>
          <w:rStyle w:val="Emphasis"/>
        </w:rPr>
        <w:t>segregated schools</w:t>
      </w:r>
      <w:r w:rsidRPr="00D0536E">
        <w:rPr>
          <w:sz w:val="14"/>
        </w:rPr>
        <w:t xml:space="preserve">, </w:t>
      </w:r>
      <w:r w:rsidRPr="00D0536E">
        <w:rPr>
          <w:rStyle w:val="StyleUnderline"/>
        </w:rPr>
        <w:t xml:space="preserve">and white assertions of a supposed right to a </w:t>
      </w:r>
      <w:r w:rsidRPr="00D0536E">
        <w:rPr>
          <w:rStyle w:val="Emphasis"/>
        </w:rPr>
        <w:t>racially exclusionary neighborhood</w:t>
      </w:r>
      <w:r w:rsidRPr="00D0536E">
        <w:rPr>
          <w:sz w:val="14"/>
        </w:rPr>
        <w:t>.Footnote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 people], and white racial resentment.Footnote 75</w:t>
      </w:r>
    </w:p>
    <w:p w14:paraId="522B0DD7" w14:textId="77777777" w:rsidR="00081A60" w:rsidRPr="00E70EA8" w:rsidRDefault="00081A60" w:rsidP="00081A60">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xml:space="preserve">. In the criminal justice system, “[w]hile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rates.”Footnote 76 Furthermore, while the Black-white wealth gap has narrowed marginally since the 1960s, at the current rate of progress it would take 780 years to close; likewise, the Black-white income gap would take 513 years to close.Footnote 77 And Black Americans continue to face discrimination in housing and rental markets, and racially disparate health care outcomes.Footnote 78 Thus, </w:t>
      </w:r>
      <w:r w:rsidRPr="00014FB5">
        <w:rPr>
          <w:rStyle w:val="StyleUnderline"/>
        </w:rPr>
        <w:t xml:space="preserve">while </w:t>
      </w:r>
      <w:r w:rsidRPr="00AE2014">
        <w:rPr>
          <w:rStyle w:val="StyleUnderline"/>
          <w:highlight w:val="green"/>
        </w:rPr>
        <w:t xml:space="preserve">substantial improvements have occurred in </w:t>
      </w:r>
      <w:r w:rsidRPr="00AE2014">
        <w:rPr>
          <w:rStyle w:val="Emphasis"/>
          <w:highlight w:val="green"/>
        </w:rPr>
        <w:t>many areas</w:t>
      </w:r>
      <w:r w:rsidRPr="00AE2014">
        <w:rPr>
          <w:rStyle w:val="StyleUnderline"/>
          <w:highlight w:val="gree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AE2014">
        <w:rPr>
          <w:rStyle w:val="Emphasis"/>
          <w:highlight w:val="green"/>
        </w:rPr>
        <w:t>poverty</w:t>
      </w:r>
      <w:r w:rsidRPr="00AE2014">
        <w:rPr>
          <w:rStyle w:val="StyleUnderline"/>
          <w:highlight w:val="green"/>
        </w:rPr>
        <w:t xml:space="preserve"> rate</w:t>
      </w:r>
      <w:r w:rsidRPr="00E70EA8">
        <w:rPr>
          <w:sz w:val="14"/>
        </w:rPr>
        <w:t xml:space="preserve">, high school and college </w:t>
      </w:r>
      <w:r w:rsidRPr="00AE2014">
        <w:rPr>
          <w:rStyle w:val="Emphasis"/>
          <w:highlight w:val="green"/>
        </w:rPr>
        <w:t>graduation</w:t>
      </w:r>
      <w:r w:rsidRPr="00AE2014">
        <w:rPr>
          <w:rStyle w:val="StyleUnderline"/>
          <w:highlight w:val="green"/>
        </w:rPr>
        <w:t xml:space="preserve"> </w:t>
      </w:r>
      <w:r w:rsidRPr="00E70EA8">
        <w:rPr>
          <w:rStyle w:val="StyleUnderline"/>
        </w:rPr>
        <w:t>rates</w:t>
      </w:r>
      <w:r w:rsidRPr="00E70EA8">
        <w:rPr>
          <w:sz w:val="14"/>
        </w:rPr>
        <w:t xml:space="preserve">, </w:t>
      </w:r>
      <w:r w:rsidRPr="00AE2014">
        <w:rPr>
          <w:rStyle w:val="StyleUnderline"/>
          <w:highlight w:val="green"/>
        </w:rPr>
        <w:t>and</w:t>
      </w:r>
      <w:r w:rsidRPr="00E70EA8">
        <w:rPr>
          <w:sz w:val="14"/>
        </w:rPr>
        <w:t xml:space="preserve"> (recently) </w:t>
      </w:r>
      <w:r w:rsidRPr="00014FB5">
        <w:rPr>
          <w:rStyle w:val="StyleUnderline"/>
        </w:rPr>
        <w:t xml:space="preserve">an historically low Black </w:t>
      </w:r>
      <w:r w:rsidRPr="00AE2014">
        <w:rPr>
          <w:rStyle w:val="Emphasis"/>
          <w:highlight w:val="gree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made.Footnote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58BEC181" w14:textId="77777777" w:rsidR="00081A60" w:rsidRPr="00E70EA8" w:rsidRDefault="00081A60" w:rsidP="00081A60">
      <w:pPr>
        <w:rPr>
          <w:sz w:val="14"/>
        </w:rPr>
      </w:pPr>
      <w:r w:rsidRPr="00AE2014">
        <w:rPr>
          <w:rStyle w:val="StyleUnderline"/>
          <w:highlight w:val="green"/>
        </w:rPr>
        <w:t>Although</w:t>
      </w:r>
      <w:r w:rsidRPr="00014FB5">
        <w:rPr>
          <w:rStyle w:val="StyleUnderline"/>
        </w:rPr>
        <w:t xml:space="preserve"> </w:t>
      </w:r>
      <w:r w:rsidRPr="00AE2014">
        <w:rPr>
          <w:rStyle w:val="StyleUnderline"/>
          <w:highlight w:val="green"/>
        </w:rPr>
        <w:t>improvements</w:t>
      </w:r>
      <w:r w:rsidRPr="00014FB5">
        <w:rPr>
          <w:rStyle w:val="StyleUnderline"/>
        </w:rPr>
        <w:t xml:space="preserve"> in white racial attitudes and various measures of Black life </w:t>
      </w:r>
      <w:r w:rsidRPr="00AE2014">
        <w:rPr>
          <w:rStyle w:val="StyleUnderline"/>
          <w:highlight w:val="green"/>
        </w:rPr>
        <w:t xml:space="preserve">are </w:t>
      </w:r>
      <w:r w:rsidRPr="00AE2014">
        <w:rPr>
          <w:rStyle w:val="Emphasis"/>
          <w:highlight w:val="green"/>
        </w:rPr>
        <w:t>mixed</w:t>
      </w:r>
      <w:r w:rsidRPr="00AE2014">
        <w:rPr>
          <w:rStyle w:val="StyleUnderline"/>
          <w:highlight w:val="green"/>
        </w:rPr>
        <w:t xml:space="preserve"> and </w:t>
      </w:r>
      <w:r w:rsidRPr="00AE2014">
        <w:rPr>
          <w:rStyle w:val="Emphasis"/>
          <w:highlight w:val="gree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AE2014">
        <w:rPr>
          <w:rStyle w:val="Emphasis"/>
          <w:sz w:val="30"/>
          <w:szCs w:val="30"/>
          <w:highlight w:val="green"/>
        </w:rPr>
        <w:t>because racial progress has occurred</w:t>
      </w:r>
      <w:r w:rsidRPr="00AE2014">
        <w:rPr>
          <w:sz w:val="14"/>
          <w:highlight w:val="green"/>
        </w:rPr>
        <w:t xml:space="preserve">, </w:t>
      </w:r>
      <w:r w:rsidRPr="00AE2014">
        <w:rPr>
          <w:rStyle w:val="Emphasis"/>
          <w:sz w:val="30"/>
          <w:szCs w:val="30"/>
          <w:highlight w:val="green"/>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AE2014">
        <w:rPr>
          <w:rStyle w:val="StyleUnderline"/>
          <w:highlight w:val="green"/>
        </w:rPr>
        <w:t xml:space="preserve">thesis that racism is </w:t>
      </w:r>
      <w:r w:rsidRPr="00AE2014">
        <w:rPr>
          <w:rStyle w:val="Emphasis"/>
          <w:highlight w:val="green"/>
        </w:rPr>
        <w:t>permanent</w:t>
      </w:r>
      <w:r w:rsidRPr="00E70EA8">
        <w:rPr>
          <w:sz w:val="14"/>
        </w:rPr>
        <w:t xml:space="preserve">.Footnote 80 On the other hand, the thesis </w:t>
      </w:r>
      <w:r w:rsidRPr="00AE2014">
        <w:rPr>
          <w:rStyle w:val="StyleUnderline"/>
          <w:highlight w:val="green"/>
        </w:rPr>
        <w:t xml:space="preserve">is </w:t>
      </w:r>
      <w:r w:rsidRPr="00AE2014">
        <w:rPr>
          <w:rStyle w:val="Emphasis"/>
          <w:highlight w:val="green"/>
        </w:rPr>
        <w:t>untestable</w:t>
      </w:r>
      <w:r w:rsidRPr="00E70EA8">
        <w:rPr>
          <w:sz w:val="14"/>
        </w:rPr>
        <w:t xml:space="preserve">, </w:t>
      </w:r>
      <w:r w:rsidRPr="00014FB5">
        <w:rPr>
          <w:rStyle w:val="StyleUnderline"/>
        </w:rPr>
        <w:t xml:space="preserve">as </w:t>
      </w:r>
      <w:r w:rsidRPr="00AE2014">
        <w:rPr>
          <w:rStyle w:val="StyleUnderline"/>
          <w:highlight w:val="green"/>
        </w:rPr>
        <w:t xml:space="preserve">there is </w:t>
      </w:r>
      <w:r w:rsidRPr="00AE2014">
        <w:rPr>
          <w:rStyle w:val="Emphasis"/>
          <w:highlight w:val="green"/>
        </w:rPr>
        <w:t>no way</w:t>
      </w:r>
      <w:r w:rsidRPr="00AE2014">
        <w:rPr>
          <w:rStyle w:val="StyleUnderline"/>
          <w:highlight w:val="green"/>
        </w:rPr>
        <w:t xml:space="preserve"> of</w:t>
      </w:r>
      <w:r w:rsidRPr="00014FB5">
        <w:rPr>
          <w:rStyle w:val="StyleUnderline"/>
        </w:rPr>
        <w:t xml:space="preserve"> definitively </w:t>
      </w:r>
      <w:r w:rsidRPr="00AE2014">
        <w:rPr>
          <w:rStyle w:val="Emphasis"/>
          <w:highlight w:val="green"/>
        </w:rPr>
        <w:t>proving</w:t>
      </w:r>
      <w:r w:rsidRPr="00AE2014">
        <w:rPr>
          <w:rStyle w:val="StyleUnderline"/>
          <w:highlight w:val="green"/>
        </w:rPr>
        <w:t xml:space="preserve"> or </w:t>
      </w:r>
      <w:r w:rsidRPr="00AE2014">
        <w:rPr>
          <w:rStyle w:val="Emphasis"/>
          <w:highlight w:val="green"/>
        </w:rPr>
        <w:t>disproving</w:t>
      </w:r>
      <w:r w:rsidRPr="00AE2014">
        <w:rPr>
          <w:rStyle w:val="StyleUnderline"/>
          <w:highlight w:val="green"/>
        </w:rPr>
        <w:t xml:space="preserve"> whether racism will exist for all time even if </w:t>
      </w:r>
      <w:r w:rsidRPr="00AE2014">
        <w:rPr>
          <w:rStyle w:val="Emphasis"/>
          <w:highlight w:val="green"/>
        </w:rPr>
        <w:t>greatly ameliorated</w:t>
      </w:r>
      <w:r w:rsidRPr="00E70EA8">
        <w:rPr>
          <w:sz w:val="14"/>
        </w:rPr>
        <w:t>.Footnote 81</w:t>
      </w:r>
    </w:p>
    <w:p w14:paraId="291247E2" w14:textId="77777777" w:rsidR="00081A60" w:rsidRDefault="00081A60" w:rsidP="00081A60"/>
    <w:p w14:paraId="3D5C70A9" w14:textId="77777777" w:rsidR="00081A60" w:rsidRPr="00D0536E" w:rsidRDefault="00081A60" w:rsidP="00081A60"/>
    <w:p w14:paraId="1E5AC8C8" w14:textId="77777777" w:rsidR="00081A60" w:rsidRPr="00E0175F" w:rsidRDefault="00081A60" w:rsidP="00081A60">
      <w:pPr>
        <w:pStyle w:val="Heading4"/>
        <w:rPr>
          <w:b w:val="0"/>
          <w:bCs/>
        </w:rPr>
      </w:pPr>
      <w:r>
        <w:t xml:space="preserve">3. </w:t>
      </w:r>
      <w:r w:rsidRPr="009908EC">
        <w:rPr>
          <w:u w:val="single"/>
        </w:rPr>
        <w:t>CIVIL SOCIETY</w:t>
      </w:r>
      <w:r>
        <w:t xml:space="preserve">. It is </w:t>
      </w:r>
      <w:r w:rsidRPr="009908EC">
        <w:rPr>
          <w:u w:val="single"/>
        </w:rPr>
        <w:t>malleable</w:t>
      </w:r>
      <w:r>
        <w:t xml:space="preserve">, improving through political and cultural inclusion in the </w:t>
      </w:r>
      <w:r w:rsidRPr="00D0536E">
        <w:rPr>
          <w:u w:val="single"/>
        </w:rPr>
        <w:t>public-sphere</w:t>
      </w:r>
      <w:r>
        <w:t xml:space="preserve">. </w:t>
      </w:r>
      <w:r w:rsidRPr="00E0175F">
        <w:rPr>
          <w:b w:val="0"/>
          <w:bCs/>
        </w:rPr>
        <w:t xml:space="preserve">Violence is </w:t>
      </w:r>
      <w:r w:rsidRPr="00E0175F">
        <w:rPr>
          <w:b w:val="0"/>
          <w:bCs/>
          <w:u w:val="single"/>
        </w:rPr>
        <w:t>state-sanctioned</w:t>
      </w:r>
      <w:r w:rsidRPr="00E0175F">
        <w:rPr>
          <w:b w:val="0"/>
          <w:bCs/>
        </w:rPr>
        <w:t xml:space="preserve">, which necessitates the </w:t>
      </w:r>
      <w:r w:rsidRPr="00E0175F">
        <w:rPr>
          <w:b w:val="0"/>
          <w:bCs/>
          <w:u w:val="single"/>
        </w:rPr>
        <w:t>value</w:t>
      </w:r>
      <w:r w:rsidRPr="00E0175F">
        <w:rPr>
          <w:b w:val="0"/>
          <w:bCs/>
        </w:rPr>
        <w:t xml:space="preserve"> of </w:t>
      </w:r>
      <w:r w:rsidRPr="00E0175F">
        <w:rPr>
          <w:b w:val="0"/>
          <w:bCs/>
          <w:u w:val="single"/>
        </w:rPr>
        <w:t>state-based</w:t>
      </w:r>
      <w:r w:rsidRPr="00E0175F">
        <w:rPr>
          <w:b w:val="0"/>
          <w:bCs/>
        </w:rPr>
        <w:t xml:space="preserve"> response. </w:t>
      </w:r>
    </w:p>
    <w:p w14:paraId="1BD55BC7" w14:textId="77777777" w:rsidR="00081A60" w:rsidRPr="009908EC" w:rsidRDefault="00081A60" w:rsidP="00081A60">
      <w:r w:rsidRPr="009908EC">
        <w:t xml:space="preserve">Liz </w:t>
      </w:r>
      <w:r w:rsidRPr="009908EC">
        <w:rPr>
          <w:rStyle w:val="Style13ptBold"/>
        </w:rPr>
        <w:t>Mineo '18</w:t>
      </w:r>
      <w:r w:rsidRPr="009908EC">
        <w:t xml:space="preserve">, Harvard Staff Writer interviewing Orlando Patterson, author of Slavery and Social Death (1982) </w:t>
      </w:r>
      <w:r>
        <w:t xml:space="preserve">and </w:t>
      </w:r>
      <w:r w:rsidRPr="009908EC">
        <w:t>John Cowles Professor of Sociology at Harvard University. 3-21-2018. "Harvard professor reflects on the Kerner Report, 50 years on," Harvard Gazette. https://news.harvard.edu/gazette/story/2018/03/harvard-professor-reflects-on-the-kerner-report-50-years-on/, 2-19-2026, RNey</w:t>
      </w:r>
    </w:p>
    <w:p w14:paraId="632EA0D5" w14:textId="77777777" w:rsidR="00081A60" w:rsidRPr="009908EC" w:rsidRDefault="00081A60" w:rsidP="00081A60">
      <w:pPr>
        <w:rPr>
          <w:sz w:val="16"/>
        </w:rPr>
      </w:pPr>
      <w:r w:rsidRPr="009908EC">
        <w:rPr>
          <w:sz w:val="16"/>
        </w:rPr>
        <w:t>GAZETTE: In 1968, the Kerner Report concluded that “the nation was moving toward two societies, one black, one white — separate and unequal.” What is your assessment of the situation 50 years later?</w:t>
      </w:r>
    </w:p>
    <w:p w14:paraId="0EDCE66C" w14:textId="77777777" w:rsidR="00081A60" w:rsidRPr="009908EC" w:rsidRDefault="00081A60" w:rsidP="00081A60">
      <w:pPr>
        <w:rPr>
          <w:sz w:val="16"/>
        </w:rPr>
      </w:pPr>
      <w:r w:rsidRPr="009908EC">
        <w:rPr>
          <w:sz w:val="16"/>
        </w:rPr>
        <w:t xml:space="preserve">PATTERSON: Since then, there have been very important changes, but also some disappointments. </w:t>
      </w:r>
      <w:r w:rsidRPr="009908EC">
        <w:rPr>
          <w:rStyle w:val="StyleUnderline"/>
        </w:rPr>
        <w:t xml:space="preserve">There is </w:t>
      </w:r>
      <w:r w:rsidRPr="009908EC">
        <w:rPr>
          <w:rStyle w:val="Emphasis"/>
          <w:highlight w:val="green"/>
        </w:rPr>
        <w:t>no doubt</w:t>
      </w:r>
      <w:r w:rsidRPr="009908EC">
        <w:rPr>
          <w:rStyle w:val="StyleUnderline"/>
          <w:highlight w:val="green"/>
        </w:rPr>
        <w:t xml:space="preserve"> that in the </w:t>
      </w:r>
      <w:r w:rsidRPr="009908EC">
        <w:rPr>
          <w:rStyle w:val="Emphasis"/>
          <w:highlight w:val="green"/>
        </w:rPr>
        <w:t>public sphere</w:t>
      </w:r>
      <w:r w:rsidRPr="009908EC">
        <w:rPr>
          <w:rStyle w:val="StyleUnderline"/>
        </w:rPr>
        <w:t xml:space="preserve">, particularly </w:t>
      </w:r>
      <w:r w:rsidRPr="009908EC">
        <w:rPr>
          <w:rStyle w:val="StyleUnderline"/>
          <w:highlight w:val="green"/>
        </w:rPr>
        <w:t xml:space="preserve">in the </w:t>
      </w:r>
      <w:r w:rsidRPr="009908EC">
        <w:rPr>
          <w:rStyle w:val="Emphasis"/>
          <w:highlight w:val="green"/>
        </w:rPr>
        <w:t>political realm</w:t>
      </w:r>
      <w:r w:rsidRPr="009908EC">
        <w:rPr>
          <w:sz w:val="16"/>
        </w:rPr>
        <w:t xml:space="preserve">, </w:t>
      </w:r>
      <w:r w:rsidRPr="009908EC">
        <w:rPr>
          <w:rStyle w:val="StyleUnderline"/>
          <w:highlight w:val="green"/>
        </w:rPr>
        <w:t xml:space="preserve">there have been </w:t>
      </w:r>
      <w:r w:rsidRPr="009908EC">
        <w:rPr>
          <w:rStyle w:val="Emphasis"/>
          <w:highlight w:val="green"/>
        </w:rPr>
        <w:t>substantial improvements</w:t>
      </w:r>
      <w:r w:rsidRPr="009908EC">
        <w:rPr>
          <w:sz w:val="16"/>
        </w:rPr>
        <w:t xml:space="preserve">. A good example is the election of a black president, but we should see this simply as </w:t>
      </w:r>
      <w:r w:rsidRPr="009908EC">
        <w:rPr>
          <w:rStyle w:val="StyleUnderline"/>
        </w:rPr>
        <w:t xml:space="preserve">the result of </w:t>
      </w:r>
      <w:r w:rsidRPr="009908EC">
        <w:rPr>
          <w:rStyle w:val="Emphasis"/>
        </w:rPr>
        <w:t>major changes</w:t>
      </w:r>
      <w:r w:rsidRPr="009908EC">
        <w:rPr>
          <w:rStyle w:val="StyleUnderline"/>
        </w:rPr>
        <w:t xml:space="preserve"> in our </w:t>
      </w:r>
      <w:r w:rsidRPr="009908EC">
        <w:rPr>
          <w:rStyle w:val="Emphasis"/>
        </w:rPr>
        <w:t>political system</w:t>
      </w:r>
      <w:r w:rsidRPr="009908EC">
        <w:rPr>
          <w:rStyle w:val="StyleUnderline"/>
        </w:rPr>
        <w:t xml:space="preserve"> that </w:t>
      </w:r>
      <w:r w:rsidRPr="009908EC">
        <w:rPr>
          <w:rStyle w:val="StyleUnderline"/>
          <w:highlight w:val="green"/>
        </w:rPr>
        <w:t>allowed</w:t>
      </w:r>
      <w:r w:rsidRPr="009908EC">
        <w:rPr>
          <w:sz w:val="16"/>
        </w:rPr>
        <w:t xml:space="preserve"> </w:t>
      </w:r>
      <w:r w:rsidRPr="009908EC">
        <w:rPr>
          <w:strike/>
          <w:sz w:val="16"/>
        </w:rPr>
        <w:t>blacks</w:t>
      </w:r>
      <w:r w:rsidRPr="009908EC">
        <w:rPr>
          <w:sz w:val="16"/>
        </w:rPr>
        <w:t xml:space="preserve"> [</w:t>
      </w:r>
      <w:r w:rsidRPr="009908EC">
        <w:rPr>
          <w:rStyle w:val="StyleUnderline"/>
          <w:highlight w:val="green"/>
        </w:rPr>
        <w:t>black people</w:t>
      </w:r>
      <w:r w:rsidRPr="009908EC">
        <w:rPr>
          <w:sz w:val="16"/>
        </w:rPr>
        <w:t xml:space="preserve">] </w:t>
      </w:r>
      <w:r w:rsidRPr="009908EC">
        <w:rPr>
          <w:rStyle w:val="StyleUnderline"/>
          <w:highlight w:val="green"/>
        </w:rPr>
        <w:t>to be elected</w:t>
      </w:r>
      <w:r w:rsidRPr="009908EC">
        <w:rPr>
          <w:rStyle w:val="StyleUnderline"/>
        </w:rPr>
        <w:t xml:space="preserve"> as </w:t>
      </w:r>
      <w:r w:rsidRPr="009908EC">
        <w:rPr>
          <w:rStyle w:val="Emphasis"/>
        </w:rPr>
        <w:t>mayors</w:t>
      </w:r>
      <w:r w:rsidRPr="009908EC">
        <w:rPr>
          <w:rStyle w:val="StyleUnderline"/>
        </w:rPr>
        <w:t xml:space="preserve">, </w:t>
      </w:r>
      <w:r w:rsidRPr="009908EC">
        <w:rPr>
          <w:rStyle w:val="Emphasis"/>
        </w:rPr>
        <w:t>congres</w:t>
      </w:r>
      <w:r w:rsidRPr="009908EC">
        <w:rPr>
          <w:rStyle w:val="StyleUnderline"/>
        </w:rPr>
        <w:t xml:space="preserve">sional and </w:t>
      </w:r>
      <w:r w:rsidRPr="009908EC">
        <w:rPr>
          <w:rStyle w:val="Emphasis"/>
        </w:rPr>
        <w:t>senatorial</w:t>
      </w:r>
      <w:r w:rsidRPr="009908EC">
        <w:rPr>
          <w:rStyle w:val="StyleUnderline"/>
        </w:rPr>
        <w:t xml:space="preserve"> </w:t>
      </w:r>
      <w:r w:rsidRPr="009908EC">
        <w:rPr>
          <w:rStyle w:val="Emphasis"/>
        </w:rPr>
        <w:t>repr</w:t>
      </w:r>
      <w:r w:rsidRPr="009908EC">
        <w:rPr>
          <w:rStyle w:val="StyleUnderline"/>
        </w:rPr>
        <w:t>esentative</w:t>
      </w:r>
      <w:r w:rsidRPr="009908EC">
        <w:rPr>
          <w:rStyle w:val="Emphasis"/>
        </w:rPr>
        <w:t>s</w:t>
      </w:r>
      <w:r w:rsidRPr="009908EC">
        <w:rPr>
          <w:sz w:val="16"/>
        </w:rPr>
        <w:t>, and the occasional governor in the past 50 years. The Obama election didn’t mark a post-racial era. That’s an exaggerated and absurd claim. It’s nonsense.</w:t>
      </w:r>
    </w:p>
    <w:p w14:paraId="4B8064F2" w14:textId="77777777" w:rsidR="00081A60" w:rsidRPr="009908EC" w:rsidRDefault="00081A60" w:rsidP="00081A60">
      <w:pPr>
        <w:rPr>
          <w:sz w:val="16"/>
        </w:rPr>
      </w:pPr>
      <w:r w:rsidRPr="009908EC">
        <w:rPr>
          <w:sz w:val="16"/>
        </w:rPr>
        <w:t xml:space="preserve">We all know that the major disadvantages that African-Americans face have roots in their enslavement. For most of </w:t>
      </w:r>
      <w:r w:rsidRPr="009908EC">
        <w:rPr>
          <w:rStyle w:val="StyleUnderline"/>
        </w:rPr>
        <w:t xml:space="preserve">the time </w:t>
      </w:r>
      <w:r w:rsidRPr="009908EC">
        <w:rPr>
          <w:rStyle w:val="Emphasis"/>
          <w:highlight w:val="green"/>
        </w:rPr>
        <w:t>African-Americans</w:t>
      </w:r>
      <w:r w:rsidRPr="009908EC">
        <w:rPr>
          <w:sz w:val="16"/>
        </w:rPr>
        <w:t xml:space="preserve"> have lived in this country, they have </w:t>
      </w:r>
      <w:r w:rsidRPr="009908EC">
        <w:rPr>
          <w:rStyle w:val="StyleUnderline"/>
        </w:rPr>
        <w:t xml:space="preserve">been </w:t>
      </w:r>
      <w:r w:rsidRPr="009908EC">
        <w:rPr>
          <w:rStyle w:val="StyleUnderline"/>
          <w:highlight w:val="green"/>
        </w:rPr>
        <w:t>viewed as</w:t>
      </w:r>
      <w:r w:rsidRPr="009908EC">
        <w:rPr>
          <w:rStyle w:val="StyleUnderline"/>
        </w:rPr>
        <w:t xml:space="preserve"> the </w:t>
      </w:r>
      <w:r w:rsidRPr="009908EC">
        <w:rPr>
          <w:rStyle w:val="Emphasis"/>
          <w:highlight w:val="green"/>
        </w:rPr>
        <w:t>quintessential outsiders</w:t>
      </w:r>
      <w:r w:rsidRPr="009908EC">
        <w:rPr>
          <w:sz w:val="16"/>
        </w:rPr>
        <w:t xml:space="preserve">, </w:t>
      </w:r>
      <w:r w:rsidRPr="009908EC">
        <w:rPr>
          <w:rStyle w:val="StyleUnderline"/>
        </w:rPr>
        <w:t xml:space="preserve">as people who </w:t>
      </w:r>
      <w:r w:rsidRPr="009908EC">
        <w:rPr>
          <w:rStyle w:val="Emphasis"/>
        </w:rPr>
        <w:t>didn’t belong</w:t>
      </w:r>
      <w:r w:rsidRPr="009908EC">
        <w:rPr>
          <w:rStyle w:val="StyleUnderline"/>
        </w:rPr>
        <w:t xml:space="preserve"> to the dominant </w:t>
      </w:r>
      <w:r w:rsidRPr="009908EC">
        <w:rPr>
          <w:rStyle w:val="Emphasis"/>
        </w:rPr>
        <w:t>political</w:t>
      </w:r>
      <w:r w:rsidRPr="009908EC">
        <w:rPr>
          <w:rStyle w:val="StyleUnderline"/>
        </w:rPr>
        <w:t xml:space="preserve"> or </w:t>
      </w:r>
      <w:r w:rsidRPr="009908EC">
        <w:rPr>
          <w:rStyle w:val="Emphasis"/>
        </w:rPr>
        <w:t>moral community</w:t>
      </w:r>
      <w:r w:rsidRPr="009908EC">
        <w:rPr>
          <w:sz w:val="16"/>
        </w:rPr>
        <w:t xml:space="preserve">. That was </w:t>
      </w:r>
      <w:r w:rsidRPr="009908EC">
        <w:rPr>
          <w:rStyle w:val="StyleUnderline"/>
        </w:rPr>
        <w:t>reflected in the absence of</w:t>
      </w:r>
      <w:r w:rsidRPr="009908EC">
        <w:rPr>
          <w:sz w:val="16"/>
        </w:rPr>
        <w:t xml:space="preserve"> </w:t>
      </w:r>
      <w:r w:rsidRPr="009908EC">
        <w:rPr>
          <w:dstrike/>
          <w:sz w:val="16"/>
        </w:rPr>
        <w:t>blacks</w:t>
      </w:r>
      <w:r w:rsidRPr="009908EC">
        <w:rPr>
          <w:sz w:val="16"/>
        </w:rPr>
        <w:t xml:space="preserve"> [</w:t>
      </w:r>
      <w:r w:rsidRPr="009908EC">
        <w:rPr>
          <w:rStyle w:val="StyleUnderline"/>
        </w:rPr>
        <w:t>black people</w:t>
      </w:r>
      <w:r w:rsidRPr="009908EC">
        <w:rPr>
          <w:sz w:val="16"/>
        </w:rPr>
        <w:t xml:space="preserve">] </w:t>
      </w:r>
      <w:r w:rsidRPr="009908EC">
        <w:rPr>
          <w:rStyle w:val="StyleUnderline"/>
        </w:rPr>
        <w:t xml:space="preserve">in important </w:t>
      </w:r>
      <w:r w:rsidRPr="009908EC">
        <w:rPr>
          <w:rStyle w:val="Emphasis"/>
        </w:rPr>
        <w:t>political positions</w:t>
      </w:r>
      <w:r w:rsidRPr="009908EC">
        <w:rPr>
          <w:rStyle w:val="StyleUnderline"/>
        </w:rPr>
        <w:t xml:space="preserve"> but also in the </w:t>
      </w:r>
      <w:r w:rsidRPr="009908EC">
        <w:rPr>
          <w:rStyle w:val="Emphasis"/>
        </w:rPr>
        <w:t>national conversation</w:t>
      </w:r>
      <w:r w:rsidRPr="009908EC">
        <w:rPr>
          <w:sz w:val="16"/>
        </w:rPr>
        <w:t xml:space="preserve">, up to about the 1960s. </w:t>
      </w:r>
      <w:r w:rsidRPr="009908EC">
        <w:rPr>
          <w:rStyle w:val="StyleUnderline"/>
          <w:highlight w:val="green"/>
        </w:rPr>
        <w:t xml:space="preserve">That has </w:t>
      </w:r>
      <w:r w:rsidRPr="009908EC">
        <w:rPr>
          <w:rStyle w:val="Emphasis"/>
          <w:highlight w:val="green"/>
        </w:rPr>
        <w:t>changed completely</w:t>
      </w:r>
      <w:r w:rsidRPr="009908EC">
        <w:rPr>
          <w:sz w:val="16"/>
        </w:rPr>
        <w:t xml:space="preserve">. In addition to that, </w:t>
      </w:r>
      <w:r w:rsidRPr="009908EC">
        <w:rPr>
          <w:rStyle w:val="StyleUnderline"/>
        </w:rPr>
        <w:t xml:space="preserve">there are some </w:t>
      </w:r>
      <w:r w:rsidRPr="009908EC">
        <w:rPr>
          <w:rStyle w:val="Emphasis"/>
          <w:highlight w:val="green"/>
        </w:rPr>
        <w:t>important</w:t>
      </w:r>
      <w:r w:rsidRPr="009908EC">
        <w:rPr>
          <w:rStyle w:val="StyleUnderline"/>
          <w:highlight w:val="green"/>
        </w:rPr>
        <w:t xml:space="preserve"> </w:t>
      </w:r>
      <w:r w:rsidRPr="009908EC">
        <w:rPr>
          <w:rStyle w:val="Emphasis"/>
          <w:highlight w:val="green"/>
        </w:rPr>
        <w:t>economic changes</w:t>
      </w:r>
      <w:r w:rsidRPr="009908EC">
        <w:rPr>
          <w:sz w:val="16"/>
        </w:rPr>
        <w:t xml:space="preserve">, and this </w:t>
      </w:r>
      <w:r w:rsidRPr="009908EC">
        <w:rPr>
          <w:rStyle w:val="Emphasis"/>
        </w:rPr>
        <w:t>shouldn’t</w:t>
      </w:r>
      <w:r w:rsidRPr="009908EC">
        <w:rPr>
          <w:rStyle w:val="StyleUnderline"/>
        </w:rPr>
        <w:t xml:space="preserve"> be sniffed at</w:t>
      </w:r>
      <w:r w:rsidRPr="009908EC">
        <w:rPr>
          <w:sz w:val="16"/>
        </w:rPr>
        <w:t xml:space="preserve">. </w:t>
      </w:r>
      <w:r w:rsidRPr="009908EC">
        <w:rPr>
          <w:rStyle w:val="StyleUnderline"/>
        </w:rPr>
        <w:t xml:space="preserve">There is a </w:t>
      </w:r>
      <w:r w:rsidRPr="009908EC">
        <w:rPr>
          <w:rStyle w:val="Emphasis"/>
          <w:highlight w:val="green"/>
        </w:rPr>
        <w:t>genuine</w:t>
      </w:r>
      <w:r w:rsidRPr="009908EC">
        <w:rPr>
          <w:rStyle w:val="StyleUnderline"/>
        </w:rPr>
        <w:t xml:space="preserve"> </w:t>
      </w:r>
      <w:r w:rsidRPr="009908EC">
        <w:rPr>
          <w:rStyle w:val="StyleUnderline"/>
          <w:highlight w:val="green"/>
        </w:rPr>
        <w:t xml:space="preserve">black </w:t>
      </w:r>
      <w:r w:rsidRPr="009908EC">
        <w:rPr>
          <w:rStyle w:val="Emphasis"/>
          <w:highlight w:val="green"/>
        </w:rPr>
        <w:t>middle class</w:t>
      </w:r>
      <w:r w:rsidRPr="009908EC">
        <w:rPr>
          <w:sz w:val="16"/>
        </w:rPr>
        <w:t xml:space="preserve">. Finally, there is also the strong influence of </w:t>
      </w:r>
      <w:r w:rsidRPr="009908EC">
        <w:rPr>
          <w:strike/>
          <w:sz w:val="16"/>
        </w:rPr>
        <w:t>blacks</w:t>
      </w:r>
      <w:r w:rsidRPr="009908EC">
        <w:rPr>
          <w:sz w:val="16"/>
        </w:rPr>
        <w:t xml:space="preserve"> [black people] in the cultural life of the country. But in spite of their presence in the public sphere, black Americans still remain quite segregated in their private lives.</w:t>
      </w:r>
    </w:p>
    <w:p w14:paraId="17AD7C19" w14:textId="77777777" w:rsidR="00081A60" w:rsidRPr="009908EC" w:rsidRDefault="00081A60" w:rsidP="00081A60">
      <w:pPr>
        <w:rPr>
          <w:sz w:val="16"/>
        </w:rPr>
      </w:pPr>
      <w:r w:rsidRPr="009908EC">
        <w:rPr>
          <w:sz w:val="16"/>
        </w:rPr>
        <w:t>GAZETTE: What are the factors that allowed segregation to continue? Some experts argue that segregation is almost as bad as before, or perhaps even worse.</w:t>
      </w:r>
    </w:p>
    <w:p w14:paraId="757E78EF" w14:textId="77777777" w:rsidR="00081A60" w:rsidRPr="009908EC" w:rsidRDefault="00081A60" w:rsidP="00081A60">
      <w:pPr>
        <w:rPr>
          <w:sz w:val="16"/>
        </w:rPr>
      </w:pPr>
      <w:r w:rsidRPr="009908EC">
        <w:rPr>
          <w:sz w:val="16"/>
        </w:rPr>
        <w:t>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w:t>
      </w:r>
    </w:p>
    <w:p w14:paraId="0FF26F53" w14:textId="77777777" w:rsidR="00081A60" w:rsidRPr="009908EC" w:rsidRDefault="00081A60" w:rsidP="00081A60">
      <w:pPr>
        <w:rPr>
          <w:sz w:val="16"/>
        </w:rPr>
      </w:pPr>
      <w:r w:rsidRPr="009908EC">
        <w:rPr>
          <w:sz w:val="16"/>
        </w:rPr>
        <w:t xml:space="preserve">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w:t>
      </w:r>
      <w:r w:rsidRPr="009908EC">
        <w:rPr>
          <w:strike/>
          <w:sz w:val="16"/>
        </w:rPr>
        <w:t>blacks</w:t>
      </w:r>
      <w:r w:rsidRPr="009908EC">
        <w:rPr>
          <w:sz w:val="16"/>
        </w:rPr>
        <w:t xml:space="preserve"> [black people]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w:t>
      </w:r>
    </w:p>
    <w:p w14:paraId="62A5786D" w14:textId="77777777" w:rsidR="00081A60" w:rsidRPr="009908EC" w:rsidRDefault="00081A60" w:rsidP="00081A60">
      <w:pPr>
        <w:rPr>
          <w:sz w:val="16"/>
        </w:rPr>
      </w:pPr>
      <w:r w:rsidRPr="009908EC">
        <w:rPr>
          <w:sz w:val="16"/>
        </w:rPr>
        <w:t xml:space="preserve">GAZETTE: The report </w:t>
      </w:r>
      <w:r w:rsidRPr="009908EC">
        <w:rPr>
          <w:rStyle w:val="StyleUnderline"/>
        </w:rPr>
        <w:t>blamed</w:t>
      </w:r>
      <w:r w:rsidRPr="009908EC">
        <w:rPr>
          <w:sz w:val="16"/>
        </w:rPr>
        <w:t xml:space="preserve"> “</w:t>
      </w:r>
      <w:r w:rsidRPr="009908EC">
        <w:rPr>
          <w:rStyle w:val="StyleUnderline"/>
        </w:rPr>
        <w:t>structural racism</w:t>
      </w:r>
      <w:r w:rsidRPr="009908EC">
        <w:rPr>
          <w:sz w:val="16"/>
        </w:rPr>
        <w:t xml:space="preserve">” </w:t>
      </w:r>
      <w:r w:rsidRPr="009908EC">
        <w:rPr>
          <w:rStyle w:val="Emphasis"/>
        </w:rPr>
        <w:t>created</w:t>
      </w:r>
      <w:r w:rsidRPr="009908EC">
        <w:rPr>
          <w:rStyle w:val="StyleUnderline"/>
        </w:rPr>
        <w:t xml:space="preserve"> by</w:t>
      </w:r>
      <w:r w:rsidRPr="009908EC">
        <w:rPr>
          <w:sz w:val="16"/>
        </w:rPr>
        <w:t xml:space="preserve"> “white institutions” and “</w:t>
      </w:r>
      <w:r w:rsidRPr="009908EC">
        <w:rPr>
          <w:rStyle w:val="Emphasis"/>
        </w:rPr>
        <w:t>white society</w:t>
      </w:r>
      <w:r w:rsidRPr="009908EC">
        <w:rPr>
          <w:sz w:val="16"/>
        </w:rPr>
        <w:t xml:space="preserve">” </w:t>
      </w:r>
      <w:r w:rsidRPr="009908EC">
        <w:rPr>
          <w:rStyle w:val="StyleUnderline"/>
        </w:rPr>
        <w:t xml:space="preserve">for the </w:t>
      </w:r>
      <w:r w:rsidRPr="009908EC">
        <w:rPr>
          <w:rStyle w:val="Emphasis"/>
        </w:rPr>
        <w:t>violence</w:t>
      </w:r>
      <w:r w:rsidRPr="009908EC">
        <w:rPr>
          <w:rStyle w:val="StyleUnderline"/>
        </w:rPr>
        <w:t xml:space="preserve"> and the conditions</w:t>
      </w:r>
      <w:r w:rsidRPr="009908EC">
        <w:rPr>
          <w:sz w:val="16"/>
        </w:rPr>
        <w:t xml:space="preserve"> of the ghettos and the inner cities. One of its recommendations was to improve the conditions of the ghettos or simply get rid of them. Why has it been hard to accomplish this?</w:t>
      </w:r>
    </w:p>
    <w:p w14:paraId="0109CD0F" w14:textId="77777777" w:rsidR="00081A60" w:rsidRPr="009908EC" w:rsidRDefault="00081A60" w:rsidP="00081A60">
      <w:pPr>
        <w:rPr>
          <w:sz w:val="12"/>
          <w:szCs w:val="12"/>
        </w:rPr>
      </w:pPr>
      <w:r w:rsidRPr="009908EC">
        <w:rPr>
          <w:sz w:val="12"/>
          <w:szCs w:val="12"/>
        </w:rPr>
        <w:t xml:space="preserve">PATTERSON: There is evidence that indicates that the ghettos must go. But it’s important to know there is some ambivalence within the African-American community. For many, having a black community ensures black cultural and communal life, both of which could dissipate if </w:t>
      </w:r>
      <w:r w:rsidRPr="009908EC">
        <w:rPr>
          <w:strike/>
          <w:sz w:val="12"/>
          <w:szCs w:val="12"/>
        </w:rPr>
        <w:t>blacks</w:t>
      </w:r>
      <w:r w:rsidRPr="009908EC">
        <w:rPr>
          <w:sz w:val="12"/>
          <w:szCs w:val="12"/>
        </w:rPr>
        <w:t xml:space="preserve"> [black people]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w:t>
      </w:r>
      <w:r w:rsidRPr="009908EC">
        <w:rPr>
          <w:strike/>
          <w:sz w:val="12"/>
          <w:szCs w:val="12"/>
        </w:rPr>
        <w:t>blacks</w:t>
      </w:r>
      <w:r w:rsidRPr="009908EC">
        <w:rPr>
          <w:sz w:val="12"/>
          <w:szCs w:val="12"/>
        </w:rPr>
        <w:t xml:space="preserve"> [black people] who moved to better neighborhoods were better off than those who stayed in their neighborhoods with similar resources. GAZETTE: What other factors have prevented integration from happening? 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w:t>
      </w:r>
      <w:r w:rsidRPr="009908EC">
        <w:rPr>
          <w:strike/>
          <w:sz w:val="12"/>
          <w:szCs w:val="12"/>
        </w:rPr>
        <w:t>blacks</w:t>
      </w:r>
      <w:r w:rsidRPr="009908EC">
        <w:rPr>
          <w:sz w:val="12"/>
          <w:szCs w:val="12"/>
        </w:rPr>
        <w:t xml:space="preserve"> [black people] don’t have the income to integrate; they can’t afford to live in the suburbs or send their kids to private schools. Some can do it, and that’s some progress, but it’s not enough. GAZETTE: Some are saying it’s time for a new report on the racial divide in the U.S. Do we need a new version of the Kerner Report? PATTERSON: It can do no harm, but I don’t think it would be effective. Bill Clinton tried a National Conversation on Race, and it didn’t lead to much. What I think is more important is that the leadership within both the black and the liberal communities work together to improve the situation in the inner cities. Right now, people are fully aware of the despair and pessimism that exist in the black community, especially in regard to black youth, police brutality, black unemployment, and mass incarceration, which is an abomination. One in three black youth is likely to risk imprisonment. That’s an abomination for all Americans. We know what the solutions are: integration, education, and decent jobs. Whether we need another commission to say that again, I don’t think so. There has to be a joint effort of all communities and a massive infusion of support at the local, state, and federal level to provide better education in the inner cities because this goes beyond providing jobs. The jobs are not coming back even for white people in the Midlands, and I don’t expect them to come back in the inner cities. GAZETTE: Finally, how relevant is the Kerner Report in the era of Black Lives Matter?</w:t>
      </w:r>
    </w:p>
    <w:p w14:paraId="700C7BA8" w14:textId="77777777" w:rsidR="00081A60" w:rsidRPr="009908EC" w:rsidRDefault="00081A60" w:rsidP="00081A60">
      <w:pPr>
        <w:rPr>
          <w:sz w:val="16"/>
        </w:rPr>
      </w:pPr>
      <w:r w:rsidRPr="009908EC">
        <w:rPr>
          <w:sz w:val="16"/>
        </w:rPr>
        <w:t xml:space="preserve">PATTERSON: We’re going through a period of extreme despair about the situation of African-Americans. </w:t>
      </w:r>
      <w:r w:rsidRPr="009908EC">
        <w:rPr>
          <w:rStyle w:val="StyleUnderline"/>
        </w:rPr>
        <w:t xml:space="preserve">The most </w:t>
      </w:r>
      <w:r w:rsidRPr="009908EC">
        <w:rPr>
          <w:rStyle w:val="Emphasis"/>
        </w:rPr>
        <w:t xml:space="preserve">extreme </w:t>
      </w:r>
      <w:r w:rsidRPr="009908EC">
        <w:rPr>
          <w:rStyle w:val="Emphasis"/>
          <w:highlight w:val="green"/>
        </w:rPr>
        <w:t>form</w:t>
      </w:r>
      <w:r w:rsidRPr="009908EC">
        <w:rPr>
          <w:rStyle w:val="StyleUnderline"/>
          <w:highlight w:val="green"/>
        </w:rPr>
        <w:t xml:space="preserve"> of</w:t>
      </w:r>
      <w:r w:rsidRPr="009908EC">
        <w:rPr>
          <w:rStyle w:val="StyleUnderline"/>
        </w:rPr>
        <w:t xml:space="preserve"> this despair is a movement called </w:t>
      </w:r>
      <w:r w:rsidRPr="009908EC">
        <w:rPr>
          <w:rStyle w:val="Emphasis"/>
          <w:highlight w:val="green"/>
        </w:rPr>
        <w:t>Afro-pessimism</w:t>
      </w:r>
      <w:r w:rsidRPr="009908EC">
        <w:rPr>
          <w:sz w:val="16"/>
        </w:rPr>
        <w:t>, which holds that black Americans are still viewed as they were viewed in the slavery days as different, inferior, and as outsiders.</w:t>
      </w:r>
    </w:p>
    <w:p w14:paraId="29F0D99D" w14:textId="77777777" w:rsidR="00081A60" w:rsidRPr="009908EC" w:rsidRDefault="00081A60" w:rsidP="00081A60">
      <w:pPr>
        <w:rPr>
          <w:sz w:val="16"/>
        </w:rPr>
      </w:pPr>
      <w:r w:rsidRPr="009908EC">
        <w:rPr>
          <w:sz w:val="16"/>
        </w:rPr>
        <w:t xml:space="preserve">I find myself in an odd situation because the </w:t>
      </w:r>
      <w:r w:rsidRPr="009908EC">
        <w:rPr>
          <w:rStyle w:val="StyleUnderline"/>
        </w:rPr>
        <w:t xml:space="preserve">Afro-pessimists </w:t>
      </w:r>
      <w:r w:rsidRPr="009908EC">
        <w:rPr>
          <w:rStyle w:val="Emphasis"/>
          <w:highlight w:val="green"/>
        </w:rPr>
        <w:t>draw heavily</w:t>
      </w:r>
      <w:r w:rsidRPr="009908EC">
        <w:rPr>
          <w:rStyle w:val="StyleUnderline"/>
          <w:highlight w:val="green"/>
        </w:rPr>
        <w:t xml:space="preserve"> on</w:t>
      </w:r>
      <w:r w:rsidRPr="009908EC">
        <w:rPr>
          <w:sz w:val="16"/>
        </w:rPr>
        <w:t xml:space="preserve"> one of my books, “</w:t>
      </w:r>
      <w:r w:rsidRPr="009908EC">
        <w:rPr>
          <w:rStyle w:val="Emphasis"/>
          <w:highlight w:val="green"/>
        </w:rPr>
        <w:t>Slavery</w:t>
      </w:r>
      <w:r w:rsidRPr="009908EC">
        <w:rPr>
          <w:rStyle w:val="StyleUnderline"/>
          <w:highlight w:val="green"/>
        </w:rPr>
        <w:t xml:space="preserve"> and </w:t>
      </w:r>
      <w:r w:rsidRPr="009908EC">
        <w:rPr>
          <w:rStyle w:val="Emphasis"/>
          <w:highlight w:val="green"/>
        </w:rPr>
        <w:t>Social Death</w:t>
      </w:r>
      <w:r w:rsidRPr="009908EC">
        <w:rPr>
          <w:sz w:val="16"/>
        </w:rPr>
        <w:t xml:space="preserve">,” </w:t>
      </w:r>
      <w:r w:rsidRPr="009908EC">
        <w:rPr>
          <w:rStyle w:val="StyleUnderline"/>
          <w:highlight w:val="green"/>
        </w:rPr>
        <w:t>which is ironic</w:t>
      </w:r>
      <w:r w:rsidRPr="009908EC">
        <w:rPr>
          <w:sz w:val="16"/>
        </w:rPr>
        <w:t xml:space="preserve">, </w:t>
      </w:r>
      <w:r w:rsidRPr="009908EC">
        <w:rPr>
          <w:rStyle w:val="StyleUnderline"/>
          <w:highlight w:val="green"/>
        </w:rPr>
        <w:t xml:space="preserve">because I’m </w:t>
      </w:r>
      <w:r w:rsidRPr="009908EC">
        <w:rPr>
          <w:rStyle w:val="Emphasis"/>
          <w:highlight w:val="green"/>
        </w:rPr>
        <w:t>not</w:t>
      </w:r>
      <w:r w:rsidRPr="009908EC">
        <w:rPr>
          <w:rStyle w:val="StyleUnderline"/>
          <w:highlight w:val="green"/>
        </w:rPr>
        <w:t xml:space="preserve"> a pessimist</w:t>
      </w:r>
      <w:r w:rsidRPr="009908EC">
        <w:rPr>
          <w:sz w:val="16"/>
        </w:rPr>
        <w:t xml:space="preserve">. </w:t>
      </w:r>
      <w:r w:rsidRPr="009908EC">
        <w:rPr>
          <w:rStyle w:val="StyleUnderline"/>
          <w:highlight w:val="green"/>
        </w:rPr>
        <w:t xml:space="preserve">I </w:t>
      </w:r>
      <w:r w:rsidRPr="009908EC">
        <w:rPr>
          <w:rStyle w:val="Emphasis"/>
          <w:highlight w:val="green"/>
        </w:rPr>
        <w:t>don’t think</w:t>
      </w:r>
      <w:r w:rsidRPr="009908EC">
        <w:rPr>
          <w:rStyle w:val="StyleUnderline"/>
          <w:highlight w:val="green"/>
        </w:rPr>
        <w:t xml:space="preserve"> we’re in a </w:t>
      </w:r>
      <w:r w:rsidRPr="009908EC">
        <w:rPr>
          <w:rStyle w:val="Emphasis"/>
          <w:highlight w:val="green"/>
        </w:rPr>
        <w:t>situation</w:t>
      </w:r>
      <w:r w:rsidRPr="009908EC">
        <w:rPr>
          <w:rStyle w:val="StyleUnderline"/>
          <w:highlight w:val="green"/>
        </w:rPr>
        <w:t xml:space="preserve"> of </w:t>
      </w:r>
      <w:r w:rsidRPr="009908EC">
        <w:rPr>
          <w:rStyle w:val="Emphasis"/>
          <w:highlight w:val="green"/>
        </w:rPr>
        <w:t>social death</w:t>
      </w:r>
      <w:r w:rsidRPr="009908EC">
        <w:rPr>
          <w:rStyle w:val="Emphasis"/>
        </w:rPr>
        <w:t>,</w:t>
      </w:r>
      <w:r w:rsidRPr="009908EC">
        <w:rPr>
          <w:sz w:val="16"/>
        </w:rPr>
        <w:t xml:space="preserve"> </w:t>
      </w:r>
      <w:r w:rsidRPr="009908EC">
        <w:rPr>
          <w:rStyle w:val="StyleUnderline"/>
          <w:highlight w:val="green"/>
        </w:rPr>
        <w:t>because one of the elements</w:t>
      </w:r>
      <w:r w:rsidRPr="009908EC">
        <w:rPr>
          <w:rStyle w:val="StyleUnderline"/>
        </w:rPr>
        <w:t xml:space="preserve"> of social death </w:t>
      </w:r>
      <w:r w:rsidRPr="009908EC">
        <w:rPr>
          <w:rStyle w:val="StyleUnderline"/>
          <w:highlight w:val="green"/>
        </w:rPr>
        <w:t xml:space="preserve">is that you’re </w:t>
      </w:r>
      <w:r w:rsidRPr="009908EC">
        <w:rPr>
          <w:rStyle w:val="Emphasis"/>
          <w:highlight w:val="green"/>
        </w:rPr>
        <w:t>not recognized</w:t>
      </w:r>
      <w:r w:rsidRPr="009908EC">
        <w:rPr>
          <w:rStyle w:val="StyleUnderline"/>
          <w:highlight w:val="green"/>
        </w:rPr>
        <w:t xml:space="preserve"> as</w:t>
      </w:r>
      <w:r w:rsidRPr="009908EC">
        <w:rPr>
          <w:rStyle w:val="StyleUnderline"/>
        </w:rPr>
        <w:t xml:space="preserve"> </w:t>
      </w:r>
      <w:r w:rsidRPr="009908EC">
        <w:rPr>
          <w:rStyle w:val="StyleUnderline"/>
          <w:highlight w:val="green"/>
        </w:rPr>
        <w:t>a</w:t>
      </w:r>
      <w:r w:rsidRPr="009908EC">
        <w:rPr>
          <w:rStyle w:val="StyleUnderline"/>
        </w:rPr>
        <w:t xml:space="preserve">n </w:t>
      </w:r>
      <w:r w:rsidRPr="009908EC">
        <w:rPr>
          <w:rStyle w:val="Emphasis"/>
        </w:rPr>
        <w:t xml:space="preserve">integral </w:t>
      </w:r>
      <w:r w:rsidRPr="009908EC">
        <w:rPr>
          <w:rStyle w:val="Emphasis"/>
          <w:highlight w:val="green"/>
        </w:rPr>
        <w:t>member</w:t>
      </w:r>
      <w:r w:rsidRPr="009908EC">
        <w:rPr>
          <w:rStyle w:val="StyleUnderline"/>
          <w:highlight w:val="green"/>
        </w:rPr>
        <w:t xml:space="preserve"> of the </w:t>
      </w:r>
      <w:r w:rsidRPr="009908EC">
        <w:rPr>
          <w:rStyle w:val="Emphasis"/>
          <w:highlight w:val="green"/>
        </w:rPr>
        <w:t>civic community</w:t>
      </w:r>
      <w:r w:rsidRPr="009908EC">
        <w:rPr>
          <w:sz w:val="16"/>
        </w:rPr>
        <w:t xml:space="preserve">, </w:t>
      </w:r>
      <w:r w:rsidRPr="009908EC">
        <w:rPr>
          <w:rStyle w:val="StyleUnderline"/>
        </w:rPr>
        <w:t>the public sphere</w:t>
      </w:r>
      <w:r w:rsidRPr="009908EC">
        <w:rPr>
          <w:sz w:val="16"/>
        </w:rPr>
        <w:t xml:space="preserve">, </w:t>
      </w:r>
      <w:r w:rsidRPr="009908EC">
        <w:rPr>
          <w:rStyle w:val="StyleUnderline"/>
          <w:highlight w:val="green"/>
        </w:rPr>
        <w:t xml:space="preserve">and we </w:t>
      </w:r>
      <w:r w:rsidRPr="009908EC">
        <w:rPr>
          <w:rStyle w:val="Emphasis"/>
          <w:highlight w:val="green"/>
        </w:rPr>
        <w:t>certainly are</w:t>
      </w:r>
      <w:r w:rsidRPr="009908EC">
        <w:rPr>
          <w:sz w:val="16"/>
        </w:rPr>
        <w:t xml:space="preserve">, </w:t>
      </w:r>
      <w:r w:rsidRPr="009908EC">
        <w:rPr>
          <w:rStyle w:val="StyleUnderline"/>
        </w:rPr>
        <w:t xml:space="preserve">on the </w:t>
      </w:r>
      <w:r w:rsidRPr="009908EC">
        <w:rPr>
          <w:rStyle w:val="Emphasis"/>
        </w:rPr>
        <w:t>political</w:t>
      </w:r>
      <w:r w:rsidRPr="009908EC">
        <w:rPr>
          <w:rStyle w:val="StyleUnderline"/>
        </w:rPr>
        <w:t xml:space="preserve"> and </w:t>
      </w:r>
      <w:r w:rsidRPr="009908EC">
        <w:rPr>
          <w:rStyle w:val="Emphasis"/>
        </w:rPr>
        <w:t>cultural levels</w:t>
      </w:r>
      <w:r w:rsidRPr="009908EC">
        <w:rPr>
          <w:sz w:val="16"/>
        </w:rPr>
        <w:t>. And we’re very integrated in the military, which is the quintessence of what defines who belongs. The Afro-pessimists are right, though, to point to persisting segregation in the private sphere.</w:t>
      </w:r>
    </w:p>
    <w:p w14:paraId="17D92B89" w14:textId="77777777" w:rsidR="00081A60" w:rsidRPr="009908EC" w:rsidRDefault="00081A60" w:rsidP="00081A60">
      <w:pPr>
        <w:rPr>
          <w:sz w:val="16"/>
        </w:rPr>
      </w:pPr>
      <w:r w:rsidRPr="009908EC">
        <w:rPr>
          <w:sz w:val="16"/>
        </w:rPr>
        <w:t xml:space="preserve">When the report came out, it was a period of turmoil. It was one of those times when people felt that </w:t>
      </w:r>
      <w:r w:rsidRPr="009908EC">
        <w:rPr>
          <w:rStyle w:val="StyleUnderline"/>
        </w:rPr>
        <w:t>civilization was on the brink of collapse</w:t>
      </w:r>
      <w:r w:rsidRPr="009908EC">
        <w:rPr>
          <w:sz w:val="16"/>
        </w:rPr>
        <w:t>.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w:t>
      </w:r>
    </w:p>
    <w:p w14:paraId="0167F5E6" w14:textId="77777777" w:rsidR="00081A60" w:rsidRPr="009908EC" w:rsidRDefault="00081A60" w:rsidP="00081A60">
      <w:pPr>
        <w:rPr>
          <w:sz w:val="16"/>
        </w:rPr>
      </w:pPr>
      <w:r w:rsidRPr="009908EC">
        <w:rPr>
          <w:sz w:val="16"/>
        </w:rPr>
        <w:t xml:space="preserve">My take is that the problems of black America go back several centuries. The </w:t>
      </w:r>
      <w:r w:rsidRPr="009908EC">
        <w:rPr>
          <w:rStyle w:val="Emphasis"/>
          <w:highlight w:val="green"/>
        </w:rPr>
        <w:t>state sanctioned</w:t>
      </w:r>
      <w:r w:rsidRPr="009908EC">
        <w:rPr>
          <w:rStyle w:val="StyleUnderline"/>
        </w:rPr>
        <w:t xml:space="preserve"> both </w:t>
      </w:r>
      <w:r w:rsidRPr="009908EC">
        <w:rPr>
          <w:rStyle w:val="Emphasis"/>
        </w:rPr>
        <w:t>slavery</w:t>
      </w:r>
      <w:r w:rsidRPr="009908EC">
        <w:rPr>
          <w:rStyle w:val="StyleUnderline"/>
        </w:rPr>
        <w:t xml:space="preserve"> and </w:t>
      </w:r>
      <w:r w:rsidRPr="009908EC">
        <w:rPr>
          <w:rStyle w:val="Emphasis"/>
        </w:rPr>
        <w:t>Jim Crow</w:t>
      </w:r>
      <w:r w:rsidRPr="009908EC">
        <w:rPr>
          <w:rStyle w:val="StyleUnderline"/>
        </w:rPr>
        <w:t xml:space="preserve"> after Reconstruction as a form of </w:t>
      </w:r>
      <w:r w:rsidRPr="009908EC">
        <w:rPr>
          <w:rStyle w:val="Emphasis"/>
          <w:highlight w:val="green"/>
        </w:rPr>
        <w:t>neo-slavery</w:t>
      </w:r>
      <w:r w:rsidRPr="009908EC">
        <w:rPr>
          <w:sz w:val="16"/>
        </w:rPr>
        <w:t>. When slavery was finally abolished in 1865, it ended the legal capacity of one person to own another, but the culture of slavery and the set of institutions that were built up to support that system persisted.</w:t>
      </w:r>
    </w:p>
    <w:p w14:paraId="0C5124D7" w14:textId="77777777" w:rsidR="00081A60" w:rsidRPr="009908EC" w:rsidRDefault="00081A60" w:rsidP="00081A60">
      <w:pPr>
        <w:rPr>
          <w:sz w:val="16"/>
        </w:rPr>
      </w:pPr>
      <w:r w:rsidRPr="009908EC">
        <w:rPr>
          <w:sz w:val="16"/>
        </w:rPr>
        <w:t xml:space="preserve">The </w:t>
      </w:r>
      <w:r w:rsidRPr="009908EC">
        <w:rPr>
          <w:rStyle w:val="StyleUnderline"/>
        </w:rPr>
        <w:t xml:space="preserve">state also </w:t>
      </w:r>
      <w:r w:rsidRPr="009908EC">
        <w:rPr>
          <w:rStyle w:val="Emphasis"/>
        </w:rPr>
        <w:t>legally sanctioned</w:t>
      </w:r>
      <w:r w:rsidRPr="009908EC">
        <w:rPr>
          <w:rStyle w:val="StyleUnderline"/>
        </w:rPr>
        <w:t xml:space="preserve"> and </w:t>
      </w:r>
      <w:r w:rsidRPr="009908EC">
        <w:rPr>
          <w:rStyle w:val="Emphasis"/>
        </w:rPr>
        <w:t>economically</w:t>
      </w:r>
      <w:r w:rsidRPr="009908EC">
        <w:rPr>
          <w:rStyle w:val="StyleUnderline"/>
        </w:rPr>
        <w:t xml:space="preserve"> </w:t>
      </w:r>
      <w:r w:rsidRPr="009908EC">
        <w:rPr>
          <w:rStyle w:val="StyleUnderline"/>
          <w:highlight w:val="green"/>
        </w:rPr>
        <w:t>supported</w:t>
      </w:r>
      <w:r w:rsidRPr="009908EC">
        <w:rPr>
          <w:rStyle w:val="StyleUnderline"/>
        </w:rPr>
        <w:t xml:space="preserve"> the </w:t>
      </w:r>
      <w:r w:rsidRPr="009908EC">
        <w:rPr>
          <w:rStyle w:val="Emphasis"/>
          <w:highlight w:val="green"/>
        </w:rPr>
        <w:t>postwar growth</w:t>
      </w:r>
      <w:r w:rsidRPr="009908EC">
        <w:rPr>
          <w:rStyle w:val="StyleUnderline"/>
        </w:rPr>
        <w:t xml:space="preserve"> and </w:t>
      </w:r>
      <w:r w:rsidRPr="009908EC">
        <w:rPr>
          <w:rStyle w:val="Emphasis"/>
        </w:rPr>
        <w:t>segregation</w:t>
      </w:r>
      <w:r w:rsidRPr="009908EC">
        <w:rPr>
          <w:rStyle w:val="StyleUnderline"/>
        </w:rPr>
        <w:t xml:space="preserve"> of the suburbs</w:t>
      </w:r>
      <w:r w:rsidRPr="009908EC">
        <w:rPr>
          <w:sz w:val="16"/>
        </w:rPr>
        <w:t xml:space="preserve">. So I see </w:t>
      </w:r>
      <w:r w:rsidRPr="009908EC">
        <w:rPr>
          <w:rStyle w:val="StyleUnderline"/>
        </w:rPr>
        <w:t xml:space="preserve">this </w:t>
      </w:r>
      <w:r w:rsidRPr="009908EC">
        <w:rPr>
          <w:rStyle w:val="StyleUnderline"/>
          <w:highlight w:val="green"/>
        </w:rPr>
        <w:t xml:space="preserve">as a </w:t>
      </w:r>
      <w:r w:rsidRPr="009908EC">
        <w:rPr>
          <w:rStyle w:val="Emphasis"/>
          <w:highlight w:val="green"/>
        </w:rPr>
        <w:t>state-sanctioned</w:t>
      </w:r>
      <w:r w:rsidRPr="009908EC">
        <w:rPr>
          <w:rStyle w:val="StyleUnderline"/>
        </w:rPr>
        <w:t xml:space="preserve">, </w:t>
      </w:r>
      <w:r w:rsidRPr="009908EC">
        <w:rPr>
          <w:rStyle w:val="Emphasis"/>
          <w:highlight w:val="green"/>
        </w:rPr>
        <w:t>structurally created</w:t>
      </w:r>
      <w:r w:rsidRPr="009908EC">
        <w:rPr>
          <w:rStyle w:val="StyleUnderline"/>
          <w:highlight w:val="green"/>
        </w:rPr>
        <w:t xml:space="preserve"> problem</w:t>
      </w:r>
      <w:r w:rsidRPr="009908EC">
        <w:rPr>
          <w:sz w:val="16"/>
        </w:rPr>
        <w:t xml:space="preserve">, </w:t>
      </w:r>
      <w:r w:rsidRPr="009908EC">
        <w:rPr>
          <w:rStyle w:val="StyleUnderline"/>
        </w:rPr>
        <w:t xml:space="preserve">and </w:t>
      </w:r>
      <w:r w:rsidRPr="009908EC">
        <w:rPr>
          <w:rStyle w:val="StyleUnderline"/>
          <w:highlight w:val="green"/>
        </w:rPr>
        <w:t xml:space="preserve">therefore the </w:t>
      </w:r>
      <w:r w:rsidRPr="009908EC">
        <w:rPr>
          <w:rStyle w:val="Emphasis"/>
          <w:highlight w:val="green"/>
        </w:rPr>
        <w:t>state</w:t>
      </w:r>
      <w:r w:rsidRPr="009908EC">
        <w:rPr>
          <w:rStyle w:val="StyleUnderline"/>
          <w:highlight w:val="green"/>
        </w:rPr>
        <w:t xml:space="preserve"> must </w:t>
      </w:r>
      <w:r w:rsidRPr="009908EC">
        <w:rPr>
          <w:rStyle w:val="Emphasis"/>
          <w:highlight w:val="green"/>
        </w:rPr>
        <w:t>bear</w:t>
      </w:r>
      <w:r w:rsidRPr="009908EC">
        <w:rPr>
          <w:rStyle w:val="StyleUnderline"/>
        </w:rPr>
        <w:t xml:space="preserve"> a </w:t>
      </w:r>
      <w:r w:rsidRPr="009908EC">
        <w:rPr>
          <w:rStyle w:val="Emphasis"/>
          <w:highlight w:val="green"/>
        </w:rPr>
        <w:t>major responsibility</w:t>
      </w:r>
      <w:r w:rsidRPr="009908EC">
        <w:rPr>
          <w:rStyle w:val="StyleUnderline"/>
          <w:highlight w:val="green"/>
        </w:rPr>
        <w:t xml:space="preserve"> in </w:t>
      </w:r>
      <w:r w:rsidRPr="009908EC">
        <w:rPr>
          <w:rStyle w:val="Emphasis"/>
          <w:highlight w:val="green"/>
        </w:rPr>
        <w:t>correcting it</w:t>
      </w:r>
      <w:r w:rsidRPr="009908EC">
        <w:rPr>
          <w:sz w:val="16"/>
        </w:rPr>
        <w:t xml:space="preserve">. The question is how we move forward. In a fair world, </w:t>
      </w:r>
      <w:r w:rsidRPr="009908EC">
        <w:rPr>
          <w:rStyle w:val="StyleUnderline"/>
        </w:rPr>
        <w:t xml:space="preserve">the state will assume its responsibility and invest in a giant, massive </w:t>
      </w:r>
      <w:r w:rsidRPr="009908EC">
        <w:rPr>
          <w:rStyle w:val="Emphasis"/>
        </w:rPr>
        <w:t>infusion</w:t>
      </w:r>
      <w:r w:rsidRPr="009908EC">
        <w:rPr>
          <w:rStyle w:val="StyleUnderline"/>
        </w:rPr>
        <w:t xml:space="preserve"> of </w:t>
      </w:r>
      <w:r w:rsidRPr="009908EC">
        <w:rPr>
          <w:rStyle w:val="Emphasis"/>
        </w:rPr>
        <w:t>support</w:t>
      </w:r>
      <w:r w:rsidRPr="009908EC">
        <w:rPr>
          <w:rStyle w:val="StyleUnderline"/>
        </w:rPr>
        <w:t xml:space="preserve"> at the </w:t>
      </w:r>
      <w:r w:rsidRPr="009908EC">
        <w:rPr>
          <w:rStyle w:val="Emphasis"/>
        </w:rPr>
        <w:t>local</w:t>
      </w:r>
      <w:r w:rsidRPr="009908EC">
        <w:rPr>
          <w:rStyle w:val="StyleUnderline"/>
        </w:rPr>
        <w:t xml:space="preserve">, </w:t>
      </w:r>
      <w:r w:rsidRPr="009908EC">
        <w:rPr>
          <w:rStyle w:val="Emphasis"/>
        </w:rPr>
        <w:t>state</w:t>
      </w:r>
      <w:r w:rsidRPr="009908EC">
        <w:rPr>
          <w:rStyle w:val="StyleUnderline"/>
        </w:rPr>
        <w:t xml:space="preserve">, and </w:t>
      </w:r>
      <w:r w:rsidRPr="009908EC">
        <w:rPr>
          <w:rStyle w:val="Emphasis"/>
        </w:rPr>
        <w:t>federal levels</w:t>
      </w:r>
      <w:r w:rsidRPr="009908EC">
        <w:rPr>
          <w:rStyle w:val="StyleUnderline"/>
        </w:rPr>
        <w:t xml:space="preserve"> to </w:t>
      </w:r>
      <w:r w:rsidRPr="009908EC">
        <w:rPr>
          <w:rStyle w:val="Emphasis"/>
        </w:rPr>
        <w:t>reverse</w:t>
      </w:r>
      <w:r w:rsidRPr="009908EC">
        <w:rPr>
          <w:rStyle w:val="StyleUnderline"/>
        </w:rPr>
        <w:t xml:space="preserve"> the situation</w:t>
      </w:r>
      <w:r w:rsidRPr="009908EC">
        <w:rPr>
          <w:sz w:val="16"/>
        </w:rPr>
        <w:t>. Maybe, on second thought, we do need another report to alert people to the fact that the level of segregation is as great as it ever was.</w:t>
      </w:r>
    </w:p>
    <w:p w14:paraId="1FFF0CFF" w14:textId="77777777" w:rsidR="00081A60" w:rsidRPr="00270F56" w:rsidRDefault="00081A60" w:rsidP="00081A60"/>
    <w:p w14:paraId="16A25D28" w14:textId="77777777" w:rsidR="00081A60" w:rsidRDefault="00081A60" w:rsidP="00081A60">
      <w:pPr>
        <w:pStyle w:val="Heading4"/>
      </w:pPr>
      <w:r>
        <w:t xml:space="preserve">4. </w:t>
      </w:r>
      <w:r w:rsidRPr="00270F56">
        <w:rPr>
          <w:u w:val="single"/>
        </w:rPr>
        <w:t>EXCEPTIONALISM</w:t>
      </w:r>
      <w:r>
        <w:t xml:space="preserve">. Their contention that the Black condition nullifies </w:t>
      </w:r>
      <w:r w:rsidRPr="00CC4CDA">
        <w:rPr>
          <w:u w:val="single"/>
        </w:rPr>
        <w:t>concrete demands</w:t>
      </w:r>
      <w:r>
        <w:t xml:space="preserve"> is antiblack </w:t>
      </w:r>
      <w:r w:rsidRPr="00CC4CDA">
        <w:rPr>
          <w:u w:val="single"/>
        </w:rPr>
        <w:t>exceptionalism</w:t>
      </w:r>
      <w:r>
        <w:t xml:space="preserve">, preventing anti-imperialist </w:t>
      </w:r>
      <w:r w:rsidRPr="00CC4CDA">
        <w:rPr>
          <w:u w:val="single"/>
        </w:rPr>
        <w:t>solidarity</w:t>
      </w:r>
      <w:r>
        <w:t xml:space="preserve"> and opening spaces for </w:t>
      </w:r>
      <w:r w:rsidRPr="00CC4CDA">
        <w:rPr>
          <w:u w:val="single"/>
        </w:rPr>
        <w:t>corporate capture</w:t>
      </w:r>
      <w:r>
        <w:t xml:space="preserve"> by the university. </w:t>
      </w:r>
    </w:p>
    <w:p w14:paraId="6DDC8070" w14:textId="77777777" w:rsidR="00081A60" w:rsidRPr="00F66574" w:rsidRDefault="00081A60" w:rsidP="00081A60">
      <w:r w:rsidRPr="00F66574">
        <w:t xml:space="preserve">Kevin Ochieng </w:t>
      </w:r>
      <w:r w:rsidRPr="00F66574">
        <w:rPr>
          <w:rStyle w:val="Style13ptBold"/>
        </w:rPr>
        <w:t xml:space="preserve">Okoth </w:t>
      </w:r>
      <w:r>
        <w:rPr>
          <w:rStyle w:val="Style13ptBold"/>
        </w:rPr>
        <w:t>‘</w:t>
      </w:r>
      <w:r w:rsidRPr="00F66574">
        <w:rPr>
          <w:rStyle w:val="Style13ptBold"/>
        </w:rPr>
        <w:t>20</w:t>
      </w:r>
      <w:r>
        <w:t xml:space="preserve">, </w:t>
      </w:r>
      <w:r w:rsidRPr="00F66574">
        <w:t>MPhil in Political Theory at University of Oxford, part of the Salvage Editorial Collective. "The Flatness of Blackness: Afro-Pessimism and the Erasure of Anti-Colonial Thought by Kevin Ochieng Okoth</w:t>
      </w:r>
      <w:r>
        <w:t>,</w:t>
      </w:r>
      <w:r w:rsidRPr="00F66574">
        <w:t>"</w:t>
      </w:r>
      <w:r>
        <w:t xml:space="preserve"> </w:t>
      </w:r>
      <w:r w:rsidRPr="00F66574">
        <w:t xml:space="preserve">Salvage. https://salvage.zone/the-flatness-of-blackness-afro-pessimism-and-the-erasure-of-anti-colonial-thought/ 1-16-2020 </w:t>
      </w:r>
      <w:r>
        <w:t xml:space="preserve">RNey + </w:t>
      </w:r>
      <w:r w:rsidRPr="00F66574">
        <w:t>tiktokbussin15</w:t>
      </w:r>
    </w:p>
    <w:p w14:paraId="3F383406" w14:textId="77777777" w:rsidR="00081A60" w:rsidRPr="00CC4CDA" w:rsidRDefault="00081A60" w:rsidP="00081A60">
      <w:pPr>
        <w:rPr>
          <w:sz w:val="16"/>
        </w:rPr>
      </w:pPr>
      <w:r w:rsidRPr="00CC4CDA">
        <w:rPr>
          <w:rStyle w:val="Emphasis"/>
          <w:highlight w:val="green"/>
        </w:rPr>
        <w:t>Afro-pessimism</w:t>
      </w:r>
      <w:r w:rsidRPr="00CC4CDA">
        <w:rPr>
          <w:sz w:val="16"/>
        </w:rPr>
        <w:t xml:space="preserve"> in this original sense has </w:t>
      </w:r>
      <w:r w:rsidRPr="00CC4CDA">
        <w:rPr>
          <w:rStyle w:val="StyleUnderline"/>
          <w:highlight w:val="green"/>
        </w:rPr>
        <w:t xml:space="preserve">reflected a </w:t>
      </w:r>
      <w:r w:rsidRPr="00CC4CDA">
        <w:rPr>
          <w:rStyle w:val="Emphasis"/>
          <w:highlight w:val="green"/>
        </w:rPr>
        <w:t>disastrous approach</w:t>
      </w:r>
      <w:r w:rsidRPr="00E0175F">
        <w:rPr>
          <w:rStyle w:val="StyleUnderline"/>
        </w:rPr>
        <w:t xml:space="preserve"> to</w:t>
      </w:r>
      <w:r w:rsidRPr="00CC4CDA">
        <w:rPr>
          <w:sz w:val="16"/>
        </w:rPr>
        <w:t xml:space="preserve">, </w:t>
      </w:r>
      <w:r w:rsidRPr="00E0175F">
        <w:rPr>
          <w:rStyle w:val="StyleUnderline"/>
        </w:rPr>
        <w:t xml:space="preserve">and had </w:t>
      </w:r>
      <w:r w:rsidRPr="00E449FC">
        <w:rPr>
          <w:rStyle w:val="Emphasis"/>
        </w:rPr>
        <w:t>disastrous consequences</w:t>
      </w:r>
      <w:r w:rsidRPr="00E0175F">
        <w:rPr>
          <w:rStyle w:val="StyleUnderline"/>
        </w:rPr>
        <w:t xml:space="preserve"> for Africa and its inhabitants</w:t>
      </w:r>
      <w:r w:rsidRPr="00CC4CDA">
        <w:rPr>
          <w:sz w:val="16"/>
        </w:rPr>
        <w:t xml:space="preserve">. So how can we understand the bizarre use of this historically loaded term (complete with its own history of colonial and imperialist exploitation) by numerous African-American intellectuals and activists? The use of the term ‘Afro-pessimism’ is </w:t>
      </w:r>
      <w:r w:rsidRPr="00CC4CDA">
        <w:rPr>
          <w:rStyle w:val="Emphasis"/>
          <w:highlight w:val="green"/>
        </w:rPr>
        <w:t>symptomatic</w:t>
      </w:r>
      <w:r w:rsidRPr="00CC4CDA">
        <w:rPr>
          <w:rStyle w:val="StyleUnderline"/>
          <w:highlight w:val="green"/>
        </w:rPr>
        <w:t xml:space="preserve"> of the </w:t>
      </w:r>
      <w:r w:rsidRPr="00CC4CDA">
        <w:rPr>
          <w:rStyle w:val="Emphasis"/>
          <w:highlight w:val="green"/>
        </w:rPr>
        <w:t>historical ignorance</w:t>
      </w:r>
      <w:r w:rsidRPr="00E449FC">
        <w:rPr>
          <w:rStyle w:val="StyleUnderline"/>
        </w:rPr>
        <w:t xml:space="preserve"> of the Afro-pessimist</w:t>
      </w:r>
      <w:r w:rsidRPr="00CC4CDA">
        <w:rPr>
          <w:sz w:val="16"/>
        </w:rPr>
        <w:t xml:space="preserve">™ (or what Greg Thomas has recently called Afro-pessimism 2.0), </w:t>
      </w:r>
      <w:r w:rsidRPr="00E449FC">
        <w:rPr>
          <w:rStyle w:val="StyleUnderline"/>
        </w:rPr>
        <w:t xml:space="preserve">whose grasp </w:t>
      </w:r>
      <w:r w:rsidRPr="00CC4CDA">
        <w:rPr>
          <w:rStyle w:val="StyleUnderline"/>
          <w:highlight w:val="green"/>
        </w:rPr>
        <w:t xml:space="preserve">of </w:t>
      </w:r>
      <w:r w:rsidRPr="00CC4CDA">
        <w:rPr>
          <w:rStyle w:val="Emphasis"/>
          <w:highlight w:val="green"/>
        </w:rPr>
        <w:t>African history</w:t>
      </w:r>
      <w:r w:rsidRPr="00E449FC">
        <w:rPr>
          <w:rStyle w:val="StyleUnderline"/>
        </w:rPr>
        <w:t xml:space="preserve"> is </w:t>
      </w:r>
      <w:r w:rsidRPr="00CC4CDA">
        <w:rPr>
          <w:rStyle w:val="StyleUnderline"/>
          <w:highlight w:val="green"/>
        </w:rPr>
        <w:t>about as solid as</w:t>
      </w:r>
      <w:r w:rsidRPr="00E449FC">
        <w:rPr>
          <w:rStyle w:val="StyleUnderline"/>
        </w:rPr>
        <w:t xml:space="preserve"> that of </w:t>
      </w:r>
      <w:r w:rsidRPr="00CC4CDA">
        <w:rPr>
          <w:rStyle w:val="Emphasis"/>
          <w:highlight w:val="green"/>
        </w:rPr>
        <w:t>Hegel</w:t>
      </w:r>
      <w:r w:rsidRPr="00CC4CDA">
        <w:rPr>
          <w:sz w:val="16"/>
        </w:rPr>
        <w:t xml:space="preserve">. In its initial iteration, Afro-pessimism 2.0 (from now on AP™) is </w:t>
      </w:r>
      <w:r w:rsidRPr="00E449FC">
        <w:rPr>
          <w:rStyle w:val="StyleUnderline"/>
        </w:rPr>
        <w:t xml:space="preserve">a product of </w:t>
      </w:r>
      <w:r w:rsidRPr="00E449FC">
        <w:rPr>
          <w:rStyle w:val="Emphasis"/>
        </w:rPr>
        <w:t>middle-class academia</w:t>
      </w:r>
      <w:r w:rsidRPr="00CC4CDA">
        <w:rPr>
          <w:sz w:val="16"/>
        </w:rPr>
        <w:t xml:space="preserve">; </w:t>
      </w:r>
      <w:r w:rsidRPr="00E449FC">
        <w:rPr>
          <w:rStyle w:val="StyleUnderline"/>
        </w:rPr>
        <w:t xml:space="preserve">a framework either consciously or subconsciously created to </w:t>
      </w:r>
      <w:r w:rsidRPr="00E449FC">
        <w:rPr>
          <w:rStyle w:val="Emphasis"/>
        </w:rPr>
        <w:t>allow</w:t>
      </w:r>
      <w:r w:rsidRPr="00E449FC">
        <w:rPr>
          <w:rStyle w:val="StyleUnderline"/>
        </w:rPr>
        <w:t xml:space="preserve"> relatively </w:t>
      </w:r>
      <w:r w:rsidRPr="00E449FC">
        <w:rPr>
          <w:rStyle w:val="Emphasis"/>
        </w:rPr>
        <w:t>well-off academics</w:t>
      </w:r>
      <w:r w:rsidRPr="00E449FC">
        <w:rPr>
          <w:rStyle w:val="StyleUnderline"/>
        </w:rPr>
        <w:t xml:space="preserve"> to view themselves as the </w:t>
      </w:r>
      <w:r w:rsidRPr="00E449FC">
        <w:rPr>
          <w:rStyle w:val="Emphasis"/>
        </w:rPr>
        <w:t>most discriminated</w:t>
      </w:r>
      <w:r w:rsidRPr="00E449FC">
        <w:rPr>
          <w:rStyle w:val="StyleUnderline"/>
        </w:rPr>
        <w:t xml:space="preserve"> and oppressed people</w:t>
      </w:r>
      <w:r w:rsidRPr="00CC4CDA">
        <w:rPr>
          <w:sz w:val="16"/>
        </w:rPr>
        <w:t xml:space="preserve"> in the world. </w:t>
      </w:r>
      <w:r w:rsidRPr="00CC4CDA">
        <w:rPr>
          <w:rStyle w:val="StyleUnderline"/>
          <w:highlight w:val="green"/>
        </w:rPr>
        <w:t>Characterised by</w:t>
      </w:r>
      <w:r w:rsidRPr="00E449FC">
        <w:rPr>
          <w:rStyle w:val="StyleUnderline"/>
        </w:rPr>
        <w:t xml:space="preserve"> </w:t>
      </w:r>
      <w:r w:rsidRPr="00E449FC">
        <w:rPr>
          <w:rStyle w:val="Emphasis"/>
        </w:rPr>
        <w:t>misinterpretations</w:t>
      </w:r>
      <w:r w:rsidRPr="00E449FC">
        <w:rPr>
          <w:rStyle w:val="StyleUnderline"/>
        </w:rPr>
        <w:t xml:space="preserve"> and </w:t>
      </w:r>
      <w:r w:rsidRPr="00E449FC">
        <w:rPr>
          <w:rStyle w:val="Emphasis"/>
        </w:rPr>
        <w:t xml:space="preserve">clever </w:t>
      </w:r>
      <w:r w:rsidRPr="00CC4CDA">
        <w:rPr>
          <w:rStyle w:val="Emphasis"/>
          <w:highlight w:val="green"/>
        </w:rPr>
        <w:t>appropriations</w:t>
      </w:r>
      <w:r w:rsidRPr="00CC4CDA">
        <w:rPr>
          <w:rStyle w:val="StyleUnderline"/>
          <w:highlight w:val="green"/>
        </w:rPr>
        <w:t xml:space="preserve"> of </w:t>
      </w:r>
      <w:r w:rsidRPr="00CC4CDA">
        <w:rPr>
          <w:rStyle w:val="Emphasis"/>
          <w:highlight w:val="green"/>
        </w:rPr>
        <w:t>Black radicals</w:t>
      </w:r>
      <w:r w:rsidRPr="00E449FC">
        <w:rPr>
          <w:rStyle w:val="StyleUnderline"/>
        </w:rPr>
        <w:t xml:space="preserve"> like</w:t>
      </w:r>
      <w:r w:rsidRPr="00CC4CDA">
        <w:rPr>
          <w:sz w:val="16"/>
        </w:rPr>
        <w:t xml:space="preserve"> Frantz </w:t>
      </w:r>
      <w:r w:rsidRPr="00E449FC">
        <w:rPr>
          <w:rStyle w:val="Emphasis"/>
        </w:rPr>
        <w:t>Fanon</w:t>
      </w:r>
      <w:r w:rsidRPr="00E449FC">
        <w:rPr>
          <w:rStyle w:val="StyleUnderline"/>
        </w:rPr>
        <w:t xml:space="preserve"> and</w:t>
      </w:r>
      <w:r w:rsidRPr="00CC4CDA">
        <w:rPr>
          <w:sz w:val="16"/>
        </w:rPr>
        <w:t xml:space="preserve"> Silvia </w:t>
      </w:r>
      <w:r w:rsidRPr="00E449FC">
        <w:rPr>
          <w:rStyle w:val="Emphasis"/>
        </w:rPr>
        <w:t>Wynter</w:t>
      </w:r>
      <w:r w:rsidRPr="00CC4CDA">
        <w:rPr>
          <w:sz w:val="16"/>
        </w:rPr>
        <w:t xml:space="preserve">, </w:t>
      </w:r>
      <w:r w:rsidRPr="00E449FC">
        <w:rPr>
          <w:rStyle w:val="StyleUnderline"/>
        </w:rPr>
        <w:t>the theories</w:t>
      </w:r>
      <w:r w:rsidRPr="00CC4CDA">
        <w:rPr>
          <w:sz w:val="16"/>
        </w:rPr>
        <w:t xml:space="preserve"> of the AP™ </w:t>
      </w:r>
      <w:r w:rsidRPr="00CC4CDA">
        <w:rPr>
          <w:rStyle w:val="StyleUnderline"/>
          <w:highlight w:val="green"/>
        </w:rPr>
        <w:t xml:space="preserve">have </w:t>
      </w:r>
      <w:r w:rsidRPr="00CC4CDA">
        <w:rPr>
          <w:rStyle w:val="Emphasis"/>
          <w:highlight w:val="green"/>
        </w:rPr>
        <w:t>spilled over</w:t>
      </w:r>
      <w:r w:rsidRPr="00CC4CDA">
        <w:rPr>
          <w:rStyle w:val="StyleUnderline"/>
          <w:highlight w:val="green"/>
        </w:rPr>
        <w:t xml:space="preserve"> into </w:t>
      </w:r>
      <w:r w:rsidRPr="00CC4CDA">
        <w:rPr>
          <w:rStyle w:val="Emphasis"/>
          <w:highlight w:val="green"/>
        </w:rPr>
        <w:t>activist circles</w:t>
      </w:r>
      <w:r w:rsidRPr="00CC4CDA">
        <w:rPr>
          <w:sz w:val="16"/>
        </w:rPr>
        <w:t xml:space="preserve">, </w:t>
      </w:r>
      <w:r w:rsidRPr="00E449FC">
        <w:rPr>
          <w:rStyle w:val="StyleUnderline"/>
        </w:rPr>
        <w:t>contaminating the global political discourse on race</w:t>
      </w:r>
      <w:r w:rsidRPr="00CC4CDA">
        <w:rPr>
          <w:sz w:val="16"/>
        </w:rPr>
        <w:t xml:space="preserve">. </w:t>
      </w:r>
    </w:p>
    <w:p w14:paraId="6A3098A1" w14:textId="77777777" w:rsidR="00081A60" w:rsidRPr="00CC4CDA" w:rsidRDefault="00081A60" w:rsidP="00081A60">
      <w:pPr>
        <w:rPr>
          <w:sz w:val="16"/>
        </w:rPr>
      </w:pPr>
      <w:r w:rsidRPr="00CC4CDA">
        <w:rPr>
          <w:sz w:val="16"/>
        </w:rPr>
        <w:t xml:space="preserve">The central premise of the AP™ is </w:t>
      </w:r>
      <w:r w:rsidRPr="00E449FC">
        <w:rPr>
          <w:rStyle w:val="StyleUnderline"/>
        </w:rPr>
        <w:t xml:space="preserve">that </w:t>
      </w:r>
      <w:r w:rsidRPr="00E449FC">
        <w:rPr>
          <w:rStyle w:val="Emphasis"/>
        </w:rPr>
        <w:t>anti-Black violence</w:t>
      </w:r>
      <w:r w:rsidRPr="00E449FC">
        <w:rPr>
          <w:rStyle w:val="StyleUnderline"/>
        </w:rPr>
        <w:t xml:space="preserve"> is the </w:t>
      </w:r>
      <w:r w:rsidRPr="00E449FC">
        <w:rPr>
          <w:rStyle w:val="Emphasis"/>
        </w:rPr>
        <w:t>structuring regime</w:t>
      </w:r>
      <w:r w:rsidRPr="00E449FC">
        <w:rPr>
          <w:rStyle w:val="StyleUnderline"/>
        </w:rPr>
        <w:t xml:space="preserve"> of the modern world</w:t>
      </w:r>
      <w:r w:rsidRPr="00CC4CDA">
        <w:rPr>
          <w:sz w:val="16"/>
        </w:rPr>
        <w:t xml:space="preserve">. Drawing on Orlando Patterson’s concept of ‘social death’, Frank Wilderson, arguably the most prominent and controversial AP™ intellectual, asserts that </w:t>
      </w:r>
      <w:r w:rsidRPr="00E449FC">
        <w:rPr>
          <w:rStyle w:val="StyleUnderline"/>
        </w:rPr>
        <w:t xml:space="preserve">the </w:t>
      </w:r>
      <w:r w:rsidRPr="00E449FC">
        <w:rPr>
          <w:rStyle w:val="Emphasis"/>
        </w:rPr>
        <w:t>Black condition</w:t>
      </w:r>
      <w:r w:rsidRPr="00E449FC">
        <w:rPr>
          <w:rStyle w:val="StyleUnderline"/>
        </w:rPr>
        <w:t xml:space="preserve"> is not characterised</w:t>
      </w:r>
      <w:r w:rsidRPr="00CC4CDA">
        <w:rPr>
          <w:sz w:val="16"/>
        </w:rPr>
        <w:t xml:space="preserve"> by oppression or exploitation, like that of the Marxist proletariat or the (neo)colonial subject, but rather </w:t>
      </w:r>
      <w:r w:rsidRPr="00E449FC">
        <w:rPr>
          <w:rStyle w:val="StyleUnderline"/>
        </w:rPr>
        <w:t>by the distinction between the Human and the Slave</w:t>
      </w:r>
      <w:r w:rsidRPr="00CC4CDA">
        <w:rPr>
          <w:sz w:val="16"/>
        </w:rPr>
        <w:t xml:space="preserve">. For Wilderson, the Black is a priori a slave and therefore we cannot speak of Blackness without reference to the Slaveness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generalised dishonour. In short, </w:t>
      </w:r>
      <w:r w:rsidRPr="00E449FC">
        <w:rPr>
          <w:rStyle w:val="StyleUnderline"/>
        </w:rPr>
        <w:t xml:space="preserve">Black existence is an </w:t>
      </w:r>
      <w:r w:rsidRPr="00E449FC">
        <w:rPr>
          <w:rStyle w:val="Emphasis"/>
        </w:rPr>
        <w:t>ontological absence</w:t>
      </w:r>
      <w:r w:rsidRPr="00E449FC">
        <w:rPr>
          <w:rStyle w:val="StyleUnderline"/>
        </w:rPr>
        <w:t xml:space="preserve"> of sorts</w:t>
      </w:r>
      <w:r w:rsidRPr="00CC4CDA">
        <w:rPr>
          <w:sz w:val="16"/>
        </w:rPr>
        <w:t xml:space="preserve">, </w:t>
      </w:r>
      <w:r w:rsidRPr="00E449FC">
        <w:rPr>
          <w:rStyle w:val="StyleUnderline"/>
        </w:rPr>
        <w:t xml:space="preserve">and the </w:t>
      </w:r>
      <w:r w:rsidRPr="00E449FC">
        <w:rPr>
          <w:rStyle w:val="Emphasis"/>
        </w:rPr>
        <w:t>Black/Slave</w:t>
      </w:r>
      <w:r w:rsidRPr="00E449FC">
        <w:rPr>
          <w:rStyle w:val="StyleUnderline"/>
        </w:rPr>
        <w:t xml:space="preserve"> is a living dead</w:t>
      </w:r>
      <w:r w:rsidRPr="00CC4CDA">
        <w:rPr>
          <w:sz w:val="16"/>
        </w:rPr>
        <w:t xml:space="preserve"> (</w:t>
      </w:r>
      <w:r w:rsidRPr="00E449FC">
        <w:rPr>
          <w:rStyle w:val="Emphasis"/>
        </w:rPr>
        <w:t>non-entity</w:t>
      </w:r>
      <w:r w:rsidRPr="00CC4CDA">
        <w:rPr>
          <w:sz w:val="16"/>
        </w:rPr>
        <w:t xml:space="preserve">) </w:t>
      </w:r>
      <w:r w:rsidRPr="00E449FC">
        <w:rPr>
          <w:rStyle w:val="StyleUnderline"/>
        </w:rPr>
        <w:t>in the modern world</w:t>
      </w:r>
      <w:r w:rsidRPr="00CC4CDA">
        <w:rPr>
          <w:sz w:val="16"/>
        </w:rPr>
        <w:t xml:space="preserve">. </w:t>
      </w:r>
    </w:p>
    <w:p w14:paraId="655C3925" w14:textId="77777777" w:rsidR="00081A60" w:rsidRPr="00CC4CDA" w:rsidRDefault="00081A60" w:rsidP="00081A60">
      <w:pPr>
        <w:rPr>
          <w:sz w:val="16"/>
        </w:rPr>
      </w:pPr>
      <w:r w:rsidRPr="00CC4CDA">
        <w:rPr>
          <w:sz w:val="16"/>
        </w:rPr>
        <w:t xml:space="preserve">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p>
    <w:p w14:paraId="1E09266C" w14:textId="77777777" w:rsidR="00081A60" w:rsidRPr="00CC4CDA" w:rsidRDefault="00081A60" w:rsidP="00081A60">
      <w:pPr>
        <w:rPr>
          <w:sz w:val="16"/>
        </w:rPr>
      </w:pPr>
      <w:r w:rsidRPr="00CC4CDA">
        <w:rPr>
          <w:sz w:val="16"/>
        </w:rPr>
        <w:t xml:space="preserve">But </w:t>
      </w:r>
      <w:r w:rsidRPr="00CC4CDA">
        <w:rPr>
          <w:rStyle w:val="Emphasis"/>
          <w:highlight w:val="green"/>
        </w:rPr>
        <w:t>what exactly</w:t>
      </w:r>
      <w:r w:rsidRPr="00E449FC">
        <w:rPr>
          <w:rStyle w:val="StyleUnderline"/>
        </w:rPr>
        <w:t xml:space="preserve"> is it </w:t>
      </w:r>
      <w:r w:rsidRPr="00CC4CDA">
        <w:rPr>
          <w:rStyle w:val="StyleUnderline"/>
          <w:highlight w:val="green"/>
        </w:rPr>
        <w:t>about</w:t>
      </w:r>
      <w:r w:rsidRPr="00E449FC">
        <w:rPr>
          <w:rStyle w:val="StyleUnderline"/>
        </w:rPr>
        <w:t xml:space="preserve"> the makeup of </w:t>
      </w:r>
      <w:r w:rsidRPr="00E449FC">
        <w:rPr>
          <w:rStyle w:val="Emphasis"/>
        </w:rPr>
        <w:t xml:space="preserve">modern </w:t>
      </w:r>
      <w:r w:rsidRPr="00CC4CDA">
        <w:rPr>
          <w:rStyle w:val="Emphasis"/>
          <w:highlight w:val="green"/>
        </w:rPr>
        <w:t>society</w:t>
      </w:r>
      <w:r w:rsidRPr="00E449FC">
        <w:rPr>
          <w:rStyle w:val="StyleUnderline"/>
        </w:rPr>
        <w:t xml:space="preserve"> that </w:t>
      </w:r>
      <w:r w:rsidRPr="00CC4CDA">
        <w:rPr>
          <w:rStyle w:val="Emphasis"/>
          <w:highlight w:val="green"/>
        </w:rPr>
        <w:t>displaces</w:t>
      </w:r>
      <w:r w:rsidRPr="00CC4CDA">
        <w:rPr>
          <w:rStyle w:val="StyleUnderline"/>
          <w:highlight w:val="green"/>
        </w:rPr>
        <w:t xml:space="preserve"> the Black/Slave from</w:t>
      </w:r>
      <w:r w:rsidRPr="00E449FC">
        <w:rPr>
          <w:rStyle w:val="StyleUnderline"/>
        </w:rPr>
        <w:t xml:space="preserve"> the </w:t>
      </w:r>
      <w:r w:rsidRPr="00E449FC">
        <w:rPr>
          <w:rStyle w:val="Emphasis"/>
        </w:rPr>
        <w:t xml:space="preserve">realm of </w:t>
      </w:r>
      <w:r w:rsidRPr="00CC4CDA">
        <w:rPr>
          <w:rStyle w:val="Emphasis"/>
          <w:highlight w:val="green"/>
        </w:rPr>
        <w:t>politics</w:t>
      </w:r>
      <w:r w:rsidRPr="00E449FC">
        <w:rPr>
          <w:rStyle w:val="StyleUnderline"/>
        </w:rPr>
        <w:t xml:space="preserve"> and precludes the </w:t>
      </w:r>
      <w:r w:rsidRPr="00E449FC">
        <w:rPr>
          <w:rStyle w:val="Emphasis"/>
        </w:rPr>
        <w:t>articulation</w:t>
      </w:r>
      <w:r w:rsidRPr="00E449FC">
        <w:rPr>
          <w:rStyle w:val="StyleUnderline"/>
        </w:rPr>
        <w:t xml:space="preserve"> of concrete </w:t>
      </w:r>
      <w:r w:rsidRPr="00E449FC">
        <w:rPr>
          <w:rStyle w:val="Emphasis"/>
        </w:rPr>
        <w:t>political demands</w:t>
      </w:r>
      <w:r w:rsidRPr="00CC4CDA">
        <w:rPr>
          <w:sz w:val="16"/>
        </w:rPr>
        <w:t xml:space="preserve">? For Wilderson and Sexton, the very foundations of political discourse are inherently anti-Black. Or, to put it in terms of Giorgio Agamben’s political ontology (of which the AP™ are rather fond), the political – i.e. the ontological character of a political situation that separates it from other social actions – or what he calls ‘the Symbolic Order’, is skewed against the Black/Slave. The Symbolic Order is based on the recognition of the ‘other’s’ humanity, which then enables this ‘other’ to challenge the order on the grounds of, for instance, political economy. Since the Black is a priori a Slave, and Blackness and Slaveness are coterminous, the Black/Slave cannot participate in the Symbolic Order as her status is not that of the Human. And </w:t>
      </w:r>
      <w:r w:rsidRPr="00E449FC">
        <w:rPr>
          <w:rStyle w:val="StyleUnderline"/>
        </w:rPr>
        <w:t>because the category of humanity is founded and relies on the existence of the slave, there is no way the Black/Slave can ever gain the recognition required to assert political demands</w:t>
      </w:r>
      <w:r w:rsidRPr="00CC4CDA">
        <w:rPr>
          <w:sz w:val="16"/>
        </w:rPr>
        <w:t xml:space="preserve"> and identities in the realm of the Symbolic Order. It is for this reason that, as Sexton points out in his essay ‘The Social Life of Social Death: On Afro-Pessimism and Black Optimism’, we must posit a ‘political ontology dividing the Slave from the world of the Human in a constitutive way’ and take this as our analytical starting point. </w:t>
      </w:r>
    </w:p>
    <w:p w14:paraId="6013B8E0" w14:textId="77777777" w:rsidR="00081A60" w:rsidRPr="00CC4CDA" w:rsidRDefault="00081A60" w:rsidP="00081A60">
      <w:pPr>
        <w:rPr>
          <w:sz w:val="16"/>
        </w:rPr>
      </w:pPr>
      <w:r w:rsidRPr="00CC4CDA">
        <w:rPr>
          <w:sz w:val="16"/>
        </w:rPr>
        <w:t>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Saidiya Hartman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6FA859B1" w14:textId="77777777" w:rsidR="00081A60" w:rsidRPr="00CC4CDA" w:rsidRDefault="00081A60" w:rsidP="00081A60">
      <w:pPr>
        <w:rPr>
          <w:sz w:val="16"/>
        </w:rPr>
      </w:pPr>
      <w:r w:rsidRPr="00CC4CDA">
        <w:rPr>
          <w:sz w:val="16"/>
        </w:rPr>
        <w:t xml:space="preserve">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undercommons’ – a space outside of official social structures, where Black people can assert their ‘right to refuse’. </w:t>
      </w:r>
    </w:p>
    <w:p w14:paraId="2885BFDB" w14:textId="77777777" w:rsidR="00081A60" w:rsidRPr="00CC4CDA" w:rsidRDefault="00081A60" w:rsidP="00081A60">
      <w:pPr>
        <w:rPr>
          <w:sz w:val="16"/>
        </w:rPr>
      </w:pPr>
      <w:r w:rsidRPr="00CC4CDA">
        <w:rPr>
          <w:sz w:val="16"/>
        </w:rPr>
        <w:t xml:space="preserve">But as Annie Olaloku-Teriba points out in her excellent critique ‘Afro-Pessimism and the (Un)Logic of Anti-Blackness’, </w:t>
      </w:r>
      <w:r w:rsidRPr="00E449FC">
        <w:rPr>
          <w:rStyle w:val="StyleUnderline"/>
        </w:rPr>
        <w:t xml:space="preserve">the </w:t>
      </w:r>
      <w:r w:rsidRPr="00E449FC">
        <w:rPr>
          <w:rStyle w:val="Emphasis"/>
        </w:rPr>
        <w:t>AP</w:t>
      </w:r>
      <w:r w:rsidRPr="00E449FC">
        <w:rPr>
          <w:rStyle w:val="StyleUnderline"/>
        </w:rPr>
        <w:t>™ finds a ‘</w:t>
      </w:r>
      <w:r w:rsidRPr="00E449FC">
        <w:rPr>
          <w:rStyle w:val="Emphasis"/>
        </w:rPr>
        <w:t>comfortable antagonist’</w:t>
      </w:r>
      <w:r w:rsidRPr="00E449FC">
        <w:rPr>
          <w:rStyle w:val="StyleUnderline"/>
        </w:rPr>
        <w:t xml:space="preserve"> in </w:t>
      </w:r>
      <w:r w:rsidRPr="00E449FC">
        <w:rPr>
          <w:rStyle w:val="Emphasis"/>
        </w:rPr>
        <w:t>Moten</w:t>
      </w:r>
      <w:r w:rsidRPr="00CC4CDA">
        <w:rPr>
          <w:sz w:val="16"/>
        </w:rPr>
        <w:t xml:space="preserve">, </w:t>
      </w:r>
      <w:r w:rsidRPr="00E449FC">
        <w:rPr>
          <w:rStyle w:val="StyleUnderline"/>
        </w:rPr>
        <w:t xml:space="preserve">whose Black Ops can be neatly </w:t>
      </w:r>
      <w:r w:rsidRPr="00E449FC">
        <w:rPr>
          <w:rStyle w:val="Emphasis"/>
        </w:rPr>
        <w:t>reintegrated</w:t>
      </w:r>
      <w:r w:rsidRPr="00E449FC">
        <w:rPr>
          <w:rStyle w:val="StyleUnderline"/>
        </w:rPr>
        <w:t xml:space="preserve"> into the concept of </w:t>
      </w:r>
      <w:r w:rsidRPr="00E449FC">
        <w:rPr>
          <w:rStyle w:val="Emphasis"/>
        </w:rPr>
        <w:t>social death</w:t>
      </w:r>
      <w:r w:rsidRPr="00CC4CDA">
        <w:rPr>
          <w:sz w:val="16"/>
        </w:rPr>
        <w:t xml:space="preserve">. It is also telling that Sexton, in ‘Ante-Anti-Blackness’, rather successfully merges the AP™ conception of social death with Moten’s Black Ops by arguing that: </w:t>
      </w:r>
    </w:p>
    <w:p w14:paraId="2E1E0568" w14:textId="77777777" w:rsidR="00081A60" w:rsidRPr="00CC4CDA" w:rsidRDefault="00081A60" w:rsidP="00081A60">
      <w:pPr>
        <w:rPr>
          <w:sz w:val="16"/>
        </w:rPr>
      </w:pPr>
      <w:r w:rsidRPr="00CC4CDA">
        <w:rPr>
          <w:sz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50C2403F" w14:textId="77777777" w:rsidR="00081A60" w:rsidRPr="00CC4CDA" w:rsidRDefault="00081A60" w:rsidP="00081A60">
      <w:pPr>
        <w:rPr>
          <w:sz w:val="16"/>
        </w:rPr>
      </w:pPr>
      <w:r w:rsidRPr="00CC4CDA">
        <w:rPr>
          <w:sz w:val="16"/>
        </w:rPr>
        <w:t xml:space="preserve">Sexton shows that Moten’s Black Ops is nothing other than what he instead calls ‘the social life of social death’. </w:t>
      </w:r>
      <w:r w:rsidRPr="00E449FC">
        <w:rPr>
          <w:rStyle w:val="StyleUnderline"/>
        </w:rPr>
        <w:t>There is no either/or distinction between social life and social death</w:t>
      </w:r>
      <w:r w:rsidRPr="00CC4CDA">
        <w:rPr>
          <w:sz w:val="16"/>
        </w:rPr>
        <w:t xml:space="preserve">: </w:t>
      </w:r>
      <w:r w:rsidRPr="00E449FC">
        <w:rPr>
          <w:rStyle w:val="StyleUnderline"/>
        </w:rPr>
        <w:t>we can think both together by positing that Black life is lived in the underground</w:t>
      </w:r>
      <w:r w:rsidRPr="00CC4CDA">
        <w:rPr>
          <w:sz w:val="16"/>
        </w:rPr>
        <w:t>. Moten even acknowledges, in ‘Blackness and Nothingness (Mysticism in the Flesh)’, that the AP™ and Black Ops are engaged in the same theoretical project:</w:t>
      </w:r>
    </w:p>
    <w:p w14:paraId="47278614" w14:textId="77777777" w:rsidR="00081A60" w:rsidRPr="00CC4CDA" w:rsidRDefault="00081A60" w:rsidP="00081A60">
      <w:pPr>
        <w:rPr>
          <w:sz w:val="16"/>
        </w:rPr>
      </w:pPr>
      <w:r w:rsidRPr="00CC4CDA">
        <w:rPr>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524F9B42" w14:textId="77777777" w:rsidR="00081A60" w:rsidRPr="00CC4CDA" w:rsidRDefault="00081A60" w:rsidP="00081A60">
      <w:pPr>
        <w:rPr>
          <w:sz w:val="16"/>
        </w:rPr>
      </w:pPr>
      <w:r w:rsidRPr="00CC4CDA">
        <w:rPr>
          <w:sz w:val="16"/>
        </w:rPr>
        <w:t xml:space="preserve">For both Afro-pessimists and Black Optimists, </w:t>
      </w:r>
      <w:r w:rsidRPr="00E449FC">
        <w:rPr>
          <w:rStyle w:val="StyleUnderline"/>
        </w:rPr>
        <w:t xml:space="preserve">the </w:t>
      </w:r>
      <w:r w:rsidRPr="00CC4CDA">
        <w:rPr>
          <w:rStyle w:val="Emphasis"/>
        </w:rPr>
        <w:t>afterlife of slavery</w:t>
      </w:r>
      <w:r w:rsidRPr="00E449FC">
        <w:rPr>
          <w:rStyle w:val="StyleUnderline"/>
        </w:rPr>
        <w:t xml:space="preserve"> is characterised by the social death of the</w:t>
      </w:r>
      <w:r w:rsidRPr="00CC4CDA">
        <w:rPr>
          <w:sz w:val="16"/>
        </w:rPr>
        <w:t xml:space="preserve"> </w:t>
      </w:r>
      <w:r w:rsidRPr="00E449FC">
        <w:rPr>
          <w:rStyle w:val="StyleUnderline"/>
        </w:rPr>
        <w:t xml:space="preserve">Black/Slave and a heavily </w:t>
      </w:r>
      <w:r w:rsidRPr="00CC4CDA">
        <w:rPr>
          <w:rStyle w:val="Emphasis"/>
          <w:highlight w:val="green"/>
        </w:rPr>
        <w:t>distorted</w:t>
      </w:r>
      <w:r w:rsidRPr="00E449FC">
        <w:rPr>
          <w:rStyle w:val="StyleUnderline"/>
        </w:rPr>
        <w:t xml:space="preserve"> version of </w:t>
      </w:r>
      <w:r w:rsidRPr="00CC4CDA">
        <w:rPr>
          <w:rStyle w:val="StyleUnderline"/>
          <w:highlight w:val="green"/>
        </w:rPr>
        <w:t>Fanon’s</w:t>
      </w:r>
      <w:r w:rsidRPr="00CC4CDA">
        <w:rPr>
          <w:sz w:val="16"/>
        </w:rPr>
        <w:t xml:space="preserve"> concept of the ‘</w:t>
      </w:r>
      <w:r w:rsidRPr="00CC4CDA">
        <w:rPr>
          <w:rStyle w:val="Emphasis"/>
          <w:highlight w:val="green"/>
        </w:rPr>
        <w:t>fact of blackness’</w:t>
      </w:r>
      <w:r w:rsidRPr="00CC4CDA">
        <w:rPr>
          <w:sz w:val="16"/>
        </w:rPr>
        <w:t xml:space="preserve">. This assumption, however, precludes the participation of Black Ops in radical politics </w:t>
      </w:r>
      <w:r w:rsidRPr="00CC4CDA">
        <w:rPr>
          <w:rStyle w:val="StyleUnderline"/>
          <w:highlight w:val="green"/>
        </w:rPr>
        <w:t>and</w:t>
      </w:r>
      <w:r w:rsidRPr="00CC4CDA">
        <w:rPr>
          <w:sz w:val="16"/>
        </w:rPr>
        <w:t xml:space="preserve"> </w:t>
      </w:r>
      <w:r w:rsidRPr="00CC4CDA">
        <w:rPr>
          <w:rStyle w:val="Emphasis"/>
          <w:highlight w:val="green"/>
        </w:rPr>
        <w:t>confines resistance</w:t>
      </w:r>
      <w:r w:rsidRPr="00CC4CDA">
        <w:rPr>
          <w:rStyle w:val="StyleUnderline"/>
          <w:highlight w:val="green"/>
        </w:rPr>
        <w:t xml:space="preserve"> to </w:t>
      </w:r>
      <w:r w:rsidRPr="00CC4CDA">
        <w:rPr>
          <w:rStyle w:val="Emphasis"/>
          <w:highlight w:val="green"/>
        </w:rPr>
        <w:t>spaces</w:t>
      </w:r>
      <w:r w:rsidRPr="00CC4CDA">
        <w:rPr>
          <w:rStyle w:val="StyleUnderline"/>
          <w:highlight w:val="green"/>
        </w:rPr>
        <w:t xml:space="preserve"> of</w:t>
      </w:r>
      <w:r w:rsidRPr="00E449FC">
        <w:rPr>
          <w:rStyle w:val="StyleUnderline"/>
        </w:rPr>
        <w:t xml:space="preserve"> Black </w:t>
      </w:r>
      <w:r w:rsidRPr="00CC4CDA">
        <w:rPr>
          <w:rStyle w:val="Emphasis"/>
          <w:highlight w:val="green"/>
        </w:rPr>
        <w:t>performance art</w:t>
      </w:r>
      <w:r w:rsidRPr="00CC4CDA">
        <w:rPr>
          <w:sz w:val="16"/>
        </w:rPr>
        <w:t xml:space="preserve">. </w:t>
      </w:r>
    </w:p>
    <w:p w14:paraId="530425B1" w14:textId="77777777" w:rsidR="00081A60" w:rsidRPr="00CC4CDA" w:rsidRDefault="00081A60" w:rsidP="00081A60">
      <w:pPr>
        <w:rPr>
          <w:sz w:val="16"/>
        </w:rPr>
      </w:pPr>
      <w:r w:rsidRPr="00CC4CDA">
        <w:rPr>
          <w:sz w:val="16"/>
        </w:rPr>
        <w:t xml:space="preserve">By confining Black resistance to spaces outside of the anti-Black structures of civil society, and by </w:t>
      </w:r>
      <w:r w:rsidRPr="00CC4CDA">
        <w:rPr>
          <w:rStyle w:val="Emphasis"/>
          <w:highlight w:val="green"/>
        </w:rPr>
        <w:t>undercutting</w:t>
      </w:r>
      <w:r w:rsidRPr="00CC4CDA">
        <w:rPr>
          <w:rStyle w:val="StyleUnderline"/>
          <w:highlight w:val="green"/>
        </w:rPr>
        <w:t xml:space="preserve"> the </w:t>
      </w:r>
      <w:r w:rsidRPr="00CC4CDA">
        <w:rPr>
          <w:rStyle w:val="Emphasis"/>
          <w:highlight w:val="green"/>
        </w:rPr>
        <w:t>possibility</w:t>
      </w:r>
      <w:r w:rsidRPr="00CC4CDA">
        <w:rPr>
          <w:rStyle w:val="StyleUnderline"/>
          <w:highlight w:val="green"/>
        </w:rPr>
        <w:t xml:space="preserve"> for</w:t>
      </w:r>
      <w:r w:rsidRPr="00E449FC">
        <w:rPr>
          <w:rStyle w:val="StyleUnderline"/>
        </w:rPr>
        <w:t xml:space="preserve"> </w:t>
      </w:r>
      <w:r w:rsidRPr="00CC4CDA">
        <w:rPr>
          <w:rStyle w:val="Emphasis"/>
          <w:highlight w:val="green"/>
        </w:rPr>
        <w:t>anti-imperialist solidarity</w:t>
      </w:r>
      <w:r w:rsidRPr="00E449FC">
        <w:rPr>
          <w:rStyle w:val="StyleUnderline"/>
        </w:rPr>
        <w:t xml:space="preserve"> between racialised people across the world</w:t>
      </w:r>
      <w:r w:rsidRPr="00CC4CDA">
        <w:rPr>
          <w:sz w:val="16"/>
        </w:rPr>
        <w:t xml:space="preserve">, </w:t>
      </w:r>
      <w:r w:rsidRPr="00E449FC">
        <w:rPr>
          <w:rStyle w:val="StyleUnderline"/>
        </w:rPr>
        <w:t xml:space="preserve">the </w:t>
      </w:r>
      <w:r w:rsidRPr="00CC4CDA">
        <w:rPr>
          <w:rStyle w:val="Emphasis"/>
        </w:rPr>
        <w:t>AP</w:t>
      </w:r>
      <w:r w:rsidRPr="00E449FC">
        <w:rPr>
          <w:rStyle w:val="StyleUnderline"/>
        </w:rPr>
        <w:t xml:space="preserve">™ theories have </w:t>
      </w:r>
      <w:r w:rsidRPr="00CC4CDA">
        <w:rPr>
          <w:rStyle w:val="Emphasis"/>
          <w:highlight w:val="green"/>
        </w:rPr>
        <w:t>opened</w:t>
      </w:r>
      <w:r w:rsidRPr="00CC4CDA">
        <w:rPr>
          <w:rStyle w:val="StyleUnderline"/>
          <w:highlight w:val="green"/>
        </w:rPr>
        <w:t xml:space="preserve"> up a </w:t>
      </w:r>
      <w:r w:rsidRPr="00CC4CDA">
        <w:rPr>
          <w:rStyle w:val="Emphasis"/>
          <w:highlight w:val="green"/>
        </w:rPr>
        <w:t>space</w:t>
      </w:r>
      <w:r w:rsidRPr="00CC4CDA">
        <w:rPr>
          <w:rStyle w:val="StyleUnderline"/>
          <w:highlight w:val="green"/>
        </w:rPr>
        <w:t xml:space="preserve"> for the </w:t>
      </w:r>
      <w:r w:rsidRPr="00CC4CDA">
        <w:rPr>
          <w:rStyle w:val="Emphasis"/>
          <w:highlight w:val="green"/>
        </w:rPr>
        <w:t>corporate capture</w:t>
      </w:r>
      <w:r w:rsidRPr="00CC4CDA">
        <w:rPr>
          <w:rStyle w:val="StyleUnderline"/>
          <w:highlight w:val="green"/>
        </w:rPr>
        <w:t xml:space="preserve"> of </w:t>
      </w:r>
      <w:r w:rsidRPr="00CC4CDA">
        <w:rPr>
          <w:rStyle w:val="Emphasis"/>
          <w:highlight w:val="green"/>
        </w:rPr>
        <w:t>Blackness</w:t>
      </w:r>
      <w:r w:rsidRPr="00CC4CDA">
        <w:rPr>
          <w:sz w:val="16"/>
        </w:rPr>
        <w:t xml:space="preserve">. We need only recall last year’s Nike campaign, prominently featuring the face of former NFL quarterback Colin Kaepernick,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Nike is notorious for its use of sweatshop labour (including both forced and child labour), and its history of exploitative labour practices has been well-documented throughout the years. By detaching the struggles of African-Americans from those of racialised workers in the Global South, Nike can present itself as a progressive vehicle for Black emancipatory politics, while completely sidelining the plight of non-white workers outside of the US. Here we might recall a powerful statement by Fred Hampton to illustrate just how far from revolutionary Black politics we find ourselves: </w:t>
      </w:r>
    </w:p>
    <w:p w14:paraId="6126D4A9" w14:textId="77777777" w:rsidR="00081A60" w:rsidRPr="00CC4CDA" w:rsidRDefault="00081A60" w:rsidP="00081A60">
      <w:pPr>
        <w:rPr>
          <w:sz w:val="16"/>
        </w:rPr>
      </w:pPr>
      <w:r w:rsidRPr="00CC4CDA">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29B93DAC" w14:textId="77777777" w:rsidR="00081A60" w:rsidRPr="00CC4CDA" w:rsidRDefault="00081A60" w:rsidP="00081A60">
      <w:pPr>
        <w:rPr>
          <w:sz w:val="16"/>
        </w:rPr>
      </w:pPr>
      <w:r w:rsidRPr="00CC4CDA">
        <w:rPr>
          <w:sz w:val="16"/>
        </w:rPr>
        <w:t xml:space="preserve">Wilderson and Sexton have </w:t>
      </w:r>
      <w:r w:rsidRPr="00E449FC">
        <w:rPr>
          <w:rStyle w:val="StyleUnderline"/>
        </w:rPr>
        <w:t xml:space="preserve">been </w:t>
      </w:r>
      <w:r w:rsidRPr="00CC4CDA">
        <w:rPr>
          <w:rStyle w:val="Emphasis"/>
        </w:rPr>
        <w:t>captured</w:t>
      </w:r>
      <w:r w:rsidRPr="00E449FC">
        <w:rPr>
          <w:rStyle w:val="StyleUnderline"/>
        </w:rPr>
        <w:t xml:space="preserve"> by </w:t>
      </w:r>
      <w:r w:rsidRPr="00CC4CDA">
        <w:rPr>
          <w:rStyle w:val="Emphasis"/>
        </w:rPr>
        <w:t>corporate interests</w:t>
      </w:r>
      <w:r w:rsidRPr="00E449FC">
        <w:rPr>
          <w:rStyle w:val="StyleUnderline"/>
        </w:rPr>
        <w:t xml:space="preserve"> in much the same way</w:t>
      </w:r>
      <w:r w:rsidRPr="00CC4CDA">
        <w:rPr>
          <w:sz w:val="16"/>
        </w:rPr>
        <w:t xml:space="preserve">. In their case, however, it is not a large corporation that co-opts Blackness, but rather the neoliberal university. </w:t>
      </w:r>
      <w:r w:rsidRPr="00CC4CDA">
        <w:rPr>
          <w:rStyle w:val="Emphasis"/>
        </w:rPr>
        <w:t>Is it</w:t>
      </w:r>
      <w:r w:rsidRPr="00E449FC">
        <w:rPr>
          <w:rStyle w:val="StyleUnderline"/>
        </w:rPr>
        <w:t xml:space="preserve"> at all </w:t>
      </w:r>
      <w:r w:rsidRPr="00CC4CDA">
        <w:rPr>
          <w:rStyle w:val="Emphasis"/>
        </w:rPr>
        <w:t>surprising</w:t>
      </w:r>
      <w:r w:rsidRPr="00E449FC">
        <w:rPr>
          <w:rStyle w:val="StyleUnderline"/>
        </w:rPr>
        <w:t xml:space="preserve"> that two professors working within the prestigious University of California system</w:t>
      </w:r>
      <w:r w:rsidRPr="00CC4CDA">
        <w:rPr>
          <w:sz w:val="16"/>
        </w:rPr>
        <w:t xml:space="preserve"> </w:t>
      </w:r>
      <w:r w:rsidRPr="00E449FC">
        <w:rPr>
          <w:rStyle w:val="StyleUnderline"/>
        </w:rPr>
        <w:t xml:space="preserve">promote a </w:t>
      </w:r>
      <w:r w:rsidRPr="00CC4CDA">
        <w:rPr>
          <w:rStyle w:val="Emphasis"/>
        </w:rPr>
        <w:t>theoretical framework</w:t>
      </w:r>
      <w:r w:rsidRPr="00E449FC">
        <w:rPr>
          <w:rStyle w:val="StyleUnderline"/>
        </w:rPr>
        <w:t xml:space="preserve"> that requires </w:t>
      </w:r>
      <w:r w:rsidRPr="00CC4CDA">
        <w:rPr>
          <w:rStyle w:val="Emphasis"/>
        </w:rPr>
        <w:t>no political action</w:t>
      </w:r>
      <w:r w:rsidRPr="00E449FC">
        <w:rPr>
          <w:rStyle w:val="StyleUnderline"/>
        </w:rPr>
        <w:t xml:space="preserve"> from Black writers and activists</w:t>
      </w:r>
      <w:r w:rsidRPr="00CC4CDA">
        <w:rPr>
          <w:sz w:val="16"/>
        </w:rPr>
        <w:t xml:space="preserve"> other than simply being Black? </w:t>
      </w:r>
      <w:r w:rsidRPr="00E449FC">
        <w:rPr>
          <w:rStyle w:val="StyleUnderline"/>
        </w:rPr>
        <w:t xml:space="preserve">Not only is AP™ a </w:t>
      </w:r>
      <w:r w:rsidRPr="00CC4CDA">
        <w:rPr>
          <w:rStyle w:val="Emphasis"/>
        </w:rPr>
        <w:t>product</w:t>
      </w:r>
      <w:r w:rsidRPr="00E449FC">
        <w:rPr>
          <w:rStyle w:val="StyleUnderline"/>
        </w:rPr>
        <w:t xml:space="preserve"> of the </w:t>
      </w:r>
      <w:r w:rsidRPr="00CC4CDA">
        <w:rPr>
          <w:rStyle w:val="Emphasis"/>
        </w:rPr>
        <w:t>neoliberal university</w:t>
      </w:r>
      <w:r w:rsidRPr="00CC4CDA">
        <w:rPr>
          <w:sz w:val="16"/>
        </w:rPr>
        <w:t xml:space="preserve">, </w:t>
      </w:r>
      <w:r w:rsidRPr="00E449FC">
        <w:rPr>
          <w:rStyle w:val="StyleUnderline"/>
        </w:rPr>
        <w:t xml:space="preserve">it also </w:t>
      </w:r>
      <w:r w:rsidRPr="00CC4CDA">
        <w:rPr>
          <w:rStyle w:val="Emphasis"/>
        </w:rPr>
        <w:t>promotes</w:t>
      </w:r>
      <w:r w:rsidRPr="00E449FC">
        <w:rPr>
          <w:rStyle w:val="StyleUnderline"/>
        </w:rPr>
        <w:t xml:space="preserve"> its </w:t>
      </w:r>
      <w:r w:rsidRPr="00CC4CDA">
        <w:rPr>
          <w:rStyle w:val="Emphasis"/>
        </w:rPr>
        <w:t>authors survival</w:t>
      </w:r>
      <w:r w:rsidRPr="00E449FC">
        <w:rPr>
          <w:rStyle w:val="StyleUnderline"/>
        </w:rPr>
        <w:t xml:space="preserve"> and flourishing within the </w:t>
      </w:r>
      <w:r w:rsidRPr="00CC4CDA">
        <w:rPr>
          <w:rStyle w:val="Emphasis"/>
        </w:rPr>
        <w:t>corporate structures</w:t>
      </w:r>
      <w:r w:rsidRPr="00E449FC">
        <w:rPr>
          <w:rStyle w:val="StyleUnderline"/>
        </w:rPr>
        <w:t xml:space="preserve"> of </w:t>
      </w:r>
      <w:r w:rsidRPr="00CC4CDA">
        <w:rPr>
          <w:rStyle w:val="Emphasis"/>
        </w:rPr>
        <w:t>higher education</w:t>
      </w:r>
      <w:r w:rsidRPr="00CC4CDA">
        <w:rPr>
          <w:sz w:val="16"/>
        </w:rPr>
        <w:t xml:space="preserve">. When asked about his framework for psychological and physical resistance by the hosts of iMiXWHATiLiKE, Wilderson neatly dodges any commitment to radical politics with the excuse that it could cost him his academic job. </w:t>
      </w:r>
    </w:p>
    <w:p w14:paraId="427FC700" w14:textId="77777777" w:rsidR="00081A60" w:rsidRPr="00CC4CDA" w:rsidRDefault="00081A60" w:rsidP="00081A60">
      <w:pPr>
        <w:rPr>
          <w:sz w:val="16"/>
        </w:rPr>
      </w:pPr>
      <w:r w:rsidRPr="00CC4CDA">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3B022AD5" w14:textId="77777777" w:rsidR="00081A60" w:rsidRPr="00CC4CDA" w:rsidRDefault="00081A60" w:rsidP="00081A60">
      <w:pPr>
        <w:rPr>
          <w:sz w:val="16"/>
        </w:rPr>
      </w:pPr>
      <w:r w:rsidRPr="00CC4CDA">
        <w:rPr>
          <w:sz w:val="16"/>
        </w:rPr>
        <w:t xml:space="preserve">Wilderson is aware that the </w:t>
      </w:r>
      <w:r w:rsidRPr="00CC4CDA">
        <w:rPr>
          <w:rStyle w:val="Emphasis"/>
          <w:highlight w:val="green"/>
        </w:rPr>
        <w:t>AP</w:t>
      </w:r>
      <w:r w:rsidRPr="00E0175F">
        <w:rPr>
          <w:rStyle w:val="StyleUnderline"/>
        </w:rPr>
        <w:t xml:space="preserve">™ </w:t>
      </w:r>
      <w:r w:rsidRPr="00CC4CDA">
        <w:rPr>
          <w:rStyle w:val="Emphasis"/>
          <w:highlight w:val="green"/>
        </w:rPr>
        <w:t>rely</w:t>
      </w:r>
      <w:r w:rsidRPr="00CC4CDA">
        <w:rPr>
          <w:rStyle w:val="StyleUnderline"/>
          <w:highlight w:val="green"/>
        </w:rPr>
        <w:t xml:space="preserve"> on their </w:t>
      </w:r>
      <w:r w:rsidRPr="00CC4CDA">
        <w:rPr>
          <w:rStyle w:val="Emphasis"/>
          <w:highlight w:val="green"/>
        </w:rPr>
        <w:t>activist</w:t>
      </w:r>
      <w:r w:rsidRPr="00CC4CDA">
        <w:rPr>
          <w:rStyle w:val="Emphasis"/>
        </w:rPr>
        <w:t xml:space="preserve"> supporter</w:t>
      </w:r>
      <w:r w:rsidRPr="00CC4CDA">
        <w:rPr>
          <w:rStyle w:val="Emphasis"/>
          <w:highlight w:val="green"/>
        </w:rPr>
        <w:t>s</w:t>
      </w:r>
      <w:r w:rsidRPr="00E0175F">
        <w:rPr>
          <w:rStyle w:val="StyleUnderline"/>
        </w:rPr>
        <w:t xml:space="preserve"> and social media following </w:t>
      </w:r>
      <w:r w:rsidRPr="00CC4CDA">
        <w:rPr>
          <w:rStyle w:val="StyleUnderline"/>
          <w:highlight w:val="green"/>
        </w:rPr>
        <w:t xml:space="preserve">to maintain their </w:t>
      </w:r>
      <w:r w:rsidRPr="00CC4CDA">
        <w:rPr>
          <w:rStyle w:val="Emphasis"/>
          <w:highlight w:val="green"/>
        </w:rPr>
        <w:t>privileged position</w:t>
      </w:r>
      <w:r w:rsidRPr="00CC4CDA">
        <w:rPr>
          <w:rStyle w:val="StyleUnderline"/>
          <w:highlight w:val="green"/>
        </w:rPr>
        <w:t xml:space="preserve"> within the</w:t>
      </w:r>
      <w:r w:rsidRPr="00E0175F">
        <w:rPr>
          <w:rStyle w:val="StyleUnderline"/>
        </w:rPr>
        <w:t xml:space="preserve"> </w:t>
      </w:r>
      <w:r w:rsidRPr="00CC4CDA">
        <w:rPr>
          <w:rStyle w:val="Emphasis"/>
          <w:highlight w:val="green"/>
        </w:rPr>
        <w:t>university</w:t>
      </w:r>
      <w:r w:rsidRPr="00CC4CDA">
        <w:rPr>
          <w:sz w:val="16"/>
        </w:rPr>
        <w:t xml:space="preserve"> – </w:t>
      </w:r>
      <w:r w:rsidRPr="00E0175F">
        <w:rPr>
          <w:rStyle w:val="StyleUnderline"/>
        </w:rPr>
        <w:t>without the</w:t>
      </w:r>
      <w:r w:rsidRPr="00CC4CDA">
        <w:rPr>
          <w:sz w:val="16"/>
        </w:rPr>
        <w:t xml:space="preserve"> activists and </w:t>
      </w:r>
      <w:r w:rsidRPr="00E0175F">
        <w:rPr>
          <w:rStyle w:val="StyleUnderline"/>
        </w:rPr>
        <w:t>organisers on the ground</w:t>
      </w:r>
      <w:r w:rsidRPr="00CC4CDA">
        <w:rPr>
          <w:sz w:val="16"/>
        </w:rPr>
        <w:t xml:space="preserve">, </w:t>
      </w:r>
      <w:r w:rsidRPr="00E0175F">
        <w:rPr>
          <w:rStyle w:val="StyleUnderline"/>
        </w:rPr>
        <w:t xml:space="preserve">the </w:t>
      </w:r>
      <w:r w:rsidRPr="00CC4CDA">
        <w:rPr>
          <w:rStyle w:val="Emphasis"/>
        </w:rPr>
        <w:t>AP</w:t>
      </w:r>
      <w:r w:rsidRPr="00E0175F">
        <w:rPr>
          <w:rStyle w:val="StyleUnderline"/>
        </w:rPr>
        <w:t xml:space="preserve">™ </w:t>
      </w:r>
      <w:r w:rsidRPr="00CC4CDA">
        <w:rPr>
          <w:rStyle w:val="Emphasis"/>
        </w:rPr>
        <w:t>could not prove</w:t>
      </w:r>
      <w:r w:rsidRPr="00E0175F">
        <w:rPr>
          <w:rStyle w:val="StyleUnderline"/>
        </w:rPr>
        <w:t xml:space="preserve"> the </w:t>
      </w:r>
      <w:r w:rsidRPr="00CC4CDA">
        <w:rPr>
          <w:rStyle w:val="Emphasis"/>
        </w:rPr>
        <w:t>market value</w:t>
      </w:r>
      <w:r w:rsidRPr="00E0175F">
        <w:rPr>
          <w:rStyle w:val="StyleUnderline"/>
        </w:rPr>
        <w:t xml:space="preserve"> of its work to the neoliberal institution</w:t>
      </w:r>
      <w:r w:rsidRPr="00CC4CDA">
        <w:rPr>
          <w:sz w:val="16"/>
        </w:rPr>
        <w:t xml:space="preserve">. By </w:t>
      </w:r>
      <w:r w:rsidRPr="00E0175F">
        <w:rPr>
          <w:rStyle w:val="StyleUnderline"/>
        </w:rPr>
        <w:t xml:space="preserve">creating a framework for the analysis of race that </w:t>
      </w:r>
      <w:r w:rsidRPr="00CC4CDA">
        <w:rPr>
          <w:rStyle w:val="Emphasis"/>
        </w:rPr>
        <w:t>lends itself</w:t>
      </w:r>
      <w:r w:rsidRPr="00E0175F">
        <w:rPr>
          <w:rStyle w:val="StyleUnderline"/>
        </w:rPr>
        <w:t xml:space="preserve"> to </w:t>
      </w:r>
      <w:r w:rsidRPr="00CC4CDA">
        <w:rPr>
          <w:rStyle w:val="Emphasis"/>
        </w:rPr>
        <w:t>co-optation</w:t>
      </w:r>
      <w:r w:rsidRPr="00E0175F">
        <w:rPr>
          <w:rStyle w:val="StyleUnderline"/>
        </w:rPr>
        <w:t xml:space="preserve"> by </w:t>
      </w:r>
      <w:r w:rsidRPr="00CC4CDA">
        <w:rPr>
          <w:rStyle w:val="Emphasis"/>
        </w:rPr>
        <w:t>corporate interests</w:t>
      </w:r>
      <w:r w:rsidRPr="00CC4CDA">
        <w:rPr>
          <w:sz w:val="16"/>
        </w:rPr>
        <w:t xml:space="preserve">, the AP™ has certainly demonstrated that it can convert Blackness into profit. All the while, these theorists delude themselves that they are spearheading a truly radical Black movement. In the introduction to a collection of essays on AP™, </w:t>
      </w:r>
      <w:r w:rsidRPr="00CC4CDA">
        <w:rPr>
          <w:rStyle w:val="StyleUnderline"/>
          <w:highlight w:val="green"/>
        </w:rPr>
        <w:t xml:space="preserve">the </w:t>
      </w:r>
      <w:r w:rsidRPr="00CC4CDA">
        <w:rPr>
          <w:rStyle w:val="Emphasis"/>
          <w:highlight w:val="green"/>
        </w:rPr>
        <w:t>editors</w:t>
      </w:r>
      <w:r w:rsidRPr="00CC4CDA">
        <w:rPr>
          <w:sz w:val="16"/>
        </w:rPr>
        <w:t xml:space="preserve"> (</w:t>
      </w:r>
      <w:r w:rsidRPr="00E0175F">
        <w:rPr>
          <w:rStyle w:val="StyleUnderline"/>
        </w:rPr>
        <w:t xml:space="preserve">who presumably </w:t>
      </w:r>
      <w:r w:rsidRPr="00CC4CDA">
        <w:rPr>
          <w:rStyle w:val="Emphasis"/>
        </w:rPr>
        <w:t>include Sexton</w:t>
      </w:r>
      <w:r w:rsidRPr="00E0175F">
        <w:rPr>
          <w:rStyle w:val="StyleUnderline"/>
        </w:rPr>
        <w:t xml:space="preserve"> and </w:t>
      </w:r>
      <w:r w:rsidRPr="00CC4CDA">
        <w:rPr>
          <w:rStyle w:val="Emphasis"/>
        </w:rPr>
        <w:t>Wilderson</w:t>
      </w:r>
      <w:r w:rsidRPr="00CC4CDA">
        <w:rPr>
          <w:sz w:val="16"/>
        </w:rPr>
        <w:t xml:space="preserve">) even </w:t>
      </w:r>
      <w:r w:rsidRPr="00CC4CDA">
        <w:rPr>
          <w:rStyle w:val="StyleUnderline"/>
          <w:highlight w:val="green"/>
        </w:rPr>
        <w:t xml:space="preserve">have the </w:t>
      </w:r>
      <w:r w:rsidRPr="00CC4CDA">
        <w:rPr>
          <w:rStyle w:val="Emphasis"/>
          <w:highlight w:val="green"/>
        </w:rPr>
        <w:t>audacity</w:t>
      </w:r>
      <w:r w:rsidRPr="00CC4CDA">
        <w:rPr>
          <w:rStyle w:val="StyleUnderline"/>
          <w:highlight w:val="green"/>
        </w:rPr>
        <w:t xml:space="preserve"> to claim that they are</w:t>
      </w:r>
      <w:r w:rsidRPr="00CC4CDA">
        <w:rPr>
          <w:sz w:val="16"/>
        </w:rPr>
        <w:t xml:space="preserve"> ‘</w:t>
      </w:r>
      <w:r w:rsidRPr="00E0175F">
        <w:rPr>
          <w:rStyle w:val="StyleUnderline"/>
        </w:rPr>
        <w:t xml:space="preserve">motivated by a </w:t>
      </w:r>
      <w:r w:rsidRPr="00CC4CDA">
        <w:rPr>
          <w:rStyle w:val="Emphasis"/>
        </w:rPr>
        <w:t>desire</w:t>
      </w:r>
      <w:r w:rsidRPr="00E0175F">
        <w:rPr>
          <w:rStyle w:val="StyleUnderline"/>
        </w:rPr>
        <w:t xml:space="preserve"> to contribute to</w:t>
      </w:r>
      <w:r w:rsidRPr="00CC4CDA">
        <w:rPr>
          <w:sz w:val="16"/>
        </w:rPr>
        <w:t xml:space="preserve"> […] </w:t>
      </w:r>
      <w:r w:rsidRPr="00CC4CDA">
        <w:rPr>
          <w:rStyle w:val="StyleUnderline"/>
          <w:highlight w:val="green"/>
        </w:rPr>
        <w:t>bringing</w:t>
      </w:r>
      <w:r w:rsidRPr="00E0175F">
        <w:rPr>
          <w:rStyle w:val="StyleUnderline"/>
        </w:rPr>
        <w:t xml:space="preserve"> these </w:t>
      </w:r>
      <w:r w:rsidRPr="00CC4CDA">
        <w:rPr>
          <w:rStyle w:val="StyleUnderline"/>
          <w:highlight w:val="green"/>
        </w:rPr>
        <w:t>writings out of</w:t>
      </w:r>
      <w:r w:rsidRPr="00E0175F">
        <w:rPr>
          <w:rStyle w:val="StyleUnderline"/>
        </w:rPr>
        <w:t xml:space="preserve"> the </w:t>
      </w:r>
      <w:r w:rsidRPr="00CC4CDA">
        <w:rPr>
          <w:rStyle w:val="Emphasis"/>
          <w:highlight w:val="green"/>
        </w:rPr>
        <w:t>ivory towers</w:t>
      </w:r>
      <w:r w:rsidRPr="00CC4CDA">
        <w:rPr>
          <w:sz w:val="16"/>
        </w:rPr>
        <w:t xml:space="preserve"> of the academy’ and that they wish to ‘remove the materials from this sitting place and see them proliferate among those in the streets and prisons’. True, they have succeeded in disseminating a watered-down version of their musings to activists and organisers; </w:t>
      </w:r>
      <w:r w:rsidRPr="00E0175F">
        <w:rPr>
          <w:rStyle w:val="StyleUnderline"/>
        </w:rPr>
        <w:t xml:space="preserve">but what they have passed on is </w:t>
      </w:r>
      <w:r w:rsidRPr="00CC4CDA">
        <w:rPr>
          <w:rStyle w:val="Emphasis"/>
          <w:highlight w:val="green"/>
        </w:rPr>
        <w:t>nothing short</w:t>
      </w:r>
      <w:r w:rsidRPr="00CC4CDA">
        <w:rPr>
          <w:rStyle w:val="StyleUnderline"/>
          <w:highlight w:val="green"/>
        </w:rPr>
        <w:t xml:space="preserve"> of </w:t>
      </w:r>
      <w:r w:rsidRPr="00CC4CDA">
        <w:rPr>
          <w:rStyle w:val="Emphasis"/>
          <w:highlight w:val="green"/>
        </w:rPr>
        <w:t>anti-Black</w:t>
      </w:r>
      <w:r w:rsidRPr="00CC4CDA">
        <w:rPr>
          <w:sz w:val="16"/>
        </w:rPr>
        <w:t xml:space="preserve">, in the sense that </w:t>
      </w:r>
      <w:r w:rsidRPr="00E0175F">
        <w:rPr>
          <w:rStyle w:val="StyleUnderline"/>
        </w:rPr>
        <w:t xml:space="preserve">it </w:t>
      </w:r>
      <w:r w:rsidRPr="00453D27">
        <w:rPr>
          <w:rStyle w:val="Emphasis"/>
          <w:highlight w:val="green"/>
        </w:rPr>
        <w:t>works against</w:t>
      </w:r>
      <w:r w:rsidRPr="00453D27">
        <w:rPr>
          <w:rStyle w:val="StyleUnderline"/>
          <w:highlight w:val="green"/>
        </w:rPr>
        <w:t xml:space="preserve"> the</w:t>
      </w:r>
      <w:r w:rsidRPr="00E0175F">
        <w:rPr>
          <w:rStyle w:val="StyleUnderline"/>
        </w:rPr>
        <w:t xml:space="preserve"> true </w:t>
      </w:r>
      <w:r w:rsidRPr="00453D27">
        <w:rPr>
          <w:rStyle w:val="Emphasis"/>
          <w:highlight w:val="green"/>
        </w:rPr>
        <w:t>liberation</w:t>
      </w:r>
      <w:r w:rsidRPr="00453D27">
        <w:rPr>
          <w:rStyle w:val="StyleUnderline"/>
          <w:highlight w:val="green"/>
        </w:rPr>
        <w:t xml:space="preserve"> of </w:t>
      </w:r>
      <w:r w:rsidRPr="00453D27">
        <w:rPr>
          <w:rStyle w:val="Emphasis"/>
          <w:highlight w:val="green"/>
        </w:rPr>
        <w:t>Black people</w:t>
      </w:r>
      <w:r w:rsidRPr="00453D27">
        <w:rPr>
          <w:rStyle w:val="StyleUnderline"/>
          <w:highlight w:val="green"/>
        </w:rPr>
        <w:t xml:space="preserve"> of </w:t>
      </w:r>
      <w:r w:rsidRPr="00453D27">
        <w:rPr>
          <w:rStyle w:val="Emphasis"/>
          <w:highlight w:val="green"/>
        </w:rPr>
        <w:t>all classes</w:t>
      </w:r>
      <w:r w:rsidRPr="00CC4CDA">
        <w:rPr>
          <w:sz w:val="16"/>
        </w:rPr>
        <w:t xml:space="preserve">. </w:t>
      </w:r>
    </w:p>
    <w:p w14:paraId="5D32136E" w14:textId="77777777" w:rsidR="00081A60" w:rsidRPr="00CC4CDA" w:rsidRDefault="00081A60" w:rsidP="00081A60">
      <w:pPr>
        <w:rPr>
          <w:sz w:val="16"/>
        </w:rPr>
      </w:pPr>
      <w:r w:rsidRPr="00CC4CDA">
        <w:rPr>
          <w:sz w:val="16"/>
        </w:rPr>
        <w:t xml:space="preserve">Today, </w:t>
      </w:r>
      <w:r w:rsidRPr="00E0175F">
        <w:rPr>
          <w:rStyle w:val="StyleUnderline"/>
        </w:rPr>
        <w:t>such Blackness</w:t>
      </w:r>
      <w:r w:rsidRPr="00CC4CDA">
        <w:rPr>
          <w:sz w:val="16"/>
        </w:rPr>
        <w:t xml:space="preserve"> (and the pseudo-politics that is attached to it) </w:t>
      </w:r>
      <w:r w:rsidRPr="00E0175F">
        <w:rPr>
          <w:rStyle w:val="StyleUnderline"/>
        </w:rPr>
        <w:t xml:space="preserve">is </w:t>
      </w:r>
      <w:r w:rsidRPr="00CC4CDA">
        <w:rPr>
          <w:rStyle w:val="Emphasis"/>
          <w:highlight w:val="green"/>
        </w:rPr>
        <w:t>more useful</w:t>
      </w:r>
      <w:r w:rsidRPr="00CC4CDA">
        <w:rPr>
          <w:rStyle w:val="StyleUnderline"/>
          <w:highlight w:val="green"/>
        </w:rPr>
        <w:t xml:space="preserve"> for</w:t>
      </w:r>
      <w:r w:rsidRPr="00E0175F">
        <w:rPr>
          <w:rStyle w:val="StyleUnderline"/>
        </w:rPr>
        <w:t xml:space="preserve"> academic </w:t>
      </w:r>
      <w:r w:rsidRPr="00CC4CDA">
        <w:rPr>
          <w:rStyle w:val="Emphasis"/>
          <w:highlight w:val="green"/>
        </w:rPr>
        <w:t>promotions</w:t>
      </w:r>
      <w:r w:rsidRPr="00CC4CDA">
        <w:rPr>
          <w:sz w:val="16"/>
        </w:rPr>
        <w:t xml:space="preserve">, </w:t>
      </w:r>
      <w:r w:rsidRPr="00CC4CDA">
        <w:rPr>
          <w:rStyle w:val="Emphasis"/>
          <w:highlight w:val="green"/>
        </w:rPr>
        <w:t>Instagram hashtags</w:t>
      </w:r>
      <w:r w:rsidRPr="00CC4CDA">
        <w:rPr>
          <w:sz w:val="16"/>
        </w:rPr>
        <w:t xml:space="preserve">, </w:t>
      </w:r>
      <w:r w:rsidRPr="00CC4CDA">
        <w:rPr>
          <w:rStyle w:val="StyleUnderline"/>
          <w:highlight w:val="green"/>
        </w:rPr>
        <w:t xml:space="preserve">and </w:t>
      </w:r>
      <w:r w:rsidRPr="00CC4CDA">
        <w:rPr>
          <w:rStyle w:val="Emphasis"/>
          <w:highlight w:val="green"/>
        </w:rPr>
        <w:t>Nike adverts</w:t>
      </w:r>
      <w:r w:rsidRPr="00CC4CDA">
        <w:rPr>
          <w:rStyle w:val="StyleUnderline"/>
          <w:highlight w:val="green"/>
        </w:rPr>
        <w:t xml:space="preserve"> than</w:t>
      </w:r>
      <w:r w:rsidRPr="00E0175F">
        <w:rPr>
          <w:rStyle w:val="StyleUnderline"/>
        </w:rPr>
        <w:t xml:space="preserve"> for </w:t>
      </w:r>
      <w:r w:rsidRPr="00CC4CDA">
        <w:rPr>
          <w:rStyle w:val="Emphasis"/>
          <w:highlight w:val="green"/>
        </w:rPr>
        <w:t>any</w:t>
      </w:r>
      <w:r w:rsidRPr="00E0175F">
        <w:rPr>
          <w:rStyle w:val="StyleUnderline"/>
        </w:rPr>
        <w:t xml:space="preserve"> revolutionary or </w:t>
      </w:r>
      <w:r w:rsidRPr="00CC4CDA">
        <w:rPr>
          <w:rStyle w:val="Emphasis"/>
          <w:highlight w:val="green"/>
        </w:rPr>
        <w:t>emancipatory politics</w:t>
      </w:r>
      <w:r w:rsidRPr="00E0175F">
        <w:rPr>
          <w:rStyle w:val="StyleUnderline"/>
        </w:rPr>
        <w:t xml:space="preserve"> worthy of the name</w:t>
      </w:r>
      <w:r w:rsidRPr="00CC4CDA">
        <w:rPr>
          <w:sz w:val="16"/>
        </w:rPr>
        <w:t xml:space="preserve">. </w:t>
      </w:r>
      <w:r w:rsidRPr="00CC4CDA">
        <w:rPr>
          <w:rStyle w:val="StyleUnderline"/>
          <w:highlight w:val="green"/>
        </w:rPr>
        <w:t>The people who</w:t>
      </w:r>
      <w:r w:rsidRPr="00E0175F">
        <w:rPr>
          <w:rStyle w:val="StyleUnderline"/>
        </w:rPr>
        <w:t xml:space="preserve"> </w:t>
      </w:r>
      <w:r w:rsidRPr="00CC4CDA">
        <w:rPr>
          <w:rStyle w:val="Emphasis"/>
        </w:rPr>
        <w:t xml:space="preserve">truly </w:t>
      </w:r>
      <w:r w:rsidRPr="00CC4CDA">
        <w:rPr>
          <w:rStyle w:val="Emphasis"/>
          <w:highlight w:val="green"/>
        </w:rPr>
        <w:t>benefit</w:t>
      </w:r>
      <w:r w:rsidRPr="00CC4CDA">
        <w:rPr>
          <w:sz w:val="16"/>
        </w:rPr>
        <w:t xml:space="preserve"> – </w:t>
      </w:r>
      <w:r w:rsidRPr="00E0175F">
        <w:rPr>
          <w:rStyle w:val="StyleUnderline"/>
        </w:rPr>
        <w:t xml:space="preserve">or rather </w:t>
      </w:r>
      <w:r w:rsidRPr="00CC4CDA">
        <w:rPr>
          <w:rStyle w:val="Emphasis"/>
        </w:rPr>
        <w:t>profit</w:t>
      </w:r>
      <w:r w:rsidRPr="00CC4CDA">
        <w:rPr>
          <w:sz w:val="16"/>
        </w:rPr>
        <w:t xml:space="preserve"> – from the AP™ brand </w:t>
      </w:r>
      <w:r w:rsidRPr="00CC4CDA">
        <w:rPr>
          <w:rStyle w:val="StyleUnderline"/>
          <w:highlight w:val="green"/>
        </w:rPr>
        <w:t xml:space="preserve">are the </w:t>
      </w:r>
      <w:r w:rsidRPr="00CC4CDA">
        <w:rPr>
          <w:rStyle w:val="Emphasis"/>
          <w:highlight w:val="green"/>
        </w:rPr>
        <w:t>academics</w:t>
      </w:r>
      <w:r w:rsidRPr="00CC4CDA">
        <w:rPr>
          <w:rStyle w:val="StyleUnderline"/>
          <w:highlight w:val="green"/>
        </w:rPr>
        <w:t xml:space="preserve"> and</w:t>
      </w:r>
      <w:r w:rsidRPr="00E0175F">
        <w:rPr>
          <w:rStyle w:val="StyleUnderline"/>
        </w:rPr>
        <w:t xml:space="preserve"> the various </w:t>
      </w:r>
      <w:r w:rsidRPr="00CC4CDA">
        <w:rPr>
          <w:rStyle w:val="Emphasis"/>
          <w:highlight w:val="green"/>
        </w:rPr>
        <w:t>university presses</w:t>
      </w:r>
      <w:r w:rsidRPr="00E0175F">
        <w:rPr>
          <w:rStyle w:val="StyleUnderline"/>
        </w:rPr>
        <w:t xml:space="preserve"> and journals</w:t>
      </w:r>
      <w:r w:rsidRPr="00CC4CDA">
        <w:rPr>
          <w:sz w:val="16"/>
        </w:rPr>
        <w:t xml:space="preserve"> who jump at every opportunity to unleash a plethora of AP™ books and articles onto the academic book market. While the AP™ may seem like a niche theoretical discourse, its influence extends far beyond the university: as Olaloku-Teriba argues, the AP™’s theoretical framework provides ‘the structuring logic of various political formations in the era of #BlackLivesMatter’. </w:t>
      </w:r>
      <w:r w:rsidRPr="00E0175F">
        <w:rPr>
          <w:rStyle w:val="StyleUnderline"/>
        </w:rPr>
        <w:t xml:space="preserve">What is </w:t>
      </w:r>
      <w:r w:rsidRPr="00CC4CDA">
        <w:rPr>
          <w:rStyle w:val="Emphasis"/>
        </w:rPr>
        <w:t>at stake</w:t>
      </w:r>
      <w:r w:rsidRPr="00E0175F">
        <w:rPr>
          <w:rStyle w:val="StyleUnderline"/>
        </w:rPr>
        <w:t xml:space="preserve"> in the debate</w:t>
      </w:r>
      <w:r w:rsidRPr="00CC4CDA">
        <w:rPr>
          <w:sz w:val="16"/>
        </w:rPr>
        <w:t xml:space="preserve">, therefore, </w:t>
      </w:r>
      <w:r w:rsidRPr="00E0175F">
        <w:rPr>
          <w:rStyle w:val="StyleUnderline"/>
        </w:rPr>
        <w:t xml:space="preserve">is nothing less than the </w:t>
      </w:r>
      <w:r w:rsidRPr="00CC4CDA">
        <w:rPr>
          <w:rStyle w:val="Emphasis"/>
        </w:rPr>
        <w:t>possibility</w:t>
      </w:r>
      <w:r w:rsidRPr="00E0175F">
        <w:rPr>
          <w:rStyle w:val="StyleUnderline"/>
        </w:rPr>
        <w:t xml:space="preserve"> of a </w:t>
      </w:r>
      <w:r w:rsidRPr="00CC4CDA">
        <w:rPr>
          <w:rStyle w:val="Emphasis"/>
        </w:rPr>
        <w:t>revolutionary Black politics</w:t>
      </w:r>
      <w:r w:rsidRPr="00CC4CDA">
        <w:rPr>
          <w:sz w:val="16"/>
        </w:rPr>
        <w:t>. Maybe African-Americans on the streets or in prison would do well to reach for George Jackson’s Soledad Brother and steer clear of the AP™ and Black Ops.</w:t>
      </w:r>
    </w:p>
    <w:p w14:paraId="65204BEF" w14:textId="77777777" w:rsidR="00081A60" w:rsidRDefault="00081A60" w:rsidP="00081A60"/>
    <w:p w14:paraId="230DFC06" w14:textId="77777777" w:rsidR="00081A60" w:rsidRPr="009D7C2D" w:rsidRDefault="00081A60" w:rsidP="00081A60">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Pr="000C2434">
        <w:rPr>
          <w:rFonts w:eastAsiaTheme="majorEastAsia" w:cstheme="majorBidi"/>
          <w:b/>
          <w:iCs/>
          <w:sz w:val="26"/>
          <w:u w:val="single"/>
        </w:rPr>
        <w:t>RESISTANCE</w:t>
      </w:r>
      <w:r>
        <w:rPr>
          <w:rFonts w:eastAsiaTheme="majorEastAsia" w:cstheme="majorBidi"/>
          <w:b/>
          <w:iCs/>
          <w:sz w:val="26"/>
        </w:rPr>
        <w:t xml:space="preserve">. </w:t>
      </w:r>
      <w:r w:rsidRPr="009D7C2D">
        <w:rPr>
          <w:rFonts w:eastAsiaTheme="majorEastAsia" w:cstheme="majorBidi"/>
          <w:b/>
          <w:iCs/>
          <w:sz w:val="26"/>
        </w:rPr>
        <w:t xml:space="preserve">Their theory of ontology </w:t>
      </w:r>
      <w:r w:rsidRPr="009D7C2D">
        <w:rPr>
          <w:rFonts w:eastAsiaTheme="majorEastAsia" w:cstheme="majorBidi"/>
          <w:b/>
          <w:iCs/>
          <w:sz w:val="26"/>
          <w:u w:val="single"/>
        </w:rPr>
        <w:t>flattens</w:t>
      </w:r>
      <w:r w:rsidRPr="009D7C2D">
        <w:rPr>
          <w:rFonts w:eastAsiaTheme="majorEastAsia" w:cstheme="majorBidi"/>
          <w:b/>
          <w:iCs/>
          <w:sz w:val="26"/>
        </w:rPr>
        <w:t xml:space="preserve"> its view into comparing </w:t>
      </w:r>
      <w:r w:rsidRPr="009D7C2D">
        <w:rPr>
          <w:rFonts w:eastAsiaTheme="majorEastAsia" w:cstheme="majorBidi"/>
          <w:b/>
          <w:iCs/>
          <w:sz w:val="26"/>
          <w:u w:val="single"/>
        </w:rPr>
        <w:t>Palestinian resistance</w:t>
      </w:r>
      <w:r w:rsidRPr="009D7C2D">
        <w:rPr>
          <w:rFonts w:eastAsiaTheme="majorEastAsia" w:cstheme="majorBidi"/>
          <w:b/>
          <w:iCs/>
          <w:sz w:val="26"/>
        </w:rPr>
        <w:t xml:space="preserve"> to IDF insurgency.</w:t>
      </w:r>
    </w:p>
    <w:p w14:paraId="6A8A30BE" w14:textId="77777777" w:rsidR="00081A60" w:rsidRPr="009D7C2D" w:rsidRDefault="00081A60" w:rsidP="00081A60">
      <w:r w:rsidRPr="009D7C2D">
        <w:rPr>
          <w:b/>
          <w:bCs/>
          <w:sz w:val="26"/>
        </w:rPr>
        <w:t>Sanchez 22</w:t>
      </w:r>
      <w:r w:rsidRPr="009D7C2D">
        <w:t xml:space="preserve"> </w:t>
      </w:r>
      <w:r w:rsidRPr="009D7C2D">
        <w:rPr>
          <w:sz w:val="16"/>
          <w:szCs w:val="16"/>
        </w:rPr>
        <w:t>Jose. PhD student in history at Duke University. Blocked me on Twitter. “Against Afro-Pessimism.” Jacobin,  2022 https://jacobin.com/2022/06/afro-pessimism-frank-wilderson-socialism-flattening-racism. Accessed 27 Feb. 2025. Tiktokbussin15</w:t>
      </w:r>
    </w:p>
    <w:p w14:paraId="527CDC90" w14:textId="77777777" w:rsidR="00081A60" w:rsidRPr="009D7C2D" w:rsidRDefault="00081A60" w:rsidP="00081A60">
      <w:pPr>
        <w:rPr>
          <w:sz w:val="12"/>
        </w:rPr>
      </w:pPr>
      <w:r w:rsidRPr="009D7C2D">
        <w:rPr>
          <w:highlight w:val="green"/>
          <w:u w:val="single"/>
        </w:rPr>
        <w:t xml:space="preserve">Illustrative of the </w:t>
      </w:r>
      <w:r w:rsidRPr="009D7C2D">
        <w:rPr>
          <w:u w:val="single"/>
        </w:rPr>
        <w:t xml:space="preserve">black </w:t>
      </w:r>
      <w:r w:rsidRPr="009D7C2D">
        <w:rPr>
          <w:highlight w:val="green"/>
          <w:u w:val="single"/>
        </w:rPr>
        <w:t>exceptionalism that characterizes</w:t>
      </w:r>
      <w:r w:rsidRPr="009D7C2D">
        <w:rPr>
          <w:u w:val="single"/>
        </w:rPr>
        <w:t xml:space="preserve"> Wilderson’s thinking and </w:t>
      </w:r>
      <w:r w:rsidRPr="009D7C2D">
        <w:rPr>
          <w:highlight w:val="green"/>
          <w:u w:val="single"/>
        </w:rPr>
        <w:t xml:space="preserve">Afro-pessimism </w:t>
      </w:r>
      <w:r w:rsidRPr="009D7C2D">
        <w:rPr>
          <w:u w:val="single"/>
        </w:rPr>
        <w:t xml:space="preserve">as a philosophy </w:t>
      </w:r>
      <w:r w:rsidRPr="009D7C2D">
        <w:rPr>
          <w:highlight w:val="green"/>
          <w:u w:val="single"/>
        </w:rPr>
        <w:t xml:space="preserve">is an </w:t>
      </w:r>
      <w:r w:rsidRPr="009D7C2D">
        <w:rPr>
          <w:u w:val="single"/>
        </w:rPr>
        <w:t>episode</w:t>
      </w:r>
      <w:r w:rsidRPr="009D7C2D">
        <w:rPr>
          <w:sz w:val="12"/>
        </w:rPr>
        <w:t xml:space="preserve"> in the memory </w:t>
      </w:r>
      <w:r w:rsidRPr="009D7C2D">
        <w:rPr>
          <w:u w:val="single"/>
        </w:rPr>
        <w:t xml:space="preserve">of an </w:t>
      </w:r>
      <w:r w:rsidRPr="009D7C2D">
        <w:rPr>
          <w:highlight w:val="green"/>
          <w:u w:val="single"/>
        </w:rPr>
        <w:t>interaction between</w:t>
      </w:r>
      <w:r w:rsidRPr="009D7C2D">
        <w:rPr>
          <w:u w:val="single"/>
        </w:rPr>
        <w:t xml:space="preserve"> a younger </w:t>
      </w:r>
      <w:r w:rsidRPr="009D7C2D">
        <w:rPr>
          <w:highlight w:val="green"/>
          <w:u w:val="single"/>
        </w:rPr>
        <w:t>Wilderson and a Palestinian</w:t>
      </w:r>
      <w:r w:rsidRPr="009D7C2D">
        <w:rPr>
          <w:u w:val="single"/>
        </w:rPr>
        <w:t xml:space="preserve"> friend. </w:t>
      </w:r>
      <w:r w:rsidRPr="009D7C2D">
        <w:rPr>
          <w:highlight w:val="green"/>
          <w:u w:val="single"/>
        </w:rPr>
        <w:t>Sameer</w:t>
      </w:r>
      <w:r w:rsidRPr="009D7C2D">
        <w:rPr>
          <w:sz w:val="12"/>
        </w:rPr>
        <w:t xml:space="preserve">, Wilderson’s friend, </w:t>
      </w:r>
      <w:r w:rsidRPr="009D7C2D">
        <w:rPr>
          <w:highlight w:val="green"/>
          <w:u w:val="single"/>
        </w:rPr>
        <w:t>recounts life in the Occupied Territories</w:t>
      </w:r>
      <w:r w:rsidRPr="009D7C2D">
        <w:rPr>
          <w:u w:val="single"/>
        </w:rPr>
        <w:t>, lamenting the “shameful and humiliating way the soldiers run their hands up and down your body</w:t>
      </w:r>
      <w:r w:rsidRPr="009D7C2D">
        <w:rPr>
          <w:sz w:val="12"/>
        </w:rPr>
        <w:t>” at checkpoints — but then slips that “the shame and humiliation runs even deeper if the Israeli soldier is an Ethiopian Jew.”</w:t>
      </w:r>
    </w:p>
    <w:p w14:paraId="1B265D9A" w14:textId="77777777" w:rsidR="00081A60" w:rsidRPr="009D7C2D" w:rsidRDefault="00081A60" w:rsidP="00081A60">
      <w:pPr>
        <w:rPr>
          <w:sz w:val="12"/>
        </w:rPr>
      </w:pPr>
      <w:r w:rsidRPr="009D7C2D">
        <w:rPr>
          <w:highlight w:val="green"/>
          <w:u w:val="single"/>
        </w:rPr>
        <w:t>For Wilderson, this</w:t>
      </w:r>
      <w:r w:rsidRPr="009D7C2D">
        <w:rPr>
          <w:u w:val="single"/>
        </w:rPr>
        <w:t xml:space="preserve"> statement </w:t>
      </w:r>
      <w:r w:rsidRPr="009D7C2D">
        <w:rPr>
          <w:highlight w:val="green"/>
          <w:u w:val="single"/>
        </w:rPr>
        <w:t>made</w:t>
      </w:r>
      <w:r w:rsidRPr="009D7C2D">
        <w:rPr>
          <w:u w:val="single"/>
        </w:rPr>
        <w:t xml:space="preserve"> the “earth [give] way,” causing </w:t>
      </w:r>
      <w:r w:rsidRPr="009D7C2D">
        <w:rPr>
          <w:highlight w:val="green"/>
          <w:u w:val="single"/>
        </w:rPr>
        <w:t xml:space="preserve">him </w:t>
      </w:r>
      <w:r w:rsidRPr="009D7C2D">
        <w:rPr>
          <w:u w:val="single"/>
        </w:rPr>
        <w:t xml:space="preserve">to </w:t>
      </w:r>
      <w:r w:rsidRPr="009D7C2D">
        <w:rPr>
          <w:highlight w:val="green"/>
          <w:u w:val="single"/>
        </w:rPr>
        <w:t>spiral to a shocking conclusion</w:t>
      </w:r>
      <w:r w:rsidRPr="009D7C2D">
        <w:rPr>
          <w:sz w:val="12"/>
        </w:rPr>
        <w:t xml:space="preserve">: “I was faced with the realization that in the collective unconscious, </w:t>
      </w:r>
      <w:r w:rsidRPr="009D7C2D">
        <w:rPr>
          <w:b/>
          <w:iCs/>
          <w:highlight w:val="green"/>
          <w:u w:val="single"/>
          <w:bdr w:val="single" w:sz="8" w:space="0" w:color="auto"/>
        </w:rPr>
        <w:t>Palestinian insurgents have more in common with</w:t>
      </w:r>
      <w:r w:rsidRPr="009D7C2D">
        <w:rPr>
          <w:b/>
          <w:iCs/>
          <w:u w:val="single"/>
          <w:bdr w:val="single" w:sz="8" w:space="0" w:color="auto"/>
        </w:rPr>
        <w:t xml:space="preserve"> the </w:t>
      </w:r>
      <w:r w:rsidRPr="009D7C2D">
        <w:rPr>
          <w:b/>
          <w:iCs/>
          <w:highlight w:val="green"/>
          <w:u w:val="single"/>
          <w:bdr w:val="single" w:sz="8" w:space="0" w:color="auto"/>
        </w:rPr>
        <w:t>Israel</w:t>
      </w:r>
      <w:r w:rsidRPr="009D7C2D">
        <w:rPr>
          <w:b/>
          <w:iCs/>
          <w:u w:val="single"/>
          <w:bdr w:val="single" w:sz="8" w:space="0" w:color="auto"/>
        </w:rPr>
        <w:t xml:space="preserve">i state and civil society </w:t>
      </w:r>
      <w:r w:rsidRPr="009D7C2D">
        <w:rPr>
          <w:b/>
          <w:iCs/>
          <w:highlight w:val="green"/>
          <w:u w:val="single"/>
          <w:bdr w:val="single" w:sz="8" w:space="0" w:color="auto"/>
        </w:rPr>
        <w:t>than they do with Black people</w:t>
      </w:r>
      <w:r w:rsidRPr="009D7C2D">
        <w:rPr>
          <w:b/>
          <w:iCs/>
          <w:u w:val="single"/>
          <w:bdr w:val="single" w:sz="8" w:space="0" w:color="auto"/>
        </w:rPr>
        <w:t>.”</w:t>
      </w:r>
    </w:p>
    <w:p w14:paraId="29E195E4" w14:textId="77777777" w:rsidR="00081A60" w:rsidRPr="009D7C2D" w:rsidRDefault="00081A60" w:rsidP="00081A60">
      <w:pPr>
        <w:rPr>
          <w:b/>
          <w:iCs/>
          <w:u w:val="single"/>
          <w:bdr w:val="single" w:sz="8" w:space="0" w:color="auto"/>
        </w:rPr>
      </w:pPr>
      <w:r w:rsidRPr="009D7C2D">
        <w:rPr>
          <w:highlight w:val="green"/>
          <w:u w:val="single"/>
        </w:rPr>
        <w:t xml:space="preserve">The irrationality of assigning an </w:t>
      </w:r>
      <w:r w:rsidRPr="009D7C2D">
        <w:rPr>
          <w:b/>
          <w:iCs/>
          <w:highlight w:val="green"/>
          <w:u w:val="single"/>
          <w:bdr w:val="single" w:sz="8" w:space="0" w:color="auto"/>
        </w:rPr>
        <w:t>implacable anti-blackness to</w:t>
      </w:r>
      <w:r w:rsidRPr="009D7C2D">
        <w:rPr>
          <w:b/>
          <w:iCs/>
          <w:u w:val="single"/>
          <w:bdr w:val="single" w:sz="8" w:space="0" w:color="auto"/>
        </w:rPr>
        <w:t xml:space="preserve"> an entire people of </w:t>
      </w:r>
      <w:r w:rsidRPr="009D7C2D">
        <w:rPr>
          <w:b/>
          <w:iCs/>
          <w:highlight w:val="green"/>
          <w:u w:val="single"/>
          <w:bdr w:val="single" w:sz="8" w:space="0" w:color="auto"/>
        </w:rPr>
        <w:t>millions based on a</w:t>
      </w:r>
      <w:r w:rsidRPr="009D7C2D">
        <w:rPr>
          <w:b/>
          <w:iCs/>
          <w:u w:val="single"/>
          <w:bdr w:val="single" w:sz="8" w:space="0" w:color="auto"/>
        </w:rPr>
        <w:t xml:space="preserve"> </w:t>
      </w:r>
      <w:r w:rsidRPr="009D7C2D">
        <w:rPr>
          <w:b/>
          <w:iCs/>
          <w:highlight w:val="green"/>
          <w:u w:val="single"/>
          <w:bdr w:val="single" w:sz="8" w:space="0" w:color="auto"/>
        </w:rPr>
        <w:t>singular encounter ought to be clear</w:t>
      </w:r>
      <w:r w:rsidRPr="009D7C2D">
        <w:rPr>
          <w:b/>
          <w:iCs/>
          <w:u w:val="single"/>
          <w:bdr w:val="single" w:sz="8" w:space="0" w:color="auto"/>
        </w:rPr>
        <w:t xml:space="preserve"> enough</w:t>
      </w:r>
      <w:r w:rsidRPr="009D7C2D">
        <w:rPr>
          <w:u w:val="single"/>
        </w:rPr>
        <w:t xml:space="preserve">. </w:t>
      </w:r>
      <w:r w:rsidRPr="009D7C2D">
        <w:rPr>
          <w:highlight w:val="green"/>
          <w:u w:val="single"/>
        </w:rPr>
        <w:t>It</w:t>
      </w:r>
      <w:r w:rsidRPr="009D7C2D">
        <w:rPr>
          <w:u w:val="single"/>
        </w:rPr>
        <w:t xml:space="preserve"> also </w:t>
      </w:r>
      <w:r w:rsidRPr="009D7C2D">
        <w:rPr>
          <w:highlight w:val="green"/>
          <w:u w:val="single"/>
        </w:rPr>
        <w:t>ignores</w:t>
      </w:r>
      <w:r w:rsidRPr="009D7C2D">
        <w:rPr>
          <w:u w:val="single"/>
        </w:rPr>
        <w:t xml:space="preserve"> the existence of, say, </w:t>
      </w:r>
      <w:r w:rsidRPr="009D7C2D">
        <w:rPr>
          <w:highlight w:val="green"/>
          <w:u w:val="single"/>
        </w:rPr>
        <w:t>Fatima Barnawi, a</w:t>
      </w:r>
      <w:r w:rsidRPr="009D7C2D">
        <w:rPr>
          <w:u w:val="single"/>
        </w:rPr>
        <w:t xml:space="preserve"> Nigerian </w:t>
      </w:r>
      <w:r w:rsidRPr="009D7C2D">
        <w:rPr>
          <w:highlight w:val="green"/>
          <w:u w:val="single"/>
        </w:rPr>
        <w:t>Palestianian detained in</w:t>
      </w:r>
      <w:r w:rsidRPr="009D7C2D">
        <w:rPr>
          <w:u w:val="single"/>
        </w:rPr>
        <w:t xml:space="preserve"> 1967 who, according to residents of the Afro-Palestinian Jerusalem enclave </w:t>
      </w:r>
      <w:r w:rsidRPr="009D7C2D">
        <w:rPr>
          <w:b/>
          <w:iCs/>
          <w:u w:val="single"/>
          <w:bdr w:val="single" w:sz="8" w:space="0" w:color="auto"/>
        </w:rPr>
        <w:t>was called “</w:t>
      </w:r>
      <w:r w:rsidRPr="009D7C2D">
        <w:rPr>
          <w:b/>
          <w:iCs/>
          <w:highlight w:val="green"/>
          <w:u w:val="single"/>
          <w:bdr w:val="single" w:sz="8" w:space="0" w:color="auto"/>
        </w:rPr>
        <w:t>Little Harlem</w:t>
      </w:r>
      <w:r w:rsidRPr="009D7C2D">
        <w:rPr>
          <w:u w:val="single"/>
        </w:rPr>
        <w:t xml:space="preserve">,” </w:t>
      </w:r>
      <w:r w:rsidRPr="009D7C2D">
        <w:rPr>
          <w:highlight w:val="green"/>
          <w:u w:val="single"/>
        </w:rPr>
        <w:t xml:space="preserve">was </w:t>
      </w:r>
      <w:r w:rsidRPr="009D7C2D">
        <w:rPr>
          <w:b/>
          <w:iCs/>
          <w:highlight w:val="green"/>
          <w:u w:val="single"/>
          <w:bdr w:val="single" w:sz="8" w:space="0" w:color="auto"/>
        </w:rPr>
        <w:t>the first Palestinian woman to be imprisoned for a paramilitary operation</w:t>
      </w:r>
      <w:r w:rsidRPr="009D7C2D">
        <w:rPr>
          <w:b/>
          <w:iCs/>
          <w:u w:val="single"/>
          <w:bdr w:val="single" w:sz="8" w:space="0" w:color="auto"/>
        </w:rPr>
        <w:t xml:space="preserve"> against Israel.</w:t>
      </w:r>
    </w:p>
    <w:p w14:paraId="4E402777" w14:textId="77777777" w:rsidR="00081A60" w:rsidRDefault="00081A60" w:rsidP="00081A60"/>
    <w:p w14:paraId="0E36DFB1" w14:textId="77777777" w:rsidR="00081A60" w:rsidRDefault="00081A60" w:rsidP="00081A60">
      <w:pPr>
        <w:pStyle w:val="Heading3"/>
      </w:pPr>
      <w:r>
        <w:t>1NC 6---AT: Alternative--2AC</w:t>
      </w:r>
    </w:p>
    <w:p w14:paraId="3A35A27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B23F5" w14:textId="77777777" w:rsidR="001A50E7" w:rsidRDefault="001A50E7" w:rsidP="00066D2C">
      <w:r>
        <w:separator/>
      </w:r>
    </w:p>
  </w:endnote>
  <w:endnote w:type="continuationSeparator" w:id="0">
    <w:p w14:paraId="54F8F1E2" w14:textId="77777777" w:rsidR="001A50E7" w:rsidRDefault="001A50E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FD6AB" w14:textId="77777777" w:rsidR="001A50E7" w:rsidRDefault="001A50E7" w:rsidP="00066D2C">
      <w:r>
        <w:separator/>
      </w:r>
    </w:p>
  </w:footnote>
  <w:footnote w:type="continuationSeparator" w:id="0">
    <w:p w14:paraId="6EA0C0E9" w14:textId="77777777" w:rsidR="001A50E7" w:rsidRDefault="001A50E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1A3E9B"/>
    <w:multiLevelType w:val="multilevel"/>
    <w:tmpl w:val="FB3AA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472862274">
    <w:abstractNumId w:val="12"/>
  </w:num>
  <w:num w:numId="46" w16cid:durableId="54933316">
    <w:abstractNumId w:val="16"/>
  </w:num>
  <w:num w:numId="47" w16cid:durableId="864670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1569777260880"/>
    <w:docVar w:name="Team" w:val="Western Kentucky University"/>
    <w:docVar w:name="VerbatimVersion" w:val="6.0.0"/>
    <w:docVar w:name="WordVersion" w:val="16.0"/>
  </w:docVars>
  <w:rsids>
    <w:rsidRoot w:val="00EE5FC2"/>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60"/>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50E7"/>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2B5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5505"/>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09C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FC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BEBEE"/>
  <w15:chartTrackingRefBased/>
  <w15:docId w15:val="{830FB01C-D4E0-4E62-9E6A-9E4E6AAB2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1A60"/>
    <w:rPr>
      <w:rFonts w:ascii="Helvetica" w:hAnsi="Helvetica" w:cs="Helvetica"/>
    </w:rPr>
  </w:style>
  <w:style w:type="paragraph" w:styleId="Heading1">
    <w:name w:val="heading 1"/>
    <w:aliases w:val="Pocket"/>
    <w:basedOn w:val="Normal"/>
    <w:next w:val="Normal"/>
    <w:link w:val="Heading1Char"/>
    <w:qFormat/>
    <w:rsid w:val="00081A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1A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081A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081A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1A6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81A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A60"/>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B"/>
    <w:basedOn w:val="DefaultParagraphFont"/>
    <w:link w:val="textbold"/>
    <w:uiPriority w:val="8"/>
    <w:qFormat/>
    <w:rsid w:val="00081A60"/>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081A60"/>
    <w:rPr>
      <w:color w:val="auto"/>
      <w:u w:val="none"/>
    </w:rPr>
  </w:style>
  <w:style w:type="character" w:customStyle="1" w:styleId="Heading1Char">
    <w:name w:val="Heading 1 Char"/>
    <w:aliases w:val="Pocket Char"/>
    <w:basedOn w:val="DefaultParagraphFont"/>
    <w:link w:val="Heading1"/>
    <w:rsid w:val="00081A60"/>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081A60"/>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81A60"/>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081A60"/>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081A60"/>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081A60"/>
    <w:rPr>
      <w:b w:val="0"/>
      <w:sz w:val="22"/>
      <w:u w:val="single"/>
    </w:rPr>
  </w:style>
  <w:style w:type="character" w:styleId="Strong">
    <w:name w:val="Strong"/>
    <w:basedOn w:val="DefaultParagraphFont"/>
    <w:uiPriority w:val="22"/>
    <w:qFormat/>
    <w:rsid w:val="00081A60"/>
    <w:rPr>
      <w:b/>
      <w:bCs/>
    </w:rPr>
  </w:style>
  <w:style w:type="character" w:styleId="BookTitle">
    <w:name w:val="Book Title"/>
    <w:basedOn w:val="DefaultParagraphFont"/>
    <w:uiPriority w:val="33"/>
    <w:qFormat/>
    <w:rsid w:val="00081A60"/>
    <w:rPr>
      <w:b/>
      <w:bCs/>
      <w:i/>
      <w:iCs/>
      <w:spacing w:val="5"/>
    </w:rPr>
  </w:style>
  <w:style w:type="character" w:customStyle="1" w:styleId="Heading5Char">
    <w:name w:val="Heading 5 Char"/>
    <w:basedOn w:val="DefaultParagraphFont"/>
    <w:link w:val="Heading5"/>
    <w:uiPriority w:val="9"/>
    <w:semiHidden/>
    <w:rsid w:val="00081A6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81A60"/>
  </w:style>
  <w:style w:type="paragraph" w:styleId="Header">
    <w:name w:val="header"/>
    <w:basedOn w:val="Normal"/>
    <w:link w:val="HeaderChar"/>
    <w:uiPriority w:val="99"/>
    <w:semiHidden/>
    <w:rsid w:val="00081A60"/>
    <w:pPr>
      <w:tabs>
        <w:tab w:val="center" w:pos="4680"/>
        <w:tab w:val="right" w:pos="9360"/>
      </w:tabs>
    </w:pPr>
  </w:style>
  <w:style w:type="character" w:customStyle="1" w:styleId="HeaderChar">
    <w:name w:val="Header Char"/>
    <w:basedOn w:val="DefaultParagraphFont"/>
    <w:link w:val="Header"/>
    <w:uiPriority w:val="99"/>
    <w:semiHidden/>
    <w:rsid w:val="00081A60"/>
    <w:rPr>
      <w:rFonts w:ascii="Helvetica" w:hAnsi="Helvetica" w:cs="Helvetica"/>
    </w:rPr>
  </w:style>
  <w:style w:type="paragraph" w:styleId="Footer">
    <w:name w:val="footer"/>
    <w:basedOn w:val="Normal"/>
    <w:link w:val="FooterChar"/>
    <w:uiPriority w:val="99"/>
    <w:semiHidden/>
    <w:rsid w:val="00081A60"/>
    <w:pPr>
      <w:tabs>
        <w:tab w:val="center" w:pos="4680"/>
        <w:tab w:val="right" w:pos="9360"/>
      </w:tabs>
    </w:pPr>
  </w:style>
  <w:style w:type="character" w:customStyle="1" w:styleId="FooterChar">
    <w:name w:val="Footer Char"/>
    <w:basedOn w:val="DefaultParagraphFont"/>
    <w:link w:val="Footer"/>
    <w:uiPriority w:val="99"/>
    <w:semiHidden/>
    <w:rsid w:val="00081A60"/>
    <w:rPr>
      <w:rFonts w:ascii="Helvetica" w:hAnsi="Helvetica" w:cs="Helvetica"/>
    </w:rPr>
  </w:style>
  <w:style w:type="paragraph" w:styleId="BodyText">
    <w:name w:val="Body Text"/>
    <w:basedOn w:val="Normal"/>
    <w:link w:val="BodyTextChar"/>
    <w:uiPriority w:val="99"/>
    <w:semiHidden/>
    <w:unhideWhenUsed/>
    <w:rsid w:val="00081A60"/>
    <w:pPr>
      <w:spacing w:after="120"/>
    </w:pPr>
  </w:style>
  <w:style w:type="character" w:customStyle="1" w:styleId="BodyTextChar">
    <w:name w:val="Body Text Char"/>
    <w:basedOn w:val="DefaultParagraphFont"/>
    <w:link w:val="BodyText"/>
    <w:uiPriority w:val="99"/>
    <w:semiHidden/>
    <w:rsid w:val="00081A60"/>
    <w:rPr>
      <w:rFonts w:ascii="Helvetica" w:hAnsi="Helvetica" w:cs="Helvetica"/>
    </w:rPr>
  </w:style>
  <w:style w:type="paragraph" w:styleId="NoSpacing">
    <w:name w:val="No Spacing"/>
    <w:link w:val="NoSpacingChar"/>
    <w:uiPriority w:val="99"/>
    <w:unhideWhenUsed/>
    <w:qFormat/>
    <w:rsid w:val="00081A6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81A6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link w:val="Heading411"/>
    <w:uiPriority w:val="99"/>
    <w:unhideWhenUsed/>
    <w:rsid w:val="00081A60"/>
    <w:rPr>
      <w:color w:val="0563C1" w:themeColor="hyperlink"/>
      <w:u w:val="single"/>
    </w:rPr>
  </w:style>
  <w:style w:type="character" w:styleId="UnresolvedMention">
    <w:name w:val="Unresolved Mention"/>
    <w:basedOn w:val="DefaultParagraphFont"/>
    <w:uiPriority w:val="99"/>
    <w:semiHidden/>
    <w:unhideWhenUsed/>
    <w:rsid w:val="00081A60"/>
    <w:rPr>
      <w:color w:val="605E5C"/>
      <w:shd w:val="clear" w:color="auto" w:fill="E1DFDD"/>
    </w:rPr>
  </w:style>
  <w:style w:type="paragraph" w:customStyle="1" w:styleId="Undertag">
    <w:name w:val="Undertag"/>
    <w:link w:val="UndertagChar"/>
    <w:autoRedefine/>
    <w:uiPriority w:val="5"/>
    <w:qFormat/>
    <w:rsid w:val="00081A6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81A6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81A60"/>
    <w:rPr>
      <w:color w:val="1F3864" w:themeColor="accent1" w:themeShade="80"/>
    </w:rPr>
  </w:style>
  <w:style w:type="character" w:customStyle="1" w:styleId="AnalyticChar">
    <w:name w:val="Analytic Char"/>
    <w:basedOn w:val="DefaultParagraphFont"/>
    <w:link w:val="Analytic"/>
    <w:uiPriority w:val="5"/>
    <w:rsid w:val="00081A60"/>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EE5FC2"/>
    <w:pPr>
      <w:widowControl w:val="0"/>
      <w:ind w:left="720"/>
      <w:jc w:val="both"/>
    </w:pPr>
    <w:rPr>
      <w:b/>
      <w:iCs/>
      <w:u w:val="single"/>
      <w:bdr w:val="single" w:sz="8" w:space="0" w:color="auto"/>
    </w:rPr>
  </w:style>
  <w:style w:type="paragraph" w:customStyle="1" w:styleId="Analytics">
    <w:name w:val="Analytics"/>
    <w:link w:val="AnalyticsChar"/>
    <w:uiPriority w:val="4"/>
    <w:qFormat/>
    <w:rsid w:val="00081A6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81A60"/>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81A60"/>
    <w:pPr>
      <w:spacing w:after="0" w:line="240" w:lineRule="auto"/>
    </w:pPr>
    <w:rPr>
      <w:u w:val="single"/>
    </w:rPr>
  </w:style>
  <w:style w:type="paragraph" w:customStyle="1" w:styleId="Heading411">
    <w:name w:val="Heading 411"/>
    <w:basedOn w:val="Heading1"/>
    <w:next w:val="NoSpacing"/>
    <w:link w:val="Hyperlink"/>
    <w:autoRedefine/>
    <w:uiPriority w:val="99"/>
    <w:qFormat/>
    <w:rsid w:val="00081A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pr.winchesteruniversitypress.org/articles/164/files/6765c472d184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14623528.2025.248229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37745</Words>
  <Characters>215150</Characters>
  <Application>Microsoft Office Word</Application>
  <DocSecurity>0</DocSecurity>
  <Lines>1792</Lines>
  <Paragraphs>504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2026-03-08T02:33:00Z</dcterms:created>
  <dcterms:modified xsi:type="dcterms:W3CDTF">2026-03-08T02:33:00Z</dcterms:modified>
</cp:coreProperties>
</file>