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18DA" w14:textId="0D67AA97" w:rsidR="0006637B" w:rsidRDefault="0006637B" w:rsidP="0006637B">
      <w:pPr>
        <w:pStyle w:val="Heading1"/>
      </w:pPr>
      <w:r>
        <w:t>OPENCASELIST</w:t>
      </w:r>
    </w:p>
    <w:p w14:paraId="0602CCBB" w14:textId="6811DE55" w:rsidR="0006637B" w:rsidRDefault="0006637B" w:rsidP="0006637B">
      <w:pPr>
        <w:pStyle w:val="Heading1"/>
      </w:pPr>
      <w:r>
        <w:t>1AC---Round 3---NUSO</w:t>
      </w:r>
    </w:p>
    <w:p w14:paraId="3474DF87" w14:textId="77777777" w:rsidR="0006637B" w:rsidRPr="00971374" w:rsidRDefault="0006637B" w:rsidP="0006637B">
      <w:pPr>
        <w:pStyle w:val="Heading2"/>
      </w:pPr>
      <w:r w:rsidRPr="00971374">
        <w:t>1AC---Agency Shops</w:t>
      </w:r>
    </w:p>
    <w:p w14:paraId="02AFFD5D" w14:textId="77777777" w:rsidR="0006637B" w:rsidRPr="00971374" w:rsidRDefault="0006637B" w:rsidP="0006637B">
      <w:pPr>
        <w:pStyle w:val="Heading3"/>
      </w:pPr>
      <w:r w:rsidRPr="00971374">
        <w:t xml:space="preserve"> ADV---Unions---1AC</w:t>
      </w:r>
    </w:p>
    <w:p w14:paraId="3497788E" w14:textId="77777777" w:rsidR="0006637B" w:rsidRPr="00971374" w:rsidRDefault="0006637B" w:rsidP="0006637B">
      <w:pPr>
        <w:pStyle w:val="Heading4"/>
      </w:pPr>
      <w:r w:rsidRPr="00971374">
        <w:t xml:space="preserve">Advantage one is </w:t>
      </w:r>
      <w:r w:rsidRPr="00971374">
        <w:rPr>
          <w:u w:val="single"/>
        </w:rPr>
        <w:t>UNIONS</w:t>
      </w:r>
      <w:r w:rsidRPr="00971374">
        <w:t xml:space="preserve">. </w:t>
      </w:r>
    </w:p>
    <w:p w14:paraId="31F8BA07" w14:textId="77777777" w:rsidR="0006637B" w:rsidRPr="00971374" w:rsidRDefault="0006637B" w:rsidP="0006637B"/>
    <w:p w14:paraId="2E05723D" w14:textId="77777777" w:rsidR="0006637B" w:rsidRPr="00971374" w:rsidRDefault="0006637B" w:rsidP="0006637B">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21FC63E1" w14:textId="77777777" w:rsidR="0006637B" w:rsidRPr="00971374" w:rsidRDefault="0006637B" w:rsidP="0006637B">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6A9080C8" w14:textId="77777777" w:rsidR="0006637B" w:rsidRPr="00971374" w:rsidRDefault="0006637B" w:rsidP="0006637B">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44A974E3" w14:textId="77777777" w:rsidR="0006637B" w:rsidRPr="00971374" w:rsidRDefault="0006637B" w:rsidP="0006637B">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33F60873" w14:textId="77777777" w:rsidR="0006637B" w:rsidRPr="00971374" w:rsidRDefault="0006637B" w:rsidP="0006637B">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00AEF168" w14:textId="77777777" w:rsidR="0006637B" w:rsidRPr="00971374" w:rsidRDefault="0006637B" w:rsidP="0006637B">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526FDD26" w14:textId="77777777" w:rsidR="0006637B" w:rsidRPr="00971374" w:rsidRDefault="0006637B" w:rsidP="0006637B">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2883E7C1" w14:textId="77777777" w:rsidR="0006637B" w:rsidRPr="00971374" w:rsidRDefault="0006637B" w:rsidP="0006637B">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675E9A19" w14:textId="77777777" w:rsidR="0006637B" w:rsidRPr="00971374" w:rsidRDefault="0006637B" w:rsidP="0006637B">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334A99C2" w14:textId="77777777" w:rsidR="0006637B" w:rsidRPr="00971374" w:rsidRDefault="0006637B" w:rsidP="0006637B">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4FF977CD" w14:textId="77777777" w:rsidR="0006637B" w:rsidRPr="00971374" w:rsidRDefault="0006637B" w:rsidP="0006637B">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3075C286" w14:textId="77777777" w:rsidR="0006637B" w:rsidRPr="00971374" w:rsidRDefault="0006637B" w:rsidP="0006637B"/>
    <w:p w14:paraId="30B45A5C" w14:textId="77777777" w:rsidR="0006637B" w:rsidRPr="00971374" w:rsidRDefault="0006637B" w:rsidP="0006637B">
      <w:pPr>
        <w:pStyle w:val="Heading4"/>
      </w:pPr>
      <w:r w:rsidRPr="00971374">
        <w:t>An operational bureaucracy is good:</w:t>
      </w:r>
    </w:p>
    <w:p w14:paraId="11FB406F" w14:textId="77777777" w:rsidR="0006637B" w:rsidRPr="00971374" w:rsidRDefault="0006637B" w:rsidP="0006637B"/>
    <w:p w14:paraId="6EE3A0F6" w14:textId="77777777" w:rsidR="0006637B" w:rsidRPr="00971374" w:rsidRDefault="0006637B" w:rsidP="0006637B">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rsidRPr="00971374">
        <w:t xml:space="preserve"> which causes </w:t>
      </w:r>
      <w:r w:rsidRPr="00971374">
        <w:rPr>
          <w:u w:val="single"/>
        </w:rPr>
        <w:t>war</w:t>
      </w:r>
      <w:r w:rsidRPr="00971374">
        <w:t xml:space="preserve">, </w:t>
      </w:r>
      <w:r w:rsidRPr="00971374">
        <w:rPr>
          <w:u w:val="single"/>
        </w:rPr>
        <w:t>disease</w:t>
      </w:r>
      <w:r w:rsidRPr="00971374">
        <w:t xml:space="preserve">, and </w:t>
      </w:r>
      <w:r w:rsidRPr="00971374">
        <w:rPr>
          <w:u w:val="single"/>
        </w:rPr>
        <w:t>societal collapse</w:t>
      </w:r>
      <w:r w:rsidRPr="00971374">
        <w:t xml:space="preserve">. </w:t>
      </w:r>
    </w:p>
    <w:p w14:paraId="2DA2F7E0" w14:textId="77777777" w:rsidR="0006637B" w:rsidRPr="00971374" w:rsidRDefault="0006637B" w:rsidP="0006637B">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600C259D" w14:textId="77777777" w:rsidR="0006637B" w:rsidRPr="00971374" w:rsidRDefault="0006637B" w:rsidP="0006637B">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8"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9"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4D0BDEB0" w14:textId="77777777" w:rsidR="0006637B" w:rsidRPr="00971374" w:rsidRDefault="0006637B" w:rsidP="0006637B">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10" w:tgtFrame="_blank" w:history="1">
        <w:r w:rsidRPr="00971374">
          <w:rPr>
            <w:rStyle w:val="StyleUnderline"/>
            <w:highlight w:val="green"/>
          </w:rPr>
          <w:t>devastated</w:t>
        </w:r>
      </w:hyperlink>
      <w:r w:rsidRPr="00971374">
        <w:rPr>
          <w:sz w:val="12"/>
        </w:rPr>
        <w:t>, while the formerly USAID-funded </w:t>
      </w:r>
      <w:hyperlink r:id="rId11"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12" w:tgtFrame="_blank" w:history="1">
        <w:r w:rsidRPr="00971374">
          <w:rPr>
            <w:rStyle w:val="Hyperlink"/>
            <w:sz w:val="12"/>
          </w:rPr>
          <w:t>United Kingdom</w:t>
        </w:r>
      </w:hyperlink>
      <w:r w:rsidRPr="00971374">
        <w:rPr>
          <w:sz w:val="12"/>
        </w:rPr>
        <w:t> and some continental </w:t>
      </w:r>
      <w:hyperlink r:id="rId13"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5B6AD9EE" w14:textId="77777777" w:rsidR="0006637B" w:rsidRPr="00971374" w:rsidRDefault="0006637B" w:rsidP="0006637B">
      <w:pPr>
        <w:rPr>
          <w:sz w:val="12"/>
        </w:rPr>
      </w:pPr>
      <w:r w:rsidRPr="00971374">
        <w:rPr>
          <w:sz w:val="12"/>
        </w:rPr>
        <w:t>Whether or not there is a consistent causal link between rising </w:t>
      </w:r>
      <w:hyperlink r:id="rId14"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15"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16"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17"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18"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2D37710E" w14:textId="77777777" w:rsidR="0006637B" w:rsidRPr="00971374" w:rsidRDefault="0006637B" w:rsidP="0006637B">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42F8E7A6" w14:textId="77777777" w:rsidR="0006637B" w:rsidRPr="00971374" w:rsidRDefault="0006637B" w:rsidP="0006637B">
      <w:pPr>
        <w:rPr>
          <w:sz w:val="12"/>
        </w:rPr>
      </w:pPr>
      <w:r w:rsidRPr="00971374">
        <w:rPr>
          <w:sz w:val="12"/>
        </w:rPr>
        <w:t>Slashing Aid Budgets</w:t>
      </w:r>
    </w:p>
    <w:p w14:paraId="61DBA2AB" w14:textId="77777777" w:rsidR="0006637B" w:rsidRPr="00971374" w:rsidRDefault="0006637B" w:rsidP="0006637B">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9"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20"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21"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22" w:tgtFrame="_blank" w:history="1">
        <w:r w:rsidRPr="00971374">
          <w:rPr>
            <w:rStyle w:val="Hyperlink"/>
            <w:sz w:val="12"/>
          </w:rPr>
          <w:t>inaccessible</w:t>
        </w:r>
      </w:hyperlink>
      <w:r w:rsidRPr="00971374">
        <w:rPr>
          <w:sz w:val="12"/>
        </w:rPr>
        <w:t>.</w:t>
      </w:r>
    </w:p>
    <w:p w14:paraId="41FC7262" w14:textId="77777777" w:rsidR="0006637B" w:rsidRPr="00971374" w:rsidRDefault="0006637B" w:rsidP="0006637B">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23"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24"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25"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6"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27"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28"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0CBCE189" w14:textId="77777777" w:rsidR="0006637B" w:rsidRPr="00971374" w:rsidRDefault="0006637B" w:rsidP="0006637B">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29"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452506A2" w14:textId="77777777" w:rsidR="0006637B" w:rsidRPr="00971374" w:rsidRDefault="0006637B" w:rsidP="0006637B">
      <w:pPr>
        <w:rPr>
          <w:sz w:val="12"/>
        </w:rPr>
      </w:pPr>
      <w:r w:rsidRPr="00971374">
        <w:rPr>
          <w:sz w:val="12"/>
        </w:rPr>
        <w:t>Famine, Modern Conflict and U.S. Foreign Policy</w:t>
      </w:r>
    </w:p>
    <w:p w14:paraId="387C41BB" w14:textId="77777777" w:rsidR="0006637B" w:rsidRPr="00971374" w:rsidRDefault="0006637B" w:rsidP="0006637B">
      <w:pPr>
        <w:rPr>
          <w:sz w:val="12"/>
        </w:rPr>
      </w:pPr>
      <w:r w:rsidRPr="00971374">
        <w:rPr>
          <w:sz w:val="12"/>
        </w:rPr>
        <w:t>Famine warning and relief has long been a priority for U.S. humanitarian assistance, not least because of the cascade of devastation that </w:t>
      </w:r>
      <w:hyperlink r:id="rId30" w:anchor="Whatisfamine?" w:tgtFrame="_blank" w:history="1">
        <w:r w:rsidRPr="00971374">
          <w:rPr>
            <w:rStyle w:val="Hyperlink"/>
            <w:sz w:val="12"/>
          </w:rPr>
          <w:t>famine</w:t>
        </w:r>
      </w:hyperlink>
      <w:r w:rsidRPr="00971374">
        <w:rPr>
          <w:sz w:val="12"/>
        </w:rPr>
        <w:t> brings. Stuck in a situation that some have called “</w:t>
      </w:r>
      <w:hyperlink r:id="rId31"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32"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33" w:tgtFrame="_blank" w:history="1">
        <w:r w:rsidRPr="00971374">
          <w:rPr>
            <w:rStyle w:val="Hyperlink"/>
            <w:sz w:val="12"/>
          </w:rPr>
          <w:t>eat last and least</w:t>
        </w:r>
      </w:hyperlink>
      <w:r w:rsidRPr="00971374">
        <w:rPr>
          <w:sz w:val="12"/>
        </w:rPr>
        <w:t> at mealtimes, making them </w:t>
      </w:r>
      <w:hyperlink r:id="rId34"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35" w:tgtFrame="_blank" w:history="1">
        <w:r w:rsidRPr="00971374">
          <w:rPr>
            <w:rStyle w:val="Emphasis"/>
          </w:rPr>
          <w:t>generations</w:t>
        </w:r>
      </w:hyperlink>
      <w:r w:rsidRPr="00971374">
        <w:rPr>
          <w:sz w:val="12"/>
        </w:rPr>
        <w:t>. </w:t>
      </w:r>
    </w:p>
    <w:p w14:paraId="11F26459" w14:textId="77777777" w:rsidR="0006637B" w:rsidRPr="00971374" w:rsidRDefault="0006637B" w:rsidP="0006637B">
      <w:pPr>
        <w:rPr>
          <w:sz w:val="12"/>
        </w:rPr>
      </w:pPr>
      <w:r w:rsidRPr="00971374">
        <w:rPr>
          <w:sz w:val="12"/>
        </w:rPr>
        <w:t>For a brief moment in the 2000s, </w:t>
      </w:r>
      <w:hyperlink r:id="rId36"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37"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38"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1B0073C4" w14:textId="77777777" w:rsidR="0006637B" w:rsidRPr="00971374" w:rsidRDefault="0006637B" w:rsidP="0006637B">
      <w:pPr>
        <w:rPr>
          <w:sz w:val="12"/>
        </w:rPr>
      </w:pPr>
      <w:r w:rsidRPr="00971374">
        <w:rPr>
          <w:sz w:val="12"/>
        </w:rPr>
        <w:t xml:space="preserve">Since 2019, </w:t>
      </w:r>
      <w:r w:rsidRPr="00971374">
        <w:rPr>
          <w:rStyle w:val="StyleUnderline"/>
        </w:rPr>
        <w:t>food insecurity has </w:t>
      </w:r>
      <w:hyperlink r:id="rId39"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40" w:tgtFrame="_blank" w:history="1">
        <w:r w:rsidRPr="00971374">
          <w:rPr>
            <w:rStyle w:val="StyleUnderline"/>
          </w:rPr>
          <w:t>al-Qaeda affiliate</w:t>
        </w:r>
      </w:hyperlink>
      <w:r w:rsidRPr="00971374">
        <w:rPr>
          <w:rStyle w:val="StyleUnderline"/>
        </w:rPr>
        <w:t> in the Sahel, </w:t>
      </w:r>
      <w:hyperlink r:id="rId41" w:tgtFrame="_blank" w:history="1">
        <w:r w:rsidRPr="00971374">
          <w:rPr>
            <w:rStyle w:val="StyleUnderline"/>
          </w:rPr>
          <w:t>Israel</w:t>
        </w:r>
      </w:hyperlink>
      <w:r w:rsidRPr="00971374">
        <w:rPr>
          <w:rStyle w:val="StyleUnderline"/>
        </w:rPr>
        <w:t> in its siege of Gaza in 2023 and both</w:t>
      </w:r>
      <w:hyperlink r:id="rId42"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43" w:tgtFrame="_blank" w:history="1">
        <w:r w:rsidRPr="00971374">
          <w:rPr>
            <w:rStyle w:val="Hyperlink"/>
            <w:sz w:val="12"/>
          </w:rPr>
          <w:t>Gaza</w:t>
        </w:r>
      </w:hyperlink>
      <w:r w:rsidRPr="00971374">
        <w:rPr>
          <w:sz w:val="12"/>
        </w:rPr>
        <w:t>, as a fragile ceasefire came into effect, but was widening in </w:t>
      </w:r>
      <w:hyperlink r:id="rId44" w:tgtFrame="_blank" w:history="1">
        <w:r w:rsidRPr="00971374">
          <w:rPr>
            <w:rStyle w:val="Hyperlink"/>
            <w:sz w:val="12"/>
          </w:rPr>
          <w:t>Sudan</w:t>
        </w:r>
      </w:hyperlink>
      <w:r w:rsidRPr="00971374">
        <w:rPr>
          <w:sz w:val="12"/>
        </w:rPr>
        <w:t>. </w:t>
      </w:r>
      <w:hyperlink r:id="rId45"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46" w:anchor=":~:text=Of%20these%20five%20million%2C%20children,including%20more%20than%20600%2C000%20children." w:tgtFrame="_blank" w:history="1">
        <w:r w:rsidRPr="00971374">
          <w:rPr>
            <w:rStyle w:val="Hyperlink"/>
            <w:sz w:val="12"/>
          </w:rPr>
          <w:t>Haiti</w:t>
        </w:r>
      </w:hyperlink>
      <w:r w:rsidRPr="00971374">
        <w:rPr>
          <w:sz w:val="12"/>
        </w:rPr>
        <w:t> and </w:t>
      </w:r>
      <w:hyperlink r:id="rId47"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48" w:tgtFrame="_blank" w:history="1">
        <w:r w:rsidRPr="00971374">
          <w:rPr>
            <w:rStyle w:val="StyleUnderline"/>
          </w:rPr>
          <w:t>Ethiopia</w:t>
        </w:r>
      </w:hyperlink>
      <w:r w:rsidRPr="00971374">
        <w:rPr>
          <w:rStyle w:val="StyleUnderline"/>
        </w:rPr>
        <w:t>, </w:t>
      </w:r>
      <w:hyperlink r:id="rId49" w:tgtFrame="_blank" w:history="1">
        <w:r w:rsidRPr="00971374">
          <w:rPr>
            <w:rStyle w:val="StyleUnderline"/>
          </w:rPr>
          <w:t>Myanmar</w:t>
        </w:r>
      </w:hyperlink>
      <w:r w:rsidRPr="00971374">
        <w:rPr>
          <w:rStyle w:val="StyleUnderline"/>
        </w:rPr>
        <w:t>, </w:t>
      </w:r>
      <w:hyperlink r:id="rId50" w:tgtFrame="_blank" w:history="1">
        <w:r w:rsidRPr="00971374">
          <w:rPr>
            <w:rStyle w:val="StyleUnderline"/>
          </w:rPr>
          <w:t>Syria</w:t>
        </w:r>
      </w:hyperlink>
      <w:r w:rsidRPr="00971374">
        <w:rPr>
          <w:sz w:val="12"/>
        </w:rPr>
        <w:t> and elsewhere.</w:t>
      </w:r>
    </w:p>
    <w:p w14:paraId="7B65D9FA" w14:textId="77777777" w:rsidR="0006637B" w:rsidRPr="00971374" w:rsidRDefault="0006637B" w:rsidP="0006637B">
      <w:pPr>
        <w:rPr>
          <w:sz w:val="12"/>
        </w:rPr>
      </w:pPr>
      <w:r w:rsidRPr="00971374">
        <w:rPr>
          <w:sz w:val="12"/>
        </w:rPr>
        <w:t>For more than a century, the U.S. has heavily underwritten the effort to fight famine.</w:t>
      </w:r>
    </w:p>
    <w:p w14:paraId="0D68395E" w14:textId="77777777" w:rsidR="0006637B" w:rsidRPr="00971374" w:rsidRDefault="0006637B" w:rsidP="0006637B">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51" w:tgtFrame="_blank" w:history="1">
        <w:r w:rsidRPr="00971374">
          <w:rPr>
            <w:rStyle w:val="Hyperlink"/>
            <w:sz w:val="12"/>
          </w:rPr>
          <w:t>$15 billion</w:t>
        </w:r>
      </w:hyperlink>
      <w:r w:rsidRPr="00971374">
        <w:rPr>
          <w:sz w:val="12"/>
        </w:rPr>
        <w:t> worth of food and other necessities. At its 1921 peak, </w:t>
      </w:r>
      <w:hyperlink r:id="rId52"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3"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726D9433" w14:textId="77777777" w:rsidR="0006637B" w:rsidRPr="00971374" w:rsidRDefault="0006637B" w:rsidP="0006637B">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54"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55" w:tgtFrame="_blank" w:history="1">
        <w:r w:rsidRPr="00971374">
          <w:rPr>
            <w:rStyle w:val="Hyperlink"/>
            <w:sz w:val="12"/>
          </w:rPr>
          <w:t>World Food Conference</w:t>
        </w:r>
      </w:hyperlink>
      <w:r w:rsidRPr="00971374">
        <w:rPr>
          <w:sz w:val="12"/>
        </w:rPr>
        <w:t> in 1974; and establishing its own famine early warning project in 1985, the </w:t>
      </w:r>
      <w:hyperlink r:id="rId56" w:tgtFrame="_blank" w:history="1">
        <w:r w:rsidRPr="00971374">
          <w:rPr>
            <w:rStyle w:val="Hyperlink"/>
            <w:sz w:val="12"/>
          </w:rPr>
          <w:t>Famine Early Warning Systems Network</w:t>
        </w:r>
      </w:hyperlink>
      <w:r w:rsidRPr="00971374">
        <w:rPr>
          <w:sz w:val="12"/>
        </w:rPr>
        <w:t> (FEWS NET). </w:t>
      </w:r>
    </w:p>
    <w:p w14:paraId="70DB6C8C" w14:textId="77777777" w:rsidR="0006637B" w:rsidRPr="00971374" w:rsidRDefault="0006637B" w:rsidP="0006637B">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2CE03929" w14:textId="77777777" w:rsidR="0006637B" w:rsidRPr="00971374" w:rsidRDefault="0006637B" w:rsidP="0006637B">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7" w:tgtFrame="_blank" w:history="1">
        <w:r w:rsidRPr="00971374">
          <w:rPr>
            <w:rStyle w:val="Hyperlink"/>
            <w:sz w:val="12"/>
          </w:rPr>
          <w:t>Bangladesh</w:t>
        </w:r>
      </w:hyperlink>
      <w:r w:rsidRPr="00971374">
        <w:rPr>
          <w:sz w:val="12"/>
        </w:rPr>
        <w:t> in 1974 and </w:t>
      </w:r>
      <w:hyperlink r:id="rId58" w:tgtFrame="_blank" w:history="1">
        <w:r w:rsidRPr="00971374">
          <w:rPr>
            <w:rStyle w:val="Hyperlink"/>
            <w:sz w:val="12"/>
          </w:rPr>
          <w:t>Ethiopia</w:t>
        </w:r>
      </w:hyperlink>
      <w:r w:rsidRPr="00971374">
        <w:rPr>
          <w:sz w:val="12"/>
        </w:rPr>
        <w:t> in </w:t>
      </w:r>
      <w:hyperlink r:id="rId59"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60" w:tgtFrame="_blank" w:history="1">
        <w:r w:rsidRPr="00971374">
          <w:rPr>
            <w:rStyle w:val="Hyperlink"/>
            <w:sz w:val="12"/>
          </w:rPr>
          <w:t>blocked</w:t>
        </w:r>
      </w:hyperlink>
      <w:r w:rsidRPr="00971374">
        <w:rPr>
          <w:sz w:val="12"/>
        </w:rPr>
        <w:t> the flow of aid to Somalia in 2011 despite clear, timely </w:t>
      </w:r>
      <w:hyperlink r:id="rId61" w:tgtFrame="_blank" w:history="1">
        <w:r w:rsidRPr="00971374">
          <w:rPr>
            <w:rStyle w:val="Hyperlink"/>
            <w:sz w:val="12"/>
          </w:rPr>
          <w:t>early warning for famine</w:t>
        </w:r>
      </w:hyperlink>
      <w:r w:rsidRPr="00971374">
        <w:rPr>
          <w:sz w:val="12"/>
        </w:rPr>
        <w:t> – which did in fact ensue, killing an estimated </w:t>
      </w:r>
      <w:hyperlink r:id="rId62"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63" w:tgtFrame="_blank" w:history="1">
        <w:r w:rsidRPr="00971374">
          <w:rPr>
            <w:rStyle w:val="Hyperlink"/>
            <w:sz w:val="12"/>
          </w:rPr>
          <w:t>Gaza Strip</w:t>
        </w:r>
      </w:hyperlink>
      <w:r w:rsidRPr="00971374">
        <w:rPr>
          <w:sz w:val="12"/>
        </w:rPr>
        <w:t> resulted in </w:t>
      </w:r>
      <w:hyperlink r:id="rId64" w:tgtFrame="_blank" w:history="1">
        <w:r w:rsidRPr="00971374">
          <w:rPr>
            <w:rStyle w:val="Hyperlink"/>
            <w:sz w:val="12"/>
          </w:rPr>
          <w:t>mass starvation and possibly famine</w:t>
        </w:r>
      </w:hyperlink>
      <w:r w:rsidRPr="00971374">
        <w:rPr>
          <w:sz w:val="12"/>
        </w:rPr>
        <w:t>.</w:t>
      </w:r>
    </w:p>
    <w:p w14:paraId="30FDAEF0" w14:textId="77777777" w:rsidR="0006637B" w:rsidRPr="00971374" w:rsidRDefault="0006637B" w:rsidP="0006637B">
      <w:pPr>
        <w:rPr>
          <w:sz w:val="12"/>
        </w:rPr>
      </w:pPr>
      <w:r w:rsidRPr="00971374">
        <w:rPr>
          <w:sz w:val="12"/>
        </w:rPr>
        <w:t>Losing Sight of Famine</w:t>
      </w:r>
    </w:p>
    <w:p w14:paraId="0F2D0D40" w14:textId="77777777" w:rsidR="0006637B" w:rsidRPr="00971374" w:rsidRDefault="0006637B" w:rsidP="0006637B">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4E61FE7B" w14:textId="77777777" w:rsidR="0006637B" w:rsidRPr="00971374" w:rsidRDefault="0006637B" w:rsidP="0006637B">
      <w:pPr>
        <w:rPr>
          <w:sz w:val="12"/>
        </w:rPr>
      </w:pPr>
      <w:r w:rsidRPr="00971374">
        <w:rPr>
          <w:sz w:val="12"/>
        </w:rPr>
        <w:t>Of the two, the hardest hit is FEWS NET, which ran with U.S. funds but operated mostly independently until the stop-work order forced it offline. The project provided </w:t>
      </w:r>
      <w:hyperlink r:id="rId65"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66" w:tgtFrame="_blank" w:history="1">
        <w:r w:rsidRPr="00971374">
          <w:rPr>
            <w:rStyle w:val="Hyperlink"/>
            <w:sz w:val="12"/>
          </w:rPr>
          <w:t>misread</w:t>
        </w:r>
      </w:hyperlink>
      <w:r w:rsidRPr="00971374">
        <w:rPr>
          <w:sz w:val="12"/>
        </w:rPr>
        <w:t> the risk that conflict would cause famine in South Sudan in 2020, and it </w:t>
      </w:r>
      <w:hyperlink r:id="rId67"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68" w:tgtFrame="_blank" w:history="1">
        <w:r w:rsidRPr="00971374">
          <w:rPr>
            <w:rStyle w:val="Hyperlink"/>
            <w:sz w:val="12"/>
          </w:rPr>
          <w:t>Somalia</w:t>
        </w:r>
      </w:hyperlink>
      <w:r w:rsidRPr="00971374">
        <w:rPr>
          <w:sz w:val="12"/>
        </w:rPr>
        <w:t> in 2011, </w:t>
      </w:r>
      <w:hyperlink r:id="rId69" w:tgtFrame="_blank" w:history="1">
        <w:r w:rsidRPr="00971374">
          <w:rPr>
            <w:rStyle w:val="Hyperlink"/>
            <w:sz w:val="12"/>
          </w:rPr>
          <w:t>Nigeria</w:t>
        </w:r>
      </w:hyperlink>
      <w:r w:rsidRPr="00971374">
        <w:rPr>
          <w:sz w:val="12"/>
        </w:rPr>
        <w:t> in 2016 and </w:t>
      </w:r>
      <w:hyperlink r:id="rId70" w:tgtFrame="_blank" w:history="1">
        <w:r w:rsidRPr="00971374">
          <w:rPr>
            <w:rStyle w:val="Hyperlink"/>
            <w:sz w:val="12"/>
          </w:rPr>
          <w:t>Sudan</w:t>
        </w:r>
      </w:hyperlink>
      <w:r w:rsidRPr="00971374">
        <w:rPr>
          <w:sz w:val="12"/>
        </w:rPr>
        <w:t> in 2024.</w:t>
      </w:r>
    </w:p>
    <w:p w14:paraId="206C914C" w14:textId="77777777" w:rsidR="0006637B" w:rsidRPr="00971374" w:rsidRDefault="0006637B" w:rsidP="0006637B">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71"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000ED792" w14:textId="77777777" w:rsidR="0006637B" w:rsidRPr="00971374" w:rsidRDefault="0006637B" w:rsidP="0006637B">
      <w:pPr>
        <w:rPr>
          <w:sz w:val="12"/>
        </w:rPr>
      </w:pPr>
      <w:r w:rsidRPr="00971374">
        <w:rPr>
          <w:sz w:val="12"/>
        </w:rPr>
        <w:t>The second institution under threat – albeit less directly – is the </w:t>
      </w:r>
      <w:hyperlink r:id="rId72"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5470B00A" w14:textId="77777777" w:rsidR="0006637B" w:rsidRPr="00971374" w:rsidRDefault="0006637B" w:rsidP="0006637B">
      <w:pPr>
        <w:rPr>
          <w:sz w:val="12"/>
        </w:rPr>
      </w:pPr>
      <w:r w:rsidRPr="00971374">
        <w:rPr>
          <w:sz w:val="12"/>
        </w:rPr>
        <w:t>While highly valuable, the IPC’s work is often insufficient on its own, especially for countries in conflict. As a series of </w:t>
      </w:r>
      <w:hyperlink r:id="rId73" w:tgtFrame="_blank" w:history="1">
        <w:r w:rsidRPr="00971374">
          <w:rPr>
            <w:rStyle w:val="Hyperlink"/>
            <w:sz w:val="12"/>
          </w:rPr>
          <w:t>investigations</w:t>
        </w:r>
      </w:hyperlink>
      <w:r w:rsidRPr="00971374">
        <w:rPr>
          <w:sz w:val="12"/>
        </w:rPr>
        <w:t> and </w:t>
      </w:r>
      <w:hyperlink r:id="rId74"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5" w:anchor=":~:text=The%20government%20has%20blocked%20a,of%20hunger%20across%20the%20world." w:tgtFrame="_blank" w:history="1">
        <w:r w:rsidRPr="00971374">
          <w:rPr>
            <w:rStyle w:val="Hyperlink"/>
            <w:sz w:val="12"/>
          </w:rPr>
          <w:t>Ethiopia</w:t>
        </w:r>
      </w:hyperlink>
      <w:r w:rsidRPr="00971374">
        <w:rPr>
          <w:sz w:val="12"/>
        </w:rPr>
        <w:t>, </w:t>
      </w:r>
      <w:hyperlink r:id="rId76" w:tgtFrame="_blank" w:history="1">
        <w:r w:rsidRPr="00971374">
          <w:rPr>
            <w:rStyle w:val="Hyperlink"/>
            <w:sz w:val="12"/>
          </w:rPr>
          <w:t>South Sudan</w:t>
        </w:r>
      </w:hyperlink>
      <w:r w:rsidRPr="00971374">
        <w:rPr>
          <w:sz w:val="12"/>
        </w:rPr>
        <w:t> and </w:t>
      </w:r>
      <w:hyperlink r:id="rId77"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021E4BBA" w14:textId="77777777" w:rsidR="0006637B" w:rsidRPr="00971374" w:rsidRDefault="0006637B" w:rsidP="0006637B">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5F4BC262" w14:textId="77777777" w:rsidR="0006637B" w:rsidRPr="00971374" w:rsidRDefault="0006637B" w:rsidP="0006637B">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786D230F" w14:textId="77777777" w:rsidR="0006637B" w:rsidRPr="00971374" w:rsidRDefault="0006637B" w:rsidP="0006637B">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0DE6F827" w14:textId="77777777" w:rsidR="0006637B" w:rsidRPr="00971374" w:rsidRDefault="0006637B" w:rsidP="0006637B">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8" w:tgtFrame="_blank" w:history="1">
        <w:r w:rsidRPr="00971374">
          <w:rPr>
            <w:rStyle w:val="Hyperlink"/>
            <w:sz w:val="12"/>
          </w:rPr>
          <w:t>Afghanistan</w:t>
        </w:r>
      </w:hyperlink>
      <w:r w:rsidRPr="00971374">
        <w:rPr>
          <w:sz w:val="12"/>
        </w:rPr>
        <w:t> in the 1970s, </w:t>
      </w:r>
      <w:hyperlink r:id="rId79" w:tgtFrame="_blank" w:history="1">
        <w:r w:rsidRPr="00971374">
          <w:rPr>
            <w:rStyle w:val="Hyperlink"/>
            <w:sz w:val="12"/>
          </w:rPr>
          <w:t>Madagascar</w:t>
        </w:r>
      </w:hyperlink>
      <w:r w:rsidRPr="00971374">
        <w:rPr>
          <w:sz w:val="12"/>
        </w:rPr>
        <w:t> in the 1980s and </w:t>
      </w:r>
      <w:hyperlink r:id="rId80"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81"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70CAB3D3" w14:textId="77777777" w:rsidR="0006637B" w:rsidRPr="00971374" w:rsidRDefault="0006637B" w:rsidP="0006637B">
      <w:pPr>
        <w:rPr>
          <w:sz w:val="12"/>
        </w:rPr>
      </w:pPr>
      <w:r w:rsidRPr="00971374">
        <w:rPr>
          <w:sz w:val="12"/>
        </w:rPr>
        <w:t>A Grim New Normal</w:t>
      </w:r>
    </w:p>
    <w:p w14:paraId="2B61A6AE" w14:textId="77777777" w:rsidR="0006637B" w:rsidRPr="00971374" w:rsidRDefault="0006637B" w:rsidP="0006637B">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5C4432F5" w14:textId="77777777" w:rsidR="0006637B" w:rsidRPr="00971374" w:rsidRDefault="0006637B" w:rsidP="0006637B">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82"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3"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3F63C15D" w14:textId="77777777" w:rsidR="0006637B" w:rsidRPr="00971374" w:rsidRDefault="0006637B" w:rsidP="0006637B">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4" w:tgtFrame="_blank" w:history="1">
        <w:r w:rsidRPr="00971374">
          <w:rPr>
            <w:rStyle w:val="Hyperlink"/>
            <w:sz w:val="12"/>
          </w:rPr>
          <w:t>Republican politicians</w:t>
        </w:r>
      </w:hyperlink>
      <w:r w:rsidRPr="00971374">
        <w:rPr>
          <w:sz w:val="12"/>
        </w:rPr>
        <w:t>, and several have begun </w:t>
      </w:r>
      <w:hyperlink r:id="rId85"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70FDD6E3" w14:textId="77777777" w:rsidR="0006637B" w:rsidRPr="00971374" w:rsidRDefault="0006637B" w:rsidP="0006637B">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6" w:tgtFrame="_blank" w:history="1">
        <w:r w:rsidRPr="00971374">
          <w:rPr>
            <w:rStyle w:val="Hyperlink"/>
            <w:sz w:val="12"/>
          </w:rPr>
          <w:t>historical standards</w:t>
        </w:r>
      </w:hyperlink>
      <w:r w:rsidRPr="00971374">
        <w:rPr>
          <w:sz w:val="12"/>
        </w:rPr>
        <w:t>. </w:t>
      </w:r>
      <w:hyperlink r:id="rId87"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5529B4F4" w14:textId="77777777" w:rsidR="0006637B" w:rsidRPr="00971374" w:rsidRDefault="0006637B" w:rsidP="0006637B"/>
    <w:p w14:paraId="3C0FE376" w14:textId="77777777" w:rsidR="0006637B" w:rsidRPr="00971374" w:rsidRDefault="0006637B" w:rsidP="0006637B">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4895F225" w14:textId="77777777" w:rsidR="0006637B" w:rsidRPr="00971374" w:rsidRDefault="0006637B" w:rsidP="0006637B">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3B774BD6" w14:textId="77777777" w:rsidR="0006637B" w:rsidRPr="00971374" w:rsidRDefault="0006637B" w:rsidP="0006637B">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6AA514C6" w14:textId="77777777" w:rsidR="0006637B" w:rsidRPr="00971374" w:rsidRDefault="0006637B" w:rsidP="0006637B">
      <w:pPr>
        <w:rPr>
          <w:sz w:val="12"/>
        </w:rPr>
      </w:pPr>
      <w:r w:rsidRPr="00971374">
        <w:rPr>
          <w:sz w:val="12"/>
        </w:rPr>
        <w:t>The situation has infectious disease experts worried.</w:t>
      </w:r>
    </w:p>
    <w:p w14:paraId="5A1AED6F" w14:textId="77777777" w:rsidR="0006637B" w:rsidRPr="00971374" w:rsidRDefault="0006637B" w:rsidP="0006637B">
      <w:pPr>
        <w:rPr>
          <w:rStyle w:val="Emphasis"/>
        </w:rPr>
      </w:pPr>
      <w:r w:rsidRPr="00971374">
        <w:rPr>
          <w:sz w:val="12"/>
        </w:rPr>
        <w:t>"This seems like the worst time to be taking steps to degrade our nation's preparedness," says </w:t>
      </w:r>
      <w:hyperlink r:id="rId88" w:tgtFrame="_blank" w:history="1">
        <w:r w:rsidRPr="00971374">
          <w:rPr>
            <w:rStyle w:val="Hyperlink"/>
            <w:sz w:val="12"/>
          </w:rPr>
          <w:t>Dr. David Fleming</w:t>
        </w:r>
      </w:hyperlink>
      <w:r w:rsidRPr="00971374">
        <w:rPr>
          <w:sz w:val="12"/>
        </w:rPr>
        <w:t>, a former CDC official who now chairs the agency's </w:t>
      </w:r>
      <w:hyperlink r:id="rId8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56139EAE" w14:textId="77777777" w:rsidR="0006637B" w:rsidRPr="00971374" w:rsidRDefault="0006637B" w:rsidP="0006637B">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49BB4D81" w14:textId="77777777" w:rsidR="0006637B" w:rsidRPr="00971374" w:rsidRDefault="0006637B" w:rsidP="0006637B">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319934F7" w14:textId="77777777" w:rsidR="0006637B" w:rsidRPr="00971374" w:rsidRDefault="0006637B" w:rsidP="0006637B">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5D91BF2C" w14:textId="77777777" w:rsidR="0006637B" w:rsidRPr="00971374" w:rsidRDefault="0006637B" w:rsidP="0006637B">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3B5FD3DA" w14:textId="77777777" w:rsidR="0006637B" w:rsidRPr="00971374" w:rsidRDefault="0006637B" w:rsidP="0006637B">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664F1601" w14:textId="77777777" w:rsidR="0006637B" w:rsidRPr="00971374" w:rsidRDefault="0006637B" w:rsidP="0006637B">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030C0CF8" w14:textId="77777777" w:rsidR="0006637B" w:rsidRPr="00971374" w:rsidRDefault="0006637B" w:rsidP="0006637B">
      <w:pPr>
        <w:rPr>
          <w:sz w:val="12"/>
        </w:rPr>
      </w:pPr>
      <w:r w:rsidRPr="00971374">
        <w:rPr>
          <w:sz w:val="12"/>
        </w:rPr>
        <w:t>The full extent of the cuts remains unclear, although NPR has reported that about </w:t>
      </w:r>
      <w:hyperlink r:id="rId9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005A2917" w14:textId="77777777" w:rsidR="0006637B" w:rsidRPr="00971374" w:rsidRDefault="0006637B" w:rsidP="0006637B">
      <w:pPr>
        <w:rPr>
          <w:sz w:val="12"/>
        </w:rPr>
      </w:pPr>
      <w:r w:rsidRPr="00971374">
        <w:rPr>
          <w:sz w:val="12"/>
        </w:rPr>
        <w:t>And </w:t>
      </w:r>
      <w:hyperlink r:id="rId91" w:tgtFrame="_blank" w:history="1">
        <w:r w:rsidRPr="00971374">
          <w:rPr>
            <w:rStyle w:val="Hyperlink"/>
            <w:sz w:val="12"/>
          </w:rPr>
          <w:t>more cuts could be on the way</w:t>
        </w:r>
      </w:hyperlink>
      <w:r w:rsidRPr="00971374">
        <w:rPr>
          <w:sz w:val="12"/>
        </w:rPr>
        <w:t>.</w:t>
      </w:r>
    </w:p>
    <w:p w14:paraId="1DE7042B" w14:textId="77777777" w:rsidR="0006637B" w:rsidRPr="00971374" w:rsidRDefault="0006637B" w:rsidP="0006637B">
      <w:pPr>
        <w:rPr>
          <w:sz w:val="12"/>
        </w:rPr>
      </w:pPr>
      <w:r w:rsidRPr="00971374">
        <w:rPr>
          <w:sz w:val="12"/>
        </w:rPr>
        <w:t>"If we have another round of layoffs, then we really will start to feel the pain in a very tangible way," the CDC staffer said.</w:t>
      </w:r>
    </w:p>
    <w:p w14:paraId="4297A18F" w14:textId="77777777" w:rsidR="0006637B" w:rsidRPr="00971374" w:rsidRDefault="0006637B" w:rsidP="0006637B">
      <w:pPr>
        <w:rPr>
          <w:sz w:val="12"/>
        </w:rPr>
      </w:pPr>
      <w:r w:rsidRPr="00971374">
        <w:rPr>
          <w:sz w:val="12"/>
        </w:rPr>
        <w:t>Among those who </w:t>
      </w:r>
      <w:hyperlink r:id="rId9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4E1DC084" w14:textId="77777777" w:rsidR="0006637B" w:rsidRPr="00971374" w:rsidRDefault="0006637B" w:rsidP="0006637B">
      <w:pPr>
        <w:rPr>
          <w:sz w:val="12"/>
        </w:rPr>
      </w:pPr>
      <w:r w:rsidRPr="00971374">
        <w:rPr>
          <w:sz w:val="12"/>
        </w:rPr>
        <w:t>One of the programs decimated by the cuts — the </w:t>
      </w:r>
      <w:hyperlink r:id="rId9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666F726D" w14:textId="77777777" w:rsidR="0006637B" w:rsidRPr="00971374" w:rsidRDefault="0006637B" w:rsidP="0006637B">
      <w:pPr>
        <w:rPr>
          <w:sz w:val="12"/>
        </w:rPr>
      </w:pPr>
      <w:r w:rsidRPr="00971374">
        <w:rPr>
          <w:sz w:val="12"/>
        </w:rPr>
        <w:t>"They are the first responders," said another CDC staffer, "Without them on the front lines, who will develop these tests? Who will do these tests?"</w:t>
      </w:r>
    </w:p>
    <w:p w14:paraId="5C859DB5" w14:textId="77777777" w:rsidR="0006637B" w:rsidRPr="00971374" w:rsidRDefault="0006637B" w:rsidP="0006637B">
      <w:pPr>
        <w:rPr>
          <w:sz w:val="12"/>
        </w:rPr>
      </w:pPr>
      <w:r w:rsidRPr="00971374">
        <w:rPr>
          <w:sz w:val="12"/>
        </w:rPr>
        <w:t>In fact, one CDC fellow who received a termination letter had just spent weeks helping the state of Florida develop a plan for a potential wave of </w:t>
      </w:r>
      <w:hyperlink r:id="rId94" w:tgtFrame="_blank" w:history="1">
        <w:r w:rsidRPr="00971374">
          <w:rPr>
            <w:rStyle w:val="Hyperlink"/>
            <w:sz w:val="12"/>
          </w:rPr>
          <w:t>Oropouche</w:t>
        </w:r>
      </w:hyperlink>
      <w:r w:rsidRPr="00971374">
        <w:rPr>
          <w:sz w:val="12"/>
        </w:rPr>
        <w:t> this coming summer.</w:t>
      </w:r>
    </w:p>
    <w:p w14:paraId="0D0007FE" w14:textId="77777777" w:rsidR="0006637B" w:rsidRPr="00971374" w:rsidRDefault="0006637B" w:rsidP="0006637B">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553F4994" w14:textId="77777777" w:rsidR="0006637B" w:rsidRPr="00971374" w:rsidRDefault="0006637B" w:rsidP="0006637B">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77F69658" w14:textId="77777777" w:rsidR="0006637B" w:rsidRPr="00971374" w:rsidRDefault="0006637B" w:rsidP="0006637B">
      <w:pPr>
        <w:rPr>
          <w:sz w:val="12"/>
        </w:rPr>
      </w:pPr>
      <w:r w:rsidRPr="00971374">
        <w:rPr>
          <w:sz w:val="12"/>
        </w:rPr>
        <w:t>The firings also swept up two CDC workers, both part of a public health training program, who'd been deployed to work on a tuberculosis outbreak in Kansas City, CDC sources told NPR.</w:t>
      </w:r>
    </w:p>
    <w:p w14:paraId="49F2972B" w14:textId="77777777" w:rsidR="0006637B" w:rsidRPr="00971374" w:rsidRDefault="0006637B" w:rsidP="0006637B">
      <w:pPr>
        <w:rPr>
          <w:sz w:val="12"/>
        </w:rPr>
      </w:pPr>
      <w:hyperlink r:id="rId95" w:history="1">
        <w:r w:rsidRPr="00971374">
          <w:rPr>
            <w:rStyle w:val="StyleUnderline"/>
            <w:sz w:val="12"/>
          </w:rPr>
          <w:t>It's a virus you may not have heard of</w:t>
        </w:r>
        <w:r w:rsidRPr="00971374">
          <w:rPr>
            <w:rStyle w:val="Hyperlink"/>
            <w:sz w:val="12"/>
          </w:rPr>
          <w:t>. Here's why scientists are worried about it</w:t>
        </w:r>
      </w:hyperlink>
    </w:p>
    <w:p w14:paraId="7A9E275B" w14:textId="77777777" w:rsidR="0006637B" w:rsidRPr="00971374" w:rsidRDefault="0006637B" w:rsidP="0006637B">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2058CCFD" w14:textId="77777777" w:rsidR="0006637B" w:rsidRPr="00971374" w:rsidRDefault="0006637B" w:rsidP="0006637B">
      <w:pPr>
        <w:rPr>
          <w:sz w:val="12"/>
        </w:rPr>
      </w:pPr>
      <w:r w:rsidRPr="00971374">
        <w:rPr>
          <w:sz w:val="12"/>
        </w:rPr>
        <w:t>Three out of the 20 port health stations now have no CDC staff and half have no officer in charge, according to a current CDC employee, who's not authorized to speak publicly.</w:t>
      </w:r>
    </w:p>
    <w:p w14:paraId="09BCD45D" w14:textId="77777777" w:rsidR="0006637B" w:rsidRPr="00971374" w:rsidRDefault="0006637B" w:rsidP="0006637B">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2C2BAE15" w14:textId="77777777" w:rsidR="0006637B" w:rsidRPr="00971374" w:rsidRDefault="0006637B" w:rsidP="0006637B">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96"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22C21B3F" w14:textId="77777777" w:rsidR="0006637B" w:rsidRPr="00971374" w:rsidRDefault="0006637B" w:rsidP="0006637B">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0B9BFB88" w14:textId="77777777" w:rsidR="0006637B" w:rsidRPr="00971374" w:rsidRDefault="0006637B" w:rsidP="0006637B">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7A0D5A5B" w14:textId="77777777" w:rsidR="0006637B" w:rsidRPr="00971374" w:rsidRDefault="0006637B" w:rsidP="0006637B">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6D505FF9" w14:textId="77777777" w:rsidR="0006637B" w:rsidRPr="00971374" w:rsidRDefault="0006637B" w:rsidP="0006637B">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3F7ECAAB" w14:textId="77777777" w:rsidR="0006637B" w:rsidRPr="00971374" w:rsidRDefault="0006637B" w:rsidP="0006637B">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7E31DBA8" w14:textId="77777777" w:rsidR="0006637B" w:rsidRPr="00971374" w:rsidRDefault="0006637B" w:rsidP="0006637B">
      <w:pPr>
        <w:rPr>
          <w:sz w:val="12"/>
        </w:rPr>
      </w:pPr>
      <w:r w:rsidRPr="00971374">
        <w:rPr>
          <w:sz w:val="12"/>
        </w:rPr>
        <w:t>Aside from firings, other agency functions have been interrupted. For instance, the CDC's forthcoming meeting of its vaccine advisors </w:t>
      </w:r>
      <w:hyperlink r:id="rId97" w:tgtFrame="_blank" w:history="1">
        <w:r w:rsidRPr="00971374">
          <w:rPr>
            <w:rStyle w:val="Hyperlink"/>
            <w:sz w:val="12"/>
          </w:rPr>
          <w:t>was postponed</w:t>
        </w:r>
      </w:hyperlink>
      <w:r w:rsidRPr="00971374">
        <w:rPr>
          <w:sz w:val="12"/>
        </w:rPr>
        <w:t>, playing into concerns that vaccine policy could be disrupted by the new administration.</w:t>
      </w:r>
    </w:p>
    <w:p w14:paraId="59C4BE8E" w14:textId="77777777" w:rsidR="0006637B" w:rsidRPr="00971374" w:rsidRDefault="0006637B" w:rsidP="0006637B">
      <w:pPr>
        <w:rPr>
          <w:sz w:val="12"/>
        </w:rPr>
      </w:pPr>
      <w:r w:rsidRPr="00971374">
        <w:rPr>
          <w:sz w:val="12"/>
        </w:rPr>
        <w:t>And the CDC </w:t>
      </w:r>
      <w:hyperlink r:id="rId98" w:tgtFrame="_blank" w:history="1">
        <w:r w:rsidRPr="00971374">
          <w:rPr>
            <w:rStyle w:val="Hyperlink"/>
            <w:sz w:val="12"/>
          </w:rPr>
          <w:t>pulled a successful advertising campaign</w:t>
        </w:r>
      </w:hyperlink>
      <w:r w:rsidRPr="00971374">
        <w:rPr>
          <w:sz w:val="12"/>
        </w:rPr>
        <w:t> for the flu vaccine, amid the worst flu season in years.</w:t>
      </w:r>
    </w:p>
    <w:p w14:paraId="6BCF379B" w14:textId="77777777" w:rsidR="0006637B" w:rsidRPr="00971374" w:rsidRDefault="0006637B" w:rsidP="0006637B">
      <w:pPr>
        <w:rPr>
          <w:rStyle w:val="StyleUnderline"/>
        </w:rPr>
      </w:pPr>
      <w:hyperlink r:id="rId99"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07953657" w14:textId="77777777" w:rsidR="0006637B" w:rsidRPr="00971374" w:rsidRDefault="0006637B" w:rsidP="0006637B">
      <w:pPr>
        <w:rPr>
          <w:sz w:val="12"/>
        </w:rPr>
      </w:pPr>
      <w:r w:rsidRPr="00971374">
        <w:rPr>
          <w:sz w:val="12"/>
        </w:rPr>
        <w:t>While routine meetings and updates </w:t>
      </w:r>
      <w:hyperlink r:id="rId100"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101" w:tgtFrame="_blank" w:history="1">
        <w:r w:rsidRPr="00971374">
          <w:rPr>
            <w:rStyle w:val="Hyperlink"/>
            <w:sz w:val="12"/>
          </w:rPr>
          <w:t>Lori Freeman</w:t>
        </w:r>
      </w:hyperlink>
      <w:r w:rsidRPr="00971374">
        <w:rPr>
          <w:sz w:val="12"/>
        </w:rPr>
        <w:t>, executive director of the National Association of City and County Health Officials.</w:t>
      </w:r>
    </w:p>
    <w:p w14:paraId="025252FE" w14:textId="77777777" w:rsidR="0006637B" w:rsidRPr="00971374" w:rsidRDefault="0006637B" w:rsidP="0006637B">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102" w:tgtFrame="_blank" w:history="1">
        <w:r w:rsidRPr="00971374">
          <w:rPr>
            <w:rStyle w:val="Hyperlink"/>
            <w:sz w:val="12"/>
          </w:rPr>
          <w:t>the state's measles outbreak</w:t>
        </w:r>
      </w:hyperlink>
      <w:r w:rsidRPr="00971374">
        <w:rPr>
          <w:sz w:val="12"/>
        </w:rPr>
        <w:t>.</w:t>
      </w:r>
    </w:p>
    <w:p w14:paraId="2B469445" w14:textId="77777777" w:rsidR="0006637B" w:rsidRPr="00971374" w:rsidRDefault="0006637B" w:rsidP="0006637B">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4DB2E52C" w14:textId="77777777" w:rsidR="0006637B" w:rsidRPr="00971374" w:rsidRDefault="0006637B" w:rsidP="0006637B">
      <w:pPr>
        <w:rPr>
          <w:sz w:val="12"/>
        </w:rPr>
      </w:pPr>
      <w:r w:rsidRPr="00971374">
        <w:rPr>
          <w:sz w:val="12"/>
        </w:rPr>
        <w:t>Since mid-January, 124 cases of measles have been </w:t>
      </w:r>
      <w:hyperlink r:id="rId103" w:tgtFrame="_blank" w:history="1">
        <w:r w:rsidRPr="00971374">
          <w:rPr>
            <w:rStyle w:val="Hyperlink"/>
            <w:sz w:val="12"/>
          </w:rPr>
          <w:t>reported in the South Plains region of Texas</w:t>
        </w:r>
      </w:hyperlink>
      <w:r w:rsidRPr="00971374">
        <w:rPr>
          <w:sz w:val="12"/>
        </w:rPr>
        <w:t>, and 9 cases in neighboring </w:t>
      </w:r>
      <w:hyperlink r:id="rId104" w:tgtFrame="_blank" w:history="1">
        <w:r w:rsidRPr="00971374">
          <w:rPr>
            <w:rStyle w:val="Hyperlink"/>
            <w:sz w:val="12"/>
          </w:rPr>
          <w:t>New Mexico</w:t>
        </w:r>
      </w:hyperlink>
      <w:r w:rsidRPr="00971374">
        <w:rPr>
          <w:sz w:val="12"/>
        </w:rPr>
        <w:t>.</w:t>
      </w:r>
    </w:p>
    <w:p w14:paraId="630EAC1D" w14:textId="77777777" w:rsidR="0006637B" w:rsidRPr="00971374" w:rsidRDefault="0006637B" w:rsidP="0006637B">
      <w:pPr>
        <w:rPr>
          <w:sz w:val="12"/>
        </w:rPr>
      </w:pPr>
      <w:r w:rsidRPr="00971374">
        <w:rPr>
          <w:sz w:val="12"/>
        </w:rPr>
        <w:t>Both states tell NPR they are in regular contact with their counterparts at the CDC. So far though, the agency doesn't have a major presence on the ground.</w:t>
      </w:r>
    </w:p>
    <w:p w14:paraId="44EDBA4A" w14:textId="77777777" w:rsidR="0006637B" w:rsidRPr="00971374" w:rsidRDefault="0006637B" w:rsidP="0006637B">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6F1075FB" w14:textId="77777777" w:rsidR="0006637B" w:rsidRPr="00971374" w:rsidRDefault="0006637B" w:rsidP="0006637B">
      <w:pPr>
        <w:rPr>
          <w:sz w:val="12"/>
        </w:rPr>
      </w:pPr>
      <w:r w:rsidRPr="00971374">
        <w:rPr>
          <w:sz w:val="12"/>
        </w:rPr>
        <w:t>But in the City of Lubbock, where hospitals are caring for patients with measles, some local health officials are calling for more help, whether that's from state or federal authorities.</w:t>
      </w:r>
    </w:p>
    <w:p w14:paraId="658B1ADD" w14:textId="77777777" w:rsidR="0006637B" w:rsidRPr="00971374" w:rsidRDefault="0006637B" w:rsidP="0006637B">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249273B8" w14:textId="77777777" w:rsidR="0006637B" w:rsidRPr="00971374" w:rsidRDefault="0006637B" w:rsidP="0006637B">
      <w:pPr>
        <w:rPr>
          <w:sz w:val="12"/>
        </w:rPr>
      </w:pPr>
      <w:r w:rsidRPr="00971374">
        <w:rPr>
          <w:sz w:val="12"/>
        </w:rPr>
        <w:t>Robert Nott, a spokesperson for the New Mexico Department of Health, said that "on the measles front, our relationship with the CDC remains productive."</w:t>
      </w:r>
    </w:p>
    <w:p w14:paraId="216E0EBF" w14:textId="77777777" w:rsidR="0006637B" w:rsidRPr="00971374" w:rsidRDefault="0006637B" w:rsidP="0006637B">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16387202" w14:textId="77777777" w:rsidR="0006637B" w:rsidRPr="00971374" w:rsidRDefault="0006637B" w:rsidP="0006637B">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0E7A682F" w14:textId="77777777" w:rsidR="0006637B" w:rsidRPr="00971374" w:rsidRDefault="0006637B" w:rsidP="0006637B">
      <w:pPr>
        <w:rPr>
          <w:sz w:val="12"/>
        </w:rPr>
      </w:pPr>
      <w:r w:rsidRPr="00971374">
        <w:rPr>
          <w:sz w:val="12"/>
        </w:rPr>
        <w:t>"It takes a practiced eye to say, 'what are the next set of questions that we need to be asking? How can we confirm or negate our worst fears?" says Datta.</w:t>
      </w:r>
    </w:p>
    <w:p w14:paraId="08FB820F" w14:textId="77777777" w:rsidR="0006637B" w:rsidRPr="00971374" w:rsidRDefault="0006637B" w:rsidP="0006637B">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33B928A8" w14:textId="77777777" w:rsidR="0006637B" w:rsidRPr="00971374" w:rsidRDefault="0006637B" w:rsidP="0006637B"/>
    <w:p w14:paraId="61597924" w14:textId="77777777" w:rsidR="0006637B" w:rsidRPr="00E4738B" w:rsidRDefault="0006637B" w:rsidP="0006637B">
      <w:pPr>
        <w:keepNext/>
        <w:keepLines/>
        <w:spacing w:before="40" w:after="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40893830" w14:textId="77777777" w:rsidR="0006637B" w:rsidRPr="00E4738B" w:rsidRDefault="0006637B" w:rsidP="0006637B">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6B3D68AB" w14:textId="77777777" w:rsidR="0006637B" w:rsidRPr="00E4738B" w:rsidRDefault="0006637B" w:rsidP="0006637B">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2DE56328" w14:textId="77777777" w:rsidR="0006637B" w:rsidRPr="00E4738B" w:rsidRDefault="0006637B" w:rsidP="0006637B">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5419B2E6" w14:textId="77777777" w:rsidR="0006637B" w:rsidRPr="00E4738B" w:rsidRDefault="0006637B" w:rsidP="0006637B">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78F0F253" w14:textId="77777777" w:rsidR="0006637B" w:rsidRPr="00E4738B" w:rsidRDefault="0006637B" w:rsidP="0006637B">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4E8D5303" w14:textId="77777777" w:rsidR="0006637B" w:rsidRDefault="0006637B" w:rsidP="0006637B"/>
    <w:p w14:paraId="1EB6737B" w14:textId="77777777" w:rsidR="0006637B" w:rsidRPr="00971374" w:rsidRDefault="0006637B" w:rsidP="0006637B">
      <w:pPr>
        <w:pStyle w:val="Heading4"/>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587903E8" w14:textId="77777777" w:rsidR="0006637B" w:rsidRPr="00971374" w:rsidRDefault="0006637B" w:rsidP="0006637B">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3597CD66" w14:textId="77777777" w:rsidR="0006637B" w:rsidRPr="00971374" w:rsidRDefault="0006637B" w:rsidP="0006637B">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1BAF8E09" w14:textId="77777777" w:rsidR="0006637B" w:rsidRPr="00971374" w:rsidRDefault="0006637B" w:rsidP="0006637B">
      <w:pPr>
        <w:rPr>
          <w:sz w:val="12"/>
        </w:rPr>
      </w:pPr>
      <w:r w:rsidRPr="00971374">
        <w:rPr>
          <w:sz w:val="12"/>
        </w:rPr>
        <w:t>Below is a statement by Timothy Judson, Executive Director of NIRS:</w:t>
      </w:r>
    </w:p>
    <w:p w14:paraId="38E8A9CA" w14:textId="77777777" w:rsidR="0006637B" w:rsidRPr="00971374" w:rsidRDefault="0006637B" w:rsidP="0006637B">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50C67EE7" w14:textId="77777777" w:rsidR="0006637B" w:rsidRPr="00971374" w:rsidRDefault="0006637B" w:rsidP="0006637B">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69FF398F" w14:textId="77777777" w:rsidR="0006637B" w:rsidRPr="00971374" w:rsidRDefault="0006637B" w:rsidP="0006637B">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7F501463" w14:textId="77777777" w:rsidR="0006637B" w:rsidRPr="00971374" w:rsidRDefault="0006637B" w:rsidP="0006637B">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Cs w:val="26"/>
          <w:highlight w:val="green"/>
        </w:rPr>
        <w:t xml:space="preserve">will </w:t>
      </w:r>
      <w:r w:rsidRPr="00971374">
        <w:rPr>
          <w:rStyle w:val="Emphasis"/>
          <w:sz w:val="26"/>
          <w:szCs w:val="26"/>
          <w:highlight w:val="green"/>
        </w:rPr>
        <w:t>increase</w:t>
      </w:r>
      <w:r w:rsidRPr="00971374">
        <w:rPr>
          <w:rStyle w:val="StyleUnderline"/>
          <w:szCs w:val="26"/>
          <w:highlight w:val="green"/>
        </w:rPr>
        <w:t xml:space="preserve"> the </w:t>
      </w:r>
      <w:r w:rsidRPr="00971374">
        <w:rPr>
          <w:rStyle w:val="Emphasis"/>
          <w:sz w:val="26"/>
          <w:szCs w:val="26"/>
          <w:highlight w:val="green"/>
        </w:rPr>
        <w:t>chances</w:t>
      </w:r>
      <w:r w:rsidRPr="00971374">
        <w:rPr>
          <w:rStyle w:val="StyleUnderline"/>
          <w:szCs w:val="26"/>
          <w:highlight w:val="green"/>
        </w:rPr>
        <w:t xml:space="preserve"> that </w:t>
      </w:r>
      <w:r w:rsidRPr="00971374">
        <w:rPr>
          <w:rStyle w:val="Emphasis"/>
          <w:sz w:val="26"/>
          <w:szCs w:val="26"/>
          <w:highlight w:val="green"/>
        </w:rPr>
        <w:t>could happen here</w:t>
      </w:r>
      <w:r w:rsidRPr="00971374">
        <w:rPr>
          <w:rStyle w:val="StyleUnderline"/>
        </w:rPr>
        <w:t>. </w:t>
      </w:r>
    </w:p>
    <w:p w14:paraId="3E2B1A51" w14:textId="77777777" w:rsidR="0006637B" w:rsidRPr="00971374" w:rsidRDefault="0006637B" w:rsidP="0006637B">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169D751D" w14:textId="77777777" w:rsidR="0006637B" w:rsidRPr="00971374" w:rsidRDefault="0006637B" w:rsidP="0006637B">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31A28B4A" w14:textId="77777777" w:rsidR="0006637B" w:rsidRPr="00971374" w:rsidRDefault="0006637B" w:rsidP="0006637B"/>
    <w:p w14:paraId="43C660BC" w14:textId="77777777" w:rsidR="0006637B" w:rsidRPr="003A5363" w:rsidRDefault="0006637B" w:rsidP="0006637B">
      <w:pPr>
        <w:keepNext/>
        <w:keepLines/>
        <w:spacing w:before="40" w:after="0"/>
        <w:outlineLvl w:val="3"/>
        <w:rPr>
          <w:rFonts w:eastAsia="Times New Roman" w:cs="Times New Roman"/>
          <w:b/>
          <w:bCs/>
          <w:iCs/>
          <w:sz w:val="26"/>
        </w:rPr>
      </w:pPr>
      <w:r>
        <w:rPr>
          <w:rFonts w:eastAsia="Times New Roman" w:cs="Times New Roman"/>
          <w:b/>
          <w:bCs/>
          <w:iCs/>
          <w:sz w:val="26"/>
        </w:rPr>
        <w:t>Meltdowns are likely and cause extinction</w:t>
      </w:r>
    </w:p>
    <w:p w14:paraId="2C79F7BF" w14:textId="77777777" w:rsidR="0006637B" w:rsidRPr="003A5363" w:rsidRDefault="0006637B" w:rsidP="0006637B">
      <w:pPr>
        <w:rPr>
          <w:rFonts w:eastAsia="Calibri"/>
        </w:rPr>
      </w:pPr>
      <w:r w:rsidRPr="003A5363">
        <w:rPr>
          <w:rFonts w:eastAsia="Calibri"/>
          <w:b/>
          <w:bCs/>
          <w:sz w:val="26"/>
        </w:rPr>
        <w:t xml:space="preserve">Nadesan </w:t>
      </w:r>
      <w:r>
        <w:rPr>
          <w:rFonts w:eastAsia="Calibri"/>
          <w:b/>
          <w:bCs/>
          <w:sz w:val="26"/>
        </w:rPr>
        <w:t>‘</w:t>
      </w:r>
      <w:r w:rsidRPr="003A5363">
        <w:rPr>
          <w:rFonts w:eastAsia="Calibri"/>
          <w:b/>
          <w:bCs/>
          <w:sz w:val="26"/>
        </w:rPr>
        <w:t>14</w:t>
      </w:r>
      <w:r>
        <w:rPr>
          <w:rFonts w:eastAsia="Calibri"/>
          <w:b/>
          <w:bCs/>
          <w:sz w:val="26"/>
        </w:rPr>
        <w:t xml:space="preserve"> </w:t>
      </w:r>
      <w:r w:rsidRPr="00E80A87">
        <w:t>[</w:t>
      </w:r>
      <w:r w:rsidRPr="003A5363">
        <w:rPr>
          <w:rFonts w:eastAsia="Calibri"/>
        </w:rPr>
        <w:t>Majia, professor of communication at ASU, their interdisciplinary research examines the ethical implications of societal governing logics and risk-management strategies, 9/13/14, "The Nuclear Energy Paradigm Collides with Earth Changes and Technospheric Breakdown", Will Fukushima Become An Extinction Level Event?, The Millenium Report, themillenniumreport.com/2014/09/will-fukushima-become-an-extinction-level-event/</w:t>
      </w:r>
      <w:r>
        <w:rPr>
          <w:rFonts w:eastAsia="Calibri"/>
        </w:rPr>
        <w:t>]</w:t>
      </w:r>
    </w:p>
    <w:p w14:paraId="5E221FFE" w14:textId="77777777" w:rsidR="0006637B" w:rsidRPr="003A5363" w:rsidRDefault="0006637B" w:rsidP="0006637B">
      <w:pPr>
        <w:rPr>
          <w:rFonts w:eastAsia="Calibri"/>
          <w:u w:val="single"/>
        </w:rPr>
      </w:pPr>
      <w:r w:rsidRPr="003A5363">
        <w:rPr>
          <w:rFonts w:eastAsia="Calibri"/>
          <w:b/>
          <w:iCs/>
          <w:u w:val="single"/>
          <w:bdr w:val="single" w:sz="8" w:space="0" w:color="auto"/>
        </w:rPr>
        <w:t>As Technospheric Breakdown Accelerates,</w:t>
      </w:r>
      <w:r w:rsidRPr="003A5363">
        <w:rPr>
          <w:rFonts w:eastAsia="Calibri"/>
          <w:b/>
          <w:iCs/>
          <w:highlight w:val="green"/>
          <w:u w:val="single"/>
          <w:bdr w:val="single" w:sz="8" w:space="0" w:color="auto"/>
        </w:rPr>
        <w:t xml:space="preserve"> Nuclear</w:t>
      </w:r>
      <w:r w:rsidRPr="003A5363">
        <w:rPr>
          <w:rFonts w:eastAsia="Calibri"/>
          <w:u w:val="single"/>
        </w:rPr>
        <w:t xml:space="preserve"> Power Generation </w:t>
      </w:r>
      <w:r w:rsidRPr="003A5363">
        <w:rPr>
          <w:rFonts w:eastAsia="Calibri"/>
          <w:b/>
          <w:iCs/>
          <w:highlight w:val="green"/>
          <w:u w:val="single"/>
          <w:bdr w:val="single" w:sz="8" w:space="0" w:color="auto"/>
        </w:rPr>
        <w:t xml:space="preserve">Mishaps will Increase </w:t>
      </w:r>
      <w:r w:rsidRPr="003A5363">
        <w:rPr>
          <w:rFonts w:eastAsia="Calibri"/>
          <w:b/>
          <w:iCs/>
          <w:u w:val="single"/>
          <w:bdr w:val="single" w:sz="8" w:space="0" w:color="auto"/>
        </w:rPr>
        <w:t>and Intensify</w:t>
      </w:r>
    </w:p>
    <w:p w14:paraId="5E3249A9" w14:textId="77777777" w:rsidR="0006637B" w:rsidRPr="003A5363" w:rsidRDefault="0006637B" w:rsidP="0006637B">
      <w:pPr>
        <w:rPr>
          <w:rFonts w:eastAsia="Calibri"/>
          <w:u w:val="single"/>
        </w:rPr>
      </w:pPr>
      <w:r w:rsidRPr="003A5363">
        <w:rPr>
          <w:rFonts w:eastAsia="Calibri"/>
          <w:sz w:val="16"/>
        </w:rPr>
        <w:t xml:space="preserve">There is really no way around this eventuality. </w:t>
      </w:r>
      <w:r w:rsidRPr="003A5363">
        <w:rPr>
          <w:rFonts w:eastAsia="Calibri"/>
          <w:u w:val="single"/>
        </w:rPr>
        <w:t xml:space="preserve">As all the nuclear power </w:t>
      </w:r>
      <w:r w:rsidRPr="003A5363">
        <w:rPr>
          <w:rFonts w:eastAsia="Calibri"/>
          <w:highlight w:val="green"/>
          <w:u w:val="single"/>
        </w:rPr>
        <w:t>plants</w:t>
      </w:r>
      <w:r w:rsidRPr="003A5363">
        <w:rPr>
          <w:rFonts w:eastAsia="Calibri"/>
          <w:u w:val="single"/>
        </w:rPr>
        <w:t xml:space="preserve"> age, they will </w:t>
      </w:r>
      <w:r w:rsidRPr="003A5363">
        <w:rPr>
          <w:rFonts w:eastAsia="Calibri"/>
          <w:highlight w:val="green"/>
          <w:u w:val="single"/>
        </w:rPr>
        <w:t>succumb to</w:t>
      </w:r>
      <w:r w:rsidRPr="003A5363">
        <w:rPr>
          <w:rFonts w:eastAsia="Calibri"/>
          <w:u w:val="single"/>
        </w:rPr>
        <w:t xml:space="preserve"> the </w:t>
      </w:r>
      <w:r w:rsidRPr="003A5363">
        <w:rPr>
          <w:rFonts w:eastAsia="Calibri"/>
          <w:b/>
          <w:iCs/>
          <w:highlight w:val="green"/>
          <w:u w:val="single"/>
          <w:bdr w:val="single" w:sz="8" w:space="0" w:color="auto"/>
        </w:rPr>
        <w:t>micro-stresses</w:t>
      </w:r>
      <w:r w:rsidRPr="003A5363">
        <w:rPr>
          <w:rFonts w:eastAsia="Calibri"/>
          <w:u w:val="single"/>
        </w:rPr>
        <w:t xml:space="preserve"> which </w:t>
      </w:r>
      <w:r w:rsidRPr="003A5363">
        <w:rPr>
          <w:rFonts w:eastAsia="Calibri"/>
          <w:b/>
          <w:iCs/>
          <w:highlight w:val="green"/>
          <w:u w:val="single"/>
          <w:bdr w:val="single" w:sz="8" w:space="0" w:color="auto"/>
        </w:rPr>
        <w:t>inevitably</w:t>
      </w:r>
      <w:r w:rsidRPr="003A5363">
        <w:rPr>
          <w:rFonts w:eastAsia="Calibri"/>
          <w:u w:val="single"/>
        </w:rPr>
        <w:t xml:space="preserve"> occur in such </w:t>
      </w:r>
      <w:r w:rsidRPr="003A5363">
        <w:rPr>
          <w:rFonts w:eastAsia="Calibri"/>
          <w:b/>
          <w:iCs/>
          <w:u w:val="single"/>
          <w:bdr w:val="single" w:sz="8" w:space="0" w:color="auto"/>
        </w:rPr>
        <w:t>a</w:t>
      </w:r>
      <w:r w:rsidRPr="003A5363">
        <w:rPr>
          <w:rFonts w:eastAsia="Calibri"/>
          <w:u w:val="single"/>
        </w:rPr>
        <w:t>n ever-</w:t>
      </w:r>
      <w:r w:rsidRPr="003A5363">
        <w:rPr>
          <w:rFonts w:eastAsia="Calibri"/>
          <w:b/>
          <w:iCs/>
          <w:u w:val="single"/>
          <w:bdr w:val="single" w:sz="8" w:space="0" w:color="auto"/>
        </w:rPr>
        <w:t>deteriorating environment</w:t>
      </w:r>
      <w:r w:rsidRPr="003A5363">
        <w:rPr>
          <w:rFonts w:eastAsia="Calibri"/>
          <w:u w:val="single"/>
        </w:rPr>
        <w:t xml:space="preserve">. Most people are </w:t>
      </w:r>
      <w:r w:rsidRPr="003A5363">
        <w:rPr>
          <w:rFonts w:eastAsia="Calibri"/>
          <w:b/>
          <w:iCs/>
          <w:u w:val="single"/>
          <w:bdr w:val="single" w:sz="8" w:space="0" w:color="auto"/>
        </w:rPr>
        <w:t>unaware</w:t>
      </w:r>
      <w:r w:rsidRPr="003A5363">
        <w:rPr>
          <w:rFonts w:eastAsia="Calibri"/>
          <w:u w:val="single"/>
        </w:rPr>
        <w:t xml:space="preserve"> of the true depth and breadth of technospheric breakdown since it is a concept </w:t>
      </w:r>
      <w:r w:rsidRPr="003A5363">
        <w:rPr>
          <w:rFonts w:eastAsia="Calibri"/>
          <w:b/>
          <w:iCs/>
          <w:u w:val="single"/>
          <w:bdr w:val="single" w:sz="8" w:space="0" w:color="auto"/>
        </w:rPr>
        <w:t>rarely taken up by academia</w:t>
      </w:r>
      <w:r w:rsidRPr="003A5363">
        <w:rPr>
          <w:rFonts w:eastAsia="Calibri"/>
          <w:u w:val="single"/>
        </w:rPr>
        <w:t xml:space="preserve"> or the media</w:t>
      </w:r>
      <w:r w:rsidRPr="003A5363">
        <w:rPr>
          <w:rFonts w:eastAsia="Calibri"/>
          <w:sz w:val="16"/>
        </w:rPr>
        <w:t xml:space="preserve">. The following excerpts provide a wider perspective of </w:t>
      </w:r>
      <w:r w:rsidRPr="003A5363">
        <w:rPr>
          <w:rFonts w:eastAsia="Calibri"/>
          <w:u w:val="single"/>
        </w:rPr>
        <w:t>this unavoidable byproduct of the Industrial Revolution.</w:t>
      </w:r>
    </w:p>
    <w:p w14:paraId="4A40B1EF" w14:textId="77777777" w:rsidR="0006637B" w:rsidRPr="003A5363" w:rsidRDefault="0006637B" w:rsidP="0006637B">
      <w:pPr>
        <w:rPr>
          <w:rFonts w:eastAsia="Calibri"/>
          <w:u w:val="single"/>
        </w:rPr>
      </w:pPr>
      <w:r w:rsidRPr="003A5363">
        <w:rPr>
          <w:rFonts w:eastAsia="Calibri"/>
          <w:u w:val="single"/>
        </w:rPr>
        <w:t xml:space="preserve">Technospheric breakdown is something that occurs </w:t>
      </w:r>
      <w:r w:rsidRPr="003A5363">
        <w:rPr>
          <w:rFonts w:eastAsia="Calibri"/>
          <w:b/>
          <w:iCs/>
          <w:u w:val="single"/>
          <w:bdr w:val="single" w:sz="8" w:space="0" w:color="auto"/>
        </w:rPr>
        <w:t>everywhere</w:t>
      </w:r>
      <w:r w:rsidRPr="003A5363">
        <w:rPr>
          <w:rFonts w:eastAsia="Calibri"/>
          <w:u w:val="single"/>
        </w:rPr>
        <w:t xml:space="preserve"> around the globe, </w:t>
      </w:r>
      <w:r w:rsidRPr="003A5363">
        <w:rPr>
          <w:rFonts w:eastAsia="Calibri"/>
          <w:b/>
          <w:iCs/>
          <w:u w:val="single"/>
          <w:bdr w:val="single" w:sz="8" w:space="0" w:color="auto"/>
        </w:rPr>
        <w:t>24/7</w:t>
      </w:r>
      <w:r w:rsidRPr="003A5363">
        <w:rPr>
          <w:rFonts w:eastAsia="Calibri"/>
          <w:u w:val="single"/>
        </w:rPr>
        <w:t>, without interruption, and with tremendous repercussions</w:t>
      </w:r>
      <w:r w:rsidRPr="003A5363">
        <w:rPr>
          <w:rFonts w:eastAsia="Calibri"/>
          <w:sz w:val="16"/>
        </w:rPr>
        <w:t xml:space="preserve">. Let’s start with </w:t>
      </w:r>
      <w:r w:rsidRPr="003A5363">
        <w:rPr>
          <w:rFonts w:eastAsia="Calibri"/>
          <w:u w:val="single"/>
        </w:rPr>
        <w:t xml:space="preserve">anything that has been manufactured in the factories of the modern world or built on the surface of the Earth. </w:t>
      </w:r>
      <w:r w:rsidRPr="003A5363">
        <w:rPr>
          <w:rFonts w:eastAsia="Calibri"/>
          <w:sz w:val="16"/>
        </w:rPr>
        <w:t xml:space="preserve">Simply put, everything </w:t>
      </w:r>
      <w:r w:rsidRPr="003A5363">
        <w:rPr>
          <w:rFonts w:eastAsia="Calibri"/>
          <w:u w:val="single"/>
        </w:rPr>
        <w:t>is in the constant state of breaking down, degeneration, deterioration.</w:t>
      </w:r>
    </w:p>
    <w:p w14:paraId="2EF6F9FD" w14:textId="77777777" w:rsidR="0006637B" w:rsidRPr="003A5363" w:rsidRDefault="0006637B" w:rsidP="0006637B">
      <w:pPr>
        <w:rPr>
          <w:rFonts w:eastAsia="Calibri"/>
          <w:sz w:val="16"/>
          <w:szCs w:val="16"/>
        </w:rPr>
      </w:pPr>
      <w:r w:rsidRPr="003A5363">
        <w:rPr>
          <w:rFonts w:eastAsia="Calibri"/>
          <w:sz w:val="16"/>
          <w:szCs w:val="16"/>
        </w:rPr>
        <w:t>What does this really mean when we say that every bridge is slowly breaking down, every road is in greater disrepair with each passing day, every reservoir is gradually degrading, every office building, every factory, every school, every home, etc. most of which adhered to very low building standards in the first place?</w:t>
      </w:r>
    </w:p>
    <w:p w14:paraId="53E1226B" w14:textId="77777777" w:rsidR="0006637B" w:rsidRPr="003A5363" w:rsidRDefault="0006637B" w:rsidP="0006637B">
      <w:pPr>
        <w:rPr>
          <w:rFonts w:eastAsia="Calibri"/>
          <w:sz w:val="16"/>
        </w:rPr>
      </w:pPr>
      <w:r w:rsidRPr="003A5363">
        <w:rPr>
          <w:rFonts w:eastAsia="Calibri"/>
          <w:sz w:val="16"/>
        </w:rPr>
        <w:t xml:space="preserve">What does it mean when </w:t>
      </w:r>
      <w:r w:rsidRPr="003A5363">
        <w:rPr>
          <w:rFonts w:eastAsia="Calibri"/>
          <w:u w:val="single"/>
        </w:rPr>
        <w:t>the infrastructure for every</w:t>
      </w:r>
      <w:r w:rsidRPr="003A5363">
        <w:rPr>
          <w:rFonts w:eastAsia="Calibri"/>
          <w:sz w:val="16"/>
        </w:rPr>
        <w:t xml:space="preserve"> sewer </w:t>
      </w:r>
      <w:r w:rsidRPr="003A5363">
        <w:rPr>
          <w:rFonts w:eastAsia="Calibri"/>
          <w:u w:val="single"/>
        </w:rPr>
        <w:t>system</w:t>
      </w:r>
      <w:r w:rsidRPr="003A5363">
        <w:rPr>
          <w:rFonts w:eastAsia="Calibri"/>
          <w:sz w:val="16"/>
        </w:rPr>
        <w:t xml:space="preserve">, municipal water division, electrical grid, airport, railway station, etc. </w:t>
      </w:r>
      <w:r w:rsidRPr="003A5363">
        <w:rPr>
          <w:rFonts w:eastAsia="Calibri"/>
          <w:u w:val="single"/>
        </w:rPr>
        <w:t>is in a slow but sure process of degrading and breaking down. So</w:t>
      </w:r>
      <w:r w:rsidRPr="003A5363">
        <w:rPr>
          <w:rFonts w:eastAsia="Calibri"/>
          <w:sz w:val="16"/>
        </w:rPr>
        <w:t xml:space="preserve">, unfortunately, </w:t>
      </w:r>
      <w:r w:rsidRPr="003A5363">
        <w:rPr>
          <w:rFonts w:eastAsia="Calibri"/>
          <w:u w:val="single"/>
        </w:rPr>
        <w:t xml:space="preserve">is </w:t>
      </w:r>
      <w:r w:rsidRPr="003A5363">
        <w:rPr>
          <w:rFonts w:eastAsia="Calibri"/>
          <w:b/>
          <w:iCs/>
          <w:u w:val="single"/>
          <w:bdr w:val="single" w:sz="8" w:space="0" w:color="auto"/>
        </w:rPr>
        <w:t>every nuclear power plant across the planet</w:t>
      </w:r>
      <w:r w:rsidRPr="003A5363">
        <w:rPr>
          <w:rFonts w:eastAsia="Calibri"/>
          <w:u w:val="single"/>
        </w:rPr>
        <w:t>.</w:t>
      </w:r>
      <w:r w:rsidRPr="003A5363">
        <w:rPr>
          <w:rFonts w:eastAsia="Calibri"/>
          <w:sz w:val="16"/>
        </w:rPr>
        <w:t xml:space="preserve"> (Cosmic Convergence)</w:t>
      </w:r>
    </w:p>
    <w:p w14:paraId="7EF255F5" w14:textId="77777777" w:rsidR="0006637B" w:rsidRPr="003A5363" w:rsidRDefault="0006637B" w:rsidP="0006637B">
      <w:pPr>
        <w:rPr>
          <w:rFonts w:eastAsia="Calibri"/>
          <w:sz w:val="16"/>
        </w:rPr>
      </w:pPr>
      <w:r w:rsidRPr="003A5363">
        <w:rPr>
          <w:rFonts w:eastAsia="Calibri"/>
          <w:u w:val="single"/>
        </w:rPr>
        <w:t xml:space="preserve">What makes this ongoing process of physical degradation so insidious is that it almost always occurs </w:t>
      </w:r>
      <w:r w:rsidRPr="003A5363">
        <w:rPr>
          <w:rFonts w:eastAsia="Calibri"/>
          <w:b/>
          <w:iCs/>
          <w:u w:val="single"/>
          <w:bdr w:val="single" w:sz="8" w:space="0" w:color="auto"/>
        </w:rPr>
        <w:t>subliminally</w:t>
      </w:r>
      <w:r w:rsidRPr="003A5363">
        <w:rPr>
          <w:rFonts w:eastAsia="Calibri"/>
          <w:sz w:val="16"/>
        </w:rPr>
        <w:t>. Through a gathering array of various forces throughout post-modern civilization, there does exist a sort of conspiracy of circumstances which has greatly magnified the effects of technospheric breakdown. The completed marriage between the industrial base of the Western powers and the financial class throughout the world has guaranteed that this slow motion collapse will continue unabated. How so?</w:t>
      </w:r>
    </w:p>
    <w:p w14:paraId="31D89835" w14:textId="77777777" w:rsidR="0006637B" w:rsidRPr="003A5363" w:rsidRDefault="0006637B" w:rsidP="0006637B">
      <w:pPr>
        <w:rPr>
          <w:rFonts w:eastAsia="Calibri"/>
          <w:sz w:val="16"/>
        </w:rPr>
      </w:pPr>
      <w:r w:rsidRPr="003A5363">
        <w:rPr>
          <w:rFonts w:eastAsia="Calibri"/>
          <w:sz w:val="16"/>
        </w:rPr>
        <w:t xml:space="preserve">Because so many corporate decisions are made according to their impact on the bottom line, </w:t>
      </w:r>
      <w:r w:rsidRPr="003A5363">
        <w:rPr>
          <w:rFonts w:eastAsia="Calibri"/>
          <w:u w:val="single"/>
        </w:rPr>
        <w:t xml:space="preserve">many </w:t>
      </w:r>
      <w:r w:rsidRPr="003A5363">
        <w:rPr>
          <w:rStyle w:val="Emphasis"/>
        </w:rPr>
        <w:t>inferior nuclear power plants have been constructed</w:t>
      </w:r>
      <w:r w:rsidRPr="003A5363">
        <w:rPr>
          <w:rFonts w:eastAsia="Calibri"/>
          <w:u w:val="single"/>
        </w:rPr>
        <w:t xml:space="preserve"> around the globe.</w:t>
      </w:r>
      <w:r w:rsidRPr="003A5363">
        <w:rPr>
          <w:rFonts w:eastAsia="Calibri"/>
          <w:sz w:val="16"/>
        </w:rPr>
        <w:t xml:space="preserve"> Likewise, because the mega-banks and investment houses are now dictating to a financially-strapped Nuclear Energy Industry, </w:t>
      </w:r>
      <w:r w:rsidRPr="003A5363">
        <w:rPr>
          <w:rFonts w:eastAsia="Calibri"/>
          <w:b/>
          <w:iCs/>
          <w:highlight w:val="green"/>
          <w:u w:val="single"/>
          <w:bdr w:val="single" w:sz="8" w:space="0" w:color="auto"/>
        </w:rPr>
        <w:t>substandard</w:t>
      </w:r>
      <w:r w:rsidRPr="003A5363">
        <w:rPr>
          <w:rFonts w:eastAsia="Calibri"/>
          <w:u w:val="single"/>
        </w:rPr>
        <w:t xml:space="preserve"> nuclear </w:t>
      </w:r>
      <w:r w:rsidRPr="003A5363">
        <w:rPr>
          <w:rFonts w:eastAsia="Calibri"/>
          <w:b/>
          <w:iCs/>
          <w:highlight w:val="green"/>
          <w:u w:val="single"/>
          <w:bdr w:val="single" w:sz="8" w:space="0" w:color="auto"/>
        </w:rPr>
        <w:t>reactors</w:t>
      </w:r>
      <w:r w:rsidRPr="003A5363">
        <w:rPr>
          <w:rFonts w:eastAsia="Calibri"/>
          <w:u w:val="single"/>
        </w:rPr>
        <w:t xml:space="preserve"> have been designed, engineered and </w:t>
      </w:r>
      <w:r w:rsidRPr="003A5363">
        <w:rPr>
          <w:rFonts w:eastAsia="Calibri"/>
          <w:b/>
          <w:iCs/>
          <w:highlight w:val="green"/>
          <w:u w:val="single"/>
          <w:bdr w:val="single" w:sz="8" w:space="0" w:color="auto"/>
        </w:rPr>
        <w:t>continue to be</w:t>
      </w:r>
      <w:r w:rsidRPr="003A5363">
        <w:rPr>
          <w:rFonts w:eastAsia="Calibri"/>
          <w:u w:val="single"/>
        </w:rPr>
        <w:t xml:space="preserve"> put </w:t>
      </w:r>
      <w:r w:rsidRPr="003A5363">
        <w:rPr>
          <w:rFonts w:eastAsia="Calibri"/>
          <w:b/>
          <w:iCs/>
          <w:highlight w:val="green"/>
          <w:u w:val="single"/>
          <w:bdr w:val="single" w:sz="8" w:space="0" w:color="auto"/>
        </w:rPr>
        <w:t>in</w:t>
      </w:r>
      <w:r w:rsidRPr="003A5363">
        <w:rPr>
          <w:rFonts w:eastAsia="Calibri"/>
          <w:u w:val="single"/>
        </w:rPr>
        <w:t xml:space="preserve">to </w:t>
      </w:r>
      <w:r w:rsidRPr="003A5363">
        <w:rPr>
          <w:rFonts w:eastAsia="Calibri"/>
          <w:b/>
          <w:iCs/>
          <w:highlight w:val="green"/>
          <w:u w:val="single"/>
          <w:bdr w:val="single" w:sz="8" w:space="0" w:color="auto"/>
        </w:rPr>
        <w:t>operation</w:t>
      </w:r>
      <w:r w:rsidRPr="003A5363">
        <w:rPr>
          <w:rFonts w:eastAsia="Calibri"/>
          <w:u w:val="single"/>
        </w:rPr>
        <w:t xml:space="preserve"> across the planet.</w:t>
      </w:r>
      <w:r w:rsidRPr="003A5363">
        <w:rPr>
          <w:rFonts w:eastAsia="Calibri"/>
          <w:sz w:val="16"/>
        </w:rPr>
        <w:t xml:space="preserve"> One only has to take a close look at the websites dedicated to decommissioned nuclear reactors or cold shutdowns or partially closed nuclear power plants or emergency actions taken at various nuclear power generation sites to grasp just how precarious a position the entire industry is currently in.</w:t>
      </w:r>
    </w:p>
    <w:p w14:paraId="5D53FB00" w14:textId="77777777" w:rsidR="0006637B" w:rsidRPr="003A5363" w:rsidRDefault="0006637B" w:rsidP="0006637B">
      <w:pPr>
        <w:rPr>
          <w:rFonts w:eastAsia="Calibri"/>
          <w:sz w:val="16"/>
        </w:rPr>
      </w:pPr>
      <w:r w:rsidRPr="003A5363">
        <w:rPr>
          <w:rFonts w:eastAsia="Calibri"/>
          <w:sz w:val="16"/>
        </w:rPr>
        <w:t xml:space="preserve">Unknown to even many of the nuclear engineers who address these issues ‘in the office’, or who fix the cascade of problems at nuke plants themselves, is the notion of </w:t>
      </w:r>
      <w:r w:rsidRPr="003A5363">
        <w:rPr>
          <w:rFonts w:eastAsia="Calibri"/>
          <w:u w:val="single"/>
        </w:rPr>
        <w:t xml:space="preserve">slow motion, subclinical, pernicious technospheric breakdown. </w:t>
      </w:r>
      <w:r w:rsidRPr="003A5363">
        <w:rPr>
          <w:rFonts w:eastAsia="Calibri"/>
          <w:sz w:val="16"/>
        </w:rPr>
        <w:t xml:space="preserve">It often </w:t>
      </w:r>
      <w:r w:rsidRPr="003A5363">
        <w:rPr>
          <w:rFonts w:eastAsia="Calibri"/>
          <w:u w:val="single"/>
        </w:rPr>
        <w:t>manifests in ways where cause and effect cannot be easily established because of some of the unseen forces produced by atomic fission.</w:t>
      </w:r>
      <w:r w:rsidRPr="003A5363">
        <w:rPr>
          <w:rFonts w:eastAsia="Calibri"/>
          <w:sz w:val="16"/>
        </w:rPr>
        <w:t xml:space="preserve"> With that said, it should be noted that a chapter could easily be dedicated to this particular issue alone, so significant is it to the future of nuclear power generation</w:t>
      </w:r>
    </w:p>
    <w:p w14:paraId="79D10F5B" w14:textId="77777777" w:rsidR="0006637B" w:rsidRPr="003A5363" w:rsidRDefault="0006637B" w:rsidP="0006637B">
      <w:pPr>
        <w:rPr>
          <w:rFonts w:eastAsia="Calibri"/>
          <w:sz w:val="16"/>
        </w:rPr>
      </w:pPr>
      <w:r w:rsidRPr="003A5363">
        <w:rPr>
          <w:rFonts w:eastAsia="Calibri"/>
          <w:sz w:val="16"/>
        </w:rPr>
        <w:t xml:space="preserve">Then there is the problem of </w:t>
      </w:r>
      <w:r w:rsidRPr="003A5363">
        <w:rPr>
          <w:rFonts w:eastAsia="Calibri"/>
          <w:b/>
          <w:iCs/>
          <w:highlight w:val="green"/>
          <w:u w:val="single"/>
          <w:bdr w:val="single" w:sz="8" w:space="0" w:color="auto"/>
        </w:rPr>
        <w:t>nuclear wastes</w:t>
      </w:r>
      <w:r w:rsidRPr="003A5363">
        <w:rPr>
          <w:rFonts w:eastAsia="Calibri"/>
          <w:sz w:val="16"/>
        </w:rPr>
        <w:t xml:space="preserve"> and natural rights, yes?</w:t>
      </w:r>
    </w:p>
    <w:p w14:paraId="64470686" w14:textId="77777777" w:rsidR="0006637B" w:rsidRPr="003A5363" w:rsidRDefault="0006637B" w:rsidP="0006637B">
      <w:pPr>
        <w:rPr>
          <w:rFonts w:eastAsia="Calibri"/>
          <w:sz w:val="16"/>
          <w:szCs w:val="16"/>
        </w:rPr>
      </w:pPr>
      <w:r w:rsidRPr="003A5363">
        <w:rPr>
          <w:rFonts w:eastAsia="Calibri"/>
          <w:sz w:val="16"/>
          <w:szCs w:val="16"/>
        </w:rPr>
        <w:t>No one has articulated this point better than Albert Bates in his definitive essay entitled The Karma of Kerma: Nuclear Wastes and Natural Rights (Bates, A.K., 1988)</w:t>
      </w:r>
    </w:p>
    <w:p w14:paraId="13D23540" w14:textId="77777777" w:rsidR="0006637B" w:rsidRPr="003A5363" w:rsidRDefault="0006637B" w:rsidP="0006637B">
      <w:pPr>
        <w:rPr>
          <w:rFonts w:eastAsia="Calibri"/>
          <w:sz w:val="16"/>
        </w:rPr>
      </w:pPr>
      <w:r w:rsidRPr="003A5363">
        <w:rPr>
          <w:rFonts w:eastAsia="Calibri"/>
          <w:sz w:val="16"/>
        </w:rPr>
        <w:t xml:space="preserve">This extremely lucid and illuminating, sober and sane treatment of </w:t>
      </w:r>
      <w:r w:rsidRPr="003A5363">
        <w:rPr>
          <w:rFonts w:eastAsia="Calibri"/>
          <w:u w:val="single"/>
        </w:rPr>
        <w:t xml:space="preserve">the </w:t>
      </w:r>
      <w:r w:rsidRPr="003A5363">
        <w:rPr>
          <w:rFonts w:eastAsia="Calibri"/>
          <w:b/>
          <w:iCs/>
          <w:highlight w:val="green"/>
          <w:u w:val="single"/>
          <w:bdr w:val="single" w:sz="8" w:space="0" w:color="auto"/>
        </w:rPr>
        <w:t>greatest</w:t>
      </w:r>
      <w:r w:rsidRPr="003A5363">
        <w:rPr>
          <w:rFonts w:eastAsia="Calibri"/>
          <w:b/>
          <w:iCs/>
          <w:u w:val="single"/>
          <w:bdr w:val="single" w:sz="8" w:space="0" w:color="auto"/>
        </w:rPr>
        <w:t xml:space="preserve"> ongoing </w:t>
      </w:r>
      <w:r w:rsidRPr="003A5363">
        <w:rPr>
          <w:rFonts w:eastAsia="Calibri"/>
          <w:b/>
          <w:iCs/>
          <w:highlight w:val="green"/>
          <w:u w:val="single"/>
          <w:bdr w:val="single" w:sz="8" w:space="0" w:color="auto"/>
        </w:rPr>
        <w:t>environmental disaster</w:t>
      </w:r>
      <w:r w:rsidRPr="003A5363">
        <w:rPr>
          <w:rFonts w:eastAsia="Calibri"/>
          <w:highlight w:val="green"/>
          <w:u w:val="single"/>
        </w:rPr>
        <w:t xml:space="preserve"> </w:t>
      </w:r>
      <w:r w:rsidRPr="003A5363">
        <w:rPr>
          <w:rFonts w:eastAsia="Calibri"/>
          <w:u w:val="single"/>
        </w:rPr>
        <w:t xml:space="preserve">of our times </w:t>
      </w:r>
      <w:r w:rsidRPr="003A5363">
        <w:rPr>
          <w:rFonts w:eastAsia="Calibri"/>
          <w:sz w:val="16"/>
        </w:rPr>
        <w:t xml:space="preserve">lays bare the most basic legal and human rights issues which </w:t>
      </w:r>
      <w:r w:rsidRPr="003A5363">
        <w:rPr>
          <w:rFonts w:eastAsia="Calibri"/>
          <w:u w:val="single"/>
        </w:rPr>
        <w:t>converge around the production, treatment and storage of nuclear wastes.</w:t>
      </w:r>
      <w:r w:rsidRPr="003A5363">
        <w:rPr>
          <w:rFonts w:eastAsia="Calibri"/>
          <w:sz w:val="16"/>
        </w:rPr>
        <w:t xml:space="preserve"> Were the governments of the world to read and take to heart its simple and straightforward thesis, the current incarnation of nuclear energy production would have been abandoned years ago:</w:t>
      </w:r>
    </w:p>
    <w:p w14:paraId="02518151" w14:textId="77777777" w:rsidR="0006637B" w:rsidRPr="003A5363" w:rsidRDefault="0006637B" w:rsidP="0006637B">
      <w:pPr>
        <w:rPr>
          <w:rFonts w:eastAsia="Calibri"/>
          <w:sz w:val="16"/>
        </w:rPr>
      </w:pPr>
      <w:r w:rsidRPr="003A5363">
        <w:rPr>
          <w:rFonts w:eastAsia="Calibri"/>
          <w:u w:val="single"/>
        </w:rPr>
        <w:t xml:space="preserve">The disposal of radioactive substances in a manner that anticipates their eventual partial release into the human environment imposes </w:t>
      </w:r>
      <w:r w:rsidRPr="003A5363">
        <w:rPr>
          <w:rFonts w:eastAsia="Calibri"/>
          <w:highlight w:val="green"/>
          <w:u w:val="single"/>
        </w:rPr>
        <w:t xml:space="preserve">a </w:t>
      </w:r>
      <w:r w:rsidRPr="003A5363">
        <w:rPr>
          <w:rFonts w:eastAsia="Calibri"/>
          <w:b/>
          <w:iCs/>
          <w:highlight w:val="green"/>
          <w:u w:val="single"/>
          <w:bdr w:val="single" w:sz="8" w:space="0" w:color="auto"/>
        </w:rPr>
        <w:t>health burden</w:t>
      </w:r>
      <w:r w:rsidRPr="003A5363">
        <w:rPr>
          <w:rFonts w:eastAsia="Calibri"/>
          <w:u w:val="single"/>
        </w:rPr>
        <w:t xml:space="preserve"> up</w:t>
      </w:r>
      <w:r w:rsidRPr="003A5363">
        <w:rPr>
          <w:rFonts w:eastAsia="Calibri"/>
          <w:highlight w:val="green"/>
          <w:u w:val="single"/>
        </w:rPr>
        <w:t>on</w:t>
      </w:r>
      <w:r w:rsidRPr="003A5363">
        <w:rPr>
          <w:rFonts w:eastAsia="Calibri"/>
          <w:u w:val="single"/>
        </w:rPr>
        <w:t xml:space="preserve"> </w:t>
      </w:r>
      <w:r w:rsidRPr="003A5363">
        <w:rPr>
          <w:rFonts w:eastAsia="Calibri"/>
          <w:b/>
          <w:iCs/>
          <w:highlight w:val="green"/>
          <w:u w:val="single"/>
          <w:bdr w:val="single" w:sz="8" w:space="0" w:color="auto"/>
        </w:rPr>
        <w:t>future generations</w:t>
      </w:r>
      <w:r w:rsidRPr="003A5363">
        <w:rPr>
          <w:rFonts w:eastAsia="Calibri"/>
          <w:highlight w:val="green"/>
          <w:u w:val="single"/>
        </w:rPr>
        <w:t xml:space="preserve"> </w:t>
      </w:r>
      <w:r w:rsidRPr="003A5363">
        <w:rPr>
          <w:rFonts w:eastAsia="Calibri"/>
          <w:u w:val="single"/>
        </w:rPr>
        <w:t xml:space="preserve">that </w:t>
      </w:r>
      <w:r w:rsidRPr="003A5363">
        <w:rPr>
          <w:rFonts w:eastAsia="Calibri"/>
          <w:b/>
          <w:iCs/>
          <w:u w:val="single"/>
          <w:bdr w:val="single" w:sz="8" w:space="0" w:color="auto"/>
        </w:rPr>
        <w:t>cannot be justified</w:t>
      </w:r>
      <w:r w:rsidRPr="003A5363">
        <w:rPr>
          <w:rFonts w:eastAsia="Calibri"/>
          <w:sz w:val="16"/>
        </w:rPr>
        <w:t xml:space="preserve"> by any moral or legal rationale. Like an irresistible force meeting an immovable object, the concept of the greater good for the many in the present generation runs against the concept of the inalienable rights of each individual in future eras. At present, in matters involving nuclear power, our governmental agencies have taken the side of the irresistible force. But when federal agencies venture to tread beyond of the scope of the foundation principles with which the federal government was fashioned, they endanger more than human lives. At risk in the nuclear waste debate are long-held concepts of ordered liberty. (Bates A. K., 1988)</w:t>
      </w:r>
    </w:p>
    <w:p w14:paraId="0BDAA239" w14:textId="77777777" w:rsidR="0006637B" w:rsidRPr="003A5363" w:rsidRDefault="0006637B" w:rsidP="0006637B">
      <w:pPr>
        <w:rPr>
          <w:rFonts w:eastAsia="Calibri"/>
          <w:sz w:val="16"/>
        </w:rPr>
      </w:pPr>
      <w:r w:rsidRPr="003A5363">
        <w:rPr>
          <w:rFonts w:eastAsia="Calibri"/>
          <w:sz w:val="16"/>
        </w:rPr>
        <w:t xml:space="preserve">Fukushima has illustrated exactly why this elegantly stated legal concept of human rights and moral imperative is so pertinent to the public discourse. </w:t>
      </w:r>
      <w:r w:rsidRPr="003A5363">
        <w:rPr>
          <w:rFonts w:eastAsia="Calibri"/>
          <w:u w:val="single"/>
        </w:rPr>
        <w:t xml:space="preserve">When massive amounts of radioactive wastewater are dumped into the Pacific Ocean, not only </w:t>
      </w:r>
      <w:r w:rsidRPr="003A5363">
        <w:rPr>
          <w:rFonts w:eastAsia="Calibri"/>
          <w:b/>
          <w:iCs/>
          <w:highlight w:val="green"/>
          <w:u w:val="single"/>
          <w:bdr w:val="single" w:sz="8" w:space="0" w:color="auto"/>
        </w:rPr>
        <w:t>human life</w:t>
      </w:r>
      <w:r w:rsidRPr="003A5363">
        <w:rPr>
          <w:rFonts w:eastAsia="Calibri"/>
          <w:highlight w:val="green"/>
          <w:u w:val="single"/>
        </w:rPr>
        <w:t xml:space="preserve"> </w:t>
      </w:r>
      <w:r w:rsidRPr="003A5363">
        <w:rPr>
          <w:rFonts w:eastAsia="Calibri"/>
          <w:u w:val="single"/>
        </w:rPr>
        <w:t xml:space="preserve">will be </w:t>
      </w:r>
      <w:r w:rsidRPr="003A5363">
        <w:rPr>
          <w:rFonts w:eastAsia="Calibri"/>
          <w:highlight w:val="green"/>
          <w:u w:val="single"/>
        </w:rPr>
        <w:t>adversely affected</w:t>
      </w:r>
      <w:r w:rsidRPr="003A5363">
        <w:rPr>
          <w:rFonts w:eastAsia="Calibri"/>
          <w:u w:val="single"/>
        </w:rPr>
        <w:t xml:space="preserve">. Marine life has been negatively impacted in ways that will take decades to observe and comprehend. </w:t>
      </w:r>
      <w:r w:rsidRPr="003A5363">
        <w:rPr>
          <w:rFonts w:eastAsia="Calibri"/>
          <w:sz w:val="16"/>
        </w:rPr>
        <w:t>The outright destruction of the environment in and around Fukushima and the Pacific Ocean must also be considered in any meaningful assessment of collateral damage.</w:t>
      </w:r>
    </w:p>
    <w:p w14:paraId="5D8E151D" w14:textId="77777777" w:rsidR="0006637B" w:rsidRPr="003A5363" w:rsidRDefault="0006637B" w:rsidP="0006637B">
      <w:pPr>
        <w:rPr>
          <w:rFonts w:eastAsia="Calibri"/>
          <w:sz w:val="16"/>
        </w:rPr>
      </w:pPr>
      <w:r w:rsidRPr="003A5363">
        <w:rPr>
          <w:rFonts w:eastAsia="Calibri"/>
          <w:sz w:val="16"/>
        </w:rPr>
        <w:t xml:space="preserve">Perhaps even more than Chernobyl, </w:t>
      </w:r>
      <w:r w:rsidRPr="003A5363">
        <w:rPr>
          <w:rFonts w:eastAsia="Calibri"/>
          <w:u w:val="single"/>
        </w:rPr>
        <w:t>Fukushima has allowed the global community to view the whole event</w:t>
      </w:r>
      <w:r w:rsidRPr="003A5363">
        <w:rPr>
          <w:rFonts w:eastAsia="Calibri"/>
          <w:sz w:val="16"/>
        </w:rPr>
        <w:t xml:space="preserve"> through the lens of legal responsibility and ethical outcomes </w:t>
      </w:r>
      <w:r w:rsidRPr="003A5363">
        <w:rPr>
          <w:rFonts w:eastAsia="Calibri"/>
          <w:u w:val="single"/>
        </w:rPr>
        <w:t>so that new international standards can be written and implemented</w:t>
      </w:r>
      <w:r w:rsidRPr="003A5363">
        <w:rPr>
          <w:rFonts w:eastAsia="Calibri"/>
          <w:sz w:val="16"/>
        </w:rPr>
        <w:t xml:space="preserve"> regarding nuclear waste conveyance and disposal. If nothing else, this discussion has raised awareness about the most nagging issue concerning the NEP. Whereas the human rights aspect confers the legal right to not be contaminated by nuclear radiation has barely been addressed by those responsible for it consequences, it now enjoys a prominent place throughout the worldwide debate.</w:t>
      </w:r>
    </w:p>
    <w:p w14:paraId="2ECCD10B" w14:textId="77777777" w:rsidR="0006637B" w:rsidRPr="003A5363" w:rsidRDefault="0006637B" w:rsidP="0006637B">
      <w:pPr>
        <w:rPr>
          <w:rFonts w:eastAsia="Calibri"/>
          <w:sz w:val="16"/>
        </w:rPr>
      </w:pPr>
      <w:r w:rsidRPr="003A5363">
        <w:rPr>
          <w:rFonts w:eastAsia="Calibri"/>
          <w:u w:val="single"/>
        </w:rPr>
        <w:t>Accidents and mishaps, manmade and natural disasters happen.</w:t>
      </w:r>
      <w:r w:rsidRPr="003A5363">
        <w:rPr>
          <w:rFonts w:eastAsia="Calibri"/>
          <w:sz w:val="16"/>
        </w:rPr>
        <w:t xml:space="preserve"> Things are fixed fairly quickly in this postmodern age, and life goes on. Whether these events occur in a full-blown war zone or in the wake of a hurricane, the affected population usually does everything it can to rebuild and move on.</w:t>
      </w:r>
    </w:p>
    <w:p w14:paraId="027C638C" w14:textId="77777777" w:rsidR="0006637B" w:rsidRPr="003A5363" w:rsidRDefault="0006637B" w:rsidP="0006637B">
      <w:pPr>
        <w:rPr>
          <w:rFonts w:eastAsia="Calibri"/>
          <w:u w:val="single"/>
        </w:rPr>
      </w:pPr>
      <w:r w:rsidRPr="003A5363">
        <w:rPr>
          <w:rFonts w:eastAsia="Calibri"/>
          <w:u w:val="single"/>
        </w:rPr>
        <w:t xml:space="preserve">However, when these events take place in or near nuclear power plants, </w:t>
      </w:r>
      <w:r w:rsidRPr="003A5363">
        <w:rPr>
          <w:rFonts w:eastAsia="Calibri"/>
          <w:b/>
          <w:iCs/>
          <w:u w:val="single"/>
          <w:bdr w:val="single" w:sz="8" w:space="0" w:color="auto"/>
        </w:rPr>
        <w:t>life</w:t>
      </w:r>
      <w:r w:rsidRPr="003A5363">
        <w:rPr>
          <w:rFonts w:eastAsia="Calibri"/>
          <w:u w:val="single"/>
        </w:rPr>
        <w:t xml:space="preserve"> doesn’t just go on. It often </w:t>
      </w:r>
      <w:r w:rsidRPr="003A5363">
        <w:rPr>
          <w:rFonts w:eastAsia="Calibri"/>
          <w:b/>
          <w:iCs/>
          <w:u w:val="single"/>
          <w:bdr w:val="single" w:sz="8" w:space="0" w:color="auto"/>
        </w:rPr>
        <w:t>stops</w:t>
      </w:r>
      <w:r w:rsidRPr="003A5363">
        <w:rPr>
          <w:rFonts w:eastAsia="Calibri"/>
          <w:sz w:val="16"/>
        </w:rPr>
        <w:t xml:space="preserve">. Depending on the circumstances and seriousness of a nuclear event, </w:t>
      </w:r>
      <w:r w:rsidRPr="003A5363">
        <w:rPr>
          <w:rFonts w:eastAsia="Calibri"/>
          <w:u w:val="single"/>
        </w:rPr>
        <w:t>sometimes life stops in that area for a long time.</w:t>
      </w:r>
    </w:p>
    <w:p w14:paraId="7903AF73" w14:textId="77777777" w:rsidR="0006637B" w:rsidRPr="003A5363" w:rsidRDefault="0006637B" w:rsidP="0006637B">
      <w:pPr>
        <w:rPr>
          <w:rFonts w:eastAsia="Calibri"/>
          <w:sz w:val="16"/>
        </w:rPr>
      </w:pPr>
      <w:r w:rsidRPr="003A5363">
        <w:rPr>
          <w:rFonts w:eastAsia="Calibri"/>
          <w:highlight w:val="green"/>
          <w:u w:val="single"/>
        </w:rPr>
        <w:t xml:space="preserve">Our </w:t>
      </w:r>
      <w:r w:rsidRPr="003A5363">
        <w:rPr>
          <w:rFonts w:eastAsia="Calibri"/>
          <w:b/>
          <w:iCs/>
          <w:highlight w:val="green"/>
          <w:u w:val="single"/>
          <w:bdr w:val="single" w:sz="8" w:space="0" w:color="auto"/>
        </w:rPr>
        <w:t>civilization</w:t>
      </w:r>
      <w:r w:rsidRPr="003A5363">
        <w:rPr>
          <w:rFonts w:eastAsia="Calibri"/>
          <w:highlight w:val="green"/>
          <w:u w:val="single"/>
        </w:rPr>
        <w:t xml:space="preserve"> has</w:t>
      </w:r>
      <w:r w:rsidRPr="003A5363">
        <w:rPr>
          <w:rFonts w:eastAsia="Calibri"/>
          <w:sz w:val="16"/>
        </w:rPr>
        <w:t xml:space="preserve"> now </w:t>
      </w:r>
      <w:r w:rsidRPr="003A5363">
        <w:rPr>
          <w:rFonts w:eastAsia="Calibri"/>
          <w:highlight w:val="green"/>
          <w:u w:val="single"/>
        </w:rPr>
        <w:t>been given</w:t>
      </w:r>
      <w:r w:rsidRPr="003A5363">
        <w:rPr>
          <w:rFonts w:eastAsia="Calibri"/>
          <w:sz w:val="16"/>
        </w:rPr>
        <w:t xml:space="preserve"> three unmistakable </w:t>
      </w:r>
      <w:r w:rsidRPr="003A5363">
        <w:rPr>
          <w:rFonts w:eastAsia="Calibri"/>
          <w:b/>
          <w:iCs/>
          <w:highlight w:val="green"/>
          <w:u w:val="single"/>
          <w:bdr w:val="single" w:sz="8" w:space="0" w:color="auto"/>
        </w:rPr>
        <w:t>wakeup calls</w:t>
      </w:r>
      <w:r w:rsidRPr="003A5363">
        <w:rPr>
          <w:rFonts w:eastAsia="Calibri"/>
          <w:sz w:val="16"/>
        </w:rPr>
        <w:t xml:space="preserve"> since the advent of the nuclear power generation era. First there was </w:t>
      </w:r>
      <w:r w:rsidRPr="003A5363">
        <w:rPr>
          <w:rFonts w:eastAsia="Calibri"/>
          <w:u w:val="single"/>
        </w:rPr>
        <w:t>Three Mile Island</w:t>
      </w:r>
      <w:r w:rsidRPr="003A5363">
        <w:rPr>
          <w:rFonts w:eastAsia="Calibri"/>
          <w:sz w:val="16"/>
        </w:rPr>
        <w:t xml:space="preserve"> in Pennsylvania, then there was </w:t>
      </w:r>
      <w:r w:rsidRPr="003A5363">
        <w:rPr>
          <w:rFonts w:eastAsia="Calibri"/>
          <w:u w:val="single"/>
        </w:rPr>
        <w:t>Chernobyl</w:t>
      </w:r>
      <w:r w:rsidRPr="003A5363">
        <w:rPr>
          <w:rFonts w:eastAsia="Calibri"/>
          <w:sz w:val="16"/>
        </w:rPr>
        <w:t xml:space="preserve"> in the Ukraine, and lastly the world is still reeling from the specter of possibilities which are presented by </w:t>
      </w:r>
      <w:r w:rsidRPr="003A5363">
        <w:rPr>
          <w:rFonts w:eastAsia="Calibri"/>
          <w:u w:val="single"/>
        </w:rPr>
        <w:t>Fukushima</w:t>
      </w:r>
      <w:r w:rsidRPr="003A5363">
        <w:rPr>
          <w:rFonts w:eastAsia="Calibri"/>
          <w:sz w:val="16"/>
        </w:rPr>
        <w:t>.</w:t>
      </w:r>
    </w:p>
    <w:p w14:paraId="1D6EB476" w14:textId="77777777" w:rsidR="0006637B" w:rsidRPr="003A5363" w:rsidRDefault="0006637B" w:rsidP="0006637B">
      <w:pPr>
        <w:rPr>
          <w:rFonts w:eastAsia="Calibri"/>
          <w:sz w:val="16"/>
        </w:rPr>
      </w:pPr>
      <w:r w:rsidRPr="003A5363">
        <w:rPr>
          <w:rFonts w:eastAsia="Calibri"/>
          <w:sz w:val="16"/>
        </w:rPr>
        <w:t xml:space="preserve">Surely </w:t>
      </w:r>
      <w:r w:rsidRPr="003A5363">
        <w:rPr>
          <w:rFonts w:eastAsia="Calibri"/>
          <w:u w:val="single"/>
        </w:rPr>
        <w:t>it is not by chance that these three flagrant examples of nuclear Perfect Storms occurred around the globe affecting major nations and populations centers</w:t>
      </w:r>
      <w:r w:rsidRPr="003A5363">
        <w:rPr>
          <w:rFonts w:eastAsia="Calibri"/>
          <w:sz w:val="16"/>
        </w:rPr>
        <w:t>. Each of these disasters has served to wake up whole swaths of humanity to the dangers and risks which are associated with the current Nuclear Energy Paradigm. To ignore, or deny, or refute the obvious lessons which all three nuclear catastrophes have given to humankind would be folly of the highest order.</w:t>
      </w:r>
    </w:p>
    <w:p w14:paraId="3B0DC9A4" w14:textId="77777777" w:rsidR="0006637B" w:rsidRPr="003A5363" w:rsidRDefault="0006637B" w:rsidP="0006637B">
      <w:pPr>
        <w:rPr>
          <w:rFonts w:eastAsia="Calibri"/>
          <w:sz w:val="16"/>
        </w:rPr>
      </w:pPr>
      <w:r w:rsidRPr="003A5363">
        <w:rPr>
          <w:rFonts w:eastAsia="Calibri"/>
          <w:highlight w:val="green"/>
          <w:u w:val="single"/>
        </w:rPr>
        <w:t xml:space="preserve">The </w:t>
      </w:r>
      <w:r w:rsidRPr="003A5363">
        <w:rPr>
          <w:rFonts w:eastAsia="Calibri"/>
          <w:b/>
          <w:iCs/>
          <w:highlight w:val="green"/>
          <w:u w:val="single"/>
          <w:bdr w:val="single" w:sz="8" w:space="0" w:color="auto"/>
        </w:rPr>
        <w:t>global impact</w:t>
      </w:r>
      <w:r w:rsidRPr="003A5363">
        <w:rPr>
          <w:rFonts w:eastAsia="Calibri"/>
          <w:highlight w:val="green"/>
          <w:u w:val="single"/>
        </w:rPr>
        <w:t xml:space="preserve"> of</w:t>
      </w:r>
      <w:r w:rsidRPr="003A5363">
        <w:rPr>
          <w:rFonts w:eastAsia="Calibri"/>
          <w:u w:val="single"/>
        </w:rPr>
        <w:t xml:space="preserve"> Fukushima, which has </w:t>
      </w:r>
      <w:r w:rsidRPr="003A5363">
        <w:rPr>
          <w:rFonts w:eastAsia="Calibri"/>
          <w:highlight w:val="green"/>
          <w:u w:val="single"/>
        </w:rPr>
        <w:t>disseminated radionuclides</w:t>
      </w:r>
      <w:r w:rsidRPr="003A5363">
        <w:rPr>
          <w:rFonts w:eastAsia="Calibri"/>
          <w:u w:val="single"/>
        </w:rPr>
        <w:t xml:space="preserve"> (radioactive contaminants) by air and by way of the largest of the seven seas, stands as dramatic testimony to all that can go wrong</w:t>
      </w:r>
      <w:r w:rsidRPr="003A5363">
        <w:rPr>
          <w:rFonts w:eastAsia="Calibri"/>
          <w:sz w:val="16"/>
        </w:rPr>
        <w:t xml:space="preserve"> — seriously wrong — with the current nuclear energy business model and method of power generation. </w:t>
      </w:r>
      <w:r w:rsidRPr="003A5363">
        <w:rPr>
          <w:rFonts w:eastAsia="Calibri"/>
          <w:b/>
          <w:iCs/>
          <w:u w:val="single"/>
          <w:bdr w:val="single" w:sz="8" w:space="0" w:color="auto"/>
        </w:rPr>
        <w:t>Can it get any worse</w:t>
      </w:r>
      <w:r w:rsidRPr="003A5363">
        <w:rPr>
          <w:rFonts w:eastAsia="Calibri"/>
          <w:u w:val="single"/>
        </w:rPr>
        <w:t xml:space="preserve"> than Fukushima? That we are compelled to even ask this question speaks volumes about the true state of the affairs</w:t>
      </w:r>
      <w:r w:rsidRPr="003A5363">
        <w:rPr>
          <w:rFonts w:eastAsia="Calibri"/>
          <w:sz w:val="16"/>
        </w:rPr>
        <w:t xml:space="preserve"> on that 25 square mile patch of land and contiguous sea which surround the Fukushima Daiichi nuclear disaster site.</w:t>
      </w:r>
    </w:p>
    <w:p w14:paraId="1AFD69F4" w14:textId="77777777" w:rsidR="0006637B" w:rsidRPr="003A5363" w:rsidRDefault="0006637B" w:rsidP="0006637B">
      <w:pPr>
        <w:rPr>
          <w:rFonts w:eastAsia="Calibri"/>
          <w:u w:val="single"/>
        </w:rPr>
      </w:pPr>
      <w:r w:rsidRPr="003A5363">
        <w:rPr>
          <w:rFonts w:eastAsia="Calibri"/>
          <w:sz w:val="16"/>
        </w:rPr>
        <w:t xml:space="preserve">Given this inescapable testament of nuclear folly, it is now incumbent upon the community of nations to rally around the obvious necessity of terminating the current form of the Nuclear Energy Paradigm. Why? Because when a “China Syndrome” occurs anywhere in the world, </w:t>
      </w:r>
      <w:r w:rsidRPr="003A5363">
        <w:rPr>
          <w:rFonts w:eastAsia="Calibri"/>
          <w:b/>
          <w:iCs/>
          <w:u w:val="single"/>
          <w:bdr w:val="single" w:sz="8" w:space="0" w:color="auto"/>
        </w:rPr>
        <w:t xml:space="preserve">it </w:t>
      </w:r>
      <w:r w:rsidRPr="003A5363">
        <w:rPr>
          <w:rFonts w:eastAsia="Calibri"/>
          <w:b/>
          <w:iCs/>
          <w:highlight w:val="green"/>
          <w:u w:val="single"/>
          <w:bdr w:val="single" w:sz="8" w:space="0" w:color="auto"/>
        </w:rPr>
        <w:t>will inevitably affect the entire planet</w:t>
      </w:r>
      <w:r w:rsidRPr="003A5363">
        <w:rPr>
          <w:rFonts w:eastAsia="Calibri"/>
          <w:sz w:val="16"/>
        </w:rPr>
        <w:t xml:space="preserve">. In other words, an INES Level 7 (Wikipedia, International Nuclear Event Scale) </w:t>
      </w:r>
      <w:r w:rsidRPr="003A5363">
        <w:rPr>
          <w:rFonts w:eastAsia="Calibri"/>
          <w:u w:val="single"/>
        </w:rPr>
        <w:t>nuclear catastrophe does not respect borders. Nor does it discriminate between the young and old, healthy and sick, or those who live close to ground zero from those who live far away.</w:t>
      </w:r>
    </w:p>
    <w:p w14:paraId="06D67329" w14:textId="77777777" w:rsidR="0006637B" w:rsidRPr="003A5363" w:rsidRDefault="0006637B" w:rsidP="0006637B">
      <w:pPr>
        <w:rPr>
          <w:rFonts w:eastAsia="Calibri"/>
          <w:u w:val="single"/>
        </w:rPr>
      </w:pPr>
      <w:r w:rsidRPr="003A5363">
        <w:rPr>
          <w:rFonts w:eastAsia="Calibri"/>
          <w:sz w:val="16"/>
        </w:rPr>
        <w:t xml:space="preserve">Therefore, any nation that chooses to set up a nuclear energy-producing operation from this point forward has an inviolable responsibility to its neighbors, as it does to the rest of the world. Likewise, those </w:t>
      </w:r>
      <w:r w:rsidRPr="003A5363">
        <w:rPr>
          <w:rFonts w:eastAsia="Calibri"/>
          <w:highlight w:val="green"/>
          <w:u w:val="single"/>
        </w:rPr>
        <w:t>nations have</w:t>
      </w:r>
      <w:r w:rsidRPr="003A5363">
        <w:rPr>
          <w:rFonts w:eastAsia="Calibri"/>
          <w:u w:val="single"/>
        </w:rPr>
        <w:t xml:space="preserve"> a moral obligation </w:t>
      </w:r>
      <w:r w:rsidRPr="003A5363">
        <w:rPr>
          <w:rFonts w:eastAsia="Calibri"/>
          <w:highlight w:val="green"/>
          <w:u w:val="single"/>
        </w:rPr>
        <w:t>to</w:t>
      </w:r>
      <w:r w:rsidRPr="003A5363">
        <w:rPr>
          <w:rFonts w:eastAsia="Calibri"/>
          <w:u w:val="single"/>
        </w:rPr>
        <w:t xml:space="preserve"> proceed in a manner that </w:t>
      </w:r>
      <w:r w:rsidRPr="003A5363">
        <w:rPr>
          <w:rFonts w:eastAsia="Calibri"/>
          <w:highlight w:val="green"/>
          <w:u w:val="single"/>
        </w:rPr>
        <w:t>guarantee</w:t>
      </w:r>
      <w:r w:rsidRPr="003A5363">
        <w:rPr>
          <w:rFonts w:eastAsia="Calibri"/>
          <w:u w:val="single"/>
        </w:rPr>
        <w:t xml:space="preserve">s its </w:t>
      </w:r>
      <w:r w:rsidRPr="003A5363">
        <w:rPr>
          <w:rFonts w:eastAsia="Calibri"/>
          <w:highlight w:val="green"/>
          <w:u w:val="single"/>
        </w:rPr>
        <w:t>neighbors will not be exposed to</w:t>
      </w:r>
      <w:r w:rsidRPr="003A5363">
        <w:rPr>
          <w:rFonts w:eastAsia="Calibri"/>
          <w:u w:val="single"/>
        </w:rPr>
        <w:t xml:space="preserve"> the consequences of its </w:t>
      </w:r>
      <w:r w:rsidRPr="003A5363">
        <w:rPr>
          <w:rFonts w:eastAsia="Calibri"/>
          <w:highlight w:val="green"/>
          <w:u w:val="single"/>
        </w:rPr>
        <w:t>nuclear accidents, even when</w:t>
      </w:r>
      <w:r w:rsidRPr="003A5363">
        <w:rPr>
          <w:rFonts w:eastAsia="Calibri"/>
          <w:u w:val="single"/>
        </w:rPr>
        <w:t xml:space="preserve"> they are </w:t>
      </w:r>
      <w:r w:rsidRPr="003A5363">
        <w:rPr>
          <w:rFonts w:eastAsia="Calibri"/>
          <w:highlight w:val="green"/>
          <w:u w:val="single"/>
        </w:rPr>
        <w:t>caused by</w:t>
      </w:r>
      <w:r w:rsidRPr="003A5363">
        <w:rPr>
          <w:rFonts w:eastAsia="Calibri"/>
          <w:u w:val="single"/>
        </w:rPr>
        <w:t xml:space="preserve"> duel </w:t>
      </w:r>
      <w:r w:rsidRPr="003A5363">
        <w:rPr>
          <w:rFonts w:eastAsia="Calibri"/>
          <w:b/>
          <w:iCs/>
          <w:highlight w:val="green"/>
          <w:u w:val="single"/>
          <w:bdr w:val="single" w:sz="8" w:space="0" w:color="auto"/>
        </w:rPr>
        <w:t>natural disaster</w:t>
      </w:r>
      <w:r w:rsidRPr="003A5363">
        <w:rPr>
          <w:rFonts w:eastAsia="Calibri"/>
          <w:u w:val="single"/>
        </w:rPr>
        <w:t xml:space="preserve"> events as we saw at Fukushima.</w:t>
      </w:r>
    </w:p>
    <w:p w14:paraId="6C0CA43D" w14:textId="77777777" w:rsidR="0006637B" w:rsidRPr="003A5363" w:rsidRDefault="0006637B" w:rsidP="0006637B">
      <w:pPr>
        <w:rPr>
          <w:rFonts w:eastAsia="Calibri"/>
          <w:sz w:val="16"/>
        </w:rPr>
      </w:pPr>
      <w:r w:rsidRPr="003A5363">
        <w:rPr>
          <w:rFonts w:eastAsia="Calibri"/>
          <w:sz w:val="16"/>
        </w:rPr>
        <w:t xml:space="preserve">Just as Europe was contaminated with radiation from Chernobyl (Yablokov, A.V., 2009), and North America has been contaminated from Fukushima, it is understood that </w:t>
      </w:r>
      <w:r w:rsidRPr="003A5363">
        <w:rPr>
          <w:rFonts w:eastAsia="Calibri"/>
          <w:u w:val="single"/>
        </w:rPr>
        <w:t xml:space="preserve">once a nuclear catastrophe spirals out of control, the genie of radioactive </w:t>
      </w:r>
      <w:r w:rsidRPr="003A5363">
        <w:rPr>
          <w:rFonts w:eastAsia="Calibri"/>
          <w:b/>
          <w:iCs/>
          <w:u w:val="single"/>
          <w:bdr w:val="single" w:sz="8" w:space="0" w:color="auto"/>
        </w:rPr>
        <w:t>contamination cannot be put back in the bottle</w:t>
      </w:r>
      <w:r w:rsidRPr="003A5363">
        <w:rPr>
          <w:rFonts w:eastAsia="Calibri"/>
          <w:u w:val="single"/>
        </w:rPr>
        <w:t>.</w:t>
      </w:r>
      <w:r w:rsidRPr="003A5363">
        <w:rPr>
          <w:rFonts w:eastAsia="Calibri"/>
          <w:sz w:val="16"/>
        </w:rPr>
        <w:t xml:space="preserve"> The entire Pacific Rim, in fact, has varying degrees of exposure to the radioactive waste water being conveyed by the ocean from Fukushima, as does the Western Hemisphere to seaborne radioactive isotopes like Cesium-137 and airborne isotopes such as Iodine-131(Center for Marine and Environmental Radiation).</w:t>
      </w:r>
    </w:p>
    <w:p w14:paraId="3C05A8C7" w14:textId="77777777" w:rsidR="0006637B" w:rsidRDefault="0006637B" w:rsidP="0006637B">
      <w:pPr>
        <w:rPr>
          <w:rFonts w:eastAsia="Calibri"/>
          <w:sz w:val="16"/>
          <w:szCs w:val="16"/>
        </w:rPr>
      </w:pPr>
      <w:r w:rsidRPr="003A5363">
        <w:rPr>
          <w:rFonts w:eastAsia="Calibri"/>
          <w:sz w:val="16"/>
          <w:szCs w:val="16"/>
        </w:rPr>
        <w:t>Consequently, Japan is responsible for the damage wrought to the largest ocean on Earth. Have they acknowledged this? Have they approached the nations both near and far which have been affected by their cavalier and irresponsible approach to siting reactors up and down their seismic shorelines? Has the United Nations even addressed this extremely important issue known as national accountability? Or territorial sovereignty?</w:t>
      </w:r>
    </w:p>
    <w:p w14:paraId="4028B46F" w14:textId="77777777" w:rsidR="0006637B" w:rsidRPr="003A5363" w:rsidRDefault="0006637B" w:rsidP="0006637B">
      <w:pPr>
        <w:rPr>
          <w:rFonts w:eastAsia="Calibri"/>
          <w:sz w:val="16"/>
          <w:szCs w:val="16"/>
        </w:rPr>
      </w:pPr>
    </w:p>
    <w:p w14:paraId="749ECD81" w14:textId="77777777" w:rsidR="0006637B" w:rsidRPr="006C13DC" w:rsidRDefault="0006637B" w:rsidP="0006637B">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0B3EBD23" w14:textId="77777777" w:rsidR="0006637B" w:rsidRDefault="0006637B" w:rsidP="0006637B">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00EA9128" w14:textId="77777777" w:rsidR="0006637B" w:rsidRPr="00A968A0" w:rsidRDefault="0006637B" w:rsidP="0006637B">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C03AF8">
        <w:rPr>
          <w:rStyle w:val="StyleUnderline"/>
          <w:highlight w:val="green"/>
        </w:rPr>
        <w:t>charged with</w:t>
      </w:r>
      <w:r w:rsidRPr="00A968A0">
        <w:rPr>
          <w:rStyle w:val="StyleUnderline"/>
        </w:rPr>
        <w:t xml:space="preserve"> </w:t>
      </w:r>
      <w:r w:rsidRPr="00A968A0">
        <w:rPr>
          <w:rStyle w:val="Emphasis"/>
        </w:rPr>
        <w:t>monitoring</w:t>
      </w:r>
      <w:r w:rsidRPr="00A968A0">
        <w:rPr>
          <w:rStyle w:val="StyleUnderline"/>
        </w:rPr>
        <w:t xml:space="preserve"> and </w:t>
      </w:r>
      <w:r w:rsidRPr="00C03AF8">
        <w:rPr>
          <w:rStyle w:val="Emphasis"/>
          <w:highlight w:val="green"/>
        </w:rPr>
        <w:t>conserving</w:t>
      </w:r>
      <w:r w:rsidRPr="00C03AF8">
        <w:rPr>
          <w:rStyle w:val="StyleUnderline"/>
          <w:highlight w:val="green"/>
        </w:rPr>
        <w:t xml:space="preserve"> </w:t>
      </w:r>
      <w:r w:rsidRPr="00C03AF8">
        <w:rPr>
          <w:rStyle w:val="Emphasis"/>
          <w:highlight w:val="green"/>
        </w:rPr>
        <w:t>fish stocks</w:t>
      </w:r>
      <w:r w:rsidRPr="00A968A0">
        <w:rPr>
          <w:sz w:val="12"/>
        </w:rPr>
        <w:t xml:space="preserve">, </w:t>
      </w:r>
      <w:r w:rsidRPr="00C03AF8">
        <w:rPr>
          <w:rStyle w:val="Emphasis"/>
          <w:highlight w:val="green"/>
        </w:rPr>
        <w:t>managing</w:t>
      </w:r>
      <w:r w:rsidRPr="00A968A0">
        <w:rPr>
          <w:rStyle w:val="StyleUnderline"/>
        </w:rPr>
        <w:t xml:space="preserve"> </w:t>
      </w:r>
      <w:r w:rsidRPr="00A968A0">
        <w:rPr>
          <w:rStyle w:val="Emphasis"/>
        </w:rPr>
        <w:t xml:space="preserve">coastal </w:t>
      </w:r>
      <w:r w:rsidRPr="00C03AF8">
        <w:rPr>
          <w:rStyle w:val="Emphasis"/>
          <w:highlight w:val="green"/>
        </w:rPr>
        <w:t>waters</w:t>
      </w:r>
      <w:r w:rsidRPr="00A968A0">
        <w:rPr>
          <w:sz w:val="12"/>
        </w:rPr>
        <w:t xml:space="preserve">, </w:t>
      </w:r>
      <w:r w:rsidRPr="00C03AF8">
        <w:rPr>
          <w:rStyle w:val="StyleUnderline"/>
          <w:highlight w:val="green"/>
        </w:rPr>
        <w:t xml:space="preserve">and </w:t>
      </w:r>
      <w:r w:rsidRPr="00C03AF8">
        <w:rPr>
          <w:rStyle w:val="Emphasis"/>
          <w:highlight w:val="green"/>
        </w:rPr>
        <w:t>predicting changes</w:t>
      </w:r>
      <w:r w:rsidRPr="00A968A0">
        <w:rPr>
          <w:rStyle w:val="StyleUnderline"/>
        </w:rPr>
        <w:t xml:space="preserve"> in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41CF49CD" w14:textId="77777777" w:rsidR="0006637B" w:rsidRPr="00A968A0" w:rsidRDefault="0006637B" w:rsidP="0006637B">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484F2600" w14:textId="77777777" w:rsidR="0006637B" w:rsidRPr="00A968A0" w:rsidRDefault="0006637B" w:rsidP="0006637B">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1F719BDA" w14:textId="77777777" w:rsidR="0006637B" w:rsidRPr="00A968A0" w:rsidRDefault="0006637B" w:rsidP="0006637B">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6474C978" w14:textId="77777777" w:rsidR="0006637B" w:rsidRPr="00A968A0" w:rsidRDefault="0006637B" w:rsidP="0006637B">
      <w:pPr>
        <w:rPr>
          <w:sz w:val="12"/>
        </w:rPr>
      </w:pPr>
      <w:r w:rsidRPr="00A968A0">
        <w:rPr>
          <w:sz w:val="12"/>
        </w:rPr>
        <w:t>Gutting an Expansive Government Agency</w:t>
      </w:r>
    </w:p>
    <w:p w14:paraId="6F61E12C" w14:textId="77777777" w:rsidR="0006637B" w:rsidRPr="00A968A0" w:rsidRDefault="0006637B" w:rsidP="0006637B">
      <w:pPr>
        <w:rPr>
          <w:sz w:val="12"/>
        </w:rPr>
      </w:pPr>
      <w:r w:rsidRPr="00A968A0">
        <w:rPr>
          <w:sz w:val="12"/>
        </w:rPr>
        <w:t xml:space="preserve">NOAA was formalized under President Richard Nixon in 1970, at a time when </w:t>
      </w:r>
      <w:r w:rsidRPr="00C03AF8">
        <w:rPr>
          <w:rStyle w:val="Emphasis"/>
          <w:highlight w:val="green"/>
        </w:rPr>
        <w:t>rampant overfishing</w:t>
      </w:r>
      <w:r w:rsidRPr="00A968A0">
        <w:rPr>
          <w:sz w:val="12"/>
        </w:rPr>
        <w:t xml:space="preserve">, including by foreign fleets, </w:t>
      </w:r>
      <w:r w:rsidRPr="00C03AF8">
        <w:rPr>
          <w:rStyle w:val="StyleUnderline"/>
          <w:highlight w:val="green"/>
        </w:rPr>
        <w:t xml:space="preserve">caused </w:t>
      </w:r>
      <w:r w:rsidRPr="00C03AF8">
        <w:rPr>
          <w:rStyle w:val="Emphasis"/>
          <w:highlight w:val="green"/>
        </w:rPr>
        <w:t>fish stocks</w:t>
      </w:r>
      <w:r w:rsidRPr="00C03AF8">
        <w:rPr>
          <w:rStyle w:val="StyleUnderline"/>
          <w:highlight w:val="green"/>
        </w:rPr>
        <w:t xml:space="preserve"> to </w:t>
      </w:r>
      <w:r w:rsidRPr="00C03AF8">
        <w:rPr>
          <w:rStyle w:val="Emphasis"/>
          <w:highlight w:val="green"/>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19085A5C" w14:textId="77777777" w:rsidR="0006637B" w:rsidRPr="00A968A0" w:rsidRDefault="0006637B" w:rsidP="0006637B">
      <w:pPr>
        <w:rPr>
          <w:sz w:val="12"/>
        </w:rPr>
      </w:pPr>
      <w:r w:rsidRPr="00A968A0">
        <w:rPr>
          <w:sz w:val="12"/>
        </w:rPr>
        <w:t xml:space="preserve">In a memo leaked in early April, </w:t>
      </w:r>
      <w:r w:rsidRPr="00A968A0">
        <w:rPr>
          <w:rStyle w:val="StyleUnderline"/>
        </w:rPr>
        <w:t xml:space="preserve">the </w:t>
      </w:r>
      <w:r w:rsidRPr="00C03AF8">
        <w:rPr>
          <w:rStyle w:val="Emphasis"/>
          <w:highlight w:val="green"/>
        </w:rPr>
        <w:t>Trump</w:t>
      </w:r>
      <w:r w:rsidRPr="00A968A0">
        <w:rPr>
          <w:rStyle w:val="StyleUnderline"/>
        </w:rPr>
        <w:t xml:space="preserve"> administration laid out its plan for </w:t>
      </w:r>
      <w:r w:rsidRPr="00C03AF8">
        <w:rPr>
          <w:rStyle w:val="Emphasis"/>
          <w:highlight w:val="green"/>
        </w:rPr>
        <w:t>slashing NOAA’s</w:t>
      </w:r>
      <w:r w:rsidRPr="00A968A0">
        <w:rPr>
          <w:rStyle w:val="StyleUnderline"/>
        </w:rPr>
        <w:t xml:space="preserve"> overall </w:t>
      </w:r>
      <w:r w:rsidRPr="00C03AF8">
        <w:rPr>
          <w:rStyle w:val="Emphasis"/>
          <w:highlight w:val="green"/>
        </w:rPr>
        <w:t>budget</w:t>
      </w:r>
      <w:r w:rsidRPr="00A968A0">
        <w:rPr>
          <w:rStyle w:val="StyleUnderline"/>
        </w:rPr>
        <w:t xml:space="preserve"> by </w:t>
      </w:r>
      <w:r w:rsidRPr="00A968A0">
        <w:rPr>
          <w:rStyle w:val="Emphasis"/>
        </w:rPr>
        <w:t>27 percent</w:t>
      </w:r>
      <w:r w:rsidRPr="00A968A0">
        <w:rPr>
          <w:rStyle w:val="StyleUnderline"/>
        </w:rPr>
        <w:t xml:space="preserve"> and </w:t>
      </w:r>
      <w:r w:rsidRPr="00C03AF8">
        <w:rPr>
          <w:rStyle w:val="StyleUnderline"/>
          <w:highlight w:val="green"/>
        </w:rPr>
        <w:t>making</w:t>
      </w:r>
      <w:r w:rsidRPr="00A968A0">
        <w:rPr>
          <w:rStyle w:val="StyleUnderline"/>
        </w:rPr>
        <w:t xml:space="preserve"> other </w:t>
      </w:r>
      <w:r w:rsidRPr="00C03AF8">
        <w:rPr>
          <w:rStyle w:val="Emphasis"/>
          <w:highlight w:val="green"/>
        </w:rPr>
        <w:t>draconian changes</w:t>
      </w:r>
      <w:r w:rsidRPr="00A968A0">
        <w:rPr>
          <w:rStyle w:val="StyleUnderline"/>
        </w:rPr>
        <w:t xml:space="preserve"> to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707F3B2F" w14:textId="77777777" w:rsidR="0006637B" w:rsidRPr="00A968A0" w:rsidRDefault="0006637B" w:rsidP="0006637B">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Cs w:val="26"/>
          <w:highlight w:val="green"/>
        </w:rPr>
        <w:t xml:space="preserve"> for ensuring the </w:t>
      </w:r>
      <w:r w:rsidRPr="00C03AF8">
        <w:rPr>
          <w:rStyle w:val="Emphasis"/>
          <w:sz w:val="26"/>
          <w:szCs w:val="26"/>
          <w:highlight w:val="green"/>
        </w:rPr>
        <w:t>sustainability</w:t>
      </w:r>
      <w:r w:rsidRPr="00C03AF8">
        <w:rPr>
          <w:rStyle w:val="StyleUnderline"/>
          <w:szCs w:val="26"/>
          <w:highlight w:val="green"/>
        </w:rPr>
        <w:t xml:space="preserve"> of </w:t>
      </w:r>
      <w:r w:rsidRPr="00C03AF8">
        <w:rPr>
          <w:rStyle w:val="Emphasis"/>
          <w:sz w:val="26"/>
          <w:szCs w:val="26"/>
          <w:highlight w:val="green"/>
        </w:rPr>
        <w:t>U.S. fisheries</w:t>
      </w:r>
      <w:r w:rsidRPr="00A968A0">
        <w:rPr>
          <w:sz w:val="12"/>
        </w:rPr>
        <w:t>.</w:t>
      </w:r>
    </w:p>
    <w:p w14:paraId="5C0E6A04" w14:textId="77777777" w:rsidR="0006637B" w:rsidRPr="00A968A0" w:rsidRDefault="0006637B" w:rsidP="0006637B">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300603AE" w14:textId="77777777" w:rsidR="0006637B" w:rsidRPr="00A968A0" w:rsidRDefault="0006637B" w:rsidP="0006637B">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C03AF8">
        <w:rPr>
          <w:rStyle w:val="Emphasis"/>
          <w:highlight w:val="green"/>
        </w:rPr>
        <w:t>deep cut</w:t>
      </w:r>
      <w:r w:rsidRPr="00A968A0">
        <w:rPr>
          <w:sz w:val="12"/>
        </w:rPr>
        <w:t xml:space="preserve">, said Brockbank, means </w:t>
      </w:r>
      <w:r w:rsidRPr="00C03AF8">
        <w:rPr>
          <w:rStyle w:val="Emphasis"/>
          <w:highlight w:val="green"/>
        </w:rPr>
        <w:t>losing protections</w:t>
      </w:r>
      <w:r w:rsidRPr="00C03AF8">
        <w:rPr>
          <w:rStyle w:val="StyleUnderline"/>
          <w:highlight w:val="green"/>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71C7F716" w14:textId="77777777" w:rsidR="0006637B" w:rsidRPr="00A968A0" w:rsidRDefault="0006637B" w:rsidP="0006637B">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1F5EEEC5" w14:textId="77777777" w:rsidR="0006637B" w:rsidRPr="00A968A0" w:rsidRDefault="0006637B" w:rsidP="0006637B">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17FAC513" w14:textId="77777777" w:rsidR="0006637B" w:rsidRPr="00A968A0" w:rsidRDefault="0006637B" w:rsidP="0006637B">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Cs w:val="26"/>
        </w:rPr>
        <w:t xml:space="preserve">has </w:t>
      </w:r>
      <w:r w:rsidRPr="00C03AF8">
        <w:rPr>
          <w:rStyle w:val="Emphasis"/>
          <w:sz w:val="26"/>
          <w:szCs w:val="26"/>
          <w:highlight w:val="green"/>
        </w:rPr>
        <w:t>served</w:t>
      </w:r>
      <w:r w:rsidRPr="00C03AF8">
        <w:rPr>
          <w:rStyle w:val="StyleUnderline"/>
          <w:szCs w:val="26"/>
          <w:highlight w:val="green"/>
        </w:rPr>
        <w:t xml:space="preserve"> as a </w:t>
      </w:r>
      <w:r w:rsidRPr="00C03AF8">
        <w:rPr>
          <w:rStyle w:val="Emphasis"/>
          <w:sz w:val="26"/>
          <w:szCs w:val="26"/>
          <w:highlight w:val="green"/>
        </w:rPr>
        <w:t>model</w:t>
      </w:r>
      <w:r w:rsidRPr="00C03AF8">
        <w:rPr>
          <w:rStyle w:val="StyleUnderline"/>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Cs w:val="26"/>
        </w:rPr>
        <w:t xml:space="preserve"> </w:t>
      </w:r>
      <w:r w:rsidRPr="00C03AF8">
        <w:rPr>
          <w:rStyle w:val="Emphasis"/>
          <w:sz w:val="26"/>
          <w:szCs w:val="26"/>
          <w:highlight w:val="green"/>
        </w:rPr>
        <w:t>globally</w:t>
      </w:r>
      <w:r w:rsidRPr="00A968A0">
        <w:rPr>
          <w:sz w:val="12"/>
        </w:rPr>
        <w:t>.</w:t>
      </w:r>
    </w:p>
    <w:p w14:paraId="0A6724A6" w14:textId="77777777" w:rsidR="0006637B" w:rsidRPr="00A968A0" w:rsidRDefault="0006637B" w:rsidP="0006637B">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31F5B75E" w14:textId="77777777" w:rsidR="0006637B" w:rsidRPr="00A968A0" w:rsidRDefault="0006637B" w:rsidP="0006637B">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3A885A6E" w14:textId="77777777" w:rsidR="0006637B" w:rsidRPr="00A968A0" w:rsidRDefault="0006637B" w:rsidP="0006637B">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1C01FA2A" w14:textId="77777777" w:rsidR="0006637B" w:rsidRPr="00A968A0" w:rsidRDefault="0006637B" w:rsidP="0006637B">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12E6ECAF" w14:textId="77777777" w:rsidR="0006637B" w:rsidRPr="00A968A0" w:rsidRDefault="0006637B" w:rsidP="0006637B">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4012BDBB" w14:textId="77777777" w:rsidR="0006637B" w:rsidRPr="00A968A0" w:rsidRDefault="0006637B" w:rsidP="0006637B">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2A0585B4" w14:textId="77777777" w:rsidR="0006637B" w:rsidRPr="00A968A0" w:rsidRDefault="0006637B" w:rsidP="0006637B">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30E70AE8" w14:textId="77777777" w:rsidR="0006637B" w:rsidRPr="00A968A0" w:rsidRDefault="0006637B" w:rsidP="0006637B">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2A9A28D2" w14:textId="77777777" w:rsidR="0006637B" w:rsidRPr="00A968A0" w:rsidRDefault="0006637B" w:rsidP="0006637B">
      <w:pPr>
        <w:rPr>
          <w:sz w:val="12"/>
        </w:rPr>
      </w:pPr>
      <w:r w:rsidRPr="00A968A0">
        <w:rPr>
          <w:sz w:val="12"/>
        </w:rPr>
        <w:t>Overfishing and Fishery Delays</w:t>
      </w:r>
    </w:p>
    <w:p w14:paraId="771CBF27" w14:textId="77777777" w:rsidR="0006637B" w:rsidRPr="00A968A0" w:rsidRDefault="0006637B" w:rsidP="0006637B">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24DE2438" w14:textId="77777777" w:rsidR="0006637B" w:rsidRPr="00A968A0" w:rsidRDefault="0006637B" w:rsidP="0006637B">
      <w:pPr>
        <w:rPr>
          <w:sz w:val="12"/>
        </w:rPr>
      </w:pPr>
      <w:r w:rsidRPr="00C03AF8">
        <w:rPr>
          <w:rStyle w:val="Emphasis"/>
          <w:highlight w:val="green"/>
        </w:rPr>
        <w:t>Bluefin</w:t>
      </w:r>
      <w:r w:rsidRPr="00A968A0">
        <w:rPr>
          <w:rStyle w:val="Emphasis"/>
        </w:rPr>
        <w:t xml:space="preserve"> tuna</w:t>
      </w:r>
      <w:r w:rsidRPr="00A968A0">
        <w:rPr>
          <w:rStyle w:val="StyleUnderline"/>
        </w:rPr>
        <w:t xml:space="preserve"> was </w:t>
      </w:r>
      <w:r w:rsidRPr="00C03AF8">
        <w:rPr>
          <w:rStyle w:val="Emphasis"/>
          <w:highlight w:val="green"/>
        </w:rPr>
        <w:t>overfished</w:t>
      </w:r>
      <w:r w:rsidRPr="00C03AF8">
        <w:rPr>
          <w:rStyle w:val="StyleUnderline"/>
          <w:highlight w:val="green"/>
        </w:rPr>
        <w:t xml:space="preserve"> by </w:t>
      </w:r>
      <w:r w:rsidRPr="00C03AF8">
        <w:rPr>
          <w:rStyle w:val="Emphasis"/>
          <w:highlight w:val="green"/>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7920454B" w14:textId="77777777" w:rsidR="0006637B" w:rsidRPr="00A968A0" w:rsidRDefault="0006637B" w:rsidP="0006637B">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660F3CFD" w14:textId="77777777" w:rsidR="0006637B" w:rsidRPr="00A968A0" w:rsidRDefault="0006637B" w:rsidP="0006637B">
      <w:pPr>
        <w:rPr>
          <w:sz w:val="12"/>
        </w:rPr>
      </w:pPr>
      <w:r w:rsidRPr="00A968A0">
        <w:rPr>
          <w:sz w:val="12"/>
        </w:rPr>
        <w:t xml:space="preserve">John Hare, science and research director at NOAA’s Northeast Fisheries Science Center (NFSC), which covers North Carolina through Maine, acknowledged at an April regional council meeting that </w:t>
      </w:r>
      <w:r w:rsidRPr="00C03AF8">
        <w:rPr>
          <w:rStyle w:val="StyleUnderline"/>
          <w:highlight w:val="green"/>
        </w:rPr>
        <w:t xml:space="preserve">staff </w:t>
      </w:r>
      <w:r w:rsidRPr="00C03AF8">
        <w:rPr>
          <w:rStyle w:val="Emphasis"/>
          <w:highlight w:val="green"/>
        </w:rPr>
        <w:t>losses</w:t>
      </w:r>
      <w:r w:rsidRPr="00A968A0">
        <w:rPr>
          <w:rStyle w:val="StyleUnderline"/>
        </w:rPr>
        <w:t xml:space="preserve"> were </w:t>
      </w:r>
      <w:r w:rsidRPr="00C03AF8">
        <w:rPr>
          <w:rStyle w:val="Emphasis"/>
          <w:highlight w:val="green"/>
        </w:rPr>
        <w:t>impeding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71A3A1BB" w14:textId="77777777" w:rsidR="0006637B" w:rsidRPr="00A968A0" w:rsidRDefault="0006637B" w:rsidP="0006637B">
      <w:pPr>
        <w:rPr>
          <w:sz w:val="12"/>
        </w:rPr>
      </w:pPr>
      <w:r w:rsidRPr="00A968A0">
        <w:rPr>
          <w:sz w:val="12"/>
        </w:rPr>
        <w:t xml:space="preserve">Indeed, </w:t>
      </w:r>
      <w:r w:rsidRPr="00C03AF8">
        <w:rPr>
          <w:rStyle w:val="StyleUnderline"/>
          <w:highlight w:val="green"/>
        </w:rPr>
        <w:t>New England’s</w:t>
      </w:r>
      <w:r w:rsidRPr="00A968A0">
        <w:rPr>
          <w:rStyle w:val="StyleUnderline"/>
        </w:rPr>
        <w:t xml:space="preserve"> lucrative </w:t>
      </w:r>
      <w:r w:rsidRPr="00C03AF8">
        <w:rPr>
          <w:rStyle w:val="Emphasis"/>
        </w:rPr>
        <w:t xml:space="preserve">scallop </w:t>
      </w:r>
      <w:r w:rsidRPr="00C03AF8">
        <w:rPr>
          <w:rStyle w:val="Emphasis"/>
          <w:highlight w:val="green"/>
        </w:rPr>
        <w:t>fishery</w:t>
      </w:r>
      <w:r w:rsidRPr="00A968A0">
        <w:rPr>
          <w:sz w:val="12"/>
        </w:rPr>
        <w:t>—valued at $360 million in 2023—</w:t>
      </w:r>
      <w:r w:rsidRPr="00C03AF8">
        <w:rPr>
          <w:rStyle w:val="Emphasis"/>
          <w:highlight w:val="green"/>
        </w:rPr>
        <w:t>shut down</w:t>
      </w:r>
      <w:r w:rsidRPr="00C03AF8">
        <w:rPr>
          <w:rStyle w:val="Emphasis"/>
        </w:rPr>
        <w:t xml:space="preserve"> midseason</w:t>
      </w:r>
      <w:r w:rsidRPr="00A968A0">
        <w:rPr>
          <w:sz w:val="12"/>
        </w:rPr>
        <w:t xml:space="preserve"> for a few weeks because </w:t>
      </w:r>
      <w:r w:rsidRPr="00C03AF8">
        <w:rPr>
          <w:rStyle w:val="Emphasis"/>
        </w:rPr>
        <w:t>NOAA</w:t>
      </w:r>
      <w:r w:rsidRPr="00A968A0">
        <w:rPr>
          <w:rStyle w:val="StyleUnderline"/>
        </w:rPr>
        <w:t xml:space="preserve"> </w:t>
      </w:r>
      <w:r w:rsidRPr="00C03AF8">
        <w:rPr>
          <w:rStyle w:val="Emphasis"/>
          <w:highlight w:val="green"/>
        </w:rPr>
        <w:t>wasn’t able</w:t>
      </w:r>
      <w:r w:rsidRPr="00C03AF8">
        <w:rPr>
          <w:rStyle w:val="StyleUnderline"/>
          <w:highlight w:val="green"/>
        </w:rPr>
        <w:t xml:space="preserve"> to </w:t>
      </w:r>
      <w:r w:rsidRPr="00C03AF8">
        <w:rPr>
          <w:rStyle w:val="Emphasis"/>
          <w:highlight w:val="green"/>
        </w:rPr>
        <w:t>approve</w:t>
      </w:r>
      <w:r w:rsidRPr="00C03AF8">
        <w:rPr>
          <w:rStyle w:val="StyleUnderline"/>
          <w:highlight w:val="green"/>
        </w:rPr>
        <w:t xml:space="preserve"> the </w:t>
      </w:r>
      <w:r w:rsidRPr="00C03AF8">
        <w:rPr>
          <w:rStyle w:val="Emphasis"/>
          <w:highlight w:val="green"/>
        </w:rPr>
        <w:t>rule</w:t>
      </w:r>
      <w:r w:rsidRPr="00A968A0">
        <w:rPr>
          <w:rStyle w:val="StyleUnderline"/>
        </w:rPr>
        <w:t xml:space="preserve"> proposed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2D806B63" w14:textId="77777777" w:rsidR="0006637B" w:rsidRPr="00A968A0" w:rsidRDefault="0006637B" w:rsidP="0006637B">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32A47089" w14:textId="77777777" w:rsidR="0006637B" w:rsidRPr="00A968A0" w:rsidRDefault="0006637B" w:rsidP="0006637B">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697DFAC1" w14:textId="77777777" w:rsidR="0006637B" w:rsidRPr="00A968A0" w:rsidRDefault="0006637B" w:rsidP="0006637B">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2109A6CA" w14:textId="77777777" w:rsidR="0006637B" w:rsidRPr="00A968A0" w:rsidRDefault="0006637B" w:rsidP="0006637B">
      <w:pPr>
        <w:rPr>
          <w:sz w:val="12"/>
        </w:rPr>
      </w:pPr>
      <w:r w:rsidRPr="00A968A0">
        <w:rPr>
          <w:sz w:val="12"/>
        </w:rPr>
        <w:t>Senator Murkowski had to weigh in repeatedly with the secretaries of Commerce and State, according to Behnken, who added, “Things that used to just work are a mess.”</w:t>
      </w:r>
    </w:p>
    <w:p w14:paraId="0A5063B6" w14:textId="77777777" w:rsidR="0006637B" w:rsidRPr="00A968A0" w:rsidRDefault="0006637B" w:rsidP="0006637B">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490DE5CE" w14:textId="77777777" w:rsidR="0006637B" w:rsidRPr="00A968A0" w:rsidRDefault="0006637B" w:rsidP="0006637B">
      <w:pPr>
        <w:rPr>
          <w:sz w:val="12"/>
        </w:rPr>
      </w:pPr>
      <w:r w:rsidRPr="00A968A0">
        <w:rPr>
          <w:sz w:val="12"/>
        </w:rPr>
        <w:t xml:space="preserve">Data Gaps </w:t>
      </w:r>
    </w:p>
    <w:p w14:paraId="3535DB84" w14:textId="77777777" w:rsidR="0006637B" w:rsidRPr="00A968A0" w:rsidRDefault="0006637B" w:rsidP="0006637B">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C03AF8">
        <w:rPr>
          <w:rStyle w:val="Emphasis"/>
          <w:highlight w:val="green"/>
        </w:rPr>
        <w:t>Fewer staff</w:t>
      </w:r>
      <w:r w:rsidRPr="00C03AF8">
        <w:rPr>
          <w:rStyle w:val="StyleUnderline"/>
          <w:highlight w:val="green"/>
        </w:rPr>
        <w:t xml:space="preserve"> 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6E331BF6" w14:textId="77777777" w:rsidR="0006637B" w:rsidRPr="00A968A0" w:rsidRDefault="0006637B" w:rsidP="0006637B">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39C4915F" w14:textId="77777777" w:rsidR="0006637B" w:rsidRPr="00A968A0" w:rsidRDefault="0006637B" w:rsidP="0006637B">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4509BDA8" w14:textId="77777777" w:rsidR="0006637B" w:rsidRPr="00A968A0" w:rsidRDefault="0006637B" w:rsidP="0006637B">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21BDAF33" w14:textId="77777777" w:rsidR="0006637B" w:rsidRPr="00A968A0" w:rsidRDefault="0006637B" w:rsidP="0006637B">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04F6F0DA" w14:textId="77777777" w:rsidR="0006637B" w:rsidRPr="00A968A0" w:rsidRDefault="0006637B" w:rsidP="0006637B">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10828CF3" w14:textId="77777777" w:rsidR="0006637B" w:rsidRPr="00A968A0" w:rsidRDefault="0006637B" w:rsidP="0006637B">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7B661121" w14:textId="77777777" w:rsidR="0006637B" w:rsidRPr="00A968A0" w:rsidRDefault="0006637B" w:rsidP="0006637B">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15AC0A70" w14:textId="77777777" w:rsidR="0006637B" w:rsidRDefault="0006637B" w:rsidP="0006637B"/>
    <w:p w14:paraId="04193073" w14:textId="77777777" w:rsidR="0006637B" w:rsidRPr="007A7C65" w:rsidRDefault="0006637B" w:rsidP="0006637B">
      <w:pPr>
        <w:pStyle w:val="Heading4"/>
      </w:pPr>
      <w:r>
        <w:t>Over</w:t>
      </w:r>
      <w:r w:rsidRPr="007A7C65">
        <w:t xml:space="preserve">fishing creates self-reinforcing </w:t>
      </w:r>
      <w:r>
        <w:t xml:space="preserve">fish wars---extinction. </w:t>
      </w:r>
    </w:p>
    <w:p w14:paraId="55646360" w14:textId="77777777" w:rsidR="0006637B" w:rsidRPr="006C32BB" w:rsidRDefault="0006637B" w:rsidP="0006637B">
      <w:r w:rsidRPr="006C32BB">
        <w:rPr>
          <w:rStyle w:val="Style13ptBold"/>
        </w:rPr>
        <w:t>Pomeroy 16</w:t>
      </w:r>
      <w:r w:rsidRPr="006C32BB">
        <w:t xml:space="preserve"> </w:t>
      </w:r>
      <w:r>
        <w:t>[</w:t>
      </w:r>
      <w:r w:rsidRPr="006C32BB">
        <w:t xml:space="preserve">Robert S., Emeritus Professor at UConn, Ph.D. Natural Resource Economics, John Parks, Karina Lorenz Mrakovcich, Christopher LaMonica, “Drivers and impacts of fisheries scarcity, competition, and conflict on maritime security” February 10th 2016, Marine Policy, pages 96-98, table 1 and figures 1-2 removed for readability, via sciencedirect, </w:t>
      </w:r>
      <w:hyperlink r:id="rId105" w:history="1">
        <w:r w:rsidRPr="006C32BB">
          <w:rPr>
            <w:rStyle w:val="Hyperlink"/>
          </w:rPr>
          <w:t>https://doi.org/10.1016/j.marpol.2016.01.005</w:t>
        </w:r>
      </w:hyperlink>
      <w:r w:rsidRPr="006C32BB">
        <w:t>]</w:t>
      </w:r>
    </w:p>
    <w:p w14:paraId="07452B2D" w14:textId="77777777" w:rsidR="0006637B" w:rsidRPr="006C32BB" w:rsidRDefault="0006637B" w:rsidP="0006637B">
      <w:pPr>
        <w:rPr>
          <w:sz w:val="12"/>
        </w:rPr>
      </w:pPr>
      <w:r w:rsidRPr="006C32BB">
        <w:rPr>
          <w:sz w:val="12"/>
        </w:rPr>
        <w:t>The ‘</w:t>
      </w:r>
      <w:r w:rsidRPr="006C32BB">
        <w:rPr>
          <w:rStyle w:val="Emphasis"/>
          <w:highlight w:val="green"/>
        </w:rPr>
        <w:t>overharvesting’</w:t>
      </w:r>
      <w:r w:rsidRPr="006C32BB">
        <w:rPr>
          <w:sz w:val="12"/>
        </w:rPr>
        <w:t xml:space="preserve"> of the </w:t>
      </w:r>
      <w:r w:rsidRPr="006C32BB">
        <w:rPr>
          <w:rStyle w:val="StyleUnderline"/>
        </w:rPr>
        <w:t xml:space="preserve">majority </w:t>
      </w:r>
      <w:r w:rsidRPr="006C32BB">
        <w:rPr>
          <w:rStyle w:val="StyleUnderline"/>
          <w:highlight w:val="green"/>
        </w:rPr>
        <w:t>of</w:t>
      </w:r>
      <w:r w:rsidRPr="006C32BB">
        <w:rPr>
          <w:rStyle w:val="StyleUnderline"/>
        </w:rPr>
        <w:t xml:space="preserve"> the world's </w:t>
      </w:r>
      <w:r w:rsidRPr="006C32BB">
        <w:rPr>
          <w:rStyle w:val="Emphasis"/>
          <w:highlight w:val="green"/>
        </w:rPr>
        <w:t>coastal fisheries</w:t>
      </w:r>
      <w:r w:rsidRPr="006C32BB">
        <w:rPr>
          <w:rStyle w:val="StyleUnderline"/>
        </w:rPr>
        <w:t xml:space="preserve"> is resulting in the </w:t>
      </w:r>
      <w:r w:rsidRPr="006C32BB">
        <w:rPr>
          <w:rStyle w:val="Emphasis"/>
        </w:rPr>
        <w:t>reduction</w:t>
      </w:r>
      <w:r w:rsidRPr="006C32BB">
        <w:rPr>
          <w:rStyle w:val="StyleUnderline"/>
        </w:rPr>
        <w:t xml:space="preserve"> or </w:t>
      </w:r>
      <w:r w:rsidRPr="006C32BB">
        <w:rPr>
          <w:rStyle w:val="Emphasis"/>
          <w:highlight w:val="green"/>
        </w:rPr>
        <w:t>collapse</w:t>
      </w:r>
      <w:r w:rsidRPr="006C32BB">
        <w:rPr>
          <w:rStyle w:val="StyleUnderline"/>
        </w:rPr>
        <w:t xml:space="preserve"> of </w:t>
      </w:r>
      <w:r w:rsidRPr="006C32BB">
        <w:rPr>
          <w:rStyle w:val="Emphasis"/>
          <w:highlight w:val="green"/>
        </w:rPr>
        <w:t>critical fishery populations</w:t>
      </w:r>
      <w:r w:rsidRPr="006C32BB">
        <w:rPr>
          <w:sz w:val="12"/>
        </w:rPr>
        <w:t xml:space="preserve">, leading to </w:t>
      </w:r>
      <w:r w:rsidRPr="006C32BB">
        <w:rPr>
          <w:rStyle w:val="StyleUnderline"/>
        </w:rPr>
        <w:t xml:space="preserve">increased levels of </w:t>
      </w:r>
      <w:r w:rsidRPr="006C32BB">
        <w:rPr>
          <w:rStyle w:val="Emphasis"/>
        </w:rPr>
        <w:t>poverty</w:t>
      </w:r>
      <w:r w:rsidRPr="006C32BB">
        <w:rPr>
          <w:rStyle w:val="StyleUnderline"/>
        </w:rPr>
        <w:t xml:space="preserve">, </w:t>
      </w:r>
      <w:r w:rsidRPr="006C32BB">
        <w:rPr>
          <w:rStyle w:val="Emphasis"/>
        </w:rPr>
        <w:t>economic stress</w:t>
      </w:r>
      <w:r w:rsidRPr="006C32BB">
        <w:rPr>
          <w:rStyle w:val="StyleUnderline"/>
        </w:rPr>
        <w:t xml:space="preserve">, </w:t>
      </w:r>
      <w:r w:rsidRPr="006C32BB">
        <w:rPr>
          <w:rStyle w:val="Emphasis"/>
        </w:rPr>
        <w:t>conflict</w:t>
      </w:r>
      <w:r w:rsidRPr="006C32BB">
        <w:rPr>
          <w:rStyle w:val="StyleUnderline"/>
        </w:rPr>
        <w:t xml:space="preserve"> and </w:t>
      </w:r>
      <w:r w:rsidRPr="006C32BB">
        <w:rPr>
          <w:rStyle w:val="Emphasis"/>
        </w:rPr>
        <w:t>escalating violence</w:t>
      </w:r>
      <w:r w:rsidRPr="006C32BB">
        <w:rPr>
          <w:rStyle w:val="StyleUnderline"/>
        </w:rPr>
        <w:t xml:space="preserve"> among the various competing user groups in the coastal waters</w:t>
      </w:r>
      <w:r w:rsidRPr="006C32BB">
        <w:rPr>
          <w:sz w:val="12"/>
        </w:rPr>
        <w:t xml:space="preserve">. A complex, </w:t>
      </w:r>
      <w:r w:rsidRPr="006C32BB">
        <w:rPr>
          <w:rStyle w:val="Emphasis"/>
          <w:highlight w:val="green"/>
        </w:rPr>
        <w:t>feedback cycle</w:t>
      </w:r>
      <w:r w:rsidRPr="006C32BB">
        <w:rPr>
          <w:rStyle w:val="StyleUnderline"/>
          <w:highlight w:val="green"/>
        </w:rPr>
        <w:t xml:space="preserve"> is </w:t>
      </w:r>
      <w:r w:rsidRPr="006C32BB">
        <w:rPr>
          <w:rStyle w:val="Emphasis"/>
          <w:highlight w:val="green"/>
        </w:rPr>
        <w:t>created</w:t>
      </w:r>
      <w:r w:rsidRPr="006C32BB">
        <w:rPr>
          <w:rStyle w:val="StyleUnderline"/>
        </w:rPr>
        <w:t xml:space="preserve"> in this situation</w:t>
      </w:r>
      <w:r w:rsidRPr="006C32BB">
        <w:rPr>
          <w:sz w:val="12"/>
        </w:rPr>
        <w:t xml:space="preserve">, whereby a growing population with shrinking economic opportunities or access to land lead to an increase in both the number of people living in the coastal zone dependent on fishery resources as well as [and] the number of fishers. The </w:t>
      </w:r>
      <w:r w:rsidRPr="006C32BB">
        <w:rPr>
          <w:rStyle w:val="StyleUnderline"/>
        </w:rPr>
        <w:t xml:space="preserve">resulting </w:t>
      </w:r>
      <w:r w:rsidRPr="006C32BB">
        <w:rPr>
          <w:rStyle w:val="Emphasis"/>
        </w:rPr>
        <w:t>increased</w:t>
      </w:r>
      <w:r w:rsidRPr="006C32BB">
        <w:rPr>
          <w:rStyle w:val="StyleUnderline"/>
        </w:rPr>
        <w:t xml:space="preserve"> </w:t>
      </w:r>
      <w:r w:rsidRPr="006C32BB">
        <w:rPr>
          <w:rStyle w:val="Emphasis"/>
          <w:highlight w:val="green"/>
        </w:rPr>
        <w:t>fishing pressure</w:t>
      </w:r>
      <w:r w:rsidRPr="006C32BB">
        <w:rPr>
          <w:rStyle w:val="StyleUnderline"/>
        </w:rPr>
        <w:t xml:space="preserve"> </w:t>
      </w:r>
      <w:r w:rsidRPr="006C32BB">
        <w:rPr>
          <w:rStyle w:val="StyleUnderline"/>
          <w:highlight w:val="green"/>
        </w:rPr>
        <w:t>leads to further</w:t>
      </w:r>
      <w:r w:rsidRPr="006C32BB">
        <w:rPr>
          <w:rStyle w:val="StyleUnderline"/>
        </w:rPr>
        <w:t xml:space="preserve"> fishery </w:t>
      </w:r>
      <w:r w:rsidRPr="006C32BB">
        <w:rPr>
          <w:rStyle w:val="Emphasis"/>
          <w:highlight w:val="green"/>
        </w:rPr>
        <w:t>population declines</w:t>
      </w:r>
      <w:r w:rsidRPr="006C32BB">
        <w:rPr>
          <w:sz w:val="12"/>
        </w:rPr>
        <w:t xml:space="preserve">, thereby </w:t>
      </w:r>
      <w:r w:rsidRPr="006C32BB">
        <w:rPr>
          <w:rStyle w:val="StyleUnderline"/>
          <w:highlight w:val="green"/>
        </w:rPr>
        <w:t xml:space="preserve">increasing </w:t>
      </w:r>
      <w:r w:rsidRPr="006C32BB">
        <w:rPr>
          <w:rStyle w:val="Emphasis"/>
          <w:highlight w:val="green"/>
        </w:rPr>
        <w:t>competition</w:t>
      </w:r>
      <w:r w:rsidRPr="006C32BB">
        <w:rPr>
          <w:rStyle w:val="StyleUnderline"/>
        </w:rPr>
        <w:t xml:space="preserve"> both between </w:t>
      </w:r>
      <w:r w:rsidRPr="006C32BB">
        <w:rPr>
          <w:rStyle w:val="Emphasis"/>
        </w:rPr>
        <w:t>fishers</w:t>
      </w:r>
      <w:r w:rsidRPr="006C32BB">
        <w:rPr>
          <w:rStyle w:val="StyleUnderline"/>
        </w:rPr>
        <w:t xml:space="preserve"> and among levels of fishing operation</w:t>
      </w:r>
      <w:r w:rsidRPr="006C32BB">
        <w:rPr>
          <w:sz w:val="12"/>
        </w:rPr>
        <w:t xml:space="preserve"> (e.g., small-scale/ artisanal versus commercial; foreign fishing fleets versus local fleets) over remaining stocks [33,34]. The local result is reduced income levels and food security, </w:t>
      </w:r>
      <w:r w:rsidRPr="006C32BB">
        <w:rPr>
          <w:rStyle w:val="StyleUnderline"/>
        </w:rPr>
        <w:t>driving</w:t>
      </w:r>
      <w:r w:rsidRPr="006C32BB">
        <w:rPr>
          <w:sz w:val="12"/>
        </w:rPr>
        <w:t xml:space="preserve"> the </w:t>
      </w:r>
      <w:r w:rsidRPr="006C32BB">
        <w:rPr>
          <w:rStyle w:val="StyleUnderline"/>
        </w:rPr>
        <w:t xml:space="preserve">selection of </w:t>
      </w:r>
      <w:r w:rsidRPr="006C32BB">
        <w:rPr>
          <w:rStyle w:val="Emphasis"/>
        </w:rPr>
        <w:t>more destructive</w:t>
      </w:r>
      <w:r w:rsidRPr="006C32BB">
        <w:rPr>
          <w:rStyle w:val="StyleUnderline"/>
        </w:rPr>
        <w:t xml:space="preserve"> and </w:t>
      </w:r>
      <w:r w:rsidRPr="006C32BB">
        <w:rPr>
          <w:rStyle w:val="Emphasis"/>
        </w:rPr>
        <w:t>over efficient</w:t>
      </w:r>
      <w:r w:rsidRPr="006C32BB">
        <w:rPr>
          <w:rStyle w:val="StyleUnderline"/>
        </w:rPr>
        <w:t xml:space="preserve"> fishing </w:t>
      </w:r>
      <w:r w:rsidRPr="006C32BB">
        <w:rPr>
          <w:rStyle w:val="Emphasis"/>
        </w:rPr>
        <w:t>technologies</w:t>
      </w:r>
      <w:r w:rsidRPr="006C32BB">
        <w:rPr>
          <w:sz w:val="12"/>
        </w:rPr>
        <w:t xml:space="preserve"> in the ‘rush’ to catch remaining stocks, thereby further depleting fishery populations.</w:t>
      </w:r>
    </w:p>
    <w:p w14:paraId="039613E6" w14:textId="77777777" w:rsidR="0006637B" w:rsidRPr="006C32BB" w:rsidRDefault="0006637B" w:rsidP="0006637B">
      <w:pPr>
        <w:rPr>
          <w:sz w:val="12"/>
        </w:rPr>
      </w:pPr>
      <w:r w:rsidRPr="006C32BB">
        <w:rPr>
          <w:sz w:val="12"/>
        </w:rPr>
        <w:t xml:space="preserve">Such </w:t>
      </w:r>
      <w:r w:rsidRPr="006C32BB">
        <w:rPr>
          <w:rStyle w:val="StyleUnderline"/>
        </w:rPr>
        <w:t>competition is not always passive</w:t>
      </w:r>
      <w:r w:rsidRPr="006C32BB">
        <w:rPr>
          <w:sz w:val="12"/>
        </w:rPr>
        <w:t xml:space="preserve"> in nature. These factors </w:t>
      </w:r>
      <w:r w:rsidRPr="006C32BB">
        <w:rPr>
          <w:rStyle w:val="Emphasis"/>
          <w:highlight w:val="green"/>
        </w:rPr>
        <w:t>cumulatively</w:t>
      </w:r>
      <w:r w:rsidRPr="006C32BB">
        <w:rPr>
          <w:rStyle w:val="StyleUnderline"/>
          <w:highlight w:val="green"/>
        </w:rPr>
        <w:t xml:space="preserve"> lead to </w:t>
      </w:r>
      <w:r w:rsidRPr="006C32BB">
        <w:rPr>
          <w:rStyle w:val="Emphasis"/>
          <w:highlight w:val="green"/>
        </w:rPr>
        <w:t>higher rates</w:t>
      </w:r>
      <w:r w:rsidRPr="006C32BB">
        <w:rPr>
          <w:rStyle w:val="StyleUnderline"/>
          <w:highlight w:val="green"/>
        </w:rPr>
        <w:t xml:space="preserve"> of </w:t>
      </w:r>
      <w:r w:rsidRPr="006C32BB">
        <w:rPr>
          <w:rStyle w:val="Emphasis"/>
          <w:highlight w:val="green"/>
        </w:rPr>
        <w:t>human conflict</w:t>
      </w:r>
      <w:r w:rsidRPr="006C32BB">
        <w:rPr>
          <w:rStyle w:val="StyleUnderline"/>
        </w:rPr>
        <w:t xml:space="preserve"> and </w:t>
      </w:r>
      <w:r w:rsidRPr="006C32BB">
        <w:rPr>
          <w:rStyle w:val="Emphasis"/>
        </w:rPr>
        <w:t>violence</w:t>
      </w:r>
      <w:r w:rsidRPr="006C32BB">
        <w:rPr>
          <w:sz w:val="12"/>
        </w:rPr>
        <w:t xml:space="preserve">, both at-sea and on-land (Table 1). These </w:t>
      </w:r>
      <w:r w:rsidRPr="006C32BB">
        <w:rPr>
          <w:rStyle w:val="StyleUnderline"/>
        </w:rPr>
        <w:t>conflicts include violence between fishers operating at the same scale</w:t>
      </w:r>
      <w:r w:rsidRPr="006C32BB">
        <w:rPr>
          <w:sz w:val="12"/>
        </w:rPr>
        <w:t xml:space="preserve">, </w:t>
      </w:r>
      <w:r w:rsidRPr="006C32BB">
        <w:rPr>
          <w:rStyle w:val="StyleUnderline"/>
        </w:rPr>
        <w:t>violence among fishers</w:t>
      </w:r>
      <w:r w:rsidRPr="006C32BB">
        <w:rPr>
          <w:sz w:val="12"/>
        </w:rPr>
        <w:t xml:space="preserve"> operating at different scales, </w:t>
      </w:r>
      <w:r w:rsidRPr="006C32BB">
        <w:rPr>
          <w:rStyle w:val="StyleUnderline"/>
        </w:rPr>
        <w:t xml:space="preserve">maritime </w:t>
      </w:r>
      <w:r w:rsidRPr="006C32BB">
        <w:rPr>
          <w:rStyle w:val="Emphasis"/>
          <w:highlight w:val="green"/>
        </w:rPr>
        <w:t>crime</w:t>
      </w:r>
      <w:r w:rsidRPr="006C32BB">
        <w:rPr>
          <w:sz w:val="12"/>
        </w:rPr>
        <w:t xml:space="preserve">, </w:t>
      </w:r>
      <w:r w:rsidRPr="006C32BB">
        <w:rPr>
          <w:rStyle w:val="Emphasis"/>
          <w:highlight w:val="green"/>
        </w:rPr>
        <w:t>armed conflict</w:t>
      </w:r>
      <w:r w:rsidRPr="006C32BB">
        <w:rPr>
          <w:sz w:val="12"/>
        </w:rPr>
        <w:t xml:space="preserve">, and </w:t>
      </w:r>
      <w:r w:rsidRPr="006C32BB">
        <w:rPr>
          <w:rStyle w:val="Emphasis"/>
          <w:highlight w:val="green"/>
        </w:rPr>
        <w:t>civil unrest</w:t>
      </w:r>
      <w:r w:rsidRPr="006C32BB">
        <w:rPr>
          <w:sz w:val="12"/>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w:t>
      </w:r>
      <w:r w:rsidRPr="006C32BB">
        <w:rPr>
          <w:rStyle w:val="StyleUnderline"/>
        </w:rPr>
        <w:t>division of ownership of the sea</w:t>
      </w:r>
      <w:r w:rsidRPr="006C32BB">
        <w:rPr>
          <w:sz w:val="12"/>
        </w:rPr>
        <w:t xml:space="preserve">, through redefined political boundaries or </w:t>
      </w:r>
      <w:r w:rsidRPr="006C32BB">
        <w:rPr>
          <w:rStyle w:val="StyleUnderline"/>
        </w:rPr>
        <w:t xml:space="preserve">through such </w:t>
      </w:r>
      <w:r w:rsidRPr="006C32BB">
        <w:rPr>
          <w:rStyle w:val="Emphasis"/>
          <w:highlight w:val="green"/>
        </w:rPr>
        <w:t>management approaches</w:t>
      </w:r>
      <w:r w:rsidRPr="006C32BB">
        <w:rPr>
          <w:rStyle w:val="StyleUnderline"/>
        </w:rPr>
        <w:t xml:space="preserve"> as marine protected areas</w:t>
      </w:r>
      <w:r w:rsidRPr="006C32BB">
        <w:rPr>
          <w:sz w:val="12"/>
        </w:rPr>
        <w:t xml:space="preserve">, </w:t>
      </w:r>
      <w:r w:rsidRPr="006C32BB">
        <w:rPr>
          <w:rStyle w:val="Emphasis"/>
          <w:highlight w:val="green"/>
        </w:rPr>
        <w:t>increases</w:t>
      </w:r>
      <w:r w:rsidRPr="006C32BB">
        <w:rPr>
          <w:rStyle w:val="Emphasis"/>
        </w:rPr>
        <w:t xml:space="preserve"> competition</w:t>
      </w:r>
      <w:r w:rsidRPr="006C32BB">
        <w:rPr>
          <w:rStyle w:val="StyleUnderline"/>
        </w:rPr>
        <w:t xml:space="preserve"> and </w:t>
      </w:r>
      <w:r w:rsidRPr="006C32BB">
        <w:rPr>
          <w:rStyle w:val="Emphasis"/>
          <w:highlight w:val="green"/>
        </w:rPr>
        <w:t>conflict</w:t>
      </w:r>
      <w:r w:rsidRPr="006C32BB">
        <w:rPr>
          <w:rStyle w:val="StyleUnderline"/>
          <w:highlight w:val="green"/>
        </w:rPr>
        <w:t xml:space="preserve"> over </w:t>
      </w:r>
      <w:r w:rsidRPr="006C32BB">
        <w:rPr>
          <w:rStyle w:val="Emphasis"/>
          <w:highlight w:val="green"/>
        </w:rPr>
        <w:t>remaining resources</w:t>
      </w:r>
      <w:r w:rsidRPr="006C32BB">
        <w:rPr>
          <w:sz w:val="12"/>
        </w:rPr>
        <w:t xml:space="preserve">, </w:t>
      </w:r>
      <w:r w:rsidRPr="006C32BB">
        <w:rPr>
          <w:rStyle w:val="StyleUnderline"/>
        </w:rPr>
        <w:t xml:space="preserve">with </w:t>
      </w:r>
      <w:r w:rsidRPr="006C32BB">
        <w:rPr>
          <w:rStyle w:val="Emphasis"/>
        </w:rPr>
        <w:t>fishers</w:t>
      </w:r>
      <w:r w:rsidRPr="006C32BB">
        <w:rPr>
          <w:rStyle w:val="StyleUnderline"/>
        </w:rPr>
        <w:t xml:space="preserve"> becoming</w:t>
      </w:r>
      <w:r w:rsidRPr="006C32BB">
        <w:rPr>
          <w:sz w:val="12"/>
        </w:rPr>
        <w:t xml:space="preserve">, at least legally, </w:t>
      </w:r>
      <w:r w:rsidRPr="006C32BB">
        <w:rPr>
          <w:rStyle w:val="StyleUnderline"/>
        </w:rPr>
        <w:t xml:space="preserve">ever more </w:t>
      </w:r>
      <w:r w:rsidRPr="006C32BB">
        <w:rPr>
          <w:rStyle w:val="Emphasis"/>
        </w:rPr>
        <w:t>restricted</w:t>
      </w:r>
      <w:r w:rsidRPr="006C32BB">
        <w:rPr>
          <w:rStyle w:val="StyleUnderline"/>
        </w:rPr>
        <w:t xml:space="preserve"> in their </w:t>
      </w:r>
      <w:r w:rsidRPr="006C32BB">
        <w:rPr>
          <w:rStyle w:val="Emphasis"/>
        </w:rPr>
        <w:t>movements</w:t>
      </w:r>
      <w:r w:rsidRPr="006C32BB">
        <w:rPr>
          <w:sz w:val="12"/>
        </w:rPr>
        <w:t xml:space="preserve">. This is </w:t>
      </w:r>
      <w:r w:rsidRPr="006C32BB">
        <w:rPr>
          <w:rStyle w:val="StyleUnderline"/>
        </w:rPr>
        <w:t xml:space="preserve">particularly </w:t>
      </w:r>
      <w:r w:rsidRPr="006C32BB">
        <w:rPr>
          <w:rStyle w:val="Emphasis"/>
        </w:rPr>
        <w:t>problematic</w:t>
      </w:r>
      <w:r w:rsidRPr="006C32BB">
        <w:rPr>
          <w:rStyle w:val="StyleUnderline"/>
        </w:rPr>
        <w:t xml:space="preserve"> because the </w:t>
      </w:r>
      <w:r w:rsidRPr="006C32BB">
        <w:rPr>
          <w:rStyle w:val="Emphasis"/>
        </w:rPr>
        <w:t>new boundaries</w:t>
      </w:r>
      <w:r w:rsidRPr="006C32BB">
        <w:rPr>
          <w:rStyle w:val="StyleUnderline"/>
        </w:rPr>
        <w:t xml:space="preserve"> rarely take into account the </w:t>
      </w:r>
      <w:r w:rsidRPr="006C32BB">
        <w:rPr>
          <w:rStyle w:val="Emphasis"/>
        </w:rPr>
        <w:t>traditional fishing grounds</w:t>
      </w:r>
      <w:r w:rsidRPr="006C32BB">
        <w:rPr>
          <w:rStyle w:val="StyleUnderline"/>
        </w:rPr>
        <w:t xml:space="preserve"> of local fishers</w:t>
      </w:r>
      <w:r w:rsidRPr="006C32BB">
        <w:rPr>
          <w:sz w:val="12"/>
        </w:rPr>
        <w:t xml:space="preserve">, who have to adapt to the new rules or face the consequences. Liss [35] reports that one of the </w:t>
      </w:r>
      <w:r w:rsidRPr="006C32BB">
        <w:rPr>
          <w:rStyle w:val="StyleUnderline"/>
        </w:rPr>
        <w:t xml:space="preserve">driving forces of </w:t>
      </w:r>
      <w:r w:rsidRPr="006C32BB">
        <w:rPr>
          <w:rStyle w:val="Emphasis"/>
        </w:rPr>
        <w:t>illegal fishing</w:t>
      </w:r>
      <w:r w:rsidRPr="006C32BB">
        <w:rPr>
          <w:rStyle w:val="StyleUnderline"/>
        </w:rPr>
        <w:t xml:space="preserve"> is </w:t>
      </w:r>
      <w:r w:rsidRPr="006C32BB">
        <w:rPr>
          <w:rStyle w:val="Emphasis"/>
        </w:rPr>
        <w:t>overfishing</w:t>
      </w:r>
      <w:r w:rsidRPr="006C32BB">
        <w:rPr>
          <w:sz w:val="12"/>
        </w:rPr>
        <w:t xml:space="preserve">, as </w:t>
      </w:r>
      <w:r w:rsidRPr="006C32BB">
        <w:rPr>
          <w:rStyle w:val="StyleUnderline"/>
        </w:rPr>
        <w:t xml:space="preserve">fishers whose traditional fishing grounds are overfished do </w:t>
      </w:r>
      <w:r w:rsidRPr="006C32BB">
        <w:rPr>
          <w:rStyle w:val="Emphasis"/>
        </w:rPr>
        <w:t>venture</w:t>
      </w:r>
      <w:r w:rsidRPr="006C32BB">
        <w:rPr>
          <w:rStyle w:val="StyleUnderline"/>
        </w:rPr>
        <w:t xml:space="preserve"> into </w:t>
      </w:r>
      <w:r w:rsidRPr="006C32BB">
        <w:rPr>
          <w:rStyle w:val="Emphasis"/>
        </w:rPr>
        <w:t>other waters</w:t>
      </w:r>
      <w:r w:rsidRPr="006C32BB">
        <w:rPr>
          <w:rStyle w:val="StyleUnderline"/>
        </w:rPr>
        <w:t xml:space="preserve"> to supplement their catch</w:t>
      </w:r>
      <w:r w:rsidRPr="006C32BB">
        <w:rPr>
          <w:sz w:val="12"/>
        </w:rPr>
        <w:t xml:space="preserve">, leading to increased competition and conflict. The increased incidence of competition and conflict arising from overfished coastal fisheries may also correlate with other transnational threats, particularly the illegal trafficking of goods (e.g., small arms; narcotics) and people (e.g., slaves) and piracy, namely in the form of at-sea robbery, kidnaping and ransom of a vessel's crew, and oil theft and transfer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Fisheries scarcity and the increased competition for fish leads to decline in wealth and livelihoods, creating dissatisfaction and fueling insurgency and insecurity, which are a determinant to the international community. In the Southern Philippines, fishers are engaging with known terrorist organizations, such as the Abu Sayyaf group, in increased maritime attacks on both land and sea. </w:t>
      </w:r>
      <w:r w:rsidRPr="006C32BB">
        <w:rPr>
          <w:rStyle w:val="Emphasis"/>
        </w:rPr>
        <w:t xml:space="preserve">Security </w:t>
      </w:r>
      <w:r w:rsidRPr="006C32BB">
        <w:rPr>
          <w:rStyle w:val="Emphasis"/>
          <w:highlight w:val="green"/>
        </w:rPr>
        <w:t>concerns</w:t>
      </w:r>
      <w:r w:rsidRPr="006C32BB">
        <w:rPr>
          <w:rStyle w:val="StyleUnderline"/>
        </w:rPr>
        <w:t xml:space="preserve"> also exist </w:t>
      </w:r>
      <w:r w:rsidRPr="006C32BB">
        <w:rPr>
          <w:rStyle w:val="StyleUnderline"/>
          <w:highlight w:val="green"/>
        </w:rPr>
        <w:t>regarding</w:t>
      </w:r>
      <w:r w:rsidRPr="006C32BB">
        <w:rPr>
          <w:rStyle w:val="StyleUnderline"/>
        </w:rPr>
        <w:t xml:space="preserve"> the </w:t>
      </w:r>
      <w:r w:rsidRPr="006C32BB">
        <w:rPr>
          <w:rStyle w:val="Emphasis"/>
        </w:rPr>
        <w:t xml:space="preserve">illegal </w:t>
      </w:r>
      <w:r w:rsidRPr="006C32BB">
        <w:rPr>
          <w:rStyle w:val="Emphasis"/>
          <w:highlight w:val="green"/>
        </w:rPr>
        <w:t>production</w:t>
      </w:r>
      <w:r w:rsidRPr="006C32BB">
        <w:rPr>
          <w:sz w:val="12"/>
        </w:rPr>
        <w:t xml:space="preserve"> and trafficking </w:t>
      </w:r>
      <w:r w:rsidRPr="006C32BB">
        <w:rPr>
          <w:rStyle w:val="StyleUnderline"/>
          <w:highlight w:val="green"/>
        </w:rPr>
        <w:t xml:space="preserve">of </w:t>
      </w:r>
      <w:r w:rsidRPr="006C32BB">
        <w:rPr>
          <w:rStyle w:val="Emphasis"/>
          <w:highlight w:val="green"/>
        </w:rPr>
        <w:t>fertilizer</w:t>
      </w:r>
      <w:r w:rsidRPr="006C32BB">
        <w:rPr>
          <w:rStyle w:val="Emphasis"/>
        </w:rPr>
        <w:t xml:space="preserve">-based </w:t>
      </w:r>
      <w:r w:rsidRPr="006C32BB">
        <w:rPr>
          <w:rStyle w:val="Emphasis"/>
          <w:highlight w:val="green"/>
        </w:rPr>
        <w:t>bombs</w:t>
      </w:r>
      <w:r w:rsidRPr="006C32BB">
        <w:rPr>
          <w:rStyle w:val="StyleUnderline"/>
        </w:rPr>
        <w:t xml:space="preserve"> to supply dynamite fishers</w:t>
      </w:r>
      <w:r w:rsidRPr="006C32BB">
        <w:rPr>
          <w:sz w:val="12"/>
        </w:rPr>
        <w:t xml:space="preserve"> operating in Southeast Asia, and the </w:t>
      </w:r>
      <w:r w:rsidRPr="006C32BB">
        <w:rPr>
          <w:rStyle w:val="StyleUnderline"/>
        </w:rPr>
        <w:t>potential for such materials to be used by insurgency or separatist movements</w:t>
      </w:r>
      <w:r w:rsidRPr="006C32BB">
        <w:rPr>
          <w:sz w:val="12"/>
        </w:rPr>
        <w:t xml:space="preserve"> or </w:t>
      </w:r>
      <w:r w:rsidRPr="006C32BB">
        <w:rPr>
          <w:rStyle w:val="StyleUnderline"/>
        </w:rPr>
        <w:t xml:space="preserve">in acts of </w:t>
      </w:r>
      <w:r w:rsidRPr="006C32BB">
        <w:rPr>
          <w:rStyle w:val="Emphasis"/>
        </w:rPr>
        <w:t>terrorism</w:t>
      </w:r>
      <w:r w:rsidRPr="006C32BB">
        <w:rPr>
          <w:sz w:val="12"/>
        </w:rPr>
        <w:t>.</w:t>
      </w:r>
    </w:p>
    <w:p w14:paraId="2F861B06" w14:textId="77777777" w:rsidR="0006637B" w:rsidRPr="006C32BB" w:rsidRDefault="0006637B" w:rsidP="0006637B">
      <w:pPr>
        <w:rPr>
          <w:sz w:val="12"/>
        </w:rPr>
      </w:pPr>
      <w:r w:rsidRPr="006C32BB">
        <w:rPr>
          <w:sz w:val="12"/>
        </w:rPr>
        <w:t xml:space="preserve">This </w:t>
      </w:r>
      <w:r w:rsidRPr="006C32BB">
        <w:rPr>
          <w:rStyle w:val="Emphasis"/>
        </w:rPr>
        <w:t>destructive cycle</w:t>
      </w:r>
      <w:r w:rsidRPr="006C32BB">
        <w:rPr>
          <w:sz w:val="12"/>
        </w:rPr>
        <w:t xml:space="preserve"> leads to a </w:t>
      </w:r>
      <w:r w:rsidRPr="006C32BB">
        <w:rPr>
          <w:rStyle w:val="StyleUnderline"/>
          <w:highlight w:val="green"/>
        </w:rPr>
        <w:t xml:space="preserve">pattern of </w:t>
      </w:r>
      <w:r w:rsidRPr="006C32BB">
        <w:rPr>
          <w:rStyle w:val="Emphasis"/>
          <w:highlight w:val="green"/>
        </w:rPr>
        <w:t>self-reinforcing</w:t>
      </w:r>
      <w:r w:rsidRPr="006C32BB">
        <w:rPr>
          <w:sz w:val="12"/>
          <w:highlight w:val="green"/>
        </w:rPr>
        <w:t xml:space="preserve"> “</w:t>
      </w:r>
      <w:r w:rsidRPr="006C32BB">
        <w:rPr>
          <w:rStyle w:val="Emphasis"/>
          <w:highlight w:val="green"/>
        </w:rPr>
        <w:t>fish wars</w:t>
      </w:r>
      <w:r w:rsidRPr="006C32BB">
        <w:rPr>
          <w:sz w:val="12"/>
        </w:rPr>
        <w:t xml:space="preserve">” resulting in </w:t>
      </w:r>
      <w:r w:rsidRPr="006C32BB">
        <w:rPr>
          <w:rStyle w:val="Emphasis"/>
        </w:rPr>
        <w:t>deteriorating</w:t>
      </w:r>
      <w:r w:rsidRPr="006C32BB">
        <w:rPr>
          <w:rStyle w:val="StyleUnderline"/>
        </w:rPr>
        <w:t xml:space="preserve"> social, economic, and political </w:t>
      </w:r>
      <w:r w:rsidRPr="006C32BB">
        <w:rPr>
          <w:rStyle w:val="Emphasis"/>
        </w:rPr>
        <w:t>conditions</w:t>
      </w:r>
      <w:r w:rsidRPr="006C32BB">
        <w:rPr>
          <w:sz w:val="12"/>
        </w:rPr>
        <w:t xml:space="preserve">, including poverty, food insecurity, and loss of income and livelihoods. The linkages among such drivers and conditions can be presented within simplified representation of this “fish wars” cycle as they relate to three central elements: the degree of fisheries resource scarcity, the level of fisheries resource competition over remaining stocks, and the level of human conflict between fishers and with other stakeholder groups (Fig. 1). Fisheries resources scarcity, competition, and conflict may erode the socialecological resilience of coastal communities who have a high dependence on coastal ecosystems to meet daily food and household income needs. Fishers' livelihoods are threatened,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instability is thought to fuel political instability and civil unrest, thereby </w:t>
      </w:r>
      <w:r w:rsidRPr="006C32BB">
        <w:rPr>
          <w:rStyle w:val="StyleUnderline"/>
        </w:rPr>
        <w:t xml:space="preserve">acting as a </w:t>
      </w:r>
      <w:r w:rsidRPr="006C32BB">
        <w:rPr>
          <w:rStyle w:val="Emphasis"/>
          <w:highlight w:val="green"/>
        </w:rPr>
        <w:t>destabilizing</w:t>
      </w:r>
      <w:r w:rsidRPr="006C32BB">
        <w:rPr>
          <w:rStyle w:val="StyleUnderline"/>
        </w:rPr>
        <w:t xml:space="preserve"> </w:t>
      </w:r>
      <w:r w:rsidRPr="006C32BB">
        <w:rPr>
          <w:rStyle w:val="Emphasis"/>
        </w:rPr>
        <w:t>risk factor</w:t>
      </w:r>
      <w:r w:rsidRPr="006C32BB">
        <w:rPr>
          <w:rStyle w:val="StyleUnderline"/>
        </w:rPr>
        <w:t xml:space="preserve"> to</w:t>
      </w:r>
      <w:r w:rsidRPr="006C32BB">
        <w:rPr>
          <w:sz w:val="12"/>
        </w:rPr>
        <w:t xml:space="preserve"> national, regional and </w:t>
      </w:r>
      <w:r w:rsidRPr="006C32BB">
        <w:rPr>
          <w:rStyle w:val="Emphasis"/>
          <w:highlight w:val="green"/>
        </w:rPr>
        <w:t>global security</w:t>
      </w:r>
      <w:r w:rsidRPr="006C32BB">
        <w:rPr>
          <w:rStyle w:val="StyleUnderline"/>
        </w:rPr>
        <w:t xml:space="preserve"> concerns</w:t>
      </w:r>
      <w:r w:rsidRPr="006C32BB">
        <w:rPr>
          <w:sz w:val="12"/>
        </w:rPr>
        <w:t xml:space="preserve">. Understanding the potential contributing influences of fisheries scarcity, competition, and </w:t>
      </w:r>
      <w:r w:rsidRPr="006C32BB">
        <w:rPr>
          <w:rStyle w:val="StyleUnderline"/>
        </w:rPr>
        <w:t xml:space="preserve">conflict on </w:t>
      </w:r>
      <w:r w:rsidRPr="006C32BB">
        <w:rPr>
          <w:rStyle w:val="Emphasis"/>
        </w:rPr>
        <w:t>regional stability</w:t>
      </w:r>
      <w:r w:rsidRPr="006C32BB">
        <w:rPr>
          <w:rStyle w:val="StyleUnderline"/>
        </w:rPr>
        <w:t xml:space="preserve"> and </w:t>
      </w:r>
      <w:r w:rsidRPr="006C32BB">
        <w:rPr>
          <w:rStyle w:val="Emphasis"/>
        </w:rPr>
        <w:t>peace and order</w:t>
      </w:r>
      <w:r w:rsidRPr="006C32BB">
        <w:rPr>
          <w:rStyle w:val="StyleUnderline"/>
        </w:rPr>
        <w:t xml:space="preserve"> is of particular </w:t>
      </w:r>
      <w:r w:rsidRPr="006C32BB">
        <w:rPr>
          <w:rStyle w:val="Emphasis"/>
        </w:rPr>
        <w:t>interest</w:t>
      </w:r>
      <w:r w:rsidRPr="006C32BB">
        <w:rPr>
          <w:rStyle w:val="StyleUnderline"/>
        </w:rPr>
        <w:t xml:space="preserve"> to </w:t>
      </w:r>
      <w:r w:rsidRPr="006C32BB">
        <w:rPr>
          <w:rStyle w:val="Emphasis"/>
        </w:rPr>
        <w:t>national defense</w:t>
      </w:r>
      <w:r w:rsidRPr="006C32BB">
        <w:rPr>
          <w:sz w:val="12"/>
        </w:rPr>
        <w:t xml:space="preserve"> forces (e.g., coast guard) and international security coalitions (e.g., United Nations peacekeeping missions). The improved understanding of such linkages may help to identify and predict regional instability and civil unrest.</w:t>
      </w:r>
    </w:p>
    <w:p w14:paraId="46C77F0F" w14:textId="77777777" w:rsidR="0006637B" w:rsidRPr="00971374" w:rsidRDefault="0006637B" w:rsidP="0006637B">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6E624008" w14:textId="77777777" w:rsidR="0006637B" w:rsidRPr="00971374" w:rsidRDefault="0006637B" w:rsidP="0006637B">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4A3F6E17" w14:textId="77777777" w:rsidR="0006637B" w:rsidRPr="00971374" w:rsidRDefault="0006637B" w:rsidP="0006637B">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7E6F3381" w14:textId="77777777" w:rsidR="0006637B" w:rsidRPr="00971374" w:rsidRDefault="0006637B" w:rsidP="0006637B">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0B17E330" w14:textId="77777777" w:rsidR="0006637B" w:rsidRPr="00971374" w:rsidRDefault="0006637B" w:rsidP="0006637B">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71374">
        <w:rPr>
          <w:rStyle w:val="Emphasis"/>
          <w:highlight w:val="green"/>
        </w:rPr>
        <w:t>legislation</w:t>
      </w:r>
      <w:r w:rsidRPr="00971374">
        <w:rPr>
          <w:rStyle w:val="StyleUnderline"/>
        </w:rPr>
        <w:t xml:space="preserve"> </w:t>
      </w:r>
      <w:r w:rsidRPr="00971374">
        <w:rPr>
          <w:rStyle w:val="StyleUnderline"/>
          <w:highlight w:val="green"/>
        </w:rPr>
        <w:t xml:space="preserve">that </w:t>
      </w:r>
      <w:r w:rsidRPr="00971374">
        <w:rPr>
          <w:rStyle w:val="StyleUnderline"/>
        </w:rPr>
        <w:t xml:space="preserve">allows individual states to </w:t>
      </w:r>
      <w:r w:rsidRPr="00971374">
        <w:rPr>
          <w:rStyle w:val="Emphasis"/>
          <w:highlight w:val="green"/>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2E735DB7" w14:textId="77777777" w:rsidR="0006637B" w:rsidRPr="00971374" w:rsidRDefault="0006637B" w:rsidP="0006637B">
      <w:pPr>
        <w:rPr>
          <w:sz w:val="12"/>
        </w:rPr>
      </w:pPr>
      <w:r w:rsidRPr="00971374">
        <w:rPr>
          <w:rStyle w:val="StyleUnderline"/>
        </w:rPr>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1ADEEE94" w14:textId="77777777" w:rsidR="0006637B" w:rsidRPr="00971374" w:rsidRDefault="0006637B" w:rsidP="0006637B">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757366F9" w14:textId="77777777" w:rsidR="0006637B" w:rsidRPr="00971374" w:rsidRDefault="0006637B" w:rsidP="0006637B">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971374">
        <w:rPr>
          <w:rStyle w:val="Emphasis"/>
          <w:highlight w:val="green"/>
        </w:rPr>
        <w:t>conditioned union activities</w:t>
      </w:r>
      <w:r w:rsidRPr="00971374">
        <w:rPr>
          <w:rStyle w:val="StyleUnderline"/>
          <w:highlight w:val="green"/>
        </w:rPr>
        <w:t xml:space="preserve"> against 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67425C09" w14:textId="77777777" w:rsidR="0006637B" w:rsidRPr="00971374" w:rsidRDefault="0006637B" w:rsidP="0006637B">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has </w:t>
      </w:r>
      <w:r w:rsidRPr="00971374">
        <w:rPr>
          <w:rStyle w:val="Emphasis"/>
          <w:highlight w:val="green"/>
        </w:rPr>
        <w:t>declined</w:t>
      </w:r>
      <w:r w:rsidRPr="00971374">
        <w:rPr>
          <w:sz w:val="12"/>
        </w:rPr>
        <w:t xml:space="preserve">. 68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77D1AF97" w14:textId="77777777" w:rsidR="0006637B" w:rsidRPr="00971374" w:rsidRDefault="0006637B" w:rsidP="0006637B">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71374">
        <w:rPr>
          <w:rStyle w:val="Emphasis"/>
          <w:sz w:val="26"/>
          <w:szCs w:val="26"/>
          <w:highlight w:val="green"/>
        </w:rPr>
        <w:t>p]ublic employee unions will 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71374">
        <w:rPr>
          <w:rStyle w:val="StyleUnderline"/>
          <w:highlight w:val="green"/>
        </w:rPr>
        <w:t xml:space="preserve">a </w:t>
      </w:r>
      <w:r w:rsidRPr="00971374">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424A2A64" w14:textId="77777777" w:rsidR="0006637B" w:rsidRPr="00971374" w:rsidRDefault="0006637B" w:rsidP="0006637B">
      <w:pPr>
        <w:rPr>
          <w:sz w:val="12"/>
        </w:rPr>
      </w:pPr>
      <w:r w:rsidRPr="00971374">
        <w:rPr>
          <w:sz w:val="12"/>
        </w:rPr>
        <w:t>III. The True Compelling Interest of Protecting Unions Are Mitigating Economic Inequality and Furthering Democratic Engagement</w:t>
      </w:r>
    </w:p>
    <w:p w14:paraId="324925F5" w14:textId="77777777" w:rsidR="0006637B" w:rsidRPr="00971374" w:rsidRDefault="0006637B" w:rsidP="0006637B">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3B41E37F" w14:textId="77777777" w:rsidR="0006637B" w:rsidRPr="00971374" w:rsidRDefault="0006637B" w:rsidP="0006637B">
      <w:pPr>
        <w:rPr>
          <w:sz w:val="12"/>
        </w:rPr>
      </w:pPr>
      <w:r w:rsidRPr="00971374">
        <w:rPr>
          <w:sz w:val="12"/>
        </w:rPr>
        <w:t xml:space="preserve">Mitigating Economic Inequality </w:t>
      </w:r>
    </w:p>
    <w:p w14:paraId="69C16184" w14:textId="77777777" w:rsidR="0006637B" w:rsidRPr="00971374" w:rsidRDefault="0006637B" w:rsidP="0006637B">
      <w:pPr>
        <w:rPr>
          <w:sz w:val="12"/>
        </w:rPr>
      </w:pPr>
      <w:r w:rsidRPr="00971374">
        <w:rPr>
          <w:sz w:val="12"/>
        </w:rPr>
        <w:t>"An imbalance between rich and poor is the oldest and most fatal ailment of all republics." 75</w:t>
      </w:r>
    </w:p>
    <w:p w14:paraId="3AC6F1C0" w14:textId="77777777" w:rsidR="0006637B" w:rsidRPr="00971374" w:rsidRDefault="0006637B" w:rsidP="0006637B">
      <w:pPr>
        <w:rPr>
          <w:sz w:val="12"/>
        </w:rPr>
      </w:pPr>
      <w:r w:rsidRPr="00971374">
        <w:rPr>
          <w:sz w:val="12"/>
        </w:rPr>
        <w:t>The renowned Nobel Laureate Economist Paul Krugman stated that "</w:t>
      </w:r>
      <w:r w:rsidRPr="00971374">
        <w:rPr>
          <w:rStyle w:val="StyleUnderline"/>
        </w:rPr>
        <w:t xml:space="preserve">the </w:t>
      </w:r>
      <w:r w:rsidRPr="00971374">
        <w:rPr>
          <w:rStyle w:val="StyleUnderline"/>
          <w:highlight w:val="green"/>
        </w:rPr>
        <w:t>main cause of</w:t>
      </w:r>
      <w:r w:rsidRPr="00971374">
        <w:rPr>
          <w:rStyle w:val="StyleUnderline"/>
        </w:rPr>
        <w:t xml:space="preserve"> </w:t>
      </w:r>
      <w:r w:rsidRPr="00971374">
        <w:rPr>
          <w:rStyle w:val="Emphasis"/>
        </w:rPr>
        <w:t xml:space="preserve">persistent </w:t>
      </w:r>
      <w:r w:rsidRPr="00971374">
        <w:rPr>
          <w:rStyle w:val="Emphasis"/>
          <w:highlight w:val="green"/>
        </w:rPr>
        <w:t>poverty</w:t>
      </w:r>
      <w:r w:rsidRPr="00971374">
        <w:rPr>
          <w:rStyle w:val="StyleUnderline"/>
        </w:rPr>
        <w:t xml:space="preserve"> now </w:t>
      </w:r>
      <w:r w:rsidRPr="00971374">
        <w:rPr>
          <w:rStyle w:val="StyleUnderline"/>
          <w:highlight w:val="green"/>
        </w:rPr>
        <w:t xml:space="preserve">is </w:t>
      </w:r>
      <w:r w:rsidRPr="00971374">
        <w:rPr>
          <w:rStyle w:val="Emphasis"/>
          <w:highlight w:val="green"/>
        </w:rPr>
        <w:t>high inequality</w:t>
      </w:r>
      <w:r w:rsidRPr="00971374">
        <w:rPr>
          <w:rStyle w:val="StyleUnderline"/>
          <w:highlight w:val="green"/>
        </w:rPr>
        <w:t xml:space="preserve"> of </w:t>
      </w:r>
      <w:r w:rsidRPr="00971374">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7D3522B2" w14:textId="77777777" w:rsidR="0006637B" w:rsidRPr="00971374" w:rsidRDefault="0006637B" w:rsidP="0006637B">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971374">
        <w:rPr>
          <w:rStyle w:val="Emphasis"/>
          <w:sz w:val="26"/>
          <w:szCs w:val="26"/>
          <w:highlight w:val="green"/>
        </w:rPr>
        <w:t>economists</w:t>
      </w:r>
      <w:r w:rsidRPr="00971374">
        <w:rPr>
          <w:rStyle w:val="StyleUnderline"/>
          <w:szCs w:val="26"/>
        </w:rPr>
        <w:t xml:space="preserve"> even </w:t>
      </w:r>
      <w:r w:rsidRPr="00971374">
        <w:rPr>
          <w:rStyle w:val="StyleUnderline"/>
          <w:szCs w:val="26"/>
          <w:highlight w:val="green"/>
        </w:rPr>
        <w:t>estimate</w:t>
      </w:r>
      <w:r w:rsidRPr="00971374">
        <w:rPr>
          <w:rStyle w:val="StyleUnderline"/>
          <w:szCs w:val="26"/>
        </w:rPr>
        <w:t xml:space="preserve">d </w:t>
      </w:r>
      <w:r w:rsidRPr="00971374">
        <w:rPr>
          <w:rStyle w:val="StyleUnderline"/>
          <w:szCs w:val="26"/>
          <w:highlight w:val="green"/>
        </w:rPr>
        <w:t xml:space="preserve">that </w:t>
      </w:r>
      <w:r w:rsidRPr="00971374">
        <w:rPr>
          <w:rStyle w:val="Emphasis"/>
          <w:sz w:val="26"/>
          <w:szCs w:val="26"/>
          <w:highlight w:val="green"/>
        </w:rPr>
        <w:t>one-third</w:t>
      </w:r>
      <w:r w:rsidRPr="00971374">
        <w:rPr>
          <w:rStyle w:val="StyleUnderline"/>
          <w:szCs w:val="26"/>
          <w:highlight w:val="green"/>
        </w:rPr>
        <w:t xml:space="preserve"> of</w:t>
      </w:r>
      <w:r w:rsidRPr="00971374">
        <w:rPr>
          <w:rStyle w:val="StyleUnderline"/>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71374">
        <w:rPr>
          <w:rStyle w:val="StyleUnderline"/>
          <w:szCs w:val="26"/>
          <w:highlight w:val="green"/>
        </w:rPr>
        <w:t xml:space="preserve">occurred as a </w:t>
      </w:r>
      <w:r w:rsidRPr="00971374">
        <w:rPr>
          <w:rStyle w:val="Emphasis"/>
          <w:sz w:val="26"/>
          <w:szCs w:val="26"/>
          <w:highlight w:val="green"/>
        </w:rPr>
        <w:t>result</w:t>
      </w:r>
      <w:r w:rsidRPr="00971374">
        <w:rPr>
          <w:rStyle w:val="StyleUnderline"/>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7A80FF98" w14:textId="77777777" w:rsidR="0006637B" w:rsidRPr="00971374" w:rsidRDefault="0006637B" w:rsidP="0006637B">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unemployment</w:t>
      </w:r>
      <w:r w:rsidRPr="00971374">
        <w:rPr>
          <w:rStyle w:val="Emphasis"/>
        </w:rPr>
        <w:t xml:space="preserve"> insurance</w:t>
      </w:r>
      <w:r w:rsidRPr="00971374">
        <w:rPr>
          <w:sz w:val="12"/>
        </w:rPr>
        <w:t>. 9 0</w:t>
      </w:r>
    </w:p>
    <w:p w14:paraId="41DA7104" w14:textId="77777777" w:rsidR="0006637B" w:rsidRPr="00971374" w:rsidRDefault="0006637B" w:rsidP="0006637B">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742E7799" w14:textId="77777777" w:rsidR="0006637B" w:rsidRPr="00971374" w:rsidRDefault="0006637B" w:rsidP="0006637B">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35AF1DEC" w14:textId="77777777" w:rsidR="0006637B" w:rsidRPr="00971374" w:rsidRDefault="0006637B" w:rsidP="0006637B"/>
    <w:p w14:paraId="1A1BAB99" w14:textId="77777777" w:rsidR="0006637B" w:rsidRPr="00971374" w:rsidRDefault="0006637B" w:rsidP="0006637B">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3292BD49" w14:textId="77777777" w:rsidR="0006637B" w:rsidRPr="00971374" w:rsidRDefault="0006637B" w:rsidP="0006637B">
      <w:r w:rsidRPr="00971374">
        <w:rPr>
          <w:rStyle w:val="Style13ptBold"/>
        </w:rPr>
        <w:t>Schmidt &amp; Juijn 21</w:t>
      </w:r>
      <w:r w:rsidRPr="00971374">
        <w:t xml:space="preserve"> [Andreas T. Schmidt, BA in Philosophy and Economics, University of Bayreuth, PhD in Philosophy, University of Oxford. Daan Juijn, BA and MSc @ University of Groningen; “Economic Inequality and the long-term future”; may 2021; GPI Working Paper No . 4-2021; https://globalprioritiesinstitute.org/wp-content/uploads/Inequality-and-the-Long-Term-Future_Andreas-Schmidt-and-Daan-Juijn-reupload.pdf]</w:t>
      </w:r>
    </w:p>
    <w:p w14:paraId="427475E8" w14:textId="77777777" w:rsidR="0006637B" w:rsidRPr="00971374" w:rsidRDefault="0006637B" w:rsidP="0006637B">
      <w:pPr>
        <w:rPr>
          <w:sz w:val="16"/>
        </w:rPr>
      </w:pPr>
      <w:r w:rsidRPr="00971374">
        <w:rPr>
          <w:sz w:val="16"/>
        </w:rPr>
        <w:t>6. Long-term effects</w:t>
      </w:r>
    </w:p>
    <w:p w14:paraId="08DC1DB3" w14:textId="77777777" w:rsidR="0006637B" w:rsidRPr="00971374" w:rsidRDefault="0006637B" w:rsidP="0006637B">
      <w:pPr>
        <w:rPr>
          <w:sz w:val="16"/>
        </w:rPr>
      </w:pPr>
      <w:r w:rsidRPr="00971374">
        <w:rPr>
          <w:sz w:val="16"/>
        </w:rPr>
        <w:t xml:space="preserve">To assess the long-term effects of domestic income inequality in developed countries, we assume a zero discount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Our somewhat preliminary conclusion is thus that longtermists should favour inequality reduction.</w:t>
      </w:r>
    </w:p>
    <w:p w14:paraId="7F6C1C63" w14:textId="77777777" w:rsidR="0006637B" w:rsidRPr="00971374" w:rsidRDefault="0006637B" w:rsidP="0006637B">
      <w:pPr>
        <w:rPr>
          <w:sz w:val="16"/>
        </w:rPr>
      </w:pPr>
      <w:r w:rsidRPr="00971374">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718A034A" w14:textId="77777777" w:rsidR="0006637B" w:rsidRPr="00971374" w:rsidRDefault="0006637B" w:rsidP="0006637B">
      <w:pPr>
        <w:rPr>
          <w:sz w:val="16"/>
        </w:rPr>
      </w:pPr>
      <w:r w:rsidRPr="00971374">
        <w:rPr>
          <w:sz w:val="16"/>
        </w:rPr>
        <w:t>(i) Climate change</w:t>
      </w:r>
    </w:p>
    <w:p w14:paraId="56AD1B80" w14:textId="77777777" w:rsidR="0006637B" w:rsidRPr="00971374" w:rsidRDefault="0006637B" w:rsidP="0006637B">
      <w:pPr>
        <w:rPr>
          <w:sz w:val="16"/>
        </w:rPr>
      </w:pPr>
      <w:r w:rsidRPr="00971374">
        <w:rPr>
          <w:sz w:val="16"/>
        </w:rPr>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4A04F3D0" w14:textId="77777777" w:rsidR="0006637B" w:rsidRPr="00971374" w:rsidRDefault="0006637B" w:rsidP="0006637B">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r w:rsidRPr="00971374">
        <w:rPr>
          <w:rStyle w:val="Emphasis"/>
        </w:rPr>
        <w:t>destabilisation</w:t>
      </w:r>
      <w:r w:rsidRPr="00971374">
        <w:rPr>
          <w:rStyle w:val="StyleUnderline"/>
        </w:rPr>
        <w:t xml:space="preserve"> and </w:t>
      </w:r>
      <w:r w:rsidRPr="00971374">
        <w:rPr>
          <w:rStyle w:val="Emphasis"/>
        </w:rPr>
        <w:t>conflict</w:t>
      </w:r>
      <w:r w:rsidRPr="00971374">
        <w:rPr>
          <w:rStyle w:val="StyleUnderline"/>
        </w:rPr>
        <w:t>.</w:t>
      </w:r>
    </w:p>
    <w:p w14:paraId="3B0A4522" w14:textId="77777777" w:rsidR="0006637B" w:rsidRPr="00971374" w:rsidRDefault="0006637B" w:rsidP="0006637B">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leave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140B09A3" w14:textId="77777777" w:rsidR="0006637B" w:rsidRPr="00971374" w:rsidRDefault="0006637B" w:rsidP="0006637B">
      <w:pPr>
        <w:rPr>
          <w:sz w:val="16"/>
        </w:rPr>
      </w:pPr>
      <w:r w:rsidRPr="00971374">
        <w:rPr>
          <w:sz w:val="16"/>
        </w:rPr>
        <w:t>(ii) Institutional quality and conflict</w:t>
      </w:r>
    </w:p>
    <w:p w14:paraId="067D755B" w14:textId="77777777" w:rsidR="0006637B" w:rsidRPr="00971374" w:rsidRDefault="0006637B" w:rsidP="0006637B">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160BCDF2" w14:textId="77777777" w:rsidR="0006637B" w:rsidRPr="00971374" w:rsidRDefault="0006637B" w:rsidP="0006637B">
      <w:pPr>
        <w:rPr>
          <w:sz w:val="16"/>
        </w:rPr>
      </w:pPr>
      <w:r w:rsidRPr="00971374">
        <w:rPr>
          <w:sz w:val="16"/>
        </w:rPr>
        <w:t>There are at least two reasons why higher inequality could decrease institutional capacities for longtermist public goods.</w:t>
      </w:r>
    </w:p>
    <w:p w14:paraId="5DE884FE" w14:textId="77777777" w:rsidR="0006637B" w:rsidRPr="00971374" w:rsidRDefault="0006637B" w:rsidP="0006637B">
      <w:pPr>
        <w:rPr>
          <w:sz w:val="16"/>
        </w:rPr>
      </w:pPr>
      <w:r w:rsidRPr="00971374">
        <w:rPr>
          <w:sz w:val="16"/>
        </w:rPr>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Easaw, and McKay 2010).</w:t>
      </w:r>
    </w:p>
    <w:p w14:paraId="3C42FA70" w14:textId="77777777" w:rsidR="0006637B" w:rsidRPr="00971374" w:rsidRDefault="0006637B" w:rsidP="0006637B">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Easaw,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r w:rsidRPr="00971374">
        <w:rPr>
          <w:rStyle w:val="Emphasis"/>
        </w:rPr>
        <w:t>longterm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708E5F52" w14:textId="77777777" w:rsidR="0006637B" w:rsidRPr="00971374" w:rsidRDefault="0006637B" w:rsidP="0006637B">
      <w:pPr>
        <w:rPr>
          <w:sz w:val="16"/>
        </w:rPr>
      </w:pPr>
      <w:r w:rsidRPr="009713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0EBB551" w14:textId="77777777" w:rsidR="0006637B" w:rsidRPr="00971374" w:rsidRDefault="0006637B" w:rsidP="0006637B">
      <w:pPr>
        <w:rPr>
          <w:sz w:val="16"/>
        </w:rPr>
      </w:pPr>
      <w:r w:rsidRPr="009713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0D97A6E4" w14:textId="77777777" w:rsidR="0006637B" w:rsidRPr="00971374" w:rsidRDefault="0006637B" w:rsidP="0006637B">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Second, industries like oil, gas, weapons and others are often concentrated and well organised in exerting influence in law and legislation.</w:t>
      </w:r>
      <w:r w:rsidRPr="00971374">
        <w:rPr>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971374">
        <w:rPr>
          <w:rStyle w:val="StyleUnderline"/>
        </w:rPr>
        <w:t>corporate influence into public institutions will likely display short-termist bias too</w:t>
      </w:r>
      <w:r w:rsidRPr="00971374">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0DEA30BA" w14:textId="77777777" w:rsidR="0006637B" w:rsidRPr="00971374" w:rsidRDefault="0006637B" w:rsidP="0006637B">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(Alesina and La Ferrara 2002; Knack and Keefer 1997; Rothstein and Uslaner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Beugelsdijk,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6C5C1660" w14:textId="77777777" w:rsidR="0006637B" w:rsidRPr="00971374" w:rsidRDefault="0006637B" w:rsidP="0006637B">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23D353AB" w14:textId="77777777" w:rsidR="0006637B" w:rsidRPr="00971374" w:rsidRDefault="0006637B" w:rsidP="0006637B">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nuclear 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races also increase the probability of accidental catastrophes (Schlosser 2013). </w:t>
      </w:r>
    </w:p>
    <w:p w14:paraId="7D3D8515" w14:textId="77777777" w:rsidR="0006637B" w:rsidRPr="00971374" w:rsidRDefault="0006637B" w:rsidP="0006637B">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C277F26" w14:textId="77777777" w:rsidR="0006637B" w:rsidRPr="00971374" w:rsidRDefault="0006637B" w:rsidP="0006637B"/>
    <w:p w14:paraId="5245ACD8" w14:textId="77777777" w:rsidR="0006637B" w:rsidRPr="00971374" w:rsidRDefault="0006637B" w:rsidP="0006637B">
      <w:pPr>
        <w:pStyle w:val="Heading4"/>
      </w:pPr>
      <w:r w:rsidRPr="00971374">
        <w:t>Unions are key to federal restaffing:</w:t>
      </w:r>
    </w:p>
    <w:p w14:paraId="5604C4B7" w14:textId="77777777" w:rsidR="0006637B" w:rsidRPr="00971374" w:rsidRDefault="0006637B" w:rsidP="0006637B"/>
    <w:p w14:paraId="0FFB900D" w14:textId="77777777" w:rsidR="0006637B" w:rsidRPr="00971374" w:rsidRDefault="0006637B" w:rsidP="0006637B">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40D207F5" w14:textId="77777777" w:rsidR="0006637B" w:rsidRPr="00971374" w:rsidRDefault="0006637B" w:rsidP="0006637B">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5488158C" w14:textId="77777777" w:rsidR="0006637B" w:rsidRPr="00971374" w:rsidRDefault="0006637B" w:rsidP="0006637B">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03AF8A02" w14:textId="77777777" w:rsidR="0006637B" w:rsidRPr="00971374" w:rsidRDefault="0006637B" w:rsidP="0006637B">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004E22A8" w14:textId="77777777" w:rsidR="0006637B" w:rsidRPr="00971374" w:rsidRDefault="0006637B" w:rsidP="0006637B">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509435C9" w14:textId="77777777" w:rsidR="0006637B" w:rsidRPr="00971374" w:rsidRDefault="0006637B" w:rsidP="0006637B">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60E0470C" w14:textId="77777777" w:rsidR="0006637B" w:rsidRPr="00971374" w:rsidRDefault="0006637B" w:rsidP="0006637B">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17127639" w14:textId="77777777" w:rsidR="0006637B" w:rsidRPr="00971374" w:rsidRDefault="0006637B" w:rsidP="0006637B"/>
    <w:p w14:paraId="3A4E1A89" w14:textId="77777777" w:rsidR="0006637B" w:rsidRPr="00971374" w:rsidRDefault="0006637B" w:rsidP="0006637B"/>
    <w:p w14:paraId="615CCB97" w14:textId="77777777" w:rsidR="0006637B" w:rsidRPr="00971374" w:rsidRDefault="0006637B" w:rsidP="0006637B">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3FFB472F" w14:textId="77777777" w:rsidR="0006637B" w:rsidRPr="00971374" w:rsidRDefault="0006637B" w:rsidP="0006637B">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25E69C0F" w14:textId="77777777" w:rsidR="0006637B" w:rsidRPr="00971374" w:rsidRDefault="0006637B" w:rsidP="0006637B">
      <w:pPr>
        <w:rPr>
          <w:sz w:val="12"/>
        </w:rPr>
      </w:pPr>
      <w:r w:rsidRPr="00971374">
        <w:rPr>
          <w:sz w:val="12"/>
        </w:rPr>
        <w:t>Tradeoffs in the Administrative State</w:t>
      </w:r>
    </w:p>
    <w:p w14:paraId="1AFDB7F4" w14:textId="77777777" w:rsidR="0006637B" w:rsidRPr="00971374" w:rsidRDefault="0006637B" w:rsidP="0006637B">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6"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1286D094" w14:textId="77777777" w:rsidR="0006637B" w:rsidRPr="00971374" w:rsidRDefault="0006637B" w:rsidP="0006637B">
      <w:pPr>
        <w:rPr>
          <w:sz w:val="12"/>
        </w:rPr>
      </w:pPr>
      <w:r w:rsidRPr="00971374">
        <w:rPr>
          <w:sz w:val="12"/>
        </w:rPr>
        <w:t>Such </w:t>
      </w:r>
      <w:hyperlink r:id="rId107" w:history="1">
        <w:r w:rsidRPr="00971374">
          <w:rPr>
            <w:rStyle w:val="Emphasis"/>
            <w:highlight w:val="green"/>
          </w:rPr>
          <w:t>loyalty-competence tradeoffs</w:t>
        </w:r>
      </w:hyperlink>
      <w:r w:rsidRPr="00971374">
        <w:rPr>
          <w:sz w:val="12"/>
        </w:rPr>
        <w:t> (or </w:t>
      </w:r>
      <w:hyperlink r:id="rId108"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9"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10"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1" w:history="1">
        <w:r w:rsidRPr="00971374">
          <w:rPr>
            <w:rStyle w:val="Hyperlink"/>
            <w:sz w:val="12"/>
          </w:rPr>
          <w:t>at the urging of President Carter</w:t>
        </w:r>
      </w:hyperlink>
      <w:r w:rsidRPr="00971374">
        <w:rPr>
          <w:sz w:val="12"/>
        </w:rPr>
        <w:t>.</w:t>
      </w:r>
    </w:p>
    <w:p w14:paraId="58FC7570" w14:textId="77777777" w:rsidR="0006637B" w:rsidRPr="00971374" w:rsidRDefault="0006637B" w:rsidP="0006637B">
      <w:pPr>
        <w:rPr>
          <w:sz w:val="12"/>
        </w:rPr>
      </w:pPr>
      <w:r w:rsidRPr="00971374">
        <w:rPr>
          <w:rStyle w:val="StyleUnderline"/>
        </w:rPr>
        <w:t>Presidents </w:t>
      </w:r>
      <w:hyperlink r:id="rId112"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683221F3" w14:textId="77777777" w:rsidR="0006637B" w:rsidRPr="00971374" w:rsidRDefault="0006637B" w:rsidP="0006637B">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664D666E" w14:textId="77777777" w:rsidR="0006637B" w:rsidRPr="00971374" w:rsidRDefault="0006637B" w:rsidP="0006637B">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3"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425F6D2B" w14:textId="77777777" w:rsidR="0006637B" w:rsidRPr="00971374" w:rsidRDefault="0006637B" w:rsidP="0006637B">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61EBD0FA" w14:textId="77777777" w:rsidR="0006637B" w:rsidRPr="00971374" w:rsidRDefault="0006637B" w:rsidP="0006637B">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2EBCF62A" w14:textId="77777777" w:rsidR="0006637B" w:rsidRPr="00971374" w:rsidRDefault="0006637B" w:rsidP="0006637B"/>
    <w:p w14:paraId="223C7FF4" w14:textId="77777777" w:rsidR="0006637B" w:rsidRPr="00971374" w:rsidRDefault="0006637B" w:rsidP="0006637B"/>
    <w:p w14:paraId="06056D30" w14:textId="77777777" w:rsidR="0006637B" w:rsidRPr="00971374" w:rsidRDefault="0006637B" w:rsidP="0006637B"/>
    <w:p w14:paraId="193A9119" w14:textId="77777777" w:rsidR="0006637B" w:rsidRPr="00971374" w:rsidRDefault="0006637B" w:rsidP="0006637B">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76DD2A92" w14:textId="77777777" w:rsidR="0006637B" w:rsidRPr="00971374" w:rsidRDefault="0006637B" w:rsidP="0006637B">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1DB70F9D" w14:textId="77777777" w:rsidR="0006637B" w:rsidRPr="00971374" w:rsidRDefault="0006637B" w:rsidP="0006637B">
      <w:pPr>
        <w:rPr>
          <w:sz w:val="12"/>
        </w:rPr>
      </w:pPr>
      <w:r w:rsidRPr="00971374">
        <w:rPr>
          <w:sz w:val="12"/>
        </w:rPr>
        <w:t>Collective bargaining </w:t>
      </w:r>
      <w:hyperlink r:id="rId114"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12DEB528" w14:textId="77777777" w:rsidR="0006637B" w:rsidRPr="00971374" w:rsidRDefault="0006637B" w:rsidP="0006637B">
      <w:pPr>
        <w:rPr>
          <w:sz w:val="12"/>
        </w:rPr>
      </w:pPr>
      <w:r w:rsidRPr="00971374">
        <w:rPr>
          <w:sz w:val="12"/>
        </w:rPr>
        <w:t>President Trump </w:t>
      </w:r>
      <w:hyperlink r:id="rId115"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971374">
        <w:rPr>
          <w:rStyle w:val="Emphasis"/>
          <w:highlight w:val="green"/>
        </w:rPr>
        <w:t xml:space="preserve">Federal employee bargaining </w:t>
      </w:r>
      <w:r w:rsidRPr="00971374">
        <w:rPr>
          <w:rStyle w:val="Emphasis"/>
        </w:rPr>
        <w:t>law</w:t>
      </w:r>
      <w:r w:rsidRPr="00971374">
        <w:rPr>
          <w:rStyle w:val="StyleUnderline"/>
        </w:rPr>
        <w:t> </w:t>
      </w:r>
      <w:hyperlink r:id="rId116" w:history="1">
        <w:r w:rsidRPr="00971374">
          <w:rPr>
            <w:rStyle w:val="StyleUnderline"/>
          </w:rPr>
          <w:t>permits collective bargaining for workers at agencies with national security roles</w:t>
        </w:r>
      </w:hyperlink>
      <w:r w:rsidRPr="00971374">
        <w:rPr>
          <w:rStyle w:val="StyleUnderline"/>
        </w:rPr>
        <w:t>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971374">
        <w:rPr>
          <w:rStyle w:val="StyleUnderline"/>
          <w:highlight w:val="green"/>
        </w:rPr>
        <w:t xml:space="preserve">includes </w:t>
      </w:r>
      <w:r w:rsidRPr="00971374">
        <w:rPr>
          <w:rStyle w:val="Emphasis"/>
          <w:highlight w:val="green"/>
        </w:rPr>
        <w:t>hundreds of thousands</w:t>
      </w:r>
      <w:r w:rsidRPr="00971374">
        <w:rPr>
          <w:rStyle w:val="StyleUnderline"/>
          <w:highlight w:val="green"/>
        </w:rPr>
        <w:t xml:space="preserve"> of</w:t>
      </w:r>
      <w:r w:rsidRPr="00971374">
        <w:rPr>
          <w:rStyle w:val="StyleUnderline"/>
        </w:rPr>
        <w:t xml:space="preserve"> </w:t>
      </w:r>
      <w:r w:rsidRPr="00971374">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117"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04D87F13" w14:textId="77777777" w:rsidR="0006637B" w:rsidRPr="00971374" w:rsidRDefault="0006637B" w:rsidP="0006637B">
      <w:pPr>
        <w:rPr>
          <w:sz w:val="12"/>
        </w:rPr>
      </w:pPr>
      <w:bookmarkStart w:id="1" w:name="_Hlk202671261"/>
      <w:r w:rsidRPr="00971374">
        <w:rPr>
          <w:sz w:val="12"/>
        </w:rPr>
        <w:t>A </w:t>
      </w:r>
      <w:hyperlink r:id="rId118"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fighting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971374">
        <w:rPr>
          <w:rStyle w:val="StyleUnderline"/>
          <w:highlight w:val="green"/>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119"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120" w:history="1">
        <w:r w:rsidRPr="00971374">
          <w:rPr>
            <w:rStyle w:val="Hyperlink"/>
            <w:sz w:val="12"/>
          </w:rPr>
          <w:t>mismanagement of veterans’ private information</w:t>
        </w:r>
      </w:hyperlink>
      <w:r w:rsidRPr="00971374">
        <w:rPr>
          <w:sz w:val="12"/>
        </w:rPr>
        <w:t> or the </w:t>
      </w:r>
      <w:hyperlink r:id="rId121" w:history="1">
        <w:r w:rsidRPr="00971374">
          <w:rPr>
            <w:rStyle w:val="Hyperlink"/>
            <w:sz w:val="12"/>
          </w:rPr>
          <w:t>illegal restraint of a patient</w:t>
        </w:r>
      </w:hyperlink>
      <w:r w:rsidRPr="00971374">
        <w:rPr>
          <w:sz w:val="12"/>
        </w:rPr>
        <w:t> at a VA medical center.</w:t>
      </w:r>
    </w:p>
    <w:bookmarkEnd w:id="1"/>
    <w:p w14:paraId="008FB095" w14:textId="77777777" w:rsidR="0006637B" w:rsidRPr="00971374" w:rsidRDefault="0006637B" w:rsidP="0006637B">
      <w:pPr>
        <w:rPr>
          <w:sz w:val="12"/>
        </w:rPr>
      </w:pPr>
      <w:r w:rsidRPr="00971374">
        <w:rPr>
          <w:sz w:val="12"/>
        </w:rPr>
        <w:t>Ending collective bargaining for federal workers hurts not only workers and unions but also the Americans those workers serve.</w:t>
      </w:r>
    </w:p>
    <w:p w14:paraId="2375EBD8" w14:textId="77777777" w:rsidR="0006637B" w:rsidRPr="00971374" w:rsidRDefault="0006637B" w:rsidP="0006637B">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7DE57B48" w14:textId="77777777" w:rsidR="0006637B" w:rsidRPr="00971374" w:rsidRDefault="0006637B" w:rsidP="0006637B">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67B77F3D" w14:textId="77777777" w:rsidR="0006637B" w:rsidRPr="00971374" w:rsidRDefault="0006637B" w:rsidP="0006637B">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22"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23"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059935FC" w14:textId="77777777" w:rsidR="0006637B" w:rsidRPr="00971374" w:rsidRDefault="0006637B" w:rsidP="0006637B">
      <w:pPr>
        <w:rPr>
          <w:sz w:val="12"/>
        </w:rPr>
      </w:pPr>
      <w:r w:rsidRPr="00971374">
        <w:rPr>
          <w:sz w:val="12"/>
        </w:rPr>
        <w:t>The Origins of Federal Labor Unions</w:t>
      </w:r>
    </w:p>
    <w:p w14:paraId="61B8AA75" w14:textId="77777777" w:rsidR="0006637B" w:rsidRPr="00971374" w:rsidRDefault="0006637B" w:rsidP="0006637B">
      <w:pPr>
        <w:rPr>
          <w:sz w:val="12"/>
        </w:rPr>
      </w:pPr>
      <w:r w:rsidRPr="00971374">
        <w:rPr>
          <w:sz w:val="12"/>
        </w:rPr>
        <w:t>A bit of background: </w:t>
      </w:r>
      <w:hyperlink r:id="rId124" w:history="1">
        <w:r w:rsidRPr="00971374">
          <w:rPr>
            <w:rStyle w:val="Hyperlink"/>
            <w:sz w:val="12"/>
          </w:rPr>
          <w:t>Under the Civil Service Reform Act of 1978</w:t>
        </w:r>
      </w:hyperlink>
      <w:r w:rsidRPr="00971374">
        <w:rPr>
          <w:sz w:val="12"/>
        </w:rPr>
        <w:t>, many federal civil servants have the </w:t>
      </w:r>
      <w:hyperlink r:id="rId125" w:history="1">
        <w:r w:rsidRPr="00971374">
          <w:rPr>
            <w:rStyle w:val="Hyperlink"/>
            <w:sz w:val="12"/>
          </w:rPr>
          <w:t>right to join unions and to collectively bargain over</w:t>
        </w:r>
      </w:hyperlink>
      <w:r w:rsidRPr="00971374">
        <w:rPr>
          <w:sz w:val="12"/>
        </w:rPr>
        <w:t> the “conditions” of their “employment.” As I’ve </w:t>
      </w:r>
      <w:hyperlink r:id="rId126"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4704743" w14:textId="77777777" w:rsidR="0006637B" w:rsidRPr="00971374" w:rsidRDefault="0006637B" w:rsidP="0006637B">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27"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626A995F" w14:textId="77777777" w:rsidR="0006637B" w:rsidRPr="00971374" w:rsidRDefault="0006637B" w:rsidP="0006637B">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8"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2E8ACF05" w14:textId="77777777" w:rsidR="0006637B" w:rsidRPr="00971374" w:rsidRDefault="0006637B" w:rsidP="0006637B">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9"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1E34AFCF" w14:textId="77777777" w:rsidR="0006637B" w:rsidRPr="00971374" w:rsidRDefault="0006637B" w:rsidP="0006637B">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30" w:history="1">
        <w:r w:rsidRPr="00971374">
          <w:rPr>
            <w:rStyle w:val="Hyperlink"/>
            <w:sz w:val="12"/>
          </w:rPr>
          <w:t>issuing executive orders</w:t>
        </w:r>
      </w:hyperlink>
      <w:r w:rsidRPr="00971374">
        <w:rPr>
          <w:sz w:val="12"/>
        </w:rPr>
        <w:t> directing agencies not to negotiate on a range of workplace issues, to preventing </w:t>
      </w:r>
      <w:hyperlink r:id="rId131" w:history="1">
        <w:r w:rsidRPr="00971374">
          <w:rPr>
            <w:rStyle w:val="Hyperlink"/>
            <w:sz w:val="12"/>
          </w:rPr>
          <w:t>union officials from using work hours to pursue union goals</w:t>
        </w:r>
      </w:hyperlink>
      <w:r w:rsidRPr="00971374">
        <w:rPr>
          <w:sz w:val="12"/>
        </w:rPr>
        <w:t>, to </w:t>
      </w:r>
      <w:hyperlink r:id="rId132" w:history="1">
        <w:r w:rsidRPr="00971374">
          <w:rPr>
            <w:rStyle w:val="Hyperlink"/>
            <w:sz w:val="12"/>
          </w:rPr>
          <w:t>unilaterally rescinding contracts at disfavored agencies</w:t>
        </w:r>
      </w:hyperlink>
      <w:r w:rsidRPr="00971374">
        <w:rPr>
          <w:sz w:val="12"/>
        </w:rPr>
        <w:t> like the Department of Education, to seeking the </w:t>
      </w:r>
      <w:hyperlink r:id="rId133"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4" w:history="1">
        <w:r w:rsidRPr="00971374">
          <w:rPr>
            <w:rStyle w:val="Hyperlink"/>
            <w:sz w:val="12"/>
          </w:rPr>
          <w:t>developing a set of legal arguments</w:t>
        </w:r>
      </w:hyperlink>
      <w:r w:rsidRPr="00971374">
        <w:rPr>
          <w:sz w:val="12"/>
        </w:rPr>
        <w:t> in favor of even </w:t>
      </w:r>
      <w:hyperlink r:id="rId135" w:history="1">
        <w:r w:rsidRPr="00971374">
          <w:rPr>
            <w:rStyle w:val="Hyperlink"/>
            <w:sz w:val="12"/>
          </w:rPr>
          <w:t>harsher restrictions on</w:t>
        </w:r>
      </w:hyperlink>
      <w:r w:rsidRPr="00971374">
        <w:rPr>
          <w:sz w:val="12"/>
        </w:rPr>
        <w:t> federal labor.</w:t>
      </w:r>
    </w:p>
    <w:p w14:paraId="66496C7E" w14:textId="77777777" w:rsidR="0006637B" w:rsidRPr="00971374" w:rsidRDefault="0006637B" w:rsidP="0006637B"/>
    <w:p w14:paraId="29D404E0" w14:textId="77777777" w:rsidR="0006637B" w:rsidRPr="00971374" w:rsidRDefault="0006637B" w:rsidP="0006637B">
      <w:pPr>
        <w:rPr>
          <w:sz w:val="12"/>
        </w:rPr>
      </w:pPr>
    </w:p>
    <w:p w14:paraId="45CBDCD1" w14:textId="77777777" w:rsidR="0006637B" w:rsidRPr="00971374" w:rsidRDefault="0006637B" w:rsidP="0006637B">
      <w:pPr>
        <w:pStyle w:val="Heading3"/>
      </w:pPr>
      <w:r w:rsidRPr="00971374">
        <w:t>Plan---1AC</w:t>
      </w:r>
    </w:p>
    <w:p w14:paraId="38E316CB" w14:textId="77777777" w:rsidR="0006637B" w:rsidRPr="00971374" w:rsidRDefault="0006637B" w:rsidP="0006637B">
      <w:pPr>
        <w:pStyle w:val="Heading4"/>
      </w:pPr>
      <w:r w:rsidRPr="00971374">
        <w:rPr>
          <w:u w:val="single"/>
        </w:rPr>
        <w:t>PLAN</w:t>
      </w:r>
      <w:r w:rsidRPr="00971374">
        <w:t>: The United States federal government should strengthen collective bargaining rights by legalizing public-sector agency fees as a condition of non-union member employment.</w:t>
      </w:r>
    </w:p>
    <w:p w14:paraId="7AEE2D8E" w14:textId="77777777" w:rsidR="0006637B" w:rsidRPr="00971374" w:rsidRDefault="0006637B" w:rsidP="0006637B"/>
    <w:p w14:paraId="1E568930" w14:textId="77777777" w:rsidR="0006637B" w:rsidRPr="00971374" w:rsidRDefault="0006637B" w:rsidP="0006637B">
      <w:pPr>
        <w:pStyle w:val="Heading3"/>
      </w:pPr>
      <w:r w:rsidRPr="00971374">
        <w:t>ADV---Free Speech---1AC</w:t>
      </w:r>
    </w:p>
    <w:p w14:paraId="78D9BFCA" w14:textId="77777777" w:rsidR="0006637B" w:rsidRPr="00971374" w:rsidRDefault="0006637B" w:rsidP="0006637B">
      <w:pPr>
        <w:pStyle w:val="Heading4"/>
      </w:pPr>
      <w:r w:rsidRPr="00971374">
        <w:t xml:space="preserve">Advantage two is </w:t>
      </w:r>
      <w:r w:rsidRPr="00971374">
        <w:rPr>
          <w:u w:val="single"/>
        </w:rPr>
        <w:t>FREE SPEECH</w:t>
      </w:r>
      <w:r w:rsidRPr="00971374">
        <w:t xml:space="preserve">. </w:t>
      </w:r>
    </w:p>
    <w:p w14:paraId="549FA1EA" w14:textId="77777777" w:rsidR="0006637B" w:rsidRPr="00971374" w:rsidRDefault="0006637B" w:rsidP="0006637B"/>
    <w:p w14:paraId="0B137FD4" w14:textId="77777777" w:rsidR="0006637B" w:rsidRPr="00971374" w:rsidRDefault="0006637B" w:rsidP="0006637B">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061B9820" w14:textId="77777777" w:rsidR="0006637B" w:rsidRPr="00971374" w:rsidRDefault="0006637B" w:rsidP="0006637B">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6BA7A843" w14:textId="77777777" w:rsidR="0006637B" w:rsidRPr="00971374" w:rsidRDefault="0006637B" w:rsidP="0006637B">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.71 C</w:t>
      </w:r>
      <w:r>
        <w:rPr>
          <w:sz w:val="12"/>
        </w:rPr>
        <w:t xml:space="preserve"> </w:t>
      </w:r>
      <w:r w:rsidRPr="00971374">
        <w:rPr>
          <w:sz w:val="12"/>
        </w:rPr>
        <w:t>onsequently, agency fees become necessary to ensure this stable funding and thus disincentivize free-riders. 72 Free-riders are the employees who decline union membership and the accompanying dues, and yet, may receive the services that come with membership.73</w:t>
      </w:r>
    </w:p>
    <w:p w14:paraId="19EF0BBA" w14:textId="77777777" w:rsidR="0006637B" w:rsidRPr="00971374" w:rsidRDefault="0006637B" w:rsidP="0006637B">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971374">
        <w:rPr>
          <w:rStyle w:val="Emphasis"/>
          <w:highlight w:val="green"/>
        </w:rPr>
        <w:t>agency fees</w:t>
      </w:r>
      <w:r w:rsidRPr="00971374">
        <w:rPr>
          <w:rStyle w:val="StyleUnderline"/>
        </w:rPr>
        <w:t xml:space="preserve"> and </w:t>
      </w:r>
      <w:r w:rsidRPr="00971374">
        <w:rPr>
          <w:rStyle w:val="Emphasis"/>
        </w:rPr>
        <w:t>exclusive representation</w:t>
      </w:r>
      <w:r w:rsidRPr="00971374">
        <w:rPr>
          <w:rStyle w:val="StyleUnderline"/>
        </w:rPr>
        <w:t xml:space="preserve"> are </w:t>
      </w:r>
      <w:r w:rsidRPr="00971374">
        <w:rPr>
          <w:rStyle w:val="Emphasis"/>
          <w:highlight w:val="green"/>
        </w:rPr>
        <w:t>linked</w:t>
      </w:r>
      <w:r w:rsidRPr="00971374">
        <w:rPr>
          <w:rStyle w:val="StyleUnderline"/>
        </w:rPr>
        <w:t xml:space="preserve"> because "</w:t>
      </w:r>
      <w:r w:rsidRPr="00971374">
        <w:rPr>
          <w:rStyle w:val="Emphasis"/>
        </w:rPr>
        <w:t>once</w:t>
      </w:r>
      <w:r w:rsidRPr="00971374">
        <w:rPr>
          <w:rStyle w:val="StyleUnderline"/>
        </w:rPr>
        <w:t xml:space="preserve"> a </w:t>
      </w:r>
      <w:r w:rsidRPr="00971374">
        <w:rPr>
          <w:rStyle w:val="Emphasis"/>
        </w:rPr>
        <w:t>union achieves</w:t>
      </w:r>
      <w:r w:rsidRPr="00971374">
        <w:rPr>
          <w:rStyle w:val="StyleUnderline"/>
        </w:rPr>
        <w:t xml:space="preserve"> exclusive-representation </w:t>
      </w:r>
      <w:r w:rsidRPr="00971374">
        <w:rPr>
          <w:rStyle w:val="Emphasis"/>
        </w:rPr>
        <w:t>status</w:t>
      </w:r>
      <w:r w:rsidRPr="00971374">
        <w:rPr>
          <w:rStyle w:val="StyleUnderline"/>
        </w:rPr>
        <w:t xml:space="preserve">, the </w:t>
      </w:r>
      <w:r w:rsidRPr="00971374">
        <w:rPr>
          <w:rStyle w:val="Emphasis"/>
        </w:rPr>
        <w:t>law compels</w:t>
      </w:r>
      <w:r w:rsidRPr="00971374">
        <w:rPr>
          <w:rStyle w:val="StyleUnderline"/>
        </w:rPr>
        <w:t xml:space="preserve"> it to </w:t>
      </w:r>
      <w:r w:rsidRPr="00971374">
        <w:rPr>
          <w:rStyle w:val="Emphasis"/>
        </w:rPr>
        <w:t>fairly represent all workers</w:t>
      </w:r>
      <w:r w:rsidRPr="00971374">
        <w:rPr>
          <w:rStyle w:val="StyleUnderline"/>
        </w:rPr>
        <w:t xml:space="preserve"> in the bargaining unit, whether or not they join or contribute to the union</w:t>
      </w:r>
      <w:r w:rsidRPr="00971374">
        <w:rPr>
          <w:sz w:val="12"/>
        </w:rPr>
        <w:t xml:space="preserve">."7 5 Therefore, </w:t>
      </w:r>
      <w:r w:rsidRPr="00971374">
        <w:rPr>
          <w:rStyle w:val="StyleUnderline"/>
          <w:highlight w:val="green"/>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free-riders,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Cs w:val="26"/>
        </w:rPr>
        <w:t xml:space="preserve">the dissent concluded </w:t>
      </w:r>
      <w:r w:rsidRPr="00971374">
        <w:rPr>
          <w:rStyle w:val="StyleUnderline"/>
          <w:szCs w:val="26"/>
          <w:highlight w:val="green"/>
        </w:rPr>
        <w:t xml:space="preserve">the majority </w:t>
      </w:r>
      <w:r w:rsidRPr="00971374">
        <w:rPr>
          <w:rStyle w:val="Emphasis"/>
          <w:sz w:val="26"/>
          <w:szCs w:val="26"/>
          <w:highlight w:val="green"/>
        </w:rPr>
        <w:t>weaponized</w:t>
      </w:r>
      <w:r w:rsidRPr="00971374">
        <w:rPr>
          <w:rStyle w:val="StyleUnderline"/>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Cs w:val="26"/>
        </w:rPr>
        <w:t xml:space="preserve"> </w:t>
      </w:r>
      <w:r w:rsidRPr="00971374">
        <w:rPr>
          <w:rStyle w:val="StyleUnderline"/>
          <w:szCs w:val="26"/>
          <w:highlight w:val="green"/>
        </w:rPr>
        <w:t xml:space="preserve">to </w:t>
      </w:r>
      <w:r w:rsidRPr="00971374">
        <w:rPr>
          <w:rStyle w:val="Emphasis"/>
          <w:sz w:val="26"/>
          <w:szCs w:val="26"/>
          <w:highlight w:val="green"/>
        </w:rPr>
        <w:t>harm labor unions</w:t>
      </w:r>
      <w:r w:rsidRPr="00971374">
        <w:rPr>
          <w:rStyle w:val="StyleUnderline"/>
          <w:szCs w:val="26"/>
          <w:highlight w:val="green"/>
        </w:rPr>
        <w:t xml:space="preserve"> by </w:t>
      </w:r>
      <w:r w:rsidRPr="00971374">
        <w:rPr>
          <w:rStyle w:val="Emphasis"/>
          <w:sz w:val="26"/>
          <w:szCs w:val="26"/>
          <w:highlight w:val="green"/>
        </w:rPr>
        <w:t>undercutting</w:t>
      </w:r>
      <w:r w:rsidRPr="00971374">
        <w:rPr>
          <w:rStyle w:val="StyleUnderline"/>
          <w:szCs w:val="26"/>
        </w:rPr>
        <w:t xml:space="preserve"> their </w:t>
      </w:r>
      <w:r w:rsidRPr="00971374">
        <w:rPr>
          <w:rStyle w:val="Emphasis"/>
          <w:sz w:val="26"/>
          <w:szCs w:val="26"/>
          <w:highlight w:val="green"/>
        </w:rPr>
        <w:t>funding</w:t>
      </w:r>
      <w:r w:rsidRPr="00971374">
        <w:rPr>
          <w:sz w:val="26"/>
          <w:szCs w:val="26"/>
        </w:rPr>
        <w:t>.79</w:t>
      </w:r>
    </w:p>
    <w:p w14:paraId="02A19BF1" w14:textId="77777777" w:rsidR="0006637B" w:rsidRPr="00971374" w:rsidRDefault="0006637B" w:rsidP="0006637B">
      <w:pPr>
        <w:rPr>
          <w:sz w:val="12"/>
        </w:rPr>
      </w:pPr>
      <w:r w:rsidRPr="00971374">
        <w:rPr>
          <w:sz w:val="12"/>
        </w:rPr>
        <w:t>C. Scholarly Critiques of Janus</w:t>
      </w:r>
    </w:p>
    <w:p w14:paraId="0CE816F7" w14:textId="77777777" w:rsidR="0006637B" w:rsidRPr="00971374" w:rsidRDefault="0006637B" w:rsidP="0006637B">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971374">
        <w:rPr>
          <w:rStyle w:val="StyleUnderline"/>
          <w:highlight w:val="green"/>
        </w:rPr>
        <w:t>an</w:t>
      </w:r>
      <w:r w:rsidRPr="00971374">
        <w:rPr>
          <w:rStyle w:val="StyleUnderline"/>
        </w:rPr>
        <w:t xml:space="preserve"> </w:t>
      </w:r>
      <w:r w:rsidRPr="00971374">
        <w:rPr>
          <w:rStyle w:val="Emphasis"/>
        </w:rPr>
        <w:t xml:space="preserve">essential </w:t>
      </w:r>
      <w:r w:rsidRPr="00971374">
        <w:rPr>
          <w:rStyle w:val="Emphasis"/>
          <w:highlight w:val="green"/>
        </w:rPr>
        <w:t>aspect</w:t>
      </w:r>
      <w:r w:rsidRPr="00971374">
        <w:rPr>
          <w:rStyle w:val="StyleUnderline"/>
          <w:highlight w:val="green"/>
        </w:rPr>
        <w:t xml:space="preserve"> of 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representatives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971374">
        <w:rPr>
          <w:rStyle w:val="StyleUnderline"/>
          <w:highlight w:val="green"/>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Poueymirou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3EC5ADDE" w14:textId="77777777" w:rsidR="0006637B" w:rsidRPr="00971374" w:rsidRDefault="0006637B" w:rsidP="0006637B">
      <w:pPr>
        <w:rPr>
          <w:sz w:val="12"/>
        </w:rPr>
      </w:pPr>
      <w:r w:rsidRPr="00971374">
        <w:rPr>
          <w:sz w:val="12"/>
        </w:rPr>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971374">
        <w:rPr>
          <w:rStyle w:val="Emphasis"/>
          <w:highlight w:val="green"/>
        </w:rPr>
        <w:t>free-rider problem</w:t>
      </w:r>
      <w:r w:rsidRPr="00971374">
        <w:rPr>
          <w:rStyle w:val="StyleUnderline"/>
          <w:highlight w:val="green"/>
        </w:rPr>
        <w:t xml:space="preserve"> </w:t>
      </w:r>
      <w:r w:rsidRPr="00971374">
        <w:rPr>
          <w:rStyle w:val="Emphasis"/>
          <w:highlight w:val="green"/>
        </w:rPr>
        <w:t>unlike</w:t>
      </w:r>
      <w:r w:rsidRPr="00971374">
        <w:rPr>
          <w:rStyle w:val="StyleUnderline"/>
          <w:highlight w:val="green"/>
        </w:rPr>
        <w:t xml:space="preserve"> that of </w:t>
      </w:r>
      <w:r w:rsidRPr="00971374">
        <w:rPr>
          <w:rStyle w:val="Emphasis"/>
          <w:highlight w:val="green"/>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40ABE798" w14:textId="77777777" w:rsidR="0006637B" w:rsidRPr="00971374" w:rsidRDefault="0006637B" w:rsidP="0006637B">
      <w:pPr>
        <w:rPr>
          <w:sz w:val="12"/>
        </w:rPr>
      </w:pPr>
      <w:r w:rsidRPr="00971374">
        <w:rPr>
          <w:sz w:val="12"/>
        </w:rPr>
        <w:t xml:space="preserve">Moreover, Fisk and Poueymirou argue </w:t>
      </w:r>
      <w:r w:rsidRPr="00971374">
        <w:rPr>
          <w:rStyle w:val="Emphasis"/>
          <w:sz w:val="26"/>
          <w:szCs w:val="26"/>
          <w:highlight w:val="green"/>
        </w:rPr>
        <w:t>requiring unions</w:t>
      </w:r>
      <w:r w:rsidRPr="00971374">
        <w:rPr>
          <w:rStyle w:val="StyleUnderline"/>
          <w:szCs w:val="26"/>
          <w:highlight w:val="green"/>
        </w:rPr>
        <w:t xml:space="preserve"> to </w:t>
      </w:r>
      <w:r w:rsidRPr="00971374">
        <w:rPr>
          <w:rStyle w:val="Emphasis"/>
          <w:sz w:val="26"/>
          <w:szCs w:val="26"/>
          <w:highlight w:val="green"/>
        </w:rPr>
        <w:t>represent nonmembers</w:t>
      </w:r>
      <w:r w:rsidRPr="00971374">
        <w:rPr>
          <w:rStyle w:val="StyleUnderline"/>
          <w:szCs w:val="26"/>
        </w:rPr>
        <w:t xml:space="preserve"> who benefit from collective bargaining </w:t>
      </w:r>
      <w:r w:rsidRPr="00971374">
        <w:rPr>
          <w:rStyle w:val="StyleUnderline"/>
          <w:szCs w:val="26"/>
          <w:highlight w:val="green"/>
        </w:rPr>
        <w:t xml:space="preserve">is a </w:t>
      </w:r>
      <w:r w:rsidRPr="00971374">
        <w:rPr>
          <w:rStyle w:val="Emphasis"/>
          <w:sz w:val="26"/>
          <w:szCs w:val="26"/>
          <w:highlight w:val="green"/>
        </w:rPr>
        <w:t>violation</w:t>
      </w:r>
      <w:r w:rsidRPr="00971374">
        <w:rPr>
          <w:rStyle w:val="StyleUnderline"/>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971374">
        <w:rPr>
          <w:rStyle w:val="Emphasis"/>
          <w:highlight w:val="green"/>
        </w:rPr>
        <w:t>possess</w:t>
      </w:r>
      <w:r w:rsidRPr="00971374">
        <w:rPr>
          <w:rStyle w:val="StyleUnderline"/>
        </w:rPr>
        <w:t xml:space="preserve"> First Amendment </w:t>
      </w:r>
      <w:r w:rsidRPr="00971374">
        <w:rPr>
          <w:rStyle w:val="Emphasis"/>
          <w:highlight w:val="green"/>
        </w:rPr>
        <w:t>rights</w:t>
      </w:r>
      <w:r w:rsidRPr="00971374">
        <w:rPr>
          <w:rStyle w:val="StyleUnderline"/>
          <w:highlight w:val="green"/>
        </w:rPr>
        <w:t xml:space="preserve"> as </w:t>
      </w:r>
      <w:r w:rsidRPr="00971374">
        <w:rPr>
          <w:rStyle w:val="Emphasis"/>
          <w:highlight w:val="green"/>
        </w:rPr>
        <w:t>expressive associations</w:t>
      </w:r>
      <w:r w:rsidRPr="00971374">
        <w:rPr>
          <w:sz w:val="12"/>
        </w:rPr>
        <w:t xml:space="preserve">." 92 Fisk and Poueymirou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.9 5 Fisk and Poueymirou conclude that in light of the balancing act between nonmembers' free speech rights and unions' free speech rights, agency fees strike a compromise by protecting everyone's interests:</w:t>
      </w:r>
    </w:p>
    <w:p w14:paraId="1DE0877D" w14:textId="77777777" w:rsidR="0006637B" w:rsidRPr="00971374" w:rsidRDefault="0006637B" w:rsidP="0006637B">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49BA9502" w14:textId="77777777" w:rsidR="0006637B" w:rsidRPr="00971374" w:rsidRDefault="0006637B" w:rsidP="0006637B">
      <w:pPr>
        <w:rPr>
          <w:sz w:val="12"/>
        </w:rPr>
      </w:pPr>
      <w:r w:rsidRPr="00971374">
        <w:rPr>
          <w:sz w:val="12"/>
        </w:rPr>
        <w:t>III. THE LIKELY IMPACT OF JANUS ON LABOR UNIONS AND AMERICAN SOCIETY</w:t>
      </w:r>
    </w:p>
    <w:p w14:paraId="15F35C53" w14:textId="77777777" w:rsidR="0006637B" w:rsidRPr="00971374" w:rsidRDefault="0006637B" w:rsidP="0006637B">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34299387" w14:textId="77777777" w:rsidR="0006637B" w:rsidRPr="00971374" w:rsidRDefault="0006637B" w:rsidP="0006637B">
      <w:pPr>
        <w:rPr>
          <w:sz w:val="12"/>
        </w:rPr>
      </w:pPr>
      <w:r w:rsidRPr="00971374">
        <w:rPr>
          <w:sz w:val="12"/>
        </w:rPr>
        <w:t>A. Impact on Labor Unions</w:t>
      </w:r>
    </w:p>
    <w:p w14:paraId="3A0D5E70" w14:textId="77777777" w:rsidR="0006637B" w:rsidRPr="00971374" w:rsidRDefault="0006637B" w:rsidP="0006637B">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r w:rsidRPr="00971374">
        <w:rPr>
          <w:rStyle w:val="Emphasis"/>
        </w:rPr>
        <w:t>free-riders</w:t>
      </w:r>
      <w:r w:rsidRPr="00971374">
        <w:rPr>
          <w:sz w:val="12"/>
        </w:rPr>
        <w:t xml:space="preserve">. An increase in freeriders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2DECB19A" w14:textId="77777777" w:rsidR="0006637B" w:rsidRPr="00971374" w:rsidRDefault="0006637B" w:rsidP="0006637B">
      <w:pPr>
        <w:ind w:left="720"/>
        <w:rPr>
          <w:sz w:val="12"/>
        </w:rPr>
      </w:pPr>
      <w:r w:rsidRPr="00971374">
        <w:rPr>
          <w:sz w:val="12"/>
        </w:rPr>
        <w:t xml:space="preserve">Without a fair-share agreement . </w:t>
      </w:r>
      <w:r w:rsidRPr="00971374">
        <w:rPr>
          <w:rStyle w:val="Emphasis"/>
        </w:rPr>
        <w:t>.. [</w:t>
      </w:r>
      <w:r w:rsidRPr="00971374">
        <w:rPr>
          <w:rStyle w:val="Emphasis"/>
          <w:highlight w:val="green"/>
        </w:rPr>
        <w:t>e]mployees</w:t>
      </w:r>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more and more stop paying dues, </w:t>
      </w:r>
      <w:r w:rsidRPr="00971374">
        <w:rPr>
          <w:rStyle w:val="StyleUnderline"/>
        </w:rPr>
        <w:t>those left must take up the financial slack</w:t>
      </w:r>
      <w:r w:rsidRPr="00971374">
        <w:rPr>
          <w:sz w:val="12"/>
        </w:rPr>
        <w:t xml:space="preserve"> ... </w:t>
      </w:r>
      <w:r w:rsidRPr="00971374">
        <w:rPr>
          <w:rStyle w:val="Emphasis"/>
        </w:rPr>
        <w:t>so they too quit the union</w:t>
      </w:r>
      <w:r w:rsidRPr="00971374">
        <w:rPr>
          <w:sz w:val="12"/>
        </w:rPr>
        <w:t>.100</w:t>
      </w:r>
    </w:p>
    <w:p w14:paraId="6C661C49" w14:textId="77777777" w:rsidR="0006637B" w:rsidRPr="00971374" w:rsidRDefault="0006637B" w:rsidP="0006637B">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r w:rsidRPr="00971374">
        <w:rPr>
          <w:sz w:val="12"/>
        </w:rPr>
        <w:t xml:space="preserve">.1 01 This is concerning because </w:t>
      </w:r>
      <w:r w:rsidRPr="00971374">
        <w:rPr>
          <w:rStyle w:val="StyleUnderline"/>
        </w:rPr>
        <w:t>labor unions are one of the few large organizations that focuses on the rights of low-income individuals</w:t>
      </w:r>
      <w:r w:rsidRPr="00971374">
        <w:rPr>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24581754" w14:textId="77777777" w:rsidR="0006637B" w:rsidRPr="00971374" w:rsidRDefault="0006637B" w:rsidP="0006637B">
      <w:pPr>
        <w:rPr>
          <w:sz w:val="12"/>
        </w:rPr>
      </w:pPr>
      <w:r w:rsidRPr="00971374">
        <w:rPr>
          <w:sz w:val="12"/>
        </w:rPr>
        <w:t>B. Impact on the Political Process</w:t>
      </w:r>
    </w:p>
    <w:p w14:paraId="6283C043" w14:textId="77777777" w:rsidR="0006637B" w:rsidRPr="00971374" w:rsidRDefault="0006637B" w:rsidP="0006637B">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7373C6DE" w14:textId="77777777" w:rsidR="0006637B" w:rsidRPr="00971374" w:rsidRDefault="0006637B" w:rsidP="0006637B">
      <w:pPr>
        <w:rPr>
          <w:sz w:val="12"/>
        </w:rPr>
      </w:pPr>
      <w:r w:rsidRPr="00971374">
        <w:rPr>
          <w:rStyle w:val="StyleUnderline"/>
          <w:highlight w:val="green"/>
        </w:rPr>
        <w:t>Weaker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971374">
        <w:rPr>
          <w:rStyle w:val="StyleUnderline"/>
          <w:highlight w:val="green"/>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Cs w:val="26"/>
        </w:rPr>
        <w:t xml:space="preserve">a </w:t>
      </w:r>
      <w:r w:rsidRPr="00971374">
        <w:rPr>
          <w:rStyle w:val="Emphasis"/>
          <w:sz w:val="26"/>
          <w:szCs w:val="26"/>
        </w:rPr>
        <w:t>decline</w:t>
      </w:r>
      <w:r w:rsidRPr="00971374">
        <w:rPr>
          <w:rStyle w:val="StyleUnderline"/>
          <w:szCs w:val="26"/>
        </w:rPr>
        <w:t xml:space="preserve"> in </w:t>
      </w:r>
      <w:r w:rsidRPr="00971374">
        <w:rPr>
          <w:rStyle w:val="Emphasis"/>
          <w:sz w:val="26"/>
          <w:szCs w:val="26"/>
        </w:rPr>
        <w:t>membership</w:t>
      </w:r>
      <w:r w:rsidRPr="00971374">
        <w:rPr>
          <w:rStyle w:val="StyleUnderline"/>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Cs w:val="26"/>
        </w:rPr>
        <w:t xml:space="preserve"> is </w:t>
      </w:r>
      <w:r w:rsidRPr="00971374">
        <w:rPr>
          <w:rStyle w:val="StyleUnderline"/>
          <w:szCs w:val="26"/>
          <w:highlight w:val="green"/>
        </w:rPr>
        <w:t xml:space="preserve">very likely to </w:t>
      </w:r>
      <w:r w:rsidRPr="00971374">
        <w:rPr>
          <w:rStyle w:val="Emphasis"/>
          <w:sz w:val="26"/>
          <w:szCs w:val="26"/>
          <w:highlight w:val="green"/>
        </w:rPr>
        <w:t>mirror</w:t>
      </w:r>
      <w:r w:rsidRPr="00971374">
        <w:rPr>
          <w:rStyle w:val="StyleUnderline"/>
          <w:szCs w:val="26"/>
          <w:highlight w:val="green"/>
        </w:rPr>
        <w:t xml:space="preserve"> a</w:t>
      </w:r>
      <w:r w:rsidRPr="00971374">
        <w:rPr>
          <w:rStyle w:val="StyleUnderline"/>
          <w:szCs w:val="26"/>
        </w:rPr>
        <w:t xml:space="preserve"> similar </w:t>
      </w:r>
      <w:r w:rsidRPr="00971374">
        <w:rPr>
          <w:rStyle w:val="Emphasis"/>
          <w:sz w:val="26"/>
          <w:szCs w:val="26"/>
          <w:highlight w:val="green"/>
        </w:rPr>
        <w:t>decline</w:t>
      </w:r>
      <w:r w:rsidRPr="00971374">
        <w:rPr>
          <w:rStyle w:val="StyleUnderline"/>
          <w:szCs w:val="26"/>
          <w:highlight w:val="green"/>
        </w:rPr>
        <w:t xml:space="preserve"> in</w:t>
      </w:r>
      <w:r w:rsidRPr="00971374">
        <w:rPr>
          <w:rStyle w:val="StyleUnderline"/>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3BA12E81" w14:textId="77777777" w:rsidR="0006637B" w:rsidRPr="00971374" w:rsidRDefault="0006637B" w:rsidP="0006637B">
      <w:pPr>
        <w:rPr>
          <w:sz w:val="12"/>
        </w:rPr>
      </w:pPr>
      <w:r w:rsidRPr="00971374">
        <w:rPr>
          <w:sz w:val="12"/>
        </w:rPr>
        <w:t xml:space="preserve">Because most union members are lower-to-middle class, </w:t>
      </w:r>
      <w:r w:rsidRPr="00971374">
        <w:rPr>
          <w:rStyle w:val="StyleUnderline"/>
        </w:rPr>
        <w:t>unions majorly represent citizens who normally remain unheard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3181EE72" w14:textId="77777777" w:rsidR="0006637B" w:rsidRPr="00971374" w:rsidRDefault="0006637B" w:rsidP="0006637B"/>
    <w:p w14:paraId="60A54E40" w14:textId="77777777" w:rsidR="0006637B" w:rsidRPr="00971374" w:rsidRDefault="0006637B" w:rsidP="0006637B">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40B7C7FD" w14:textId="77777777" w:rsidR="0006637B" w:rsidRPr="00971374" w:rsidRDefault="0006637B" w:rsidP="0006637B">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65800D79" w14:textId="77777777" w:rsidR="0006637B" w:rsidRPr="00971374" w:rsidRDefault="0006637B" w:rsidP="0006637B">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7C91CF9E" w14:textId="77777777" w:rsidR="0006637B" w:rsidRPr="00971374" w:rsidRDefault="0006637B" w:rsidP="0006637B">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00D6D97D" w14:textId="77777777" w:rsidR="0006637B" w:rsidRPr="00971374" w:rsidRDefault="0006637B" w:rsidP="0006637B">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4D6231E7" w14:textId="77777777" w:rsidR="0006637B" w:rsidRPr="00971374" w:rsidRDefault="0006637B" w:rsidP="0006637B">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4B214C2D" w14:textId="77777777" w:rsidR="0006637B" w:rsidRPr="00971374" w:rsidRDefault="0006637B" w:rsidP="0006637B">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577436CF" w14:textId="77777777" w:rsidR="0006637B" w:rsidRPr="00971374" w:rsidRDefault="0006637B" w:rsidP="0006637B">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20678296" w14:textId="77777777" w:rsidR="0006637B" w:rsidRPr="00971374" w:rsidRDefault="0006637B" w:rsidP="0006637B">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3E0970BC" w14:textId="77777777" w:rsidR="0006637B" w:rsidRPr="00971374" w:rsidRDefault="0006637B" w:rsidP="0006637B">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0B36B7A3" w14:textId="77777777" w:rsidR="0006637B" w:rsidRPr="00971374" w:rsidRDefault="0006637B" w:rsidP="0006637B">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4D2FABCD" w14:textId="77777777" w:rsidR="0006637B" w:rsidRPr="00971374" w:rsidRDefault="0006637B" w:rsidP="0006637B">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38DEAB2B" w14:textId="77777777" w:rsidR="0006637B" w:rsidRPr="00971374" w:rsidRDefault="0006637B" w:rsidP="0006637B">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51596657" w14:textId="77777777" w:rsidR="0006637B" w:rsidRPr="00971374" w:rsidRDefault="0006637B" w:rsidP="0006637B"/>
    <w:p w14:paraId="6DB7E9A6" w14:textId="77777777" w:rsidR="0006637B" w:rsidRPr="00971374" w:rsidRDefault="0006637B" w:rsidP="0006637B">
      <w:pPr>
        <w:pStyle w:val="Heading4"/>
      </w:pPr>
      <w:r w:rsidRPr="00971374">
        <w:t xml:space="preserve">Democracies prevent existential risk. </w:t>
      </w:r>
    </w:p>
    <w:p w14:paraId="438B8189" w14:textId="77777777" w:rsidR="0006637B" w:rsidRPr="00971374" w:rsidRDefault="0006637B" w:rsidP="0006637B">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2"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2"/>
      <w:r w:rsidRPr="00971374">
        <w:t>“Democratising Risk: In Search of a Methodology to Study Existential Risk,” 3995225, 12/28/2021, Social Science Research Network, https://papers.ssrn.com/abstract=3995225</w:t>
      </w:r>
    </w:p>
    <w:p w14:paraId="59F544E7" w14:textId="77777777" w:rsidR="0006637B" w:rsidRPr="00971374" w:rsidRDefault="0006637B" w:rsidP="0006637B">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31612D7B" w14:textId="77777777" w:rsidR="0006637B" w:rsidRPr="00971374" w:rsidRDefault="0006637B" w:rsidP="0006637B">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781AA02C" w14:textId="77777777" w:rsidR="0006637B" w:rsidRPr="00971374" w:rsidRDefault="0006637B" w:rsidP="0006637B">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307FA5AE" w14:textId="77777777" w:rsidR="0006637B" w:rsidRPr="00971374" w:rsidRDefault="0006637B" w:rsidP="0006637B">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2C03DB0E" w14:textId="77777777" w:rsidR="0006637B" w:rsidRPr="00971374" w:rsidRDefault="0006637B" w:rsidP="0006637B">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2AF76F92" w14:textId="77777777" w:rsidR="0006637B" w:rsidRPr="00971374" w:rsidRDefault="0006637B" w:rsidP="0006637B">
      <w:pPr>
        <w:rPr>
          <w:sz w:val="12"/>
        </w:rPr>
      </w:pPr>
      <w:r w:rsidRPr="00971374">
        <w:rPr>
          <w:sz w:val="12"/>
        </w:rPr>
        <w:t>6. Democratising Risk</w:t>
      </w:r>
    </w:p>
    <w:p w14:paraId="717FF274" w14:textId="77777777" w:rsidR="0006637B" w:rsidRPr="00971374" w:rsidRDefault="0006637B" w:rsidP="0006637B">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548531BE" w14:textId="77777777" w:rsidR="0006637B" w:rsidRPr="00971374" w:rsidRDefault="0006637B" w:rsidP="0006637B">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14D22B8E" w14:textId="77777777" w:rsidR="0006637B" w:rsidRPr="00971374" w:rsidRDefault="0006637B" w:rsidP="0006637B">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5DDD9EC8" w14:textId="77777777" w:rsidR="0006637B" w:rsidRPr="00971374" w:rsidRDefault="0006637B" w:rsidP="0006637B">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1A214157" w14:textId="77777777" w:rsidR="0006637B" w:rsidRPr="00971374" w:rsidRDefault="0006637B" w:rsidP="0006637B">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08D4628D" w14:textId="77777777" w:rsidR="0006637B" w:rsidRPr="00971374" w:rsidRDefault="0006637B" w:rsidP="0006637B">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56D57AB0" w14:textId="77777777" w:rsidR="0006637B" w:rsidRPr="00971374" w:rsidRDefault="0006637B" w:rsidP="0006637B">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56D08602" w14:textId="77777777" w:rsidR="0006637B" w:rsidRPr="00971374" w:rsidRDefault="0006637B" w:rsidP="0006637B">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18B1CCED" w14:textId="77777777" w:rsidR="0006637B" w:rsidRPr="00971374" w:rsidRDefault="0006637B" w:rsidP="0006637B">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780F5D89" w14:textId="77777777" w:rsidR="0006637B" w:rsidRPr="00971374" w:rsidRDefault="0006637B" w:rsidP="0006637B">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00844EE1" w14:textId="77777777" w:rsidR="0006637B" w:rsidRPr="00971374" w:rsidRDefault="0006637B" w:rsidP="0006637B">
      <w:pPr>
        <w:rPr>
          <w:sz w:val="12"/>
        </w:rPr>
      </w:pPr>
      <w:r w:rsidRPr="00971374">
        <w:rPr>
          <w:sz w:val="12"/>
        </w:rPr>
        <w:t>7. Conclusion</w:t>
      </w:r>
    </w:p>
    <w:p w14:paraId="6ED2B5D3" w14:textId="77777777" w:rsidR="0006637B" w:rsidRPr="00971374" w:rsidRDefault="0006637B" w:rsidP="0006637B">
      <w:pPr>
        <w:rPr>
          <w:sz w:val="12"/>
        </w:rPr>
      </w:pPr>
      <w:r w:rsidRPr="00971374">
        <w:rPr>
          <w:sz w:val="12"/>
        </w:rPr>
        <w:t>The case for the importance of studying existential risk has been made. ERS must now converge on a trustworthy methodology.</w:t>
      </w:r>
    </w:p>
    <w:p w14:paraId="24964050" w14:textId="77777777" w:rsidR="0006637B" w:rsidRPr="00971374" w:rsidRDefault="0006637B" w:rsidP="0006637B">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332E0837" w14:textId="77777777" w:rsidR="0006637B" w:rsidRPr="00971374" w:rsidRDefault="0006637B" w:rsidP="0006637B">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07FE06F1" w14:textId="77777777" w:rsidR="0006637B" w:rsidRPr="00971374" w:rsidRDefault="0006637B" w:rsidP="0006637B">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375D00AD" w14:textId="77777777" w:rsidR="0006637B" w:rsidRPr="00971374" w:rsidRDefault="0006637B" w:rsidP="0006637B"/>
    <w:p w14:paraId="05EFBE60" w14:textId="77777777" w:rsidR="0006637B" w:rsidRPr="00971374" w:rsidRDefault="0006637B" w:rsidP="0006637B">
      <w:pPr>
        <w:pStyle w:val="Heading4"/>
      </w:pPr>
      <w:r w:rsidRPr="00971374">
        <w:t xml:space="preserve">Democratic peace theory is true: </w:t>
      </w:r>
    </w:p>
    <w:p w14:paraId="59670DF7" w14:textId="77777777" w:rsidR="0006637B" w:rsidRPr="00971374" w:rsidRDefault="0006637B" w:rsidP="0006637B">
      <w:pPr>
        <w:pStyle w:val="Heading4"/>
      </w:pPr>
      <w:r w:rsidRPr="00971374">
        <w:rPr>
          <w:u w:val="single"/>
        </w:rPr>
        <w:t>THEORETICALLY</w:t>
      </w:r>
      <w:r w:rsidRPr="00971374">
        <w:t>---</w:t>
      </w:r>
      <w:r w:rsidRPr="00971374">
        <w:rPr>
          <w:u w:val="single"/>
        </w:rPr>
        <w:t>Cosmopolitan</w:t>
      </w:r>
      <w:r w:rsidRPr="00971374">
        <w:t xml:space="preserve"> democracies </w:t>
      </w:r>
      <w:r w:rsidRPr="00971374">
        <w:rPr>
          <w:u w:val="single"/>
        </w:rPr>
        <w:t>self-innovate</w:t>
      </w:r>
      <w:r w:rsidRPr="00971374">
        <w:t xml:space="preserve"> to </w:t>
      </w:r>
      <w:r w:rsidRPr="00971374">
        <w:rPr>
          <w:u w:val="single"/>
        </w:rPr>
        <w:t>overcome</w:t>
      </w:r>
      <w:r w:rsidRPr="00971374">
        <w:t xml:space="preserve"> authoritarian-spurred </w:t>
      </w:r>
      <w:r w:rsidRPr="00971374">
        <w:rPr>
          <w:u w:val="single"/>
        </w:rPr>
        <w:t>conflict</w:t>
      </w:r>
      <w:r w:rsidRPr="00971374">
        <w:t xml:space="preserve"> BUT it’s predicated on </w:t>
      </w:r>
      <w:r w:rsidRPr="00971374">
        <w:rPr>
          <w:u w:val="single"/>
        </w:rPr>
        <w:t>maximizing</w:t>
      </w:r>
      <w:r w:rsidRPr="00971374">
        <w:t xml:space="preserve"> freedom of </w:t>
      </w:r>
      <w:r w:rsidRPr="00971374">
        <w:rPr>
          <w:u w:val="single"/>
        </w:rPr>
        <w:t>expression</w:t>
      </w:r>
      <w:r w:rsidRPr="00971374">
        <w:t xml:space="preserve">. </w:t>
      </w:r>
    </w:p>
    <w:p w14:paraId="618F9332" w14:textId="77777777" w:rsidR="0006637B" w:rsidRPr="00971374" w:rsidRDefault="0006637B" w:rsidP="0006637B">
      <w:r w:rsidRPr="00971374">
        <w:rPr>
          <w:rStyle w:val="Style13ptBold"/>
        </w:rPr>
        <w:t>Marinopoulou '25</w:t>
      </w:r>
      <w:r w:rsidRPr="00971374">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5C0ED687" w14:textId="77777777" w:rsidR="0006637B" w:rsidRPr="00971374" w:rsidRDefault="0006637B" w:rsidP="0006637B">
      <w:pPr>
        <w:rPr>
          <w:sz w:val="12"/>
        </w:rPr>
      </w:pPr>
      <w:r w:rsidRPr="00971374">
        <w:rPr>
          <w:rStyle w:val="Emphasis"/>
          <w:highlight w:val="green"/>
        </w:rPr>
        <w:t>Cosmopolitan democracy</w:t>
      </w:r>
      <w:r w:rsidRPr="00971374">
        <w:rPr>
          <w:rStyle w:val="StyleUnderline"/>
        </w:rPr>
        <w:t xml:space="preserve"> in the sense of a </w:t>
      </w:r>
      <w:r w:rsidRPr="00971374">
        <w:rPr>
          <w:rStyle w:val="Emphasis"/>
        </w:rPr>
        <w:t>political condition</w:t>
      </w:r>
      <w:r w:rsidRPr="00971374">
        <w:rPr>
          <w:sz w:val="12"/>
        </w:rPr>
        <w:t xml:space="preserve"> that grants citizenship and rights through institutionalism </w:t>
      </w:r>
      <w:r w:rsidRPr="00971374">
        <w:rPr>
          <w:rStyle w:val="StyleUnderline"/>
        </w:rPr>
        <w:t xml:space="preserve">can potentially </w:t>
      </w:r>
      <w:r w:rsidRPr="00971374">
        <w:rPr>
          <w:rStyle w:val="Emphasis"/>
          <w:highlight w:val="green"/>
        </w:rPr>
        <w:t>balance</w:t>
      </w:r>
      <w:r w:rsidRPr="00971374">
        <w:rPr>
          <w:rStyle w:val="StyleUnderline"/>
        </w:rPr>
        <w:t xml:space="preserve"> or even function as an </w:t>
      </w:r>
      <w:r w:rsidRPr="00971374">
        <w:rPr>
          <w:rStyle w:val="Emphasis"/>
        </w:rPr>
        <w:t>instigator</w:t>
      </w:r>
      <w:r w:rsidRPr="00971374">
        <w:rPr>
          <w:rStyle w:val="StyleUnderline"/>
        </w:rPr>
        <w:t xml:space="preserve"> of </w:t>
      </w:r>
      <w:r w:rsidRPr="00971374">
        <w:rPr>
          <w:rStyle w:val="Emphasis"/>
        </w:rPr>
        <w:t>political innovation</w:t>
      </w:r>
      <w:r w:rsidRPr="00971374">
        <w:rPr>
          <w:rStyle w:val="StyleUnderline"/>
        </w:rPr>
        <w:t xml:space="preserve"> both for the </w:t>
      </w:r>
      <w:r w:rsidRPr="00971374">
        <w:rPr>
          <w:rStyle w:val="Emphasis"/>
          <w:highlight w:val="green"/>
        </w:rPr>
        <w:t>weak politics</w:t>
      </w:r>
      <w:r w:rsidRPr="00971374">
        <w:rPr>
          <w:rStyle w:val="StyleUnderline"/>
        </w:rPr>
        <w:t xml:space="preserve"> of the </w:t>
      </w:r>
      <w:r w:rsidRPr="00971374">
        <w:rPr>
          <w:rStyle w:val="Emphasis"/>
        </w:rPr>
        <w:t>national state</w:t>
      </w:r>
      <w:r w:rsidRPr="00971374">
        <w:rPr>
          <w:rStyle w:val="StyleUnderline"/>
        </w:rPr>
        <w:t xml:space="preserve"> </w:t>
      </w:r>
      <w:r w:rsidRPr="00971374">
        <w:rPr>
          <w:rStyle w:val="StyleUnderline"/>
          <w:highlight w:val="green"/>
        </w:rPr>
        <w:t>and</w:t>
      </w:r>
      <w:r w:rsidRPr="00971374">
        <w:rPr>
          <w:rStyle w:val="StyleUnderline"/>
        </w:rPr>
        <w:t xml:space="preserve"> for the </w:t>
      </w:r>
      <w:r w:rsidRPr="00971374">
        <w:rPr>
          <w:rStyle w:val="Emphasis"/>
        </w:rPr>
        <w:t>unaccountable power</w:t>
      </w:r>
      <w:r w:rsidRPr="00971374">
        <w:rPr>
          <w:rStyle w:val="StyleUnderline"/>
        </w:rPr>
        <w:t xml:space="preserve"> of </w:t>
      </w:r>
      <w:r w:rsidRPr="00971374">
        <w:rPr>
          <w:rStyle w:val="Emphasis"/>
          <w:highlight w:val="green"/>
        </w:rPr>
        <w:t>globalization</w:t>
      </w:r>
      <w:r w:rsidRPr="00971374">
        <w:rPr>
          <w:rStyle w:val="StyleUnderline"/>
        </w:rPr>
        <w:t xml:space="preserve"> processes</w:t>
      </w:r>
      <w:r w:rsidRPr="00971374">
        <w:rPr>
          <w:sz w:val="12"/>
        </w:rPr>
        <w:t>.</w:t>
      </w:r>
    </w:p>
    <w:p w14:paraId="4048F26D" w14:textId="77777777" w:rsidR="0006637B" w:rsidRPr="00971374" w:rsidRDefault="0006637B" w:rsidP="0006637B">
      <w:pPr>
        <w:rPr>
          <w:rStyle w:val="StyleUnderline"/>
        </w:rPr>
      </w:pPr>
      <w:r w:rsidRPr="00971374">
        <w:rPr>
          <w:sz w:val="12"/>
        </w:rPr>
        <w:t xml:space="preserve">Particularly, the 21st century has started with less auspicious indications for politics and democracies: The </w:t>
      </w:r>
      <w:r w:rsidRPr="00971374">
        <w:rPr>
          <w:rStyle w:val="Emphasis"/>
        </w:rPr>
        <w:t>economic crisis</w:t>
      </w:r>
      <w:r w:rsidRPr="00971374">
        <w:rPr>
          <w:rStyle w:val="StyleUnderline"/>
        </w:rPr>
        <w:t xml:space="preserve"> that </w:t>
      </w:r>
      <w:r w:rsidRPr="00971374">
        <w:rPr>
          <w:rStyle w:val="Emphasis"/>
        </w:rPr>
        <w:t>evolved</w:t>
      </w:r>
      <w:r w:rsidRPr="00971374">
        <w:rPr>
          <w:rStyle w:val="StyleUnderline"/>
        </w:rPr>
        <w:t xml:space="preserve"> into multiple economic crises throughout the world</w:t>
      </w:r>
      <w:r w:rsidRPr="00971374">
        <w:rPr>
          <w:sz w:val="12"/>
        </w:rPr>
        <w:t xml:space="preserve">, the consequent </w:t>
      </w:r>
      <w:r w:rsidRPr="00971374">
        <w:rPr>
          <w:rStyle w:val="StyleUnderline"/>
          <w:highlight w:val="green"/>
        </w:rPr>
        <w:t xml:space="preserve">rise of </w:t>
      </w:r>
      <w:r w:rsidRPr="00971374">
        <w:rPr>
          <w:rStyle w:val="Emphasis"/>
          <w:highlight w:val="green"/>
        </w:rPr>
        <w:t>far-right rhetoric</w:t>
      </w:r>
      <w:r w:rsidRPr="00971374">
        <w:rPr>
          <w:rStyle w:val="StyleUnderline"/>
        </w:rPr>
        <w:t xml:space="preserve"> and </w:t>
      </w:r>
      <w:r w:rsidRPr="00971374">
        <w:rPr>
          <w:rStyle w:val="Emphasis"/>
        </w:rPr>
        <w:t>politics</w:t>
      </w:r>
      <w:r w:rsidRPr="00971374">
        <w:rPr>
          <w:sz w:val="12"/>
        </w:rPr>
        <w:t xml:space="preserve">, </w:t>
      </w:r>
      <w:r w:rsidRPr="00971374">
        <w:rPr>
          <w:rStyle w:val="StyleUnderline"/>
          <w:highlight w:val="green"/>
        </w:rPr>
        <w:t xml:space="preserve">and the </w:t>
      </w:r>
      <w:r w:rsidRPr="00971374">
        <w:rPr>
          <w:rStyle w:val="Emphasis"/>
          <w:highlight w:val="green"/>
        </w:rPr>
        <w:t>war</w:t>
      </w:r>
      <w:r w:rsidRPr="00971374">
        <w:rPr>
          <w:rStyle w:val="StyleUnderline"/>
          <w:highlight w:val="green"/>
        </w:rPr>
        <w:t xml:space="preserve"> </w:t>
      </w:r>
      <w:r w:rsidRPr="00971374">
        <w:rPr>
          <w:rStyle w:val="Emphasis"/>
          <w:highlight w:val="green"/>
        </w:rPr>
        <w:t>climate</w:t>
      </w:r>
      <w:r w:rsidRPr="00971374">
        <w:rPr>
          <w:sz w:val="12"/>
        </w:rPr>
        <w:t xml:space="preserve"> that provoked a huge wave of immigration, which resulted in a refugee crisis throughout Europe, </w:t>
      </w:r>
      <w:r w:rsidRPr="00971374">
        <w:rPr>
          <w:rStyle w:val="Emphasis"/>
          <w:highlight w:val="green"/>
        </w:rPr>
        <w:t>multiply</w:t>
      </w:r>
      <w:r w:rsidRPr="00971374">
        <w:rPr>
          <w:rStyle w:val="StyleUnderline"/>
        </w:rPr>
        <w:t xml:space="preserve"> the sense of </w:t>
      </w:r>
      <w:r w:rsidRPr="00971374">
        <w:rPr>
          <w:rStyle w:val="Emphasis"/>
          <w:highlight w:val="green"/>
        </w:rPr>
        <w:t>political instability</w:t>
      </w:r>
      <w:r w:rsidRPr="00971374">
        <w:rPr>
          <w:sz w:val="12"/>
        </w:rPr>
        <w:t xml:space="preserve">, </w:t>
      </w:r>
      <w:r w:rsidRPr="00971374">
        <w:rPr>
          <w:rStyle w:val="StyleUnderline"/>
        </w:rPr>
        <w:t xml:space="preserve">despair </w:t>
      </w:r>
      <w:r w:rsidRPr="00971374">
        <w:rPr>
          <w:rStyle w:val="StyleUnderline"/>
          <w:highlight w:val="green"/>
        </w:rPr>
        <w:t xml:space="preserve">and </w:t>
      </w:r>
      <w:r w:rsidRPr="00971374">
        <w:rPr>
          <w:rStyle w:val="Emphasis"/>
          <w:highlight w:val="green"/>
        </w:rPr>
        <w:t>regression</w:t>
      </w:r>
      <w:r w:rsidRPr="00971374">
        <w:rPr>
          <w:rStyle w:val="StyleUnderline"/>
          <w:highlight w:val="green"/>
        </w:rPr>
        <w:t xml:space="preserve"> to </w:t>
      </w:r>
      <w:r w:rsidRPr="00971374">
        <w:rPr>
          <w:rStyle w:val="Emphasis"/>
          <w:highlight w:val="green"/>
        </w:rPr>
        <w:t>parochial politics</w:t>
      </w:r>
      <w:r w:rsidRPr="00971374">
        <w:rPr>
          <w:rStyle w:val="StyleUnderline"/>
        </w:rPr>
        <w:t>.</w:t>
      </w:r>
    </w:p>
    <w:p w14:paraId="49892354" w14:textId="77777777" w:rsidR="0006637B" w:rsidRPr="00971374" w:rsidRDefault="0006637B" w:rsidP="0006637B">
      <w:pPr>
        <w:rPr>
          <w:sz w:val="12"/>
        </w:rPr>
      </w:pPr>
      <w:r w:rsidRPr="00971374">
        <w:rPr>
          <w:sz w:val="12"/>
        </w:rPr>
        <w:t xml:space="preserve">The </w:t>
      </w:r>
      <w:r w:rsidRPr="00971374">
        <w:rPr>
          <w:rStyle w:val="Emphasis"/>
          <w:highlight w:val="green"/>
        </w:rPr>
        <w:t>collaboration</w:t>
      </w:r>
      <w:r w:rsidRPr="00971374">
        <w:rPr>
          <w:rStyle w:val="StyleUnderline"/>
        </w:rPr>
        <w:t xml:space="preserve"> of </w:t>
      </w:r>
      <w:r w:rsidRPr="00971374">
        <w:rPr>
          <w:rStyle w:val="Emphasis"/>
        </w:rPr>
        <w:t>democracies</w:t>
      </w:r>
      <w:r w:rsidRPr="00971374">
        <w:rPr>
          <w:rStyle w:val="StyleUnderline"/>
        </w:rPr>
        <w:t xml:space="preserve"> </w:t>
      </w:r>
      <w:r w:rsidRPr="00971374">
        <w:rPr>
          <w:rStyle w:val="StyleUnderline"/>
          <w:highlight w:val="green"/>
        </w:rPr>
        <w:t xml:space="preserve">on a </w:t>
      </w:r>
      <w:r w:rsidRPr="00971374">
        <w:rPr>
          <w:rStyle w:val="Emphasis"/>
          <w:highlight w:val="green"/>
        </w:rPr>
        <w:t>transnational</w:t>
      </w:r>
      <w:r w:rsidRPr="00971374">
        <w:rPr>
          <w:rStyle w:val="StyleUnderline"/>
          <w:highlight w:val="green"/>
        </w:rPr>
        <w:t xml:space="preserve"> level</w:t>
      </w:r>
      <w:r w:rsidRPr="00971374">
        <w:rPr>
          <w:rStyle w:val="StyleUnderline"/>
        </w:rPr>
        <w:t xml:space="preserve"> appears not as an option but rather as </w:t>
      </w:r>
      <w:r w:rsidRPr="00971374">
        <w:rPr>
          <w:rStyle w:val="StyleUnderline"/>
          <w:highlight w:val="green"/>
        </w:rPr>
        <w:t xml:space="preserve">a </w:t>
      </w:r>
      <w:r w:rsidRPr="00971374">
        <w:rPr>
          <w:rStyle w:val="Emphasis"/>
          <w:highlight w:val="green"/>
        </w:rPr>
        <w:t>necessity</w:t>
      </w:r>
      <w:r w:rsidRPr="00971374">
        <w:rPr>
          <w:sz w:val="12"/>
        </w:rPr>
        <w:t xml:space="preserve">. </w:t>
      </w:r>
      <w:r w:rsidRPr="00971374">
        <w:rPr>
          <w:rStyle w:val="StyleUnderline"/>
        </w:rPr>
        <w:t xml:space="preserve">The </w:t>
      </w:r>
      <w:r w:rsidRPr="00971374">
        <w:rPr>
          <w:rStyle w:val="Emphasis"/>
        </w:rPr>
        <w:t>merits</w:t>
      </w:r>
      <w:r w:rsidRPr="00971374">
        <w:rPr>
          <w:rStyle w:val="StyleUnderline"/>
        </w:rPr>
        <w:t xml:space="preserve"> of democracy are </w:t>
      </w:r>
      <w:r w:rsidRPr="00971374">
        <w:rPr>
          <w:rStyle w:val="Emphasis"/>
        </w:rPr>
        <w:t>many</w:t>
      </w:r>
      <w:r w:rsidRPr="00971374">
        <w:rPr>
          <w:sz w:val="12"/>
        </w:rPr>
        <w:t xml:space="preserve">. Some of them are the rule of the majority, the ability to change the world and render the present and future better for societies, but </w:t>
      </w:r>
      <w:r w:rsidRPr="00971374">
        <w:rPr>
          <w:rStyle w:val="StyleUnderline"/>
        </w:rPr>
        <w:t xml:space="preserve">its most </w:t>
      </w:r>
      <w:r w:rsidRPr="00971374">
        <w:rPr>
          <w:rStyle w:val="Emphasis"/>
          <w:highlight w:val="green"/>
        </w:rPr>
        <w:t>significant characteristic</w:t>
      </w:r>
      <w:r w:rsidRPr="00971374">
        <w:rPr>
          <w:rStyle w:val="StyleUnderline"/>
        </w:rPr>
        <w:t xml:space="preserve"> is perhaps </w:t>
      </w:r>
      <w:r w:rsidRPr="00971374">
        <w:rPr>
          <w:rStyle w:val="StyleUnderline"/>
          <w:highlight w:val="green"/>
        </w:rPr>
        <w:t xml:space="preserve">the </w:t>
      </w:r>
      <w:r w:rsidRPr="00971374">
        <w:rPr>
          <w:rStyle w:val="Emphasis"/>
          <w:highlight w:val="green"/>
        </w:rPr>
        <w:t>ability</w:t>
      </w:r>
      <w:r w:rsidRPr="00971374">
        <w:rPr>
          <w:rStyle w:val="StyleUnderline"/>
          <w:highlight w:val="green"/>
        </w:rPr>
        <w:t xml:space="preserve"> to </w:t>
      </w:r>
      <w:r w:rsidRPr="00971374">
        <w:rPr>
          <w:rStyle w:val="Emphasis"/>
          <w:highlight w:val="green"/>
        </w:rPr>
        <w:t>innovate itself</w:t>
      </w:r>
      <w:r w:rsidRPr="00971374">
        <w:rPr>
          <w:sz w:val="12"/>
        </w:rPr>
        <w:t>. That is why it always went and still goes hand in hand with the progressive spirit of modernity: to provide good politics for all.</w:t>
      </w:r>
    </w:p>
    <w:p w14:paraId="2D1D1E4A" w14:textId="77777777" w:rsidR="0006637B" w:rsidRPr="00971374" w:rsidRDefault="0006637B" w:rsidP="0006637B">
      <w:pPr>
        <w:rPr>
          <w:sz w:val="12"/>
        </w:rPr>
      </w:pPr>
      <w:r w:rsidRPr="00971374">
        <w:rPr>
          <w:rStyle w:val="Emphasis"/>
        </w:rPr>
        <w:t>Apologists</w:t>
      </w:r>
      <w:r w:rsidRPr="00971374">
        <w:rPr>
          <w:rStyle w:val="StyleUnderline"/>
        </w:rPr>
        <w:t xml:space="preserve"> of national democracies address social and political </w:t>
      </w:r>
      <w:r w:rsidRPr="00971374">
        <w:rPr>
          <w:rStyle w:val="Emphasis"/>
        </w:rPr>
        <w:t>necessities</w:t>
      </w:r>
      <w:r w:rsidRPr="00971374">
        <w:rPr>
          <w:rStyle w:val="StyleUnderline"/>
        </w:rPr>
        <w:t xml:space="preserve"> to an </w:t>
      </w:r>
      <w:r w:rsidRPr="00971374">
        <w:rPr>
          <w:rStyle w:val="Emphasis"/>
        </w:rPr>
        <w:t>ever-diminishing</w:t>
      </w:r>
      <w:r w:rsidRPr="00971374">
        <w:rPr>
          <w:rStyle w:val="StyleUnderline"/>
        </w:rPr>
        <w:t xml:space="preserve"> extent</w:t>
      </w:r>
      <w:r w:rsidRPr="00971374">
        <w:rPr>
          <w:sz w:val="12"/>
        </w:rPr>
        <w:t>: Their talks seem more like a speech or lamentation on current morality and the rationalization of tasks and duties of an old and parochial regime on the eve of its collapse, rather than articulating arguments on democracy.</w:t>
      </w:r>
    </w:p>
    <w:p w14:paraId="511FCF61" w14:textId="77777777" w:rsidR="0006637B" w:rsidRPr="00971374" w:rsidRDefault="0006637B" w:rsidP="0006637B">
      <w:pPr>
        <w:rPr>
          <w:sz w:val="12"/>
        </w:rPr>
      </w:pPr>
      <w:r w:rsidRPr="00971374">
        <w:rPr>
          <w:sz w:val="12"/>
        </w:rPr>
        <w:t xml:space="preserve">In the 21st century, </w:t>
      </w:r>
      <w:r w:rsidRPr="00971374">
        <w:rPr>
          <w:rStyle w:val="StyleUnderline"/>
        </w:rPr>
        <w:t xml:space="preserve">there are many reasons for someone to be a </w:t>
      </w:r>
      <w:r w:rsidRPr="00971374">
        <w:rPr>
          <w:rStyle w:val="Emphasis"/>
        </w:rPr>
        <w:t>pessimist</w:t>
      </w:r>
      <w:r w:rsidRPr="00971374">
        <w:rPr>
          <w:sz w:val="12"/>
        </w:rPr>
        <w:t xml:space="preserve">, but after all, ‘… </w:t>
      </w:r>
      <w:r w:rsidRPr="00971374">
        <w:rPr>
          <w:rStyle w:val="StyleUnderline"/>
        </w:rPr>
        <w:t xml:space="preserve">the </w:t>
      </w:r>
      <w:r w:rsidRPr="00971374">
        <w:rPr>
          <w:rStyle w:val="Emphasis"/>
        </w:rPr>
        <w:t>critical power</w:t>
      </w:r>
      <w:r w:rsidRPr="00971374">
        <w:rPr>
          <w:rStyle w:val="StyleUnderline"/>
        </w:rPr>
        <w:t xml:space="preserve"> to put a </w:t>
      </w:r>
      <w:r w:rsidRPr="00971374">
        <w:rPr>
          <w:rStyle w:val="Emphasis"/>
        </w:rPr>
        <w:t>stop to violence</w:t>
      </w:r>
      <w:r w:rsidRPr="00971374">
        <w:rPr>
          <w:rStyle w:val="StyleUnderline"/>
        </w:rPr>
        <w:t xml:space="preserve"> without </w:t>
      </w:r>
      <w:r w:rsidRPr="00971374">
        <w:rPr>
          <w:rStyle w:val="Emphasis"/>
        </w:rPr>
        <w:t>reproducing</w:t>
      </w:r>
      <w:r w:rsidRPr="00971374">
        <w:rPr>
          <w:rStyle w:val="StyleUnderline"/>
        </w:rPr>
        <w:t xml:space="preserve"> it in new forms can only </w:t>
      </w:r>
      <w:r w:rsidRPr="00971374">
        <w:rPr>
          <w:rStyle w:val="Emphasis"/>
        </w:rPr>
        <w:t>dwell</w:t>
      </w:r>
      <w:r w:rsidRPr="00971374">
        <w:rPr>
          <w:rStyle w:val="StyleUnderline"/>
        </w:rPr>
        <w:t xml:space="preserve"> in the </w:t>
      </w:r>
      <w:r w:rsidRPr="00971374">
        <w:rPr>
          <w:rStyle w:val="Emphasis"/>
        </w:rPr>
        <w:t>telos</w:t>
      </w:r>
      <w:r w:rsidRPr="00971374">
        <w:rPr>
          <w:rStyle w:val="StyleUnderline"/>
        </w:rPr>
        <w:t xml:space="preserve"> of </w:t>
      </w:r>
      <w:r w:rsidRPr="00971374">
        <w:rPr>
          <w:rStyle w:val="Emphasis"/>
        </w:rPr>
        <w:t>mutual understanding</w:t>
      </w:r>
      <w:r w:rsidRPr="00971374">
        <w:rPr>
          <w:rStyle w:val="StyleUnderline"/>
        </w:rPr>
        <w:t xml:space="preserve"> and our orientation to this goal’</w:t>
      </w:r>
      <w:r w:rsidRPr="00971374">
        <w:rPr>
          <w:sz w:val="12"/>
        </w:rPr>
        <w:t xml:space="preserve"> (Habermas, </w:t>
      </w:r>
      <w:hyperlink r:id="rId136" w:anchor="theo12582-bib-0019" w:history="1">
        <w:r w:rsidRPr="00971374">
          <w:rPr>
            <w:rStyle w:val="Hyperlink"/>
            <w:sz w:val="12"/>
          </w:rPr>
          <w:t>2006</w:t>
        </w:r>
      </w:hyperlink>
      <w:r w:rsidRPr="00971374">
        <w:rPr>
          <w:sz w:val="12"/>
        </w:rPr>
        <w:t xml:space="preserve">, p. 18). The issue of a cosmopolitan democracy should probably be endured in the same way that Kant and Habermas attempted to approach it: as </w:t>
      </w:r>
      <w:r w:rsidRPr="00971374">
        <w:rPr>
          <w:rStyle w:val="StyleUnderline"/>
        </w:rPr>
        <w:t xml:space="preserve">an open </w:t>
      </w:r>
      <w:r w:rsidRPr="00971374">
        <w:rPr>
          <w:rStyle w:val="Emphasis"/>
        </w:rPr>
        <w:t>political alternative</w:t>
      </w:r>
      <w:r w:rsidRPr="00971374">
        <w:rPr>
          <w:rStyle w:val="StyleUnderline"/>
        </w:rPr>
        <w:t xml:space="preserve"> to </w:t>
      </w:r>
      <w:r w:rsidRPr="00971374">
        <w:rPr>
          <w:rStyle w:val="Emphasis"/>
        </w:rPr>
        <w:t>violence</w:t>
      </w:r>
      <w:r w:rsidRPr="00971374">
        <w:rPr>
          <w:rStyle w:val="StyleUnderline"/>
        </w:rPr>
        <w:t xml:space="preserve"> and </w:t>
      </w:r>
      <w:r w:rsidRPr="00971374">
        <w:rPr>
          <w:rStyle w:val="Emphasis"/>
        </w:rPr>
        <w:t>authoritarianism</w:t>
      </w:r>
      <w:r w:rsidRPr="00971374">
        <w:rPr>
          <w:rStyle w:val="StyleUnderline"/>
        </w:rPr>
        <w:t xml:space="preserve"> that gives </w:t>
      </w:r>
      <w:r w:rsidRPr="00971374">
        <w:rPr>
          <w:rStyle w:val="Emphasis"/>
        </w:rPr>
        <w:t>shape</w:t>
      </w:r>
      <w:r w:rsidRPr="00971374">
        <w:rPr>
          <w:rStyle w:val="StyleUnderline"/>
        </w:rPr>
        <w:t xml:space="preserve"> to an argument on </w:t>
      </w:r>
      <w:r w:rsidRPr="00971374">
        <w:rPr>
          <w:rStyle w:val="Emphasis"/>
        </w:rPr>
        <w:t>political liberalism</w:t>
      </w:r>
      <w:r w:rsidRPr="00971374">
        <w:rPr>
          <w:rStyle w:val="StyleUnderline"/>
        </w:rPr>
        <w:t xml:space="preserve"> against authoritarian regimes</w:t>
      </w:r>
      <w:r w:rsidRPr="00971374">
        <w:rPr>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971374">
        <w:rPr>
          <w:rStyle w:val="Emphasis"/>
        </w:rPr>
        <w:t>strengthen</w:t>
      </w:r>
      <w:r w:rsidRPr="00971374">
        <w:rPr>
          <w:rStyle w:val="StyleUnderline"/>
        </w:rPr>
        <w:t xml:space="preserve"> both </w:t>
      </w:r>
      <w:r w:rsidRPr="00971374">
        <w:rPr>
          <w:rStyle w:val="Emphasis"/>
        </w:rPr>
        <w:t>democratic politics</w:t>
      </w:r>
      <w:r w:rsidRPr="00971374">
        <w:rPr>
          <w:rStyle w:val="StyleUnderline"/>
        </w:rPr>
        <w:t xml:space="preserve"> and </w:t>
      </w:r>
      <w:r w:rsidRPr="00971374">
        <w:rPr>
          <w:rStyle w:val="Emphasis"/>
        </w:rPr>
        <w:t>the state</w:t>
      </w:r>
      <w:r w:rsidRPr="00971374">
        <w:rPr>
          <w:rStyle w:val="StyleUnderline"/>
        </w:rPr>
        <w:t xml:space="preserve"> and solidify peace for all</w:t>
      </w:r>
      <w:r w:rsidRPr="00971374">
        <w:rPr>
          <w:sz w:val="12"/>
        </w:rPr>
        <w:t>.</w:t>
      </w:r>
    </w:p>
    <w:p w14:paraId="4C63958D" w14:textId="77777777" w:rsidR="0006637B" w:rsidRPr="00971374" w:rsidRDefault="0006637B" w:rsidP="0006637B">
      <w:pPr>
        <w:rPr>
          <w:sz w:val="12"/>
        </w:rPr>
      </w:pPr>
      <w:r w:rsidRPr="00971374">
        <w:rPr>
          <w:sz w:val="12"/>
        </w:rPr>
        <w:t xml:space="preserve">It aimed to indicate that it is transnationalism and not the state that facilitates democratic politics and peace, and not vice versa. Kant and Habermas wish to </w:t>
      </w:r>
      <w:r w:rsidRPr="00971374">
        <w:rPr>
          <w:rStyle w:val="StyleUnderline"/>
        </w:rPr>
        <w:t>‘ask’ the world how it intends to avoid wars and stabilize democracy beyond borders</w:t>
      </w:r>
      <w:r w:rsidRPr="00971374">
        <w:rPr>
          <w:sz w:val="12"/>
        </w:rPr>
        <w:t xml:space="preserve">. Bringing the issue of cosmopolitan democracy to the fore in the 21st century, although it seems like a voluntaristic or apologetic note to proclaim a defense of democracy, </w:t>
      </w:r>
      <w:r w:rsidRPr="00971374">
        <w:rPr>
          <w:rStyle w:val="Emphasis"/>
          <w:highlight w:val="green"/>
        </w:rPr>
        <w:t>cosmopolitanism</w:t>
      </w:r>
      <w:r w:rsidRPr="00971374">
        <w:rPr>
          <w:rStyle w:val="StyleUnderline"/>
        </w:rPr>
        <w:t xml:space="preserve"> is neither the first nor the second. It </w:t>
      </w:r>
      <w:r w:rsidRPr="00971374">
        <w:rPr>
          <w:rStyle w:val="Emphasis"/>
          <w:highlight w:val="green"/>
        </w:rPr>
        <w:t>acknowledges</w:t>
      </w:r>
      <w:r w:rsidRPr="00971374">
        <w:rPr>
          <w:rStyle w:val="StyleUnderline"/>
          <w:highlight w:val="green"/>
        </w:rPr>
        <w:t xml:space="preserve"> that</w:t>
      </w:r>
      <w:r w:rsidRPr="00971374">
        <w:rPr>
          <w:rStyle w:val="StyleUnderline"/>
        </w:rPr>
        <w:t xml:space="preserve"> the </w:t>
      </w:r>
      <w:r w:rsidRPr="00971374">
        <w:rPr>
          <w:rStyle w:val="Emphasis"/>
        </w:rPr>
        <w:t xml:space="preserve">multiple </w:t>
      </w:r>
      <w:r w:rsidRPr="00971374">
        <w:rPr>
          <w:rStyle w:val="Emphasis"/>
          <w:highlight w:val="green"/>
        </w:rPr>
        <w:t>crises</w:t>
      </w:r>
      <w:r w:rsidRPr="00971374">
        <w:rPr>
          <w:rStyle w:val="StyleUnderline"/>
          <w:highlight w:val="green"/>
        </w:rPr>
        <w:t xml:space="preserve"> that </w:t>
      </w:r>
      <w:r w:rsidRPr="00971374">
        <w:rPr>
          <w:rStyle w:val="Emphasis"/>
          <w:highlight w:val="green"/>
        </w:rPr>
        <w:t>democracies experience</w:t>
      </w:r>
      <w:r w:rsidRPr="00971374">
        <w:rPr>
          <w:rStyle w:val="StyleUnderline"/>
        </w:rPr>
        <w:t xml:space="preserve"> nowadays </w:t>
      </w:r>
      <w:r w:rsidRPr="00971374">
        <w:rPr>
          <w:rStyle w:val="StyleUnderline"/>
          <w:highlight w:val="green"/>
        </w:rPr>
        <w:t>call for</w:t>
      </w:r>
      <w:r w:rsidRPr="00971374">
        <w:rPr>
          <w:rStyle w:val="StyleUnderline"/>
        </w:rPr>
        <w:t xml:space="preserve"> a </w:t>
      </w:r>
      <w:r w:rsidRPr="00971374">
        <w:rPr>
          <w:rStyle w:val="StyleUnderline"/>
          <w:highlight w:val="green"/>
        </w:rPr>
        <w:t>defence</w:t>
      </w:r>
      <w:r w:rsidRPr="00971374">
        <w:rPr>
          <w:rStyle w:val="StyleUnderline"/>
        </w:rPr>
        <w:t xml:space="preserve"> of the democratic condition not according</w:t>
      </w:r>
      <w:r w:rsidRPr="00971374">
        <w:rPr>
          <w:sz w:val="12"/>
        </w:rPr>
        <w:t xml:space="preserve"> </w:t>
      </w:r>
      <w:r w:rsidRPr="00971374">
        <w:rPr>
          <w:rStyle w:val="StyleUnderline"/>
        </w:rPr>
        <w:t>to a voluntaristic coercion</w:t>
      </w:r>
      <w:r w:rsidRPr="00971374">
        <w:rPr>
          <w:sz w:val="12"/>
        </w:rPr>
        <w:t xml:space="preserve"> or an apologetic response, </w:t>
      </w:r>
      <w:r w:rsidRPr="00971374">
        <w:rPr>
          <w:rStyle w:val="StyleUnderline"/>
        </w:rPr>
        <w:t>but mostly in order to redefine and innovate its content and function</w:t>
      </w:r>
      <w:r w:rsidRPr="00971374">
        <w:rPr>
          <w:sz w:val="12"/>
        </w:rPr>
        <w:t>.</w:t>
      </w:r>
    </w:p>
    <w:p w14:paraId="236D2FD8" w14:textId="77777777" w:rsidR="0006637B" w:rsidRPr="00971374" w:rsidRDefault="0006637B" w:rsidP="0006637B">
      <w:pPr>
        <w:rPr>
          <w:sz w:val="12"/>
        </w:rPr>
      </w:pPr>
      <w:r w:rsidRPr="00971374">
        <w:rPr>
          <w:rStyle w:val="Emphasis"/>
        </w:rPr>
        <w:t>Democracy</w:t>
      </w:r>
      <w:r w:rsidRPr="00971374">
        <w:rPr>
          <w:rStyle w:val="StyleUnderline"/>
        </w:rPr>
        <w:t xml:space="preserve"> </w:t>
      </w:r>
      <w:r w:rsidRPr="00971374">
        <w:rPr>
          <w:rStyle w:val="StyleUnderline"/>
          <w:highlight w:val="green"/>
        </w:rPr>
        <w:t xml:space="preserve">remains </w:t>
      </w:r>
      <w:r w:rsidRPr="00971374">
        <w:rPr>
          <w:rStyle w:val="Emphasis"/>
          <w:highlight w:val="green"/>
        </w:rPr>
        <w:t>an unfinished project</w:t>
      </w:r>
      <w:r w:rsidRPr="00971374">
        <w:rPr>
          <w:rStyle w:val="StyleUnderline"/>
        </w:rPr>
        <w:t xml:space="preserve"> because it does not filter out the </w:t>
      </w:r>
      <w:r w:rsidRPr="00971374">
        <w:rPr>
          <w:rStyle w:val="Emphasis"/>
        </w:rPr>
        <w:t>undemocratic</w:t>
      </w:r>
      <w:r w:rsidRPr="00971374">
        <w:rPr>
          <w:rStyle w:val="StyleUnderline"/>
        </w:rPr>
        <w:t xml:space="preserve"> or </w:t>
      </w:r>
      <w:r w:rsidRPr="00971374">
        <w:rPr>
          <w:rStyle w:val="Emphasis"/>
        </w:rPr>
        <w:t>anti-democratic</w:t>
      </w:r>
      <w:r w:rsidRPr="00971374">
        <w:rPr>
          <w:rStyle w:val="StyleUnderline"/>
        </w:rPr>
        <w:t xml:space="preserve"> </w:t>
      </w:r>
      <w:r w:rsidRPr="00971374">
        <w:rPr>
          <w:rStyle w:val="Emphasis"/>
        </w:rPr>
        <w:t>tendencies</w:t>
      </w:r>
      <w:r w:rsidRPr="00971374">
        <w:rPr>
          <w:sz w:val="12"/>
        </w:rPr>
        <w:t xml:space="preserve">. The </w:t>
      </w:r>
      <w:r w:rsidRPr="00971374">
        <w:rPr>
          <w:rStyle w:val="StyleUnderline"/>
        </w:rPr>
        <w:t>weak democracies</w:t>
      </w:r>
      <w:r w:rsidRPr="00971374">
        <w:rPr>
          <w:sz w:val="12"/>
        </w:rPr>
        <w:t xml:space="preserve"> or what Habermas calls the ‘formal democracies’ (Habermas, </w:t>
      </w:r>
      <w:hyperlink r:id="rId137" w:anchor="theo12582-bib-0011" w:history="1">
        <w:r w:rsidRPr="00971374">
          <w:rPr>
            <w:rStyle w:val="Hyperlink"/>
            <w:sz w:val="12"/>
          </w:rPr>
          <w:t>1984</w:t>
        </w:r>
      </w:hyperlink>
      <w:r w:rsidRPr="00971374">
        <w:rPr>
          <w:sz w:val="12"/>
        </w:rPr>
        <w:t xml:space="preserve">, p. 56) </w:t>
      </w:r>
      <w:r w:rsidRPr="00971374">
        <w:rPr>
          <w:rStyle w:val="StyleUnderline"/>
        </w:rPr>
        <w:t xml:space="preserve">can easily be </w:t>
      </w:r>
      <w:r w:rsidRPr="00971374">
        <w:rPr>
          <w:rStyle w:val="Emphasis"/>
        </w:rPr>
        <w:t>replaced</w:t>
      </w:r>
      <w:r w:rsidRPr="00971374">
        <w:rPr>
          <w:rStyle w:val="StyleUnderline"/>
        </w:rPr>
        <w:t xml:space="preserve"> by administrative </w:t>
      </w:r>
      <w:r w:rsidRPr="00971374">
        <w:rPr>
          <w:rStyle w:val="Emphasis"/>
        </w:rPr>
        <w:t>authoritarianism</w:t>
      </w:r>
      <w:r w:rsidRPr="00971374">
        <w:rPr>
          <w:rStyle w:val="StyleUnderline"/>
        </w:rPr>
        <w:t xml:space="preserve"> instead of </w:t>
      </w:r>
      <w:r w:rsidRPr="00971374">
        <w:rPr>
          <w:rStyle w:val="Emphasis"/>
        </w:rPr>
        <w:t>open and participatory</w:t>
      </w:r>
      <w:r w:rsidRPr="00971374">
        <w:rPr>
          <w:rStyle w:val="StyleUnderline"/>
        </w:rPr>
        <w:t xml:space="preserve"> </w:t>
      </w:r>
      <w:r w:rsidRPr="00971374">
        <w:rPr>
          <w:rStyle w:val="Emphasis"/>
        </w:rPr>
        <w:t>regimes</w:t>
      </w:r>
      <w:r w:rsidRPr="00971374">
        <w:rPr>
          <w:rStyle w:val="StyleUnderline"/>
        </w:rPr>
        <w:t xml:space="preserve"> of democratic means and ends</w:t>
      </w:r>
      <w:r w:rsidRPr="00971374">
        <w:rPr>
          <w:sz w:val="12"/>
        </w:rPr>
        <w:t xml:space="preserve">, which remain legitimized by and accountable to a wide public sphere of citizens on a cosmopolitan level. As with all weak democracies that avoid decision-making procedures, </w:t>
      </w:r>
      <w:r w:rsidRPr="00971374">
        <w:rPr>
          <w:rStyle w:val="StyleUnderline"/>
        </w:rPr>
        <w:t>today's regimes have all the external characteristics of democracy</w:t>
      </w:r>
      <w:r w:rsidRPr="00971374">
        <w:rPr>
          <w:sz w:val="12"/>
        </w:rPr>
        <w:t xml:space="preserve">: They have committees, conferences, sessions and multiple spheres of institutionalization—Namely, </w:t>
      </w:r>
      <w:r w:rsidRPr="00971374">
        <w:rPr>
          <w:rStyle w:val="StyleUnderline"/>
        </w:rPr>
        <w:t>they maintain all procedural and formal traits of democratic regimes</w:t>
      </w:r>
      <w:r w:rsidRPr="00971374">
        <w:rPr>
          <w:sz w:val="12"/>
        </w:rPr>
        <w:t xml:space="preserve">. </w:t>
      </w:r>
      <w:r w:rsidRPr="00971374">
        <w:rPr>
          <w:rStyle w:val="StyleUnderline"/>
        </w:rPr>
        <w:t xml:space="preserve">However, </w:t>
      </w:r>
      <w:r w:rsidRPr="00971374">
        <w:rPr>
          <w:rStyle w:val="StyleUnderline"/>
          <w:highlight w:val="green"/>
        </w:rPr>
        <w:t xml:space="preserve">what is </w:t>
      </w:r>
      <w:r w:rsidRPr="00971374">
        <w:rPr>
          <w:rStyle w:val="Emphasis"/>
          <w:highlight w:val="green"/>
        </w:rPr>
        <w:t>missing is essence</w:t>
      </w:r>
      <w:r w:rsidRPr="00971374">
        <w:rPr>
          <w:rStyle w:val="StyleUnderline"/>
        </w:rPr>
        <w:t xml:space="preserve">, namely </w:t>
      </w:r>
      <w:r w:rsidRPr="00971374">
        <w:rPr>
          <w:rStyle w:val="Emphasis"/>
          <w:highlight w:val="green"/>
        </w:rPr>
        <w:t>dialogue</w:t>
      </w:r>
      <w:r w:rsidRPr="00971374">
        <w:rPr>
          <w:rStyle w:val="StyleUnderline"/>
        </w:rPr>
        <w:t xml:space="preserve">, </w:t>
      </w:r>
      <w:r w:rsidRPr="00971374">
        <w:rPr>
          <w:rStyle w:val="Emphasis"/>
          <w:highlight w:val="green"/>
        </w:rPr>
        <w:t>critique</w:t>
      </w:r>
      <w:r w:rsidRPr="00971374">
        <w:rPr>
          <w:rStyle w:val="StyleUnderline"/>
        </w:rPr>
        <w:t xml:space="preserve">, </w:t>
      </w:r>
      <w:r w:rsidRPr="00971374">
        <w:rPr>
          <w:rStyle w:val="Emphasis"/>
          <w:highlight w:val="green"/>
        </w:rPr>
        <w:t>exchange of arguments</w:t>
      </w:r>
      <w:r w:rsidRPr="00971374">
        <w:rPr>
          <w:rStyle w:val="StyleUnderline"/>
        </w:rPr>
        <w:t xml:space="preserve">, citizenship </w:t>
      </w:r>
      <w:r w:rsidRPr="00971374">
        <w:rPr>
          <w:rStyle w:val="Emphasis"/>
          <w:highlight w:val="green"/>
        </w:rPr>
        <w:t>rights</w:t>
      </w:r>
      <w:r w:rsidRPr="00971374">
        <w:rPr>
          <w:rStyle w:val="StyleUnderline"/>
          <w:highlight w:val="green"/>
        </w:rPr>
        <w:t xml:space="preserve"> and mainly </w:t>
      </w:r>
      <w:r w:rsidRPr="00971374">
        <w:rPr>
          <w:rStyle w:val="Emphasis"/>
          <w:highlight w:val="green"/>
        </w:rPr>
        <w:t>decisions</w:t>
      </w:r>
      <w:r w:rsidRPr="00971374">
        <w:rPr>
          <w:rStyle w:val="StyleUnderline"/>
          <w:highlight w:val="green"/>
        </w:rPr>
        <w:t xml:space="preserve"> validated on an </w:t>
      </w:r>
      <w:r w:rsidRPr="00971374">
        <w:rPr>
          <w:rStyle w:val="Emphasis"/>
          <w:highlight w:val="green"/>
        </w:rPr>
        <w:t>institutional level</w:t>
      </w:r>
      <w:r w:rsidRPr="00971374">
        <w:rPr>
          <w:rStyle w:val="StyleUnderline"/>
        </w:rPr>
        <w:t xml:space="preserve"> by those who suffer their consequences</w:t>
      </w:r>
      <w:r w:rsidRPr="00971374">
        <w:rPr>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2ED14158" w14:textId="77777777" w:rsidR="0006637B" w:rsidRPr="00971374" w:rsidRDefault="0006637B" w:rsidP="0006637B">
      <w:pPr>
        <w:rPr>
          <w:sz w:val="12"/>
        </w:rPr>
      </w:pPr>
      <w:r w:rsidRPr="00971374">
        <w:rPr>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971374">
        <w:rPr>
          <w:rStyle w:val="Emphasis"/>
        </w:rPr>
        <w:t>critique</w:t>
      </w:r>
      <w:r w:rsidRPr="00971374">
        <w:rPr>
          <w:rStyle w:val="StyleUnderline"/>
        </w:rPr>
        <w:t xml:space="preserve"> of existing democratic regimes appeared as the path to </w:t>
      </w:r>
      <w:r w:rsidRPr="00971374">
        <w:rPr>
          <w:rStyle w:val="Emphasis"/>
        </w:rPr>
        <w:t>rediscovering</w:t>
      </w:r>
      <w:r w:rsidRPr="00971374">
        <w:rPr>
          <w:rStyle w:val="StyleUnderline"/>
        </w:rPr>
        <w:t xml:space="preserve"> both </w:t>
      </w:r>
      <w:r w:rsidRPr="00971374">
        <w:rPr>
          <w:rStyle w:val="Emphasis"/>
        </w:rPr>
        <w:t>democracy</w:t>
      </w:r>
      <w:r w:rsidRPr="00971374">
        <w:rPr>
          <w:rStyle w:val="StyleUnderline"/>
        </w:rPr>
        <w:t xml:space="preserve"> and the </w:t>
      </w:r>
      <w:r w:rsidRPr="00971374">
        <w:rPr>
          <w:rStyle w:val="Emphasis"/>
        </w:rPr>
        <w:t>stabilization of peace</w:t>
      </w:r>
      <w:r w:rsidRPr="00971374">
        <w:rPr>
          <w:rStyle w:val="StyleUnderline"/>
        </w:rPr>
        <w:t xml:space="preserve"> in the 21st century.</w:t>
      </w:r>
    </w:p>
    <w:p w14:paraId="2CC49893" w14:textId="77777777" w:rsidR="0006637B" w:rsidRPr="00971374" w:rsidRDefault="0006637B" w:rsidP="0006637B"/>
    <w:p w14:paraId="0D1DFD72" w14:textId="77777777" w:rsidR="0006637B" w:rsidRPr="00971374" w:rsidRDefault="0006637B" w:rsidP="0006637B">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5290C12D" w14:textId="77777777" w:rsidR="0006637B" w:rsidRPr="00971374" w:rsidRDefault="0006637B" w:rsidP="0006637B">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164FAF1F" w14:textId="77777777" w:rsidR="0006637B" w:rsidRPr="00971374" w:rsidRDefault="0006637B" w:rsidP="0006637B">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09FDEE97" w14:textId="77777777" w:rsidR="0006637B" w:rsidRPr="00971374" w:rsidRDefault="0006637B" w:rsidP="0006637B">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6DB6BE6A" w14:textId="77777777" w:rsidR="0006637B" w:rsidRPr="00971374" w:rsidRDefault="0006637B" w:rsidP="0006637B">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16B3E51E" w14:textId="77777777" w:rsidR="0006637B" w:rsidRPr="00971374" w:rsidRDefault="0006637B" w:rsidP="0006637B">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0E696613" w14:textId="77777777" w:rsidR="0006637B" w:rsidRPr="00971374" w:rsidRDefault="0006637B" w:rsidP="0006637B">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7C7DA6E3" w14:textId="77777777" w:rsidR="0006637B" w:rsidRPr="00971374" w:rsidRDefault="0006637B" w:rsidP="0006637B">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B78574F" w14:textId="77777777" w:rsidR="0006637B" w:rsidRPr="00971374" w:rsidRDefault="0006637B" w:rsidP="0006637B">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52BA73D9" w14:textId="77777777" w:rsidR="0006637B" w:rsidRPr="00971374" w:rsidRDefault="0006637B" w:rsidP="0006637B">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55FB394D" w14:textId="77777777" w:rsidR="0006637B" w:rsidRPr="00971374" w:rsidRDefault="0006637B" w:rsidP="0006637B">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21D22746" w14:textId="77777777" w:rsidR="0006637B" w:rsidRPr="00971374" w:rsidRDefault="0006637B" w:rsidP="0006637B"/>
    <w:p w14:paraId="16397C47" w14:textId="77777777" w:rsidR="0006637B" w:rsidRPr="00971374" w:rsidRDefault="0006637B" w:rsidP="0006637B">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36616D16" w14:textId="77777777" w:rsidR="0006637B" w:rsidRPr="00971374" w:rsidRDefault="0006637B" w:rsidP="0006637B">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52A2AECC" w14:textId="77777777" w:rsidR="0006637B" w:rsidRPr="00971374" w:rsidRDefault="0006637B" w:rsidP="0006637B">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46189EBA" w14:textId="77777777" w:rsidR="0006637B" w:rsidRPr="00971374" w:rsidRDefault="0006637B" w:rsidP="0006637B">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Cs w:val="26"/>
        </w:rPr>
        <w:t xml:space="preserve"> reliably </w:t>
      </w:r>
      <w:r w:rsidRPr="00971374">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Cs w:val="26"/>
          <w:highlight w:val="green"/>
        </w:rPr>
        <w:t xml:space="preserve">to </w:t>
      </w:r>
      <w:r w:rsidRPr="00971374">
        <w:rPr>
          <w:rStyle w:val="Emphasis"/>
          <w:sz w:val="26"/>
          <w:szCs w:val="26"/>
          <w:highlight w:val="green"/>
        </w:rPr>
        <w:t>achieve</w:t>
      </w:r>
      <w:r w:rsidRPr="00971374">
        <w:rPr>
          <w:rStyle w:val="StyleUnderline"/>
          <w:szCs w:val="26"/>
          <w:highlight w:val="green"/>
        </w:rPr>
        <w:t xml:space="preserve"> the </w:t>
      </w:r>
      <w:r w:rsidRPr="00971374">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398E1E83" w14:textId="77777777" w:rsidR="0006637B" w:rsidRPr="00971374" w:rsidRDefault="0006637B" w:rsidP="0006637B">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1C35525F" w14:textId="77777777" w:rsidR="0006637B" w:rsidRPr="00971374" w:rsidRDefault="0006637B" w:rsidP="0006637B">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44A5C4A1" w14:textId="77777777" w:rsidR="0006637B" w:rsidRPr="00971374" w:rsidRDefault="0006637B" w:rsidP="0006637B">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26751E38" w14:textId="77777777" w:rsidR="0006637B" w:rsidRPr="00971374" w:rsidRDefault="0006637B" w:rsidP="0006637B">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761519FD" w14:textId="77777777" w:rsidR="0006637B" w:rsidRPr="00971374" w:rsidRDefault="0006637B" w:rsidP="0006637B">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22930256" w14:textId="77777777" w:rsidR="0006637B" w:rsidRPr="00971374" w:rsidRDefault="0006637B" w:rsidP="0006637B">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7CCD67CB" w14:textId="77777777" w:rsidR="0006637B" w:rsidRPr="00971374" w:rsidRDefault="0006637B" w:rsidP="0006637B">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6F13CCAE" w14:textId="77777777" w:rsidR="0006637B" w:rsidRPr="00971374" w:rsidRDefault="0006637B" w:rsidP="0006637B">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65A02BD1" w14:textId="77777777" w:rsidR="0006637B" w:rsidRPr="00971374" w:rsidRDefault="0006637B" w:rsidP="0006637B">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4CBDCD76" w14:textId="77777777" w:rsidR="0006637B" w:rsidRPr="00971374" w:rsidRDefault="0006637B" w:rsidP="0006637B">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28800E39" w14:textId="77777777" w:rsidR="0006637B" w:rsidRPr="00971374" w:rsidRDefault="0006637B" w:rsidP="0006637B">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53AE58D4" w14:textId="77777777" w:rsidR="0006637B" w:rsidRPr="00971374" w:rsidRDefault="0006637B" w:rsidP="0006637B">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629298BA" w14:textId="77777777" w:rsidR="0006637B" w:rsidRPr="00971374" w:rsidRDefault="0006637B" w:rsidP="0006637B">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Cs w:val="26"/>
          <w:highlight w:val="green"/>
        </w:rPr>
        <w:t xml:space="preserve">the </w:t>
      </w:r>
      <w:r w:rsidRPr="00971374">
        <w:rPr>
          <w:rStyle w:val="Emphasis"/>
          <w:sz w:val="26"/>
          <w:szCs w:val="26"/>
          <w:highlight w:val="green"/>
        </w:rPr>
        <w:t>federal courts’ authority</w:t>
      </w:r>
      <w:r w:rsidRPr="00971374">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971374">
        <w:rPr>
          <w:rStyle w:val="Emphasis"/>
          <w:sz w:val="26"/>
          <w:szCs w:val="26"/>
          <w:highlight w:val="green"/>
        </w:rPr>
        <w:t>functionally</w:t>
      </w:r>
      <w:r w:rsidRPr="00971374">
        <w:rPr>
          <w:rStyle w:val="StyleUnderline"/>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Cs w:val="26"/>
          <w:highlight w:val="green"/>
        </w:rPr>
        <w:t xml:space="preserve">to their </w:t>
      </w:r>
      <w:r w:rsidRPr="00971374">
        <w:rPr>
          <w:rStyle w:val="Emphasis"/>
          <w:sz w:val="26"/>
          <w:szCs w:val="26"/>
          <w:highlight w:val="green"/>
        </w:rPr>
        <w:t>capacity</w:t>
      </w:r>
      <w:r w:rsidRPr="00971374">
        <w:rPr>
          <w:rStyle w:val="StyleUnderline"/>
          <w:szCs w:val="26"/>
          <w:highlight w:val="green"/>
        </w:rPr>
        <w:t xml:space="preserve"> to pronounce </w:t>
      </w:r>
      <w:r w:rsidRPr="00971374">
        <w:rPr>
          <w:rStyle w:val="Emphasis"/>
          <w:sz w:val="26"/>
          <w:szCs w:val="26"/>
          <w:highlight w:val="green"/>
        </w:rPr>
        <w:t>robust constitutional norms</w:t>
      </w:r>
      <w:r w:rsidRPr="00971374">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Cs w:val="26"/>
          <w:highlight w:val="green"/>
        </w:rPr>
        <w:t xml:space="preserve"> on</w:t>
      </w:r>
      <w:r w:rsidRPr="00971374">
        <w:rPr>
          <w:rStyle w:val="StyleUnderline"/>
          <w:szCs w:val="26"/>
        </w:rPr>
        <w:t xml:space="preserve"> government </w:t>
      </w:r>
      <w:r w:rsidRPr="00971374">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2CF9FE00" w14:textId="77777777" w:rsidR="0006637B" w:rsidRPr="00971374" w:rsidRDefault="0006637B" w:rsidP="0006637B">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p w14:paraId="0D920518" w14:textId="77777777" w:rsidR="0006637B" w:rsidRPr="00971374" w:rsidRDefault="0006637B" w:rsidP="0006637B"/>
    <w:p w14:paraId="35DA1AF3" w14:textId="77777777" w:rsidR="0006637B" w:rsidRPr="00971374" w:rsidRDefault="0006637B" w:rsidP="0006637B">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0B489CB8" w14:textId="77777777" w:rsidR="0006637B" w:rsidRPr="00971374" w:rsidRDefault="0006637B" w:rsidP="0006637B">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7BB0FA69" w14:textId="77777777" w:rsidR="0006637B" w:rsidRPr="00971374" w:rsidRDefault="0006637B" w:rsidP="0006637B">
      <w:pPr>
        <w:rPr>
          <w:sz w:val="12"/>
        </w:rPr>
      </w:pPr>
      <w:r w:rsidRPr="00971374">
        <w:rPr>
          <w:sz w:val="12"/>
        </w:rPr>
        <w:t>IV. RECONCILING MODERN FIRST AMENDMENT PRECEDENT WITH ABOOD AND FUTURE PUBLIC SECTOR AGENCY FEE CASES</w:t>
      </w:r>
    </w:p>
    <w:p w14:paraId="4F83777E" w14:textId="77777777" w:rsidR="0006637B" w:rsidRPr="00971374" w:rsidRDefault="0006637B" w:rsidP="0006637B">
      <w:pPr>
        <w:rPr>
          <w:sz w:val="12"/>
        </w:rPr>
      </w:pPr>
      <w:r w:rsidRPr="00971374">
        <w:rPr>
          <w:sz w:val="12"/>
        </w:rPr>
        <w:t xml:space="preserve">Without overruling Abood, </w:t>
      </w:r>
      <w:r w:rsidRPr="00971374">
        <w:rPr>
          <w:rStyle w:val="StyleUnderline"/>
          <w:highlight w:val="green"/>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the </w:t>
      </w:r>
      <w:r w:rsidRPr="00971374">
        <w:rPr>
          <w:rStyle w:val="Emphasis"/>
          <w:highlight w:val="green"/>
        </w:rPr>
        <w:t>constitutionality question</w:t>
      </w:r>
      <w:r w:rsidRPr="00971374">
        <w:rPr>
          <w:rStyle w:val="StyleUnderline"/>
          <w:highlight w:val="green"/>
        </w:rPr>
        <w:t xml:space="preserve"> 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018C059A" w14:textId="77777777" w:rsidR="0006637B" w:rsidRPr="00971374" w:rsidRDefault="0006637B" w:rsidP="0006637B">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971374">
        <w:rPr>
          <w:rStyle w:val="Emphasis"/>
          <w:highlight w:val="green"/>
        </w:rPr>
        <w:t>indeed</w:t>
      </w:r>
      <w:r w:rsidRPr="00971374">
        <w:rPr>
          <w:rStyle w:val="StyleUnderline"/>
        </w:rPr>
        <w:t xml:space="preserve"> some form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compelled political 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971374">
        <w:rPr>
          <w:rStyle w:val="StyleUnderline"/>
          <w:highlight w:val="green"/>
        </w:rPr>
        <w:t>pure</w:t>
      </w:r>
      <w:r w:rsidRPr="00971374">
        <w:rPr>
          <w:rStyle w:val="StyleUnderline"/>
        </w:rPr>
        <w:t xml:space="preserve">ly </w:t>
      </w:r>
      <w:r w:rsidRPr="00971374">
        <w:rPr>
          <w:rStyle w:val="Emphasis"/>
          <w:highlight w:val="green"/>
        </w:rPr>
        <w:t>political 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73BF9CD7" w14:textId="77777777" w:rsidR="0006637B" w:rsidRPr="00971374" w:rsidRDefault="0006637B" w:rsidP="0006637B">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18F0D148" w14:textId="77777777" w:rsidR="0006637B" w:rsidRPr="00971374" w:rsidRDefault="0006637B" w:rsidP="0006637B">
      <w:pPr>
        <w:rPr>
          <w:sz w:val="12"/>
        </w:rPr>
      </w:pPr>
      <w:r w:rsidRPr="00971374">
        <w:rPr>
          <w:sz w:val="12"/>
        </w:rPr>
        <w:t>A. Adopting a Compelled Contribution Framework Respects the States' Choice of Regulatory Regime</w:t>
      </w:r>
    </w:p>
    <w:p w14:paraId="699968D5" w14:textId="77777777" w:rsidR="0006637B" w:rsidRPr="00971374" w:rsidRDefault="0006637B" w:rsidP="0006637B">
      <w:pPr>
        <w:rPr>
          <w:sz w:val="12"/>
        </w:rPr>
      </w:pPr>
      <w:r w:rsidRPr="00971374">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3D579DA1" w14:textId="77777777" w:rsidR="0006637B" w:rsidRPr="00971374" w:rsidRDefault="0006637B" w:rsidP="0006637B">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6546F2B1" w14:textId="77777777" w:rsidR="0006637B" w:rsidRPr="00971374" w:rsidRDefault="0006637B" w:rsidP="0006637B">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6DD95BE5" w14:textId="77777777" w:rsidR="0006637B" w:rsidRPr="00971374" w:rsidRDefault="0006637B" w:rsidP="0006637B">
      <w:pPr>
        <w:rPr>
          <w:sz w:val="12"/>
        </w:rPr>
      </w:pPr>
      <w:r w:rsidRPr="00971374">
        <w:rPr>
          <w:sz w:val="12"/>
        </w:rPr>
        <w:t>B. Adopting a Compelled Contribution Framework and Lesser Scrutiny Standard Is True to the First Amendment Doctrine</w:t>
      </w:r>
    </w:p>
    <w:p w14:paraId="46A75A1A" w14:textId="77777777" w:rsidR="0006637B" w:rsidRPr="00971374" w:rsidRDefault="0006637B" w:rsidP="0006637B">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1D385F4E" w14:textId="77777777" w:rsidR="0006637B" w:rsidRPr="00971374" w:rsidRDefault="0006637B" w:rsidP="0006637B">
      <w:pPr>
        <w:rPr>
          <w:sz w:val="12"/>
        </w:rPr>
      </w:pPr>
      <w:r w:rsidRPr="00971374">
        <w:rPr>
          <w:sz w:val="12"/>
        </w:rPr>
        <w:t>McCutcheon provided significant clarification as to what this extent actually was.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16ACEE3C" w14:textId="77777777" w:rsidR="0006637B" w:rsidRPr="00971374" w:rsidRDefault="0006637B" w:rsidP="0006637B">
      <w:pPr>
        <w:rPr>
          <w:sz w:val="12"/>
        </w:rPr>
      </w:pPr>
      <w:r w:rsidRPr="00971374">
        <w:rPr>
          <w:rStyle w:val="Emphasis"/>
        </w:rPr>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of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033C1E6F" w14:textId="77777777" w:rsidR="0006637B" w:rsidRPr="00971374" w:rsidRDefault="0006637B" w:rsidP="0006637B">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3468495D" w14:textId="77777777" w:rsidR="0006637B" w:rsidRPr="00971374" w:rsidRDefault="0006637B" w:rsidP="0006637B">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r w:rsidRPr="00971374">
        <w:rPr>
          <w:sz w:val="12"/>
        </w:rPr>
        <w:t xml:space="preserve">.283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individual infringements</w:t>
      </w:r>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1FD341BE" w14:textId="77777777" w:rsidR="0006637B" w:rsidRPr="00971374" w:rsidRDefault="0006637B" w:rsidP="0006637B">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r w:rsidRPr="00971374">
        <w:rPr>
          <w:rStyle w:val="StyleUnderline"/>
          <w:highlight w:val="green"/>
        </w:rPr>
        <w:t>rezeroing</w:t>
      </w:r>
      <w:r w:rsidRPr="00971374">
        <w:rPr>
          <w:rStyle w:val="StyleUnderline"/>
        </w:rPr>
        <w:t xml:space="preserve"> of this scale</w:t>
      </w:r>
      <w:r w:rsidRPr="00971374">
        <w:rPr>
          <w:sz w:val="12"/>
        </w:rPr>
        <w:t xml:space="preserve">. 28 4 If unions enjoy First Amendment protections as expressive associations, </w:t>
      </w:r>
      <w:r w:rsidRPr="00971374">
        <w:rPr>
          <w:rStyle w:val="StyleUnderline"/>
        </w:rPr>
        <w:t>should not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068DCF0C" w14:textId="77777777" w:rsidR="0006637B" w:rsidRPr="00971374" w:rsidRDefault="0006637B" w:rsidP="0006637B">
      <w:pPr>
        <w:rPr>
          <w:sz w:val="12"/>
        </w:rPr>
      </w:pPr>
      <w:r w:rsidRPr="00971374">
        <w:rPr>
          <w:sz w:val="12"/>
        </w:rPr>
        <w:t>D. Suggestions for "Closely Drawn" Statutory Frameworks</w:t>
      </w:r>
    </w:p>
    <w:p w14:paraId="094CBB9B" w14:textId="77777777" w:rsidR="0006637B" w:rsidRPr="00971374" w:rsidRDefault="0006637B" w:rsidP="0006637B">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5FC5DE48" w14:textId="77777777" w:rsidR="0006637B" w:rsidRPr="00971374" w:rsidRDefault="0006637B" w:rsidP="0006637B">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r w:rsidRPr="00971374">
        <w:rPr>
          <w:rStyle w:val="StyleUnderline"/>
        </w:rPr>
        <w:t>nonmember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44ED5A1B" w14:textId="77777777" w:rsidR="0006637B" w:rsidRPr="00971374" w:rsidRDefault="0006637B" w:rsidP="0006637B">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60A69180" w14:textId="77777777" w:rsidR="0006637B" w:rsidRPr="00971374" w:rsidRDefault="0006637B" w:rsidP="0006637B">
      <w:pPr>
        <w:rPr>
          <w:sz w:val="12"/>
        </w:rPr>
      </w:pPr>
      <w:r w:rsidRPr="00971374">
        <w:rPr>
          <w:sz w:val="12"/>
        </w:rPr>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should they end up needing it during a year when they had waived that right.</w:t>
      </w:r>
    </w:p>
    <w:p w14:paraId="7128D794" w14:textId="77777777" w:rsidR="0006637B" w:rsidRPr="00971374" w:rsidRDefault="0006637B" w:rsidP="0006637B">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46E3412D" w14:textId="77777777" w:rsidR="0006637B" w:rsidRPr="00971374" w:rsidRDefault="0006637B" w:rsidP="0006637B"/>
    <w:p w14:paraId="250259AC" w14:textId="77777777" w:rsidR="0006637B" w:rsidRDefault="0006637B" w:rsidP="0006637B">
      <w:pPr>
        <w:pStyle w:val="Heading1"/>
      </w:pPr>
      <w:r>
        <w:t>2AC---Round 3---NUSO</w:t>
      </w:r>
    </w:p>
    <w:p w14:paraId="6636D327" w14:textId="77777777" w:rsidR="0006637B" w:rsidRDefault="0006637B" w:rsidP="0006637B">
      <w:pPr>
        <w:pStyle w:val="Heading2"/>
      </w:pPr>
      <w:r>
        <w:t>ADV---Unions</w:t>
      </w:r>
    </w:p>
    <w:p w14:paraId="604F7DCC" w14:textId="77777777" w:rsidR="0006637B" w:rsidRDefault="0006637B" w:rsidP="0006637B">
      <w:pPr>
        <w:pStyle w:val="Heading3"/>
      </w:pPr>
      <w:r>
        <w:t>!---Food---AT: Vestby 18---2AC</w:t>
      </w:r>
    </w:p>
    <w:p w14:paraId="6499D3E6" w14:textId="77777777" w:rsidR="0006637B" w:rsidRPr="005F5268" w:rsidRDefault="0006637B" w:rsidP="0006637B">
      <w:pPr>
        <w:pStyle w:val="Heading4"/>
        <w:spacing w:before="0"/>
        <w:rPr>
          <w:rFonts w:asciiTheme="minorHAnsi" w:hAnsiTheme="minorHAnsi" w:cstheme="minorHAnsi"/>
        </w:rPr>
      </w:pPr>
      <w:r>
        <w:rPr>
          <w:rFonts w:asciiTheme="minorHAnsi" w:hAnsiTheme="minorHAnsi" w:cstheme="minorHAnsi"/>
        </w:rPr>
        <w:t xml:space="preserve">Vestby is solely in the short term and concedes </w:t>
      </w:r>
      <w:r w:rsidRPr="005F5268">
        <w:rPr>
          <w:rFonts w:asciiTheme="minorHAnsi" w:hAnsiTheme="minorHAnsi" w:cstheme="minorHAnsi"/>
          <w:u w:val="single"/>
        </w:rPr>
        <w:t>escalation</w:t>
      </w:r>
      <w:r>
        <w:rPr>
          <w:rFonts w:asciiTheme="minorHAnsi" w:hAnsiTheme="minorHAnsi" w:cstheme="minorHAnsi"/>
        </w:rPr>
        <w:t xml:space="preserve"> AND </w:t>
      </w:r>
      <w:r w:rsidRPr="005F5268">
        <w:rPr>
          <w:rFonts w:asciiTheme="minorHAnsi" w:hAnsiTheme="minorHAnsi" w:cstheme="minorHAnsi"/>
          <w:u w:val="single"/>
        </w:rPr>
        <w:t>root cause</w:t>
      </w:r>
      <w:r w:rsidRPr="005F5268">
        <w:rPr>
          <w:rFonts w:asciiTheme="minorHAnsi" w:hAnsiTheme="minorHAnsi" w:cstheme="minorHAnsi"/>
        </w:rPr>
        <w:t>---</w:t>
      </w:r>
      <w:r>
        <w:rPr>
          <w:rFonts w:asciiTheme="minorHAnsi" w:hAnsiTheme="minorHAnsi" w:cstheme="minorHAnsi"/>
        </w:rPr>
        <w:t xml:space="preserve">WKU in green. </w:t>
      </w:r>
    </w:p>
    <w:p w14:paraId="7C6301C2" w14:textId="77777777" w:rsidR="0006637B" w:rsidRPr="005F5268" w:rsidRDefault="0006637B" w:rsidP="0006637B">
      <w:pPr>
        <w:rPr>
          <w:rFonts w:asciiTheme="minorHAnsi" w:hAnsiTheme="minorHAnsi" w:cstheme="minorHAnsi"/>
        </w:rPr>
      </w:pPr>
      <w:r>
        <w:rPr>
          <w:rStyle w:val="Style13ptBold"/>
          <w:rFonts w:asciiTheme="minorHAnsi" w:hAnsiTheme="minorHAnsi" w:cstheme="minorHAnsi"/>
        </w:rPr>
        <w:t xml:space="preserve">1NC </w:t>
      </w:r>
      <w:r w:rsidRPr="00112290">
        <w:rPr>
          <w:rStyle w:val="Style13ptBold"/>
          <w:rFonts w:asciiTheme="minorHAnsi" w:hAnsiTheme="minorHAnsi" w:cstheme="minorHAnsi"/>
        </w:rPr>
        <w:t>Vestby</w:t>
      </w:r>
      <w:r w:rsidRPr="00112290">
        <w:rPr>
          <w:rFonts w:asciiTheme="minorHAnsi" w:hAnsiTheme="minorHAnsi" w:cstheme="minorHAnsi"/>
        </w:rPr>
        <w:t xml:space="preserve"> et al </w:t>
      </w:r>
      <w:r w:rsidRPr="00112290">
        <w:rPr>
          <w:rStyle w:val="Style13ptBold"/>
          <w:rFonts w:asciiTheme="minorHAnsi" w:hAnsiTheme="minorHAnsi" w:cstheme="minorHAnsi"/>
        </w:rPr>
        <w:t>18</w:t>
      </w:r>
      <w:r w:rsidRPr="00112290">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(5-18-2018, “Does hunger cause conflict?”, </w:t>
      </w:r>
      <w:r w:rsidRPr="00112290">
        <w:rPr>
          <w:rFonts w:asciiTheme="minorHAnsi" w:hAnsiTheme="minorHAnsi" w:cstheme="minorHAnsi"/>
          <w:i/>
          <w:iCs/>
        </w:rPr>
        <w:t>Climate &amp; Conflict Blog</w:t>
      </w:r>
      <w:r w:rsidRPr="00112290">
        <w:rPr>
          <w:rFonts w:asciiTheme="minorHAnsi" w:hAnsiTheme="minorHAnsi" w:cstheme="minorHAnsi"/>
        </w:rPr>
        <w:t xml:space="preserve">, </w:t>
      </w:r>
      <w:r w:rsidRPr="005F5268">
        <w:rPr>
          <w:rFonts w:asciiTheme="minorHAnsi" w:hAnsiTheme="minorHAnsi" w:cstheme="minorHAnsi"/>
        </w:rPr>
        <w:t>https://blogs.prio.org/ClimateAndConflict/2018/05/does-hunger-cause-conflict/</w:t>
      </w:r>
      <w:r w:rsidRPr="00112290">
        <w:rPr>
          <w:rFonts w:asciiTheme="minorHAnsi" w:hAnsiTheme="minorHAnsi" w:cstheme="minorHAnsi"/>
        </w:rPr>
        <w:t>)</w:t>
      </w:r>
      <w:r>
        <w:rPr>
          <w:rFonts w:asciiTheme="minorHAnsi" w:hAnsiTheme="minorHAnsi" w:cstheme="minorHAnsi"/>
        </w:rPr>
        <w:t>//RNey</w:t>
      </w:r>
    </w:p>
    <w:p w14:paraId="7D475C32" w14:textId="77777777" w:rsidR="0006637B" w:rsidRPr="005F5268" w:rsidRDefault="0006637B" w:rsidP="0006637B">
      <w:pPr>
        <w:rPr>
          <w:sz w:val="12"/>
        </w:rPr>
      </w:pPr>
      <w:r w:rsidRPr="005F5268">
        <w:rPr>
          <w:sz w:val="12"/>
        </w:rPr>
        <w:t>One of the consequences of war is disrupted food provision. The connection between conflict and hunger is indisputable when we look at today’s locations of the major global hunger emergencies: Rakhine in Myanmar, the Kasai Region in DR Congo, north-eastern Nigeria, South Sudan, Syria and Yemen. It is estimated that 80 percent of the World Food Programme’s (WFP) resources are deployed in conflict-affected areas. But what about the opposite relationship: does hunger cause violent conflicts?</w:t>
      </w:r>
    </w:p>
    <w:p w14:paraId="35A8D995" w14:textId="77777777" w:rsidR="0006637B" w:rsidRPr="005F5268" w:rsidRDefault="0006637B" w:rsidP="0006637B">
      <w:pPr>
        <w:rPr>
          <w:sz w:val="12"/>
        </w:rPr>
      </w:pPr>
      <w:r w:rsidRPr="005F5268">
        <w:rPr>
          <w:sz w:val="12"/>
        </w:rPr>
        <w:t>The many protests after global food prices rose sharply in 2008, and the outbreak of the Arab Spring uprisings in the aftermath of a second peak in food prices at the beginning of 2011, are often cited as evidence that many of today’s conflicts are fundamentally about scarcities of resources and food shortages. A common assumption is that reduced food security leads to hunger and desperation, which in turn trigger protests, violence, and increased risks of radicalization. The growing concerns about the social consequences of climate change are helping boost this view of the world.</w:t>
      </w:r>
    </w:p>
    <w:p w14:paraId="29B006DE" w14:textId="77777777" w:rsidR="0006637B" w:rsidRPr="005F5268" w:rsidRDefault="0006637B" w:rsidP="0006637B">
      <w:pPr>
        <w:rPr>
          <w:sz w:val="12"/>
        </w:rPr>
      </w:pPr>
      <w:r w:rsidRPr="005F5268">
        <w:rPr>
          <w:sz w:val="12"/>
        </w:rPr>
        <w:t xml:space="preserve">It is perhaps surprising, then, that </w:t>
      </w:r>
      <w:r w:rsidRPr="005F5268">
        <w:rPr>
          <w:rStyle w:val="StyleUnderline"/>
        </w:rPr>
        <w:t>there is little scholarly merit in the notion that a short-term reduction in access to food increases the probability that conflict will break out</w:t>
      </w:r>
      <w:r w:rsidRPr="005F5268">
        <w:rPr>
          <w:sz w:val="12"/>
        </w:rPr>
        <w:t>. This is because to start or participate in violent conflict requires people to have both the means and the will. Most people on the brink of starvation are not in the position to resort to violence,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1042F0A" w14:textId="77777777" w:rsidR="0006637B" w:rsidRPr="005F5268" w:rsidRDefault="0006637B" w:rsidP="0006637B">
      <w:pPr>
        <w:rPr>
          <w:sz w:val="12"/>
        </w:rPr>
      </w:pPr>
      <w:r w:rsidRPr="005F5268">
        <w:rPr>
          <w:sz w:val="12"/>
        </w:rPr>
        <w:t>Accordingly, there is a widespread misapprehension that social unrest in periods of high food prices relates primarily to food shortages. In reality, the sources of discontent are considerably more complex – linked to political structures, land ownership, corruption, the desire for democratic reforms and general economic problems – where the price of food is seen in the context of general increases in the cost of living. Research has shown that while the international media have a tendency to seek simple resource-related explanations – such as drought or famine – for conflicts in the Global South, debates in the local media are permeated by more complex political relationships.</w:t>
      </w:r>
    </w:p>
    <w:p w14:paraId="788D7BE7" w14:textId="77777777" w:rsidR="0006637B" w:rsidRPr="005F5268" w:rsidRDefault="0006637B" w:rsidP="0006637B">
      <w:r w:rsidRPr="005F5268">
        <w:t>[1NC VESTBY ENDS HERE]</w:t>
      </w:r>
    </w:p>
    <w:p w14:paraId="66D754FC" w14:textId="77777777" w:rsidR="0006637B" w:rsidRPr="005F5268" w:rsidRDefault="0006637B" w:rsidP="0006637B">
      <w:pPr>
        <w:rPr>
          <w:sz w:val="12"/>
        </w:rPr>
      </w:pPr>
      <w:r w:rsidRPr="005F5268">
        <w:rPr>
          <w:sz w:val="12"/>
        </w:rPr>
        <w:t xml:space="preserve">Even if hunger is unlikely to be an important cause of violent conflict, </w:t>
      </w:r>
      <w:r w:rsidRPr="005F5268">
        <w:rPr>
          <w:rStyle w:val="Emphasis"/>
          <w:highlight w:val="green"/>
        </w:rPr>
        <w:t>changes</w:t>
      </w:r>
      <w:r w:rsidRPr="005F5268">
        <w:rPr>
          <w:rStyle w:val="Emphasis"/>
        </w:rPr>
        <w:t xml:space="preserve"> </w:t>
      </w:r>
      <w:r w:rsidRPr="005F5268">
        <w:rPr>
          <w:rStyle w:val="Emphasis"/>
          <w:highlight w:val="green"/>
        </w:rPr>
        <w:t>in food security</w:t>
      </w:r>
      <w:r w:rsidRPr="005F5268">
        <w:rPr>
          <w:rStyle w:val="Emphasis"/>
        </w:rPr>
        <w:t xml:space="preserve"> can </w:t>
      </w:r>
      <w:r w:rsidRPr="005F5268">
        <w:rPr>
          <w:rStyle w:val="Emphasis"/>
          <w:highlight w:val="green"/>
        </w:rPr>
        <w:t>affect</w:t>
      </w:r>
      <w:r w:rsidRPr="005F5268">
        <w:rPr>
          <w:rStyle w:val="Emphasis"/>
        </w:rPr>
        <w:t xml:space="preserve"> the course and consequences of </w:t>
      </w:r>
      <w:r w:rsidRPr="005F5268">
        <w:rPr>
          <w:rStyle w:val="Emphasis"/>
          <w:highlight w:val="green"/>
        </w:rPr>
        <w:t>conflict</w:t>
      </w:r>
      <w:r w:rsidRPr="005F5268">
        <w:rPr>
          <w:sz w:val="12"/>
        </w:rPr>
        <w:t xml:space="preserve">. When marginal areas benefit from a growth in valuable resources, for example through good harvests or aid distribution, </w:t>
      </w:r>
      <w:r w:rsidRPr="005F5268">
        <w:rPr>
          <w:rStyle w:val="StyleUnderline"/>
        </w:rPr>
        <w:t>this can</w:t>
      </w:r>
      <w:r w:rsidRPr="005F5268">
        <w:rPr>
          <w:sz w:val="12"/>
        </w:rPr>
        <w:t xml:space="preserve"> – somewhat ironically – </w:t>
      </w:r>
      <w:r w:rsidRPr="005F5268">
        <w:rPr>
          <w:rStyle w:val="StyleUnderline"/>
          <w:highlight w:val="green"/>
        </w:rPr>
        <w:t>attract</w:t>
      </w:r>
      <w:r w:rsidRPr="005F5268">
        <w:rPr>
          <w:rStyle w:val="StyleUnderline"/>
        </w:rPr>
        <w:t xml:space="preserve"> </w:t>
      </w:r>
      <w:r w:rsidRPr="005F5268">
        <w:rPr>
          <w:rStyle w:val="StyleUnderline"/>
          <w:highlight w:val="green"/>
        </w:rPr>
        <w:t>violent groups</w:t>
      </w:r>
      <w:r w:rsidRPr="005F5268">
        <w:rPr>
          <w:rStyle w:val="StyleUnderline"/>
        </w:rPr>
        <w:t xml:space="preserve"> who seek to exploit the situation</w:t>
      </w:r>
      <w:r w:rsidRPr="005F5268">
        <w:rPr>
          <w:sz w:val="12"/>
        </w:rPr>
        <w:t xml:space="preserve">. On the other hand, </w:t>
      </w:r>
      <w:r w:rsidRPr="005F5268">
        <w:rPr>
          <w:rStyle w:val="StyleUnderline"/>
          <w:highlight w:val="green"/>
        </w:rPr>
        <w:t>poor harvests</w:t>
      </w:r>
      <w:r w:rsidRPr="005F5268">
        <w:rPr>
          <w:rStyle w:val="StyleUnderline"/>
        </w:rPr>
        <w:t>, low incomes, and poor living conditions</w:t>
      </w:r>
      <w:r w:rsidRPr="005F5268">
        <w:rPr>
          <w:sz w:val="12"/>
        </w:rPr>
        <w:t xml:space="preserve">, for example due to drought or forced migration, may make a population more vulnerable to radicalization and recruitment by armed actors, thus </w:t>
      </w:r>
      <w:r w:rsidRPr="005F5268">
        <w:rPr>
          <w:rStyle w:val="StyleUnderline"/>
          <w:highlight w:val="green"/>
        </w:rPr>
        <w:t>contributing</w:t>
      </w:r>
      <w:r w:rsidRPr="005F5268">
        <w:rPr>
          <w:rStyle w:val="StyleUnderline"/>
        </w:rPr>
        <w:t xml:space="preserve"> </w:t>
      </w:r>
      <w:r w:rsidRPr="005F5268">
        <w:rPr>
          <w:rStyle w:val="StyleUnderline"/>
          <w:highlight w:val="green"/>
        </w:rPr>
        <w:t>to</w:t>
      </w:r>
      <w:r w:rsidRPr="005F5268">
        <w:rPr>
          <w:rStyle w:val="StyleUnderline"/>
        </w:rPr>
        <w:t xml:space="preserve"> an </w:t>
      </w:r>
      <w:r w:rsidRPr="005F5268">
        <w:rPr>
          <w:rStyle w:val="StyleUnderline"/>
          <w:highlight w:val="green"/>
        </w:rPr>
        <w:t>escalation of violence</w:t>
      </w:r>
      <w:r w:rsidRPr="005F5268">
        <w:rPr>
          <w:rStyle w:val="StyleUnderline"/>
        </w:rPr>
        <w:t>.</w:t>
      </w:r>
    </w:p>
    <w:p w14:paraId="6DE4425A" w14:textId="77777777" w:rsidR="0006637B" w:rsidRPr="005F5268" w:rsidRDefault="0006637B" w:rsidP="0006637B">
      <w:pPr>
        <w:rPr>
          <w:sz w:val="12"/>
        </w:rPr>
      </w:pPr>
      <w:r w:rsidRPr="005F5268">
        <w:rPr>
          <w:sz w:val="12"/>
        </w:rPr>
        <w:t>While the concept of being hangry is widely used in popular culture, its relevance may be limited as we seek to understand contemporary unrest events. PHOTO: Screenshot from Oxford English Dictionary</w:t>
      </w:r>
    </w:p>
    <w:p w14:paraId="68D26BBB" w14:textId="77777777" w:rsidR="0006637B" w:rsidRPr="005F5268" w:rsidRDefault="0006637B" w:rsidP="0006637B">
      <w:pPr>
        <w:rPr>
          <w:sz w:val="12"/>
        </w:rPr>
      </w:pPr>
      <w:r w:rsidRPr="005F5268">
        <w:rPr>
          <w:sz w:val="12"/>
        </w:rPr>
        <w:t>In the short term, humanitarian organizations working in conflict-affected areas face the challenge of reaching those most in need while avoiding worsening conflicts by providing valuable resources that may be exploited by armed groups. There are major opportunities here for innovation and improvement. Local and democratic support for humanitarian operations, measures that strengthen rather than undermine local institutions and markets, and the use of technology such as biometrics and blockchains to ensure that emergency aid reaches the intended target group, are examples of how humanitarian organizations can meet the challenges they encounter in conflict-ridden areas.</w:t>
      </w:r>
    </w:p>
    <w:p w14:paraId="6B7BDAA5" w14:textId="77777777" w:rsidR="0006637B" w:rsidRPr="005F5268" w:rsidRDefault="0006637B" w:rsidP="0006637B">
      <w:pPr>
        <w:rPr>
          <w:sz w:val="12"/>
        </w:rPr>
      </w:pPr>
      <w:r w:rsidRPr="005F5268">
        <w:rPr>
          <w:sz w:val="12"/>
        </w:rPr>
        <w:t xml:space="preserve">Short-term humanitarian help is extremely important for reducing human suffering, even though it may not necessarily resolve conflicts in the short term. In the longer term, </w:t>
      </w:r>
      <w:r w:rsidRPr="005F5268">
        <w:rPr>
          <w:rStyle w:val="StyleUnderline"/>
        </w:rPr>
        <w:t xml:space="preserve">targeted and </w:t>
      </w:r>
      <w:r w:rsidRPr="005F5268">
        <w:rPr>
          <w:rStyle w:val="StyleUnderline"/>
          <w:highlight w:val="green"/>
        </w:rPr>
        <w:t>long-lasting measures</w:t>
      </w:r>
      <w:r w:rsidRPr="005F5268">
        <w:rPr>
          <w:rStyle w:val="StyleUnderline"/>
        </w:rPr>
        <w:t xml:space="preserve"> to improve food security and alleviate poverty will </w:t>
      </w:r>
      <w:r w:rsidRPr="005F5268">
        <w:rPr>
          <w:rStyle w:val="StyleUnderline"/>
          <w:highlight w:val="green"/>
        </w:rPr>
        <w:t>help create stability</w:t>
      </w:r>
      <w:r w:rsidRPr="005F5268">
        <w:rPr>
          <w:rStyle w:val="StyleUnderline"/>
        </w:rPr>
        <w:t xml:space="preserve"> and form the basis for economic development, which in turn will lower the risk of future conflict</w:t>
      </w:r>
      <w:r w:rsidRPr="005F5268">
        <w:rPr>
          <w:sz w:val="12"/>
        </w:rPr>
        <w:t>. As an example of the latter type of measure, the World Food Programme has implemented projects such as “Food Assistance for Assets” and school meals, which explicitly seek to boost local institutional capacity and infrastructure, build interpersonal trust, and put money in the hands of poverty-stricken families. Such projects address problems relating to food security and create incentives to increase local production without destroying local markets by dumping cheap food produced elsewhere.</w:t>
      </w:r>
    </w:p>
    <w:p w14:paraId="097FD37F" w14:textId="77777777" w:rsidR="0006637B" w:rsidRPr="00532234" w:rsidRDefault="0006637B" w:rsidP="0006637B">
      <w:pPr>
        <w:rPr>
          <w:sz w:val="12"/>
        </w:rPr>
      </w:pPr>
      <w:r w:rsidRPr="005F5268">
        <w:rPr>
          <w:rStyle w:val="StyleUnderline"/>
        </w:rPr>
        <w:t xml:space="preserve">Long-term work through these types of programmes can also be a central part of the solution when conflict-ridden societies attempt to build stability and peace. Poor </w:t>
      </w:r>
      <w:r w:rsidRPr="005F5268">
        <w:rPr>
          <w:rStyle w:val="StyleUnderline"/>
          <w:highlight w:val="green"/>
        </w:rPr>
        <w:t>education</w:t>
      </w:r>
      <w:r w:rsidRPr="005F5268">
        <w:rPr>
          <w:rStyle w:val="StyleUnderline"/>
        </w:rPr>
        <w:t xml:space="preserve">, </w:t>
      </w:r>
      <w:r w:rsidRPr="005F5268">
        <w:rPr>
          <w:rStyle w:val="StyleUnderline"/>
          <w:highlight w:val="green"/>
        </w:rPr>
        <w:t>poverty</w:t>
      </w:r>
      <w:r w:rsidRPr="005F5268">
        <w:rPr>
          <w:rStyle w:val="StyleUnderline"/>
        </w:rPr>
        <w:t xml:space="preserve">, and high </w:t>
      </w:r>
      <w:r w:rsidRPr="005F5268">
        <w:rPr>
          <w:rStyle w:val="StyleUnderline"/>
          <w:highlight w:val="green"/>
        </w:rPr>
        <w:t>infant</w:t>
      </w:r>
      <w:r w:rsidRPr="005F5268">
        <w:rPr>
          <w:rStyle w:val="StyleUnderline"/>
        </w:rPr>
        <w:t xml:space="preserve"> </w:t>
      </w:r>
      <w:r w:rsidRPr="005F5268">
        <w:rPr>
          <w:rStyle w:val="StyleUnderline"/>
          <w:highlight w:val="green"/>
        </w:rPr>
        <w:t>mortality</w:t>
      </w:r>
      <w:r w:rsidRPr="005F5268">
        <w:rPr>
          <w:rStyle w:val="StyleUnderline"/>
        </w:rPr>
        <w:t xml:space="preserve"> – which are all </w:t>
      </w:r>
      <w:r w:rsidRPr="005F5268">
        <w:rPr>
          <w:rStyle w:val="StyleUnderline"/>
          <w:highlight w:val="green"/>
        </w:rPr>
        <w:t>exacerbated</w:t>
      </w:r>
      <w:r w:rsidRPr="005F5268">
        <w:rPr>
          <w:rStyle w:val="StyleUnderline"/>
        </w:rPr>
        <w:t xml:space="preserve"> </w:t>
      </w:r>
      <w:r w:rsidRPr="005F5268">
        <w:rPr>
          <w:rStyle w:val="StyleUnderline"/>
          <w:highlight w:val="green"/>
        </w:rPr>
        <w:t>by</w:t>
      </w:r>
      <w:r w:rsidRPr="005F5268">
        <w:rPr>
          <w:rStyle w:val="StyleUnderline"/>
        </w:rPr>
        <w:t xml:space="preserve"> </w:t>
      </w:r>
      <w:r w:rsidRPr="005F5268">
        <w:rPr>
          <w:rStyle w:val="StyleUnderline"/>
          <w:highlight w:val="green"/>
        </w:rPr>
        <w:t>food shortages</w:t>
      </w:r>
      <w:r w:rsidRPr="005F5268">
        <w:rPr>
          <w:rStyle w:val="StyleUnderline"/>
        </w:rPr>
        <w:t xml:space="preserve"> – </w:t>
      </w:r>
      <w:r w:rsidRPr="005F5268">
        <w:rPr>
          <w:rStyle w:val="Emphasis"/>
        </w:rPr>
        <w:t xml:space="preserve">are among the </w:t>
      </w:r>
      <w:r w:rsidRPr="005F5268">
        <w:rPr>
          <w:rStyle w:val="Emphasis"/>
          <w:highlight w:val="green"/>
        </w:rPr>
        <w:t>most reliable predictors of</w:t>
      </w:r>
      <w:r w:rsidRPr="005F5268">
        <w:rPr>
          <w:rStyle w:val="Emphasis"/>
        </w:rPr>
        <w:t xml:space="preserve"> civil </w:t>
      </w:r>
      <w:r w:rsidRPr="005F5268">
        <w:rPr>
          <w:rStyle w:val="Emphasis"/>
          <w:highlight w:val="green"/>
        </w:rPr>
        <w:t>war</w:t>
      </w:r>
      <w:r w:rsidRPr="005F5268">
        <w:rPr>
          <w:sz w:val="12"/>
        </w:rPr>
        <w:t>. Investing in measures that improve living standards, improve educational opportunities for children and young people, and promote the development of democratic institutions, will not only improve local food security in vulnerable societies, but will also reduce acceptance of violence as a means of resolving conflicts.</w:t>
      </w:r>
    </w:p>
    <w:p w14:paraId="07E163D1" w14:textId="77777777" w:rsidR="0006637B" w:rsidRPr="00554D7A" w:rsidRDefault="0006637B" w:rsidP="0006637B"/>
    <w:p w14:paraId="6CBEF0A3" w14:textId="77777777" w:rsidR="0006637B" w:rsidRPr="00F64FAA" w:rsidRDefault="0006637B" w:rsidP="0006637B"/>
    <w:p w14:paraId="74228164" w14:textId="77777777" w:rsidR="0006637B" w:rsidRDefault="0006637B" w:rsidP="0006637B">
      <w:pPr>
        <w:pStyle w:val="Heading3"/>
      </w:pPr>
      <w:r>
        <w:t>Impact---Cascades---2AC</w:t>
      </w:r>
    </w:p>
    <w:p w14:paraId="6ACAD3FC" w14:textId="77777777" w:rsidR="0006637B" w:rsidRDefault="0006637B" w:rsidP="0006637B">
      <w:pPr>
        <w:pStyle w:val="Heading4"/>
      </w:pPr>
      <w:r>
        <w:t xml:space="preserve">Meltdowns cascade nationally which eliminates any response mechanism.  </w:t>
      </w:r>
    </w:p>
    <w:p w14:paraId="023351BA" w14:textId="77777777" w:rsidR="0006637B" w:rsidRDefault="0006637B" w:rsidP="0006637B">
      <w:r>
        <w:rPr>
          <w:rStyle w:val="Style13ptBold"/>
        </w:rPr>
        <w:t xml:space="preserve">Hodges ‘19 </w:t>
      </w:r>
      <w:r w:rsidRPr="00C32B57">
        <w:t>[</w:t>
      </w:r>
      <w:r>
        <w:t xml:space="preserve">Dave, Editor and Host of The Common Sense Show, internally citing Judy Haar, a recognized expert in nuclear plant failure analyses AND a source at the Palo Verde Nuclear power plant, 12/3/2019, “How the Coming Cascadia Subduction Zone Event Will Produce An Extinction Level Event (Part One)”, The Common Sense Show, </w:t>
      </w:r>
      <w:r w:rsidRPr="00C32B57">
        <w:t>https://thecommonsenseshow.com/activism-agenda-21-conspiracy/how-coming-cascadia-subduction-zone-event-will-produce-extinction-level-event-part-one</w:t>
      </w:r>
      <w:r>
        <w:t xml:space="preserve">] </w:t>
      </w:r>
    </w:p>
    <w:p w14:paraId="05D304B2" w14:textId="77777777" w:rsidR="0006637B" w:rsidRPr="00D659BD" w:rsidRDefault="0006637B" w:rsidP="0006637B">
      <w:pPr>
        <w:rPr>
          <w:sz w:val="12"/>
        </w:rPr>
      </w:pPr>
      <w:r w:rsidRPr="00D659BD">
        <w:rPr>
          <w:sz w:val="12"/>
        </w:rPr>
        <w:t xml:space="preserve">A more </w:t>
      </w:r>
      <w:r w:rsidRPr="00D659BD">
        <w:rPr>
          <w:rStyle w:val="Emphasis"/>
        </w:rPr>
        <w:t xml:space="preserve">detailed </w:t>
      </w:r>
      <w:r w:rsidRPr="00D916B8">
        <w:rPr>
          <w:rStyle w:val="Emphasis"/>
          <w:highlight w:val="green"/>
        </w:rPr>
        <w:t>analysis</w:t>
      </w:r>
      <w:r w:rsidRPr="00D916B8">
        <w:rPr>
          <w:rStyle w:val="StyleUnderline"/>
          <w:highlight w:val="green"/>
        </w:rPr>
        <w:t xml:space="preserve"> reveals that</w:t>
      </w:r>
      <w:r w:rsidRPr="00C32B57">
        <w:rPr>
          <w:rStyle w:val="StyleUnderline"/>
        </w:rPr>
        <w:t xml:space="preserve"> the </w:t>
      </w:r>
      <w:r w:rsidRPr="00D916B8">
        <w:rPr>
          <w:rStyle w:val="Emphasis"/>
          <w:highlight w:val="green"/>
        </w:rPr>
        <w:t>spent fuel pools</w:t>
      </w:r>
      <w:r w:rsidRPr="00D916B8">
        <w:rPr>
          <w:rStyle w:val="StyleUnderline"/>
          <w:highlight w:val="green"/>
        </w:rPr>
        <w:t xml:space="preserve"> carry </w:t>
      </w:r>
      <w:r w:rsidRPr="00D916B8">
        <w:rPr>
          <w:rStyle w:val="Emphasis"/>
          <w:highlight w:val="green"/>
        </w:rPr>
        <w:t>depleted fuel</w:t>
      </w:r>
      <w:r w:rsidRPr="00C32B57">
        <w:rPr>
          <w:rStyle w:val="StyleUnderline"/>
        </w:rPr>
        <w:t xml:space="preserve"> for the </w:t>
      </w:r>
      <w:r w:rsidRPr="00D659BD">
        <w:rPr>
          <w:rStyle w:val="Emphasis"/>
        </w:rPr>
        <w:t>reactor</w:t>
      </w:r>
      <w:r w:rsidRPr="00D659BD">
        <w:rPr>
          <w:sz w:val="12"/>
        </w:rPr>
        <w:t xml:space="preserve">. Normally, </w:t>
      </w:r>
      <w:r w:rsidRPr="00C32B57">
        <w:rPr>
          <w:rStyle w:val="StyleUnderline"/>
        </w:rPr>
        <w:t xml:space="preserve">this spent fuel has </w:t>
      </w:r>
      <w:r w:rsidRPr="00D659BD">
        <w:rPr>
          <w:rStyle w:val="Emphasis"/>
        </w:rPr>
        <w:t xml:space="preserve">had </w:t>
      </w:r>
      <w:r w:rsidRPr="00D916B8">
        <w:rPr>
          <w:rStyle w:val="Emphasis"/>
          <w:highlight w:val="green"/>
        </w:rPr>
        <w:t>time</w:t>
      </w:r>
      <w:r w:rsidRPr="00D916B8">
        <w:rPr>
          <w:rStyle w:val="StyleUnderline"/>
          <w:highlight w:val="green"/>
        </w:rPr>
        <w:t xml:space="preserve"> to </w:t>
      </w:r>
      <w:r w:rsidRPr="00D916B8">
        <w:rPr>
          <w:rStyle w:val="Emphasis"/>
          <w:highlight w:val="green"/>
        </w:rPr>
        <w:t>considerably decay</w:t>
      </w:r>
      <w:r w:rsidRPr="00D659BD">
        <w:rPr>
          <w:sz w:val="12"/>
        </w:rPr>
        <w:t xml:space="preserve"> and therefore, </w:t>
      </w:r>
      <w:r w:rsidRPr="00D916B8">
        <w:rPr>
          <w:rStyle w:val="Emphasis"/>
        </w:rPr>
        <w:t>reducing radioactivity</w:t>
      </w:r>
      <w:r w:rsidRPr="00C32B57">
        <w:rPr>
          <w:rStyle w:val="StyleUnderline"/>
        </w:rPr>
        <w:t xml:space="preserve"> and heat</w:t>
      </w:r>
      <w:r w:rsidRPr="00D659BD">
        <w:rPr>
          <w:sz w:val="12"/>
        </w:rPr>
        <w:t xml:space="preserve">. However, the </w:t>
      </w:r>
      <w:r w:rsidRPr="00D916B8">
        <w:rPr>
          <w:rStyle w:val="Emphasis"/>
          <w:highlight w:val="green"/>
        </w:rPr>
        <w:t>newer</w:t>
      </w:r>
      <w:r w:rsidRPr="00D659BD">
        <w:rPr>
          <w:rStyle w:val="Emphasis"/>
        </w:rPr>
        <w:t xml:space="preserve"> discharged </w:t>
      </w:r>
      <w:r w:rsidRPr="00D916B8">
        <w:rPr>
          <w:rStyle w:val="Emphasis"/>
          <w:highlight w:val="green"/>
        </w:rPr>
        <w:t>fuel</w:t>
      </w:r>
      <w:r w:rsidRPr="00D916B8">
        <w:rPr>
          <w:rStyle w:val="StyleUnderline"/>
          <w:highlight w:val="green"/>
        </w:rPr>
        <w:t xml:space="preserve"> still </w:t>
      </w:r>
      <w:r w:rsidRPr="00D916B8">
        <w:rPr>
          <w:rStyle w:val="Emphasis"/>
          <w:highlight w:val="green"/>
        </w:rPr>
        <w:t>produces heat</w:t>
      </w:r>
      <w:r w:rsidRPr="00C32B57">
        <w:rPr>
          <w:rStyle w:val="StyleUnderline"/>
        </w:rPr>
        <w:t xml:space="preserve"> and </w:t>
      </w:r>
      <w:r w:rsidRPr="00D659BD">
        <w:rPr>
          <w:rStyle w:val="Emphasis"/>
        </w:rPr>
        <w:t>needs cooling</w:t>
      </w:r>
      <w:r w:rsidRPr="00D659BD">
        <w:rPr>
          <w:sz w:val="12"/>
        </w:rPr>
        <w:t xml:space="preserve">. </w:t>
      </w:r>
      <w:r w:rsidRPr="00C32B57">
        <w:rPr>
          <w:rStyle w:val="StyleUnderline"/>
        </w:rPr>
        <w:t xml:space="preserve">Housed in </w:t>
      </w:r>
      <w:r w:rsidRPr="00D659BD">
        <w:rPr>
          <w:rStyle w:val="Emphasis"/>
        </w:rPr>
        <w:t>high density storage racks</w:t>
      </w:r>
      <w:r w:rsidRPr="00D659BD">
        <w:rPr>
          <w:sz w:val="12"/>
        </w:rPr>
        <w:t xml:space="preserve">, </w:t>
      </w:r>
      <w:r w:rsidRPr="00C32B57">
        <w:rPr>
          <w:rStyle w:val="StyleUnderline"/>
        </w:rPr>
        <w:t xml:space="preserve">contained in buildings that </w:t>
      </w:r>
      <w:r w:rsidRPr="00D659BD">
        <w:rPr>
          <w:rStyle w:val="Emphasis"/>
        </w:rPr>
        <w:t>vent directly into the atmosphere</w:t>
      </w:r>
      <w:r w:rsidRPr="00D659BD">
        <w:rPr>
          <w:sz w:val="12"/>
        </w:rPr>
        <w:t xml:space="preserve">, </w:t>
      </w:r>
      <w:r w:rsidRPr="00C32B57">
        <w:rPr>
          <w:rStyle w:val="StyleUnderline"/>
        </w:rPr>
        <w:t>radiation containment is not accounted</w:t>
      </w:r>
      <w:r w:rsidRPr="00D659BD">
        <w:rPr>
          <w:sz w:val="12"/>
        </w:rPr>
        <w:t xml:space="preserve"> for with regard to the spent fuel racks. In other words, </w:t>
      </w:r>
      <w:r w:rsidRPr="00D916B8">
        <w:rPr>
          <w:rStyle w:val="Emphasis"/>
          <w:highlight w:val="green"/>
        </w:rPr>
        <w:t>there is no capture mechanism</w:t>
      </w:r>
      <w:r w:rsidRPr="00D659BD">
        <w:rPr>
          <w:sz w:val="12"/>
        </w:rPr>
        <w:t xml:space="preserve">. In this scenario, accompanied by a lengthy electrical outage, and with the emergency power waning due to either generator failure or a lack of diesel needed to power the generators, </w:t>
      </w:r>
      <w:r w:rsidRPr="00D659BD">
        <w:rPr>
          <w:rStyle w:val="StyleUnderline"/>
        </w:rPr>
        <w:t xml:space="preserve">the </w:t>
      </w:r>
      <w:r w:rsidRPr="00D916B8">
        <w:rPr>
          <w:rStyle w:val="Emphasis"/>
          <w:highlight w:val="green"/>
        </w:rPr>
        <w:t>plant</w:t>
      </w:r>
      <w:r w:rsidRPr="00D659BD">
        <w:rPr>
          <w:rStyle w:val="StyleUnderline"/>
        </w:rPr>
        <w:t xml:space="preserve"> could </w:t>
      </w:r>
      <w:r w:rsidRPr="00D916B8">
        <w:rPr>
          <w:rStyle w:val="Emphasis"/>
          <w:highlight w:val="green"/>
        </w:rPr>
        <w:t>lose the ability to</w:t>
      </w:r>
      <w:r w:rsidRPr="00D659BD">
        <w:rPr>
          <w:rStyle w:val="Emphasis"/>
        </w:rPr>
        <w:t xml:space="preserve"> provide </w:t>
      </w:r>
      <w:r w:rsidRPr="00D916B8">
        <w:rPr>
          <w:rStyle w:val="Emphasis"/>
          <w:highlight w:val="green"/>
        </w:rPr>
        <w:t>cooli</w:t>
      </w:r>
      <w:r w:rsidRPr="00D659BD">
        <w:rPr>
          <w:rStyle w:val="Emphasis"/>
        </w:rPr>
        <w:t>ng</w:t>
      </w:r>
      <w:r w:rsidRPr="00D659BD">
        <w:rPr>
          <w:sz w:val="12"/>
        </w:rPr>
        <w:t xml:space="preserve">. The </w:t>
      </w:r>
      <w:r w:rsidRPr="00D659BD">
        <w:rPr>
          <w:rStyle w:val="StyleUnderline"/>
        </w:rPr>
        <w:t>water will subsequently heat up</w:t>
      </w:r>
      <w:r w:rsidRPr="00D659BD">
        <w:rPr>
          <w:sz w:val="12"/>
        </w:rPr>
        <w:t xml:space="preserve">, boil away and </w:t>
      </w:r>
      <w:r w:rsidRPr="00D659BD">
        <w:rPr>
          <w:rStyle w:val="Emphasis"/>
        </w:rPr>
        <w:t>uncover the spent fuel rods</w:t>
      </w:r>
      <w:r w:rsidRPr="00D659BD">
        <w:rPr>
          <w:rStyle w:val="StyleUnderline"/>
        </w:rPr>
        <w:t xml:space="preserve"> which required being covered in at least 25 feet of water to remain benign from any deleterious effects</w:t>
      </w:r>
      <w:r w:rsidRPr="00D659BD">
        <w:rPr>
          <w:sz w:val="12"/>
        </w:rPr>
        <w:t xml:space="preserve">. Ultimately, </w:t>
      </w:r>
      <w:r w:rsidRPr="00D659BD">
        <w:rPr>
          <w:rStyle w:val="StyleUnderline"/>
        </w:rPr>
        <w:t xml:space="preserve">this would </w:t>
      </w:r>
      <w:r w:rsidRPr="00D916B8">
        <w:rPr>
          <w:rStyle w:val="Emphasis"/>
          <w:highlight w:val="green"/>
        </w:rPr>
        <w:t>lead to fires</w:t>
      </w:r>
      <w:r w:rsidRPr="00D659BD">
        <w:rPr>
          <w:rStyle w:val="StyleUnderline"/>
        </w:rPr>
        <w:t xml:space="preserve"> as well </w:t>
      </w:r>
      <w:r w:rsidRPr="00D916B8">
        <w:rPr>
          <w:rStyle w:val="StyleUnderline"/>
          <w:highlight w:val="green"/>
        </w:rPr>
        <w:t>and</w:t>
      </w:r>
      <w:r w:rsidRPr="00D659BD">
        <w:rPr>
          <w:rStyle w:val="StyleUnderline"/>
        </w:rPr>
        <w:t xml:space="preserve"> the </w:t>
      </w:r>
      <w:r w:rsidRPr="00D916B8">
        <w:rPr>
          <w:rStyle w:val="Emphasis"/>
          <w:highlight w:val="green"/>
        </w:rPr>
        <w:t>release of radioactivity</w:t>
      </w:r>
      <w:r w:rsidRPr="00D916B8">
        <w:rPr>
          <w:rStyle w:val="StyleUnderline"/>
          <w:highlight w:val="green"/>
        </w:rPr>
        <w:t xml:space="preserve"> into the </w:t>
      </w:r>
      <w:r w:rsidRPr="00D916B8">
        <w:rPr>
          <w:rStyle w:val="Emphasis"/>
          <w:highlight w:val="green"/>
        </w:rPr>
        <w:t>atmosphere</w:t>
      </w:r>
      <w:r w:rsidRPr="00D659BD">
        <w:rPr>
          <w:sz w:val="12"/>
        </w:rPr>
        <w:t xml:space="preserve">. This would be the </w:t>
      </w:r>
      <w:r w:rsidRPr="00D659BD">
        <w:rPr>
          <w:rStyle w:val="Emphasis"/>
        </w:rPr>
        <w:t>beginning</w:t>
      </w:r>
      <w:r w:rsidRPr="00D659BD">
        <w:rPr>
          <w:rStyle w:val="StyleUnderline"/>
        </w:rPr>
        <w:t xml:space="preserve"> of </w:t>
      </w:r>
      <w:r w:rsidRPr="00D916B8">
        <w:rPr>
          <w:rStyle w:val="Emphasis"/>
          <w:highlight w:val="green"/>
        </w:rPr>
        <w:t>another</w:t>
      </w:r>
      <w:r w:rsidRPr="00D659BD">
        <w:rPr>
          <w:rStyle w:val="Emphasis"/>
        </w:rPr>
        <w:t xml:space="preserve"> </w:t>
      </w:r>
      <w:r w:rsidRPr="00D916B8">
        <w:rPr>
          <w:rStyle w:val="Emphasis"/>
          <w:highlight w:val="green"/>
        </w:rPr>
        <w:t>Fukushima</w:t>
      </w:r>
      <w:r w:rsidRPr="00D659BD">
        <w:rPr>
          <w:rStyle w:val="StyleUnderline"/>
        </w:rPr>
        <w:t xml:space="preserve"> event right here on American soil</w:t>
      </w:r>
      <w:r w:rsidRPr="00D659BD">
        <w:rPr>
          <w:sz w:val="12"/>
        </w:rPr>
        <w:t xml:space="preserve">. Both my source and Haar shared exactly the same scenario about how a meltdown would occur. Subsequently, I spoke with Roger Landry who worked for Raytheon in various Department of Defense projects for 28 years, many of them in this arena and Roger also confirmed this information and that </w:t>
      </w:r>
      <w:r w:rsidRPr="00D659BD">
        <w:rPr>
          <w:rStyle w:val="StyleUnderline"/>
        </w:rPr>
        <w:t>the above information is well known in the industry</w:t>
      </w:r>
      <w:r w:rsidRPr="00D659BD">
        <w:rPr>
          <w:sz w:val="12"/>
        </w:rPr>
        <w:t xml:space="preserve">.  </w:t>
      </w:r>
    </w:p>
    <w:p w14:paraId="0B67D605" w14:textId="77777777" w:rsidR="0006637B" w:rsidRPr="00D659BD" w:rsidRDefault="0006637B" w:rsidP="0006637B">
      <w:pPr>
        <w:rPr>
          <w:sz w:val="12"/>
        </w:rPr>
      </w:pPr>
      <w:r w:rsidRPr="00D659BD">
        <w:rPr>
          <w:sz w:val="12"/>
        </w:rPr>
        <w:t xml:space="preserve">Now that the danger is exposed, let's ask the earthquake question. When the Canadian Subduction Zone goes critical, this will cause a loss of power. Will the power be restored in 7-30 days, which is the time that all nuclear power plants are designed to be offline and still meet the cooling of the fuel rods question? The answer is frightening. </w:t>
      </w:r>
      <w:r w:rsidRPr="00D659BD">
        <w:rPr>
          <w:rStyle w:val="StyleUnderline"/>
        </w:rPr>
        <w:t>If power is not restored</w:t>
      </w:r>
      <w:r w:rsidRPr="00D659BD">
        <w:rPr>
          <w:sz w:val="12"/>
        </w:rPr>
        <w:t xml:space="preserve">, and that is </w:t>
      </w:r>
      <w:r w:rsidRPr="00D659BD">
        <w:rPr>
          <w:rStyle w:val="StyleUnderline"/>
        </w:rPr>
        <w:t>assuming the structure of the plant is still intact</w:t>
      </w:r>
      <w:r w:rsidRPr="00D659BD">
        <w:rPr>
          <w:sz w:val="12"/>
        </w:rPr>
        <w:t xml:space="preserve"> following the earthquake, the authorities would have 1-4 weeks to restore power, at most. </w:t>
      </w:r>
    </w:p>
    <w:p w14:paraId="298A2E83" w14:textId="77777777" w:rsidR="0006637B" w:rsidRPr="00D659BD" w:rsidRDefault="0006637B" w:rsidP="0006637B">
      <w:pPr>
        <w:rPr>
          <w:sz w:val="12"/>
        </w:rPr>
      </w:pPr>
      <w:r w:rsidRPr="00D659BD">
        <w:rPr>
          <w:sz w:val="12"/>
        </w:rPr>
        <w:t xml:space="preserve">In conclusion, </w:t>
      </w:r>
      <w:r w:rsidRPr="00D659BD">
        <w:rPr>
          <w:rStyle w:val="StyleUnderline"/>
        </w:rPr>
        <w:t xml:space="preserve">we must face the </w:t>
      </w:r>
      <w:r w:rsidRPr="00D659BD">
        <w:rPr>
          <w:rStyle w:val="Emphasis"/>
        </w:rPr>
        <w:t>possibility</w:t>
      </w:r>
      <w:r w:rsidRPr="00D659BD">
        <w:rPr>
          <w:rStyle w:val="StyleUnderline"/>
        </w:rPr>
        <w:t xml:space="preserve"> that when we mix in nuclear power plants</w:t>
      </w:r>
      <w:r w:rsidRPr="00D659BD">
        <w:rPr>
          <w:sz w:val="12"/>
        </w:rPr>
        <w:t xml:space="preserve"> with the Cascadian Subduction Zone event, </w:t>
      </w:r>
      <w:r w:rsidRPr="00D659BD">
        <w:rPr>
          <w:rStyle w:val="StyleUnderline"/>
        </w:rPr>
        <w:t xml:space="preserve">we are </w:t>
      </w:r>
      <w:r w:rsidRPr="00D916B8">
        <w:rPr>
          <w:rStyle w:val="Emphasis"/>
          <w:highlight w:val="green"/>
        </w:rPr>
        <w:t>facing an extinction level event</w:t>
      </w:r>
      <w:r w:rsidRPr="00D659BD">
        <w:rPr>
          <w:sz w:val="12"/>
        </w:rPr>
        <w:t xml:space="preserve">.  Through the </w:t>
      </w:r>
      <w:r w:rsidRPr="00D916B8">
        <w:rPr>
          <w:rStyle w:val="Emphasis"/>
          <w:highlight w:val="green"/>
        </w:rPr>
        <w:t>presence of multiple</w:t>
      </w:r>
      <w:r w:rsidRPr="00D659BD">
        <w:rPr>
          <w:rStyle w:val="Emphasis"/>
        </w:rPr>
        <w:t xml:space="preserve"> nuclear power </w:t>
      </w:r>
      <w:r w:rsidRPr="00D916B8">
        <w:rPr>
          <w:rStyle w:val="Emphasis"/>
          <w:highlight w:val="green"/>
        </w:rPr>
        <w:t>plant failures</w:t>
      </w:r>
      <w:r w:rsidRPr="00D659BD">
        <w:rPr>
          <w:sz w:val="12"/>
        </w:rPr>
        <w:t xml:space="preserve">, </w:t>
      </w:r>
      <w:r w:rsidRPr="00D916B8">
        <w:rPr>
          <w:rStyle w:val="Emphasis"/>
          <w:highlight w:val="green"/>
        </w:rPr>
        <w:t>all life on the planet</w:t>
      </w:r>
      <w:r w:rsidRPr="00D659BD">
        <w:rPr>
          <w:rStyle w:val="StyleUnderline"/>
        </w:rPr>
        <w:t xml:space="preserve"> will eventually be </w:t>
      </w:r>
      <w:r w:rsidRPr="00D659BD">
        <w:rPr>
          <w:rStyle w:val="Emphasis"/>
        </w:rPr>
        <w:t xml:space="preserve">put </w:t>
      </w:r>
      <w:r w:rsidRPr="00D916B8">
        <w:rPr>
          <w:rStyle w:val="Emphasis"/>
          <w:highlight w:val="green"/>
        </w:rPr>
        <w:t>at risk</w:t>
      </w:r>
      <w:r w:rsidRPr="00D659BD">
        <w:rPr>
          <w:sz w:val="12"/>
        </w:rPr>
        <w:t>.</w:t>
      </w:r>
    </w:p>
    <w:p w14:paraId="352724B8" w14:textId="77777777" w:rsidR="0006637B" w:rsidRPr="00C32B57" w:rsidRDefault="0006637B" w:rsidP="0006637B"/>
    <w:p w14:paraId="39B88494" w14:textId="77777777" w:rsidR="0006637B" w:rsidRDefault="0006637B" w:rsidP="0006637B">
      <w:pPr>
        <w:pStyle w:val="Heading3"/>
      </w:pPr>
      <w:r>
        <w:t>Meltdowns Good---AT: Terrorism---2AC</w:t>
      </w:r>
    </w:p>
    <w:p w14:paraId="0B0DC1A4" w14:textId="77777777" w:rsidR="0006637B" w:rsidRDefault="0006637B" w:rsidP="0006637B">
      <w:pPr>
        <w:pStyle w:val="Heading4"/>
      </w:pPr>
      <w:r>
        <w:t xml:space="preserve">Terrorists could </w:t>
      </w:r>
      <w:r w:rsidRPr="00F00A7E">
        <w:rPr>
          <w:u w:val="single"/>
        </w:rPr>
        <w:t>never</w:t>
      </w:r>
      <w:r>
        <w:t xml:space="preserve"> </w:t>
      </w:r>
      <w:r w:rsidRPr="00F00A7E">
        <w:t>operationalize a reactor</w:t>
      </w:r>
      <w:r>
        <w:t xml:space="preserve">. </w:t>
      </w:r>
    </w:p>
    <w:p w14:paraId="29CA65A1" w14:textId="77777777" w:rsidR="0006637B" w:rsidRDefault="0006637B" w:rsidP="0006637B">
      <w:r w:rsidRPr="00F00A7E">
        <w:rPr>
          <w:rStyle w:val="Style13ptBold"/>
        </w:rPr>
        <w:t>WNA ‘25</w:t>
      </w:r>
      <w:r w:rsidRPr="00F00A7E">
        <w:t xml:space="preserve"> [</w:t>
      </w:r>
      <w:r>
        <w:t xml:space="preserve">World Nuclear Association. 02-11-2025. </w:t>
      </w:r>
      <w:r w:rsidRPr="00F00A7E">
        <w:t xml:space="preserve"> "Safety of Nuclear Power Reactors," https://world-nuclear.org/information-library/safety-and-security/safety-of-plants/safety-of-nuclear-power-reactors, accessed 8-26-2025]//RNey</w:t>
      </w:r>
    </w:p>
    <w:p w14:paraId="54A99C0A" w14:textId="77777777" w:rsidR="0006637B" w:rsidRPr="00F00A7E" w:rsidRDefault="0006637B" w:rsidP="0006637B">
      <w:pPr>
        <w:rPr>
          <w:sz w:val="12"/>
        </w:rPr>
      </w:pPr>
      <w:r w:rsidRPr="00F00A7E">
        <w:rPr>
          <w:sz w:val="12"/>
        </w:rPr>
        <w:t xml:space="preserve">In the 1950s </w:t>
      </w:r>
      <w:r w:rsidRPr="00F00A7E">
        <w:rPr>
          <w:rStyle w:val="Emphasis"/>
        </w:rPr>
        <w:t>attention</w:t>
      </w:r>
      <w:r w:rsidRPr="00F00A7E">
        <w:rPr>
          <w:rStyle w:val="StyleUnderline"/>
        </w:rPr>
        <w:t xml:space="preserve"> turned to </w:t>
      </w:r>
      <w:r w:rsidRPr="00F00A7E">
        <w:rPr>
          <w:rStyle w:val="Emphasis"/>
        </w:rPr>
        <w:t>harnessing the power</w:t>
      </w:r>
      <w:r w:rsidRPr="00F00A7E">
        <w:rPr>
          <w:rStyle w:val="StyleUnderline"/>
        </w:rPr>
        <w:t xml:space="preserve"> of the atom in a controlled way</w:t>
      </w:r>
      <w:r w:rsidRPr="00F00A7E">
        <w:rPr>
          <w:sz w:val="12"/>
        </w:rPr>
        <w:t xml:space="preserve">, as demonstrated at Chicago in 1942 and </w:t>
      </w:r>
      <w:r w:rsidRPr="00F00A7E">
        <w:rPr>
          <w:rStyle w:val="StyleUnderline"/>
        </w:rPr>
        <w:t>subsequently for military research</w:t>
      </w:r>
      <w:r w:rsidRPr="00F00A7E">
        <w:rPr>
          <w:sz w:val="12"/>
        </w:rPr>
        <w:t xml:space="preserve">, and </w:t>
      </w:r>
      <w:r w:rsidRPr="00F00A7E">
        <w:rPr>
          <w:rStyle w:val="StyleUnderline"/>
        </w:rPr>
        <w:t xml:space="preserve">applying the steady heat yield to </w:t>
      </w:r>
      <w:r w:rsidRPr="00F00A7E">
        <w:rPr>
          <w:rStyle w:val="Emphasis"/>
        </w:rPr>
        <w:t>generate electricity</w:t>
      </w:r>
      <w:r w:rsidRPr="00F00A7E">
        <w:rPr>
          <w:sz w:val="12"/>
        </w:rPr>
        <w:t xml:space="preserve">. This naturally </w:t>
      </w:r>
      <w:r w:rsidRPr="00F00A7E">
        <w:rPr>
          <w:rStyle w:val="StyleUnderline"/>
        </w:rPr>
        <w:t xml:space="preserve">gave rise to </w:t>
      </w:r>
      <w:r w:rsidRPr="00F00A7E">
        <w:rPr>
          <w:rStyle w:val="Emphasis"/>
          <w:highlight w:val="green"/>
        </w:rPr>
        <w:t>concerns</w:t>
      </w:r>
      <w:r w:rsidRPr="00F00A7E">
        <w:rPr>
          <w:rStyle w:val="StyleUnderline"/>
          <w:highlight w:val="green"/>
        </w:rPr>
        <w:t xml:space="preserve"> about </w:t>
      </w:r>
      <w:r w:rsidRPr="00F00A7E">
        <w:rPr>
          <w:rStyle w:val="Emphasis"/>
          <w:highlight w:val="green"/>
        </w:rPr>
        <w:t>accidents</w:t>
      </w:r>
      <w:r w:rsidRPr="00F00A7E">
        <w:rPr>
          <w:rStyle w:val="StyleUnderline"/>
        </w:rPr>
        <w:t xml:space="preserve"> and </w:t>
      </w:r>
      <w:r w:rsidRPr="00F00A7E">
        <w:rPr>
          <w:rStyle w:val="StyleUnderline"/>
          <w:highlight w:val="green"/>
        </w:rPr>
        <w:t>their</w:t>
      </w:r>
      <w:r w:rsidRPr="00F00A7E">
        <w:rPr>
          <w:rStyle w:val="StyleUnderline"/>
        </w:rPr>
        <w:t xml:space="preserve"> </w:t>
      </w:r>
      <w:r w:rsidRPr="00F00A7E">
        <w:rPr>
          <w:rStyle w:val="Emphasis"/>
        </w:rPr>
        <w:t xml:space="preserve">possible </w:t>
      </w:r>
      <w:r w:rsidRPr="00F00A7E">
        <w:rPr>
          <w:rStyle w:val="Emphasis"/>
          <w:highlight w:val="green"/>
        </w:rPr>
        <w:t>effects</w:t>
      </w:r>
      <w:r w:rsidRPr="00F00A7E">
        <w:rPr>
          <w:rStyle w:val="Emphasis"/>
        </w:rPr>
        <w:t>.</w:t>
      </w:r>
      <w:r w:rsidRPr="00F00A7E">
        <w:rPr>
          <w:sz w:val="12"/>
        </w:rPr>
        <w:t xml:space="preserve"> However, with </w:t>
      </w:r>
      <w:r w:rsidRPr="00F00A7E">
        <w:rPr>
          <w:rStyle w:val="Emphasis"/>
        </w:rPr>
        <w:t>nuclear power</w:t>
      </w:r>
      <w:r w:rsidRPr="00F00A7E">
        <w:rPr>
          <w:sz w:val="12"/>
        </w:rPr>
        <w:t xml:space="preserve">, </w:t>
      </w:r>
      <w:r w:rsidRPr="00F00A7E">
        <w:rPr>
          <w:rStyle w:val="Emphasis"/>
        </w:rPr>
        <w:t>safety</w:t>
      </w:r>
      <w:r w:rsidRPr="00F00A7E">
        <w:rPr>
          <w:rStyle w:val="StyleUnderline"/>
        </w:rPr>
        <w:t xml:space="preserve"> depends on much the same factors as in any comparable industry</w:t>
      </w:r>
      <w:r w:rsidRPr="00F00A7E">
        <w:rPr>
          <w:sz w:val="12"/>
        </w:rPr>
        <w:t xml:space="preserve">: intelligent planning, proper design with conservative margins and back-up systems, high-quality components and a well-developed safety culture in operations. The </w:t>
      </w:r>
      <w:r w:rsidRPr="00F00A7E">
        <w:rPr>
          <w:rStyle w:val="Emphasis"/>
        </w:rPr>
        <w:t>operating</w:t>
      </w:r>
      <w:r w:rsidRPr="00F00A7E">
        <w:rPr>
          <w:rStyle w:val="StyleUnderline"/>
        </w:rPr>
        <w:t xml:space="preserve"> lives of reactors depend on </w:t>
      </w:r>
      <w:r w:rsidRPr="00F00A7E">
        <w:rPr>
          <w:rStyle w:val="Emphasis"/>
        </w:rPr>
        <w:t>maintaining</w:t>
      </w:r>
      <w:r w:rsidRPr="00F00A7E">
        <w:rPr>
          <w:rStyle w:val="StyleUnderline"/>
        </w:rPr>
        <w:t xml:space="preserve"> their </w:t>
      </w:r>
      <w:r w:rsidRPr="00F00A7E">
        <w:rPr>
          <w:rStyle w:val="Emphasis"/>
        </w:rPr>
        <w:t>safety margin</w:t>
      </w:r>
      <w:r w:rsidRPr="00F00A7E">
        <w:rPr>
          <w:sz w:val="12"/>
        </w:rPr>
        <w:t>.</w:t>
      </w:r>
    </w:p>
    <w:p w14:paraId="09D42193" w14:textId="77777777" w:rsidR="0006637B" w:rsidRPr="00F00A7E" w:rsidRDefault="0006637B" w:rsidP="0006637B">
      <w:pPr>
        <w:rPr>
          <w:sz w:val="12"/>
        </w:rPr>
      </w:pPr>
      <w:r w:rsidRPr="00F00A7E">
        <w:rPr>
          <w:sz w:val="12"/>
        </w:rPr>
        <w:t>A particular nuclear scenario was loss of cooling which resulted in melting of the nuclear reactor core, and this motivated studies on both the physical and chemical possibilities as well as the biological effects of any dispersed radioactivity. Those responsible for nuclear power technology in the West devoted extraordinary effort to ensuring that a meltdown of the reactor core would not take place, since it was assumed that a meltdown of the core would create a major public hazard, and if uncontained, a tragic accident with likely multiple fatalities.</w:t>
      </w:r>
    </w:p>
    <w:p w14:paraId="2A18B422" w14:textId="77777777" w:rsidR="0006637B" w:rsidRPr="00F00A7E" w:rsidRDefault="0006637B" w:rsidP="0006637B">
      <w:pPr>
        <w:rPr>
          <w:sz w:val="12"/>
        </w:rPr>
      </w:pPr>
      <w:r w:rsidRPr="00F00A7E">
        <w:rPr>
          <w:rStyle w:val="StyleUnderline"/>
        </w:rPr>
        <w:t xml:space="preserve">In </w:t>
      </w:r>
      <w:r w:rsidRPr="00F00A7E">
        <w:rPr>
          <w:rStyle w:val="Emphasis"/>
          <w:highlight w:val="green"/>
        </w:rPr>
        <w:t>avoiding</w:t>
      </w:r>
      <w:r w:rsidRPr="00F00A7E">
        <w:rPr>
          <w:rStyle w:val="StyleUnderline"/>
        </w:rPr>
        <w:t xml:space="preserve"> such </w:t>
      </w:r>
      <w:r w:rsidRPr="00F00A7E">
        <w:rPr>
          <w:rStyle w:val="Emphasis"/>
          <w:highlight w:val="green"/>
        </w:rPr>
        <w:t>accidents</w:t>
      </w:r>
      <w:r w:rsidRPr="00F00A7E">
        <w:rPr>
          <w:rStyle w:val="StyleUnderline"/>
        </w:rPr>
        <w:t xml:space="preserve"> the </w:t>
      </w:r>
      <w:r w:rsidRPr="00F00A7E">
        <w:rPr>
          <w:rStyle w:val="Emphasis"/>
        </w:rPr>
        <w:t>industry</w:t>
      </w:r>
      <w:r w:rsidRPr="00F00A7E">
        <w:rPr>
          <w:rStyle w:val="StyleUnderline"/>
        </w:rPr>
        <w:t xml:space="preserve"> has been </w:t>
      </w:r>
      <w:r w:rsidRPr="00F00A7E">
        <w:rPr>
          <w:rStyle w:val="Emphasis"/>
          <w:highlight w:val="green"/>
        </w:rPr>
        <w:t>very successful</w:t>
      </w:r>
      <w:r w:rsidRPr="00F00A7E">
        <w:rPr>
          <w:sz w:val="12"/>
        </w:rPr>
        <w:t xml:space="preserve">. </w:t>
      </w:r>
      <w:r w:rsidRPr="00F00A7E">
        <w:rPr>
          <w:rStyle w:val="StyleUnderline"/>
        </w:rPr>
        <w:t>In the 60-year history of civil nuclear power generation</w:t>
      </w:r>
      <w:r w:rsidRPr="00F00A7E">
        <w:rPr>
          <w:sz w:val="12"/>
        </w:rPr>
        <w:t xml:space="preserve">, </w:t>
      </w:r>
      <w:r w:rsidRPr="00F00A7E">
        <w:rPr>
          <w:rStyle w:val="StyleUnderline"/>
        </w:rPr>
        <w:t xml:space="preserve">with </w:t>
      </w:r>
      <w:r w:rsidRPr="00F00A7E">
        <w:rPr>
          <w:rStyle w:val="StyleUnderline"/>
          <w:highlight w:val="green"/>
        </w:rPr>
        <w:t xml:space="preserve">over </w:t>
      </w:r>
      <w:r w:rsidRPr="00F00A7E">
        <w:rPr>
          <w:rStyle w:val="Emphasis"/>
          <w:highlight w:val="green"/>
        </w:rPr>
        <w:t>18,500</w:t>
      </w:r>
      <w:r w:rsidRPr="00F00A7E">
        <w:rPr>
          <w:rStyle w:val="Emphasis"/>
        </w:rPr>
        <w:t xml:space="preserve"> cumulative </w:t>
      </w:r>
      <w:r w:rsidRPr="00F00A7E">
        <w:rPr>
          <w:rStyle w:val="Emphasis"/>
          <w:highlight w:val="green"/>
        </w:rPr>
        <w:t>reactor-years</w:t>
      </w:r>
      <w:r w:rsidRPr="00F00A7E">
        <w:rPr>
          <w:rStyle w:val="StyleUnderline"/>
        </w:rPr>
        <w:t xml:space="preserve"> across 36 countries</w:t>
      </w:r>
      <w:r w:rsidRPr="00F00A7E">
        <w:rPr>
          <w:sz w:val="12"/>
        </w:rPr>
        <w:t xml:space="preserve">, </w:t>
      </w:r>
      <w:r w:rsidRPr="00F00A7E">
        <w:rPr>
          <w:rStyle w:val="StyleUnderline"/>
        </w:rPr>
        <w:t xml:space="preserve">there have been </w:t>
      </w:r>
      <w:r w:rsidRPr="00F00A7E">
        <w:rPr>
          <w:rStyle w:val="Emphasis"/>
          <w:highlight w:val="green"/>
        </w:rPr>
        <w:t>only three</w:t>
      </w:r>
      <w:r w:rsidRPr="00F00A7E">
        <w:rPr>
          <w:rStyle w:val="Emphasis"/>
        </w:rPr>
        <w:t xml:space="preserve"> significant accidents</w:t>
      </w:r>
      <w:r w:rsidRPr="00F00A7E">
        <w:rPr>
          <w:sz w:val="12"/>
        </w:rPr>
        <w:t xml:space="preserve"> at nuclear power plants:</w:t>
      </w:r>
    </w:p>
    <w:p w14:paraId="10C34AE1" w14:textId="77777777" w:rsidR="0006637B" w:rsidRPr="00F00A7E" w:rsidRDefault="0006637B" w:rsidP="0006637B">
      <w:pPr>
        <w:rPr>
          <w:sz w:val="12"/>
        </w:rPr>
      </w:pPr>
      <w:r w:rsidRPr="00F00A7E">
        <w:rPr>
          <w:rStyle w:val="StyleUnderline"/>
        </w:rPr>
        <w:t>Three Mile Island</w:t>
      </w:r>
      <w:r w:rsidRPr="00F00A7E">
        <w:rPr>
          <w:sz w:val="12"/>
        </w:rPr>
        <w:t> (USA 1979) where the reactor was severely damaged but radiation was contained and there were no adverse health or environmental consequences.</w:t>
      </w:r>
    </w:p>
    <w:p w14:paraId="2F1C5B01" w14:textId="77777777" w:rsidR="0006637B" w:rsidRPr="00F00A7E" w:rsidRDefault="0006637B" w:rsidP="0006637B">
      <w:pPr>
        <w:rPr>
          <w:sz w:val="12"/>
        </w:rPr>
      </w:pPr>
      <w:r w:rsidRPr="00F00A7E">
        <w:rPr>
          <w:rStyle w:val="StyleUnderline"/>
        </w:rPr>
        <w:t>Chernobyl</w:t>
      </w:r>
      <w:r w:rsidRPr="00F00A7E">
        <w:rPr>
          <w:sz w:val="12"/>
        </w:rPr>
        <w:t> (Ukraine 1986) where the destruction of the reactor by steam explosion and fire killed two people initially plus a further 28 from radiation poisoning within three months, and had significant health and environmental consequences.</w:t>
      </w:r>
    </w:p>
    <w:p w14:paraId="6DDBF0DB" w14:textId="77777777" w:rsidR="0006637B" w:rsidRPr="00F00A7E" w:rsidRDefault="0006637B" w:rsidP="0006637B">
      <w:pPr>
        <w:rPr>
          <w:sz w:val="12"/>
        </w:rPr>
      </w:pPr>
      <w:r w:rsidRPr="00F00A7E">
        <w:rPr>
          <w:rStyle w:val="StyleUnderline"/>
        </w:rPr>
        <w:t>Fukushima Daiichi</w:t>
      </w:r>
      <w:r w:rsidRPr="00F00A7E">
        <w:rPr>
          <w:sz w:val="12"/>
        </w:rPr>
        <w:t> (Japan 2011) where three old reactors (together with a fourth) were written off after the effects of loss of cooling due to a huge tsunami were inadequately contained. There were no deaths or serious injuries due to radioactivity, though about 19,500 people were killed by the tsunami.</w:t>
      </w:r>
    </w:p>
    <w:p w14:paraId="29B3E3F1" w14:textId="77777777" w:rsidR="0006637B" w:rsidRPr="00F00A7E" w:rsidRDefault="0006637B" w:rsidP="0006637B">
      <w:pPr>
        <w:rPr>
          <w:sz w:val="12"/>
        </w:rPr>
      </w:pPr>
      <w:r w:rsidRPr="00F00A7E">
        <w:rPr>
          <w:sz w:val="12"/>
        </w:rPr>
        <w:t>Of all the accidents and incidents, only the Chernobyl and Fukushima accidents resulted in radiation doses to the public greater than those resulting from the exposure to natural sources. The Fukushima accident resulted in some radiation exposure of workers at the plant, but not such as to threaten their health, unlike Chernobyl. Other incidents (and one 'accident') have been completely confined to the plant.</w:t>
      </w:r>
    </w:p>
    <w:p w14:paraId="753C5B0E" w14:textId="77777777" w:rsidR="0006637B" w:rsidRPr="00F00A7E" w:rsidRDefault="0006637B" w:rsidP="0006637B">
      <w:pPr>
        <w:rPr>
          <w:sz w:val="12"/>
        </w:rPr>
      </w:pPr>
      <w:r w:rsidRPr="00F00A7E">
        <w:rPr>
          <w:rStyle w:val="StyleUnderline"/>
        </w:rPr>
        <w:t>Apart from Chernobyl</w:t>
      </w:r>
      <w:r w:rsidRPr="00F00A7E">
        <w:rPr>
          <w:sz w:val="12"/>
        </w:rPr>
        <w:t xml:space="preserve">, </w:t>
      </w:r>
      <w:r w:rsidRPr="00F00A7E">
        <w:rPr>
          <w:rStyle w:val="Emphasis"/>
        </w:rPr>
        <w:t>no nuclear workers</w:t>
      </w:r>
      <w:r w:rsidRPr="00F00A7E">
        <w:rPr>
          <w:rStyle w:val="StyleUnderline"/>
        </w:rPr>
        <w:t xml:space="preserve"> or </w:t>
      </w:r>
      <w:r w:rsidRPr="00F00A7E">
        <w:rPr>
          <w:rStyle w:val="Emphasis"/>
        </w:rPr>
        <w:t>members</w:t>
      </w:r>
      <w:r w:rsidRPr="00F00A7E">
        <w:rPr>
          <w:rStyle w:val="StyleUnderline"/>
        </w:rPr>
        <w:t xml:space="preserve"> of the </w:t>
      </w:r>
      <w:r w:rsidRPr="00F00A7E">
        <w:rPr>
          <w:rStyle w:val="Emphasis"/>
        </w:rPr>
        <w:t>public</w:t>
      </w:r>
      <w:r w:rsidRPr="00F00A7E">
        <w:rPr>
          <w:rStyle w:val="StyleUnderline"/>
        </w:rPr>
        <w:t xml:space="preserve"> have </w:t>
      </w:r>
      <w:r w:rsidRPr="00F00A7E">
        <w:rPr>
          <w:rStyle w:val="Emphasis"/>
        </w:rPr>
        <w:t>ever died</w:t>
      </w:r>
      <w:r w:rsidRPr="00F00A7E">
        <w:rPr>
          <w:rStyle w:val="StyleUnderline"/>
        </w:rPr>
        <w:t xml:space="preserve"> as a </w:t>
      </w:r>
      <w:r w:rsidRPr="00F00A7E">
        <w:rPr>
          <w:rStyle w:val="Emphasis"/>
        </w:rPr>
        <w:t>result</w:t>
      </w:r>
      <w:r w:rsidRPr="00F00A7E">
        <w:rPr>
          <w:rStyle w:val="StyleUnderline"/>
        </w:rPr>
        <w:t xml:space="preserve"> of </w:t>
      </w:r>
      <w:r w:rsidRPr="00F00A7E">
        <w:rPr>
          <w:rStyle w:val="Emphasis"/>
        </w:rPr>
        <w:t>exposure</w:t>
      </w:r>
      <w:r w:rsidRPr="00F00A7E">
        <w:rPr>
          <w:rStyle w:val="StyleUnderline"/>
        </w:rPr>
        <w:t xml:space="preserve"> to </w:t>
      </w:r>
      <w:r w:rsidRPr="00F00A7E">
        <w:rPr>
          <w:rStyle w:val="Emphasis"/>
        </w:rPr>
        <w:t>radiation</w:t>
      </w:r>
      <w:r w:rsidRPr="00F00A7E">
        <w:rPr>
          <w:rStyle w:val="StyleUnderline"/>
        </w:rPr>
        <w:t xml:space="preserve"> due to a </w:t>
      </w:r>
      <w:r w:rsidRPr="00F00A7E">
        <w:rPr>
          <w:rStyle w:val="Emphasis"/>
        </w:rPr>
        <w:t>commercial nuclear reactor incident</w:t>
      </w:r>
      <w:r w:rsidRPr="00F00A7E">
        <w:rPr>
          <w:sz w:val="12"/>
        </w:rPr>
        <w: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Windscale, UK, in 1957 – but none of these resulted in loss of life outside the actual plant, or long-term environmental contamination.)  See also Table in Appendix 2: Serious Nuclear Reactor Accidents.</w:t>
      </w:r>
    </w:p>
    <w:p w14:paraId="277E255E" w14:textId="77777777" w:rsidR="0006637B" w:rsidRPr="00F00A7E" w:rsidRDefault="0006637B" w:rsidP="0006637B">
      <w:pPr>
        <w:rPr>
          <w:sz w:val="12"/>
        </w:rPr>
      </w:pPr>
      <w:r w:rsidRPr="00F00A7E">
        <w:rPr>
          <w:sz w:val="12"/>
        </w:rPr>
        <w:t>[TABLE OMITTED]</w:t>
      </w:r>
    </w:p>
    <w:p w14:paraId="2D6C559A" w14:textId="77777777" w:rsidR="0006637B" w:rsidRPr="00F00A7E" w:rsidRDefault="0006637B" w:rsidP="0006637B">
      <w:pPr>
        <w:rPr>
          <w:rStyle w:val="StyleUnderline"/>
          <w:sz w:val="26"/>
          <w:szCs w:val="26"/>
        </w:rPr>
      </w:pPr>
      <w:r w:rsidRPr="00F00A7E">
        <w:rPr>
          <w:rStyle w:val="StyleUnderline"/>
          <w:sz w:val="26"/>
          <w:szCs w:val="26"/>
        </w:rPr>
        <w:t xml:space="preserve">It </w:t>
      </w:r>
      <w:r w:rsidRPr="00F00A7E">
        <w:rPr>
          <w:rStyle w:val="StyleUnderline"/>
          <w:sz w:val="26"/>
          <w:szCs w:val="26"/>
          <w:highlight w:val="green"/>
        </w:rPr>
        <w:t xml:space="preserve">should be </w:t>
      </w:r>
      <w:r w:rsidRPr="00F00A7E">
        <w:rPr>
          <w:rStyle w:val="Emphasis"/>
          <w:sz w:val="26"/>
          <w:szCs w:val="26"/>
          <w:highlight w:val="green"/>
        </w:rPr>
        <w:t>emphasized</w:t>
      </w:r>
      <w:r w:rsidRPr="00F00A7E">
        <w:rPr>
          <w:rStyle w:val="StyleUnderline"/>
          <w:sz w:val="26"/>
          <w:szCs w:val="26"/>
          <w:highlight w:val="green"/>
        </w:rPr>
        <w:t xml:space="preserve"> that a</w:t>
      </w:r>
      <w:r w:rsidRPr="00F00A7E">
        <w:rPr>
          <w:rStyle w:val="StyleUnderline"/>
          <w:sz w:val="26"/>
          <w:szCs w:val="26"/>
        </w:rPr>
        <w:t xml:space="preserve"> </w:t>
      </w:r>
      <w:r w:rsidRPr="00F00A7E">
        <w:rPr>
          <w:rStyle w:val="Emphasis"/>
          <w:sz w:val="26"/>
          <w:szCs w:val="26"/>
        </w:rPr>
        <w:t xml:space="preserve">commercial-type </w:t>
      </w:r>
      <w:r w:rsidRPr="00F00A7E">
        <w:rPr>
          <w:rStyle w:val="Emphasis"/>
          <w:sz w:val="26"/>
          <w:szCs w:val="26"/>
          <w:highlight w:val="green"/>
        </w:rPr>
        <w:t>power reactor</w:t>
      </w:r>
      <w:r w:rsidRPr="00F00A7E">
        <w:rPr>
          <w:rStyle w:val="StyleUnderline"/>
          <w:sz w:val="26"/>
          <w:szCs w:val="26"/>
        </w:rPr>
        <w:t xml:space="preserve"> simply </w:t>
      </w:r>
      <w:r w:rsidRPr="00F00A7E">
        <w:rPr>
          <w:rStyle w:val="Emphasis"/>
          <w:sz w:val="26"/>
          <w:szCs w:val="26"/>
          <w:highlight w:val="green"/>
        </w:rPr>
        <w:t>cannot</w:t>
      </w:r>
      <w:r w:rsidRPr="00F00A7E">
        <w:rPr>
          <w:rStyle w:val="StyleUnderline"/>
          <w:sz w:val="26"/>
          <w:szCs w:val="26"/>
          <w:highlight w:val="green"/>
        </w:rPr>
        <w:t xml:space="preserve"> </w:t>
      </w:r>
      <w:r w:rsidRPr="00F00A7E">
        <w:rPr>
          <w:rStyle w:val="Emphasis"/>
          <w:sz w:val="26"/>
          <w:szCs w:val="26"/>
          <w:highlight w:val="green"/>
        </w:rPr>
        <w:t>under any circumstances</w:t>
      </w:r>
      <w:r w:rsidRPr="00F00A7E">
        <w:rPr>
          <w:rStyle w:val="StyleUnderline"/>
          <w:sz w:val="26"/>
          <w:szCs w:val="26"/>
          <w:highlight w:val="green"/>
        </w:rPr>
        <w:t xml:space="preserve"> </w:t>
      </w:r>
      <w:r w:rsidRPr="00F00A7E">
        <w:rPr>
          <w:rStyle w:val="Emphasis"/>
          <w:sz w:val="26"/>
          <w:szCs w:val="26"/>
          <w:highlight w:val="green"/>
        </w:rPr>
        <w:t>explode</w:t>
      </w:r>
      <w:r w:rsidRPr="00F00A7E">
        <w:rPr>
          <w:rStyle w:val="StyleUnderline"/>
          <w:sz w:val="26"/>
          <w:szCs w:val="26"/>
          <w:highlight w:val="green"/>
        </w:rPr>
        <w:t xml:space="preserve"> like a </w:t>
      </w:r>
      <w:r w:rsidRPr="00F00A7E">
        <w:rPr>
          <w:rStyle w:val="Emphasis"/>
          <w:sz w:val="26"/>
          <w:szCs w:val="26"/>
          <w:highlight w:val="green"/>
        </w:rPr>
        <w:t>nuclear bomb</w:t>
      </w:r>
      <w:r w:rsidRPr="00F00A7E">
        <w:rPr>
          <w:sz w:val="12"/>
          <w:szCs w:val="26"/>
        </w:rPr>
        <w:t xml:space="preserve"> – </w:t>
      </w:r>
      <w:r w:rsidRPr="00F00A7E">
        <w:rPr>
          <w:rStyle w:val="StyleUnderline"/>
          <w:sz w:val="26"/>
          <w:szCs w:val="26"/>
        </w:rPr>
        <w:t xml:space="preserve">the </w:t>
      </w:r>
      <w:r w:rsidRPr="00F00A7E">
        <w:rPr>
          <w:rStyle w:val="Emphasis"/>
          <w:sz w:val="26"/>
          <w:szCs w:val="26"/>
          <w:highlight w:val="green"/>
        </w:rPr>
        <w:t>fuel</w:t>
      </w:r>
      <w:r w:rsidRPr="00F00A7E">
        <w:rPr>
          <w:rStyle w:val="StyleUnderline"/>
          <w:sz w:val="26"/>
          <w:szCs w:val="26"/>
          <w:highlight w:val="green"/>
        </w:rPr>
        <w:t xml:space="preserve"> is </w:t>
      </w:r>
      <w:r w:rsidRPr="00F00A7E">
        <w:rPr>
          <w:rStyle w:val="Emphasis"/>
          <w:sz w:val="26"/>
          <w:szCs w:val="26"/>
          <w:highlight w:val="green"/>
        </w:rPr>
        <w:t>not enriched beyond</w:t>
      </w:r>
      <w:r w:rsidRPr="00F00A7E">
        <w:rPr>
          <w:rStyle w:val="StyleUnderline"/>
          <w:sz w:val="26"/>
          <w:szCs w:val="26"/>
        </w:rPr>
        <w:t xml:space="preserve"> about </w:t>
      </w:r>
      <w:r w:rsidRPr="00F00A7E">
        <w:rPr>
          <w:rStyle w:val="Emphasis"/>
          <w:sz w:val="26"/>
          <w:szCs w:val="26"/>
          <w:highlight w:val="green"/>
        </w:rPr>
        <w:t>5%</w:t>
      </w:r>
      <w:r w:rsidRPr="00F00A7E">
        <w:rPr>
          <w:rStyle w:val="Emphasis"/>
          <w:sz w:val="26"/>
          <w:szCs w:val="26"/>
        </w:rPr>
        <w:t>,</w:t>
      </w:r>
      <w:r w:rsidRPr="00F00A7E">
        <w:rPr>
          <w:rStyle w:val="StyleUnderline"/>
          <w:sz w:val="26"/>
          <w:szCs w:val="26"/>
        </w:rPr>
        <w:t xml:space="preserve"> and </w:t>
      </w:r>
      <w:r w:rsidRPr="00F00A7E">
        <w:rPr>
          <w:rStyle w:val="Emphasis"/>
          <w:sz w:val="26"/>
          <w:szCs w:val="26"/>
          <w:highlight w:val="green"/>
        </w:rPr>
        <w:t>much higher enrichment</w:t>
      </w:r>
      <w:r w:rsidRPr="00F00A7E">
        <w:rPr>
          <w:rStyle w:val="StyleUnderline"/>
          <w:sz w:val="26"/>
          <w:szCs w:val="26"/>
          <w:highlight w:val="green"/>
        </w:rPr>
        <w:t xml:space="preserve"> is </w:t>
      </w:r>
      <w:r w:rsidRPr="00F00A7E">
        <w:rPr>
          <w:rStyle w:val="Emphasis"/>
          <w:sz w:val="26"/>
          <w:szCs w:val="26"/>
          <w:highlight w:val="green"/>
        </w:rPr>
        <w:t>needed</w:t>
      </w:r>
      <w:r w:rsidRPr="00F00A7E">
        <w:rPr>
          <w:rStyle w:val="StyleUnderline"/>
          <w:sz w:val="26"/>
          <w:szCs w:val="26"/>
          <w:highlight w:val="green"/>
        </w:rPr>
        <w:t xml:space="preserve"> for </w:t>
      </w:r>
      <w:r w:rsidRPr="00F00A7E">
        <w:rPr>
          <w:rStyle w:val="Emphasis"/>
          <w:sz w:val="26"/>
          <w:szCs w:val="26"/>
          <w:highlight w:val="green"/>
        </w:rPr>
        <w:t>explosives</w:t>
      </w:r>
      <w:r w:rsidRPr="00F00A7E">
        <w:rPr>
          <w:rStyle w:val="StyleUnderline"/>
          <w:sz w:val="26"/>
          <w:szCs w:val="26"/>
        </w:rPr>
        <w:t>.</w:t>
      </w:r>
    </w:p>
    <w:p w14:paraId="301CAF3E" w14:textId="77777777" w:rsidR="0006637B" w:rsidRPr="00F40B65" w:rsidRDefault="0006637B" w:rsidP="0006637B">
      <w:pPr>
        <w:pStyle w:val="Heading4"/>
        <w:rPr>
          <w:rFonts w:cs="Helvetica"/>
        </w:rPr>
      </w:pPr>
      <w:r w:rsidRPr="00F40B65">
        <w:rPr>
          <w:rFonts w:cs="Helvetica"/>
        </w:rPr>
        <w:t xml:space="preserve">Nuclear terror attack induces </w:t>
      </w:r>
      <w:r w:rsidRPr="00F40B65">
        <w:rPr>
          <w:rFonts w:cs="Helvetica"/>
          <w:u w:val="single"/>
        </w:rPr>
        <w:t>international cooperation</w:t>
      </w:r>
      <w:r w:rsidRPr="00F40B65">
        <w:rPr>
          <w:rFonts w:cs="Helvetica"/>
        </w:rPr>
        <w:t xml:space="preserve">, not </w:t>
      </w:r>
      <w:r w:rsidRPr="00F40B65">
        <w:rPr>
          <w:rFonts w:cs="Helvetica"/>
          <w:u w:val="single"/>
        </w:rPr>
        <w:t>retaliation</w:t>
      </w:r>
    </w:p>
    <w:p w14:paraId="577B9D23" w14:textId="77777777" w:rsidR="0006637B" w:rsidRPr="00F40B65" w:rsidRDefault="0006637B" w:rsidP="0006637B">
      <w:r w:rsidRPr="00F40B65">
        <w:rPr>
          <w:rStyle w:val="Style13ptBold"/>
        </w:rPr>
        <w:t xml:space="preserve">McIntosh &amp; Storey </w:t>
      </w:r>
      <w:r>
        <w:rPr>
          <w:rStyle w:val="Style13ptBold"/>
        </w:rPr>
        <w:t>‘</w:t>
      </w:r>
      <w:r w:rsidRPr="00F40B65">
        <w:rPr>
          <w:rStyle w:val="Style13ptBold"/>
        </w:rPr>
        <w:t>18</w:t>
      </w:r>
      <w:r w:rsidRPr="00F40B65">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F40B65">
        <w:rPr>
          <w:i/>
        </w:rPr>
        <w:t>International Studies Quarterly</w:t>
      </w:r>
      <w:r w:rsidRPr="00F40B65">
        <w:t>, 19 April 2018, sqx087, https://doi.org/10.1093/isq/sqx087)</w:t>
      </w:r>
    </w:p>
    <w:p w14:paraId="3C4829B9" w14:textId="77777777" w:rsidR="0006637B" w:rsidRPr="00F40B65" w:rsidRDefault="0006637B" w:rsidP="0006637B">
      <w:pPr>
        <w:rPr>
          <w:sz w:val="14"/>
        </w:rPr>
      </w:pPr>
      <w:r w:rsidRPr="00F40B65">
        <w:rPr>
          <w:sz w:val="14"/>
        </w:rPr>
        <w:t xml:space="preserve">Externally, in </w:t>
      </w:r>
      <w:r w:rsidRPr="00F40B65">
        <w:rPr>
          <w:rStyle w:val="StyleUnderline"/>
        </w:rPr>
        <w:t xml:space="preserve">a </w:t>
      </w:r>
      <w:r w:rsidRPr="00F40B65">
        <w:rPr>
          <w:sz w:val="14"/>
        </w:rPr>
        <w:t xml:space="preserve">world </w:t>
      </w:r>
      <w:r w:rsidRPr="00F40B65">
        <w:rPr>
          <w:rStyle w:val="StyleUnderline"/>
          <w:highlight w:val="green"/>
        </w:rPr>
        <w:t>post-nuclear attack</w:t>
      </w:r>
      <w:r w:rsidRPr="00F40B65">
        <w:rPr>
          <w:rStyle w:val="StyleUnderline"/>
        </w:rPr>
        <w:t>,</w:t>
      </w:r>
      <w:r w:rsidRPr="00F40B65">
        <w:rPr>
          <w:sz w:val="14"/>
        </w:rPr>
        <w:t xml:space="preserve"> </w:t>
      </w:r>
      <w:r w:rsidRPr="00F40B65">
        <w:rPr>
          <w:rStyle w:val="StyleUnderline"/>
        </w:rPr>
        <w:t xml:space="preserve">international </w:t>
      </w:r>
      <w:r w:rsidRPr="00F40B65">
        <w:rPr>
          <w:rStyle w:val="StyleUnderline"/>
          <w:highlight w:val="green"/>
        </w:rPr>
        <w:t xml:space="preserve">cooperation would be </w:t>
      </w:r>
      <w:r w:rsidRPr="00F40B65">
        <w:rPr>
          <w:rStyle w:val="Emphasis"/>
          <w:highlight w:val="green"/>
        </w:rPr>
        <w:t>instant</w:t>
      </w:r>
      <w:r w:rsidRPr="00F40B65">
        <w:rPr>
          <w:rStyle w:val="StyleUnderline"/>
          <w:highlight w:val="green"/>
        </w:rPr>
        <w:t xml:space="preserve"> and </w:t>
      </w:r>
      <w:r w:rsidRPr="00F40B65">
        <w:rPr>
          <w:rStyle w:val="Emphasis"/>
          <w:highlight w:val="green"/>
        </w:rPr>
        <w:t>deep</w:t>
      </w:r>
      <w:r w:rsidRPr="00F40B65">
        <w:rPr>
          <w:sz w:val="14"/>
        </w:rPr>
        <w:t xml:space="preserve">. One of the only international treaties to even define a terrorist in international law post-2001 has been the Nuclear Terrorism Convention (Edwards 2005). </w:t>
      </w:r>
      <w:r w:rsidRPr="00F40B65">
        <w:rPr>
          <w:rStyle w:val="StyleUnderline"/>
        </w:rPr>
        <w:t xml:space="preserve">A nuclear </w:t>
      </w:r>
      <w:r w:rsidRPr="00F40B65">
        <w:rPr>
          <w:rStyle w:val="StyleUnderline"/>
          <w:highlight w:val="green"/>
        </w:rPr>
        <w:t xml:space="preserve">attack </w:t>
      </w:r>
      <w:r w:rsidRPr="00F40B65">
        <w:rPr>
          <w:rStyle w:val="StyleUnderline"/>
        </w:rPr>
        <w:t>would be far outside the norm of international politics</w:t>
      </w:r>
      <w:r w:rsidRPr="00F40B65">
        <w:rPr>
          <w:sz w:val="14"/>
        </w:rPr>
        <w:t xml:space="preserve">. </w:t>
      </w:r>
      <w:r w:rsidRPr="00F40B65">
        <w:rPr>
          <w:rStyle w:val="StyleUnderline"/>
        </w:rPr>
        <w:t xml:space="preserve">It </w:t>
      </w:r>
      <w:r w:rsidRPr="00F40B65">
        <w:rPr>
          <w:rStyle w:val="StyleUnderline"/>
          <w:highlight w:val="green"/>
        </w:rPr>
        <w:t xml:space="preserve">would </w:t>
      </w:r>
      <w:r w:rsidRPr="00F40B65">
        <w:rPr>
          <w:rStyle w:val="Emphasis"/>
          <w:highlight w:val="green"/>
        </w:rPr>
        <w:t>disrupt the dominance of state-actors</w:t>
      </w:r>
      <w:r w:rsidRPr="00F40B65">
        <w:rPr>
          <w:rStyle w:val="StyleUnderline"/>
          <w:highlight w:val="green"/>
        </w:rPr>
        <w:t xml:space="preserve"> and </w:t>
      </w:r>
      <w:r w:rsidRPr="00F40B65">
        <w:rPr>
          <w:rStyle w:val="StyleUnderline"/>
        </w:rPr>
        <w:t xml:space="preserve">likely </w:t>
      </w:r>
      <w:r w:rsidRPr="00F40B65">
        <w:rPr>
          <w:rStyle w:val="Emphasis"/>
          <w:highlight w:val="green"/>
        </w:rPr>
        <w:t>stimulate unparalleled cooperation</w:t>
      </w:r>
      <w:r w:rsidRPr="00F40B65">
        <w:rPr>
          <w:rStyle w:val="StyleUnderline"/>
          <w:highlight w:val="green"/>
        </w:rPr>
        <w:t xml:space="preserve"> to apprehend the responsible parties to prevent future attacks</w:t>
      </w:r>
      <w:r w:rsidRPr="00F40B65">
        <w:rPr>
          <w:sz w:val="14"/>
          <w:highlight w:val="green"/>
        </w:rPr>
        <w:t xml:space="preserve">. </w:t>
      </w:r>
      <w:r w:rsidRPr="00F40B65">
        <w:rPr>
          <w:sz w:val="14"/>
        </w:rPr>
        <w:t xml:space="preserve">Moreover, many large terrorist organizations require (some) tacit acquiescence by a host state. Even those with hostile host states have territory where they remain relatively unaffected by local governments (Korteweg 2008). </w:t>
      </w:r>
      <w:r w:rsidRPr="00F40B65">
        <w:rPr>
          <w:rStyle w:val="StyleUnderline"/>
        </w:rPr>
        <w:t>Post-nuclear attack,</w:t>
      </w:r>
      <w:r w:rsidRPr="00F40B65">
        <w:rPr>
          <w:sz w:val="14"/>
        </w:rPr>
        <w:t xml:space="preserve"> these </w:t>
      </w:r>
      <w:r w:rsidRPr="00F40B65">
        <w:rPr>
          <w:rStyle w:val="StyleUnderline"/>
          <w:highlight w:val="green"/>
        </w:rPr>
        <w:t xml:space="preserve">host states face an </w:t>
      </w:r>
      <w:r w:rsidRPr="00F40B65">
        <w:rPr>
          <w:rStyle w:val="StyleUnderline"/>
        </w:rPr>
        <w:t xml:space="preserve">enormous </w:t>
      </w:r>
      <w:r w:rsidRPr="00F40B65">
        <w:rPr>
          <w:rStyle w:val="StyleUnderline"/>
          <w:highlight w:val="green"/>
        </w:rPr>
        <w:t xml:space="preserve">incentive to find the actors responsible </w:t>
      </w:r>
      <w:r w:rsidRPr="00F40B65">
        <w:rPr>
          <w:rStyle w:val="StyleUnderline"/>
        </w:rPr>
        <w:t>before the target state does</w:t>
      </w:r>
      <w:r w:rsidRPr="00F40B65">
        <w:rPr>
          <w:sz w:val="14"/>
        </w:rPr>
        <w:t xml:space="preserve">. After an attack, </w:t>
      </w:r>
      <w:r w:rsidRPr="00F40B65">
        <w:rPr>
          <w:rStyle w:val="StyleUnderline"/>
        </w:rPr>
        <w:t>regimes would find it difficult to claim that they “didn't know” or “couldn't stop them.”</w:t>
      </w:r>
      <w:r w:rsidRPr="00F40B65">
        <w:rPr>
          <w:sz w:val="14"/>
        </w:rPr>
        <w:t xml:space="preserve"> Claims of corruption or ineffective institutions would be unlikely to find much sympathy. </w:t>
      </w:r>
      <w:r w:rsidRPr="00F40B65">
        <w:rPr>
          <w:rStyle w:val="StyleUnderline"/>
          <w:highlight w:val="green"/>
        </w:rPr>
        <w:t xml:space="preserve">Faced with </w:t>
      </w:r>
      <w:r w:rsidRPr="00F40B65">
        <w:rPr>
          <w:rStyle w:val="StyleUnderline"/>
        </w:rPr>
        <w:t xml:space="preserve">potential organizational </w:t>
      </w:r>
      <w:r w:rsidRPr="00F40B65">
        <w:rPr>
          <w:rStyle w:val="StyleUnderline"/>
          <w:highlight w:val="green"/>
        </w:rPr>
        <w:t>extinction itself, a host state</w:t>
      </w:r>
      <w:r w:rsidRPr="00F40B65">
        <w:rPr>
          <w:rStyle w:val="StyleUnderline"/>
        </w:rPr>
        <w:t xml:space="preserve">/government </w:t>
      </w:r>
      <w:r w:rsidRPr="00F40B65">
        <w:rPr>
          <w:rStyle w:val="StyleUnderline"/>
          <w:highlight w:val="green"/>
        </w:rPr>
        <w:t xml:space="preserve">will </w:t>
      </w:r>
      <w:r w:rsidRPr="00F40B65">
        <w:rPr>
          <w:rStyle w:val="StyleUnderline"/>
        </w:rPr>
        <w:t xml:space="preserve">likely </w:t>
      </w:r>
      <w:r w:rsidRPr="00F40B65">
        <w:rPr>
          <w:rStyle w:val="StyleUnderline"/>
          <w:highlight w:val="green"/>
        </w:rPr>
        <w:t xml:space="preserve">be </w:t>
      </w:r>
      <w:r w:rsidRPr="00F40B65">
        <w:rPr>
          <w:rStyle w:val="StyleUnderline"/>
        </w:rPr>
        <w:t xml:space="preserve">much </w:t>
      </w:r>
      <w:r w:rsidRPr="00F40B65">
        <w:rPr>
          <w:rStyle w:val="StyleUnderline"/>
          <w:highlight w:val="green"/>
        </w:rPr>
        <w:t>less committed to the survival of the terrorist group</w:t>
      </w:r>
      <w:r w:rsidRPr="00F40B65">
        <w:rPr>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F40B65">
        <w:rPr>
          <w:rStyle w:val="StyleUnderline"/>
        </w:rPr>
        <w:t xml:space="preserve">Most strategic actors are risk-averse when facing the potential of </w:t>
      </w:r>
      <w:r w:rsidRPr="00F40B65">
        <w:rPr>
          <w:rStyle w:val="Emphasis"/>
        </w:rPr>
        <w:t>complete elimination</w:t>
      </w:r>
      <w:r w:rsidRPr="00F40B65">
        <w:rPr>
          <w:sz w:val="14"/>
        </w:rPr>
        <w:t xml:space="preserve">. </w:t>
      </w:r>
      <w:r w:rsidRPr="00F40B65">
        <w:rPr>
          <w:rStyle w:val="StyleUnderline"/>
        </w:rPr>
        <w:t>There is little reason to believe terrorist groups would act any differently</w:t>
      </w:r>
      <w:r w:rsidRPr="00F40B65">
        <w:rPr>
          <w:sz w:val="14"/>
        </w:rPr>
        <w:t>.</w:t>
      </w:r>
    </w:p>
    <w:p w14:paraId="37756829" w14:textId="77777777" w:rsidR="0006637B" w:rsidRPr="00F40B65" w:rsidRDefault="0006637B" w:rsidP="0006637B">
      <w:pPr>
        <w:pStyle w:val="Heading4"/>
        <w:rPr>
          <w:rFonts w:cs="Helvetica"/>
        </w:rPr>
      </w:pPr>
      <w:r w:rsidRPr="00F40B65">
        <w:rPr>
          <w:rFonts w:cs="Helvetica"/>
        </w:rPr>
        <w:t xml:space="preserve">That causes </w:t>
      </w:r>
      <w:r w:rsidRPr="00F40B65">
        <w:rPr>
          <w:rFonts w:cs="Helvetica"/>
          <w:u w:val="single"/>
        </w:rPr>
        <w:t>nuclear abolition</w:t>
      </w:r>
      <w:r w:rsidRPr="00F40B65">
        <w:rPr>
          <w:rFonts w:cs="Helvetica"/>
        </w:rPr>
        <w:t xml:space="preserve"> --- disarm movements are </w:t>
      </w:r>
      <w:r w:rsidRPr="00F40B65">
        <w:rPr>
          <w:rFonts w:cs="Helvetica"/>
          <w:u w:val="single"/>
        </w:rPr>
        <w:t>latent</w:t>
      </w:r>
      <w:r w:rsidRPr="00F40B65">
        <w:rPr>
          <w:rFonts w:cs="Helvetica"/>
        </w:rPr>
        <w:t xml:space="preserve"> now </w:t>
      </w:r>
    </w:p>
    <w:p w14:paraId="2E29D173" w14:textId="77777777" w:rsidR="0006637B" w:rsidRPr="00F40B65" w:rsidRDefault="0006637B" w:rsidP="0006637B">
      <w:r w:rsidRPr="00F40B65">
        <w:rPr>
          <w:rStyle w:val="Style13ptBold"/>
        </w:rPr>
        <w:t>Ragheb ‘18</w:t>
      </w:r>
      <w:r>
        <w:rPr>
          <w:b/>
        </w:rPr>
        <w:t xml:space="preserve"> </w:t>
      </w:r>
      <w:r w:rsidRPr="00F40B65">
        <w:t>[Magdi</w:t>
      </w:r>
      <w:r>
        <w:t xml:space="preserve">, </w:t>
      </w:r>
      <w:r w:rsidRPr="00F40B65">
        <w:t xml:space="preserve">Prof. @ Department of Nuclear, Plasma, and Radiological Engineering, University of Illinois at Urbana-Champaign. 08-08-18. “Safeguards, Non -Proliferation, and Peaceful Nuclear Energy.” </w:t>
      </w:r>
      <w:hyperlink r:id="rId138">
        <w:r w:rsidRPr="00F40B65">
          <w:t>http://mragheb.com/NPRE%20402%20ME%20405%20Nuclear%20Power%20Engineering/Safeguards%20Non%20Proliferation%20and%20Peaceful%20Nuclear%20Energy.pdf</w:t>
        </w:r>
      </w:hyperlink>
      <w:r>
        <w:t>]</w:t>
      </w:r>
    </w:p>
    <w:p w14:paraId="1554F97A" w14:textId="77777777" w:rsidR="0006637B" w:rsidRPr="00F40B65" w:rsidRDefault="0006637B" w:rsidP="0006637B">
      <w:pPr>
        <w:rPr>
          <w:sz w:val="14"/>
          <w:szCs w:val="16"/>
        </w:rPr>
      </w:pPr>
      <w:r w:rsidRPr="00F40B65">
        <w:rPr>
          <w:sz w:val="14"/>
          <w:szCs w:val="16"/>
        </w:rPr>
        <w:t xml:space="preserve">The “axiom of proliferation” states that as long as some states cling to the possession of nuclear weapons, others will also seek to acquire them. </w:t>
      </w:r>
      <w:r w:rsidRPr="00F40B65">
        <w:rPr>
          <w:u w:val="single"/>
        </w:rPr>
        <w:t xml:space="preserve">According to “catastrophe theory,” </w:t>
      </w:r>
      <w:r w:rsidRPr="00F40B65">
        <w:rPr>
          <w:b/>
          <w:highlight w:val="green"/>
          <w:u w:val="single"/>
        </w:rPr>
        <w:t>serious nuclear disarmament</w:t>
      </w:r>
      <w:r w:rsidRPr="00F40B65">
        <w:rPr>
          <w:sz w:val="14"/>
          <w:szCs w:val="16"/>
        </w:rPr>
        <w:t xml:space="preserve"> </w:t>
      </w:r>
      <w:r w:rsidRPr="00F40B65">
        <w:rPr>
          <w:highlight w:val="green"/>
          <w:u w:val="single"/>
        </w:rPr>
        <w:t>is</w:t>
      </w:r>
      <w:r w:rsidRPr="00F40B65">
        <w:rPr>
          <w:sz w:val="14"/>
          <w:szCs w:val="16"/>
        </w:rPr>
        <w:t xml:space="preserve"> apparently </w:t>
      </w:r>
      <w:r w:rsidRPr="00F40B65">
        <w:rPr>
          <w:b/>
          <w:highlight w:val="green"/>
          <w:u w:val="single"/>
        </w:rPr>
        <w:t>waiting</w:t>
      </w:r>
      <w:r w:rsidRPr="00F40B65">
        <w:rPr>
          <w:sz w:val="14"/>
          <w:szCs w:val="16"/>
        </w:rPr>
        <w:t xml:space="preserve"> </w:t>
      </w:r>
      <w:r w:rsidRPr="00F40B65">
        <w:rPr>
          <w:highlight w:val="green"/>
          <w:u w:val="single"/>
        </w:rPr>
        <w:t xml:space="preserve">for some </w:t>
      </w:r>
      <w:r w:rsidRPr="00F40B65">
        <w:rPr>
          <w:b/>
          <w:highlight w:val="green"/>
          <w:u w:val="single"/>
        </w:rPr>
        <w:t>event</w:t>
      </w:r>
      <w:r w:rsidRPr="00F40B65">
        <w:rPr>
          <w:sz w:val="14"/>
          <w:szCs w:val="16"/>
        </w:rPr>
        <w:t xml:space="preserve"> </w:t>
      </w:r>
      <w:r w:rsidRPr="00F40B65">
        <w:rPr>
          <w:highlight w:val="green"/>
          <w:u w:val="single"/>
        </w:rPr>
        <w:t>that would</w:t>
      </w:r>
      <w:r w:rsidRPr="00F40B65">
        <w:rPr>
          <w:sz w:val="14"/>
          <w:szCs w:val="16"/>
        </w:rPr>
        <w:t xml:space="preserve"> </w:t>
      </w:r>
      <w:r w:rsidRPr="00F40B65">
        <w:rPr>
          <w:b/>
          <w:highlight w:val="green"/>
          <w:u w:val="single"/>
        </w:rPr>
        <w:t>stir action</w:t>
      </w:r>
      <w:r w:rsidRPr="00F40B65">
        <w:rPr>
          <w:sz w:val="14"/>
          <w:szCs w:val="16"/>
        </w:rPr>
        <w:t xml:space="preserve"> </w:t>
      </w:r>
      <w:r w:rsidRPr="00F40B65">
        <w:rPr>
          <w:highlight w:val="green"/>
          <w:u w:val="single"/>
        </w:rPr>
        <w:t>toward the</w:t>
      </w:r>
      <w:r w:rsidRPr="00F40B65">
        <w:rPr>
          <w:u w:val="single"/>
        </w:rPr>
        <w:t xml:space="preserve"> </w:t>
      </w:r>
      <w:r w:rsidRPr="00F40B65">
        <w:rPr>
          <w:b/>
          <w:u w:val="single"/>
        </w:rPr>
        <w:t xml:space="preserve">eventual </w:t>
      </w:r>
      <w:r w:rsidRPr="00F40B65">
        <w:rPr>
          <w:b/>
          <w:highlight w:val="green"/>
          <w:u w:val="single"/>
        </w:rPr>
        <w:t>goal</w:t>
      </w:r>
      <w:r w:rsidRPr="00F40B65">
        <w:rPr>
          <w:b/>
          <w:u w:val="single"/>
        </w:rPr>
        <w:t xml:space="preserve"> of humanity </w:t>
      </w:r>
      <w:r w:rsidRPr="00F40B65">
        <w:rPr>
          <w:b/>
          <w:highlight w:val="green"/>
          <w:u w:val="single"/>
        </w:rPr>
        <w:t>to eliminate</w:t>
      </w:r>
      <w:r w:rsidRPr="00F40B65">
        <w:rPr>
          <w:b/>
          <w:u w:val="single"/>
        </w:rPr>
        <w:t xml:space="preserve"> nuclear </w:t>
      </w:r>
      <w:r w:rsidRPr="00F40B65">
        <w:rPr>
          <w:b/>
          <w:highlight w:val="green"/>
          <w:u w:val="single"/>
        </w:rPr>
        <w:t>weapons</w:t>
      </w:r>
      <w:r w:rsidRPr="00F40B65">
        <w:rPr>
          <w:sz w:val="14"/>
          <w:szCs w:val="16"/>
        </w:rPr>
        <w:t xml:space="preserve">. An analogy is advanced of </w:t>
      </w:r>
      <w:r w:rsidRPr="00F40B65">
        <w:rPr>
          <w:highlight w:val="green"/>
          <w:u w:val="single"/>
        </w:rPr>
        <w:t>a village</w:t>
      </w:r>
      <w:r w:rsidRPr="00F40B65">
        <w:rPr>
          <w:u w:val="single"/>
        </w:rPr>
        <w:t xml:space="preserve"> fully </w:t>
      </w:r>
      <w:r w:rsidRPr="00F40B65">
        <w:rPr>
          <w:highlight w:val="green"/>
          <w:u w:val="single"/>
        </w:rPr>
        <w:t>aware about the need to build gates along railroad</w:t>
      </w:r>
      <w:r w:rsidRPr="00F40B65">
        <w:rPr>
          <w:u w:val="single"/>
        </w:rPr>
        <w:t xml:space="preserve"> tracks that pass through it, remaining </w:t>
      </w:r>
      <w:r w:rsidRPr="00F40B65">
        <w:rPr>
          <w:b/>
          <w:u w:val="single"/>
        </w:rPr>
        <w:t>inactive</w:t>
      </w:r>
      <w:r w:rsidRPr="00F40B65">
        <w:rPr>
          <w:sz w:val="14"/>
          <w:szCs w:val="16"/>
        </w:rPr>
        <w:t xml:space="preserve"> </w:t>
      </w:r>
      <w:r w:rsidRPr="00F40B65">
        <w:rPr>
          <w:u w:val="single"/>
        </w:rPr>
        <w:t>then</w:t>
      </w:r>
      <w:r w:rsidRPr="00F40B65">
        <w:rPr>
          <w:sz w:val="14"/>
          <w:szCs w:val="16"/>
        </w:rPr>
        <w:t xml:space="preserve"> </w:t>
      </w:r>
      <w:r w:rsidRPr="00F40B65">
        <w:rPr>
          <w:b/>
          <w:highlight w:val="green"/>
          <w:u w:val="single"/>
        </w:rPr>
        <w:t>spring into action</w:t>
      </w:r>
      <w:r w:rsidRPr="00F40B65">
        <w:rPr>
          <w:sz w:val="14"/>
          <w:szCs w:val="16"/>
        </w:rPr>
        <w:t xml:space="preserve"> </w:t>
      </w:r>
      <w:r w:rsidRPr="00F40B65">
        <w:rPr>
          <w:highlight w:val="green"/>
          <w:u w:val="single"/>
        </w:rPr>
        <w:t>until</w:t>
      </w:r>
      <w:r w:rsidRPr="00F40B65">
        <w:rPr>
          <w:u w:val="single"/>
        </w:rPr>
        <w:t xml:space="preserve"> the time that </w:t>
      </w:r>
      <w:r w:rsidRPr="00F40B65">
        <w:rPr>
          <w:highlight w:val="green"/>
          <w:u w:val="single"/>
        </w:rPr>
        <w:t>one of its residents is</w:t>
      </w:r>
      <w:r w:rsidRPr="00F40B65">
        <w:rPr>
          <w:sz w:val="14"/>
          <w:szCs w:val="16"/>
        </w:rPr>
        <w:t xml:space="preserve"> </w:t>
      </w:r>
      <w:r w:rsidRPr="00F40B65">
        <w:rPr>
          <w:b/>
          <w:highlight w:val="green"/>
          <w:u w:val="single"/>
        </w:rPr>
        <w:t>hit by a</w:t>
      </w:r>
      <w:r w:rsidRPr="00F40B65">
        <w:rPr>
          <w:b/>
          <w:u w:val="single"/>
        </w:rPr>
        <w:t xml:space="preserve"> passing </w:t>
      </w:r>
      <w:r w:rsidRPr="00F40B65">
        <w:rPr>
          <w:b/>
          <w:highlight w:val="green"/>
          <w:u w:val="single"/>
        </w:rPr>
        <w:t>train</w:t>
      </w:r>
      <w:r w:rsidRPr="00F40B65">
        <w:rPr>
          <w:sz w:val="14"/>
          <w:szCs w:val="16"/>
        </w:rPr>
        <w:t>.</w:t>
      </w:r>
    </w:p>
    <w:p w14:paraId="77F388D8" w14:textId="77777777" w:rsidR="0006637B" w:rsidRPr="00F40B65" w:rsidRDefault="0006637B" w:rsidP="0006637B">
      <w:pPr>
        <w:pStyle w:val="Heading4"/>
        <w:rPr>
          <w:rFonts w:cs="Helvetica"/>
        </w:rPr>
      </w:pPr>
      <w:r w:rsidRPr="00F40B65">
        <w:rPr>
          <w:rFonts w:cs="Helvetica"/>
        </w:rPr>
        <w:t xml:space="preserve">Otherwise, </w:t>
      </w:r>
      <w:r w:rsidRPr="00F40B65">
        <w:rPr>
          <w:rFonts w:cs="Helvetica"/>
          <w:u w:val="single"/>
        </w:rPr>
        <w:t>extinction</w:t>
      </w:r>
      <w:r w:rsidRPr="00F40B65">
        <w:rPr>
          <w:rFonts w:cs="Helvetica"/>
        </w:rPr>
        <w:t xml:space="preserve"> --- </w:t>
      </w:r>
      <w:r w:rsidRPr="00F40B65">
        <w:rPr>
          <w:rFonts w:cs="Helvetica"/>
          <w:u w:val="single"/>
        </w:rPr>
        <w:t>Nuke war</w:t>
      </w:r>
      <w:r w:rsidRPr="00F40B65">
        <w:rPr>
          <w:rFonts w:cs="Helvetica"/>
        </w:rPr>
        <w:t xml:space="preserve"> is </w:t>
      </w:r>
      <w:r w:rsidRPr="00F40B65">
        <w:rPr>
          <w:rFonts w:cs="Helvetica"/>
          <w:u w:val="single"/>
        </w:rPr>
        <w:t>inevitable</w:t>
      </w:r>
      <w:r w:rsidRPr="00F40B65">
        <w:rPr>
          <w:rFonts w:cs="Helvetica"/>
        </w:rPr>
        <w:t xml:space="preserve"> --- MAD is </w:t>
      </w:r>
      <w:r w:rsidRPr="00F40B65">
        <w:rPr>
          <w:rFonts w:cs="Helvetica"/>
          <w:u w:val="single"/>
        </w:rPr>
        <w:t>unsustainable</w:t>
      </w:r>
    </w:p>
    <w:p w14:paraId="54D5CA44" w14:textId="77777777" w:rsidR="0006637B" w:rsidRPr="00F40B65" w:rsidRDefault="0006637B" w:rsidP="0006637B">
      <w:r w:rsidRPr="00F40B65">
        <w:rPr>
          <w:rStyle w:val="Style13ptBold"/>
        </w:rPr>
        <w:t>Faris</w:t>
      </w:r>
      <w:r>
        <w:rPr>
          <w:rStyle w:val="Style13ptBold"/>
        </w:rPr>
        <w:t xml:space="preserve"> ‘</w:t>
      </w:r>
      <w:r w:rsidRPr="00F40B65">
        <w:rPr>
          <w:rStyle w:val="Style13ptBold"/>
        </w:rPr>
        <w:t>22</w:t>
      </w:r>
      <w:r w:rsidRPr="00F40B65">
        <w:t xml:space="preserve"> (David Faris, David Faris is an associate professor of political science at Roosevelt University, 3-24-2022, accessed on 4-24-2022, The Week, "Nuclear war is inevitable", </w:t>
      </w:r>
      <w:hyperlink r:id="rId139" w:history="1">
        <w:r w:rsidRPr="00F40B65">
          <w:rPr>
            <w:rStyle w:val="Hyperlink"/>
          </w:rPr>
          <w:t>https://theweek.com/russo-ukrainian-war/1011687/eventually-our-nuclear-luck-will-run-out</w:t>
        </w:r>
      </w:hyperlink>
      <w:r w:rsidRPr="00F40B65">
        <w:t>)//Babcii</w:t>
      </w:r>
    </w:p>
    <w:p w14:paraId="28BD8006" w14:textId="77777777" w:rsidR="0006637B" w:rsidRPr="00F40B65" w:rsidRDefault="0006637B" w:rsidP="0006637B">
      <w:pPr>
        <w:rPr>
          <w:sz w:val="16"/>
        </w:rPr>
      </w:pPr>
      <w:r w:rsidRPr="00F40B65">
        <w:rPr>
          <w:sz w:val="16"/>
        </w:rPr>
        <w:t xml:space="preserve">As fears of escalation in Ukraine increase with every day of Russia's deranged invasion, the specter of nuclear war </w:t>
      </w:r>
      <w:hyperlink r:id="rId140" w:tgtFrame="_blank" w:history="1">
        <w:r w:rsidRPr="00F40B65">
          <w:rPr>
            <w:rStyle w:val="Hyperlink"/>
            <w:sz w:val="16"/>
          </w:rPr>
          <w:t>spreads over the planet</w:t>
        </w:r>
      </w:hyperlink>
      <w:r w:rsidRPr="00F40B65">
        <w:rPr>
          <w:sz w:val="16"/>
        </w:rPr>
        <w:t xml:space="preserve">. Will Russian President Vladimir Putin authorize the </w:t>
      </w:r>
      <w:hyperlink r:id="rId141" w:tgtFrame="_blank" w:history="1">
        <w:r w:rsidRPr="00F40B65">
          <w:rPr>
            <w:rStyle w:val="Hyperlink"/>
            <w:sz w:val="16"/>
          </w:rPr>
          <w:t>use of "tactical" nuclear weapons</w:t>
        </w:r>
      </w:hyperlink>
      <w:r w:rsidRPr="00F40B65">
        <w:rPr>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F40B65">
        <w:rPr>
          <w:b/>
          <w:bCs/>
          <w:highlight w:val="green"/>
          <w:u w:val="single"/>
        </w:rPr>
        <w:t>in the long-term</w:t>
      </w:r>
      <w:r w:rsidRPr="00F40B65">
        <w:rPr>
          <w:b/>
          <w:bCs/>
          <w:u w:val="single"/>
        </w:rPr>
        <w:t xml:space="preserve">, in a world with nukes, </w:t>
      </w:r>
      <w:r w:rsidRPr="00F40B65">
        <w:rPr>
          <w:b/>
          <w:bCs/>
          <w:highlight w:val="green"/>
          <w:u w:val="single"/>
        </w:rPr>
        <w:t>nuclear war is inevitable</w:t>
      </w:r>
      <w:r w:rsidRPr="00F40B65">
        <w:rPr>
          <w:sz w:val="16"/>
        </w:rPr>
        <w:t xml:space="preserve">. </w:t>
      </w:r>
      <w:r w:rsidRPr="00F40B65">
        <w:rPr>
          <w:sz w:val="16"/>
          <w:szCs w:val="16"/>
        </w:rPr>
        <w:t xml:space="preserve">The war in Ukraine should, if nothing else, push us to take stock of the inhuman policies that keep total destruction a perpetual option. If we can't act now, when the risk of the worst-case scenario has become horrifyingly real, will we ever act? It's true that, historically, </w:t>
      </w:r>
      <w:hyperlink r:id="rId142" w:tgtFrame="_blank" w:history="1">
        <w:r w:rsidRPr="00F40B65">
          <w:rPr>
            <w:rStyle w:val="Hyperlink"/>
            <w:sz w:val="16"/>
            <w:szCs w:val="16"/>
          </w:rPr>
          <w:t>mutually assured destruction (MAD)</w:t>
        </w:r>
      </w:hyperlink>
      <w:r w:rsidRPr="00F40B65">
        <w:rPr>
          <w:sz w:val="16"/>
          <w:szCs w:val="16"/>
        </w:rPr>
        <w:t xml:space="preserve"> has made war between nuclear powers less likely. Since the United States </w:t>
      </w:r>
      <w:hyperlink r:id="rId143" w:tgtFrame="_blank" w:history="1">
        <w:r w:rsidRPr="00F40B65">
          <w:rPr>
            <w:rStyle w:val="Hyperlink"/>
            <w:sz w:val="16"/>
            <w:szCs w:val="16"/>
          </w:rPr>
          <w:t>dropped atomic bombs</w:t>
        </w:r>
      </w:hyperlink>
      <w:r w:rsidRPr="00F40B65">
        <w:rPr>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F40B65">
        <w:rPr>
          <w:sz w:val="16"/>
        </w:rPr>
        <w:t xml:space="preserve">There are at least </w:t>
      </w:r>
      <w:r w:rsidRPr="00F40B65">
        <w:rPr>
          <w:u w:val="single"/>
        </w:rPr>
        <w:t xml:space="preserve">three reasons, however, to </w:t>
      </w:r>
      <w:r w:rsidRPr="00F40B65">
        <w:rPr>
          <w:b/>
          <w:bCs/>
          <w:highlight w:val="green"/>
          <w:u w:val="single"/>
        </w:rPr>
        <w:t>be skeptical MAD will prevent nuc</w:t>
      </w:r>
      <w:r w:rsidRPr="00F40B65">
        <w:rPr>
          <w:b/>
          <w:bCs/>
          <w:u w:val="single"/>
        </w:rPr>
        <w:t xml:space="preserve">lear </w:t>
      </w:r>
      <w:r w:rsidRPr="00F40B65">
        <w:rPr>
          <w:b/>
          <w:bCs/>
          <w:highlight w:val="green"/>
          <w:u w:val="single"/>
        </w:rPr>
        <w:t>war forever</w:t>
      </w:r>
      <w:r w:rsidRPr="00F40B65">
        <w:rPr>
          <w:highlight w:val="green"/>
          <w:u w:val="single"/>
        </w:rPr>
        <w:t>.</w:t>
      </w:r>
      <w:r w:rsidRPr="00F40B65">
        <w:rPr>
          <w:u w:val="single"/>
        </w:rPr>
        <w:t xml:space="preserve"> First, there is the flip side of deterrence</w:t>
      </w:r>
      <w:r w:rsidRPr="00F40B65">
        <w:rPr>
          <w:sz w:val="16"/>
        </w:rPr>
        <w:t xml:space="preserve">, which unfortunately is what we see today in Ukraine. Putin is </w:t>
      </w:r>
      <w:hyperlink r:id="rId144" w:tgtFrame="_blank" w:history="1">
        <w:r w:rsidRPr="00F40B65">
          <w:rPr>
            <w:rStyle w:val="Hyperlink"/>
            <w:sz w:val="16"/>
          </w:rPr>
          <w:t>using nuclear blackmail</w:t>
        </w:r>
      </w:hyperlink>
      <w:r w:rsidRPr="00F40B65">
        <w:rPr>
          <w:sz w:val="16"/>
        </w:rPr>
        <w:t xml:space="preserve"> to keep NATO out of the conflict. Were he to introduce </w:t>
      </w:r>
      <w:r w:rsidRPr="00F40B65">
        <w:rPr>
          <w:highlight w:val="green"/>
          <w:u w:val="single"/>
        </w:rPr>
        <w:t>"small" nuclear weapons</w:t>
      </w:r>
      <w:r w:rsidRPr="00F40B65">
        <w:rPr>
          <w:sz w:val="16"/>
        </w:rPr>
        <w:t xml:space="preserve"> to </w:t>
      </w:r>
      <w:r w:rsidRPr="00F40B65">
        <w:rPr>
          <w:b/>
          <w:bCs/>
          <w:highlight w:val="green"/>
          <w:u w:val="single"/>
        </w:rPr>
        <w:t>turn the tide</w:t>
      </w:r>
      <w:r w:rsidRPr="00F40B65">
        <w:rPr>
          <w:b/>
          <w:bCs/>
          <w:u w:val="single"/>
        </w:rPr>
        <w:t xml:space="preserve"> of the war</w:t>
      </w:r>
      <w:r w:rsidRPr="00F40B65">
        <w:rPr>
          <w:sz w:val="16"/>
        </w:rPr>
        <w:t xml:space="preserve">, would the U.S. and its allies really </w:t>
      </w:r>
      <w:r w:rsidRPr="00F40B65">
        <w:rPr>
          <w:b/>
          <w:bCs/>
          <w:highlight w:val="green"/>
          <w:u w:val="single"/>
        </w:rPr>
        <w:t>risk</w:t>
      </w:r>
      <w:r w:rsidRPr="00F40B65">
        <w:rPr>
          <w:b/>
          <w:bCs/>
          <w:u w:val="single"/>
        </w:rPr>
        <w:t xml:space="preserve"> a </w:t>
      </w:r>
      <w:r w:rsidRPr="00F40B65">
        <w:rPr>
          <w:b/>
          <w:bCs/>
          <w:highlight w:val="green"/>
          <w:u w:val="single"/>
        </w:rPr>
        <w:t>worldwide nuclear exchange</w:t>
      </w:r>
      <w:r w:rsidRPr="00F40B65">
        <w:rPr>
          <w:sz w:val="16"/>
        </w:rPr>
        <w:t xml:space="preserve"> by initiating a limited nuclear or conventional counterattack? No one knows for sure, because these kinds of questions have been purely theoretical throughout the atomic age. The second is </w:t>
      </w:r>
      <w:r w:rsidRPr="00F40B65">
        <w:rPr>
          <w:b/>
          <w:bCs/>
          <w:highlight w:val="green"/>
          <w:u w:val="single"/>
        </w:rPr>
        <w:t>statistical probability</w:t>
      </w:r>
      <w:r w:rsidRPr="00F40B65">
        <w:rPr>
          <w:sz w:val="16"/>
        </w:rPr>
        <w:t xml:space="preserve">. The </w:t>
      </w:r>
      <w:r w:rsidRPr="00F40B65">
        <w:rPr>
          <w:highlight w:val="green"/>
          <w:u w:val="single"/>
        </w:rPr>
        <w:t>number of</w:t>
      </w:r>
      <w:r w:rsidRPr="00F40B65">
        <w:rPr>
          <w:u w:val="single"/>
        </w:rPr>
        <w:t xml:space="preserve"> nuclear </w:t>
      </w:r>
      <w:r w:rsidRPr="00F40B65">
        <w:rPr>
          <w:highlight w:val="green"/>
          <w:u w:val="single"/>
        </w:rPr>
        <w:t>powers</w:t>
      </w:r>
      <w:r w:rsidRPr="00F40B65">
        <w:rPr>
          <w:u w:val="single"/>
        </w:rPr>
        <w:t xml:space="preserve"> in the world </w:t>
      </w:r>
      <w:r w:rsidRPr="00F40B65">
        <w:rPr>
          <w:b/>
          <w:bCs/>
          <w:highlight w:val="green"/>
          <w:u w:val="single"/>
        </w:rPr>
        <w:t>continues to go up</w:t>
      </w:r>
      <w:r w:rsidRPr="00F40B65">
        <w:rPr>
          <w:sz w:val="16"/>
        </w:rPr>
        <w:t xml:space="preserve"> — slowly, but the </w:t>
      </w:r>
      <w:hyperlink r:id="rId145" w:tgtFrame="_blank" w:history="1">
        <w:r w:rsidRPr="00F40B65">
          <w:rPr>
            <w:rStyle w:val="Hyperlink"/>
            <w:sz w:val="16"/>
          </w:rPr>
          <w:t>secular trend is clear</w:t>
        </w:r>
      </w:hyperlink>
      <w:r w:rsidRPr="00F40B65">
        <w:rPr>
          <w:sz w:val="16"/>
        </w:rPr>
        <w:t xml:space="preserve">. And </w:t>
      </w:r>
      <w:r w:rsidRPr="00F40B65">
        <w:rPr>
          <w:highlight w:val="green"/>
          <w:u w:val="single"/>
        </w:rPr>
        <w:t>the more</w:t>
      </w:r>
      <w:r w:rsidRPr="00F40B65">
        <w:rPr>
          <w:u w:val="single"/>
        </w:rPr>
        <w:t xml:space="preserve"> nuclear </w:t>
      </w:r>
      <w:r w:rsidRPr="00F40B65">
        <w:rPr>
          <w:highlight w:val="green"/>
          <w:u w:val="single"/>
        </w:rPr>
        <w:t>weapons</w:t>
      </w:r>
      <w:r w:rsidRPr="00F40B65">
        <w:rPr>
          <w:sz w:val="16"/>
        </w:rPr>
        <w:t xml:space="preserve"> there are in more places, </w:t>
      </w:r>
      <w:r w:rsidRPr="00F40B65">
        <w:rPr>
          <w:highlight w:val="green"/>
          <w:u w:val="single"/>
        </w:rPr>
        <w:t xml:space="preserve">the more likely </w:t>
      </w:r>
      <w:r w:rsidRPr="00F40B65">
        <w:rPr>
          <w:b/>
          <w:bCs/>
          <w:highlight w:val="green"/>
          <w:u w:val="single"/>
        </w:rPr>
        <w:t>use</w:t>
      </w:r>
      <w:r w:rsidRPr="00F40B65">
        <w:rPr>
          <w:sz w:val="16"/>
        </w:rPr>
        <w:t xml:space="preserve">, whether deliberate or accidental, becomes. I asked Jon Wolfsthal, who served as an arms control official for former President Barack Obama's National Security Council and is now a senior advisor at the abolitionist organization </w:t>
      </w:r>
      <w:hyperlink r:id="rId146" w:tgtFrame="_blank" w:history="1">
        <w:r w:rsidRPr="00F40B65">
          <w:rPr>
            <w:rStyle w:val="Hyperlink"/>
            <w:sz w:val="16"/>
          </w:rPr>
          <w:t>Global Zero</w:t>
        </w:r>
      </w:hyperlink>
      <w:r w:rsidRPr="00F40B65">
        <w:rPr>
          <w:sz w:val="16"/>
        </w:rPr>
        <w:t>, why he worries about the risk of nuclear war. "Our luck has relied on humans getting it right every single time," he told me in an email. "</w:t>
      </w:r>
      <w:r w:rsidRPr="00F40B65">
        <w:rPr>
          <w:b/>
          <w:bCs/>
          <w:u w:val="single"/>
        </w:rPr>
        <w:t>Eventually</w:t>
      </w:r>
      <w:r w:rsidRPr="00F40B65">
        <w:rPr>
          <w:sz w:val="16"/>
        </w:rPr>
        <w:t xml:space="preserve"> that </w:t>
      </w:r>
      <w:r w:rsidRPr="00F40B65">
        <w:rPr>
          <w:b/>
          <w:bCs/>
          <w:highlight w:val="green"/>
          <w:u w:val="single"/>
        </w:rPr>
        <w:t>luck will run out</w:t>
      </w:r>
      <w:r w:rsidRPr="00F40B65">
        <w:rPr>
          <w:u w:val="single"/>
        </w:rPr>
        <w:t>."</w:t>
      </w:r>
      <w:r w:rsidRPr="00F40B65">
        <w:rPr>
          <w:sz w:val="16"/>
        </w:rPr>
        <w:t xml:space="preserve"> </w:t>
      </w:r>
      <w:r w:rsidRPr="00F40B65">
        <w:rPr>
          <w:u w:val="single"/>
        </w:rPr>
        <w:t xml:space="preserve">Any </w:t>
      </w:r>
      <w:r w:rsidRPr="00F40B65">
        <w:rPr>
          <w:highlight w:val="green"/>
          <w:u w:val="single"/>
        </w:rPr>
        <w:t>system</w:t>
      </w:r>
      <w:r w:rsidRPr="00F40B65">
        <w:rPr>
          <w:u w:val="single"/>
        </w:rPr>
        <w:t xml:space="preserve"> designed by fallible people is </w:t>
      </w:r>
      <w:r w:rsidRPr="00F40B65">
        <w:rPr>
          <w:highlight w:val="green"/>
          <w:u w:val="single"/>
        </w:rPr>
        <w:t xml:space="preserve">subject to </w:t>
      </w:r>
      <w:r w:rsidRPr="00F40B65">
        <w:rPr>
          <w:b/>
          <w:bCs/>
          <w:highlight w:val="green"/>
          <w:u w:val="single"/>
        </w:rPr>
        <w:t>design flaws</w:t>
      </w:r>
      <w:r w:rsidRPr="00F40B65">
        <w:rPr>
          <w:sz w:val="16"/>
        </w:rPr>
        <w:t xml:space="preserve">, </w:t>
      </w:r>
      <w:r w:rsidRPr="00F40B65">
        <w:rPr>
          <w:b/>
          <w:bCs/>
          <w:highlight w:val="green"/>
          <w:u w:val="single"/>
        </w:rPr>
        <w:t>human error</w:t>
      </w:r>
      <w:r w:rsidRPr="00F40B65">
        <w:rPr>
          <w:sz w:val="16"/>
        </w:rPr>
        <w:t xml:space="preserve">, </w:t>
      </w:r>
      <w:r w:rsidRPr="00F40B65">
        <w:rPr>
          <w:highlight w:val="green"/>
          <w:u w:val="single"/>
        </w:rPr>
        <w:t xml:space="preserve">and </w:t>
      </w:r>
      <w:r w:rsidRPr="00F40B65">
        <w:rPr>
          <w:b/>
          <w:bCs/>
          <w:highlight w:val="green"/>
          <w:u w:val="single"/>
        </w:rPr>
        <w:t>happenstance</w:t>
      </w:r>
      <w:r w:rsidRPr="00F40B65">
        <w:rPr>
          <w:sz w:val="16"/>
        </w:rPr>
        <w:t xml:space="preserve">, as the </w:t>
      </w:r>
      <w:r w:rsidRPr="00F40B65">
        <w:rPr>
          <w:u w:val="single"/>
        </w:rPr>
        <w:t xml:space="preserve">terrifying </w:t>
      </w:r>
      <w:r w:rsidRPr="00F40B65">
        <w:rPr>
          <w:highlight w:val="green"/>
          <w:u w:val="single"/>
        </w:rPr>
        <w:t>history of</w:t>
      </w:r>
      <w:r w:rsidRPr="00F40B65">
        <w:rPr>
          <w:u w:val="single"/>
        </w:rPr>
        <w:t xml:space="preserve"> nuclear </w:t>
      </w:r>
      <w:r w:rsidRPr="00F40B65">
        <w:rPr>
          <w:b/>
          <w:bCs/>
          <w:highlight w:val="green"/>
          <w:u w:val="single"/>
        </w:rPr>
        <w:t>near-misses demonstrates</w:t>
      </w:r>
      <w:r w:rsidRPr="00F40B65">
        <w:rPr>
          <w:u w:val="single"/>
        </w:rPr>
        <w:t xml:space="preserve">. </w:t>
      </w:r>
      <w:r w:rsidRPr="00F40B65">
        <w:rPr>
          <w:sz w:val="16"/>
        </w:rPr>
        <w:t xml:space="preserve">There is </w:t>
      </w:r>
      <w:r w:rsidRPr="00F40B65">
        <w:rPr>
          <w:u w:val="single"/>
        </w:rPr>
        <w:t xml:space="preserve">no such thing as an </w:t>
      </w:r>
      <w:r w:rsidRPr="00F40B65">
        <w:rPr>
          <w:b/>
          <w:bCs/>
          <w:u w:val="single"/>
        </w:rPr>
        <w:t>accident- or mishap-proof technology</w:t>
      </w:r>
      <w:r w:rsidRPr="00F40B65">
        <w:rPr>
          <w:u w:val="single"/>
        </w:rPr>
        <w:t xml:space="preserve">. </w:t>
      </w:r>
      <w:r w:rsidRPr="00F40B65">
        <w:rPr>
          <w:highlight w:val="green"/>
          <w:u w:val="single"/>
        </w:rPr>
        <w:t>Given a long enough time</w:t>
      </w:r>
      <w:r w:rsidRPr="00F40B65">
        <w:rPr>
          <w:u w:val="single"/>
        </w:rPr>
        <w:t xml:space="preserve"> horizon</w:t>
      </w:r>
      <w:r w:rsidRPr="00F40B65">
        <w:rPr>
          <w:highlight w:val="green"/>
          <w:u w:val="single"/>
        </w:rPr>
        <w:t>, even the most unlikely event will transpire if</w:t>
      </w:r>
      <w:r w:rsidRPr="00F40B65">
        <w:rPr>
          <w:u w:val="single"/>
        </w:rPr>
        <w:t xml:space="preserve"> the </w:t>
      </w:r>
      <w:r w:rsidRPr="00F40B65">
        <w:rPr>
          <w:b/>
          <w:bCs/>
          <w:highlight w:val="green"/>
          <w:u w:val="single"/>
        </w:rPr>
        <w:t>odds are above zero.</w:t>
      </w:r>
      <w:r w:rsidRPr="00F40B65">
        <w:rPr>
          <w:u w:val="single"/>
        </w:rPr>
        <w:t xml:space="preserve"> </w:t>
      </w:r>
      <w:r w:rsidRPr="00F40B65">
        <w:rPr>
          <w:sz w:val="16"/>
        </w:rPr>
        <w:t xml:space="preserve">One last reason is that the instability of the global nuclear regime has never been more apparent. As Russia and NATO trade barbs and </w:t>
      </w:r>
      <w:r w:rsidRPr="00F40B65">
        <w:rPr>
          <w:u w:val="single"/>
        </w:rPr>
        <w:t>citizens familiarize themselves with</w:t>
      </w:r>
      <w:r w:rsidRPr="00F40B65">
        <w:rPr>
          <w:sz w:val="16"/>
        </w:rPr>
        <w:t xml:space="preserve"> scenarios of </w:t>
      </w:r>
      <w:r w:rsidRPr="00F40B65">
        <w:rPr>
          <w:b/>
          <w:bCs/>
          <w:u w:val="single"/>
        </w:rPr>
        <w:t>nuclear war</w:t>
      </w:r>
      <w:r w:rsidRPr="00F40B65">
        <w:rPr>
          <w:sz w:val="16"/>
        </w:rPr>
        <w:t xml:space="preserve">, states like </w:t>
      </w:r>
      <w:r w:rsidRPr="00F40B65">
        <w:rPr>
          <w:b/>
          <w:bCs/>
          <w:highlight w:val="green"/>
          <w:u w:val="single"/>
        </w:rPr>
        <w:t>Saudi</w:t>
      </w:r>
      <w:r w:rsidRPr="00F40B65">
        <w:rPr>
          <w:sz w:val="16"/>
        </w:rPr>
        <w:t xml:space="preserve"> Arabia, </w:t>
      </w:r>
      <w:r w:rsidRPr="00F40B65">
        <w:rPr>
          <w:b/>
          <w:bCs/>
          <w:highlight w:val="green"/>
          <w:u w:val="single"/>
        </w:rPr>
        <w:t>Japan</w:t>
      </w:r>
      <w:r w:rsidRPr="00F40B65">
        <w:rPr>
          <w:u w:val="single"/>
        </w:rPr>
        <w:t xml:space="preserve">, South </w:t>
      </w:r>
      <w:r w:rsidRPr="00F40B65">
        <w:rPr>
          <w:b/>
          <w:bCs/>
          <w:highlight w:val="green"/>
          <w:u w:val="single"/>
        </w:rPr>
        <w:t>Korea</w:t>
      </w:r>
      <w:r w:rsidRPr="00F40B65">
        <w:rPr>
          <w:u w:val="single"/>
        </w:rPr>
        <w:t xml:space="preserve">, </w:t>
      </w:r>
      <w:r w:rsidRPr="00F40B65">
        <w:rPr>
          <w:b/>
          <w:bCs/>
          <w:highlight w:val="green"/>
          <w:u w:val="single"/>
        </w:rPr>
        <w:t>Brazil</w:t>
      </w:r>
      <w:r w:rsidRPr="00F40B65">
        <w:rPr>
          <w:u w:val="single"/>
        </w:rPr>
        <w:t xml:space="preserve">, </w:t>
      </w:r>
      <w:r w:rsidRPr="00F40B65">
        <w:rPr>
          <w:highlight w:val="green"/>
          <w:u w:val="single"/>
        </w:rPr>
        <w:t>and others</w:t>
      </w:r>
      <w:r w:rsidRPr="00F40B65">
        <w:rPr>
          <w:sz w:val="16"/>
        </w:rPr>
        <w:t xml:space="preserve"> are </w:t>
      </w:r>
      <w:r w:rsidRPr="00F40B65">
        <w:rPr>
          <w:u w:val="single"/>
        </w:rPr>
        <w:t>left wondering whether</w:t>
      </w:r>
      <w:r w:rsidRPr="00F40B65">
        <w:rPr>
          <w:sz w:val="16"/>
        </w:rPr>
        <w:t xml:space="preserve"> anything but </w:t>
      </w:r>
      <w:r w:rsidRPr="00F40B65">
        <w:rPr>
          <w:u w:val="single"/>
        </w:rPr>
        <w:t>nuclear arms will protect them</w:t>
      </w:r>
      <w:r w:rsidRPr="00F40B65">
        <w:rPr>
          <w:sz w:val="16"/>
        </w:rPr>
        <w:t xml:space="preserve"> from a more powerful actor exerting its will over them. The present plight of Ukraine, which </w:t>
      </w:r>
      <w:hyperlink r:id="rId147" w:history="1">
        <w:r w:rsidRPr="00F40B65">
          <w:rPr>
            <w:rStyle w:val="Hyperlink"/>
            <w:sz w:val="16"/>
          </w:rPr>
          <w:t>voluntarily relinquished</w:t>
        </w:r>
      </w:hyperlink>
      <w:r w:rsidRPr="00F40B65">
        <w:rPr>
          <w:sz w:val="16"/>
        </w:rPr>
        <w:t xml:space="preserve"> its nukes after the collapse of the Soviet Union, as well as the </w:t>
      </w:r>
      <w:r w:rsidRPr="00F40B65">
        <w:rPr>
          <w:u w:val="single"/>
        </w:rPr>
        <w:t>experiences of regimes in Iraq and Libya</w:t>
      </w:r>
      <w:r w:rsidRPr="00F40B65">
        <w:rPr>
          <w:sz w:val="16"/>
        </w:rPr>
        <w:t xml:space="preserve">, where a nuclear arsenal might have precluded U.S. invasion, </w:t>
      </w:r>
      <w:r w:rsidRPr="00F40B65">
        <w:rPr>
          <w:b/>
          <w:bCs/>
          <w:highlight w:val="green"/>
          <w:u w:val="single"/>
        </w:rPr>
        <w:t>will</w:t>
      </w:r>
      <w:r w:rsidRPr="00F40B65">
        <w:rPr>
          <w:b/>
          <w:bCs/>
          <w:u w:val="single"/>
        </w:rPr>
        <w:t xml:space="preserve"> only lead more countries to </w:t>
      </w:r>
      <w:r w:rsidRPr="00F40B65">
        <w:rPr>
          <w:b/>
          <w:bCs/>
          <w:highlight w:val="green"/>
          <w:u w:val="single"/>
        </w:rPr>
        <w:t>join the nuclear club</w:t>
      </w:r>
      <w:r w:rsidRPr="00F40B65">
        <w:rPr>
          <w:b/>
          <w:bCs/>
          <w:u w:val="single"/>
        </w:rPr>
        <w:t xml:space="preserve">. </w:t>
      </w:r>
      <w:r w:rsidRPr="00F40B65">
        <w:rPr>
          <w:sz w:val="16"/>
        </w:rPr>
        <w:t xml:space="preserve">The </w:t>
      </w:r>
      <w:r w:rsidRPr="00F40B65">
        <w:rPr>
          <w:b/>
          <w:bCs/>
          <w:highlight w:val="green"/>
          <w:u w:val="single"/>
        </w:rPr>
        <w:t>N</w:t>
      </w:r>
      <w:r w:rsidRPr="00F40B65">
        <w:rPr>
          <w:u w:val="single"/>
        </w:rPr>
        <w:t>on-</w:t>
      </w:r>
      <w:r w:rsidRPr="00F40B65">
        <w:rPr>
          <w:b/>
          <w:bCs/>
          <w:highlight w:val="green"/>
          <w:u w:val="single"/>
        </w:rPr>
        <w:t>P</w:t>
      </w:r>
      <w:r w:rsidRPr="00F40B65">
        <w:rPr>
          <w:u w:val="single"/>
        </w:rPr>
        <w:t xml:space="preserve">roliferation </w:t>
      </w:r>
      <w:r w:rsidRPr="00F40B65">
        <w:rPr>
          <w:b/>
          <w:bCs/>
          <w:highlight w:val="green"/>
          <w:u w:val="single"/>
        </w:rPr>
        <w:t>T</w:t>
      </w:r>
      <w:r w:rsidRPr="00F40B65">
        <w:rPr>
          <w:u w:val="single"/>
        </w:rPr>
        <w:t>reaty</w:t>
      </w:r>
      <w:r w:rsidRPr="00F40B65">
        <w:rPr>
          <w:sz w:val="16"/>
        </w:rPr>
        <w:t xml:space="preserve"> and the International Atomic Energy Agency (IAEA) are clever and resilient institutions, but they </w:t>
      </w:r>
      <w:r w:rsidRPr="00F40B65">
        <w:rPr>
          <w:highlight w:val="green"/>
          <w:u w:val="single"/>
        </w:rPr>
        <w:t>cannot forever withstand</w:t>
      </w:r>
      <w:r w:rsidRPr="00F40B65">
        <w:rPr>
          <w:sz w:val="16"/>
        </w:rPr>
        <w:t xml:space="preserve"> the </w:t>
      </w:r>
      <w:r w:rsidRPr="00F40B65">
        <w:rPr>
          <w:b/>
          <w:bCs/>
          <w:u w:val="single"/>
        </w:rPr>
        <w:t xml:space="preserve">unrelenting </w:t>
      </w:r>
      <w:r w:rsidRPr="00F40B65">
        <w:rPr>
          <w:b/>
          <w:bCs/>
          <w:highlight w:val="green"/>
          <w:u w:val="single"/>
        </w:rPr>
        <w:t>pressure</w:t>
      </w:r>
      <w:r w:rsidRPr="00F40B65">
        <w:rPr>
          <w:sz w:val="16"/>
        </w:rPr>
        <w:t xml:space="preserve"> on countries to pursue a technology that appears to bestow immunity from invasion and conquest. And </w:t>
      </w:r>
      <w:r w:rsidRPr="00F40B65">
        <w:rPr>
          <w:b/>
          <w:bCs/>
          <w:highlight w:val="green"/>
          <w:u w:val="single"/>
        </w:rPr>
        <w:t>new</w:t>
      </w:r>
      <w:r w:rsidRPr="00F40B65">
        <w:rPr>
          <w:highlight w:val="green"/>
          <w:u w:val="single"/>
        </w:rPr>
        <w:t xml:space="preserve"> rivals</w:t>
      </w:r>
      <w:r w:rsidRPr="00F40B65">
        <w:rPr>
          <w:sz w:val="16"/>
        </w:rPr>
        <w:t xml:space="preserve"> in possession of the world's most destructive technology are </w:t>
      </w:r>
      <w:r w:rsidRPr="00F40B65">
        <w:rPr>
          <w:highlight w:val="green"/>
          <w:u w:val="single"/>
        </w:rPr>
        <w:t>likely to be</w:t>
      </w:r>
      <w:r w:rsidRPr="00F40B65">
        <w:rPr>
          <w:u w:val="single"/>
        </w:rPr>
        <w:t xml:space="preserve"> much geographically </w:t>
      </w:r>
      <w:r w:rsidRPr="00F40B65">
        <w:rPr>
          <w:b/>
          <w:bCs/>
          <w:highlight w:val="green"/>
          <w:u w:val="single"/>
        </w:rPr>
        <w:t>closer</w:t>
      </w:r>
      <w:r w:rsidRPr="00F40B65">
        <w:rPr>
          <w:sz w:val="16"/>
        </w:rPr>
        <w:t xml:space="preserve"> to one another </w:t>
      </w:r>
      <w:r w:rsidRPr="00F40B65">
        <w:rPr>
          <w:u w:val="single"/>
        </w:rPr>
        <w:t xml:space="preserve">than were the U.S. and USSR, </w:t>
      </w:r>
      <w:r w:rsidRPr="00F40B65">
        <w:rPr>
          <w:highlight w:val="green"/>
          <w:u w:val="single"/>
        </w:rPr>
        <w:t>with less</w:t>
      </w:r>
      <w:r w:rsidRPr="00F40B65">
        <w:rPr>
          <w:u w:val="single"/>
        </w:rPr>
        <w:t xml:space="preserve"> instrinsic </w:t>
      </w:r>
      <w:r w:rsidRPr="00F40B65">
        <w:rPr>
          <w:b/>
          <w:bCs/>
          <w:highlight w:val="green"/>
          <w:u w:val="single"/>
        </w:rPr>
        <w:t>restraint</w:t>
      </w:r>
      <w:r w:rsidRPr="00F40B65">
        <w:rPr>
          <w:sz w:val="16"/>
        </w:rPr>
        <w:t xml:space="preserve"> due to the ever-retreating memory of 1945. Worse, these </w:t>
      </w:r>
      <w:r w:rsidRPr="00F40B65">
        <w:rPr>
          <w:u w:val="single"/>
        </w:rPr>
        <w:t xml:space="preserve">rivalries can </w:t>
      </w:r>
      <w:r w:rsidRPr="00F40B65">
        <w:rPr>
          <w:highlight w:val="green"/>
          <w:u w:val="single"/>
        </w:rPr>
        <w:t>only intensify in</w:t>
      </w:r>
      <w:r w:rsidRPr="00F40B65">
        <w:rPr>
          <w:u w:val="single"/>
        </w:rPr>
        <w:t xml:space="preserve"> a </w:t>
      </w:r>
      <w:r w:rsidRPr="00F40B65">
        <w:rPr>
          <w:b/>
          <w:bCs/>
          <w:highlight w:val="green"/>
          <w:u w:val="single"/>
        </w:rPr>
        <w:t>warming</w:t>
      </w:r>
      <w:r w:rsidRPr="00F40B65">
        <w:rPr>
          <w:u w:val="single"/>
        </w:rPr>
        <w:t xml:space="preserve">, unpredictable </w:t>
      </w:r>
      <w:r w:rsidRPr="00F40B65">
        <w:rPr>
          <w:highlight w:val="green"/>
          <w:u w:val="single"/>
        </w:rPr>
        <w:t xml:space="preserve">world beset by </w:t>
      </w:r>
      <w:hyperlink r:id="rId148" w:tgtFrame="_blank" w:history="1">
        <w:r w:rsidRPr="00F40B65">
          <w:rPr>
            <w:rStyle w:val="Hyperlink"/>
            <w:b/>
            <w:bCs/>
            <w:highlight w:val="green"/>
          </w:rPr>
          <w:t>climate migration</w:t>
        </w:r>
      </w:hyperlink>
      <w:r w:rsidRPr="00F40B65">
        <w:rPr>
          <w:u w:val="single"/>
        </w:rPr>
        <w:t xml:space="preserve">, natural resource </w:t>
      </w:r>
      <w:r w:rsidRPr="00F40B65">
        <w:rPr>
          <w:b/>
          <w:bCs/>
          <w:highlight w:val="green"/>
          <w:u w:val="single"/>
        </w:rPr>
        <w:t>scarcity</w:t>
      </w:r>
      <w:r w:rsidRPr="00F40B65">
        <w:rPr>
          <w:highlight w:val="green"/>
          <w:u w:val="single"/>
        </w:rPr>
        <w:t>, and</w:t>
      </w:r>
      <w:r w:rsidRPr="00F40B65">
        <w:rPr>
          <w:u w:val="single"/>
        </w:rPr>
        <w:t xml:space="preserve"> existential </w:t>
      </w:r>
      <w:r w:rsidRPr="00F40B65">
        <w:rPr>
          <w:b/>
          <w:bCs/>
          <w:highlight w:val="green"/>
          <w:u w:val="single"/>
        </w:rPr>
        <w:t>anxiety</w:t>
      </w:r>
      <w:r w:rsidRPr="00F40B65">
        <w:rPr>
          <w:sz w:val="16"/>
        </w:rPr>
        <w:t xml:space="preserve">. </w:t>
      </w:r>
      <w:r w:rsidRPr="00F40B65">
        <w:rPr>
          <w:sz w:val="16"/>
          <w:szCs w:val="16"/>
        </w:rPr>
        <w:t xml:space="preserve">What would it look like if humanity's good fortune vanished, even for an hour? In </w:t>
      </w:r>
      <w:hyperlink r:id="rId149" w:tgtFrame="_blank" w:history="1">
        <w:r w:rsidRPr="00F40B65">
          <w:rPr>
            <w:rStyle w:val="Hyperlink"/>
            <w:sz w:val="16"/>
            <w:szCs w:val="16"/>
          </w:rPr>
          <w:t>her 2004 essay</w:t>
        </w:r>
      </w:hyperlink>
      <w:r w:rsidRPr="00F40B65">
        <w:rPr>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hyperlink r:id="rId150" w:tgtFrame="_blank" w:history="1">
        <w:r w:rsidRPr="00F40B65">
          <w:rPr>
            <w:rStyle w:val="Hyperlink"/>
            <w:sz w:val="16"/>
            <w:szCs w:val="16"/>
          </w:rPr>
          <w:t>Nukemap</w:t>
        </w:r>
      </w:hyperlink>
      <w:r w:rsidRPr="00F40B65">
        <w:rPr>
          <w:sz w:val="16"/>
          <w:szCs w:val="16"/>
        </w:rPr>
        <w:t xml:space="preserve"> estimates that a 300-kiloton bomb detonated over the Pentagon would kill more than 248,000 people and injure more than 588,000. The entire population of the District of Columbia, in other words, would be killed more or less instantly.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hyperlink r:id="rId151" w:tgtFrame="_blank" w:history="1">
        <w:r w:rsidRPr="00F40B65">
          <w:rPr>
            <w:rStyle w:val="Hyperlink"/>
            <w:sz w:val="16"/>
            <w:szCs w:val="16"/>
          </w:rPr>
          <w:t>according to</w:t>
        </w:r>
      </w:hyperlink>
      <w:r w:rsidRPr="00F40B65">
        <w:rPr>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F40B65">
        <w:rPr>
          <w:u w:val="single"/>
        </w:rPr>
        <w:t xml:space="preserve">The </w:t>
      </w:r>
      <w:r w:rsidRPr="00F40B65">
        <w:rPr>
          <w:highlight w:val="green"/>
          <w:u w:val="single"/>
        </w:rPr>
        <w:t>one sure way to avoid</w:t>
      </w:r>
      <w:r w:rsidRPr="00F40B65">
        <w:rPr>
          <w:u w:val="single"/>
        </w:rPr>
        <w:t xml:space="preserve"> that </w:t>
      </w:r>
      <w:r w:rsidRPr="00F40B65">
        <w:rPr>
          <w:highlight w:val="green"/>
          <w:u w:val="single"/>
        </w:rPr>
        <w:t xml:space="preserve">fate is </w:t>
      </w:r>
      <w:r w:rsidRPr="00F40B65">
        <w:rPr>
          <w:b/>
          <w:bCs/>
          <w:highlight w:val="green"/>
          <w:u w:val="single"/>
        </w:rPr>
        <w:t>disarm</w:t>
      </w:r>
      <w:r w:rsidRPr="00F40B65">
        <w:rPr>
          <w:b/>
          <w:bCs/>
          <w:u w:val="single"/>
        </w:rPr>
        <w:t>ament</w:t>
      </w:r>
      <w:r w:rsidRPr="00F40B65">
        <w:rPr>
          <w:b/>
          <w:bCs/>
          <w:sz w:val="16"/>
        </w:rPr>
        <w:t>.</w:t>
      </w:r>
      <w:r w:rsidRPr="00F40B65">
        <w:rPr>
          <w:sz w:val="16"/>
        </w:rPr>
        <w:t xml:space="preserve"> Yet the nuclear club members have never made a meaningful effort there, though abolition is </w:t>
      </w:r>
      <w:hyperlink r:id="rId152" w:tgtFrame="_blank" w:history="1">
        <w:r w:rsidRPr="00F40B65">
          <w:rPr>
            <w:rStyle w:val="Hyperlink"/>
            <w:sz w:val="16"/>
          </w:rPr>
          <w:t>the expressed goal</w:t>
        </w:r>
      </w:hyperlink>
      <w:r w:rsidRPr="00F40B65">
        <w:rPr>
          <w:sz w:val="16"/>
        </w:rPr>
        <w:t> of the global non-proliferation regime itself.</w:t>
      </w:r>
    </w:p>
    <w:p w14:paraId="08E5408C" w14:textId="77777777" w:rsidR="0006637B" w:rsidRPr="00F64FAA" w:rsidRDefault="0006637B" w:rsidP="0006637B"/>
    <w:p w14:paraId="5DE9F095" w14:textId="77777777" w:rsidR="0006637B" w:rsidRDefault="0006637B" w:rsidP="0006637B">
      <w:pPr>
        <w:pStyle w:val="Heading2"/>
      </w:pPr>
      <w:r>
        <w:t>ADV---Free Speech</w:t>
      </w:r>
    </w:p>
    <w:p w14:paraId="72BF6708" w14:textId="77777777" w:rsidR="0006637B" w:rsidRDefault="0006637B" w:rsidP="0006637B">
      <w:pPr>
        <w:pStyle w:val="Heading2"/>
      </w:pPr>
      <w:r>
        <w:t>CP---States</w:t>
      </w:r>
    </w:p>
    <w:p w14:paraId="33E0951E" w14:textId="77777777" w:rsidR="0006637B" w:rsidRDefault="0006637B" w:rsidP="0006637B">
      <w:pPr>
        <w:pStyle w:val="Heading3"/>
      </w:pPr>
      <w:r>
        <w:t>States CP---2AC</w:t>
      </w:r>
    </w:p>
    <w:p w14:paraId="1EFB9B70" w14:textId="77777777" w:rsidR="0006637B" w:rsidRDefault="0006637B" w:rsidP="0006637B">
      <w:pPr>
        <w:pStyle w:val="Heading4"/>
      </w:pPr>
      <w:r>
        <w:t xml:space="preserve">5---STRIKEDOWN. Absent resolving the core constitutional issue, state union shops get struck down under the First Amendment. </w:t>
      </w:r>
    </w:p>
    <w:p w14:paraId="3586D85A" w14:textId="77777777" w:rsidR="0006637B" w:rsidRDefault="0006637B" w:rsidP="0006637B">
      <w:r w:rsidRPr="001D4B1D">
        <w:rPr>
          <w:rStyle w:val="Style13ptBold"/>
        </w:rPr>
        <w:t>Lyon '18</w:t>
      </w:r>
      <w:r w:rsidRPr="001D4B1D">
        <w:t xml:space="preserve"> [</w:t>
      </w:r>
      <w:r>
        <w:t>Todd</w:t>
      </w:r>
      <w:r w:rsidRPr="001D4B1D">
        <w:t>, attorney and co-chair of the Labor Relations Practice Group at Fisher Phillips.</w:t>
      </w:r>
      <w:r>
        <w:t xml:space="preserve"> </w:t>
      </w:r>
      <w:r w:rsidRPr="001D4B1D">
        <w:t>6-27-2018,  "SCOTUS Hands Significant Defeat To Both Public Sector Unions And National Labor Movement," Fisher Phillips, https://www.fisherphillips.com/en/news-insights/scotus-hands-significant-defeat-to-both-public-sector-unions-and-national-labor-movement.html, accessed 7-18-2025]//RNey</w:t>
      </w:r>
    </w:p>
    <w:p w14:paraId="1126C52C" w14:textId="77777777" w:rsidR="0006637B" w:rsidRPr="001D4B1D" w:rsidRDefault="0006637B" w:rsidP="0006637B">
      <w:pPr>
        <w:rPr>
          <w:sz w:val="12"/>
        </w:rPr>
      </w:pPr>
      <w:r w:rsidRPr="001D4B1D">
        <w:rPr>
          <w:sz w:val="12"/>
        </w:rPr>
        <w:t xml:space="preserve">In the 5-4 decision authored by Justice Alito, </w:t>
      </w:r>
      <w:r w:rsidRPr="001D4B1D">
        <w:rPr>
          <w:rStyle w:val="StyleUnderline"/>
        </w:rPr>
        <w:t xml:space="preserve">the </w:t>
      </w:r>
      <w:r w:rsidRPr="005E26A1">
        <w:rPr>
          <w:rStyle w:val="Emphasis"/>
          <w:highlight w:val="green"/>
        </w:rPr>
        <w:t>Court</w:t>
      </w:r>
      <w:r w:rsidRPr="001D4B1D">
        <w:rPr>
          <w:rStyle w:val="StyleUnderline"/>
        </w:rPr>
        <w:t xml:space="preserve"> </w:t>
      </w:r>
      <w:r w:rsidRPr="005E26A1">
        <w:rPr>
          <w:rStyle w:val="StyleUnderline"/>
          <w:highlight w:val="green"/>
        </w:rPr>
        <w:t>ruled that requiring</w:t>
      </w:r>
      <w:r w:rsidRPr="001D4B1D">
        <w:rPr>
          <w:rStyle w:val="StyleUnderline"/>
        </w:rPr>
        <w:t xml:space="preserve"> </w:t>
      </w:r>
      <w:r w:rsidRPr="001D4B1D">
        <w:rPr>
          <w:rStyle w:val="Emphasis"/>
        </w:rPr>
        <w:t xml:space="preserve">bargaining unit </w:t>
      </w:r>
      <w:r w:rsidRPr="005E26A1">
        <w:rPr>
          <w:rStyle w:val="Emphasis"/>
          <w:highlight w:val="green"/>
        </w:rPr>
        <w:t>employees</w:t>
      </w:r>
      <w:r w:rsidRPr="005E26A1">
        <w:rPr>
          <w:rStyle w:val="StyleUnderline"/>
          <w:highlight w:val="green"/>
        </w:rPr>
        <w:t xml:space="preserve"> to pay </w:t>
      </w:r>
      <w:r w:rsidRPr="005E26A1">
        <w:rPr>
          <w:rStyle w:val="Emphasis"/>
          <w:highlight w:val="green"/>
        </w:rPr>
        <w:t>agency fees</w:t>
      </w:r>
      <w:r w:rsidRPr="001D4B1D">
        <w:rPr>
          <w:rStyle w:val="StyleUnderline"/>
        </w:rPr>
        <w:t xml:space="preserve"> to a </w:t>
      </w:r>
      <w:r w:rsidRPr="001D4B1D">
        <w:rPr>
          <w:rStyle w:val="Emphasis"/>
        </w:rPr>
        <w:t>union</w:t>
      </w:r>
      <w:r w:rsidRPr="001D4B1D">
        <w:rPr>
          <w:rStyle w:val="StyleUnderline"/>
        </w:rPr>
        <w:t xml:space="preserve"> </w:t>
      </w:r>
      <w:r w:rsidRPr="005E26A1">
        <w:rPr>
          <w:rStyle w:val="Emphasis"/>
          <w:highlight w:val="green"/>
        </w:rPr>
        <w:t>violated</w:t>
      </w:r>
      <w:r w:rsidRPr="005E26A1">
        <w:rPr>
          <w:rStyle w:val="StyleUnderline"/>
          <w:highlight w:val="green"/>
        </w:rPr>
        <w:t xml:space="preserve"> the </w:t>
      </w:r>
      <w:r w:rsidRPr="005E26A1">
        <w:rPr>
          <w:rStyle w:val="Emphasis"/>
          <w:highlight w:val="green"/>
        </w:rPr>
        <w:t>First Amendment</w:t>
      </w:r>
      <w:r w:rsidRPr="001D4B1D">
        <w:rPr>
          <w:sz w:val="12"/>
        </w:rPr>
        <w:t xml:space="preserve">. In so doing, the </w:t>
      </w:r>
      <w:r w:rsidRPr="001D4B1D">
        <w:rPr>
          <w:rStyle w:val="StyleUnderline"/>
        </w:rPr>
        <w:t>Court concluded that </w:t>
      </w:r>
      <w:r w:rsidRPr="001D4B1D">
        <w:rPr>
          <w:rStyle w:val="Emphasis"/>
        </w:rPr>
        <w:t>Abood</w:t>
      </w:r>
      <w:r w:rsidRPr="001D4B1D">
        <w:rPr>
          <w:rStyle w:val="StyleUnderline"/>
        </w:rPr>
        <w:t xml:space="preserve"> must be </w:t>
      </w:r>
      <w:r w:rsidRPr="001D4B1D">
        <w:rPr>
          <w:rStyle w:val="Emphasis"/>
        </w:rPr>
        <w:t>overruled</w:t>
      </w:r>
      <w:r w:rsidRPr="001D4B1D">
        <w:rPr>
          <w:sz w:val="12"/>
        </w:rPr>
        <w:t xml:space="preserve">, as it had “erred in concluding otherwise.” The Court </w:t>
      </w:r>
      <w:r w:rsidRPr="001D4B1D">
        <w:rPr>
          <w:rStyle w:val="StyleUnderline"/>
        </w:rPr>
        <w:t>found that legal and factual developments since its issuance</w:t>
      </w:r>
      <w:r w:rsidRPr="001D4B1D">
        <w:rPr>
          <w:sz w:val="12"/>
        </w:rPr>
        <w:t xml:space="preserve"> in 1977 “have ‘eroded’ the decision’s ‘underpinnings’ and </w:t>
      </w:r>
      <w:r w:rsidRPr="001D4B1D">
        <w:rPr>
          <w:rStyle w:val="StyleUnderline"/>
        </w:rPr>
        <w:t>left it an outlier among the Court’s First Amendment cases</w:t>
      </w:r>
      <w:r w:rsidRPr="001D4B1D">
        <w:rPr>
          <w:sz w:val="12"/>
        </w:rPr>
        <w:t>.”</w:t>
      </w:r>
    </w:p>
    <w:p w14:paraId="1766DF9C" w14:textId="77777777" w:rsidR="0006637B" w:rsidRPr="001D4B1D" w:rsidRDefault="0006637B" w:rsidP="0006637B">
      <w:pPr>
        <w:rPr>
          <w:sz w:val="12"/>
        </w:rPr>
      </w:pPr>
      <w:r w:rsidRPr="001D4B1D">
        <w:rPr>
          <w:sz w:val="12"/>
        </w:rPr>
        <w:t>The Court expressed serious concerns regarding the compulsory nature of agency fees, noting “</w:t>
      </w:r>
      <w:r w:rsidRPr="001D4B1D">
        <w:rPr>
          <w:rStyle w:val="StyleUnderline"/>
        </w:rPr>
        <w:t>compelling individuals to mouth support for views they find objectionable violates that cardinal constitutional command</w:t>
      </w:r>
      <w:r w:rsidRPr="001D4B1D">
        <w:rPr>
          <w:sz w:val="12"/>
        </w:rPr>
        <w:t>.” Compelling employees to “subsidize the speech of other private speakers raises similar First Amendment concerns.”</w:t>
      </w:r>
    </w:p>
    <w:p w14:paraId="609D271B" w14:textId="77777777" w:rsidR="0006637B" w:rsidRPr="001D4B1D" w:rsidRDefault="0006637B" w:rsidP="0006637B">
      <w:pPr>
        <w:rPr>
          <w:sz w:val="12"/>
        </w:rPr>
      </w:pPr>
      <w:r w:rsidRPr="001D4B1D">
        <w:rPr>
          <w:sz w:val="12"/>
        </w:rPr>
        <w:t xml:space="preserve">The </w:t>
      </w:r>
      <w:r w:rsidRPr="001D4B1D">
        <w:rPr>
          <w:rStyle w:val="StyleUnderline"/>
        </w:rPr>
        <w:t>Court has created “</w:t>
      </w:r>
      <w:r w:rsidRPr="001D4B1D">
        <w:rPr>
          <w:rStyle w:val="Emphasis"/>
        </w:rPr>
        <w:t>levels of scrutiny</w:t>
      </w:r>
      <w:r w:rsidRPr="001D4B1D">
        <w:rPr>
          <w:rStyle w:val="StyleUnderline"/>
        </w:rPr>
        <w:t xml:space="preserve">” to be applied in </w:t>
      </w:r>
      <w:r w:rsidRPr="001D4B1D">
        <w:rPr>
          <w:rStyle w:val="Emphasis"/>
        </w:rPr>
        <w:t>First Amendment</w:t>
      </w:r>
      <w:r w:rsidRPr="001D4B1D">
        <w:rPr>
          <w:rStyle w:val="StyleUnderline"/>
        </w:rPr>
        <w:t xml:space="preserve"> </w:t>
      </w:r>
      <w:r w:rsidRPr="001D4B1D">
        <w:rPr>
          <w:rStyle w:val="Emphasis"/>
        </w:rPr>
        <w:t>cases</w:t>
      </w:r>
      <w:r w:rsidRPr="001D4B1D">
        <w:rPr>
          <w:sz w:val="12"/>
        </w:rPr>
        <w:t>. In earlier cases involving agency fees, the Court had applied an “exacting scrutiny” standard, which is less demanding than “strict scrutiny”. Under “exacting scrutiny”, the “compelled subsidy must serve a compelling state interest that cannot be achieved through means significantly less than restrictive of associational freedoms.”  </w:t>
      </w:r>
    </w:p>
    <w:p w14:paraId="07F222EF" w14:textId="77777777" w:rsidR="0006637B" w:rsidRPr="001D4B1D" w:rsidRDefault="0006637B" w:rsidP="0006637B">
      <w:pPr>
        <w:rPr>
          <w:sz w:val="12"/>
        </w:rPr>
      </w:pPr>
      <w:r w:rsidRPr="001D4B1D">
        <w:rPr>
          <w:sz w:val="12"/>
        </w:rPr>
        <w:t>The two justifications offered in Abood—“labor peace” and “free riders”—failed to satisfy this more permissive standard. The Court observed that in 28 states which prohibit agency fees and the federal government, millions of public sector employees are represented by unions that effectively serve as the exclusive bargaining representative of all employee regardless of membership status. Moreover, concerns regarding “free riders” fail to support the restrictive imposition of agency fees. Indeed, the Court noted that it has previously ruled that “free-rider arguments…are generally insufficient to overcome First Amendment objections.” </w:t>
      </w:r>
    </w:p>
    <w:p w14:paraId="6F32E26B" w14:textId="77777777" w:rsidR="0006637B" w:rsidRPr="001D4B1D" w:rsidRDefault="0006637B" w:rsidP="0006637B">
      <w:pPr>
        <w:rPr>
          <w:sz w:val="12"/>
        </w:rPr>
      </w:pPr>
      <w:r w:rsidRPr="001D4B1D">
        <w:rPr>
          <w:sz w:val="12"/>
        </w:rPr>
        <w:t xml:space="preserve">In the end, </w:t>
      </w:r>
      <w:r w:rsidRPr="001D4B1D">
        <w:rPr>
          <w:rStyle w:val="StyleUnderline"/>
          <w:szCs w:val="26"/>
        </w:rPr>
        <w:t xml:space="preserve">the </w:t>
      </w:r>
      <w:r w:rsidRPr="001D4B1D">
        <w:rPr>
          <w:rStyle w:val="Emphasis"/>
          <w:sz w:val="26"/>
          <w:szCs w:val="26"/>
        </w:rPr>
        <w:t>Court</w:t>
      </w:r>
      <w:r w:rsidRPr="001D4B1D">
        <w:rPr>
          <w:rStyle w:val="StyleUnderline"/>
          <w:szCs w:val="26"/>
        </w:rPr>
        <w:t xml:space="preserve"> ruled the </w:t>
      </w:r>
      <w:r w:rsidRPr="005E26A1">
        <w:rPr>
          <w:rStyle w:val="Emphasis"/>
          <w:sz w:val="26"/>
          <w:szCs w:val="26"/>
          <w:highlight w:val="green"/>
        </w:rPr>
        <w:t>First Amendment</w:t>
      </w:r>
      <w:r w:rsidRPr="005E26A1">
        <w:rPr>
          <w:rStyle w:val="StyleUnderline"/>
          <w:szCs w:val="26"/>
          <w:highlight w:val="green"/>
        </w:rPr>
        <w:t xml:space="preserve"> </w:t>
      </w:r>
      <w:r w:rsidRPr="005E26A1">
        <w:rPr>
          <w:rStyle w:val="Emphasis"/>
          <w:sz w:val="26"/>
          <w:szCs w:val="26"/>
          <w:highlight w:val="green"/>
        </w:rPr>
        <w:t>prohibited</w:t>
      </w:r>
      <w:r w:rsidRPr="005E26A1">
        <w:rPr>
          <w:rStyle w:val="StyleUnderline"/>
          <w:szCs w:val="26"/>
          <w:highlight w:val="green"/>
        </w:rPr>
        <w:t xml:space="preserve"> </w:t>
      </w:r>
      <w:r w:rsidRPr="005E26A1">
        <w:rPr>
          <w:rStyle w:val="Emphasis"/>
          <w:sz w:val="26"/>
          <w:szCs w:val="26"/>
          <w:highlight w:val="green"/>
        </w:rPr>
        <w:t>both</w:t>
      </w:r>
      <w:r w:rsidRPr="005E26A1">
        <w:rPr>
          <w:rStyle w:val="StyleUnderline"/>
          <w:szCs w:val="26"/>
          <w:highlight w:val="green"/>
        </w:rPr>
        <w:t xml:space="preserve"> </w:t>
      </w:r>
      <w:r w:rsidRPr="005E26A1">
        <w:rPr>
          <w:rStyle w:val="Emphasis"/>
          <w:sz w:val="26"/>
          <w:szCs w:val="26"/>
          <w:highlight w:val="green"/>
        </w:rPr>
        <w:t>states</w:t>
      </w:r>
      <w:r w:rsidRPr="005E26A1">
        <w:rPr>
          <w:rStyle w:val="StyleUnderline"/>
          <w:szCs w:val="26"/>
          <w:highlight w:val="green"/>
        </w:rPr>
        <w:t xml:space="preserve"> and </w:t>
      </w:r>
      <w:r w:rsidRPr="005E26A1">
        <w:rPr>
          <w:rStyle w:val="Emphasis"/>
          <w:sz w:val="26"/>
          <w:szCs w:val="26"/>
          <w:highlight w:val="green"/>
        </w:rPr>
        <w:t>public sector unions</w:t>
      </w:r>
      <w:r w:rsidRPr="005E26A1">
        <w:rPr>
          <w:rStyle w:val="StyleUnderline"/>
          <w:szCs w:val="26"/>
          <w:highlight w:val="green"/>
        </w:rPr>
        <w:t xml:space="preserve"> from </w:t>
      </w:r>
      <w:r w:rsidRPr="005E26A1">
        <w:rPr>
          <w:rStyle w:val="Emphasis"/>
          <w:sz w:val="26"/>
          <w:szCs w:val="26"/>
          <w:highlight w:val="green"/>
        </w:rPr>
        <w:t>extracting</w:t>
      </w:r>
      <w:r w:rsidRPr="005E26A1">
        <w:rPr>
          <w:rStyle w:val="StyleUnderline"/>
          <w:szCs w:val="26"/>
          <w:highlight w:val="green"/>
        </w:rPr>
        <w:t xml:space="preserve"> </w:t>
      </w:r>
      <w:r w:rsidRPr="005E26A1">
        <w:rPr>
          <w:rStyle w:val="Emphasis"/>
          <w:sz w:val="26"/>
          <w:szCs w:val="26"/>
          <w:highlight w:val="green"/>
        </w:rPr>
        <w:t>agency fees</w:t>
      </w:r>
      <w:r w:rsidRPr="001D4B1D">
        <w:rPr>
          <w:rStyle w:val="StyleUnderline"/>
          <w:szCs w:val="26"/>
        </w:rPr>
        <w:t xml:space="preserve"> from “nonconsenting” employees</w:t>
      </w:r>
      <w:r w:rsidRPr="001D4B1D">
        <w:rPr>
          <w:sz w:val="12"/>
        </w:rPr>
        <w:t xml:space="preserve">. As of today, </w:t>
      </w:r>
      <w:r w:rsidRPr="001D4B1D">
        <w:rPr>
          <w:rStyle w:val="StyleUnderline"/>
        </w:rPr>
        <w:t>such fees must not be deducted unless the employee “affirmatively consents to pay</w:t>
      </w:r>
      <w:r w:rsidRPr="001D4B1D">
        <w:rPr>
          <w:sz w:val="12"/>
        </w:rPr>
        <w:t>.” The Court ruled that such agreements to pay act as waivers to their First Amendment rights, and therefore must be freely given and shown by “clear and compelling” evidence.</w:t>
      </w:r>
    </w:p>
    <w:p w14:paraId="0E251A89" w14:textId="77777777" w:rsidR="0006637B" w:rsidRPr="001D4B1D" w:rsidRDefault="0006637B" w:rsidP="0006637B">
      <w:pPr>
        <w:rPr>
          <w:sz w:val="12"/>
        </w:rPr>
      </w:pPr>
      <w:r w:rsidRPr="005E26A1">
        <w:rPr>
          <w:rStyle w:val="StyleUnderline"/>
          <w:highlight w:val="green"/>
        </w:rPr>
        <w:t xml:space="preserve">In </w:t>
      </w:r>
      <w:r w:rsidRPr="005E26A1">
        <w:rPr>
          <w:rStyle w:val="Emphasis"/>
          <w:highlight w:val="green"/>
        </w:rPr>
        <w:t>Illinois</w:t>
      </w:r>
      <w:r w:rsidRPr="001D4B1D">
        <w:rPr>
          <w:sz w:val="12"/>
        </w:rPr>
        <w:t xml:space="preserve">, </w:t>
      </w:r>
      <w:r w:rsidRPr="005E26A1">
        <w:rPr>
          <w:rStyle w:val="StyleUnderline"/>
          <w:highlight w:val="green"/>
        </w:rPr>
        <w:t>no such</w:t>
      </w:r>
      <w:r w:rsidRPr="001D4B1D">
        <w:rPr>
          <w:rStyle w:val="StyleUnderline"/>
        </w:rPr>
        <w:t xml:space="preserve"> affirmative </w:t>
      </w:r>
      <w:r w:rsidRPr="005E26A1">
        <w:rPr>
          <w:rStyle w:val="StyleUnderline"/>
          <w:highlight w:val="green"/>
        </w:rPr>
        <w:t>consent occurs</w:t>
      </w:r>
      <w:r w:rsidRPr="001D4B1D">
        <w:rPr>
          <w:sz w:val="12"/>
        </w:rPr>
        <w:t xml:space="preserve">, as fees are automatically deducted from employees’ paychecks if a public sector collective bargaining agreement contains an agency fee provision and the union certifies the amount of the fee. The </w:t>
      </w:r>
      <w:r w:rsidRPr="001D4B1D">
        <w:rPr>
          <w:rStyle w:val="StyleUnderline"/>
        </w:rPr>
        <w:t xml:space="preserve">Court </w:t>
      </w:r>
      <w:r w:rsidRPr="005E26A1">
        <w:rPr>
          <w:rStyle w:val="StyleUnderline"/>
          <w:highlight w:val="green"/>
        </w:rPr>
        <w:t xml:space="preserve">therefore </w:t>
      </w:r>
      <w:r w:rsidRPr="005E26A1">
        <w:rPr>
          <w:rStyle w:val="Emphasis"/>
          <w:highlight w:val="green"/>
        </w:rPr>
        <w:t>reversed</w:t>
      </w:r>
      <w:r w:rsidRPr="005E26A1">
        <w:rPr>
          <w:rStyle w:val="StyleUnderline"/>
          <w:highlight w:val="green"/>
        </w:rPr>
        <w:t xml:space="preserve"> and </w:t>
      </w:r>
      <w:r w:rsidRPr="005E26A1">
        <w:rPr>
          <w:rStyle w:val="Emphasis"/>
          <w:highlight w:val="green"/>
        </w:rPr>
        <w:t>remanded</w:t>
      </w:r>
      <w:r w:rsidRPr="005E26A1">
        <w:rPr>
          <w:rStyle w:val="StyleUnderline"/>
          <w:highlight w:val="green"/>
        </w:rPr>
        <w:t xml:space="preserve"> </w:t>
      </w:r>
      <w:r w:rsidRPr="001D4B1D">
        <w:rPr>
          <w:rStyle w:val="StyleUnderline"/>
        </w:rPr>
        <w:t xml:space="preserve">the </w:t>
      </w:r>
      <w:r w:rsidRPr="001D4B1D">
        <w:rPr>
          <w:rStyle w:val="Emphasis"/>
        </w:rPr>
        <w:t>case</w:t>
      </w:r>
      <w:r w:rsidRPr="001D4B1D">
        <w:rPr>
          <w:rStyle w:val="StyleUnderline"/>
        </w:rPr>
        <w:t xml:space="preserve"> to the 7th Circuit for reconsideration</w:t>
      </w:r>
      <w:r w:rsidRPr="001D4B1D">
        <w:rPr>
          <w:sz w:val="12"/>
        </w:rPr>
        <w:t xml:space="preserve"> in the absence of Abood.</w:t>
      </w:r>
    </w:p>
    <w:p w14:paraId="634175BF" w14:textId="77777777" w:rsidR="0006637B" w:rsidRPr="00F64FAA" w:rsidRDefault="0006637B" w:rsidP="0006637B"/>
    <w:p w14:paraId="614EFE58" w14:textId="77777777" w:rsidR="0006637B" w:rsidRDefault="0006637B" w:rsidP="0006637B">
      <w:pPr>
        <w:pStyle w:val="Heading2"/>
      </w:pPr>
      <w:r>
        <w:t>K---Capitalism</w:t>
      </w:r>
    </w:p>
    <w:p w14:paraId="2E806DA1" w14:textId="77777777" w:rsidR="0006637B" w:rsidRDefault="0006637B" w:rsidP="0006637B">
      <w:pPr>
        <w:pStyle w:val="Heading3"/>
      </w:pPr>
      <w:r>
        <w:t>Capitalism K---2AC</w:t>
      </w:r>
    </w:p>
    <w:p w14:paraId="1B68A9E3" w14:textId="77777777" w:rsidR="0006637B" w:rsidRPr="000E6575" w:rsidRDefault="0006637B" w:rsidP="0006637B"/>
    <w:p w14:paraId="194A3359" w14:textId="45AD8E1C" w:rsidR="0006637B" w:rsidRDefault="0006637B" w:rsidP="0006637B">
      <w:pPr>
        <w:pStyle w:val="Heading4"/>
      </w:pPr>
      <w:r>
        <w:t xml:space="preserve">2---Permutation </w:t>
      </w:r>
      <w:r w:rsidRPr="00C95A73">
        <w:rPr>
          <w:u w:val="single"/>
        </w:rPr>
        <w:t>do both</w:t>
      </w:r>
      <w:r>
        <w:t xml:space="preserve">. Only </w:t>
      </w:r>
      <w:r w:rsidRPr="00C95A73">
        <w:rPr>
          <w:u w:val="single"/>
        </w:rPr>
        <w:t>workplace organizing</w:t>
      </w:r>
      <w:r>
        <w:t xml:space="preserve"> </w:t>
      </w:r>
      <w:r w:rsidRPr="00C95A73">
        <w:t>arrests</w:t>
      </w:r>
      <w:r>
        <w:t xml:space="preserve"> the </w:t>
      </w:r>
      <w:r w:rsidRPr="00C95A73">
        <w:rPr>
          <w:u w:val="single"/>
        </w:rPr>
        <w:t>point of production</w:t>
      </w:r>
      <w:r>
        <w:t xml:space="preserve"> while creating a durable </w:t>
      </w:r>
      <w:r w:rsidRPr="00C95A73">
        <w:rPr>
          <w:u w:val="single"/>
        </w:rPr>
        <w:t>class identity</w:t>
      </w:r>
      <w:r>
        <w:t xml:space="preserve"> to </w:t>
      </w:r>
      <w:r w:rsidRPr="004E46C5">
        <w:rPr>
          <w:u w:val="single"/>
        </w:rPr>
        <w:t>destabilize</w:t>
      </w:r>
      <w:r>
        <w:t xml:space="preserve"> corporate giants. </w:t>
      </w:r>
    </w:p>
    <w:p w14:paraId="4EA0948E" w14:textId="77777777" w:rsidR="0006637B" w:rsidRPr="00C95A73" w:rsidRDefault="0006637B" w:rsidP="0006637B">
      <w:r w:rsidRPr="00C95A73">
        <w:rPr>
          <w:rStyle w:val="Style13ptBold"/>
        </w:rPr>
        <w:t>Yeselson ‘19</w:t>
      </w:r>
      <w:r w:rsidRPr="00C95A73">
        <w:t xml:space="preserve"> </w:t>
      </w:r>
      <w:r>
        <w:t>[</w:t>
      </w:r>
      <w:r w:rsidRPr="00C95A73">
        <w:t>Rich</w:t>
      </w:r>
      <w:r>
        <w:t xml:space="preserve">, </w:t>
      </w:r>
      <w:r w:rsidRPr="00C95A73">
        <w:t>worked for twenty-three years in the labor movement as a strategic campaigner. He is now a writer in Washington, DC. and a contributing editor at Dissent. "No Power without Organizing." Dissent 66, no. 2 (2019): 37-44. https://dx.doi.org/10.1353/dss.2019.0029.</w:t>
      </w:r>
      <w:r>
        <w:t>]//RNey</w:t>
      </w:r>
    </w:p>
    <w:p w14:paraId="016FE069" w14:textId="77777777" w:rsidR="0006637B" w:rsidRPr="00C95A73" w:rsidRDefault="0006637B" w:rsidP="0006637B">
      <w:pPr>
        <w:rPr>
          <w:sz w:val="12"/>
        </w:rPr>
      </w:pPr>
      <w:r w:rsidRPr="00C95A73">
        <w:rPr>
          <w:sz w:val="12"/>
        </w:rPr>
        <w:t xml:space="preserve">At the end of his book, Eidlin observes that </w:t>
      </w:r>
      <w:r w:rsidRPr="00C95A73">
        <w:rPr>
          <w:rStyle w:val="Emphasis"/>
        </w:rPr>
        <w:t>class politics</w:t>
      </w:r>
      <w:r w:rsidRPr="00C95A73">
        <w:rPr>
          <w:sz w:val="12"/>
        </w:rPr>
        <w:t xml:space="preserve"> in the Canadian labor movement and its political vehicle, the NDP, </w:t>
      </w:r>
      <w:r w:rsidRPr="00C95A73">
        <w:rPr>
          <w:rStyle w:val="StyleUnderline"/>
        </w:rPr>
        <w:t xml:space="preserve">are </w:t>
      </w:r>
      <w:r w:rsidRPr="00C95A73">
        <w:rPr>
          <w:rStyle w:val="Emphasis"/>
        </w:rPr>
        <w:t>so diluted</w:t>
      </w:r>
      <w:r w:rsidRPr="00C95A73">
        <w:rPr>
          <w:rStyle w:val="StyleUnderline"/>
        </w:rPr>
        <w:t xml:space="preserve"> that </w:t>
      </w:r>
      <w:r w:rsidRPr="00C95A73">
        <w:rPr>
          <w:rStyle w:val="Emphasis"/>
        </w:rPr>
        <w:t>political observers</w:t>
      </w:r>
      <w:r w:rsidRPr="00C95A73">
        <w:rPr>
          <w:rStyle w:val="StyleUnderline"/>
        </w:rPr>
        <w:t xml:space="preserve"> see </w:t>
      </w:r>
      <w:r w:rsidRPr="00C95A73">
        <w:rPr>
          <w:rStyle w:val="Emphasis"/>
        </w:rPr>
        <w:t>no salient differences</w:t>
      </w:r>
      <w:r w:rsidRPr="00C95A73">
        <w:rPr>
          <w:rStyle w:val="StyleUnderline"/>
        </w:rPr>
        <w:t xml:space="preserve"> between it and the </w:t>
      </w:r>
      <w:r w:rsidRPr="00C95A73">
        <w:rPr>
          <w:rStyle w:val="Emphasis"/>
        </w:rPr>
        <w:t>business-compliant</w:t>
      </w:r>
      <w:r w:rsidRPr="00C95A73">
        <w:rPr>
          <w:rStyle w:val="StyleUnderline"/>
        </w:rPr>
        <w:t xml:space="preserve"> </w:t>
      </w:r>
      <w:r w:rsidRPr="00C95A73">
        <w:rPr>
          <w:rStyle w:val="Emphasis"/>
        </w:rPr>
        <w:t>Liberals</w:t>
      </w:r>
      <w:r w:rsidRPr="00C95A73">
        <w:rPr>
          <w:rStyle w:val="StyleUnderline"/>
        </w:rPr>
        <w:t xml:space="preserve"> and </w:t>
      </w:r>
      <w:r w:rsidRPr="00C95A73">
        <w:rPr>
          <w:rStyle w:val="Emphasis"/>
        </w:rPr>
        <w:t>Conservatives</w:t>
      </w:r>
      <w:r w:rsidRPr="00C95A73">
        <w:rPr>
          <w:sz w:val="12"/>
        </w:rPr>
        <w:t xml:space="preserve">. The “class idea is under attack” in Canada, writes Eidlin, but it remains “more embedded” than in the United States. Eidlin offers no explanations for this deterioration in labor’s political and economic position in Canada, which makes this reader wonder why the “class idea” of the book’s title remains vulnerable to erosion even in a country that produced, according to Eidlin, such a strong version of class representation. Why, if the NDP had been so successful in representing the interests of the Canadian working class, has it recently moved away from that position? This raises the possibility that </w:t>
      </w:r>
      <w:r w:rsidRPr="00C95A73">
        <w:rPr>
          <w:rStyle w:val="StyleUnderline"/>
        </w:rPr>
        <w:t>the U.S.-Canadian comparison</w:t>
      </w:r>
      <w:r w:rsidRPr="00C95A73">
        <w:rPr>
          <w:sz w:val="12"/>
        </w:rPr>
        <w:t xml:space="preserve">, while yielding many sharp insights, </w:t>
      </w:r>
      <w:r w:rsidRPr="00C95A73">
        <w:rPr>
          <w:rStyle w:val="StyleUnderline"/>
        </w:rPr>
        <w:t>needs to be expanded further</w:t>
      </w:r>
      <w:r w:rsidRPr="00C95A73">
        <w:rPr>
          <w:sz w:val="12"/>
        </w:rPr>
        <w:t xml:space="preserve">. Today, </w:t>
      </w:r>
      <w:r w:rsidRPr="00643EC3">
        <w:rPr>
          <w:rStyle w:val="StyleUnderline"/>
        </w:rPr>
        <w:t>across</w:t>
      </w:r>
      <w:r w:rsidRPr="00C95A73">
        <w:rPr>
          <w:rStyle w:val="StyleUnderline"/>
        </w:rPr>
        <w:t xml:space="preserve"> the </w:t>
      </w:r>
      <w:r w:rsidRPr="00643EC3">
        <w:rPr>
          <w:rStyle w:val="Emphasis"/>
        </w:rPr>
        <w:t>economically advanced democracies</w:t>
      </w:r>
      <w:r w:rsidRPr="00EC5114">
        <w:rPr>
          <w:sz w:val="12"/>
          <w:highlight w:val="green"/>
        </w:rPr>
        <w:t xml:space="preserve">, </w:t>
      </w:r>
      <w:r w:rsidRPr="00EC5114">
        <w:rPr>
          <w:rStyle w:val="StyleUnderline"/>
          <w:highlight w:val="green"/>
        </w:rPr>
        <w:t xml:space="preserve">a </w:t>
      </w:r>
      <w:r w:rsidRPr="00EC5114">
        <w:rPr>
          <w:rStyle w:val="Emphasis"/>
          <w:highlight w:val="green"/>
        </w:rPr>
        <w:t>cohort</w:t>
      </w:r>
      <w:r w:rsidRPr="00EC5114">
        <w:rPr>
          <w:rStyle w:val="StyleUnderline"/>
          <w:highlight w:val="green"/>
        </w:rPr>
        <w:t xml:space="preserve"> of </w:t>
      </w:r>
      <w:r w:rsidRPr="00EC5114">
        <w:rPr>
          <w:rStyle w:val="Emphasis"/>
          <w:highlight w:val="green"/>
        </w:rPr>
        <w:t>young leftist</w:t>
      </w:r>
      <w:r w:rsidRPr="00C95A73">
        <w:rPr>
          <w:rStyle w:val="Emphasis"/>
        </w:rPr>
        <w:t xml:space="preserve"> intellectual</w:t>
      </w:r>
      <w:r w:rsidRPr="00EC5114">
        <w:rPr>
          <w:rStyle w:val="Emphasis"/>
          <w:highlight w:val="green"/>
        </w:rPr>
        <w:t>s</w:t>
      </w:r>
      <w:r w:rsidRPr="00C95A73">
        <w:rPr>
          <w:rStyle w:val="StyleUnderline"/>
        </w:rPr>
        <w:t xml:space="preserve"> is </w:t>
      </w:r>
      <w:r w:rsidRPr="00EC5114">
        <w:rPr>
          <w:rStyle w:val="Emphasis"/>
          <w:highlight w:val="green"/>
        </w:rPr>
        <w:t>shaping</w:t>
      </w:r>
      <w:r w:rsidRPr="00EC5114">
        <w:rPr>
          <w:rStyle w:val="StyleUnderline"/>
          <w:highlight w:val="green"/>
        </w:rPr>
        <w:t xml:space="preserve"> a </w:t>
      </w:r>
      <w:r w:rsidRPr="00EC5114">
        <w:rPr>
          <w:rStyle w:val="Emphasis"/>
          <w:highlight w:val="green"/>
        </w:rPr>
        <w:t>new analysis</w:t>
      </w:r>
      <w:r w:rsidRPr="00EC5114">
        <w:rPr>
          <w:rStyle w:val="StyleUnderline"/>
          <w:highlight w:val="green"/>
        </w:rPr>
        <w:t xml:space="preserve"> of</w:t>
      </w:r>
      <w:r w:rsidRPr="00C95A73">
        <w:rPr>
          <w:rStyle w:val="StyleUnderline"/>
        </w:rPr>
        <w:t xml:space="preserve"> </w:t>
      </w:r>
      <w:r w:rsidRPr="00EC5114">
        <w:rPr>
          <w:rStyle w:val="Emphasis"/>
          <w:highlight w:val="green"/>
        </w:rPr>
        <w:t>political culture</w:t>
      </w:r>
      <w:r w:rsidRPr="00C95A73">
        <w:rPr>
          <w:rStyle w:val="StyleUnderline"/>
        </w:rPr>
        <w:t xml:space="preserve"> and economy</w:t>
      </w:r>
      <w:r w:rsidRPr="00C95A73">
        <w:rPr>
          <w:sz w:val="12"/>
        </w:rPr>
        <w:t xml:space="preserve">. </w:t>
      </w:r>
      <w:r w:rsidRPr="00EC5114">
        <w:rPr>
          <w:rStyle w:val="Emphasis"/>
          <w:highlight w:val="green"/>
        </w:rPr>
        <w:t>But</w:t>
      </w:r>
      <w:r w:rsidRPr="00C95A73">
        <w:rPr>
          <w:rStyle w:val="StyleUnderline"/>
        </w:rPr>
        <w:t xml:space="preserve"> the </w:t>
      </w:r>
      <w:r w:rsidRPr="00C95A73">
        <w:rPr>
          <w:rStyle w:val="Emphasis"/>
        </w:rPr>
        <w:t xml:space="preserve">large </w:t>
      </w:r>
      <w:r w:rsidRPr="00EC5114">
        <w:rPr>
          <w:rStyle w:val="Emphasis"/>
          <w:highlight w:val="green"/>
        </w:rPr>
        <w:t>institutions</w:t>
      </w:r>
      <w:r w:rsidRPr="00C95A73">
        <w:rPr>
          <w:rStyle w:val="StyleUnderline"/>
        </w:rPr>
        <w:t xml:space="preserve"> of the left</w:t>
      </w:r>
      <w:r w:rsidRPr="00C95A73">
        <w:rPr>
          <w:sz w:val="12"/>
        </w:rPr>
        <w:t>—</w:t>
      </w:r>
      <w:r w:rsidRPr="00C95A73">
        <w:rPr>
          <w:rStyle w:val="StyleUnderline"/>
        </w:rPr>
        <w:t xml:space="preserve">its traditional </w:t>
      </w:r>
      <w:r w:rsidRPr="00C95A73">
        <w:rPr>
          <w:rStyle w:val="Emphasis"/>
        </w:rPr>
        <w:t xml:space="preserve">social democratic </w:t>
      </w:r>
      <w:r w:rsidRPr="00EC5114">
        <w:rPr>
          <w:rStyle w:val="Emphasis"/>
          <w:highlight w:val="green"/>
        </w:rPr>
        <w:t>parties</w:t>
      </w:r>
      <w:r w:rsidRPr="00EC5114">
        <w:rPr>
          <w:rStyle w:val="StyleUnderline"/>
          <w:highlight w:val="green"/>
        </w:rPr>
        <w:t xml:space="preserve"> and </w:t>
      </w:r>
      <w:r w:rsidRPr="00EC5114">
        <w:rPr>
          <w:rStyle w:val="Emphasis"/>
          <w:highlight w:val="green"/>
        </w:rPr>
        <w:t>unions</w:t>
      </w:r>
      <w:r w:rsidRPr="00C95A73">
        <w:rPr>
          <w:sz w:val="12"/>
        </w:rPr>
        <w:t>—</w:t>
      </w:r>
      <w:r w:rsidRPr="00EC5114">
        <w:rPr>
          <w:rStyle w:val="StyleUnderline"/>
          <w:highlight w:val="green"/>
        </w:rPr>
        <w:t>are</w:t>
      </w:r>
      <w:r w:rsidRPr="00C95A73">
        <w:rPr>
          <w:sz w:val="12"/>
        </w:rPr>
        <w:t xml:space="preserve">, in many places, </w:t>
      </w:r>
      <w:r w:rsidRPr="00EC5114">
        <w:rPr>
          <w:rStyle w:val="Emphasis"/>
          <w:highlight w:val="green"/>
        </w:rPr>
        <w:t>in crisis</w:t>
      </w:r>
      <w:r w:rsidRPr="00C95A73">
        <w:rPr>
          <w:sz w:val="12"/>
        </w:rPr>
        <w:t>.</w:t>
      </w:r>
    </w:p>
    <w:p w14:paraId="3C00C0EF" w14:textId="77777777" w:rsidR="0006637B" w:rsidRPr="00C95A73" w:rsidRDefault="0006637B" w:rsidP="0006637B">
      <w:pPr>
        <w:rPr>
          <w:sz w:val="12"/>
        </w:rPr>
      </w:pPr>
      <w:r w:rsidRPr="00C95A73">
        <w:rPr>
          <w:sz w:val="12"/>
        </w:rPr>
        <w:t>Eidlin is most pessimistic—as is everybody else—about the United States. Yet Canada’s current baseline for union density and political power are indeed higher than in the United States, but there doesn’t seem to be many other reasons for a more optimistic prognosis for Canadian organized labor. In fact, it might be argued that just as Canada’s labor movement didn’t get its version of the Wagner Act until a decade after the United States, it may now just be deteriorating on a later timeline.</w:t>
      </w:r>
    </w:p>
    <w:p w14:paraId="03F671C9" w14:textId="77777777" w:rsidR="0006637B" w:rsidRPr="00C95A73" w:rsidRDefault="0006637B" w:rsidP="0006637B">
      <w:pPr>
        <w:rPr>
          <w:sz w:val="12"/>
        </w:rPr>
      </w:pPr>
      <w:r w:rsidRPr="00C95A73">
        <w:rPr>
          <w:sz w:val="12"/>
        </w:rPr>
        <w:t xml:space="preserve">For either country, as Eidlin emphasizes, </w:t>
      </w:r>
      <w:r w:rsidRPr="00EC5114">
        <w:rPr>
          <w:rStyle w:val="Emphasis"/>
          <w:sz w:val="26"/>
          <w:szCs w:val="26"/>
          <w:highlight w:val="green"/>
        </w:rPr>
        <w:t>there is no path forward without</w:t>
      </w:r>
      <w:r w:rsidRPr="00C95A73">
        <w:rPr>
          <w:rStyle w:val="Emphasis"/>
          <w:sz w:val="26"/>
          <w:szCs w:val="26"/>
        </w:rPr>
        <w:t xml:space="preserve"> a renewed focus on </w:t>
      </w:r>
      <w:r w:rsidRPr="00EC5114">
        <w:rPr>
          <w:rStyle w:val="Emphasis"/>
          <w:sz w:val="26"/>
          <w:szCs w:val="26"/>
          <w:highlight w:val="green"/>
        </w:rPr>
        <w:t>workplace organization</w:t>
      </w:r>
      <w:r w:rsidRPr="00C95A73">
        <w:rPr>
          <w:sz w:val="12"/>
        </w:rPr>
        <w:t xml:space="preserve">. </w:t>
      </w:r>
      <w:r w:rsidRPr="00C95A73">
        <w:rPr>
          <w:rStyle w:val="StyleUnderline"/>
        </w:rPr>
        <w:t xml:space="preserve">Only workers </w:t>
      </w:r>
      <w:r w:rsidRPr="00EC5114">
        <w:rPr>
          <w:rStyle w:val="Emphasis"/>
          <w:highlight w:val="green"/>
        </w:rPr>
        <w:t>at the point of production</w:t>
      </w:r>
      <w:r w:rsidRPr="00C95A73">
        <w:rPr>
          <w:sz w:val="12"/>
        </w:rPr>
        <w:t xml:space="preserve">, </w:t>
      </w:r>
      <w:r w:rsidRPr="00C95A73">
        <w:rPr>
          <w:rStyle w:val="Emphasis"/>
        </w:rPr>
        <w:t>provision</w:t>
      </w:r>
      <w:r w:rsidRPr="00C95A73">
        <w:rPr>
          <w:sz w:val="12"/>
        </w:rPr>
        <w:t xml:space="preserve">, </w:t>
      </w:r>
      <w:r w:rsidRPr="00EC5114">
        <w:rPr>
          <w:rStyle w:val="StyleUnderline"/>
          <w:highlight w:val="green"/>
        </w:rPr>
        <w:t>and</w:t>
      </w:r>
      <w:r w:rsidRPr="00C95A73">
        <w:rPr>
          <w:rStyle w:val="StyleUnderline"/>
        </w:rPr>
        <w:t xml:space="preserve"> </w:t>
      </w:r>
      <w:r w:rsidRPr="00EC5114">
        <w:rPr>
          <w:rStyle w:val="Emphasis"/>
          <w:highlight w:val="green"/>
        </w:rPr>
        <w:t>distribution</w:t>
      </w:r>
      <w:r w:rsidRPr="00EC5114">
        <w:rPr>
          <w:rStyle w:val="StyleUnderline"/>
          <w:highlight w:val="green"/>
        </w:rPr>
        <w:t xml:space="preserve"> can </w:t>
      </w:r>
      <w:r w:rsidRPr="00EC5114">
        <w:rPr>
          <w:rStyle w:val="Emphasis"/>
          <w:highlight w:val="green"/>
        </w:rPr>
        <w:t>enforce agreements</w:t>
      </w:r>
      <w:r w:rsidRPr="00EC5114">
        <w:rPr>
          <w:rStyle w:val="StyleUnderline"/>
          <w:highlight w:val="green"/>
        </w:rPr>
        <w:t xml:space="preserve"> and </w:t>
      </w:r>
      <w:r w:rsidRPr="00EC5114">
        <w:rPr>
          <w:rStyle w:val="Emphasis"/>
          <w:highlight w:val="green"/>
        </w:rPr>
        <w:t>hold management accountable</w:t>
      </w:r>
      <w:r w:rsidRPr="00C95A73">
        <w:rPr>
          <w:sz w:val="12"/>
        </w:rPr>
        <w:t xml:space="preserve">. </w:t>
      </w:r>
      <w:r w:rsidRPr="00C95A73">
        <w:rPr>
          <w:rStyle w:val="Emphasis"/>
        </w:rPr>
        <w:t>Workplace organization</w:t>
      </w:r>
      <w:r w:rsidRPr="00C95A73">
        <w:rPr>
          <w:sz w:val="12"/>
        </w:rPr>
        <w:t xml:space="preserve">, in turn, </w:t>
      </w:r>
      <w:r w:rsidRPr="00EC5114">
        <w:rPr>
          <w:rStyle w:val="StyleUnderline"/>
          <w:highlight w:val="green"/>
        </w:rPr>
        <w:t xml:space="preserve">must </w:t>
      </w:r>
      <w:r w:rsidRPr="00EC5114">
        <w:rPr>
          <w:rStyle w:val="Emphasis"/>
          <w:highlight w:val="green"/>
        </w:rPr>
        <w:t>create</w:t>
      </w:r>
      <w:r w:rsidRPr="00EC5114">
        <w:rPr>
          <w:rStyle w:val="StyleUnderline"/>
          <w:highlight w:val="green"/>
        </w:rPr>
        <w:t xml:space="preserve"> and </w:t>
      </w:r>
      <w:r w:rsidRPr="00EC5114">
        <w:rPr>
          <w:rStyle w:val="Emphasis"/>
          <w:highlight w:val="green"/>
        </w:rPr>
        <w:t>sustain</w:t>
      </w:r>
      <w:r w:rsidRPr="00C95A73">
        <w:rPr>
          <w:sz w:val="12"/>
        </w:rPr>
        <w:t xml:space="preserve"> “</w:t>
      </w:r>
      <w:r w:rsidRPr="00EC5114">
        <w:rPr>
          <w:rStyle w:val="Emphasis"/>
          <w:highlight w:val="green"/>
        </w:rPr>
        <w:t>durable collective identities</w:t>
      </w:r>
      <w:r w:rsidRPr="00C95A73">
        <w:rPr>
          <w:sz w:val="12"/>
        </w:rPr>
        <w:t xml:space="preserve">” </w:t>
      </w:r>
      <w:r w:rsidRPr="00EC5114">
        <w:rPr>
          <w:rStyle w:val="StyleUnderline"/>
          <w:highlight w:val="green"/>
        </w:rPr>
        <w:t>for</w:t>
      </w:r>
      <w:r w:rsidRPr="00C95A73">
        <w:rPr>
          <w:rStyle w:val="StyleUnderline"/>
        </w:rPr>
        <w:t xml:space="preserve"> today’s </w:t>
      </w:r>
      <w:r w:rsidRPr="00EC5114">
        <w:rPr>
          <w:rStyle w:val="Emphasis"/>
          <w:highlight w:val="green"/>
        </w:rPr>
        <w:t>working class</w:t>
      </w:r>
      <w:r w:rsidRPr="00C95A73">
        <w:rPr>
          <w:sz w:val="12"/>
        </w:rPr>
        <w:t xml:space="preserve">. </w:t>
      </w:r>
      <w:r w:rsidRPr="00C95A73">
        <w:rPr>
          <w:rStyle w:val="StyleUnderline"/>
        </w:rPr>
        <w:t>Even in a period of great difficulty for the labor movement</w:t>
      </w:r>
      <w:r w:rsidRPr="00C95A73">
        <w:rPr>
          <w:sz w:val="12"/>
        </w:rPr>
        <w:t xml:space="preserve">, </w:t>
      </w:r>
      <w:r w:rsidRPr="00C95A73">
        <w:rPr>
          <w:rStyle w:val="StyleUnderline"/>
        </w:rPr>
        <w:t xml:space="preserve">we might now be </w:t>
      </w:r>
      <w:r w:rsidRPr="00C95A73">
        <w:rPr>
          <w:rStyle w:val="Emphasis"/>
        </w:rPr>
        <w:t>seeing</w:t>
      </w:r>
      <w:r w:rsidRPr="00C95A73">
        <w:rPr>
          <w:rStyle w:val="StyleUnderline"/>
        </w:rPr>
        <w:t xml:space="preserve"> the </w:t>
      </w:r>
      <w:r w:rsidRPr="00C95A73">
        <w:rPr>
          <w:rStyle w:val="Emphasis"/>
        </w:rPr>
        <w:t>development</w:t>
      </w:r>
      <w:r w:rsidRPr="00C95A73">
        <w:rPr>
          <w:rStyle w:val="StyleUnderline"/>
        </w:rPr>
        <w:t xml:space="preserve"> of those </w:t>
      </w:r>
      <w:r w:rsidRPr="00C95A73">
        <w:rPr>
          <w:rStyle w:val="Emphasis"/>
        </w:rPr>
        <w:t>identities</w:t>
      </w:r>
      <w:r w:rsidRPr="00C95A73">
        <w:rPr>
          <w:rStyle w:val="StyleUnderline"/>
        </w:rPr>
        <w:t xml:space="preserve"> in the </w:t>
      </w:r>
      <w:r w:rsidRPr="00C95A73">
        <w:rPr>
          <w:rStyle w:val="Emphasis"/>
        </w:rPr>
        <w:t>inspiring workplace organizing</w:t>
      </w:r>
      <w:r w:rsidRPr="00C95A73">
        <w:rPr>
          <w:rStyle w:val="StyleUnderline"/>
        </w:rPr>
        <w:t xml:space="preserve"> in </w:t>
      </w:r>
      <w:r w:rsidRPr="00C95A73">
        <w:rPr>
          <w:rStyle w:val="Emphasis"/>
        </w:rPr>
        <w:t>sectors</w:t>
      </w:r>
      <w:r w:rsidRPr="00C95A73">
        <w:rPr>
          <w:rStyle w:val="StyleUnderline"/>
        </w:rPr>
        <w:t xml:space="preserve"> like </w:t>
      </w:r>
      <w:r w:rsidRPr="00C95A73">
        <w:rPr>
          <w:rStyle w:val="Emphasis"/>
        </w:rPr>
        <w:t>education</w:t>
      </w:r>
      <w:r w:rsidRPr="00C95A73">
        <w:rPr>
          <w:rStyle w:val="StyleUnderline"/>
        </w:rPr>
        <w:t xml:space="preserve"> and </w:t>
      </w:r>
      <w:r w:rsidRPr="00C95A73">
        <w:rPr>
          <w:rStyle w:val="Emphasis"/>
        </w:rPr>
        <w:t>media</w:t>
      </w:r>
      <w:r w:rsidRPr="00C95A73">
        <w:rPr>
          <w:sz w:val="12"/>
        </w:rPr>
        <w:t>.</w:t>
      </w:r>
    </w:p>
    <w:p w14:paraId="2077EC9C" w14:textId="77777777" w:rsidR="0006637B" w:rsidRPr="00C95A73" w:rsidRDefault="0006637B" w:rsidP="0006637B">
      <w:pPr>
        <w:rPr>
          <w:sz w:val="12"/>
        </w:rPr>
      </w:pPr>
      <w:r w:rsidRPr="00C95A73">
        <w:rPr>
          <w:sz w:val="12"/>
        </w:rPr>
        <w:t xml:space="preserve">But </w:t>
      </w:r>
      <w:r w:rsidRPr="00EC5114">
        <w:rPr>
          <w:rStyle w:val="Emphasis"/>
          <w:highlight w:val="green"/>
        </w:rPr>
        <w:t>militancy</w:t>
      </w:r>
      <w:r w:rsidRPr="00C95A73">
        <w:rPr>
          <w:rStyle w:val="StyleUnderline"/>
        </w:rPr>
        <w:t xml:space="preserve"> in those venues </w:t>
      </w:r>
      <w:r w:rsidRPr="00EC5114">
        <w:rPr>
          <w:rStyle w:val="Emphasis"/>
          <w:highlight w:val="green"/>
        </w:rPr>
        <w:t>isn’t enough</w:t>
      </w:r>
      <w:r w:rsidRPr="00C95A73">
        <w:rPr>
          <w:rStyle w:val="StyleUnderline"/>
        </w:rPr>
        <w:t xml:space="preserve"> to revive U.S. labor</w:t>
      </w:r>
      <w:r w:rsidRPr="00C95A73">
        <w:rPr>
          <w:sz w:val="12"/>
        </w:rPr>
        <w:t xml:space="preserve"> when the commanding heights of the economy remain union-free. In a 2017 article in the Yale Law Journal, entitled,“Nothing New Under the Sun,” which Eidlin cites, Matthew Ginsburg, </w:t>
      </w:r>
      <w:r w:rsidRPr="00C95A73">
        <w:rPr>
          <w:rStyle w:val="StyleUnderline"/>
        </w:rPr>
        <w:t>an associate general counsel of the AFL-CIO</w:t>
      </w:r>
      <w:r w:rsidRPr="00C95A73">
        <w:rPr>
          <w:sz w:val="12"/>
        </w:rPr>
        <w:t xml:space="preserve">, </w:t>
      </w:r>
      <w:r w:rsidRPr="00C95A73">
        <w:rPr>
          <w:rStyle w:val="StyleUnderline"/>
        </w:rPr>
        <w:t>directs the movement to its most difficult organizing challenges</w:t>
      </w:r>
      <w:r w:rsidRPr="00C95A73">
        <w:rPr>
          <w:sz w:val="12"/>
        </w:rPr>
        <w:t>. “</w:t>
      </w:r>
      <w:r w:rsidRPr="00EC5114">
        <w:rPr>
          <w:rStyle w:val="Emphasis"/>
          <w:sz w:val="26"/>
          <w:szCs w:val="26"/>
          <w:highlight w:val="green"/>
        </w:rPr>
        <w:t>There’s no avoiding</w:t>
      </w:r>
      <w:r w:rsidRPr="00EC5114">
        <w:rPr>
          <w:rStyle w:val="StyleUnderline"/>
          <w:szCs w:val="26"/>
          <w:highlight w:val="green"/>
        </w:rPr>
        <w:t xml:space="preserve"> </w:t>
      </w:r>
      <w:r w:rsidRPr="00EC5114">
        <w:rPr>
          <w:rStyle w:val="Emphasis"/>
          <w:sz w:val="26"/>
          <w:szCs w:val="26"/>
          <w:highlight w:val="green"/>
        </w:rPr>
        <w:t>Walmart</w:t>
      </w:r>
      <w:r w:rsidRPr="00C95A73">
        <w:rPr>
          <w:rStyle w:val="StyleUnderline"/>
          <w:szCs w:val="26"/>
        </w:rPr>
        <w:t xml:space="preserve">, </w:t>
      </w:r>
      <w:r w:rsidRPr="00C95A73">
        <w:rPr>
          <w:rStyle w:val="Emphasis"/>
          <w:sz w:val="26"/>
          <w:szCs w:val="26"/>
        </w:rPr>
        <w:t>Toyota</w:t>
      </w:r>
      <w:r w:rsidRPr="00C95A73">
        <w:rPr>
          <w:rStyle w:val="StyleUnderline"/>
          <w:szCs w:val="26"/>
        </w:rPr>
        <w:t xml:space="preserve">, </w:t>
      </w:r>
      <w:r w:rsidRPr="00EC5114">
        <w:rPr>
          <w:rStyle w:val="Emphasis"/>
          <w:sz w:val="26"/>
          <w:szCs w:val="26"/>
          <w:highlight w:val="green"/>
        </w:rPr>
        <w:t>Amazon</w:t>
      </w:r>
      <w:r w:rsidRPr="00C95A73">
        <w:rPr>
          <w:rStyle w:val="StyleUnderline"/>
          <w:szCs w:val="26"/>
        </w:rPr>
        <w:t xml:space="preserve">, </w:t>
      </w:r>
      <w:r w:rsidRPr="00C95A73">
        <w:rPr>
          <w:rStyle w:val="Emphasis"/>
          <w:sz w:val="26"/>
          <w:szCs w:val="26"/>
        </w:rPr>
        <w:t>T-Mobile</w:t>
      </w:r>
      <w:r w:rsidRPr="00C95A73">
        <w:rPr>
          <w:rStyle w:val="StyleUnderline"/>
          <w:szCs w:val="26"/>
        </w:rPr>
        <w:t xml:space="preserve">, and </w:t>
      </w:r>
      <w:r w:rsidRPr="00C95A73">
        <w:rPr>
          <w:rStyle w:val="Emphasis"/>
          <w:sz w:val="26"/>
          <w:szCs w:val="26"/>
        </w:rPr>
        <w:t>Fed</w:t>
      </w:r>
      <w:r w:rsidRPr="00C95A73">
        <w:rPr>
          <w:rStyle w:val="StyleUnderline"/>
          <w:szCs w:val="26"/>
        </w:rPr>
        <w:t xml:space="preserve">eral </w:t>
      </w:r>
      <w:r w:rsidRPr="00C95A73">
        <w:rPr>
          <w:rStyle w:val="Emphasis"/>
          <w:sz w:val="26"/>
          <w:szCs w:val="26"/>
        </w:rPr>
        <w:t>Ex</w:t>
      </w:r>
      <w:r w:rsidRPr="00C95A73">
        <w:rPr>
          <w:rStyle w:val="StyleUnderline"/>
          <w:szCs w:val="26"/>
        </w:rPr>
        <w:t>press</w:t>
      </w:r>
      <w:r w:rsidRPr="00C95A73">
        <w:rPr>
          <w:sz w:val="12"/>
        </w:rPr>
        <w:t>. The greatest concentration of unorganized workers in the United States is still employed at these and similar large multinational corporations.”</w:t>
      </w:r>
    </w:p>
    <w:p w14:paraId="33BCE62D" w14:textId="77777777" w:rsidR="0006637B" w:rsidRPr="00C95A73" w:rsidRDefault="0006637B" w:rsidP="0006637B">
      <w:pPr>
        <w:rPr>
          <w:sz w:val="12"/>
        </w:rPr>
      </w:pPr>
      <w:r w:rsidRPr="00C95A73">
        <w:rPr>
          <w:rStyle w:val="StyleUnderline"/>
        </w:rPr>
        <w:t xml:space="preserve">This would truly be </w:t>
      </w:r>
      <w:r w:rsidRPr="00C95A73">
        <w:rPr>
          <w:rStyle w:val="Emphasis"/>
        </w:rPr>
        <w:t>organizing</w:t>
      </w:r>
      <w:r w:rsidRPr="00C95A73">
        <w:rPr>
          <w:rStyle w:val="StyleUnderline"/>
        </w:rPr>
        <w:t xml:space="preserve"> on an </w:t>
      </w:r>
      <w:r w:rsidRPr="00C95A73">
        <w:rPr>
          <w:rStyle w:val="Emphasis"/>
        </w:rPr>
        <w:t>enormous scale</w:t>
      </w:r>
      <w:r w:rsidRPr="00C95A73">
        <w:rPr>
          <w:sz w:val="12"/>
        </w:rPr>
        <w:t>—</w:t>
      </w:r>
      <w:r w:rsidRPr="00C95A73">
        <w:rPr>
          <w:rStyle w:val="StyleUnderline"/>
        </w:rPr>
        <w:t xml:space="preserve">the </w:t>
      </w:r>
      <w:r w:rsidRPr="00C95A73">
        <w:rPr>
          <w:rStyle w:val="Emphasis"/>
        </w:rPr>
        <w:t>only way</w:t>
      </w:r>
      <w:r w:rsidRPr="00C95A73">
        <w:rPr>
          <w:rStyle w:val="StyleUnderline"/>
        </w:rPr>
        <w:t xml:space="preserve"> </w:t>
      </w:r>
      <w:r w:rsidRPr="00C95A73">
        <w:rPr>
          <w:rStyle w:val="Emphasis"/>
        </w:rPr>
        <w:t>labor</w:t>
      </w:r>
      <w:r w:rsidRPr="00C95A73">
        <w:rPr>
          <w:rStyle w:val="StyleUnderline"/>
        </w:rPr>
        <w:t xml:space="preserve"> in the </w:t>
      </w:r>
      <w:r w:rsidRPr="00C95A73">
        <w:rPr>
          <w:rStyle w:val="Emphasis"/>
        </w:rPr>
        <w:t>advanced world</w:t>
      </w:r>
      <w:r w:rsidRPr="00C95A73">
        <w:rPr>
          <w:rStyle w:val="StyleUnderline"/>
        </w:rPr>
        <w:t xml:space="preserve"> has ever grown enough to </w:t>
      </w:r>
      <w:r w:rsidRPr="00C95A73">
        <w:rPr>
          <w:rStyle w:val="Emphasis"/>
        </w:rPr>
        <w:t>increase</w:t>
      </w:r>
      <w:r w:rsidRPr="00C95A73">
        <w:rPr>
          <w:rStyle w:val="StyleUnderline"/>
        </w:rPr>
        <w:t xml:space="preserve"> its </w:t>
      </w:r>
      <w:r w:rsidRPr="00C95A73">
        <w:rPr>
          <w:rStyle w:val="Emphasis"/>
        </w:rPr>
        <w:t>political</w:t>
      </w:r>
      <w:r w:rsidRPr="00C95A73">
        <w:rPr>
          <w:rStyle w:val="StyleUnderline"/>
        </w:rPr>
        <w:t xml:space="preserve"> and </w:t>
      </w:r>
      <w:r w:rsidRPr="00C95A73">
        <w:rPr>
          <w:rStyle w:val="Emphasis"/>
        </w:rPr>
        <w:t>economic power</w:t>
      </w:r>
      <w:r w:rsidRPr="00C95A73">
        <w:rPr>
          <w:sz w:val="12"/>
        </w:rPr>
        <w:t xml:space="preserve">. It seems barely conceivable to organize these goliaths any time soon. But </w:t>
      </w:r>
      <w:r w:rsidRPr="00C95A73">
        <w:rPr>
          <w:rStyle w:val="StyleUnderline"/>
        </w:rPr>
        <w:t xml:space="preserve">while </w:t>
      </w:r>
      <w:r w:rsidRPr="00C95A73">
        <w:rPr>
          <w:rStyle w:val="Emphasis"/>
        </w:rPr>
        <w:t>workers</w:t>
      </w:r>
      <w:r w:rsidRPr="00C95A73">
        <w:rPr>
          <w:rStyle w:val="StyleUnderline"/>
        </w:rPr>
        <w:t xml:space="preserve"> </w:t>
      </w:r>
      <w:r w:rsidRPr="00C95A73">
        <w:rPr>
          <w:rStyle w:val="Emphasis"/>
        </w:rPr>
        <w:t>might gain benefits</w:t>
      </w:r>
      <w:r w:rsidRPr="00C95A73">
        <w:rPr>
          <w:rStyle w:val="StyleUnderline"/>
        </w:rPr>
        <w:t xml:space="preserve"> from </w:t>
      </w:r>
      <w:r w:rsidRPr="00C95A73">
        <w:rPr>
          <w:rStyle w:val="Emphasis"/>
        </w:rPr>
        <w:t>less ambitious projects</w:t>
      </w:r>
      <w:r w:rsidRPr="00C95A73">
        <w:rPr>
          <w:sz w:val="12"/>
        </w:rPr>
        <w:t xml:space="preserve">—alt-labor and worker centers, pushes to increase the minimum wage— </w:t>
      </w:r>
      <w:r w:rsidRPr="00C95A73">
        <w:rPr>
          <w:rStyle w:val="Emphasis"/>
        </w:rPr>
        <w:t>nothing</w:t>
      </w:r>
      <w:r w:rsidRPr="00C95A73">
        <w:rPr>
          <w:rStyle w:val="StyleUnderline"/>
        </w:rPr>
        <w:t xml:space="preserve"> other than </w:t>
      </w:r>
      <w:r w:rsidRPr="00C95A73">
        <w:rPr>
          <w:rStyle w:val="Emphasis"/>
        </w:rPr>
        <w:t>taking on</w:t>
      </w:r>
      <w:r w:rsidRPr="00C95A73">
        <w:rPr>
          <w:rStyle w:val="StyleUnderline"/>
        </w:rPr>
        <w:t xml:space="preserve"> the </w:t>
      </w:r>
      <w:r w:rsidRPr="00C95A73">
        <w:rPr>
          <w:rStyle w:val="Emphasis"/>
        </w:rPr>
        <w:t>biggest companies</w:t>
      </w:r>
      <w:r w:rsidRPr="00C95A73">
        <w:rPr>
          <w:rStyle w:val="StyleUnderline"/>
        </w:rPr>
        <w:t xml:space="preserve"> can </w:t>
      </w:r>
      <w:r w:rsidRPr="00C95A73">
        <w:rPr>
          <w:rStyle w:val="Emphasis"/>
        </w:rPr>
        <w:t>create political change</w:t>
      </w:r>
      <w:r w:rsidRPr="00C95A73">
        <w:rPr>
          <w:rStyle w:val="StyleUnderline"/>
        </w:rPr>
        <w:t xml:space="preserve"> on the </w:t>
      </w:r>
      <w:r w:rsidRPr="00C95A73">
        <w:rPr>
          <w:rStyle w:val="Emphasis"/>
        </w:rPr>
        <w:t>scale required</w:t>
      </w:r>
      <w:r w:rsidRPr="00C95A73">
        <w:rPr>
          <w:sz w:val="12"/>
        </w:rPr>
        <w:t xml:space="preserve">. Alt labor and worker centers are boutique-level interventions. </w:t>
      </w:r>
      <w:r w:rsidRPr="00C95A73">
        <w:rPr>
          <w:rStyle w:val="StyleUnderline"/>
        </w:rPr>
        <w:t xml:space="preserve">They </w:t>
      </w:r>
      <w:r w:rsidRPr="00C95A73">
        <w:rPr>
          <w:rStyle w:val="Emphasis"/>
        </w:rPr>
        <w:t>cannot</w:t>
      </w:r>
      <w:r w:rsidRPr="00C95A73">
        <w:rPr>
          <w:rStyle w:val="StyleUnderline"/>
        </w:rPr>
        <w:t xml:space="preserve"> </w:t>
      </w:r>
      <w:r w:rsidRPr="00C95A73">
        <w:rPr>
          <w:rStyle w:val="Emphasis"/>
        </w:rPr>
        <w:t>generate</w:t>
      </w:r>
      <w:r w:rsidRPr="00C95A73">
        <w:rPr>
          <w:rStyle w:val="StyleUnderline"/>
        </w:rPr>
        <w:t xml:space="preserve"> </w:t>
      </w:r>
      <w:r w:rsidRPr="00C95A73">
        <w:rPr>
          <w:rStyle w:val="Emphasis"/>
        </w:rPr>
        <w:t>sufficient revenue</w:t>
      </w:r>
      <w:r w:rsidRPr="00C95A73">
        <w:rPr>
          <w:rStyle w:val="StyleUnderline"/>
        </w:rPr>
        <w:t xml:space="preserve"> from workers themselves without being tied to specific company bargaining agreements</w:t>
      </w:r>
      <w:r w:rsidRPr="00C95A73">
        <w:rPr>
          <w:sz w:val="12"/>
        </w:rPr>
        <w:t xml:space="preserve">. And for </w:t>
      </w:r>
      <w:r w:rsidRPr="00C95A73">
        <w:rPr>
          <w:rStyle w:val="StyleUnderline"/>
        </w:rPr>
        <w:t xml:space="preserve">workers’ organizations </w:t>
      </w:r>
      <w:r w:rsidRPr="00C95A73">
        <w:rPr>
          <w:rStyle w:val="Emphasis"/>
        </w:rPr>
        <w:t>to depend</w:t>
      </w:r>
      <w:r w:rsidRPr="00C95A73">
        <w:rPr>
          <w:rStyle w:val="StyleUnderline"/>
        </w:rPr>
        <w:t xml:space="preserve"> upon </w:t>
      </w:r>
      <w:r w:rsidRPr="00C95A73">
        <w:rPr>
          <w:rStyle w:val="Emphasis"/>
        </w:rPr>
        <w:t>capital’s philanthropic arm</w:t>
      </w:r>
      <w:r w:rsidRPr="00C95A73">
        <w:rPr>
          <w:sz w:val="12"/>
        </w:rPr>
        <w:t xml:space="preserve">, an idea that Ginsburg rightly derides, </w:t>
      </w:r>
      <w:r w:rsidRPr="00C95A73">
        <w:rPr>
          <w:rStyle w:val="StyleUnderline"/>
        </w:rPr>
        <w:t xml:space="preserve">is to </w:t>
      </w:r>
      <w:r w:rsidRPr="00C95A73">
        <w:rPr>
          <w:rStyle w:val="Emphasis"/>
        </w:rPr>
        <w:t>become a grant recipient</w:t>
      </w:r>
      <w:r w:rsidRPr="00C95A73">
        <w:rPr>
          <w:rStyle w:val="StyleUnderline"/>
        </w:rPr>
        <w:t>, not a labor movement</w:t>
      </w:r>
      <w:r w:rsidRPr="00C95A73">
        <w:rPr>
          <w:sz w:val="12"/>
        </w:rPr>
        <w:t xml:space="preserve">. </w:t>
      </w:r>
      <w:r w:rsidRPr="00C95A73">
        <w:rPr>
          <w:rStyle w:val="StyleUnderline"/>
        </w:rPr>
        <w:t>Fight for $15 has been stunningly successful in every way</w:t>
      </w:r>
      <w:r w:rsidRPr="00C95A73">
        <w:rPr>
          <w:sz w:val="12"/>
        </w:rPr>
        <w:t>—raising the wages of millions and pushing the Democratic Party to the left—</w:t>
      </w:r>
      <w:r w:rsidRPr="00C95A73">
        <w:rPr>
          <w:rStyle w:val="StyleUnderline"/>
        </w:rPr>
        <w:t>except for actually increasing union membership</w:t>
      </w:r>
      <w:r w:rsidRPr="00C95A73">
        <w:rPr>
          <w:sz w:val="12"/>
        </w:rPr>
        <w:t>.</w:t>
      </w:r>
    </w:p>
    <w:p w14:paraId="70D72D74" w14:textId="77777777" w:rsidR="0006637B" w:rsidRPr="00C95A73" w:rsidRDefault="0006637B" w:rsidP="0006637B">
      <w:pPr>
        <w:rPr>
          <w:sz w:val="12"/>
        </w:rPr>
      </w:pPr>
      <w:r w:rsidRPr="00C95A73">
        <w:rPr>
          <w:sz w:val="12"/>
        </w:rPr>
        <w:t xml:space="preserve">Similarly, </w:t>
      </w:r>
      <w:r w:rsidRPr="00C95A73">
        <w:rPr>
          <w:rStyle w:val="StyleUnderline"/>
        </w:rPr>
        <w:t xml:space="preserve">the </w:t>
      </w:r>
      <w:r w:rsidRPr="00C95A73">
        <w:rPr>
          <w:rStyle w:val="Emphasis"/>
        </w:rPr>
        <w:t>idea</w:t>
      </w:r>
      <w:r w:rsidRPr="00C95A73">
        <w:rPr>
          <w:rStyle w:val="StyleUnderline"/>
        </w:rPr>
        <w:t xml:space="preserve"> of </w:t>
      </w:r>
      <w:r w:rsidRPr="00C95A73">
        <w:rPr>
          <w:rStyle w:val="Emphasis"/>
        </w:rPr>
        <w:t>implementing sectoral bargaining</w:t>
      </w:r>
      <w:r w:rsidRPr="00C95A73">
        <w:rPr>
          <w:rStyle w:val="StyleUnderline"/>
        </w:rPr>
        <w:t xml:space="preserve"> is percolating among labor intellectuals in the United States</w:t>
      </w:r>
      <w:r w:rsidRPr="00C95A73">
        <w:rPr>
          <w:sz w:val="12"/>
        </w:rPr>
        <w:t>, but massive militancy and numerical expansion in the labor movement is the only leverage that can win such a large reform. As Ginsburg argues, “</w:t>
      </w:r>
      <w:r w:rsidRPr="00EC5114">
        <w:rPr>
          <w:rStyle w:val="Emphasis"/>
          <w:highlight w:val="green"/>
        </w:rPr>
        <w:t>Organizational growth</w:t>
      </w:r>
      <w:r w:rsidRPr="00C95A73">
        <w:rPr>
          <w:rStyle w:val="StyleUnderline"/>
        </w:rPr>
        <w:t xml:space="preserve"> on a </w:t>
      </w:r>
      <w:r w:rsidRPr="00C95A73">
        <w:rPr>
          <w:rStyle w:val="Emphasis"/>
        </w:rPr>
        <w:t>firm by firm basis</w:t>
      </w:r>
      <w:r w:rsidRPr="00C95A73">
        <w:rPr>
          <w:rStyle w:val="StyleUnderline"/>
        </w:rPr>
        <w:t xml:space="preserve"> </w:t>
      </w:r>
      <w:r w:rsidRPr="00EC5114">
        <w:rPr>
          <w:rStyle w:val="StyleUnderline"/>
          <w:highlight w:val="green"/>
        </w:rPr>
        <w:t xml:space="preserve">must </w:t>
      </w:r>
      <w:r w:rsidRPr="00EC5114">
        <w:rPr>
          <w:rStyle w:val="Emphasis"/>
          <w:highlight w:val="green"/>
        </w:rPr>
        <w:t>precede</w:t>
      </w:r>
      <w:r w:rsidRPr="00EC5114">
        <w:rPr>
          <w:rStyle w:val="StyleUnderline"/>
          <w:highlight w:val="green"/>
        </w:rPr>
        <w:t xml:space="preserve"> any </w:t>
      </w:r>
      <w:r w:rsidRPr="00EC5114">
        <w:rPr>
          <w:rStyle w:val="Emphasis"/>
          <w:highlight w:val="green"/>
        </w:rPr>
        <w:t>effort</w:t>
      </w:r>
      <w:r w:rsidRPr="00EC5114">
        <w:rPr>
          <w:rStyle w:val="StyleUnderline"/>
          <w:highlight w:val="green"/>
        </w:rPr>
        <w:t xml:space="preserve"> to</w:t>
      </w:r>
      <w:r w:rsidRPr="00C95A73">
        <w:rPr>
          <w:rStyle w:val="StyleUnderline"/>
        </w:rPr>
        <w:t xml:space="preserve"> significantly </w:t>
      </w:r>
      <w:r w:rsidRPr="00EC5114">
        <w:rPr>
          <w:rStyle w:val="Emphasis"/>
          <w:highlight w:val="green"/>
        </w:rPr>
        <w:t>change</w:t>
      </w:r>
      <w:r w:rsidRPr="00C95A73">
        <w:rPr>
          <w:rStyle w:val="Emphasis"/>
        </w:rPr>
        <w:t xml:space="preserve"> the </w:t>
      </w:r>
      <w:r w:rsidRPr="00EC5114">
        <w:rPr>
          <w:rStyle w:val="Emphasis"/>
          <w:highlight w:val="green"/>
        </w:rPr>
        <w:t>legal rules</w:t>
      </w:r>
      <w:r w:rsidRPr="00C95A73">
        <w:rPr>
          <w:rStyle w:val="StyleUnderline"/>
        </w:rPr>
        <w:t xml:space="preserve"> governing labor relations in the United States</w:t>
      </w:r>
      <w:r w:rsidRPr="00C95A73">
        <w:rPr>
          <w:sz w:val="12"/>
        </w:rPr>
        <w:t xml:space="preserve">.” The </w:t>
      </w:r>
      <w:r w:rsidRPr="00EC5114">
        <w:rPr>
          <w:rStyle w:val="Emphasis"/>
          <w:sz w:val="26"/>
          <w:szCs w:val="26"/>
          <w:highlight w:val="green"/>
        </w:rPr>
        <w:t>intellectual labor</w:t>
      </w:r>
      <w:r w:rsidRPr="00EC5114">
        <w:rPr>
          <w:rStyle w:val="StyleUnderline"/>
          <w:szCs w:val="26"/>
          <w:highlight w:val="green"/>
        </w:rPr>
        <w:t xml:space="preserve"> can </w:t>
      </w:r>
      <w:r w:rsidRPr="00EC5114">
        <w:rPr>
          <w:rStyle w:val="Emphasis"/>
          <w:sz w:val="26"/>
          <w:szCs w:val="26"/>
          <w:highlight w:val="green"/>
        </w:rPr>
        <w:t>bear fruit</w:t>
      </w:r>
      <w:r w:rsidRPr="00C95A73">
        <w:rPr>
          <w:rStyle w:val="Emphasis"/>
          <w:sz w:val="26"/>
          <w:szCs w:val="26"/>
        </w:rPr>
        <w:t xml:space="preserve"> someday</w:t>
      </w:r>
      <w:r w:rsidRPr="00C95A73">
        <w:rPr>
          <w:sz w:val="26"/>
          <w:szCs w:val="26"/>
        </w:rPr>
        <w:t xml:space="preserve">, </w:t>
      </w:r>
      <w:r w:rsidRPr="00EC5114">
        <w:rPr>
          <w:rStyle w:val="Emphasis"/>
          <w:sz w:val="26"/>
          <w:szCs w:val="26"/>
          <w:highlight w:val="green"/>
        </w:rPr>
        <w:t>but</w:t>
      </w:r>
      <w:r w:rsidRPr="00EC5114">
        <w:rPr>
          <w:rStyle w:val="StyleUnderline"/>
          <w:szCs w:val="26"/>
          <w:highlight w:val="green"/>
        </w:rPr>
        <w:t xml:space="preserve"> the </w:t>
      </w:r>
      <w:r w:rsidRPr="00EC5114">
        <w:rPr>
          <w:rStyle w:val="Emphasis"/>
          <w:sz w:val="26"/>
          <w:szCs w:val="26"/>
          <w:highlight w:val="green"/>
        </w:rPr>
        <w:t>only way to win</w:t>
      </w:r>
      <w:r w:rsidRPr="00C95A73">
        <w:rPr>
          <w:rStyle w:val="Emphasis"/>
          <w:sz w:val="26"/>
          <w:szCs w:val="26"/>
        </w:rPr>
        <w:t xml:space="preserve"> big </w:t>
      </w:r>
      <w:r w:rsidRPr="00EC5114">
        <w:rPr>
          <w:rStyle w:val="Emphasis"/>
          <w:sz w:val="26"/>
          <w:szCs w:val="26"/>
          <w:highlight w:val="green"/>
        </w:rPr>
        <w:t>is to go big</w:t>
      </w:r>
      <w:r w:rsidRPr="00C95A73">
        <w:rPr>
          <w:sz w:val="12"/>
        </w:rPr>
        <w:t xml:space="preserve">. </w:t>
      </w:r>
      <w:r w:rsidRPr="00C95A73">
        <w:rPr>
          <w:rStyle w:val="StyleUnderline"/>
        </w:rPr>
        <w:t xml:space="preserve">Workers </w:t>
      </w:r>
      <w:r w:rsidRPr="00C95A73">
        <w:rPr>
          <w:rStyle w:val="Emphasis"/>
        </w:rPr>
        <w:t>must build</w:t>
      </w:r>
      <w:r w:rsidRPr="00C95A73">
        <w:rPr>
          <w:rStyle w:val="StyleUnderline"/>
        </w:rPr>
        <w:t xml:space="preserve"> those </w:t>
      </w:r>
      <w:r w:rsidRPr="00C95A73">
        <w:rPr>
          <w:rStyle w:val="Emphasis"/>
        </w:rPr>
        <w:t>durable collective identities</w:t>
      </w:r>
      <w:r w:rsidRPr="00C95A73">
        <w:rPr>
          <w:rStyle w:val="StyleUnderline"/>
        </w:rPr>
        <w:t xml:space="preserve"> on their own behalf.</w:t>
      </w:r>
      <w:r w:rsidRPr="00C95A73">
        <w:rPr>
          <w:sz w:val="12"/>
        </w:rPr>
        <w:t xml:space="preserve"> And </w:t>
      </w:r>
      <w:r w:rsidRPr="00C95A73">
        <w:rPr>
          <w:rStyle w:val="StyleUnderline"/>
        </w:rPr>
        <w:t>unions must institutionalize that social solidarity</w:t>
      </w:r>
      <w:r w:rsidRPr="00C95A73">
        <w:rPr>
          <w:sz w:val="12"/>
        </w:rPr>
        <w:t>. For now, we are left with incipient possibilities.</w:t>
      </w:r>
    </w:p>
    <w:p w14:paraId="09F7A492" w14:textId="77777777" w:rsidR="0006637B" w:rsidRPr="00C95A73" w:rsidRDefault="0006637B" w:rsidP="0006637B">
      <w:pPr>
        <w:rPr>
          <w:sz w:val="12"/>
        </w:rPr>
      </w:pPr>
      <w:r w:rsidRPr="00C95A73">
        <w:rPr>
          <w:sz w:val="12"/>
        </w:rPr>
        <w:t xml:space="preserve">Barry Eidlin has given us a smart lay of the land for both nations. We know much more about the different labor regimes in these neighboring countries than we ever have before. And Eidlin’s core argument—that New Deal–era support for U.S. labor limited its autonomy decades later, while Canadian labor’s lengthier struggle </w:t>
      </w:r>
      <w:r w:rsidRPr="00EC5114">
        <w:rPr>
          <w:rStyle w:val="StyleUnderline"/>
          <w:highlight w:val="green"/>
        </w:rPr>
        <w:t xml:space="preserve">to win </w:t>
      </w:r>
      <w:r w:rsidRPr="00EC5114">
        <w:rPr>
          <w:rStyle w:val="Emphasis"/>
          <w:highlight w:val="green"/>
        </w:rPr>
        <w:t>concessions</w:t>
      </w:r>
      <w:r w:rsidRPr="00EC5114">
        <w:rPr>
          <w:rStyle w:val="StyleUnderline"/>
          <w:highlight w:val="green"/>
        </w:rPr>
        <w:t xml:space="preserve"> </w:t>
      </w:r>
      <w:r w:rsidRPr="00EC5114">
        <w:rPr>
          <w:rStyle w:val="Emphasis"/>
          <w:highlight w:val="green"/>
        </w:rPr>
        <w:t>from the state</w:t>
      </w:r>
      <w:r w:rsidRPr="00C95A73">
        <w:rPr>
          <w:rStyle w:val="StyleUnderline"/>
        </w:rPr>
        <w:t xml:space="preserve"> </w:t>
      </w:r>
      <w:r w:rsidRPr="00EC5114">
        <w:rPr>
          <w:rStyle w:val="StyleUnderline"/>
          <w:highlight w:val="green"/>
        </w:rPr>
        <w:t>steeled</w:t>
      </w:r>
      <w:r w:rsidRPr="00C95A73">
        <w:rPr>
          <w:rStyle w:val="StyleUnderline"/>
        </w:rPr>
        <w:t xml:space="preserve"> its independent, </w:t>
      </w:r>
      <w:r w:rsidRPr="00EC5114">
        <w:rPr>
          <w:rStyle w:val="Emphasis"/>
          <w:highlight w:val="green"/>
        </w:rPr>
        <w:t>class-conscious perspective</w:t>
      </w:r>
      <w:r w:rsidRPr="00C95A73">
        <w:rPr>
          <w:sz w:val="12"/>
        </w:rPr>
        <w:t>—</w:t>
      </w:r>
      <w:r w:rsidRPr="00C95A73">
        <w:rPr>
          <w:rStyle w:val="StyleUnderline"/>
        </w:rPr>
        <w:t xml:space="preserve">is </w:t>
      </w:r>
      <w:r w:rsidRPr="00C95A73">
        <w:rPr>
          <w:rStyle w:val="Emphasis"/>
        </w:rPr>
        <w:t>arresting</w:t>
      </w:r>
      <w:r w:rsidRPr="00C95A73">
        <w:rPr>
          <w:rStyle w:val="StyleUnderline"/>
        </w:rPr>
        <w:t xml:space="preserve"> and </w:t>
      </w:r>
      <w:r w:rsidRPr="00C95A73">
        <w:rPr>
          <w:rStyle w:val="Emphasis"/>
        </w:rPr>
        <w:t>persuasive</w:t>
      </w:r>
      <w:r w:rsidRPr="00C95A73">
        <w:rPr>
          <w:sz w:val="12"/>
        </w:rPr>
        <w:t xml:space="preserve">, </w:t>
      </w:r>
      <w:r w:rsidRPr="00C95A73">
        <w:rPr>
          <w:rStyle w:val="StyleUnderline"/>
        </w:rPr>
        <w:t>even if it’s almost impossible to imagine a plausible historical counter-narrative in the United States</w:t>
      </w:r>
      <w:r w:rsidRPr="00C95A73">
        <w:rPr>
          <w:sz w:val="12"/>
        </w:rPr>
        <w:t xml:space="preserve">. What he can’t explain is why today, even in Canada, the class idea is more fragile than ever, or how U.S. labor can recapture its New Deal militancy in the political economy of the twenty-first century. Nevertheless, Labor and the Class Idea is a </w:t>
      </w:r>
      <w:r w:rsidRPr="004E46C5">
        <w:rPr>
          <w:rStyle w:val="Emphasis"/>
        </w:rPr>
        <w:t>stimulating</w:t>
      </w:r>
      <w:r w:rsidRPr="00C95A73">
        <w:rPr>
          <w:rStyle w:val="Emphasis"/>
        </w:rPr>
        <w:t xml:space="preserve"> contribution</w:t>
      </w:r>
      <w:r w:rsidRPr="00C95A73">
        <w:rPr>
          <w:rStyle w:val="StyleUnderline"/>
        </w:rPr>
        <w:t xml:space="preserve"> to today’s </w:t>
      </w:r>
      <w:r w:rsidRPr="00C95A73">
        <w:rPr>
          <w:rStyle w:val="Emphasis"/>
        </w:rPr>
        <w:t>movements</w:t>
      </w:r>
      <w:r w:rsidRPr="00C95A73">
        <w:rPr>
          <w:rStyle w:val="StyleUnderline"/>
        </w:rPr>
        <w:t xml:space="preserve"> for </w:t>
      </w:r>
      <w:r w:rsidRPr="00C95A73">
        <w:rPr>
          <w:rStyle w:val="Emphasis"/>
        </w:rPr>
        <w:t>egalitarianism</w:t>
      </w:r>
      <w:r w:rsidRPr="00C95A73">
        <w:rPr>
          <w:rStyle w:val="StyleUnderline"/>
        </w:rPr>
        <w:t xml:space="preserve"> and </w:t>
      </w:r>
      <w:r w:rsidRPr="004E46C5">
        <w:rPr>
          <w:rStyle w:val="Emphasis"/>
        </w:rPr>
        <w:t>labor solidarity</w:t>
      </w:r>
      <w:r w:rsidRPr="00C95A73">
        <w:rPr>
          <w:sz w:val="12"/>
        </w:rPr>
        <w:t>, and activists throughout North America should ponder it for some time to come.</w:t>
      </w:r>
    </w:p>
    <w:p w14:paraId="7C711807" w14:textId="77777777" w:rsidR="0006637B" w:rsidRPr="00D67964" w:rsidRDefault="0006637B" w:rsidP="0006637B"/>
    <w:p w14:paraId="19B3BE14" w14:textId="77777777" w:rsidR="0006637B" w:rsidRPr="000E6575" w:rsidRDefault="0006637B" w:rsidP="0006637B"/>
    <w:p w14:paraId="1F8FD0B9" w14:textId="77777777" w:rsidR="0006637B" w:rsidRDefault="0006637B" w:rsidP="0006637B">
      <w:pPr>
        <w:pStyle w:val="Heading4"/>
      </w:pPr>
      <w:r>
        <w:t>3---Permutation do the aff and the alt in all other instances.</w:t>
      </w:r>
    </w:p>
    <w:p w14:paraId="6B46F94F" w14:textId="77777777" w:rsidR="0006637B" w:rsidRPr="000E6575" w:rsidRDefault="0006637B" w:rsidP="0006637B"/>
    <w:p w14:paraId="47CEA9C4" w14:textId="77777777" w:rsidR="0006637B" w:rsidRPr="00F66B82" w:rsidRDefault="0006637B" w:rsidP="0006637B">
      <w:pPr>
        <w:pStyle w:val="Heading4"/>
      </w:pPr>
      <w:r>
        <w:t>5---</w:t>
      </w:r>
      <w:r w:rsidRPr="00F66B82">
        <w:t>Decoupling is possible and growth pessimism isn’t evidential.</w:t>
      </w:r>
    </w:p>
    <w:p w14:paraId="5E5390DA" w14:textId="77777777" w:rsidR="0006637B" w:rsidRPr="00F66B82" w:rsidRDefault="0006637B" w:rsidP="0006637B">
      <w:pPr>
        <w:rPr>
          <w:rStyle w:val="StyleUnderline"/>
          <w:sz w:val="16"/>
          <w:szCs w:val="16"/>
        </w:rPr>
      </w:pPr>
      <w:r w:rsidRPr="00F66B82">
        <w:rPr>
          <w:rStyle w:val="Style13ptBold"/>
        </w:rPr>
        <w:t>Warlenius ‘2</w:t>
      </w:r>
      <w:r>
        <w:rPr>
          <w:rStyle w:val="Style13ptBold"/>
        </w:rPr>
        <w:t>3</w:t>
      </w:r>
      <w:r w:rsidRPr="00F66B82">
        <w:t xml:space="preserve"> </w:t>
      </w:r>
      <w:r w:rsidRPr="00F66B82">
        <w:rPr>
          <w:sz w:val="16"/>
          <w:szCs w:val="16"/>
        </w:rPr>
        <w:t>Rikard. Senior Lecturer, School of Global Studies @ University of Gothenburg. “The Limits to Degrowth: Economic and Climatic Consequences of Pessimist Assumptions on Decoupling.” Ecological Economics, vol. 213, Elsevier BV, Nov. 2023, pp. 10-13 https://doi.org/10.1016/j.ecolecon.2023.107937. Accessed 7 Sept. 2023. Tiktokbussin15</w:t>
      </w:r>
    </w:p>
    <w:p w14:paraId="46E8F46E" w14:textId="77777777" w:rsidR="0006637B" w:rsidRPr="00F66B82" w:rsidRDefault="0006637B" w:rsidP="0006637B">
      <w:pPr>
        <w:rPr>
          <w:sz w:val="12"/>
        </w:rPr>
      </w:pPr>
      <w:r w:rsidRPr="00F66B82">
        <w:rPr>
          <w:rStyle w:val="StyleUnderline"/>
        </w:rPr>
        <w:t>If degrowth scholars are right in their pessimistic assumptions about decoupling</w:t>
      </w:r>
      <w:r w:rsidRPr="00F66B82">
        <w:rPr>
          <w:sz w:val="12"/>
        </w:rPr>
        <w:t xml:space="preserve">, in their scepticism towards the possibilities of using CDRs, and in their support for stringent emission reduction targets, </w:t>
      </w:r>
      <w:r w:rsidRPr="00F66B82">
        <w:rPr>
          <w:rStyle w:val="StyleUnderline"/>
        </w:rPr>
        <w:t>they are right in that the only way to avoid dangerous climate change is through degrowth. They just have not spelled out exactly how much degrowth their assumptions translate into</w:t>
      </w:r>
      <w:r w:rsidRPr="00F66B82">
        <w:rPr>
          <w:sz w:val="12"/>
        </w:rPr>
        <w:t>: 86 percent over 30 years (89 if measured per capita) globally, and, if we take fairness seriously, over 95 percent for most developed countries. Even less stringent emission targets, which are probably not compatible with 1,5°C, lead to massive levels of degrowth for most parts of the world.</w:t>
      </w:r>
    </w:p>
    <w:p w14:paraId="71F5F5C0" w14:textId="77777777" w:rsidR="0006637B" w:rsidRPr="00F66B82" w:rsidRDefault="0006637B" w:rsidP="0006637B">
      <w:pPr>
        <w:rPr>
          <w:rStyle w:val="StyleUnderline"/>
        </w:rPr>
      </w:pPr>
      <w:r w:rsidRPr="00F66B82">
        <w:rPr>
          <w:sz w:val="12"/>
        </w:rPr>
        <w:t>If this is the only way to avoid disastrous climate change, it should be done.</w:t>
      </w:r>
      <w:r w:rsidRPr="00F66B82">
        <w:rPr>
          <w:rStyle w:val="StyleUnderline"/>
        </w:rPr>
        <w:t xml:space="preserve"> The prospects of runaway climate change are arguably worse than an equalization of global incomes around a level that is low, but still would allow people to survive. The main problem is, however, that these scenarios must be regarded as very unlikely</w:t>
      </w:r>
      <w:r w:rsidRPr="00F66B82">
        <w:rPr>
          <w:sz w:val="12"/>
        </w:rPr>
        <w:t xml:space="preserve">. The prospect of countries like the US to voluntarily reduce their per capita income with 98, 94 or 86 percent, or China with 89, 69 or even 21 percent, just not seems very great. These scenarios, if anything, are “out of scope”. </w:t>
      </w:r>
      <w:r w:rsidRPr="00F66B82">
        <w:rPr>
          <w:rStyle w:val="StyleUnderline"/>
        </w:rPr>
        <w:t>Does this mean that there is no way to avoid the dilemma of either climate disaster or economic collapse?</w:t>
      </w:r>
      <w:r w:rsidRPr="00F66B82">
        <w:rPr>
          <w:sz w:val="12"/>
        </w:rPr>
        <w:t xml:space="preserve"> </w:t>
      </w:r>
      <w:r w:rsidRPr="00F66B82">
        <w:rPr>
          <w:rStyle w:val="Emphasis"/>
        </w:rPr>
        <w:t xml:space="preserve">Not if </w:t>
      </w:r>
      <w:r w:rsidRPr="00EC5114">
        <w:rPr>
          <w:rStyle w:val="Emphasis"/>
          <w:highlight w:val="green"/>
        </w:rPr>
        <w:t xml:space="preserve">the </w:t>
      </w:r>
      <w:r w:rsidRPr="00F66B82">
        <w:rPr>
          <w:rStyle w:val="Emphasis"/>
        </w:rPr>
        <w:t xml:space="preserve">decoupling </w:t>
      </w:r>
      <w:r w:rsidRPr="00EC5114">
        <w:rPr>
          <w:rStyle w:val="Emphasis"/>
          <w:highlight w:val="green"/>
        </w:rPr>
        <w:t>pessimism of</w:t>
      </w:r>
      <w:r w:rsidRPr="00F66B82">
        <w:rPr>
          <w:rStyle w:val="Emphasis"/>
        </w:rPr>
        <w:t xml:space="preserve"> the </w:t>
      </w:r>
      <w:r w:rsidRPr="00EC5114">
        <w:rPr>
          <w:rStyle w:val="Emphasis"/>
          <w:highlight w:val="green"/>
        </w:rPr>
        <w:t>degrowth</w:t>
      </w:r>
      <w:r w:rsidRPr="00F66B82">
        <w:rPr>
          <w:rStyle w:val="Emphasis"/>
        </w:rPr>
        <w:t xml:space="preserve"> scholars </w:t>
      </w:r>
      <w:r w:rsidRPr="00EC5114">
        <w:rPr>
          <w:rStyle w:val="Emphasis"/>
          <w:highlight w:val="green"/>
        </w:rPr>
        <w:t>is mistaken</w:t>
      </w:r>
      <w:r w:rsidRPr="00F66B82">
        <w:rPr>
          <w:rStyle w:val="Emphasis"/>
        </w:rPr>
        <w:t>.</w:t>
      </w:r>
      <w:r w:rsidRPr="00F66B82">
        <w:rPr>
          <w:sz w:val="12"/>
        </w:rPr>
        <w:t xml:space="preserve"> In this discussion, I attempt to </w:t>
      </w:r>
      <w:r w:rsidRPr="00F66B82">
        <w:rPr>
          <w:rStyle w:val="StyleUnderline"/>
        </w:rPr>
        <w:t>demystify the “myth of decoupling”.</w:t>
      </w:r>
    </w:p>
    <w:p w14:paraId="03E1C622" w14:textId="77777777" w:rsidR="0006637B" w:rsidRPr="00F66B82" w:rsidRDefault="0006637B" w:rsidP="0006637B">
      <w:pPr>
        <w:rPr>
          <w:sz w:val="12"/>
        </w:rPr>
      </w:pPr>
      <w:r w:rsidRPr="00F66B82">
        <w:t>Jackson</w:t>
      </w:r>
      <w:r w:rsidRPr="00F66B82">
        <w:rPr>
          <w:sz w:val="12"/>
        </w:rPr>
        <w:t xml:space="preserve"> (2009, 2017) </w:t>
      </w:r>
      <w:r w:rsidRPr="00EC5114">
        <w:rPr>
          <w:rStyle w:val="StyleUnderline"/>
          <w:highlight w:val="green"/>
        </w:rPr>
        <w:t>makes no clear</w:t>
      </w:r>
      <w:r w:rsidRPr="00F66B82">
        <w:rPr>
          <w:rStyle w:val="StyleUnderline"/>
        </w:rPr>
        <w:t xml:space="preserve"> intellectual </w:t>
      </w:r>
      <w:r w:rsidRPr="00EC5114">
        <w:rPr>
          <w:rStyle w:val="StyleUnderline"/>
          <w:highlight w:val="green"/>
        </w:rPr>
        <w:t xml:space="preserve">case for why </w:t>
      </w:r>
      <w:r w:rsidRPr="00F66B82">
        <w:rPr>
          <w:rStyle w:val="StyleUnderline"/>
        </w:rPr>
        <w:t xml:space="preserve">high levels of </w:t>
      </w:r>
      <w:r w:rsidRPr="00EC5114">
        <w:rPr>
          <w:rStyle w:val="StyleUnderline"/>
          <w:highlight w:val="green"/>
        </w:rPr>
        <w:t xml:space="preserve">decoupling </w:t>
      </w:r>
      <w:r w:rsidRPr="00F66B82">
        <w:rPr>
          <w:rStyle w:val="StyleUnderline"/>
        </w:rPr>
        <w:t xml:space="preserve">are </w:t>
      </w:r>
      <w:r w:rsidRPr="00EC5114">
        <w:rPr>
          <w:rStyle w:val="StyleUnderline"/>
          <w:highlight w:val="green"/>
        </w:rPr>
        <w:t>impossible</w:t>
      </w:r>
      <w:r w:rsidRPr="00F66B82">
        <w:rPr>
          <w:rStyle w:val="StyleUnderline"/>
        </w:rPr>
        <w:t>.</w:t>
      </w:r>
      <w:r w:rsidRPr="00F66B82">
        <w:rPr>
          <w:sz w:val="12"/>
        </w:rPr>
        <w:t xml:space="preserve"> His chapter on </w:t>
      </w:r>
      <w:r w:rsidRPr="00F66B82">
        <w:rPr>
          <w:rStyle w:val="StyleUnderline"/>
        </w:rPr>
        <w:t xml:space="preserve">the “myth of decoupling” </w:t>
      </w:r>
      <w:r w:rsidRPr="00EC5114">
        <w:rPr>
          <w:rStyle w:val="StyleUnderline"/>
          <w:highlight w:val="green"/>
        </w:rPr>
        <w:t>points to</w:t>
      </w:r>
      <w:r w:rsidRPr="00F66B82">
        <w:rPr>
          <w:sz w:val="12"/>
        </w:rPr>
        <w:t xml:space="preserve"> the </w:t>
      </w:r>
      <w:r w:rsidRPr="00EC5114">
        <w:rPr>
          <w:rStyle w:val="StyleUnderline"/>
          <w:highlight w:val="green"/>
        </w:rPr>
        <w:t>scarce historical evidence</w:t>
      </w:r>
      <w:r w:rsidRPr="00F66B82">
        <w:rPr>
          <w:rStyle w:val="StyleUnderline"/>
        </w:rPr>
        <w:t xml:space="preserve"> of absolute decoupling</w:t>
      </w:r>
      <w:r w:rsidRPr="00F66B82">
        <w:rPr>
          <w:sz w:val="12"/>
        </w:rPr>
        <w:t xml:space="preserve">, which, </w:t>
      </w:r>
      <w:r w:rsidRPr="00F66B82">
        <w:rPr>
          <w:rStyle w:val="StyleUnderline"/>
        </w:rPr>
        <w:t>he admits, does not make it less important nor</w:t>
      </w:r>
      <w:r w:rsidRPr="00F66B82">
        <w:rPr>
          <w:sz w:val="12"/>
        </w:rPr>
        <w:t xml:space="preserve"> “does it </w:t>
      </w:r>
      <w:r w:rsidRPr="00F66B82">
        <w:rPr>
          <w:rStyle w:val="StyleUnderline"/>
        </w:rPr>
        <w:t>rule out the possibility entirely</w:t>
      </w:r>
      <w:r w:rsidRPr="00F66B82">
        <w:rPr>
          <w:sz w:val="12"/>
        </w:rPr>
        <w:t xml:space="preserve">” (2009, p. 75). This is important and logical: </w:t>
      </w:r>
      <w:r w:rsidRPr="00F66B82">
        <w:rPr>
          <w:rStyle w:val="Emphasis"/>
        </w:rPr>
        <w:t>Just because something has not happened does not imply that it cannot happen.</w:t>
      </w:r>
      <w:r w:rsidRPr="00F66B82">
        <w:rPr>
          <w:sz w:val="12"/>
        </w:rPr>
        <w:t xml:space="preserve"> It is important to acknowledge that </w:t>
      </w:r>
      <w:r w:rsidRPr="00F66B82">
        <w:rPr>
          <w:rStyle w:val="Emphasis"/>
        </w:rPr>
        <w:t xml:space="preserve">sufficient levels of emission </w:t>
      </w:r>
      <w:r w:rsidRPr="00EC5114">
        <w:rPr>
          <w:rStyle w:val="Emphasis"/>
          <w:highlight w:val="green"/>
        </w:rPr>
        <w:t xml:space="preserve">reductions have </w:t>
      </w:r>
      <w:r w:rsidRPr="00F66B82">
        <w:rPr>
          <w:rStyle w:val="Emphasis"/>
        </w:rPr>
        <w:t xml:space="preserve">only seldomly </w:t>
      </w:r>
      <w:r w:rsidRPr="00EC5114">
        <w:rPr>
          <w:rStyle w:val="Emphasis"/>
          <w:highlight w:val="green"/>
        </w:rPr>
        <w:t>taken place during</w:t>
      </w:r>
      <w:r w:rsidRPr="00F66B82">
        <w:rPr>
          <w:rStyle w:val="Emphasis"/>
        </w:rPr>
        <w:t xml:space="preserve"> economic </w:t>
      </w:r>
      <w:r w:rsidRPr="00EC5114">
        <w:rPr>
          <w:rStyle w:val="Emphasis"/>
          <w:highlight w:val="green"/>
        </w:rPr>
        <w:t>growth</w:t>
      </w:r>
      <w:r w:rsidRPr="00F66B82">
        <w:rPr>
          <w:sz w:val="12"/>
        </w:rPr>
        <w:t xml:space="preserve">. </w:t>
      </w:r>
      <w:r w:rsidRPr="00F66B82">
        <w:rPr>
          <w:rStyle w:val="StyleUnderline"/>
        </w:rPr>
        <w:t xml:space="preserve">But there is, on the other hand, </w:t>
      </w:r>
      <w:r w:rsidRPr="00EC5114">
        <w:rPr>
          <w:rStyle w:val="Emphasis"/>
          <w:highlight w:val="green"/>
        </w:rPr>
        <w:t>not many</w:t>
      </w:r>
      <w:r w:rsidRPr="00F66B82">
        <w:rPr>
          <w:rStyle w:val="Emphasis"/>
        </w:rPr>
        <w:t xml:space="preserve"> encouraging </w:t>
      </w:r>
      <w:r w:rsidRPr="00EC5114">
        <w:rPr>
          <w:rStyle w:val="Emphasis"/>
          <w:highlight w:val="green"/>
        </w:rPr>
        <w:t>examples of</w:t>
      </w:r>
      <w:r w:rsidRPr="00F66B82">
        <w:rPr>
          <w:rStyle w:val="Emphasis"/>
        </w:rPr>
        <w:t xml:space="preserve"> deep </w:t>
      </w:r>
      <w:r w:rsidRPr="00EC5114">
        <w:rPr>
          <w:rStyle w:val="Emphasis"/>
          <w:highlight w:val="green"/>
        </w:rPr>
        <w:t>decarbonization under</w:t>
      </w:r>
      <w:r w:rsidRPr="00F66B82">
        <w:rPr>
          <w:rStyle w:val="Emphasis"/>
        </w:rPr>
        <w:t xml:space="preserve"> conditions of no- or </w:t>
      </w:r>
      <w:r w:rsidRPr="00EC5114">
        <w:rPr>
          <w:rStyle w:val="Emphasis"/>
          <w:highlight w:val="green"/>
        </w:rPr>
        <w:t>degrowth</w:t>
      </w:r>
      <w:r w:rsidRPr="00F66B82">
        <w:rPr>
          <w:rStyle w:val="StyleUnderline"/>
        </w:rPr>
        <w:t xml:space="preserve"> either.</w:t>
      </w:r>
    </w:p>
    <w:p w14:paraId="077AB1BD" w14:textId="77777777" w:rsidR="0006637B" w:rsidRPr="00F66B82" w:rsidRDefault="0006637B" w:rsidP="0006637B">
      <w:pPr>
        <w:rPr>
          <w:rStyle w:val="StyleUnderline"/>
        </w:rPr>
      </w:pPr>
      <w:r w:rsidRPr="00F66B82">
        <w:rPr>
          <w:sz w:val="12"/>
        </w:rPr>
        <w:t>Thus, if we are looking at the history for guidance, prospects are bleak</w:t>
      </w:r>
      <w:r w:rsidRPr="00F66B82">
        <w:rPr>
          <w:rStyle w:val="StyleUnderline"/>
        </w:rPr>
        <w:t>. If it was not for all the human suffering, the collapse of the Soviet economy could have served as a case for degrowth</w:t>
      </w:r>
      <w:r w:rsidRPr="00F66B82">
        <w:rPr>
          <w:sz w:val="12"/>
        </w:rPr>
        <w:t xml:space="preserve">, since Russia’s CO2-emissions were reduced very rapidly, with 42 percent over nine years. </w:t>
      </w:r>
      <w:r w:rsidRPr="00F66B82">
        <w:rPr>
          <w:rStyle w:val="StyleUnderline"/>
        </w:rPr>
        <w:t xml:space="preserve">But there are also less discouraging examples of energy transitions where emissions were reduced almost as fast and under conditions of relative social stability. </w:t>
      </w:r>
      <w:r w:rsidRPr="00EC5114">
        <w:rPr>
          <w:rStyle w:val="StyleUnderline"/>
          <w:highlight w:val="green"/>
        </w:rPr>
        <w:t>France reduced</w:t>
      </w:r>
      <w:r w:rsidRPr="00F66B82">
        <w:rPr>
          <w:rStyle w:val="StyleUnderline"/>
        </w:rPr>
        <w:t xml:space="preserve"> its </w:t>
      </w:r>
      <w:r w:rsidRPr="00EC5114">
        <w:rPr>
          <w:rStyle w:val="StyleUnderline"/>
          <w:highlight w:val="green"/>
        </w:rPr>
        <w:t>emissions</w:t>
      </w:r>
      <w:r w:rsidRPr="00F66B82">
        <w:rPr>
          <w:rStyle w:val="StyleUnderline"/>
        </w:rPr>
        <w:t xml:space="preserve"> with roughly </w:t>
      </w:r>
      <w:r w:rsidRPr="00EC5114">
        <w:rPr>
          <w:rStyle w:val="StyleUnderline"/>
          <w:highlight w:val="green"/>
        </w:rPr>
        <w:t>25 percent</w:t>
      </w:r>
      <w:r w:rsidRPr="00F66B82">
        <w:rPr>
          <w:rStyle w:val="StyleUnderline"/>
        </w:rPr>
        <w:t xml:space="preserve"> during the 1980s,</w:t>
      </w:r>
      <w:r w:rsidRPr="00F66B82">
        <w:rPr>
          <w:sz w:val="12"/>
        </w:rPr>
        <w:t xml:space="preserve"> and </w:t>
      </w:r>
      <w:r w:rsidRPr="00EC5114">
        <w:rPr>
          <w:rStyle w:val="StyleUnderline"/>
          <w:highlight w:val="green"/>
        </w:rPr>
        <w:t>Sweden with 40 percent</w:t>
      </w:r>
      <w:r w:rsidRPr="00F66B82">
        <w:rPr>
          <w:rStyle w:val="StyleUnderline"/>
        </w:rPr>
        <w:t xml:space="preserve"> during the 1970s and 80s</w:t>
      </w:r>
      <w:r w:rsidRPr="00F66B82">
        <w:rPr>
          <w:sz w:val="12"/>
        </w:rPr>
        <w:t xml:space="preserve">. During the most intense period, 1979 to 1984, </w:t>
      </w:r>
      <w:r w:rsidRPr="00F66B82">
        <w:rPr>
          <w:rStyle w:val="Emphasis"/>
        </w:rPr>
        <w:t xml:space="preserve">emissions fell with 32 percent </w:t>
      </w:r>
      <w:r w:rsidRPr="00EC5114">
        <w:rPr>
          <w:rStyle w:val="Emphasis"/>
          <w:highlight w:val="green"/>
        </w:rPr>
        <w:t>under</w:t>
      </w:r>
      <w:r w:rsidRPr="00F66B82">
        <w:rPr>
          <w:rStyle w:val="Emphasis"/>
        </w:rPr>
        <w:t xml:space="preserve"> a period of (moderate) economic </w:t>
      </w:r>
      <w:r w:rsidRPr="00EC5114">
        <w:rPr>
          <w:rStyle w:val="Emphasis"/>
          <w:highlight w:val="green"/>
        </w:rPr>
        <w:t>growth</w:t>
      </w:r>
      <w:r w:rsidRPr="00F66B82">
        <w:rPr>
          <w:sz w:val="12"/>
        </w:rPr>
        <w:t xml:space="preserve">, which corresponds to an annual, mean decoupling rate of 9 percent.1 </w:t>
      </w:r>
      <w:r w:rsidRPr="00F66B82">
        <w:rPr>
          <w:rStyle w:val="StyleUnderline"/>
        </w:rPr>
        <w:t xml:space="preserve">Even stretched out over a longer period, </w:t>
      </w:r>
      <w:r w:rsidRPr="00F66B82">
        <w:rPr>
          <w:sz w:val="12"/>
        </w:rPr>
        <w:t xml:space="preserve">the 20 years from 1970 (when Swedish emissions peaked) to 1989, </w:t>
      </w:r>
      <w:r w:rsidRPr="00F66B82">
        <w:rPr>
          <w:rStyle w:val="StyleUnderline"/>
        </w:rPr>
        <w:t xml:space="preserve">the mean annual </w:t>
      </w:r>
      <w:r w:rsidRPr="00EC5114">
        <w:rPr>
          <w:rStyle w:val="StyleUnderline"/>
          <w:highlight w:val="green"/>
        </w:rPr>
        <w:t>decoupling rate was 4,5 percent</w:t>
      </w:r>
      <w:r w:rsidRPr="00EC5114">
        <w:rPr>
          <w:sz w:val="12"/>
          <w:highlight w:val="green"/>
        </w:rPr>
        <w:t>2</w:t>
      </w:r>
      <w:r w:rsidRPr="00F66B82">
        <w:rPr>
          <w:sz w:val="12"/>
        </w:rPr>
        <w:t xml:space="preserve"> – more than Hickel and Kallis’ models regard as feasible. In more recent years, from the 1990s until today, </w:t>
      </w:r>
      <w:r w:rsidRPr="00EC5114">
        <w:rPr>
          <w:rStyle w:val="StyleUnderline"/>
          <w:highlight w:val="green"/>
        </w:rPr>
        <w:t>Denmark</w:t>
      </w:r>
      <w:r w:rsidRPr="00F66B82">
        <w:rPr>
          <w:rStyle w:val="StyleUnderline"/>
        </w:rPr>
        <w:t xml:space="preserve"> has more than halved its fossil CO2 emissions. From Denmark’s peak emission year in 1996 to 2018, the mean annual </w:t>
      </w:r>
      <w:r w:rsidRPr="00EC5114">
        <w:rPr>
          <w:rStyle w:val="StyleUnderline"/>
          <w:highlight w:val="green"/>
        </w:rPr>
        <w:t>decoupling rate was 5,1</w:t>
      </w:r>
      <w:r w:rsidRPr="00F66B82">
        <w:rPr>
          <w:rStyle w:val="StyleUnderline"/>
        </w:rPr>
        <w:t xml:space="preserve"> percent.3</w:t>
      </w:r>
    </w:p>
    <w:p w14:paraId="090159A9" w14:textId="77777777" w:rsidR="0006637B" w:rsidRPr="00F66B82" w:rsidRDefault="0006637B" w:rsidP="0006637B">
      <w:pPr>
        <w:rPr>
          <w:sz w:val="12"/>
        </w:rPr>
      </w:pPr>
      <w:r w:rsidRPr="00F66B82">
        <w:rPr>
          <w:sz w:val="12"/>
        </w:rPr>
        <w:t xml:space="preserve">Figure 4.1. Per capita CO2 emissions 1970-2020 for Russia, Denmark, France, and Sweden. </w:t>
      </w:r>
    </w:p>
    <w:p w14:paraId="13D94C23" w14:textId="77777777" w:rsidR="0006637B" w:rsidRPr="00F66B82" w:rsidRDefault="0006637B" w:rsidP="0006637B">
      <w:pPr>
        <w:rPr>
          <w:sz w:val="12"/>
        </w:rPr>
      </w:pPr>
      <w:r w:rsidRPr="00F66B82">
        <w:rPr>
          <w:noProof/>
          <w:sz w:val="12"/>
        </w:rPr>
        <w:drawing>
          <wp:inline distT="0" distB="0" distL="0" distR="0" wp14:anchorId="4355358F" wp14:editId="36F494DA">
            <wp:extent cx="4451230" cy="3537004"/>
            <wp:effectExtent l="0" t="0" r="6985" b="6350"/>
            <wp:docPr id="1" name="Picture 1" descr="A graph of a graph showing the amount of carbon dioxide emi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1592" name="Picture 1" descr="A graph of a graph showing the amount of carbon dioxide emissions&#10;&#10;Description automatically generated"/>
                    <pic:cNvPicPr/>
                  </pic:nvPicPr>
                  <pic:blipFill>
                    <a:blip r:embed="rId153"/>
                    <a:stretch>
                      <a:fillRect/>
                    </a:stretch>
                  </pic:blipFill>
                  <pic:spPr>
                    <a:xfrm>
                      <a:off x="0" y="0"/>
                      <a:ext cx="4456634" cy="3541298"/>
                    </a:xfrm>
                    <a:prstGeom prst="rect">
                      <a:avLst/>
                    </a:prstGeom>
                  </pic:spPr>
                </pic:pic>
              </a:graphicData>
            </a:graphic>
          </wp:inline>
        </w:drawing>
      </w:r>
    </w:p>
    <w:p w14:paraId="124AA6D8" w14:textId="77777777" w:rsidR="0006637B" w:rsidRPr="00F66B82" w:rsidRDefault="0006637B" w:rsidP="0006637B">
      <w:pPr>
        <w:rPr>
          <w:sz w:val="12"/>
        </w:rPr>
      </w:pPr>
      <w:r w:rsidRPr="00F66B82">
        <w:rPr>
          <w:sz w:val="12"/>
        </w:rPr>
        <w:t>None of these cases are as far and wide reaching as to serve as raw models for the climate transition necessary, and we should be humble about that. As stated by IPCC 2018 (p. 15), the “systems transitions” needed to limit global warming to 1.5°C with no or limited overshoot “are unprecedented in terms of scale, but not necessarily in terms of speed”. The path we need to take has not been taken before. But that does not mean that it is impossible to walk.</w:t>
      </w:r>
    </w:p>
    <w:p w14:paraId="54EF74EC" w14:textId="77777777" w:rsidR="0006637B" w:rsidRPr="00F66B82" w:rsidRDefault="0006637B" w:rsidP="0006637B">
      <w:pPr>
        <w:rPr>
          <w:sz w:val="12"/>
        </w:rPr>
      </w:pPr>
      <w:r w:rsidRPr="00F66B82">
        <w:rPr>
          <w:sz w:val="12"/>
        </w:rPr>
        <w:t xml:space="preserve">After the peek at history, </w:t>
      </w:r>
      <w:r w:rsidRPr="00F66B82">
        <w:rPr>
          <w:rStyle w:val="StyleUnderline"/>
        </w:rPr>
        <w:t>Jackson turns to the arithmetic argument described above</w:t>
      </w:r>
      <w:r w:rsidRPr="00F66B82">
        <w:rPr>
          <w:sz w:val="12"/>
        </w:rPr>
        <w:t xml:space="preserve">: he shows that in order to meet the climate targets, the rate of decoupling needs to increase to levels that seem incredible: from 0,7 % to 7 %, but </w:t>
      </w:r>
      <w:r w:rsidRPr="00F66B82">
        <w:rPr>
          <w:rStyle w:val="StyleUnderline"/>
        </w:rPr>
        <w:t>if fairness should be considered and more stringent targets are to be met, to at least 10 %. Such an increase – tenfold or more – is massive and therefore appears as unlikely,</w:t>
      </w:r>
      <w:r w:rsidRPr="00F66B82">
        <w:rPr>
          <w:sz w:val="12"/>
        </w:rPr>
        <w:t xml:space="preserve"> but </w:t>
      </w:r>
      <w:r w:rsidRPr="00F66B82">
        <w:rPr>
          <w:rStyle w:val="Emphasis"/>
        </w:rPr>
        <w:t xml:space="preserve">Jackson </w:t>
      </w:r>
      <w:r w:rsidRPr="00EC5114">
        <w:rPr>
          <w:rStyle w:val="Emphasis"/>
          <w:highlight w:val="green"/>
        </w:rPr>
        <w:t>provides very few,</w:t>
      </w:r>
      <w:r w:rsidRPr="00F66B82">
        <w:rPr>
          <w:rStyle w:val="Emphasis"/>
        </w:rPr>
        <w:t xml:space="preserve"> if any, </w:t>
      </w:r>
      <w:r w:rsidRPr="00EC5114">
        <w:rPr>
          <w:rStyle w:val="Emphasis"/>
          <w:highlight w:val="green"/>
        </w:rPr>
        <w:t>factual arguments for why it should be</w:t>
      </w:r>
      <w:r w:rsidRPr="00F66B82">
        <w:rPr>
          <w:rStyle w:val="Emphasis"/>
        </w:rPr>
        <w:t xml:space="preserve"> </w:t>
      </w:r>
      <w:r w:rsidRPr="00EC5114">
        <w:rPr>
          <w:rStyle w:val="Emphasis"/>
          <w:highlight w:val="green"/>
        </w:rPr>
        <w:t>impossible</w:t>
      </w:r>
      <w:r w:rsidRPr="00F66B82">
        <w:rPr>
          <w:sz w:val="12"/>
        </w:rPr>
        <w:t xml:space="preserve">. His </w:t>
      </w:r>
      <w:r w:rsidRPr="00F66B82">
        <w:rPr>
          <w:rStyle w:val="StyleUnderline"/>
        </w:rPr>
        <w:t>conclusion, that there is “no credible</w:t>
      </w:r>
      <w:r w:rsidRPr="00F66B82">
        <w:rPr>
          <w:sz w:val="12"/>
        </w:rPr>
        <w:t xml:space="preserve">” (Ibid., p. 86) </w:t>
      </w:r>
      <w:r w:rsidRPr="00F66B82">
        <w:rPr>
          <w:rStyle w:val="StyleUnderline"/>
        </w:rPr>
        <w:t>scenario of continuous growth and ecologically sustainability is</w:t>
      </w:r>
      <w:r w:rsidRPr="00F66B82">
        <w:rPr>
          <w:sz w:val="12"/>
        </w:rPr>
        <w:t xml:space="preserve"> mainly </w:t>
      </w:r>
      <w:r w:rsidRPr="00F66B82">
        <w:rPr>
          <w:rStyle w:val="StyleUnderline"/>
        </w:rPr>
        <w:t>based on the</w:t>
      </w:r>
      <w:r w:rsidRPr="00F66B82">
        <w:rPr>
          <w:sz w:val="12"/>
        </w:rPr>
        <w:t xml:space="preserve"> arithmetic </w:t>
      </w:r>
      <w:r w:rsidRPr="00F66B82">
        <w:rPr>
          <w:rStyle w:val="StyleUnderline"/>
        </w:rPr>
        <w:t>argument: that</w:t>
      </w:r>
      <w:r w:rsidRPr="00F66B82">
        <w:rPr>
          <w:sz w:val="12"/>
        </w:rPr>
        <w:t xml:space="preserve"> increases of the rate of </w:t>
      </w:r>
      <w:r w:rsidRPr="00F66B82">
        <w:rPr>
          <w:rStyle w:val="StyleUnderline"/>
        </w:rPr>
        <w:t>decoupling</w:t>
      </w:r>
      <w:r w:rsidRPr="00F66B82">
        <w:rPr>
          <w:sz w:val="12"/>
        </w:rPr>
        <w:t xml:space="preserve"> of factor 10 or more </w:t>
      </w:r>
      <w:r w:rsidRPr="00F66B82">
        <w:rPr>
          <w:rStyle w:val="StyleUnderline"/>
        </w:rPr>
        <w:t>just seem unrealistic</w:t>
      </w:r>
      <w:r w:rsidRPr="00F66B82">
        <w:rPr>
          <w:sz w:val="12"/>
        </w:rPr>
        <w:t>.</w:t>
      </w:r>
    </w:p>
    <w:p w14:paraId="01657461" w14:textId="77777777" w:rsidR="0006637B" w:rsidRPr="00F66B82" w:rsidRDefault="0006637B" w:rsidP="0006637B">
      <w:pPr>
        <w:rPr>
          <w:sz w:val="12"/>
        </w:rPr>
      </w:pPr>
      <w:r w:rsidRPr="00F66B82">
        <w:rPr>
          <w:sz w:val="12"/>
        </w:rPr>
        <w:t xml:space="preserve">But just staring at the numbers is not very convincing. </w:t>
      </w:r>
      <w:r w:rsidRPr="00F66B82">
        <w:rPr>
          <w:rStyle w:val="StyleUnderline"/>
        </w:rPr>
        <w:t xml:space="preserve">A tenfold increase in decoupling rate certainly requires large efforts, but </w:t>
      </w:r>
      <w:r w:rsidRPr="00F66B82">
        <w:rPr>
          <w:rStyle w:val="Emphasis"/>
        </w:rPr>
        <w:t>why should it be impossible</w:t>
      </w:r>
      <w:r w:rsidRPr="00F66B82">
        <w:rPr>
          <w:sz w:val="12"/>
        </w:rPr>
        <w:t xml:space="preserve">, as implied in Jackson’s argument? </w:t>
      </w:r>
      <w:r w:rsidRPr="00F66B82">
        <w:rPr>
          <w:rStyle w:val="StyleUnderline"/>
        </w:rPr>
        <w:t>Why is 7 or even 10 percent impossible, when there are examples of sustained decoupling of 5 percent?</w:t>
      </w:r>
      <w:r w:rsidRPr="00F66B82">
        <w:rPr>
          <w:sz w:val="12"/>
        </w:rPr>
        <w:t xml:space="preserve"> </w:t>
      </w:r>
      <w:r w:rsidRPr="00EC5114">
        <w:rPr>
          <w:rStyle w:val="Emphasis"/>
          <w:highlight w:val="green"/>
        </w:rPr>
        <w:t>Decoupling</w:t>
      </w:r>
      <w:r w:rsidRPr="00F66B82">
        <w:rPr>
          <w:rStyle w:val="Emphasis"/>
        </w:rPr>
        <w:t xml:space="preserve"> CO2 from GDP </w:t>
      </w:r>
      <w:r w:rsidRPr="00EC5114">
        <w:rPr>
          <w:rStyle w:val="Emphasis"/>
          <w:highlight w:val="green"/>
        </w:rPr>
        <w:t>is not</w:t>
      </w:r>
      <w:r w:rsidRPr="00F66B82">
        <w:rPr>
          <w:rStyle w:val="Emphasis"/>
        </w:rPr>
        <w:t xml:space="preserve"> about </w:t>
      </w:r>
      <w:r w:rsidRPr="00EC5114">
        <w:rPr>
          <w:rStyle w:val="Emphasis"/>
          <w:highlight w:val="green"/>
        </w:rPr>
        <w:t>numerology</w:t>
      </w:r>
      <w:r w:rsidRPr="00F66B82">
        <w:rPr>
          <w:rStyle w:val="StyleUnderline"/>
        </w:rPr>
        <w:t>, it is</w:t>
      </w:r>
      <w:r w:rsidRPr="00F66B82">
        <w:rPr>
          <w:sz w:val="12"/>
        </w:rPr>
        <w:t xml:space="preserve">, at its core, </w:t>
      </w:r>
      <w:r w:rsidRPr="00F66B82">
        <w:rPr>
          <w:rStyle w:val="StyleUnderline"/>
        </w:rPr>
        <w:t>the result of the efforts that society take to reduce the use of fossil fuels under GDP growth</w:t>
      </w:r>
      <w:r w:rsidRPr="00F66B82">
        <w:rPr>
          <w:sz w:val="12"/>
        </w:rPr>
        <w:t xml:space="preserve"> (which is the normal condition under capitalism). And </w:t>
      </w:r>
      <w:r w:rsidRPr="00F66B82">
        <w:rPr>
          <w:rStyle w:val="StyleUnderline"/>
        </w:rPr>
        <w:t xml:space="preserve">there are </w:t>
      </w:r>
      <w:r w:rsidRPr="00EC5114">
        <w:rPr>
          <w:rStyle w:val="StyleUnderline"/>
          <w:highlight w:val="green"/>
        </w:rPr>
        <w:t>several examples that shows</w:t>
      </w:r>
      <w:r w:rsidRPr="00F66B82">
        <w:rPr>
          <w:rStyle w:val="StyleUnderline"/>
        </w:rPr>
        <w:t xml:space="preserve"> that </w:t>
      </w:r>
      <w:r w:rsidRPr="00EC5114">
        <w:rPr>
          <w:rStyle w:val="StyleUnderline"/>
          <w:highlight w:val="green"/>
        </w:rPr>
        <w:t>societies can transform</w:t>
      </w:r>
      <w:r w:rsidRPr="00F66B82">
        <w:rPr>
          <w:rStyle w:val="StyleUnderline"/>
        </w:rPr>
        <w:t xml:space="preserve"> their </w:t>
      </w:r>
      <w:r w:rsidRPr="00EC5114">
        <w:rPr>
          <w:rStyle w:val="StyleUnderline"/>
          <w:highlight w:val="green"/>
        </w:rPr>
        <w:t xml:space="preserve">energy systems </w:t>
      </w:r>
      <w:r w:rsidRPr="00F66B82">
        <w:rPr>
          <w:rStyle w:val="StyleUnderline"/>
        </w:rPr>
        <w:t>in very decisive ways</w:t>
      </w:r>
      <w:r w:rsidRPr="00F66B82">
        <w:rPr>
          <w:sz w:val="12"/>
        </w:rPr>
        <w:t xml:space="preserve"> (for more examples, see Sovacool 2016).</w:t>
      </w:r>
    </w:p>
    <w:p w14:paraId="2C2E5D45" w14:textId="77777777" w:rsidR="0006637B" w:rsidRPr="00F66B82" w:rsidRDefault="0006637B" w:rsidP="0006637B">
      <w:pPr>
        <w:rPr>
          <w:sz w:val="12"/>
        </w:rPr>
      </w:pPr>
      <w:r w:rsidRPr="00F66B82">
        <w:rPr>
          <w:rStyle w:val="Emphasis"/>
        </w:rPr>
        <w:t xml:space="preserve">Hickel and Kallis’s </w:t>
      </w:r>
      <w:r w:rsidRPr="00EC5114">
        <w:rPr>
          <w:rStyle w:val="Emphasis"/>
          <w:highlight w:val="green"/>
        </w:rPr>
        <w:t>argument for an upper limit</w:t>
      </w:r>
      <w:r w:rsidRPr="00F66B82">
        <w:rPr>
          <w:rStyle w:val="Emphasis"/>
        </w:rPr>
        <w:t xml:space="preserve"> of four percent of decoupling </w:t>
      </w:r>
      <w:r w:rsidRPr="00EC5114">
        <w:rPr>
          <w:rStyle w:val="Emphasis"/>
          <w:highlight w:val="green"/>
        </w:rPr>
        <w:t>is another case of</w:t>
      </w:r>
      <w:r w:rsidRPr="00F66B82">
        <w:rPr>
          <w:rStyle w:val="Emphasis"/>
        </w:rPr>
        <w:t xml:space="preserve"> </w:t>
      </w:r>
      <w:r w:rsidRPr="00EC5114">
        <w:rPr>
          <w:rStyle w:val="Emphasis"/>
          <w:highlight w:val="green"/>
        </w:rPr>
        <w:t>mystification</w:t>
      </w:r>
      <w:r w:rsidRPr="00F66B82">
        <w:rPr>
          <w:rStyle w:val="StyleUnderline"/>
        </w:rPr>
        <w:t xml:space="preserve">. </w:t>
      </w:r>
      <w:r w:rsidRPr="00EC5114">
        <w:rPr>
          <w:rStyle w:val="StyleUnderline"/>
          <w:highlight w:val="green"/>
        </w:rPr>
        <w:t>Their</w:t>
      </w:r>
      <w:r w:rsidRPr="00F66B82">
        <w:rPr>
          <w:rStyle w:val="StyleUnderline"/>
        </w:rPr>
        <w:t xml:space="preserve"> data are so-called empirical models that allow users to experiment with different scenarios for emissions reductions</w:t>
      </w:r>
      <w:r w:rsidRPr="00F66B82">
        <w:rPr>
          <w:sz w:val="12"/>
        </w:rPr>
        <w:t>. The most optimistic scenario of decoupling they find is in a model called C-ROADS (see section 2.4). In C-ROADS, decoupling can be turned up to 4 percent per year during the most “aggressive” policies thinkable: subsidies of renewable energy and nuclear power plus carbon taxes. But, as noted by Hickel and Kallis (2020), four percent is not compatible with the climate goals under conditions of economic growth, and therefore green growth “are beyond what existing empirical models indicate is feasible”.</w:t>
      </w:r>
    </w:p>
    <w:p w14:paraId="09BCE41B" w14:textId="77777777" w:rsidR="0006637B" w:rsidRPr="00F66B82" w:rsidRDefault="0006637B" w:rsidP="0006637B">
      <w:pPr>
        <w:rPr>
          <w:sz w:val="12"/>
        </w:rPr>
      </w:pPr>
      <w:r w:rsidRPr="00F66B82">
        <w:rPr>
          <w:rStyle w:val="StyleUnderline"/>
        </w:rPr>
        <w:t>The question is,</w:t>
      </w:r>
      <w:r w:rsidRPr="00F66B82">
        <w:rPr>
          <w:sz w:val="12"/>
        </w:rPr>
        <w:t xml:space="preserve"> however, </w:t>
      </w:r>
      <w:r w:rsidRPr="00F66B82">
        <w:rPr>
          <w:rStyle w:val="StyleUnderline"/>
        </w:rPr>
        <w:t>what bearing those models have on our actually existing possibilities for decoupling.</w:t>
      </w:r>
      <w:r w:rsidRPr="00F66B82">
        <w:rPr>
          <w:sz w:val="12"/>
        </w:rPr>
        <w:t xml:space="preserve"> </w:t>
      </w:r>
      <w:r w:rsidRPr="00F66B82">
        <w:rPr>
          <w:rStyle w:val="StyleUnderline"/>
        </w:rPr>
        <w:t xml:space="preserve">An empirical </w:t>
      </w:r>
      <w:r w:rsidRPr="00EC5114">
        <w:rPr>
          <w:rStyle w:val="StyleUnderline"/>
          <w:highlight w:val="green"/>
        </w:rPr>
        <w:t xml:space="preserve">model is </w:t>
      </w:r>
      <w:r w:rsidRPr="00F66B82">
        <w:rPr>
          <w:rStyle w:val="StyleUnderline"/>
        </w:rPr>
        <w:t>a model, that is an attempt to reduce the complexity of reality into a manageable number of variables and relate them to each other in predefined ways</w:t>
      </w:r>
      <w:r w:rsidRPr="00F66B82">
        <w:rPr>
          <w:sz w:val="12"/>
        </w:rPr>
        <w:t xml:space="preserve">. They are helpful tools for scenario-making but, and this should be selfevident for critical scholars, </w:t>
      </w:r>
      <w:r w:rsidRPr="00F66B82">
        <w:rPr>
          <w:rStyle w:val="Emphasis"/>
        </w:rPr>
        <w:t xml:space="preserve">they are still </w:t>
      </w:r>
      <w:r w:rsidRPr="00EC5114">
        <w:rPr>
          <w:rStyle w:val="Emphasis"/>
          <w:highlight w:val="green"/>
        </w:rPr>
        <w:t>reductionist and based on uncertain assumptions</w:t>
      </w:r>
      <w:r w:rsidRPr="00F66B82">
        <w:rPr>
          <w:rStyle w:val="StyleUnderline"/>
        </w:rPr>
        <w:t xml:space="preserve"> influenced by hegemonic discourses. Their output should therefore not be conflated with what is humanly possible.</w:t>
      </w:r>
      <w:r w:rsidRPr="00F66B82">
        <w:rPr>
          <w:sz w:val="12"/>
        </w:rPr>
        <w:t xml:space="preserve"> Indeed, it would be very surprising if not critical scholars such as Hickel and Kallis could imagine more “aggressive policies” than energy subsidies and carbon taxes. Just consider one policy that they have themselves proposed, resource caps (Mastini et al. 2021). </w:t>
      </w:r>
      <w:r w:rsidRPr="00EC5114">
        <w:rPr>
          <w:rStyle w:val="StyleUnderline"/>
          <w:highlight w:val="green"/>
        </w:rPr>
        <w:t>If a resource cap</w:t>
      </w:r>
      <w:r w:rsidRPr="00F66B82">
        <w:rPr>
          <w:rStyle w:val="StyleUnderline"/>
        </w:rPr>
        <w:t xml:space="preserve"> for fossil fuels </w:t>
      </w:r>
      <w:r w:rsidRPr="00EC5114">
        <w:rPr>
          <w:rStyle w:val="StyleUnderline"/>
          <w:highlight w:val="green"/>
        </w:rPr>
        <w:t>was inserted</w:t>
      </w:r>
      <w:r w:rsidRPr="00F66B82">
        <w:rPr>
          <w:rStyle w:val="StyleUnderline"/>
        </w:rPr>
        <w:t xml:space="preserve"> into the model</w:t>
      </w:r>
      <w:r w:rsidRPr="00EC5114">
        <w:rPr>
          <w:rStyle w:val="StyleUnderline"/>
          <w:highlight w:val="green"/>
        </w:rPr>
        <w:t>, emissions could be turned down</w:t>
      </w:r>
      <w:r w:rsidRPr="00F66B82">
        <w:rPr>
          <w:rStyle w:val="StyleUnderline"/>
        </w:rPr>
        <w:t xml:space="preserve"> at the speed of their wish</w:t>
      </w:r>
      <w:r w:rsidRPr="00F66B82">
        <w:rPr>
          <w:sz w:val="12"/>
        </w:rPr>
        <w:t xml:space="preserve"> (it would certainly also influence GDP, but in contingent ways).</w:t>
      </w:r>
    </w:p>
    <w:p w14:paraId="2E879C17" w14:textId="77777777" w:rsidR="0006637B" w:rsidRPr="00F66B82" w:rsidRDefault="0006637B" w:rsidP="0006637B">
      <w:pPr>
        <w:rPr>
          <w:sz w:val="12"/>
        </w:rPr>
      </w:pPr>
      <w:r w:rsidRPr="00F66B82">
        <w:rPr>
          <w:rStyle w:val="StyleUnderline"/>
        </w:rPr>
        <w:t xml:space="preserve">If we also contemplate that </w:t>
      </w:r>
      <w:r w:rsidRPr="00EC5114">
        <w:rPr>
          <w:rStyle w:val="StyleUnderline"/>
          <w:highlight w:val="green"/>
        </w:rPr>
        <w:t xml:space="preserve">there are </w:t>
      </w:r>
      <w:r w:rsidRPr="00F66B82">
        <w:rPr>
          <w:rStyle w:val="StyleUnderline"/>
        </w:rPr>
        <w:t xml:space="preserve">historical </w:t>
      </w:r>
      <w:r w:rsidRPr="00EC5114">
        <w:rPr>
          <w:rStyle w:val="StyleUnderline"/>
          <w:highlight w:val="green"/>
        </w:rPr>
        <w:t>examples of sustained levels</w:t>
      </w:r>
      <w:r w:rsidRPr="00F66B82">
        <w:rPr>
          <w:rStyle w:val="StyleUnderline"/>
        </w:rPr>
        <w:t xml:space="preserve"> of decoupling </w:t>
      </w:r>
      <w:r w:rsidRPr="00EC5114">
        <w:rPr>
          <w:rStyle w:val="StyleUnderline"/>
          <w:highlight w:val="green"/>
        </w:rPr>
        <w:t>higher than</w:t>
      </w:r>
      <w:r w:rsidRPr="00F66B82">
        <w:rPr>
          <w:rStyle w:val="StyleUnderline"/>
        </w:rPr>
        <w:t xml:space="preserve"> </w:t>
      </w:r>
      <w:r w:rsidRPr="00EC5114">
        <w:rPr>
          <w:rStyle w:val="StyleUnderline"/>
          <w:highlight w:val="green"/>
        </w:rPr>
        <w:t>Hickel and Kallis suggest is possible</w:t>
      </w:r>
      <w:r w:rsidRPr="00F66B82">
        <w:rPr>
          <w:rStyle w:val="StyleUnderline"/>
        </w:rPr>
        <w:t xml:space="preserve">, their upper limit of four percent appears as </w:t>
      </w:r>
      <w:r w:rsidRPr="00F66B82">
        <w:rPr>
          <w:rStyle w:val="Emphasis"/>
        </w:rPr>
        <w:t xml:space="preserve">outright strange. </w:t>
      </w:r>
      <w:r w:rsidRPr="00EC5114">
        <w:rPr>
          <w:rStyle w:val="Emphasis"/>
          <w:highlight w:val="green"/>
        </w:rPr>
        <w:t>The</w:t>
      </w:r>
      <w:r w:rsidRPr="00F66B82">
        <w:rPr>
          <w:rStyle w:val="Emphasis"/>
        </w:rPr>
        <w:t xml:space="preserve"> very </w:t>
      </w:r>
      <w:r w:rsidRPr="00EC5114">
        <w:rPr>
          <w:rStyle w:val="Emphasis"/>
          <w:highlight w:val="green"/>
        </w:rPr>
        <w:t>idea</w:t>
      </w:r>
      <w:r w:rsidRPr="00F66B82">
        <w:rPr>
          <w:rStyle w:val="Emphasis"/>
        </w:rPr>
        <w:t xml:space="preserve"> that </w:t>
      </w:r>
      <w:r w:rsidRPr="00EC5114">
        <w:rPr>
          <w:rStyle w:val="Emphasis"/>
          <w:highlight w:val="green"/>
        </w:rPr>
        <w:t>such a limit exists is strange</w:t>
      </w:r>
      <w:r w:rsidRPr="00F66B82">
        <w:rPr>
          <w:sz w:val="12"/>
        </w:rPr>
        <w:t xml:space="preserve">. While physical laws limit what is physically possible, </w:t>
      </w:r>
      <w:r w:rsidRPr="00F66B82">
        <w:rPr>
          <w:rStyle w:val="StyleUnderline"/>
        </w:rPr>
        <w:t>decoupling is clearly a social phenomenon</w:t>
      </w:r>
      <w:r w:rsidRPr="00F66B82">
        <w:rPr>
          <w:sz w:val="12"/>
        </w:rPr>
        <w:t>. To a large degree, it is what we make it into.</w:t>
      </w:r>
    </w:p>
    <w:p w14:paraId="237BE9FF" w14:textId="77777777" w:rsidR="0006637B" w:rsidRPr="004C7AE8" w:rsidRDefault="0006637B" w:rsidP="0006637B"/>
    <w:p w14:paraId="63CCB057" w14:textId="77777777" w:rsidR="0006637B" w:rsidRPr="00F64FAA" w:rsidRDefault="0006637B" w:rsidP="0006637B"/>
    <w:p w14:paraId="3E95F3DA" w14:textId="77777777" w:rsidR="0006637B" w:rsidRDefault="0006637B" w:rsidP="0006637B">
      <w:pPr>
        <w:pStyle w:val="Heading3"/>
      </w:pPr>
      <w:r>
        <w:t>Condo---2AC</w:t>
      </w:r>
    </w:p>
    <w:p w14:paraId="60953128" w14:textId="77777777" w:rsidR="0006637B" w:rsidRDefault="0006637B" w:rsidP="0006637B">
      <w:pPr>
        <w:pStyle w:val="Heading2"/>
      </w:pPr>
      <w:r>
        <w:t>DA---Court Clog</w:t>
      </w:r>
    </w:p>
    <w:p w14:paraId="568BB794" w14:textId="77777777" w:rsidR="0006637B" w:rsidRDefault="0006637B" w:rsidP="0006637B">
      <w:pPr>
        <w:pStyle w:val="Heading3"/>
      </w:pPr>
      <w:r>
        <w:t>2AC—Court Clog</w:t>
      </w:r>
    </w:p>
    <w:p w14:paraId="4C480AE5" w14:textId="77777777" w:rsidR="0006637B" w:rsidRDefault="0006637B" w:rsidP="0006637B">
      <w:pPr>
        <w:pStyle w:val="Heading4"/>
      </w:pPr>
      <w:r>
        <w:t xml:space="preserve">It’s happening now, and there </w:t>
      </w:r>
      <w:r>
        <w:rPr>
          <w:u w:val="single"/>
        </w:rPr>
        <w:t xml:space="preserve">will be more </w:t>
      </w:r>
      <w:r>
        <w:t>litigation.</w:t>
      </w:r>
    </w:p>
    <w:p w14:paraId="02D6CFBB" w14:textId="77777777" w:rsidR="0006637B" w:rsidRPr="00D82B14" w:rsidRDefault="0006637B" w:rsidP="0006637B">
      <w:r w:rsidRPr="00D82B14">
        <w:rPr>
          <w:rStyle w:val="Style13ptBold"/>
        </w:rPr>
        <w:t>NRF 25</w:t>
      </w:r>
      <w:r>
        <w:t xml:space="preserve"> </w:t>
      </w:r>
      <w:r w:rsidRPr="00D82B14">
        <w:rPr>
          <w:sz w:val="16"/>
          <w:szCs w:val="16"/>
        </w:rPr>
        <w:t>Norton Rose Fulbright. British-American business law firm.  "Norton Rose Fulbright’s 2025 Annual Litigation Trends Survey" January 2025 https://www.nortonrosefulbright.com/en/knowledge/publications/cc043475/2025-annual-litigation-trends-survey 6-9-2025 tiktokbussin15</w:t>
      </w:r>
    </w:p>
    <w:p w14:paraId="05EBF8ED" w14:textId="77777777" w:rsidR="0006637B" w:rsidRPr="00D82B14" w:rsidRDefault="0006637B" w:rsidP="0006637B">
      <w:pPr>
        <w:rPr>
          <w:sz w:val="12"/>
        </w:rPr>
      </w:pPr>
      <w:r w:rsidRPr="00D82B14">
        <w:rPr>
          <w:rStyle w:val="StyleUnderline"/>
        </w:rPr>
        <w:t xml:space="preserve">The number of </w:t>
      </w:r>
      <w:r w:rsidRPr="00385B09">
        <w:rPr>
          <w:rStyle w:val="StyleUnderline"/>
          <w:highlight w:val="green"/>
        </w:rPr>
        <w:t>lawsuits</w:t>
      </w:r>
      <w:r w:rsidRPr="00D82B14">
        <w:rPr>
          <w:rStyle w:val="StyleUnderline"/>
        </w:rPr>
        <w:t xml:space="preserve"> that respondents experienced </w:t>
      </w:r>
      <w:r w:rsidRPr="00385B09">
        <w:rPr>
          <w:rStyle w:val="StyleUnderline"/>
          <w:highlight w:val="green"/>
        </w:rPr>
        <w:t>remained</w:t>
      </w:r>
      <w:r w:rsidRPr="00D82B14">
        <w:rPr>
          <w:rStyle w:val="StyleUnderline"/>
        </w:rPr>
        <w:t xml:space="preserve"> relatively </w:t>
      </w:r>
      <w:r w:rsidRPr="00385B09">
        <w:rPr>
          <w:rStyle w:val="StyleUnderline"/>
          <w:highlight w:val="green"/>
        </w:rPr>
        <w:t>steady</w:t>
      </w:r>
      <w:r w:rsidRPr="00D82B14">
        <w:rPr>
          <w:sz w:val="12"/>
        </w:rPr>
        <w:t xml:space="preserve"> – 62 on average in 2024, compared to 63 in 2023 – </w:t>
      </w:r>
      <w:r w:rsidRPr="00385B09">
        <w:rPr>
          <w:rStyle w:val="Emphasis"/>
          <w:highlight w:val="green"/>
        </w:rPr>
        <w:t>but there were</w:t>
      </w:r>
      <w:r w:rsidRPr="00D82B14">
        <w:rPr>
          <w:rStyle w:val="Emphasis"/>
        </w:rPr>
        <w:t xml:space="preserve"> notable </w:t>
      </w:r>
      <w:r w:rsidRPr="00385B09">
        <w:rPr>
          <w:rStyle w:val="Emphasis"/>
          <w:highlight w:val="green"/>
        </w:rPr>
        <w:t>areas of growth</w:t>
      </w:r>
      <w:r w:rsidRPr="00D82B14">
        <w:rPr>
          <w:rStyle w:val="Emphasis"/>
        </w:rPr>
        <w:t xml:space="preserve">. </w:t>
      </w:r>
      <w:r w:rsidRPr="00D82B14">
        <w:rPr>
          <w:rStyle w:val="StyleUnderline"/>
        </w:rPr>
        <w:t>For</w:t>
      </w:r>
      <w:r w:rsidRPr="00D82B14">
        <w:rPr>
          <w:sz w:val="12"/>
        </w:rPr>
        <w:t xml:space="preserve"> example, </w:t>
      </w:r>
      <w:r w:rsidRPr="00385B09">
        <w:rPr>
          <w:rStyle w:val="StyleUnderline"/>
          <w:highlight w:val="green"/>
        </w:rPr>
        <w:t>73%</w:t>
      </w:r>
      <w:r w:rsidRPr="00D82B14">
        <w:rPr>
          <w:rStyle w:val="StyleUnderline"/>
        </w:rPr>
        <w:t xml:space="preserve"> of organizations </w:t>
      </w:r>
      <w:r w:rsidRPr="00385B09">
        <w:rPr>
          <w:rStyle w:val="StyleUnderline"/>
          <w:highlight w:val="green"/>
        </w:rPr>
        <w:t>commenced</w:t>
      </w:r>
      <w:r w:rsidRPr="00D82B14">
        <w:rPr>
          <w:rStyle w:val="StyleUnderline"/>
        </w:rPr>
        <w:t xml:space="preserve"> at least </w:t>
      </w:r>
      <w:r w:rsidRPr="00385B09">
        <w:rPr>
          <w:rStyle w:val="StyleUnderline"/>
          <w:highlight w:val="green"/>
        </w:rPr>
        <w:t>one lawsuit</w:t>
      </w:r>
      <w:r w:rsidRPr="00D82B14">
        <w:rPr>
          <w:rStyle w:val="StyleUnderline"/>
        </w:rPr>
        <w:t xml:space="preserve"> as a plaintiff, compared to </w:t>
      </w:r>
      <w:r w:rsidRPr="00385B09">
        <w:rPr>
          <w:rStyle w:val="StyleUnderline"/>
          <w:highlight w:val="green"/>
        </w:rPr>
        <w:t>68% the year prior</w:t>
      </w:r>
      <w:r w:rsidRPr="00385B09">
        <w:rPr>
          <w:sz w:val="12"/>
          <w:highlight w:val="green"/>
        </w:rPr>
        <w:t>.</w:t>
      </w:r>
      <w:r w:rsidRPr="00D82B14">
        <w:rPr>
          <w:sz w:val="12"/>
        </w:rPr>
        <w:t xml:space="preserve"> The share of </w:t>
      </w:r>
      <w:r w:rsidRPr="00385B09">
        <w:rPr>
          <w:rStyle w:val="StyleUnderline"/>
          <w:highlight w:val="green"/>
        </w:rPr>
        <w:t>respondents involved in</w:t>
      </w:r>
      <w:r w:rsidRPr="00D82B14">
        <w:rPr>
          <w:rStyle w:val="StyleUnderline"/>
        </w:rPr>
        <w:t xml:space="preserve"> </w:t>
      </w:r>
      <w:r w:rsidRPr="00385B09">
        <w:rPr>
          <w:rStyle w:val="StyleUnderline"/>
          <w:highlight w:val="green"/>
        </w:rPr>
        <w:t>banking</w:t>
      </w:r>
      <w:r w:rsidRPr="00D82B14">
        <w:rPr>
          <w:rStyle w:val="StyleUnderline"/>
        </w:rPr>
        <w:t xml:space="preserve"> and finance </w:t>
      </w:r>
      <w:r w:rsidRPr="00385B09">
        <w:rPr>
          <w:rStyle w:val="StyleUnderline"/>
          <w:highlight w:val="green"/>
        </w:rPr>
        <w:t>litigation</w:t>
      </w:r>
      <w:r w:rsidRPr="00D82B14">
        <w:rPr>
          <w:rStyle w:val="StyleUnderline"/>
        </w:rPr>
        <w:t xml:space="preserve"> also </w:t>
      </w:r>
      <w:r w:rsidRPr="00385B09">
        <w:rPr>
          <w:rStyle w:val="StyleUnderline"/>
          <w:highlight w:val="green"/>
        </w:rPr>
        <w:t>doubled</w:t>
      </w:r>
      <w:r w:rsidRPr="00D82B14">
        <w:rPr>
          <w:rStyle w:val="StyleUnderline"/>
        </w:rPr>
        <w:t xml:space="preserve"> year-over-year, to 20% in 2024 from 10%, and there was a </w:t>
      </w:r>
      <w:r w:rsidRPr="00385B09">
        <w:rPr>
          <w:rStyle w:val="StyleUnderline"/>
          <w:highlight w:val="green"/>
        </w:rPr>
        <w:t>seven</w:t>
      </w:r>
      <w:r w:rsidRPr="00D82B14">
        <w:rPr>
          <w:rStyle w:val="StyleUnderline"/>
        </w:rPr>
        <w:t>-percentage-</w:t>
      </w:r>
      <w:r w:rsidRPr="00385B09">
        <w:rPr>
          <w:rStyle w:val="StyleUnderline"/>
          <w:highlight w:val="green"/>
        </w:rPr>
        <w:t>point uptick</w:t>
      </w:r>
      <w:r w:rsidRPr="00D82B14">
        <w:rPr>
          <w:rStyle w:val="StyleUnderline"/>
        </w:rPr>
        <w:t xml:space="preserve"> (to</w:t>
      </w:r>
      <w:r w:rsidRPr="00D82B14">
        <w:rPr>
          <w:sz w:val="12"/>
        </w:rPr>
        <w:t xml:space="preserve"> 23% from 16%) </w:t>
      </w:r>
      <w:r w:rsidRPr="00385B09">
        <w:rPr>
          <w:rStyle w:val="StyleUnderline"/>
          <w:highlight w:val="green"/>
        </w:rPr>
        <w:t>in</w:t>
      </w:r>
      <w:r w:rsidRPr="00D82B14">
        <w:rPr>
          <w:rStyle w:val="StyleUnderline"/>
        </w:rPr>
        <w:t xml:space="preserve"> the number of respondents who dealt with </w:t>
      </w:r>
      <w:r w:rsidRPr="00385B09">
        <w:rPr>
          <w:rStyle w:val="StyleUnderline"/>
          <w:highlight w:val="green"/>
        </w:rPr>
        <w:t>antitrust</w:t>
      </w:r>
      <w:r w:rsidRPr="00D82B14">
        <w:rPr>
          <w:rStyle w:val="StyleUnderline"/>
        </w:rPr>
        <w:t>, trade and competition lawsuits</w:t>
      </w:r>
      <w:r w:rsidRPr="00D82B14">
        <w:rPr>
          <w:sz w:val="12"/>
        </w:rPr>
        <w:t>. These appear to be ongoing concerns, with nearly three in 10 (29%) concerned about banking and finance litigation and one in five (20%) worried about antitrust lawsuits over the next 12 months.</w:t>
      </w:r>
    </w:p>
    <w:p w14:paraId="48B95439" w14:textId="77777777" w:rsidR="0006637B" w:rsidRPr="00D82B14" w:rsidRDefault="0006637B" w:rsidP="0006637B">
      <w:pPr>
        <w:rPr>
          <w:sz w:val="12"/>
        </w:rPr>
      </w:pPr>
      <w:r w:rsidRPr="00D82B14">
        <w:rPr>
          <w:sz w:val="12"/>
        </w:rPr>
        <w:t xml:space="preserve">As expected, employment and labor and cybersecurity, data protection and data privacy remained top litigation areas, experienced by 45% and 44% of respondents, respectively. These overarching issues, which touch organizations across a wide spectrum of industries, remain the top two </w:t>
      </w:r>
      <w:r w:rsidRPr="00385B09">
        <w:rPr>
          <w:rStyle w:val="Emphasis"/>
          <w:highlight w:val="green"/>
        </w:rPr>
        <w:t>litigation concerns for the</w:t>
      </w:r>
      <w:r w:rsidRPr="00D82B14">
        <w:rPr>
          <w:rStyle w:val="Emphasis"/>
        </w:rPr>
        <w:t xml:space="preserve"> </w:t>
      </w:r>
      <w:r w:rsidRPr="00385B09">
        <w:rPr>
          <w:rStyle w:val="Emphasis"/>
          <w:highlight w:val="green"/>
        </w:rPr>
        <w:t>year ahead</w:t>
      </w:r>
      <w:r w:rsidRPr="00D82B14">
        <w:rPr>
          <w:sz w:val="12"/>
        </w:rPr>
        <w:t xml:space="preserve">. Overall, nearly half of </w:t>
      </w:r>
      <w:r w:rsidRPr="00385B09">
        <w:rPr>
          <w:rStyle w:val="Emphasis"/>
          <w:highlight w:val="green"/>
        </w:rPr>
        <w:t>respondents are expecting more litigation in 2025</w:t>
      </w:r>
      <w:r w:rsidRPr="00D82B14">
        <w:rPr>
          <w:rStyle w:val="StyleUnderline"/>
        </w:rPr>
        <w:t>. The technology and consumer markets industries in particular are bracing for heightened litigation, with 39% and 38% anticipating significantly more volume</w:t>
      </w:r>
      <w:r w:rsidRPr="00D82B14">
        <w:rPr>
          <w:sz w:val="12"/>
        </w:rPr>
        <w:t>, respectively. “Consumer sentiments have evolved negatively,” said a vice president and chief counsel at a food and beverage company. “</w:t>
      </w:r>
      <w:r w:rsidRPr="00385B09">
        <w:rPr>
          <w:rStyle w:val="Emphasis"/>
          <w:highlight w:val="green"/>
        </w:rPr>
        <w:t>Consumers have higher expectations</w:t>
      </w:r>
      <w:r w:rsidRPr="00D82B14">
        <w:rPr>
          <w:rStyle w:val="Emphasis"/>
        </w:rPr>
        <w:t xml:space="preserve"> for companies </w:t>
      </w:r>
      <w:r w:rsidRPr="00385B09">
        <w:rPr>
          <w:rStyle w:val="Emphasis"/>
          <w:highlight w:val="green"/>
        </w:rPr>
        <w:t>and are more willing to litigate</w:t>
      </w:r>
      <w:r w:rsidRPr="00D82B14">
        <w:rPr>
          <w:rStyle w:val="Emphasis"/>
        </w:rPr>
        <w:t xml:space="preserve"> when they feel companies are falling short</w:t>
      </w:r>
      <w:r w:rsidRPr="00D82B14">
        <w:rPr>
          <w:sz w:val="12"/>
        </w:rPr>
        <w:t>.”</w:t>
      </w:r>
    </w:p>
    <w:p w14:paraId="7F422949" w14:textId="2ED8C338" w:rsidR="0006637B" w:rsidRPr="00116610" w:rsidRDefault="0006637B" w:rsidP="0006637B">
      <w:pPr>
        <w:pStyle w:val="Heading4"/>
      </w:pPr>
      <w:r>
        <w:t>Squo courts</w:t>
      </w:r>
      <w:r w:rsidRPr="000A14BA">
        <w:t xml:space="preserve"> </w:t>
      </w:r>
      <w:r>
        <w:t xml:space="preserve">can’t solve for maritime disputes—delays and costs mean </w:t>
      </w:r>
      <w:r>
        <w:rPr>
          <w:u w:val="single"/>
        </w:rPr>
        <w:t>conflict worsens</w:t>
      </w:r>
      <w:r>
        <w:t>.</w:t>
      </w:r>
    </w:p>
    <w:p w14:paraId="2836D01B" w14:textId="77777777" w:rsidR="0006637B" w:rsidRPr="000A14BA" w:rsidRDefault="0006637B" w:rsidP="0006637B">
      <w:r w:rsidRPr="00116610">
        <w:rPr>
          <w:rStyle w:val="Style13ptBold"/>
        </w:rPr>
        <w:t>Nwachukwu and Nwakoby 21</w:t>
      </w:r>
      <w:r>
        <w:t xml:space="preserve"> </w:t>
      </w:r>
      <w:r w:rsidRPr="00A6673F">
        <w:rPr>
          <w:sz w:val="16"/>
          <w:szCs w:val="16"/>
        </w:rPr>
        <w:t>Tochukwu Nkiruka. Private Legal Practitioner, Awka, Anambra State. Nigeria. Ifeoma, Lecturer, Faculty of Law, Chukwuemeka Odumegwu Ojukwu University, Igbariam, Anambra State Nigeria. “MARITIME DISPUTE RESOLUTION MECHANISMS AND THEIR DOWNSIDES”, Law and Social Justice Review 2021. https://www.nigerianjournalsonline.com/index.php/LASJURE/article/viewFile/2338/2281 tiktokbussin15</w:t>
      </w:r>
      <w:r>
        <w:t xml:space="preserve"> </w:t>
      </w:r>
    </w:p>
    <w:p w14:paraId="59DA5594" w14:textId="77777777" w:rsidR="0006637B" w:rsidRPr="009478AF" w:rsidRDefault="0006637B" w:rsidP="0006637B">
      <w:pPr>
        <w:rPr>
          <w:rStyle w:val="Emphasis"/>
        </w:rPr>
      </w:pPr>
      <w:r w:rsidRPr="009478AF">
        <w:rPr>
          <w:rStyle w:val="Emphasis"/>
        </w:rPr>
        <w:t xml:space="preserve">Procedural </w:t>
      </w:r>
      <w:r w:rsidRPr="00A6673F">
        <w:rPr>
          <w:rStyle w:val="Emphasis"/>
          <w:highlight w:val="cyan"/>
        </w:rPr>
        <w:t>Problems in Maritime Litigation</w:t>
      </w:r>
    </w:p>
    <w:p w14:paraId="2811EA54" w14:textId="77777777" w:rsidR="0006637B" w:rsidRPr="000A14BA" w:rsidRDefault="0006637B" w:rsidP="0006637B">
      <w:pPr>
        <w:rPr>
          <w:sz w:val="12"/>
        </w:rPr>
      </w:pPr>
      <w:r w:rsidRPr="000A14BA">
        <w:rPr>
          <w:sz w:val="12"/>
        </w:rPr>
        <w:t xml:space="preserve">It is recognized that there are some merits in litigation, but it is also indisputable that </w:t>
      </w:r>
      <w:r w:rsidRPr="000A14BA">
        <w:rPr>
          <w:rStyle w:val="StyleUnderline"/>
        </w:rPr>
        <w:t xml:space="preserve">this forum for </w:t>
      </w:r>
      <w:r w:rsidRPr="00A43091">
        <w:rPr>
          <w:rStyle w:val="StyleUnderline"/>
        </w:rPr>
        <w:t xml:space="preserve">dispute </w:t>
      </w:r>
      <w:r w:rsidRPr="00A6673F">
        <w:rPr>
          <w:rStyle w:val="StyleUnderline"/>
          <w:highlight w:val="cyan"/>
        </w:rPr>
        <w:t>resolution, which the courts</w:t>
      </w:r>
      <w:r w:rsidRPr="000A14BA">
        <w:rPr>
          <w:rStyle w:val="StyleUnderline"/>
        </w:rPr>
        <w:t xml:space="preserve"> </w:t>
      </w:r>
      <w:r w:rsidRPr="00A6673F">
        <w:rPr>
          <w:rStyle w:val="StyleUnderline"/>
          <w:highlight w:val="cyan"/>
        </w:rPr>
        <w:t xml:space="preserve">represent, </w:t>
      </w:r>
      <w:r w:rsidRPr="00A6673F">
        <w:rPr>
          <w:rStyle w:val="Emphasis"/>
          <w:highlight w:val="cyan"/>
        </w:rPr>
        <w:t>is not without</w:t>
      </w:r>
      <w:r w:rsidRPr="000A14BA">
        <w:rPr>
          <w:rStyle w:val="Emphasis"/>
        </w:rPr>
        <w:t xml:space="preserve"> perceived </w:t>
      </w:r>
      <w:r w:rsidRPr="00A6673F">
        <w:rPr>
          <w:rStyle w:val="Emphasis"/>
          <w:highlight w:val="cyan"/>
        </w:rPr>
        <w:t>flaws</w:t>
      </w:r>
      <w:r w:rsidRPr="000A14BA">
        <w:rPr>
          <w:sz w:val="12"/>
        </w:rPr>
        <w:t xml:space="preserve">. It has been observed that ‘… </w:t>
      </w:r>
      <w:r w:rsidRPr="000A14BA">
        <w:rPr>
          <w:rStyle w:val="StyleUnderline"/>
        </w:rPr>
        <w:t xml:space="preserve">the law suit is bipolar; </w:t>
      </w:r>
      <w:r w:rsidRPr="00A43091">
        <w:rPr>
          <w:rStyle w:val="StyleUnderline"/>
        </w:rPr>
        <w:t>litigation is organized</w:t>
      </w:r>
      <w:r w:rsidRPr="000A14BA">
        <w:rPr>
          <w:rStyle w:val="StyleUnderline"/>
        </w:rPr>
        <w:t xml:space="preserve"> as a contest between at least two individual interests to be decided on a winnertakes-all basis’</w:t>
      </w:r>
      <w:r w:rsidRPr="000A14BA">
        <w:rPr>
          <w:sz w:val="12"/>
        </w:rPr>
        <w:t xml:space="preserve"> 14. </w:t>
      </w:r>
      <w:r w:rsidRPr="000A14BA">
        <w:rPr>
          <w:rStyle w:val="StyleUnderline"/>
        </w:rPr>
        <w:t>Procedural problems in the way of litigants in their efforts to have expeditious disposal of their maritime matters are numerous</w:t>
      </w:r>
      <w:r w:rsidRPr="000A14BA">
        <w:rPr>
          <w:sz w:val="12"/>
        </w:rPr>
        <w:t xml:space="preserve">. In Nigeria, however, </w:t>
      </w:r>
      <w:r w:rsidRPr="00A6673F">
        <w:rPr>
          <w:rStyle w:val="StyleUnderline"/>
          <w:highlight w:val="cyan"/>
        </w:rPr>
        <w:t>litigations involving shippers</w:t>
      </w:r>
      <w:r w:rsidRPr="000A14BA">
        <w:rPr>
          <w:rStyle w:val="StyleUnderline"/>
        </w:rPr>
        <w:t xml:space="preserve"> and providers of shipping services </w:t>
      </w:r>
      <w:r w:rsidRPr="00A6673F">
        <w:rPr>
          <w:rStyle w:val="StyleUnderline"/>
          <w:highlight w:val="cyan"/>
        </w:rPr>
        <w:t>have</w:t>
      </w:r>
      <w:r w:rsidRPr="000A14BA">
        <w:rPr>
          <w:rStyle w:val="StyleUnderline"/>
        </w:rPr>
        <w:t xml:space="preserve"> always </w:t>
      </w:r>
      <w:r w:rsidRPr="00A6673F">
        <w:rPr>
          <w:rStyle w:val="StyleUnderline"/>
          <w:highlight w:val="cyan"/>
        </w:rPr>
        <w:t>been long drawn</w:t>
      </w:r>
      <w:r w:rsidRPr="000A14BA">
        <w:rPr>
          <w:rStyle w:val="StyleUnderline"/>
        </w:rPr>
        <w:t xml:space="preserve"> and, sometimes, inclusive, leaving either the plaintiff or the defendant and even both, on some occasions, feeling short-changed15</w:t>
      </w:r>
      <w:r w:rsidRPr="000A14BA">
        <w:rPr>
          <w:sz w:val="12"/>
        </w:rPr>
        <w:t xml:space="preserve">. </w:t>
      </w:r>
      <w:r w:rsidRPr="00A43091">
        <w:rPr>
          <w:rStyle w:val="StyleUnderline"/>
        </w:rPr>
        <w:t xml:space="preserve">There are instances where vessels which have been arrested at the instance of a shipper are allowed to stay at anchor </w:t>
      </w:r>
      <w:r w:rsidRPr="00A6673F">
        <w:rPr>
          <w:rStyle w:val="StyleUnderline"/>
          <w:highlight w:val="cyan"/>
        </w:rPr>
        <w:t xml:space="preserve">for unduly long time. At </w:t>
      </w:r>
      <w:r w:rsidRPr="00A43091">
        <w:rPr>
          <w:rStyle w:val="StyleUnderline"/>
        </w:rPr>
        <w:t xml:space="preserve">the </w:t>
      </w:r>
      <w:r w:rsidRPr="00A6673F">
        <w:rPr>
          <w:rStyle w:val="StyleUnderline"/>
          <w:highlight w:val="cyan"/>
        </w:rPr>
        <w:t xml:space="preserve">time the matter is resolved, </w:t>
      </w:r>
      <w:r w:rsidRPr="00A43091">
        <w:rPr>
          <w:rStyle w:val="StyleUnderline"/>
        </w:rPr>
        <w:t xml:space="preserve">the </w:t>
      </w:r>
      <w:r w:rsidRPr="00A6673F">
        <w:rPr>
          <w:rStyle w:val="StyleUnderline"/>
          <w:highlight w:val="cyan"/>
        </w:rPr>
        <w:t>ships</w:t>
      </w:r>
      <w:r w:rsidRPr="00A43091">
        <w:rPr>
          <w:rStyle w:val="StyleUnderline"/>
        </w:rPr>
        <w:t xml:space="preserve"> may have become so dilapidated that they </w:t>
      </w:r>
      <w:r w:rsidRPr="00A6673F">
        <w:rPr>
          <w:rStyle w:val="StyleUnderline"/>
          <w:highlight w:val="cyan"/>
        </w:rPr>
        <w:t>could be</w:t>
      </w:r>
      <w:r w:rsidRPr="00A43091">
        <w:rPr>
          <w:rStyle w:val="StyleUnderline"/>
        </w:rPr>
        <w:t xml:space="preserve"> classified as </w:t>
      </w:r>
      <w:r w:rsidRPr="00A6673F">
        <w:rPr>
          <w:rStyle w:val="StyleUnderline"/>
          <w:highlight w:val="cyan"/>
        </w:rPr>
        <w:t>scraps</w:t>
      </w:r>
      <w:r w:rsidRPr="000A14BA">
        <w:rPr>
          <w:sz w:val="12"/>
        </w:rPr>
        <w:t xml:space="preserve">. Such is the convoluted process of admiralty litigation that many shippers have to abandon their maritime claims. It is worthy to note that </w:t>
      </w:r>
      <w:r w:rsidRPr="00A6673F">
        <w:rPr>
          <w:rStyle w:val="Emphasis"/>
          <w:highlight w:val="cyan"/>
        </w:rPr>
        <w:t>the problems</w:t>
      </w:r>
      <w:r w:rsidRPr="000A14BA">
        <w:rPr>
          <w:rStyle w:val="Emphasis"/>
        </w:rPr>
        <w:t xml:space="preserve"> discussed herein </w:t>
      </w:r>
      <w:r w:rsidRPr="00A43091">
        <w:rPr>
          <w:rStyle w:val="Emphasis"/>
        </w:rPr>
        <w:t>are</w:t>
      </w:r>
      <w:r w:rsidRPr="000A14BA">
        <w:rPr>
          <w:rStyle w:val="Emphasis"/>
        </w:rPr>
        <w:t xml:space="preserve"> not peculiar to litigants alone but </w:t>
      </w:r>
      <w:r w:rsidRPr="00A6673F">
        <w:rPr>
          <w:rStyle w:val="Emphasis"/>
          <w:highlight w:val="cyan"/>
        </w:rPr>
        <w:t>also extend</w:t>
      </w:r>
      <w:r w:rsidRPr="00A43091">
        <w:rPr>
          <w:rStyle w:val="Emphasis"/>
        </w:rPr>
        <w:t>s</w:t>
      </w:r>
      <w:r w:rsidRPr="000A14BA">
        <w:rPr>
          <w:rStyle w:val="Emphasis"/>
        </w:rPr>
        <w:t xml:space="preserve"> </w:t>
      </w:r>
      <w:r w:rsidRPr="00A6673F">
        <w:rPr>
          <w:rStyle w:val="Emphasis"/>
          <w:highlight w:val="cyan"/>
        </w:rPr>
        <w:t>to</w:t>
      </w:r>
      <w:r w:rsidRPr="000A14BA">
        <w:rPr>
          <w:rStyle w:val="Emphasis"/>
        </w:rPr>
        <w:t xml:space="preserve"> the </w:t>
      </w:r>
      <w:r w:rsidRPr="00A6673F">
        <w:rPr>
          <w:rStyle w:val="StyleUnderline"/>
          <w:highlight w:val="cyan"/>
        </w:rPr>
        <w:t xml:space="preserve">courts. </w:t>
      </w:r>
      <w:r w:rsidRPr="00A43091">
        <w:rPr>
          <w:rStyle w:val="StyleUnderline"/>
        </w:rPr>
        <w:t xml:space="preserve">Some of these </w:t>
      </w:r>
      <w:r w:rsidRPr="00A6673F">
        <w:rPr>
          <w:rStyle w:val="StyleUnderline"/>
          <w:highlight w:val="cyan"/>
        </w:rPr>
        <w:t xml:space="preserve">problems arise </w:t>
      </w:r>
      <w:r w:rsidRPr="00A43091">
        <w:rPr>
          <w:rStyle w:val="StyleUnderline"/>
        </w:rPr>
        <w:t xml:space="preserve">mainly </w:t>
      </w:r>
      <w:r w:rsidRPr="00A6673F">
        <w:rPr>
          <w:rStyle w:val="StyleUnderline"/>
          <w:highlight w:val="cyan"/>
        </w:rPr>
        <w:t>in the application of</w:t>
      </w:r>
      <w:r w:rsidRPr="00A43091">
        <w:rPr>
          <w:rStyle w:val="StyleUnderline"/>
        </w:rPr>
        <w:t xml:space="preserve"> the </w:t>
      </w:r>
      <w:r w:rsidRPr="00A6673F">
        <w:rPr>
          <w:rStyle w:val="StyleUnderline"/>
          <w:highlight w:val="cyan"/>
        </w:rPr>
        <w:t>Rules</w:t>
      </w:r>
      <w:r w:rsidRPr="00A43091">
        <w:rPr>
          <w:rStyle w:val="StyleUnderline"/>
        </w:rPr>
        <w:t xml:space="preserve"> </w:t>
      </w:r>
      <w:r w:rsidRPr="00A6673F">
        <w:rPr>
          <w:rStyle w:val="StyleUnderline"/>
          <w:highlight w:val="cyan"/>
        </w:rPr>
        <w:t>which regulate</w:t>
      </w:r>
      <w:r w:rsidRPr="00A43091">
        <w:rPr>
          <w:rStyle w:val="StyleUnderline"/>
        </w:rPr>
        <w:t xml:space="preserve"> the practice and </w:t>
      </w:r>
      <w:r w:rsidRPr="00A6673F">
        <w:rPr>
          <w:rStyle w:val="StyleUnderline"/>
          <w:highlight w:val="cyan"/>
        </w:rPr>
        <w:t>procedure</w:t>
      </w:r>
      <w:r w:rsidRPr="000A14BA">
        <w:rPr>
          <w:rStyle w:val="StyleUnderline"/>
        </w:rPr>
        <w:t xml:space="preserve"> of admiralty matters. There is another problem in maritime litigation</w:t>
      </w:r>
      <w:r w:rsidRPr="000A14BA">
        <w:rPr>
          <w:sz w:val="12"/>
        </w:rPr>
        <w:t xml:space="preserve"> which is traceable to interlocutory applications. </w:t>
      </w:r>
      <w:r w:rsidRPr="00A6673F">
        <w:rPr>
          <w:rStyle w:val="StyleUnderline"/>
          <w:highlight w:val="cyan"/>
        </w:rPr>
        <w:t>The</w:t>
      </w:r>
      <w:r w:rsidRPr="000A14BA">
        <w:rPr>
          <w:rStyle w:val="StyleUnderline"/>
        </w:rPr>
        <w:t xml:space="preserve"> ultimate </w:t>
      </w:r>
      <w:r w:rsidRPr="00A6673F">
        <w:rPr>
          <w:rStyle w:val="StyleUnderline"/>
          <w:highlight w:val="cyan"/>
        </w:rPr>
        <w:t xml:space="preserve">effect </w:t>
      </w:r>
      <w:r w:rsidRPr="00A43091">
        <w:rPr>
          <w:rStyle w:val="StyleUnderline"/>
        </w:rPr>
        <w:t xml:space="preserve">of interlocutory applications </w:t>
      </w:r>
      <w:r w:rsidRPr="00A6673F">
        <w:rPr>
          <w:rStyle w:val="StyleUnderline"/>
          <w:highlight w:val="cyan"/>
        </w:rPr>
        <w:t>is</w:t>
      </w:r>
      <w:r w:rsidRPr="00A43091">
        <w:rPr>
          <w:rStyle w:val="StyleUnderline"/>
        </w:rPr>
        <w:t xml:space="preserve"> the</w:t>
      </w:r>
      <w:r w:rsidRPr="000A14BA">
        <w:rPr>
          <w:rStyle w:val="StyleUnderline"/>
        </w:rPr>
        <w:t xml:space="preserve"> </w:t>
      </w:r>
      <w:r w:rsidRPr="00A6673F">
        <w:rPr>
          <w:rStyle w:val="StyleUnderline"/>
          <w:highlight w:val="cyan"/>
        </w:rPr>
        <w:t xml:space="preserve">unnecessary delays </w:t>
      </w:r>
      <w:r w:rsidRPr="00A43091">
        <w:rPr>
          <w:rStyle w:val="StyleUnderline"/>
        </w:rPr>
        <w:t>and frustration</w:t>
      </w:r>
      <w:r w:rsidRPr="000A14BA">
        <w:rPr>
          <w:rStyle w:val="StyleUnderline"/>
        </w:rPr>
        <w:t xml:space="preserve"> of litigants which our Rules16 and practice in maritime matters occasion</w:t>
      </w:r>
      <w:r w:rsidRPr="000A14BA">
        <w:rPr>
          <w:sz w:val="12"/>
        </w:rPr>
        <w:t>. This situation is illustrated by the case of Maersk &amp; anor v Adidide Investment Limited &amp; anor17 in which interlocutory appeals alone proceeded up to Supreme Court with a final determination on the interlocutory issues after seven years. The substantive action was commenced in January, 1996. The appeals and counter appeals arising from the interlocutory decisions of the trial court and the Court of Appeal ended at the Supreme Court in April 2003.</w:t>
      </w:r>
    </w:p>
    <w:p w14:paraId="52577101" w14:textId="77777777" w:rsidR="0006637B" w:rsidRPr="008845CA" w:rsidRDefault="0006637B" w:rsidP="0006637B">
      <w:pPr>
        <w:rPr>
          <w:sz w:val="12"/>
        </w:rPr>
      </w:pPr>
      <w:r w:rsidRPr="00A43091">
        <w:rPr>
          <w:sz w:val="12"/>
          <w:szCs w:val="12"/>
        </w:rPr>
        <w:t>Litigation by its nature is a cause for anxiety to those concerned with it whether as lawyers or as parties. This is primarily because of the uncertainties on the outcome of litigation</w:t>
      </w:r>
      <w:r w:rsidRPr="000A14BA">
        <w:rPr>
          <w:rStyle w:val="StyleUnderline"/>
        </w:rPr>
        <w:t>. In addition to the general uncertainty on the outcome are worries on the cost of protracted litigation, the consequences of a judgment against a party and the reliability of witnesses18</w:t>
      </w:r>
      <w:r w:rsidRPr="000A14BA">
        <w:rPr>
          <w:sz w:val="12"/>
        </w:rPr>
        <w:t xml:space="preserve"> </w:t>
      </w:r>
      <w:r w:rsidRPr="000A14BA">
        <w:rPr>
          <w:rStyle w:val="Emphasis"/>
        </w:rPr>
        <w:t xml:space="preserve">. </w:t>
      </w:r>
      <w:r w:rsidRPr="00A6673F">
        <w:rPr>
          <w:rStyle w:val="Emphasis"/>
          <w:highlight w:val="cyan"/>
        </w:rPr>
        <w:t xml:space="preserve">The expenses, </w:t>
      </w:r>
      <w:r w:rsidRPr="00A43091">
        <w:rPr>
          <w:rStyle w:val="Emphasis"/>
        </w:rPr>
        <w:t xml:space="preserve">inconvenience </w:t>
      </w:r>
      <w:r w:rsidRPr="00A6673F">
        <w:rPr>
          <w:rStyle w:val="Emphasis"/>
          <w:highlight w:val="cyan"/>
        </w:rPr>
        <w:t xml:space="preserve">and delay </w:t>
      </w:r>
      <w:r w:rsidRPr="00116610">
        <w:rPr>
          <w:rStyle w:val="Emphasis"/>
        </w:rPr>
        <w:t xml:space="preserve">associated with litigation </w:t>
      </w:r>
      <w:r w:rsidRPr="00A6673F">
        <w:rPr>
          <w:rStyle w:val="Emphasis"/>
          <w:highlight w:val="cyan"/>
        </w:rPr>
        <w:t xml:space="preserve">can be disproportionate </w:t>
      </w:r>
      <w:r w:rsidRPr="00A6673F">
        <w:rPr>
          <w:rStyle w:val="Emphasis"/>
        </w:rPr>
        <w:t>to the amount in dispute</w:t>
      </w:r>
      <w:r w:rsidRPr="00A6673F">
        <w:rPr>
          <w:sz w:val="12"/>
        </w:rPr>
        <w:t>.</w:t>
      </w:r>
      <w:r w:rsidRPr="000A14BA">
        <w:rPr>
          <w:sz w:val="12"/>
        </w:rPr>
        <w:t xml:space="preserve"> Moreover, </w:t>
      </w:r>
      <w:r w:rsidRPr="000A14BA">
        <w:rPr>
          <w:rStyle w:val="Emphasis"/>
        </w:rPr>
        <w:t xml:space="preserve">Litigation is unlikely to preserve the business relationship. </w:t>
      </w:r>
      <w:r w:rsidRPr="00A6673F">
        <w:rPr>
          <w:rStyle w:val="StyleUnderline"/>
          <w:highlight w:val="cyan"/>
        </w:rPr>
        <w:t>Its end product is rancour</w:t>
      </w:r>
      <w:r w:rsidRPr="000A14BA">
        <w:rPr>
          <w:rStyle w:val="StyleUnderline"/>
        </w:rPr>
        <w:t xml:space="preserve"> and enmity. </w:t>
      </w:r>
      <w:r w:rsidRPr="00A6673F">
        <w:rPr>
          <w:rStyle w:val="StyleUnderline"/>
          <w:highlight w:val="cyan"/>
        </w:rPr>
        <w:t>What ought to resolve</w:t>
      </w:r>
      <w:r w:rsidRPr="000A14BA">
        <w:rPr>
          <w:rStyle w:val="StyleUnderline"/>
        </w:rPr>
        <w:t xml:space="preserve"> a </w:t>
      </w:r>
      <w:r w:rsidRPr="00A6673F">
        <w:rPr>
          <w:rStyle w:val="StyleUnderline"/>
          <w:highlight w:val="cyan"/>
        </w:rPr>
        <w:t>dispute</w:t>
      </w:r>
      <w:r w:rsidRPr="000A14BA">
        <w:rPr>
          <w:rStyle w:val="StyleUnderline"/>
        </w:rPr>
        <w:t xml:space="preserve"> and put the parties together </w:t>
      </w:r>
      <w:r w:rsidRPr="00A6673F">
        <w:rPr>
          <w:rStyle w:val="StyleUnderline"/>
          <w:highlight w:val="cyan"/>
        </w:rPr>
        <w:t>will only</w:t>
      </w:r>
      <w:r w:rsidRPr="000A14BA">
        <w:rPr>
          <w:rStyle w:val="StyleUnderline"/>
        </w:rPr>
        <w:t xml:space="preserve"> turn out to </w:t>
      </w:r>
      <w:r w:rsidRPr="00A6673F">
        <w:rPr>
          <w:rStyle w:val="StyleUnderline"/>
          <w:highlight w:val="cyan"/>
        </w:rPr>
        <w:t>make</w:t>
      </w:r>
      <w:r w:rsidRPr="000A14BA">
        <w:rPr>
          <w:rStyle w:val="StyleUnderline"/>
        </w:rPr>
        <w:t xml:space="preserve"> them perpetual </w:t>
      </w:r>
      <w:r w:rsidRPr="00A6673F">
        <w:rPr>
          <w:rStyle w:val="Emphasis"/>
          <w:highlight w:val="cyan"/>
        </w:rPr>
        <w:t xml:space="preserve">enemies worse than they were before the court </w:t>
      </w:r>
      <w:r w:rsidRPr="00A6673F">
        <w:rPr>
          <w:rStyle w:val="Emphasis"/>
        </w:rPr>
        <w:t>proceeding</w:t>
      </w:r>
      <w:r w:rsidRPr="000A14BA">
        <w:rPr>
          <w:sz w:val="12"/>
        </w:rPr>
        <w:t xml:space="preserve">. The </w:t>
      </w:r>
      <w:r w:rsidRPr="000A14BA">
        <w:rPr>
          <w:rStyle w:val="StyleUnderline"/>
        </w:rPr>
        <w:t>parties cannot select their judges and they have no control over the court proceedings. Most times, the judges have little or no experience in maritime law or the maritime industry, which in turn may lead to an unsatisfactory result</w:t>
      </w:r>
      <w:r w:rsidRPr="000A14BA">
        <w:rPr>
          <w:rStyle w:val="Emphasis"/>
        </w:rPr>
        <w:t xml:space="preserve">. Finally, the </w:t>
      </w:r>
      <w:r w:rsidRPr="00A6673F">
        <w:rPr>
          <w:rStyle w:val="Emphasis"/>
          <w:highlight w:val="cyan"/>
        </w:rPr>
        <w:t>cost and delay</w:t>
      </w:r>
      <w:r w:rsidRPr="000A14BA">
        <w:rPr>
          <w:rStyle w:val="Emphasis"/>
        </w:rPr>
        <w:t xml:space="preserve"> associated with an appeal </w:t>
      </w:r>
      <w:r w:rsidRPr="00116610">
        <w:rPr>
          <w:rStyle w:val="Emphasis"/>
        </w:rPr>
        <w:t>is nothing to write home about</w:t>
      </w:r>
      <w:r w:rsidRPr="00116610">
        <w:rPr>
          <w:rStyle w:val="StyleUnderline"/>
        </w:rPr>
        <w:t xml:space="preserve">. </w:t>
      </w:r>
      <w:r w:rsidRPr="00A6673F">
        <w:rPr>
          <w:rStyle w:val="StyleUnderline"/>
          <w:highlight w:val="cyan"/>
        </w:rPr>
        <w:t>Years may elapse before a</w:t>
      </w:r>
      <w:r w:rsidRPr="000A14BA">
        <w:rPr>
          <w:rStyle w:val="StyleUnderline"/>
        </w:rPr>
        <w:t xml:space="preserve"> </w:t>
      </w:r>
      <w:r w:rsidRPr="00A6673F">
        <w:rPr>
          <w:rStyle w:val="StyleUnderline"/>
          <w:highlight w:val="cyan"/>
        </w:rPr>
        <w:t>dispute is</w:t>
      </w:r>
      <w:r w:rsidRPr="000A14BA">
        <w:rPr>
          <w:rStyle w:val="StyleUnderline"/>
        </w:rPr>
        <w:t xml:space="preserve"> finally </w:t>
      </w:r>
      <w:r w:rsidRPr="00A6673F">
        <w:rPr>
          <w:rStyle w:val="StyleUnderline"/>
          <w:highlight w:val="cyan"/>
        </w:rPr>
        <w:t>brought to trial</w:t>
      </w:r>
      <w:r w:rsidRPr="000A14BA">
        <w:rPr>
          <w:rStyle w:val="StyleUnderline"/>
        </w:rPr>
        <w:t xml:space="preserve"> and taken through appeal. Those years translate into significant fees and costs</w:t>
      </w:r>
      <w:r w:rsidRPr="000A14BA">
        <w:rPr>
          <w:sz w:val="12"/>
        </w:rPr>
        <w:t xml:space="preserve">.19 It is obvious that </w:t>
      </w:r>
      <w:r w:rsidRPr="000A14BA">
        <w:rPr>
          <w:rStyle w:val="Emphasis"/>
        </w:rPr>
        <w:t>litigation is not the best option for resolving a maritime dispute</w:t>
      </w:r>
      <w:r w:rsidRPr="000A14BA">
        <w:rPr>
          <w:sz w:val="12"/>
        </w:rPr>
        <w:t>.</w:t>
      </w:r>
    </w:p>
    <w:p w14:paraId="63DC134A" w14:textId="57287216" w:rsidR="0006637B" w:rsidRPr="004E0DC5" w:rsidRDefault="0006637B" w:rsidP="0006637B">
      <w:pPr>
        <w:pStyle w:val="Heading4"/>
        <w:rPr>
          <w:sz w:val="12"/>
        </w:rPr>
      </w:pPr>
      <w:r>
        <w:t>No water wars—overwhelming evidence.</w:t>
      </w:r>
    </w:p>
    <w:p w14:paraId="0CDCEBCE" w14:textId="77777777" w:rsidR="0006637B" w:rsidRDefault="0006637B" w:rsidP="0006637B">
      <w:pPr>
        <w:spacing w:after="120" w:line="235" w:lineRule="atLeast"/>
        <w:rPr>
          <w:color w:val="000000"/>
        </w:rPr>
      </w:pPr>
      <w:r>
        <w:rPr>
          <w:b/>
          <w:bCs/>
          <w:color w:val="000000"/>
          <w:sz w:val="26"/>
          <w:szCs w:val="26"/>
        </w:rPr>
        <w:t>Boccaletti 22</w:t>
      </w:r>
      <w:r>
        <w:rPr>
          <w:color w:val="000000"/>
        </w:rPr>
        <w:t> - (Giulio Boccaletti, PhD, Honorary Research Associate at the Smith School of Enterprise and the Environment at the University of Oxford; 6-9-2022, OpenMind Magazine, "The Water Wars Myth," doa: 11-21-2022) url:</w:t>
      </w:r>
    </w:p>
    <w:p w14:paraId="124F0339" w14:textId="77777777" w:rsidR="0006637B" w:rsidRDefault="0006637B" w:rsidP="0006637B">
      <w:pPr>
        <w:spacing w:line="235" w:lineRule="atLeast"/>
        <w:rPr>
          <w:color w:val="000000"/>
        </w:rPr>
      </w:pPr>
      <w:r>
        <w:rPr>
          <w:color w:val="000000"/>
          <w:u w:val="single"/>
        </w:rPr>
        <w:t>Take the current conflict in Ukraine, described by some people as a conflict over water: Russia intervened, they say, to ensure Crimea would get water</w:t>
      </w:r>
      <w:r>
        <w:rPr>
          <w:color w:val="000000"/>
        </w:rPr>
        <w:t> that Ukraine has been holding back since 2014. </w:t>
      </w:r>
      <w:r>
        <w:rPr>
          <w:color w:val="000000"/>
          <w:u w:val="single"/>
        </w:rPr>
        <w:t>But alleged</w:t>
      </w:r>
      <w:r>
        <w:rPr>
          <w:color w:val="000000"/>
        </w:rPr>
        <w:t> </w:t>
      </w:r>
      <w:r w:rsidRPr="00A6673F">
        <w:rPr>
          <w:color w:val="000000"/>
          <w:highlight w:val="cyan"/>
          <w:u w:val="single"/>
        </w:rPr>
        <w:t>causes of</w:t>
      </w:r>
      <w:r>
        <w:rPr>
          <w:color w:val="000000"/>
        </w:rPr>
        <w:t> </w:t>
      </w:r>
      <w:r>
        <w:rPr>
          <w:color w:val="000000"/>
          <w:u w:val="single"/>
        </w:rPr>
        <w:t>the ongoing</w:t>
      </w:r>
      <w:r>
        <w:rPr>
          <w:color w:val="000000"/>
        </w:rPr>
        <w:t> </w:t>
      </w:r>
      <w:r w:rsidRPr="00A6673F">
        <w:rPr>
          <w:color w:val="000000"/>
          <w:highlight w:val="cyan"/>
          <w:u w:val="single"/>
        </w:rPr>
        <w:t>invasion</w:t>
      </w:r>
      <w:r>
        <w:rPr>
          <w:color w:val="000000"/>
        </w:rPr>
        <w:t> </w:t>
      </w:r>
      <w:r>
        <w:rPr>
          <w:color w:val="000000"/>
          <w:u w:val="single"/>
        </w:rPr>
        <w:t>also</w:t>
      </w:r>
      <w:r>
        <w:rPr>
          <w:color w:val="000000"/>
        </w:rPr>
        <w:t> </w:t>
      </w:r>
      <w:r w:rsidRPr="00A6673F">
        <w:rPr>
          <w:color w:val="000000"/>
          <w:highlight w:val="cyan"/>
          <w:u w:val="single"/>
        </w:rPr>
        <w:t>include</w:t>
      </w:r>
      <w:r>
        <w:rPr>
          <w:color w:val="000000"/>
        </w:rPr>
        <w:t> </w:t>
      </w:r>
      <w:r w:rsidRPr="00A6673F">
        <w:rPr>
          <w:b/>
          <w:bCs/>
          <w:color w:val="000000"/>
          <w:highlight w:val="cyan"/>
          <w:u w:val="single"/>
        </w:rPr>
        <w:t>economics</w:t>
      </w:r>
      <w:r>
        <w:rPr>
          <w:color w:val="000000"/>
          <w:u w:val="single"/>
        </w:rPr>
        <w:t>,</w:t>
      </w:r>
      <w:r>
        <w:rPr>
          <w:color w:val="000000"/>
        </w:rPr>
        <w:t> </w:t>
      </w:r>
      <w:r w:rsidRPr="00A6673F">
        <w:rPr>
          <w:b/>
          <w:bCs/>
          <w:color w:val="000000"/>
          <w:highlight w:val="cyan"/>
          <w:u w:val="single"/>
        </w:rPr>
        <w:t>identity</w:t>
      </w:r>
      <w:r>
        <w:rPr>
          <w:color w:val="000000"/>
          <w:u w:val="single"/>
        </w:rPr>
        <w:t>,</w:t>
      </w:r>
      <w:r>
        <w:rPr>
          <w:color w:val="000000"/>
        </w:rPr>
        <w:t> </w:t>
      </w:r>
      <w:r w:rsidRPr="00A6673F">
        <w:rPr>
          <w:b/>
          <w:bCs/>
          <w:color w:val="000000"/>
          <w:highlight w:val="cyan"/>
          <w:u w:val="single"/>
        </w:rPr>
        <w:t>history</w:t>
      </w:r>
      <w:r>
        <w:rPr>
          <w:color w:val="000000"/>
          <w:u w:val="single"/>
        </w:rPr>
        <w:t>,</w:t>
      </w:r>
      <w:r>
        <w:rPr>
          <w:color w:val="000000"/>
        </w:rPr>
        <w:t> </w:t>
      </w:r>
      <w:r w:rsidRPr="00A6673F">
        <w:rPr>
          <w:b/>
          <w:bCs/>
          <w:color w:val="000000"/>
          <w:highlight w:val="cyan"/>
          <w:u w:val="single"/>
        </w:rPr>
        <w:t>security</w:t>
      </w:r>
      <w:r>
        <w:rPr>
          <w:color w:val="000000"/>
          <w:u w:val="single"/>
        </w:rPr>
        <w:t>, and an</w:t>
      </w:r>
      <w:r>
        <w:rPr>
          <w:color w:val="000000"/>
        </w:rPr>
        <w:t> </w:t>
      </w:r>
      <w:r>
        <w:rPr>
          <w:b/>
          <w:bCs/>
          <w:color w:val="000000"/>
          <w:u w:val="single"/>
        </w:rPr>
        <w:t>unhinged dictator</w:t>
      </w:r>
      <w:r>
        <w:rPr>
          <w:color w:val="000000"/>
          <w:u w:val="single"/>
        </w:rPr>
        <w:t>.</w:t>
      </w:r>
    </w:p>
    <w:p w14:paraId="7C3B5CD2" w14:textId="77777777" w:rsidR="0006637B" w:rsidRDefault="0006637B" w:rsidP="0006637B">
      <w:pPr>
        <w:spacing w:line="235" w:lineRule="atLeast"/>
        <w:rPr>
          <w:color w:val="000000"/>
        </w:rPr>
      </w:pPr>
      <w:r>
        <w:rPr>
          <w:color w:val="000000"/>
        </w:rPr>
        <w:t>This does not mean that water is immaterial. </w:t>
      </w:r>
      <w:r w:rsidRPr="00A6673F">
        <w:rPr>
          <w:color w:val="000000"/>
          <w:highlight w:val="cyan"/>
          <w:u w:val="single"/>
        </w:rPr>
        <w:t>Water</w:t>
      </w:r>
      <w:r>
        <w:rPr>
          <w:color w:val="000000"/>
        </w:rPr>
        <w:t> </w:t>
      </w:r>
      <w:r>
        <w:rPr>
          <w:color w:val="000000"/>
          <w:u w:val="single"/>
        </w:rPr>
        <w:t>infrastructure</w:t>
      </w:r>
      <w:r>
        <w:rPr>
          <w:color w:val="000000"/>
        </w:rPr>
        <w:t> </w:t>
      </w:r>
      <w:r w:rsidRPr="00A6673F">
        <w:rPr>
          <w:color w:val="000000"/>
          <w:highlight w:val="cyan"/>
          <w:u w:val="single"/>
        </w:rPr>
        <w:t>can be a</w:t>
      </w:r>
      <w:r>
        <w:rPr>
          <w:color w:val="000000"/>
        </w:rPr>
        <w:t> </w:t>
      </w:r>
      <w:r w:rsidRPr="00A6673F">
        <w:rPr>
          <w:b/>
          <w:bCs/>
          <w:color w:val="000000"/>
          <w:highlight w:val="cyan"/>
          <w:u w:val="single"/>
        </w:rPr>
        <w:t>target</w:t>
      </w:r>
      <w:r>
        <w:rPr>
          <w:color w:val="000000"/>
        </w:rPr>
        <w:t> </w:t>
      </w:r>
      <w:r>
        <w:rPr>
          <w:color w:val="000000"/>
          <w:u w:val="single"/>
        </w:rPr>
        <w:t>in war</w:t>
      </w:r>
      <w:r>
        <w:rPr>
          <w:color w:val="000000"/>
        </w:rPr>
        <w:t>, as when Russian forces cut off Mariupol from its water supply to conquer the city. </w:t>
      </w:r>
      <w:r>
        <w:rPr>
          <w:color w:val="000000"/>
          <w:u w:val="single"/>
        </w:rPr>
        <w:t>Water can also be</w:t>
      </w:r>
      <w:r>
        <w:rPr>
          <w:color w:val="000000"/>
        </w:rPr>
        <w:t> </w:t>
      </w:r>
      <w:r>
        <w:rPr>
          <w:b/>
          <w:bCs/>
          <w:color w:val="000000"/>
          <w:u w:val="single"/>
        </w:rPr>
        <w:t>weaponized</w:t>
      </w:r>
      <w:r>
        <w:rPr>
          <w:color w:val="000000"/>
        </w:rPr>
        <w:t>, as both Ukrainian and Russian forces have done by breaching dams to flood the landscape and shift the odds in the ground fight. And, of course, localized conflicts can ignite over water when institutions collapse, as when Russian-backed separatists took over parts of the Donbass region in 2014, cutting in half the Soviet-era integrated water system that served it. History is littered with examples of times when water, or the infrastructure designed to manage it, played some role in war. But that is not the same as being the cause of an international war. </w:t>
      </w:r>
      <w:r>
        <w:rPr>
          <w:color w:val="000000"/>
          <w:u w:val="single"/>
        </w:rPr>
        <w:t>Attributing wars to water scarcity implies that material conditions inevitably determine armed conflict, when in fact</w:t>
      </w:r>
      <w:r>
        <w:rPr>
          <w:color w:val="000000"/>
        </w:rPr>
        <w:t> </w:t>
      </w:r>
      <w:r>
        <w:rPr>
          <w:b/>
          <w:bCs/>
          <w:color w:val="000000"/>
          <w:u w:val="single"/>
        </w:rPr>
        <w:t>military</w:t>
      </w:r>
      <w:r>
        <w:rPr>
          <w:color w:val="000000"/>
        </w:rPr>
        <w:t> </w:t>
      </w:r>
      <w:r w:rsidRPr="00A6673F">
        <w:rPr>
          <w:b/>
          <w:bCs/>
          <w:color w:val="000000"/>
          <w:highlight w:val="cyan"/>
          <w:u w:val="single"/>
        </w:rPr>
        <w:t>aggression</w:t>
      </w:r>
      <w:r>
        <w:rPr>
          <w:color w:val="000000"/>
        </w:rPr>
        <w:t> </w:t>
      </w:r>
      <w:r w:rsidRPr="00A6673F">
        <w:rPr>
          <w:color w:val="000000"/>
          <w:highlight w:val="cyan"/>
          <w:u w:val="single"/>
        </w:rPr>
        <w:t>is</w:t>
      </w:r>
      <w:r>
        <w:rPr>
          <w:color w:val="000000"/>
        </w:rPr>
        <w:t> </w:t>
      </w:r>
      <w:r>
        <w:rPr>
          <w:color w:val="000000"/>
          <w:u w:val="single"/>
        </w:rPr>
        <w:t>almost always</w:t>
      </w:r>
      <w:r>
        <w:rPr>
          <w:color w:val="000000"/>
        </w:rPr>
        <w:t> </w:t>
      </w:r>
      <w:r w:rsidRPr="00A6673F">
        <w:rPr>
          <w:color w:val="000000"/>
          <w:highlight w:val="cyan"/>
          <w:u w:val="single"/>
        </w:rPr>
        <w:t>a</w:t>
      </w:r>
      <w:r>
        <w:rPr>
          <w:color w:val="000000"/>
        </w:rPr>
        <w:t> </w:t>
      </w:r>
      <w:r>
        <w:rPr>
          <w:b/>
          <w:bCs/>
          <w:color w:val="000000"/>
          <w:u w:val="single"/>
        </w:rPr>
        <w:t>matter of</w:t>
      </w:r>
      <w:r>
        <w:rPr>
          <w:color w:val="000000"/>
        </w:rPr>
        <w:t> </w:t>
      </w:r>
      <w:r w:rsidRPr="00A6673F">
        <w:rPr>
          <w:b/>
          <w:bCs/>
          <w:color w:val="000000"/>
          <w:highlight w:val="cyan"/>
          <w:u w:val="single"/>
        </w:rPr>
        <w:t>choice</w:t>
      </w:r>
      <w:r>
        <w:rPr>
          <w:color w:val="000000"/>
        </w:rPr>
        <w:t>.</w:t>
      </w:r>
    </w:p>
    <w:p w14:paraId="0C64F08F" w14:textId="77777777" w:rsidR="0006637B" w:rsidRDefault="0006637B" w:rsidP="0006637B">
      <w:pPr>
        <w:spacing w:line="235" w:lineRule="atLeast"/>
        <w:rPr>
          <w:color w:val="000000"/>
        </w:rPr>
      </w:pPr>
      <w:r>
        <w:rPr>
          <w:color w:val="000000"/>
        </w:rPr>
        <w:t>Blaming war on water absolves politicians of their responsibility and deprives people of their agency, undermining efforts to resolve the very conflicts water is supposedly driving. There are 310 river basins straddling national boundaries, covering nearly half of the earth’s land surface and home to half of humanity. Many of those rivers are under stress today. Focusing on them as possible theaters of war—as the “water wars” story would have it—diverts us from seeing them for what they could be: 310 instruments of peace. </w:t>
      </w:r>
      <w:r>
        <w:rPr>
          <w:color w:val="000000"/>
          <w:u w:val="single"/>
        </w:rPr>
        <w:t>In fact,</w:t>
      </w:r>
      <w:r>
        <w:rPr>
          <w:color w:val="000000"/>
        </w:rPr>
        <w:t> </w:t>
      </w:r>
      <w:r w:rsidRPr="00A6673F">
        <w:rPr>
          <w:b/>
          <w:bCs/>
          <w:color w:val="000000"/>
          <w:highlight w:val="cyan"/>
          <w:u w:val="single"/>
        </w:rPr>
        <w:t>coop</w:t>
      </w:r>
      <w:r>
        <w:rPr>
          <w:color w:val="000000"/>
          <w:u w:val="single"/>
        </w:rPr>
        <w:t>eration</w:t>
      </w:r>
      <w:r>
        <w:rPr>
          <w:color w:val="000000"/>
        </w:rPr>
        <w:t> </w:t>
      </w:r>
      <w:r>
        <w:rPr>
          <w:color w:val="000000"/>
          <w:u w:val="single"/>
        </w:rPr>
        <w:t>rather than conflict</w:t>
      </w:r>
      <w:r>
        <w:rPr>
          <w:color w:val="000000"/>
        </w:rPr>
        <w:t> </w:t>
      </w:r>
      <w:r w:rsidRPr="00A6673F">
        <w:rPr>
          <w:color w:val="000000"/>
          <w:highlight w:val="cyan"/>
          <w:u w:val="single"/>
        </w:rPr>
        <w:t>is</w:t>
      </w:r>
      <w:r>
        <w:rPr>
          <w:color w:val="000000"/>
        </w:rPr>
        <w:t> </w:t>
      </w:r>
      <w:r>
        <w:rPr>
          <w:color w:val="000000"/>
          <w:u w:val="single"/>
        </w:rPr>
        <w:t>the</w:t>
      </w:r>
      <w:r>
        <w:rPr>
          <w:color w:val="000000"/>
        </w:rPr>
        <w:t> </w:t>
      </w:r>
      <w:r>
        <w:rPr>
          <w:b/>
          <w:bCs/>
          <w:color w:val="000000"/>
          <w:u w:val="single"/>
        </w:rPr>
        <w:t>most</w:t>
      </w:r>
      <w:r>
        <w:rPr>
          <w:color w:val="000000"/>
        </w:rPr>
        <w:t> </w:t>
      </w:r>
      <w:r w:rsidRPr="00A6673F">
        <w:rPr>
          <w:b/>
          <w:bCs/>
          <w:color w:val="000000"/>
          <w:highlight w:val="cyan"/>
          <w:u w:val="single"/>
        </w:rPr>
        <w:t>common</w:t>
      </w:r>
      <w:r>
        <w:rPr>
          <w:color w:val="000000"/>
        </w:rPr>
        <w:t> </w:t>
      </w:r>
      <w:r>
        <w:rPr>
          <w:b/>
          <w:bCs/>
          <w:color w:val="000000"/>
          <w:u w:val="single"/>
        </w:rPr>
        <w:t>response</w:t>
      </w:r>
      <w:r>
        <w:rPr>
          <w:color w:val="000000"/>
        </w:rPr>
        <w:t> </w:t>
      </w:r>
      <w:r>
        <w:rPr>
          <w:color w:val="000000"/>
          <w:u w:val="single"/>
        </w:rPr>
        <w:t>to a difficult water situation</w:t>
      </w:r>
      <w:r>
        <w:rPr>
          <w:color w:val="000000"/>
        </w:rPr>
        <w:t>.</w:t>
      </w:r>
    </w:p>
    <w:p w14:paraId="176D52A0" w14:textId="77777777" w:rsidR="0006637B" w:rsidRDefault="0006637B" w:rsidP="0006637B">
      <w:pPr>
        <w:spacing w:line="235" w:lineRule="atLeast"/>
        <w:rPr>
          <w:color w:val="000000"/>
        </w:rPr>
      </w:pPr>
      <w:r>
        <w:rPr>
          <w:color w:val="000000"/>
        </w:rPr>
        <w:t>In contemporary culture, the thesis of a war over water has a modern archetype: the Arab–Israeli conflict. The Jordan River, more than 300 kilometers long, is fed by tributaries in southern Lebanon and Syria and flows into the Sea of Galilee. From there it receives water from two more tributaries on its eastern bank—the Yarmouk and the Zarqa—and runs along borders that, after the armistice in 1949, separated Israel and the West Bank on one side from Jordan on the other.</w:t>
      </w:r>
    </w:p>
    <w:p w14:paraId="58079233" w14:textId="77777777" w:rsidR="0006637B" w:rsidRDefault="0006637B" w:rsidP="0006637B">
      <w:pPr>
        <w:spacing w:line="235" w:lineRule="atLeast"/>
        <w:rPr>
          <w:color w:val="000000"/>
        </w:rPr>
      </w:pPr>
      <w:r>
        <w:rPr>
          <w:color w:val="000000"/>
        </w:rPr>
        <w:t>In the early 1950s, both Israel and the Kingdom of Jordan began drawing from that system to support economic development. Jordan announced plans to divert the Yarmouk. Two years later, Israel began construction of its National Water Carrier, a system of pipelines and canals that would draw water mainly from the Sea of Galilee. These developments were not meant as threats, but they set the stage for what happened next.</w:t>
      </w:r>
    </w:p>
    <w:p w14:paraId="358092B5" w14:textId="77777777" w:rsidR="0006637B" w:rsidRDefault="0006637B" w:rsidP="0006637B">
      <w:pPr>
        <w:spacing w:line="235" w:lineRule="atLeast"/>
        <w:rPr>
          <w:color w:val="000000"/>
        </w:rPr>
      </w:pPr>
      <w:r>
        <w:rPr>
          <w:color w:val="000000"/>
        </w:rPr>
        <w:t>By 1956, with Israel’s Carrier system still under construction, Egypt had blocked Israeli ships from passing through the trade route of the Suez Canal. Amid growing tensions, in 1964 Egyptian president Gamal Nasser convened a summit of Arab states—a meeting notable for the birth of the Palestinian Liberation Organization. Famously, participants declared that the continued economic development of Israel would displace more Palestinians and pose an existential threat to the Arab world.</w:t>
      </w:r>
    </w:p>
    <w:p w14:paraId="2088FDFA" w14:textId="77777777" w:rsidR="0006637B" w:rsidRDefault="0006637B" w:rsidP="0006637B">
      <w:pPr>
        <w:spacing w:line="235" w:lineRule="atLeast"/>
        <w:rPr>
          <w:color w:val="000000"/>
        </w:rPr>
      </w:pPr>
      <w:r>
        <w:rPr>
          <w:color w:val="000000"/>
        </w:rPr>
        <w:t>One way to constrain Israel’s development was to divert the Syrian headwaters of the Jordan River, reducing the amount reaching the Sea of Galilee by about a third and limiting what Israel could draw for its Carrier system. With construction of the system finally completed, Israel declared the diversion an infringement of its sovereign rights. Things escalated, and in May 1967 Nasser’s troops surrounded Israel. During the Six Day War that followed, Israel destroyed the Syrian diversion and took over the Golan Heights, West Bank, Gaza Strip, and Sinai, vastly extending its control over the region. This not only secured control of the Jordan River but gave Israel access to the aquifers below the West Bank. Its National Water Carrier had even more room to grow.</w:t>
      </w:r>
    </w:p>
    <w:p w14:paraId="42841997" w14:textId="77777777" w:rsidR="0006637B" w:rsidRDefault="0006637B" w:rsidP="0006637B">
      <w:pPr>
        <w:spacing w:line="235" w:lineRule="atLeast"/>
        <w:rPr>
          <w:color w:val="000000"/>
        </w:rPr>
      </w:pPr>
      <w:r>
        <w:rPr>
          <w:color w:val="000000"/>
          <w:u w:val="single"/>
        </w:rPr>
        <w:t>Water clearly played a key role in this conflict. The Arab attempt to divert the headwaters weaponized the river’s sources. But water was</w:t>
      </w:r>
      <w:r>
        <w:rPr>
          <w:color w:val="000000"/>
        </w:rPr>
        <w:t> </w:t>
      </w:r>
      <w:r>
        <w:rPr>
          <w:b/>
          <w:bCs/>
          <w:color w:val="000000"/>
          <w:u w:val="single"/>
        </w:rPr>
        <w:t>not the cause of the conflict</w:t>
      </w:r>
      <w:r>
        <w:rPr>
          <w:color w:val="000000"/>
          <w:u w:val="single"/>
        </w:rPr>
        <w:t>. Water in the Jordan valley has</w:t>
      </w:r>
      <w:r>
        <w:rPr>
          <w:color w:val="000000"/>
        </w:rPr>
        <w:t> </w:t>
      </w:r>
      <w:r>
        <w:rPr>
          <w:b/>
          <w:bCs/>
          <w:color w:val="000000"/>
          <w:u w:val="single"/>
        </w:rPr>
        <w:t>always been scarce</w:t>
      </w:r>
      <w:r>
        <w:rPr>
          <w:color w:val="000000"/>
          <w:u w:val="single"/>
        </w:rPr>
        <w:t>. It took the</w:t>
      </w:r>
      <w:r>
        <w:rPr>
          <w:color w:val="000000"/>
        </w:rPr>
        <w:t> </w:t>
      </w:r>
      <w:r>
        <w:rPr>
          <w:b/>
          <w:bCs/>
          <w:color w:val="000000"/>
          <w:u w:val="single"/>
        </w:rPr>
        <w:t>carving up of the Middle East</w:t>
      </w:r>
      <w:r>
        <w:rPr>
          <w:color w:val="000000"/>
          <w:u w:val="single"/>
        </w:rPr>
        <w:t>,</w:t>
      </w:r>
      <w:r>
        <w:rPr>
          <w:color w:val="000000"/>
        </w:rPr>
        <w:t> </w:t>
      </w:r>
      <w:r>
        <w:rPr>
          <w:b/>
          <w:bCs/>
          <w:color w:val="000000"/>
          <w:u w:val="single"/>
        </w:rPr>
        <w:t>Israel’s quest for statehood</w:t>
      </w:r>
      <w:r>
        <w:rPr>
          <w:color w:val="000000"/>
          <w:u w:val="single"/>
        </w:rPr>
        <w:t>,</w:t>
      </w:r>
      <w:r>
        <w:rPr>
          <w:color w:val="000000"/>
        </w:rPr>
        <w:t> </w:t>
      </w:r>
      <w:r>
        <w:rPr>
          <w:b/>
          <w:bCs/>
          <w:color w:val="000000"/>
          <w:u w:val="single"/>
        </w:rPr>
        <w:t>Arab nations’ refusal to recognize it</w:t>
      </w:r>
      <w:r>
        <w:rPr>
          <w:color w:val="000000"/>
          <w:u w:val="single"/>
        </w:rPr>
        <w:t>, and Egypt’s desire for</w:t>
      </w:r>
      <w:r>
        <w:rPr>
          <w:color w:val="000000"/>
        </w:rPr>
        <w:t> </w:t>
      </w:r>
      <w:r>
        <w:rPr>
          <w:b/>
          <w:bCs/>
          <w:color w:val="000000"/>
          <w:u w:val="single"/>
        </w:rPr>
        <w:t>Arab unity</w:t>
      </w:r>
      <w:r>
        <w:rPr>
          <w:color w:val="000000"/>
        </w:rPr>
        <w:t> </w:t>
      </w:r>
      <w:r>
        <w:rPr>
          <w:color w:val="000000"/>
          <w:u w:val="single"/>
        </w:rPr>
        <w:t>and</w:t>
      </w:r>
      <w:r>
        <w:rPr>
          <w:color w:val="000000"/>
        </w:rPr>
        <w:t> </w:t>
      </w:r>
      <w:r>
        <w:rPr>
          <w:b/>
          <w:bCs/>
          <w:color w:val="000000"/>
          <w:u w:val="single"/>
        </w:rPr>
        <w:t>expansion</w:t>
      </w:r>
      <w:r>
        <w:rPr>
          <w:color w:val="000000"/>
        </w:rPr>
        <w:t> </w:t>
      </w:r>
      <w:r>
        <w:rPr>
          <w:color w:val="000000"/>
          <w:u w:val="single"/>
        </w:rPr>
        <w:t>to fuel war.</w:t>
      </w:r>
    </w:p>
    <w:p w14:paraId="60D6916B" w14:textId="77777777" w:rsidR="0006637B" w:rsidRDefault="0006637B" w:rsidP="0006637B">
      <w:pPr>
        <w:spacing w:line="235" w:lineRule="atLeast"/>
        <w:rPr>
          <w:color w:val="000000"/>
        </w:rPr>
      </w:pPr>
      <w:r>
        <w:rPr>
          <w:color w:val="000000"/>
        </w:rPr>
        <w:t>Besides, </w:t>
      </w:r>
      <w:r>
        <w:rPr>
          <w:color w:val="000000"/>
          <w:u w:val="single"/>
        </w:rPr>
        <w:t>the very same war offered an important, if incomplete, example of how difficult water conditions could facilitate peace. Following 1978 negotiations at</w:t>
      </w:r>
      <w:r>
        <w:rPr>
          <w:color w:val="000000"/>
        </w:rPr>
        <w:t> </w:t>
      </w:r>
      <w:r>
        <w:rPr>
          <w:b/>
          <w:bCs/>
          <w:color w:val="000000"/>
          <w:u w:val="single"/>
        </w:rPr>
        <w:t>Camp David</w:t>
      </w:r>
      <w:r>
        <w:rPr>
          <w:color w:val="000000"/>
          <w:u w:val="single"/>
        </w:rPr>
        <w:t>, Anwar Sadat, Nasser’s successor as president of Egypt,</w:t>
      </w:r>
      <w:r>
        <w:rPr>
          <w:color w:val="000000"/>
        </w:rPr>
        <w:t> </w:t>
      </w:r>
      <w:r>
        <w:rPr>
          <w:b/>
          <w:bCs/>
          <w:color w:val="000000"/>
          <w:u w:val="single"/>
        </w:rPr>
        <w:t>resurrected an old water plan</w:t>
      </w:r>
      <w:r>
        <w:rPr>
          <w:color w:val="000000"/>
        </w:rPr>
        <w:t>, offering Israel its Nile waters to develop the Negev desert in the hopes of finding a workable compromise for regional stability. Sadat was assassinated in 1981 and nothing came of the offer, but the attempt showed how water scarcity could be a precursor to cooperation rather than a cause of conflict.</w:t>
      </w:r>
    </w:p>
    <w:p w14:paraId="22958E5D" w14:textId="77777777" w:rsidR="0006637B" w:rsidRDefault="0006637B" w:rsidP="0006637B">
      <w:pPr>
        <w:spacing w:line="235" w:lineRule="atLeast"/>
        <w:rPr>
          <w:color w:val="000000"/>
        </w:rPr>
      </w:pPr>
      <w:r>
        <w:rPr>
          <w:color w:val="000000"/>
        </w:rPr>
        <w:t>Despite this, the “water wars” thesis held sway, attracting serious public attention when Sadat claimed that water was “the only matter that could take Egypt to war again.” In 1985 Sadat’s former minister of state for foreign affairs, Boutros Boutros-Ghali (later the secretary general of the United Nations), reprised this statement, claiming that the next war in the Middle East “will be fought over water, not politics,” a thinly veiled threat to states along the Nile.</w:t>
      </w:r>
    </w:p>
    <w:p w14:paraId="5E834D1E" w14:textId="77777777" w:rsidR="0006637B" w:rsidRDefault="0006637B" w:rsidP="0006637B">
      <w:pPr>
        <w:spacing w:line="235" w:lineRule="atLeast"/>
        <w:rPr>
          <w:color w:val="000000"/>
        </w:rPr>
      </w:pPr>
      <w:r>
        <w:rPr>
          <w:color w:val="000000"/>
        </w:rPr>
        <w:t>Then, in 1995, during a speech to water experts in Stockholm, another Egyptian, World Bank Vice President Ismaïl Serageldin, claimed that “if the wars of the 20th century were fought over oil, “the wars of the 21st century will be fought over water.” Serageldin wasn’t literally predicting a water war; he was drawing people’s attention to the importance of water management. This time the alliterative phrase was picked up widely by media, including the New York Times, Newsweek, and CNN.</w:t>
      </w:r>
    </w:p>
    <w:p w14:paraId="6E324EBD" w14:textId="77777777" w:rsidR="0006637B" w:rsidRDefault="0006637B" w:rsidP="0006637B">
      <w:pPr>
        <w:spacing w:line="235" w:lineRule="atLeast"/>
        <w:rPr>
          <w:color w:val="000000"/>
        </w:rPr>
      </w:pPr>
      <w:r>
        <w:rPr>
          <w:color w:val="000000"/>
        </w:rPr>
        <w:t>Cooperation, not conflict, is the recurrent theme when nations share a water source.</w:t>
      </w:r>
    </w:p>
    <w:p w14:paraId="1B039682" w14:textId="77777777" w:rsidR="0006637B" w:rsidRDefault="0006637B" w:rsidP="0006637B">
      <w:pPr>
        <w:spacing w:line="235" w:lineRule="atLeast"/>
        <w:rPr>
          <w:color w:val="000000"/>
        </w:rPr>
      </w:pPr>
      <w:r>
        <w:rPr>
          <w:color w:val="000000"/>
          <w:u w:val="single"/>
        </w:rPr>
        <w:t>Public fascination with the idea of a water war led academics to investigate its</w:t>
      </w:r>
      <w:r>
        <w:rPr>
          <w:color w:val="000000"/>
        </w:rPr>
        <w:t> </w:t>
      </w:r>
      <w:r>
        <w:rPr>
          <w:b/>
          <w:bCs/>
          <w:color w:val="000000"/>
          <w:u w:val="single"/>
        </w:rPr>
        <w:t>empirical basis</w:t>
      </w:r>
      <w:r>
        <w:rPr>
          <w:color w:val="000000"/>
          <w:u w:val="single"/>
        </w:rPr>
        <w:t>. Scholars dug into the past to find evidence of</w:t>
      </w:r>
      <w:r>
        <w:rPr>
          <w:color w:val="000000"/>
        </w:rPr>
        <w:t> </w:t>
      </w:r>
      <w:r>
        <w:rPr>
          <w:b/>
          <w:bCs/>
          <w:color w:val="000000"/>
          <w:u w:val="single"/>
        </w:rPr>
        <w:t>military conflicts</w:t>
      </w:r>
      <w:r>
        <w:rPr>
          <w:color w:val="000000"/>
        </w:rPr>
        <w:t> </w:t>
      </w:r>
      <w:r>
        <w:rPr>
          <w:color w:val="000000"/>
          <w:u w:val="single"/>
        </w:rPr>
        <w:t>between nations over</w:t>
      </w:r>
      <w:r>
        <w:rPr>
          <w:color w:val="000000"/>
        </w:rPr>
        <w:t> </w:t>
      </w:r>
      <w:r>
        <w:rPr>
          <w:b/>
          <w:bCs/>
          <w:color w:val="000000"/>
          <w:u w:val="single"/>
        </w:rPr>
        <w:t>water</w:t>
      </w:r>
      <w:r>
        <w:rPr>
          <w:color w:val="000000"/>
          <w:u w:val="single"/>
        </w:rPr>
        <w:t>. The very first water war in recorded history was described in the Stele of Vultures. The stele is a Sumerian monument from about</w:t>
      </w:r>
      <w:r>
        <w:rPr>
          <w:color w:val="000000"/>
        </w:rPr>
        <w:t> </w:t>
      </w:r>
      <w:r>
        <w:rPr>
          <w:b/>
          <w:bCs/>
          <w:color w:val="000000"/>
          <w:u w:val="single"/>
        </w:rPr>
        <w:t>4,500 years ago</w:t>
      </w:r>
      <w:r>
        <w:rPr>
          <w:color w:val="000000"/>
        </w:rPr>
        <w:t> </w:t>
      </w:r>
      <w:r>
        <w:rPr>
          <w:color w:val="000000"/>
          <w:u w:val="single"/>
        </w:rPr>
        <w:t>whose fragments are at the Louvre in Paris</w:t>
      </w:r>
      <w:r>
        <w:rPr>
          <w:color w:val="000000"/>
        </w:rPr>
        <w:t>. It tells the story of what could be called a water war between Umma and Lagash, two city-states in lower Mesopotamia, between Baghdad and Basra in modern Iraq. But the geographer Aaron Wolf of Oregon State University, a prominent expert in water-related conflicts, wrote that </w:t>
      </w:r>
      <w:r>
        <w:rPr>
          <w:color w:val="000000"/>
          <w:u w:val="single"/>
        </w:rPr>
        <w:t>if this was the first water war, it was also the</w:t>
      </w:r>
      <w:r>
        <w:rPr>
          <w:color w:val="000000"/>
        </w:rPr>
        <w:t> </w:t>
      </w:r>
      <w:r>
        <w:rPr>
          <w:b/>
          <w:bCs/>
          <w:color w:val="000000"/>
          <w:u w:val="single"/>
        </w:rPr>
        <w:t>last</w:t>
      </w:r>
      <w:r>
        <w:rPr>
          <w:color w:val="000000"/>
          <w:u w:val="single"/>
        </w:rPr>
        <w:t>.</w:t>
      </w:r>
    </w:p>
    <w:p w14:paraId="73B1B7CA" w14:textId="77777777" w:rsidR="0006637B" w:rsidRDefault="0006637B" w:rsidP="0006637B">
      <w:pPr>
        <w:spacing w:line="235" w:lineRule="atLeast"/>
        <w:rPr>
          <w:color w:val="000000"/>
        </w:rPr>
      </w:pPr>
      <w:r w:rsidRPr="00A6673F">
        <w:rPr>
          <w:b/>
          <w:bCs/>
          <w:color w:val="000000"/>
          <w:highlight w:val="cyan"/>
          <w:u w:val="single"/>
        </w:rPr>
        <w:t>Overwhelming</w:t>
      </w:r>
      <w:r>
        <w:rPr>
          <w:color w:val="000000"/>
          <w:u w:val="single"/>
        </w:rPr>
        <w:t>ly, the</w:t>
      </w:r>
      <w:r>
        <w:rPr>
          <w:color w:val="000000"/>
        </w:rPr>
        <w:t> </w:t>
      </w:r>
      <w:r w:rsidRPr="00A6673F">
        <w:rPr>
          <w:b/>
          <w:bCs/>
          <w:color w:val="000000"/>
          <w:highlight w:val="cyan"/>
          <w:u w:val="single"/>
        </w:rPr>
        <w:t>ev</w:t>
      </w:r>
      <w:r>
        <w:rPr>
          <w:color w:val="000000"/>
          <w:u w:val="single"/>
        </w:rPr>
        <w:t>idence that Wolf and others have collected</w:t>
      </w:r>
      <w:r>
        <w:rPr>
          <w:color w:val="000000"/>
        </w:rPr>
        <w:t> </w:t>
      </w:r>
      <w:r w:rsidRPr="00A6673F">
        <w:rPr>
          <w:color w:val="000000"/>
          <w:highlight w:val="cyan"/>
          <w:u w:val="single"/>
        </w:rPr>
        <w:t>shows</w:t>
      </w:r>
      <w:r>
        <w:rPr>
          <w:color w:val="000000"/>
        </w:rPr>
        <w:t> </w:t>
      </w:r>
      <w:r>
        <w:rPr>
          <w:color w:val="000000"/>
          <w:u w:val="single"/>
        </w:rPr>
        <w:t>that</w:t>
      </w:r>
      <w:r>
        <w:rPr>
          <w:color w:val="000000"/>
        </w:rPr>
        <w:t> </w:t>
      </w:r>
      <w:r w:rsidRPr="00A6673F">
        <w:rPr>
          <w:b/>
          <w:bCs/>
          <w:color w:val="000000"/>
          <w:highlight w:val="cyan"/>
          <w:u w:val="single"/>
        </w:rPr>
        <w:t>coop</w:t>
      </w:r>
      <w:r>
        <w:rPr>
          <w:b/>
          <w:bCs/>
          <w:color w:val="000000"/>
          <w:u w:val="single"/>
        </w:rPr>
        <w:t>eration</w:t>
      </w:r>
      <w:r>
        <w:rPr>
          <w:color w:val="000000"/>
          <w:u w:val="single"/>
        </w:rPr>
        <w:t>,</w:t>
      </w:r>
      <w:r>
        <w:rPr>
          <w:color w:val="000000"/>
        </w:rPr>
        <w:t> </w:t>
      </w:r>
      <w:r w:rsidRPr="00A6673F">
        <w:rPr>
          <w:color w:val="000000"/>
          <w:highlight w:val="cyan"/>
          <w:u w:val="single"/>
        </w:rPr>
        <w:t>not</w:t>
      </w:r>
      <w:r>
        <w:rPr>
          <w:color w:val="000000"/>
        </w:rPr>
        <w:t> </w:t>
      </w:r>
      <w:r w:rsidRPr="00A6673F">
        <w:rPr>
          <w:b/>
          <w:bCs/>
          <w:color w:val="000000"/>
          <w:highlight w:val="cyan"/>
          <w:u w:val="single"/>
        </w:rPr>
        <w:t>conflict</w:t>
      </w:r>
      <w:r>
        <w:rPr>
          <w:color w:val="000000"/>
          <w:u w:val="single"/>
        </w:rPr>
        <w:t>,</w:t>
      </w:r>
      <w:r>
        <w:rPr>
          <w:color w:val="000000"/>
        </w:rPr>
        <w:t> </w:t>
      </w:r>
      <w:r w:rsidRPr="00A6673F">
        <w:rPr>
          <w:color w:val="000000"/>
          <w:highlight w:val="cyan"/>
          <w:u w:val="single"/>
        </w:rPr>
        <w:t>is the</w:t>
      </w:r>
      <w:r>
        <w:rPr>
          <w:color w:val="000000"/>
        </w:rPr>
        <w:t> </w:t>
      </w:r>
      <w:r w:rsidRPr="00A6673F">
        <w:rPr>
          <w:b/>
          <w:bCs/>
          <w:color w:val="000000"/>
          <w:highlight w:val="cyan"/>
          <w:u w:val="single"/>
        </w:rPr>
        <w:t>recurrent theme</w:t>
      </w:r>
      <w:r>
        <w:rPr>
          <w:color w:val="000000"/>
        </w:rPr>
        <w:t> </w:t>
      </w:r>
      <w:r>
        <w:rPr>
          <w:color w:val="000000"/>
          <w:u w:val="single"/>
        </w:rPr>
        <w:t>when nations share a water source.</w:t>
      </w:r>
      <w:r>
        <w:rPr>
          <w:color w:val="000000"/>
        </w:rPr>
        <w:t> The most famous example of this took place in the Indus River valley. More than 3,000 kilometers long, the river rises in western Tibet and Kashmir, flows through the Punjab in India and Sindh in Pakistan, and finally empties into the Arabian Sea.</w:t>
      </w:r>
    </w:p>
    <w:p w14:paraId="03E4B3ED" w14:textId="77777777" w:rsidR="0006637B" w:rsidRDefault="0006637B" w:rsidP="0006637B">
      <w:pPr>
        <w:spacing w:line="235" w:lineRule="atLeast"/>
        <w:rPr>
          <w:color w:val="000000"/>
        </w:rPr>
      </w:pPr>
      <w:r>
        <w:rPr>
          <w:color w:val="000000"/>
        </w:rPr>
        <w:t>One of the most egregious legacies of the British Raj was that, at the time of independence for India and Pakistan in 1947, this river basin was split between the two countries with no regard for the infrastructure that had turned it into the largest contiguous irrigation system in the world. Most of the irrigated land went to Pakistan, but the infrastructure that ended up in India could stop the flow to its neighbor almost entirely. With no rules of engagement and no history of joint management, the newly formed states faced severe tensions over water, among other things. Ethnicity itself caused a crisis. In what has been called the biggest migration of the century, an estimated 15 million people moved across the new border in a matter of months. Hindus moved to India and Muslims to Pakistan while community ethnic cleansing left a long trail of victims and hatred along the migration paths.</w:t>
      </w:r>
    </w:p>
    <w:p w14:paraId="77D7422B" w14:textId="77777777" w:rsidR="0006637B" w:rsidRDefault="0006637B" w:rsidP="0006637B">
      <w:pPr>
        <w:spacing w:line="235" w:lineRule="atLeast"/>
        <w:rPr>
          <w:color w:val="000000"/>
        </w:rPr>
      </w:pPr>
      <w:r>
        <w:rPr>
          <w:color w:val="000000"/>
        </w:rPr>
        <w:t>It was an inauspicious start to separation, but the two countries had no choice. They had to manage the shared river, and that is what they did.</w:t>
      </w:r>
    </w:p>
    <w:p w14:paraId="181258DF" w14:textId="77777777" w:rsidR="0006637B" w:rsidRDefault="0006637B" w:rsidP="0006637B">
      <w:pPr>
        <w:spacing w:line="235" w:lineRule="atLeast"/>
        <w:rPr>
          <w:color w:val="000000"/>
        </w:rPr>
      </w:pPr>
      <w:r>
        <w:rPr>
          <w:color w:val="000000"/>
        </w:rPr>
        <w:t>In 1960, after protracted negotiations, Field Marshal Ayub Khan of Pakistan and Prime Minister Jawaharlal Nehru of India signed the Indus Waters Treaty. The treaty divided the tributaries of the river between the two countries, established a World Bank infrastructure financing package to reengineer the river in service of both, and, crucially, adopted mechanisms for arbitration so that neither country could pose an existential threat to the other. It was imperfect, as all international agreements are. Yet it was a treaty between two countries that would soon become nuclear powers. Remarkably, it has withstood the test of time, surviving the conflict of 1965, the independence of Bangladesh in 1971, and the Kargil conflict of 1999. It stands to this day as an extraordinary monument to cooperation between rivals that work together on the river, even when at war over other things.</w:t>
      </w:r>
    </w:p>
    <w:p w14:paraId="12E81032" w14:textId="77777777" w:rsidR="0006637B" w:rsidRDefault="0006637B" w:rsidP="0006637B">
      <w:pPr>
        <w:spacing w:line="235" w:lineRule="atLeast"/>
        <w:rPr>
          <w:color w:val="000000"/>
        </w:rPr>
      </w:pPr>
      <w:r>
        <w:rPr>
          <w:color w:val="000000"/>
        </w:rPr>
        <w:t>Popular culture has drawn the wrong lesson from history. A fear of “water wars” is a misreading of water events. </w:t>
      </w:r>
      <w:r>
        <w:rPr>
          <w:color w:val="000000"/>
          <w:u w:val="single"/>
        </w:rPr>
        <w:t>From the</w:t>
      </w:r>
      <w:r>
        <w:rPr>
          <w:color w:val="000000"/>
        </w:rPr>
        <w:t> </w:t>
      </w:r>
      <w:r>
        <w:rPr>
          <w:b/>
          <w:bCs/>
          <w:color w:val="000000"/>
          <w:u w:val="single"/>
        </w:rPr>
        <w:t>Jordan</w:t>
      </w:r>
      <w:r>
        <w:rPr>
          <w:color w:val="000000"/>
        </w:rPr>
        <w:t> </w:t>
      </w:r>
      <w:r>
        <w:rPr>
          <w:color w:val="000000"/>
          <w:u w:val="single"/>
        </w:rPr>
        <w:t>to the</w:t>
      </w:r>
      <w:r>
        <w:rPr>
          <w:color w:val="000000"/>
        </w:rPr>
        <w:t> </w:t>
      </w:r>
      <w:r>
        <w:rPr>
          <w:b/>
          <w:bCs/>
          <w:color w:val="000000"/>
          <w:u w:val="single"/>
        </w:rPr>
        <w:t>Indus</w:t>
      </w:r>
      <w:r>
        <w:rPr>
          <w:color w:val="000000"/>
        </w:rPr>
        <w:t> </w:t>
      </w:r>
      <w:r>
        <w:rPr>
          <w:color w:val="000000"/>
          <w:u w:val="single"/>
        </w:rPr>
        <w:t>to the</w:t>
      </w:r>
      <w:r>
        <w:rPr>
          <w:color w:val="000000"/>
        </w:rPr>
        <w:t> </w:t>
      </w:r>
      <w:r>
        <w:rPr>
          <w:b/>
          <w:bCs/>
          <w:color w:val="000000"/>
          <w:u w:val="single"/>
        </w:rPr>
        <w:t>Tigris</w:t>
      </w:r>
      <w:r>
        <w:rPr>
          <w:color w:val="000000"/>
        </w:rPr>
        <w:t> </w:t>
      </w:r>
      <w:r>
        <w:rPr>
          <w:color w:val="000000"/>
          <w:u w:val="single"/>
        </w:rPr>
        <w:t>and</w:t>
      </w:r>
      <w:r>
        <w:rPr>
          <w:color w:val="000000"/>
        </w:rPr>
        <w:t> </w:t>
      </w:r>
      <w:r>
        <w:rPr>
          <w:b/>
          <w:bCs/>
          <w:color w:val="000000"/>
          <w:u w:val="single"/>
        </w:rPr>
        <w:t>Euphrates</w:t>
      </w:r>
      <w:r>
        <w:rPr>
          <w:color w:val="000000"/>
        </w:rPr>
        <w:t> </w:t>
      </w:r>
      <w:r>
        <w:rPr>
          <w:color w:val="000000"/>
          <w:u w:val="single"/>
        </w:rPr>
        <w:t>Rivers, shared among</w:t>
      </w:r>
      <w:r>
        <w:rPr>
          <w:color w:val="000000"/>
        </w:rPr>
        <w:t> </w:t>
      </w:r>
      <w:r>
        <w:rPr>
          <w:b/>
          <w:bCs/>
          <w:color w:val="000000"/>
          <w:u w:val="single"/>
        </w:rPr>
        <w:t>Turkey</w:t>
      </w:r>
      <w:r>
        <w:rPr>
          <w:color w:val="000000"/>
          <w:u w:val="single"/>
        </w:rPr>
        <w:t>,</w:t>
      </w:r>
      <w:r>
        <w:rPr>
          <w:color w:val="000000"/>
        </w:rPr>
        <w:t> </w:t>
      </w:r>
      <w:r>
        <w:rPr>
          <w:b/>
          <w:bCs/>
          <w:color w:val="000000"/>
          <w:u w:val="single"/>
        </w:rPr>
        <w:t>Iraq</w:t>
      </w:r>
      <w:r>
        <w:rPr>
          <w:color w:val="000000"/>
          <w:u w:val="single"/>
        </w:rPr>
        <w:t>, and</w:t>
      </w:r>
      <w:r>
        <w:rPr>
          <w:color w:val="000000"/>
        </w:rPr>
        <w:t> </w:t>
      </w:r>
      <w:r>
        <w:rPr>
          <w:b/>
          <w:bCs/>
          <w:color w:val="000000"/>
          <w:u w:val="single"/>
        </w:rPr>
        <w:t>Syria</w:t>
      </w:r>
      <w:r>
        <w:rPr>
          <w:color w:val="000000"/>
          <w:u w:val="single"/>
        </w:rPr>
        <w:t>, the lesson is always the</w:t>
      </w:r>
      <w:r>
        <w:rPr>
          <w:color w:val="000000"/>
        </w:rPr>
        <w:t> </w:t>
      </w:r>
      <w:r>
        <w:rPr>
          <w:b/>
          <w:bCs/>
          <w:color w:val="000000"/>
          <w:u w:val="single"/>
        </w:rPr>
        <w:t>same</w:t>
      </w:r>
      <w:r>
        <w:rPr>
          <w:color w:val="000000"/>
          <w:u w:val="single"/>
        </w:rPr>
        <w:t>: Even the</w:t>
      </w:r>
      <w:r>
        <w:rPr>
          <w:color w:val="000000"/>
        </w:rPr>
        <w:t> </w:t>
      </w:r>
      <w:r>
        <w:rPr>
          <w:b/>
          <w:bCs/>
          <w:color w:val="000000"/>
          <w:u w:val="single"/>
        </w:rPr>
        <w:t>most difficult of neighbors</w:t>
      </w:r>
      <w:r>
        <w:rPr>
          <w:color w:val="000000"/>
        </w:rPr>
        <w:t> </w:t>
      </w:r>
      <w:r>
        <w:rPr>
          <w:color w:val="000000"/>
          <w:u w:val="single"/>
        </w:rPr>
        <w:t>can find a route to</w:t>
      </w:r>
      <w:r>
        <w:rPr>
          <w:color w:val="000000"/>
        </w:rPr>
        <w:t> </w:t>
      </w:r>
      <w:r>
        <w:rPr>
          <w:b/>
          <w:bCs/>
          <w:color w:val="000000"/>
          <w:u w:val="single"/>
        </w:rPr>
        <w:t>cooperation over water</w:t>
      </w:r>
      <w:r>
        <w:rPr>
          <w:color w:val="000000"/>
          <w:u w:val="single"/>
        </w:rPr>
        <w:t>.</w:t>
      </w:r>
      <w:r>
        <w:rPr>
          <w:color w:val="000000"/>
        </w:rPr>
        <w:t> This does not make it easy, nor is it inevitable. But </w:t>
      </w:r>
      <w:r>
        <w:rPr>
          <w:color w:val="000000"/>
          <w:u w:val="single"/>
        </w:rPr>
        <w:t>a</w:t>
      </w:r>
      <w:r>
        <w:rPr>
          <w:color w:val="000000"/>
        </w:rPr>
        <w:t> </w:t>
      </w:r>
      <w:r w:rsidRPr="00A6673F">
        <w:rPr>
          <w:b/>
          <w:bCs/>
          <w:color w:val="000000"/>
          <w:highlight w:val="cyan"/>
          <w:u w:val="single"/>
        </w:rPr>
        <w:t>failure to coop</w:t>
      </w:r>
      <w:r>
        <w:rPr>
          <w:color w:val="000000"/>
          <w:u w:val="single"/>
        </w:rPr>
        <w:t>erate</w:t>
      </w:r>
      <w:r>
        <w:rPr>
          <w:color w:val="000000"/>
        </w:rPr>
        <w:t> </w:t>
      </w:r>
      <w:r w:rsidRPr="00A6673F">
        <w:rPr>
          <w:b/>
          <w:bCs/>
          <w:color w:val="000000"/>
          <w:highlight w:val="cyan"/>
          <w:u w:val="single"/>
        </w:rPr>
        <w:t>does not lead to</w:t>
      </w:r>
      <w:r>
        <w:rPr>
          <w:color w:val="000000"/>
        </w:rPr>
        <w:t> </w:t>
      </w:r>
      <w:r>
        <w:rPr>
          <w:b/>
          <w:bCs/>
          <w:color w:val="000000"/>
          <w:u w:val="single"/>
        </w:rPr>
        <w:t>armed international</w:t>
      </w:r>
      <w:r>
        <w:rPr>
          <w:color w:val="000000"/>
        </w:rPr>
        <w:t> </w:t>
      </w:r>
      <w:r w:rsidRPr="00A6673F">
        <w:rPr>
          <w:b/>
          <w:bCs/>
          <w:color w:val="000000"/>
          <w:highlight w:val="cyan"/>
          <w:u w:val="single"/>
        </w:rPr>
        <w:t>conflict</w:t>
      </w:r>
      <w:r>
        <w:rPr>
          <w:color w:val="000000"/>
          <w:u w:val="single"/>
        </w:rPr>
        <w:t>. Instead</w:t>
      </w:r>
      <w:r>
        <w:rPr>
          <w:color w:val="000000"/>
        </w:rPr>
        <w:t> </w:t>
      </w:r>
      <w:r w:rsidRPr="00A6673F">
        <w:rPr>
          <w:color w:val="000000"/>
          <w:highlight w:val="cyan"/>
          <w:u w:val="single"/>
        </w:rPr>
        <w:t>it produces</w:t>
      </w:r>
      <w:r>
        <w:rPr>
          <w:color w:val="000000"/>
        </w:rPr>
        <w:t> </w:t>
      </w:r>
      <w:r>
        <w:rPr>
          <w:b/>
          <w:bCs/>
          <w:color w:val="000000"/>
          <w:u w:val="single"/>
        </w:rPr>
        <w:t>persistent</w:t>
      </w:r>
      <w:r>
        <w:rPr>
          <w:color w:val="000000"/>
        </w:rPr>
        <w:t> </w:t>
      </w:r>
      <w:r w:rsidRPr="00A6673F">
        <w:rPr>
          <w:b/>
          <w:bCs/>
          <w:color w:val="000000"/>
          <w:highlight w:val="cyan"/>
          <w:u w:val="single"/>
        </w:rPr>
        <w:t>water insecurity</w:t>
      </w:r>
      <w:r>
        <w:rPr>
          <w:color w:val="000000"/>
        </w:rPr>
        <w:t> </w:t>
      </w:r>
      <w:r>
        <w:rPr>
          <w:color w:val="000000"/>
          <w:u w:val="single"/>
        </w:rPr>
        <w:t>and</w:t>
      </w:r>
      <w:r>
        <w:rPr>
          <w:color w:val="000000"/>
        </w:rPr>
        <w:t> </w:t>
      </w:r>
      <w:r>
        <w:rPr>
          <w:b/>
          <w:bCs/>
          <w:color w:val="000000"/>
          <w:u w:val="single"/>
        </w:rPr>
        <w:t>suffering</w:t>
      </w:r>
      <w:r>
        <w:rPr>
          <w:color w:val="000000"/>
          <w:u w:val="single"/>
        </w:rPr>
        <w:t>.</w:t>
      </w:r>
      <w:r>
        <w:rPr>
          <w:color w:val="000000"/>
        </w:rPr>
        <w:t> Unmanaged scarcity can cripple economies; uncontrolled floods can destroy communities; both can lead to migration.</w:t>
      </w:r>
    </w:p>
    <w:p w14:paraId="6BC215F1" w14:textId="77777777" w:rsidR="0006637B" w:rsidRDefault="0006637B" w:rsidP="0006637B">
      <w:pPr>
        <w:spacing w:line="235" w:lineRule="atLeast"/>
        <w:rPr>
          <w:color w:val="000000"/>
        </w:rPr>
      </w:pPr>
      <w:r>
        <w:rPr>
          <w:color w:val="000000"/>
        </w:rPr>
        <w:t>The focus on “water wars” blinds us to the opportunity for cooperation and the need to encourage it. In the first few months of 2022, skirmishes have broken out between Taliban and Iranian forces where the Helmand River crosses the border between Afghanistan and Iran. The Taliban reacted to alleged attempts at dredging additional canals. Iranian farmers, in turn, protested over perceived threats to the water flowing from Afghanistan. </w:t>
      </w:r>
      <w:r w:rsidRPr="00A6673F">
        <w:rPr>
          <w:b/>
          <w:bCs/>
          <w:color w:val="000000"/>
          <w:highlight w:val="cyan"/>
          <w:u w:val="single"/>
        </w:rPr>
        <w:t>These are not “water wars,”</w:t>
      </w:r>
      <w:r>
        <w:rPr>
          <w:color w:val="000000"/>
        </w:rPr>
        <w:t> </w:t>
      </w:r>
      <w:r>
        <w:rPr>
          <w:color w:val="000000"/>
          <w:u w:val="single"/>
        </w:rPr>
        <w:t>though;</w:t>
      </w:r>
      <w:r>
        <w:rPr>
          <w:color w:val="000000"/>
        </w:rPr>
        <w:t> </w:t>
      </w:r>
      <w:r w:rsidRPr="00A6673F">
        <w:rPr>
          <w:b/>
          <w:bCs/>
          <w:color w:val="000000"/>
          <w:highlight w:val="cyan"/>
          <w:u w:val="single"/>
        </w:rPr>
        <w:t>localized skirmishes</w:t>
      </w:r>
      <w:r>
        <w:rPr>
          <w:color w:val="000000"/>
        </w:rPr>
        <w:t> </w:t>
      </w:r>
      <w:r w:rsidRPr="00A6673F">
        <w:rPr>
          <w:color w:val="000000"/>
          <w:highlight w:val="cyan"/>
          <w:u w:val="single"/>
        </w:rPr>
        <w:t>are</w:t>
      </w:r>
      <w:r>
        <w:rPr>
          <w:color w:val="000000"/>
        </w:rPr>
        <w:t> </w:t>
      </w:r>
      <w:r w:rsidRPr="00A6673F">
        <w:rPr>
          <w:b/>
          <w:bCs/>
          <w:color w:val="000000"/>
          <w:highlight w:val="cyan"/>
          <w:u w:val="single"/>
        </w:rPr>
        <w:t>not unusual</w:t>
      </w:r>
      <w:r>
        <w:rPr>
          <w:color w:val="000000"/>
        </w:rPr>
        <w:t> </w:t>
      </w:r>
      <w:r>
        <w:rPr>
          <w:color w:val="000000"/>
          <w:u w:val="single"/>
        </w:rPr>
        <w:t>when individuals or communities fight over water, but they happen precisely because states have been unable to develop effective cooperation</w:t>
      </w:r>
      <w:r>
        <w:rPr>
          <w:color w:val="000000"/>
        </w:rPr>
        <w:t>.</w:t>
      </w:r>
    </w:p>
    <w:p w14:paraId="0FD0BF35" w14:textId="77777777" w:rsidR="0006637B" w:rsidRDefault="0006637B" w:rsidP="0006637B"/>
    <w:p w14:paraId="56440315" w14:textId="77777777" w:rsidR="0006637B" w:rsidRDefault="0006637B" w:rsidP="0006637B">
      <w:pPr>
        <w:pStyle w:val="Heading2"/>
      </w:pPr>
      <w:r>
        <w:t>DA---Shutdown</w:t>
      </w:r>
    </w:p>
    <w:p w14:paraId="0A372AA1" w14:textId="77777777" w:rsidR="0006637B" w:rsidRPr="00F1163B" w:rsidRDefault="0006637B" w:rsidP="0006637B">
      <w:pPr>
        <w:pStyle w:val="Heading3"/>
      </w:pPr>
      <w:bookmarkStart w:id="3" w:name="_Hlk208065620"/>
      <w:r>
        <w:t>Agenda DA---2AC</w:t>
      </w:r>
    </w:p>
    <w:p w14:paraId="016B087B" w14:textId="77777777" w:rsidR="0006637B" w:rsidRDefault="0006637B" w:rsidP="0006637B">
      <w:pPr>
        <w:pStyle w:val="Heading4"/>
      </w:pPr>
      <w:r>
        <w:t xml:space="preserve">1---Controversies thump the docket. </w:t>
      </w:r>
    </w:p>
    <w:p w14:paraId="02310DAF" w14:textId="77777777" w:rsidR="0006637B" w:rsidRDefault="0006637B" w:rsidP="0006637B">
      <w:r w:rsidRPr="00DF165E">
        <w:t xml:space="preserve">Mary Clare </w:t>
      </w:r>
      <w:r w:rsidRPr="00DF165E">
        <w:rPr>
          <w:rStyle w:val="Style13ptBold"/>
        </w:rPr>
        <w:t>Jalonick 09/01</w:t>
      </w:r>
      <w:r>
        <w:t xml:space="preserve">, </w:t>
      </w:r>
      <w:r w:rsidRPr="00DF165E">
        <w:t>covers Congress for The Associated Press, where she has worked for nineteen years in the news agency's Washington bureau</w:t>
      </w:r>
      <w:r>
        <w:t>.</w:t>
      </w:r>
      <w:r w:rsidRPr="00DF165E">
        <w:t xml:space="preserve"> "Government shutdown looms as Congress returns after monthlong August recess", PBS News</w:t>
      </w:r>
      <w:r>
        <w:t>. 09-01-2025</w:t>
      </w:r>
      <w:r w:rsidRPr="00DF165E">
        <w:t>. https://www.pbs.org/newshour/politics/government-shutdown-looms-as-congress-returns-after-monthlong-august-recess, accessed 9-2-2025, RNey</w:t>
      </w:r>
    </w:p>
    <w:p w14:paraId="2EE6B27E" w14:textId="77777777" w:rsidR="0006637B" w:rsidRPr="00C1564D" w:rsidRDefault="0006637B" w:rsidP="0006637B">
      <w:pPr>
        <w:rPr>
          <w:sz w:val="12"/>
        </w:rPr>
      </w:pPr>
      <w:r w:rsidRPr="00C1564D">
        <w:rPr>
          <w:rStyle w:val="Emphasis"/>
          <w:highlight w:val="green"/>
        </w:rPr>
        <w:t>Senators</w:t>
      </w:r>
      <w:r w:rsidRPr="00C1564D">
        <w:rPr>
          <w:rStyle w:val="StyleUnderline"/>
        </w:rPr>
        <w:t xml:space="preserve"> are expected to return to Washington</w:t>
      </w:r>
      <w:r w:rsidRPr="00C1564D">
        <w:rPr>
          <w:sz w:val="12"/>
        </w:rPr>
        <w:t xml:space="preserve"> right where they left off in early August — </w:t>
      </w:r>
      <w:r w:rsidRPr="00C1564D">
        <w:rPr>
          <w:rStyle w:val="Emphasis"/>
          <w:highlight w:val="green"/>
        </w:rPr>
        <w:t>fighting</w:t>
      </w:r>
      <w:r w:rsidRPr="00C1564D">
        <w:rPr>
          <w:rStyle w:val="StyleUnderline"/>
          <w:highlight w:val="green"/>
        </w:rPr>
        <w:t xml:space="preserve"> over</w:t>
      </w:r>
      <w:r w:rsidRPr="00C1564D">
        <w:rPr>
          <w:rStyle w:val="StyleUnderline"/>
        </w:rPr>
        <w:t xml:space="preserve"> </w:t>
      </w:r>
      <w:r w:rsidRPr="00C1564D">
        <w:rPr>
          <w:rStyle w:val="Emphasis"/>
        </w:rPr>
        <w:t xml:space="preserve">Trump’s </w:t>
      </w:r>
      <w:r w:rsidRPr="00C1564D">
        <w:rPr>
          <w:rStyle w:val="Emphasis"/>
          <w:highlight w:val="green"/>
        </w:rPr>
        <w:t>nominees</w:t>
      </w:r>
      <w:r w:rsidRPr="00C1564D">
        <w:rPr>
          <w:sz w:val="12"/>
        </w:rPr>
        <w:t>.</w:t>
      </w:r>
    </w:p>
    <w:p w14:paraId="635A486C" w14:textId="77777777" w:rsidR="0006637B" w:rsidRPr="00C1564D" w:rsidRDefault="0006637B" w:rsidP="0006637B">
      <w:pPr>
        <w:rPr>
          <w:sz w:val="12"/>
        </w:rPr>
      </w:pPr>
      <w:r w:rsidRPr="00C1564D">
        <w:rPr>
          <w:sz w:val="12"/>
        </w:rPr>
        <w:t xml:space="preserve">Exasperated Republicans fled Washington for the month after </w:t>
      </w:r>
      <w:r w:rsidRPr="00C1564D">
        <w:rPr>
          <w:rStyle w:val="StyleUnderline"/>
          <w:highlight w:val="green"/>
        </w:rPr>
        <w:t xml:space="preserve">making </w:t>
      </w:r>
      <w:r w:rsidRPr="00C1564D">
        <w:rPr>
          <w:rStyle w:val="Emphasis"/>
          <w:highlight w:val="green"/>
        </w:rPr>
        <w:t>little headway</w:t>
      </w:r>
      <w:r w:rsidRPr="00C1564D">
        <w:rPr>
          <w:rStyle w:val="StyleUnderline"/>
          <w:highlight w:val="green"/>
        </w:rPr>
        <w:t xml:space="preserve"> with</w:t>
      </w:r>
      <w:r w:rsidRPr="00C1564D">
        <w:rPr>
          <w:rStyle w:val="StyleUnderline"/>
        </w:rPr>
        <w:t xml:space="preserve"> Senate </w:t>
      </w:r>
      <w:r w:rsidRPr="00C1564D">
        <w:rPr>
          <w:rStyle w:val="Emphasis"/>
          <w:highlight w:val="green"/>
        </w:rPr>
        <w:t>Dem</w:t>
      </w:r>
      <w:r w:rsidRPr="00C1564D">
        <w:rPr>
          <w:rStyle w:val="Emphasis"/>
        </w:rPr>
        <w:t>ocrat</w:t>
      </w:r>
      <w:r w:rsidRPr="00C1564D">
        <w:rPr>
          <w:rStyle w:val="Emphasis"/>
          <w:highlight w:val="green"/>
        </w:rPr>
        <w:t>s</w:t>
      </w:r>
      <w:r w:rsidRPr="00C1564D">
        <w:rPr>
          <w:rStyle w:val="StyleUnderline"/>
        </w:rPr>
        <w:t xml:space="preserve"> </w:t>
      </w:r>
      <w:r w:rsidRPr="00C1564D">
        <w:rPr>
          <w:rStyle w:val="StyleUnderline"/>
          <w:highlight w:val="green"/>
        </w:rPr>
        <w:t>over</w:t>
      </w:r>
      <w:r w:rsidRPr="00C1564D">
        <w:rPr>
          <w:rStyle w:val="StyleUnderline"/>
        </w:rPr>
        <w:t xml:space="preserve"> their </w:t>
      </w:r>
      <w:r w:rsidRPr="00C1564D">
        <w:rPr>
          <w:rStyle w:val="Emphasis"/>
          <w:highlight w:val="green"/>
        </w:rPr>
        <w:t>nominations blockade</w:t>
      </w:r>
      <w:r w:rsidRPr="00C1564D">
        <w:rPr>
          <w:sz w:val="12"/>
        </w:rPr>
        <w:t>, which has forced delays in confirmations and angered Trump as many of his administration’s positions remain unfilled. Republican leaders called it quits after a rare Saturday session that ended with a breakdown in bipartisan negotiations and Trump posting on social media that Chuck Schumer could “GO TO HELL!”</w:t>
      </w:r>
    </w:p>
    <w:p w14:paraId="19995514" w14:textId="77777777" w:rsidR="0006637B" w:rsidRPr="00C1564D" w:rsidRDefault="0006637B" w:rsidP="0006637B">
      <w:pPr>
        <w:rPr>
          <w:sz w:val="12"/>
        </w:rPr>
      </w:pPr>
      <w:r w:rsidRPr="00C1564D">
        <w:rPr>
          <w:sz w:val="12"/>
        </w:rPr>
        <w:t xml:space="preserve">Republicans now say they’re ready to try and change Senate rules to get around the Democratic delays, and they are </w:t>
      </w:r>
      <w:r w:rsidRPr="00C1564D">
        <w:rPr>
          <w:rStyle w:val="Emphasis"/>
          <w:highlight w:val="green"/>
        </w:rPr>
        <w:t>expected</w:t>
      </w:r>
      <w:r w:rsidRPr="00C1564D">
        <w:rPr>
          <w:rStyle w:val="StyleUnderline"/>
          <w:highlight w:val="green"/>
        </w:rPr>
        <w:t xml:space="preserve"> to spend</w:t>
      </w:r>
      <w:r w:rsidRPr="00C1564D">
        <w:rPr>
          <w:rStyle w:val="StyleUnderline"/>
        </w:rPr>
        <w:t xml:space="preserve"> the next </w:t>
      </w:r>
      <w:r w:rsidRPr="00C1564D">
        <w:rPr>
          <w:rStyle w:val="Emphasis"/>
        </w:rPr>
        <w:t xml:space="preserve">several </w:t>
      </w:r>
      <w:r w:rsidRPr="00C1564D">
        <w:rPr>
          <w:rStyle w:val="Emphasis"/>
          <w:highlight w:val="green"/>
        </w:rPr>
        <w:t>weeks</w:t>
      </w:r>
      <w:r w:rsidRPr="00C1564D">
        <w:rPr>
          <w:rStyle w:val="StyleUnderline"/>
        </w:rPr>
        <w:t xml:space="preserve"> </w:t>
      </w:r>
      <w:r w:rsidRPr="00C1564D">
        <w:rPr>
          <w:rStyle w:val="Emphasis"/>
        </w:rPr>
        <w:t>discussing</w:t>
      </w:r>
      <w:r w:rsidRPr="00C1564D">
        <w:rPr>
          <w:rStyle w:val="StyleUnderline"/>
        </w:rPr>
        <w:t xml:space="preserve"> how that might work</w:t>
      </w:r>
      <w:r w:rsidRPr="00C1564D">
        <w:rPr>
          <w:sz w:val="12"/>
        </w:rPr>
        <w:t>.</w:t>
      </w:r>
      <w:r w:rsidRPr="00C1564D">
        <w:rPr>
          <w:sz w:val="12"/>
        </w:rPr>
        <w:br/>
      </w:r>
      <w:r w:rsidRPr="00C1564D">
        <w:rPr>
          <w:rStyle w:val="Emphasis"/>
        </w:rPr>
        <w:t xml:space="preserve">Stiffer </w:t>
      </w:r>
      <w:r w:rsidRPr="00C1564D">
        <w:rPr>
          <w:rStyle w:val="Emphasis"/>
          <w:highlight w:val="green"/>
        </w:rPr>
        <w:t>Russia sanctions</w:t>
      </w:r>
      <w:r w:rsidRPr="00C1564D">
        <w:rPr>
          <w:sz w:val="12"/>
        </w:rPr>
        <w:t xml:space="preserve"> are sought</w:t>
      </w:r>
    </w:p>
    <w:p w14:paraId="2A61A966" w14:textId="77777777" w:rsidR="0006637B" w:rsidRPr="00C1564D" w:rsidRDefault="0006637B" w:rsidP="0006637B">
      <w:pPr>
        <w:rPr>
          <w:sz w:val="12"/>
        </w:rPr>
      </w:pPr>
      <w:r w:rsidRPr="00C1564D">
        <w:rPr>
          <w:sz w:val="12"/>
        </w:rPr>
        <w:t xml:space="preserve">Republican Sen. Lindsey Graham of South Carolina, one of Trump’s closest congressional allies, has </w:t>
      </w:r>
      <w:r w:rsidRPr="00C1564D">
        <w:rPr>
          <w:rStyle w:val="Emphasis"/>
        </w:rPr>
        <w:t>pushed</w:t>
      </w:r>
      <w:r w:rsidRPr="00C1564D">
        <w:rPr>
          <w:rStyle w:val="StyleUnderline"/>
        </w:rPr>
        <w:t xml:space="preserve"> the </w:t>
      </w:r>
      <w:r w:rsidRPr="00C1564D">
        <w:rPr>
          <w:rStyle w:val="Emphasis"/>
        </w:rPr>
        <w:t>president</w:t>
      </w:r>
      <w:r w:rsidRPr="00C1564D">
        <w:rPr>
          <w:rStyle w:val="StyleUnderline"/>
        </w:rPr>
        <w:t xml:space="preserve"> for months to </w:t>
      </w:r>
      <w:r w:rsidRPr="00C1564D">
        <w:rPr>
          <w:rStyle w:val="Emphasis"/>
        </w:rPr>
        <w:t>support</w:t>
      </w:r>
      <w:r w:rsidRPr="00C1564D">
        <w:rPr>
          <w:rStyle w:val="StyleUnderline"/>
        </w:rPr>
        <w:t xml:space="preserve"> his sweeping bipartisan </w:t>
      </w:r>
      <w:r w:rsidRPr="00C1564D">
        <w:rPr>
          <w:rStyle w:val="Emphasis"/>
        </w:rPr>
        <w:t>sanctions bill</w:t>
      </w:r>
      <w:r w:rsidRPr="00C1564D">
        <w:rPr>
          <w:rStyle w:val="StyleUnderline"/>
        </w:rPr>
        <w:t xml:space="preserve"> that would impose </w:t>
      </w:r>
      <w:r w:rsidRPr="00C1564D">
        <w:rPr>
          <w:rStyle w:val="Emphasis"/>
        </w:rPr>
        <w:t>steep tariffs</w:t>
      </w:r>
      <w:r w:rsidRPr="00C1564D">
        <w:rPr>
          <w:rStyle w:val="StyleUnderline"/>
        </w:rPr>
        <w:t xml:space="preserve"> on </w:t>
      </w:r>
      <w:r w:rsidRPr="00C1564D">
        <w:rPr>
          <w:rStyle w:val="Emphasis"/>
        </w:rPr>
        <w:t>countries</w:t>
      </w:r>
      <w:r w:rsidRPr="00C1564D">
        <w:rPr>
          <w:rStyle w:val="StyleUnderline"/>
        </w:rPr>
        <w:t xml:space="preserve"> that are </w:t>
      </w:r>
      <w:r w:rsidRPr="00C1564D">
        <w:rPr>
          <w:rStyle w:val="Emphasis"/>
        </w:rPr>
        <w:t>fueling Russia’s invasion</w:t>
      </w:r>
      <w:r w:rsidRPr="00C1564D">
        <w:rPr>
          <w:sz w:val="12"/>
        </w:rPr>
        <w:t xml:space="preserve"> of Ukraine by </w:t>
      </w:r>
      <w:r w:rsidRPr="00C1564D">
        <w:rPr>
          <w:rStyle w:val="StyleUnderline"/>
        </w:rPr>
        <w:t>buying its oil, gas, uranium, and other exports</w:t>
      </w:r>
      <w:r w:rsidRPr="00C1564D">
        <w:rPr>
          <w:sz w:val="12"/>
        </w:rPr>
        <w:t xml:space="preserve">. The </w:t>
      </w:r>
      <w:r w:rsidRPr="00C1564D">
        <w:rPr>
          <w:rStyle w:val="Emphasis"/>
        </w:rPr>
        <w:t>legislation</w:t>
      </w:r>
      <w:r w:rsidRPr="00C1564D">
        <w:rPr>
          <w:rStyle w:val="StyleUnderline"/>
        </w:rPr>
        <w:t xml:space="preserve"> has the </w:t>
      </w:r>
      <w:r w:rsidRPr="00C1564D">
        <w:rPr>
          <w:rStyle w:val="Emphasis"/>
        </w:rPr>
        <w:t>backing of 85 senators</w:t>
      </w:r>
      <w:r w:rsidRPr="00C1564D">
        <w:rPr>
          <w:sz w:val="12"/>
        </w:rPr>
        <w:t xml:space="preserve">, but </w:t>
      </w:r>
      <w:r w:rsidRPr="00C1564D">
        <w:rPr>
          <w:rStyle w:val="StyleUnderline"/>
          <w:highlight w:val="green"/>
        </w:rPr>
        <w:t>Trump</w:t>
      </w:r>
      <w:r w:rsidRPr="00C1564D">
        <w:rPr>
          <w:rStyle w:val="StyleUnderline"/>
        </w:rPr>
        <w:t xml:space="preserve"> has </w:t>
      </w:r>
      <w:r w:rsidRPr="00C1564D">
        <w:rPr>
          <w:rStyle w:val="StyleUnderline"/>
          <w:highlight w:val="green"/>
        </w:rPr>
        <w:t>yet to endorse</w:t>
      </w:r>
      <w:r w:rsidRPr="00C1564D">
        <w:rPr>
          <w:rStyle w:val="StyleUnderline"/>
        </w:rPr>
        <w:t xml:space="preserve"> it</w:t>
      </w:r>
      <w:r w:rsidRPr="00C1564D">
        <w:rPr>
          <w:sz w:val="12"/>
        </w:rPr>
        <w:t xml:space="preserve">, and </w:t>
      </w:r>
      <w:r w:rsidRPr="00C1564D">
        <w:rPr>
          <w:rStyle w:val="Emphasis"/>
          <w:highlight w:val="green"/>
        </w:rPr>
        <w:t>Republican</w:t>
      </w:r>
      <w:r w:rsidRPr="00C1564D">
        <w:rPr>
          <w:rStyle w:val="StyleUnderline"/>
        </w:rPr>
        <w:t xml:space="preserve"> leader</w:t>
      </w:r>
      <w:r w:rsidRPr="00C1564D">
        <w:rPr>
          <w:rStyle w:val="StyleUnderline"/>
          <w:highlight w:val="green"/>
        </w:rPr>
        <w:t>s</w:t>
      </w:r>
      <w:r w:rsidRPr="00C1564D">
        <w:rPr>
          <w:rStyle w:val="StyleUnderline"/>
        </w:rPr>
        <w:t xml:space="preserve"> have so far said they </w:t>
      </w:r>
      <w:r w:rsidRPr="00C1564D">
        <w:rPr>
          <w:rStyle w:val="Emphasis"/>
          <w:highlight w:val="green"/>
        </w:rPr>
        <w:t>won’t move</w:t>
      </w:r>
      <w:r w:rsidRPr="00C1564D">
        <w:rPr>
          <w:rStyle w:val="StyleUnderline"/>
          <w:highlight w:val="green"/>
        </w:rPr>
        <w:t xml:space="preserve"> without him</w:t>
      </w:r>
      <w:r w:rsidRPr="00C1564D">
        <w:rPr>
          <w:sz w:val="12"/>
        </w:rPr>
        <w:t>.</w:t>
      </w:r>
    </w:p>
    <w:p w14:paraId="7FAC6C51" w14:textId="77777777" w:rsidR="0006637B" w:rsidRPr="00C1564D" w:rsidRDefault="0006637B" w:rsidP="0006637B">
      <w:pPr>
        <w:rPr>
          <w:sz w:val="12"/>
        </w:rPr>
      </w:pPr>
      <w:r w:rsidRPr="00C1564D">
        <w:rPr>
          <w:sz w:val="12"/>
        </w:rPr>
        <w:t>Graham has stepped up his calls after Trump met with Russian President Vladimir Putin and Ukrainian President Volodymir Zelenskyy last month in hopes of a peace deal. Since then, Russia has continued to step up attacks on Ukraine.</w:t>
      </w:r>
    </w:p>
    <w:p w14:paraId="14C45D75" w14:textId="77777777" w:rsidR="0006637B" w:rsidRPr="00C1564D" w:rsidRDefault="0006637B" w:rsidP="0006637B">
      <w:pPr>
        <w:rPr>
          <w:sz w:val="12"/>
        </w:rPr>
      </w:pPr>
      <w:r w:rsidRPr="00C1564D">
        <w:rPr>
          <w:sz w:val="12"/>
        </w:rPr>
        <w:t>“</w:t>
      </w:r>
      <w:r w:rsidRPr="00C1564D">
        <w:rPr>
          <w:rStyle w:val="StyleUnderline"/>
        </w:rPr>
        <w:t>If we don’t have this thing moving in the right direction</w:t>
      </w:r>
      <w:r w:rsidRPr="00C1564D">
        <w:rPr>
          <w:sz w:val="12"/>
        </w:rPr>
        <w:t xml:space="preserve"> by the time we get back, </w:t>
      </w:r>
      <w:r w:rsidRPr="00C1564D">
        <w:rPr>
          <w:rStyle w:val="StyleUnderline"/>
        </w:rPr>
        <w:t>then I think that plan B needs to kick in</w:t>
      </w:r>
      <w:r w:rsidRPr="00C1564D">
        <w:rPr>
          <w:sz w:val="12"/>
        </w:rPr>
        <w:t>,” Graham said of his bill in an interview with The Associated Press last month.</w:t>
      </w:r>
      <w:r w:rsidRPr="00C1564D">
        <w:rPr>
          <w:sz w:val="12"/>
        </w:rPr>
        <w:br/>
        <w:t>Senate panel awaits RFK Jr. appearance</w:t>
      </w:r>
    </w:p>
    <w:p w14:paraId="4C42190F" w14:textId="77777777" w:rsidR="0006637B" w:rsidRPr="00C1564D" w:rsidRDefault="0006637B" w:rsidP="0006637B">
      <w:pPr>
        <w:rPr>
          <w:sz w:val="12"/>
        </w:rPr>
      </w:pPr>
      <w:r w:rsidRPr="00C1564D">
        <w:rPr>
          <w:sz w:val="12"/>
        </w:rPr>
        <w:t xml:space="preserve">Health and Human Service </w:t>
      </w:r>
      <w:r w:rsidRPr="00C1564D">
        <w:rPr>
          <w:rStyle w:val="StyleUnderline"/>
        </w:rPr>
        <w:t>Secretary Robert F. Kennedy Jr. will appear before the Senate Finance Committee to discuss his health care agenda</w:t>
      </w:r>
      <w:r w:rsidRPr="00C1564D">
        <w:rPr>
          <w:sz w:val="12"/>
        </w:rPr>
        <w:t xml:space="preserve"> on Thursday, less than a week after he ousted Susan Monarez as director of the Centers for Disease Control and Prevention. Several other top officials also resigned in protest.</w:t>
      </w:r>
    </w:p>
    <w:p w14:paraId="1EC84033" w14:textId="77777777" w:rsidR="0006637B" w:rsidRPr="00C1564D" w:rsidRDefault="0006637B" w:rsidP="0006637B">
      <w:pPr>
        <w:rPr>
          <w:sz w:val="12"/>
        </w:rPr>
      </w:pPr>
      <w:r w:rsidRPr="00C1564D">
        <w:rPr>
          <w:rStyle w:val="StyleUnderline"/>
        </w:rPr>
        <w:t>Kennedy has tried to advance</w:t>
      </w:r>
      <w:r w:rsidRPr="00C1564D">
        <w:rPr>
          <w:sz w:val="12"/>
        </w:rPr>
        <w:t xml:space="preserve"> anti-vaccine </w:t>
      </w:r>
      <w:r w:rsidRPr="00C1564D">
        <w:rPr>
          <w:rStyle w:val="StyleUnderline"/>
        </w:rPr>
        <w:t>policies</w:t>
      </w:r>
      <w:r w:rsidRPr="00C1564D">
        <w:rPr>
          <w:sz w:val="12"/>
        </w:rPr>
        <w:t xml:space="preserve"> that are </w:t>
      </w:r>
      <w:r w:rsidRPr="00C1564D">
        <w:rPr>
          <w:rStyle w:val="StyleUnderline"/>
        </w:rPr>
        <w:t>contradicted by decades of scientific research</w:t>
      </w:r>
      <w:r w:rsidRPr="00C1564D">
        <w:rPr>
          <w:sz w:val="12"/>
        </w:rPr>
        <w:t>. Monarez’s lawyers said she refused “to rubber-stamp unscientific, reckless directives and fire dedicated health experts.”</w:t>
      </w:r>
    </w:p>
    <w:p w14:paraId="03539FA6" w14:textId="77777777" w:rsidR="0006637B" w:rsidRPr="00C1564D" w:rsidRDefault="0006637B" w:rsidP="0006637B">
      <w:pPr>
        <w:rPr>
          <w:sz w:val="12"/>
        </w:rPr>
      </w:pPr>
      <w:r w:rsidRPr="00C1564D">
        <w:rPr>
          <w:sz w:val="12"/>
        </w:rPr>
        <w:t>Louisiana Sen. Bill Cassidy, the Republican chairman of the panel that oversees the CDC and a member of the Finance Committee, has called on the CDC to delay a meeting of outside experts who make recommendations on the use of vaccines until Congress can look into the issue.</w:t>
      </w:r>
    </w:p>
    <w:p w14:paraId="3A2062D8" w14:textId="77777777" w:rsidR="0006637B" w:rsidRPr="00C1564D" w:rsidRDefault="0006637B" w:rsidP="0006637B">
      <w:pPr>
        <w:rPr>
          <w:sz w:val="12"/>
        </w:rPr>
      </w:pPr>
      <w:r w:rsidRPr="00C1564D">
        <w:rPr>
          <w:sz w:val="12"/>
        </w:rPr>
        <w:t>A House divided over Epstein</w:t>
      </w:r>
    </w:p>
    <w:p w14:paraId="077CD383" w14:textId="77777777" w:rsidR="0006637B" w:rsidRPr="00C1564D" w:rsidRDefault="0006637B" w:rsidP="0006637B">
      <w:pPr>
        <w:rPr>
          <w:sz w:val="12"/>
        </w:rPr>
      </w:pPr>
      <w:r w:rsidRPr="00C1564D">
        <w:rPr>
          <w:rStyle w:val="StyleUnderline"/>
        </w:rPr>
        <w:t xml:space="preserve">The </w:t>
      </w:r>
      <w:r w:rsidRPr="00C1564D">
        <w:rPr>
          <w:rStyle w:val="Emphasis"/>
          <w:highlight w:val="green"/>
        </w:rPr>
        <w:t>House</w:t>
      </w:r>
      <w:r w:rsidRPr="00C1564D">
        <w:rPr>
          <w:rStyle w:val="StyleUnderline"/>
        </w:rPr>
        <w:t xml:space="preserve"> left Washington in July in the </w:t>
      </w:r>
      <w:r w:rsidRPr="00C1564D">
        <w:rPr>
          <w:rStyle w:val="StyleUnderline"/>
          <w:highlight w:val="green"/>
        </w:rPr>
        <w:t xml:space="preserve">midst of </w:t>
      </w:r>
      <w:r w:rsidRPr="00C1564D">
        <w:rPr>
          <w:rStyle w:val="Emphasis"/>
          <w:highlight w:val="green"/>
        </w:rPr>
        <w:t>disagreements</w:t>
      </w:r>
      <w:r w:rsidRPr="00C1564D">
        <w:rPr>
          <w:rStyle w:val="StyleUnderline"/>
        </w:rPr>
        <w:t xml:space="preserve"> among Republicans </w:t>
      </w:r>
      <w:r w:rsidRPr="00C1564D">
        <w:rPr>
          <w:rStyle w:val="StyleUnderline"/>
          <w:highlight w:val="green"/>
        </w:rPr>
        <w:t>about</w:t>
      </w:r>
      <w:r w:rsidRPr="00C1564D">
        <w:rPr>
          <w:rStyle w:val="StyleUnderline"/>
        </w:rPr>
        <w:t xml:space="preserve"> whether they should </w:t>
      </w:r>
      <w:r w:rsidRPr="00C1564D">
        <w:rPr>
          <w:rStyle w:val="Emphasis"/>
        </w:rPr>
        <w:t>force</w:t>
      </w:r>
      <w:r w:rsidRPr="00C1564D">
        <w:rPr>
          <w:rStyle w:val="StyleUnderline"/>
        </w:rPr>
        <w:t xml:space="preserve"> President Donald </w:t>
      </w:r>
      <w:r w:rsidRPr="00C1564D">
        <w:rPr>
          <w:rStyle w:val="Emphasis"/>
        </w:rPr>
        <w:t>Trump’s administration</w:t>
      </w:r>
      <w:r w:rsidRPr="00C1564D">
        <w:rPr>
          <w:rStyle w:val="StyleUnderline"/>
        </w:rPr>
        <w:t xml:space="preserve"> to release more </w:t>
      </w:r>
      <w:r w:rsidRPr="00C1564D">
        <w:rPr>
          <w:rStyle w:val="Emphasis"/>
        </w:rPr>
        <w:t>information</w:t>
      </w:r>
      <w:r w:rsidRPr="00C1564D">
        <w:rPr>
          <w:rStyle w:val="StyleUnderline"/>
        </w:rPr>
        <w:t xml:space="preserve"> on the </w:t>
      </w:r>
      <w:r w:rsidRPr="00C1564D">
        <w:rPr>
          <w:rStyle w:val="Emphasis"/>
        </w:rPr>
        <w:t>sex trafficking</w:t>
      </w:r>
      <w:r w:rsidRPr="00C1564D">
        <w:rPr>
          <w:rStyle w:val="StyleUnderline"/>
        </w:rPr>
        <w:t xml:space="preserve"> investigation into the late </w:t>
      </w:r>
      <w:r w:rsidRPr="00C1564D">
        <w:rPr>
          <w:rStyle w:val="Emphasis"/>
        </w:rPr>
        <w:t xml:space="preserve">Jeffrey </w:t>
      </w:r>
      <w:r w:rsidRPr="00C1564D">
        <w:rPr>
          <w:rStyle w:val="Emphasis"/>
          <w:highlight w:val="green"/>
        </w:rPr>
        <w:t>Epstein</w:t>
      </w:r>
      <w:r w:rsidRPr="00C1564D">
        <w:rPr>
          <w:sz w:val="12"/>
        </w:rPr>
        <w:t>. The pressure for more disclosure could only get more intense when lawmakers return.</w:t>
      </w:r>
    </w:p>
    <w:p w14:paraId="5ACB074E" w14:textId="77777777" w:rsidR="0006637B" w:rsidRPr="00C1564D" w:rsidRDefault="0006637B" w:rsidP="0006637B">
      <w:pPr>
        <w:rPr>
          <w:sz w:val="12"/>
        </w:rPr>
      </w:pPr>
      <w:r w:rsidRPr="00C1564D">
        <w:rPr>
          <w:sz w:val="12"/>
        </w:rPr>
        <w:t>Democratic Rep. Ro Khanna of California and Republican Rep. Thomas Massie of Kentucky are pushing the House to take up their bill to force the Justice Department to release its investigation. They are planning a news conference joined by Epstein victims. The House Oversight Committee is also investigating the issue.</w:t>
      </w:r>
    </w:p>
    <w:p w14:paraId="39E41673" w14:textId="77777777" w:rsidR="0006637B" w:rsidRPr="00C1564D" w:rsidRDefault="0006637B" w:rsidP="0006637B">
      <w:pPr>
        <w:rPr>
          <w:sz w:val="12"/>
        </w:rPr>
      </w:pPr>
      <w:r w:rsidRPr="00C1564D">
        <w:rPr>
          <w:rStyle w:val="Emphasis"/>
          <w:highlight w:val="green"/>
        </w:rPr>
        <w:t>Democrats</w:t>
      </w:r>
      <w:r w:rsidRPr="00C1564D">
        <w:rPr>
          <w:sz w:val="12"/>
        </w:rPr>
        <w:t xml:space="preserve"> are </w:t>
      </w:r>
      <w:r w:rsidRPr="00C1564D">
        <w:rPr>
          <w:rStyle w:val="StyleUnderline"/>
          <w:highlight w:val="green"/>
        </w:rPr>
        <w:t>eager</w:t>
      </w:r>
      <w:r w:rsidRPr="00C1564D">
        <w:rPr>
          <w:rStyle w:val="StyleUnderline"/>
        </w:rPr>
        <w:t xml:space="preserve"> to keep </w:t>
      </w:r>
      <w:r w:rsidRPr="00C1564D">
        <w:rPr>
          <w:rStyle w:val="Emphasis"/>
          <w:highlight w:val="green"/>
        </w:rPr>
        <w:t>pressing</w:t>
      </w:r>
      <w:r w:rsidRPr="00C1564D">
        <w:rPr>
          <w:rStyle w:val="StyleUnderline"/>
          <w:highlight w:val="green"/>
        </w:rPr>
        <w:t xml:space="preserve"> on the</w:t>
      </w:r>
      <w:r w:rsidRPr="00C1564D">
        <w:rPr>
          <w:rStyle w:val="StyleUnderline"/>
        </w:rPr>
        <w:t xml:space="preserve"> </w:t>
      </w:r>
      <w:r w:rsidRPr="00C1564D">
        <w:rPr>
          <w:rStyle w:val="Emphasis"/>
        </w:rPr>
        <w:t xml:space="preserve">Epstein </w:t>
      </w:r>
      <w:r w:rsidRPr="00C1564D">
        <w:rPr>
          <w:rStyle w:val="Emphasis"/>
          <w:highlight w:val="green"/>
        </w:rPr>
        <w:t>files</w:t>
      </w:r>
      <w:r w:rsidRPr="00C1564D">
        <w:rPr>
          <w:sz w:val="12"/>
        </w:rPr>
        <w:t xml:space="preserve">, especially after the </w:t>
      </w:r>
      <w:r w:rsidRPr="00C1564D">
        <w:rPr>
          <w:rStyle w:val="Emphasis"/>
        </w:rPr>
        <w:t>Trump</w:t>
      </w:r>
      <w:r w:rsidRPr="00C1564D">
        <w:rPr>
          <w:rStyle w:val="StyleUnderline"/>
        </w:rPr>
        <w:t xml:space="preserve"> administration </w:t>
      </w:r>
      <w:r w:rsidRPr="00C1564D">
        <w:rPr>
          <w:rStyle w:val="Emphasis"/>
        </w:rPr>
        <w:t>reneged</w:t>
      </w:r>
      <w:r w:rsidRPr="00C1564D">
        <w:rPr>
          <w:rStyle w:val="StyleUnderline"/>
        </w:rPr>
        <w:t xml:space="preserve"> on </w:t>
      </w:r>
      <w:r w:rsidRPr="00C1564D">
        <w:rPr>
          <w:rStyle w:val="Emphasis"/>
        </w:rPr>
        <w:t>pledges for transparency</w:t>
      </w:r>
      <w:r w:rsidRPr="00C1564D">
        <w:rPr>
          <w:sz w:val="12"/>
        </w:rPr>
        <w:t>. The case for years has been the subject of online conspiracy theories and speculation about who may have been involved or aware of the wealthy financier’s abuse.</w:t>
      </w:r>
      <w:r w:rsidRPr="00C1564D">
        <w:rPr>
          <w:sz w:val="12"/>
        </w:rPr>
        <w:br/>
        <w:t>GOP focuses on Biden’s mental fitness in office</w:t>
      </w:r>
    </w:p>
    <w:p w14:paraId="7E3E0ED1" w14:textId="77777777" w:rsidR="0006637B" w:rsidRPr="00C1564D" w:rsidRDefault="0006637B" w:rsidP="0006637B">
      <w:pPr>
        <w:rPr>
          <w:sz w:val="12"/>
        </w:rPr>
      </w:pPr>
      <w:r w:rsidRPr="00C1564D">
        <w:rPr>
          <w:sz w:val="12"/>
        </w:rPr>
        <w:t xml:space="preserve">The </w:t>
      </w:r>
      <w:r w:rsidRPr="00C1564D">
        <w:rPr>
          <w:rStyle w:val="Emphasis"/>
          <w:highlight w:val="green"/>
        </w:rPr>
        <w:t>H</w:t>
      </w:r>
      <w:r w:rsidRPr="00C1564D">
        <w:rPr>
          <w:rStyle w:val="Emphasis"/>
        </w:rPr>
        <w:t xml:space="preserve">ouse </w:t>
      </w:r>
      <w:r w:rsidRPr="00C1564D">
        <w:rPr>
          <w:rStyle w:val="Emphasis"/>
          <w:highlight w:val="green"/>
        </w:rPr>
        <w:t>O</w:t>
      </w:r>
      <w:r w:rsidRPr="00C1564D">
        <w:rPr>
          <w:rStyle w:val="Emphasis"/>
        </w:rPr>
        <w:t xml:space="preserve">versight </w:t>
      </w:r>
      <w:r w:rsidRPr="00C1564D">
        <w:rPr>
          <w:rStyle w:val="Emphasis"/>
          <w:highlight w:val="green"/>
        </w:rPr>
        <w:t>C</w:t>
      </w:r>
      <w:r w:rsidRPr="00C1564D">
        <w:rPr>
          <w:rStyle w:val="Emphasis"/>
        </w:rPr>
        <w:t>ommittee</w:t>
      </w:r>
      <w:r w:rsidRPr="00C1564D">
        <w:rPr>
          <w:rStyle w:val="StyleUnderline"/>
        </w:rPr>
        <w:t xml:space="preserve"> will </w:t>
      </w:r>
      <w:r w:rsidRPr="00C1564D">
        <w:rPr>
          <w:rStyle w:val="Emphasis"/>
          <w:highlight w:val="green"/>
        </w:rPr>
        <w:t>return</w:t>
      </w:r>
      <w:r w:rsidRPr="00C1564D">
        <w:rPr>
          <w:rStyle w:val="StyleUnderline"/>
          <w:highlight w:val="green"/>
        </w:rPr>
        <w:t xml:space="preserve"> from</w:t>
      </w:r>
      <w:r w:rsidRPr="00C1564D">
        <w:rPr>
          <w:rStyle w:val="StyleUnderline"/>
        </w:rPr>
        <w:t xml:space="preserve"> August </w:t>
      </w:r>
      <w:r w:rsidRPr="00C1564D">
        <w:rPr>
          <w:rStyle w:val="StyleUnderline"/>
          <w:highlight w:val="green"/>
        </w:rPr>
        <w:t>recess</w:t>
      </w:r>
      <w:r w:rsidRPr="00C1564D">
        <w:rPr>
          <w:rStyle w:val="StyleUnderline"/>
        </w:rPr>
        <w:t xml:space="preserve"> </w:t>
      </w:r>
      <w:r w:rsidRPr="00C1564D">
        <w:rPr>
          <w:rStyle w:val="StyleUnderline"/>
          <w:highlight w:val="green"/>
        </w:rPr>
        <w:t>with</w:t>
      </w:r>
      <w:r w:rsidRPr="00C1564D">
        <w:rPr>
          <w:rStyle w:val="StyleUnderline"/>
        </w:rPr>
        <w:t xml:space="preserve"> a slate of </w:t>
      </w:r>
      <w:r w:rsidRPr="00C1564D">
        <w:rPr>
          <w:rStyle w:val="Emphasis"/>
          <w:highlight w:val="green"/>
        </w:rPr>
        <w:t>interviews</w:t>
      </w:r>
      <w:r w:rsidRPr="00C1564D">
        <w:rPr>
          <w:sz w:val="12"/>
        </w:rPr>
        <w:t xml:space="preserve"> lined up as part of its investigation </w:t>
      </w:r>
      <w:r w:rsidRPr="00C1564D">
        <w:rPr>
          <w:rStyle w:val="StyleUnderline"/>
          <w:highlight w:val="green"/>
        </w:rPr>
        <w:t>into</w:t>
      </w:r>
      <w:r w:rsidRPr="00C1564D">
        <w:rPr>
          <w:rStyle w:val="StyleUnderline"/>
        </w:rPr>
        <w:t xml:space="preserve"> former President Joe </w:t>
      </w:r>
      <w:r w:rsidRPr="00C1564D">
        <w:rPr>
          <w:rStyle w:val="Emphasis"/>
          <w:highlight w:val="green"/>
        </w:rPr>
        <w:t>Biden’s</w:t>
      </w:r>
      <w:r w:rsidRPr="00C1564D">
        <w:rPr>
          <w:rStyle w:val="StyleUnderline"/>
          <w:highlight w:val="green"/>
        </w:rPr>
        <w:t xml:space="preserve"> </w:t>
      </w:r>
      <w:r w:rsidRPr="00C1564D">
        <w:rPr>
          <w:rStyle w:val="Emphasis"/>
          <w:highlight w:val="green"/>
        </w:rPr>
        <w:t>mental state</w:t>
      </w:r>
      <w:r w:rsidRPr="00C1564D">
        <w:rPr>
          <w:sz w:val="12"/>
        </w:rPr>
        <w:t xml:space="preserve"> while in office. The committee has already conducted interviews and depositions with nearly a dozen former top Biden aides and members of the president’s inner circle.</w:t>
      </w:r>
    </w:p>
    <w:p w14:paraId="2DCB6E59" w14:textId="77777777" w:rsidR="0006637B" w:rsidRPr="00C1564D" w:rsidRDefault="0006637B" w:rsidP="0006637B">
      <w:pPr>
        <w:rPr>
          <w:sz w:val="12"/>
        </w:rPr>
      </w:pPr>
      <w:r w:rsidRPr="00C1564D">
        <w:rPr>
          <w:sz w:val="12"/>
        </w:rPr>
        <w:t>The Republican-led committee will hear from former top Biden staffers in September like Jeff Zients, Biden’s final White House chief of staff, Karine Jean-Pierre, the former White House press secretary, and Andrew Bates, a top press aide.</w:t>
      </w:r>
    </w:p>
    <w:p w14:paraId="70552113" w14:textId="77777777" w:rsidR="0006637B" w:rsidRPr="00C1564D" w:rsidRDefault="0006637B" w:rsidP="0006637B">
      <w:pPr>
        <w:rPr>
          <w:sz w:val="12"/>
        </w:rPr>
      </w:pPr>
      <w:r w:rsidRPr="00C1564D">
        <w:rPr>
          <w:sz w:val="12"/>
        </w:rPr>
        <w:t>Oversight Chair James Comer, R-Ky., has said public hearings and a full report can be expected sometime in the fall.</w:t>
      </w:r>
    </w:p>
    <w:p w14:paraId="0CE2C074" w14:textId="77777777" w:rsidR="0006637B" w:rsidRPr="00C1564D" w:rsidRDefault="0006637B" w:rsidP="0006637B">
      <w:pPr>
        <w:rPr>
          <w:sz w:val="12"/>
        </w:rPr>
      </w:pPr>
      <w:r w:rsidRPr="00C1564D">
        <w:rPr>
          <w:sz w:val="12"/>
        </w:rPr>
        <w:t xml:space="preserve">A </w:t>
      </w:r>
      <w:r w:rsidRPr="00C1564D">
        <w:rPr>
          <w:rStyle w:val="Emphasis"/>
          <w:highlight w:val="green"/>
        </w:rPr>
        <w:t>stock trading</w:t>
      </w:r>
      <w:r w:rsidRPr="00C1564D">
        <w:rPr>
          <w:rStyle w:val="StyleUnderline"/>
          <w:highlight w:val="green"/>
        </w:rPr>
        <w:t xml:space="preserve"> ban</w:t>
      </w:r>
      <w:r w:rsidRPr="00C1564D">
        <w:rPr>
          <w:rStyle w:val="StyleUnderline"/>
        </w:rPr>
        <w:t xml:space="preserve"> </w:t>
      </w:r>
      <w:r w:rsidRPr="00C1564D">
        <w:rPr>
          <w:rStyle w:val="Emphasis"/>
        </w:rPr>
        <w:t>is</w:t>
      </w:r>
      <w:r w:rsidRPr="00C1564D">
        <w:rPr>
          <w:rStyle w:val="StyleUnderline"/>
        </w:rPr>
        <w:t xml:space="preserve"> </w:t>
      </w:r>
      <w:r w:rsidRPr="00C1564D">
        <w:rPr>
          <w:rStyle w:val="StyleUnderline"/>
          <w:highlight w:val="green"/>
        </w:rPr>
        <w:t>weighed</w:t>
      </w:r>
    </w:p>
    <w:p w14:paraId="71FDE101" w14:textId="77777777" w:rsidR="0006637B" w:rsidRPr="00C1564D" w:rsidRDefault="0006637B" w:rsidP="0006637B">
      <w:pPr>
        <w:rPr>
          <w:sz w:val="12"/>
        </w:rPr>
      </w:pPr>
      <w:r w:rsidRPr="00C1564D">
        <w:rPr>
          <w:sz w:val="12"/>
        </w:rPr>
        <w:t>Congress has discussed proposals for years to keep lawmakers from engaging in trading individual stocks, nodding to the idea that there’s a potential conflict of interest when they are often privy to information and decisions that can dramatically move markets.</w:t>
      </w:r>
    </w:p>
    <w:p w14:paraId="33ADCC6A" w14:textId="77777777" w:rsidR="0006637B" w:rsidRPr="00C1564D" w:rsidRDefault="0006637B" w:rsidP="0006637B">
      <w:pPr>
        <w:rPr>
          <w:sz w:val="12"/>
        </w:rPr>
      </w:pPr>
      <w:r w:rsidRPr="00C1564D">
        <w:rPr>
          <w:sz w:val="12"/>
        </w:rPr>
        <w:t xml:space="preserve">That </w:t>
      </w:r>
      <w:r w:rsidRPr="00C1564D">
        <w:rPr>
          <w:rStyle w:val="StyleUnderline"/>
        </w:rPr>
        <w:t xml:space="preserve">push is now </w:t>
      </w:r>
      <w:r w:rsidRPr="00C1564D">
        <w:rPr>
          <w:rStyle w:val="Emphasis"/>
        </w:rPr>
        <w:t>gaining momentum</w:t>
      </w:r>
      <w:r w:rsidRPr="00C1564D">
        <w:rPr>
          <w:sz w:val="12"/>
        </w:rPr>
        <w:t xml:space="preserve">. A Senate committee has approved legislation from GOP Sen. Josh Hawley of Missouri that would also </w:t>
      </w:r>
      <w:r w:rsidRPr="00C1564D">
        <w:rPr>
          <w:rStyle w:val="StyleUnderline"/>
        </w:rPr>
        <w:t>extend the prohibition on stock trading to future presidents and vice presidents</w:t>
      </w:r>
      <w:r w:rsidRPr="00C1564D">
        <w:rPr>
          <w:sz w:val="12"/>
        </w:rPr>
        <w:t xml:space="preserve"> — while </w:t>
      </w:r>
      <w:r w:rsidRPr="00C1564D">
        <w:rPr>
          <w:rStyle w:val="StyleUnderline"/>
        </w:rPr>
        <w:t>notably exempting Trump</w:t>
      </w:r>
      <w:r w:rsidRPr="00C1564D">
        <w:rPr>
          <w:sz w:val="12"/>
        </w:rPr>
        <w:t>. In the House, several members are putting forward proposals and even threatening to maneuver around the GOP leadership to force a vote.</w:t>
      </w:r>
    </w:p>
    <w:p w14:paraId="2D87CB76" w14:textId="77777777" w:rsidR="0006637B" w:rsidRPr="00C1564D" w:rsidRDefault="0006637B" w:rsidP="0006637B">
      <w:pPr>
        <w:rPr>
          <w:sz w:val="12"/>
        </w:rPr>
      </w:pPr>
      <w:r w:rsidRPr="00C1564D">
        <w:rPr>
          <w:sz w:val="12"/>
        </w:rPr>
        <w:t xml:space="preserve">Still, there is </w:t>
      </w:r>
      <w:r w:rsidRPr="00C1564D">
        <w:rPr>
          <w:rStyle w:val="Emphasis"/>
          <w:highlight w:val="green"/>
        </w:rPr>
        <w:t>plenty of</w:t>
      </w:r>
      <w:r w:rsidRPr="00C1564D">
        <w:rPr>
          <w:rStyle w:val="Emphasis"/>
        </w:rPr>
        <w:t xml:space="preserve"> </w:t>
      </w:r>
      <w:r w:rsidRPr="00C1564D">
        <w:rPr>
          <w:rStyle w:val="Emphasis"/>
          <w:highlight w:val="green"/>
        </w:rPr>
        <w:t>resistance</w:t>
      </w:r>
      <w:r w:rsidRPr="00C1564D">
        <w:rPr>
          <w:rStyle w:val="StyleUnderline"/>
        </w:rPr>
        <w:t xml:space="preserve"> to the idea</w:t>
      </w:r>
      <w:r w:rsidRPr="00C1564D">
        <w:rPr>
          <w:sz w:val="12"/>
        </w:rPr>
        <w:t>, including from many wealthy lawmakers who reap dividends from their portfolios.</w:t>
      </w:r>
    </w:p>
    <w:p w14:paraId="4D95363F" w14:textId="77777777" w:rsidR="0006637B" w:rsidRPr="00C1564D" w:rsidRDefault="0006637B" w:rsidP="0006637B"/>
    <w:p w14:paraId="704EFA8E" w14:textId="77777777" w:rsidR="0006637B" w:rsidRDefault="0006637B" w:rsidP="0006637B"/>
    <w:p w14:paraId="20EF1A77" w14:textId="77777777" w:rsidR="0006637B" w:rsidRPr="0044514F" w:rsidRDefault="0006637B" w:rsidP="0006637B"/>
    <w:p w14:paraId="1E2B5E5F" w14:textId="77777777" w:rsidR="0006637B" w:rsidRDefault="0006637B" w:rsidP="0006637B">
      <w:pPr>
        <w:pStyle w:val="Heading4"/>
      </w:pPr>
      <w:r>
        <w:t>3---No “trade-off” link, the plan is popular.</w:t>
      </w:r>
    </w:p>
    <w:p w14:paraId="00D034F0" w14:textId="77777777" w:rsidR="0006637B" w:rsidRPr="00F1163B" w:rsidRDefault="0006637B" w:rsidP="0006637B">
      <w:r w:rsidRPr="00893561">
        <w:t xml:space="preserve">Jennifer </w:t>
      </w:r>
      <w:r w:rsidRPr="00893561">
        <w:rPr>
          <w:rFonts w:eastAsiaTheme="majorEastAsia" w:cstheme="majorBidi"/>
          <w:b/>
          <w:iCs/>
          <w:sz w:val="26"/>
        </w:rPr>
        <w:t>Dorning '25</w:t>
      </w:r>
      <w:r w:rsidRPr="00893561">
        <w:t>, president of the Department for Professional Employees, AFL-CIO. "Congress must immediately restore the union rights of federal employees", Hill. 9-1-2025. https://thehill.com/opinion/congress-blog/labor/5477873-trump-union-busting-attack/, accessed 9-2-2025, RNey</w:t>
      </w:r>
    </w:p>
    <w:p w14:paraId="4E8B872B" w14:textId="77777777" w:rsidR="0006637B" w:rsidRPr="00893561" w:rsidRDefault="0006637B" w:rsidP="0006637B">
      <w:pPr>
        <w:rPr>
          <w:rStyle w:val="StyleUnderline"/>
        </w:rPr>
      </w:pPr>
      <w:r w:rsidRPr="00893561">
        <w:rPr>
          <w:sz w:val="12"/>
        </w:rPr>
        <w:t>The </w:t>
      </w:r>
      <w:r w:rsidRPr="00893561">
        <w:rPr>
          <w:rStyle w:val="Emphasis"/>
        </w:rPr>
        <w:t>Pr</w:t>
      </w:r>
      <w:r w:rsidRPr="00893561">
        <w:rPr>
          <w:rStyle w:val="StyleUnderline"/>
        </w:rPr>
        <w:t xml:space="preserve">otect </w:t>
      </w:r>
      <w:r w:rsidRPr="00893561">
        <w:rPr>
          <w:rStyle w:val="Emphasis"/>
        </w:rPr>
        <w:t>A</w:t>
      </w:r>
      <w:r w:rsidRPr="00893561">
        <w:rPr>
          <w:rStyle w:val="StyleUnderline"/>
        </w:rPr>
        <w:t xml:space="preserve">merica’s </w:t>
      </w:r>
      <w:r w:rsidRPr="00893561">
        <w:rPr>
          <w:rStyle w:val="Emphasis"/>
        </w:rPr>
        <w:t>W</w:t>
      </w:r>
      <w:r w:rsidRPr="00893561">
        <w:rPr>
          <w:rStyle w:val="StyleUnderline"/>
        </w:rPr>
        <w:t xml:space="preserve">orkforce </w:t>
      </w:r>
      <w:r w:rsidRPr="00893561">
        <w:rPr>
          <w:rStyle w:val="Emphasis"/>
        </w:rPr>
        <w:t>Ac</w:t>
      </w:r>
      <w:r w:rsidRPr="00893561">
        <w:rPr>
          <w:rStyle w:val="StyleUnderline"/>
        </w:rPr>
        <w:t xml:space="preserve">t is </w:t>
      </w:r>
      <w:r w:rsidRPr="00893561">
        <w:rPr>
          <w:rStyle w:val="Emphasis"/>
          <w:highlight w:val="green"/>
        </w:rPr>
        <w:t>bipartisan legislation</w:t>
      </w:r>
      <w:r w:rsidRPr="00893561">
        <w:rPr>
          <w:sz w:val="12"/>
        </w:rPr>
        <w:t xml:space="preserve"> introduced by Reps. Brian Fitzpatrick (R-Pa.) and Jared Golden (D-Maine) and </w:t>
      </w:r>
      <w:r w:rsidRPr="00893561">
        <w:rPr>
          <w:rStyle w:val="Emphasis"/>
          <w:highlight w:val="green"/>
        </w:rPr>
        <w:t>cosponsored</w:t>
      </w:r>
      <w:r w:rsidRPr="00893561">
        <w:rPr>
          <w:rStyle w:val="StyleUnderline"/>
          <w:highlight w:val="green"/>
        </w:rPr>
        <w:t xml:space="preserve"> by </w:t>
      </w:r>
      <w:r w:rsidRPr="00893561">
        <w:rPr>
          <w:rStyle w:val="Emphasis"/>
          <w:highlight w:val="green"/>
        </w:rPr>
        <w:t>222 members</w:t>
      </w:r>
      <w:r w:rsidRPr="00893561">
        <w:rPr>
          <w:rStyle w:val="StyleUnderline"/>
        </w:rPr>
        <w:t xml:space="preserve"> of </w:t>
      </w:r>
      <w:r w:rsidRPr="00893561">
        <w:rPr>
          <w:rStyle w:val="Emphasis"/>
        </w:rPr>
        <w:t>Congress</w:t>
      </w:r>
      <w:r w:rsidRPr="00893561">
        <w:rPr>
          <w:rStyle w:val="StyleUnderline"/>
        </w:rPr>
        <w:t>. </w:t>
      </w:r>
    </w:p>
    <w:p w14:paraId="59CD6E5D" w14:textId="77777777" w:rsidR="0006637B" w:rsidRPr="00893561" w:rsidRDefault="0006637B" w:rsidP="0006637B">
      <w:pPr>
        <w:rPr>
          <w:sz w:val="12"/>
        </w:rPr>
      </w:pPr>
      <w:r w:rsidRPr="00893561">
        <w:rPr>
          <w:sz w:val="12"/>
        </w:rPr>
        <w:t xml:space="preserve">It </w:t>
      </w:r>
      <w:r w:rsidRPr="00893561">
        <w:rPr>
          <w:rStyle w:val="Emphasis"/>
          <w:highlight w:val="green"/>
        </w:rPr>
        <w:t>restores</w:t>
      </w:r>
      <w:r w:rsidRPr="00893561">
        <w:rPr>
          <w:rStyle w:val="StyleUnderline"/>
        </w:rPr>
        <w:t xml:space="preserve"> </w:t>
      </w:r>
      <w:r w:rsidRPr="00893561">
        <w:rPr>
          <w:rStyle w:val="StyleUnderline"/>
          <w:highlight w:val="green"/>
        </w:rPr>
        <w:t>the</w:t>
      </w:r>
      <w:r w:rsidRPr="00893561">
        <w:rPr>
          <w:rStyle w:val="StyleUnderline"/>
        </w:rPr>
        <w:t xml:space="preserve"> </w:t>
      </w:r>
      <w:r w:rsidRPr="00893561">
        <w:rPr>
          <w:rStyle w:val="Emphasis"/>
          <w:highlight w:val="green"/>
        </w:rPr>
        <w:t>c</w:t>
      </w:r>
      <w:r w:rsidRPr="00893561">
        <w:rPr>
          <w:rStyle w:val="StyleUnderline"/>
        </w:rPr>
        <w:t xml:space="preserve">ollective </w:t>
      </w:r>
      <w:r w:rsidRPr="00893561">
        <w:rPr>
          <w:rStyle w:val="Emphasis"/>
          <w:highlight w:val="green"/>
        </w:rPr>
        <w:t>b</w:t>
      </w:r>
      <w:r w:rsidRPr="00893561">
        <w:rPr>
          <w:rStyle w:val="StyleUnderline"/>
        </w:rPr>
        <w:t xml:space="preserve">argaining </w:t>
      </w:r>
      <w:r w:rsidRPr="00893561">
        <w:rPr>
          <w:rStyle w:val="Emphasis"/>
          <w:highlight w:val="green"/>
        </w:rPr>
        <w:t>r</w:t>
      </w:r>
      <w:r w:rsidRPr="00893561">
        <w:rPr>
          <w:rStyle w:val="StyleUnderline"/>
          <w:highlight w:val="green"/>
        </w:rPr>
        <w:t>ight</w:t>
      </w:r>
      <w:r w:rsidRPr="00893561">
        <w:rPr>
          <w:rStyle w:val="Emphasis"/>
          <w:highlight w:val="green"/>
        </w:rPr>
        <w:t>s</w:t>
      </w:r>
      <w:r w:rsidRPr="00893561">
        <w:rPr>
          <w:rStyle w:val="StyleUnderline"/>
        </w:rPr>
        <w:t xml:space="preserve"> </w:t>
      </w:r>
      <w:r w:rsidRPr="00893561">
        <w:rPr>
          <w:rStyle w:val="StyleUnderline"/>
          <w:highlight w:val="green"/>
        </w:rPr>
        <w:t>of</w:t>
      </w:r>
      <w:r w:rsidRPr="00893561">
        <w:rPr>
          <w:rStyle w:val="StyleUnderline"/>
        </w:rPr>
        <w:t xml:space="preserve"> the </w:t>
      </w:r>
      <w:r w:rsidRPr="00893561">
        <w:rPr>
          <w:rStyle w:val="StyleUnderline"/>
          <w:highlight w:val="green"/>
        </w:rPr>
        <w:t xml:space="preserve">union </w:t>
      </w:r>
      <w:r w:rsidRPr="00893561">
        <w:rPr>
          <w:rStyle w:val="Emphasis"/>
          <w:highlight w:val="green"/>
        </w:rPr>
        <w:t>federal employees</w:t>
      </w:r>
      <w:r w:rsidRPr="00893561">
        <w:rPr>
          <w:rStyle w:val="StyleUnderline"/>
        </w:rPr>
        <w:t xml:space="preserve"> impacted by</w:t>
      </w:r>
      <w:r w:rsidRPr="00893561">
        <w:rPr>
          <w:sz w:val="12"/>
        </w:rPr>
        <w:t xml:space="preserve"> President </w:t>
      </w:r>
      <w:r w:rsidRPr="00893561">
        <w:rPr>
          <w:rStyle w:val="Emphasis"/>
        </w:rPr>
        <w:t>Trump’s</w:t>
      </w:r>
      <w:r w:rsidRPr="00893561">
        <w:rPr>
          <w:sz w:val="12"/>
        </w:rPr>
        <w:t xml:space="preserve"> </w:t>
      </w:r>
      <w:r w:rsidRPr="00893561">
        <w:rPr>
          <w:rStyle w:val="StyleUnderline"/>
        </w:rPr>
        <w:t xml:space="preserve">attempted </w:t>
      </w:r>
      <w:r w:rsidRPr="00893561">
        <w:rPr>
          <w:rStyle w:val="Emphasis"/>
        </w:rPr>
        <w:t>union-busting</w:t>
      </w:r>
      <w:r w:rsidRPr="00893561">
        <w:rPr>
          <w:sz w:val="12"/>
        </w:rPr>
        <w:t xml:space="preserve">. </w:t>
      </w:r>
      <w:r w:rsidRPr="00893561">
        <w:rPr>
          <w:rStyle w:val="StyleUnderline"/>
          <w:highlight w:val="green"/>
        </w:rPr>
        <w:t xml:space="preserve">It has the </w:t>
      </w:r>
      <w:r w:rsidRPr="00893561">
        <w:rPr>
          <w:rStyle w:val="Emphasis"/>
          <w:highlight w:val="green"/>
        </w:rPr>
        <w:t>majority support</w:t>
      </w:r>
      <w:r w:rsidRPr="00893561">
        <w:rPr>
          <w:rStyle w:val="StyleUnderline"/>
          <w:highlight w:val="green"/>
        </w:rPr>
        <w:t xml:space="preserve"> </w:t>
      </w:r>
      <w:r w:rsidRPr="00893561">
        <w:rPr>
          <w:rStyle w:val="Emphasis"/>
          <w:highlight w:val="green"/>
        </w:rPr>
        <w:t>needed to pass</w:t>
      </w:r>
      <w:r w:rsidRPr="00893561">
        <w:rPr>
          <w:sz w:val="12"/>
        </w:rPr>
        <w:t xml:space="preserve"> if it came to the House floor for a vote today. </w:t>
      </w:r>
    </w:p>
    <w:p w14:paraId="390FC0C0" w14:textId="77777777" w:rsidR="0006637B" w:rsidRPr="00893561" w:rsidRDefault="0006637B" w:rsidP="0006637B">
      <w:pPr>
        <w:rPr>
          <w:sz w:val="12"/>
        </w:rPr>
      </w:pPr>
      <w:r w:rsidRPr="00893561">
        <w:rPr>
          <w:rStyle w:val="Emphasis"/>
        </w:rPr>
        <w:t>Members</w:t>
      </w:r>
      <w:r w:rsidRPr="00893561">
        <w:rPr>
          <w:rStyle w:val="StyleUnderline"/>
        </w:rPr>
        <w:t xml:space="preserve"> of Congress on </w:t>
      </w:r>
      <w:r w:rsidRPr="00893561">
        <w:rPr>
          <w:rStyle w:val="Emphasis"/>
        </w:rPr>
        <w:t>both sides</w:t>
      </w:r>
      <w:r w:rsidRPr="00893561">
        <w:rPr>
          <w:rStyle w:val="StyleUnderline"/>
        </w:rPr>
        <w:t xml:space="preserve"> of the </w:t>
      </w:r>
      <w:r w:rsidRPr="00893561">
        <w:rPr>
          <w:rStyle w:val="Emphasis"/>
        </w:rPr>
        <w:t>aisle</w:t>
      </w:r>
      <w:r w:rsidRPr="00893561">
        <w:rPr>
          <w:rStyle w:val="StyleUnderline"/>
        </w:rPr>
        <w:t xml:space="preserve"> back the</w:t>
      </w:r>
      <w:r w:rsidRPr="00893561">
        <w:rPr>
          <w:sz w:val="12"/>
        </w:rPr>
        <w:t xml:space="preserve"> Protect America’s Workforce </w:t>
      </w:r>
      <w:r w:rsidRPr="00893561">
        <w:rPr>
          <w:rStyle w:val="StyleUnderline"/>
        </w:rPr>
        <w:t>Act</w:t>
      </w:r>
      <w:r w:rsidRPr="00893561">
        <w:rPr>
          <w:sz w:val="12"/>
        </w:rPr>
        <w:t xml:space="preserve"> because they know that employees with a voice in their workplace have higher morale and are able to better serve the American people. </w:t>
      </w:r>
    </w:p>
    <w:p w14:paraId="2C624CDC" w14:textId="77777777" w:rsidR="0006637B" w:rsidRPr="00893561" w:rsidRDefault="0006637B" w:rsidP="0006637B">
      <w:pPr>
        <w:rPr>
          <w:sz w:val="12"/>
        </w:rPr>
      </w:pPr>
      <w:r w:rsidRPr="00893561">
        <w:rPr>
          <w:sz w:val="12"/>
        </w:rPr>
        <w:t xml:space="preserve">In fact, </w:t>
      </w:r>
      <w:r w:rsidRPr="00893561">
        <w:rPr>
          <w:rStyle w:val="Emphasis"/>
          <w:highlight w:val="green"/>
        </w:rPr>
        <w:t>Republicans</w:t>
      </w:r>
      <w:r w:rsidRPr="00893561">
        <w:rPr>
          <w:rStyle w:val="StyleUnderline"/>
        </w:rPr>
        <w:t xml:space="preserve"> supporting the bill wrote to</w:t>
      </w:r>
      <w:r w:rsidRPr="00893561">
        <w:rPr>
          <w:sz w:val="12"/>
        </w:rPr>
        <w:t xml:space="preserve"> President </w:t>
      </w:r>
      <w:r w:rsidRPr="00893561">
        <w:rPr>
          <w:rStyle w:val="StyleUnderline"/>
        </w:rPr>
        <w:t xml:space="preserve">Trump </w:t>
      </w:r>
      <w:r w:rsidRPr="00893561">
        <w:rPr>
          <w:rStyle w:val="Emphasis"/>
          <w:highlight w:val="green"/>
        </w:rPr>
        <w:t>emphasizing</w:t>
      </w:r>
      <w:r w:rsidRPr="00893561">
        <w:rPr>
          <w:rStyle w:val="StyleUnderline"/>
        </w:rPr>
        <w:t xml:space="preserve"> that </w:t>
      </w:r>
      <w:r w:rsidRPr="00893561">
        <w:rPr>
          <w:rStyle w:val="Emphasis"/>
          <w:highlight w:val="green"/>
        </w:rPr>
        <w:t>collective bargaining</w:t>
      </w:r>
      <w:r w:rsidRPr="00893561">
        <w:rPr>
          <w:rStyle w:val="StyleUnderline"/>
          <w:highlight w:val="green"/>
        </w:rPr>
        <w:t xml:space="preserve"> in the</w:t>
      </w:r>
      <w:r w:rsidRPr="00893561">
        <w:rPr>
          <w:rStyle w:val="StyleUnderline"/>
        </w:rPr>
        <w:t xml:space="preserve"> </w:t>
      </w:r>
      <w:r w:rsidRPr="00893561">
        <w:rPr>
          <w:rStyle w:val="Emphasis"/>
          <w:highlight w:val="green"/>
        </w:rPr>
        <w:t>f</w:t>
      </w:r>
      <w:r w:rsidRPr="00893561">
        <w:rPr>
          <w:rStyle w:val="Emphasis"/>
        </w:rPr>
        <w:t xml:space="preserve">ederal </w:t>
      </w:r>
      <w:r w:rsidRPr="00893561">
        <w:rPr>
          <w:rStyle w:val="Emphasis"/>
          <w:highlight w:val="green"/>
        </w:rPr>
        <w:t>g</w:t>
      </w:r>
      <w:r w:rsidRPr="00893561">
        <w:rPr>
          <w:rStyle w:val="Emphasis"/>
        </w:rPr>
        <w:t>overnment</w:t>
      </w:r>
      <w:r w:rsidRPr="00893561">
        <w:rPr>
          <w:rStyle w:val="StyleUnderline"/>
        </w:rPr>
        <w:t xml:space="preserve"> plays a </w:t>
      </w:r>
      <w:r w:rsidRPr="00893561">
        <w:rPr>
          <w:rStyle w:val="Emphasis"/>
          <w:highlight w:val="green"/>
        </w:rPr>
        <w:t>positive</w:t>
      </w:r>
      <w:r w:rsidRPr="00893561">
        <w:rPr>
          <w:rStyle w:val="Emphasis"/>
        </w:rPr>
        <w:t xml:space="preserve"> role</w:t>
      </w:r>
      <w:r w:rsidRPr="00893561">
        <w:rPr>
          <w:sz w:val="12"/>
        </w:rPr>
        <w:t xml:space="preserve"> by providing a structured way for employees and management to communicate and address workplace concerns. </w:t>
      </w:r>
    </w:p>
    <w:p w14:paraId="522B55DC" w14:textId="77777777" w:rsidR="0006637B" w:rsidRPr="00893561" w:rsidRDefault="0006637B" w:rsidP="0006637B">
      <w:pPr>
        <w:rPr>
          <w:sz w:val="12"/>
        </w:rPr>
      </w:pPr>
      <w:r w:rsidRPr="00893561">
        <w:rPr>
          <w:sz w:val="12"/>
        </w:rPr>
        <w:t>Specifically, through collective bargaining, federal employees are able to offer expertise and experience that improves processes, reduces waste and generates efficiencies. </w:t>
      </w:r>
    </w:p>
    <w:p w14:paraId="6389ACC4" w14:textId="77777777" w:rsidR="0006637B" w:rsidRDefault="0006637B" w:rsidP="0006637B"/>
    <w:p w14:paraId="33B5BEDC" w14:textId="77777777" w:rsidR="0006637B" w:rsidRPr="00A34D77" w:rsidRDefault="0006637B" w:rsidP="0006637B">
      <w:pPr>
        <w:pStyle w:val="Heading4"/>
      </w:pPr>
      <w:r>
        <w:t>4---</w:t>
      </w:r>
      <w:r w:rsidRPr="00A34D77">
        <w:t xml:space="preserve">Lawmakers can </w:t>
      </w:r>
      <w:r w:rsidRPr="00A34D77">
        <w:rPr>
          <w:u w:val="single"/>
        </w:rPr>
        <w:t>compartmentalize</w:t>
      </w:r>
      <w:r w:rsidRPr="00A34D77">
        <w:t>—that’s just politics.</w:t>
      </w:r>
    </w:p>
    <w:p w14:paraId="5E67C7BA" w14:textId="77777777" w:rsidR="0006637B" w:rsidRPr="006E5B16" w:rsidRDefault="0006637B" w:rsidP="0006637B">
      <w:pPr>
        <w:rPr>
          <w:rStyle w:val="StyleUnderline"/>
        </w:rPr>
      </w:pPr>
      <w:r w:rsidRPr="00DF5CB8">
        <w:rPr>
          <w:rStyle w:val="Style13ptBold"/>
        </w:rPr>
        <w:t>Pergram 18</w:t>
      </w:r>
      <w:r>
        <w:t xml:space="preserve">. Chad. Congressional reporter. “Amid Kavanaugh cacophony, Congress forges bipartisan agreements on key issues”. October 13, 2018. </w:t>
      </w:r>
      <w:r w:rsidRPr="00483390">
        <w:t>https://www.foxnews.com/politics/amid-kavanaugh-cacophony-congress-forges-bipartisan-agreements-on-key-issues</w:t>
      </w:r>
      <w:r>
        <w:t xml:space="preserve">) </w:t>
      </w:r>
    </w:p>
    <w:p w14:paraId="4E660130" w14:textId="77777777" w:rsidR="0006637B" w:rsidRPr="0044514F" w:rsidRDefault="0006637B" w:rsidP="0006637B">
      <w:pPr>
        <w:rPr>
          <w:sz w:val="12"/>
        </w:rPr>
      </w:pPr>
      <w:r w:rsidRPr="006E5B16">
        <w:rPr>
          <w:rStyle w:val="StyleUnderline"/>
        </w:rPr>
        <w:t>Step back from</w:t>
      </w:r>
      <w:r w:rsidRPr="006E5B16">
        <w:rPr>
          <w:sz w:val="12"/>
        </w:rPr>
        <w:t xml:space="preserve"> the </w:t>
      </w:r>
      <w:r w:rsidRPr="006E5B16">
        <w:rPr>
          <w:rStyle w:val="StyleUnderline"/>
        </w:rPr>
        <w:t>Kavanaugh</w:t>
      </w:r>
      <w:r w:rsidRPr="006E5B16">
        <w:rPr>
          <w:sz w:val="12"/>
        </w:rPr>
        <w:t xml:space="preserve"> cacophony. </w:t>
      </w:r>
      <w:r w:rsidRPr="00C1564D">
        <w:rPr>
          <w:rStyle w:val="StyleUnderline"/>
          <w:highlight w:val="green"/>
        </w:rPr>
        <w:t xml:space="preserve">Examine what lawmakers </w:t>
      </w:r>
      <w:r w:rsidRPr="0044514F">
        <w:rPr>
          <w:rStyle w:val="StyleUnderline"/>
        </w:rPr>
        <w:t>from both parties in</w:t>
      </w:r>
      <w:r w:rsidRPr="006E5B16">
        <w:rPr>
          <w:rStyle w:val="StyleUnderline"/>
        </w:rPr>
        <w:t xml:space="preserve"> both chambers </w:t>
      </w:r>
      <w:r w:rsidRPr="00C1564D">
        <w:rPr>
          <w:rStyle w:val="StyleUnderline"/>
          <w:highlight w:val="green"/>
        </w:rPr>
        <w:t>accomplished</w:t>
      </w:r>
      <w:r w:rsidRPr="006E5B16">
        <w:rPr>
          <w:sz w:val="12"/>
        </w:rPr>
        <w:t xml:space="preserve"> in September and early October, </w:t>
      </w:r>
      <w:r w:rsidRPr="0044514F">
        <w:rPr>
          <w:rStyle w:val="StyleUnderline"/>
        </w:rPr>
        <w:t>with virtually zero fanfare</w:t>
      </w:r>
      <w:r w:rsidRPr="0044514F">
        <w:rPr>
          <w:sz w:val="12"/>
        </w:rPr>
        <w:t>.</w:t>
      </w:r>
    </w:p>
    <w:p w14:paraId="3A486761" w14:textId="77777777" w:rsidR="0006637B" w:rsidRPr="006E5B16" w:rsidRDefault="0006637B" w:rsidP="0006637B">
      <w:pPr>
        <w:rPr>
          <w:rStyle w:val="StyleUnderline"/>
        </w:rPr>
      </w:pPr>
      <w:r w:rsidRPr="0044514F">
        <w:rPr>
          <w:rStyle w:val="StyleUnderline"/>
        </w:rPr>
        <w:t>Amid the turmoil, Congress approved the first revamp of national aviation policy in years. The Senate approved the final version of the legislation</w:t>
      </w:r>
      <w:r w:rsidRPr="006E5B16">
        <w:rPr>
          <w:rStyle w:val="StyleUnderline"/>
        </w:rPr>
        <w:t xml:space="preserve"> 93-6</w:t>
      </w:r>
      <w:r w:rsidRPr="006E5B16">
        <w:rPr>
          <w:sz w:val="12"/>
        </w:rPr>
        <w:t xml:space="preserve">. This came </w:t>
      </w:r>
      <w:r w:rsidRPr="00C1564D">
        <w:rPr>
          <w:rStyle w:val="StyleUnderline"/>
          <w:highlight w:val="green"/>
        </w:rPr>
        <w:t>after</w:t>
      </w:r>
      <w:r w:rsidRPr="006E5B16">
        <w:rPr>
          <w:sz w:val="12"/>
        </w:rPr>
        <w:t xml:space="preserve"> a staggering </w:t>
      </w:r>
      <w:r w:rsidRPr="00C1564D">
        <w:rPr>
          <w:rStyle w:val="StyleUnderline"/>
          <w:highlight w:val="green"/>
        </w:rPr>
        <w:t>six extensions due to</w:t>
      </w:r>
      <w:r w:rsidRPr="006E5B16">
        <w:rPr>
          <w:rStyle w:val="StyleUnderline"/>
        </w:rPr>
        <w:t xml:space="preserve"> bickering and </w:t>
      </w:r>
      <w:r w:rsidRPr="00C1564D">
        <w:rPr>
          <w:rStyle w:val="StyleUnderline"/>
          <w:highlight w:val="green"/>
        </w:rPr>
        <w:t>disagreement</w:t>
      </w:r>
      <w:r w:rsidRPr="006E5B16">
        <w:rPr>
          <w:rStyle w:val="StyleUnderline"/>
        </w:rPr>
        <w:t>.</w:t>
      </w:r>
    </w:p>
    <w:p w14:paraId="06B2BF05" w14:textId="77777777" w:rsidR="0006637B" w:rsidRPr="006E5B16" w:rsidRDefault="0006637B" w:rsidP="0006637B">
      <w:pPr>
        <w:rPr>
          <w:sz w:val="12"/>
        </w:rPr>
      </w:pPr>
      <w:r w:rsidRPr="006E5B16">
        <w:rPr>
          <w:rStyle w:val="StyleUnderline"/>
        </w:rPr>
        <w:t xml:space="preserve">Then, Congress approved a </w:t>
      </w:r>
      <w:r w:rsidRPr="0044514F">
        <w:rPr>
          <w:rStyle w:val="StyleUnderline"/>
        </w:rPr>
        <w:t>sweeping, bipartisan measure to combat opioid abuse</w:t>
      </w:r>
      <w:r w:rsidRPr="006E5B16">
        <w:rPr>
          <w:sz w:val="12"/>
        </w:rPr>
        <w:t>. The House okayed the package 393-8. The Senate adopted the measure 98-1.</w:t>
      </w:r>
    </w:p>
    <w:p w14:paraId="1256E0EF" w14:textId="77777777" w:rsidR="0006637B" w:rsidRPr="006E5B16" w:rsidRDefault="0006637B" w:rsidP="0006637B">
      <w:pPr>
        <w:rPr>
          <w:sz w:val="12"/>
        </w:rPr>
      </w:pPr>
      <w:r w:rsidRPr="006E5B16">
        <w:rPr>
          <w:sz w:val="12"/>
        </w:rPr>
        <w:t xml:space="preserve">And, there was no government shutdown. </w:t>
      </w:r>
      <w:r w:rsidRPr="006E5B16">
        <w:rPr>
          <w:rStyle w:val="StyleUnderline"/>
        </w:rPr>
        <w:t>The House and Senate came to terms on two bipartisan bills which funded five of the 12 annual spending bills which operate the government</w:t>
      </w:r>
      <w:r w:rsidRPr="006E5B16">
        <w:rPr>
          <w:sz w:val="12"/>
        </w:rPr>
        <w: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29FFFA8E" w14:textId="77777777" w:rsidR="0006637B" w:rsidRPr="006E5B16" w:rsidRDefault="0006637B" w:rsidP="0006637B">
      <w:pPr>
        <w:rPr>
          <w:rStyle w:val="StyleUnderline"/>
        </w:rPr>
      </w:pPr>
      <w:r w:rsidRPr="006E5B16">
        <w:rPr>
          <w:rStyle w:val="StyleUnderline"/>
        </w:rPr>
        <w:t>The Senate approved a bipartisan water and infrastructure package.</w:t>
      </w:r>
    </w:p>
    <w:p w14:paraId="5C3BE93C" w14:textId="77777777" w:rsidR="0006637B" w:rsidRPr="006E5B16" w:rsidRDefault="0006637B" w:rsidP="0006637B">
      <w:pPr>
        <w:rPr>
          <w:sz w:val="12"/>
        </w:rPr>
      </w:pPr>
      <w:r w:rsidRPr="0044514F">
        <w:rPr>
          <w:rStyle w:val="StyleUnderline"/>
        </w:rPr>
        <w:t>McConnell hailed</w:t>
      </w:r>
      <w:r w:rsidRPr="006E5B16">
        <w:rPr>
          <w:rStyle w:val="StyleUnderline"/>
        </w:rPr>
        <w:t xml:space="preserve"> the </w:t>
      </w:r>
      <w:r w:rsidRPr="00C1564D">
        <w:rPr>
          <w:rStyle w:val="StyleUnderline"/>
          <w:highlight w:val="green"/>
        </w:rPr>
        <w:t xml:space="preserve">bipartisanship </w:t>
      </w:r>
      <w:r w:rsidRPr="0044514F">
        <w:rPr>
          <w:rStyle w:val="StyleUnderline"/>
        </w:rPr>
        <w:t xml:space="preserve">which </w:t>
      </w:r>
      <w:r w:rsidRPr="00C1564D">
        <w:rPr>
          <w:rStyle w:val="StyleUnderline"/>
          <w:highlight w:val="green"/>
        </w:rPr>
        <w:t xml:space="preserve">descended </w:t>
      </w:r>
      <w:r w:rsidRPr="0044514F">
        <w:rPr>
          <w:rStyle w:val="StyleUnderline"/>
        </w:rPr>
        <w:t>upon the Senate</w:t>
      </w:r>
      <w:r w:rsidRPr="006E5B16">
        <w:rPr>
          <w:rStyle w:val="StyleUnderline"/>
        </w:rPr>
        <w:t xml:space="preserve"> – </w:t>
      </w:r>
      <w:r w:rsidRPr="00C1564D">
        <w:rPr>
          <w:rStyle w:val="Emphasis"/>
          <w:highlight w:val="green"/>
        </w:rPr>
        <w:t xml:space="preserve">even as the senators </w:t>
      </w:r>
      <w:r w:rsidRPr="00C1564D">
        <w:rPr>
          <w:rStyle w:val="StyleUnderline"/>
          <w:highlight w:val="green"/>
        </w:rPr>
        <w:t>fought</w:t>
      </w:r>
      <w:r w:rsidRPr="006E5B16">
        <w:rPr>
          <w:rStyle w:val="StyleUnderline"/>
        </w:rPr>
        <w:t xml:space="preserve"> over Kavanaugh.</w:t>
      </w:r>
      <w:r w:rsidRPr="006E5B16">
        <w:rPr>
          <w:sz w:val="12"/>
        </w:rPr>
        <w:t xml:space="preserve"> Nearly in the same breath, McConnell derided boisterous, anti-Kavanaugh protesters outside the Capitol as a “mob.”</w:t>
      </w:r>
    </w:p>
    <w:p w14:paraId="016F7FDD" w14:textId="77777777" w:rsidR="0006637B" w:rsidRPr="006E5B16" w:rsidRDefault="0006637B" w:rsidP="0006637B">
      <w:pPr>
        <w:rPr>
          <w:sz w:val="12"/>
        </w:rPr>
      </w:pPr>
      <w:r w:rsidRPr="006E5B16">
        <w:rPr>
          <w:sz w:val="12"/>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2D88E554" w14:textId="77777777" w:rsidR="0006637B" w:rsidRPr="006E5B16" w:rsidRDefault="0006637B" w:rsidP="0006637B">
      <w:pPr>
        <w:rPr>
          <w:sz w:val="12"/>
        </w:rPr>
      </w:pPr>
      <w:r w:rsidRPr="006E5B16">
        <w:rPr>
          <w:sz w:val="12"/>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77D28927" w14:textId="77777777" w:rsidR="0006637B" w:rsidRPr="006D7401" w:rsidRDefault="0006637B" w:rsidP="0006637B">
      <w:pPr>
        <w:rPr>
          <w:sz w:val="8"/>
        </w:rPr>
      </w:pPr>
      <w:r w:rsidRPr="006E5B16">
        <w:rPr>
          <w:sz w:val="12"/>
        </w:rPr>
        <w:t xml:space="preserve">One may wonder how </w:t>
      </w:r>
      <w:r w:rsidRPr="00C1564D">
        <w:rPr>
          <w:rStyle w:val="StyleUnderline"/>
          <w:highlight w:val="green"/>
        </w:rPr>
        <w:t>lawmakers</w:t>
      </w:r>
      <w:r w:rsidRPr="006E5B16">
        <w:rPr>
          <w:rStyle w:val="StyleUnderline"/>
        </w:rPr>
        <w:t xml:space="preserve"> can </w:t>
      </w:r>
      <w:r w:rsidRPr="006C5430">
        <w:rPr>
          <w:rStyle w:val="StyleUnderline"/>
        </w:rPr>
        <w:t>find themselves in an imbroglio</w:t>
      </w:r>
      <w:r w:rsidRPr="006E5B16">
        <w:rPr>
          <w:rStyle w:val="StyleUnderline"/>
        </w:rPr>
        <w:t xml:space="preserve"> over a major issue</w:t>
      </w:r>
      <w:r w:rsidRPr="006E5B16">
        <w:rPr>
          <w:sz w:val="12"/>
        </w:rPr>
        <w:t xml:space="preserve"> like Kavanaugh – </w:t>
      </w:r>
      <w:r w:rsidRPr="006C5430">
        <w:rPr>
          <w:rStyle w:val="Emphasis"/>
        </w:rPr>
        <w:t xml:space="preserve">yet </w:t>
      </w:r>
      <w:r w:rsidRPr="00C1564D">
        <w:rPr>
          <w:rStyle w:val="Emphasis"/>
          <w:highlight w:val="green"/>
        </w:rPr>
        <w:t xml:space="preserve">forge major bipartisan accords </w:t>
      </w:r>
      <w:r w:rsidRPr="006E5B16">
        <w:rPr>
          <w:rStyle w:val="Emphasis"/>
        </w:rPr>
        <w:t>on other</w:t>
      </w:r>
      <w:r w:rsidRPr="006E5B16">
        <w:rPr>
          <w:sz w:val="12"/>
        </w:rPr>
        <w:t xml:space="preserve">. Frankly, </w:t>
      </w:r>
      <w:r w:rsidRPr="00C1564D">
        <w:rPr>
          <w:rStyle w:val="Emphasis"/>
          <w:highlight w:val="green"/>
        </w:rPr>
        <w:t>that’s just politics</w:t>
      </w:r>
      <w:r w:rsidRPr="006E5B16">
        <w:rPr>
          <w:sz w:val="12"/>
        </w:rPr>
        <w:t xml:space="preserve">. Politics always elicits strange bedfellows. </w:t>
      </w:r>
      <w:r w:rsidRPr="00C1564D">
        <w:rPr>
          <w:rStyle w:val="Emphasis"/>
          <w:highlight w:val="green"/>
        </w:rPr>
        <w:t>Successful lawmakers</w:t>
      </w:r>
      <w:r w:rsidRPr="006E5B16">
        <w:rPr>
          <w:rStyle w:val="Emphasis"/>
        </w:rPr>
        <w:t xml:space="preserve"> know they should </w:t>
      </w:r>
      <w:r w:rsidRPr="00C1564D">
        <w:rPr>
          <w:rStyle w:val="Emphasis"/>
          <w:highlight w:val="green"/>
        </w:rPr>
        <w:t>compartmentalize</w:t>
      </w:r>
      <w:r w:rsidRPr="006E5B16">
        <w:rPr>
          <w:rStyle w:val="Emphasis"/>
        </w:rPr>
        <w:t xml:space="preserve"> their </w:t>
      </w:r>
      <w:r w:rsidRPr="00C1564D">
        <w:rPr>
          <w:rStyle w:val="Emphasis"/>
          <w:highlight w:val="green"/>
        </w:rPr>
        <w:t>disputes</w:t>
      </w:r>
      <w:r w:rsidRPr="006E5B16">
        <w:rPr>
          <w:rStyle w:val="StyleUnderline"/>
        </w:rPr>
        <w:t>. The enemy today may be your best ally tomorrow.</w:t>
      </w:r>
    </w:p>
    <w:bookmarkEnd w:id="3"/>
    <w:p w14:paraId="62E48701" w14:textId="77777777" w:rsidR="0006637B" w:rsidRDefault="0006637B" w:rsidP="0006637B"/>
    <w:p w14:paraId="741C0DE6" w14:textId="77777777" w:rsidR="0006637B" w:rsidRDefault="0006637B" w:rsidP="0006637B">
      <w:pPr>
        <w:pStyle w:val="Heading3"/>
      </w:pPr>
      <w:r>
        <w:t>Shutdown---UQ---2AC</w:t>
      </w:r>
    </w:p>
    <w:p w14:paraId="734E16E7" w14:textId="77777777" w:rsidR="0006637B" w:rsidRDefault="0006637B" w:rsidP="0006637B">
      <w:pPr>
        <w:pStyle w:val="Heading4"/>
      </w:pPr>
      <w:r>
        <w:t xml:space="preserve">CR bipartisanship is </w:t>
      </w:r>
      <w:r w:rsidRPr="003415EF">
        <w:rPr>
          <w:u w:val="single"/>
        </w:rPr>
        <w:t>impossible</w:t>
      </w:r>
      <w:r>
        <w:t xml:space="preserve">. </w:t>
      </w:r>
    </w:p>
    <w:p w14:paraId="15D1A0EB" w14:textId="77777777" w:rsidR="0006637B" w:rsidRDefault="0006637B" w:rsidP="0006637B">
      <w:r w:rsidRPr="007E40E0">
        <w:t xml:space="preserve">Erin </w:t>
      </w:r>
      <w:r w:rsidRPr="007E40E0">
        <w:rPr>
          <w:rStyle w:val="Style13ptBold"/>
        </w:rPr>
        <w:t>Doherty ’25</w:t>
      </w:r>
      <w:r w:rsidRPr="007E40E0">
        <w:t>, politics reporter at CNBC. “Congress races to avoid government shutdown as partisan standoff deepens”, CNBC. 9-3-2025. https://www.cnbc.com/2025/09/03/congress-trump-partisan-standoff-government-funding-.html, accessed 9-4-2025, RNey</w:t>
      </w:r>
    </w:p>
    <w:p w14:paraId="26171ABC" w14:textId="77777777" w:rsidR="0006637B" w:rsidRPr="007E40E0" w:rsidRDefault="0006637B" w:rsidP="0006637B">
      <w:pPr>
        <w:rPr>
          <w:sz w:val="12"/>
        </w:rPr>
      </w:pPr>
      <w:r w:rsidRPr="007E40E0">
        <w:rPr>
          <w:sz w:val="12"/>
        </w:rPr>
        <w:t>Congressional </w:t>
      </w:r>
      <w:r w:rsidRPr="007E40E0">
        <w:rPr>
          <w:rStyle w:val="StyleUnderline"/>
        </w:rPr>
        <w:t xml:space="preserve">lawmakers are already trading blame over the looming government </w:t>
      </w:r>
      <w:r w:rsidRPr="009B6BF4">
        <w:rPr>
          <w:rStyle w:val="StyleUnderline"/>
          <w:highlight w:val="green"/>
        </w:rPr>
        <w:t>shutdown</w:t>
      </w:r>
      <w:r w:rsidRPr="007E40E0">
        <w:rPr>
          <w:sz w:val="12"/>
        </w:rPr>
        <w:t xml:space="preserve">, foreshadowing what </w:t>
      </w:r>
      <w:r w:rsidRPr="007E40E0">
        <w:rPr>
          <w:rStyle w:val="StyleUnderline"/>
        </w:rPr>
        <w:t xml:space="preserve">will likely be a </w:t>
      </w:r>
      <w:r w:rsidRPr="009B6BF4">
        <w:rPr>
          <w:rStyle w:val="StyleUnderline"/>
          <w:highlight w:val="green"/>
        </w:rPr>
        <w:t>bitter partisan dispute</w:t>
      </w:r>
      <w:r w:rsidRPr="007E40E0">
        <w:rPr>
          <w:sz w:val="12"/>
        </w:rPr>
        <w:t xml:space="preserve"> over the next several weeks, as funding hangs in the balance.</w:t>
      </w:r>
    </w:p>
    <w:p w14:paraId="5F695D16" w14:textId="77777777" w:rsidR="0006637B" w:rsidRPr="007E40E0" w:rsidRDefault="0006637B" w:rsidP="0006637B">
      <w:pPr>
        <w:rPr>
          <w:sz w:val="12"/>
        </w:rPr>
      </w:pPr>
      <w:r w:rsidRPr="007E40E0">
        <w:rPr>
          <w:sz w:val="12"/>
        </w:rPr>
        <w:t xml:space="preserve">Lawmakers returned to Capitol Hill this week as </w:t>
      </w:r>
      <w:r w:rsidRPr="007E40E0">
        <w:rPr>
          <w:rStyle w:val="StyleUnderline"/>
        </w:rPr>
        <w:t>the threat of a shutdown at the end of the month intensified</w:t>
      </w:r>
      <w:r w:rsidRPr="007E40E0">
        <w:rPr>
          <w:sz w:val="12"/>
        </w:rPr>
        <w:t xml:space="preserve">, and </w:t>
      </w:r>
      <w:r w:rsidRPr="007E40E0">
        <w:rPr>
          <w:rStyle w:val="StyleUnderline"/>
        </w:rPr>
        <w:t>the familiar partisan fault lines reappeared</w:t>
      </w:r>
      <w:r w:rsidRPr="007E40E0">
        <w:rPr>
          <w:sz w:val="12"/>
        </w:rPr>
        <w:t>.</w:t>
      </w:r>
    </w:p>
    <w:p w14:paraId="6824F712" w14:textId="77777777" w:rsidR="0006637B" w:rsidRPr="007E40E0" w:rsidRDefault="0006637B" w:rsidP="0006637B">
      <w:pPr>
        <w:rPr>
          <w:sz w:val="12"/>
        </w:rPr>
      </w:pPr>
      <w:r w:rsidRPr="007E40E0">
        <w:rPr>
          <w:sz w:val="12"/>
        </w:rPr>
        <w:t xml:space="preserve">“The House </w:t>
      </w:r>
      <w:r w:rsidRPr="007E40E0">
        <w:rPr>
          <w:rStyle w:val="StyleUnderline"/>
        </w:rPr>
        <w:t>Republicans are committed to keeping the government, and unfortunately</w:t>
      </w:r>
      <w:r w:rsidRPr="007E40E0">
        <w:rPr>
          <w:sz w:val="12"/>
        </w:rPr>
        <w:t xml:space="preserve">, </w:t>
      </w:r>
      <w:r w:rsidRPr="007E40E0">
        <w:rPr>
          <w:rStyle w:val="StyleUnderline"/>
        </w:rPr>
        <w:t>it seems like not all Democrats agree with that</w:t>
      </w:r>
      <w:r w:rsidRPr="007E40E0">
        <w:rPr>
          <w:sz w:val="12"/>
        </w:rPr>
        <w:t>, and they’re beginning to apply their government to shut down pressure,” House Speaker Mike Johnson, R-La., told reporters on Wednesday.</w:t>
      </w:r>
    </w:p>
    <w:p w14:paraId="6D2764D3" w14:textId="77777777" w:rsidR="0006637B" w:rsidRPr="007E40E0" w:rsidRDefault="0006637B" w:rsidP="0006637B">
      <w:pPr>
        <w:rPr>
          <w:sz w:val="12"/>
        </w:rPr>
      </w:pPr>
      <w:r w:rsidRPr="007E40E0">
        <w:rPr>
          <w:sz w:val="12"/>
        </w:rPr>
        <w:t>“If the government shuts down, it’ll be because congressional Democrats rejected common sense solutions to fund the government,” he said.</w:t>
      </w:r>
    </w:p>
    <w:p w14:paraId="1B53D316" w14:textId="77777777" w:rsidR="0006637B" w:rsidRPr="007E40E0" w:rsidRDefault="0006637B" w:rsidP="0006637B">
      <w:pPr>
        <w:rPr>
          <w:sz w:val="12"/>
        </w:rPr>
      </w:pPr>
      <w:r w:rsidRPr="007E40E0">
        <w:rPr>
          <w:rStyle w:val="StyleUnderline"/>
        </w:rPr>
        <w:t>Government funding is set to expire in less than four weeks</w:t>
      </w:r>
      <w:r w:rsidRPr="007E40E0">
        <w:rPr>
          <w:sz w:val="12"/>
        </w:rPr>
        <w:t>, and lawmakers are divided over how to keep the government afloat, even on a short-term basis.</w:t>
      </w:r>
    </w:p>
    <w:p w14:paraId="79D5C423" w14:textId="77777777" w:rsidR="0006637B" w:rsidRPr="007E40E0" w:rsidRDefault="0006637B" w:rsidP="0006637B">
      <w:pPr>
        <w:rPr>
          <w:sz w:val="12"/>
        </w:rPr>
      </w:pPr>
      <w:r w:rsidRPr="007E40E0">
        <w:rPr>
          <w:sz w:val="12"/>
        </w:rPr>
        <w:t>They will likely consider a stopgap measure to keep funding stable at federal agencies, but even that could face hurdles in the Republicans’ razor-thin conference.</w:t>
      </w:r>
    </w:p>
    <w:p w14:paraId="18D2680E" w14:textId="77777777" w:rsidR="0006637B" w:rsidRPr="007E40E0" w:rsidRDefault="0006637B" w:rsidP="0006637B">
      <w:pPr>
        <w:rPr>
          <w:sz w:val="12"/>
        </w:rPr>
      </w:pPr>
      <w:r w:rsidRPr="007E40E0">
        <w:rPr>
          <w:sz w:val="12"/>
        </w:rPr>
        <w:t xml:space="preserve">To pass a stopgap measure in the Senate before Sept. 30, the date that funding is set to expire, </w:t>
      </w:r>
      <w:r w:rsidRPr="007E40E0">
        <w:rPr>
          <w:rStyle w:val="StyleUnderline"/>
        </w:rPr>
        <w:t xml:space="preserve">GOP </w:t>
      </w:r>
      <w:r w:rsidRPr="00576640">
        <w:rPr>
          <w:rStyle w:val="StyleUnderline"/>
          <w:highlight w:val="green"/>
        </w:rPr>
        <w:t>leaders</w:t>
      </w:r>
      <w:r w:rsidRPr="007E40E0">
        <w:rPr>
          <w:rStyle w:val="StyleUnderline"/>
        </w:rPr>
        <w:t xml:space="preserve"> will </w:t>
      </w:r>
      <w:r w:rsidRPr="00576640">
        <w:rPr>
          <w:rStyle w:val="StyleUnderline"/>
          <w:highlight w:val="green"/>
        </w:rPr>
        <w:t>need</w:t>
      </w:r>
      <w:r w:rsidRPr="007E40E0">
        <w:rPr>
          <w:rStyle w:val="StyleUnderline"/>
        </w:rPr>
        <w:t xml:space="preserve"> </w:t>
      </w:r>
      <w:r w:rsidRPr="00576640">
        <w:rPr>
          <w:rStyle w:val="StyleUnderline"/>
          <w:highlight w:val="green"/>
        </w:rPr>
        <w:t>Dem</w:t>
      </w:r>
      <w:r w:rsidRPr="007E40E0">
        <w:rPr>
          <w:rStyle w:val="StyleUnderline"/>
        </w:rPr>
        <w:t xml:space="preserve">ocratic </w:t>
      </w:r>
      <w:r w:rsidRPr="00576640">
        <w:rPr>
          <w:rStyle w:val="StyleUnderline"/>
          <w:highlight w:val="green"/>
        </w:rPr>
        <w:t>support to clear the</w:t>
      </w:r>
      <w:r w:rsidRPr="007E40E0">
        <w:rPr>
          <w:rStyle w:val="StyleUnderline"/>
        </w:rPr>
        <w:t xml:space="preserve"> chamber’s </w:t>
      </w:r>
      <w:r w:rsidRPr="00576640">
        <w:rPr>
          <w:rStyle w:val="StyleUnderline"/>
          <w:highlight w:val="green"/>
        </w:rPr>
        <w:t>60-vote threshold</w:t>
      </w:r>
      <w:r w:rsidRPr="00576640">
        <w:rPr>
          <w:sz w:val="12"/>
          <w:highlight w:val="green"/>
        </w:rPr>
        <w:t>.</w:t>
      </w:r>
    </w:p>
    <w:p w14:paraId="5AEEA5F2" w14:textId="77777777" w:rsidR="0006637B" w:rsidRPr="007E40E0" w:rsidRDefault="0006637B" w:rsidP="0006637B">
      <w:pPr>
        <w:rPr>
          <w:sz w:val="12"/>
        </w:rPr>
      </w:pPr>
      <w:r w:rsidRPr="007E40E0">
        <w:rPr>
          <w:rStyle w:val="StyleUnderline"/>
        </w:rPr>
        <w:t xml:space="preserve">But that will </w:t>
      </w:r>
      <w:r w:rsidRPr="00D050D8">
        <w:rPr>
          <w:rStyle w:val="StyleUnderline"/>
          <w:highlight w:val="green"/>
        </w:rPr>
        <w:t>likely</w:t>
      </w:r>
      <w:r w:rsidRPr="007E40E0">
        <w:rPr>
          <w:rStyle w:val="StyleUnderline"/>
        </w:rPr>
        <w:t xml:space="preserve"> be </w:t>
      </w:r>
      <w:r w:rsidRPr="00D050D8">
        <w:rPr>
          <w:rStyle w:val="StyleUnderline"/>
          <w:highlight w:val="green"/>
        </w:rPr>
        <w:t>difficult</w:t>
      </w:r>
      <w:r w:rsidRPr="007E40E0">
        <w:rPr>
          <w:sz w:val="12"/>
        </w:rPr>
        <w:t xml:space="preserve">, </w:t>
      </w:r>
      <w:r w:rsidRPr="00D050D8">
        <w:rPr>
          <w:rStyle w:val="StyleUnderline"/>
        </w:rPr>
        <w:t xml:space="preserve">as </w:t>
      </w:r>
      <w:r w:rsidRPr="00D050D8">
        <w:rPr>
          <w:rStyle w:val="StyleUnderline"/>
          <w:highlight w:val="green"/>
        </w:rPr>
        <w:t>Dem</w:t>
      </w:r>
      <w:r w:rsidRPr="00D050D8">
        <w:rPr>
          <w:rStyle w:val="StyleUnderline"/>
        </w:rPr>
        <w:t>ocrat</w:t>
      </w:r>
      <w:r w:rsidRPr="00D050D8">
        <w:rPr>
          <w:rStyle w:val="StyleUnderline"/>
          <w:highlight w:val="green"/>
        </w:rPr>
        <w:t>s</w:t>
      </w:r>
      <w:r w:rsidRPr="007E40E0">
        <w:rPr>
          <w:sz w:val="12"/>
        </w:rPr>
        <w:t xml:space="preserve">— eager to put the majority party on defense as the 2026 midterm elections near — </w:t>
      </w:r>
      <w:r w:rsidRPr="007E40E0">
        <w:rPr>
          <w:rStyle w:val="StyleUnderline"/>
        </w:rPr>
        <w:t xml:space="preserve">appear </w:t>
      </w:r>
      <w:r w:rsidRPr="00D050D8">
        <w:rPr>
          <w:rStyle w:val="StyleUnderline"/>
          <w:highlight w:val="green"/>
        </w:rPr>
        <w:t>willing to hold the line and spar</w:t>
      </w:r>
      <w:r w:rsidRPr="007E40E0">
        <w:rPr>
          <w:rStyle w:val="StyleUnderline"/>
        </w:rPr>
        <w:t xml:space="preserve"> with their Republican counterparts over marquee pieces of President Donald Trump’s agenda</w:t>
      </w:r>
      <w:r w:rsidRPr="007E40E0">
        <w:rPr>
          <w:sz w:val="12"/>
        </w:rPr>
        <w:t>.</w:t>
      </w:r>
    </w:p>
    <w:p w14:paraId="10610BFC" w14:textId="77777777" w:rsidR="0006637B" w:rsidRPr="007E40E0" w:rsidRDefault="0006637B" w:rsidP="0006637B">
      <w:pPr>
        <w:rPr>
          <w:sz w:val="12"/>
        </w:rPr>
      </w:pPr>
      <w:r w:rsidRPr="007E40E0">
        <w:rPr>
          <w:sz w:val="12"/>
        </w:rPr>
        <w:t>Senate Minority Leader Chuck Schumer, D-N.Y., voted with Republicans in March to avert a shutdown, a decision that drew strong backlash from his party. Schumer likely wants to avoid that this time around.</w:t>
      </w:r>
    </w:p>
    <w:p w14:paraId="76157891" w14:textId="77777777" w:rsidR="0006637B" w:rsidRPr="007E40E0" w:rsidRDefault="0006637B" w:rsidP="0006637B">
      <w:pPr>
        <w:rPr>
          <w:sz w:val="12"/>
        </w:rPr>
      </w:pPr>
      <w:r w:rsidRPr="007E40E0">
        <w:rPr>
          <w:sz w:val="12"/>
        </w:rPr>
        <w:t>Like Johnson, the senior senator from New York has tried to put the onus for preventing a government shutdown on his colleagues in the other party.</w:t>
      </w:r>
    </w:p>
    <w:p w14:paraId="30BF5175" w14:textId="77777777" w:rsidR="0006637B" w:rsidRPr="007E40E0" w:rsidRDefault="0006637B" w:rsidP="0006637B">
      <w:pPr>
        <w:rPr>
          <w:sz w:val="12"/>
        </w:rPr>
      </w:pPr>
      <w:r w:rsidRPr="007E40E0">
        <w:rPr>
          <w:sz w:val="12"/>
        </w:rPr>
        <w:t xml:space="preserve">“The </w:t>
      </w:r>
      <w:r w:rsidRPr="007E40E0">
        <w:rPr>
          <w:rStyle w:val="StyleUnderline"/>
        </w:rPr>
        <w:t>only way to avoid a shutdown is to work in a bipartisan way</w:t>
      </w:r>
      <w:r w:rsidRPr="007E40E0">
        <w:rPr>
          <w:sz w:val="12"/>
        </w:rPr>
        <w:t>, with a bill that can get both Republican and Democratic votes in the Senate,” he wrote in a letter to his colleagues on Tuesday.</w:t>
      </w:r>
    </w:p>
    <w:p w14:paraId="36A4B5DE" w14:textId="77777777" w:rsidR="0006637B" w:rsidRPr="007E40E0" w:rsidRDefault="0006637B" w:rsidP="0006637B">
      <w:pPr>
        <w:rPr>
          <w:sz w:val="12"/>
        </w:rPr>
      </w:pPr>
      <w:r w:rsidRPr="007E40E0">
        <w:rPr>
          <w:sz w:val="12"/>
        </w:rPr>
        <w:t xml:space="preserve"> “However, as we near the funding deadline, </w:t>
      </w:r>
      <w:r w:rsidRPr="00D050D8">
        <w:rPr>
          <w:rStyle w:val="StyleUnderline"/>
          <w:highlight w:val="green"/>
        </w:rPr>
        <w:t>Republicans</w:t>
      </w:r>
      <w:r w:rsidRPr="007E40E0">
        <w:rPr>
          <w:rStyle w:val="StyleUnderline"/>
        </w:rPr>
        <w:t xml:space="preserve"> are once again </w:t>
      </w:r>
      <w:r w:rsidRPr="00D050D8">
        <w:rPr>
          <w:rStyle w:val="StyleUnderline"/>
          <w:highlight w:val="green"/>
        </w:rPr>
        <w:t>threatening to go-at-it-alone</w:t>
      </w:r>
      <w:r w:rsidRPr="007E40E0">
        <w:rPr>
          <w:sz w:val="12"/>
        </w:rPr>
        <w:t xml:space="preserve"> – </w:t>
      </w:r>
      <w:r w:rsidRPr="007E40E0">
        <w:rPr>
          <w:rStyle w:val="StyleUnderline"/>
        </w:rPr>
        <w:t>heading our country towards a shutdown</w:t>
      </w:r>
      <w:r w:rsidRPr="007E40E0">
        <w:rPr>
          <w:sz w:val="12"/>
        </w:rPr>
        <w:t>,” he said.</w:t>
      </w:r>
    </w:p>
    <w:p w14:paraId="67E1E09C" w14:textId="77777777" w:rsidR="0006637B" w:rsidRPr="007E40E0" w:rsidRDefault="0006637B" w:rsidP="0006637B">
      <w:pPr>
        <w:rPr>
          <w:sz w:val="12"/>
        </w:rPr>
      </w:pPr>
      <w:r w:rsidRPr="007E40E0">
        <w:rPr>
          <w:sz w:val="12"/>
        </w:rPr>
        <w:t>The most likely route ahead is for lawmakers to pass a series of short-term funding bills, or continuing resolutions, to help keep federal agencies funded for the next several months.</w:t>
      </w:r>
    </w:p>
    <w:p w14:paraId="5F72AE24" w14:textId="77777777" w:rsidR="0006637B" w:rsidRPr="007E40E0" w:rsidRDefault="0006637B" w:rsidP="0006637B">
      <w:pPr>
        <w:rPr>
          <w:sz w:val="12"/>
        </w:rPr>
      </w:pPr>
      <w:r w:rsidRPr="007E40E0">
        <w:rPr>
          <w:sz w:val="12"/>
        </w:rPr>
        <w:t xml:space="preserve">If </w:t>
      </w:r>
      <w:r w:rsidRPr="007E40E0">
        <w:rPr>
          <w:rStyle w:val="StyleUnderline"/>
        </w:rPr>
        <w:t>lawmakers don’t go the CR route</w:t>
      </w:r>
      <w:r w:rsidRPr="007E40E0">
        <w:rPr>
          <w:sz w:val="12"/>
        </w:rPr>
        <w:t xml:space="preserve">, </w:t>
      </w:r>
      <w:r w:rsidRPr="007E40E0">
        <w:rPr>
          <w:rStyle w:val="StyleUnderline"/>
        </w:rPr>
        <w:t>they would need to debate and pass a dozen full-year spending bills by the end of the month</w:t>
      </w:r>
      <w:r w:rsidRPr="007E40E0">
        <w:rPr>
          <w:sz w:val="12"/>
        </w:rPr>
        <w:t xml:space="preserve">, </w:t>
      </w:r>
      <w:r w:rsidRPr="007E40E0">
        <w:rPr>
          <w:rStyle w:val="StyleUnderline"/>
        </w:rPr>
        <w:t xml:space="preserve">a </w:t>
      </w:r>
      <w:r w:rsidRPr="00D050D8">
        <w:rPr>
          <w:rStyle w:val="StyleUnderline"/>
          <w:highlight w:val="green"/>
        </w:rPr>
        <w:t>near-impossible feat</w:t>
      </w:r>
      <w:r w:rsidRPr="007E40E0">
        <w:rPr>
          <w:sz w:val="12"/>
        </w:rPr>
        <w:t>.</w:t>
      </w:r>
    </w:p>
    <w:p w14:paraId="4D8F8361" w14:textId="77777777" w:rsidR="0006637B" w:rsidRPr="007E40E0" w:rsidRDefault="0006637B" w:rsidP="0006637B">
      <w:pPr>
        <w:rPr>
          <w:sz w:val="12"/>
        </w:rPr>
      </w:pPr>
      <w:r w:rsidRPr="007E40E0">
        <w:rPr>
          <w:sz w:val="12"/>
        </w:rPr>
        <w:t>The White House has suggested that it backs a so called “clean CR,” which would continue funding at current rates and buy time for lawmakers on Capitol Hill to hammer out a deal before the end of the year, according to Punchbowl News.</w:t>
      </w:r>
    </w:p>
    <w:p w14:paraId="15AFF416" w14:textId="77777777" w:rsidR="0006637B" w:rsidRPr="007E40E0" w:rsidRDefault="0006637B" w:rsidP="0006637B">
      <w:pPr>
        <w:rPr>
          <w:sz w:val="12"/>
        </w:rPr>
      </w:pPr>
      <w:r w:rsidRPr="00D050D8">
        <w:rPr>
          <w:rStyle w:val="StyleUnderline"/>
          <w:highlight w:val="green"/>
        </w:rPr>
        <w:t>Trump has</w:t>
      </w:r>
      <w:r w:rsidRPr="007E40E0">
        <w:rPr>
          <w:rStyle w:val="StyleUnderline"/>
        </w:rPr>
        <w:t xml:space="preserve"> previously </w:t>
      </w:r>
      <w:r w:rsidRPr="00D050D8">
        <w:rPr>
          <w:rStyle w:val="Emphasis"/>
          <w:highlight w:val="green"/>
        </w:rPr>
        <w:t>shown a willingness to shut down the government in order to avoid having to agree to concessions</w:t>
      </w:r>
      <w:r w:rsidRPr="007E40E0">
        <w:rPr>
          <w:rStyle w:val="StyleUnderline"/>
        </w:rPr>
        <w:t xml:space="preserve"> in negotiations</w:t>
      </w:r>
      <w:r w:rsidRPr="007E40E0">
        <w:rPr>
          <w:sz w:val="12"/>
        </w:rPr>
        <w:t>.</w:t>
      </w:r>
    </w:p>
    <w:p w14:paraId="1A33AD49" w14:textId="77777777" w:rsidR="0006637B" w:rsidRPr="007E40E0" w:rsidRDefault="0006637B" w:rsidP="0006637B">
      <w:pPr>
        <w:rPr>
          <w:sz w:val="12"/>
        </w:rPr>
      </w:pPr>
      <w:r w:rsidRPr="007E40E0">
        <w:rPr>
          <w:sz w:val="12"/>
        </w:rPr>
        <w:t>But now that his “One, Big, Beautiful Bill Act” has been signed into law, Trump is showing more receptiveness to a short-term measure.</w:t>
      </w:r>
    </w:p>
    <w:p w14:paraId="4B8B9353" w14:textId="77777777" w:rsidR="0006637B" w:rsidRPr="007E40E0" w:rsidRDefault="0006637B" w:rsidP="0006637B">
      <w:pPr>
        <w:rPr>
          <w:sz w:val="12"/>
        </w:rPr>
      </w:pPr>
      <w:r w:rsidRPr="00D050D8">
        <w:rPr>
          <w:rStyle w:val="StyleUnderline"/>
          <w:highlight w:val="green"/>
        </w:rPr>
        <w:t>Dem</w:t>
      </w:r>
      <w:r w:rsidRPr="007E40E0">
        <w:rPr>
          <w:rStyle w:val="StyleUnderline"/>
        </w:rPr>
        <w:t>ocrat</w:t>
      </w:r>
      <w:r w:rsidRPr="00D050D8">
        <w:rPr>
          <w:rStyle w:val="StyleUnderline"/>
          <w:highlight w:val="green"/>
        </w:rPr>
        <w:t>s</w:t>
      </w:r>
      <w:r w:rsidRPr="007E40E0">
        <w:rPr>
          <w:sz w:val="12"/>
        </w:rPr>
        <w:t xml:space="preserve">, however, are </w:t>
      </w:r>
      <w:r w:rsidRPr="00D050D8">
        <w:rPr>
          <w:rStyle w:val="StyleUnderline"/>
          <w:highlight w:val="green"/>
        </w:rPr>
        <w:t>dead set on reversing</w:t>
      </w:r>
      <w:r w:rsidRPr="007E40E0">
        <w:rPr>
          <w:rStyle w:val="StyleUnderline"/>
        </w:rPr>
        <w:t xml:space="preserve"> the deep </w:t>
      </w:r>
      <w:r w:rsidRPr="00D050D8">
        <w:rPr>
          <w:rStyle w:val="StyleUnderline"/>
          <w:highlight w:val="green"/>
        </w:rPr>
        <w:t>cuts to Medicaid</w:t>
      </w:r>
      <w:r w:rsidRPr="007E40E0">
        <w:rPr>
          <w:rStyle w:val="StyleUnderline"/>
        </w:rPr>
        <w:t xml:space="preserve"> that were included in Trump’s package</w:t>
      </w:r>
      <w:r w:rsidRPr="007E40E0">
        <w:rPr>
          <w:sz w:val="12"/>
        </w:rPr>
        <w:t>. And they want this reversal in exchange for giving Republicans the needed votes to avoid the government shutdown.</w:t>
      </w:r>
    </w:p>
    <w:p w14:paraId="449FADC5" w14:textId="77777777" w:rsidR="0006637B" w:rsidRPr="007E40E0" w:rsidRDefault="0006637B" w:rsidP="0006637B">
      <w:pPr>
        <w:rPr>
          <w:sz w:val="12"/>
        </w:rPr>
      </w:pPr>
      <w:r w:rsidRPr="007E40E0">
        <w:rPr>
          <w:sz w:val="12"/>
        </w:rPr>
        <w:t xml:space="preserve">This </w:t>
      </w:r>
      <w:r w:rsidRPr="00D050D8">
        <w:rPr>
          <w:rStyle w:val="StyleUnderline"/>
          <w:highlight w:val="green"/>
        </w:rPr>
        <w:t>puts GOP leadership in a tricky situation</w:t>
      </w:r>
      <w:r w:rsidRPr="007E40E0">
        <w:rPr>
          <w:sz w:val="12"/>
        </w:rPr>
        <w:t>, where it needs to reach a deal without giving the impression that Republicans are cutting into Trump’s marquee domestic package.</w:t>
      </w:r>
    </w:p>
    <w:p w14:paraId="3CDA3782" w14:textId="77777777" w:rsidR="0006637B" w:rsidRPr="00F162FA" w:rsidRDefault="0006637B" w:rsidP="0006637B">
      <w:pPr>
        <w:rPr>
          <w:sz w:val="12"/>
        </w:rPr>
      </w:pPr>
    </w:p>
    <w:p w14:paraId="1A904102" w14:textId="77777777" w:rsidR="0006637B" w:rsidRDefault="0006637B" w:rsidP="0006637B">
      <w:pPr>
        <w:pStyle w:val="Heading4"/>
      </w:pPr>
      <w:r>
        <w:t xml:space="preserve">Trump will </w:t>
      </w:r>
      <w:r w:rsidRPr="007D61FF">
        <w:rPr>
          <w:u w:val="single"/>
        </w:rPr>
        <w:t>refuse</w:t>
      </w:r>
      <w:r>
        <w:t xml:space="preserve"> concessions and </w:t>
      </w:r>
      <w:r w:rsidRPr="007D61FF">
        <w:rPr>
          <w:u w:val="single"/>
        </w:rPr>
        <w:t>tank</w:t>
      </w:r>
      <w:r>
        <w:t xml:space="preserve"> negotiations. </w:t>
      </w:r>
    </w:p>
    <w:p w14:paraId="2B1AA7D8" w14:textId="77777777" w:rsidR="0006637B" w:rsidRDefault="0006637B" w:rsidP="0006637B">
      <w:r w:rsidRPr="007E40E0">
        <w:t xml:space="preserve">Adam </w:t>
      </w:r>
      <w:r w:rsidRPr="007E40E0">
        <w:rPr>
          <w:rStyle w:val="Style13ptBold"/>
        </w:rPr>
        <w:t>Cancryn '25</w:t>
      </w:r>
      <w:r w:rsidRPr="007E40E0">
        <w:t xml:space="preserve">, White House Reporter based in Washington, D.C. </w:t>
      </w:r>
      <w:r>
        <w:t xml:space="preserve">AND </w:t>
      </w:r>
      <w:r w:rsidRPr="007E40E0">
        <w:t>Sarah Ferris</w:t>
      </w:r>
      <w:r>
        <w:t xml:space="preserve">. </w:t>
      </w:r>
      <w:r w:rsidRPr="007E40E0">
        <w:t>"White House redlines and Democratic demands set up shutdown showdown", CNN. 8-28-2025. https://www.cnn.com/2025/08/31/politics/government-funding-white-house-democrats-shutdown, accessed 9-4-2025, RNey</w:t>
      </w:r>
    </w:p>
    <w:p w14:paraId="38A5D333" w14:textId="77777777" w:rsidR="0006637B" w:rsidRPr="007E40E0" w:rsidRDefault="0006637B" w:rsidP="0006637B">
      <w:pPr>
        <w:rPr>
          <w:sz w:val="12"/>
        </w:rPr>
      </w:pPr>
      <w:r w:rsidRPr="007E40E0">
        <w:rPr>
          <w:sz w:val="12"/>
        </w:rPr>
        <w:t xml:space="preserve">The two parties have yet to formally begin talks ahead of the September 30 funding deadline. Yet </w:t>
      </w:r>
      <w:r w:rsidRPr="00D050D8">
        <w:rPr>
          <w:rStyle w:val="StyleUnderline"/>
          <w:highlight w:val="green"/>
        </w:rPr>
        <w:t>Dem</w:t>
      </w:r>
      <w:r w:rsidRPr="007E40E0">
        <w:rPr>
          <w:rStyle w:val="StyleUnderline"/>
        </w:rPr>
        <w:t>ocratic leader</w:t>
      </w:r>
      <w:r w:rsidRPr="00D050D8">
        <w:rPr>
          <w:rStyle w:val="StyleUnderline"/>
          <w:highlight w:val="green"/>
        </w:rPr>
        <w:t>s</w:t>
      </w:r>
      <w:r w:rsidRPr="007E40E0">
        <w:rPr>
          <w:rStyle w:val="StyleUnderline"/>
        </w:rPr>
        <w:t xml:space="preserve"> are already </w:t>
      </w:r>
      <w:r w:rsidRPr="00D050D8">
        <w:rPr>
          <w:rStyle w:val="StyleUnderline"/>
          <w:highlight w:val="green"/>
        </w:rPr>
        <w:t>telegraphing</w:t>
      </w:r>
      <w:r w:rsidRPr="007E40E0">
        <w:rPr>
          <w:rStyle w:val="StyleUnderline"/>
        </w:rPr>
        <w:t xml:space="preserve"> publicly and privately that </w:t>
      </w:r>
      <w:r w:rsidRPr="00D050D8">
        <w:rPr>
          <w:rStyle w:val="StyleUnderline"/>
          <w:highlight w:val="green"/>
        </w:rPr>
        <w:t>they will not accept</w:t>
      </w:r>
      <w:r w:rsidRPr="007E40E0">
        <w:rPr>
          <w:rStyle w:val="StyleUnderline"/>
        </w:rPr>
        <w:t xml:space="preserve"> a status-quo funding deal </w:t>
      </w:r>
      <w:r w:rsidRPr="00D050D8">
        <w:rPr>
          <w:rStyle w:val="StyleUnderline"/>
          <w:highlight w:val="green"/>
        </w:rPr>
        <w:t>without major concessions</w:t>
      </w:r>
      <w:r w:rsidRPr="007E40E0">
        <w:rPr>
          <w:sz w:val="12"/>
        </w:rPr>
        <w:t xml:space="preserve"> from Trump. They’ve signaled they want the White House to restore some of the billions of dollars in cuts to Medicaid and rural hospital funding that was passed as part of the president’s signature domestic policy law — in addition to accepting checks on his power to override Congress’ spending decisions.</w:t>
      </w:r>
    </w:p>
    <w:p w14:paraId="4CA41B2D" w14:textId="77777777" w:rsidR="0006637B" w:rsidRPr="007E40E0" w:rsidRDefault="0006637B" w:rsidP="0006637B">
      <w:pPr>
        <w:rPr>
          <w:sz w:val="12"/>
        </w:rPr>
      </w:pPr>
      <w:r w:rsidRPr="007E40E0">
        <w:rPr>
          <w:sz w:val="12"/>
        </w:rPr>
        <w:t>“</w:t>
      </w:r>
      <w:r w:rsidRPr="007E40E0">
        <w:rPr>
          <w:rStyle w:val="StyleUnderline"/>
        </w:rPr>
        <w:t xml:space="preserve">There is a </w:t>
      </w:r>
      <w:r w:rsidRPr="00D050D8">
        <w:rPr>
          <w:rStyle w:val="StyleUnderline"/>
          <w:highlight w:val="green"/>
        </w:rPr>
        <w:t>sense of no surrender</w:t>
      </w:r>
      <w:r w:rsidRPr="00D050D8">
        <w:rPr>
          <w:sz w:val="12"/>
          <w:highlight w:val="green"/>
        </w:rPr>
        <w:t>,</w:t>
      </w:r>
      <w:r w:rsidRPr="007E40E0">
        <w:rPr>
          <w:sz w:val="12"/>
        </w:rPr>
        <w:t>” said California Rep. Ro Khanna, describing the position among many congressional Democrats as they return to Washington this week. “I think people saw how badly it went when there was a capitulation. … We heard the anger of the base.”</w:t>
      </w:r>
    </w:p>
    <w:p w14:paraId="4EB36A68" w14:textId="77777777" w:rsidR="0006637B" w:rsidRPr="007E40E0" w:rsidRDefault="0006637B" w:rsidP="0006637B">
      <w:pPr>
        <w:rPr>
          <w:sz w:val="12"/>
        </w:rPr>
      </w:pPr>
      <w:r w:rsidRPr="007E40E0">
        <w:rPr>
          <w:sz w:val="12"/>
        </w:rPr>
        <w:t>Behind the scenes, top Democrats spent the summer making sure their party — including lawmakers, governors and key groups — would be aligned on how to use the funding deadline as leverage to extract compromises from Republicans, according to multiple people familiar with the discussions. They are eager to avoid a repeat of March, when Senate Democrats caved on a GOP-written funding measure in a decision that fractured the party. (This time around, Senate Minority Leader Chuck Schumer has privately reassured members of his party that he and House Minority Leader Hakeem Jeffries will be closely coordinating, according to two of the people familiar with the discussions.)</w:t>
      </w:r>
    </w:p>
    <w:p w14:paraId="5406088C" w14:textId="77777777" w:rsidR="0006637B" w:rsidRPr="007E40E0" w:rsidRDefault="0006637B" w:rsidP="0006637B">
      <w:pPr>
        <w:rPr>
          <w:sz w:val="12"/>
        </w:rPr>
      </w:pPr>
      <w:r w:rsidRPr="007E40E0">
        <w:rPr>
          <w:sz w:val="12"/>
        </w:rPr>
        <w:t>Top Democrats’ resolve to fight Trump only strengthened after his Thursday notification that he’s canceling nearly $5 billion in congressionally approved foreign aid funding — marking a dramatic escalation of their party’s months-long fight with Trump’s budget chief, Russ Vought. Jeffries in a statement called Trump a “wannabe king.”</w:t>
      </w:r>
    </w:p>
    <w:p w14:paraId="0682CADD" w14:textId="77777777" w:rsidR="0006637B" w:rsidRPr="007E40E0" w:rsidRDefault="0006637B" w:rsidP="0006637B">
      <w:pPr>
        <w:rPr>
          <w:sz w:val="12"/>
        </w:rPr>
      </w:pPr>
      <w:r w:rsidRPr="007E40E0">
        <w:rPr>
          <w:sz w:val="12"/>
        </w:rPr>
        <w:t>White House officials have long advocated for clawing back funding, spearheading passage of a $9 billion spending cuts package earlier this summer that aides have since characterized as a test case for future cancellations. In addition to Thursday’s so-called pocket rescission targeting foreign aid, Vought has teased plans for sending yet another rescission request to Congress in the coming months.</w:t>
      </w:r>
    </w:p>
    <w:p w14:paraId="62AD3841" w14:textId="77777777" w:rsidR="0006637B" w:rsidRPr="007E40E0" w:rsidRDefault="0006637B" w:rsidP="0006637B">
      <w:pPr>
        <w:rPr>
          <w:sz w:val="12"/>
        </w:rPr>
      </w:pPr>
      <w:r w:rsidRPr="007E40E0">
        <w:rPr>
          <w:sz w:val="12"/>
        </w:rPr>
        <w:t>Even some Republicans have criticized the White House over rescissions, with top Senate appropriator Susan Collins of Maine calling Friday’s move “a clear violation of the law.”</w:t>
      </w:r>
    </w:p>
    <w:p w14:paraId="2A5409C1" w14:textId="77777777" w:rsidR="0006637B" w:rsidRPr="007E40E0" w:rsidRDefault="0006637B" w:rsidP="0006637B">
      <w:pPr>
        <w:rPr>
          <w:rStyle w:val="StyleUnderline"/>
        </w:rPr>
      </w:pPr>
      <w:r w:rsidRPr="007E40E0">
        <w:rPr>
          <w:sz w:val="12"/>
        </w:rPr>
        <w:t xml:space="preserve">But the </w:t>
      </w:r>
      <w:r w:rsidRPr="007E40E0">
        <w:rPr>
          <w:rStyle w:val="StyleUnderline"/>
        </w:rPr>
        <w:t>White House’s latest effort to wrest control of federal spending</w:t>
      </w:r>
      <w:r w:rsidRPr="007E40E0">
        <w:rPr>
          <w:sz w:val="12"/>
        </w:rPr>
        <w:t xml:space="preserve"> from Capitol Hill has emboldened Democrats, who say that unlike last spring, </w:t>
      </w:r>
      <w:r w:rsidRPr="007E40E0">
        <w:rPr>
          <w:rStyle w:val="StyleUnderline"/>
        </w:rPr>
        <w:t xml:space="preserve">they </w:t>
      </w:r>
      <w:r w:rsidRPr="00D050D8">
        <w:rPr>
          <w:rStyle w:val="StyleUnderline"/>
          <w:highlight w:val="green"/>
        </w:rPr>
        <w:t>won’t back down this time</w:t>
      </w:r>
      <w:r w:rsidRPr="007E40E0">
        <w:rPr>
          <w:rStyle w:val="StyleUnderline"/>
        </w:rPr>
        <w:t>.</w:t>
      </w:r>
    </w:p>
    <w:p w14:paraId="7506F96B" w14:textId="77777777" w:rsidR="0006637B" w:rsidRPr="007E40E0" w:rsidRDefault="0006637B" w:rsidP="0006637B">
      <w:pPr>
        <w:rPr>
          <w:sz w:val="12"/>
        </w:rPr>
      </w:pPr>
      <w:r w:rsidRPr="007E40E0">
        <w:rPr>
          <w:sz w:val="12"/>
        </w:rPr>
        <w:t>“We have to have guardrails,” Rep. Rosa DeLauro, the top Democrat on the House Appropriations Committee, told CNN on Friday. “This latest move last night demonstrates that they just don’t care about following the law. … It is about controlling the power of the purse, directing money where they want to, to whom they want to.”</w:t>
      </w:r>
    </w:p>
    <w:p w14:paraId="279B6294" w14:textId="77777777" w:rsidR="0006637B" w:rsidRPr="007E40E0" w:rsidRDefault="0006637B" w:rsidP="0006637B">
      <w:pPr>
        <w:rPr>
          <w:sz w:val="12"/>
        </w:rPr>
      </w:pPr>
      <w:r w:rsidRPr="007E40E0">
        <w:rPr>
          <w:sz w:val="12"/>
        </w:rPr>
        <w:t>Asked what would happen if Republicans reject Democrats’ position on both health care and the spending cancellations, the Connecticut congresswoman stressed it’s not Democrats’ responsibility to reach an agreement.</w:t>
      </w:r>
    </w:p>
    <w:p w14:paraId="0F21800A" w14:textId="77777777" w:rsidR="0006637B" w:rsidRPr="007E40E0" w:rsidRDefault="0006637B" w:rsidP="0006637B">
      <w:pPr>
        <w:rPr>
          <w:sz w:val="12"/>
        </w:rPr>
      </w:pPr>
      <w:r w:rsidRPr="007E40E0">
        <w:rPr>
          <w:sz w:val="12"/>
        </w:rPr>
        <w:t>“When you’re in charge, you take the lead. You’re leading, you have the majority,” DeLauro said.</w:t>
      </w:r>
    </w:p>
    <w:p w14:paraId="1339C2EC" w14:textId="77777777" w:rsidR="0006637B" w:rsidRPr="007E40E0" w:rsidRDefault="0006637B" w:rsidP="0006637B">
      <w:pPr>
        <w:rPr>
          <w:sz w:val="12"/>
        </w:rPr>
      </w:pPr>
      <w:r w:rsidRPr="007E40E0">
        <w:rPr>
          <w:sz w:val="12"/>
        </w:rPr>
        <w:t>Jeffries reiterated that position in a podcast with Democratic activists recorded in late August: “We’re not down with an approach where Republicans simply say, my way or the highway.”</w:t>
      </w:r>
    </w:p>
    <w:p w14:paraId="29F78F8F" w14:textId="77777777" w:rsidR="0006637B" w:rsidRPr="007E40E0" w:rsidRDefault="0006637B" w:rsidP="0006637B">
      <w:pPr>
        <w:rPr>
          <w:sz w:val="12"/>
        </w:rPr>
      </w:pPr>
      <w:r w:rsidRPr="007E40E0">
        <w:rPr>
          <w:sz w:val="12"/>
        </w:rPr>
        <w:t>The New York Democrat also added another potential wrinkle to the spending fight, confirming that he would demand Republicans release $1 billion in money for the Washington, DC, government that’s been held up by Congress for much of this year, even as Trump has recently deployed the National Guard and federalized the local police to crackdown on what he says is a crime problem in the nation’s capital.</w:t>
      </w:r>
    </w:p>
    <w:p w14:paraId="194B20CA" w14:textId="77777777" w:rsidR="0006637B" w:rsidRPr="007E40E0" w:rsidRDefault="0006637B" w:rsidP="0006637B">
      <w:pPr>
        <w:rPr>
          <w:sz w:val="12"/>
        </w:rPr>
      </w:pPr>
      <w:r w:rsidRPr="007E40E0">
        <w:rPr>
          <w:sz w:val="12"/>
        </w:rPr>
        <w:t>The White House’s red lines</w:t>
      </w:r>
    </w:p>
    <w:p w14:paraId="7235B5EE" w14:textId="77777777" w:rsidR="0006637B" w:rsidRPr="007E40E0" w:rsidRDefault="0006637B" w:rsidP="0006637B">
      <w:pPr>
        <w:rPr>
          <w:sz w:val="12"/>
        </w:rPr>
      </w:pPr>
      <w:r w:rsidRPr="007E40E0">
        <w:rPr>
          <w:rStyle w:val="StyleUnderline"/>
        </w:rPr>
        <w:t xml:space="preserve">White House officials preparing for Congress’ return have </w:t>
      </w:r>
      <w:r w:rsidRPr="00D050D8">
        <w:rPr>
          <w:rStyle w:val="Emphasis"/>
          <w:highlight w:val="green"/>
        </w:rPr>
        <w:t xml:space="preserve">already set red lines against any agreement that </w:t>
      </w:r>
      <w:r w:rsidRPr="00D050D8">
        <w:rPr>
          <w:rStyle w:val="Emphasis"/>
        </w:rPr>
        <w:t xml:space="preserve">they think </w:t>
      </w:r>
      <w:r w:rsidRPr="00D050D8">
        <w:rPr>
          <w:rStyle w:val="Emphasis"/>
          <w:highlight w:val="green"/>
        </w:rPr>
        <w:t>would curb Trump’s power</w:t>
      </w:r>
      <w:r w:rsidRPr="007E40E0">
        <w:rPr>
          <w:sz w:val="12"/>
        </w:rPr>
        <w:t xml:space="preserve"> or modify GOP policies already passed into law.</w:t>
      </w:r>
    </w:p>
    <w:p w14:paraId="11914F6B" w14:textId="77777777" w:rsidR="0006637B" w:rsidRPr="007E40E0" w:rsidRDefault="0006637B" w:rsidP="0006637B">
      <w:pPr>
        <w:rPr>
          <w:sz w:val="12"/>
        </w:rPr>
      </w:pPr>
      <w:r w:rsidRPr="007E40E0">
        <w:rPr>
          <w:sz w:val="12"/>
        </w:rPr>
        <w:t xml:space="preserve">“The administration is not going to do that to themselves,” the senior White House official said, specifying that the </w:t>
      </w:r>
      <w:r w:rsidRPr="00524831">
        <w:rPr>
          <w:rStyle w:val="Emphasis"/>
          <w:highlight w:val="green"/>
        </w:rPr>
        <w:t>prospect of reversing health cuts</w:t>
      </w:r>
      <w:r w:rsidRPr="007E40E0">
        <w:rPr>
          <w:rStyle w:val="StyleUnderline"/>
        </w:rPr>
        <w:t xml:space="preserve"> in Trump’s signature law is a </w:t>
      </w:r>
      <w:r w:rsidRPr="00524831">
        <w:rPr>
          <w:rStyle w:val="Emphasis"/>
          <w:highlight w:val="green"/>
        </w:rPr>
        <w:t>nonstarter</w:t>
      </w:r>
      <w:r w:rsidRPr="007E40E0">
        <w:rPr>
          <w:sz w:val="12"/>
        </w:rPr>
        <w:t>. “So we can either have a serious conversation or Democrats can shut the government down.”</w:t>
      </w:r>
    </w:p>
    <w:p w14:paraId="0EA07B57" w14:textId="77777777" w:rsidR="0006637B" w:rsidRPr="007E40E0" w:rsidRDefault="0006637B" w:rsidP="0006637B">
      <w:pPr>
        <w:rPr>
          <w:sz w:val="12"/>
        </w:rPr>
      </w:pPr>
      <w:r w:rsidRPr="007E40E0">
        <w:rPr>
          <w:sz w:val="12"/>
        </w:rPr>
        <w:t xml:space="preserve">Over the August recess, the </w:t>
      </w:r>
      <w:r w:rsidRPr="007E40E0">
        <w:rPr>
          <w:rStyle w:val="StyleUnderline"/>
        </w:rPr>
        <w:t>White House kept in touch with Republican leaders about its expectations</w:t>
      </w:r>
      <w:r w:rsidRPr="007E40E0">
        <w:rPr>
          <w:sz w:val="12"/>
        </w:rPr>
        <w:t xml:space="preserve"> while gauging where various factions of the conference stand </w:t>
      </w:r>
      <w:r w:rsidRPr="007E40E0">
        <w:rPr>
          <w:rStyle w:val="StyleUnderline"/>
        </w:rPr>
        <w:t>on the potential for a stopgap funding measure</w:t>
      </w:r>
      <w:r w:rsidRPr="007E40E0">
        <w:rPr>
          <w:sz w:val="12"/>
        </w:rPr>
        <w:t xml:space="preserve">. </w:t>
      </w:r>
      <w:r w:rsidRPr="00524831">
        <w:rPr>
          <w:rStyle w:val="StyleUnderline"/>
          <w:highlight w:val="green"/>
        </w:rPr>
        <w:t>Hardline</w:t>
      </w:r>
      <w:r w:rsidRPr="007E40E0">
        <w:rPr>
          <w:rStyle w:val="StyleUnderline"/>
        </w:rPr>
        <w:t xml:space="preserve"> House </w:t>
      </w:r>
      <w:r w:rsidRPr="00524831">
        <w:rPr>
          <w:rStyle w:val="StyleUnderline"/>
          <w:highlight w:val="green"/>
        </w:rPr>
        <w:t>conservatives</w:t>
      </w:r>
      <w:r w:rsidRPr="007E40E0">
        <w:rPr>
          <w:rStyle w:val="StyleUnderline"/>
        </w:rPr>
        <w:t xml:space="preserve"> have </w:t>
      </w:r>
      <w:r w:rsidRPr="00524831">
        <w:rPr>
          <w:rStyle w:val="StyleUnderline"/>
          <w:highlight w:val="green"/>
        </w:rPr>
        <w:t>previously opposed such budget deals</w:t>
      </w:r>
      <w:r w:rsidRPr="007E40E0">
        <w:rPr>
          <w:sz w:val="12"/>
        </w:rPr>
        <w:t>, which has prompted lingering concern among White House aides that even a handful of defections could weaken the GOP’s hand.</w:t>
      </w:r>
    </w:p>
    <w:p w14:paraId="3DA86650" w14:textId="77777777" w:rsidR="0006637B" w:rsidRPr="007E40E0" w:rsidRDefault="0006637B" w:rsidP="0006637B">
      <w:pPr>
        <w:rPr>
          <w:sz w:val="12"/>
        </w:rPr>
      </w:pPr>
      <w:r w:rsidRPr="007E40E0">
        <w:rPr>
          <w:sz w:val="12"/>
        </w:rPr>
        <w:t>But this time, some conservative lawmakers have already indicated openness to such a stopgap — and Republicans are counting on the promise of further rescissions to help tamp down any rebellion. House GOP leaders believe they will eventually have enough votes to pass a short-term stopgap through the House, putting the pressure squarely on the Senate.</w:t>
      </w:r>
    </w:p>
    <w:p w14:paraId="0069DD43" w14:textId="77777777" w:rsidR="0006637B" w:rsidRPr="007E40E0" w:rsidRDefault="0006637B" w:rsidP="0006637B">
      <w:pPr>
        <w:rPr>
          <w:sz w:val="12"/>
        </w:rPr>
      </w:pPr>
      <w:r w:rsidRPr="007E40E0">
        <w:rPr>
          <w:sz w:val="12"/>
        </w:rPr>
        <w:t>“We’ve been laying the groundwork for this,” one GOP official familiar with the discussions said of keeping the party together. “We’re trying to get ahead of it and say, ‘This is the Democrat shutdown.’”</w:t>
      </w:r>
    </w:p>
    <w:p w14:paraId="785A10C7" w14:textId="77777777" w:rsidR="0006637B" w:rsidRPr="007E40E0" w:rsidRDefault="0006637B" w:rsidP="0006637B">
      <w:pPr>
        <w:rPr>
          <w:rStyle w:val="StyleUnderline"/>
        </w:rPr>
      </w:pPr>
      <w:r w:rsidRPr="007E40E0">
        <w:rPr>
          <w:sz w:val="12"/>
        </w:rPr>
        <w:t xml:space="preserve">In early discussions, the </w:t>
      </w:r>
      <w:r w:rsidRPr="007E40E0">
        <w:rPr>
          <w:rStyle w:val="StyleUnderline"/>
        </w:rPr>
        <w:t xml:space="preserve">White House has left the door open to a year-end </w:t>
      </w:r>
      <w:r w:rsidRPr="00524831">
        <w:rPr>
          <w:rStyle w:val="StyleUnderline"/>
          <w:highlight w:val="green"/>
        </w:rPr>
        <w:t>compromise</w:t>
      </w:r>
      <w:r w:rsidRPr="007E40E0">
        <w:rPr>
          <w:sz w:val="12"/>
        </w:rPr>
        <w:t xml:space="preserve"> on one issue: the looming expiration of enhanced Obamacare subsidies. Health insurance premiums are expected to shoot up this fall if the aid isn’t extended, a </w:t>
      </w:r>
      <w:r w:rsidRPr="00524831">
        <w:rPr>
          <w:rStyle w:val="StyleUnderline"/>
          <w:highlight w:val="green"/>
        </w:rPr>
        <w:t>prospect</w:t>
      </w:r>
      <w:r w:rsidRPr="007E40E0">
        <w:rPr>
          <w:rStyle w:val="StyleUnderline"/>
        </w:rPr>
        <w:t xml:space="preserve"> that’s </w:t>
      </w:r>
      <w:r w:rsidRPr="00524831">
        <w:rPr>
          <w:rStyle w:val="StyleUnderline"/>
          <w:highlight w:val="green"/>
        </w:rPr>
        <w:t>alarmed Dem</w:t>
      </w:r>
      <w:r w:rsidRPr="007E40E0">
        <w:rPr>
          <w:rStyle w:val="StyleUnderline"/>
        </w:rPr>
        <w:t>ocrat</w:t>
      </w:r>
      <w:r w:rsidRPr="00524831">
        <w:rPr>
          <w:rStyle w:val="StyleUnderline"/>
          <w:highlight w:val="green"/>
        </w:rPr>
        <w:t>s and</w:t>
      </w:r>
      <w:r w:rsidRPr="007E40E0">
        <w:rPr>
          <w:rStyle w:val="StyleUnderline"/>
        </w:rPr>
        <w:t xml:space="preserve"> even some </w:t>
      </w:r>
      <w:r w:rsidRPr="00524831">
        <w:rPr>
          <w:rStyle w:val="StyleUnderline"/>
          <w:highlight w:val="green"/>
        </w:rPr>
        <w:t>Republicans</w:t>
      </w:r>
      <w:r w:rsidRPr="007E40E0">
        <w:rPr>
          <w:rStyle w:val="StyleUnderline"/>
        </w:rPr>
        <w:t xml:space="preserve"> worried about the political fallout of rising health care bills.</w:t>
      </w:r>
    </w:p>
    <w:p w14:paraId="3242A066" w14:textId="77777777" w:rsidR="0006637B" w:rsidRPr="007E40E0" w:rsidRDefault="0006637B" w:rsidP="0006637B">
      <w:pPr>
        <w:rPr>
          <w:sz w:val="12"/>
        </w:rPr>
      </w:pPr>
      <w:r w:rsidRPr="007E40E0">
        <w:rPr>
          <w:sz w:val="12"/>
        </w:rPr>
        <w:t xml:space="preserve">Democrats, too, have privately focused on the need to extend the subsidies. The </w:t>
      </w:r>
      <w:r w:rsidRPr="007E40E0">
        <w:rPr>
          <w:rStyle w:val="StyleUnderline"/>
        </w:rPr>
        <w:t>issue came up on a private call among House Democrats last week</w:t>
      </w:r>
      <w:r w:rsidRPr="007E40E0">
        <w:rPr>
          <w:sz w:val="12"/>
        </w:rPr>
        <w:t>, with Jeffries describing it as a priority, according to two people who listened into the call.</w:t>
      </w:r>
    </w:p>
    <w:p w14:paraId="411045E4" w14:textId="77777777" w:rsidR="0006637B" w:rsidRPr="007E40E0" w:rsidRDefault="0006637B" w:rsidP="0006637B">
      <w:pPr>
        <w:rPr>
          <w:sz w:val="12"/>
        </w:rPr>
      </w:pPr>
      <w:r w:rsidRPr="007E40E0">
        <w:rPr>
          <w:sz w:val="12"/>
        </w:rPr>
        <w:t>Though Trump aides remain skeptical of the subsidies, they’ve signaled some willingness to revisit it — just not in the initial efforts to keep the government open past September.</w:t>
      </w:r>
    </w:p>
    <w:p w14:paraId="285617B1" w14:textId="77777777" w:rsidR="0006637B" w:rsidRPr="007E40E0" w:rsidRDefault="0006637B" w:rsidP="0006637B">
      <w:pPr>
        <w:rPr>
          <w:sz w:val="12"/>
        </w:rPr>
      </w:pPr>
      <w:r w:rsidRPr="007E40E0">
        <w:rPr>
          <w:sz w:val="12"/>
        </w:rPr>
        <w:t>“It’s certainly a discussion worth having,” the senior White House official said. “But taking hostages is not the way to facilitate that.”</w:t>
      </w:r>
    </w:p>
    <w:p w14:paraId="09D7AF4E" w14:textId="77777777" w:rsidR="0006637B" w:rsidRPr="007E40E0" w:rsidRDefault="0006637B" w:rsidP="0006637B">
      <w:pPr>
        <w:rPr>
          <w:rStyle w:val="StyleUnderline"/>
        </w:rPr>
      </w:pPr>
      <w:r w:rsidRPr="007E40E0">
        <w:rPr>
          <w:rStyle w:val="StyleUnderline"/>
        </w:rPr>
        <w:t>Democrats</w:t>
      </w:r>
      <w:r w:rsidRPr="007E40E0">
        <w:rPr>
          <w:sz w:val="12"/>
        </w:rPr>
        <w:t xml:space="preserve">, though, </w:t>
      </w:r>
      <w:r w:rsidRPr="007E40E0">
        <w:rPr>
          <w:rStyle w:val="StyleUnderline"/>
        </w:rPr>
        <w:t xml:space="preserve">argue the </w:t>
      </w:r>
      <w:r w:rsidRPr="00524831">
        <w:rPr>
          <w:rStyle w:val="StyleUnderline"/>
          <w:highlight w:val="green"/>
        </w:rPr>
        <w:t>hostage-taking</w:t>
      </w:r>
      <w:r w:rsidRPr="007E40E0">
        <w:rPr>
          <w:rStyle w:val="StyleUnderline"/>
        </w:rPr>
        <w:t xml:space="preserve"> is </w:t>
      </w:r>
      <w:r w:rsidRPr="00524831">
        <w:rPr>
          <w:rStyle w:val="StyleUnderline"/>
          <w:highlight w:val="green"/>
        </w:rPr>
        <w:t>already underway</w:t>
      </w:r>
      <w:r w:rsidRPr="007E40E0">
        <w:rPr>
          <w:sz w:val="12"/>
        </w:rPr>
        <w:t xml:space="preserve"> with </w:t>
      </w:r>
      <w:r w:rsidRPr="007E40E0">
        <w:rPr>
          <w:rStyle w:val="StyleUnderline"/>
        </w:rPr>
        <w:t>Trump insisting he and his administration can simply ignore Congress’ funding decisions after the fact.</w:t>
      </w:r>
    </w:p>
    <w:p w14:paraId="326CFA2F" w14:textId="77777777" w:rsidR="0006637B" w:rsidRPr="007E40E0" w:rsidRDefault="0006637B" w:rsidP="0006637B">
      <w:pPr>
        <w:rPr>
          <w:sz w:val="12"/>
        </w:rPr>
      </w:pPr>
      <w:r w:rsidRPr="007E40E0">
        <w:rPr>
          <w:sz w:val="12"/>
        </w:rPr>
        <w:t>“We’re not taking hostages. They’re the ones who need to keep the government open,” one Democratic aide said.</w:t>
      </w:r>
    </w:p>
    <w:p w14:paraId="19C6B56B" w14:textId="77777777" w:rsidR="0006637B" w:rsidRPr="00076FD0" w:rsidRDefault="0006637B" w:rsidP="0006637B"/>
    <w:p w14:paraId="772A8343" w14:textId="77777777" w:rsidR="0006637B" w:rsidRDefault="0006637B" w:rsidP="0006637B">
      <w:pPr>
        <w:pStyle w:val="Heading4"/>
      </w:pPr>
      <w:r>
        <w:t xml:space="preserve">Controversies </w:t>
      </w:r>
      <w:r w:rsidRPr="003415EF">
        <w:rPr>
          <w:u w:val="single"/>
        </w:rPr>
        <w:t>thump</w:t>
      </w:r>
      <w:r>
        <w:t xml:space="preserve"> a </w:t>
      </w:r>
      <w:r w:rsidRPr="003415EF">
        <w:rPr>
          <w:u w:val="single"/>
        </w:rPr>
        <w:t>stopgap</w:t>
      </w:r>
      <w:r>
        <w:t xml:space="preserve"> CR. </w:t>
      </w:r>
    </w:p>
    <w:p w14:paraId="34FAA6CA" w14:textId="77777777" w:rsidR="0006637B" w:rsidRPr="006B7757" w:rsidRDefault="0006637B" w:rsidP="0006637B">
      <w:r>
        <w:t xml:space="preserve">Riley </w:t>
      </w:r>
      <w:r w:rsidRPr="00D52596">
        <w:rPr>
          <w:rStyle w:val="Style13ptBold"/>
        </w:rPr>
        <w:t>Beggin '25</w:t>
      </w:r>
      <w:r w:rsidRPr="00D52596">
        <w:t xml:space="preserve">, covers taxes, spending, deficits and legislation affecting the broader economy on Capitol Hill @ The Washington Post. "Congress returns with not much time to dodge a government shutdown", . 9-2-2025. https://www.washingtonpost.com/business/2025/09/02/government-funding-deadline-congress/, accessed 9-4-2025, </w:t>
      </w:r>
      <w:r w:rsidRPr="006B7757">
        <w:t>RNey</w:t>
      </w:r>
    </w:p>
    <w:p w14:paraId="0EDD5A32" w14:textId="77777777" w:rsidR="0006637B" w:rsidRPr="00D52596" w:rsidRDefault="0006637B" w:rsidP="0006637B">
      <w:pPr>
        <w:rPr>
          <w:sz w:val="12"/>
        </w:rPr>
      </w:pPr>
      <w:r w:rsidRPr="00D52596">
        <w:rPr>
          <w:sz w:val="12"/>
        </w:rPr>
        <w:t>When Congress returns to Washington on Tuesday, lawmakers will have around four weeks to fund the government and avoid a shutdown. It’s still unclear how — or whether — they’ll pull it off.</w:t>
      </w:r>
    </w:p>
    <w:p w14:paraId="5CD9D63A" w14:textId="77777777" w:rsidR="0006637B" w:rsidRPr="00D52596" w:rsidRDefault="0006637B" w:rsidP="0006637B">
      <w:pPr>
        <w:rPr>
          <w:sz w:val="12"/>
        </w:rPr>
      </w:pPr>
      <w:r w:rsidRPr="00D52596">
        <w:rPr>
          <w:sz w:val="12"/>
        </w:rPr>
        <w:t>Most congressional leaders acknowledge they’ll probably need to pass a short-term funding extension, known as a continuing resolution, given the time crunch. Government funding expires at the end of the day on Sept. 30, and much of the government would close without action.</w:t>
      </w:r>
    </w:p>
    <w:p w14:paraId="2BFC5367" w14:textId="77777777" w:rsidR="0006637B" w:rsidRPr="00D52596" w:rsidRDefault="0006637B" w:rsidP="0006637B">
      <w:pPr>
        <w:rPr>
          <w:sz w:val="12"/>
        </w:rPr>
      </w:pPr>
      <w:r w:rsidRPr="00ED5D8D">
        <w:rPr>
          <w:rStyle w:val="Emphasis"/>
          <w:highlight w:val="green"/>
        </w:rPr>
        <w:t>Congress</w:t>
      </w:r>
      <w:r w:rsidRPr="00D52596">
        <w:rPr>
          <w:rStyle w:val="StyleUnderline"/>
        </w:rPr>
        <w:t xml:space="preserve"> may </w:t>
      </w:r>
      <w:r w:rsidRPr="00ED5D8D">
        <w:rPr>
          <w:rStyle w:val="Emphasis"/>
          <w:highlight w:val="green"/>
        </w:rPr>
        <w:t>struggle</w:t>
      </w:r>
      <w:r w:rsidRPr="00ED5D8D">
        <w:rPr>
          <w:rStyle w:val="StyleUnderline"/>
          <w:highlight w:val="green"/>
        </w:rPr>
        <w:t xml:space="preserve"> to pass</w:t>
      </w:r>
      <w:r w:rsidRPr="00D52596">
        <w:rPr>
          <w:rStyle w:val="StyleUnderline"/>
        </w:rPr>
        <w:t xml:space="preserve"> even a </w:t>
      </w:r>
      <w:r w:rsidRPr="00ED5D8D">
        <w:rPr>
          <w:rStyle w:val="Emphasis"/>
          <w:highlight w:val="green"/>
        </w:rPr>
        <w:t>stopgap</w:t>
      </w:r>
      <w:r w:rsidRPr="00D52596">
        <w:rPr>
          <w:rStyle w:val="Emphasis"/>
        </w:rPr>
        <w:t xml:space="preserve"> fix</w:t>
      </w:r>
      <w:r w:rsidRPr="00D52596">
        <w:rPr>
          <w:sz w:val="12"/>
        </w:rPr>
        <w:t>, though.</w:t>
      </w:r>
    </w:p>
    <w:p w14:paraId="0A185237" w14:textId="77777777" w:rsidR="0006637B" w:rsidRPr="00D52596" w:rsidRDefault="0006637B" w:rsidP="0006637B">
      <w:pPr>
        <w:rPr>
          <w:sz w:val="12"/>
        </w:rPr>
      </w:pPr>
      <w:r w:rsidRPr="00ED5D8D">
        <w:rPr>
          <w:rStyle w:val="Emphasis"/>
          <w:highlight w:val="green"/>
        </w:rPr>
        <w:t>Republican</w:t>
      </w:r>
      <w:r w:rsidRPr="00D52596">
        <w:rPr>
          <w:rStyle w:val="StyleUnderline"/>
        </w:rPr>
        <w:t xml:space="preserve"> leaders will </w:t>
      </w:r>
      <w:r w:rsidRPr="00ED5D8D">
        <w:rPr>
          <w:rStyle w:val="Emphasis"/>
          <w:highlight w:val="green"/>
        </w:rPr>
        <w:t>need</w:t>
      </w:r>
      <w:r w:rsidRPr="00ED5D8D">
        <w:rPr>
          <w:rStyle w:val="StyleUnderline"/>
          <w:highlight w:val="green"/>
        </w:rPr>
        <w:t xml:space="preserve"> </w:t>
      </w:r>
      <w:r w:rsidRPr="00ED5D8D">
        <w:rPr>
          <w:rStyle w:val="Emphasis"/>
          <w:highlight w:val="green"/>
        </w:rPr>
        <w:t>Dem</w:t>
      </w:r>
      <w:r w:rsidRPr="00D52596">
        <w:rPr>
          <w:rStyle w:val="Emphasis"/>
        </w:rPr>
        <w:t xml:space="preserve">ocratic </w:t>
      </w:r>
      <w:r w:rsidRPr="00ED5D8D">
        <w:rPr>
          <w:rStyle w:val="Emphasis"/>
          <w:highlight w:val="green"/>
        </w:rPr>
        <w:t>support</w:t>
      </w:r>
      <w:r w:rsidRPr="00D52596">
        <w:rPr>
          <w:rStyle w:val="StyleUnderline"/>
        </w:rPr>
        <w:t xml:space="preserve"> </w:t>
      </w:r>
      <w:r w:rsidRPr="00ED5D8D">
        <w:rPr>
          <w:rStyle w:val="StyleUnderline"/>
          <w:highlight w:val="green"/>
        </w:rPr>
        <w:t>to clear</w:t>
      </w:r>
      <w:r w:rsidRPr="00D52596">
        <w:rPr>
          <w:rStyle w:val="StyleUnderline"/>
        </w:rPr>
        <w:t xml:space="preserve"> the </w:t>
      </w:r>
      <w:r w:rsidRPr="00D52596">
        <w:rPr>
          <w:rStyle w:val="Emphasis"/>
        </w:rPr>
        <w:t>60-vote</w:t>
      </w:r>
      <w:r w:rsidRPr="00D52596">
        <w:rPr>
          <w:rStyle w:val="StyleUnderline"/>
        </w:rPr>
        <w:t xml:space="preserve"> </w:t>
      </w:r>
      <w:r w:rsidRPr="00ED5D8D">
        <w:rPr>
          <w:rStyle w:val="Emphasis"/>
          <w:highlight w:val="green"/>
        </w:rPr>
        <w:t>filibuster</w:t>
      </w:r>
      <w:r w:rsidRPr="00D52596">
        <w:rPr>
          <w:rStyle w:val="Emphasis"/>
        </w:rPr>
        <w:t xml:space="preserve"> threshold</w:t>
      </w:r>
      <w:r w:rsidRPr="00D52596">
        <w:rPr>
          <w:sz w:val="12"/>
        </w:rPr>
        <w:t xml:space="preserve"> in the Senate. But Democrats — angry from months of party-line maneuvers from the White House and congressional Republicans</w:t>
      </w:r>
      <w:r w:rsidRPr="00D52596">
        <w:rPr>
          <w:b/>
          <w:bCs/>
          <w:sz w:val="12"/>
        </w:rPr>
        <w:t> </w:t>
      </w:r>
      <w:r w:rsidRPr="00D52596">
        <w:rPr>
          <w:sz w:val="12"/>
        </w:rPr>
        <w:t xml:space="preserve">— </w:t>
      </w:r>
      <w:r w:rsidRPr="00D52596">
        <w:rPr>
          <w:rStyle w:val="StyleUnderline"/>
        </w:rPr>
        <w:t>haven’t settled on a strategy</w:t>
      </w:r>
      <w:r w:rsidRPr="00D52596">
        <w:rPr>
          <w:sz w:val="12"/>
        </w:rPr>
        <w:t>.</w:t>
      </w:r>
    </w:p>
    <w:p w14:paraId="6216B982" w14:textId="77777777" w:rsidR="0006637B" w:rsidRPr="00D52596" w:rsidRDefault="0006637B" w:rsidP="0006637B">
      <w:pPr>
        <w:rPr>
          <w:sz w:val="12"/>
        </w:rPr>
      </w:pPr>
      <w:r w:rsidRPr="00D52596">
        <w:rPr>
          <w:sz w:val="12"/>
        </w:rPr>
        <w:t xml:space="preserve">Also, Republicans are divided on </w:t>
      </w:r>
      <w:r w:rsidRPr="00D52596">
        <w:rPr>
          <w:rStyle w:val="StyleUnderline"/>
        </w:rPr>
        <w:t xml:space="preserve">whether to support a </w:t>
      </w:r>
      <w:r w:rsidRPr="00D52596">
        <w:rPr>
          <w:rStyle w:val="Emphasis"/>
        </w:rPr>
        <w:t xml:space="preserve">short-term </w:t>
      </w:r>
      <w:r w:rsidRPr="00ED5D8D">
        <w:rPr>
          <w:rStyle w:val="Emphasis"/>
          <w:highlight w:val="green"/>
        </w:rPr>
        <w:t>extension</w:t>
      </w:r>
      <w:r w:rsidRPr="00D52596">
        <w:rPr>
          <w:sz w:val="12"/>
        </w:rPr>
        <w:t xml:space="preserve">, as many deficit-minded lawmakers insist they will only support regular appropriations bills that cover the entire next fiscal year or a full-year funding extension for the whole government. That </w:t>
      </w:r>
      <w:r w:rsidRPr="00D52596">
        <w:rPr>
          <w:rStyle w:val="StyleUnderline"/>
        </w:rPr>
        <w:t xml:space="preserve">idea is </w:t>
      </w:r>
      <w:r w:rsidRPr="00ED5D8D">
        <w:rPr>
          <w:rStyle w:val="Emphasis"/>
          <w:highlight w:val="green"/>
        </w:rPr>
        <w:t>not popular</w:t>
      </w:r>
      <w:r w:rsidRPr="00ED5D8D">
        <w:rPr>
          <w:rStyle w:val="StyleUnderline"/>
          <w:highlight w:val="green"/>
        </w:rPr>
        <w:t xml:space="preserve"> with </w:t>
      </w:r>
      <w:r w:rsidRPr="00ED5D8D">
        <w:rPr>
          <w:rStyle w:val="Emphasis"/>
          <w:highlight w:val="green"/>
        </w:rPr>
        <w:t>Dem</w:t>
      </w:r>
      <w:r w:rsidRPr="00D52596">
        <w:rPr>
          <w:rStyle w:val="Emphasis"/>
        </w:rPr>
        <w:t>ocrat</w:t>
      </w:r>
      <w:r w:rsidRPr="00ED5D8D">
        <w:rPr>
          <w:rStyle w:val="Emphasis"/>
          <w:highlight w:val="green"/>
        </w:rPr>
        <w:t>s</w:t>
      </w:r>
      <w:r w:rsidRPr="00D52596">
        <w:rPr>
          <w:sz w:val="12"/>
        </w:rPr>
        <w:t xml:space="preserve">, who </w:t>
      </w:r>
      <w:r w:rsidRPr="00D52596">
        <w:rPr>
          <w:rStyle w:val="StyleUnderline"/>
        </w:rPr>
        <w:t xml:space="preserve">argue it effectively </w:t>
      </w:r>
      <w:r w:rsidRPr="00D52596">
        <w:rPr>
          <w:rStyle w:val="Emphasis"/>
        </w:rPr>
        <w:t>cuts spending</w:t>
      </w:r>
      <w:r w:rsidRPr="00D52596">
        <w:rPr>
          <w:rStyle w:val="StyleUnderline"/>
        </w:rPr>
        <w:t xml:space="preserve"> because of inflation</w:t>
      </w:r>
      <w:r w:rsidRPr="00D52596">
        <w:rPr>
          <w:sz w:val="12"/>
        </w:rPr>
        <w:t>.</w:t>
      </w:r>
    </w:p>
    <w:p w14:paraId="1CD78C8A" w14:textId="77777777" w:rsidR="0006637B" w:rsidRPr="00D52596" w:rsidRDefault="0006637B" w:rsidP="0006637B">
      <w:pPr>
        <w:rPr>
          <w:sz w:val="12"/>
        </w:rPr>
      </w:pPr>
      <w:r w:rsidRPr="00D52596">
        <w:rPr>
          <w:sz w:val="12"/>
        </w:rPr>
        <w:t xml:space="preserve">Further complicating matters, President Donald </w:t>
      </w:r>
      <w:r w:rsidRPr="00D52596">
        <w:rPr>
          <w:rStyle w:val="StyleUnderline"/>
        </w:rPr>
        <w:t>Trump moved last week to </w:t>
      </w:r>
      <w:r w:rsidRPr="00D52596">
        <w:rPr>
          <w:rStyle w:val="Emphasis"/>
        </w:rPr>
        <w:t>rescind</w:t>
      </w:r>
      <w:r w:rsidRPr="00D52596">
        <w:rPr>
          <w:rStyle w:val="StyleUnderline"/>
        </w:rPr>
        <w:t xml:space="preserve"> nearly </w:t>
      </w:r>
      <w:r w:rsidRPr="00D52596">
        <w:rPr>
          <w:rStyle w:val="Emphasis"/>
        </w:rPr>
        <w:t>$5 billion</w:t>
      </w:r>
      <w:r w:rsidRPr="00D52596">
        <w:rPr>
          <w:rStyle w:val="StyleUnderline"/>
        </w:rPr>
        <w:t xml:space="preserve"> in </w:t>
      </w:r>
      <w:r w:rsidRPr="00D52596">
        <w:rPr>
          <w:rStyle w:val="Emphasis"/>
        </w:rPr>
        <w:t>foreign aid</w:t>
      </w:r>
      <w:r w:rsidRPr="00D52596">
        <w:rPr>
          <w:rStyle w:val="StyleUnderline"/>
        </w:rPr>
        <w:t xml:space="preserve"> without congressional approval</w:t>
      </w:r>
      <w:r w:rsidRPr="00D52596">
        <w:rPr>
          <w:sz w:val="12"/>
        </w:rPr>
        <w:t>, infuriating Democrats who warned it would make it harder to strike a deal.</w:t>
      </w:r>
    </w:p>
    <w:p w14:paraId="14375B95" w14:textId="77777777" w:rsidR="0006637B" w:rsidRPr="00D52596" w:rsidRDefault="0006637B" w:rsidP="0006637B">
      <w:pPr>
        <w:rPr>
          <w:sz w:val="12"/>
        </w:rPr>
      </w:pPr>
      <w:r w:rsidRPr="00D52596">
        <w:rPr>
          <w:sz w:val="12"/>
        </w:rPr>
        <w:t>“It’s going to be tough” to avoid a funding extension that would buy lawmakers more time to craft full spending bills, said House Appropriations</w:t>
      </w:r>
      <w:r w:rsidRPr="00D52596">
        <w:rPr>
          <w:b/>
          <w:bCs/>
          <w:sz w:val="12"/>
        </w:rPr>
        <w:t> </w:t>
      </w:r>
      <w:r w:rsidRPr="00D52596">
        <w:rPr>
          <w:sz w:val="12"/>
        </w:rPr>
        <w:t xml:space="preserve">Chair Tom Cole (R-Oklahoma) before lawmakers left for a month-long August break. “Would I like to be somewhere else? Yeah. But </w:t>
      </w:r>
      <w:r w:rsidRPr="00D52596">
        <w:rPr>
          <w:rStyle w:val="StyleUnderline"/>
        </w:rPr>
        <w:t>we haven’t had the schedule to do it</w:t>
      </w:r>
      <w:r w:rsidRPr="00D52596">
        <w:rPr>
          <w:sz w:val="12"/>
        </w:rPr>
        <w:t>.”</w:t>
      </w:r>
    </w:p>
    <w:p w14:paraId="2AC1279D" w14:textId="77777777" w:rsidR="0006637B" w:rsidRPr="00D52596" w:rsidRDefault="0006637B" w:rsidP="0006637B">
      <w:pPr>
        <w:rPr>
          <w:sz w:val="12"/>
        </w:rPr>
      </w:pPr>
      <w:r w:rsidRPr="00D52596">
        <w:rPr>
          <w:sz w:val="12"/>
        </w:rPr>
        <w:t>Congressional leaders don’t know how long such an extension would last or whether it would be “clean” — extending current funding levels without policy changes.</w:t>
      </w:r>
    </w:p>
    <w:p w14:paraId="4F198C9F" w14:textId="77777777" w:rsidR="0006637B" w:rsidRPr="00D52596" w:rsidRDefault="0006637B" w:rsidP="0006637B">
      <w:pPr>
        <w:rPr>
          <w:sz w:val="12"/>
        </w:rPr>
      </w:pPr>
      <w:r w:rsidRPr="00D52596">
        <w:rPr>
          <w:sz w:val="12"/>
        </w:rPr>
        <w:t xml:space="preserve">The negotiations to avoid a shutdown are one of many challenges confronting Congress when lawmakers return Tuesday. </w:t>
      </w:r>
      <w:r w:rsidRPr="00D52596">
        <w:rPr>
          <w:rStyle w:val="Emphasis"/>
        </w:rPr>
        <w:t xml:space="preserve">House </w:t>
      </w:r>
      <w:r w:rsidRPr="00ED5D8D">
        <w:rPr>
          <w:rStyle w:val="Emphasis"/>
          <w:highlight w:val="green"/>
        </w:rPr>
        <w:t>Republicans</w:t>
      </w:r>
      <w:r w:rsidRPr="00D52596">
        <w:rPr>
          <w:rStyle w:val="StyleUnderline"/>
        </w:rPr>
        <w:t xml:space="preserve"> will need to </w:t>
      </w:r>
      <w:r w:rsidRPr="00ED5D8D">
        <w:rPr>
          <w:rStyle w:val="StyleUnderline"/>
          <w:highlight w:val="green"/>
        </w:rPr>
        <w:t>deal with</w:t>
      </w:r>
      <w:r w:rsidRPr="00D52596">
        <w:rPr>
          <w:rStyle w:val="StyleUnderline"/>
        </w:rPr>
        <w:t xml:space="preserve"> an effort to force a vote on </w:t>
      </w:r>
      <w:r w:rsidRPr="00D52596">
        <w:rPr>
          <w:rStyle w:val="Emphasis"/>
        </w:rPr>
        <w:t>compelling</w:t>
      </w:r>
      <w:r w:rsidRPr="00D52596">
        <w:rPr>
          <w:rStyle w:val="StyleUnderline"/>
        </w:rPr>
        <w:t xml:space="preserve"> the </w:t>
      </w:r>
      <w:r w:rsidRPr="00D52596">
        <w:rPr>
          <w:rStyle w:val="Emphasis"/>
        </w:rPr>
        <w:t>Justice Department</w:t>
      </w:r>
      <w:r w:rsidRPr="00D52596">
        <w:rPr>
          <w:rStyle w:val="StyleUnderline"/>
        </w:rPr>
        <w:t xml:space="preserve"> to make public the files related to sex offender </w:t>
      </w:r>
      <w:r w:rsidRPr="00D52596">
        <w:rPr>
          <w:rStyle w:val="Emphasis"/>
        </w:rPr>
        <w:t xml:space="preserve">Jeffrey </w:t>
      </w:r>
      <w:r w:rsidRPr="00ED5D8D">
        <w:rPr>
          <w:rStyle w:val="Emphasis"/>
          <w:highlight w:val="green"/>
        </w:rPr>
        <w:t>Epstein</w:t>
      </w:r>
      <w:r w:rsidRPr="00D52596">
        <w:rPr>
          <w:sz w:val="12"/>
        </w:rPr>
        <w:t>. And Senate Republicans are considering changing the chamber’s rules to allow them to confirm Trump’s nominees more quickly.</w:t>
      </w:r>
    </w:p>
    <w:p w14:paraId="2234A0C1" w14:textId="77777777" w:rsidR="0006637B" w:rsidRPr="00D52596" w:rsidRDefault="0006637B" w:rsidP="0006637B">
      <w:pPr>
        <w:rPr>
          <w:sz w:val="12"/>
        </w:rPr>
      </w:pPr>
      <w:r w:rsidRPr="00D52596">
        <w:rPr>
          <w:sz w:val="12"/>
        </w:rPr>
        <w:t>The spending negotiations, though, are expected to dominate the agenda.</w:t>
      </w:r>
    </w:p>
    <w:p w14:paraId="5807E2A8" w14:textId="77777777" w:rsidR="0006637B" w:rsidRPr="00D52596" w:rsidRDefault="0006637B" w:rsidP="0006637B">
      <w:pPr>
        <w:rPr>
          <w:sz w:val="12"/>
        </w:rPr>
      </w:pPr>
      <w:r w:rsidRPr="000B1E9F">
        <w:rPr>
          <w:rStyle w:val="StyleUnderline"/>
        </w:rPr>
        <w:t>Trump</w:t>
      </w:r>
      <w:r w:rsidRPr="000B1E9F">
        <w:rPr>
          <w:sz w:val="12"/>
        </w:rPr>
        <w:t xml:space="preserve"> has said he will </w:t>
      </w:r>
      <w:r w:rsidRPr="000B1E9F">
        <w:rPr>
          <w:rStyle w:val="StyleUnderline"/>
        </w:rPr>
        <w:t>meet with House and Senate Democratic leaders</w:t>
      </w:r>
      <w:r w:rsidRPr="000B1E9F">
        <w:rPr>
          <w:sz w:val="12"/>
        </w:rPr>
        <w:t xml:space="preserve"> this month to discuss a funding deal, but he also has said that</w:t>
      </w:r>
      <w:r w:rsidRPr="000B1E9F">
        <w:rPr>
          <w:b/>
          <w:bCs/>
          <w:sz w:val="12"/>
        </w:rPr>
        <w:t> </w:t>
      </w:r>
      <w:r w:rsidRPr="000B1E9F">
        <w:rPr>
          <w:sz w:val="12"/>
        </w:rPr>
        <w:t>“</w:t>
      </w:r>
      <w:r w:rsidRPr="000B1E9F">
        <w:rPr>
          <w:rStyle w:val="StyleUnderline"/>
        </w:rPr>
        <w:t xml:space="preserve">it’s </w:t>
      </w:r>
      <w:r w:rsidRPr="000B1E9F">
        <w:rPr>
          <w:rStyle w:val="Emphasis"/>
        </w:rPr>
        <w:t>almost a waste of time</w:t>
      </w:r>
      <w:r w:rsidRPr="000B1E9F">
        <w:rPr>
          <w:rStyle w:val="StyleUnderline"/>
        </w:rPr>
        <w:t xml:space="preserve"> to meet because </w:t>
      </w:r>
      <w:r w:rsidRPr="000B1E9F">
        <w:rPr>
          <w:rStyle w:val="Emphasis"/>
        </w:rPr>
        <w:t>they never approve anything</w:t>
      </w:r>
      <w:r w:rsidRPr="000B1E9F">
        <w:rPr>
          <w:sz w:val="12"/>
        </w:rPr>
        <w:t>.</w:t>
      </w:r>
      <w:r w:rsidRPr="00D52596">
        <w:rPr>
          <w:sz w:val="12"/>
        </w:rPr>
        <w:t>” Asked last month whether a continuing resolution would be needed, Trump said “I guess so,” and that “almost every Republican” is expected to vote for it.</w:t>
      </w:r>
    </w:p>
    <w:p w14:paraId="418F1901" w14:textId="77777777" w:rsidR="0006637B" w:rsidRPr="00D52596" w:rsidRDefault="0006637B" w:rsidP="0006637B">
      <w:pPr>
        <w:rPr>
          <w:sz w:val="12"/>
        </w:rPr>
      </w:pPr>
      <w:r w:rsidRPr="00D52596">
        <w:rPr>
          <w:sz w:val="12"/>
        </w:rPr>
        <w:t>It’s a politically delicate place to begin a month-long sprint to avoid a shutdown.</w:t>
      </w:r>
    </w:p>
    <w:p w14:paraId="29BF0A44" w14:textId="77777777" w:rsidR="0006637B" w:rsidRPr="00D52596" w:rsidRDefault="0006637B" w:rsidP="0006637B">
      <w:pPr>
        <w:rPr>
          <w:sz w:val="12"/>
        </w:rPr>
      </w:pPr>
      <w:r w:rsidRPr="00D52596">
        <w:rPr>
          <w:sz w:val="12"/>
        </w:rPr>
        <w:t>Washington Post senior political reporter Rhonda Colvin breaks down what happens if there is a government shutdown. (Video: The Washington Post, Photo: Michael S. Williamson/The Washington Post)</w:t>
      </w:r>
    </w:p>
    <w:p w14:paraId="20F99072" w14:textId="77777777" w:rsidR="0006637B" w:rsidRPr="00D52596" w:rsidRDefault="0006637B" w:rsidP="0006637B">
      <w:pPr>
        <w:rPr>
          <w:sz w:val="12"/>
        </w:rPr>
      </w:pPr>
      <w:r w:rsidRPr="00D52596">
        <w:rPr>
          <w:sz w:val="12"/>
        </w:rPr>
        <w:t xml:space="preserve">In March, Senate Minority Leader Charles E. </w:t>
      </w:r>
      <w:r w:rsidRPr="00ED5D8D">
        <w:rPr>
          <w:rStyle w:val="StyleUnderline"/>
          <w:highlight w:val="green"/>
        </w:rPr>
        <w:t>Schumer</w:t>
      </w:r>
      <w:r w:rsidRPr="00D52596">
        <w:rPr>
          <w:sz w:val="12"/>
        </w:rPr>
        <w:t xml:space="preserve"> (D-New York) and nine members of his caucus joined with Republicans to extend government funding through September even though they had no input on the measure. </w:t>
      </w:r>
      <w:r w:rsidRPr="00D52596">
        <w:rPr>
          <w:rStyle w:val="StyleUnderline"/>
        </w:rPr>
        <w:t xml:space="preserve">The vote </w:t>
      </w:r>
      <w:r w:rsidRPr="00ED5D8D">
        <w:rPr>
          <w:rStyle w:val="StyleUnderline"/>
          <w:highlight w:val="green"/>
        </w:rPr>
        <w:t>avoided a shutdown</w:t>
      </w:r>
      <w:r w:rsidRPr="00D52596">
        <w:rPr>
          <w:sz w:val="12"/>
        </w:rPr>
        <w:t xml:space="preserve">, </w:t>
      </w:r>
      <w:r w:rsidRPr="00D52596">
        <w:rPr>
          <w:rStyle w:val="StyleUnderline"/>
        </w:rPr>
        <w:t xml:space="preserve">but it </w:t>
      </w:r>
      <w:r w:rsidRPr="00ED5D8D">
        <w:rPr>
          <w:rStyle w:val="StyleUnderline"/>
          <w:highlight w:val="green"/>
        </w:rPr>
        <w:t>left the</w:t>
      </w:r>
      <w:r w:rsidRPr="00D52596">
        <w:rPr>
          <w:rStyle w:val="StyleUnderline"/>
        </w:rPr>
        <w:t xml:space="preserve"> Democratic </w:t>
      </w:r>
      <w:r w:rsidRPr="00ED5D8D">
        <w:rPr>
          <w:rStyle w:val="StyleUnderline"/>
          <w:highlight w:val="green"/>
        </w:rPr>
        <w:t>Party divided</w:t>
      </w:r>
      <w:r w:rsidRPr="00D52596">
        <w:rPr>
          <w:rStyle w:val="StyleUnderline"/>
        </w:rPr>
        <w:t xml:space="preserve"> and the base livid</w:t>
      </w:r>
      <w:r w:rsidRPr="00D52596">
        <w:rPr>
          <w:sz w:val="12"/>
        </w:rPr>
        <w:t>.</w:t>
      </w:r>
    </w:p>
    <w:p w14:paraId="212732AB" w14:textId="77777777" w:rsidR="0006637B" w:rsidRPr="00D52596" w:rsidRDefault="0006637B" w:rsidP="0006637B">
      <w:pPr>
        <w:rPr>
          <w:sz w:val="12"/>
        </w:rPr>
      </w:pPr>
      <w:r w:rsidRPr="00D52596">
        <w:rPr>
          <w:sz w:val="12"/>
        </w:rPr>
        <w:t xml:space="preserve">Then Republicans successfully pushed through a sweeping legislative package to implement GOP priorities, such as funding Trump’s deportation efforts and rolling back much of President Joe Biden’s Inflation Reduction Act. The </w:t>
      </w:r>
      <w:r w:rsidRPr="00D52596">
        <w:rPr>
          <w:rStyle w:val="StyleUnderline"/>
        </w:rPr>
        <w:t>law extends income tax cuts and adds restrictions to Medicaid coverage that are expected to result in around 10 million fewer people with health insurance over the next decade</w:t>
      </w:r>
      <w:r w:rsidRPr="00D52596">
        <w:rPr>
          <w:sz w:val="12"/>
        </w:rPr>
        <w:t>, according to the Congressional Budget Office.</w:t>
      </w:r>
    </w:p>
    <w:p w14:paraId="77CF8802" w14:textId="77777777" w:rsidR="0006637B" w:rsidRPr="00D52596" w:rsidRDefault="0006637B" w:rsidP="0006637B">
      <w:pPr>
        <w:rPr>
          <w:sz w:val="12"/>
        </w:rPr>
      </w:pPr>
      <w:r w:rsidRPr="00D52596">
        <w:rPr>
          <w:sz w:val="12"/>
        </w:rPr>
        <w:t>Weeks after that, Republicans </w:t>
      </w:r>
      <w:r w:rsidRPr="00D52596">
        <w:rPr>
          <w:rStyle w:val="Emphasis"/>
        </w:rPr>
        <w:t>clawed back</w:t>
      </w:r>
      <w:r w:rsidRPr="00D52596">
        <w:rPr>
          <w:rStyle w:val="StyleUnderline"/>
        </w:rPr>
        <w:t xml:space="preserve"> $</w:t>
      </w:r>
      <w:r w:rsidRPr="00D52596">
        <w:rPr>
          <w:rStyle w:val="Emphasis"/>
        </w:rPr>
        <w:t>9 billion</w:t>
      </w:r>
      <w:r w:rsidRPr="00D52596">
        <w:rPr>
          <w:rStyle w:val="StyleUnderline"/>
        </w:rPr>
        <w:t xml:space="preserve"> in </w:t>
      </w:r>
      <w:r w:rsidRPr="00D52596">
        <w:rPr>
          <w:rStyle w:val="Emphasis"/>
        </w:rPr>
        <w:t>funding</w:t>
      </w:r>
      <w:r w:rsidRPr="00D52596">
        <w:rPr>
          <w:rStyle w:val="StyleUnderline"/>
        </w:rPr>
        <w:t xml:space="preserve"> for public media and foreign aid</w:t>
      </w:r>
      <w:r w:rsidRPr="00D52596">
        <w:rPr>
          <w:sz w:val="12"/>
        </w:rPr>
        <w:t xml:space="preserve">. The </w:t>
      </w:r>
      <w:r w:rsidRPr="00D52596">
        <w:rPr>
          <w:rStyle w:val="StyleUnderline"/>
        </w:rPr>
        <w:t xml:space="preserve">move </w:t>
      </w:r>
      <w:r w:rsidRPr="00D52596">
        <w:rPr>
          <w:rStyle w:val="Emphasis"/>
        </w:rPr>
        <w:t>came over</w:t>
      </w:r>
      <w:r w:rsidRPr="00D52596">
        <w:rPr>
          <w:rStyle w:val="StyleUnderline"/>
        </w:rPr>
        <w:t xml:space="preserve"> </w:t>
      </w:r>
      <w:r w:rsidRPr="000B1E9F">
        <w:rPr>
          <w:rStyle w:val="StyleUnderline"/>
          <w:highlight w:val="green"/>
        </w:rPr>
        <w:t>Democrat</w:t>
      </w:r>
      <w:r w:rsidRPr="00D52596">
        <w:rPr>
          <w:rStyle w:val="StyleUnderline"/>
        </w:rPr>
        <w:t>ic objections</w:t>
      </w:r>
      <w:r w:rsidRPr="00D52596">
        <w:rPr>
          <w:sz w:val="12"/>
        </w:rPr>
        <w:t xml:space="preserve">, </w:t>
      </w:r>
      <w:r w:rsidRPr="00D52596">
        <w:rPr>
          <w:rStyle w:val="StyleUnderline"/>
        </w:rPr>
        <w:t xml:space="preserve">leaving many in the party </w:t>
      </w:r>
      <w:r w:rsidRPr="000B1E9F">
        <w:rPr>
          <w:rStyle w:val="Emphasis"/>
          <w:highlight w:val="green"/>
        </w:rPr>
        <w:t>pondering</w:t>
      </w:r>
      <w:r w:rsidRPr="00D52596">
        <w:rPr>
          <w:rStyle w:val="StyleUnderline"/>
        </w:rPr>
        <w:t xml:space="preserve"> the </w:t>
      </w:r>
      <w:r w:rsidRPr="000B1E9F">
        <w:rPr>
          <w:rStyle w:val="Emphasis"/>
          <w:highlight w:val="green"/>
        </w:rPr>
        <w:t>point of negotiating</w:t>
      </w:r>
      <w:r w:rsidRPr="00D52596">
        <w:rPr>
          <w:rStyle w:val="StyleUnderline"/>
        </w:rPr>
        <w:t xml:space="preserve"> with their </w:t>
      </w:r>
      <w:r w:rsidRPr="00D52596">
        <w:rPr>
          <w:rStyle w:val="Emphasis"/>
        </w:rPr>
        <w:t>GOP counterparts</w:t>
      </w:r>
      <w:r w:rsidRPr="00D52596">
        <w:rPr>
          <w:rStyle w:val="StyleUnderline"/>
        </w:rPr>
        <w:t xml:space="preserve"> over appropriations </w:t>
      </w:r>
      <w:r w:rsidRPr="000B1E9F">
        <w:rPr>
          <w:rStyle w:val="StyleUnderline"/>
          <w:highlight w:val="green"/>
        </w:rPr>
        <w:t xml:space="preserve">when any agreement could be </w:t>
      </w:r>
      <w:r w:rsidRPr="000B1E9F">
        <w:rPr>
          <w:rStyle w:val="Emphasis"/>
          <w:highlight w:val="green"/>
        </w:rPr>
        <w:t>reversed</w:t>
      </w:r>
      <w:r w:rsidRPr="00D52596">
        <w:rPr>
          <w:rStyle w:val="StyleUnderline"/>
        </w:rPr>
        <w:t xml:space="preserve"> </w:t>
      </w:r>
      <w:r w:rsidRPr="00D52596">
        <w:rPr>
          <w:rStyle w:val="Emphasis"/>
        </w:rPr>
        <w:t>without</w:t>
      </w:r>
      <w:r w:rsidRPr="00D52596">
        <w:rPr>
          <w:rStyle w:val="StyleUnderline"/>
        </w:rPr>
        <w:t xml:space="preserve"> their </w:t>
      </w:r>
      <w:r w:rsidRPr="00D52596">
        <w:rPr>
          <w:rStyle w:val="Emphasis"/>
        </w:rPr>
        <w:t>consent</w:t>
      </w:r>
      <w:r w:rsidRPr="00D52596">
        <w:rPr>
          <w:sz w:val="12"/>
        </w:rPr>
        <w:t>.</w:t>
      </w:r>
    </w:p>
    <w:p w14:paraId="6FA1B646" w14:textId="77777777" w:rsidR="0006637B" w:rsidRPr="00D52596" w:rsidRDefault="0006637B" w:rsidP="0006637B">
      <w:pPr>
        <w:rPr>
          <w:sz w:val="12"/>
        </w:rPr>
      </w:pPr>
      <w:r w:rsidRPr="00D52596">
        <w:rPr>
          <w:sz w:val="12"/>
        </w:rPr>
        <w:t>Meanwhile, the Trump administration has continued to withhold funding appropriated by Congress from programs the White House or Cabinet agencies have determined are out of line with the president’s priorities. Spending authority for many programs has been centralized in Trump’s Office of Management and Budget.</w:t>
      </w:r>
    </w:p>
    <w:p w14:paraId="29DA9DE2" w14:textId="77777777" w:rsidR="0006637B" w:rsidRPr="00D52596" w:rsidRDefault="0006637B" w:rsidP="0006637B">
      <w:pPr>
        <w:rPr>
          <w:sz w:val="12"/>
        </w:rPr>
      </w:pPr>
      <w:r w:rsidRPr="00D52596">
        <w:rPr>
          <w:sz w:val="12"/>
        </w:rPr>
        <w:t xml:space="preserve">The </w:t>
      </w:r>
      <w:r w:rsidRPr="00D52596">
        <w:rPr>
          <w:rStyle w:val="StyleUnderline"/>
        </w:rPr>
        <w:t>White House also infuriated lawmakers in both parties late last week by announcing what’s known as a “pocket rescission</w:t>
      </w:r>
      <w:r w:rsidRPr="00D52596">
        <w:rPr>
          <w:sz w:val="12"/>
        </w:rPr>
        <w:t xml:space="preserve">” of U.S. Agency for International Development funding. Administration </w:t>
      </w:r>
      <w:r w:rsidRPr="00D52596">
        <w:rPr>
          <w:rStyle w:val="StyleUnderline"/>
        </w:rPr>
        <w:t>officials argue the move doesn’t need approval from lawmakers because fewer than 45 days are left in the fiscal year</w:t>
      </w:r>
      <w:r w:rsidRPr="00D52596">
        <w:rPr>
          <w:sz w:val="12"/>
        </w:rPr>
        <w:t>, meaning the funds can expire before the deadline for Congress to act. But Susan Collins (R-Maine), the chairwoman of the Senate Appropriations Committee, described it Friday as “a clear violation of the law.” Another Republican on the committee, Sen. Lisa Murkowski (Alaska), warned Tuesday t</w:t>
      </w:r>
      <w:r w:rsidRPr="009E22DD">
        <w:rPr>
          <w:sz w:val="12"/>
        </w:rPr>
        <w:t xml:space="preserve"> </w:t>
      </w:r>
      <w:r w:rsidRPr="00D52596">
        <w:rPr>
          <w:sz w:val="12"/>
        </w:rPr>
        <w:t>hat the rescissions risk “throwing the entire process into chaos.”</w:t>
      </w:r>
    </w:p>
    <w:p w14:paraId="42E7A3B8" w14:textId="77777777" w:rsidR="0006637B" w:rsidRPr="00D52596" w:rsidRDefault="0006637B" w:rsidP="0006637B">
      <w:pPr>
        <w:rPr>
          <w:sz w:val="12"/>
        </w:rPr>
      </w:pPr>
      <w:r w:rsidRPr="00D52596">
        <w:rPr>
          <w:sz w:val="12"/>
        </w:rPr>
        <w:t>Democrats are itching to fight back.</w:t>
      </w:r>
    </w:p>
    <w:p w14:paraId="4B80A1A9" w14:textId="77777777" w:rsidR="0006637B" w:rsidRPr="00D52596" w:rsidRDefault="0006637B" w:rsidP="0006637B">
      <w:pPr>
        <w:rPr>
          <w:sz w:val="12"/>
        </w:rPr>
      </w:pPr>
      <w:r w:rsidRPr="00D52596">
        <w:rPr>
          <w:sz w:val="12"/>
        </w:rPr>
        <w:t xml:space="preserve">“I think </w:t>
      </w:r>
      <w:r w:rsidRPr="00D52596">
        <w:rPr>
          <w:rStyle w:val="StyleUnderline"/>
        </w:rPr>
        <w:t xml:space="preserve">it’s going to be </w:t>
      </w:r>
      <w:r w:rsidRPr="00D52596">
        <w:rPr>
          <w:rStyle w:val="Emphasis"/>
        </w:rPr>
        <w:t>increasingly hard</w:t>
      </w:r>
      <w:r w:rsidRPr="00D52596">
        <w:rPr>
          <w:rStyle w:val="StyleUnderline"/>
        </w:rPr>
        <w:t xml:space="preserve"> to </w:t>
      </w:r>
      <w:r w:rsidRPr="00D52596">
        <w:rPr>
          <w:rStyle w:val="Emphasis"/>
        </w:rPr>
        <w:t>justify</w:t>
      </w:r>
      <w:r w:rsidRPr="00D52596">
        <w:rPr>
          <w:rStyle w:val="StyleUnderline"/>
        </w:rPr>
        <w:t xml:space="preserve"> voting for </w:t>
      </w:r>
      <w:r w:rsidRPr="00D52596">
        <w:rPr>
          <w:rStyle w:val="Emphasis"/>
        </w:rPr>
        <w:t>bills</w:t>
      </w:r>
      <w:r w:rsidRPr="00D52596">
        <w:rPr>
          <w:rStyle w:val="StyleUnderline"/>
        </w:rPr>
        <w:t xml:space="preserve"> that </w:t>
      </w:r>
      <w:r w:rsidRPr="00D52596">
        <w:rPr>
          <w:rStyle w:val="Emphasis"/>
        </w:rPr>
        <w:t>aren’t worth the paper</w:t>
      </w:r>
      <w:r w:rsidRPr="00D52596">
        <w:rPr>
          <w:rStyle w:val="StyleUnderline"/>
        </w:rPr>
        <w:t xml:space="preserve"> they’re written on because the president is willfully and brazenly violating the law</w:t>
      </w:r>
      <w:r w:rsidRPr="00D52596">
        <w:rPr>
          <w:sz w:val="12"/>
        </w:rPr>
        <w:t>, including the appropriations law that we passed,” Sen. Chris Murphy (D-Connecticut) said in an interview.</w:t>
      </w:r>
    </w:p>
    <w:p w14:paraId="20C6A5BD" w14:textId="77777777" w:rsidR="0006637B" w:rsidRPr="00D52596" w:rsidRDefault="0006637B" w:rsidP="0006637B">
      <w:pPr>
        <w:rPr>
          <w:sz w:val="12"/>
        </w:rPr>
      </w:pPr>
      <w:r w:rsidRPr="00D52596">
        <w:rPr>
          <w:sz w:val="12"/>
        </w:rPr>
        <w:t xml:space="preserve">Sen. Elizabeth </w:t>
      </w:r>
      <w:r w:rsidRPr="00D52596">
        <w:rPr>
          <w:rStyle w:val="StyleUnderline"/>
        </w:rPr>
        <w:t>Warren</w:t>
      </w:r>
      <w:r w:rsidRPr="00D52596">
        <w:rPr>
          <w:sz w:val="12"/>
        </w:rPr>
        <w:t xml:space="preserve"> (D-Massachusetts) </w:t>
      </w:r>
      <w:r w:rsidRPr="000B1E9F">
        <w:rPr>
          <w:rStyle w:val="StyleUnderline"/>
        </w:rPr>
        <w:t>told</w:t>
      </w:r>
      <w:r w:rsidRPr="00D52596">
        <w:rPr>
          <w:sz w:val="12"/>
        </w:rPr>
        <w:t xml:space="preserve"> Punchbowl News that </w:t>
      </w:r>
      <w:r w:rsidRPr="000B1E9F">
        <w:rPr>
          <w:rStyle w:val="Emphasis"/>
          <w:highlight w:val="green"/>
        </w:rPr>
        <w:t>Dem</w:t>
      </w:r>
      <w:r w:rsidRPr="00D52596">
        <w:rPr>
          <w:rStyle w:val="Emphasis"/>
        </w:rPr>
        <w:t>ocrat</w:t>
      </w:r>
      <w:r w:rsidRPr="000B1E9F">
        <w:rPr>
          <w:rStyle w:val="Emphasis"/>
          <w:highlight w:val="green"/>
        </w:rPr>
        <w:t>s</w:t>
      </w:r>
      <w:r w:rsidRPr="00D52596">
        <w:rPr>
          <w:rStyle w:val="StyleUnderline"/>
        </w:rPr>
        <w:t xml:space="preserve"> should </w:t>
      </w:r>
      <w:r w:rsidRPr="000B1E9F">
        <w:rPr>
          <w:rStyle w:val="Emphasis"/>
          <w:highlight w:val="green"/>
        </w:rPr>
        <w:t>not vote</w:t>
      </w:r>
      <w:r w:rsidRPr="000B1E9F">
        <w:rPr>
          <w:rStyle w:val="StyleUnderline"/>
          <w:highlight w:val="green"/>
        </w:rPr>
        <w:t xml:space="preserve"> for any</w:t>
      </w:r>
      <w:r w:rsidRPr="00D52596">
        <w:rPr>
          <w:rStyle w:val="StyleUnderline"/>
        </w:rPr>
        <w:t xml:space="preserve"> 2026 </w:t>
      </w:r>
      <w:r w:rsidRPr="00D52596">
        <w:rPr>
          <w:rStyle w:val="Emphasis"/>
        </w:rPr>
        <w:t xml:space="preserve">funding </w:t>
      </w:r>
      <w:r w:rsidRPr="000B1E9F">
        <w:rPr>
          <w:rStyle w:val="Emphasis"/>
          <w:highlight w:val="green"/>
        </w:rPr>
        <w:t>bills</w:t>
      </w:r>
      <w:r w:rsidRPr="000B1E9F">
        <w:rPr>
          <w:rStyle w:val="StyleUnderline"/>
          <w:highlight w:val="green"/>
        </w:rPr>
        <w:t xml:space="preserve"> </w:t>
      </w:r>
      <w:r w:rsidRPr="000B1E9F">
        <w:rPr>
          <w:rStyle w:val="Emphasis"/>
          <w:highlight w:val="green"/>
        </w:rPr>
        <w:t>unless</w:t>
      </w:r>
      <w:r w:rsidRPr="00D52596">
        <w:rPr>
          <w:rStyle w:val="StyleUnderline"/>
        </w:rPr>
        <w:t xml:space="preserve"> the </w:t>
      </w:r>
      <w:r w:rsidRPr="00D52596">
        <w:rPr>
          <w:rStyle w:val="Emphasis"/>
        </w:rPr>
        <w:t xml:space="preserve">Medicaid </w:t>
      </w:r>
      <w:r w:rsidRPr="000B1E9F">
        <w:rPr>
          <w:rStyle w:val="Emphasis"/>
          <w:highlight w:val="green"/>
        </w:rPr>
        <w:t>cuts</w:t>
      </w:r>
      <w:r w:rsidRPr="00D52596">
        <w:rPr>
          <w:rStyle w:val="StyleUnderline"/>
        </w:rPr>
        <w:t xml:space="preserve"> passed through the GOP tax law are </w:t>
      </w:r>
      <w:r w:rsidRPr="000B1E9F">
        <w:rPr>
          <w:rStyle w:val="Emphasis"/>
          <w:highlight w:val="green"/>
        </w:rPr>
        <w:t>revoked</w:t>
      </w:r>
      <w:r w:rsidRPr="00D52596">
        <w:rPr>
          <w:sz w:val="12"/>
        </w:rPr>
        <w:t>. Murphy suggested he, too, might be willing to go there, saying he would “love to support an appropriations bill,” but that it’s important Democrats “fight really hard” for policy wins.</w:t>
      </w:r>
    </w:p>
    <w:p w14:paraId="7FD1193A" w14:textId="77777777" w:rsidR="0006637B" w:rsidRPr="00D52596" w:rsidRDefault="0006637B" w:rsidP="0006637B">
      <w:pPr>
        <w:rPr>
          <w:sz w:val="12"/>
        </w:rPr>
      </w:pPr>
      <w:r w:rsidRPr="00D52596">
        <w:rPr>
          <w:sz w:val="12"/>
        </w:rPr>
        <w:t>“Isn’t that the whole point of this exercise? To use the leverage you have to try to make the bill better for the American people?” Murphy said. “It shouldn’t be a shock to anybody that many of us want us to fight for the things that matter. And at the top of that list, to a lot of us and to a lot of Americans, is trying to hold our health care system together and trying to hold our democracy together.”</w:t>
      </w:r>
    </w:p>
    <w:p w14:paraId="13C1B08C" w14:textId="77777777" w:rsidR="0006637B" w:rsidRPr="00D52596" w:rsidRDefault="0006637B" w:rsidP="0006637B">
      <w:pPr>
        <w:rPr>
          <w:sz w:val="12"/>
        </w:rPr>
      </w:pPr>
      <w:r w:rsidRPr="00D52596">
        <w:rPr>
          <w:sz w:val="12"/>
        </w:rPr>
        <w:t xml:space="preserve">Some </w:t>
      </w:r>
      <w:r w:rsidRPr="000B1E9F">
        <w:rPr>
          <w:rStyle w:val="StyleUnderline"/>
          <w:highlight w:val="green"/>
        </w:rPr>
        <w:t>Dem</w:t>
      </w:r>
      <w:r w:rsidRPr="00D52596">
        <w:rPr>
          <w:rStyle w:val="StyleUnderline"/>
        </w:rPr>
        <w:t>ocrat</w:t>
      </w:r>
      <w:r w:rsidRPr="000B1E9F">
        <w:rPr>
          <w:rStyle w:val="StyleUnderline"/>
          <w:highlight w:val="green"/>
        </w:rPr>
        <w:t>s</w:t>
      </w:r>
      <w:r w:rsidRPr="00D52596">
        <w:rPr>
          <w:rStyle w:val="StyleUnderline"/>
        </w:rPr>
        <w:t xml:space="preserve"> are </w:t>
      </w:r>
      <w:r w:rsidRPr="000B1E9F">
        <w:rPr>
          <w:rStyle w:val="StyleUnderline"/>
          <w:highlight w:val="green"/>
        </w:rPr>
        <w:t>pressing to include</w:t>
      </w:r>
      <w:r w:rsidRPr="00D52596">
        <w:rPr>
          <w:rStyle w:val="StyleUnderline"/>
        </w:rPr>
        <w:t xml:space="preserve"> an extension of </w:t>
      </w:r>
      <w:r w:rsidRPr="000B1E9F">
        <w:rPr>
          <w:rStyle w:val="StyleUnderline"/>
          <w:highlight w:val="green"/>
        </w:rPr>
        <w:t>subsidies for health insurance</w:t>
      </w:r>
      <w:r w:rsidRPr="00D52596">
        <w:rPr>
          <w:rStyle w:val="StyleUnderline"/>
        </w:rPr>
        <w:t xml:space="preserve"> purchased through Affordable Care Act exchanges</w:t>
      </w:r>
      <w:r w:rsidRPr="00D52596">
        <w:rPr>
          <w:sz w:val="12"/>
        </w:rPr>
        <w:t xml:space="preserve"> in return for their votes on a deal to prevent a shutdown.</w:t>
      </w:r>
    </w:p>
    <w:p w14:paraId="089EA2AF" w14:textId="77777777" w:rsidR="0006637B" w:rsidRPr="00D52596" w:rsidRDefault="0006637B" w:rsidP="0006637B">
      <w:pPr>
        <w:rPr>
          <w:sz w:val="12"/>
        </w:rPr>
      </w:pPr>
      <w:r w:rsidRPr="00D52596">
        <w:rPr>
          <w:sz w:val="12"/>
        </w:rPr>
        <w:t xml:space="preserve">The </w:t>
      </w:r>
      <w:r w:rsidRPr="00D52596">
        <w:rPr>
          <w:rStyle w:val="StyleUnderline"/>
        </w:rPr>
        <w:t>subsidies</w:t>
      </w:r>
      <w:r w:rsidRPr="00D52596">
        <w:rPr>
          <w:sz w:val="12"/>
        </w:rPr>
        <w:t xml:space="preserve">, enacted during the Biden administration, are </w:t>
      </w:r>
      <w:r w:rsidRPr="00D52596">
        <w:rPr>
          <w:rStyle w:val="StyleUnderline"/>
        </w:rPr>
        <w:t>set to expire at the end of the year</w:t>
      </w:r>
      <w:r w:rsidRPr="00D52596">
        <w:rPr>
          <w:sz w:val="12"/>
        </w:rPr>
        <w:t xml:space="preserve">, which would </w:t>
      </w:r>
      <w:r w:rsidRPr="00D52596">
        <w:rPr>
          <w:rStyle w:val="StyleUnderline"/>
        </w:rPr>
        <w:t>cause premiums to spike</w:t>
      </w:r>
      <w:r w:rsidRPr="00D52596">
        <w:rPr>
          <w:sz w:val="12"/>
        </w:rPr>
        <w:t>. Sen. Jeanne Shaheen (New Hampshire) and other Democrats are pushing to extend them before Americans start looking for new plans when open enrollment begins Nov. 1.</w:t>
      </w:r>
    </w:p>
    <w:p w14:paraId="48D3D36A" w14:textId="77777777" w:rsidR="0006637B" w:rsidRPr="00D52596" w:rsidRDefault="0006637B" w:rsidP="0006637B">
      <w:pPr>
        <w:rPr>
          <w:sz w:val="12"/>
        </w:rPr>
      </w:pPr>
      <w:r w:rsidRPr="00D52596">
        <w:rPr>
          <w:sz w:val="12"/>
        </w:rPr>
        <w:t xml:space="preserve">“If congressional Republicans fail to join Democrats in extending these tax credits, we </w:t>
      </w:r>
      <w:r w:rsidRPr="00D52596">
        <w:rPr>
          <w:rStyle w:val="StyleUnderline"/>
        </w:rPr>
        <w:t>know that over four million Americans could lose their health insurance and another 20 million could see significant price hikes</w:t>
      </w:r>
      <w:r w:rsidRPr="00D52596">
        <w:rPr>
          <w:sz w:val="12"/>
        </w:rPr>
        <w:t>,” Shaheen said in a statement to The Washington Post.</w:t>
      </w:r>
    </w:p>
    <w:p w14:paraId="01625A0F" w14:textId="77777777" w:rsidR="0006637B" w:rsidRPr="00D52596" w:rsidRDefault="0006637B" w:rsidP="0006637B">
      <w:pPr>
        <w:rPr>
          <w:sz w:val="12"/>
        </w:rPr>
      </w:pPr>
      <w:r w:rsidRPr="00D52596">
        <w:rPr>
          <w:sz w:val="12"/>
        </w:rPr>
        <w:t>But Republicans have their own divisions to consider.</w:t>
      </w:r>
    </w:p>
    <w:p w14:paraId="3525AF0B" w14:textId="77777777" w:rsidR="0006637B" w:rsidRPr="00D52596" w:rsidRDefault="0006637B" w:rsidP="0006637B">
      <w:pPr>
        <w:rPr>
          <w:sz w:val="12"/>
        </w:rPr>
      </w:pPr>
      <w:r w:rsidRPr="00D52596">
        <w:rPr>
          <w:sz w:val="12"/>
        </w:rPr>
        <w:t xml:space="preserve">Some </w:t>
      </w:r>
      <w:r w:rsidRPr="00D52596">
        <w:rPr>
          <w:rStyle w:val="StyleUnderline"/>
        </w:rPr>
        <w:t>Republicans who have raised concerns with government spending levels have said leaders should pursue a full-year extension</w:t>
      </w:r>
      <w:r w:rsidRPr="00D52596">
        <w:rPr>
          <w:sz w:val="12"/>
        </w:rPr>
        <w:t xml:space="preserve"> if they can’t finish all 12 appropriations bills in time, which would be </w:t>
      </w:r>
      <w:r w:rsidRPr="00D52596">
        <w:rPr>
          <w:rStyle w:val="StyleUnderline"/>
        </w:rPr>
        <w:t>nearly impossible in the next four weeks</w:t>
      </w:r>
      <w:r w:rsidRPr="00D52596">
        <w:rPr>
          <w:sz w:val="12"/>
        </w:rPr>
        <w:t>.</w:t>
      </w:r>
    </w:p>
    <w:p w14:paraId="01B8F851" w14:textId="77777777" w:rsidR="0006637B" w:rsidRDefault="0006637B" w:rsidP="0006637B"/>
    <w:p w14:paraId="301AE6B3" w14:textId="77777777" w:rsidR="0006637B" w:rsidRDefault="0006637B" w:rsidP="0006637B"/>
    <w:p w14:paraId="131123C2" w14:textId="77777777" w:rsidR="0006637B" w:rsidRDefault="0006637B" w:rsidP="0006637B">
      <w:pPr>
        <w:pStyle w:val="Heading3"/>
      </w:pPr>
      <w:r>
        <w:t>Shutdown---Military---2AC</w:t>
      </w:r>
    </w:p>
    <w:p w14:paraId="13957739" w14:textId="77777777" w:rsidR="0006637B" w:rsidRPr="00982AB8" w:rsidRDefault="0006637B" w:rsidP="0006637B">
      <w:pPr>
        <w:pStyle w:val="Heading4"/>
      </w:pPr>
      <w:r>
        <w:t>Their evidence says the military would be cooked with or without a CR---it’s inevitable.</w:t>
      </w:r>
    </w:p>
    <w:p w14:paraId="680B8834" w14:textId="77777777" w:rsidR="0006637B" w:rsidRPr="00982AB8" w:rsidRDefault="0006637B" w:rsidP="0006637B">
      <w:r w:rsidRPr="001771EC">
        <w:rPr>
          <w:rStyle w:val="Style13ptBold"/>
        </w:rPr>
        <w:t xml:space="preserve">Walker </w:t>
      </w:r>
      <w:r w:rsidRPr="00982AB8">
        <w:rPr>
          <w:rStyle w:val="Style13ptBold"/>
        </w:rPr>
        <w:t>’24 [</w:t>
      </w:r>
      <w:r w:rsidRPr="00982AB8">
        <w:rPr>
          <w:rStyle w:val="Style13ptBold"/>
          <w:highlight w:val="red"/>
        </w:rPr>
        <w:t>WKU</w:t>
      </w:r>
      <w:r w:rsidRPr="00982AB8">
        <w:rPr>
          <w:rStyle w:val="Style13ptBold"/>
        </w:rPr>
        <w:t xml:space="preserve">] </w:t>
      </w:r>
      <w:r>
        <w:t xml:space="preserve">[Gerald; September 16; Ph.D., writer; International Policy Digest, “Congress is Getting Ready to Kneecap the U.S. Military,” </w:t>
      </w:r>
      <w:r w:rsidRPr="007C7C70">
        <w:t>https://intpolicydigest.org/congress-is-getting-ready-to-kneecap-the-u-s-military/</w:t>
      </w:r>
      <w:r>
        <w:t>]</w:t>
      </w:r>
    </w:p>
    <w:p w14:paraId="1D7527D2" w14:textId="77777777" w:rsidR="0006637B" w:rsidRPr="00D91BF1" w:rsidRDefault="0006637B" w:rsidP="0006637B">
      <w:pPr>
        <w:rPr>
          <w:sz w:val="14"/>
        </w:rPr>
      </w:pPr>
      <w:r w:rsidRPr="00D91BF1">
        <w:rPr>
          <w:sz w:val="14"/>
        </w:rPr>
        <w:t xml:space="preserve">Such a temporary fix would significantly </w:t>
      </w:r>
      <w:r w:rsidRPr="00215B7F">
        <w:rPr>
          <w:rStyle w:val="TitleChar"/>
        </w:rPr>
        <w:t xml:space="preserve">impact various federal agencies, particularly the </w:t>
      </w:r>
      <w:r w:rsidRPr="00215B7F">
        <w:rPr>
          <w:rStyle w:val="Emphasis"/>
        </w:rPr>
        <w:t>D</w:t>
      </w:r>
      <w:r w:rsidRPr="00215B7F">
        <w:rPr>
          <w:rStyle w:val="TitleChar"/>
        </w:rPr>
        <w:t xml:space="preserve">epartment </w:t>
      </w:r>
      <w:r w:rsidRPr="00215B7F">
        <w:rPr>
          <w:rStyle w:val="Emphasis"/>
        </w:rPr>
        <w:t>o</w:t>
      </w:r>
      <w:r w:rsidRPr="00215B7F">
        <w:rPr>
          <w:rStyle w:val="TitleChar"/>
        </w:rPr>
        <w:t xml:space="preserve">f </w:t>
      </w:r>
      <w:r w:rsidRPr="00215B7F">
        <w:rPr>
          <w:rStyle w:val="Emphasis"/>
        </w:rPr>
        <w:t>D</w:t>
      </w:r>
      <w:r w:rsidRPr="00215B7F">
        <w:rPr>
          <w:rStyle w:val="TitleChar"/>
        </w:rPr>
        <w:t xml:space="preserve">efense. The </w:t>
      </w:r>
      <w:r w:rsidRPr="00A84262">
        <w:rPr>
          <w:rStyle w:val="TitleChar"/>
          <w:highlight w:val="cyan"/>
        </w:rPr>
        <w:t xml:space="preserve">military </w:t>
      </w:r>
      <w:r w:rsidRPr="00A84262">
        <w:rPr>
          <w:rStyle w:val="Emphasis"/>
          <w:highlight w:val="cyan"/>
        </w:rPr>
        <w:t>depends</w:t>
      </w:r>
      <w:r w:rsidRPr="00A84262">
        <w:rPr>
          <w:rStyle w:val="TitleChar"/>
          <w:highlight w:val="cyan"/>
        </w:rPr>
        <w:t xml:space="preserve"> on consistent</w:t>
      </w:r>
      <w:r w:rsidRPr="00A84262">
        <w:rPr>
          <w:rStyle w:val="TitleChar"/>
        </w:rPr>
        <w:t xml:space="preserve"> annual </w:t>
      </w:r>
      <w:r w:rsidRPr="00A84262">
        <w:rPr>
          <w:rStyle w:val="TitleChar"/>
          <w:highlight w:val="cyan"/>
        </w:rPr>
        <w:t>budgets to carry out</w:t>
      </w:r>
      <w:r w:rsidRPr="00A84262">
        <w:rPr>
          <w:rStyle w:val="TitleChar"/>
        </w:rPr>
        <w:t xml:space="preserve"> </w:t>
      </w:r>
      <w:r w:rsidRPr="00A84262">
        <w:rPr>
          <w:rStyle w:val="Emphasis"/>
        </w:rPr>
        <w:t xml:space="preserve">long-term </w:t>
      </w:r>
      <w:r w:rsidRPr="00A84262">
        <w:rPr>
          <w:rStyle w:val="Emphasis"/>
          <w:highlight w:val="cyan"/>
        </w:rPr>
        <w:t>planning</w:t>
      </w:r>
      <w:r w:rsidRPr="00A84262">
        <w:rPr>
          <w:rStyle w:val="TitleChar"/>
          <w:highlight w:val="cyan"/>
        </w:rPr>
        <w:t xml:space="preserve"> and launch</w:t>
      </w:r>
      <w:r w:rsidRPr="00A84262">
        <w:rPr>
          <w:rStyle w:val="TitleChar"/>
        </w:rPr>
        <w:t xml:space="preserve"> </w:t>
      </w:r>
      <w:r w:rsidRPr="00A84262">
        <w:rPr>
          <w:rStyle w:val="Emphasis"/>
        </w:rPr>
        <w:t xml:space="preserve">new </w:t>
      </w:r>
      <w:r w:rsidRPr="00A84262">
        <w:rPr>
          <w:rStyle w:val="Emphasis"/>
          <w:highlight w:val="cyan"/>
        </w:rPr>
        <w:t>initiatives</w:t>
      </w:r>
      <w:r w:rsidRPr="00D91BF1">
        <w:rPr>
          <w:sz w:val="14"/>
        </w:rPr>
        <w:t xml:space="preserve">. </w:t>
      </w:r>
      <w:r w:rsidRPr="00982AB8">
        <w:rPr>
          <w:rStyle w:val="Emphasis"/>
          <w:highlight w:val="red"/>
        </w:rPr>
        <w:t>While a six-month CR wouldn’t immediately cripple the U.S. military, it could steadily erode military readiness, delay crucial modernization efforts</w:t>
      </w:r>
      <w:r w:rsidRPr="00215B7F">
        <w:rPr>
          <w:rStyle w:val="TitleChar"/>
        </w:rPr>
        <w:t>, and limit</w:t>
      </w:r>
      <w:r w:rsidRPr="00D91BF1">
        <w:rPr>
          <w:sz w:val="14"/>
        </w:rPr>
        <w:t xml:space="preserve"> America’s </w:t>
      </w:r>
      <w:r w:rsidRPr="00215B7F">
        <w:rPr>
          <w:rStyle w:val="TitleChar"/>
        </w:rPr>
        <w:t xml:space="preserve">ability to </w:t>
      </w:r>
      <w:r w:rsidRPr="00215B7F">
        <w:rPr>
          <w:rStyle w:val="Emphasis"/>
        </w:rPr>
        <w:t>respond</w:t>
      </w:r>
      <w:r w:rsidRPr="00D91BF1">
        <w:rPr>
          <w:sz w:val="14"/>
        </w:rPr>
        <w:t xml:space="preserve"> swiftly </w:t>
      </w:r>
      <w:r w:rsidRPr="00215B7F">
        <w:rPr>
          <w:rStyle w:val="TitleChar"/>
        </w:rPr>
        <w:t>to emerging global threats</w:t>
      </w:r>
      <w:r w:rsidRPr="00D91BF1">
        <w:rPr>
          <w:sz w:val="14"/>
        </w:rPr>
        <w:t>.</w:t>
      </w:r>
    </w:p>
    <w:p w14:paraId="328554E5" w14:textId="77777777" w:rsidR="0006637B" w:rsidRPr="00D91BF1" w:rsidRDefault="0006637B" w:rsidP="0006637B">
      <w:pPr>
        <w:rPr>
          <w:sz w:val="14"/>
        </w:rPr>
      </w:pPr>
      <w:r w:rsidRPr="00215B7F">
        <w:rPr>
          <w:rStyle w:val="TitleChar"/>
        </w:rPr>
        <w:t>Defense Secretary Lloyd Austin has made clear</w:t>
      </w:r>
      <w:r w:rsidRPr="00D91BF1">
        <w:rPr>
          <w:sz w:val="14"/>
        </w:rPr>
        <w:t xml:space="preserve"> his stance: </w:t>
      </w:r>
      <w:r w:rsidRPr="00A84262">
        <w:rPr>
          <w:rStyle w:val="TitleChar"/>
          <w:highlight w:val="cyan"/>
        </w:rPr>
        <w:t>Congress must</w:t>
      </w:r>
      <w:r w:rsidRPr="00A84262">
        <w:rPr>
          <w:rStyle w:val="TitleChar"/>
        </w:rPr>
        <w:t xml:space="preserve"> </w:t>
      </w:r>
      <w:r w:rsidRPr="00A84262">
        <w:rPr>
          <w:rStyle w:val="Emphasis"/>
        </w:rPr>
        <w:t>avoid</w:t>
      </w:r>
      <w:r w:rsidRPr="00215B7F">
        <w:rPr>
          <w:rStyle w:val="TitleChar"/>
        </w:rPr>
        <w:t xml:space="preserve"> relying on a </w:t>
      </w:r>
      <w:r w:rsidRPr="00A84262">
        <w:rPr>
          <w:rStyle w:val="Emphasis"/>
        </w:rPr>
        <w:t>CR</w:t>
      </w:r>
      <w:r w:rsidRPr="00215B7F">
        <w:rPr>
          <w:rStyle w:val="TitleChar"/>
        </w:rPr>
        <w:t xml:space="preserve"> and instead </w:t>
      </w:r>
      <w:r w:rsidRPr="00A84262">
        <w:rPr>
          <w:rStyle w:val="TitleChar"/>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TitleChar"/>
        </w:rPr>
        <w:t>the CR would have</w:t>
      </w:r>
      <w:r w:rsidRPr="00D91BF1">
        <w:rPr>
          <w:sz w:val="14"/>
        </w:rPr>
        <w:t xml:space="preserve"> long-lasting </w:t>
      </w:r>
      <w:r w:rsidRPr="00215B7F">
        <w:rPr>
          <w:rStyle w:val="Emphasis"/>
        </w:rPr>
        <w:t>detrimental effects</w:t>
      </w:r>
      <w:r w:rsidRPr="00215B7F">
        <w:rPr>
          <w:rStyle w:val="TitleChar"/>
        </w:rPr>
        <w:t xml:space="preserve"> on national security</w:t>
      </w:r>
      <w:r w:rsidRPr="00D91BF1">
        <w:rPr>
          <w:sz w:val="14"/>
        </w:rPr>
        <w:t xml:space="preserve">. He called for swift action, stating that </w:t>
      </w:r>
      <w:r w:rsidRPr="00A84262">
        <w:rPr>
          <w:rStyle w:val="TitleChar"/>
        </w:rPr>
        <w:t>approving</w:t>
      </w:r>
      <w:r w:rsidRPr="00D91BF1">
        <w:rPr>
          <w:sz w:val="14"/>
        </w:rPr>
        <w:t xml:space="preserve"> regular </w:t>
      </w:r>
      <w:r w:rsidRPr="00215B7F">
        <w:rPr>
          <w:rStyle w:val="TitleChar"/>
        </w:rPr>
        <w:t>funding</w:t>
      </w:r>
      <w:r w:rsidRPr="00D91BF1">
        <w:rPr>
          <w:sz w:val="14"/>
        </w:rPr>
        <w:t xml:space="preserve"> for the Pentagon </w:t>
      </w:r>
      <w:r w:rsidRPr="00215B7F">
        <w:rPr>
          <w:rStyle w:val="TitleChar"/>
        </w:rPr>
        <w:t xml:space="preserve">is “the </w:t>
      </w:r>
      <w:r w:rsidRPr="00D91BF1">
        <w:rPr>
          <w:rStyle w:val="Emphasis"/>
        </w:rPr>
        <w:t xml:space="preserve">single </w:t>
      </w:r>
      <w:r w:rsidRPr="00A84262">
        <w:rPr>
          <w:rStyle w:val="Emphasis"/>
          <w:highlight w:val="cyan"/>
        </w:rPr>
        <w:t>most important</w:t>
      </w:r>
      <w:r w:rsidRPr="00A84262">
        <w:rPr>
          <w:rStyle w:val="TitleChar"/>
          <w:highlight w:val="cyan"/>
        </w:rPr>
        <w:t xml:space="preserve"> thing</w:t>
      </w:r>
      <w:r w:rsidRPr="00D91BF1">
        <w:rPr>
          <w:rStyle w:val="TitleChar"/>
        </w:rPr>
        <w:t xml:space="preserve"> that Congress can do </w:t>
      </w:r>
      <w:r w:rsidRPr="00A84262">
        <w:rPr>
          <w:rStyle w:val="TitleChar"/>
          <w:highlight w:val="cyan"/>
        </w:rPr>
        <w:t xml:space="preserve">to </w:t>
      </w:r>
      <w:r w:rsidRPr="00A84262">
        <w:rPr>
          <w:rStyle w:val="Emphasis"/>
          <w:highlight w:val="cyan"/>
        </w:rPr>
        <w:t>ensure</w:t>
      </w:r>
      <w:r w:rsidRPr="00215B7F">
        <w:rPr>
          <w:rStyle w:val="TitleChar"/>
        </w:rPr>
        <w:t xml:space="preserve"> U.S. </w:t>
      </w:r>
      <w:r w:rsidRPr="00A84262">
        <w:rPr>
          <w:rStyle w:val="TitleChar"/>
          <w:highlight w:val="cyan"/>
        </w:rPr>
        <w:t>national security</w:t>
      </w:r>
      <w:r w:rsidRPr="00D91BF1">
        <w:rPr>
          <w:sz w:val="14"/>
        </w:rPr>
        <w:t>.”</w:t>
      </w:r>
    </w:p>
    <w:p w14:paraId="4016921C" w14:textId="77777777" w:rsidR="0006637B" w:rsidRPr="00D91BF1" w:rsidRDefault="0006637B" w:rsidP="0006637B">
      <w:pPr>
        <w:rPr>
          <w:sz w:val="14"/>
        </w:rPr>
      </w:pPr>
      <w:r w:rsidRPr="00D91BF1">
        <w:rPr>
          <w:sz w:val="14"/>
        </w:rPr>
        <w:t>Austin’s warning goes further—</w:t>
      </w:r>
      <w:r w:rsidRPr="00215B7F">
        <w:rPr>
          <w:rStyle w:val="TitleChar"/>
        </w:rPr>
        <w:t xml:space="preserve">he describes the </w:t>
      </w:r>
      <w:r w:rsidRPr="00A84262">
        <w:rPr>
          <w:rStyle w:val="TitleChar"/>
        </w:rPr>
        <w:t>consequences</w:t>
      </w:r>
      <w:r w:rsidRPr="00215B7F">
        <w:rPr>
          <w:rStyle w:val="TitleChar"/>
        </w:rPr>
        <w:t xml:space="preserve"> of the stopgap as “</w:t>
      </w:r>
      <w:r w:rsidRPr="00215B7F">
        <w:rPr>
          <w:rStyle w:val="Emphasis"/>
        </w:rPr>
        <w:t>devastating</w:t>
      </w:r>
      <w:r w:rsidRPr="00215B7F">
        <w:rPr>
          <w:rStyle w:val="TitleChar"/>
        </w:rPr>
        <w:t>” for</w:t>
      </w:r>
      <w:r w:rsidRPr="00D91BF1">
        <w:rPr>
          <w:sz w:val="14"/>
        </w:rPr>
        <w:t xml:space="preserve"> U.S. </w:t>
      </w:r>
      <w:r w:rsidRPr="00215B7F">
        <w:rPr>
          <w:rStyle w:val="TitleChar"/>
        </w:rPr>
        <w:t>military readiness and modernization</w:t>
      </w:r>
      <w:r w:rsidRPr="00D91BF1">
        <w:rPr>
          <w:sz w:val="14"/>
        </w:rPr>
        <w:t xml:space="preserve">. In a letter to Congress, Austin outlined his concerns: </w:t>
      </w:r>
      <w:r w:rsidRPr="00215B7F">
        <w:rPr>
          <w:rStyle w:val="TitleChar"/>
        </w:rPr>
        <w:t xml:space="preserve">the CR would </w:t>
      </w:r>
      <w:r w:rsidRPr="00A84262">
        <w:rPr>
          <w:rStyle w:val="TitleChar"/>
          <w:highlight w:val="cyan"/>
        </w:rPr>
        <w:t>hinder</w:t>
      </w:r>
      <w:r w:rsidRPr="00215B7F">
        <w:rPr>
          <w:rStyle w:val="TitleChar"/>
        </w:rPr>
        <w:t xml:space="preserve"> </w:t>
      </w:r>
      <w:r w:rsidRPr="001677CD">
        <w:rPr>
          <w:rStyle w:val="Emphasis"/>
        </w:rPr>
        <w:t xml:space="preserve">essential </w:t>
      </w:r>
      <w:r w:rsidRPr="00A84262">
        <w:rPr>
          <w:rStyle w:val="Emphasis"/>
          <w:highlight w:val="cyan"/>
        </w:rPr>
        <w:t>military training</w:t>
      </w:r>
      <w:r w:rsidRPr="00A84262">
        <w:rPr>
          <w:rStyle w:val="TitleChar"/>
          <w:highlight w:val="cyan"/>
        </w:rPr>
        <w:t xml:space="preserve"> and </w:t>
      </w:r>
      <w:r w:rsidRPr="00A84262">
        <w:rPr>
          <w:rStyle w:val="Emphasis"/>
          <w:highlight w:val="cyan"/>
        </w:rPr>
        <w:t>maintenance</w:t>
      </w:r>
      <w:r w:rsidRPr="00A84262">
        <w:rPr>
          <w:rStyle w:val="TitleChar"/>
        </w:rPr>
        <w:t>, both vital</w:t>
      </w:r>
      <w:r w:rsidRPr="001677CD">
        <w:rPr>
          <w:rStyle w:val="TitleChar"/>
        </w:rPr>
        <w:t xml:space="preserve"> to keeping</w:t>
      </w:r>
      <w:r w:rsidRPr="00D91BF1">
        <w:rPr>
          <w:sz w:val="14"/>
        </w:rPr>
        <w:t xml:space="preserve"> American </w:t>
      </w:r>
      <w:r w:rsidRPr="001677CD">
        <w:rPr>
          <w:rStyle w:val="TitleChar"/>
        </w:rPr>
        <w:t xml:space="preserve">forces prepared to </w:t>
      </w:r>
      <w:r w:rsidRPr="001677CD">
        <w:rPr>
          <w:rStyle w:val="Emphasis"/>
        </w:rPr>
        <w:t>respond</w:t>
      </w:r>
      <w:r w:rsidRPr="001677CD">
        <w:rPr>
          <w:rStyle w:val="TitleChar"/>
        </w:rPr>
        <w:t xml:space="preserve"> to global threats at </w:t>
      </w:r>
      <w:r w:rsidRPr="001677CD">
        <w:rPr>
          <w:rStyle w:val="Emphasis"/>
        </w:rPr>
        <w:t>any moment</w:t>
      </w:r>
      <w:r w:rsidRPr="00D91BF1">
        <w:rPr>
          <w:sz w:val="14"/>
        </w:rPr>
        <w:t xml:space="preserve">. Worse yet, </w:t>
      </w:r>
      <w:r w:rsidRPr="001677CD">
        <w:rPr>
          <w:rStyle w:val="TitleChar"/>
        </w:rPr>
        <w:t>this delay would</w:t>
      </w:r>
      <w:r w:rsidRPr="00D91BF1">
        <w:rPr>
          <w:sz w:val="14"/>
        </w:rPr>
        <w:t xml:space="preserve"> severely </w:t>
      </w:r>
      <w:r w:rsidRPr="001677CD">
        <w:rPr>
          <w:rStyle w:val="TitleChar"/>
        </w:rPr>
        <w:t xml:space="preserve">impact </w:t>
      </w:r>
      <w:r w:rsidRPr="00A84262">
        <w:rPr>
          <w:rStyle w:val="Emphasis"/>
          <w:highlight w:val="cyan"/>
        </w:rPr>
        <w:t>high-priority projects</w:t>
      </w:r>
      <w:r w:rsidRPr="00D91BF1">
        <w:rPr>
          <w:sz w:val="14"/>
        </w:rPr>
        <w:t xml:space="preserve"> like the Replicator drone program. </w:t>
      </w:r>
      <w:r w:rsidRPr="00A84262">
        <w:rPr>
          <w:rStyle w:val="TitleChar"/>
          <w:highlight w:val="cyan"/>
        </w:rPr>
        <w:t xml:space="preserve">As </w:t>
      </w:r>
      <w:r w:rsidRPr="00D91BF1">
        <w:rPr>
          <w:rStyle w:val="Emphasis"/>
          <w:highlight w:val="cyan"/>
        </w:rPr>
        <w:t>China</w:t>
      </w:r>
      <w:r w:rsidRPr="00A84262">
        <w:rPr>
          <w:rStyle w:val="TitleChar"/>
          <w:highlight w:val="cyan"/>
        </w:rPr>
        <w:t xml:space="preserve"> and </w:t>
      </w:r>
      <w:r w:rsidRPr="00D91BF1">
        <w:rPr>
          <w:rStyle w:val="Emphasis"/>
          <w:highlight w:val="cyan"/>
        </w:rPr>
        <w:t>Russia</w:t>
      </w:r>
      <w:r w:rsidRPr="00404C3A">
        <w:rPr>
          <w:rStyle w:val="TitleChar"/>
        </w:rPr>
        <w:t xml:space="preserve"> continue to </w:t>
      </w:r>
      <w:r w:rsidRPr="00A84262">
        <w:rPr>
          <w:rStyle w:val="TitleChar"/>
          <w:highlight w:val="cyan"/>
        </w:rPr>
        <w:t>expand</w:t>
      </w:r>
      <w:r w:rsidRPr="00D91BF1">
        <w:rPr>
          <w:sz w:val="14"/>
        </w:rPr>
        <w:t xml:space="preserve"> their capabilities, </w:t>
      </w:r>
      <w:r w:rsidRPr="00D91BF1">
        <w:rPr>
          <w:rStyle w:val="TitleChar"/>
        </w:rPr>
        <w:t>the</w:t>
      </w:r>
      <w:r w:rsidRPr="00404C3A">
        <w:rPr>
          <w:rStyle w:val="TitleChar"/>
        </w:rPr>
        <w:t xml:space="preserve"> U.S. </w:t>
      </w:r>
      <w:r w:rsidRPr="00A84262">
        <w:rPr>
          <w:rStyle w:val="TitleChar"/>
          <w:highlight w:val="cyan"/>
        </w:rPr>
        <w:t>military must be equipped with</w:t>
      </w:r>
      <w:r w:rsidRPr="00404C3A">
        <w:rPr>
          <w:rStyle w:val="TitleChar"/>
        </w:rPr>
        <w:t xml:space="preserve"> </w:t>
      </w:r>
      <w:r w:rsidRPr="00404C3A">
        <w:rPr>
          <w:rStyle w:val="Emphasis"/>
        </w:rPr>
        <w:t xml:space="preserve">cutting-edge </w:t>
      </w:r>
      <w:r w:rsidRPr="00A84262">
        <w:rPr>
          <w:rStyle w:val="Emphasis"/>
          <w:highlight w:val="cyan"/>
        </w:rPr>
        <w:t>tech</w:t>
      </w:r>
      <w:r w:rsidRPr="00D91BF1">
        <w:rPr>
          <w:rStyle w:val="TitleChar"/>
        </w:rPr>
        <w:t xml:space="preserve">nology </w:t>
      </w:r>
      <w:r w:rsidRPr="00404C3A">
        <w:rPr>
          <w:rStyle w:val="TitleChar"/>
        </w:rPr>
        <w:t>in cybersecurity and artificial intelligence. A stopgap</w:t>
      </w:r>
      <w:r w:rsidRPr="00D91BF1">
        <w:rPr>
          <w:sz w:val="14"/>
        </w:rPr>
        <w:t xml:space="preserve"> measure </w:t>
      </w:r>
      <w:r w:rsidRPr="00404C3A">
        <w:rPr>
          <w:rStyle w:val="TitleChar"/>
        </w:rPr>
        <w:t>slows</w:t>
      </w:r>
      <w:r w:rsidRPr="00D91BF1">
        <w:rPr>
          <w:sz w:val="14"/>
        </w:rPr>
        <w:t xml:space="preserve"> this </w:t>
      </w:r>
      <w:r w:rsidRPr="00404C3A">
        <w:rPr>
          <w:rStyle w:val="TitleChar"/>
        </w:rPr>
        <w:t xml:space="preserve">progress at a </w:t>
      </w:r>
      <w:r w:rsidRPr="00404C3A">
        <w:rPr>
          <w:rStyle w:val="Emphasis"/>
        </w:rPr>
        <w:t>perilous moment</w:t>
      </w:r>
      <w:r w:rsidRPr="00D91BF1">
        <w:rPr>
          <w:sz w:val="14"/>
        </w:rPr>
        <w:t>.</w:t>
      </w:r>
    </w:p>
    <w:p w14:paraId="3CF00980" w14:textId="77777777" w:rsidR="0006637B" w:rsidRPr="00D91BF1" w:rsidRDefault="0006637B" w:rsidP="0006637B">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TitleChar"/>
        </w:rPr>
        <w:t xml:space="preserve">It </w:t>
      </w:r>
      <w:r w:rsidRPr="00D91BF1">
        <w:rPr>
          <w:rStyle w:val="TitleChar"/>
          <w:highlight w:val="cyan"/>
        </w:rPr>
        <w:t>would</w:t>
      </w:r>
      <w:r w:rsidRPr="00D91BF1">
        <w:rPr>
          <w:rStyle w:val="TitleChar"/>
        </w:rPr>
        <w:t xml:space="preserve"> also </w:t>
      </w:r>
      <w:r w:rsidRPr="00A84262">
        <w:rPr>
          <w:rStyle w:val="TitleChar"/>
          <w:highlight w:val="cyan"/>
        </w:rPr>
        <w:t xml:space="preserve">disrupt </w:t>
      </w:r>
      <w:r w:rsidRPr="00A84262">
        <w:rPr>
          <w:rStyle w:val="Emphasis"/>
          <w:highlight w:val="cyan"/>
        </w:rPr>
        <w:t>procurement</w:t>
      </w:r>
      <w:r w:rsidRPr="00D91BF1">
        <w:rPr>
          <w:rStyle w:val="Emphasis"/>
        </w:rPr>
        <w:t xml:space="preserve"> programs</w:t>
      </w:r>
      <w:r w:rsidRPr="00D91BF1">
        <w:rPr>
          <w:rStyle w:val="TitleChar"/>
        </w:rPr>
        <w:t xml:space="preserve">, </w:t>
      </w:r>
      <w:r w:rsidRPr="00A84262">
        <w:rPr>
          <w:rStyle w:val="TitleChar"/>
          <w:highlight w:val="cyan"/>
        </w:rPr>
        <w:t xml:space="preserve">delay </w:t>
      </w:r>
      <w:r w:rsidRPr="00A84262">
        <w:rPr>
          <w:rStyle w:val="Emphasis"/>
          <w:highlight w:val="cyan"/>
        </w:rPr>
        <w:t>shipbuilding</w:t>
      </w:r>
      <w:r w:rsidRPr="00A84262">
        <w:rPr>
          <w:rStyle w:val="TitleChar"/>
          <w:highlight w:val="cyan"/>
        </w:rPr>
        <w:t xml:space="preserve"> and </w:t>
      </w:r>
      <w:r w:rsidRPr="00A84262">
        <w:rPr>
          <w:rStyle w:val="Emphasis"/>
          <w:highlight w:val="cyan"/>
        </w:rPr>
        <w:t>nuc</w:t>
      </w:r>
      <w:r w:rsidRPr="00B01FCC">
        <w:rPr>
          <w:rStyle w:val="TitleChar"/>
        </w:rPr>
        <w:t xml:space="preserve">lear </w:t>
      </w:r>
      <w:r w:rsidRPr="00267271">
        <w:rPr>
          <w:rStyle w:val="Emphasis"/>
          <w:highlight w:val="cyan"/>
        </w:rPr>
        <w:t>modernization</w:t>
      </w:r>
      <w:r w:rsidRPr="00267271">
        <w:rPr>
          <w:rStyle w:val="TitleChar"/>
          <w:highlight w:val="cyan"/>
        </w:rPr>
        <w:t xml:space="preserve">, and defer </w:t>
      </w:r>
      <w:r w:rsidRPr="00D91BF1">
        <w:rPr>
          <w:rStyle w:val="Emphasis"/>
          <w:highlight w:val="cyan"/>
        </w:rPr>
        <w:t>maintenance</w:t>
      </w:r>
      <w:r w:rsidRPr="00267271">
        <w:rPr>
          <w:rStyle w:val="TitleChar"/>
          <w:highlight w:val="cyan"/>
        </w:rPr>
        <w:t xml:space="preserve"> </w:t>
      </w:r>
      <w:r w:rsidRPr="00D91BF1">
        <w:rPr>
          <w:rStyle w:val="TitleChar"/>
          <w:highlight w:val="cyan"/>
        </w:rPr>
        <w:t xml:space="preserve">of </w:t>
      </w:r>
      <w:r w:rsidRPr="00D91BF1">
        <w:rPr>
          <w:rStyle w:val="Emphasis"/>
          <w:highlight w:val="cyan"/>
        </w:rPr>
        <w:t>crucial</w:t>
      </w:r>
      <w:r w:rsidRPr="00D91BF1">
        <w:rPr>
          <w:rStyle w:val="Emphasis"/>
        </w:rPr>
        <w:t xml:space="preserve"> defense</w:t>
      </w:r>
      <w:r w:rsidRPr="00D91BF1">
        <w:rPr>
          <w:rStyle w:val="TitleChar"/>
        </w:rPr>
        <w:t xml:space="preserve"> </w:t>
      </w:r>
      <w:r w:rsidRPr="00267271">
        <w:rPr>
          <w:rStyle w:val="TitleChar"/>
          <w:highlight w:val="cyan"/>
        </w:rPr>
        <w:t>assets</w:t>
      </w:r>
      <w:r w:rsidRPr="00F417C6">
        <w:rPr>
          <w:rStyle w:val="TitleChar"/>
        </w:rPr>
        <w:t xml:space="preserve"> like </w:t>
      </w:r>
      <w:r w:rsidRPr="00F417C6">
        <w:rPr>
          <w:rStyle w:val="Emphasis"/>
        </w:rPr>
        <w:t>ships</w:t>
      </w:r>
      <w:r w:rsidRPr="00F417C6">
        <w:rPr>
          <w:rStyle w:val="TitleChar"/>
        </w:rPr>
        <w:t xml:space="preserve"> and </w:t>
      </w:r>
      <w:r w:rsidRPr="00F417C6">
        <w:rPr>
          <w:rStyle w:val="Emphasis"/>
        </w:rPr>
        <w:t>aircraft</w:t>
      </w:r>
      <w:r w:rsidRPr="00D91BF1">
        <w:rPr>
          <w:sz w:val="14"/>
        </w:rPr>
        <w:t>.</w:t>
      </w:r>
    </w:p>
    <w:p w14:paraId="5FA9385C" w14:textId="77777777" w:rsidR="0006637B" w:rsidRPr="00D91BF1" w:rsidRDefault="0006637B" w:rsidP="0006637B">
      <w:pPr>
        <w:rPr>
          <w:sz w:val="14"/>
        </w:rPr>
      </w:pPr>
      <w:r w:rsidRPr="007E244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7E2441">
        <w:rPr>
          <w:rStyle w:val="TitleChar"/>
        </w:rPr>
        <w:t xml:space="preserve">federal agencies, including the DoD, would be forced into a </w:t>
      </w:r>
      <w:r w:rsidRPr="007E2441">
        <w:rPr>
          <w:rStyle w:val="Emphasis"/>
        </w:rPr>
        <w:t>state of limbo</w:t>
      </w:r>
      <w:r w:rsidRPr="007E2441">
        <w:rPr>
          <w:rStyle w:val="TitleChar"/>
        </w:rPr>
        <w:t xml:space="preserve">, operating on </w:t>
      </w:r>
      <w:r w:rsidRPr="007E2441">
        <w:rPr>
          <w:rStyle w:val="Emphasis"/>
        </w:rPr>
        <w:t>restricted budgets</w:t>
      </w:r>
      <w:r w:rsidRPr="007E2441">
        <w:rPr>
          <w:rStyle w:val="TitleChar"/>
        </w:rPr>
        <w:t xml:space="preserve"> that delay </w:t>
      </w:r>
      <w:r w:rsidRPr="007E2441">
        <w:rPr>
          <w:rStyle w:val="Emphasis"/>
        </w:rPr>
        <w:t>new initiatives</w:t>
      </w:r>
      <w:r w:rsidRPr="007E2441">
        <w:rPr>
          <w:rStyle w:val="TitleChar"/>
        </w:rPr>
        <w:t xml:space="preserve">, </w:t>
      </w:r>
      <w:r w:rsidRPr="007E2441">
        <w:rPr>
          <w:rStyle w:val="Emphasis"/>
        </w:rPr>
        <w:t>contracts</w:t>
      </w:r>
      <w:r w:rsidRPr="007E2441">
        <w:rPr>
          <w:rStyle w:val="TitleChar"/>
        </w:rPr>
        <w:t xml:space="preserve">, and even </w:t>
      </w:r>
      <w:r w:rsidRPr="007E2441">
        <w:rPr>
          <w:rStyle w:val="Emphasis"/>
        </w:rPr>
        <w:t>hiring</w:t>
      </w:r>
      <w:r w:rsidRPr="007E2441">
        <w:rPr>
          <w:sz w:val="14"/>
        </w:rPr>
        <w:t xml:space="preserve">. A CR would grant Congress more time to hammer out a long-term spending bill, but </w:t>
      </w:r>
      <w:r w:rsidRPr="007E2441">
        <w:rPr>
          <w:rStyle w:val="TitleChar"/>
        </w:rPr>
        <w:t>it could</w:t>
      </w:r>
      <w:r w:rsidRPr="007E2441">
        <w:rPr>
          <w:sz w:val="14"/>
        </w:rPr>
        <w:t xml:space="preserve"> also </w:t>
      </w:r>
      <w:r w:rsidRPr="007E2441">
        <w:rPr>
          <w:rStyle w:val="TitleChar"/>
        </w:rPr>
        <w:t xml:space="preserve">heighten </w:t>
      </w:r>
      <w:r w:rsidRPr="007E2441">
        <w:rPr>
          <w:rStyle w:val="Emphasis"/>
        </w:rPr>
        <w:t>political tensions</w:t>
      </w:r>
      <w:r w:rsidRPr="007E2441">
        <w:rPr>
          <w:rStyle w:val="TitleChar"/>
        </w:rPr>
        <w:t xml:space="preserve"> and risks</w:t>
      </w:r>
      <w:r w:rsidRPr="007E2441">
        <w:rPr>
          <w:sz w:val="14"/>
        </w:rPr>
        <w:t>—</w:t>
      </w:r>
      <w:r w:rsidRPr="007E2441">
        <w:rPr>
          <w:rStyle w:val="TitleChar"/>
        </w:rPr>
        <w:t>especially if the</w:t>
      </w:r>
      <w:r w:rsidRPr="007E2441">
        <w:rPr>
          <w:sz w:val="14"/>
        </w:rPr>
        <w:t xml:space="preserve"> same </w:t>
      </w:r>
      <w:r w:rsidRPr="007E2441">
        <w:rPr>
          <w:rStyle w:val="Emphasis"/>
        </w:rPr>
        <w:t>gridlocks persist</w:t>
      </w:r>
      <w:r w:rsidRPr="007E2441">
        <w:rPr>
          <w:sz w:val="14"/>
        </w:rPr>
        <w:t>. If negotiations falter after six months, the threat of another government shutdown looms.</w:t>
      </w:r>
    </w:p>
    <w:p w14:paraId="79E3F87C" w14:textId="77777777" w:rsidR="0006637B" w:rsidRDefault="0006637B" w:rsidP="0006637B">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TitleChar"/>
        </w:rPr>
        <w:t>stagnation is dangerous. Delays</w:t>
      </w:r>
      <w:r w:rsidRPr="00D91BF1">
        <w:rPr>
          <w:sz w:val="14"/>
        </w:rPr>
        <w:t xml:space="preserve"> in procuring or modernizing vital defense systems </w:t>
      </w:r>
      <w:r w:rsidRPr="009D30BA">
        <w:rPr>
          <w:rStyle w:val="TitleChar"/>
        </w:rPr>
        <w:t xml:space="preserve">could </w:t>
      </w:r>
      <w:r w:rsidRPr="00267271">
        <w:rPr>
          <w:rStyle w:val="TitleChar"/>
          <w:highlight w:val="cyan"/>
        </w:rPr>
        <w:t>hamper</w:t>
      </w:r>
      <w:r w:rsidRPr="009D30BA">
        <w:rPr>
          <w:rStyle w:val="TitleChar"/>
        </w:rPr>
        <w:t xml:space="preserve"> the military’s </w:t>
      </w:r>
      <w:r w:rsidRPr="00267271">
        <w:rPr>
          <w:rStyle w:val="TitleChar"/>
          <w:highlight w:val="cyan"/>
        </w:rPr>
        <w:t xml:space="preserve">ability to stay </w:t>
      </w:r>
      <w:r w:rsidRPr="00267271">
        <w:rPr>
          <w:rStyle w:val="Emphasis"/>
          <w:highlight w:val="cyan"/>
        </w:rPr>
        <w:t>ahead</w:t>
      </w:r>
      <w:r w:rsidRPr="00267271">
        <w:rPr>
          <w:rStyle w:val="TitleChar"/>
          <w:highlight w:val="cyan"/>
        </w:rPr>
        <w:t xml:space="preserve"> of</w:t>
      </w:r>
      <w:r w:rsidRPr="009D30BA">
        <w:rPr>
          <w:rStyle w:val="TitleChar"/>
        </w:rPr>
        <w:t xml:space="preserve"> global </w:t>
      </w:r>
      <w:r w:rsidRPr="00267271">
        <w:rPr>
          <w:rStyle w:val="TitleChar"/>
          <w:highlight w:val="cyan"/>
        </w:rPr>
        <w:t xml:space="preserve">adversaries. </w:t>
      </w:r>
      <w:r w:rsidRPr="00D91BF1">
        <w:rPr>
          <w:rStyle w:val="Emphasis"/>
          <w:highlight w:val="cyan"/>
        </w:rPr>
        <w:t>Time-sensitive</w:t>
      </w:r>
      <w:r w:rsidRPr="00267271">
        <w:rPr>
          <w:rStyle w:val="TitleChar"/>
          <w:highlight w:val="cyan"/>
        </w:rPr>
        <w:t xml:space="preserve"> projects</w:t>
      </w:r>
      <w:r w:rsidRPr="00D91BF1">
        <w:rPr>
          <w:sz w:val="14"/>
        </w:rPr>
        <w:t xml:space="preserve">, such as nuclear modernization or missile defense, </w:t>
      </w:r>
      <w:r w:rsidRPr="00D91BF1">
        <w:rPr>
          <w:rStyle w:val="TitleChar"/>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TitleChar"/>
        </w:rPr>
        <w:t>the inability to fund new initiatives</w:t>
      </w:r>
      <w:r w:rsidRPr="00D91BF1">
        <w:rPr>
          <w:sz w:val="14"/>
        </w:rPr>
        <w:t xml:space="preserve"> </w:t>
      </w:r>
      <w:bookmarkStart w:id="4" w:name="_Hlk207984620"/>
      <w:r w:rsidRPr="00D91BF1">
        <w:rPr>
          <w:sz w:val="14"/>
        </w:rPr>
        <w:t xml:space="preserve">or adapt to emergent threats </w:t>
      </w:r>
      <w:r w:rsidRPr="009D30BA">
        <w:rPr>
          <w:rStyle w:val="TitleChar"/>
        </w:rPr>
        <w:t xml:space="preserve">could </w:t>
      </w:r>
      <w:r w:rsidRPr="007D098C">
        <w:rPr>
          <w:rStyle w:val="Emphasis"/>
          <w:highlight w:val="cyan"/>
        </w:rPr>
        <w:t>undermine</w:t>
      </w:r>
      <w:r w:rsidRPr="009D30BA">
        <w:rPr>
          <w:rStyle w:val="TitleChar"/>
        </w:rPr>
        <w:t xml:space="preserve"> </w:t>
      </w:r>
      <w:r w:rsidRPr="007D098C">
        <w:rPr>
          <w:rStyle w:val="TitleChar"/>
        </w:rPr>
        <w:t xml:space="preserve">the </w:t>
      </w:r>
      <w:r w:rsidRPr="007D098C">
        <w:rPr>
          <w:rStyle w:val="Emphasis"/>
          <w:highlight w:val="cyan"/>
        </w:rPr>
        <w:t>flex</w:t>
      </w:r>
      <w:r w:rsidRPr="007D098C">
        <w:rPr>
          <w:rStyle w:val="TitleChar"/>
        </w:rPr>
        <w:t>ibility</w:t>
      </w:r>
      <w:r w:rsidRPr="00D91BF1">
        <w:rPr>
          <w:sz w:val="14"/>
        </w:rPr>
        <w:t xml:space="preserve"> and adaptability </w:t>
      </w:r>
      <w:r w:rsidRPr="007D098C">
        <w:rPr>
          <w:rStyle w:val="TitleChar"/>
          <w:highlight w:val="cyan"/>
        </w:rPr>
        <w:t>that</w:t>
      </w:r>
      <w:r w:rsidRPr="00D91BF1">
        <w:rPr>
          <w:sz w:val="14"/>
        </w:rPr>
        <w:t xml:space="preserve"> the </w:t>
      </w:r>
      <w:r w:rsidRPr="009D30BA">
        <w:rPr>
          <w:rStyle w:val="TitleChar"/>
        </w:rPr>
        <w:t xml:space="preserve">U.S. </w:t>
      </w:r>
      <w:r w:rsidRPr="007D098C">
        <w:rPr>
          <w:rStyle w:val="TitleChar"/>
          <w:highlight w:val="cyan"/>
        </w:rPr>
        <w:t xml:space="preserve">military </w:t>
      </w:r>
      <w:r w:rsidRPr="007D098C">
        <w:rPr>
          <w:rStyle w:val="Emphasis"/>
          <w:highlight w:val="cyan"/>
        </w:rPr>
        <w:t>relies</w:t>
      </w:r>
      <w:r w:rsidRPr="007D098C">
        <w:rPr>
          <w:rStyle w:val="TitleChar"/>
          <w:highlight w:val="cyan"/>
        </w:rPr>
        <w:t xml:space="preserve"> on</w:t>
      </w:r>
      <w:bookmarkEnd w:id="4"/>
      <w:r w:rsidRPr="00D91BF1">
        <w:rPr>
          <w:sz w:val="14"/>
        </w:rPr>
        <w:t>.</w:t>
      </w:r>
    </w:p>
    <w:p w14:paraId="39C0AFCC" w14:textId="77777777" w:rsidR="0006637B" w:rsidRDefault="0006637B" w:rsidP="0006637B">
      <w:pPr>
        <w:pStyle w:val="Heading4"/>
      </w:pPr>
      <w:r>
        <w:t xml:space="preserve">No impact to military readiness. </w:t>
      </w:r>
    </w:p>
    <w:p w14:paraId="3024FD9A" w14:textId="77777777" w:rsidR="0006637B" w:rsidRPr="00D31EDE" w:rsidRDefault="0006637B" w:rsidP="0006637B">
      <w:r w:rsidRPr="00D31EDE">
        <w:rPr>
          <w:rStyle w:val="Style13ptBold"/>
        </w:rPr>
        <w:t>Nelson</w:t>
      </w:r>
      <w:r>
        <w:rPr>
          <w:rStyle w:val="Style13ptBold"/>
        </w:rPr>
        <w:t xml:space="preserve"> 22 </w:t>
      </w:r>
      <w:r w:rsidRPr="00D31EDE">
        <w:rPr>
          <w:rStyle w:val="Style13ptBold"/>
          <w:b w:val="0"/>
          <w:bCs w:val="0"/>
          <w:sz w:val="20"/>
          <w:szCs w:val="16"/>
        </w:rPr>
        <w:t>(</w:t>
      </w:r>
      <w:r w:rsidRPr="00D31EDE">
        <w:rPr>
          <w:sz w:val="20"/>
          <w:szCs w:val="20"/>
        </w:rPr>
        <w:t>, C. (2022) Readiness Is Not All. https://thepointmag.com/politics/readiness-is-not-all/ (Accessed: September 1, 2024). Cassandra Nelson is a scholar of American literature whose research centers on faith and technology in contemporary culture. Before coming to the Institute as a Postdoctoral Fellow in 2018, she spent three years teaching composition and literature to cadets at the United States Military Academy. At West Point, she developed a profound interest in effective and inspiring writing pedagogy for first-year undergraduates, as well as in virtue ethics and character education.)-rahulpenu</w:t>
      </w:r>
    </w:p>
    <w:p w14:paraId="1621C448" w14:textId="77777777" w:rsidR="0006637B" w:rsidRPr="006A1AD1" w:rsidRDefault="0006637B" w:rsidP="0006637B">
      <w:pPr>
        <w:rPr>
          <w:sz w:val="16"/>
        </w:rPr>
      </w:pPr>
      <w:r w:rsidRPr="006A1AD1">
        <w:rPr>
          <w:sz w:val="16"/>
        </w:rPr>
        <w:t>The Army’s approach to readiness has changed several times since 1945. During the Cold War, the Army “used a sustained readiness method with static, tiered resource prioritization tied to war plans.” In particular, “static” Cold War readiness aimed to ensure that the Army could respond quickly to threats from the Soviet Union and North Korea and other “nation-state aggressors.” In the aftermath of 9/11, they switched to a “progressive readiness” plan (with the acronym ARFORGEN), which focused on current conflicts in Iraq, Afghanistan and other terrorism hotspots. As counter-insurgency demands kept the Army busy, its readiness-as-an-actual-state-of-affairs to deter and fight nation-state aggressors naturally waned.</w:t>
      </w:r>
    </w:p>
    <w:p w14:paraId="2873AEA3" w14:textId="77777777" w:rsidR="0006637B" w:rsidRPr="00205A22" w:rsidRDefault="0006637B" w:rsidP="0006637B">
      <w:pPr>
        <w:rPr>
          <w:u w:val="single"/>
        </w:rPr>
      </w:pPr>
      <w:r w:rsidRPr="006A1AD1">
        <w:rPr>
          <w:sz w:val="16"/>
        </w:rPr>
        <w:t xml:space="preserve">So in 2016, ARFORGEN was scrapped in favor of the current approach, called “Sustainable </w:t>
      </w:r>
      <w:r w:rsidRPr="00385B09">
        <w:rPr>
          <w:b/>
          <w:bCs/>
          <w:highlight w:val="green"/>
          <w:u w:val="single"/>
        </w:rPr>
        <w:t>Readiness</w:t>
      </w:r>
      <w:r w:rsidRPr="006A1AD1">
        <w:rPr>
          <w:sz w:val="16"/>
        </w:rPr>
        <w:t xml:space="preserve">.” As far as I can tell, Sustainable Readiness is </w:t>
      </w:r>
      <w:r w:rsidRPr="00385B09">
        <w:rPr>
          <w:b/>
          <w:bCs/>
          <w:highlight w:val="green"/>
          <w:u w:val="single"/>
        </w:rPr>
        <w:t>based</w:t>
      </w:r>
      <w:r w:rsidRPr="00385B09">
        <w:rPr>
          <w:highlight w:val="green"/>
          <w:u w:val="single"/>
        </w:rPr>
        <w:t xml:space="preserve"> </w:t>
      </w:r>
      <w:r w:rsidRPr="00385B09">
        <w:rPr>
          <w:b/>
          <w:bCs/>
          <w:highlight w:val="green"/>
          <w:u w:val="single"/>
        </w:rPr>
        <w:t>on</w:t>
      </w:r>
      <w:r w:rsidRPr="00205A22">
        <w:rPr>
          <w:u w:val="single"/>
        </w:rPr>
        <w:t xml:space="preserve"> the </w:t>
      </w:r>
      <w:r w:rsidRPr="00385B09">
        <w:rPr>
          <w:b/>
          <w:bCs/>
          <w:highlight w:val="green"/>
          <w:u w:val="single"/>
        </w:rPr>
        <w:t>assumption</w:t>
      </w:r>
      <w:r w:rsidRPr="00205A22">
        <w:rPr>
          <w:u w:val="single"/>
        </w:rPr>
        <w:t xml:space="preserve"> </w:t>
      </w:r>
      <w:r w:rsidRPr="00385B09">
        <w:rPr>
          <w:b/>
          <w:bCs/>
          <w:highlight w:val="green"/>
          <w:u w:val="single"/>
        </w:rPr>
        <w:t>that</w:t>
      </w:r>
      <w:r w:rsidRPr="00205A22">
        <w:rPr>
          <w:u w:val="single"/>
        </w:rPr>
        <w:t xml:space="preserve"> with almost no expansion of its personnel and a huge expansion of its budget</w:t>
      </w:r>
      <w:r w:rsidRPr="006A1AD1">
        <w:rPr>
          <w:sz w:val="16"/>
        </w:rPr>
        <w:t xml:space="preserve">, </w:t>
      </w:r>
      <w:r w:rsidRPr="00205A22">
        <w:rPr>
          <w:u w:val="single"/>
        </w:rPr>
        <w:t xml:space="preserve">the </w:t>
      </w:r>
      <w:r w:rsidRPr="00385B09">
        <w:rPr>
          <w:b/>
          <w:bCs/>
          <w:highlight w:val="green"/>
          <w:u w:val="single"/>
        </w:rPr>
        <w:t>Army</w:t>
      </w:r>
      <w:r w:rsidRPr="00385B09">
        <w:rPr>
          <w:highlight w:val="green"/>
          <w:u w:val="single"/>
        </w:rPr>
        <w:t xml:space="preserve"> </w:t>
      </w:r>
      <w:r w:rsidRPr="00385B09">
        <w:rPr>
          <w:b/>
          <w:bCs/>
          <w:highlight w:val="green"/>
          <w:u w:val="single"/>
        </w:rPr>
        <w:t>can</w:t>
      </w:r>
      <w:r w:rsidRPr="00205A22">
        <w:rPr>
          <w:u w:val="single"/>
        </w:rPr>
        <w:t xml:space="preserve"> </w:t>
      </w:r>
      <w:r w:rsidRPr="00385B09">
        <w:rPr>
          <w:highlight w:val="green"/>
          <w:u w:val="single"/>
        </w:rPr>
        <w:t>magically</w:t>
      </w:r>
      <w:r w:rsidRPr="00205A22">
        <w:rPr>
          <w:u w:val="single"/>
        </w:rPr>
        <w:t xml:space="preserve"> </w:t>
      </w:r>
      <w:r w:rsidRPr="00385B09">
        <w:rPr>
          <w:b/>
          <w:bCs/>
          <w:highlight w:val="green"/>
          <w:u w:val="single"/>
        </w:rPr>
        <w:t>do</w:t>
      </w:r>
      <w:r w:rsidRPr="00385B09">
        <w:rPr>
          <w:highlight w:val="green"/>
          <w:u w:val="single"/>
        </w:rPr>
        <w:t xml:space="preserve"> </w:t>
      </w:r>
      <w:r w:rsidRPr="00385B09">
        <w:rPr>
          <w:b/>
          <w:bCs/>
          <w:highlight w:val="green"/>
          <w:u w:val="single"/>
        </w:rPr>
        <w:t>everything</w:t>
      </w:r>
      <w:r w:rsidRPr="00205A22">
        <w:rPr>
          <w:u w:val="single"/>
        </w:rPr>
        <w:t xml:space="preserve"> it’s ever done in the past</w:t>
      </w:r>
      <w:r w:rsidRPr="006A1AD1">
        <w:rPr>
          <w:sz w:val="16"/>
        </w:rPr>
        <w:t xml:space="preserve">, </w:t>
      </w:r>
      <w:r w:rsidRPr="00205A22">
        <w:rPr>
          <w:u w:val="single"/>
        </w:rPr>
        <w:t xml:space="preserve">except now </w:t>
      </w:r>
      <w:r w:rsidRPr="00385B09">
        <w:rPr>
          <w:b/>
          <w:bCs/>
          <w:highlight w:val="green"/>
          <w:u w:val="single"/>
        </w:rPr>
        <w:t>simultaneously</w:t>
      </w:r>
      <w:r w:rsidRPr="006A1AD1">
        <w:rPr>
          <w:sz w:val="16"/>
        </w:rPr>
        <w:t xml:space="preserve">. A small but technologically advanced standing army will continue to fight “known” counterinsurgency threats around the globe as needed; to deter great powers like Russia and China effectively, but also fight them in a multi-domain “Decisive Action contingency” war if deterrence fails; and to attend to additional “emergent” threats as they arise, while also modernizing the Army in order to be ready to do it all again tomorrow, and in a year, and a decade after that. </w:t>
      </w:r>
      <w:r w:rsidRPr="00205A22">
        <w:rPr>
          <w:u w:val="single"/>
        </w:rPr>
        <w:t xml:space="preserve">That’s a </w:t>
      </w:r>
      <w:r w:rsidRPr="00385B09">
        <w:rPr>
          <w:b/>
          <w:bCs/>
          <w:highlight w:val="green"/>
          <w:u w:val="single"/>
        </w:rPr>
        <w:t>tall</w:t>
      </w:r>
      <w:r w:rsidRPr="00385B09">
        <w:rPr>
          <w:highlight w:val="green"/>
          <w:u w:val="single"/>
        </w:rPr>
        <w:t xml:space="preserve"> </w:t>
      </w:r>
      <w:r w:rsidRPr="00385B09">
        <w:rPr>
          <w:b/>
          <w:bCs/>
          <w:highlight w:val="green"/>
          <w:u w:val="single"/>
        </w:rPr>
        <w:t>order</w:t>
      </w:r>
      <w:r w:rsidRPr="00385B09">
        <w:rPr>
          <w:highlight w:val="green"/>
          <w:u w:val="single"/>
        </w:rPr>
        <w:t xml:space="preserve"> </w:t>
      </w:r>
      <w:r w:rsidRPr="00385B09">
        <w:rPr>
          <w:b/>
          <w:bCs/>
          <w:highlight w:val="green"/>
          <w:u w:val="single"/>
        </w:rPr>
        <w:t>for</w:t>
      </w:r>
      <w:r w:rsidRPr="00205A22">
        <w:rPr>
          <w:u w:val="single"/>
        </w:rPr>
        <w:t xml:space="preserve"> an </w:t>
      </w:r>
      <w:r w:rsidRPr="00385B09">
        <w:rPr>
          <w:b/>
          <w:bCs/>
          <w:highlight w:val="green"/>
          <w:u w:val="single"/>
        </w:rPr>
        <w:t>institution</w:t>
      </w:r>
      <w:r w:rsidRPr="00205A22">
        <w:rPr>
          <w:u w:val="single"/>
        </w:rPr>
        <w:t xml:space="preserve"> </w:t>
      </w:r>
      <w:r w:rsidRPr="00385B09">
        <w:rPr>
          <w:b/>
          <w:bCs/>
          <w:highlight w:val="green"/>
          <w:u w:val="single"/>
        </w:rPr>
        <w:t>that</w:t>
      </w:r>
      <w:r w:rsidRPr="00205A22">
        <w:rPr>
          <w:u w:val="single"/>
        </w:rPr>
        <w:t xml:space="preserve"> </w:t>
      </w:r>
      <w:r w:rsidRPr="00385B09">
        <w:rPr>
          <w:highlight w:val="green"/>
          <w:u w:val="single"/>
        </w:rPr>
        <w:t>has</w:t>
      </w:r>
      <w:r w:rsidRPr="00205A22">
        <w:rPr>
          <w:u w:val="single"/>
        </w:rPr>
        <w:t xml:space="preserve"> </w:t>
      </w:r>
      <w:r w:rsidRPr="00226F14">
        <w:rPr>
          <w:b/>
          <w:bCs/>
          <w:u w:val="single"/>
        </w:rPr>
        <w:t>had</w:t>
      </w:r>
      <w:r w:rsidRPr="00226F14">
        <w:rPr>
          <w:u w:val="single"/>
        </w:rPr>
        <w:t xml:space="preserve"> </w:t>
      </w:r>
      <w:r w:rsidRPr="00385B09">
        <w:rPr>
          <w:b/>
          <w:bCs/>
          <w:highlight w:val="green"/>
          <w:u w:val="single"/>
        </w:rPr>
        <w:t>difficulty</w:t>
      </w:r>
      <w:r w:rsidRPr="00205A22">
        <w:rPr>
          <w:u w:val="single"/>
        </w:rPr>
        <w:t xml:space="preserve"> </w:t>
      </w:r>
      <w:r w:rsidRPr="00385B09">
        <w:rPr>
          <w:b/>
          <w:bCs/>
          <w:highlight w:val="green"/>
          <w:u w:val="single"/>
        </w:rPr>
        <w:t>with</w:t>
      </w:r>
      <w:r w:rsidRPr="00205A22">
        <w:rPr>
          <w:u w:val="single"/>
        </w:rPr>
        <w:t xml:space="preserve"> </w:t>
      </w:r>
      <w:r w:rsidRPr="00385B09">
        <w:rPr>
          <w:b/>
          <w:bCs/>
          <w:highlight w:val="green"/>
          <w:u w:val="single"/>
        </w:rPr>
        <w:t>recruitment</w:t>
      </w:r>
      <w:r w:rsidRPr="00205A22">
        <w:rPr>
          <w:u w:val="single"/>
        </w:rPr>
        <w:t xml:space="preserve"> </w:t>
      </w:r>
      <w:r w:rsidRPr="00385B09">
        <w:rPr>
          <w:b/>
          <w:bCs/>
          <w:highlight w:val="green"/>
          <w:u w:val="single"/>
        </w:rPr>
        <w:t>and</w:t>
      </w:r>
      <w:r w:rsidRPr="00205A22">
        <w:rPr>
          <w:u w:val="single"/>
        </w:rPr>
        <w:t xml:space="preserve"> </w:t>
      </w:r>
      <w:r w:rsidRPr="00385B09">
        <w:rPr>
          <w:b/>
          <w:bCs/>
          <w:highlight w:val="green"/>
          <w:u w:val="single"/>
        </w:rPr>
        <w:t>retention</w:t>
      </w:r>
      <w:r w:rsidRPr="00205A22">
        <w:rPr>
          <w:u w:val="single"/>
        </w:rPr>
        <w:t xml:space="preserve"> in recent years. </w:t>
      </w:r>
    </w:p>
    <w:p w14:paraId="78FF6AB1" w14:textId="77777777" w:rsidR="0006637B" w:rsidRPr="00205A22" w:rsidRDefault="0006637B" w:rsidP="0006637B">
      <w:pPr>
        <w:rPr>
          <w:u w:val="single"/>
        </w:rPr>
      </w:pPr>
      <w:r w:rsidRPr="006A1AD1">
        <w:rPr>
          <w:sz w:val="16"/>
        </w:rPr>
        <w:t xml:space="preserve">The means by which Sustainable Readiness proposes to enable this remarkable level of military activity is by instituting a series of elaborate PowerPoint and Excel trackers, which commanders at the tactical, operational and strategic levels are required to update and send up the chain of command on a monthly or quarterly basis, as detailed in AR 525-30. In Army Doctrine, the function of this </w:t>
      </w:r>
      <w:r w:rsidRPr="00205A22">
        <w:rPr>
          <w:u w:val="single"/>
        </w:rPr>
        <w:t>readiness</w:t>
      </w:r>
      <w:r w:rsidRPr="006A1AD1">
        <w:rPr>
          <w:sz w:val="16"/>
        </w:rPr>
        <w:t xml:space="preserve"> documentation </w:t>
      </w:r>
      <w:r w:rsidRPr="00205A22">
        <w:rPr>
          <w:u w:val="single"/>
        </w:rPr>
        <w:t>is to ensure that the military gets the funding it needs</w:t>
      </w:r>
      <w:r w:rsidRPr="006A1AD1">
        <w:rPr>
          <w:sz w:val="16"/>
        </w:rPr>
        <w:t xml:space="preserve"> (Force Generation Phase II), in order to “set the conditions” for actually amassing materiel and personnel (Force Generation Phase III). So it makes sense for Army leaders to use that term frequently in Appropriations meetings. </w:t>
      </w:r>
      <w:r w:rsidRPr="00205A22">
        <w:rPr>
          <w:u w:val="single"/>
        </w:rPr>
        <w:t xml:space="preserve">But the danger lies in </w:t>
      </w:r>
      <w:r w:rsidRPr="00385B09">
        <w:rPr>
          <w:b/>
          <w:bCs/>
          <w:highlight w:val="green"/>
          <w:u w:val="single"/>
        </w:rPr>
        <w:t>commanders</w:t>
      </w:r>
      <w:r w:rsidRPr="00205A22">
        <w:rPr>
          <w:u w:val="single"/>
        </w:rPr>
        <w:t xml:space="preserve"> </w:t>
      </w:r>
      <w:r w:rsidRPr="00385B09">
        <w:rPr>
          <w:b/>
          <w:bCs/>
          <w:highlight w:val="green"/>
          <w:u w:val="single"/>
        </w:rPr>
        <w:t>mistaking</w:t>
      </w:r>
      <w:r w:rsidRPr="00205A22">
        <w:rPr>
          <w:u w:val="single"/>
        </w:rPr>
        <w:t xml:space="preserve"> </w:t>
      </w:r>
      <w:r w:rsidRPr="00385B09">
        <w:rPr>
          <w:b/>
          <w:bCs/>
          <w:highlight w:val="green"/>
          <w:u w:val="single"/>
        </w:rPr>
        <w:t>readiness</w:t>
      </w:r>
      <w:r w:rsidRPr="00205A22">
        <w:rPr>
          <w:u w:val="single"/>
        </w:rPr>
        <w:t xml:space="preserve">-the-metric </w:t>
      </w:r>
      <w:r w:rsidRPr="00385B09">
        <w:rPr>
          <w:b/>
          <w:bCs/>
          <w:highlight w:val="green"/>
          <w:u w:val="single"/>
        </w:rPr>
        <w:t>as an end</w:t>
      </w:r>
      <w:r w:rsidRPr="00205A22">
        <w:rPr>
          <w:u w:val="single"/>
        </w:rPr>
        <w:t xml:space="preserve"> in itself</w:t>
      </w:r>
      <w:r w:rsidRPr="006A1AD1">
        <w:rPr>
          <w:sz w:val="16"/>
        </w:rPr>
        <w:t xml:space="preserve">, rather than as a means to the end of readiness-the-state-of-affairs. </w:t>
      </w:r>
      <w:r w:rsidRPr="00205A22">
        <w:rPr>
          <w:u w:val="single"/>
        </w:rPr>
        <w:t xml:space="preserve">Because to the extent that </w:t>
      </w:r>
      <w:r w:rsidRPr="00385B09">
        <w:rPr>
          <w:b/>
          <w:bCs/>
          <w:highlight w:val="green"/>
          <w:u w:val="single"/>
        </w:rPr>
        <w:t>readiness</w:t>
      </w:r>
      <w:r w:rsidRPr="006A1AD1">
        <w:rPr>
          <w:sz w:val="16"/>
        </w:rPr>
        <w:t xml:space="preserve"> (the metric) </w:t>
      </w:r>
      <w:r w:rsidRPr="00205A22">
        <w:rPr>
          <w:u w:val="single"/>
        </w:rPr>
        <w:t xml:space="preserve">is being </w:t>
      </w:r>
      <w:r w:rsidRPr="00385B09">
        <w:rPr>
          <w:b/>
          <w:bCs/>
          <w:highlight w:val="green"/>
          <w:u w:val="single"/>
        </w:rPr>
        <w:t>prioritized</w:t>
      </w:r>
      <w:r w:rsidRPr="00205A22">
        <w:rPr>
          <w:u w:val="single"/>
        </w:rPr>
        <w:t xml:space="preserve"> </w:t>
      </w:r>
      <w:r w:rsidRPr="00385B09">
        <w:rPr>
          <w:b/>
          <w:bCs/>
          <w:highlight w:val="green"/>
          <w:u w:val="single"/>
        </w:rPr>
        <w:t>above</w:t>
      </w:r>
      <w:r w:rsidRPr="00205A22">
        <w:rPr>
          <w:u w:val="single"/>
        </w:rPr>
        <w:t xml:space="preserve"> </w:t>
      </w:r>
      <w:r w:rsidRPr="00385B09">
        <w:rPr>
          <w:b/>
          <w:bCs/>
          <w:highlight w:val="green"/>
          <w:u w:val="single"/>
        </w:rPr>
        <w:t>force generation</w:t>
      </w:r>
      <w:r w:rsidRPr="006A1AD1">
        <w:rPr>
          <w:sz w:val="16"/>
        </w:rPr>
        <w:t xml:space="preserve"> (the actual state of affairs), </w:t>
      </w:r>
      <w:r w:rsidRPr="00205A22">
        <w:rPr>
          <w:u w:val="single"/>
        </w:rPr>
        <w:t xml:space="preserve">it is arguably starting to </w:t>
      </w:r>
      <w:r w:rsidRPr="00385B09">
        <w:rPr>
          <w:b/>
          <w:bCs/>
          <w:highlight w:val="green"/>
          <w:u w:val="single"/>
        </w:rPr>
        <w:t>impinge</w:t>
      </w:r>
      <w:r w:rsidRPr="00205A22">
        <w:rPr>
          <w:u w:val="single"/>
        </w:rPr>
        <w:t xml:space="preserve"> </w:t>
      </w:r>
      <w:r w:rsidRPr="00385B09">
        <w:rPr>
          <w:b/>
          <w:bCs/>
          <w:highlight w:val="green"/>
          <w:u w:val="single"/>
        </w:rPr>
        <w:t>on</w:t>
      </w:r>
      <w:r w:rsidRPr="00205A22">
        <w:rPr>
          <w:u w:val="single"/>
        </w:rPr>
        <w:t xml:space="preserve"> both the well-being of </w:t>
      </w:r>
      <w:r w:rsidRPr="00226F14">
        <w:rPr>
          <w:b/>
          <w:bCs/>
          <w:u w:val="single"/>
        </w:rPr>
        <w:t>soldiers</w:t>
      </w:r>
      <w:r w:rsidRPr="00205A22">
        <w:rPr>
          <w:u w:val="single"/>
        </w:rPr>
        <w:t xml:space="preserve"> </w:t>
      </w:r>
      <w:r w:rsidRPr="00226F14">
        <w:rPr>
          <w:b/>
          <w:bCs/>
          <w:u w:val="single"/>
        </w:rPr>
        <w:t>and</w:t>
      </w:r>
      <w:r w:rsidRPr="00205A22">
        <w:rPr>
          <w:u w:val="single"/>
        </w:rPr>
        <w:t xml:space="preserve"> the </w:t>
      </w:r>
      <w:r w:rsidRPr="00385B09">
        <w:rPr>
          <w:b/>
          <w:bCs/>
          <w:highlight w:val="green"/>
          <w:u w:val="single"/>
        </w:rPr>
        <w:t>health of the force</w:t>
      </w:r>
      <w:r w:rsidRPr="00205A22">
        <w:rPr>
          <w:u w:val="single"/>
        </w:rPr>
        <w:t xml:space="preserve"> as a whole.</w:t>
      </w:r>
    </w:p>
    <w:p w14:paraId="79AD1370" w14:textId="77777777" w:rsidR="0006637B" w:rsidRPr="00205A22" w:rsidRDefault="0006637B" w:rsidP="0006637B">
      <w:pPr>
        <w:rPr>
          <w:u w:val="single"/>
        </w:rPr>
      </w:pPr>
      <w:r w:rsidRPr="006A1AD1">
        <w:rPr>
          <w:sz w:val="16"/>
        </w:rPr>
        <w:t xml:space="preserve">Commanders may find themselves, for instance, pressured by readiness-the-metric to cook the books. If you inherited a PowerPoint tracker showing an ocean of green, to signify ready vehicles, there’s got to be a massive temptation to keep those boxes green, regardless of what’s really happening in the motor pool. Even if you did want to make the metric align with reality, your boss might not be so keen. Because if your trackers turn yellow and red, then odds are good that his or hers will, too—and if the unit had months of green reports before you arrived, then it might look like you broke them. </w:t>
      </w:r>
      <w:r w:rsidRPr="00205A22">
        <w:rPr>
          <w:u w:val="single"/>
        </w:rPr>
        <w:t xml:space="preserve">The </w:t>
      </w:r>
      <w:r w:rsidRPr="00385B09">
        <w:rPr>
          <w:b/>
          <w:bCs/>
          <w:highlight w:val="green"/>
          <w:u w:val="single"/>
        </w:rPr>
        <w:t>result</w:t>
      </w:r>
      <w:r w:rsidRPr="00385B09">
        <w:rPr>
          <w:highlight w:val="green"/>
          <w:u w:val="single"/>
        </w:rPr>
        <w:t xml:space="preserve"> </w:t>
      </w:r>
      <w:r w:rsidRPr="00385B09">
        <w:rPr>
          <w:b/>
          <w:bCs/>
          <w:highlight w:val="green"/>
          <w:u w:val="single"/>
        </w:rPr>
        <w:t>is</w:t>
      </w:r>
      <w:r w:rsidRPr="00205A22">
        <w:rPr>
          <w:u w:val="single"/>
        </w:rPr>
        <w:t xml:space="preserve"> a system that rewards </w:t>
      </w:r>
      <w:r w:rsidRPr="00226F14">
        <w:rPr>
          <w:b/>
          <w:bCs/>
          <w:u w:val="single"/>
        </w:rPr>
        <w:t>PowerPoints</w:t>
      </w:r>
      <w:r w:rsidRPr="00205A22">
        <w:rPr>
          <w:u w:val="single"/>
        </w:rPr>
        <w:t xml:space="preserve"> </w:t>
      </w:r>
      <w:r w:rsidRPr="00226F14">
        <w:rPr>
          <w:b/>
          <w:bCs/>
          <w:u w:val="single"/>
        </w:rPr>
        <w:t>that</w:t>
      </w:r>
      <w:r w:rsidRPr="00205A22">
        <w:rPr>
          <w:u w:val="single"/>
        </w:rPr>
        <w:t xml:space="preserve"> </w:t>
      </w:r>
      <w:r w:rsidRPr="00226F14">
        <w:rPr>
          <w:b/>
          <w:bCs/>
          <w:u w:val="single"/>
        </w:rPr>
        <w:t>say</w:t>
      </w:r>
      <w:r w:rsidRPr="00205A22">
        <w:rPr>
          <w:u w:val="single"/>
        </w:rPr>
        <w:t xml:space="preserve"> </w:t>
      </w:r>
      <w:r w:rsidRPr="00226F14">
        <w:rPr>
          <w:b/>
          <w:bCs/>
          <w:u w:val="single"/>
        </w:rPr>
        <w:t>every vehicle is functioning</w:t>
      </w:r>
      <w:r w:rsidRPr="006A1AD1">
        <w:rPr>
          <w:sz w:val="16"/>
        </w:rPr>
        <w:t xml:space="preserve"> (whether they are or not), </w:t>
      </w:r>
      <w:r w:rsidRPr="00205A22">
        <w:rPr>
          <w:u w:val="single"/>
        </w:rPr>
        <w:t>rather than those that accurately account for vehicles and equipment that have broken down under the strains of age and training</w:t>
      </w:r>
      <w:r w:rsidRPr="006A1AD1">
        <w:rPr>
          <w:sz w:val="16"/>
        </w:rPr>
        <w:t xml:space="preserve">. And because key leaders don’t stay in one position for very long, the path of least resistance is to lay low, take credit for a perfect report card, and let the reality become the next person’s problem, </w:t>
      </w:r>
      <w:r w:rsidRPr="00205A22">
        <w:rPr>
          <w:u w:val="single"/>
        </w:rPr>
        <w:t xml:space="preserve">almost like </w:t>
      </w:r>
      <w:r w:rsidRPr="00385B09">
        <w:rPr>
          <w:highlight w:val="green"/>
          <w:u w:val="single"/>
        </w:rPr>
        <w:t xml:space="preserve">a </w:t>
      </w:r>
      <w:r w:rsidRPr="00385B09">
        <w:rPr>
          <w:b/>
          <w:bCs/>
          <w:highlight w:val="green"/>
          <w:u w:val="single"/>
        </w:rPr>
        <w:t>macabre game of musical chairs</w:t>
      </w:r>
      <w:r w:rsidRPr="00205A22">
        <w:rPr>
          <w:u w:val="single"/>
        </w:rPr>
        <w:t xml:space="preserve">. </w:t>
      </w:r>
    </w:p>
    <w:p w14:paraId="7FCFBBBA" w14:textId="77777777" w:rsidR="0006637B" w:rsidRPr="00021E87" w:rsidRDefault="0006637B" w:rsidP="0006637B">
      <w:pPr>
        <w:rPr>
          <w:sz w:val="16"/>
        </w:rPr>
      </w:pPr>
      <w:r w:rsidRPr="006A1AD1">
        <w:rPr>
          <w:sz w:val="16"/>
        </w:rPr>
        <w:t xml:space="preserve">In addition to creating a gap between readiness and force generation, every time </w:t>
      </w:r>
      <w:r w:rsidRPr="00385B09">
        <w:rPr>
          <w:b/>
          <w:bCs/>
          <w:highlight w:val="green"/>
          <w:u w:val="single"/>
        </w:rPr>
        <w:t>readiness</w:t>
      </w:r>
      <w:r w:rsidRPr="006A1AD1">
        <w:rPr>
          <w:sz w:val="16"/>
        </w:rPr>
        <w:t xml:space="preserve">-the-metric </w:t>
      </w:r>
      <w:r w:rsidRPr="00385B09">
        <w:rPr>
          <w:b/>
          <w:bCs/>
          <w:highlight w:val="green"/>
          <w:u w:val="single"/>
        </w:rPr>
        <w:t>diverges</w:t>
      </w:r>
      <w:r w:rsidRPr="00226F14">
        <w:rPr>
          <w:b/>
          <w:bCs/>
          <w:u w:val="single"/>
        </w:rPr>
        <w:t xml:space="preserve"> </w:t>
      </w:r>
      <w:r w:rsidRPr="00385B09">
        <w:rPr>
          <w:b/>
          <w:bCs/>
          <w:highlight w:val="green"/>
          <w:u w:val="single"/>
        </w:rPr>
        <w:t>from</w:t>
      </w:r>
      <w:r w:rsidRPr="006A1AD1">
        <w:rPr>
          <w:sz w:val="16"/>
        </w:rPr>
        <w:t xml:space="preserve"> readiness-the-</w:t>
      </w:r>
      <w:r w:rsidRPr="00385B09">
        <w:rPr>
          <w:b/>
          <w:bCs/>
          <w:highlight w:val="green"/>
          <w:u w:val="single"/>
        </w:rPr>
        <w:t>reality</w:t>
      </w:r>
      <w:r w:rsidRPr="00226F14">
        <w:rPr>
          <w:sz w:val="16"/>
        </w:rPr>
        <w:t>,</w:t>
      </w:r>
      <w:r w:rsidRPr="006A1AD1">
        <w:rPr>
          <w:sz w:val="16"/>
        </w:rPr>
        <w:t xml:space="preserve"> </w:t>
      </w:r>
      <w:r w:rsidRPr="00385B09">
        <w:rPr>
          <w:b/>
          <w:bCs/>
          <w:highlight w:val="green"/>
          <w:u w:val="single"/>
        </w:rPr>
        <w:t>fissures</w:t>
      </w:r>
      <w:r w:rsidRPr="00205A22">
        <w:rPr>
          <w:u w:val="single"/>
        </w:rPr>
        <w:t xml:space="preserve"> can </w:t>
      </w:r>
      <w:r w:rsidRPr="00385B09">
        <w:rPr>
          <w:b/>
          <w:bCs/>
          <w:highlight w:val="green"/>
          <w:u w:val="single"/>
        </w:rPr>
        <w:t>erupt up</w:t>
      </w:r>
      <w:r w:rsidRPr="00385B09">
        <w:rPr>
          <w:highlight w:val="green"/>
          <w:u w:val="single"/>
        </w:rPr>
        <w:t xml:space="preserve"> </w:t>
      </w:r>
      <w:r w:rsidRPr="00385B09">
        <w:rPr>
          <w:b/>
          <w:bCs/>
          <w:highlight w:val="green"/>
          <w:u w:val="single"/>
        </w:rPr>
        <w:t>and</w:t>
      </w:r>
      <w:r w:rsidRPr="00385B09">
        <w:rPr>
          <w:highlight w:val="green"/>
          <w:u w:val="single"/>
        </w:rPr>
        <w:t xml:space="preserve"> </w:t>
      </w:r>
      <w:r w:rsidRPr="00385B09">
        <w:rPr>
          <w:b/>
          <w:bCs/>
          <w:highlight w:val="green"/>
          <w:u w:val="single"/>
        </w:rPr>
        <w:t>down</w:t>
      </w:r>
      <w:r w:rsidRPr="00385B09">
        <w:rPr>
          <w:highlight w:val="green"/>
          <w:u w:val="single"/>
        </w:rPr>
        <w:t xml:space="preserve"> </w:t>
      </w:r>
      <w:r w:rsidRPr="00385B09">
        <w:rPr>
          <w:b/>
          <w:bCs/>
          <w:highlight w:val="green"/>
          <w:u w:val="single"/>
        </w:rPr>
        <w:t>the</w:t>
      </w:r>
      <w:r w:rsidRPr="00385B09">
        <w:rPr>
          <w:highlight w:val="green"/>
          <w:u w:val="single"/>
        </w:rPr>
        <w:t xml:space="preserve"> </w:t>
      </w:r>
      <w:r w:rsidRPr="00385B09">
        <w:rPr>
          <w:b/>
          <w:bCs/>
          <w:highlight w:val="green"/>
          <w:u w:val="single"/>
        </w:rPr>
        <w:t>chain of command</w:t>
      </w:r>
      <w:r w:rsidRPr="006A1AD1">
        <w:rPr>
          <w:sz w:val="16"/>
        </w:rPr>
        <w:t>. A scrupulous commander who wants to set the record straight risks the ire of the person who will complete his or her yearly Officer Evaluation Report (OER), which could harm his or her prospects for promotion and full retirement. An ambitious commander, who wants to submit only the most impressive picture of his unit’s preparedness possible, may start to view anything less than perfection as an impediment to his personal success. In that case, he might start to see those below him in the chain of command—and here I refer to an organizational schema I learned from an NCO at a nail salon near West Point—as dirtbags, that is, as people who are choosing to do wrong when they truly know better and therefore deserve to be punished. In reality, they’re probably just knuckleheads: people who mean well but lack guidance about, say, proper maintenance procedures and how to order parts. In these instances, instruction would go further than blame in improving force projection.</w:t>
      </w:r>
    </w:p>
    <w:p w14:paraId="5F61BB24" w14:textId="77777777" w:rsidR="0006637B" w:rsidRPr="00D91BF1" w:rsidRDefault="0006637B" w:rsidP="0006637B">
      <w:pPr>
        <w:rPr>
          <w:sz w:val="14"/>
        </w:rPr>
      </w:pPr>
    </w:p>
    <w:p w14:paraId="47C73698" w14:textId="77777777" w:rsidR="0006637B" w:rsidRPr="0006637B" w:rsidRDefault="0006637B" w:rsidP="0006637B"/>
    <w:p w14:paraId="468C0E06" w14:textId="019FA9B7" w:rsidR="0006637B" w:rsidRDefault="0006637B" w:rsidP="0006637B">
      <w:pPr>
        <w:pStyle w:val="Heading1"/>
      </w:pPr>
      <w:r>
        <w:t>1AR---Round 3---NUSO</w:t>
      </w:r>
    </w:p>
    <w:p w14:paraId="589255C3" w14:textId="7BA365F9" w:rsidR="005D388F" w:rsidRDefault="00C553A8" w:rsidP="00C553A8">
      <w:pPr>
        <w:pStyle w:val="Heading2"/>
      </w:pPr>
      <w:r>
        <w:t>DA---Shutdown</w:t>
      </w:r>
    </w:p>
    <w:p w14:paraId="5C2D77FA" w14:textId="0A0EA75D" w:rsidR="00C553A8" w:rsidRDefault="00C553A8" w:rsidP="00C553A8">
      <w:pPr>
        <w:pStyle w:val="Heading3"/>
      </w:pPr>
      <w:r>
        <w:t>Thumper---Epstein---1AR</w:t>
      </w:r>
    </w:p>
    <w:p w14:paraId="3C297D81" w14:textId="77777777" w:rsidR="00C553A8" w:rsidRPr="00170DEE" w:rsidRDefault="00C553A8" w:rsidP="00C553A8">
      <w:pPr>
        <w:pStyle w:val="Heading4"/>
        <w:rPr>
          <w:color w:val="000000" w:themeColor="text1"/>
        </w:rPr>
      </w:pPr>
      <w:r w:rsidRPr="00170DEE">
        <w:rPr>
          <w:color w:val="000000" w:themeColor="text1"/>
        </w:rPr>
        <w:t xml:space="preserve">Epstein files inevitably collapse base support. </w:t>
      </w:r>
    </w:p>
    <w:p w14:paraId="1EC097A1" w14:textId="77777777" w:rsidR="00C553A8" w:rsidRPr="00170DEE" w:rsidRDefault="00C553A8" w:rsidP="00C553A8">
      <w:pPr>
        <w:rPr>
          <w:color w:val="000000" w:themeColor="text1"/>
        </w:rPr>
      </w:pPr>
      <w:r w:rsidRPr="00170DEE">
        <w:rPr>
          <w:rStyle w:val="Style13ptBold"/>
          <w:color w:val="000000" w:themeColor="text1"/>
        </w:rPr>
        <w:t>Keane 25</w:t>
      </w:r>
      <w:r w:rsidRPr="00170DEE">
        <w:rPr>
          <w:color w:val="000000" w:themeColor="text1"/>
        </w:rPr>
        <w:t>, reporter at The Independent, Bachelor’s in English, Creative Writing, and Gender Studies from SUNY Geneseo. (Isabel, July 21, 2025, “MTG says Trump will lose his MAGA base if Epstein files are not released: ‘There’s no going back’,” AOL, https://www.aol.com/mtg-says-trump-lose-maga-175142797.html, Ulven)</w:t>
      </w:r>
    </w:p>
    <w:p w14:paraId="5D85C631" w14:textId="77777777" w:rsidR="00C553A8" w:rsidRPr="00170DEE" w:rsidRDefault="00C553A8" w:rsidP="00C553A8">
      <w:pPr>
        <w:rPr>
          <w:color w:val="000000" w:themeColor="text1"/>
          <w:sz w:val="16"/>
        </w:rPr>
      </w:pPr>
      <w:r w:rsidRPr="00C553A8">
        <w:rPr>
          <w:rStyle w:val="StyleUnderline"/>
          <w:color w:val="000000" w:themeColor="text1"/>
          <w:highlight w:val="green"/>
        </w:rPr>
        <w:t>M</w:t>
      </w:r>
      <w:r w:rsidRPr="00170DEE">
        <w:rPr>
          <w:rStyle w:val="StyleUnderline"/>
          <w:color w:val="000000" w:themeColor="text1"/>
        </w:rPr>
        <w:t xml:space="preserve">arjorie </w:t>
      </w:r>
      <w:r w:rsidRPr="00C553A8">
        <w:rPr>
          <w:rStyle w:val="StyleUnderline"/>
          <w:color w:val="000000" w:themeColor="text1"/>
          <w:highlight w:val="green"/>
        </w:rPr>
        <w:t>T</w:t>
      </w:r>
      <w:r w:rsidRPr="00170DEE">
        <w:rPr>
          <w:rStyle w:val="StyleUnderline"/>
          <w:color w:val="000000" w:themeColor="text1"/>
        </w:rPr>
        <w:t xml:space="preserve">aylor </w:t>
      </w:r>
      <w:r w:rsidRPr="00C553A8">
        <w:rPr>
          <w:rStyle w:val="StyleUnderline"/>
          <w:color w:val="000000" w:themeColor="text1"/>
          <w:highlight w:val="green"/>
        </w:rPr>
        <w:t>G</w:t>
      </w:r>
      <w:r w:rsidRPr="00170DEE">
        <w:rPr>
          <w:rStyle w:val="StyleUnderline"/>
          <w:color w:val="000000" w:themeColor="text1"/>
        </w:rPr>
        <w:t xml:space="preserve">reene </w:t>
      </w:r>
      <w:r w:rsidRPr="00C553A8">
        <w:rPr>
          <w:rStyle w:val="StyleUnderline"/>
          <w:color w:val="000000" w:themeColor="text1"/>
          <w:highlight w:val="green"/>
        </w:rPr>
        <w:t>hinted</w:t>
      </w:r>
      <w:r w:rsidRPr="00170DEE">
        <w:rPr>
          <w:color w:val="000000" w:themeColor="text1"/>
          <w:sz w:val="16"/>
        </w:rPr>
        <w:t xml:space="preserve"> that </w:t>
      </w:r>
      <w:r w:rsidRPr="00C553A8">
        <w:rPr>
          <w:rStyle w:val="StyleUnderline"/>
          <w:color w:val="000000" w:themeColor="text1"/>
          <w:highlight w:val="green"/>
        </w:rPr>
        <w:t>if</w:t>
      </w:r>
      <w:r w:rsidRPr="00170DEE">
        <w:rPr>
          <w:rStyle w:val="StyleUnderline"/>
          <w:color w:val="000000" w:themeColor="text1"/>
        </w:rPr>
        <w:t xml:space="preserve"> the</w:t>
      </w:r>
      <w:r w:rsidRPr="00170DEE">
        <w:rPr>
          <w:color w:val="000000" w:themeColor="text1"/>
          <w:sz w:val="16"/>
        </w:rPr>
        <w:t xml:space="preserve"> </w:t>
      </w:r>
      <w:r w:rsidRPr="00C553A8">
        <w:rPr>
          <w:rStyle w:val="Emphasis"/>
          <w:color w:val="000000" w:themeColor="text1"/>
          <w:highlight w:val="green"/>
        </w:rPr>
        <w:t>D</w:t>
      </w:r>
      <w:r w:rsidRPr="00170DEE">
        <w:rPr>
          <w:rStyle w:val="StyleUnderline"/>
          <w:color w:val="000000" w:themeColor="text1"/>
        </w:rPr>
        <w:t>epartment</w:t>
      </w:r>
      <w:r w:rsidRPr="00170DEE">
        <w:rPr>
          <w:color w:val="000000" w:themeColor="text1"/>
          <w:sz w:val="16"/>
        </w:rPr>
        <w:t xml:space="preserve"> </w:t>
      </w:r>
      <w:r w:rsidRPr="00C553A8">
        <w:rPr>
          <w:rStyle w:val="Emphasis"/>
          <w:color w:val="000000" w:themeColor="text1"/>
          <w:highlight w:val="green"/>
        </w:rPr>
        <w:t>o</w:t>
      </w:r>
      <w:r w:rsidRPr="00170DEE">
        <w:rPr>
          <w:rStyle w:val="StyleUnderline"/>
          <w:color w:val="000000" w:themeColor="text1"/>
        </w:rPr>
        <w:t>f</w:t>
      </w:r>
      <w:r w:rsidRPr="00170DEE">
        <w:rPr>
          <w:color w:val="000000" w:themeColor="text1"/>
          <w:sz w:val="16"/>
        </w:rPr>
        <w:t xml:space="preserve"> </w:t>
      </w:r>
      <w:r w:rsidRPr="00C553A8">
        <w:rPr>
          <w:rStyle w:val="Emphasis"/>
          <w:color w:val="000000" w:themeColor="text1"/>
          <w:highlight w:val="green"/>
        </w:rPr>
        <w:t>J</w:t>
      </w:r>
      <w:r w:rsidRPr="00170DEE">
        <w:rPr>
          <w:rStyle w:val="StyleUnderline"/>
          <w:color w:val="000000" w:themeColor="text1"/>
        </w:rPr>
        <w:t>ustice</w:t>
      </w:r>
      <w:r w:rsidRPr="00170DEE">
        <w:rPr>
          <w:color w:val="000000" w:themeColor="text1"/>
          <w:sz w:val="16"/>
        </w:rPr>
        <w:t xml:space="preserve"> </w:t>
      </w:r>
      <w:r w:rsidRPr="00C553A8">
        <w:rPr>
          <w:rStyle w:val="Emphasis"/>
          <w:color w:val="000000" w:themeColor="text1"/>
          <w:highlight w:val="green"/>
        </w:rPr>
        <w:t>does not release</w:t>
      </w:r>
      <w:r w:rsidRPr="00170DEE">
        <w:rPr>
          <w:color w:val="000000" w:themeColor="text1"/>
          <w:sz w:val="16"/>
        </w:rPr>
        <w:t xml:space="preserve"> </w:t>
      </w:r>
      <w:r w:rsidRPr="00170DEE">
        <w:rPr>
          <w:rStyle w:val="StyleUnderline"/>
          <w:color w:val="000000" w:themeColor="text1"/>
        </w:rPr>
        <w:t>more</w:t>
      </w:r>
      <w:r w:rsidRPr="00170DEE">
        <w:rPr>
          <w:color w:val="000000" w:themeColor="text1"/>
          <w:sz w:val="16"/>
        </w:rPr>
        <w:t xml:space="preserve"> </w:t>
      </w:r>
      <w:r w:rsidRPr="00C553A8">
        <w:rPr>
          <w:rStyle w:val="Emphasis"/>
          <w:color w:val="000000" w:themeColor="text1"/>
          <w:highlight w:val="green"/>
        </w:rPr>
        <w:t>info</w:t>
      </w:r>
      <w:r w:rsidRPr="00170DEE">
        <w:rPr>
          <w:rStyle w:val="StyleUnderline"/>
          <w:color w:val="000000" w:themeColor="text1"/>
        </w:rPr>
        <w:t>rmation</w:t>
      </w:r>
      <w:r w:rsidRPr="00170DEE">
        <w:rPr>
          <w:color w:val="000000" w:themeColor="text1"/>
          <w:sz w:val="16"/>
        </w:rPr>
        <w:t xml:space="preserve"> </w:t>
      </w:r>
      <w:r w:rsidRPr="00C553A8">
        <w:rPr>
          <w:rStyle w:val="StyleUnderline"/>
          <w:color w:val="000000" w:themeColor="text1"/>
          <w:highlight w:val="green"/>
        </w:rPr>
        <w:t>about</w:t>
      </w:r>
      <w:r w:rsidRPr="00170DEE">
        <w:rPr>
          <w:color w:val="000000" w:themeColor="text1"/>
          <w:sz w:val="16"/>
        </w:rPr>
        <w:t xml:space="preserve"> convicted child sex offender Jeffrey </w:t>
      </w:r>
      <w:r w:rsidRPr="00C553A8">
        <w:rPr>
          <w:rStyle w:val="StyleUnderline"/>
          <w:color w:val="000000" w:themeColor="text1"/>
          <w:highlight w:val="green"/>
        </w:rPr>
        <w:t>Epstein</w:t>
      </w:r>
      <w:r w:rsidRPr="00170DEE">
        <w:rPr>
          <w:color w:val="000000" w:themeColor="text1"/>
          <w:sz w:val="16"/>
        </w:rPr>
        <w:t xml:space="preserve">, </w:t>
      </w:r>
      <w:r w:rsidRPr="00C553A8">
        <w:rPr>
          <w:rStyle w:val="StyleUnderline"/>
          <w:color w:val="000000" w:themeColor="text1"/>
          <w:highlight w:val="green"/>
        </w:rPr>
        <w:t>the</w:t>
      </w:r>
      <w:r w:rsidRPr="00C553A8">
        <w:rPr>
          <w:color w:val="000000" w:themeColor="text1"/>
          <w:sz w:val="16"/>
          <w:highlight w:val="green"/>
        </w:rPr>
        <w:t xml:space="preserve"> </w:t>
      </w:r>
      <w:r w:rsidRPr="00170DEE">
        <w:rPr>
          <w:rStyle w:val="Emphasis"/>
          <w:color w:val="000000" w:themeColor="text1"/>
        </w:rPr>
        <w:t xml:space="preserve">president’s MAGA </w:t>
      </w:r>
      <w:r w:rsidRPr="00C553A8">
        <w:rPr>
          <w:rStyle w:val="Emphasis"/>
          <w:color w:val="000000" w:themeColor="text1"/>
          <w:highlight w:val="green"/>
        </w:rPr>
        <w:t>base will turn</w:t>
      </w:r>
      <w:r w:rsidRPr="00170DEE">
        <w:rPr>
          <w:color w:val="000000" w:themeColor="text1"/>
          <w:sz w:val="16"/>
        </w:rPr>
        <w:t xml:space="preserve"> </w:t>
      </w:r>
      <w:r w:rsidRPr="00170DEE">
        <w:rPr>
          <w:rStyle w:val="StyleUnderline"/>
          <w:color w:val="000000" w:themeColor="text1"/>
        </w:rPr>
        <w:t>on him</w:t>
      </w:r>
      <w:r w:rsidRPr="00170DEE">
        <w:rPr>
          <w:color w:val="000000" w:themeColor="text1"/>
          <w:sz w:val="16"/>
        </w:rPr>
        <w:t>.</w:t>
      </w:r>
    </w:p>
    <w:p w14:paraId="7011234F" w14:textId="77777777" w:rsidR="00C553A8" w:rsidRPr="00170DEE" w:rsidRDefault="00C553A8" w:rsidP="00C553A8">
      <w:pPr>
        <w:rPr>
          <w:color w:val="000000" w:themeColor="text1"/>
          <w:sz w:val="16"/>
        </w:rPr>
      </w:pPr>
      <w:r w:rsidRPr="00170DEE">
        <w:rPr>
          <w:color w:val="000000" w:themeColor="text1"/>
          <w:sz w:val="16"/>
        </w:rPr>
        <w:t xml:space="preserve">Without naming Epstein, the Georgia Republican Representative </w:t>
      </w:r>
      <w:r w:rsidRPr="00170DEE">
        <w:rPr>
          <w:rStyle w:val="StyleUnderline"/>
          <w:color w:val="000000" w:themeColor="text1"/>
        </w:rPr>
        <w:t>seemed to issue a warning</w:t>
      </w:r>
      <w:r w:rsidRPr="00170DEE">
        <w:rPr>
          <w:color w:val="000000" w:themeColor="text1"/>
          <w:sz w:val="16"/>
        </w:rPr>
        <w:t xml:space="preserve"> to Trump, who has recently attempted to dismiss the so-called Epstein files as a Democratic “hoax,” drawing criticism from his supporters, many of whom believe the government is hiding information about Epstein’s associates.</w:t>
      </w:r>
    </w:p>
    <w:p w14:paraId="5C8481E9" w14:textId="77777777" w:rsidR="00C553A8" w:rsidRPr="00170DEE" w:rsidRDefault="00C553A8" w:rsidP="00C553A8">
      <w:pPr>
        <w:rPr>
          <w:color w:val="000000" w:themeColor="text1"/>
          <w:sz w:val="16"/>
        </w:rPr>
      </w:pPr>
      <w:r w:rsidRPr="00170DEE">
        <w:rPr>
          <w:color w:val="000000" w:themeColor="text1"/>
          <w:sz w:val="16"/>
        </w:rPr>
        <w:t>“</w:t>
      </w:r>
      <w:r w:rsidRPr="00170DEE">
        <w:rPr>
          <w:rStyle w:val="StyleUnderline"/>
          <w:color w:val="000000" w:themeColor="text1"/>
        </w:rPr>
        <w:t>If you tell the base of people</w:t>
      </w:r>
      <w:r w:rsidRPr="00170DEE">
        <w:rPr>
          <w:color w:val="000000" w:themeColor="text1"/>
          <w:sz w:val="16"/>
        </w:rPr>
        <w:t xml:space="preserve">, who support you, </w:t>
      </w:r>
      <w:r w:rsidRPr="00170DEE">
        <w:rPr>
          <w:rStyle w:val="StyleUnderline"/>
          <w:color w:val="000000" w:themeColor="text1"/>
        </w:rPr>
        <w:t>of deep state treasonous crimes</w:t>
      </w:r>
      <w:r w:rsidRPr="00170DEE">
        <w:rPr>
          <w:color w:val="000000" w:themeColor="text1"/>
          <w:sz w:val="16"/>
        </w:rPr>
        <w:t xml:space="preserve">, </w:t>
      </w:r>
      <w:r w:rsidRPr="00170DEE">
        <w:rPr>
          <w:rStyle w:val="StyleUnderline"/>
          <w:color w:val="000000" w:themeColor="text1"/>
        </w:rPr>
        <w:t>election interference</w:t>
      </w:r>
      <w:r w:rsidRPr="00170DEE">
        <w:rPr>
          <w:color w:val="000000" w:themeColor="text1"/>
          <w:sz w:val="16"/>
        </w:rPr>
        <w:t xml:space="preserve">, </w:t>
      </w:r>
      <w:r w:rsidRPr="00170DEE">
        <w:rPr>
          <w:rStyle w:val="StyleUnderline"/>
          <w:color w:val="000000" w:themeColor="text1"/>
        </w:rPr>
        <w:t>blackmail</w:t>
      </w:r>
      <w:r w:rsidRPr="00170DEE">
        <w:rPr>
          <w:color w:val="000000" w:themeColor="text1"/>
          <w:sz w:val="16"/>
        </w:rPr>
        <w:t xml:space="preserve">, </w:t>
      </w:r>
      <w:r w:rsidRPr="00170DEE">
        <w:rPr>
          <w:rStyle w:val="StyleUnderline"/>
          <w:color w:val="000000" w:themeColor="text1"/>
        </w:rPr>
        <w:t>and</w:t>
      </w:r>
      <w:r w:rsidRPr="00170DEE">
        <w:rPr>
          <w:color w:val="000000" w:themeColor="text1"/>
          <w:sz w:val="16"/>
        </w:rPr>
        <w:t xml:space="preserve"> rich powerful </w:t>
      </w:r>
      <w:r w:rsidRPr="00170DEE">
        <w:rPr>
          <w:rStyle w:val="StyleUnderline"/>
          <w:color w:val="000000" w:themeColor="text1"/>
        </w:rPr>
        <w:t>elite</w:t>
      </w:r>
      <w:r w:rsidRPr="00170DEE">
        <w:rPr>
          <w:color w:val="000000" w:themeColor="text1"/>
          <w:sz w:val="16"/>
        </w:rPr>
        <w:t xml:space="preserve"> evil </w:t>
      </w:r>
      <w:r w:rsidRPr="00170DEE">
        <w:rPr>
          <w:rStyle w:val="StyleUnderline"/>
          <w:color w:val="000000" w:themeColor="text1"/>
        </w:rPr>
        <w:t>cabals</w:t>
      </w:r>
      <w:r w:rsidRPr="00170DEE">
        <w:rPr>
          <w:color w:val="000000" w:themeColor="text1"/>
          <w:sz w:val="16"/>
        </w:rPr>
        <w:t xml:space="preserve">, then </w:t>
      </w:r>
      <w:r w:rsidRPr="00170DEE">
        <w:rPr>
          <w:rStyle w:val="StyleUnderline"/>
          <w:color w:val="000000" w:themeColor="text1"/>
        </w:rPr>
        <w:t>you</w:t>
      </w:r>
      <w:r w:rsidRPr="00170DEE">
        <w:rPr>
          <w:color w:val="000000" w:themeColor="text1"/>
          <w:sz w:val="16"/>
        </w:rPr>
        <w:t xml:space="preserve"> </w:t>
      </w:r>
      <w:r w:rsidRPr="00170DEE">
        <w:rPr>
          <w:rStyle w:val="Emphasis"/>
          <w:color w:val="000000" w:themeColor="text1"/>
        </w:rPr>
        <w:t>must take down every enemy</w:t>
      </w:r>
      <w:r w:rsidRPr="00170DEE">
        <w:rPr>
          <w:color w:val="000000" w:themeColor="text1"/>
          <w:sz w:val="16"/>
        </w:rPr>
        <w:t xml:space="preserve"> </w:t>
      </w:r>
      <w:r w:rsidRPr="00170DEE">
        <w:rPr>
          <w:rStyle w:val="StyleUnderline"/>
          <w:color w:val="000000" w:themeColor="text1"/>
        </w:rPr>
        <w:t>of The People</w:t>
      </w:r>
      <w:r w:rsidRPr="00170DEE">
        <w:rPr>
          <w:color w:val="000000" w:themeColor="text1"/>
          <w:sz w:val="16"/>
        </w:rPr>
        <w:t>,” Taylor Greene wrote on social media.</w:t>
      </w:r>
    </w:p>
    <w:p w14:paraId="6278BD5B" w14:textId="77777777" w:rsidR="00C553A8" w:rsidRPr="00170DEE" w:rsidRDefault="00C553A8" w:rsidP="00C553A8">
      <w:pPr>
        <w:rPr>
          <w:color w:val="000000" w:themeColor="text1"/>
          <w:sz w:val="16"/>
        </w:rPr>
      </w:pPr>
      <w:r w:rsidRPr="00170DEE">
        <w:rPr>
          <w:color w:val="000000" w:themeColor="text1"/>
          <w:sz w:val="16"/>
        </w:rPr>
        <w:t>“</w:t>
      </w:r>
      <w:r w:rsidRPr="00170DEE">
        <w:rPr>
          <w:rStyle w:val="Emphasis"/>
          <w:color w:val="000000" w:themeColor="text1"/>
        </w:rPr>
        <w:t>If not</w:t>
      </w:r>
      <w:r w:rsidRPr="00170DEE">
        <w:rPr>
          <w:color w:val="000000" w:themeColor="text1"/>
          <w:sz w:val="16"/>
        </w:rPr>
        <w:t xml:space="preserve">. </w:t>
      </w:r>
      <w:r w:rsidRPr="00170DEE">
        <w:rPr>
          <w:rStyle w:val="StyleUnderline"/>
          <w:color w:val="000000" w:themeColor="text1"/>
        </w:rPr>
        <w:t>The</w:t>
      </w:r>
      <w:r w:rsidRPr="00170DEE">
        <w:rPr>
          <w:color w:val="000000" w:themeColor="text1"/>
          <w:sz w:val="16"/>
        </w:rPr>
        <w:t xml:space="preserve"> </w:t>
      </w:r>
      <w:r w:rsidRPr="00170DEE">
        <w:rPr>
          <w:rStyle w:val="Emphasis"/>
          <w:color w:val="000000" w:themeColor="text1"/>
        </w:rPr>
        <w:t>base will turn</w:t>
      </w:r>
      <w:r w:rsidRPr="00170DEE">
        <w:rPr>
          <w:color w:val="000000" w:themeColor="text1"/>
          <w:sz w:val="16"/>
        </w:rPr>
        <w:t xml:space="preserve"> </w:t>
      </w:r>
      <w:r w:rsidRPr="00170DEE">
        <w:rPr>
          <w:rStyle w:val="StyleUnderline"/>
          <w:color w:val="000000" w:themeColor="text1"/>
        </w:rPr>
        <w:t xml:space="preserve">and </w:t>
      </w:r>
      <w:r w:rsidRPr="00C553A8">
        <w:rPr>
          <w:rStyle w:val="StyleUnderline"/>
          <w:color w:val="000000" w:themeColor="text1"/>
          <w:highlight w:val="green"/>
        </w:rPr>
        <w:t>there’s</w:t>
      </w:r>
      <w:r w:rsidRPr="00C553A8">
        <w:rPr>
          <w:color w:val="000000" w:themeColor="text1"/>
          <w:sz w:val="16"/>
          <w:highlight w:val="green"/>
        </w:rPr>
        <w:t xml:space="preserve"> </w:t>
      </w:r>
      <w:r w:rsidRPr="00C553A8">
        <w:rPr>
          <w:rStyle w:val="Emphasis"/>
          <w:color w:val="000000" w:themeColor="text1"/>
          <w:highlight w:val="green"/>
        </w:rPr>
        <w:t>no going back</w:t>
      </w:r>
      <w:r w:rsidRPr="00170DEE">
        <w:rPr>
          <w:color w:val="000000" w:themeColor="text1"/>
          <w:sz w:val="16"/>
        </w:rPr>
        <w:t>,” she warned.</w:t>
      </w:r>
    </w:p>
    <w:p w14:paraId="4D05339C" w14:textId="77777777" w:rsidR="00C553A8" w:rsidRPr="00170DEE" w:rsidRDefault="00C553A8" w:rsidP="00C553A8">
      <w:pPr>
        <w:rPr>
          <w:color w:val="000000" w:themeColor="text1"/>
          <w:sz w:val="16"/>
        </w:rPr>
      </w:pPr>
      <w:r w:rsidRPr="00170DEE">
        <w:rPr>
          <w:color w:val="000000" w:themeColor="text1"/>
          <w:sz w:val="16"/>
        </w:rPr>
        <w:t>“</w:t>
      </w:r>
      <w:r w:rsidRPr="00C553A8">
        <w:rPr>
          <w:rStyle w:val="Emphasis"/>
          <w:color w:val="000000" w:themeColor="text1"/>
          <w:highlight w:val="green"/>
        </w:rPr>
        <w:t>Dangling</w:t>
      </w:r>
      <w:r w:rsidRPr="00170DEE">
        <w:rPr>
          <w:color w:val="000000" w:themeColor="text1"/>
          <w:sz w:val="16"/>
        </w:rPr>
        <w:t xml:space="preserve"> </w:t>
      </w:r>
      <w:r w:rsidRPr="00170DEE">
        <w:rPr>
          <w:rStyle w:val="StyleUnderline"/>
          <w:color w:val="000000" w:themeColor="text1"/>
        </w:rPr>
        <w:t>bits of red</w:t>
      </w:r>
      <w:r w:rsidRPr="00170DEE">
        <w:rPr>
          <w:color w:val="000000" w:themeColor="text1"/>
          <w:sz w:val="16"/>
        </w:rPr>
        <w:t xml:space="preserve"> </w:t>
      </w:r>
      <w:r w:rsidRPr="00C553A8">
        <w:rPr>
          <w:rStyle w:val="Emphasis"/>
          <w:color w:val="000000" w:themeColor="text1"/>
          <w:highlight w:val="green"/>
        </w:rPr>
        <w:t>meat no longer satisfies</w:t>
      </w:r>
      <w:r w:rsidRPr="00170DEE">
        <w:rPr>
          <w:color w:val="000000" w:themeColor="text1"/>
          <w:sz w:val="16"/>
        </w:rPr>
        <w:t xml:space="preserve">. </w:t>
      </w:r>
      <w:r w:rsidRPr="00C553A8">
        <w:rPr>
          <w:rStyle w:val="StyleUnderline"/>
          <w:color w:val="000000" w:themeColor="text1"/>
          <w:highlight w:val="green"/>
        </w:rPr>
        <w:t>They want the whole</w:t>
      </w:r>
      <w:r w:rsidRPr="00170DEE">
        <w:rPr>
          <w:rStyle w:val="StyleUnderline"/>
          <w:color w:val="000000" w:themeColor="text1"/>
        </w:rPr>
        <w:t xml:space="preserve"> steal </w:t>
      </w:r>
      <w:r w:rsidRPr="00C553A8">
        <w:rPr>
          <w:rStyle w:val="StyleUnderline"/>
          <w:color w:val="000000" w:themeColor="text1"/>
          <w:highlight w:val="green"/>
        </w:rPr>
        <w:t>dinner and will accept nothing else</w:t>
      </w:r>
      <w:r w:rsidRPr="00170DEE">
        <w:rPr>
          <w:color w:val="000000" w:themeColor="text1"/>
          <w:sz w:val="16"/>
        </w:rPr>
        <w:t>,” she added.</w:t>
      </w:r>
    </w:p>
    <w:p w14:paraId="5B99C28F" w14:textId="77777777" w:rsidR="00C553A8" w:rsidRPr="00170DEE" w:rsidRDefault="00C553A8" w:rsidP="00C553A8">
      <w:pPr>
        <w:rPr>
          <w:color w:val="000000" w:themeColor="text1"/>
          <w:sz w:val="16"/>
        </w:rPr>
      </w:pPr>
      <w:r w:rsidRPr="00170DEE">
        <w:rPr>
          <w:color w:val="000000" w:themeColor="text1"/>
          <w:sz w:val="16"/>
        </w:rPr>
        <w:t xml:space="preserve">Representative Marjorie Taylor Greene, a Georgia Republican, says </w:t>
      </w:r>
      <w:r w:rsidRPr="00C553A8">
        <w:rPr>
          <w:rStyle w:val="StyleUnderline"/>
          <w:color w:val="000000" w:themeColor="text1"/>
          <w:highlight w:val="green"/>
        </w:rPr>
        <w:t>Trump will</w:t>
      </w:r>
      <w:r w:rsidRPr="00C553A8">
        <w:rPr>
          <w:color w:val="000000" w:themeColor="text1"/>
          <w:sz w:val="16"/>
          <w:highlight w:val="green"/>
        </w:rPr>
        <w:t xml:space="preserve"> </w:t>
      </w:r>
      <w:r w:rsidRPr="00C553A8">
        <w:rPr>
          <w:rStyle w:val="Emphasis"/>
          <w:color w:val="000000" w:themeColor="text1"/>
          <w:highlight w:val="green"/>
        </w:rPr>
        <w:t>alienate his</w:t>
      </w:r>
      <w:r w:rsidRPr="00170DEE">
        <w:rPr>
          <w:rStyle w:val="Emphasis"/>
          <w:color w:val="000000" w:themeColor="text1"/>
        </w:rPr>
        <w:t xml:space="preserve"> MAGA </w:t>
      </w:r>
      <w:r w:rsidRPr="00C553A8">
        <w:rPr>
          <w:rStyle w:val="Emphasis"/>
          <w:color w:val="000000" w:themeColor="text1"/>
          <w:highlight w:val="green"/>
        </w:rPr>
        <w:t>base</w:t>
      </w:r>
      <w:r w:rsidRPr="00170DEE">
        <w:rPr>
          <w:color w:val="000000" w:themeColor="text1"/>
          <w:sz w:val="16"/>
        </w:rPr>
        <w:t xml:space="preserve"> </w:t>
      </w:r>
      <w:r w:rsidRPr="00170DEE">
        <w:rPr>
          <w:rStyle w:val="StyleUnderline"/>
          <w:color w:val="000000" w:themeColor="text1"/>
        </w:rPr>
        <w:t xml:space="preserve">if he continues to ‘dangle’ information </w:t>
      </w:r>
      <w:r w:rsidRPr="00C553A8">
        <w:rPr>
          <w:rStyle w:val="StyleUnderline"/>
          <w:color w:val="000000" w:themeColor="text1"/>
          <w:highlight w:val="green"/>
        </w:rPr>
        <w:t>about</w:t>
      </w:r>
      <w:r w:rsidRPr="00170DEE">
        <w:rPr>
          <w:rStyle w:val="StyleUnderline"/>
          <w:color w:val="000000" w:themeColor="text1"/>
        </w:rPr>
        <w:t xml:space="preserve"> the Jeffrey </w:t>
      </w:r>
      <w:r w:rsidRPr="00C553A8">
        <w:rPr>
          <w:rStyle w:val="StyleUnderline"/>
          <w:color w:val="000000" w:themeColor="text1"/>
          <w:highlight w:val="green"/>
        </w:rPr>
        <w:t>Epstein</w:t>
      </w:r>
      <w:r w:rsidRPr="00170DEE">
        <w:rPr>
          <w:rStyle w:val="StyleUnderline"/>
          <w:color w:val="000000" w:themeColor="text1"/>
        </w:rPr>
        <w:t xml:space="preserve"> files</w:t>
      </w:r>
      <w:r w:rsidRPr="00170DEE">
        <w:rPr>
          <w:color w:val="000000" w:themeColor="text1"/>
          <w:sz w:val="16"/>
        </w:rPr>
        <w:t>. (Getty)</w:t>
      </w:r>
    </w:p>
    <w:p w14:paraId="34C9CE74" w14:textId="77777777" w:rsidR="00C553A8" w:rsidRPr="00170DEE" w:rsidRDefault="00C553A8" w:rsidP="00C553A8">
      <w:pPr>
        <w:rPr>
          <w:color w:val="000000" w:themeColor="text1"/>
          <w:sz w:val="16"/>
        </w:rPr>
      </w:pPr>
      <w:r w:rsidRPr="00170DEE">
        <w:rPr>
          <w:color w:val="000000" w:themeColor="text1"/>
          <w:sz w:val="16"/>
        </w:rPr>
        <w:t xml:space="preserve">Greene’s </w:t>
      </w:r>
      <w:r w:rsidRPr="00170DEE">
        <w:rPr>
          <w:rStyle w:val="StyleUnderline"/>
          <w:color w:val="000000" w:themeColor="text1"/>
        </w:rPr>
        <w:t>comments about “dangling bits of red meat” come as Trump directed Attorney General Pam Bondi to seek an order to unseal the grand jury transcripts in Epstein’s criminal case</w:t>
      </w:r>
      <w:r w:rsidRPr="00170DEE">
        <w:rPr>
          <w:color w:val="000000" w:themeColor="text1"/>
          <w:sz w:val="16"/>
        </w:rPr>
        <w:t>.</w:t>
      </w:r>
    </w:p>
    <w:p w14:paraId="3D01FE33" w14:textId="77777777" w:rsidR="00C553A8" w:rsidRPr="00170DEE" w:rsidRDefault="00C553A8" w:rsidP="00C553A8">
      <w:pPr>
        <w:rPr>
          <w:color w:val="000000" w:themeColor="text1"/>
          <w:sz w:val="16"/>
        </w:rPr>
      </w:pPr>
      <w:r w:rsidRPr="00170DEE">
        <w:rPr>
          <w:color w:val="000000" w:themeColor="text1"/>
          <w:sz w:val="16"/>
        </w:rPr>
        <w:t>The wealthy financier was charged by federal prosecutors in 2019 with sex trafficking underage girls in both New York and Florida. He died by suicide in his Manhattan jail cell later that year while awaiting trial.</w:t>
      </w:r>
    </w:p>
    <w:p w14:paraId="1081BE00" w14:textId="77777777" w:rsidR="00C553A8" w:rsidRPr="00170DEE" w:rsidRDefault="00C553A8" w:rsidP="00C553A8">
      <w:pPr>
        <w:rPr>
          <w:color w:val="000000" w:themeColor="text1"/>
          <w:sz w:val="16"/>
        </w:rPr>
      </w:pPr>
      <w:r w:rsidRPr="00170DEE">
        <w:rPr>
          <w:color w:val="000000" w:themeColor="text1"/>
          <w:sz w:val="16"/>
        </w:rPr>
        <w:t>On Friday, the Justice Department sought court approval for that public release, though it may fall short of what many of Trump’s supporters are seeking as much will remain under seal.</w:t>
      </w:r>
    </w:p>
    <w:p w14:paraId="5C62C6D0" w14:textId="77777777" w:rsidR="00C553A8" w:rsidRPr="006D2B20" w:rsidRDefault="00C553A8" w:rsidP="00C553A8">
      <w:pPr>
        <w:rPr>
          <w:color w:val="000000" w:themeColor="text1"/>
          <w:sz w:val="16"/>
        </w:rPr>
      </w:pPr>
      <w:r w:rsidRPr="00170DEE">
        <w:rPr>
          <w:color w:val="000000" w:themeColor="text1"/>
          <w:sz w:val="16"/>
        </w:rPr>
        <w:t xml:space="preserve">Meanwhile, </w:t>
      </w:r>
      <w:r w:rsidRPr="00C553A8">
        <w:rPr>
          <w:rStyle w:val="Emphasis"/>
          <w:color w:val="000000" w:themeColor="text1"/>
          <w:highlight w:val="green"/>
        </w:rPr>
        <w:t>Trump has tried to downplay</w:t>
      </w:r>
      <w:r w:rsidRPr="00170DEE">
        <w:rPr>
          <w:color w:val="000000" w:themeColor="text1"/>
          <w:sz w:val="16"/>
        </w:rPr>
        <w:t xml:space="preserve"> </w:t>
      </w:r>
      <w:r w:rsidRPr="00170DEE">
        <w:rPr>
          <w:rStyle w:val="StyleUnderline"/>
          <w:color w:val="000000" w:themeColor="text1"/>
        </w:rPr>
        <w:t>his close</w:t>
      </w:r>
      <w:r w:rsidRPr="00170DEE">
        <w:rPr>
          <w:color w:val="000000" w:themeColor="text1"/>
          <w:sz w:val="16"/>
        </w:rPr>
        <w:t xml:space="preserve"> </w:t>
      </w:r>
      <w:r w:rsidRPr="00C553A8">
        <w:rPr>
          <w:rStyle w:val="Emphasis"/>
          <w:color w:val="000000" w:themeColor="text1"/>
          <w:highlight w:val="green"/>
        </w:rPr>
        <w:t>friendship</w:t>
      </w:r>
      <w:r w:rsidRPr="00170DEE">
        <w:rPr>
          <w:color w:val="000000" w:themeColor="text1"/>
          <w:sz w:val="16"/>
        </w:rPr>
        <w:t xml:space="preserve"> </w:t>
      </w:r>
      <w:r w:rsidRPr="00170DEE">
        <w:rPr>
          <w:rStyle w:val="StyleUnderline"/>
          <w:color w:val="000000" w:themeColor="text1"/>
        </w:rPr>
        <w:t>with the convicted sex offender</w:t>
      </w:r>
      <w:r w:rsidRPr="00170DEE">
        <w:rPr>
          <w:color w:val="000000" w:themeColor="text1"/>
          <w:sz w:val="16"/>
        </w:rPr>
        <w:t>. A recent memo from the Trump administration and FBI claimed there was “no incriminating client list” or any evidence of blackmail. The memo also reiterated the FBI’s previous investigation that concluded Epstein died by suicide, and was not murdered in his jail cell as some conspiracy theorists have speculated.</w:t>
      </w:r>
    </w:p>
    <w:p w14:paraId="35CE0884" w14:textId="77777777" w:rsidR="00C553A8" w:rsidRPr="00C553A8" w:rsidRDefault="00C553A8" w:rsidP="00C553A8"/>
    <w:p w14:paraId="6AFD4AC2" w14:textId="147B6063" w:rsidR="00C553A8" w:rsidRDefault="00C553A8" w:rsidP="00C553A8">
      <w:pPr>
        <w:pStyle w:val="Heading3"/>
      </w:pPr>
      <w:r>
        <w:t>UQ---Shutdown---1AR</w:t>
      </w:r>
    </w:p>
    <w:p w14:paraId="1229D86F" w14:textId="77777777" w:rsidR="00C553A8" w:rsidRDefault="00C553A8" w:rsidP="00C553A8">
      <w:pPr>
        <w:pStyle w:val="Heading4"/>
      </w:pPr>
      <w:r>
        <w:t>Bipartisanship is crucial and won’t be obtained.</w:t>
      </w:r>
    </w:p>
    <w:p w14:paraId="6A60D9C9" w14:textId="77777777" w:rsidR="00C553A8" w:rsidRDefault="00C553A8" w:rsidP="00C553A8">
      <w:r w:rsidRPr="00076FD0">
        <w:t xml:space="preserve">Lauren </w:t>
      </w:r>
      <w:r w:rsidRPr="00076FD0">
        <w:rPr>
          <w:rStyle w:val="Style13ptBold"/>
        </w:rPr>
        <w:t>Peller '25</w:t>
      </w:r>
      <w:r w:rsidRPr="00076FD0">
        <w:t>, Congress &amp; White House Digital Journalist</w:t>
      </w:r>
      <w:r>
        <w:t xml:space="preserve">. </w:t>
      </w:r>
      <w:r w:rsidRPr="00076FD0">
        <w:t>John Parkinson, and Allison Pecor</w:t>
      </w:r>
      <w:r>
        <w:t>.</w:t>
      </w:r>
      <w:r w:rsidRPr="00076FD0">
        <w:t xml:space="preserve"> "Congress returns from recess as government shutdown deadline looms, Epstein files dominate the House", ABC News. 9-2-2025. https://abcnews.go.com/Politics/congress-returns-recess-government-shutdown-deadline-looms-epstein/story?id=125159018, accessed 9-4-2025, RNey</w:t>
      </w:r>
    </w:p>
    <w:p w14:paraId="208FEE74" w14:textId="77777777" w:rsidR="00C553A8" w:rsidRPr="00D52596" w:rsidRDefault="00C553A8" w:rsidP="00C553A8">
      <w:pPr>
        <w:rPr>
          <w:sz w:val="12"/>
        </w:rPr>
      </w:pPr>
      <w:r w:rsidRPr="00D52596">
        <w:rPr>
          <w:sz w:val="12"/>
        </w:rPr>
        <w:t xml:space="preserve">As </w:t>
      </w:r>
      <w:r w:rsidRPr="00D52596">
        <w:rPr>
          <w:rStyle w:val="StyleUnderline"/>
        </w:rPr>
        <w:t>lawmakers finally return to the Capitol after a six-week break</w:t>
      </w:r>
      <w:r w:rsidRPr="00D52596">
        <w:rPr>
          <w:sz w:val="12"/>
        </w:rPr>
        <w:t xml:space="preserve">, perhaps the most critical legislative item looming is the deadline to fund the government -- and </w:t>
      </w:r>
      <w:r w:rsidRPr="00C553A8">
        <w:rPr>
          <w:rStyle w:val="StyleUnderline"/>
          <w:highlight w:val="green"/>
        </w:rPr>
        <w:t>Republicans</w:t>
      </w:r>
      <w:r w:rsidRPr="00D52596">
        <w:rPr>
          <w:rStyle w:val="StyleUnderline"/>
        </w:rPr>
        <w:t xml:space="preserve"> are set to </w:t>
      </w:r>
      <w:r w:rsidRPr="00C553A8">
        <w:rPr>
          <w:rStyle w:val="StyleUnderline"/>
          <w:highlight w:val="green"/>
        </w:rPr>
        <w:t>face questions</w:t>
      </w:r>
      <w:r w:rsidRPr="00D52596">
        <w:rPr>
          <w:rStyle w:val="StyleUnderline"/>
        </w:rPr>
        <w:t xml:space="preserve"> about what's next for Congress </w:t>
      </w:r>
      <w:r w:rsidRPr="00C553A8">
        <w:rPr>
          <w:rStyle w:val="StyleUnderline"/>
          <w:highlight w:val="green"/>
        </w:rPr>
        <w:t>on</w:t>
      </w:r>
      <w:r w:rsidRPr="00D52596">
        <w:rPr>
          <w:rStyle w:val="StyleUnderline"/>
        </w:rPr>
        <w:t xml:space="preserve"> the Jeffrey </w:t>
      </w:r>
      <w:r w:rsidRPr="00C553A8">
        <w:rPr>
          <w:rStyle w:val="StyleUnderline"/>
          <w:highlight w:val="green"/>
        </w:rPr>
        <w:t>Epstein</w:t>
      </w:r>
      <w:r w:rsidRPr="00D52596">
        <w:rPr>
          <w:rStyle w:val="StyleUnderline"/>
        </w:rPr>
        <w:t xml:space="preserve"> files</w:t>
      </w:r>
      <w:r w:rsidRPr="00D52596">
        <w:rPr>
          <w:sz w:val="12"/>
        </w:rPr>
        <w:t>.</w:t>
      </w:r>
    </w:p>
    <w:p w14:paraId="4CBBAA56" w14:textId="77777777" w:rsidR="00C553A8" w:rsidRPr="00D52596" w:rsidRDefault="00C553A8" w:rsidP="00C553A8">
      <w:pPr>
        <w:rPr>
          <w:sz w:val="12"/>
        </w:rPr>
      </w:pPr>
      <w:r w:rsidRPr="00D52596">
        <w:rPr>
          <w:sz w:val="12"/>
        </w:rPr>
        <w:t>Here's a look at the key obstacles and priorities when both chambers return to Capitol Hill on Tuesday.</w:t>
      </w:r>
    </w:p>
    <w:p w14:paraId="5682890C" w14:textId="77777777" w:rsidR="00C553A8" w:rsidRPr="00D52596" w:rsidRDefault="00C553A8" w:rsidP="00C553A8">
      <w:pPr>
        <w:rPr>
          <w:sz w:val="12"/>
        </w:rPr>
      </w:pPr>
      <w:r w:rsidRPr="00D52596">
        <w:rPr>
          <w:sz w:val="12"/>
        </w:rPr>
        <w:t>Government funding</w:t>
      </w:r>
    </w:p>
    <w:p w14:paraId="68D06919" w14:textId="77777777" w:rsidR="00C553A8" w:rsidRPr="00D52596" w:rsidRDefault="00C553A8" w:rsidP="00C553A8">
      <w:pPr>
        <w:rPr>
          <w:sz w:val="12"/>
        </w:rPr>
      </w:pPr>
      <w:r w:rsidRPr="00D52596">
        <w:rPr>
          <w:sz w:val="12"/>
        </w:rPr>
        <w:t>Congress must act to fund the government before Oct. 1, or the government will shut down.</w:t>
      </w:r>
    </w:p>
    <w:p w14:paraId="1E5CD8D3" w14:textId="77777777" w:rsidR="00C553A8" w:rsidRPr="00D52596" w:rsidRDefault="00C553A8" w:rsidP="00C553A8">
      <w:pPr>
        <w:rPr>
          <w:sz w:val="12"/>
        </w:rPr>
      </w:pPr>
      <w:r w:rsidRPr="00D52596">
        <w:rPr>
          <w:rStyle w:val="StyleUnderline"/>
        </w:rPr>
        <w:t xml:space="preserve">Given the political reality that </w:t>
      </w:r>
      <w:r w:rsidRPr="00C553A8">
        <w:rPr>
          <w:rStyle w:val="StyleUnderline"/>
          <w:highlight w:val="green"/>
        </w:rPr>
        <w:t>funding</w:t>
      </w:r>
      <w:r w:rsidRPr="00D52596">
        <w:rPr>
          <w:rStyle w:val="StyleUnderline"/>
        </w:rPr>
        <w:t xml:space="preserve"> the government </w:t>
      </w:r>
      <w:r w:rsidRPr="00C553A8">
        <w:rPr>
          <w:rStyle w:val="StyleUnderline"/>
          <w:highlight w:val="green"/>
        </w:rPr>
        <w:t>will require</w:t>
      </w:r>
      <w:r w:rsidRPr="00D52596">
        <w:rPr>
          <w:rStyle w:val="StyleUnderline"/>
        </w:rPr>
        <w:t xml:space="preserve"> a </w:t>
      </w:r>
      <w:r w:rsidRPr="00C553A8">
        <w:rPr>
          <w:rStyle w:val="StyleUnderline"/>
          <w:highlight w:val="green"/>
        </w:rPr>
        <w:t>heavy</w:t>
      </w:r>
      <w:r w:rsidRPr="00D52596">
        <w:rPr>
          <w:rStyle w:val="StyleUnderline"/>
        </w:rPr>
        <w:t xml:space="preserve"> dose of </w:t>
      </w:r>
      <w:r w:rsidRPr="00C553A8">
        <w:rPr>
          <w:rStyle w:val="StyleUnderline"/>
          <w:highlight w:val="green"/>
        </w:rPr>
        <w:t>bipartisan</w:t>
      </w:r>
      <w:r w:rsidRPr="00D52596">
        <w:rPr>
          <w:rStyle w:val="StyleUnderline"/>
        </w:rPr>
        <w:t xml:space="preserve"> </w:t>
      </w:r>
      <w:r w:rsidRPr="00C553A8">
        <w:rPr>
          <w:rStyle w:val="StyleUnderline"/>
          <w:highlight w:val="green"/>
        </w:rPr>
        <w:t>coop</w:t>
      </w:r>
      <w:r w:rsidRPr="00D52596">
        <w:rPr>
          <w:rStyle w:val="StyleUnderline"/>
        </w:rPr>
        <w:t>eration</w:t>
      </w:r>
      <w:r w:rsidRPr="00D52596">
        <w:rPr>
          <w:sz w:val="12"/>
        </w:rPr>
        <w:t>, top Democratic leaders -- Sen. Chuck Schumer and Rep. Hakeem Jeffries -- have demanded bipartisan talks with President Donald Trump and GOP leadership to plot a path forward on funding.</w:t>
      </w:r>
    </w:p>
    <w:p w14:paraId="6AF6C9FA" w14:textId="77777777" w:rsidR="00C553A8" w:rsidRPr="00D52596" w:rsidRDefault="00C553A8" w:rsidP="00C553A8">
      <w:pPr>
        <w:rPr>
          <w:sz w:val="12"/>
        </w:rPr>
      </w:pPr>
      <w:r w:rsidRPr="00D52596">
        <w:rPr>
          <w:sz w:val="12"/>
        </w:rPr>
        <w:t>So far, that request has not been granted, though Trump said last month that he'll likely meet with Schumer and Jeffries ahead of the Sept. 30 funding deadline.</w:t>
      </w:r>
    </w:p>
    <w:p w14:paraId="18AF65EC" w14:textId="77777777" w:rsidR="00C553A8" w:rsidRPr="00D52596" w:rsidRDefault="00C553A8" w:rsidP="00C553A8">
      <w:pPr>
        <w:rPr>
          <w:sz w:val="12"/>
        </w:rPr>
      </w:pPr>
      <w:r w:rsidRPr="00D52596">
        <w:rPr>
          <w:sz w:val="12"/>
        </w:rPr>
        <w:t xml:space="preserve">"Well, I will, I guess. But </w:t>
      </w:r>
      <w:r w:rsidRPr="00D52596">
        <w:rPr>
          <w:rStyle w:val="StyleUnderline"/>
        </w:rPr>
        <w:t>it's almost a waste of time to meet because they never approve anything</w:t>
      </w:r>
      <w:r w:rsidRPr="00D52596">
        <w:rPr>
          <w:sz w:val="12"/>
        </w:rPr>
        <w:t>," Trump said on Aug. 13.</w:t>
      </w:r>
    </w:p>
    <w:p w14:paraId="1BE5CA01" w14:textId="77777777" w:rsidR="00C553A8" w:rsidRPr="00D52596" w:rsidRDefault="00C553A8" w:rsidP="00C553A8">
      <w:pPr>
        <w:rPr>
          <w:sz w:val="12"/>
        </w:rPr>
      </w:pPr>
      <w:r w:rsidRPr="00C553A8">
        <w:rPr>
          <w:rStyle w:val="StyleUnderline"/>
          <w:highlight w:val="green"/>
        </w:rPr>
        <w:t>Dem</w:t>
      </w:r>
      <w:r w:rsidRPr="00D52596">
        <w:rPr>
          <w:rStyle w:val="StyleUnderline"/>
        </w:rPr>
        <w:t>ocrat</w:t>
      </w:r>
      <w:r w:rsidRPr="00C553A8">
        <w:rPr>
          <w:rStyle w:val="StyleUnderline"/>
          <w:highlight w:val="green"/>
        </w:rPr>
        <w:t>s</w:t>
      </w:r>
      <w:r w:rsidRPr="00D52596">
        <w:rPr>
          <w:rStyle w:val="StyleUnderline"/>
        </w:rPr>
        <w:t xml:space="preserve"> are expected to </w:t>
      </w:r>
      <w:r w:rsidRPr="00C553A8">
        <w:rPr>
          <w:rStyle w:val="StyleUnderline"/>
          <w:highlight w:val="green"/>
        </w:rPr>
        <w:t>put up a fight</w:t>
      </w:r>
      <w:r w:rsidRPr="00D52596">
        <w:rPr>
          <w:sz w:val="12"/>
        </w:rPr>
        <w:t xml:space="preserve"> -- making clear </w:t>
      </w:r>
      <w:r w:rsidRPr="00D52596">
        <w:rPr>
          <w:rStyle w:val="StyleUnderline"/>
        </w:rPr>
        <w:t xml:space="preserve">they want to </w:t>
      </w:r>
      <w:r w:rsidRPr="00C553A8">
        <w:rPr>
          <w:rStyle w:val="StyleUnderline"/>
          <w:highlight w:val="green"/>
        </w:rPr>
        <w:t>restore cuts to Medicaid</w:t>
      </w:r>
      <w:r w:rsidRPr="00D52596">
        <w:rPr>
          <w:rStyle w:val="StyleUnderline"/>
        </w:rPr>
        <w:t xml:space="preserve"> and rural hospital funding</w:t>
      </w:r>
      <w:r w:rsidRPr="00D52596">
        <w:rPr>
          <w:sz w:val="12"/>
        </w:rPr>
        <w:t xml:space="preserve"> in exchange for their votes to fund the government. </w:t>
      </w:r>
      <w:r w:rsidRPr="002B6F00">
        <w:rPr>
          <w:rStyle w:val="StyleUnderline"/>
        </w:rPr>
        <w:t>Presuming all 53 Senate Republicans vote aye,</w:t>
      </w:r>
      <w:r w:rsidRPr="00D52596">
        <w:rPr>
          <w:sz w:val="12"/>
        </w:rPr>
        <w:t xml:space="preserve"> </w:t>
      </w:r>
      <w:r w:rsidRPr="00D52596">
        <w:rPr>
          <w:rStyle w:val="StyleUnderline"/>
        </w:rPr>
        <w:t xml:space="preserve">at least </w:t>
      </w:r>
      <w:r w:rsidRPr="00C553A8">
        <w:rPr>
          <w:rStyle w:val="StyleUnderline"/>
          <w:highlight w:val="green"/>
        </w:rPr>
        <w:t>seven Dem</w:t>
      </w:r>
      <w:r w:rsidRPr="00D52596">
        <w:rPr>
          <w:rStyle w:val="StyleUnderline"/>
        </w:rPr>
        <w:t>ocrat</w:t>
      </w:r>
      <w:r w:rsidRPr="00C553A8">
        <w:rPr>
          <w:rStyle w:val="StyleUnderline"/>
          <w:highlight w:val="green"/>
        </w:rPr>
        <w:t>s</w:t>
      </w:r>
      <w:r w:rsidRPr="00D52596">
        <w:rPr>
          <w:rStyle w:val="StyleUnderline"/>
        </w:rPr>
        <w:t xml:space="preserve"> </w:t>
      </w:r>
      <w:r w:rsidRPr="00C553A8">
        <w:rPr>
          <w:rStyle w:val="StyleUnderline"/>
          <w:highlight w:val="green"/>
        </w:rPr>
        <w:t>would have to join</w:t>
      </w:r>
      <w:r w:rsidRPr="00D52596">
        <w:rPr>
          <w:rStyle w:val="StyleUnderline"/>
        </w:rPr>
        <w:t xml:space="preserve"> a bipartisan majority</w:t>
      </w:r>
      <w:r w:rsidRPr="00D52596">
        <w:rPr>
          <w:sz w:val="12"/>
        </w:rPr>
        <w:t>. That prospective cooperation is in limbo given Trump's request last week for another rescissions package, which aims at clawing back $4.9 billion of previously approved foreign aid funding.</w:t>
      </w:r>
    </w:p>
    <w:p w14:paraId="598355D7" w14:textId="77777777" w:rsidR="00C553A8" w:rsidRPr="00D52596" w:rsidRDefault="00C553A8" w:rsidP="00C553A8">
      <w:pPr>
        <w:rPr>
          <w:sz w:val="12"/>
        </w:rPr>
      </w:pPr>
      <w:r w:rsidRPr="00D52596">
        <w:rPr>
          <w:sz w:val="12"/>
        </w:rPr>
        <w:t xml:space="preserve">The </w:t>
      </w:r>
      <w:r w:rsidRPr="00D52596">
        <w:rPr>
          <w:rStyle w:val="StyleUnderline"/>
        </w:rPr>
        <w:t xml:space="preserve">White House is </w:t>
      </w:r>
      <w:r w:rsidRPr="00C553A8">
        <w:rPr>
          <w:rStyle w:val="StyleUnderline"/>
          <w:highlight w:val="green"/>
        </w:rPr>
        <w:t>unlikely to accept</w:t>
      </w:r>
      <w:r w:rsidRPr="00D52596">
        <w:rPr>
          <w:rStyle w:val="StyleUnderline"/>
        </w:rPr>
        <w:t xml:space="preserve"> Democrats' </w:t>
      </w:r>
      <w:r w:rsidRPr="00C553A8">
        <w:rPr>
          <w:rStyle w:val="StyleUnderline"/>
          <w:highlight w:val="green"/>
        </w:rPr>
        <w:t>demands</w:t>
      </w:r>
      <w:r w:rsidRPr="00D52596">
        <w:rPr>
          <w:sz w:val="12"/>
        </w:rPr>
        <w:t>, but Republican leaders have not yet unveiled their plan to avoid a shutdown either.</w:t>
      </w:r>
    </w:p>
    <w:p w14:paraId="1E80EBE7" w14:textId="77777777" w:rsidR="00C553A8" w:rsidRPr="00D52596" w:rsidRDefault="00C553A8" w:rsidP="00C553A8">
      <w:pPr>
        <w:rPr>
          <w:sz w:val="12"/>
        </w:rPr>
      </w:pPr>
      <w:r w:rsidRPr="00D52596">
        <w:rPr>
          <w:sz w:val="12"/>
        </w:rPr>
        <w:t>Despite promises to fund the government through regular order</w:t>
      </w:r>
      <w:r w:rsidRPr="00D52596">
        <w:rPr>
          <w:rStyle w:val="StyleUnderline"/>
        </w:rPr>
        <w:t xml:space="preserve">, it is nearly </w:t>
      </w:r>
      <w:r w:rsidRPr="00C553A8">
        <w:rPr>
          <w:rStyle w:val="StyleUnderline"/>
          <w:highlight w:val="green"/>
        </w:rPr>
        <w:t>impossible</w:t>
      </w:r>
      <w:r w:rsidRPr="00D52596">
        <w:rPr>
          <w:rStyle w:val="StyleUnderline"/>
        </w:rPr>
        <w:t xml:space="preserve"> for Republicans</w:t>
      </w:r>
      <w:r w:rsidRPr="00D52596">
        <w:rPr>
          <w:sz w:val="12"/>
        </w:rPr>
        <w:t xml:space="preserve"> -- who have razor-thin majorities in both chambers -- </w:t>
      </w:r>
      <w:r w:rsidRPr="00C553A8">
        <w:rPr>
          <w:rStyle w:val="StyleUnderline"/>
          <w:highlight w:val="green"/>
        </w:rPr>
        <w:t>to pass 12</w:t>
      </w:r>
      <w:r w:rsidRPr="00D52596">
        <w:rPr>
          <w:rStyle w:val="StyleUnderline"/>
        </w:rPr>
        <w:t xml:space="preserve"> appropriations </w:t>
      </w:r>
      <w:r w:rsidRPr="00C553A8">
        <w:rPr>
          <w:rStyle w:val="StyleUnderline"/>
          <w:highlight w:val="green"/>
        </w:rPr>
        <w:t>bills</w:t>
      </w:r>
      <w:r w:rsidRPr="00D52596">
        <w:rPr>
          <w:rStyle w:val="StyleUnderline"/>
        </w:rPr>
        <w:t xml:space="preserve"> through committee and the floor</w:t>
      </w:r>
      <w:r w:rsidRPr="00D52596">
        <w:rPr>
          <w:sz w:val="12"/>
        </w:rPr>
        <w:t xml:space="preserve">. So far, the House and Senate have each only passed two appropriations bills through their respective chambers – though the lower chamber has pushed nine bills out of committee and the Senate has managed to clear eight of its bills from committee. </w:t>
      </w:r>
      <w:r w:rsidRPr="00D52596">
        <w:rPr>
          <w:rStyle w:val="StyleUnderline"/>
        </w:rPr>
        <w:t xml:space="preserve">That leaves an </w:t>
      </w:r>
      <w:r w:rsidRPr="00C553A8">
        <w:rPr>
          <w:rStyle w:val="StyleUnderline"/>
          <w:highlight w:val="green"/>
        </w:rPr>
        <w:t>improbable</w:t>
      </w:r>
      <w:r w:rsidRPr="00D52596">
        <w:rPr>
          <w:rStyle w:val="StyleUnderline"/>
        </w:rPr>
        <w:t xml:space="preserve"> feat for appropriators</w:t>
      </w:r>
      <w:r w:rsidRPr="00D52596">
        <w:rPr>
          <w:sz w:val="12"/>
        </w:rPr>
        <w:t xml:space="preserve"> -- </w:t>
      </w:r>
      <w:r w:rsidRPr="002B6F00">
        <w:rPr>
          <w:rStyle w:val="Emphasis"/>
        </w:rPr>
        <w:t>in terms of floor time and political capital</w:t>
      </w:r>
      <w:r w:rsidRPr="00D52596">
        <w:rPr>
          <w:sz w:val="12"/>
        </w:rPr>
        <w:t xml:space="preserve"> -- </w:t>
      </w:r>
      <w:r w:rsidRPr="00D52596">
        <w:rPr>
          <w:rStyle w:val="StyleUnderline"/>
        </w:rPr>
        <w:t xml:space="preserve">to </w:t>
      </w:r>
      <w:r w:rsidRPr="00C553A8">
        <w:rPr>
          <w:rStyle w:val="StyleUnderline"/>
          <w:highlight w:val="green"/>
        </w:rPr>
        <w:t>push all that paper</w:t>
      </w:r>
      <w:r w:rsidRPr="00D52596">
        <w:rPr>
          <w:rStyle w:val="StyleUnderline"/>
        </w:rPr>
        <w:t xml:space="preserve"> across the Capitol this month</w:t>
      </w:r>
      <w:r w:rsidRPr="00D52596">
        <w:rPr>
          <w:sz w:val="12"/>
        </w:rPr>
        <w:t>.</w:t>
      </w:r>
    </w:p>
    <w:p w14:paraId="52E6CBBE" w14:textId="77777777" w:rsidR="00C553A8" w:rsidRPr="00D52596" w:rsidRDefault="00C553A8" w:rsidP="00C553A8">
      <w:pPr>
        <w:rPr>
          <w:sz w:val="12"/>
        </w:rPr>
      </w:pPr>
      <w:r w:rsidRPr="00C553A8">
        <w:rPr>
          <w:rStyle w:val="StyleUnderline"/>
          <w:highlight w:val="green"/>
        </w:rPr>
        <w:t>Without</w:t>
      </w:r>
      <w:r w:rsidRPr="00D52596">
        <w:rPr>
          <w:rStyle w:val="StyleUnderline"/>
        </w:rPr>
        <w:t xml:space="preserve"> a </w:t>
      </w:r>
      <w:r w:rsidRPr="00C553A8">
        <w:rPr>
          <w:rStyle w:val="StyleUnderline"/>
          <w:highlight w:val="green"/>
        </w:rPr>
        <w:t>bipartisan breakthrough</w:t>
      </w:r>
      <w:r w:rsidRPr="00D52596">
        <w:rPr>
          <w:rStyle w:val="StyleUnderline"/>
        </w:rPr>
        <w:t xml:space="preserve"> to avert a shutdown</w:t>
      </w:r>
      <w:r w:rsidRPr="00D52596">
        <w:rPr>
          <w:sz w:val="12"/>
        </w:rPr>
        <w:t xml:space="preserve">, a </w:t>
      </w:r>
      <w:r w:rsidRPr="00D52596">
        <w:rPr>
          <w:rStyle w:val="StyleUnderline"/>
        </w:rPr>
        <w:t>stopgap continuing resolution</w:t>
      </w:r>
      <w:r w:rsidRPr="00D52596">
        <w:rPr>
          <w:sz w:val="12"/>
        </w:rPr>
        <w:t xml:space="preserve"> is the </w:t>
      </w:r>
      <w:r w:rsidRPr="00D52596">
        <w:rPr>
          <w:rStyle w:val="StyleUnderline"/>
        </w:rPr>
        <w:t>anticipated choice</w:t>
      </w:r>
      <w:r w:rsidRPr="00D52596">
        <w:rPr>
          <w:sz w:val="12"/>
        </w:rPr>
        <w:t xml:space="preserve"> for Republicans. However, given the state of negotiations, the </w:t>
      </w:r>
      <w:r w:rsidRPr="00D52596">
        <w:rPr>
          <w:rStyle w:val="StyleUnderline"/>
        </w:rPr>
        <w:t xml:space="preserve">likelihood of a </w:t>
      </w:r>
      <w:r w:rsidRPr="00C553A8">
        <w:rPr>
          <w:rStyle w:val="StyleUnderline"/>
          <w:highlight w:val="green"/>
        </w:rPr>
        <w:t>shutdown</w:t>
      </w:r>
      <w:r w:rsidRPr="00D52596">
        <w:rPr>
          <w:rStyle w:val="StyleUnderline"/>
        </w:rPr>
        <w:t xml:space="preserve"> one month from the deadline is certainly </w:t>
      </w:r>
      <w:r w:rsidRPr="00C553A8">
        <w:rPr>
          <w:rStyle w:val="StyleUnderline"/>
          <w:highlight w:val="green"/>
        </w:rPr>
        <w:t>credible</w:t>
      </w:r>
      <w:r w:rsidRPr="00D52596">
        <w:rPr>
          <w:sz w:val="12"/>
        </w:rPr>
        <w:t>.</w:t>
      </w:r>
    </w:p>
    <w:p w14:paraId="7B231528" w14:textId="77777777" w:rsidR="00C553A8" w:rsidRDefault="00C553A8" w:rsidP="00C553A8"/>
    <w:p w14:paraId="0BEF9745" w14:textId="77777777" w:rsidR="00C553A8" w:rsidRDefault="00C553A8" w:rsidP="00C553A8">
      <w:pPr>
        <w:pStyle w:val="Heading4"/>
      </w:pPr>
      <w:r>
        <w:t>Dems are aligned after recission threats to sink the bill</w:t>
      </w:r>
    </w:p>
    <w:p w14:paraId="018AEFBD" w14:textId="77777777" w:rsidR="00C553A8" w:rsidRDefault="00C553A8" w:rsidP="00C553A8">
      <w:r w:rsidRPr="00076FD0">
        <w:t xml:space="preserve">Barbara </w:t>
      </w:r>
      <w:r w:rsidRPr="00076FD0">
        <w:rPr>
          <w:rStyle w:val="Style13ptBold"/>
        </w:rPr>
        <w:t>Sprunt '25</w:t>
      </w:r>
      <w:r w:rsidRPr="00076FD0">
        <w:t>, correspondent on NPR's Washington Desk, covering Congress. "Tick tock: Congress has 14 legislative days to stop a government shutdown", NPR. 9-2-2025. https://www.npr.org/2025/09/02/g-s1-86626/congress-return-shutdown-epstein, accessed 9-4-2025, RNey</w:t>
      </w:r>
    </w:p>
    <w:p w14:paraId="4A1BC594" w14:textId="77777777" w:rsidR="00C553A8" w:rsidRPr="00076FD0" w:rsidRDefault="00C553A8" w:rsidP="00C553A8">
      <w:pPr>
        <w:rPr>
          <w:sz w:val="12"/>
        </w:rPr>
      </w:pPr>
      <w:r w:rsidRPr="00076FD0">
        <w:rPr>
          <w:sz w:val="12"/>
        </w:rPr>
        <w:t xml:space="preserve">Lawmakers return to Capitol Hill this week after an extended recess with a packed to-do list, top of which is </w:t>
      </w:r>
      <w:r w:rsidRPr="00076FD0">
        <w:rPr>
          <w:rStyle w:val="StyleUnderline"/>
        </w:rPr>
        <w:t>efforts to prevent a government shutdown when funding for federal agencies expires at the end of the month</w:t>
      </w:r>
      <w:r w:rsidRPr="00076FD0">
        <w:rPr>
          <w:sz w:val="12"/>
        </w:rPr>
        <w:t>.</w:t>
      </w:r>
    </w:p>
    <w:p w14:paraId="2677A725" w14:textId="77777777" w:rsidR="00C553A8" w:rsidRPr="00076FD0" w:rsidRDefault="00C553A8" w:rsidP="00C553A8">
      <w:pPr>
        <w:rPr>
          <w:sz w:val="12"/>
        </w:rPr>
      </w:pPr>
      <w:r w:rsidRPr="00076FD0">
        <w:rPr>
          <w:sz w:val="12"/>
        </w:rPr>
        <w:t xml:space="preserve">The House and Senate are both scheduled to be out the week of September 22, which means </w:t>
      </w:r>
      <w:r w:rsidRPr="00076FD0">
        <w:rPr>
          <w:rStyle w:val="StyleUnderline"/>
        </w:rPr>
        <w:t>Congress has 14 legislative days to either make a bipartisan deal to extend funding or shut the government down</w:t>
      </w:r>
      <w:r w:rsidRPr="00076FD0">
        <w:rPr>
          <w:sz w:val="12"/>
        </w:rPr>
        <w:t>.</w:t>
      </w:r>
    </w:p>
    <w:p w14:paraId="5753F65B" w14:textId="77777777" w:rsidR="00C553A8" w:rsidRPr="00076FD0" w:rsidRDefault="00C553A8" w:rsidP="00C553A8">
      <w:pPr>
        <w:rPr>
          <w:rStyle w:val="StyleUnderline"/>
        </w:rPr>
      </w:pPr>
      <w:r w:rsidRPr="00076FD0">
        <w:rPr>
          <w:sz w:val="12"/>
        </w:rPr>
        <w:t xml:space="preserve">Lawmakers are expected to turn to a short-term funding bill, known as a continuing resolution, to tide agencies over temporarily. But </w:t>
      </w:r>
      <w:r w:rsidRPr="00076FD0">
        <w:rPr>
          <w:rStyle w:val="StyleUnderline"/>
        </w:rPr>
        <w:t xml:space="preserve">even a stopgap </w:t>
      </w:r>
      <w:r w:rsidRPr="00C553A8">
        <w:rPr>
          <w:rStyle w:val="StyleUnderline"/>
          <w:highlight w:val="green"/>
        </w:rPr>
        <w:t>bill will need bipartisan support</w:t>
      </w:r>
      <w:r w:rsidRPr="00076FD0">
        <w:rPr>
          <w:rStyle w:val="StyleUnderline"/>
        </w:rPr>
        <w:t>.</w:t>
      </w:r>
    </w:p>
    <w:p w14:paraId="4B1ED893" w14:textId="77777777" w:rsidR="00C553A8" w:rsidRPr="00076FD0" w:rsidRDefault="00C553A8" w:rsidP="00C553A8">
      <w:pPr>
        <w:rPr>
          <w:sz w:val="12"/>
        </w:rPr>
      </w:pPr>
      <w:r w:rsidRPr="00076FD0">
        <w:rPr>
          <w:sz w:val="12"/>
        </w:rPr>
        <w:t>A long-term funding solution will be even harder to craft. A key subcommittee in the House will hold a markup Tuesday evening on the fiscal year 2026 funding proposal, published Monday evening. The provides a total discretionary allocation of $184.5 billion, nearly $14 billion below the fiscal year 2025 level.</w:t>
      </w:r>
    </w:p>
    <w:p w14:paraId="79675F3C" w14:textId="77777777" w:rsidR="00C553A8" w:rsidRPr="00076FD0" w:rsidRDefault="00C553A8" w:rsidP="00C553A8">
      <w:pPr>
        <w:rPr>
          <w:sz w:val="12"/>
        </w:rPr>
      </w:pPr>
      <w:r w:rsidRPr="00076FD0">
        <w:rPr>
          <w:sz w:val="12"/>
        </w:rPr>
        <w:t xml:space="preserve">"This bill prioritizes </w:t>
      </w:r>
      <w:r w:rsidRPr="00076FD0">
        <w:rPr>
          <w:rStyle w:val="StyleUnderline"/>
        </w:rPr>
        <w:t>cutting-edge biomedical research</w:t>
      </w:r>
      <w:r w:rsidRPr="00076FD0">
        <w:rPr>
          <w:sz w:val="12"/>
        </w:rPr>
        <w:t xml:space="preserve">, </w:t>
      </w:r>
      <w:r w:rsidRPr="00076FD0">
        <w:rPr>
          <w:rStyle w:val="StyleUnderline"/>
        </w:rPr>
        <w:t>strengthens our medical supply chains and biodefense infrastructure</w:t>
      </w:r>
      <w:r w:rsidRPr="00076FD0">
        <w:rPr>
          <w:sz w:val="12"/>
        </w:rPr>
        <w:t>, and ensures support for rural hospitals and public health programs," said House Chairman Tom Cole, R-Okla., in a statement. "With each measure, we reaffirm that Making America Healthy Again is not just a slogan, but a promise."</w:t>
      </w:r>
    </w:p>
    <w:p w14:paraId="0DBD66DA" w14:textId="77777777" w:rsidR="00C553A8" w:rsidRPr="00076FD0" w:rsidRDefault="00C553A8" w:rsidP="00C553A8">
      <w:pPr>
        <w:rPr>
          <w:sz w:val="12"/>
        </w:rPr>
      </w:pPr>
      <w:r w:rsidRPr="00076FD0">
        <w:rPr>
          <w:rStyle w:val="StyleUnderline"/>
        </w:rPr>
        <w:t xml:space="preserve">Congressional </w:t>
      </w:r>
      <w:r w:rsidRPr="00C553A8">
        <w:rPr>
          <w:rStyle w:val="StyleUnderline"/>
          <w:highlight w:val="green"/>
        </w:rPr>
        <w:t>Dem</w:t>
      </w:r>
      <w:r w:rsidRPr="00076FD0">
        <w:rPr>
          <w:rStyle w:val="StyleUnderline"/>
        </w:rPr>
        <w:t>ocrat</w:t>
      </w:r>
      <w:r w:rsidRPr="00C553A8">
        <w:rPr>
          <w:rStyle w:val="StyleUnderline"/>
          <w:highlight w:val="green"/>
        </w:rPr>
        <w:t>s</w:t>
      </w:r>
      <w:r w:rsidRPr="00076FD0">
        <w:rPr>
          <w:rStyle w:val="StyleUnderline"/>
        </w:rPr>
        <w:t xml:space="preserve"> have </w:t>
      </w:r>
      <w:r w:rsidRPr="00C553A8">
        <w:rPr>
          <w:rStyle w:val="StyleUnderline"/>
          <w:highlight w:val="green"/>
        </w:rPr>
        <w:t>denounced</w:t>
      </w:r>
      <w:r w:rsidRPr="00076FD0">
        <w:rPr>
          <w:rStyle w:val="StyleUnderline"/>
        </w:rPr>
        <w:t xml:space="preserve"> the proposal's </w:t>
      </w:r>
      <w:r w:rsidRPr="00C553A8">
        <w:rPr>
          <w:rStyle w:val="StyleUnderline"/>
          <w:highlight w:val="green"/>
        </w:rPr>
        <w:t>funding slashes</w:t>
      </w:r>
      <w:r w:rsidRPr="00076FD0">
        <w:rPr>
          <w:sz w:val="12"/>
        </w:rPr>
        <w:t xml:space="preserve"> for the Centers for Disease Control and Prevention, the National Institutes of Health, funding for need-based financial aid for students and programs that support maternal and child health.</w:t>
      </w:r>
    </w:p>
    <w:p w14:paraId="361F7BF5" w14:textId="77777777" w:rsidR="00C553A8" w:rsidRPr="00076FD0" w:rsidRDefault="00C553A8" w:rsidP="00C553A8">
      <w:pPr>
        <w:rPr>
          <w:sz w:val="12"/>
        </w:rPr>
      </w:pPr>
      <w:r w:rsidRPr="00076FD0">
        <w:rPr>
          <w:sz w:val="12"/>
        </w:rPr>
        <w:t>"This bill is an attack on the programs and services that Americans depend on at every stage of their life," the top Democrat on the Committee, Rep. Rosa DeLauro, D-Conn., said in a statement.</w:t>
      </w:r>
    </w:p>
    <w:p w14:paraId="70E339C5" w14:textId="77777777" w:rsidR="00C553A8" w:rsidRPr="00076FD0" w:rsidRDefault="00C553A8" w:rsidP="00C553A8">
      <w:pPr>
        <w:rPr>
          <w:sz w:val="12"/>
        </w:rPr>
      </w:pPr>
      <w:r w:rsidRPr="00076FD0">
        <w:rPr>
          <w:sz w:val="12"/>
        </w:rPr>
        <w:t>'Deep sense of outrage and betrayal': House Democrats react to Schumer announcement</w:t>
      </w:r>
    </w:p>
    <w:p w14:paraId="582C3D9D" w14:textId="77777777" w:rsidR="00C553A8" w:rsidRPr="00076FD0" w:rsidRDefault="00C553A8" w:rsidP="00C553A8">
      <w:pPr>
        <w:rPr>
          <w:sz w:val="12"/>
        </w:rPr>
      </w:pPr>
      <w:r w:rsidRPr="00076FD0">
        <w:rPr>
          <w:sz w:val="12"/>
        </w:rPr>
        <w:t xml:space="preserve">The </w:t>
      </w:r>
      <w:r w:rsidRPr="00C553A8">
        <w:rPr>
          <w:rStyle w:val="StyleUnderline"/>
          <w:highlight w:val="green"/>
        </w:rPr>
        <w:t>bipartisan coop</w:t>
      </w:r>
      <w:r w:rsidRPr="00076FD0">
        <w:rPr>
          <w:rStyle w:val="StyleUnderline"/>
        </w:rPr>
        <w:t xml:space="preserve">eration </w:t>
      </w:r>
      <w:r w:rsidRPr="00C553A8">
        <w:rPr>
          <w:rStyle w:val="StyleUnderline"/>
          <w:highlight w:val="green"/>
        </w:rPr>
        <w:t>necessary</w:t>
      </w:r>
      <w:r w:rsidRPr="00076FD0">
        <w:rPr>
          <w:rStyle w:val="StyleUnderline"/>
        </w:rPr>
        <w:t xml:space="preserve"> to avoid the shutdown was </w:t>
      </w:r>
      <w:r w:rsidRPr="00C553A8">
        <w:rPr>
          <w:rStyle w:val="StyleUnderline"/>
          <w:highlight w:val="green"/>
        </w:rPr>
        <w:t>undermined</w:t>
      </w:r>
      <w:r w:rsidRPr="00076FD0">
        <w:rPr>
          <w:rStyle w:val="StyleUnderline"/>
        </w:rPr>
        <w:t xml:space="preserve"> </w:t>
      </w:r>
      <w:r w:rsidRPr="00BE4F35">
        <w:rPr>
          <w:rStyle w:val="StyleUnderline"/>
        </w:rPr>
        <w:t xml:space="preserve">further </w:t>
      </w:r>
      <w:r w:rsidRPr="00C553A8">
        <w:rPr>
          <w:rStyle w:val="StyleUnderline"/>
          <w:highlight w:val="green"/>
        </w:rPr>
        <w:t>by</w:t>
      </w:r>
      <w:r w:rsidRPr="00076FD0">
        <w:rPr>
          <w:sz w:val="12"/>
        </w:rPr>
        <w:t xml:space="preserve"> the White House's announcement late last week of </w:t>
      </w:r>
      <w:r w:rsidRPr="00076FD0">
        <w:rPr>
          <w:rStyle w:val="StyleUnderline"/>
        </w:rPr>
        <w:t>a $5 billion "</w:t>
      </w:r>
      <w:r w:rsidRPr="00C553A8">
        <w:rPr>
          <w:rStyle w:val="StyleUnderline"/>
          <w:highlight w:val="green"/>
        </w:rPr>
        <w:t>pocket rescission</w:t>
      </w:r>
      <w:r w:rsidRPr="00076FD0">
        <w:rPr>
          <w:rStyle w:val="StyleUnderline"/>
        </w:rPr>
        <w:t>" of foreign aid late</w:t>
      </w:r>
      <w:r w:rsidRPr="00076FD0">
        <w:rPr>
          <w:sz w:val="12"/>
        </w:rPr>
        <w:t xml:space="preserve">. Senate Appropriations Chair Susan Collins, R-Maine, referred to </w:t>
      </w:r>
      <w:r w:rsidRPr="00076FD0">
        <w:rPr>
          <w:rStyle w:val="StyleUnderline"/>
        </w:rPr>
        <w:t>the move as "unlawful</w:t>
      </w:r>
      <w:r w:rsidRPr="00076FD0">
        <w:rPr>
          <w:sz w:val="12"/>
        </w:rPr>
        <w:t>" and Congressional Democrats say it's another example of the executive branch chipping away at the power of the legislative branch.</w:t>
      </w:r>
    </w:p>
    <w:p w14:paraId="3444A466" w14:textId="77777777" w:rsidR="00C553A8" w:rsidRPr="00076FD0" w:rsidRDefault="00C553A8" w:rsidP="00C553A8">
      <w:pPr>
        <w:rPr>
          <w:sz w:val="12"/>
        </w:rPr>
      </w:pPr>
      <w:r w:rsidRPr="00076FD0">
        <w:rPr>
          <w:sz w:val="12"/>
        </w:rPr>
        <w:t xml:space="preserve">"President Trump and his allies in Congress have already been shutting down whole parts of the government, </w:t>
      </w:r>
      <w:r w:rsidRPr="00076FD0">
        <w:rPr>
          <w:rStyle w:val="StyleUnderline"/>
        </w:rPr>
        <w:t>through rescissions and now through unconstitutional and dangerous pocket rescissions</w:t>
      </w:r>
      <w:r w:rsidRPr="00076FD0">
        <w:rPr>
          <w:sz w:val="12"/>
        </w:rPr>
        <w:t>," Delaware Sen. Chris Coons told NPR. "If they continue in those efforts</w:t>
      </w:r>
      <w:r w:rsidRPr="00076FD0">
        <w:rPr>
          <w:rStyle w:val="StyleUnderline"/>
        </w:rPr>
        <w:t>, I won't support keeping the government open September 30</w:t>
      </w:r>
      <w:r w:rsidRPr="00076FD0">
        <w:rPr>
          <w:sz w:val="12"/>
        </w:rPr>
        <w:t>, because they're already closing it in ways that are illegal and inappropriate."</w:t>
      </w:r>
    </w:p>
    <w:p w14:paraId="4863BA44" w14:textId="77777777" w:rsidR="00C553A8" w:rsidRPr="00076FD0" w:rsidRDefault="00C553A8" w:rsidP="00C553A8">
      <w:pPr>
        <w:rPr>
          <w:sz w:val="12"/>
        </w:rPr>
      </w:pPr>
      <w:r w:rsidRPr="00076FD0">
        <w:rPr>
          <w:sz w:val="12"/>
        </w:rPr>
        <w:t>As for Democratic leadership, Senate Minority Leader Chuck Schumer, D-N.Y., said the Trump administration is "waging an all-out war against Congress' Article I authority and the constitutional balance of power."</w:t>
      </w:r>
    </w:p>
    <w:p w14:paraId="34ED9B0B" w14:textId="77777777" w:rsidR="00C553A8" w:rsidRPr="00076FD0" w:rsidRDefault="00C553A8" w:rsidP="00C553A8">
      <w:pPr>
        <w:rPr>
          <w:sz w:val="12"/>
        </w:rPr>
      </w:pPr>
      <w:r w:rsidRPr="00076FD0">
        <w:rPr>
          <w:sz w:val="12"/>
        </w:rPr>
        <w:t>"Senate Republicans must decide: stand up for the legislative branch or enable Trump's slide toward authoritarianism," he said in a letter to his colleagues Tuesday morning.</w:t>
      </w:r>
    </w:p>
    <w:p w14:paraId="1A61D4C2" w14:textId="77777777" w:rsidR="00C553A8" w:rsidRPr="00076FD0" w:rsidRDefault="00C553A8" w:rsidP="00C553A8">
      <w:pPr>
        <w:rPr>
          <w:sz w:val="12"/>
        </w:rPr>
      </w:pPr>
      <w:r w:rsidRPr="00076FD0">
        <w:rPr>
          <w:sz w:val="12"/>
        </w:rPr>
        <w:t xml:space="preserve">Notably, </w:t>
      </w:r>
      <w:r w:rsidRPr="00C553A8">
        <w:rPr>
          <w:rStyle w:val="StyleUnderline"/>
          <w:highlight w:val="green"/>
        </w:rPr>
        <w:t>Schumer</w:t>
      </w:r>
      <w:r w:rsidRPr="00076FD0">
        <w:rPr>
          <w:sz w:val="12"/>
        </w:rPr>
        <w:t xml:space="preserve"> emphasized that he </w:t>
      </w:r>
      <w:r w:rsidRPr="00C553A8">
        <w:rPr>
          <w:rStyle w:val="StyleUnderline"/>
          <w:highlight w:val="green"/>
        </w:rPr>
        <w:t>and</w:t>
      </w:r>
      <w:r w:rsidRPr="00076FD0">
        <w:rPr>
          <w:rStyle w:val="StyleUnderline"/>
        </w:rPr>
        <w:t xml:space="preserve"> House Minority Leader Hakeem </w:t>
      </w:r>
      <w:r w:rsidRPr="00C553A8">
        <w:rPr>
          <w:rStyle w:val="StyleUnderline"/>
          <w:highlight w:val="green"/>
        </w:rPr>
        <w:t>Jeffries</w:t>
      </w:r>
      <w:r w:rsidRPr="00076FD0">
        <w:rPr>
          <w:sz w:val="12"/>
        </w:rPr>
        <w:t xml:space="preserve"> are "</w:t>
      </w:r>
      <w:r w:rsidRPr="00C553A8">
        <w:rPr>
          <w:rStyle w:val="StyleUnderline"/>
          <w:highlight w:val="green"/>
        </w:rPr>
        <w:t>aligned</w:t>
      </w:r>
      <w:r w:rsidRPr="00076FD0">
        <w:rPr>
          <w:rStyle w:val="StyleUnderline"/>
        </w:rPr>
        <w:t xml:space="preserve"> in our shared priorities</w:t>
      </w:r>
      <w:r w:rsidRPr="00076FD0">
        <w:rPr>
          <w:sz w:val="12"/>
        </w:rPr>
        <w:t xml:space="preserve">." In March, House Democrats were </w:t>
      </w:r>
      <w:r w:rsidRPr="00076FD0">
        <w:rPr>
          <w:rStyle w:val="StyleUnderline"/>
        </w:rPr>
        <w:t>outraged when Schumer announced his plans to provide a key Democratic vote</w:t>
      </w:r>
      <w:r w:rsidRPr="00076FD0">
        <w:rPr>
          <w:sz w:val="12"/>
        </w:rPr>
        <w:t xml:space="preserve"> Republicans needed to advance a spending bill.</w:t>
      </w:r>
    </w:p>
    <w:p w14:paraId="362BCF33" w14:textId="77777777" w:rsidR="00C553A8" w:rsidRPr="00076FD0" w:rsidRDefault="00C553A8" w:rsidP="00C553A8">
      <w:pPr>
        <w:rPr>
          <w:sz w:val="12"/>
        </w:rPr>
      </w:pPr>
      <w:r w:rsidRPr="00076FD0">
        <w:rPr>
          <w:sz w:val="12"/>
        </w:rPr>
        <w:t>Jeffries, told colleagues in his own letter that House Democrats "have repeatedly made clear that we are prepared to pass a bipartisan spending bill in advance of the deadline."</w:t>
      </w:r>
    </w:p>
    <w:p w14:paraId="49B89E42" w14:textId="77777777" w:rsidR="00C553A8" w:rsidRPr="00076FD0" w:rsidRDefault="00C553A8" w:rsidP="00C553A8">
      <w:pPr>
        <w:rPr>
          <w:sz w:val="12"/>
        </w:rPr>
      </w:pPr>
      <w:r w:rsidRPr="00076FD0">
        <w:rPr>
          <w:sz w:val="12"/>
        </w:rPr>
        <w:t xml:space="preserve">"However, any agreement must meet the needs of the American people in terms of their health, safety, national security and economic well-being. </w:t>
      </w:r>
      <w:r w:rsidRPr="00C553A8">
        <w:rPr>
          <w:rStyle w:val="StyleUnderline"/>
          <w:highlight w:val="green"/>
        </w:rPr>
        <w:t>We will not rubber stamp</w:t>
      </w:r>
      <w:r w:rsidRPr="00076FD0">
        <w:rPr>
          <w:rStyle w:val="StyleUnderline"/>
        </w:rPr>
        <w:t xml:space="preserve"> partisan </w:t>
      </w:r>
      <w:r w:rsidRPr="00C553A8">
        <w:rPr>
          <w:rStyle w:val="StyleUnderline"/>
          <w:highlight w:val="green"/>
        </w:rPr>
        <w:t>Republican legislation</w:t>
      </w:r>
      <w:r w:rsidRPr="00076FD0">
        <w:rPr>
          <w:rStyle w:val="StyleUnderline"/>
        </w:rPr>
        <w:t xml:space="preserve"> that hurts everyday Americans</w:t>
      </w:r>
      <w:r w:rsidRPr="00076FD0">
        <w:rPr>
          <w:sz w:val="12"/>
        </w:rPr>
        <w:t xml:space="preserve"> and continues their unprecedented attack on healthcare."</w:t>
      </w:r>
    </w:p>
    <w:p w14:paraId="4A9C35CC" w14:textId="77777777" w:rsidR="00C553A8" w:rsidRDefault="00C553A8" w:rsidP="00C553A8"/>
    <w:p w14:paraId="65C8BB8F" w14:textId="77777777" w:rsidR="00C553A8" w:rsidRDefault="00C553A8" w:rsidP="00C553A8">
      <w:pPr>
        <w:pStyle w:val="Heading4"/>
      </w:pPr>
      <w:r>
        <w:t xml:space="preserve">They’ll go down with the ship. </w:t>
      </w:r>
    </w:p>
    <w:p w14:paraId="60D03EBB" w14:textId="77777777" w:rsidR="00C553A8" w:rsidRDefault="00C553A8" w:rsidP="00C553A8">
      <w:r w:rsidRPr="007E40E0">
        <w:t xml:space="preserve">Rachael </w:t>
      </w:r>
      <w:r w:rsidRPr="007E40E0">
        <w:rPr>
          <w:rStyle w:val="Style13ptBold"/>
        </w:rPr>
        <w:t>Bade '25</w:t>
      </w:r>
      <w:r w:rsidRPr="007E40E0">
        <w:t>, POLITICO's Capitol bureau chief and senior Washington columnist. "Democrats Flinched During the Last Spending Showdown. They Should Do It Again.", POLITICO. 9-1-2025. https://www.politico.com/news/magazine/2025/09/01/shutdown-showdown-democrats-schumer-00538396, accessed 9-4-2025, RNey</w:t>
      </w:r>
    </w:p>
    <w:p w14:paraId="30036759" w14:textId="77777777" w:rsidR="00C553A8" w:rsidRPr="007E40E0" w:rsidRDefault="00C553A8" w:rsidP="00C553A8">
      <w:pPr>
        <w:rPr>
          <w:sz w:val="12"/>
        </w:rPr>
      </w:pPr>
      <w:r w:rsidRPr="007E40E0">
        <w:rPr>
          <w:sz w:val="12"/>
        </w:rPr>
        <w:t>When President Donald Trump announced Friday he was </w:t>
      </w:r>
      <w:r w:rsidRPr="007E40E0">
        <w:rPr>
          <w:rStyle w:val="StyleUnderline"/>
        </w:rPr>
        <w:t xml:space="preserve">unilaterally </w:t>
      </w:r>
      <w:r w:rsidRPr="00C553A8">
        <w:rPr>
          <w:rStyle w:val="StyleUnderline"/>
          <w:highlight w:val="green"/>
        </w:rPr>
        <w:t>cancelling</w:t>
      </w:r>
      <w:r w:rsidRPr="007E40E0">
        <w:rPr>
          <w:rStyle w:val="StyleUnderline"/>
        </w:rPr>
        <w:t xml:space="preserve"> $5 billion of foreign </w:t>
      </w:r>
      <w:r w:rsidRPr="00C553A8">
        <w:rPr>
          <w:rStyle w:val="StyleUnderline"/>
          <w:highlight w:val="green"/>
        </w:rPr>
        <w:t>aid</w:t>
      </w:r>
      <w:r w:rsidRPr="007E40E0">
        <w:rPr>
          <w:rStyle w:val="StyleUnderline"/>
        </w:rPr>
        <w:t xml:space="preserve"> funding</w:t>
      </w:r>
      <w:r w:rsidRPr="007E40E0">
        <w:rPr>
          <w:sz w:val="12"/>
        </w:rPr>
        <w:t xml:space="preserve">, he was making good on his America First policy promises. But </w:t>
      </w:r>
      <w:r w:rsidRPr="007E40E0">
        <w:rPr>
          <w:rStyle w:val="StyleUnderline"/>
        </w:rPr>
        <w:t xml:space="preserve">he was also </w:t>
      </w:r>
      <w:r w:rsidRPr="00C553A8">
        <w:rPr>
          <w:rStyle w:val="StyleUnderline"/>
          <w:highlight w:val="green"/>
        </w:rPr>
        <w:t>picking a fight</w:t>
      </w:r>
      <w:r w:rsidRPr="007E40E0">
        <w:rPr>
          <w:rStyle w:val="StyleUnderline"/>
        </w:rPr>
        <w:t xml:space="preserve"> that’s been months in the making</w:t>
      </w:r>
      <w:r w:rsidRPr="007E40E0">
        <w:rPr>
          <w:sz w:val="12"/>
        </w:rPr>
        <w:t>.</w:t>
      </w:r>
    </w:p>
    <w:p w14:paraId="0DA08BE4" w14:textId="77777777" w:rsidR="00C553A8" w:rsidRPr="007E40E0" w:rsidRDefault="00C553A8" w:rsidP="00C553A8">
      <w:pPr>
        <w:rPr>
          <w:sz w:val="12"/>
        </w:rPr>
      </w:pPr>
      <w:r w:rsidRPr="007E40E0">
        <w:rPr>
          <w:sz w:val="12"/>
        </w:rPr>
        <w:t xml:space="preserve">Democrats immediately decried the White House power grab — what’s known in Hillspeak as a “pocket rescission” — calling it </w:t>
      </w:r>
      <w:r w:rsidRPr="007E40E0">
        <w:rPr>
          <w:rStyle w:val="StyleUnderline"/>
        </w:rPr>
        <w:t xml:space="preserve">an </w:t>
      </w:r>
      <w:r w:rsidRPr="00C553A8">
        <w:rPr>
          <w:rStyle w:val="StyleUnderline"/>
          <w:highlight w:val="green"/>
        </w:rPr>
        <w:t>illegal usurpation</w:t>
      </w:r>
      <w:r w:rsidRPr="007E40E0">
        <w:rPr>
          <w:rStyle w:val="StyleUnderline"/>
        </w:rPr>
        <w:t xml:space="preserve"> of the congressional spending powers</w:t>
      </w:r>
      <w:r w:rsidRPr="007E40E0">
        <w:rPr>
          <w:sz w:val="12"/>
        </w:rPr>
        <w:t>. They spent weeks warning that any such move would jeopardize needed Democratic votes to avoid a shutdown at the end of September.</w:t>
      </w:r>
    </w:p>
    <w:p w14:paraId="63235309" w14:textId="77777777" w:rsidR="00C553A8" w:rsidRPr="007E40E0" w:rsidRDefault="00C553A8" w:rsidP="00C553A8">
      <w:pPr>
        <w:rPr>
          <w:sz w:val="12"/>
        </w:rPr>
      </w:pPr>
      <w:r w:rsidRPr="007E40E0">
        <w:rPr>
          <w:rStyle w:val="StyleUnderline"/>
        </w:rPr>
        <w:t>Trump did it anyway</w:t>
      </w:r>
      <w:r w:rsidRPr="007E40E0">
        <w:rPr>
          <w:sz w:val="12"/>
        </w:rPr>
        <w:t xml:space="preserve">. Now </w:t>
      </w:r>
      <w:r w:rsidRPr="00C553A8">
        <w:rPr>
          <w:rStyle w:val="StyleUnderline"/>
          <w:highlight w:val="green"/>
        </w:rPr>
        <w:t>Dem</w:t>
      </w:r>
      <w:r w:rsidRPr="007E40E0">
        <w:rPr>
          <w:rStyle w:val="StyleUnderline"/>
        </w:rPr>
        <w:t>ocrat</w:t>
      </w:r>
      <w:r w:rsidRPr="00C553A8">
        <w:rPr>
          <w:rStyle w:val="StyleUnderline"/>
          <w:highlight w:val="green"/>
        </w:rPr>
        <w:t>s</w:t>
      </w:r>
      <w:r w:rsidRPr="007E40E0">
        <w:rPr>
          <w:sz w:val="12"/>
        </w:rPr>
        <w:t xml:space="preserve"> — eager to show the base that they’re taking the fight to the president — </w:t>
      </w:r>
      <w:r w:rsidRPr="007E40E0">
        <w:rPr>
          <w:rStyle w:val="StyleUnderline"/>
        </w:rPr>
        <w:t xml:space="preserve">will almost </w:t>
      </w:r>
      <w:r w:rsidRPr="00C553A8">
        <w:rPr>
          <w:rStyle w:val="StyleUnderline"/>
          <w:highlight w:val="green"/>
        </w:rPr>
        <w:t>certainly take the bait, making</w:t>
      </w:r>
      <w:r w:rsidRPr="007E40E0">
        <w:rPr>
          <w:rStyle w:val="StyleUnderline"/>
        </w:rPr>
        <w:t xml:space="preserve"> the prospects of a </w:t>
      </w:r>
      <w:r w:rsidRPr="00C553A8">
        <w:rPr>
          <w:rStyle w:val="Emphasis"/>
          <w:highlight w:val="green"/>
        </w:rPr>
        <w:t>shutdown extremely high</w:t>
      </w:r>
      <w:r w:rsidRPr="007E40E0">
        <w:rPr>
          <w:rStyle w:val="StyleUnderline"/>
        </w:rPr>
        <w:t xml:space="preserve"> this fall</w:t>
      </w:r>
      <w:r w:rsidRPr="007E40E0">
        <w:rPr>
          <w:sz w:val="12"/>
        </w:rPr>
        <w:t>.</w:t>
      </w:r>
    </w:p>
    <w:p w14:paraId="5D357CB9" w14:textId="77777777" w:rsidR="00C553A8" w:rsidRPr="007E40E0" w:rsidRDefault="00C553A8" w:rsidP="00C553A8">
      <w:pPr>
        <w:rPr>
          <w:sz w:val="12"/>
        </w:rPr>
      </w:pPr>
      <w:r w:rsidRPr="007E40E0">
        <w:rPr>
          <w:sz w:val="12"/>
        </w:rPr>
        <w:t xml:space="preserve">The </w:t>
      </w:r>
      <w:r w:rsidRPr="00C553A8">
        <w:rPr>
          <w:rStyle w:val="StyleUnderline"/>
          <w:highlight w:val="green"/>
        </w:rPr>
        <w:t>fighting posture will</w:t>
      </w:r>
      <w:r w:rsidRPr="007E40E0">
        <w:rPr>
          <w:rStyle w:val="StyleUnderline"/>
        </w:rPr>
        <w:t xml:space="preserve"> no doubt </w:t>
      </w:r>
      <w:r w:rsidRPr="00C553A8">
        <w:rPr>
          <w:rStyle w:val="StyleUnderline"/>
          <w:highlight w:val="green"/>
        </w:rPr>
        <w:t>be welcomed</w:t>
      </w:r>
      <w:r w:rsidRPr="007E40E0">
        <w:rPr>
          <w:rStyle w:val="StyleUnderline"/>
        </w:rPr>
        <w:t xml:space="preserve"> by the party</w:t>
      </w:r>
      <w:r w:rsidRPr="007E40E0">
        <w:rPr>
          <w:sz w:val="12"/>
        </w:rPr>
        <w:t xml:space="preserve"> base, which has </w:t>
      </w:r>
      <w:r w:rsidRPr="00C553A8">
        <w:rPr>
          <w:rStyle w:val="StyleUnderline"/>
          <w:highlight w:val="green"/>
        </w:rPr>
        <w:t>skewered</w:t>
      </w:r>
      <w:r w:rsidRPr="007E40E0">
        <w:rPr>
          <w:rStyle w:val="StyleUnderline"/>
        </w:rPr>
        <w:t xml:space="preserve"> congressional </w:t>
      </w:r>
      <w:r w:rsidRPr="00C553A8">
        <w:rPr>
          <w:rStyle w:val="StyleUnderline"/>
          <w:highlight w:val="green"/>
        </w:rPr>
        <w:t>leaders for not taking a hard</w:t>
      </w:r>
      <w:r w:rsidRPr="007E40E0">
        <w:rPr>
          <w:rStyle w:val="StyleUnderline"/>
        </w:rPr>
        <w:t xml:space="preserve"> enough </w:t>
      </w:r>
      <w:r w:rsidRPr="00C553A8">
        <w:rPr>
          <w:rStyle w:val="StyleUnderline"/>
          <w:highlight w:val="green"/>
        </w:rPr>
        <w:t>line</w:t>
      </w:r>
      <w:r w:rsidRPr="007E40E0">
        <w:rPr>
          <w:rStyle w:val="StyleUnderline"/>
        </w:rPr>
        <w:t xml:space="preserve"> against Trump</w:t>
      </w:r>
      <w:r w:rsidRPr="007E40E0">
        <w:rPr>
          <w:sz w:val="12"/>
        </w:rPr>
        <w:t>. Senate Minority Leader Chuck Schumer in particular saw major blowback in March when he moved to pass a GOP funding bill at a time when most Democrats said the party should hold the line against Trump.</w:t>
      </w:r>
    </w:p>
    <w:p w14:paraId="67FEBA18" w14:textId="77777777" w:rsidR="00C553A8" w:rsidRPr="007E40E0" w:rsidRDefault="00C553A8" w:rsidP="00C553A8">
      <w:pPr>
        <w:rPr>
          <w:sz w:val="12"/>
        </w:rPr>
      </w:pPr>
      <w:r w:rsidRPr="007E40E0">
        <w:rPr>
          <w:sz w:val="12"/>
        </w:rPr>
        <w:t xml:space="preserve">But the difficult reality for Democrats is that the same reasons Schumer gave for avoiding a shutdown back then also apply now: Typically the party that </w:t>
      </w:r>
      <w:r w:rsidRPr="007E40E0">
        <w:rPr>
          <w:rStyle w:val="StyleUnderline"/>
        </w:rPr>
        <w:t>makes the demand that leads to a shutdown is the party that shoulders the public blame</w:t>
      </w:r>
      <w:r w:rsidRPr="007E40E0">
        <w:rPr>
          <w:sz w:val="12"/>
        </w:rPr>
        <w:t>. More importantly, a shutdown could give Trump and his sharp-elbowed budget director, Russ Vought, even more authority to slash away at the federal bureaucracy.</w:t>
      </w:r>
    </w:p>
    <w:p w14:paraId="32361259" w14:textId="77777777" w:rsidR="00C553A8" w:rsidRPr="007E40E0" w:rsidRDefault="00C553A8" w:rsidP="00C553A8">
      <w:pPr>
        <w:rPr>
          <w:sz w:val="12"/>
        </w:rPr>
      </w:pPr>
      <w:r w:rsidRPr="007E40E0">
        <w:rPr>
          <w:sz w:val="12"/>
        </w:rPr>
        <w:t>“We would essentially be handing him even more power,” one Senate Democratic aide told me this week. “And who knows when they’ll reopen the government? They don’t even care about the government being open.”</w:t>
      </w:r>
    </w:p>
    <w:p w14:paraId="5F6A9BD3" w14:textId="77777777" w:rsidR="00C553A8" w:rsidRPr="007E40E0" w:rsidRDefault="00C553A8" w:rsidP="00C553A8">
      <w:pPr>
        <w:rPr>
          <w:sz w:val="12"/>
        </w:rPr>
      </w:pPr>
      <w:r w:rsidRPr="007E40E0">
        <w:rPr>
          <w:sz w:val="12"/>
        </w:rPr>
        <w:t xml:space="preserve">There’s also the question of </w:t>
      </w:r>
      <w:r w:rsidRPr="007E40E0">
        <w:rPr>
          <w:rStyle w:val="StyleUnderline"/>
        </w:rPr>
        <w:t>how Democrats would get out of such a scenario</w:t>
      </w:r>
      <w:r w:rsidRPr="007E40E0">
        <w:rPr>
          <w:sz w:val="12"/>
        </w:rPr>
        <w:t xml:space="preserve">. As trash piles up in national parks and other government services are put on hold, </w:t>
      </w:r>
      <w:r w:rsidRPr="007E40E0">
        <w:rPr>
          <w:rStyle w:val="StyleUnderline"/>
        </w:rPr>
        <w:t>Republicans will likely make Democrats vote over and over again to keep the government shuttered</w:t>
      </w:r>
      <w:r w:rsidRPr="007E40E0">
        <w:rPr>
          <w:sz w:val="12"/>
        </w:rPr>
        <w:t xml:space="preserve"> — all while the White House blames them for thousands of employees going without pay. Many Hill Republicans, meanwhile, would be glad to let the government stay closed.</w:t>
      </w:r>
    </w:p>
    <w:p w14:paraId="17E8D009" w14:textId="77777777" w:rsidR="00C553A8" w:rsidRPr="000A5D2E" w:rsidRDefault="00C553A8" w:rsidP="00C553A8">
      <w:pPr>
        <w:rPr>
          <w:sz w:val="12"/>
        </w:rPr>
      </w:pPr>
      <w:r w:rsidRPr="007E40E0">
        <w:rPr>
          <w:sz w:val="12"/>
        </w:rPr>
        <w:t>“You’ll probably just have to eventually fold and get nothing out of it,” the aide said, warning the scenario posed huge risks for the party: “Are we going to let the base dictate legislative strategy and just shut down the government so we can say, ‘Okay, at least we fought,’ and then two weeks later, we reopen it and get nothing in return, and in the interim do harm to actual people?”</w:t>
      </w:r>
    </w:p>
    <w:p w14:paraId="5981AFB3" w14:textId="77777777" w:rsidR="00C553A8" w:rsidRPr="007E40E0" w:rsidRDefault="00C553A8" w:rsidP="00C553A8"/>
    <w:p w14:paraId="5F3E5C56" w14:textId="77777777" w:rsidR="00C553A8" w:rsidRPr="00E229C2" w:rsidRDefault="00C553A8" w:rsidP="00C553A8"/>
    <w:p w14:paraId="00F0F7F4" w14:textId="77777777" w:rsidR="00C553A8" w:rsidRPr="00C553A8" w:rsidRDefault="00C553A8" w:rsidP="00C553A8"/>
    <w:sectPr w:rsidR="00C553A8" w:rsidRPr="00C553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BEF56" w14:textId="77777777" w:rsidR="00CD5CB5" w:rsidRDefault="00CD5CB5" w:rsidP="00066D2C">
      <w:r>
        <w:separator/>
      </w:r>
    </w:p>
  </w:endnote>
  <w:endnote w:type="continuationSeparator" w:id="0">
    <w:p w14:paraId="051D307D" w14:textId="77777777" w:rsidR="00CD5CB5" w:rsidRDefault="00CD5CB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C0F46" w14:textId="77777777" w:rsidR="00CD5CB5" w:rsidRDefault="00CD5CB5" w:rsidP="00066D2C">
      <w:r>
        <w:separator/>
      </w:r>
    </w:p>
  </w:footnote>
  <w:footnote w:type="continuationSeparator" w:id="0">
    <w:p w14:paraId="3238BC92" w14:textId="77777777" w:rsidR="00CD5CB5" w:rsidRDefault="00CD5CB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3162211">
    <w:abstractNumId w:val="13"/>
  </w:num>
  <w:num w:numId="46" w16cid:durableId="2079403233">
    <w:abstractNumId w:val="16"/>
  </w:num>
  <w:num w:numId="47" w16cid:durableId="21469689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53A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37B"/>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0F5"/>
    <w:rsid w:val="002005AF"/>
    <w:rsid w:val="00200C1A"/>
    <w:rsid w:val="002052E3"/>
    <w:rsid w:val="00210013"/>
    <w:rsid w:val="00210DC2"/>
    <w:rsid w:val="002110D6"/>
    <w:rsid w:val="002152F9"/>
    <w:rsid w:val="0021530A"/>
    <w:rsid w:val="002212A9"/>
    <w:rsid w:val="002234DE"/>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0BE"/>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5F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B61"/>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C30"/>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7C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3A8"/>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B5"/>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961"/>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91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1B93AF"/>
  <w15:chartTrackingRefBased/>
  <w15:docId w15:val="{A2EEA47D-4E08-40CD-9FC0-E321ABB0F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637B"/>
    <w:rPr>
      <w:rFonts w:ascii="Helvetica" w:hAnsi="Helvetica" w:cs="Helvetica"/>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0663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0663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663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0663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637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63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637B"/>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06637B"/>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06637B"/>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06637B"/>
    <w:rPr>
      <w:rFonts w:ascii="Helvetica" w:eastAsiaTheme="majorEastAsia" w:hAnsi="Helvetica"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06637B"/>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6637B"/>
    <w:rPr>
      <w:rFonts w:ascii="Helvetica" w:eastAsiaTheme="majorEastAsia" w:hAnsi="Helvetica"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06637B"/>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6637B"/>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06637B"/>
    <w:rPr>
      <w:b w:val="0"/>
      <w:sz w:val="22"/>
      <w:u w:val="single"/>
    </w:rPr>
  </w:style>
  <w:style w:type="character" w:styleId="Strong">
    <w:name w:val="Strong"/>
    <w:basedOn w:val="DefaultParagraphFont"/>
    <w:uiPriority w:val="22"/>
    <w:qFormat/>
    <w:rsid w:val="0006637B"/>
    <w:rPr>
      <w:b/>
      <w:bCs/>
    </w:rPr>
  </w:style>
  <w:style w:type="character" w:styleId="BookTitle">
    <w:name w:val="Book Title"/>
    <w:basedOn w:val="DefaultParagraphFont"/>
    <w:uiPriority w:val="33"/>
    <w:qFormat/>
    <w:rsid w:val="0006637B"/>
    <w:rPr>
      <w:b/>
      <w:bCs/>
      <w:i/>
      <w:iCs/>
      <w:spacing w:val="5"/>
    </w:rPr>
  </w:style>
  <w:style w:type="character" w:customStyle="1" w:styleId="Heading5Char">
    <w:name w:val="Heading 5 Char"/>
    <w:basedOn w:val="DefaultParagraphFont"/>
    <w:link w:val="Heading5"/>
    <w:uiPriority w:val="9"/>
    <w:semiHidden/>
    <w:rsid w:val="000663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637B"/>
  </w:style>
  <w:style w:type="paragraph" w:styleId="Header">
    <w:name w:val="header"/>
    <w:basedOn w:val="Normal"/>
    <w:link w:val="HeaderChar"/>
    <w:uiPriority w:val="99"/>
    <w:semiHidden/>
    <w:rsid w:val="0006637B"/>
    <w:pPr>
      <w:tabs>
        <w:tab w:val="center" w:pos="4680"/>
        <w:tab w:val="right" w:pos="9360"/>
      </w:tabs>
    </w:pPr>
  </w:style>
  <w:style w:type="character" w:customStyle="1" w:styleId="HeaderChar">
    <w:name w:val="Header Char"/>
    <w:basedOn w:val="DefaultParagraphFont"/>
    <w:link w:val="Header"/>
    <w:uiPriority w:val="99"/>
    <w:semiHidden/>
    <w:rsid w:val="0006637B"/>
    <w:rPr>
      <w:rFonts w:ascii="Helvetica" w:hAnsi="Helvetica" w:cs="Helvetica"/>
    </w:rPr>
  </w:style>
  <w:style w:type="paragraph" w:styleId="Footer">
    <w:name w:val="footer"/>
    <w:basedOn w:val="Normal"/>
    <w:link w:val="FooterChar"/>
    <w:uiPriority w:val="99"/>
    <w:semiHidden/>
    <w:rsid w:val="0006637B"/>
    <w:pPr>
      <w:tabs>
        <w:tab w:val="center" w:pos="4680"/>
        <w:tab w:val="right" w:pos="9360"/>
      </w:tabs>
    </w:pPr>
  </w:style>
  <w:style w:type="character" w:customStyle="1" w:styleId="FooterChar">
    <w:name w:val="Footer Char"/>
    <w:basedOn w:val="DefaultParagraphFont"/>
    <w:link w:val="Footer"/>
    <w:uiPriority w:val="99"/>
    <w:semiHidden/>
    <w:rsid w:val="0006637B"/>
    <w:rPr>
      <w:rFonts w:ascii="Helvetica" w:hAnsi="Helvetica" w:cs="Helvetica"/>
    </w:rPr>
  </w:style>
  <w:style w:type="paragraph" w:styleId="BodyText">
    <w:name w:val="Body Text"/>
    <w:basedOn w:val="Normal"/>
    <w:link w:val="BodyTextChar"/>
    <w:uiPriority w:val="99"/>
    <w:semiHidden/>
    <w:unhideWhenUsed/>
    <w:rsid w:val="0006637B"/>
    <w:pPr>
      <w:spacing w:after="120"/>
    </w:pPr>
  </w:style>
  <w:style w:type="character" w:customStyle="1" w:styleId="BodyTextChar">
    <w:name w:val="Body Text Char"/>
    <w:basedOn w:val="DefaultParagraphFont"/>
    <w:link w:val="BodyText"/>
    <w:uiPriority w:val="99"/>
    <w:semiHidden/>
    <w:rsid w:val="0006637B"/>
    <w:rPr>
      <w:rFonts w:ascii="Helvetica" w:hAnsi="Helvetica" w:cs="Helvetica"/>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06637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06637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6637B"/>
    <w:rPr>
      <w:color w:val="0563C1" w:themeColor="hyperlink"/>
      <w:u w:val="single"/>
    </w:rPr>
  </w:style>
  <w:style w:type="character" w:styleId="UnresolvedMention">
    <w:name w:val="Unresolved Mention"/>
    <w:basedOn w:val="DefaultParagraphFont"/>
    <w:uiPriority w:val="99"/>
    <w:semiHidden/>
    <w:unhideWhenUsed/>
    <w:rsid w:val="0006637B"/>
    <w:rPr>
      <w:color w:val="605E5C"/>
      <w:shd w:val="clear" w:color="auto" w:fill="E1DFDD"/>
    </w:rPr>
  </w:style>
  <w:style w:type="paragraph" w:customStyle="1" w:styleId="Undertag">
    <w:name w:val="Undertag"/>
    <w:link w:val="UndertagChar"/>
    <w:autoRedefine/>
    <w:uiPriority w:val="5"/>
    <w:qFormat/>
    <w:rsid w:val="000663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663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6637B"/>
    <w:rPr>
      <w:color w:val="833C0B" w:themeColor="accent2" w:themeShade="80"/>
    </w:rPr>
  </w:style>
  <w:style w:type="character" w:customStyle="1" w:styleId="AnalyticChar">
    <w:name w:val="Analytic Char"/>
    <w:basedOn w:val="DefaultParagraphFont"/>
    <w:link w:val="Analytic"/>
    <w:uiPriority w:val="5"/>
    <w:rsid w:val="0006637B"/>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C553A8"/>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06637B"/>
    <w:pPr>
      <w:ind w:left="720"/>
      <w:contextualSpacing/>
    </w:pPr>
  </w:style>
  <w:style w:type="paragraph" w:customStyle="1" w:styleId="UnderlinePara">
    <w:name w:val="Underline Para"/>
    <w:basedOn w:val="Normal"/>
    <w:uiPriority w:val="7"/>
    <w:qFormat/>
    <w:rsid w:val="0006637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06637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basedOn w:val="DefaultParagraphFont"/>
    <w:link w:val="Title"/>
    <w:qFormat/>
    <w:rsid w:val="0006637B"/>
    <w:rPr>
      <w:u w:val="single"/>
    </w:rPr>
  </w:style>
  <w:style w:type="paragraph" w:styleId="Title">
    <w:name w:val="Title"/>
    <w:basedOn w:val="Normal"/>
    <w:next w:val="Normal"/>
    <w:link w:val="TitleChar"/>
    <w:qFormat/>
    <w:rsid w:val="0006637B"/>
    <w:pPr>
      <w:outlineLvl w:val="0"/>
    </w:pPr>
    <w:rPr>
      <w:rFonts w:asciiTheme="minorHAnsi" w:hAnsiTheme="minorHAnsi" w:cstheme="minorBidi"/>
      <w:u w:val="single"/>
    </w:rPr>
  </w:style>
  <w:style w:type="character" w:customStyle="1" w:styleId="TitleChar1">
    <w:name w:val="Title Char1"/>
    <w:basedOn w:val="DefaultParagraphFont"/>
    <w:uiPriority w:val="10"/>
    <w:rsid w:val="0006637B"/>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0663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ericanprogress.org/article/the-trump-administration-ended-collective-bargaining-for-1-million-federal-workers/" TargetMode="External"/><Relationship Id="rId21" Type="http://schemas.openxmlformats.org/officeDocument/2006/relationships/hyperlink" Target="https://oig.usaid.gov/sites/default/files/2025-02/USAID%20OIG%20-%20Oversight%20of%20USAID-Funded%20Humanitarian%20Assistance%20Programming%20021025.pdf" TargetMode="External"/><Relationship Id="rId42" Type="http://schemas.openxmlformats.org/officeDocument/2006/relationships/hyperlink" Target="https://www.ohchr.org/en/press-releases/2024/06/using-starvation-weapon-war-sudan-must-stop-un-experts" TargetMode="External"/><Relationship Id="rId63" Type="http://schemas.openxmlformats.org/officeDocument/2006/relationships/hyperlink" Target="https://www.crisisgroup.org/middle-east-north-africa/east-mediterranean-mena/israelpalestine/244-stopping-famine-gaza" TargetMode="External"/><Relationship Id="rId84" Type="http://schemas.openxmlformats.org/officeDocument/2006/relationships/hyperlink" Target="https://www.youtube.com/watch?v=Ib_AHI6-2H0" TargetMode="External"/><Relationship Id="rId138" Type="http://schemas.openxmlformats.org/officeDocument/2006/relationships/hyperlink" Target="http://mragheb.com/NPRE%20402%20ME%20405%20Nuclear%20Power%20Engineering/Safeguards%20Non%20Proliferation%20and%20Peaceful%20Nuclear%20Energy.pdf" TargetMode="External"/><Relationship Id="rId107" Type="http://schemas.openxmlformats.org/officeDocument/2006/relationships/hyperlink" Target="https://law.stanford.edu/publications/loyalty-competence-trade-offs-for-top-u-s-federal-bureaucratic-leaders-in-the-administrative-presidency-era/" TargetMode="External"/><Relationship Id="rId11" Type="http://schemas.openxmlformats.org/officeDocument/2006/relationships/hyperlink" Target="https://www.npr.org/sections/goats-and-soda/2025/02/21/nx-s1-5301043/famine-usaid-warning-ethiopia" TargetMode="External"/><Relationship Id="rId32" Type="http://schemas.openxmlformats.org/officeDocument/2006/relationships/hyperlink" Target="https://www.lrb.co.uk/the-paper/v47/n02/alex-de-waal/how-to-measure-famine" TargetMode="External"/><Relationship Id="rId53" Type="http://schemas.openxmlformats.org/officeDocument/2006/relationships/hyperlink" Target="https://hoover.blogs.archives.gov/2020/05/20/hoover-and-20th-century-presidents-harry-truman/" TargetMode="External"/><Relationship Id="rId74" Type="http://schemas.openxmlformats.org/officeDocument/2006/relationships/hyperlink" Target="https://fic.tufts.edu/wp-content/uploads/PIA-Synthesis-Report_May-13.pdf" TargetMode="External"/><Relationship Id="rId128" Type="http://schemas.openxmlformats.org/officeDocument/2006/relationships/hyperlink" Target="https://www.naij-usa.org/about" TargetMode="External"/><Relationship Id="rId149" Type="http://schemas.openxmlformats.org/officeDocument/2006/relationships/hyperlink" Target="https://thebulletin.org/premium/2020-12/2004-city-on-fire/" TargetMode="External"/><Relationship Id="rId5" Type="http://schemas.openxmlformats.org/officeDocument/2006/relationships/webSettings" Target="webSettings.xml"/><Relationship Id="rId95" Type="http://schemas.openxmlformats.org/officeDocument/2006/relationships/hyperlink" Target="https://www.npr.org/sections/goats-and-soda/2024/11/20/g-s1-34891/oropouche-virus-sexual-transmission-brazil" TargetMode="External"/><Relationship Id="rId22" Type="http://schemas.openxmlformats.org/officeDocument/2006/relationships/hyperlink" Target="https://www.nytimes.com/2025/02/12/us/politics/usaid-waivers-rubio.html" TargetMode="External"/><Relationship Id="rId27" Type="http://schemas.openxmlformats.org/officeDocument/2006/relationships/hyperlink" Target="https://apnews.com/article/usaid-trump-musk-shutdown-doge-foreign-aid-9e5e2f1bceac5d9730dd161b59307488" TargetMode="External"/><Relationship Id="rId43" Type="http://schemas.openxmlformats.org/officeDocument/2006/relationships/hyperlink" Target="https://www.ipcinfo.org/fileadmin/user_upload/ipcinfo/docs/IPC_FRC_Alert_Gaza_Nov2024.pdf" TargetMode="External"/><Relationship Id="rId48" Type="http://schemas.openxmlformats.org/officeDocument/2006/relationships/hyperlink" Target="https://www.economist.com/middle-east-and-africa/2024/10/27/another-african-war-looms" TargetMode="External"/><Relationship Id="rId64" Type="http://schemas.openxmlformats.org/officeDocument/2006/relationships/hyperlink" Target="https://www.crisisgroup.org/sites/default/files/2024-04/244-stopping-famine-in-gaza_0.pdf" TargetMode="External"/><Relationship Id="rId69" Type="http://schemas.openxmlformats.org/officeDocument/2006/relationships/hyperlink" Target="https://reliefweb.int/report/nigeria/nigeria-special-report-famine-likely-occurred-bama-lga-and-may-be-ongoing" TargetMode="External"/><Relationship Id="rId113" Type="http://schemas.openxmlformats.org/officeDocument/2006/relationships/hyperlink" Target="https://www.yalejreg.com/nc/bureaucratic-resistance-from-below-by-jennifer-nou/" TargetMode="External"/><Relationship Id="rId118" Type="http://schemas.openxmlformats.org/officeDocument/2006/relationships/hyperlink" Target="https://www.whitehouse.gov/fact-sheets/2025/03/fact-sheet-president-donald-j-trump-exempts-agencies-with-national-security-missions-from-federal-collective-bargaining-requirements/" TargetMode="External"/><Relationship Id="rId134" Type="http://schemas.openxmlformats.org/officeDocument/2006/relationships/hyperlink" Target="https://americafirstpolicy.com/issues/20222702-federal-bureaucrats-resisted-president-trump" TargetMode="External"/><Relationship Id="rId139" Type="http://schemas.openxmlformats.org/officeDocument/2006/relationships/hyperlink" Target="https://theweek.com/russo-ukrainian-war/1011687/eventually-our-nuclear-luck-will-run-out" TargetMode="External"/><Relationship Id="rId80" Type="http://schemas.openxmlformats.org/officeDocument/2006/relationships/hyperlink" Target="https://reliefweb.int/report/south-sudan/now-forest-blocked-shocks-and-access-food" TargetMode="External"/><Relationship Id="rId85" Type="http://schemas.openxmlformats.org/officeDocument/2006/relationships/hyperlink" Target="https://www.devex.com/news/as-usaid-is-dismantled-republicans-fight-to-save-a-food-aid-program-109486" TargetMode="External"/><Relationship Id="rId150" Type="http://schemas.openxmlformats.org/officeDocument/2006/relationships/hyperlink" Target="https://nuclearsecrecy.com/nukemap/" TargetMode="External"/><Relationship Id="rId155" Type="http://schemas.openxmlformats.org/officeDocument/2006/relationships/theme" Target="theme/theme1.xml"/><Relationship Id="rId12" Type="http://schemas.openxmlformats.org/officeDocument/2006/relationships/hyperlink" Target="https://edition.cnn.com/2025/02/25/uk/uk-defense-spending-increase-trump-intl/index.html" TargetMode="External"/><Relationship Id="rId17" Type="http://schemas.openxmlformats.org/officeDocument/2006/relationships/hyperlink" Target="https://www.ohchr.org/en/press-releases/2020/10/starvation-being-used-method-warfare-south-sudan-un-panel" TargetMode="External"/><Relationship Id="rId33" Type="http://schemas.openxmlformats.org/officeDocument/2006/relationships/hyperlink" Target="https://www.wfpusa.org/women-are-hungrier-infographic/" TargetMode="External"/><Relationship Id="rId38" Type="http://schemas.openxmlformats.org/officeDocument/2006/relationships/hyperlink" Target="https://academic.oup.com/jicj/article/17/4/699/5721410" TargetMode="External"/><Relationship Id="rId59" Type="http://schemas.openxmlformats.org/officeDocument/2006/relationships/hyperlink" Target="https://www.jstor.org/stable/1262530?seq=1" TargetMode="External"/><Relationship Id="rId103" Type="http://schemas.openxmlformats.org/officeDocument/2006/relationships/hyperlink" Target="https://www.dshs.texas.gov/news-alerts/measles-outbreak-feb-21-2025" TargetMode="External"/><Relationship Id="rId108" Type="http://schemas.openxmlformats.org/officeDocument/2006/relationships/hyperlink" Target="https://www.stanfordlawreview.org/print/article/presidential-control-and-administrative-capacity/" TargetMode="External"/><Relationship Id="rId124" Type="http://schemas.openxmlformats.org/officeDocument/2006/relationships/hyperlink" Target="https://www.congress.gov/bill/95th-congress/senate-bill/2640" TargetMode="External"/><Relationship Id="rId129" Type="http://schemas.openxmlformats.org/officeDocument/2006/relationships/hyperlink" Target="https://academic.oup.com/book/32168" TargetMode="External"/><Relationship Id="rId54" Type="http://schemas.openxmlformats.org/officeDocument/2006/relationships/hyperlink" Target="https://www.wfpusa.org/articles/the-us-leads-fight-against-global-hunger-food-for-peace-and-in-kind-food-assistance/" TargetMode="External"/><Relationship Id="rId70" Type="http://schemas.openxmlformats.org/officeDocument/2006/relationships/hyperlink" Target="https://www.reuters.com/world/halt-us-aid-cripples-global-efforts-relieve-hunger-2025-02-06/" TargetMode="External"/><Relationship Id="rId75" Type="http://schemas.openxmlformats.org/officeDocument/2006/relationships/hyperlink" Target="https://www.theguardian.com/global-development/2024/feb/09/tigray-ethiopia-war-drought-aid-suspended-hunger-crisis-death-desperation" TargetMode="External"/><Relationship Id="rId91" Type="http://schemas.openxmlformats.org/officeDocument/2006/relationships/hyperlink" Target="https://www.whitehouse.gov/presidential-actions/2025/02/commencing-the-reduction-of-the-federal-bureaucracy/" TargetMode="External"/><Relationship Id="rId96" Type="http://schemas.openxmlformats.org/officeDocument/2006/relationships/hyperlink" Target="https://cvm.msu.edu/directory/dodd" TargetMode="External"/><Relationship Id="rId140" Type="http://schemas.openxmlformats.org/officeDocument/2006/relationships/hyperlink" Target="https://www.nytimes.com/2022/03/23/us/politics/biden-russia-nuclear-weapons.html" TargetMode="External"/><Relationship Id="rId145" Type="http://schemas.openxmlformats.org/officeDocument/2006/relationships/hyperlink" Target="https://www.visualcapitalist.com/cp/nuclear-warheads-by-country-1945-202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ustsecurity.org/107885/trump-impoundment-control-act/" TargetMode="External"/><Relationship Id="rId28" Type="http://schemas.openxmlformats.org/officeDocument/2006/relationships/hyperlink" Target="https://www.npr.org/sections/goats-and-soda/2025/02/23/g-s1-50398/usaid-employees-leave" TargetMode="External"/><Relationship Id="rId49" Type="http://schemas.openxmlformats.org/officeDocument/2006/relationships/hyperlink" Target="https://www.crisisgroup.org/asia/south-east-asia/myanmar/339-breaking-away-battle-myanmars-rakhine-state" TargetMode="External"/><Relationship Id="rId114" Type="http://schemas.openxmlformats.org/officeDocument/2006/relationships/hyperlink" Target="https://www.americanprogress.org/article/the-trump-administration-ended-collective-bargaining-for-1-million-federal-workers/" TargetMode="External"/><Relationship Id="rId119" Type="http://schemas.openxmlformats.org/officeDocument/2006/relationships/hyperlink" Target="https://www.opm.gov/cba/api/documents/f4600eb5-6f30-4028-b7f1-8da681703fe0/attachments/VA-NNOCNNU-2023-Master-Agreement.pdf" TargetMode="External"/><Relationship Id="rId44" Type="http://schemas.openxmlformats.org/officeDocument/2006/relationships/hyperlink" Target="https://reliefweb.int/report/sudan/famine-review-committee-sudan-december-2024-conclusions-and-recommendations" TargetMode="External"/><Relationship Id="rId60" Type="http://schemas.openxmlformats.org/officeDocument/2006/relationships/hyperlink" Target="https://www.sciencedirect.com/science/article/abs/pii/S2211912412000053" TargetMode="External"/><Relationship Id="rId65" Type="http://schemas.openxmlformats.org/officeDocument/2006/relationships/hyperlink" Target="https://www.reuters.com/world/halt-us-aid-cripples-global-efforts-relieve-hunger-2025-02-06/" TargetMode="External"/><Relationship Id="rId81" Type="http://schemas.openxmlformats.org/officeDocument/2006/relationships/hyperlink" Target="https://media.odi.org/documents/12592.pdf" TargetMode="External"/><Relationship Id="rId86" Type="http://schemas.openxmlformats.org/officeDocument/2006/relationships/hyperlink" Target="https://press.princeton.edu/books/paperback/9780691147970/famine?srsltid=AfmBOopNVPVH11BsivgxPX-DrZexocdTdjQNZkHWVOwRmn_p8D_akP24" TargetMode="External"/><Relationship Id="rId130" Type="http://schemas.openxmlformats.org/officeDocument/2006/relationships/hyperlink" Target="https://trumpwhitehouse.archives.gov/presidential-actions/presidential-memorandum-executive-orders-13836-13837-13839/" TargetMode="External"/><Relationship Id="rId135" Type="http://schemas.openxmlformats.org/officeDocument/2006/relationships/hyperlink" Target="https://journals.law.harvard.edu/jlpp/wp-content/uploads/sites/90/2025/01/Sherk-Unconstitutional-Powers.pdf" TargetMode="External"/><Relationship Id="rId151" Type="http://schemas.openxmlformats.org/officeDocument/2006/relationships/hyperlink" Target="https://eos.org/author/s-derouin" TargetMode="External"/><Relationship Id="rId13" Type="http://schemas.openxmlformats.org/officeDocument/2006/relationships/hyperlink" Target="https://www.euronews.com/my-europe/2025/02/19/europe-following-us-in-cutting-foreign-aid-says-caritas-radio-schuman" TargetMode="External"/><Relationship Id="rId18" Type="http://schemas.openxmlformats.org/officeDocument/2006/relationships/hyperlink" Target="https://academic.oup.com/book/44844/chapter-abstract/384424019?redirectedFrom=fulltext&amp;login=true" TargetMode="External"/><Relationship Id="rId39" Type="http://schemas.openxmlformats.org/officeDocument/2006/relationships/hyperlink" Target="https://www.who.int/publications/m/item/the-state-of-food-security-and-nutrition-in-the-world-2024" TargetMode="External"/><Relationship Id="rId109" Type="http://schemas.openxmlformats.org/officeDocument/2006/relationships/hyperlink" Target="https://scholarship.law.tamu.edu/cgi/viewcontent.cgi?article=3087&amp;context=facscholar" TargetMode="External"/><Relationship Id="rId34" Type="http://schemas.openxmlformats.org/officeDocument/2006/relationships/hyperlink" Target="https://www.who.int/publications/m/item/the-state-of-food-security-and-nutrition-in-the-world-2024" TargetMode="External"/><Relationship Id="rId50" Type="http://schemas.openxmlformats.org/officeDocument/2006/relationships/hyperlink" Target="https://www.crisisgroup.org/global/10-conflicts-watch-2025" TargetMode="External"/><Relationship Id="rId55" Type="http://schemas.openxmlformats.org/officeDocument/2006/relationships/hyperlink" Target="https://history.state.gov/historicaldocuments/frus1969-76ve14p1/d153" TargetMode="External"/><Relationship Id="rId76" Type="http://schemas.openxmlformats.org/officeDocument/2006/relationships/hyperlink" Target="https://odi.org/en/publications/independent-review-of-the-ipc-south-sudan/" TargetMode="External"/><Relationship Id="rId97" Type="http://schemas.openxmlformats.org/officeDocument/2006/relationships/hyperlink" Target="https://www.npr.org/sections/shots-health-news/2025/02/20/nx-s1-5304233/cdc-vaccine-meeting-delayed" TargetMode="External"/><Relationship Id="rId104" Type="http://schemas.openxmlformats.org/officeDocument/2006/relationships/hyperlink" Target="https://www.nmhealth.org/about/erd/ideb/mog/" TargetMode="External"/><Relationship Id="rId120" Type="http://schemas.openxmlformats.org/officeDocument/2006/relationships/hyperlink" Target="https://www.govexec.com/oversight/2024/10/va-whistleblowers-honored-uncovering-mismanagement-veterans-personal-information/400287/" TargetMode="External"/><Relationship Id="rId125" Type="http://schemas.openxmlformats.org/officeDocument/2006/relationships/hyperlink" Target="https://www.flra.gov/resources-training/resources/statute-and-regulations/statute" TargetMode="External"/><Relationship Id="rId141" Type="http://schemas.openxmlformats.org/officeDocument/2006/relationships/hyperlink" Target="https://www.nytimes.com/2022/03/21/science/russia-nuclear-ukraine.html" TargetMode="External"/><Relationship Id="rId146" Type="http://schemas.openxmlformats.org/officeDocument/2006/relationships/hyperlink" Target="https://www.globalzero.org/" TargetMode="External"/><Relationship Id="rId7" Type="http://schemas.openxmlformats.org/officeDocument/2006/relationships/endnotes" Target="endnotes.xml"/><Relationship Id="rId71" Type="http://schemas.openxmlformats.org/officeDocument/2006/relationships/hyperlink" Target="https://www.theguardian.com/us-news/2025/feb/12/noaa-restrictions-climate-science-forecasts" TargetMode="External"/><Relationship Id="rId92" Type="http://schemas.openxmlformats.org/officeDocument/2006/relationships/hyperlink" Target="https://www.npr.org/sections/shots-health-news/2025/02/17/nx-s1-5300052/federal-employees-layoffs-cdc-nih-fda" TargetMode="External"/><Relationship Id="rId2" Type="http://schemas.openxmlformats.org/officeDocument/2006/relationships/numbering" Target="numbering.xml"/><Relationship Id="rId29" Type="http://schemas.openxmlformats.org/officeDocument/2006/relationships/hyperlink" Target="https://www.devex.com/news/funding-freeze-fallout-tracking-furloughs-layoffs-and-cuts-109471" TargetMode="External"/><Relationship Id="rId24" Type="http://schemas.openxmlformats.org/officeDocument/2006/relationships/hyperlink" Target="https://www.euronews.com/2025/02/14/us-federal-judge-orders-trump-administration-to-restore-funding-for-foreign-aid-programmes" TargetMode="External"/><Relationship Id="rId40" Type="http://schemas.openxmlformats.org/officeDocument/2006/relationships/hyperlink" Target="https://www.globalr2p.org/countries/mali/" TargetMode="External"/><Relationship Id="rId45" Type="http://schemas.openxmlformats.org/officeDocument/2006/relationships/hyperlink" Target="https://www.fightfoodcrises.net/sites/default/files/resource/file/HH_Nov24-May25_FINAL.pdf" TargetMode="External"/><Relationship Id="rId66" Type="http://schemas.openxmlformats.org/officeDocument/2006/relationships/hyperlink" Target="https://opiniojuris.org/2021/05/20/pandemic-of-hunger-symposium-famine-in-a-niacs-shadow-other-situations-of-violence-and-a-challenge-for-unscr-2417/" TargetMode="External"/><Relationship Id="rId87" Type="http://schemas.openxmlformats.org/officeDocument/2006/relationships/hyperlink" Target="https://www.nytimes.com/2024/03/09/opinion/famine-war-gaza.html" TargetMode="External"/><Relationship Id="rId110" Type="http://schemas.openxmlformats.org/officeDocument/2006/relationships/hyperlink" Target="https://www.flra.gov/system/files/webfm/FLRA%20Agency-wide/50th%20Anniversary%20EO%2010988/Executive%20Order%2010988.pdf" TargetMode="External"/><Relationship Id="rId115" Type="http://schemas.openxmlformats.org/officeDocument/2006/relationships/hyperlink" Target="https://www.whitehouse.gov/presidential-actions/2025/03/exclusions-from-federal-labor-management-relations-programs/" TargetMode="External"/><Relationship Id="rId131" Type="http://schemas.openxmlformats.org/officeDocument/2006/relationships/hyperlink" Target="https://www.govinfo.gov/content/pkg/DCPD-201800376/pdf/DCPD-201800376.pdf" TargetMode="External"/><Relationship Id="rId136" Type="http://schemas.openxmlformats.org/officeDocument/2006/relationships/hyperlink" Target="https://onlinelibrary.wiley.com/doi/full/10.1111/theo.12582" TargetMode="External"/><Relationship Id="rId61" Type="http://schemas.openxmlformats.org/officeDocument/2006/relationships/hyperlink" Target="https://www.sciencedirect.com/science/article/pii/S2211912412000107" TargetMode="External"/><Relationship Id="rId82" Type="http://schemas.openxmlformats.org/officeDocument/2006/relationships/hyperlink" Target="https://usunrome.usmission.gov/u-s-national-statement-at-the-wfp-executive-board-first-regular-session-february-18-2025/" TargetMode="External"/><Relationship Id="rId152" Type="http://schemas.openxmlformats.org/officeDocument/2006/relationships/hyperlink" Target="https://www.brookings.edu/blog/order-from-chaos/2020/03/03/experts-assess-the-nuclear-non-proliferation-treaty-50-years-after-it-went-into-effect/" TargetMode="External"/><Relationship Id="rId19" Type="http://schemas.openxmlformats.org/officeDocument/2006/relationships/hyperlink" Target="https://www.whitehouse.gov/presidential-actions/2025/01/reevaluating-and-realigning-united-states-foreign-aid/" TargetMode="External"/><Relationship Id="rId14" Type="http://schemas.openxmlformats.org/officeDocument/2006/relationships/hyperlink" Target="https://www.csis.org/analysis/dangerously-hungry-link-between-food-insecurity-and-conflict" TargetMode="External"/><Relationship Id="rId30" Type="http://schemas.openxmlformats.org/officeDocument/2006/relationships/hyperlink" Target="https://www.unrefugees.org/news/famine-explained-definition-causes-and-facts/" TargetMode="External"/><Relationship Id="rId35" Type="http://schemas.openxmlformats.org/officeDocument/2006/relationships/hyperlink" Target="https://www.nature.com/articles/s41598-023-37119-8" TargetMode="External"/><Relationship Id="rId56" Type="http://schemas.openxmlformats.org/officeDocument/2006/relationships/hyperlink" Target="https://2017-2020.usaid.gov/results-and-data/data-resources/fews-net" TargetMode="External"/><Relationship Id="rId77" Type="http://schemas.openxmlformats.org/officeDocument/2006/relationships/hyperlink" Target="https://www.reuters.com/world/africa/sudan-drops-out-hunger-monitor-system-eve-famine-report-2024-12-24/" TargetMode="External"/><Relationship Id="rId100" Type="http://schemas.openxmlformats.org/officeDocument/2006/relationships/hyperlink" Target="https://www.npr.org/sections/shots-health-news/2025/02/05/nx-s1-5286265/bird-flu-cow-cattle-nevada" TargetMode="External"/><Relationship Id="rId105" Type="http://schemas.openxmlformats.org/officeDocument/2006/relationships/hyperlink" Target="https://doi.org/10.1016/j.marpol.2016.01.005" TargetMode="External"/><Relationship Id="rId126" Type="http://schemas.openxmlformats.org/officeDocument/2006/relationships/hyperlink" Target="https://scholarship.law.tamu.edu/cgi/viewcontent.cgi?article=3087&amp;context=facscholar" TargetMode="External"/><Relationship Id="rId147" Type="http://schemas.openxmlformats.org/officeDocument/2006/relationships/hyperlink" Target="https://theweek.com/ukraine/1009587/the-cold-war-roots-of-the-ukraine-crisis" TargetMode="External"/><Relationship Id="rId8" Type="http://schemas.openxmlformats.org/officeDocument/2006/relationships/hyperlink" Target="https://www.ipcinfo.org/famine-facts/" TargetMode="External"/><Relationship Id="rId51" Type="http://schemas.openxmlformats.org/officeDocument/2006/relationships/hyperlink" Target="https://timesmachine.nytimes.com/timesmachine/1919/08/24/100983121.html?pageNumber=22" TargetMode="External"/><Relationship Id="rId72" Type="http://schemas.openxmlformats.org/officeDocument/2006/relationships/hyperlink" Target="https://www.ipcinfo.org/ipcinfo-website/ipc-overview-and-classification-system/en/" TargetMode="External"/><Relationship Id="rId93" Type="http://schemas.openxmlformats.org/officeDocument/2006/relationships/hyperlink" Target="https://www.cdc.gov/lls/php/about/index.html" TargetMode="External"/><Relationship Id="rId98" Type="http://schemas.openxmlformats.org/officeDocument/2006/relationships/hyperlink" Target="https://www.npr.org/sections/shots-health-news/2025/02/19/nx-s1-5302906/cdc-flu-vaccine-campaign-terminated" TargetMode="External"/><Relationship Id="rId121" Type="http://schemas.openxmlformats.org/officeDocument/2006/relationships/hyperlink" Target="https://www.disabledveterans.org/whistleblower-exposed-illegal-use-patient-restraints-wins-settlement/" TargetMode="External"/><Relationship Id="rId142" Type="http://schemas.openxmlformats.org/officeDocument/2006/relationships/hyperlink" Target="http://warontherocks.com/2021/06/revolutionary-thinking-questioning-the-conventional-wisdom-on-nuclear-deterrence/" TargetMode="External"/><Relationship Id="rId3" Type="http://schemas.openxmlformats.org/officeDocument/2006/relationships/styles" Target="styles.xml"/><Relationship Id="rId25" Type="http://schemas.openxmlformats.org/officeDocument/2006/relationships/hyperlink" Target="https://www.devex.com/news/nearly-10-000-awards-cut-from-usaid-state-department-109517" TargetMode="External"/><Relationship Id="rId46" Type="http://schemas.openxmlformats.org/officeDocument/2006/relationships/hyperlink" Target="https://www.humanium.org/en/children-facing-famine-an-unprecedented-food-crisis-in-haiti/" TargetMode="External"/><Relationship Id="rId67" Type="http://schemas.openxmlformats.org/officeDocument/2006/relationships/hyperlink" Target="https://www.washingtonpost.com/national-security/2025/01/16/israel-hamas-ceasefire-deal-gaza-devastation/" TargetMode="External"/><Relationship Id="rId116" Type="http://schemas.openxmlformats.org/officeDocument/2006/relationships/hyperlink" Target="https://www.flra.gov/resources-training/resources/statute-and-regulations/statute/statute-subchapter-i-general-2" TargetMode="External"/><Relationship Id="rId137" Type="http://schemas.openxmlformats.org/officeDocument/2006/relationships/hyperlink" Target="https://onlinelibrary.wiley.com/doi/full/10.1111/theo.12582" TargetMode="External"/><Relationship Id="rId20" Type="http://schemas.openxmlformats.org/officeDocument/2006/relationships/hyperlink" Target="https://www.state.gov/implementing-the-presidents-executive-order-on-reevaluating-and-realigning-united-states-foreign-aid/" TargetMode="External"/><Relationship Id="rId41" Type="http://schemas.openxmlformats.org/officeDocument/2006/relationships/hyperlink" Target="https://www.hrw.org/news/2023/12/18/israel-starvation-used-weapon-war-gaza" TargetMode="External"/><Relationship Id="rId62" Type="http://schemas.openxmlformats.org/officeDocument/2006/relationships/hyperlink" Target="https://reliefweb.int/report/somalia/mortality-among-populations-southern-and-central-somalia-affected-severe-food" TargetMode="External"/><Relationship Id="rId83" Type="http://schemas.openxmlformats.org/officeDocument/2006/relationships/hyperlink" Target="https://www.jstor.org/stable/1262530?seq=2" TargetMode="External"/><Relationship Id="rId88" Type="http://schemas.openxmlformats.org/officeDocument/2006/relationships/hyperlink" Target="https://epi.washington.edu/faculty/fleming-david/" TargetMode="External"/><Relationship Id="rId111" Type="http://schemas.openxmlformats.org/officeDocument/2006/relationships/hyperlink" Target="https://www.wrdw.com/2025/01/10/historian-professor-reflects-jimmy-carters-ties-csra/" TargetMode="External"/><Relationship Id="rId132" Type="http://schemas.openxmlformats.org/officeDocument/2006/relationships/hyperlink" Target="https://www.washingtonpost.com/news/powerpost/wp/2018/03/16/trump-administration-escalates-attack-on-federal-unions-with-one-sided-agreement-at-education/" TargetMode="External"/><Relationship Id="rId153" Type="http://schemas.openxmlformats.org/officeDocument/2006/relationships/image" Target="media/image1.png"/><Relationship Id="rId15" Type="http://schemas.openxmlformats.org/officeDocument/2006/relationships/hyperlink" Target="https://www.crisisgroup.org/global/first-lehman-brothers-next-liberia" TargetMode="External"/><Relationship Id="rId36" Type="http://schemas.openxmlformats.org/officeDocument/2006/relationships/hyperlink" Target="https://www.nytimes.com/2016/05/09/opinion/is-the-era-of-great-famines-over.html" TargetMode="External"/><Relationship Id="rId57" Type="http://schemas.openxmlformats.org/officeDocument/2006/relationships/hyperlink" Target="https://onlinelibrary.wiley.com/doi/abs/10.1111/j.1468-2397.2006.00448.x" TargetMode="External"/><Relationship Id="rId106" Type="http://schemas.openxmlformats.org/officeDocument/2006/relationships/hyperlink" Target="https://law.stanford.edu/publications/loyalty-competence-trade-offs-for-top-u-s-federal-bureaucratic-leaders-in-the-administrative-presidency-era/" TargetMode="External"/><Relationship Id="rId127" Type="http://schemas.openxmlformats.org/officeDocument/2006/relationships/hyperlink" Target="https://harvardlawreview.org/print/vol-135/structural-deregulation/" TargetMode="External"/><Relationship Id="rId10" Type="http://schemas.openxmlformats.org/officeDocument/2006/relationships/hyperlink" Target="https://www.bbc.com/news/articles/cy7x87ev5jyo" TargetMode="External"/><Relationship Id="rId31" Type="http://schemas.openxmlformats.org/officeDocument/2006/relationships/hyperlink" Target="https://cjil.uchicago.edu/print-archive/siege-starvation-war-crime-societal-torture" TargetMode="External"/><Relationship Id="rId52" Type="http://schemas.openxmlformats.org/officeDocument/2006/relationships/hyperlink" Target="https://news.stanford.edu/stories/2011/04/u-s-saved-starving-soviet-russia-pbs-film-highlights-stanford-scholars-research-1921-23-famine" TargetMode="External"/><Relationship Id="rId73" Type="http://schemas.openxmlformats.org/officeDocument/2006/relationships/hyperlink" Target="https://www.reuters.com/investigates/special-report/famine-response-overview/" TargetMode="External"/><Relationship Id="rId78" Type="http://schemas.openxmlformats.org/officeDocument/2006/relationships/hyperlink" Target="https://www.afghanistan-analysts.org/wp-content/uploads/downloads/2013/02/20130111Ruttig-How_It_All_Began_FINAL.pdf" TargetMode="External"/><Relationship Id="rId94" Type="http://schemas.openxmlformats.org/officeDocument/2006/relationships/hyperlink" Target="https://www.npr.org/sections/goats-and-soda/2024/11/20/g-s1-34891/oropouche-virus-sexual-transmission-brazil" TargetMode="External"/><Relationship Id="rId99" Type="http://schemas.openxmlformats.org/officeDocument/2006/relationships/hyperlink" Target="https://www.npr.org/sections/shots-health-news/2025/02/06/nx-s1-5288113/cdc-website-health-data-trump" TargetMode="External"/><Relationship Id="rId101" Type="http://schemas.openxmlformats.org/officeDocument/2006/relationships/hyperlink" Target="https://www.naccho.org/about/leadership/lori-tremmel-freeman" TargetMode="External"/><Relationship Id="rId122" Type="http://schemas.openxmlformats.org/officeDocument/2006/relationships/hyperlink" Target="https://www.lawfaremedia.org/article/a-primer-on-reductions-in-force" TargetMode="External"/><Relationship Id="rId143" Type="http://schemas.openxmlformats.org/officeDocument/2006/relationships/hyperlink" Target="https://www.armscontrol.org/pressroom/2020-07/reality-check-atomic-bombings-hiroshima-nagasaki" TargetMode="External"/><Relationship Id="rId148" Type="http://schemas.openxmlformats.org/officeDocument/2006/relationships/hyperlink" Target="https://www.brookings.edu/research/the-climate-crisis-migration-and-refugees/" TargetMode="External"/><Relationship Id="rId4" Type="http://schemas.openxmlformats.org/officeDocument/2006/relationships/settings" Target="settings.xml"/><Relationship Id="rId9" Type="http://schemas.openxmlformats.org/officeDocument/2006/relationships/hyperlink" Target="https://www.thelancet.com/journals/lancet/article/PIIS0140-6736(24)00684-6/fulltext" TargetMode="External"/><Relationship Id="rId26" Type="http://schemas.openxmlformats.org/officeDocument/2006/relationships/hyperlink" Target="https://www.reuters.com/legal/trump-administration-says-it-cannot-meet-court-deadline-foreign-aid-payments-2025-02-26/" TargetMode="External"/><Relationship Id="rId47" Type="http://schemas.openxmlformats.org/officeDocument/2006/relationships/hyperlink" Target="https://www.actionagainsthunger.org.uk/our-impact/stories/the-hungriest-countries-in-the-world" TargetMode="External"/><Relationship Id="rId68" Type="http://schemas.openxmlformats.org/officeDocument/2006/relationships/hyperlink" Target="https://www.sciencedirect.com/science/article/abs/pii/S2211912412000107" TargetMode="External"/><Relationship Id="rId89" Type="http://schemas.openxmlformats.org/officeDocument/2006/relationships/hyperlink" Target="https://www.cdc.gov/about/advisory-committee-director/index.html" TargetMode="External"/><Relationship Id="rId112" Type="http://schemas.openxmlformats.org/officeDocument/2006/relationships/hyperlink" Target="https://scholarship.law.tamu.edu/cgi/viewcontent.cgi?article=3087&amp;context=facscholar" TargetMode="External"/><Relationship Id="rId133" Type="http://schemas.openxmlformats.org/officeDocument/2006/relationships/hyperlink" Target="https://www.aila.org/library/doj-move-decertify-immigration-judge-union" TargetMode="External"/><Relationship Id="rId154" Type="http://schemas.openxmlformats.org/officeDocument/2006/relationships/fontTable" Target="fontTable.xml"/><Relationship Id="rId16" Type="http://schemas.openxmlformats.org/officeDocument/2006/relationships/hyperlink" Target="https://blogs.lse.ac.uk/africaatlse/2024/04/16/ethiopia-commemorated-50-years-since-the-february-revolution-with-many-of-its-demands-unmet/" TargetMode="External"/><Relationship Id="rId37" Type="http://schemas.openxmlformats.org/officeDocument/2006/relationships/hyperlink" Target="https://www.crisisgroup.org/global/instruments-pain-conflict-and-famine/" TargetMode="External"/><Relationship Id="rId58" Type="http://schemas.openxmlformats.org/officeDocument/2006/relationships/hyperlink" Target="https://www.jstor.org/stable/44376157?seq=1" TargetMode="External"/><Relationship Id="rId79" Type="http://schemas.openxmlformats.org/officeDocument/2006/relationships/hyperlink" Target="https://www.taylorfrancis.com/chapters/edit/10.4324/9780203014424-8/atypical-urban-famine-michel-garenne" TargetMode="External"/><Relationship Id="rId102" Type="http://schemas.openxmlformats.org/officeDocument/2006/relationships/hyperlink" Target="https://kffhealthnews.org/news/article/texas-measles-outbreak-escalates-undetected-cases-vaccinations/" TargetMode="External"/><Relationship Id="rId123" Type="http://schemas.openxmlformats.org/officeDocument/2006/relationships/hyperlink" Target="https://www.scotusblog.com/2025/04/will-the-court-overturn-a-1930s-precedent-to-expand-presidential-power-again/" TargetMode="External"/><Relationship Id="rId144" Type="http://schemas.openxmlformats.org/officeDocument/2006/relationships/hyperlink" Target="https://www.france24.com/en/live-news/20220309-putin-nuclear-threats-extremely-dangerous-blackmail-ican" TargetMode="External"/><Relationship Id="rId90" Type="http://schemas.openxmlformats.org/officeDocument/2006/relationships/hyperlink" Target="https://www.npr.org/sections/shots-health-news/2025/02/17/nx-s1-5300052/federal-employees-layoffs-cdc-nih-f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48322</Words>
  <Characters>275441</Characters>
  <Application>Microsoft Office Word</Application>
  <DocSecurity>0</DocSecurity>
  <Lines>2295</Lines>
  <Paragraphs>646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Ney, Riley</cp:lastModifiedBy>
  <cp:revision>2</cp:revision>
  <dcterms:created xsi:type="dcterms:W3CDTF">2025-09-06T22:21:00Z</dcterms:created>
  <dcterms:modified xsi:type="dcterms:W3CDTF">2025-09-06T22:21:00Z</dcterms:modified>
</cp:coreProperties>
</file>