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552A8" w14:textId="35671CFC" w:rsidR="005D388F" w:rsidRDefault="008F70BB" w:rsidP="008F70BB">
      <w:pPr>
        <w:pStyle w:val="Heading1"/>
      </w:pPr>
      <w:proofErr w:type="spellStart"/>
      <w:r>
        <w:t>Opencaselist</w:t>
      </w:r>
      <w:proofErr w:type="spellEnd"/>
      <w:r>
        <w:t xml:space="preserve"> r6</w:t>
      </w:r>
    </w:p>
    <w:p w14:paraId="45734BFF" w14:textId="2FC20F8F" w:rsidR="008F70BB" w:rsidRDefault="008F70BB" w:rsidP="008F70BB">
      <w:pPr>
        <w:pStyle w:val="Heading1"/>
      </w:pPr>
      <w:r>
        <w:t>1AC---Round 6---Minnesota</w:t>
      </w:r>
    </w:p>
    <w:p w14:paraId="73375D42" w14:textId="77777777" w:rsidR="008F70BB" w:rsidRPr="00971374" w:rsidRDefault="008F70BB" w:rsidP="008F70BB">
      <w:pPr>
        <w:pStyle w:val="Heading2"/>
      </w:pPr>
      <w:r w:rsidRPr="00971374">
        <w:t>1AC---Agency Shops</w:t>
      </w:r>
    </w:p>
    <w:p w14:paraId="2E01B533" w14:textId="77777777" w:rsidR="008F70BB" w:rsidRPr="00971374" w:rsidRDefault="008F70BB" w:rsidP="008F70BB">
      <w:pPr>
        <w:pStyle w:val="Heading3"/>
      </w:pPr>
      <w:r>
        <w:t>Advantage</w:t>
      </w:r>
      <w:r w:rsidRPr="00971374">
        <w:t>---1AC</w:t>
      </w:r>
    </w:p>
    <w:p w14:paraId="129121B3" w14:textId="77777777" w:rsidR="008F70BB" w:rsidRPr="00971374" w:rsidRDefault="008F70BB" w:rsidP="008F70BB">
      <w:pPr>
        <w:pStyle w:val="Heading4"/>
      </w:pPr>
      <w:r>
        <w:t xml:space="preserve">The advantage is </w:t>
      </w:r>
      <w:r w:rsidRPr="004100A0">
        <w:rPr>
          <w:u w:val="single"/>
        </w:rPr>
        <w:t>UNIONS</w:t>
      </w:r>
      <w:r>
        <w:t xml:space="preserve">. </w:t>
      </w:r>
    </w:p>
    <w:p w14:paraId="64C67E08" w14:textId="77777777" w:rsidR="008F70BB" w:rsidRPr="00971374" w:rsidRDefault="008F70BB" w:rsidP="008F70BB"/>
    <w:p w14:paraId="2DDDE6FA" w14:textId="77777777" w:rsidR="008F70BB" w:rsidRPr="00971374" w:rsidRDefault="008F70BB" w:rsidP="008F70BB">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34F2D824" w14:textId="77777777" w:rsidR="008F70BB" w:rsidRPr="00971374" w:rsidRDefault="008F70BB" w:rsidP="008F70BB">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w:t>
      </w:r>
      <w:proofErr w:type="gramStart"/>
      <w:r w:rsidRPr="00971374">
        <w:t>:  5-26-2025]//RNey</w:t>
      </w:r>
      <w:proofErr w:type="gramEnd"/>
    </w:p>
    <w:p w14:paraId="635AB651" w14:textId="77777777" w:rsidR="008F70BB" w:rsidRPr="00971374" w:rsidRDefault="008F70BB" w:rsidP="008F70BB">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D55055">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2A112814" w14:textId="77777777" w:rsidR="008F70BB" w:rsidRPr="00971374" w:rsidRDefault="008F70BB" w:rsidP="008F70BB">
      <w:pPr>
        <w:rPr>
          <w:sz w:val="12"/>
        </w:rPr>
      </w:pPr>
      <w:r w:rsidRPr="00971374">
        <w:rPr>
          <w:sz w:val="12"/>
        </w:rPr>
        <w:t xml:space="preserve">This would be a mistake, as </w:t>
      </w:r>
      <w:r w:rsidRPr="00971374">
        <w:rPr>
          <w:rStyle w:val="StyleUnderline"/>
        </w:rPr>
        <w:t xml:space="preserve">it’s clearly </w:t>
      </w:r>
      <w:r w:rsidRPr="00D55055">
        <w:rPr>
          <w:rStyle w:val="StyleUnderline"/>
          <w:highlight w:val="green"/>
        </w:rPr>
        <w:t xml:space="preserve">a </w:t>
      </w:r>
      <w:r w:rsidRPr="00D55055">
        <w:rPr>
          <w:rStyle w:val="Emphasis"/>
          <w:highlight w:val="green"/>
        </w:rPr>
        <w:t>bad-faith effort</w:t>
      </w:r>
      <w:r w:rsidRPr="00971374">
        <w:rPr>
          <w:rStyle w:val="StyleUnderline"/>
        </w:rPr>
        <w:t xml:space="preserve"> rooted in ignorance and a knee-jerk desire </w:t>
      </w:r>
      <w:r w:rsidRPr="00D55055">
        <w:rPr>
          <w:rStyle w:val="StyleUnderline"/>
          <w:highlight w:val="green"/>
        </w:rPr>
        <w:t xml:space="preserve">to </w:t>
      </w:r>
      <w:r w:rsidRPr="00D55055">
        <w:rPr>
          <w:rStyle w:val="Emphasis"/>
          <w:highlight w:val="green"/>
        </w:rPr>
        <w:t>shrink</w:t>
      </w:r>
      <w:r w:rsidRPr="00D55055">
        <w:rPr>
          <w:rStyle w:val="StyleUnderline"/>
          <w:highlight w:val="green"/>
        </w:rPr>
        <w:t xml:space="preserve"> the </w:t>
      </w:r>
      <w:r w:rsidRPr="00D55055">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6F3B5B42" w14:textId="77777777" w:rsidR="008F70BB" w:rsidRPr="00971374" w:rsidRDefault="008F70BB" w:rsidP="008F70BB">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5328E491" w14:textId="77777777" w:rsidR="008F70BB" w:rsidRPr="00971374" w:rsidRDefault="008F70BB" w:rsidP="008F70BB">
      <w:pPr>
        <w:rPr>
          <w:sz w:val="12"/>
        </w:rPr>
      </w:pPr>
      <w:r w:rsidRPr="00971374">
        <w:rPr>
          <w:sz w:val="12"/>
        </w:rPr>
        <w:t xml:space="preserve">This erosion was on </w:t>
      </w:r>
      <w:r w:rsidRPr="00971374">
        <w:rPr>
          <w:rStyle w:val="StyleUnderline"/>
        </w:rPr>
        <w:t xml:space="preserve">full display all through the </w:t>
      </w:r>
      <w:r w:rsidRPr="00D55055">
        <w:rPr>
          <w:rStyle w:val="Emphasis"/>
          <w:highlight w:val="green"/>
        </w:rPr>
        <w:t>COVID-19</w:t>
      </w:r>
      <w:r w:rsidRPr="00971374">
        <w:rPr>
          <w:rStyle w:val="StyleUnderline"/>
        </w:rPr>
        <w:t xml:space="preserve"> pandemic</w:t>
      </w:r>
      <w:r w:rsidRPr="00971374">
        <w:rPr>
          <w:sz w:val="12"/>
        </w:rPr>
        <w:t xml:space="preserve">. When </w:t>
      </w:r>
      <w:r w:rsidRPr="00D55055">
        <w:rPr>
          <w:rStyle w:val="Emphasis"/>
          <w:highlight w:val="green"/>
        </w:rPr>
        <w:t>problems</w:t>
      </w:r>
      <w:r w:rsidRPr="00971374">
        <w:rPr>
          <w:rStyle w:val="StyleUnderline"/>
        </w:rPr>
        <w:t xml:space="preserve"> </w:t>
      </w:r>
      <w:r w:rsidRPr="00D55055">
        <w:rPr>
          <w:rStyle w:val="StyleUnderline"/>
          <w:highlight w:val="green"/>
        </w:rPr>
        <w:t>during</w:t>
      </w:r>
      <w:r w:rsidRPr="00971374">
        <w:rPr>
          <w:rStyle w:val="StyleUnderline"/>
        </w:rPr>
        <w:t xml:space="preserve"> that </w:t>
      </w:r>
      <w:r w:rsidRPr="00D55055">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w:t>
      </w:r>
      <w:proofErr w:type="gramStart"/>
      <w:r w:rsidRPr="00971374">
        <w:rPr>
          <w:sz w:val="12"/>
        </w:rPr>
        <w:t>fashion</w:t>
      </w:r>
      <w:proofErr w:type="gramEnd"/>
      <w:r w:rsidRPr="00971374">
        <w:rPr>
          <w:sz w:val="12"/>
        </w:rPr>
        <w:t>, standing up testing programs, or sourcing and installing air filters and other equipment to allow faster return to in-person schooling.</w:t>
      </w:r>
    </w:p>
    <w:p w14:paraId="62D57699" w14:textId="77777777" w:rsidR="008F70BB" w:rsidRPr="00971374" w:rsidRDefault="008F70BB" w:rsidP="008F70BB">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 xml:space="preserve">have </w:t>
      </w:r>
      <w:proofErr w:type="gramStart"/>
      <w:r w:rsidRPr="00971374">
        <w:rPr>
          <w:rStyle w:val="StyleUnderline"/>
        </w:rPr>
        <w:t>actually backfired</w:t>
      </w:r>
      <w:proofErr w:type="gramEnd"/>
      <w:r w:rsidRPr="00971374">
        <w:rPr>
          <w:rStyle w:val="StyleUnderline"/>
        </w:rPr>
        <w:t xml:space="preserve"> and have contributed to the long-running erosion of state capacity</w:t>
      </w:r>
      <w:r w:rsidRPr="00971374">
        <w:rPr>
          <w:sz w:val="12"/>
        </w:rPr>
        <w:t>.</w:t>
      </w:r>
    </w:p>
    <w:p w14:paraId="3233C950" w14:textId="77777777" w:rsidR="008F70BB" w:rsidRPr="00971374" w:rsidRDefault="008F70BB" w:rsidP="008F70BB">
      <w:pPr>
        <w:rPr>
          <w:rStyle w:val="Emphasis"/>
        </w:rPr>
      </w:pPr>
      <w:bookmarkStart w:id="0" w:name="_Hlk202670974"/>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D55055">
        <w:rPr>
          <w:rStyle w:val="StyleUnderline"/>
          <w:highlight w:val="green"/>
        </w:rPr>
        <w:t xml:space="preserve">reflects a </w:t>
      </w:r>
      <w:r w:rsidRPr="00D55055">
        <w:rPr>
          <w:rStyle w:val="Emphasis"/>
          <w:highlight w:val="green"/>
        </w:rPr>
        <w:t>drive</w:t>
      </w:r>
      <w:r w:rsidRPr="00D55055">
        <w:rPr>
          <w:rStyle w:val="StyleUnderline"/>
          <w:highlight w:val="green"/>
        </w:rPr>
        <w:t xml:space="preserve"> to </w:t>
      </w:r>
      <w:r w:rsidRPr="00D55055">
        <w:rPr>
          <w:rStyle w:val="Emphasis"/>
          <w:highlight w:val="green"/>
        </w:rPr>
        <w:t>starve it of resources.</w:t>
      </w:r>
    </w:p>
    <w:p w14:paraId="07BED3F6" w14:textId="77777777" w:rsidR="008F70BB" w:rsidRPr="00971374" w:rsidRDefault="008F70BB" w:rsidP="008F70BB">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D55055">
        <w:rPr>
          <w:rStyle w:val="StyleUnderline"/>
          <w:highlight w:val="green"/>
        </w:rPr>
        <w:t xml:space="preserve">the </w:t>
      </w:r>
      <w:r w:rsidRPr="00D55055">
        <w:rPr>
          <w:rStyle w:val="Emphasis"/>
          <w:highlight w:val="green"/>
        </w:rPr>
        <w:t>erosion</w:t>
      </w:r>
      <w:r w:rsidRPr="00D55055">
        <w:rPr>
          <w:rStyle w:val="StyleUnderline"/>
          <w:highlight w:val="green"/>
        </w:rPr>
        <w:t xml:space="preserve"> of </w:t>
      </w:r>
      <w:r w:rsidRPr="00D55055">
        <w:rPr>
          <w:rStyle w:val="Emphasis"/>
          <w:highlight w:val="green"/>
        </w:rPr>
        <w:t>state capacity</w:t>
      </w:r>
      <w:r w:rsidRPr="00971374">
        <w:rPr>
          <w:sz w:val="12"/>
        </w:rPr>
        <w:t xml:space="preserve">. Figure 1 below, for example, shows </w:t>
      </w:r>
      <w:r w:rsidRPr="00971374">
        <w:rPr>
          <w:rStyle w:val="StyleUnderline"/>
        </w:rPr>
        <w:t xml:space="preserve">the </w:t>
      </w:r>
      <w:r w:rsidRPr="00D55055">
        <w:rPr>
          <w:rStyle w:val="Emphasis"/>
          <w:highlight w:val="green"/>
        </w:rPr>
        <w:t>share</w:t>
      </w:r>
      <w:r w:rsidRPr="00D55055">
        <w:rPr>
          <w:rStyle w:val="StyleUnderline"/>
          <w:highlight w:val="green"/>
        </w:rPr>
        <w:t xml:space="preserve"> of </w:t>
      </w:r>
      <w:r w:rsidRPr="00D55055">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D55055">
        <w:rPr>
          <w:rStyle w:val="StyleUnderline"/>
          <w:highlight w:val="green"/>
        </w:rPr>
        <w:t>accounted for by</w:t>
      </w:r>
      <w:r w:rsidRPr="00971374">
        <w:rPr>
          <w:rStyle w:val="StyleUnderline"/>
        </w:rPr>
        <w:t xml:space="preserve"> </w:t>
      </w:r>
      <w:r w:rsidRPr="00971374">
        <w:rPr>
          <w:rStyle w:val="Emphasis"/>
        </w:rPr>
        <w:t xml:space="preserve">civilian </w:t>
      </w:r>
      <w:r w:rsidRPr="00D55055">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D55055">
        <w:rPr>
          <w:rStyle w:val="Emphasis"/>
          <w:highlight w:val="green"/>
        </w:rPr>
        <w:t>fallen</w:t>
      </w:r>
      <w:r w:rsidRPr="00D55055">
        <w:rPr>
          <w:rStyle w:val="StyleUnderline"/>
          <w:highlight w:val="green"/>
        </w:rPr>
        <w:t xml:space="preserve"> by</w:t>
      </w:r>
      <w:r w:rsidRPr="00971374">
        <w:rPr>
          <w:rStyle w:val="StyleUnderline"/>
        </w:rPr>
        <w:t xml:space="preserve"> </w:t>
      </w:r>
      <w:r w:rsidRPr="00971374">
        <w:rPr>
          <w:rStyle w:val="Emphasis"/>
        </w:rPr>
        <w:t xml:space="preserve">roughly </w:t>
      </w:r>
      <w:r w:rsidRPr="00D55055">
        <w:rPr>
          <w:rStyle w:val="Emphasis"/>
          <w:highlight w:val="green"/>
        </w:rPr>
        <w:t>a third</w:t>
      </w:r>
      <w:r w:rsidRPr="00971374">
        <w:rPr>
          <w:sz w:val="12"/>
        </w:rPr>
        <w:t xml:space="preserve">. </w:t>
      </w:r>
    </w:p>
    <w:p w14:paraId="3ED64C4C" w14:textId="77777777" w:rsidR="008F70BB" w:rsidRPr="00971374" w:rsidRDefault="008F70BB" w:rsidP="008F70BB">
      <w:pPr>
        <w:rPr>
          <w:sz w:val="12"/>
        </w:rPr>
      </w:pPr>
      <w:r w:rsidRPr="00971374">
        <w:rPr>
          <w:sz w:val="12"/>
        </w:rPr>
        <w:t xml:space="preserve">Many </w:t>
      </w:r>
      <w:r w:rsidRPr="00D55055">
        <w:rPr>
          <w:rStyle w:val="Emphasis"/>
          <w:highlight w:val="green"/>
        </w:rPr>
        <w:t>frustrations</w:t>
      </w:r>
      <w:r w:rsidRPr="00971374">
        <w:rPr>
          <w:rStyle w:val="StyleUnderline"/>
        </w:rPr>
        <w:t xml:space="preserve"> with government today </w:t>
      </w:r>
      <w:r w:rsidRPr="00D55055">
        <w:rPr>
          <w:rStyle w:val="Emphasis"/>
          <w:highlight w:val="green"/>
        </w:rPr>
        <w:t>stem largely</w:t>
      </w:r>
      <w:r w:rsidRPr="00D55055">
        <w:rPr>
          <w:rStyle w:val="StyleUnderline"/>
          <w:highlight w:val="green"/>
        </w:rPr>
        <w:t xml:space="preserve"> from a</w:t>
      </w:r>
      <w:r w:rsidRPr="00971374">
        <w:rPr>
          <w:rStyle w:val="StyleUnderline"/>
        </w:rPr>
        <w:t xml:space="preserve"> simple </w:t>
      </w:r>
      <w:r w:rsidRPr="00D55055">
        <w:rPr>
          <w:rStyle w:val="Emphasis"/>
          <w:highlight w:val="green"/>
        </w:rPr>
        <w:t>lack of public-sector employees</w:t>
      </w:r>
      <w:r w:rsidRPr="00D55055">
        <w:rPr>
          <w:rStyle w:val="StyleUnderline"/>
          <w:highlight w:val="green"/>
        </w:rPr>
        <w:t xml:space="preserve"> </w:t>
      </w:r>
      <w:r w:rsidRPr="00D55055">
        <w:rPr>
          <w:rStyle w:val="Emphasis"/>
          <w:highlight w:val="green"/>
        </w:rPr>
        <w:t>available</w:t>
      </w:r>
      <w:r w:rsidRPr="00D55055">
        <w:rPr>
          <w:rStyle w:val="StyleUnderline"/>
          <w:highlight w:val="green"/>
        </w:rPr>
        <w:t xml:space="preserve"> to perform</w:t>
      </w:r>
      <w:r w:rsidRPr="00971374">
        <w:rPr>
          <w:rStyle w:val="StyleUnderline"/>
        </w:rPr>
        <w:t xml:space="preserve"> the </w:t>
      </w:r>
      <w:r w:rsidRPr="00D55055">
        <w:rPr>
          <w:rStyle w:val="StyleUnderline"/>
          <w:highlight w:val="green"/>
        </w:rPr>
        <w:t>work</w:t>
      </w:r>
      <w:r w:rsidRPr="00971374">
        <w:rPr>
          <w:rStyle w:val="StyleUnderline"/>
        </w:rPr>
        <w:t xml:space="preserve"> in a timely and effective way</w:t>
      </w:r>
      <w:r w:rsidRPr="00971374">
        <w:rPr>
          <w:sz w:val="12"/>
        </w:rPr>
        <w:t xml:space="preserve">—from processing asylum claims in reasonable time frames to </w:t>
      </w:r>
      <w:proofErr w:type="gramStart"/>
      <w:r w:rsidRPr="00971374">
        <w:rPr>
          <w:sz w:val="12"/>
        </w:rPr>
        <w:t>enforcing</w:t>
      </w:r>
      <w:proofErr w:type="gramEnd"/>
      <w:r w:rsidRPr="00971374">
        <w:rPr>
          <w:sz w:val="12"/>
        </w:rPr>
        <w:t xml:space="preserve"> consequences for affluent taxpayers who refuse to pay the taxes they owe to </w:t>
      </w:r>
      <w:proofErr w:type="gramStart"/>
      <w:r w:rsidRPr="00971374">
        <w:rPr>
          <w:sz w:val="12"/>
        </w:rPr>
        <w:t>holding</w:t>
      </w:r>
      <w:proofErr w:type="gramEnd"/>
      <w:r w:rsidRPr="00971374">
        <w:rPr>
          <w:sz w:val="12"/>
        </w:rPr>
        <w:t xml:space="preserve"> employers who flout workplace regulations accountable. This frustration with government is not a problem for people like the ones pushing DOGE—it is the desired outcome.</w:t>
      </w:r>
    </w:p>
    <w:p w14:paraId="3E39E7D6" w14:textId="77777777" w:rsidR="008F70BB" w:rsidRPr="00971374" w:rsidRDefault="008F70BB" w:rsidP="008F70BB">
      <w:pPr>
        <w:rPr>
          <w:sz w:val="12"/>
        </w:rPr>
      </w:pPr>
      <w:r w:rsidRPr="00971374">
        <w:rPr>
          <w:sz w:val="12"/>
        </w:rPr>
        <w:t xml:space="preserve">Finally, in some ways, </w:t>
      </w:r>
      <w:r w:rsidRPr="00971374">
        <w:rPr>
          <w:rStyle w:val="StyleUnderline"/>
        </w:rPr>
        <w:t xml:space="preserve">the </w:t>
      </w:r>
      <w:r w:rsidRPr="00D55055">
        <w:rPr>
          <w:rStyle w:val="Emphasis"/>
          <w:highlight w:val="green"/>
        </w:rPr>
        <w:t>shrinking share</w:t>
      </w:r>
      <w:r w:rsidRPr="00971374">
        <w:rPr>
          <w:rStyle w:val="StyleUnderline"/>
        </w:rPr>
        <w:t xml:space="preserve"> of federal civilian </w:t>
      </w:r>
      <w:r w:rsidRPr="00D55055">
        <w:rPr>
          <w:rStyle w:val="Emphasis"/>
          <w:highlight w:val="green"/>
        </w:rPr>
        <w:t>employment</w:t>
      </w:r>
      <w:r w:rsidRPr="00971374">
        <w:rPr>
          <w:rStyle w:val="StyleUnderline"/>
        </w:rPr>
        <w:t> </w:t>
      </w:r>
      <w:r w:rsidRPr="00D55055">
        <w:rPr>
          <w:rStyle w:val="Emphasis"/>
          <w:highlight w:val="green"/>
        </w:rPr>
        <w:t>understates</w:t>
      </w:r>
      <w:r w:rsidRPr="00D55055">
        <w:rPr>
          <w:rStyle w:val="StyleUnderline"/>
          <w:highlight w:val="green"/>
        </w:rPr>
        <w:t xml:space="preserve"> the </w:t>
      </w:r>
      <w:r w:rsidRPr="00D55055">
        <w:rPr>
          <w:rStyle w:val="Emphasis"/>
          <w:highlight w:val="green"/>
        </w:rPr>
        <w:t>strain</w:t>
      </w:r>
      <w:r w:rsidRPr="00D55055">
        <w:rPr>
          <w:rStyle w:val="StyleUnderline"/>
          <w:highlight w:val="green"/>
        </w:rPr>
        <w:t xml:space="preserve"> </w:t>
      </w:r>
      <w:r w:rsidRPr="00971374">
        <w:rPr>
          <w:rStyle w:val="StyleUnderline"/>
        </w:rPr>
        <w:t xml:space="preserve">we’ve </w:t>
      </w:r>
      <w:r w:rsidRPr="00D55055">
        <w:rPr>
          <w:rStyle w:val="Emphasis"/>
          <w:highlight w:val="green"/>
        </w:rPr>
        <w:t>put on federal employees</w:t>
      </w:r>
      <w:r w:rsidRPr="00D55055">
        <w:rPr>
          <w:rStyle w:val="StyleUnderline"/>
          <w:highlight w:val="green"/>
        </w:rPr>
        <w:t xml:space="preserve"> from </w:t>
      </w:r>
      <w:r w:rsidRPr="00D55055">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proofErr w:type="gramStart"/>
      <w:r w:rsidRPr="00971374">
        <w:rPr>
          <w:rStyle w:val="Emphasis"/>
        </w:rPr>
        <w:t>employees</w:t>
      </w:r>
      <w:proofErr w:type="gramEnd"/>
      <w:r w:rsidRPr="00971374">
        <w:rPr>
          <w:rStyle w:val="Emphasis"/>
        </w:rPr>
        <w:t xml:space="preserve"> constant</w:t>
      </w:r>
      <w:r w:rsidRPr="00971374">
        <w:rPr>
          <w:rStyle w:val="StyleUnderline"/>
        </w:rPr>
        <w:t xml:space="preserve"> for decades</w:t>
      </w:r>
      <w:r w:rsidRPr="00971374">
        <w:rPr>
          <w:sz w:val="12"/>
        </w:rPr>
        <w:t xml:space="preserve">, </w:t>
      </w:r>
      <w:r w:rsidRPr="00971374">
        <w:rPr>
          <w:rStyle w:val="StyleUnderline"/>
        </w:rPr>
        <w:t xml:space="preserve">we have </w:t>
      </w:r>
      <w:r w:rsidRPr="00D55055">
        <w:rPr>
          <w:rStyle w:val="Emphasis"/>
          <w:highlight w:val="green"/>
        </w:rPr>
        <w:t>expanded</w:t>
      </w:r>
      <w:r w:rsidRPr="00971374">
        <w:rPr>
          <w:rStyle w:val="StyleUnderline"/>
        </w:rPr>
        <w:t xml:space="preserve"> the </w:t>
      </w:r>
      <w:r w:rsidRPr="00D55055">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D55055">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D55055">
        <w:rPr>
          <w:rStyle w:val="Emphasis"/>
          <w:highlight w:val="green"/>
        </w:rPr>
        <w:t>fallen</w:t>
      </w:r>
      <w:r w:rsidRPr="00D55055">
        <w:rPr>
          <w:rStyle w:val="StyleUnderline"/>
          <w:highlight w:val="green"/>
        </w:rPr>
        <w:t xml:space="preserve"> by </w:t>
      </w:r>
      <w:r w:rsidRPr="00D55055">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0"/>
    <w:p w14:paraId="4E7FC99E" w14:textId="77777777" w:rsidR="008F70BB" w:rsidRPr="00971374" w:rsidRDefault="008F70BB" w:rsidP="008F70BB"/>
    <w:p w14:paraId="17669A2D" w14:textId="77777777" w:rsidR="008F70BB" w:rsidRPr="00971374" w:rsidRDefault="008F70BB" w:rsidP="008F70BB">
      <w:pPr>
        <w:pStyle w:val="Heading4"/>
      </w:pPr>
      <w:r w:rsidRPr="00971374">
        <w:t xml:space="preserve">Staffing </w:t>
      </w:r>
      <w:r w:rsidRPr="00971374">
        <w:rPr>
          <w:u w:val="single"/>
        </w:rPr>
        <w:t>cuts</w:t>
      </w:r>
      <w:r w:rsidRPr="00971374">
        <w:t xml:space="preserve"> </w:t>
      </w:r>
      <w:r>
        <w:t xml:space="preserve">to the </w:t>
      </w:r>
      <w:r w:rsidRPr="004100A0">
        <w:rPr>
          <w:u w:val="single"/>
        </w:rPr>
        <w:t>CDC</w:t>
      </w:r>
      <w:r>
        <w:t xml:space="preserve"> </w:t>
      </w:r>
      <w:r w:rsidRPr="00971374">
        <w:t xml:space="preserve">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563579C7" w14:textId="77777777" w:rsidR="008F70BB" w:rsidRPr="00971374" w:rsidRDefault="008F70BB" w:rsidP="008F70BB">
      <w:r w:rsidRPr="00971374">
        <w:rPr>
          <w:rStyle w:val="Style13ptBold"/>
        </w:rPr>
        <w:t>Stone &amp; Huang '25</w:t>
      </w:r>
      <w:r w:rsidRPr="00971374">
        <w:t xml:space="preserve"> [Will &amp; Pien, science and health journalists at NPR. 2-24-</w:t>
      </w:r>
      <w:proofErr w:type="gramStart"/>
      <w:r w:rsidRPr="00971374">
        <w:t>2025,  "</w:t>
      </w:r>
      <w:proofErr w:type="gramEnd"/>
      <w:r w:rsidRPr="00971374">
        <w:t>Upheaval and firings at CDC raise fears about disease outbreak response," NPR, https://www.npr.org/sections/shots-health-news/2025/02/25/nx-s1-5307117/cdc-firings-infectious-disease-response, accessed 6-25-2025]//RNey</w:t>
      </w:r>
    </w:p>
    <w:p w14:paraId="5C8DA16E" w14:textId="77777777" w:rsidR="008F70BB" w:rsidRPr="00971374" w:rsidRDefault="008F70BB" w:rsidP="008F70BB">
      <w:pPr>
        <w:rPr>
          <w:sz w:val="12"/>
        </w:rPr>
      </w:pPr>
      <w:r w:rsidRPr="00971374">
        <w:rPr>
          <w:rStyle w:val="Emphasis"/>
        </w:rPr>
        <w:t xml:space="preserve">Recent </w:t>
      </w:r>
      <w:r w:rsidRPr="00D55055">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D55055">
        <w:rPr>
          <w:rStyle w:val="Emphasis"/>
          <w:highlight w:val="green"/>
        </w:rPr>
        <w:t>thinned</w:t>
      </w:r>
      <w:r w:rsidRPr="00D55055">
        <w:rPr>
          <w:rStyle w:val="StyleUnderline"/>
          <w:highlight w:val="green"/>
        </w:rPr>
        <w:t xml:space="preserve"> the </w:t>
      </w:r>
      <w:r w:rsidRPr="00D55055">
        <w:rPr>
          <w:rStyle w:val="Emphasis"/>
          <w:highlight w:val="green"/>
        </w:rPr>
        <w:t>ranks</w:t>
      </w:r>
      <w:r w:rsidRPr="00D55055">
        <w:rPr>
          <w:rStyle w:val="StyleUnderline"/>
          <w:highlight w:val="green"/>
        </w:rPr>
        <w:t xml:space="preserve"> of the </w:t>
      </w:r>
      <w:r w:rsidRPr="00D55055">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D55055">
        <w:rPr>
          <w:rStyle w:val="StyleUnderline"/>
          <w:highlight w:val="green"/>
        </w:rPr>
        <w:t>at the</w:t>
      </w:r>
      <w:r w:rsidRPr="00971374">
        <w:rPr>
          <w:rStyle w:val="StyleUnderline"/>
        </w:rPr>
        <w:t xml:space="preserve"> </w:t>
      </w:r>
      <w:r w:rsidRPr="00D55055">
        <w:rPr>
          <w:rStyle w:val="Emphasis"/>
          <w:highlight w:val="green"/>
        </w:rPr>
        <w:t>C</w:t>
      </w:r>
      <w:r w:rsidRPr="00971374">
        <w:rPr>
          <w:rStyle w:val="Emphasis"/>
        </w:rPr>
        <w:t xml:space="preserve">enters for </w:t>
      </w:r>
      <w:r w:rsidRPr="00D55055">
        <w:rPr>
          <w:rStyle w:val="Emphasis"/>
          <w:highlight w:val="green"/>
        </w:rPr>
        <w:t>D</w:t>
      </w:r>
      <w:r w:rsidRPr="00971374">
        <w:rPr>
          <w:rStyle w:val="Emphasis"/>
        </w:rPr>
        <w:t xml:space="preserve">isease </w:t>
      </w:r>
      <w:r w:rsidRPr="00D55055">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4076E682" w14:textId="77777777" w:rsidR="008F70BB" w:rsidRPr="00971374" w:rsidRDefault="008F70BB" w:rsidP="008F70BB">
      <w:pPr>
        <w:rPr>
          <w:sz w:val="12"/>
        </w:rPr>
      </w:pPr>
      <w:r w:rsidRPr="00971374">
        <w:rPr>
          <w:sz w:val="12"/>
        </w:rPr>
        <w:t>The situation has infectious disease experts worried.</w:t>
      </w:r>
    </w:p>
    <w:p w14:paraId="2C75D222" w14:textId="77777777" w:rsidR="008F70BB" w:rsidRPr="00971374" w:rsidRDefault="008F70BB" w:rsidP="008F70BB">
      <w:pPr>
        <w:rPr>
          <w:rStyle w:val="Emphasis"/>
        </w:rPr>
      </w:pPr>
      <w:r w:rsidRPr="00971374">
        <w:rPr>
          <w:sz w:val="12"/>
        </w:rPr>
        <w:t>"This seems like the worst time to be taking steps to degrade our nation's preparedness," says </w:t>
      </w:r>
      <w:r w:rsidRPr="00B0140E">
        <w:rPr>
          <w:sz w:val="12"/>
        </w:rPr>
        <w:t>Dr. David Fleming</w:t>
      </w:r>
      <w:r w:rsidRPr="00971374">
        <w:rPr>
          <w:sz w:val="12"/>
        </w:rPr>
        <w:t>, a former CDC official who now chairs the agency's </w:t>
      </w:r>
      <w:r w:rsidRPr="00B0140E">
        <w:rPr>
          <w:sz w:val="12"/>
        </w:rPr>
        <w:t>Advisory Committee to the Director</w:t>
      </w:r>
      <w:r w:rsidRPr="00971374">
        <w:rPr>
          <w:sz w:val="12"/>
        </w:rPr>
        <w:t xml:space="preserve">. "They are </w:t>
      </w:r>
      <w:r w:rsidRPr="00D55055">
        <w:rPr>
          <w:rStyle w:val="Emphasis"/>
          <w:highlight w:val="green"/>
        </w:rPr>
        <w:t>greatly diminishing</w:t>
      </w:r>
      <w:r w:rsidRPr="00971374">
        <w:rPr>
          <w:rStyle w:val="StyleUnderline"/>
        </w:rPr>
        <w:t xml:space="preserve"> </w:t>
      </w:r>
      <w:r w:rsidRPr="00D55055">
        <w:rPr>
          <w:rStyle w:val="StyleUnderline"/>
          <w:highlight w:val="green"/>
        </w:rPr>
        <w:t>CDC</w:t>
      </w:r>
      <w:r w:rsidRPr="00971374">
        <w:rPr>
          <w:rStyle w:val="StyleUnderline"/>
        </w:rPr>
        <w:t xml:space="preserve"> and the country's </w:t>
      </w:r>
      <w:r w:rsidRPr="00D55055">
        <w:rPr>
          <w:rStyle w:val="StyleUnderline"/>
          <w:highlight w:val="green"/>
        </w:rPr>
        <w:t xml:space="preserve">ability to </w:t>
      </w:r>
      <w:r w:rsidRPr="00D55055">
        <w:rPr>
          <w:rStyle w:val="Emphasis"/>
          <w:highlight w:val="green"/>
        </w:rPr>
        <w:t>respond</w:t>
      </w:r>
      <w:r w:rsidRPr="00D55055">
        <w:rPr>
          <w:rStyle w:val="StyleUnderline"/>
          <w:highlight w:val="green"/>
        </w:rPr>
        <w:t xml:space="preserve"> to </w:t>
      </w:r>
      <w:r w:rsidRPr="00D55055">
        <w:rPr>
          <w:rStyle w:val="Emphasis"/>
          <w:highlight w:val="green"/>
        </w:rPr>
        <w:t>emerging infectious</w:t>
      </w:r>
      <w:r w:rsidRPr="00971374">
        <w:rPr>
          <w:rStyle w:val="Emphasis"/>
        </w:rPr>
        <w:t xml:space="preserve"> </w:t>
      </w:r>
      <w:r w:rsidRPr="00D55055">
        <w:rPr>
          <w:rStyle w:val="Emphasis"/>
          <w:highlight w:val="green"/>
        </w:rPr>
        <w:t>threats</w:t>
      </w:r>
      <w:r w:rsidRPr="00971374">
        <w:rPr>
          <w:rStyle w:val="Emphasis"/>
        </w:rPr>
        <w:t>."</w:t>
      </w:r>
    </w:p>
    <w:p w14:paraId="3F0B3213" w14:textId="77777777" w:rsidR="008F70BB" w:rsidRPr="00971374" w:rsidRDefault="008F70BB" w:rsidP="008F70BB">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2B8CE6EF" w14:textId="77777777" w:rsidR="008F70BB" w:rsidRPr="00971374" w:rsidRDefault="008F70BB" w:rsidP="008F70BB">
      <w:pPr>
        <w:rPr>
          <w:sz w:val="12"/>
        </w:rPr>
      </w:pPr>
      <w:r w:rsidRPr="00971374">
        <w:rPr>
          <w:sz w:val="12"/>
        </w:rPr>
        <w:t>"The big thing that's impacting us now is the demoralizing work environment, intentional chaos</w:t>
      </w:r>
      <w:proofErr w:type="gramStart"/>
      <w:r w:rsidRPr="00971374">
        <w:rPr>
          <w:sz w:val="12"/>
        </w:rPr>
        <w:t xml:space="preserve">, </w:t>
      </w:r>
      <w:r w:rsidRPr="00D55055">
        <w:rPr>
          <w:rStyle w:val="Emphasis"/>
          <w:highlight w:val="green"/>
        </w:rPr>
        <w:t>uncertainty</w:t>
      </w:r>
      <w:proofErr w:type="gramEnd"/>
      <w:r w:rsidRPr="00971374">
        <w:rPr>
          <w:rStyle w:val="StyleUnderline"/>
        </w:rPr>
        <w:t xml:space="preserve"> </w:t>
      </w:r>
      <w:r w:rsidRPr="00D55055">
        <w:rPr>
          <w:rStyle w:val="StyleUnderline"/>
          <w:highlight w:val="green"/>
        </w:rPr>
        <w:t>over</w:t>
      </w:r>
      <w:r w:rsidRPr="00971374">
        <w:rPr>
          <w:rStyle w:val="StyleUnderline"/>
        </w:rPr>
        <w:t xml:space="preserve"> our </w:t>
      </w:r>
      <w:r w:rsidRPr="00D55055">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5784251B" w14:textId="77777777" w:rsidR="008F70BB" w:rsidRPr="00971374" w:rsidRDefault="008F70BB" w:rsidP="008F70BB">
      <w:pPr>
        <w:rPr>
          <w:sz w:val="12"/>
        </w:rPr>
      </w:pPr>
      <w:r w:rsidRPr="00971374">
        <w:rPr>
          <w:sz w:val="12"/>
        </w:rPr>
        <w:t xml:space="preserve">Dr. </w:t>
      </w:r>
      <w:proofErr w:type="spellStart"/>
      <w:r w:rsidRPr="00971374">
        <w:rPr>
          <w:sz w:val="12"/>
        </w:rPr>
        <w:t>Deblina</w:t>
      </w:r>
      <w:proofErr w:type="spellEnd"/>
      <w:r w:rsidRPr="00971374">
        <w:rPr>
          <w:sz w:val="12"/>
        </w:rPr>
        <w:t xml:space="preserve">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03906530" w14:textId="77777777" w:rsidR="008F70BB" w:rsidRPr="00971374" w:rsidRDefault="008F70BB" w:rsidP="008F70BB">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558696E3" w14:textId="77777777" w:rsidR="008F70BB" w:rsidRPr="00971374" w:rsidRDefault="008F70BB" w:rsidP="008F70BB">
      <w:pPr>
        <w:rPr>
          <w:sz w:val="12"/>
        </w:rPr>
      </w:pPr>
      <w:r w:rsidRPr="00971374">
        <w:rPr>
          <w:sz w:val="12"/>
        </w:rPr>
        <w:t xml:space="preserve">Fleming and other members of the committee sent a letter to acting CDC director Dr. Susan Monarez and HHS secretary Robert F. Kennedy Jr. on February 17, urging them to "take immediate action to forestall the impending crisis </w:t>
      </w:r>
      <w:proofErr w:type="gramStart"/>
      <w:r w:rsidRPr="00971374">
        <w:rPr>
          <w:sz w:val="12"/>
        </w:rPr>
        <w:t>to</w:t>
      </w:r>
      <w:proofErr w:type="gramEnd"/>
      <w:r w:rsidRPr="00971374">
        <w:rPr>
          <w:sz w:val="12"/>
        </w:rPr>
        <w:t xml:space="preserve"> our Nation's health and safety" precipitated by the firings. They haven't responded.</w:t>
      </w:r>
    </w:p>
    <w:p w14:paraId="27576200" w14:textId="77777777" w:rsidR="008F70BB" w:rsidRPr="00971374" w:rsidRDefault="008F70BB" w:rsidP="008F70BB">
      <w:pPr>
        <w:rPr>
          <w:rStyle w:val="StyleUnderline"/>
        </w:rPr>
      </w:pPr>
      <w:r w:rsidRPr="00D55055">
        <w:rPr>
          <w:rStyle w:val="Emphasis"/>
          <w:highlight w:val="green"/>
        </w:rPr>
        <w:t>Key staff</w:t>
      </w:r>
      <w:r w:rsidRPr="00971374">
        <w:rPr>
          <w:rStyle w:val="StyleUnderline"/>
        </w:rPr>
        <w:t xml:space="preserve"> for detecting potential threats </w:t>
      </w:r>
      <w:r w:rsidRPr="00D55055">
        <w:rPr>
          <w:rStyle w:val="Emphasis"/>
          <w:highlight w:val="green"/>
        </w:rPr>
        <w:t>fired</w:t>
      </w:r>
      <w:r w:rsidRPr="00971374">
        <w:rPr>
          <w:rStyle w:val="StyleUnderline"/>
        </w:rPr>
        <w:t> </w:t>
      </w:r>
    </w:p>
    <w:p w14:paraId="5E57642D" w14:textId="77777777" w:rsidR="008F70BB" w:rsidRPr="00971374" w:rsidRDefault="008F70BB" w:rsidP="008F70BB">
      <w:pPr>
        <w:rPr>
          <w:sz w:val="12"/>
        </w:rPr>
      </w:pPr>
      <w:r w:rsidRPr="00971374">
        <w:rPr>
          <w:sz w:val="12"/>
        </w:rPr>
        <w:t>The full extent of the cuts remains unclear, although NPR has reported that about </w:t>
      </w:r>
      <w:r w:rsidRPr="00971374">
        <w:rPr>
          <w:rStyle w:val="Emphasis"/>
        </w:rPr>
        <w:t>750 people</w:t>
      </w:r>
      <w:r w:rsidRPr="00971374">
        <w:rPr>
          <w:rStyle w:val="StyleUnderline"/>
        </w:rPr>
        <w:t xml:space="preserve"> were let go from CDC in the first wave of </w:t>
      </w:r>
      <w:proofErr w:type="gramStart"/>
      <w:r w:rsidRPr="00971374">
        <w:rPr>
          <w:rStyle w:val="StyleUnderline"/>
        </w:rPr>
        <w:t>firings</w:t>
      </w:r>
      <w:proofErr w:type="gramEnd"/>
      <w:r w:rsidRPr="00971374">
        <w:rPr>
          <w:rStyle w:val="StyleUnderline"/>
        </w:rPr>
        <w:t xml:space="preserve"> earlier this month</w:t>
      </w:r>
      <w:r w:rsidRPr="00971374">
        <w:rPr>
          <w:sz w:val="12"/>
        </w:rPr>
        <w:t>.</w:t>
      </w:r>
    </w:p>
    <w:p w14:paraId="59AB0BCE" w14:textId="77777777" w:rsidR="008F70BB" w:rsidRPr="00971374" w:rsidRDefault="008F70BB" w:rsidP="008F70BB">
      <w:pPr>
        <w:rPr>
          <w:sz w:val="12"/>
        </w:rPr>
      </w:pPr>
      <w:r w:rsidRPr="00971374">
        <w:rPr>
          <w:sz w:val="12"/>
        </w:rPr>
        <w:t>And </w:t>
      </w:r>
      <w:r w:rsidRPr="00B0140E">
        <w:rPr>
          <w:sz w:val="12"/>
        </w:rPr>
        <w:t>more cuts could be on the way</w:t>
      </w:r>
      <w:r w:rsidRPr="00971374">
        <w:rPr>
          <w:sz w:val="12"/>
        </w:rPr>
        <w:t>.</w:t>
      </w:r>
    </w:p>
    <w:p w14:paraId="11F0C889" w14:textId="77777777" w:rsidR="008F70BB" w:rsidRPr="00971374" w:rsidRDefault="008F70BB" w:rsidP="008F70BB">
      <w:pPr>
        <w:rPr>
          <w:sz w:val="12"/>
        </w:rPr>
      </w:pPr>
      <w:r w:rsidRPr="00971374">
        <w:rPr>
          <w:sz w:val="12"/>
        </w:rPr>
        <w:t>"If we have another round of layoffs, then we really will start to feel the pain in a very tangible way," the CDC staffer said.</w:t>
      </w:r>
    </w:p>
    <w:p w14:paraId="5D49FC6B" w14:textId="77777777" w:rsidR="008F70BB" w:rsidRPr="00971374" w:rsidRDefault="008F70BB" w:rsidP="008F70BB">
      <w:pPr>
        <w:rPr>
          <w:sz w:val="12"/>
        </w:rPr>
      </w:pPr>
      <w:r w:rsidRPr="00971374">
        <w:rPr>
          <w:sz w:val="12"/>
        </w:rPr>
        <w:t>Among those who </w:t>
      </w:r>
      <w:r w:rsidRPr="00B0140E">
        <w:rPr>
          <w:sz w:val="12"/>
        </w:rPr>
        <w:t>already lost their jobs:</w:t>
      </w:r>
      <w:r w:rsidRPr="00971374">
        <w:rPr>
          <w:sz w:val="12"/>
        </w:rPr>
        <w:t xml:space="preserve"> a cadre of scientists who assist local health authorities in detecting diseases, staff who are </w:t>
      </w:r>
      <w:r w:rsidRPr="00971374">
        <w:rPr>
          <w:rStyle w:val="StyleUnderline"/>
        </w:rPr>
        <w:t xml:space="preserve">charged with </w:t>
      </w:r>
      <w:r w:rsidRPr="00D55055">
        <w:rPr>
          <w:rStyle w:val="Emphasis"/>
          <w:highlight w:val="green"/>
        </w:rPr>
        <w:t>preventing</w:t>
      </w:r>
      <w:r w:rsidRPr="00D55055">
        <w:rPr>
          <w:rStyle w:val="StyleUnderline"/>
          <w:highlight w:val="green"/>
        </w:rPr>
        <w:t xml:space="preserve"> the </w:t>
      </w:r>
      <w:r w:rsidRPr="00D55055">
        <w:rPr>
          <w:rStyle w:val="Emphasis"/>
          <w:highlight w:val="green"/>
        </w:rPr>
        <w:t>introduction</w:t>
      </w:r>
      <w:r w:rsidRPr="00D55055">
        <w:rPr>
          <w:rStyle w:val="StyleUnderline"/>
          <w:highlight w:val="green"/>
        </w:rPr>
        <w:t xml:space="preserve"> of </w:t>
      </w:r>
      <w:r w:rsidRPr="00D55055">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D55055">
        <w:rPr>
          <w:rStyle w:val="Emphasis"/>
          <w:highlight w:val="green"/>
        </w:rPr>
        <w:t>and</w:t>
      </w:r>
      <w:r w:rsidRPr="00971374">
        <w:rPr>
          <w:sz w:val="12"/>
        </w:rPr>
        <w:t xml:space="preserve"> </w:t>
      </w:r>
      <w:r w:rsidRPr="00971374">
        <w:rPr>
          <w:rStyle w:val="StyleUnderline"/>
        </w:rPr>
        <w:t xml:space="preserve">some involved in </w:t>
      </w:r>
      <w:r w:rsidRPr="00D55055">
        <w:rPr>
          <w:rStyle w:val="Emphasis"/>
          <w:highlight w:val="green"/>
        </w:rPr>
        <w:t>modeling</w:t>
      </w:r>
      <w:r w:rsidRPr="00971374">
        <w:rPr>
          <w:rStyle w:val="StyleUnderline"/>
        </w:rPr>
        <w:t xml:space="preserve"> </w:t>
      </w:r>
      <w:r w:rsidRPr="00971374">
        <w:rPr>
          <w:rStyle w:val="Emphasis"/>
        </w:rPr>
        <w:t xml:space="preserve">disease </w:t>
      </w:r>
      <w:r w:rsidRPr="00D55055">
        <w:rPr>
          <w:rStyle w:val="Emphasis"/>
          <w:highlight w:val="green"/>
        </w:rPr>
        <w:t>outbreaks</w:t>
      </w:r>
      <w:r w:rsidRPr="00971374">
        <w:rPr>
          <w:rStyle w:val="StyleUnderline"/>
        </w:rPr>
        <w:t xml:space="preserve"> to get ahead of them</w:t>
      </w:r>
      <w:r w:rsidRPr="00971374">
        <w:rPr>
          <w:sz w:val="12"/>
        </w:rPr>
        <w:t>, CDC sources said.</w:t>
      </w:r>
    </w:p>
    <w:p w14:paraId="7A658E1A" w14:textId="77777777" w:rsidR="008F70BB" w:rsidRPr="00971374" w:rsidRDefault="008F70BB" w:rsidP="008F70BB">
      <w:pPr>
        <w:rPr>
          <w:sz w:val="12"/>
        </w:rPr>
      </w:pPr>
      <w:r w:rsidRPr="00971374">
        <w:rPr>
          <w:sz w:val="12"/>
        </w:rPr>
        <w:t>One of the programs decimated by the cuts — the </w:t>
      </w:r>
      <w:r w:rsidRPr="00B0140E">
        <w:rPr>
          <w:sz w:val="12"/>
        </w:rPr>
        <w:t>Laboratory Leadership Service</w:t>
      </w:r>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2509779A" w14:textId="77777777" w:rsidR="008F70BB" w:rsidRPr="00971374" w:rsidRDefault="008F70BB" w:rsidP="008F70BB">
      <w:pPr>
        <w:rPr>
          <w:sz w:val="12"/>
        </w:rPr>
      </w:pPr>
      <w:r w:rsidRPr="00971374">
        <w:rPr>
          <w:sz w:val="12"/>
        </w:rPr>
        <w:t>"They are the first responders," said another CDC staffer, "Without them on the front lines, who will develop these tests? Who will do these tests?"</w:t>
      </w:r>
    </w:p>
    <w:p w14:paraId="773E2808" w14:textId="77777777" w:rsidR="008F70BB" w:rsidRPr="00971374" w:rsidRDefault="008F70BB" w:rsidP="008F70BB">
      <w:pPr>
        <w:rPr>
          <w:sz w:val="12"/>
        </w:rPr>
      </w:pPr>
      <w:r w:rsidRPr="00971374">
        <w:rPr>
          <w:sz w:val="12"/>
        </w:rPr>
        <w:t>In fact, one CDC fellow who received a termination letter had just spent weeks helping the state of Florida develop a plan for a potential wave of </w:t>
      </w:r>
      <w:proofErr w:type="spellStart"/>
      <w:r w:rsidRPr="00B0140E">
        <w:rPr>
          <w:sz w:val="12"/>
        </w:rPr>
        <w:t>Oropouche</w:t>
      </w:r>
      <w:proofErr w:type="spellEnd"/>
      <w:r w:rsidRPr="00971374">
        <w:rPr>
          <w:sz w:val="12"/>
        </w:rPr>
        <w:t> this coming summer.</w:t>
      </w:r>
    </w:p>
    <w:p w14:paraId="2692B9FD" w14:textId="77777777" w:rsidR="008F70BB" w:rsidRPr="00971374" w:rsidRDefault="008F70BB" w:rsidP="008F70BB">
      <w:pPr>
        <w:rPr>
          <w:sz w:val="12"/>
        </w:rPr>
      </w:pPr>
      <w:proofErr w:type="spellStart"/>
      <w:r w:rsidRPr="00971374">
        <w:rPr>
          <w:sz w:val="12"/>
        </w:rPr>
        <w:t>Oropouche</w:t>
      </w:r>
      <w:proofErr w:type="spellEnd"/>
      <w:r w:rsidRPr="00971374">
        <w:rPr>
          <w:sz w:val="12"/>
        </w:rPr>
        <w:t xml:space="preserve">, a viral disease spread by mosquitoes and midges — </w:t>
      </w:r>
      <w:proofErr w:type="gramStart"/>
      <w:r w:rsidRPr="00971374">
        <w:rPr>
          <w:sz w:val="12"/>
        </w:rPr>
        <w:t>and also</w:t>
      </w:r>
      <w:proofErr w:type="gramEnd"/>
      <w:r w:rsidRPr="00971374">
        <w:rPr>
          <w:sz w:val="12"/>
        </w:rPr>
        <w:t xml:space="preserve"> through sexual contact — caused large outbreaks in South America and the Caribbean last year, leading to birth defects and fetal deaths </w:t>
      </w:r>
      <w:proofErr w:type="gramStart"/>
      <w:r w:rsidRPr="00971374">
        <w:rPr>
          <w:sz w:val="12"/>
        </w:rPr>
        <w:t>similar to</w:t>
      </w:r>
      <w:proofErr w:type="gramEnd"/>
      <w:r w:rsidRPr="00971374">
        <w:rPr>
          <w:sz w:val="12"/>
        </w:rPr>
        <w:t xml:space="preserve"> those caused by the Zika virus. Florida health officials had discerned from testing past samples that cases in their state had gone undetected, the fellow told NPR: "They were terrified there might be thousands of samples come summer, and they had to be ready."</w:t>
      </w:r>
    </w:p>
    <w:p w14:paraId="65F5D4C8" w14:textId="77777777" w:rsidR="008F70BB" w:rsidRPr="00971374" w:rsidRDefault="008F70BB" w:rsidP="008F70BB">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22F0ED80" w14:textId="77777777" w:rsidR="008F70BB" w:rsidRPr="00971374" w:rsidRDefault="008F70BB" w:rsidP="008F70BB">
      <w:pPr>
        <w:rPr>
          <w:sz w:val="12"/>
        </w:rPr>
      </w:pPr>
      <w:r w:rsidRPr="00971374">
        <w:rPr>
          <w:sz w:val="12"/>
        </w:rPr>
        <w:t xml:space="preserve">The </w:t>
      </w:r>
      <w:proofErr w:type="gramStart"/>
      <w:r w:rsidRPr="00971374">
        <w:rPr>
          <w:sz w:val="12"/>
        </w:rPr>
        <w:t>firings</w:t>
      </w:r>
      <w:proofErr w:type="gramEnd"/>
      <w:r w:rsidRPr="00971374">
        <w:rPr>
          <w:sz w:val="12"/>
        </w:rPr>
        <w:t xml:space="preserve"> also swept up two CDC workers, both part of a public health training program, who'd been deployed to work on a tuberculosis outbreak in Kansas City, CDC sources told NPR.</w:t>
      </w:r>
    </w:p>
    <w:p w14:paraId="0FD4101C" w14:textId="77777777" w:rsidR="008F70BB" w:rsidRPr="00971374" w:rsidRDefault="008F70BB" w:rsidP="008F70BB">
      <w:pPr>
        <w:rPr>
          <w:sz w:val="12"/>
        </w:rPr>
      </w:pPr>
      <w:r w:rsidRPr="00971374">
        <w:rPr>
          <w:rStyle w:val="StyleUnderline"/>
          <w:sz w:val="12"/>
        </w:rPr>
        <w:t>It's a virus you may not have heard of</w:t>
      </w:r>
      <w:r w:rsidRPr="00B0140E">
        <w:rPr>
          <w:sz w:val="12"/>
        </w:rPr>
        <w:t>. Here's why scientists are worried about it</w:t>
      </w:r>
    </w:p>
    <w:p w14:paraId="557AB605" w14:textId="77777777" w:rsidR="008F70BB" w:rsidRPr="00971374" w:rsidRDefault="008F70BB" w:rsidP="008F70BB">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5FA5D254" w14:textId="77777777" w:rsidR="008F70BB" w:rsidRPr="00971374" w:rsidRDefault="008F70BB" w:rsidP="008F70BB">
      <w:pPr>
        <w:rPr>
          <w:sz w:val="12"/>
        </w:rPr>
      </w:pPr>
      <w:r w:rsidRPr="00971374">
        <w:rPr>
          <w:sz w:val="12"/>
        </w:rPr>
        <w:t>Three out of the 20 port health stations now have no CDC staff and half have no officer in charge, according to a current CDC employee, who's not authorized to speak publicly.</w:t>
      </w:r>
    </w:p>
    <w:p w14:paraId="7782CBA9" w14:textId="77777777" w:rsidR="008F70BB" w:rsidRPr="00971374" w:rsidRDefault="008F70BB" w:rsidP="008F70BB">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6FCC08DB" w14:textId="77777777" w:rsidR="008F70BB" w:rsidRPr="00971374" w:rsidRDefault="008F70BB" w:rsidP="008F70BB">
      <w:pPr>
        <w:rPr>
          <w:sz w:val="12"/>
        </w:rPr>
      </w:pPr>
      <w:r w:rsidRPr="00971374">
        <w:rPr>
          <w:sz w:val="12"/>
        </w:rPr>
        <w:t xml:space="preserve">With countries dealing with outbreaks of Ebola and other diseases, it's </w:t>
      </w:r>
      <w:r w:rsidRPr="00D55055">
        <w:rPr>
          <w:rStyle w:val="Emphasis"/>
          <w:highlight w:val="green"/>
        </w:rPr>
        <w:t>critical</w:t>
      </w:r>
      <w:r w:rsidRPr="00971374">
        <w:rPr>
          <w:rStyle w:val="StyleUnderline"/>
        </w:rPr>
        <w:t xml:space="preserve"> </w:t>
      </w:r>
      <w:r w:rsidRPr="00D55055">
        <w:rPr>
          <w:rStyle w:val="StyleUnderline"/>
          <w:highlight w:val="green"/>
        </w:rPr>
        <w:t xml:space="preserve">to have </w:t>
      </w:r>
      <w:r w:rsidRPr="00971374">
        <w:rPr>
          <w:rStyle w:val="StyleUnderline"/>
        </w:rPr>
        <w:t xml:space="preserve">these </w:t>
      </w:r>
      <w:r w:rsidRPr="00D55055">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r w:rsidRPr="00B0140E">
        <w:rPr>
          <w:sz w:val="12"/>
        </w:rPr>
        <w:t>Dr. Kimberly Dodd</w:t>
      </w:r>
      <w:r w:rsidRPr="00971374">
        <w:rPr>
          <w:sz w:val="12"/>
        </w:rPr>
        <w:t>, dean of the College of Veterinary Medicine at Michigan State University and a former USDA official.</w:t>
      </w:r>
    </w:p>
    <w:p w14:paraId="017C9A25" w14:textId="77777777" w:rsidR="008F70BB" w:rsidRPr="00971374" w:rsidRDefault="008F70BB" w:rsidP="008F70BB">
      <w:pPr>
        <w:rPr>
          <w:sz w:val="12"/>
        </w:rPr>
      </w:pPr>
      <w:r w:rsidRPr="00971374">
        <w:rPr>
          <w:sz w:val="12"/>
        </w:rPr>
        <w:t xml:space="preserve">Stations are increasingly </w:t>
      </w:r>
      <w:proofErr w:type="gramStart"/>
      <w:r w:rsidRPr="00971374">
        <w:rPr>
          <w:sz w:val="12"/>
        </w:rPr>
        <w:t>covering for</w:t>
      </w:r>
      <w:proofErr w:type="gramEnd"/>
      <w:r w:rsidRPr="00971374">
        <w:rPr>
          <w:sz w:val="12"/>
        </w:rPr>
        <w:t xml:space="preserve">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2432362A" w14:textId="77777777" w:rsidR="008F70BB" w:rsidRPr="00971374" w:rsidRDefault="008F70BB" w:rsidP="008F70BB">
      <w:pPr>
        <w:rPr>
          <w:rStyle w:val="Emphasis"/>
          <w:sz w:val="26"/>
          <w:szCs w:val="26"/>
        </w:rPr>
      </w:pPr>
      <w:r w:rsidRPr="00971374">
        <w:rPr>
          <w:rStyle w:val="Emphasis"/>
          <w:sz w:val="26"/>
          <w:szCs w:val="26"/>
        </w:rPr>
        <w:t xml:space="preserve">Fears about </w:t>
      </w:r>
      <w:r w:rsidRPr="00D55055">
        <w:rPr>
          <w:rStyle w:val="Emphasis"/>
          <w:sz w:val="26"/>
          <w:szCs w:val="26"/>
          <w:highlight w:val="green"/>
        </w:rPr>
        <w:t>readiness for emerging risks</w:t>
      </w:r>
    </w:p>
    <w:p w14:paraId="3554AFFE" w14:textId="77777777" w:rsidR="008F70BB" w:rsidRPr="00971374" w:rsidRDefault="008F70BB" w:rsidP="008F70BB">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D55055">
        <w:rPr>
          <w:rStyle w:val="Emphasis"/>
          <w:highlight w:val="green"/>
        </w:rPr>
        <w:t>attempt</w:t>
      </w:r>
      <w:r w:rsidRPr="00D55055">
        <w:rPr>
          <w:rStyle w:val="StyleUnderline"/>
          <w:highlight w:val="green"/>
        </w:rPr>
        <w:t xml:space="preserve"> to </w:t>
      </w:r>
      <w:r w:rsidRPr="00D55055">
        <w:rPr>
          <w:rStyle w:val="Emphasis"/>
          <w:highlight w:val="green"/>
        </w:rPr>
        <w:t>downsize</w:t>
      </w:r>
      <w:r w:rsidRPr="00971374">
        <w:rPr>
          <w:rStyle w:val="StyleUnderline"/>
        </w:rPr>
        <w:t xml:space="preserve"> federal health </w:t>
      </w:r>
      <w:r w:rsidRPr="00D55055">
        <w:rPr>
          <w:rStyle w:val="Emphasis"/>
          <w:highlight w:val="green"/>
        </w:rPr>
        <w:t>agencies</w:t>
      </w:r>
      <w:r w:rsidRPr="00971374">
        <w:rPr>
          <w:sz w:val="12"/>
        </w:rPr>
        <w:t>.</w:t>
      </w:r>
    </w:p>
    <w:p w14:paraId="0CF0743D" w14:textId="77777777" w:rsidR="008F70BB" w:rsidRPr="00971374" w:rsidRDefault="008F70BB" w:rsidP="008F70BB">
      <w:pPr>
        <w:rPr>
          <w:sz w:val="12"/>
        </w:rPr>
      </w:pPr>
      <w:r w:rsidRPr="00971374">
        <w:rPr>
          <w:sz w:val="12"/>
        </w:rPr>
        <w:t>"</w:t>
      </w:r>
      <w:r w:rsidRPr="00971374">
        <w:rPr>
          <w:rStyle w:val="StyleUnderline"/>
        </w:rPr>
        <w:t xml:space="preserve">The </w:t>
      </w:r>
      <w:r w:rsidRPr="00D55055">
        <w:rPr>
          <w:rStyle w:val="Emphasis"/>
          <w:highlight w:val="green"/>
        </w:rPr>
        <w:t>ripple effects</w:t>
      </w:r>
      <w:r w:rsidRPr="00971374">
        <w:rPr>
          <w:sz w:val="12"/>
        </w:rPr>
        <w:t xml:space="preserve">, and how that </w:t>
      </w:r>
      <w:r w:rsidRPr="00D55055">
        <w:rPr>
          <w:rStyle w:val="Emphasis"/>
          <w:highlight w:val="green"/>
        </w:rPr>
        <w:t>impacts</w:t>
      </w:r>
      <w:r w:rsidRPr="00D55055">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D55055">
        <w:rPr>
          <w:rStyle w:val="Emphasis"/>
          <w:highlight w:val="green"/>
        </w:rPr>
        <w:t>pandemic preparedness</w:t>
      </w:r>
      <w:r w:rsidRPr="00971374">
        <w:rPr>
          <w:rStyle w:val="StyleUnderline"/>
        </w:rPr>
        <w:t xml:space="preserve"> </w:t>
      </w:r>
      <w:proofErr w:type="gramStart"/>
      <w:r w:rsidRPr="00971374">
        <w:rPr>
          <w:rStyle w:val="StyleUnderline"/>
        </w:rPr>
        <w:t>is</w:t>
      </w:r>
      <w:proofErr w:type="gramEnd"/>
      <w:r w:rsidRPr="00971374">
        <w:rPr>
          <w:rStyle w:val="StyleUnderline"/>
        </w:rPr>
        <w:t xml:space="preserve"> going to be </w:t>
      </w:r>
      <w:r w:rsidRPr="00D55055">
        <w:rPr>
          <w:rStyle w:val="Emphasis"/>
          <w:highlight w:val="green"/>
        </w:rPr>
        <w:t>larger</w:t>
      </w:r>
      <w:r w:rsidRPr="00D55055">
        <w:rPr>
          <w:rStyle w:val="StyleUnderline"/>
          <w:highlight w:val="green"/>
        </w:rPr>
        <w:t xml:space="preserve"> and </w:t>
      </w:r>
      <w:r w:rsidRPr="00D55055">
        <w:rPr>
          <w:rStyle w:val="Emphasis"/>
          <w:highlight w:val="green"/>
        </w:rPr>
        <w:t>more widespread</w:t>
      </w:r>
      <w:r w:rsidRPr="00971374">
        <w:rPr>
          <w:rStyle w:val="StyleUnderline"/>
        </w:rPr>
        <w:t xml:space="preserve"> </w:t>
      </w:r>
      <w:proofErr w:type="gramStart"/>
      <w:r w:rsidRPr="00971374">
        <w:rPr>
          <w:rStyle w:val="StyleUnderline"/>
        </w:rPr>
        <w:t>than</w:t>
      </w:r>
      <w:proofErr w:type="gramEnd"/>
      <w:r w:rsidRPr="00971374">
        <w:rPr>
          <w:rStyle w:val="StyleUnderline"/>
        </w:rPr>
        <w:t xml:space="preserve"> we're able to put our arms around right now</w:t>
      </w:r>
      <w:r w:rsidRPr="00971374">
        <w:rPr>
          <w:sz w:val="12"/>
        </w:rPr>
        <w:t>," says Dodd.</w:t>
      </w:r>
    </w:p>
    <w:p w14:paraId="7FA7F287" w14:textId="77777777" w:rsidR="008F70BB" w:rsidRPr="00971374" w:rsidRDefault="008F70BB" w:rsidP="008F70BB">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69102D99" w14:textId="77777777" w:rsidR="008F70BB" w:rsidRPr="00971374" w:rsidRDefault="008F70BB" w:rsidP="008F70BB">
      <w:pPr>
        <w:rPr>
          <w:sz w:val="12"/>
        </w:rPr>
      </w:pPr>
      <w:r w:rsidRPr="00971374">
        <w:rPr>
          <w:sz w:val="12"/>
        </w:rPr>
        <w:t>Aside from firings, other agency functions have been interrupted. For instance, the CDC's forthcoming meeting of its vaccine advisors </w:t>
      </w:r>
      <w:r w:rsidRPr="00B0140E">
        <w:rPr>
          <w:sz w:val="12"/>
        </w:rPr>
        <w:t>was postponed</w:t>
      </w:r>
      <w:r w:rsidRPr="00971374">
        <w:rPr>
          <w:sz w:val="12"/>
        </w:rPr>
        <w:t>, playing into concerns that vaccine policy could be disrupted by the new administration.</w:t>
      </w:r>
    </w:p>
    <w:p w14:paraId="2CB23541" w14:textId="77777777" w:rsidR="008F70BB" w:rsidRPr="00971374" w:rsidRDefault="008F70BB" w:rsidP="008F70BB">
      <w:pPr>
        <w:rPr>
          <w:sz w:val="12"/>
        </w:rPr>
      </w:pPr>
      <w:r w:rsidRPr="00971374">
        <w:rPr>
          <w:sz w:val="12"/>
        </w:rPr>
        <w:t>And the CDC </w:t>
      </w:r>
      <w:r w:rsidRPr="00B0140E">
        <w:rPr>
          <w:sz w:val="12"/>
        </w:rPr>
        <w:t>pulled a successful advertising campaign</w:t>
      </w:r>
      <w:r w:rsidRPr="00971374">
        <w:rPr>
          <w:sz w:val="12"/>
        </w:rPr>
        <w:t> for the flu vaccine, amid the worst flu season in years.</w:t>
      </w:r>
    </w:p>
    <w:p w14:paraId="4BB1BCF4" w14:textId="77777777" w:rsidR="008F70BB" w:rsidRPr="00971374" w:rsidRDefault="008F70BB" w:rsidP="008F70BB">
      <w:pPr>
        <w:rPr>
          <w:rStyle w:val="StyleUnderline"/>
        </w:rPr>
      </w:pPr>
      <w:r w:rsidRPr="00971374">
        <w:rPr>
          <w:rStyle w:val="StyleUnderline"/>
        </w:rPr>
        <w:t xml:space="preserve">The </w:t>
      </w:r>
      <w:r w:rsidRPr="00971374">
        <w:rPr>
          <w:rStyle w:val="Emphasis"/>
        </w:rPr>
        <w:t>clampdown</w:t>
      </w:r>
      <w:r w:rsidRPr="00971374">
        <w:rPr>
          <w:rStyle w:val="StyleUnderline"/>
        </w:rPr>
        <w:t xml:space="preserve"> on external communication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7CAABB46" w14:textId="77777777" w:rsidR="008F70BB" w:rsidRPr="00971374" w:rsidRDefault="008F70BB" w:rsidP="008F70BB">
      <w:pPr>
        <w:rPr>
          <w:sz w:val="12"/>
        </w:rPr>
      </w:pPr>
      <w:r w:rsidRPr="00971374">
        <w:rPr>
          <w:sz w:val="12"/>
        </w:rPr>
        <w:t>While routine meetings and updates </w:t>
      </w:r>
      <w:r w:rsidRPr="00B0140E">
        <w:rPr>
          <w:sz w:val="12"/>
        </w:rPr>
        <w:t>about bird flu</w:t>
      </w:r>
      <w:r w:rsidRPr="00971374">
        <w:rPr>
          <w:sz w:val="12"/>
        </w:rPr>
        <w:t> and other urgent threats have resumed to some extent, "communication is still not where it needs to be," says </w:t>
      </w:r>
      <w:r w:rsidRPr="00B0140E">
        <w:rPr>
          <w:sz w:val="12"/>
        </w:rPr>
        <w:t>Lori Freeman</w:t>
      </w:r>
      <w:r w:rsidRPr="00971374">
        <w:rPr>
          <w:sz w:val="12"/>
        </w:rPr>
        <w:t>, executive director of the National Association of City and County Health Officials.</w:t>
      </w:r>
    </w:p>
    <w:p w14:paraId="3CDF5614" w14:textId="77777777" w:rsidR="008F70BB" w:rsidRPr="00971374" w:rsidRDefault="008F70BB" w:rsidP="008F70BB">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r w:rsidRPr="00B0140E">
        <w:rPr>
          <w:sz w:val="12"/>
        </w:rPr>
        <w:t>the state's measles outbreak</w:t>
      </w:r>
      <w:r w:rsidRPr="00971374">
        <w:rPr>
          <w:sz w:val="12"/>
        </w:rPr>
        <w:t>.</w:t>
      </w:r>
    </w:p>
    <w:p w14:paraId="5EF61B99" w14:textId="77777777" w:rsidR="008F70BB" w:rsidRPr="00971374" w:rsidRDefault="008F70BB" w:rsidP="008F70BB">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228DB0B9" w14:textId="77777777" w:rsidR="008F70BB" w:rsidRPr="00971374" w:rsidRDefault="008F70BB" w:rsidP="008F70BB">
      <w:pPr>
        <w:rPr>
          <w:sz w:val="12"/>
        </w:rPr>
      </w:pPr>
      <w:r w:rsidRPr="00971374">
        <w:rPr>
          <w:sz w:val="12"/>
        </w:rPr>
        <w:t>Since mid-January, 124 cases of measles have been </w:t>
      </w:r>
      <w:r w:rsidRPr="00B0140E">
        <w:rPr>
          <w:sz w:val="12"/>
        </w:rPr>
        <w:t>reported in the South Plains region of Texas</w:t>
      </w:r>
      <w:r w:rsidRPr="00971374">
        <w:rPr>
          <w:sz w:val="12"/>
        </w:rPr>
        <w:t>, and 9 cases in neighboring </w:t>
      </w:r>
      <w:r w:rsidRPr="00B0140E">
        <w:rPr>
          <w:sz w:val="12"/>
        </w:rPr>
        <w:t>New Mexico</w:t>
      </w:r>
      <w:r w:rsidRPr="00971374">
        <w:rPr>
          <w:sz w:val="12"/>
        </w:rPr>
        <w:t>.</w:t>
      </w:r>
    </w:p>
    <w:p w14:paraId="30C17184" w14:textId="77777777" w:rsidR="008F70BB" w:rsidRPr="00971374" w:rsidRDefault="008F70BB" w:rsidP="008F70BB">
      <w:pPr>
        <w:rPr>
          <w:sz w:val="12"/>
        </w:rPr>
      </w:pPr>
      <w:r w:rsidRPr="00971374">
        <w:rPr>
          <w:sz w:val="12"/>
        </w:rPr>
        <w:t>Both states tell NPR they are in regular contact with their counterparts at the CDC. So far though, the agency doesn't have a major presence on the ground.</w:t>
      </w:r>
    </w:p>
    <w:p w14:paraId="082C934C" w14:textId="77777777" w:rsidR="008F70BB" w:rsidRPr="00971374" w:rsidRDefault="008F70BB" w:rsidP="008F70BB">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311B82E2" w14:textId="77777777" w:rsidR="008F70BB" w:rsidRPr="00971374" w:rsidRDefault="008F70BB" w:rsidP="008F70BB">
      <w:pPr>
        <w:rPr>
          <w:sz w:val="12"/>
        </w:rPr>
      </w:pPr>
      <w:r w:rsidRPr="00971374">
        <w:rPr>
          <w:sz w:val="12"/>
        </w:rPr>
        <w:t>But in the City of Lubbock, where hospitals are caring for patients with measles, some local health officials are calling for more help, whether that's from state or federal authorities.</w:t>
      </w:r>
    </w:p>
    <w:p w14:paraId="0778DB64" w14:textId="77777777" w:rsidR="008F70BB" w:rsidRPr="00971374" w:rsidRDefault="008F70BB" w:rsidP="008F70BB">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42854326" w14:textId="77777777" w:rsidR="008F70BB" w:rsidRPr="00971374" w:rsidRDefault="008F70BB" w:rsidP="008F70BB">
      <w:pPr>
        <w:rPr>
          <w:sz w:val="12"/>
        </w:rPr>
      </w:pPr>
      <w:r w:rsidRPr="00971374">
        <w:rPr>
          <w:sz w:val="12"/>
        </w:rPr>
        <w:t>Robert Nott, a spokesperson for the New Mexico Department of Health, said that "on the measles front, our relationship with the CDC remains productive."</w:t>
      </w:r>
    </w:p>
    <w:p w14:paraId="0D6DEF03" w14:textId="77777777" w:rsidR="008F70BB" w:rsidRPr="00971374" w:rsidRDefault="008F70BB" w:rsidP="008F70BB">
      <w:pPr>
        <w:rPr>
          <w:sz w:val="12"/>
        </w:rPr>
      </w:pPr>
      <w:r w:rsidRPr="00971374">
        <w:rPr>
          <w:sz w:val="12"/>
        </w:rPr>
        <w:t xml:space="preserve">Overall, notes Datta, the former CDC official, </w:t>
      </w:r>
      <w:r w:rsidRPr="00971374">
        <w:rPr>
          <w:rStyle w:val="Emphasis"/>
        </w:rPr>
        <w:t xml:space="preserve">disease </w:t>
      </w:r>
      <w:r w:rsidRPr="00D55055">
        <w:rPr>
          <w:rStyle w:val="Emphasis"/>
          <w:highlight w:val="green"/>
        </w:rPr>
        <w:t>outbreak response</w:t>
      </w:r>
      <w:r w:rsidRPr="00D55055">
        <w:rPr>
          <w:rStyle w:val="StyleUnderline"/>
          <w:highlight w:val="green"/>
        </w:rPr>
        <w:t xml:space="preserve"> is </w:t>
      </w:r>
      <w:r w:rsidRPr="00D55055">
        <w:rPr>
          <w:rStyle w:val="Emphasis"/>
          <w:highlight w:val="green"/>
        </w:rPr>
        <w:t>fundamentally</w:t>
      </w:r>
      <w:r w:rsidRPr="00D55055">
        <w:rPr>
          <w:rStyle w:val="StyleUnderline"/>
          <w:highlight w:val="green"/>
        </w:rPr>
        <w:t xml:space="preserve"> a </w:t>
      </w:r>
      <w:r w:rsidRPr="00D55055">
        <w:rPr>
          <w:rStyle w:val="Emphasis"/>
          <w:highlight w:val="green"/>
        </w:rPr>
        <w:t>human-based</w:t>
      </w:r>
      <w:r w:rsidRPr="00D55055">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D55055">
        <w:rPr>
          <w:rStyle w:val="Emphasis"/>
          <w:highlight w:val="green"/>
        </w:rPr>
        <w:t>info</w:t>
      </w:r>
      <w:r w:rsidRPr="00971374">
        <w:rPr>
          <w:rStyle w:val="Emphasis"/>
        </w:rPr>
        <w:t>rmation</w:t>
      </w:r>
      <w:r w:rsidRPr="00971374">
        <w:rPr>
          <w:rStyle w:val="StyleUnderline"/>
        </w:rPr>
        <w:t xml:space="preserve"> </w:t>
      </w:r>
      <w:r w:rsidRPr="00D55055">
        <w:rPr>
          <w:rStyle w:val="StyleUnderline"/>
          <w:highlight w:val="green"/>
        </w:rPr>
        <w:t xml:space="preserve">needs to be </w:t>
      </w:r>
      <w:r w:rsidRPr="00D55055">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4D76F046" w14:textId="77777777" w:rsidR="008F70BB" w:rsidRPr="00971374" w:rsidRDefault="008F70BB" w:rsidP="008F70BB">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66EC9162" w14:textId="77777777" w:rsidR="008F70BB" w:rsidRPr="00971374" w:rsidRDefault="008F70BB" w:rsidP="008F70BB">
      <w:pPr>
        <w:rPr>
          <w:sz w:val="12"/>
        </w:rPr>
      </w:pPr>
      <w:r w:rsidRPr="00971374">
        <w:rPr>
          <w:sz w:val="12"/>
        </w:rPr>
        <w:t>"It takes a practiced eye to say, 'what are the next set of questions that we need to be asking? How can we confirm or negate our worst fears?" says Datta.</w:t>
      </w:r>
    </w:p>
    <w:p w14:paraId="1C924248" w14:textId="77777777" w:rsidR="008F70BB" w:rsidRPr="00971374" w:rsidRDefault="008F70BB" w:rsidP="008F70BB">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32058A4A" w14:textId="77777777" w:rsidR="008F70BB" w:rsidRPr="00971374" w:rsidRDefault="008F70BB" w:rsidP="008F70BB"/>
    <w:p w14:paraId="19971353" w14:textId="77777777" w:rsidR="008F70BB" w:rsidRPr="00F14544" w:rsidRDefault="008F70BB" w:rsidP="008F70BB">
      <w:pPr>
        <w:pStyle w:val="Heading4"/>
      </w:pPr>
      <w:r>
        <w:t xml:space="preserve">Risk is </w:t>
      </w:r>
      <w:r>
        <w:rPr>
          <w:u w:val="single"/>
        </w:rPr>
        <w:t>high</w:t>
      </w:r>
      <w:r>
        <w:t xml:space="preserve">. Executive decision-making’s </w:t>
      </w:r>
      <w:r>
        <w:rPr>
          <w:u w:val="single"/>
        </w:rPr>
        <w:t>key</w:t>
      </w:r>
      <w:r>
        <w:t xml:space="preserve"> to prevent </w:t>
      </w:r>
      <w:r>
        <w:rPr>
          <w:u w:val="single"/>
        </w:rPr>
        <w:t>transmission</w:t>
      </w:r>
      <w:r>
        <w:t xml:space="preserve">. </w:t>
      </w:r>
    </w:p>
    <w:p w14:paraId="53CD13D8" w14:textId="77777777" w:rsidR="008F70BB" w:rsidRDefault="008F70BB" w:rsidP="008F70BB">
      <w:r>
        <w:t xml:space="preserve">Emily Gaines </w:t>
      </w:r>
      <w:r w:rsidRPr="008C1427">
        <w:rPr>
          <w:rStyle w:val="Style13ptBold"/>
        </w:rPr>
        <w:t>Buchler 25</w:t>
      </w:r>
      <w:r>
        <w:t xml:space="preserve">. M.A. and M.S. from Syracuse. “Are we ready for the next one?” Spring 2025. https://hub.jhu.edu/magazine/2025/spring/ready-for-next-pandemic/. </w:t>
      </w:r>
    </w:p>
    <w:p w14:paraId="7D7F2440" w14:textId="77777777" w:rsidR="008F70BB" w:rsidRPr="008C1427" w:rsidRDefault="008F70BB" w:rsidP="008F70BB">
      <w:pPr>
        <w:rPr>
          <w:sz w:val="16"/>
        </w:rPr>
      </w:pPr>
      <w:r w:rsidRPr="008C1427">
        <w:rPr>
          <w:sz w:val="16"/>
        </w:rPr>
        <w:t xml:space="preserve">Although the scientific community lacks consensus on whether COVID-19 originated in the Wuhan market or elsewhere, most </w:t>
      </w:r>
      <w:r w:rsidRPr="00D55055">
        <w:rPr>
          <w:rStyle w:val="StyleUnderline"/>
          <w:highlight w:val="green"/>
        </w:rPr>
        <w:t>scientists agree</w:t>
      </w:r>
      <w:r w:rsidRPr="008C1427">
        <w:rPr>
          <w:sz w:val="16"/>
        </w:rPr>
        <w:t xml:space="preserve"> on another matter: </w:t>
      </w:r>
      <w:r w:rsidRPr="00D55055">
        <w:rPr>
          <w:rStyle w:val="StyleUnderline"/>
          <w:highlight w:val="green"/>
        </w:rPr>
        <w:t>We</w:t>
      </w:r>
      <w:r w:rsidRPr="00BA3E7F">
        <w:rPr>
          <w:rStyle w:val="StyleUnderline"/>
        </w:rPr>
        <w:t xml:space="preserve"> can </w:t>
      </w:r>
      <w:r w:rsidRPr="00D55055">
        <w:rPr>
          <w:rStyle w:val="StyleUnderline"/>
          <w:highlight w:val="green"/>
        </w:rPr>
        <w:t>expect</w:t>
      </w:r>
      <w:r w:rsidRPr="008C1427">
        <w:rPr>
          <w:rStyle w:val="StyleUnderline"/>
        </w:rPr>
        <w:t xml:space="preserve"> </w:t>
      </w:r>
      <w:r w:rsidRPr="00BA3E7F">
        <w:rPr>
          <w:rStyle w:val="StyleUnderline"/>
        </w:rPr>
        <w:t xml:space="preserve">more </w:t>
      </w:r>
      <w:r w:rsidRPr="00D55055">
        <w:rPr>
          <w:rStyle w:val="Emphasis"/>
          <w:highlight w:val="green"/>
        </w:rPr>
        <w:t>pandemics</w:t>
      </w:r>
      <w:r w:rsidRPr="008C1427">
        <w:rPr>
          <w:sz w:val="16"/>
        </w:rPr>
        <w:t xml:space="preserve"> to come, </w:t>
      </w:r>
      <w:r w:rsidRPr="00D55055">
        <w:rPr>
          <w:rStyle w:val="StyleUnderline"/>
          <w:highlight w:val="green"/>
        </w:rPr>
        <w:t>owing to</w:t>
      </w:r>
      <w:r w:rsidRPr="00BA3E7F">
        <w:rPr>
          <w:rStyle w:val="StyleUnderline"/>
        </w:rPr>
        <w:t xml:space="preserve"> factors</w:t>
      </w:r>
      <w:r w:rsidRPr="008C1427">
        <w:rPr>
          <w:rStyle w:val="StyleUnderline"/>
        </w:rPr>
        <w:t xml:space="preserve"> like </w:t>
      </w:r>
      <w:r w:rsidRPr="00D55055">
        <w:rPr>
          <w:rStyle w:val="Emphasis"/>
          <w:highlight w:val="green"/>
        </w:rPr>
        <w:t>climate change</w:t>
      </w:r>
      <w:r w:rsidRPr="008C1427">
        <w:rPr>
          <w:rStyle w:val="StyleUnderline"/>
        </w:rPr>
        <w:t xml:space="preserve">, mass </w:t>
      </w:r>
      <w:r w:rsidRPr="00D55055">
        <w:rPr>
          <w:rStyle w:val="Emphasis"/>
          <w:highlight w:val="green"/>
        </w:rPr>
        <w:t>migration</w:t>
      </w:r>
      <w:r w:rsidRPr="00D55055">
        <w:rPr>
          <w:rStyle w:val="StyleUnderline"/>
          <w:highlight w:val="green"/>
        </w:rPr>
        <w:t xml:space="preserve">, </w:t>
      </w:r>
      <w:r w:rsidRPr="00D55055">
        <w:rPr>
          <w:rStyle w:val="Emphasis"/>
          <w:highlight w:val="green"/>
        </w:rPr>
        <w:t>globalization</w:t>
      </w:r>
      <w:r w:rsidRPr="008C1427">
        <w:rPr>
          <w:rStyle w:val="StyleUnderline"/>
        </w:rPr>
        <w:t xml:space="preserve">, and human </w:t>
      </w:r>
      <w:r w:rsidRPr="00BA3E7F">
        <w:rPr>
          <w:rStyle w:val="Emphasis"/>
        </w:rPr>
        <w:t xml:space="preserve">encroachment on </w:t>
      </w:r>
      <w:r w:rsidRPr="00D55055">
        <w:rPr>
          <w:rStyle w:val="Emphasis"/>
          <w:highlight w:val="gree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119EA2D7" w14:textId="77777777" w:rsidR="008F70BB" w:rsidRPr="008C1427" w:rsidRDefault="008F70BB" w:rsidP="008F70BB">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D55055">
        <w:rPr>
          <w:rStyle w:val="Emphasis"/>
          <w:highlight w:val="gree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xml:space="preserve">, Inglesby says." This happened last year, for instance, in the Democratic Republic of Congo's capital city Kinshasa, home to 17 million. There, a new, more contagious strain of </w:t>
      </w:r>
      <w:proofErr w:type="gramStart"/>
      <w:r w:rsidRPr="008C1427">
        <w:rPr>
          <w:sz w:val="16"/>
        </w:rPr>
        <w:t>a disease</w:t>
      </w:r>
      <w:proofErr w:type="gramEnd"/>
      <w:r w:rsidRPr="008C1427">
        <w:rPr>
          <w:sz w:val="16"/>
        </w:rPr>
        <w:t xml:space="preserve"> typically confined to rural areas, mpox, spread quickly. As a result, mpox now poses a threat not only to Kinshasa and the DRC but also the world, given the international flights going in and out of Kinshasa daily.</w:t>
      </w:r>
    </w:p>
    <w:p w14:paraId="0DD9C1B0" w14:textId="77777777" w:rsidR="008F70BB" w:rsidRPr="008C1427" w:rsidRDefault="008F70BB" w:rsidP="008F70BB">
      <w:pPr>
        <w:rPr>
          <w:sz w:val="16"/>
        </w:rPr>
      </w:pPr>
      <w:r w:rsidRPr="008C1427">
        <w:rPr>
          <w:sz w:val="16"/>
        </w:rPr>
        <w:t xml:space="preserve">Over the past few decades, </w:t>
      </w:r>
      <w:r w:rsidRPr="008C1427">
        <w:rPr>
          <w:rStyle w:val="StyleUnderline"/>
        </w:rPr>
        <w:t xml:space="preserve">public health experts have watched infectious </w:t>
      </w:r>
      <w:r w:rsidRPr="00D55055">
        <w:rPr>
          <w:rStyle w:val="StyleUnderline"/>
          <w:highlight w:val="green"/>
        </w:rPr>
        <w:t xml:space="preserve">diseases </w:t>
      </w:r>
      <w:r w:rsidRPr="00D55055">
        <w:rPr>
          <w:rStyle w:val="Emphasis"/>
          <w:highlight w:val="green"/>
        </w:rPr>
        <w:t>spring up</w:t>
      </w:r>
      <w:r w:rsidRPr="00D55055">
        <w:rPr>
          <w:rStyle w:val="StyleUnderline"/>
          <w:highlight w:val="green"/>
        </w:rPr>
        <w:t xml:space="preserve"> and </w:t>
      </w:r>
      <w:r w:rsidRPr="00D55055">
        <w:rPr>
          <w:rStyle w:val="Emphasis"/>
          <w:highlight w:val="green"/>
        </w:rPr>
        <w:t>evolve</w:t>
      </w:r>
      <w:r w:rsidRPr="008C1427">
        <w:rPr>
          <w:rStyle w:val="StyleUnderline"/>
        </w:rPr>
        <w:t xml:space="preserve"> in surprising ways</w:t>
      </w:r>
      <w:r w:rsidRPr="008C1427">
        <w:rPr>
          <w:sz w:val="16"/>
        </w:rPr>
        <w:t xml:space="preserve">. That's </w:t>
      </w:r>
      <w:proofErr w:type="gramStart"/>
      <w:r w:rsidRPr="008C1427">
        <w:rPr>
          <w:sz w:val="16"/>
        </w:rPr>
        <w:t>a main</w:t>
      </w:r>
      <w:proofErr w:type="gramEnd"/>
      <w:r w:rsidRPr="008C1427">
        <w:rPr>
          <w:sz w:val="16"/>
        </w:rPr>
        <w:t xml:space="preserve"> reason the Center for Health Security was created in the first place, Inglesby says of the group that started in 1998 and has </w:t>
      </w:r>
      <w:r w:rsidRPr="008C1427">
        <w:rPr>
          <w:rStyle w:val="StyleUnderline"/>
        </w:rPr>
        <w:t xml:space="preserve">helped fight </w:t>
      </w:r>
      <w:r w:rsidRPr="00D55055">
        <w:rPr>
          <w:rStyle w:val="Emphasis"/>
          <w:highlight w:val="green"/>
        </w:rPr>
        <w:t>anthrax</w:t>
      </w:r>
      <w:r w:rsidRPr="008C1427">
        <w:rPr>
          <w:rStyle w:val="Emphasis"/>
        </w:rPr>
        <w:t xml:space="preserve"> attacks</w:t>
      </w:r>
      <w:r w:rsidRPr="008C1427">
        <w:rPr>
          <w:rStyle w:val="StyleUnderline"/>
        </w:rPr>
        <w:t xml:space="preserve"> </w:t>
      </w:r>
      <w:r w:rsidRPr="00D55055">
        <w:rPr>
          <w:rStyle w:val="StyleUnderline"/>
          <w:highlight w:val="green"/>
        </w:rPr>
        <w:t>and</w:t>
      </w:r>
      <w:r w:rsidRPr="008C1427">
        <w:rPr>
          <w:rStyle w:val="StyleUnderline"/>
        </w:rPr>
        <w:t xml:space="preserve"> other </w:t>
      </w:r>
      <w:r w:rsidRPr="00D55055">
        <w:rPr>
          <w:rStyle w:val="Emphasis"/>
          <w:highlight w:val="green"/>
        </w:rPr>
        <w:t>bioterrorist threats</w:t>
      </w:r>
      <w:r w:rsidRPr="008C1427">
        <w:rPr>
          <w:sz w:val="16"/>
        </w:rPr>
        <w:t>, plus outbreaks of swine flu (H1N1), yellow fever, the Ebola and Zika viruses, and COVID-19.</w:t>
      </w:r>
    </w:p>
    <w:p w14:paraId="75E83D86" w14:textId="77777777" w:rsidR="008F70BB" w:rsidRPr="008C1427" w:rsidRDefault="008F70BB" w:rsidP="008F70BB">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698D2D8C" w14:textId="77777777" w:rsidR="008F70BB" w:rsidRPr="008C1427" w:rsidRDefault="008F70BB" w:rsidP="008F70BB">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6819350A" w14:textId="77777777" w:rsidR="008F70BB" w:rsidRPr="008C1427" w:rsidRDefault="008F70BB" w:rsidP="008F70BB">
      <w:pPr>
        <w:rPr>
          <w:sz w:val="16"/>
        </w:rPr>
      </w:pPr>
      <w:r w:rsidRPr="008C1427">
        <w:rPr>
          <w:sz w:val="16"/>
        </w:rPr>
        <w:t xml:space="preserve">Much of what they learned relates to the </w:t>
      </w:r>
      <w:r w:rsidRPr="00D55055">
        <w:rPr>
          <w:rStyle w:val="StyleUnderline"/>
          <w:highlight w:val="green"/>
        </w:rPr>
        <w:t xml:space="preserve">months </w:t>
      </w:r>
      <w:r w:rsidRPr="00D55055">
        <w:rPr>
          <w:rStyle w:val="Emphasis"/>
          <w:highlight w:val="green"/>
        </w:rPr>
        <w:t>leading up</w:t>
      </w:r>
      <w:r w:rsidRPr="008C1427">
        <w:rPr>
          <w:sz w:val="16"/>
        </w:rPr>
        <w:t xml:space="preserve"> to the pandemic, "</w:t>
      </w:r>
      <w:r w:rsidRPr="008C1427">
        <w:rPr>
          <w:rStyle w:val="StyleUnderline"/>
        </w:rPr>
        <w:t xml:space="preserve">a </w:t>
      </w:r>
      <w:r w:rsidRPr="00D55055">
        <w:rPr>
          <w:rStyle w:val="Emphasis"/>
          <w:highlight w:val="green"/>
        </w:rPr>
        <w:t>critical</w:t>
      </w:r>
      <w:r w:rsidRPr="008C1427">
        <w:rPr>
          <w:rStyle w:val="Emphasis"/>
        </w:rPr>
        <w:t xml:space="preserve"> window</w:t>
      </w:r>
      <w:r w:rsidRPr="008C1427">
        <w:rPr>
          <w:sz w:val="16"/>
        </w:rPr>
        <w:t xml:space="preserve"> of opportunity </w:t>
      </w:r>
      <w:r w:rsidRPr="00D55055">
        <w:rPr>
          <w:rStyle w:val="StyleUnderline"/>
          <w:highlight w:val="green"/>
        </w:rPr>
        <w:t>to</w:t>
      </w:r>
      <w:r w:rsidRPr="00FC5D45">
        <w:rPr>
          <w:rStyle w:val="StyleUnderline"/>
        </w:rPr>
        <w:t xml:space="preserve"> do everything</w:t>
      </w:r>
      <w:r w:rsidRPr="008C1427">
        <w:rPr>
          <w:rStyle w:val="StyleUnderline"/>
        </w:rPr>
        <w:t xml:space="preserve"> you can to </w:t>
      </w:r>
      <w:r w:rsidRPr="00D55055">
        <w:rPr>
          <w:rStyle w:val="Emphasis"/>
          <w:highlight w:val="green"/>
        </w:rPr>
        <w:t>contain</w:t>
      </w:r>
      <w:r w:rsidRPr="00325AB9">
        <w:rPr>
          <w:rStyle w:val="StyleUnderline"/>
        </w:rPr>
        <w:t xml:space="preserve"> the disease</w:t>
      </w:r>
      <w:r w:rsidRPr="00325AB9">
        <w:rPr>
          <w:sz w:val="16"/>
        </w:rPr>
        <w:t>,"</w:t>
      </w:r>
      <w:r w:rsidRPr="008C1427">
        <w:rPr>
          <w:sz w:val="16"/>
        </w:rPr>
        <w:t xml:space="preserve"> Inglesby says. It involves </w:t>
      </w:r>
      <w:r w:rsidRPr="00D55055">
        <w:rPr>
          <w:rStyle w:val="StyleUnderline"/>
          <w:highlight w:val="green"/>
        </w:rPr>
        <w:t>decisions</w:t>
      </w:r>
      <w:r w:rsidRPr="008C1427">
        <w:rPr>
          <w:rStyle w:val="StyleUnderline"/>
        </w:rPr>
        <w:t xml:space="preserve"> made </w:t>
      </w:r>
      <w:r w:rsidRPr="00D55055">
        <w:rPr>
          <w:rStyle w:val="StyleUnderline"/>
          <w:highlight w:val="green"/>
        </w:rPr>
        <w:t xml:space="preserve">at the </w:t>
      </w:r>
      <w:r w:rsidRPr="00D55055">
        <w:rPr>
          <w:rStyle w:val="Emphasis"/>
          <w:sz w:val="24"/>
          <w:szCs w:val="24"/>
          <w:highlight w:val="green"/>
        </w:rPr>
        <w:t>executive level</w:t>
      </w:r>
      <w:r w:rsidRPr="008C1427">
        <w:rPr>
          <w:rStyle w:val="StyleUnderline"/>
        </w:rPr>
        <w:t xml:space="preserve"> to </w:t>
      </w:r>
      <w:r w:rsidRPr="00D55055">
        <w:rPr>
          <w:rStyle w:val="StyleUnderline"/>
          <w:highlight w:val="green"/>
        </w:rPr>
        <w:t>combat a</w:t>
      </w:r>
      <w:r w:rsidRPr="008C1427">
        <w:rPr>
          <w:rStyle w:val="StyleUnderline"/>
        </w:rPr>
        <w:t xml:space="preserve"> fast-spreading </w:t>
      </w:r>
      <w:r w:rsidRPr="00D55055">
        <w:rPr>
          <w:rStyle w:val="Emphasis"/>
          <w:highlight w:val="green"/>
        </w:rPr>
        <w:t>new virus</w:t>
      </w:r>
      <w:r w:rsidRPr="00D55055">
        <w:rPr>
          <w:rStyle w:val="StyleUnderline"/>
          <w:highlight w:val="green"/>
        </w:rPr>
        <w:t>, along with</w:t>
      </w:r>
      <w:r w:rsidRPr="008C1427">
        <w:rPr>
          <w:rStyle w:val="StyleUnderline"/>
        </w:rPr>
        <w:t xml:space="preserve"> the </w:t>
      </w:r>
      <w:r w:rsidRPr="00D55055">
        <w:rPr>
          <w:rStyle w:val="StyleUnderline"/>
          <w:highlight w:val="green"/>
        </w:rPr>
        <w:t>timeline</w:t>
      </w:r>
      <w:r w:rsidRPr="008C1427">
        <w:rPr>
          <w:rStyle w:val="StyleUnderline"/>
        </w:rPr>
        <w:t xml:space="preserve"> and </w:t>
      </w:r>
      <w:proofErr w:type="gramStart"/>
      <w:r w:rsidRPr="008C1427">
        <w:rPr>
          <w:rStyle w:val="StyleUnderline"/>
        </w:rPr>
        <w:t xml:space="preserve">manner </w:t>
      </w:r>
      <w:r w:rsidRPr="00D55055">
        <w:rPr>
          <w:rStyle w:val="StyleUnderline"/>
          <w:highlight w:val="green"/>
        </w:rPr>
        <w:t>in which</w:t>
      </w:r>
      <w:proofErr w:type="gramEnd"/>
      <w:r w:rsidRPr="00D55055">
        <w:rPr>
          <w:rStyle w:val="StyleUnderline"/>
          <w:highlight w:val="green"/>
        </w:rPr>
        <w:t xml:space="preserve"> officials </w:t>
      </w:r>
      <w:r w:rsidRPr="00D55055">
        <w:rPr>
          <w:rStyle w:val="Emphasis"/>
          <w:highlight w:val="green"/>
        </w:rPr>
        <w:t>share info</w:t>
      </w:r>
      <w:r w:rsidRPr="00FC5D45">
        <w:rPr>
          <w:rStyle w:val="StyleUnderline"/>
        </w:rPr>
        <w:t>rmation</w:t>
      </w:r>
      <w:r w:rsidRPr="008C1427">
        <w:rPr>
          <w:rStyle w:val="StyleUnderline"/>
        </w:rPr>
        <w:t xml:space="preserve"> </w:t>
      </w:r>
      <w:r w:rsidRPr="00D55055">
        <w:rPr>
          <w:rStyle w:val="StyleUnderline"/>
          <w:highlight w:val="green"/>
        </w:rPr>
        <w:t xml:space="preserve">and deploy </w:t>
      </w:r>
      <w:r w:rsidRPr="00D55055">
        <w:rPr>
          <w:rStyle w:val="Emphasis"/>
          <w:highlight w:val="gree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2A14B107" w14:textId="77777777" w:rsidR="008F70BB" w:rsidRPr="0046229D" w:rsidRDefault="008F70BB" w:rsidP="008F70BB">
      <w:pPr>
        <w:pStyle w:val="Heading4"/>
      </w:pPr>
      <w:r>
        <w:t xml:space="preserve">Extinction. </w:t>
      </w:r>
    </w:p>
    <w:p w14:paraId="76D81EB3" w14:textId="77777777" w:rsidR="008F70BB" w:rsidRPr="0046229D" w:rsidRDefault="008F70BB" w:rsidP="008F70BB">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5C1EABF7" w14:textId="77777777" w:rsidR="008F70BB" w:rsidRPr="0046229D" w:rsidRDefault="008F70BB" w:rsidP="008F70BB">
      <w:pPr>
        <w:rPr>
          <w:sz w:val="16"/>
        </w:rPr>
      </w:pPr>
      <w:r w:rsidRPr="0046229D">
        <w:rPr>
          <w:sz w:val="16"/>
        </w:rPr>
        <w:t xml:space="preserve">Several </w:t>
      </w:r>
      <w:r w:rsidRPr="00D55055">
        <w:rPr>
          <w:rStyle w:val="Emphasis"/>
          <w:highlight w:val="green"/>
        </w:rPr>
        <w:t>epidemics</w:t>
      </w:r>
      <w:r w:rsidRPr="0046229D">
        <w:rPr>
          <w:rStyle w:val="StyleUnderline"/>
        </w:rPr>
        <w:t xml:space="preserve">, such as the Black Death and the Spanish flu, have </w:t>
      </w:r>
      <w:r w:rsidRPr="00D55055">
        <w:rPr>
          <w:rStyle w:val="Emphasis"/>
          <w:highlight w:val="green"/>
        </w:rPr>
        <w:t>threaten</w:t>
      </w:r>
      <w:r w:rsidRPr="0046229D">
        <w:rPr>
          <w:rStyle w:val="StyleUnderline"/>
        </w:rPr>
        <w:t xml:space="preserve">ed </w:t>
      </w:r>
      <w:r w:rsidRPr="00D55055">
        <w:rPr>
          <w:rStyle w:val="Emphasis"/>
          <w:highlight w:val="gree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D55055">
        <w:rPr>
          <w:rStyle w:val="StyleUnderline"/>
          <w:highlight w:val="green"/>
        </w:rPr>
        <w:t>we present</w:t>
      </w:r>
      <w:r w:rsidRPr="0046229D">
        <w:rPr>
          <w:sz w:val="16"/>
        </w:rPr>
        <w:t xml:space="preserve"> the results of </w:t>
      </w:r>
      <w:r w:rsidRPr="00D55055">
        <w:rPr>
          <w:rStyle w:val="Emphasis"/>
          <w:highlight w:val="green"/>
        </w:rPr>
        <w:t>a</w:t>
      </w:r>
      <w:r w:rsidRPr="0046229D">
        <w:rPr>
          <w:rStyle w:val="StyleUnderline"/>
        </w:rPr>
        <w:t xml:space="preserve">n epidemic </w:t>
      </w:r>
      <w:r w:rsidRPr="00D55055">
        <w:rPr>
          <w:rStyle w:val="Emphasis"/>
          <w:highlight w:val="gree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46229D">
        <w:rPr>
          <w:sz w:val="16"/>
        </w:rPr>
        <w:t>with regard to</w:t>
      </w:r>
      <w:proofErr w:type="gramEnd"/>
      <w:r w:rsidRPr="0046229D">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D55055">
        <w:rPr>
          <w:rStyle w:val="Emphasis"/>
          <w:highlight w:val="green"/>
        </w:rPr>
        <w:t>certain</w:t>
      </w:r>
      <w:r w:rsidRPr="00D55055">
        <w:rPr>
          <w:rStyle w:val="StyleUnderline"/>
          <w:highlight w:val="green"/>
        </w:rPr>
        <w:t xml:space="preserve"> diseases </w:t>
      </w:r>
      <w:r w:rsidRPr="00D55055">
        <w:rPr>
          <w:rStyle w:val="Emphasis"/>
          <w:highlight w:val="green"/>
        </w:rPr>
        <w:t>can</w:t>
      </w:r>
      <w:r w:rsidRPr="0046229D">
        <w:rPr>
          <w:sz w:val="16"/>
        </w:rPr>
        <w:t xml:space="preserve"> potentially </w:t>
      </w:r>
      <w:r w:rsidRPr="00D55055">
        <w:rPr>
          <w:rStyle w:val="Emphasis"/>
          <w:highlight w:val="green"/>
        </w:rPr>
        <w:t>infect all nodes in</w:t>
      </w:r>
      <w:r w:rsidRPr="0046229D">
        <w:rPr>
          <w:rStyle w:val="Emphasis"/>
        </w:rPr>
        <w:t xml:space="preserve"> the </w:t>
      </w:r>
      <w:r w:rsidRPr="00D55055">
        <w:rPr>
          <w:rStyle w:val="Emphasis"/>
          <w:highlight w:val="green"/>
        </w:rPr>
        <w:t>human</w:t>
      </w:r>
      <w:r w:rsidRPr="0046229D">
        <w:rPr>
          <w:rStyle w:val="Emphasis"/>
        </w:rPr>
        <w:t xml:space="preserve"> social </w:t>
      </w:r>
      <w:r w:rsidRPr="00D55055">
        <w:rPr>
          <w:rStyle w:val="Emphasis"/>
          <w:highlight w:val="gree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D55055">
        <w:rPr>
          <w:rStyle w:val="StyleUnderline"/>
          <w:highlight w:val="green"/>
        </w:rPr>
        <w:t>These</w:t>
      </w:r>
      <w:r w:rsidRPr="0046229D">
        <w:rPr>
          <w:sz w:val="16"/>
        </w:rPr>
        <w:t xml:space="preserve"> results indicated that certain infectious </w:t>
      </w:r>
      <w:r w:rsidRPr="0046229D">
        <w:rPr>
          <w:rStyle w:val="StyleUnderline"/>
        </w:rPr>
        <w:t xml:space="preserve">diseases </w:t>
      </w:r>
      <w:r w:rsidRPr="00D55055">
        <w:rPr>
          <w:rStyle w:val="StyleUnderline"/>
          <w:highlight w:val="green"/>
        </w:rPr>
        <w:t>lead to</w:t>
      </w:r>
      <w:r w:rsidRPr="00BA3E7F">
        <w:rPr>
          <w:rStyle w:val="StyleUnderline"/>
        </w:rPr>
        <w:t xml:space="preserve"> </w:t>
      </w:r>
      <w:r w:rsidRPr="00BA3E7F">
        <w:rPr>
          <w:rStyle w:val="Emphasis"/>
        </w:rPr>
        <w:t xml:space="preserve">human </w:t>
      </w:r>
      <w:r w:rsidRPr="00D55055">
        <w:rPr>
          <w:rStyle w:val="Emphasis"/>
          <w:highlight w:val="green"/>
        </w:rPr>
        <w:t>extinction</w:t>
      </w:r>
      <w:r w:rsidRPr="0046229D">
        <w:rPr>
          <w:sz w:val="16"/>
        </w:rPr>
        <w:t xml:space="preserve"> and can be prevented by minimizing human contact.</w:t>
      </w:r>
    </w:p>
    <w:p w14:paraId="1FB81526" w14:textId="77777777" w:rsidR="008F70BB" w:rsidRPr="0046229D" w:rsidRDefault="008F70BB" w:rsidP="008F70BB">
      <w:pPr>
        <w:rPr>
          <w:sz w:val="16"/>
        </w:rPr>
      </w:pPr>
      <w:r w:rsidRPr="0046229D">
        <w:rPr>
          <w:sz w:val="16"/>
        </w:rPr>
        <w:t>1. Introduction</w:t>
      </w:r>
    </w:p>
    <w:p w14:paraId="7410144A" w14:textId="77777777" w:rsidR="008F70BB" w:rsidRPr="0046229D" w:rsidRDefault="008F70BB" w:rsidP="008F70BB">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w:t>
      </w:r>
      <w:proofErr w:type="gramStart"/>
      <w:r w:rsidRPr="0046229D">
        <w:rPr>
          <w:sz w:val="16"/>
        </w:rPr>
        <w:t xml:space="preserve">In particular, </w:t>
      </w:r>
      <w:r w:rsidRPr="0046229D">
        <w:rPr>
          <w:rStyle w:val="StyleUnderline"/>
        </w:rPr>
        <w:t>several</w:t>
      </w:r>
      <w:proofErr w:type="gramEnd"/>
      <w:r w:rsidRPr="0046229D">
        <w:rPr>
          <w:sz w:val="16"/>
        </w:rPr>
        <w:t xml:space="preserve"> pandemics, </w:t>
      </w:r>
      <w:r w:rsidRPr="0046229D">
        <w:rPr>
          <w:rStyle w:val="StyleUnderline"/>
        </w:rPr>
        <w:t xml:space="preserve">such as </w:t>
      </w:r>
      <w:r w:rsidRPr="00D55055">
        <w:rPr>
          <w:rStyle w:val="StyleUnderline"/>
          <w:highlight w:val="green"/>
        </w:rPr>
        <w:t xml:space="preserve">the </w:t>
      </w:r>
      <w:r w:rsidRPr="00D55055">
        <w:rPr>
          <w:rStyle w:val="Emphasis"/>
          <w:highlight w:val="green"/>
        </w:rPr>
        <w:t>Black Death</w:t>
      </w:r>
      <w:r w:rsidRPr="0046229D">
        <w:rPr>
          <w:sz w:val="16"/>
        </w:rPr>
        <w:t xml:space="preserve"> [4,5], </w:t>
      </w:r>
      <w:r w:rsidRPr="0046229D">
        <w:rPr>
          <w:rStyle w:val="StyleUnderline"/>
        </w:rPr>
        <w:t>Spanish flu</w:t>
      </w:r>
      <w:r w:rsidRPr="0046229D">
        <w:rPr>
          <w:sz w:val="16"/>
        </w:rPr>
        <w:t xml:space="preserve"> [6], and those caused by </w:t>
      </w:r>
      <w:r w:rsidRPr="00D55055">
        <w:rPr>
          <w:rStyle w:val="Emphasis"/>
          <w:highlight w:val="green"/>
        </w:rPr>
        <w:t>smallpox</w:t>
      </w:r>
      <w:r w:rsidRPr="0046229D">
        <w:rPr>
          <w:sz w:val="16"/>
        </w:rPr>
        <w:t xml:space="preserve"> [7], severe acute respiratory syndrome (</w:t>
      </w:r>
      <w:r w:rsidRPr="00D55055">
        <w:rPr>
          <w:rStyle w:val="Emphasis"/>
          <w:highlight w:val="green"/>
        </w:rPr>
        <w:t>SARS</w:t>
      </w:r>
      <w:r w:rsidRPr="0046229D">
        <w:rPr>
          <w:sz w:val="16"/>
        </w:rPr>
        <w:t xml:space="preserve">) [8], </w:t>
      </w:r>
      <w:r w:rsidRPr="00D55055">
        <w:rPr>
          <w:rStyle w:val="StyleUnderline"/>
          <w:highlight w:val="green"/>
        </w:rPr>
        <w:t xml:space="preserve">and </w:t>
      </w:r>
      <w:r w:rsidRPr="00D55055">
        <w:rPr>
          <w:rStyle w:val="Emphasis"/>
          <w:highlight w:val="green"/>
        </w:rPr>
        <w:t>Ebola</w:t>
      </w:r>
      <w:r w:rsidRPr="0046229D">
        <w:rPr>
          <w:sz w:val="16"/>
        </w:rPr>
        <w:t xml:space="preserve"> [9], </w:t>
      </w:r>
      <w:r w:rsidRPr="0046229D">
        <w:rPr>
          <w:rStyle w:val="StyleUnderline"/>
        </w:rPr>
        <w:t xml:space="preserve">have </w:t>
      </w:r>
      <w:r w:rsidRPr="00D55055">
        <w:rPr>
          <w:rStyle w:val="StyleUnderline"/>
          <w:highlight w:val="green"/>
        </w:rPr>
        <w:t xml:space="preserve">affected a </w:t>
      </w:r>
      <w:r w:rsidRPr="00D55055">
        <w:rPr>
          <w:rStyle w:val="Emphasis"/>
          <w:highlight w:val="green"/>
        </w:rPr>
        <w:t>large population</w:t>
      </w:r>
      <w:r w:rsidRPr="0046229D">
        <w:rPr>
          <w:rStyle w:val="StyleUnderline"/>
        </w:rPr>
        <w:t xml:space="preserve"> throughout history. The </w:t>
      </w:r>
      <w:r w:rsidRPr="00D55055">
        <w:rPr>
          <w:rStyle w:val="StyleUnderline"/>
          <w:highlight w:val="green"/>
        </w:rPr>
        <w:t>risk</w:t>
      </w:r>
      <w:r w:rsidRPr="0046229D">
        <w:rPr>
          <w:rStyle w:val="StyleUnderline"/>
        </w:rPr>
        <w:t xml:space="preserve"> of pandemics </w:t>
      </w:r>
      <w:r w:rsidRPr="00D55055">
        <w:rPr>
          <w:rStyle w:val="Emphasis"/>
          <w:highlight w:val="green"/>
        </w:rPr>
        <w:t>increases</w:t>
      </w:r>
      <w:r w:rsidRPr="00D55055">
        <w:rPr>
          <w:sz w:val="16"/>
          <w:highlight w:val="green"/>
        </w:rPr>
        <w:t xml:space="preserve"> </w:t>
      </w:r>
      <w:r w:rsidRPr="00D55055">
        <w:rPr>
          <w:rStyle w:val="StyleUnderline"/>
          <w:highlight w:val="green"/>
        </w:rPr>
        <w:t>with</w:t>
      </w:r>
      <w:r w:rsidRPr="0046229D">
        <w:rPr>
          <w:rStyle w:val="StyleUnderline"/>
        </w:rPr>
        <w:t xml:space="preserve"> an increase in population </w:t>
      </w:r>
      <w:r w:rsidRPr="00D55055">
        <w:rPr>
          <w:rStyle w:val="Emphasis"/>
          <w:highlight w:val="green"/>
        </w:rPr>
        <w:t>mobility</w:t>
      </w:r>
      <w:r w:rsidRPr="0046229D">
        <w:rPr>
          <w:sz w:val="16"/>
        </w:rPr>
        <w:t xml:space="preserve"> between cities, nations, and continents, thereby </w:t>
      </w:r>
      <w:r w:rsidRPr="00D55055">
        <w:rPr>
          <w:rStyle w:val="StyleUnderline"/>
          <w:highlight w:val="green"/>
        </w:rPr>
        <w:t xml:space="preserve">threatening </w:t>
      </w:r>
      <w:r w:rsidRPr="00D55055">
        <w:rPr>
          <w:rStyle w:val="Emphasis"/>
          <w:highlight w:val="gree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7E751A5" w14:textId="77777777" w:rsidR="008F70BB" w:rsidRPr="0046229D" w:rsidRDefault="008F70BB" w:rsidP="008F70BB">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033FD08" w14:textId="77777777" w:rsidR="008F70BB" w:rsidRPr="0046229D" w:rsidRDefault="008F70BB" w:rsidP="008F70BB">
      <w:pPr>
        <w:rPr>
          <w:sz w:val="16"/>
        </w:rPr>
      </w:pPr>
      <w:r w:rsidRPr="0046229D">
        <w:rPr>
          <w:sz w:val="16"/>
        </w:rPr>
        <w:t>2. Materials and Methods</w:t>
      </w:r>
    </w:p>
    <w:p w14:paraId="157F10CC" w14:textId="77777777" w:rsidR="008F70BB" w:rsidRPr="0046229D" w:rsidRDefault="008F70BB" w:rsidP="008F70BB">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w:t>
      </w:r>
      <w:proofErr w:type="spellStart"/>
      <w:r w:rsidRPr="0046229D">
        <w:rPr>
          <w:sz w:val="16"/>
        </w:rPr>
        <w:t>i</w:t>
      </w:r>
      <w:proofErr w:type="spellEnd"/>
      <w:r w:rsidRPr="0046229D">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6B4235F" w14:textId="77777777" w:rsidR="008F70BB" w:rsidRPr="0046229D" w:rsidRDefault="008F70BB" w:rsidP="008F70BB">
      <w:pPr>
        <w:rPr>
          <w:sz w:val="16"/>
        </w:rPr>
      </w:pPr>
      <w:r w:rsidRPr="0046229D">
        <w:rPr>
          <w:noProof/>
          <w:sz w:val="16"/>
        </w:rPr>
        <w:drawing>
          <wp:inline distT="0" distB="0" distL="0" distR="0" wp14:anchorId="02585929" wp14:editId="12612FD9">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07BDD55F" w14:textId="77777777" w:rsidR="008F70BB" w:rsidRPr="0046229D" w:rsidRDefault="008F70BB" w:rsidP="008F70BB">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6229D">
        <w:rPr>
          <w:sz w:val="16"/>
        </w:rPr>
        <w:t>γd</w:t>
      </w:r>
      <w:proofErr w:type="spellEnd"/>
      <w:r w:rsidRPr="0046229D">
        <w:rPr>
          <w:sz w:val="16"/>
        </w:rPr>
        <w:t xml:space="preserve">. β represents the spreading rate of epidemics, and </w:t>
      </w:r>
      <w:proofErr w:type="spellStart"/>
      <w:r w:rsidRPr="0046229D">
        <w:rPr>
          <w:sz w:val="16"/>
        </w:rPr>
        <w:t>γd</w:t>
      </w:r>
      <w:proofErr w:type="spellEnd"/>
      <w:r w:rsidRPr="0046229D">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18AF5988" w14:textId="77777777" w:rsidR="008F70BB" w:rsidRPr="0046229D" w:rsidRDefault="008F70BB" w:rsidP="008F70BB">
      <w:pPr>
        <w:rPr>
          <w:sz w:val="16"/>
        </w:rPr>
      </w:pPr>
      <w:r w:rsidRPr="0046229D">
        <w:rPr>
          <w:sz w:val="16"/>
        </w:rPr>
        <w:t>2.1. Network Generation Based on a Scale-Free Model</w:t>
      </w:r>
    </w:p>
    <w:p w14:paraId="1A0A7CD7" w14:textId="77777777" w:rsidR="008F70BB" w:rsidRPr="0046229D" w:rsidRDefault="008F70BB" w:rsidP="008F70BB">
      <w:pPr>
        <w:rPr>
          <w:sz w:val="10"/>
        </w:rPr>
      </w:pPr>
      <w:r w:rsidRPr="0046229D">
        <w:rPr>
          <w:sz w:val="10"/>
        </w:rPr>
        <w:t xml:space="preserve">We constructed a network model for the epidemic spreading simulation (Figure 1). The nodes and edges of the network represent people in </w:t>
      </w:r>
      <w:proofErr w:type="gramStart"/>
      <w:r w:rsidRPr="0046229D">
        <w:rPr>
          <w:sz w:val="10"/>
        </w:rPr>
        <w:t>the society</w:t>
      </w:r>
      <w:proofErr w:type="gramEnd"/>
      <w:r w:rsidRPr="0046229D">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46229D">
        <w:rPr>
          <w:sz w:val="10"/>
        </w:rPr>
        <w:t>The parameter</w:t>
      </w:r>
      <w:proofErr w:type="gramEnd"/>
      <w:r w:rsidRPr="0046229D">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6229D">
        <w:rPr>
          <w:sz w:val="10"/>
        </w:rPr>
        <w:t>Barabasi</w:t>
      </w:r>
      <w:proofErr w:type="spellEnd"/>
      <w:r w:rsidRPr="0046229D">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F64140E" w14:textId="77777777" w:rsidR="008F70BB" w:rsidRPr="0046229D" w:rsidRDefault="008F70BB" w:rsidP="008F70BB">
      <w:r w:rsidRPr="0046229D">
        <w:t>[FIGURE 2 OMITTED]</w:t>
      </w:r>
    </w:p>
    <w:p w14:paraId="5D622FA8" w14:textId="77777777" w:rsidR="008F70BB" w:rsidRPr="0046229D" w:rsidRDefault="008F70BB" w:rsidP="008F70BB">
      <w:pPr>
        <w:rPr>
          <w:sz w:val="10"/>
        </w:rPr>
      </w:pPr>
      <w:r w:rsidRPr="0046229D">
        <w:rPr>
          <w:sz w:val="10"/>
        </w:rPr>
        <w:t>Figure 2. Degree distribution of the scale-free network. We analyzed the degree distribution of the network based on the number of nodes (N) and mean degree (k).</w:t>
      </w:r>
    </w:p>
    <w:p w14:paraId="1ACB2051" w14:textId="77777777" w:rsidR="008F70BB" w:rsidRPr="0046229D" w:rsidRDefault="008F70BB" w:rsidP="008F70BB">
      <w:pPr>
        <w:rPr>
          <w:sz w:val="10"/>
        </w:rPr>
      </w:pPr>
      <w:r w:rsidRPr="0046229D">
        <w:rPr>
          <w:sz w:val="10"/>
        </w:rPr>
        <w:t>2.2. Epidemic Spreading Based on the SIR Model</w:t>
      </w:r>
    </w:p>
    <w:p w14:paraId="7DA3868F" w14:textId="77777777" w:rsidR="008F70BB" w:rsidRPr="0046229D" w:rsidRDefault="008F70BB" w:rsidP="008F70BB">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056E1291" w14:textId="77777777" w:rsidR="008F70BB" w:rsidRPr="0046229D" w:rsidRDefault="008F70BB" w:rsidP="008F70BB">
      <w:r w:rsidRPr="0046229D">
        <w:t>[EQUATIONS OMITTED]</w:t>
      </w:r>
    </w:p>
    <w:p w14:paraId="6ACAE677" w14:textId="77777777" w:rsidR="008F70BB" w:rsidRPr="0046229D" w:rsidRDefault="008F70BB" w:rsidP="008F70BB">
      <w:pPr>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w:t>
      </w:r>
      <w:proofErr w:type="gramStart"/>
      <w:r w:rsidRPr="0046229D">
        <w:rPr>
          <w:sz w:val="10"/>
        </w:rPr>
        <w:t>represents</w:t>
      </w:r>
      <w:proofErr w:type="gramEnd"/>
      <w:r w:rsidRPr="0046229D">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46229D">
        <w:rPr>
          <w:sz w:val="10"/>
        </w:rPr>
        <w:t>represents</w:t>
      </w:r>
      <w:proofErr w:type="gramEnd"/>
      <w:r w:rsidRPr="0046229D">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6229D">
        <w:rPr>
          <w:sz w:val="10"/>
        </w:rPr>
        <w:t>γd</w:t>
      </w:r>
      <w:proofErr w:type="spellEnd"/>
      <w:r w:rsidRPr="0046229D">
        <w:rPr>
          <w:sz w:val="10"/>
        </w:rPr>
        <w:t>, which is the reciprocal of γ and reflects the time interval between infection and recovery.</w:t>
      </w:r>
    </w:p>
    <w:p w14:paraId="04F8605D" w14:textId="77777777" w:rsidR="008F70BB" w:rsidRPr="0046229D" w:rsidRDefault="008F70BB" w:rsidP="008F70BB">
      <w:pPr>
        <w:rPr>
          <w:sz w:val="10"/>
        </w:rPr>
      </w:pPr>
      <w:r w:rsidRPr="0046229D">
        <w:rPr>
          <w:sz w:val="10"/>
        </w:rPr>
        <w:t>2.3. Investigation of Epidemic Status Based on the Monte Carlo Method</w:t>
      </w:r>
    </w:p>
    <w:p w14:paraId="47959073" w14:textId="77777777" w:rsidR="008F70BB" w:rsidRPr="0046229D" w:rsidRDefault="008F70BB" w:rsidP="008F70BB">
      <w:pPr>
        <w:rPr>
          <w:sz w:val="10"/>
        </w:rPr>
      </w:pPr>
      <w:r w:rsidRPr="0046229D">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46229D">
        <w:rPr>
          <w:sz w:val="10"/>
        </w:rPr>
        <w:t>initially (t = 0)</w:t>
      </w:r>
      <w:proofErr w:type="gramEnd"/>
      <w:r w:rsidRPr="0046229D">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46229D">
        <w:rPr>
          <w:sz w:val="10"/>
        </w:rPr>
        <w:t>time period</w:t>
      </w:r>
      <w:proofErr w:type="gramEnd"/>
      <w:r w:rsidRPr="0046229D">
        <w:rPr>
          <w:sz w:val="10"/>
        </w:rPr>
        <w:t>, we performed immunization and observed the infection stages (Figure 3).</w:t>
      </w:r>
    </w:p>
    <w:p w14:paraId="4FD35C40" w14:textId="77777777" w:rsidR="008F70BB" w:rsidRPr="0046229D" w:rsidRDefault="008F70BB" w:rsidP="008F70BB">
      <w:r w:rsidRPr="0046229D">
        <w:t>[FIGURE 3 OMITTED]</w:t>
      </w:r>
    </w:p>
    <w:p w14:paraId="7A86E03C" w14:textId="77777777" w:rsidR="008F70BB" w:rsidRPr="0046229D" w:rsidRDefault="008F70BB" w:rsidP="008F70BB">
      <w:pPr>
        <w:rPr>
          <w:sz w:val="10"/>
        </w:rPr>
      </w:pPr>
      <w:r w:rsidRPr="0046229D">
        <w:rPr>
          <w:sz w:val="10"/>
        </w:rPr>
        <w:t xml:space="preserve">At the immunization stage, we identified infective nodes and determined whether these nodes would be recovered in the </w:t>
      </w:r>
      <w:proofErr w:type="gramStart"/>
      <w:r w:rsidRPr="0046229D">
        <w:rPr>
          <w:sz w:val="10"/>
        </w:rPr>
        <w:t>next time</w:t>
      </w:r>
      <w:proofErr w:type="gramEnd"/>
      <w:r w:rsidRPr="0046229D">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3554799" w14:textId="77777777" w:rsidR="008F70BB" w:rsidRPr="0046229D" w:rsidRDefault="008F70BB" w:rsidP="008F70BB">
      <w:r w:rsidRPr="0046229D">
        <w:t>[FIGURE 4 OMITTED]</w:t>
      </w:r>
    </w:p>
    <w:p w14:paraId="19A87E58" w14:textId="77777777" w:rsidR="008F70BB" w:rsidRPr="0046229D" w:rsidRDefault="008F70BB" w:rsidP="008F70BB">
      <w:pPr>
        <w:rPr>
          <w:sz w:val="10"/>
        </w:rPr>
      </w:pPr>
      <w:r w:rsidRPr="0046229D">
        <w:rPr>
          <w:sz w:val="10"/>
        </w:rPr>
        <w:t>The final steady state of the epidemic spreading simulation model indicates the total number of casualties of the epidemic who either are dead or have recovered from the disease. Infective nodes at time t (</w:t>
      </w:r>
      <w:proofErr w:type="spellStart"/>
      <w:r w:rsidRPr="0046229D">
        <w:rPr>
          <w:sz w:val="10"/>
        </w:rPr>
        <w:t>zn</w:t>
      </w:r>
      <w:proofErr w:type="spellEnd"/>
      <w:r w:rsidRPr="0046229D">
        <w:rPr>
          <w:sz w:val="10"/>
        </w:rPr>
        <w:t xml:space="preserve"> [t] = 1) are transformed to recovered nodes at time t + 1 (</w:t>
      </w:r>
      <w:proofErr w:type="spellStart"/>
      <w:r w:rsidRPr="0046229D">
        <w:rPr>
          <w:sz w:val="10"/>
        </w:rPr>
        <w:t>zn</w:t>
      </w:r>
      <w:proofErr w:type="spellEnd"/>
      <w:r w:rsidRPr="0046229D">
        <w:rPr>
          <w:sz w:val="10"/>
        </w:rPr>
        <w:t xml:space="preserve"> [t + 1] = 2) when 1/</w:t>
      </w:r>
      <w:proofErr w:type="spellStart"/>
      <w:r w:rsidRPr="0046229D">
        <w:rPr>
          <w:sz w:val="10"/>
        </w:rPr>
        <w:t>γd</w:t>
      </w:r>
      <w:proofErr w:type="spellEnd"/>
      <w:r w:rsidRPr="0046229D">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6229D">
        <w:rPr>
          <w:sz w:val="10"/>
        </w:rPr>
        <w:t>zn</w:t>
      </w:r>
      <w:proofErr w:type="spellEnd"/>
      <w:r w:rsidRPr="0046229D">
        <w:rPr>
          <w:sz w:val="10"/>
        </w:rPr>
        <w:t xml:space="preserve"> [t] = 0, with the adjacent infective node) (Figure 5). When β is larger than a random real number between 0 and 1, a susceptible node becomes an infective node at time t + 1 (</w:t>
      </w:r>
      <w:proofErr w:type="spellStart"/>
      <w:r w:rsidRPr="0046229D">
        <w:rPr>
          <w:sz w:val="10"/>
        </w:rPr>
        <w:t>zn</w:t>
      </w:r>
      <w:proofErr w:type="spellEnd"/>
      <w:r w:rsidRPr="0046229D">
        <w:rPr>
          <w:sz w:val="10"/>
        </w:rPr>
        <w:t xml:space="preserve"> [t + 1] = 1); this scenario represents epidemic spread. For </w:t>
      </w:r>
      <w:proofErr w:type="gramStart"/>
      <w:r w:rsidRPr="0046229D">
        <w:rPr>
          <w:sz w:val="10"/>
        </w:rPr>
        <w:t>each time</w:t>
      </w:r>
      <w:proofErr w:type="gramEnd"/>
      <w:r w:rsidRPr="0046229D">
        <w:rPr>
          <w:sz w:val="10"/>
        </w:rPr>
        <w:t xml:space="preserve"> step, we recorded the number of susceptible, infective, and recovered nodes during epidemic spread.</w:t>
      </w:r>
    </w:p>
    <w:p w14:paraId="7003AD90" w14:textId="77777777" w:rsidR="008F70BB" w:rsidRPr="0046229D" w:rsidRDefault="008F70BB" w:rsidP="008F70BB">
      <w:r w:rsidRPr="0046229D">
        <w:t>[FIGURE 5 OMITTED]</w:t>
      </w:r>
    </w:p>
    <w:p w14:paraId="582664F9" w14:textId="77777777" w:rsidR="008F70BB" w:rsidRPr="0046229D" w:rsidRDefault="008F70BB" w:rsidP="008F70BB">
      <w:pPr>
        <w:rPr>
          <w:sz w:val="10"/>
        </w:rPr>
      </w:pPr>
      <w:r w:rsidRPr="0046229D">
        <w:rPr>
          <w:sz w:val="10"/>
        </w:rPr>
        <w:t>2.4. Simulation Parameters</w:t>
      </w:r>
    </w:p>
    <w:p w14:paraId="53FC8171" w14:textId="77777777" w:rsidR="008F70BB" w:rsidRPr="0046229D" w:rsidRDefault="008F70BB" w:rsidP="008F70BB">
      <w:pPr>
        <w:rPr>
          <w:sz w:val="10"/>
        </w:rPr>
      </w:pPr>
      <w:r w:rsidRPr="0046229D">
        <w:rPr>
          <w:sz w:val="10"/>
        </w:rPr>
        <w:t xml:space="preserve">We carried out simulation trials for various mean degrees of networks (k = 2, 5, 7, and 10). Each network considered the following epidemic parameters: β ranges from 0.05 to 0.95 and </w:t>
      </w:r>
      <w:proofErr w:type="spellStart"/>
      <w:r w:rsidRPr="0046229D">
        <w:rPr>
          <w:sz w:val="10"/>
        </w:rPr>
        <w:t>γd</w:t>
      </w:r>
      <w:proofErr w:type="spellEnd"/>
      <w:r w:rsidRPr="0046229D">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8FEB5DA" w14:textId="77777777" w:rsidR="008F70BB" w:rsidRPr="0046229D" w:rsidRDefault="008F70BB" w:rsidP="008F70BB">
      <w:pPr>
        <w:rPr>
          <w:sz w:val="10"/>
        </w:rPr>
      </w:pPr>
      <w:r w:rsidRPr="0046229D">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46229D">
        <w:rPr>
          <w:sz w:val="10"/>
        </w:rPr>
        <w:t>nodes as</w:t>
      </w:r>
      <w:proofErr w:type="gramEnd"/>
      <w:r w:rsidRPr="0046229D">
        <w:rPr>
          <w:sz w:val="10"/>
        </w:rPr>
        <w:t xml:space="preserve"> dead for considering the pandemic risk.</w:t>
      </w:r>
    </w:p>
    <w:p w14:paraId="7E9331F3" w14:textId="77777777" w:rsidR="008F70BB" w:rsidRPr="0046229D" w:rsidRDefault="008F70BB" w:rsidP="008F70BB">
      <w:pPr>
        <w:rPr>
          <w:sz w:val="16"/>
        </w:rPr>
      </w:pPr>
      <w:r w:rsidRPr="0046229D">
        <w:rPr>
          <w:sz w:val="16"/>
        </w:rPr>
        <w:t>3. Results</w:t>
      </w:r>
    </w:p>
    <w:p w14:paraId="6FF03B99" w14:textId="77777777" w:rsidR="008F70BB" w:rsidRPr="0046229D" w:rsidRDefault="008F70BB" w:rsidP="008F70BB">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D55055">
        <w:rPr>
          <w:rStyle w:val="StyleUnderline"/>
          <w:highlight w:val="gree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D55055">
        <w:rPr>
          <w:rStyle w:val="StyleUnderline"/>
          <w:highlight w:val="green"/>
        </w:rPr>
        <w:t xml:space="preserve">will </w:t>
      </w:r>
      <w:r w:rsidRPr="00D55055">
        <w:rPr>
          <w:rStyle w:val="Emphasis"/>
          <w:highlight w:val="green"/>
        </w:rPr>
        <w:t>infect every person</w:t>
      </w:r>
      <w:r w:rsidRPr="0046229D">
        <w:rPr>
          <w:rStyle w:val="Emphasis"/>
        </w:rPr>
        <w:t xml:space="preserve"> in </w:t>
      </w:r>
      <w:proofErr w:type="gramStart"/>
      <w:r w:rsidRPr="0046229D">
        <w:rPr>
          <w:rStyle w:val="Emphasis"/>
        </w:rPr>
        <w:t>the society</w:t>
      </w:r>
      <w:proofErr w:type="gramEnd"/>
      <w:r w:rsidRPr="0046229D">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6229D">
        <w:rPr>
          <w:sz w:val="16"/>
        </w:rPr>
        <w:t>γd</w:t>
      </w:r>
      <w:proofErr w:type="spellEnd"/>
      <w:r w:rsidRPr="0046229D">
        <w:rPr>
          <w:sz w:val="16"/>
        </w:rPr>
        <w:t>, and k (Figure 6).</w:t>
      </w:r>
    </w:p>
    <w:p w14:paraId="6E2B5464" w14:textId="77777777" w:rsidR="008F70BB" w:rsidRPr="0046229D" w:rsidRDefault="008F70BB" w:rsidP="008F70BB">
      <w:r w:rsidRPr="0046229D">
        <w:t>[FIGURE 6 OMITTED]</w:t>
      </w:r>
    </w:p>
    <w:p w14:paraId="0F516B41" w14:textId="77777777" w:rsidR="008F70BB" w:rsidRPr="0046229D" w:rsidRDefault="008F70BB" w:rsidP="008F70BB">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6229D">
        <w:rPr>
          <w:sz w:val="10"/>
        </w:rPr>
        <w:t>γd</w:t>
      </w:r>
      <w:proofErr w:type="spellEnd"/>
      <w:r w:rsidRPr="0046229D">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6229D">
        <w:rPr>
          <w:sz w:val="10"/>
        </w:rPr>
        <w:t>γd</w:t>
      </w:r>
      <w:proofErr w:type="spellEnd"/>
      <w:r w:rsidRPr="0046229D">
        <w:rPr>
          <w:sz w:val="10"/>
        </w:rPr>
        <w:t xml:space="preserve"> scenarios, thus disconnecting the network and preventing extinctive spread. This occurs because the infective nodes need more time to transmit the disease in low β and high </w:t>
      </w:r>
      <w:proofErr w:type="spellStart"/>
      <w:r w:rsidRPr="0046229D">
        <w:rPr>
          <w:sz w:val="10"/>
        </w:rPr>
        <w:t>γd</w:t>
      </w:r>
      <w:proofErr w:type="spellEnd"/>
      <w:r w:rsidRPr="0046229D">
        <w:rPr>
          <w:sz w:val="10"/>
        </w:rPr>
        <w:t xml:space="preserve"> scenarios. Therefore, the disease begins to subside due to a lack of new infective nodes.</w:t>
      </w:r>
    </w:p>
    <w:p w14:paraId="418C57E2" w14:textId="77777777" w:rsidR="008F70BB" w:rsidRPr="0046229D" w:rsidRDefault="008F70BB" w:rsidP="008F70BB">
      <w:pPr>
        <w:rPr>
          <w:sz w:val="10"/>
        </w:rPr>
      </w:pPr>
      <w:r w:rsidRPr="0046229D">
        <w:rPr>
          <w:sz w:val="10"/>
        </w:rPr>
        <w:t xml:space="preserve">Furthermore, we investigated the range of β and </w:t>
      </w:r>
      <w:proofErr w:type="spellStart"/>
      <w:r w:rsidRPr="0046229D">
        <w:rPr>
          <w:sz w:val="10"/>
        </w:rPr>
        <w:t>γd</w:t>
      </w:r>
      <w:proofErr w:type="spellEnd"/>
      <w:r w:rsidRPr="0046229D">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w:t>
      </w:r>
      <w:proofErr w:type="gramStart"/>
      <w:r w:rsidRPr="0046229D">
        <w:rPr>
          <w:sz w:val="10"/>
        </w:rPr>
        <w:t>the epidemics</w:t>
      </w:r>
      <w:proofErr w:type="gramEnd"/>
      <w:r w:rsidRPr="0046229D">
        <w:rPr>
          <w:sz w:val="10"/>
        </w:rPr>
        <w:t xml:space="preserve">.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6229D">
        <w:rPr>
          <w:sz w:val="10"/>
        </w:rPr>
        <w:t>γd</w:t>
      </w:r>
      <w:proofErr w:type="spellEnd"/>
      <w:r w:rsidRPr="0046229D">
        <w:rPr>
          <w:sz w:val="10"/>
        </w:rPr>
        <w:t xml:space="preserve"> and high, thus demonstrating that the knowledge of network parameters of the society and the characteristics of epidemic diseases can aid in quantifying the risk of epidemics.</w:t>
      </w:r>
    </w:p>
    <w:p w14:paraId="40144694" w14:textId="77777777" w:rsidR="008F70BB" w:rsidRPr="0046229D" w:rsidRDefault="008F70BB" w:rsidP="008F70BB">
      <w:r w:rsidRPr="0046229D">
        <w:t>[TABLE 1 OMITTED]</w:t>
      </w:r>
    </w:p>
    <w:p w14:paraId="64E46E8F" w14:textId="77777777" w:rsidR="008F70BB" w:rsidRPr="0046229D" w:rsidRDefault="008F70BB" w:rsidP="008F70BB">
      <w:pPr>
        <w:rPr>
          <w:sz w:val="10"/>
        </w:rPr>
      </w:pPr>
      <w:r w:rsidRPr="0046229D">
        <w:rPr>
          <w:sz w:val="10"/>
        </w:rPr>
        <w:t>4. Discussion</w:t>
      </w:r>
    </w:p>
    <w:p w14:paraId="2A725924" w14:textId="77777777" w:rsidR="008F70BB" w:rsidRPr="0046229D" w:rsidRDefault="008F70BB" w:rsidP="008F70BB">
      <w:pPr>
        <w:rPr>
          <w:sz w:val="16"/>
        </w:rPr>
      </w:pPr>
      <w:r w:rsidRPr="0046229D">
        <w:rPr>
          <w:rStyle w:val="StyleUnderline"/>
        </w:rPr>
        <w:t xml:space="preserve">Many </w:t>
      </w:r>
      <w:r w:rsidRPr="00D55055">
        <w:rPr>
          <w:rStyle w:val="Emphasis"/>
          <w:highlight w:val="green"/>
        </w:rPr>
        <w:t>previous</w:t>
      </w:r>
      <w:r w:rsidRPr="00D55055">
        <w:rPr>
          <w:rStyle w:val="StyleUnderline"/>
          <w:highlight w:val="green"/>
        </w:rPr>
        <w:t xml:space="preserve"> studies</w:t>
      </w:r>
      <w:r w:rsidRPr="0046229D">
        <w:rPr>
          <w:rStyle w:val="StyleUnderline"/>
        </w:rPr>
        <w:t xml:space="preserve"> have </w:t>
      </w:r>
      <w:r w:rsidRPr="00D55055">
        <w:rPr>
          <w:rStyle w:val="StyleUnderline"/>
          <w:highlight w:val="green"/>
        </w:rPr>
        <w:t xml:space="preserve">made </w:t>
      </w:r>
      <w:r w:rsidRPr="00D55055">
        <w:rPr>
          <w:rStyle w:val="Emphasis"/>
          <w:highlight w:val="green"/>
        </w:rPr>
        <w:t>stochastic</w:t>
      </w:r>
      <w:r w:rsidRPr="0046229D">
        <w:rPr>
          <w:sz w:val="16"/>
        </w:rPr>
        <w:t xml:space="preserve"> </w:t>
      </w:r>
      <w:r w:rsidRPr="0046229D">
        <w:rPr>
          <w:rStyle w:val="StyleUnderline"/>
        </w:rPr>
        <w:t xml:space="preserve">SIR </w:t>
      </w:r>
      <w:r w:rsidRPr="00D55055">
        <w:rPr>
          <w:rStyle w:val="StyleUnderline"/>
          <w:highlight w:val="gree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D55055">
        <w:rPr>
          <w:rStyle w:val="StyleUnderline"/>
          <w:highlight w:val="green"/>
        </w:rPr>
        <w:t>However</w:t>
      </w:r>
      <w:r w:rsidRPr="0046229D">
        <w:rPr>
          <w:rStyle w:val="StyleUnderline"/>
        </w:rPr>
        <w:t xml:space="preserve">, they </w:t>
      </w:r>
      <w:r w:rsidRPr="00D55055">
        <w:rPr>
          <w:rStyle w:val="StyleUnderline"/>
          <w:highlight w:val="green"/>
        </w:rPr>
        <w:t>did not conduct</w:t>
      </w:r>
      <w:r w:rsidRPr="0046229D">
        <w:rPr>
          <w:rStyle w:val="StyleUnderline"/>
        </w:rPr>
        <w:t xml:space="preserve"> a</w:t>
      </w:r>
      <w:r w:rsidRPr="0046229D">
        <w:rPr>
          <w:sz w:val="16"/>
        </w:rPr>
        <w:t xml:space="preserve"> </w:t>
      </w:r>
      <w:r w:rsidRPr="00D55055">
        <w:rPr>
          <w:rStyle w:val="Emphasis"/>
          <w:highlight w:val="green"/>
        </w:rPr>
        <w:t>quantitative</w:t>
      </w:r>
      <w:r w:rsidRPr="00D55055">
        <w:rPr>
          <w:sz w:val="16"/>
          <w:highlight w:val="green"/>
        </w:rPr>
        <w:t xml:space="preserve"> </w:t>
      </w:r>
      <w:r w:rsidRPr="00D55055">
        <w:rPr>
          <w:rStyle w:val="StyleUnderline"/>
          <w:highlight w:val="green"/>
        </w:rPr>
        <w:t>assessment</w:t>
      </w:r>
      <w:r w:rsidRPr="0046229D">
        <w:rPr>
          <w:rStyle w:val="StyleUnderline"/>
        </w:rPr>
        <w:t xml:space="preserve"> of pandemic risk </w:t>
      </w:r>
      <w:proofErr w:type="gramStart"/>
      <w:r w:rsidRPr="0046229D">
        <w:rPr>
          <w:rStyle w:val="StyleUnderline"/>
        </w:rPr>
        <w:t>taking into account</w:t>
      </w:r>
      <w:proofErr w:type="gramEnd"/>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D55055">
        <w:rPr>
          <w:rStyle w:val="StyleUnderline"/>
          <w:highlight w:val="green"/>
        </w:rPr>
        <w:t xml:space="preserve">we consider </w:t>
      </w:r>
      <w:r w:rsidRPr="00D55055">
        <w:rPr>
          <w:rStyle w:val="Emphasis"/>
          <w:highlight w:val="green"/>
        </w:rPr>
        <w:t>various</w:t>
      </w:r>
      <w:r w:rsidRPr="0046229D">
        <w:rPr>
          <w:rStyle w:val="StyleUnderline"/>
        </w:rPr>
        <w:t xml:space="preserve"> connectivity and </w:t>
      </w:r>
      <w:r w:rsidRPr="00D55055">
        <w:rPr>
          <w:rStyle w:val="Emphasis"/>
          <w:highlight w:val="green"/>
        </w:rPr>
        <w:t>disease</w:t>
      </w:r>
      <w:r w:rsidRPr="00D55055">
        <w:rPr>
          <w:rStyle w:val="StyleUnderline"/>
          <w:highlight w:val="gree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D55055">
        <w:rPr>
          <w:rStyle w:val="StyleUnderline"/>
          <w:highlight w:val="green"/>
        </w:rPr>
        <w:t xml:space="preserve">results </w:t>
      </w:r>
      <w:r w:rsidRPr="00D55055">
        <w:rPr>
          <w:rStyle w:val="Emphasis"/>
          <w:highlight w:val="green"/>
        </w:rPr>
        <w:t>reveal</w:t>
      </w:r>
      <w:r w:rsidRPr="0046229D">
        <w:rPr>
          <w:rStyle w:val="StyleUnderline"/>
        </w:rPr>
        <w:t xml:space="preserve">ed that </w:t>
      </w:r>
      <w:r w:rsidRPr="00D55055">
        <w:rPr>
          <w:rStyle w:val="Emphasis"/>
          <w:highlight w:val="green"/>
        </w:rPr>
        <w:t>certain</w:t>
      </w:r>
      <w:r w:rsidRPr="0046229D">
        <w:rPr>
          <w:rStyle w:val="Emphasis"/>
        </w:rPr>
        <w:t xml:space="preserve"> infectious </w:t>
      </w:r>
      <w:r w:rsidRPr="00D55055">
        <w:rPr>
          <w:rStyle w:val="Emphasis"/>
          <w:highlight w:val="green"/>
        </w:rPr>
        <w:t>diseases</w:t>
      </w:r>
      <w:r w:rsidRPr="0046229D">
        <w:rPr>
          <w:rStyle w:val="Emphasis"/>
        </w:rPr>
        <w:t xml:space="preserve"> can </w:t>
      </w:r>
      <w:r w:rsidRPr="00D55055">
        <w:rPr>
          <w:rStyle w:val="Emphasis"/>
          <w:highlight w:val="gree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55055">
        <w:rPr>
          <w:rStyle w:val="Emphasis"/>
          <w:highlight w:val="green"/>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46229D">
        <w:rPr>
          <w:sz w:val="16"/>
        </w:rPr>
        <w:t>the society</w:t>
      </w:r>
      <w:proofErr w:type="gramEnd"/>
      <w:r w:rsidRPr="0046229D">
        <w:rPr>
          <w:sz w:val="16"/>
        </w:rPr>
        <w:t>, thereby avoiding human extinction.</w:t>
      </w:r>
    </w:p>
    <w:p w14:paraId="7FD270D9" w14:textId="77777777" w:rsidR="008F70BB" w:rsidRPr="0046229D" w:rsidRDefault="008F70BB" w:rsidP="008F70BB">
      <w:pPr>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46229D">
        <w:rPr>
          <w:sz w:val="12"/>
          <w:szCs w:val="18"/>
        </w:rPr>
        <w:t>the epidemics</w:t>
      </w:r>
      <w:proofErr w:type="gramEnd"/>
      <w:r w:rsidRPr="0046229D">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7402C91" w14:textId="77777777" w:rsidR="008F70BB" w:rsidRPr="0046229D" w:rsidRDefault="008F70BB" w:rsidP="008F70BB">
      <w:pPr>
        <w:rPr>
          <w:sz w:val="16"/>
        </w:rPr>
      </w:pPr>
      <w:r w:rsidRPr="0046229D">
        <w:rPr>
          <w:sz w:val="16"/>
        </w:rPr>
        <w:t>5. Conclusions</w:t>
      </w:r>
    </w:p>
    <w:p w14:paraId="03FA9AB6" w14:textId="77777777" w:rsidR="008F70BB" w:rsidRPr="008766DF" w:rsidRDefault="008F70BB" w:rsidP="008F70BB">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400DD809" w14:textId="77777777" w:rsidR="008F70BB" w:rsidRPr="007037BC" w:rsidRDefault="008F70BB" w:rsidP="008F70BB">
      <w:pPr>
        <w:pStyle w:val="Heading4"/>
      </w:pPr>
      <w:r>
        <w:t xml:space="preserve">Defense is </w:t>
      </w:r>
      <w:r>
        <w:rPr>
          <w:u w:val="single"/>
        </w:rPr>
        <w:t>wrong</w:t>
      </w:r>
      <w:r>
        <w:t xml:space="preserve">. </w:t>
      </w:r>
      <w:r>
        <w:rPr>
          <w:u w:val="single"/>
        </w:rPr>
        <w:t>Intermediate virulence</w:t>
      </w:r>
      <w:r>
        <w:t xml:space="preserve">, </w:t>
      </w:r>
      <w:r>
        <w:rPr>
          <w:u w:val="single"/>
        </w:rPr>
        <w:t>AMR</w:t>
      </w:r>
      <w:r>
        <w:t xml:space="preserve">, </w:t>
      </w:r>
      <w:r>
        <w:rPr>
          <w:u w:val="single"/>
        </w:rPr>
        <w:t>zoonoses</w:t>
      </w:r>
      <w:r>
        <w:t xml:space="preserve">, and </w:t>
      </w:r>
      <w:r>
        <w:rPr>
          <w:u w:val="single"/>
        </w:rPr>
        <w:t>mutation</w:t>
      </w:r>
      <w:r>
        <w:t xml:space="preserve"> overwhelm tradeoffs. </w:t>
      </w:r>
    </w:p>
    <w:p w14:paraId="6E25B9A4" w14:textId="77777777" w:rsidR="008F70BB" w:rsidRPr="00C601EF" w:rsidRDefault="008F70BB" w:rsidP="008F70BB">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384FC9C1" w14:textId="77777777" w:rsidR="008F70BB" w:rsidRDefault="008F70BB" w:rsidP="008F70BB">
      <w:pPr>
        <w:rPr>
          <w:sz w:val="16"/>
        </w:rPr>
      </w:pPr>
      <w:r w:rsidRPr="00C601EF">
        <w:rPr>
          <w:sz w:val="16"/>
        </w:rPr>
        <w:t xml:space="preserve">The “virulence transmission </w:t>
      </w:r>
      <w:r w:rsidRPr="00D55055">
        <w:rPr>
          <w:rStyle w:val="Emphasis"/>
          <w:highlight w:val="green"/>
        </w:rPr>
        <w:t>trade-offs</w:t>
      </w:r>
      <w:r w:rsidRPr="00C601EF">
        <w:rPr>
          <w:sz w:val="16"/>
        </w:rPr>
        <w:t xml:space="preserve"> theory” </w:t>
      </w:r>
      <w:r w:rsidRPr="00D55055">
        <w:rPr>
          <w:rStyle w:val="StyleUnderline"/>
          <w:highlight w:val="green"/>
        </w:rPr>
        <w:t>argues</w:t>
      </w:r>
      <w:r w:rsidRPr="00C601EF">
        <w:rPr>
          <w:sz w:val="16"/>
        </w:rPr>
        <w:t xml:space="preserve"> that </w:t>
      </w:r>
      <w:r w:rsidRPr="00D55055">
        <w:rPr>
          <w:rStyle w:val="Emphasis"/>
          <w:highlight w:val="green"/>
        </w:rPr>
        <w:t>intermediate virulence</w:t>
      </w:r>
      <w:r w:rsidRPr="00C601EF">
        <w:rPr>
          <w:rStyle w:val="StyleUnderline"/>
        </w:rPr>
        <w:t xml:space="preserve"> maximizes pathogenicity </w:t>
      </w:r>
      <w:proofErr w:type="gramStart"/>
      <w:r w:rsidRPr="00C601EF">
        <w:rPr>
          <w:rStyle w:val="StyleUnderline"/>
        </w:rPr>
        <w:t>as a result of</w:t>
      </w:r>
      <w:proofErr w:type="gramEnd"/>
      <w:r w:rsidRPr="00C601EF">
        <w:rPr>
          <w:rStyle w:val="StyleUnderline"/>
        </w:rPr>
        <w:t xml:space="preserve">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D55055">
        <w:rPr>
          <w:rStyle w:val="StyleUnderline"/>
          <w:highlight w:val="green"/>
        </w:rPr>
        <w:t>will be</w:t>
      </w:r>
      <w:r w:rsidRPr="00C601EF">
        <w:rPr>
          <w:rStyle w:val="StyleUnderline"/>
        </w:rPr>
        <w:t xml:space="preserve"> an </w:t>
      </w:r>
      <w:r w:rsidRPr="00D55055">
        <w:rPr>
          <w:rStyle w:val="Emphasis"/>
          <w:highlight w:val="gree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67FBD0A5" w14:textId="77777777" w:rsidR="008F70BB" w:rsidRPr="00C601EF" w:rsidRDefault="008F70BB" w:rsidP="008F70BB">
      <w:pPr>
        <w:rPr>
          <w:sz w:val="16"/>
        </w:rPr>
      </w:pPr>
      <w:r>
        <w:rPr>
          <w:sz w:val="16"/>
        </w:rPr>
        <w:t>[BREAKS—CHARTS/MATH OMMITTED]</w:t>
      </w:r>
    </w:p>
    <w:p w14:paraId="42803A7C" w14:textId="77777777" w:rsidR="008F70BB" w:rsidRDefault="008F70BB" w:rsidP="008F70BB">
      <w:pPr>
        <w:rPr>
          <w:sz w:val="6"/>
          <w:szCs w:val="6"/>
        </w:rPr>
      </w:pPr>
      <w:r w:rsidRPr="00C601EF">
        <w:rPr>
          <w:sz w:val="6"/>
          <w:szCs w:val="6"/>
        </w:rPr>
        <w:t xml:space="preserve">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w:t>
      </w:r>
      <w:proofErr w:type="gramStart"/>
      <w:r w:rsidRPr="00C601EF">
        <w:rPr>
          <w:sz w:val="6"/>
          <w:szCs w:val="6"/>
        </w:rPr>
        <w:t>mosquitos</w:t>
      </w:r>
      <w:proofErr w:type="gramEnd"/>
      <w:r w:rsidRPr="00C601EF">
        <w:rPr>
          <w:sz w:val="6"/>
          <w:szCs w:val="6"/>
        </w:rPr>
        <w:t xml:space="preserve">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w:t>
      </w:r>
      <w:proofErr w:type="gramStart"/>
      <w:r w:rsidRPr="00C601EF">
        <w:rPr>
          <w:sz w:val="6"/>
          <w:szCs w:val="6"/>
        </w:rPr>
        <w:t>the vast majority of</w:t>
      </w:r>
      <w:proofErr w:type="gramEnd"/>
      <w:r w:rsidRPr="00C601EF">
        <w:rPr>
          <w:sz w:val="6"/>
          <w:szCs w:val="6"/>
        </w:rPr>
        <w:t xml:space="preserve">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w:t>
      </w:r>
      <w:proofErr w:type="gramStart"/>
      <w:r w:rsidRPr="00C601EF">
        <w:rPr>
          <w:sz w:val="6"/>
          <w:szCs w:val="6"/>
        </w:rPr>
        <w:t>trade-offs</w:t>
      </w:r>
      <w:proofErr w:type="gramEnd"/>
      <w:r w:rsidRPr="00C601EF">
        <w:rPr>
          <w:sz w:val="6"/>
          <w:szCs w:val="6"/>
        </w:rPr>
        <w:t xml:space="preserve">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w:t>
      </w:r>
      <w:proofErr w:type="gramStart"/>
      <w:r w:rsidRPr="00C601EF">
        <w:rPr>
          <w:sz w:val="6"/>
          <w:szCs w:val="6"/>
        </w:rPr>
        <w:t>The</w:t>
      </w:r>
      <w:proofErr w:type="gramEnd"/>
      <w:r w:rsidRPr="00C601EF">
        <w:rPr>
          <w:sz w:val="6"/>
          <w:szCs w:val="6"/>
        </w:rPr>
        <w:t xml:space="preserv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w:t>
      </w:r>
      <w:proofErr w:type="gramStart"/>
      <w:r w:rsidRPr="00C601EF">
        <w:rPr>
          <w:sz w:val="6"/>
          <w:szCs w:val="6"/>
        </w:rPr>
        <w:t>offs</w:t>
      </w:r>
      <w:proofErr w:type="gramEnd"/>
      <w:r w:rsidRPr="00C601EF">
        <w:rPr>
          <w:sz w:val="6"/>
          <w:szCs w:val="6"/>
        </w:rPr>
        <w:t xml:space="preserve">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4C507A24" w14:textId="77777777" w:rsidR="008F70BB" w:rsidRPr="00C601EF" w:rsidRDefault="008F70BB" w:rsidP="008F70BB">
      <w:pPr>
        <w:rPr>
          <w:sz w:val="16"/>
        </w:rPr>
      </w:pPr>
      <w:r>
        <w:rPr>
          <w:sz w:val="16"/>
        </w:rPr>
        <w:t>[BREAKS]</w:t>
      </w:r>
    </w:p>
    <w:p w14:paraId="466AA1C7" w14:textId="77777777" w:rsidR="008F70BB" w:rsidRPr="00C601EF" w:rsidRDefault="008F70BB" w:rsidP="008F70BB">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03CD1BF3" w14:textId="77777777" w:rsidR="008F70BB" w:rsidRDefault="008F70BB" w:rsidP="008F70BB">
      <w:pPr>
        <w:rPr>
          <w:sz w:val="16"/>
        </w:rPr>
      </w:pPr>
      <w:r w:rsidRPr="00C601EF">
        <w:rPr>
          <w:sz w:val="16"/>
        </w:rPr>
        <w:t xml:space="preserve">In the evolutionary medical field, </w:t>
      </w:r>
      <w:r w:rsidRPr="00C601EF">
        <w:rPr>
          <w:rStyle w:val="StyleUnderline"/>
        </w:rPr>
        <w:t xml:space="preserve">infectious </w:t>
      </w:r>
      <w:r w:rsidRPr="00D55055">
        <w:rPr>
          <w:rStyle w:val="Emphasis"/>
          <w:highlight w:val="green"/>
        </w:rPr>
        <w:t>diseases</w:t>
      </w:r>
      <w:r w:rsidRPr="00D55055">
        <w:rPr>
          <w:rStyle w:val="StyleUnderline"/>
          <w:highlight w:val="green"/>
        </w:rPr>
        <w:t xml:space="preserve"> are</w:t>
      </w:r>
      <w:r w:rsidRPr="00C601EF">
        <w:rPr>
          <w:rStyle w:val="StyleUnderline"/>
        </w:rPr>
        <w:t xml:space="preserve"> viewed as </w:t>
      </w:r>
      <w:r w:rsidRPr="00D55055">
        <w:rPr>
          <w:rStyle w:val="StyleUnderline"/>
          <w:highlight w:val="gree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D55055">
        <w:rPr>
          <w:rStyle w:val="Emphasis"/>
          <w:highlight w:val="gree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D55055">
        <w:rPr>
          <w:rStyle w:val="StyleUnderline"/>
          <w:highlight w:val="green"/>
        </w:rPr>
        <w:t>selection</w:t>
      </w:r>
      <w:r w:rsidRPr="00C601EF">
        <w:rPr>
          <w:rStyle w:val="StyleUnderline"/>
        </w:rPr>
        <w:t xml:space="preserve"> can be </w:t>
      </w:r>
      <w:r w:rsidRPr="00D55055">
        <w:rPr>
          <w:rStyle w:val="StyleUnderline"/>
          <w:highlight w:val="green"/>
        </w:rPr>
        <w:t xml:space="preserve">slower in the </w:t>
      </w:r>
      <w:r w:rsidRPr="00D55055">
        <w:rPr>
          <w:rStyle w:val="Emphasis"/>
          <w:highlight w:val="green"/>
        </w:rPr>
        <w:t>host</w:t>
      </w:r>
      <w:r w:rsidRPr="00C601EF">
        <w:rPr>
          <w:rStyle w:val="StyleUnderline"/>
        </w:rPr>
        <w:t xml:space="preserve"> than in the </w:t>
      </w:r>
      <w:r w:rsidRPr="00C601EF">
        <w:rPr>
          <w:rStyle w:val="Emphasis"/>
        </w:rPr>
        <w:t>pathogen</w:t>
      </w:r>
      <w:r w:rsidRPr="00C601EF">
        <w:rPr>
          <w:rStyle w:val="StyleUnderline"/>
        </w:rPr>
        <w:t xml:space="preserve"> </w:t>
      </w:r>
      <w:r w:rsidRPr="00D55055">
        <w:rPr>
          <w:rStyle w:val="StyleUnderline"/>
          <w:highlight w:val="green"/>
        </w:rPr>
        <w:t>because pathogens reproduce</w:t>
      </w:r>
      <w:r w:rsidRPr="00C601EF">
        <w:rPr>
          <w:rStyle w:val="StyleUnderline"/>
        </w:rPr>
        <w:t xml:space="preserve"> </w:t>
      </w:r>
      <w:r w:rsidRPr="00C601EF">
        <w:rPr>
          <w:rStyle w:val="Emphasis"/>
        </w:rPr>
        <w:t xml:space="preserve">more </w:t>
      </w:r>
      <w:r w:rsidRPr="00D55055">
        <w:rPr>
          <w:rStyle w:val="Emphasis"/>
          <w:highlight w:val="gree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D55055">
        <w:rPr>
          <w:rStyle w:val="StyleUnderline"/>
          <w:highlight w:val="green"/>
        </w:rPr>
        <w:t>return of</w:t>
      </w:r>
      <w:r w:rsidRPr="00C601EF">
        <w:rPr>
          <w:rStyle w:val="StyleUnderline"/>
        </w:rPr>
        <w:t xml:space="preserve"> infectious </w:t>
      </w:r>
      <w:r w:rsidRPr="00D55055">
        <w:rPr>
          <w:rStyle w:val="Emphasis"/>
          <w:highlight w:val="green"/>
        </w:rPr>
        <w:t>diseases</w:t>
      </w:r>
      <w:r w:rsidRPr="00C601EF">
        <w:rPr>
          <w:sz w:val="16"/>
        </w:rPr>
        <w:t xml:space="preserve"> that </w:t>
      </w:r>
      <w:r w:rsidRPr="00C601EF">
        <w:rPr>
          <w:rStyle w:val="StyleUnderline"/>
        </w:rPr>
        <w:t xml:space="preserve">were almost eradicated </w:t>
      </w:r>
      <w:r w:rsidRPr="00D55055">
        <w:rPr>
          <w:rStyle w:val="StyleUnderline"/>
          <w:highlight w:val="green"/>
        </w:rPr>
        <w:t xml:space="preserve">through </w:t>
      </w:r>
      <w:r w:rsidRPr="00D55055">
        <w:rPr>
          <w:rStyle w:val="Emphasis"/>
          <w:highlight w:val="green"/>
        </w:rPr>
        <w:t>a</w:t>
      </w:r>
      <w:r w:rsidRPr="00C601EF">
        <w:rPr>
          <w:rStyle w:val="StyleUnderline"/>
        </w:rPr>
        <w:t>nti</w:t>
      </w:r>
      <w:r w:rsidRPr="00D55055">
        <w:rPr>
          <w:rStyle w:val="Emphasis"/>
          <w:highlight w:val="green"/>
        </w:rPr>
        <w:t>m</w:t>
      </w:r>
      <w:r w:rsidRPr="00C601EF">
        <w:rPr>
          <w:rStyle w:val="StyleUnderline"/>
        </w:rPr>
        <w:t xml:space="preserve">icrobial </w:t>
      </w:r>
      <w:r w:rsidRPr="00D55055">
        <w:rPr>
          <w:rStyle w:val="Emphasis"/>
          <w:highlight w:val="green"/>
        </w:rPr>
        <w:t>r</w:t>
      </w:r>
      <w:r w:rsidRPr="00C601EF">
        <w:rPr>
          <w:rStyle w:val="StyleUnderline"/>
        </w:rPr>
        <w:t>esistance</w:t>
      </w:r>
      <w:r w:rsidRPr="00C601EF">
        <w:rPr>
          <w:sz w:val="16"/>
        </w:rPr>
        <w:t xml:space="preserv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w:t>
      </w:r>
      <w:proofErr w:type="gramStart"/>
      <w:r w:rsidRPr="00C601EF">
        <w:rPr>
          <w:sz w:val="16"/>
        </w:rPr>
        <w:t>a number of</w:t>
      </w:r>
      <w:proofErr w:type="gramEnd"/>
      <w:r w:rsidRPr="00C601EF">
        <w:rPr>
          <w:sz w:val="16"/>
        </w:rPr>
        <w:t xml:space="preserve"> </w:t>
      </w:r>
      <w:proofErr w:type="gramStart"/>
      <w:r w:rsidRPr="00C601EF">
        <w:rPr>
          <w:sz w:val="16"/>
        </w:rPr>
        <w:t>biologic</w:t>
      </w:r>
      <w:proofErr w:type="gramEnd"/>
      <w:r w:rsidRPr="00C601EF">
        <w:rPr>
          <w:sz w:val="16"/>
        </w:rPr>
        <w:t xml:space="preserve">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6EB5E5C8" w14:textId="77777777" w:rsidR="008F70BB" w:rsidRPr="00C601EF" w:rsidRDefault="008F70BB" w:rsidP="008F70BB">
      <w:pPr>
        <w:rPr>
          <w:sz w:val="16"/>
        </w:rPr>
      </w:pPr>
      <w:r>
        <w:rPr>
          <w:sz w:val="16"/>
        </w:rPr>
        <w:t>[BREAKS]</w:t>
      </w:r>
    </w:p>
    <w:p w14:paraId="533D25D0" w14:textId="77777777" w:rsidR="008F70BB" w:rsidRDefault="008F70BB" w:rsidP="008F70BB">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6BE075A6" w14:textId="77777777" w:rsidR="008F70BB" w:rsidRPr="00C601EF" w:rsidRDefault="008F70BB" w:rsidP="008F70BB">
      <w:pPr>
        <w:rPr>
          <w:sz w:val="16"/>
        </w:rPr>
      </w:pPr>
      <w:r>
        <w:rPr>
          <w:sz w:val="16"/>
        </w:rPr>
        <w:t>[BREAKS]</w:t>
      </w:r>
    </w:p>
    <w:p w14:paraId="1D0E6063" w14:textId="77777777" w:rsidR="008F70BB" w:rsidRPr="00C601EF" w:rsidRDefault="008F70BB" w:rsidP="008F70BB">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w:t>
      </w:r>
      <w:proofErr w:type="gramStart"/>
      <w:r w:rsidRPr="00C601EF">
        <w:rPr>
          <w:sz w:val="16"/>
        </w:rPr>
        <w:t>the Darwinian</w:t>
      </w:r>
      <w:proofErr w:type="gramEnd"/>
      <w:r w:rsidRPr="00C601EF">
        <w:rPr>
          <w:sz w:val="16"/>
        </w:rPr>
        <w:t xml:space="preserve"> or Evolutionary Medicine. The new approach does not aim to </w:t>
      </w:r>
      <w:proofErr w:type="gramStart"/>
      <w:r w:rsidRPr="00C601EF">
        <w:rPr>
          <w:sz w:val="16"/>
        </w:rPr>
        <w:t>be a</w:t>
      </w:r>
      <w:proofErr w:type="gramEnd"/>
      <w:r w:rsidRPr="00C601EF">
        <w:rPr>
          <w:sz w:val="16"/>
        </w:rPr>
        <w:t xml:space="preserve"> </w:t>
      </w:r>
      <w:proofErr w:type="gramStart"/>
      <w:r w:rsidRPr="00C601EF">
        <w:rPr>
          <w:sz w:val="16"/>
        </w:rPr>
        <w:t>discipline</w:t>
      </w:r>
      <w:proofErr w:type="gramEnd"/>
      <w:r w:rsidRPr="00C601EF">
        <w:rPr>
          <w:sz w:val="16"/>
        </w:rPr>
        <w:t xml:space="preserve"> </w:t>
      </w:r>
      <w:proofErr w:type="gramStart"/>
      <w:r w:rsidRPr="00C601EF">
        <w:rPr>
          <w:sz w:val="16"/>
        </w:rPr>
        <w:t>in itself but</w:t>
      </w:r>
      <w:proofErr w:type="gramEnd"/>
      <w:r w:rsidRPr="00C601EF">
        <w:rPr>
          <w:sz w:val="16"/>
        </w:rPr>
        <w:t xml:space="preserve">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4B946BD7" w14:textId="77777777" w:rsidR="008F70BB" w:rsidRDefault="008F70BB" w:rsidP="008F70BB">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D55055">
        <w:rPr>
          <w:rStyle w:val="Emphasis"/>
          <w:highlight w:val="green"/>
        </w:rPr>
        <w:t>policies</w:t>
      </w:r>
      <w:r w:rsidRPr="00C601EF">
        <w:rPr>
          <w:sz w:val="16"/>
        </w:rPr>
        <w:t xml:space="preserve"> can </w:t>
      </w:r>
      <w:r w:rsidRPr="00D55055">
        <w:rPr>
          <w:rStyle w:val="StyleUnderline"/>
          <w:highlight w:val="green"/>
        </w:rPr>
        <w:t>maintain</w:t>
      </w:r>
      <w:r w:rsidRPr="00C601EF">
        <w:rPr>
          <w:rStyle w:val="StyleUnderline"/>
        </w:rPr>
        <w:t xml:space="preserve"> </w:t>
      </w:r>
      <w:r w:rsidRPr="00C601EF">
        <w:rPr>
          <w:rStyle w:val="Emphasis"/>
        </w:rPr>
        <w:t xml:space="preserve">high </w:t>
      </w:r>
      <w:r w:rsidRPr="00D55055">
        <w:rPr>
          <w:rStyle w:val="Emphasis"/>
          <w:highlight w:val="green"/>
        </w:rPr>
        <w:t>vigilance</w:t>
      </w:r>
      <w:r w:rsidRPr="00C601EF">
        <w:rPr>
          <w:sz w:val="16"/>
        </w:rPr>
        <w:t xml:space="preserve"> not only </w:t>
      </w:r>
      <w:r w:rsidRPr="00D55055">
        <w:rPr>
          <w:rStyle w:val="StyleUnderline"/>
          <w:highlight w:val="green"/>
        </w:rPr>
        <w:t>towards</w:t>
      </w:r>
      <w:r w:rsidRPr="00C601EF">
        <w:rPr>
          <w:rStyle w:val="StyleUnderline"/>
        </w:rPr>
        <w:t xml:space="preserve"> possible </w:t>
      </w:r>
      <w:r w:rsidRPr="00D55055">
        <w:rPr>
          <w:rStyle w:val="Emphasis"/>
          <w:highlight w:val="green"/>
        </w:rPr>
        <w:t>new infections</w:t>
      </w:r>
      <w:r w:rsidRPr="00C601EF">
        <w:rPr>
          <w:rStyle w:val="StyleUnderline"/>
        </w:rPr>
        <w:t xml:space="preserve"> and epidemics </w:t>
      </w:r>
      <w:r w:rsidRPr="00D55055">
        <w:rPr>
          <w:rStyle w:val="StyleUnderline"/>
          <w:highlight w:val="green"/>
        </w:rPr>
        <w:t>but</w:t>
      </w:r>
      <w:r w:rsidRPr="00C601EF">
        <w:rPr>
          <w:rStyle w:val="StyleUnderline"/>
        </w:rPr>
        <w:t xml:space="preserve"> also towards </w:t>
      </w:r>
      <w:r w:rsidRPr="00D55055">
        <w:rPr>
          <w:rStyle w:val="StyleUnderline"/>
          <w:highlight w:val="green"/>
        </w:rPr>
        <w:t>infections already</w:t>
      </w:r>
      <w:r w:rsidRPr="00C601EF">
        <w:rPr>
          <w:rStyle w:val="StyleUnderline"/>
        </w:rPr>
        <w:t xml:space="preserve"> </w:t>
      </w:r>
      <w:r w:rsidRPr="00C601EF">
        <w:rPr>
          <w:rStyle w:val="Emphasis"/>
        </w:rPr>
        <w:t xml:space="preserve">well </w:t>
      </w:r>
      <w:r w:rsidRPr="00D55055">
        <w:rPr>
          <w:rStyle w:val="Emphasis"/>
          <w:highlight w:val="green"/>
        </w:rPr>
        <w:t>established</w:t>
      </w:r>
      <w:r w:rsidRPr="00C601EF">
        <w:rPr>
          <w:rStyle w:val="StyleUnderline"/>
        </w:rPr>
        <w:t xml:space="preserve"> in the human species. </w:t>
      </w:r>
      <w:r w:rsidRPr="00D55055">
        <w:rPr>
          <w:rStyle w:val="StyleUnderline"/>
          <w:highlight w:val="green"/>
        </w:rPr>
        <w:t xml:space="preserve">The </w:t>
      </w:r>
      <w:r w:rsidRPr="00D55055">
        <w:rPr>
          <w:rStyle w:val="Emphasis"/>
          <w:sz w:val="24"/>
          <w:szCs w:val="24"/>
          <w:highlight w:val="green"/>
        </w:rPr>
        <w:t>only way</w:t>
      </w:r>
      <w:r w:rsidRPr="00D55055">
        <w:rPr>
          <w:rStyle w:val="StyleUnderline"/>
          <w:highlight w:val="green"/>
        </w:rPr>
        <w:t xml:space="preserve"> will be to pursue</w:t>
      </w:r>
      <w:r w:rsidRPr="00C601EF">
        <w:rPr>
          <w:sz w:val="16"/>
        </w:rPr>
        <w:t xml:space="preserve"> a dynamic balance in which we are always ready to introduce new </w:t>
      </w:r>
      <w:r w:rsidRPr="00D55055">
        <w:rPr>
          <w:rStyle w:val="Emphasis"/>
          <w:highlight w:val="green"/>
        </w:rPr>
        <w:t>countermeasures</w:t>
      </w:r>
      <w:r w:rsidRPr="00D55055">
        <w:rPr>
          <w:rStyle w:val="StyleUnderline"/>
          <w:highlight w:val="green"/>
        </w:rPr>
        <w:t xml:space="preserve"> against</w:t>
      </w:r>
      <w:r w:rsidRPr="00C601EF">
        <w:rPr>
          <w:rStyle w:val="StyleUnderline"/>
        </w:rPr>
        <w:t xml:space="preserve"> genetic </w:t>
      </w:r>
      <w:r w:rsidRPr="00D55055">
        <w:rPr>
          <w:rStyle w:val="Emphasis"/>
          <w:highlight w:val="green"/>
        </w:rPr>
        <w:t>mutations</w:t>
      </w:r>
      <w:r w:rsidRPr="00D55055">
        <w:rPr>
          <w:rStyle w:val="StyleUnderline"/>
          <w:highlight w:val="green"/>
        </w:rPr>
        <w:t xml:space="preserve"> or</w:t>
      </w:r>
      <w:r w:rsidRPr="00C601EF">
        <w:rPr>
          <w:rStyle w:val="StyleUnderline"/>
        </w:rPr>
        <w:t xml:space="preserve"> the emergence of </w:t>
      </w:r>
      <w:r w:rsidRPr="00C601EF">
        <w:rPr>
          <w:rStyle w:val="Emphasis"/>
        </w:rPr>
        <w:t xml:space="preserve">new </w:t>
      </w:r>
      <w:r w:rsidRPr="00D55055">
        <w:rPr>
          <w:rStyle w:val="Emphasis"/>
          <w:highlight w:val="green"/>
        </w:rPr>
        <w:t>pathogens</w:t>
      </w:r>
      <w:r w:rsidRPr="00C601EF">
        <w:rPr>
          <w:sz w:val="16"/>
        </w:rPr>
        <w:t xml:space="preserve"> from the immense reservoir </w:t>
      </w:r>
      <w:r w:rsidRPr="00C601EF">
        <w:rPr>
          <w:rStyle w:val="StyleUnderline"/>
        </w:rPr>
        <w:t xml:space="preserve">represented </w:t>
      </w:r>
      <w:r w:rsidRPr="00D55055">
        <w:rPr>
          <w:rStyle w:val="StyleUnderline"/>
          <w:highlight w:val="green"/>
        </w:rPr>
        <w:t>by</w:t>
      </w:r>
      <w:r w:rsidRPr="00C601EF">
        <w:rPr>
          <w:rStyle w:val="StyleUnderline"/>
        </w:rPr>
        <w:t xml:space="preserve"> wild </w:t>
      </w:r>
      <w:r w:rsidRPr="00D55055">
        <w:rPr>
          <w:rStyle w:val="Emphasis"/>
          <w:highlight w:val="green"/>
        </w:rPr>
        <w:t>animal</w:t>
      </w:r>
      <w:r w:rsidRPr="00C601EF">
        <w:rPr>
          <w:rStyle w:val="StyleUnderline"/>
        </w:rPr>
        <w:t xml:space="preserve"> specie</w:t>
      </w:r>
      <w:r w:rsidRPr="00D55055">
        <w:rPr>
          <w:rStyle w:val="Emphasis"/>
          <w:highlight w:val="green"/>
        </w:rPr>
        <w:t>s</w:t>
      </w:r>
      <w:r w:rsidRPr="007037BC">
        <w:rPr>
          <w:rStyle w:val="StyleUnderline"/>
        </w:rPr>
        <w:t xml:space="preserve">. This is a present and future challenge that promises to be increasingly complex, also </w:t>
      </w:r>
      <w:r w:rsidRPr="00D55055">
        <w:rPr>
          <w:rStyle w:val="StyleUnderline"/>
          <w:highlight w:val="green"/>
        </w:rPr>
        <w:t>by virtue of</w:t>
      </w:r>
      <w:r w:rsidRPr="00C601EF">
        <w:rPr>
          <w:rStyle w:val="StyleUnderline"/>
        </w:rPr>
        <w:t xml:space="preserve"> the constant </w:t>
      </w:r>
      <w:r w:rsidRPr="00D55055">
        <w:rPr>
          <w:rStyle w:val="Emphasis"/>
          <w:highlight w:val="green"/>
        </w:rPr>
        <w:t>increase</w:t>
      </w:r>
      <w:r w:rsidRPr="00D55055">
        <w:rPr>
          <w:rStyle w:val="StyleUnderline"/>
          <w:highlight w:val="gree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D55055">
        <w:rPr>
          <w:rStyle w:val="Emphasis"/>
          <w:highlight w:val="green"/>
        </w:rPr>
        <w:t>population</w:t>
      </w:r>
      <w:r w:rsidRPr="00D55055">
        <w:rPr>
          <w:rStyle w:val="StyleUnderline"/>
          <w:highlight w:val="green"/>
        </w:rPr>
        <w:t xml:space="preserve"> and</w:t>
      </w:r>
      <w:r w:rsidRPr="00C601EF">
        <w:rPr>
          <w:rStyle w:val="StyleUnderline"/>
        </w:rPr>
        <w:t xml:space="preserve"> the </w:t>
      </w:r>
      <w:r w:rsidRPr="00C601EF">
        <w:rPr>
          <w:rStyle w:val="Emphasis"/>
        </w:rPr>
        <w:t xml:space="preserve">consequent </w:t>
      </w:r>
      <w:r w:rsidRPr="00D55055">
        <w:rPr>
          <w:rStyle w:val="Emphasis"/>
          <w:highlight w:val="green"/>
        </w:rPr>
        <w:t>erosion</w:t>
      </w:r>
      <w:r w:rsidRPr="00D55055">
        <w:rPr>
          <w:rStyle w:val="StyleUnderline"/>
          <w:highlight w:val="green"/>
        </w:rPr>
        <w:t xml:space="preserve"> of</w:t>
      </w:r>
      <w:r w:rsidRPr="00C601EF">
        <w:rPr>
          <w:rStyle w:val="StyleUnderline"/>
        </w:rPr>
        <w:t xml:space="preserve"> </w:t>
      </w:r>
      <w:r w:rsidRPr="007037BC">
        <w:rPr>
          <w:rStyle w:val="Emphasis"/>
        </w:rPr>
        <w:t xml:space="preserve">wild </w:t>
      </w:r>
      <w:r w:rsidRPr="00D55055">
        <w:rPr>
          <w:rStyle w:val="Emphasis"/>
          <w:highlight w:val="green"/>
        </w:rPr>
        <w:t>environments</w:t>
      </w:r>
      <w:r w:rsidRPr="007037BC">
        <w:rPr>
          <w:rStyle w:val="StyleUnderline"/>
        </w:rPr>
        <w:t>.</w:t>
      </w:r>
    </w:p>
    <w:p w14:paraId="17F9E196" w14:textId="77777777" w:rsidR="008F70BB" w:rsidRPr="00192897" w:rsidRDefault="008F70BB" w:rsidP="008F70BB">
      <w:pPr>
        <w:pStyle w:val="Heading4"/>
        <w:rPr>
          <w:rFonts w:cs="Helvetica"/>
        </w:rPr>
      </w:pPr>
      <w:r w:rsidRPr="00192897">
        <w:rPr>
          <w:rFonts w:cs="Helvetica"/>
        </w:rPr>
        <w:t xml:space="preserve">Evaluate it through utilitarianism </w:t>
      </w:r>
      <w:r w:rsidRPr="00192897">
        <w:rPr>
          <w:rFonts w:cs="Helvetica"/>
          <w:u w:val="single"/>
        </w:rPr>
        <w:t>exclusively</w:t>
      </w:r>
      <w:r w:rsidRPr="00192897">
        <w:rPr>
          <w:rFonts w:cs="Helvetica"/>
        </w:rPr>
        <w:t xml:space="preserve"> in the context of </w:t>
      </w:r>
      <w:r w:rsidRPr="00192897">
        <w:rPr>
          <w:rFonts w:cs="Helvetica"/>
          <w:u w:val="single"/>
        </w:rPr>
        <w:t>existential pandemics</w:t>
      </w:r>
      <w:r w:rsidRPr="00192897">
        <w:rPr>
          <w:rFonts w:cs="Helvetica"/>
        </w:rPr>
        <w:t xml:space="preserve">---NOT for </w:t>
      </w:r>
      <w:r w:rsidRPr="00192897">
        <w:rPr>
          <w:rFonts w:cs="Helvetica"/>
          <w:u w:val="single"/>
        </w:rPr>
        <w:t>lesser threats</w:t>
      </w:r>
      <w:r w:rsidRPr="00192897">
        <w:rPr>
          <w:rFonts w:cs="Helvetica"/>
        </w:rPr>
        <w:t>---this framework avoids abuses while ensuring just outcomes at the tail end of disease risks.</w:t>
      </w:r>
    </w:p>
    <w:p w14:paraId="68500018" w14:textId="77777777" w:rsidR="008F70BB" w:rsidRPr="00192897" w:rsidRDefault="008F70BB" w:rsidP="008F70BB">
      <w:r w:rsidRPr="00192897">
        <w:rPr>
          <w:rStyle w:val="Style13ptBold"/>
        </w:rPr>
        <w:t xml:space="preserve">Kirkwood </w:t>
      </w:r>
      <w:r>
        <w:rPr>
          <w:rStyle w:val="Style13ptBold"/>
        </w:rPr>
        <w:t>‘</w:t>
      </w:r>
      <w:r w:rsidRPr="00192897">
        <w:rPr>
          <w:rStyle w:val="Style13ptBold"/>
        </w:rPr>
        <w:t>09</w:t>
      </w:r>
      <w:r w:rsidRPr="00192897">
        <w:t xml:space="preserve">. School of Health Studies, Faculty of Health Sciences, University of Western Ontario. 06/01/2009. “In the Name of the Greater Good?” Emerging Health Threats Journal, vol. 2, no. 0. </w:t>
      </w:r>
      <w:proofErr w:type="spellStart"/>
      <w:r w:rsidRPr="00192897">
        <w:t>CrossRef</w:t>
      </w:r>
      <w:proofErr w:type="spellEnd"/>
      <w:r w:rsidRPr="00192897">
        <w:t>, doi:10.3402/</w:t>
      </w:r>
      <w:proofErr w:type="gramStart"/>
      <w:r w:rsidRPr="00192897">
        <w:t>ehtj.v</w:t>
      </w:r>
      <w:proofErr w:type="gramEnd"/>
      <w:r w:rsidRPr="00192897">
        <w:t>2i0.7092.</w:t>
      </w:r>
    </w:p>
    <w:p w14:paraId="6020994B" w14:textId="77777777" w:rsidR="008F70BB" w:rsidRPr="00192897" w:rsidRDefault="008F70BB" w:rsidP="008F70BB">
      <w:pPr>
        <w:rPr>
          <w:sz w:val="16"/>
        </w:rPr>
      </w:pPr>
      <w:r w:rsidRPr="00192897">
        <w:rPr>
          <w:rStyle w:val="StyleUnderline"/>
        </w:rPr>
        <w:t xml:space="preserve">Public health authorities </w:t>
      </w:r>
      <w:r w:rsidRPr="00D55055">
        <w:rPr>
          <w:rStyle w:val="StyleUnderline"/>
          <w:highlight w:val="green"/>
        </w:rPr>
        <w:t>in</w:t>
      </w:r>
      <w:r w:rsidRPr="00192897">
        <w:rPr>
          <w:rStyle w:val="StyleUnderline"/>
        </w:rPr>
        <w:t xml:space="preserve"> many economically advantaged nations are bracing themselves to face </w:t>
      </w:r>
      <w:r w:rsidRPr="00192897">
        <w:rPr>
          <w:rStyle w:val="Emphasis"/>
        </w:rPr>
        <w:t xml:space="preserve">future </w:t>
      </w:r>
      <w:r w:rsidRPr="00D55055">
        <w:rPr>
          <w:rStyle w:val="Emphasis"/>
          <w:highlight w:val="green"/>
        </w:rPr>
        <w:t>pandemics</w:t>
      </w:r>
      <w:r w:rsidRPr="00D55055">
        <w:rPr>
          <w:sz w:val="16"/>
          <w:highlight w:val="green"/>
        </w:rPr>
        <w:t xml:space="preserve"> </w:t>
      </w:r>
      <w:r w:rsidRPr="00D55055">
        <w:rPr>
          <w:rStyle w:val="StyleUnderline"/>
          <w:highlight w:val="green"/>
        </w:rPr>
        <w:t xml:space="preserve">that will harm </w:t>
      </w:r>
      <w:r w:rsidRPr="00D55055">
        <w:rPr>
          <w:rStyle w:val="Emphasis"/>
          <w:highlight w:val="green"/>
        </w:rPr>
        <w:t>large numbers</w:t>
      </w:r>
      <w:r w:rsidRPr="00192897">
        <w:rPr>
          <w:rStyle w:val="Emphasis"/>
        </w:rPr>
        <w:t xml:space="preserve"> of citizens</w:t>
      </w:r>
      <w:r w:rsidRPr="00192897">
        <w:rPr>
          <w:sz w:val="16"/>
        </w:rPr>
        <w:t xml:space="preserve">. Modern medical horrors such as Monkeypox or the much-feared future mutations of Avian Influenza (H5N1) are mentioned in the same breath as virulent strains of influenza, as a danger to our ‘way of living.’ Far beyond sickness and large numbers of death, an outbreak of one of these pandemics poses a real threat to long-term health, as well as to the social and economic </w:t>
      </w:r>
      <w:proofErr w:type="spellStart"/>
      <w:r w:rsidRPr="00192897">
        <w:rPr>
          <w:sz w:val="16"/>
        </w:rPr>
        <w:t>well being</w:t>
      </w:r>
      <w:proofErr w:type="spellEnd"/>
      <w:r w:rsidRPr="00192897">
        <w:rPr>
          <w:sz w:val="16"/>
        </w:rPr>
        <w:t xml:space="preserve"> of significant percentages of our surviving population.1 </w:t>
      </w:r>
      <w:r w:rsidRPr="00192897">
        <w:rPr>
          <w:rStyle w:val="StyleUnderline"/>
        </w:rPr>
        <w:t xml:space="preserve">While confronting issues brought forth by a pandemic, the fundamental nature of </w:t>
      </w:r>
      <w:r w:rsidRPr="00D55055">
        <w:rPr>
          <w:rStyle w:val="StyleUnderline"/>
          <w:highlight w:val="green"/>
        </w:rPr>
        <w:t>‘public health’</w:t>
      </w:r>
      <w:r w:rsidRPr="00192897">
        <w:rPr>
          <w:rStyle w:val="StyleUnderline"/>
        </w:rPr>
        <w:t xml:space="preserve"> and its focus on the welfare of a population </w:t>
      </w:r>
      <w:r w:rsidRPr="00D55055">
        <w:rPr>
          <w:rStyle w:val="StyleUnderline"/>
          <w:highlight w:val="green"/>
        </w:rPr>
        <w:t>demands</w:t>
      </w:r>
      <w:r w:rsidRPr="00192897">
        <w:rPr>
          <w:rStyle w:val="StyleUnderline"/>
        </w:rPr>
        <w:t xml:space="preserve"> special </w:t>
      </w:r>
      <w:r w:rsidRPr="00D55055">
        <w:rPr>
          <w:rStyle w:val="StyleUnderline"/>
          <w:highlight w:val="green"/>
        </w:rPr>
        <w:t xml:space="preserve">attention to </w:t>
      </w:r>
      <w:r w:rsidRPr="00D55055">
        <w:rPr>
          <w:rStyle w:val="Emphasis"/>
          <w:highlight w:val="green"/>
        </w:rPr>
        <w:t>util</w:t>
      </w:r>
      <w:r w:rsidRPr="00192897">
        <w:rPr>
          <w:rStyle w:val="Emphasis"/>
        </w:rPr>
        <w:t>itarian considerations</w:t>
      </w:r>
      <w:r w:rsidRPr="00192897">
        <w:rPr>
          <w:sz w:val="16"/>
        </w:rPr>
        <w:t xml:space="preserve"> </w:t>
      </w:r>
      <w:r w:rsidRPr="00192897">
        <w:rPr>
          <w:rStyle w:val="StyleUnderline"/>
        </w:rPr>
        <w:t xml:space="preserve">of promotion of the </w:t>
      </w:r>
      <w:r w:rsidRPr="00192897">
        <w:rPr>
          <w:rStyle w:val="Emphasis"/>
        </w:rPr>
        <w:t>greatest good</w:t>
      </w:r>
      <w:r w:rsidRPr="00192897">
        <w:rPr>
          <w:rStyle w:val="StyleUnderline"/>
        </w:rPr>
        <w:t>—in this case, health—</w:t>
      </w:r>
      <w:r w:rsidRPr="00D55055">
        <w:rPr>
          <w:rStyle w:val="StyleUnderline"/>
          <w:highlight w:val="green"/>
        </w:rPr>
        <w:t>as well as</w:t>
      </w:r>
      <w:r w:rsidRPr="00192897">
        <w:rPr>
          <w:rStyle w:val="StyleUnderline"/>
        </w:rPr>
        <w:t xml:space="preserve"> the </w:t>
      </w:r>
      <w:r w:rsidRPr="00D55055">
        <w:rPr>
          <w:rStyle w:val="StyleUnderline"/>
          <w:highlight w:val="green"/>
        </w:rPr>
        <w:t>limitation of</w:t>
      </w:r>
      <w:r w:rsidRPr="00192897">
        <w:rPr>
          <w:rStyle w:val="StyleUnderline"/>
        </w:rPr>
        <w:t xml:space="preserve"> </w:t>
      </w:r>
      <w:r w:rsidRPr="00192897">
        <w:rPr>
          <w:rStyle w:val="Emphasis"/>
        </w:rPr>
        <w:t xml:space="preserve">illness and death in the </w:t>
      </w:r>
      <w:r w:rsidRPr="00D55055">
        <w:rPr>
          <w:rStyle w:val="Emphasis"/>
          <w:highlight w:val="green"/>
        </w:rPr>
        <w:t>‘worst-case’ scenarios</w:t>
      </w:r>
      <w:r w:rsidRPr="00192897">
        <w:rPr>
          <w:rStyle w:val="Emphasis"/>
        </w:rPr>
        <w:t xml:space="preserve"> posed by the most lethal of pandemics</w:t>
      </w:r>
      <w:r w:rsidRPr="00192897">
        <w:rPr>
          <w:sz w:val="16"/>
        </w:rPr>
        <w:t xml:space="preserve">. Of particular interest to this paper are questions related to the obligation of health-care workers (HCWs) to report to work in the face of heightened immunological threat and whether those same workers should have greater access to immunizations and treatments than </w:t>
      </w:r>
      <w:proofErr w:type="gramStart"/>
      <w:r w:rsidRPr="00192897">
        <w:rPr>
          <w:sz w:val="16"/>
        </w:rPr>
        <w:t>should non-HCWs</w:t>
      </w:r>
      <w:proofErr w:type="gramEnd"/>
      <w:r w:rsidRPr="00192897">
        <w:rPr>
          <w:sz w:val="16"/>
        </w:rPr>
        <w:t xml:space="preserve">. Utilitarianism within public health ethics </w:t>
      </w:r>
      <w:r w:rsidRPr="00192897">
        <w:rPr>
          <w:rStyle w:val="StyleUnderline"/>
        </w:rPr>
        <w:t xml:space="preserve">The fundamental feature of the ethical theory of utilitarianism states that moral behavior is that which </w:t>
      </w:r>
      <w:r w:rsidRPr="00192897">
        <w:rPr>
          <w:rStyle w:val="Emphasis"/>
        </w:rPr>
        <w:t>promotes good and minimizes harm</w:t>
      </w:r>
      <w:r w:rsidRPr="00192897">
        <w:rPr>
          <w:sz w:val="16"/>
        </w:rPr>
        <w:t xml:space="preserve">.2 </w:t>
      </w:r>
      <w:r w:rsidRPr="00D55055">
        <w:rPr>
          <w:rStyle w:val="StyleUnderline"/>
          <w:highlight w:val="green"/>
        </w:rPr>
        <w:t>In writings</w:t>
      </w:r>
      <w:r w:rsidRPr="00192897">
        <w:rPr>
          <w:rStyle w:val="StyleUnderline"/>
        </w:rPr>
        <w:t xml:space="preserve"> based on public health, </w:t>
      </w:r>
      <w:r w:rsidRPr="00D55055">
        <w:rPr>
          <w:rStyle w:val="StyleUnderline"/>
          <w:highlight w:val="green"/>
        </w:rPr>
        <w:t>util</w:t>
      </w:r>
      <w:r w:rsidRPr="00192897">
        <w:rPr>
          <w:rStyle w:val="StyleUnderline"/>
        </w:rPr>
        <w:t>itarianism is widely recognized as a fragment in the ethical ‘scheme’ of public health</w:t>
      </w:r>
      <w:r w:rsidRPr="00192897">
        <w:rPr>
          <w:sz w:val="16"/>
        </w:rPr>
        <w:t xml:space="preserve">,3 </w:t>
      </w:r>
      <w:r w:rsidRPr="00192897">
        <w:rPr>
          <w:rStyle w:val="StyleUnderline"/>
        </w:rPr>
        <w:t xml:space="preserve">but it </w:t>
      </w:r>
      <w:r w:rsidRPr="00D55055">
        <w:rPr>
          <w:rStyle w:val="StyleUnderline"/>
          <w:highlight w:val="green"/>
        </w:rPr>
        <w:t>is not afforded a strong</w:t>
      </w:r>
      <w:r w:rsidRPr="00192897">
        <w:rPr>
          <w:rStyle w:val="StyleUnderline"/>
        </w:rPr>
        <w:t xml:space="preserve">er </w:t>
      </w:r>
      <w:r w:rsidRPr="00D55055">
        <w:rPr>
          <w:rStyle w:val="StyleUnderline"/>
          <w:highlight w:val="green"/>
        </w:rPr>
        <w:t>role</w:t>
      </w:r>
      <w:r w:rsidRPr="00192897">
        <w:rPr>
          <w:rStyle w:val="StyleUnderline"/>
        </w:rPr>
        <w:t xml:space="preserve"> for two primary reasons</w:t>
      </w:r>
      <w:r w:rsidRPr="00192897">
        <w:rPr>
          <w:sz w:val="16"/>
        </w:rPr>
        <w:t xml:space="preserve">: </w:t>
      </w:r>
      <w:r w:rsidRPr="00192897">
        <w:rPr>
          <w:rStyle w:val="StyleUnderline"/>
        </w:rPr>
        <w:t>first</w:t>
      </w:r>
      <w:r w:rsidRPr="00192897">
        <w:rPr>
          <w:sz w:val="16"/>
        </w:rPr>
        <w:t xml:space="preserve">, </w:t>
      </w:r>
      <w:r w:rsidRPr="00D55055">
        <w:rPr>
          <w:rStyle w:val="StyleUnderline"/>
          <w:highlight w:val="green"/>
        </w:rPr>
        <w:t xml:space="preserve">considering its </w:t>
      </w:r>
      <w:r w:rsidRPr="00D55055">
        <w:rPr>
          <w:rStyle w:val="Emphasis"/>
          <w:highlight w:val="green"/>
        </w:rPr>
        <w:t>extreme position</w:t>
      </w:r>
      <w:r w:rsidRPr="00192897">
        <w:rPr>
          <w:sz w:val="16"/>
        </w:rPr>
        <w:t xml:space="preserve">, </w:t>
      </w:r>
      <w:r w:rsidRPr="00192897">
        <w:rPr>
          <w:rStyle w:val="StyleUnderline"/>
        </w:rPr>
        <w:t xml:space="preserve">utilitarianism is </w:t>
      </w:r>
      <w:r w:rsidRPr="00192897">
        <w:rPr>
          <w:rStyle w:val="Emphasis"/>
        </w:rPr>
        <w:t>morally problematic</w:t>
      </w:r>
      <w:r w:rsidRPr="00192897">
        <w:rPr>
          <w:sz w:val="16"/>
        </w:rPr>
        <w:t xml:space="preserve">,4 </w:t>
      </w:r>
      <w:r w:rsidRPr="00192897">
        <w:rPr>
          <w:rStyle w:val="StyleUnderline"/>
        </w:rPr>
        <w:t xml:space="preserve">as it could </w:t>
      </w:r>
      <w:r w:rsidRPr="00192897">
        <w:rPr>
          <w:rStyle w:val="Emphasis"/>
        </w:rPr>
        <w:t>literally permit anything</w:t>
      </w:r>
      <w:r w:rsidRPr="00192897">
        <w:rPr>
          <w:sz w:val="16"/>
        </w:rPr>
        <w:t xml:space="preserve"> </w:t>
      </w:r>
      <w:r w:rsidRPr="00192897">
        <w:rPr>
          <w:rStyle w:val="StyleUnderline"/>
        </w:rPr>
        <w:t xml:space="preserve">in the name of the ‘greatest good to the greatest number,’ and second it is virtually </w:t>
      </w:r>
      <w:r w:rsidRPr="00192897">
        <w:rPr>
          <w:rStyle w:val="Emphasis"/>
        </w:rPr>
        <w:t>impossible to live a moral life</w:t>
      </w:r>
      <w:r w:rsidRPr="00192897">
        <w:rPr>
          <w:rStyle w:val="StyleUnderline"/>
        </w:rPr>
        <w:t xml:space="preserve"> under the most extreme forms of utilitarianism</w:t>
      </w:r>
      <w:r w:rsidRPr="00192897">
        <w:rPr>
          <w:sz w:val="16"/>
        </w:rPr>
        <w:t xml:space="preserve">, </w:t>
      </w:r>
      <w:r w:rsidRPr="00192897">
        <w:rPr>
          <w:rStyle w:val="StyleUnderline"/>
        </w:rPr>
        <w:t xml:space="preserve">because the obligations are too </w:t>
      </w:r>
      <w:r w:rsidRPr="00192897">
        <w:rPr>
          <w:rStyle w:val="Emphasis"/>
        </w:rPr>
        <w:t>difficult to discern</w:t>
      </w:r>
      <w:r w:rsidRPr="00192897">
        <w:rPr>
          <w:sz w:val="16"/>
        </w:rPr>
        <w:t xml:space="preserve"> (the ‘what’ of promoting the good) </w:t>
      </w:r>
      <w:r w:rsidRPr="00192897">
        <w:rPr>
          <w:rStyle w:val="StyleUnderline"/>
        </w:rPr>
        <w:t xml:space="preserve">and impossible to </w:t>
      </w:r>
      <w:r w:rsidRPr="00192897">
        <w:rPr>
          <w:rStyle w:val="Emphasis"/>
        </w:rPr>
        <w:t>execute</w:t>
      </w:r>
      <w:r w:rsidRPr="00192897">
        <w:rPr>
          <w:sz w:val="16"/>
        </w:rPr>
        <w:t xml:space="preserve"> (the ‘how’).5 </w:t>
      </w:r>
      <w:r w:rsidRPr="00192897">
        <w:rPr>
          <w:rStyle w:val="StyleUnderline"/>
        </w:rPr>
        <w:t xml:space="preserve">Utilitarianism, in </w:t>
      </w:r>
      <w:r w:rsidRPr="00D55055">
        <w:rPr>
          <w:rStyle w:val="StyleUnderline"/>
          <w:highlight w:val="green"/>
        </w:rPr>
        <w:t xml:space="preserve">a </w:t>
      </w:r>
      <w:r w:rsidRPr="00D55055">
        <w:rPr>
          <w:rStyle w:val="Emphasis"/>
          <w:highlight w:val="green"/>
        </w:rPr>
        <w:t>moderate form</w:t>
      </w:r>
      <w:r w:rsidRPr="00192897">
        <w:rPr>
          <w:rStyle w:val="StyleUnderline"/>
        </w:rPr>
        <w:t xml:space="preserve">, used in public health ethics, </w:t>
      </w:r>
      <w:r w:rsidRPr="00D55055">
        <w:rPr>
          <w:rStyle w:val="StyleUnderline"/>
          <w:highlight w:val="green"/>
        </w:rPr>
        <w:t>means</w:t>
      </w:r>
      <w:r w:rsidRPr="00192897">
        <w:rPr>
          <w:rStyle w:val="StyleUnderline"/>
        </w:rPr>
        <w:t xml:space="preserve"> that </w:t>
      </w:r>
      <w:r w:rsidRPr="00D55055">
        <w:rPr>
          <w:rStyle w:val="StyleUnderline"/>
          <w:highlight w:val="green"/>
        </w:rPr>
        <w:t>our actions</w:t>
      </w:r>
      <w:r w:rsidRPr="00192897">
        <w:rPr>
          <w:rStyle w:val="StyleUnderline"/>
        </w:rPr>
        <w:t xml:space="preserve"> and policies </w:t>
      </w:r>
      <w:r w:rsidRPr="00D55055">
        <w:rPr>
          <w:rStyle w:val="StyleUnderline"/>
          <w:highlight w:val="green"/>
        </w:rPr>
        <w:t>should</w:t>
      </w:r>
      <w:r w:rsidRPr="00192897">
        <w:rPr>
          <w:rStyle w:val="StyleUnderline"/>
        </w:rPr>
        <w:t xml:space="preserve"> be focused on </w:t>
      </w:r>
      <w:r w:rsidRPr="00D55055">
        <w:rPr>
          <w:rStyle w:val="Emphasis"/>
          <w:highlight w:val="green"/>
        </w:rPr>
        <w:t>increas</w:t>
      </w:r>
      <w:r w:rsidRPr="00192897">
        <w:rPr>
          <w:rStyle w:val="Emphasis"/>
        </w:rPr>
        <w:t xml:space="preserve">ing the total </w:t>
      </w:r>
      <w:r w:rsidRPr="00D55055">
        <w:rPr>
          <w:rStyle w:val="Emphasis"/>
          <w:highlight w:val="green"/>
        </w:rPr>
        <w:t>‘net’ goodness</w:t>
      </w:r>
      <w:r w:rsidRPr="00192897">
        <w:rPr>
          <w:sz w:val="16"/>
        </w:rPr>
        <w:t xml:space="preserve"> </w:t>
      </w:r>
      <w:r w:rsidRPr="00192897">
        <w:rPr>
          <w:rStyle w:val="StyleUnderline"/>
        </w:rPr>
        <w:t>rather than an average ‘net’ good for each person</w:t>
      </w:r>
      <w:r w:rsidRPr="00192897">
        <w:rPr>
          <w:sz w:val="16"/>
        </w:rPr>
        <w:t xml:space="preserve">. </w:t>
      </w:r>
      <w:r w:rsidRPr="00192897">
        <w:rPr>
          <w:rStyle w:val="StyleUnderline"/>
        </w:rPr>
        <w:t xml:space="preserve">The institutions of individual rights and the recognition of patient autonomy are </w:t>
      </w:r>
      <w:r w:rsidRPr="00192897">
        <w:rPr>
          <w:rStyle w:val="Emphasis"/>
        </w:rPr>
        <w:t>not contradictory</w:t>
      </w:r>
      <w:r w:rsidRPr="00192897">
        <w:rPr>
          <w:rStyle w:val="StyleUnderline"/>
        </w:rPr>
        <w:t xml:space="preserve"> to this, but are believed to </w:t>
      </w:r>
      <w:r w:rsidRPr="00192897">
        <w:rPr>
          <w:rStyle w:val="Emphasis"/>
        </w:rPr>
        <w:t>serve the overall good</w:t>
      </w:r>
      <w:r w:rsidRPr="00192897">
        <w:rPr>
          <w:sz w:val="16"/>
        </w:rPr>
        <w:t xml:space="preserve">, as individual benefit increases the total good, and serves as a preventative measure of unjustified majoritarian actions against smaller groups. This model of utilitarianism is evident in many aspects of public </w:t>
      </w:r>
      <w:proofErr w:type="spellStart"/>
      <w:r w:rsidRPr="00192897">
        <w:rPr>
          <w:sz w:val="16"/>
        </w:rPr>
        <w:t>healthFnot</w:t>
      </w:r>
      <w:proofErr w:type="spellEnd"/>
      <w:r w:rsidRPr="00192897">
        <w:rPr>
          <w:sz w:val="16"/>
        </w:rPr>
        <w:t xml:space="preserve"> only through health-promotion projects that encourage the otherwise illness-free individuals to take up a more healthful diet and exercise regimen but also through harm-reduction programs, in which people with negative health behaviors such as abuse of drugs or dietary fats are aided to eliminate, or at least minimize the harm they cause to those around them. </w:t>
      </w:r>
      <w:r w:rsidRPr="00192897">
        <w:rPr>
          <w:rStyle w:val="StyleUnderline"/>
        </w:rPr>
        <w:t xml:space="preserve">In everyday practice, the force of this utilitarian aspect has a </w:t>
      </w:r>
      <w:r w:rsidRPr="00192897">
        <w:rPr>
          <w:rStyle w:val="Emphasis"/>
        </w:rPr>
        <w:t>supportive role</w:t>
      </w:r>
      <w:r w:rsidRPr="00192897">
        <w:rPr>
          <w:sz w:val="16"/>
        </w:rPr>
        <w:t xml:space="preserve"> </w:t>
      </w:r>
      <w:r w:rsidRPr="00192897">
        <w:rPr>
          <w:rStyle w:val="StyleUnderline"/>
        </w:rPr>
        <w:t xml:space="preserve">along with other ethical elements of public health practice, and presents a </w:t>
      </w:r>
      <w:r w:rsidRPr="00192897">
        <w:rPr>
          <w:rStyle w:val="Emphasis"/>
        </w:rPr>
        <w:t>balanced moral justification</w:t>
      </w:r>
      <w:r w:rsidRPr="00192897">
        <w:rPr>
          <w:sz w:val="16"/>
        </w:rPr>
        <w:t xml:space="preserve"> for all actions undertaken in accordance with this practice.6 </w:t>
      </w:r>
      <w:r w:rsidRPr="00D55055">
        <w:rPr>
          <w:rStyle w:val="StyleUnderline"/>
          <w:highlight w:val="green"/>
        </w:rPr>
        <w:t>However</w:t>
      </w:r>
      <w:r w:rsidRPr="00192897">
        <w:rPr>
          <w:sz w:val="16"/>
        </w:rPr>
        <w:t xml:space="preserve">, I contend that </w:t>
      </w:r>
      <w:r w:rsidRPr="00D55055">
        <w:rPr>
          <w:rStyle w:val="StyleUnderline"/>
          <w:highlight w:val="green"/>
        </w:rPr>
        <w:t xml:space="preserve">there must be an </w:t>
      </w:r>
      <w:r w:rsidRPr="00D55055">
        <w:rPr>
          <w:rStyle w:val="Emphasis"/>
          <w:highlight w:val="green"/>
        </w:rPr>
        <w:t>‘escalator clause’</w:t>
      </w:r>
      <w:r w:rsidRPr="00192897">
        <w:rPr>
          <w:sz w:val="16"/>
        </w:rPr>
        <w:t xml:space="preserve"> </w:t>
      </w:r>
      <w:r w:rsidRPr="00192897">
        <w:rPr>
          <w:rStyle w:val="StyleUnderline"/>
        </w:rPr>
        <w:t xml:space="preserve">in the utilitarian aspect that suggests that </w:t>
      </w:r>
      <w:r w:rsidRPr="00D55055">
        <w:rPr>
          <w:rStyle w:val="StyleUnderline"/>
          <w:highlight w:val="green"/>
        </w:rPr>
        <w:t>in the event of a</w:t>
      </w:r>
      <w:r w:rsidRPr="00192897">
        <w:rPr>
          <w:rStyle w:val="StyleUnderline"/>
        </w:rPr>
        <w:t xml:space="preserve">n </w:t>
      </w:r>
      <w:r w:rsidRPr="00192897">
        <w:rPr>
          <w:rStyle w:val="Emphasis"/>
        </w:rPr>
        <w:t xml:space="preserve">extensive </w:t>
      </w:r>
      <w:r w:rsidRPr="00D55055">
        <w:rPr>
          <w:rStyle w:val="Emphasis"/>
          <w:highlight w:val="green"/>
        </w:rPr>
        <w:t>threat to the existence of a population</w:t>
      </w:r>
      <w:r w:rsidRPr="00192897">
        <w:rPr>
          <w:sz w:val="16"/>
        </w:rPr>
        <w:t xml:space="preserve">, </w:t>
      </w:r>
      <w:r w:rsidRPr="00192897">
        <w:rPr>
          <w:rStyle w:val="StyleUnderline"/>
        </w:rPr>
        <w:t xml:space="preserve">the force of this utilitarian aspect becomes the </w:t>
      </w:r>
      <w:r w:rsidRPr="00192897">
        <w:rPr>
          <w:rStyle w:val="Emphasis"/>
        </w:rPr>
        <w:t>primary consideration</w:t>
      </w:r>
      <w:r w:rsidRPr="00192897">
        <w:rPr>
          <w:rStyle w:val="StyleUnderline"/>
        </w:rPr>
        <w:t xml:space="preserve"> in proportion to the threat</w:t>
      </w:r>
      <w:r w:rsidRPr="00192897">
        <w:rPr>
          <w:sz w:val="16"/>
        </w:rPr>
        <w:t xml:space="preserve">. </w:t>
      </w:r>
      <w:r w:rsidRPr="00192897">
        <w:rPr>
          <w:rStyle w:val="StyleUnderline"/>
        </w:rPr>
        <w:t xml:space="preserve">Therefore, </w:t>
      </w:r>
      <w:r w:rsidRPr="00D55055">
        <w:rPr>
          <w:rStyle w:val="StyleUnderline"/>
          <w:highlight w:val="green"/>
        </w:rPr>
        <w:t xml:space="preserve">the greater the threat, the </w:t>
      </w:r>
      <w:r w:rsidRPr="00D55055">
        <w:rPr>
          <w:rStyle w:val="Emphasis"/>
          <w:highlight w:val="green"/>
        </w:rPr>
        <w:t>greater the</w:t>
      </w:r>
      <w:r w:rsidRPr="00192897">
        <w:rPr>
          <w:rStyle w:val="Emphasis"/>
        </w:rPr>
        <w:t xml:space="preserve"> moral </w:t>
      </w:r>
      <w:r w:rsidRPr="00D55055">
        <w:rPr>
          <w:rStyle w:val="Emphasis"/>
          <w:highlight w:val="green"/>
        </w:rPr>
        <w:t>force of util</w:t>
      </w:r>
      <w:r w:rsidRPr="00192897">
        <w:rPr>
          <w:rStyle w:val="Emphasis"/>
        </w:rPr>
        <w:t>itarianism</w:t>
      </w:r>
      <w:r w:rsidRPr="00192897">
        <w:rPr>
          <w:rStyle w:val="StyleUnderline"/>
        </w:rPr>
        <w:t xml:space="preserve"> in making public health decisions. This also entails that the greater the threat, </w:t>
      </w:r>
      <w:r w:rsidRPr="00D55055">
        <w:rPr>
          <w:rStyle w:val="StyleUnderline"/>
          <w:highlight w:val="green"/>
        </w:rPr>
        <w:t xml:space="preserve">the greater the </w:t>
      </w:r>
      <w:r w:rsidRPr="00D55055">
        <w:rPr>
          <w:rStyle w:val="Emphasis"/>
          <w:highlight w:val="green"/>
        </w:rPr>
        <w:t>moral impetus to minimize</w:t>
      </w:r>
      <w:r w:rsidRPr="00192897">
        <w:rPr>
          <w:rStyle w:val="Emphasis"/>
        </w:rPr>
        <w:t xml:space="preserve"> the </w:t>
      </w:r>
      <w:r w:rsidRPr="00D55055">
        <w:rPr>
          <w:rStyle w:val="Emphasis"/>
          <w:highlight w:val="green"/>
        </w:rPr>
        <w:t>harm</w:t>
      </w:r>
      <w:r w:rsidRPr="00192897">
        <w:rPr>
          <w:rStyle w:val="Emphasis"/>
        </w:rPr>
        <w:t xml:space="preserve"> to the population. </w:t>
      </w:r>
      <w:r w:rsidRPr="00192897">
        <w:rPr>
          <w:sz w:val="16"/>
        </w:rPr>
        <w:t xml:space="preserve">On duty, outbreaks, and distribution of resources </w:t>
      </w:r>
      <w:r w:rsidRPr="00192897">
        <w:rPr>
          <w:rStyle w:val="StyleUnderline"/>
        </w:rPr>
        <w:t>Obligations to minimize harm and promote the goods of public health are not particularly controversial</w:t>
      </w:r>
      <w:r w:rsidRPr="00192897">
        <w:rPr>
          <w:sz w:val="16"/>
        </w:rPr>
        <w:t xml:space="preserve"> </w:t>
      </w:r>
      <w:r w:rsidRPr="00192897">
        <w:rPr>
          <w:sz w:val="12"/>
        </w:rPr>
        <w:t>in times of relatively stable ‘</w:t>
      </w:r>
      <w:proofErr w:type="gramStart"/>
      <w:r w:rsidRPr="00192897">
        <w:rPr>
          <w:sz w:val="12"/>
        </w:rPr>
        <w:t>good-health</w:t>
      </w:r>
      <w:proofErr w:type="gramEnd"/>
      <w:r w:rsidRPr="00192897">
        <w:rPr>
          <w:sz w:val="12"/>
        </w:rPr>
        <w:t xml:space="preserve">’ measures among the populace. The more troubling question emerges from the scenario in which promoting health and minimizing illness and death demands more from </w:t>
      </w:r>
      <w:proofErr w:type="spellStart"/>
      <w:r w:rsidRPr="00192897">
        <w:rPr>
          <w:sz w:val="12"/>
        </w:rPr>
        <w:t>HCWsFhow</w:t>
      </w:r>
      <w:proofErr w:type="spellEnd"/>
      <w:r w:rsidRPr="00192897">
        <w:rPr>
          <w:sz w:val="12"/>
        </w:rPr>
        <w:t xml:space="preserve"> can, or should, we compel HCWs to attend to their duties in the event that a highly lethal form of communicable disease should start spreading?7 Although current debates focus on questions of duty, and how much personal risk invalidates that commitment, utilitarian aspects of that obligation are not given enough weight in the debate. In many of the debates, the question of risk is posed in terms of how we do not expect a trained ‘first responder’ to recklessly endanger his or her life to save the life of another. The classic story of the lifeguard is offered as </w:t>
      </w:r>
      <w:proofErr w:type="gramStart"/>
      <w:r w:rsidRPr="00192897">
        <w:rPr>
          <w:sz w:val="12"/>
        </w:rPr>
        <w:t>exemplar</w:t>
      </w:r>
      <w:proofErr w:type="gramEnd"/>
      <w:r w:rsidRPr="00192897">
        <w:rPr>
          <w:sz w:val="12"/>
        </w:rPr>
        <w:t xml:space="preserve">: a lifeguard is not expected to rescue a drowning swimmer if a shark is clearly present.8 Although this statement seems reasonable, it does not justify itself. By contrast, the consideration of the utilitarian aspect makes the point that in attempting to save a life, two are likely to be lost, thus propagating </w:t>
      </w:r>
      <w:proofErr w:type="gramStart"/>
      <w:r w:rsidRPr="00192897">
        <w:rPr>
          <w:sz w:val="12"/>
        </w:rPr>
        <w:t>a greater</w:t>
      </w:r>
      <w:proofErr w:type="gramEnd"/>
      <w:r w:rsidRPr="00192897">
        <w:rPr>
          <w:sz w:val="12"/>
        </w:rPr>
        <w:t xml:space="preserve"> total harm. The same holds true for the example of firefighters rushing into a house badly damaged by an active fire. Although there may be a life on that second floor to save, we do not expect any number of firefighters to sacrifice their lives for the doomed soul because the loss of many, including the original life in peril, is a maximization of harm, when harm should be minimized. When you control for the risks involved, such as using precautions to assure a level of safety for the rescuers, such as shark nets for the lifeguard, or safety gear for the firefighters, then the obligation to assist comes back into full force, as the potential for greater harm is manageable.9 It is the variable of risk, which creates variable demands on those whose duty it is to care for the population in times of crisis. We consider not only the risk to the </w:t>
      </w:r>
      <w:proofErr w:type="gramStart"/>
      <w:r w:rsidRPr="00192897">
        <w:rPr>
          <w:sz w:val="12"/>
        </w:rPr>
        <w:t>obligated</w:t>
      </w:r>
      <w:proofErr w:type="gramEnd"/>
      <w:r w:rsidRPr="00192897">
        <w:rPr>
          <w:sz w:val="12"/>
        </w:rPr>
        <w:t xml:space="preserve"> but also a question of the scope of risk to the population. In academic and public debates regarding the compulsion to attend to duty in the face of danger, one fallacy has been allowed to stand: the notion that exposure to a pandemic can be avoided if one simply does not come to his or her job as </w:t>
      </w:r>
      <w:proofErr w:type="gramStart"/>
      <w:r w:rsidRPr="00192897">
        <w:rPr>
          <w:sz w:val="12"/>
        </w:rPr>
        <w:t>a</w:t>
      </w:r>
      <w:proofErr w:type="gramEnd"/>
      <w:r w:rsidRPr="00192897">
        <w:rPr>
          <w:sz w:val="12"/>
        </w:rPr>
        <w:t xml:space="preserve"> HCW. Although it is true that working in a hospital during times of influenza outbreak puts one at a greater risk for contracting </w:t>
      </w:r>
      <w:proofErr w:type="gramStart"/>
      <w:r w:rsidRPr="00192897">
        <w:rPr>
          <w:sz w:val="12"/>
        </w:rPr>
        <w:t>the illness</w:t>
      </w:r>
      <w:proofErr w:type="gramEnd"/>
      <w:r w:rsidRPr="00192897">
        <w:rPr>
          <w:sz w:val="12"/>
        </w:rPr>
        <w:t>,10 the more widespread the outbreak, the more people become sick, and the more likely the ‘</w:t>
      </w:r>
      <w:proofErr w:type="spellStart"/>
      <w:r w:rsidRPr="00192897">
        <w:rPr>
          <w:sz w:val="12"/>
        </w:rPr>
        <w:t>stayat</w:t>
      </w:r>
      <w:proofErr w:type="spellEnd"/>
      <w:r w:rsidRPr="00192897">
        <w:rPr>
          <w:sz w:val="12"/>
        </w:rPr>
        <w:t xml:space="preserve">-home’ HCW will become sick even after having avoided contact in the course of his or her duties. We could reasonably state that, by virtue of staying home during a time of need for his or her service, </w:t>
      </w:r>
      <w:proofErr w:type="gramStart"/>
      <w:r w:rsidRPr="00192897">
        <w:rPr>
          <w:sz w:val="12"/>
        </w:rPr>
        <w:t>the HCW</w:t>
      </w:r>
      <w:proofErr w:type="gramEnd"/>
      <w:r w:rsidRPr="00192897">
        <w:rPr>
          <w:sz w:val="12"/>
        </w:rPr>
        <w:t xml:space="preserve"> improves the odds that he or she will contract this illness outside professional practice as part of the greater number who will be exposed. Another feature of the argument offered to defend dereliction of duty is to suggest that this risk that </w:t>
      </w:r>
      <w:proofErr w:type="gramStart"/>
      <w:r w:rsidRPr="00192897">
        <w:rPr>
          <w:sz w:val="12"/>
        </w:rPr>
        <w:t>the HCW</w:t>
      </w:r>
      <w:proofErr w:type="gramEnd"/>
      <w:r w:rsidRPr="00192897">
        <w:rPr>
          <w:sz w:val="12"/>
        </w:rPr>
        <w:t xml:space="preserve"> takes with his or her own health is a fixed </w:t>
      </w:r>
      <w:proofErr w:type="gramStart"/>
      <w:r w:rsidRPr="00192897">
        <w:rPr>
          <w:sz w:val="12"/>
        </w:rPr>
        <w:t>variable, and</w:t>
      </w:r>
      <w:proofErr w:type="gramEnd"/>
      <w:r w:rsidRPr="00192897">
        <w:rPr>
          <w:sz w:val="12"/>
        </w:rPr>
        <w:t xml:space="preserve"> thus should be considered as an exception to duty. On the contrary, it is a common feature of the infection-control literature that states that doctors and nurses are overwhelmingly neglectful toward their own basic infection-control protocols.11 Therefore, the threat is not a fixed variable, but one that is </w:t>
      </w:r>
      <w:proofErr w:type="gramStart"/>
      <w:r w:rsidRPr="00192897">
        <w:rPr>
          <w:sz w:val="12"/>
        </w:rPr>
        <w:t>actually quite</w:t>
      </w:r>
      <w:proofErr w:type="gramEnd"/>
      <w:r w:rsidRPr="00192897">
        <w:rPr>
          <w:sz w:val="12"/>
        </w:rPr>
        <w:t xml:space="preserve"> within the scope of the control of </w:t>
      </w:r>
      <w:proofErr w:type="gramStart"/>
      <w:r w:rsidRPr="00192897">
        <w:rPr>
          <w:sz w:val="12"/>
        </w:rPr>
        <w:t>a</w:t>
      </w:r>
      <w:proofErr w:type="gramEnd"/>
      <w:r w:rsidRPr="00192897">
        <w:rPr>
          <w:sz w:val="12"/>
        </w:rPr>
        <w:t xml:space="preserve"> HCW. Ethically, one cannot willfully or negligently enhance the exceptions to duty. At the same time, it is an obligation of the management to ensure that diligent HCWs are equipped to do all they can to reduce their risks. During the SARS crisis in Toronto, health-care administrators did not effectively communicate which precautions should be undertaken by HCWs to protect themselves.12 It bears mentioning that once clear direction could be given about the type and execution of masking procedures, the intrahospital transmission of SARS decreased to 0%.13 This fact speaks to the issue of risk, as the non-transmission of SARS correlated with the increased attentions of management and staff to infection-control precautions and the provision and use of proper equipment.14 When we speak in terms of risk and pandemics from the utilitarian perspective discussed herein, we recognize that it is completely nonsensible to sacrifice highly trained HCWs by rushing them ill equipped into dangerous situations. Much as with the example of firefighters and the unsafe burning house, we find it morally unacceptable to treat them as disposable, because of the singularity of their lives and their right to exist as individuals. There is also the detriment we would cause in an event such as a pandemic by losing the people trained to save us to the very </w:t>
      </w:r>
      <w:proofErr w:type="gramStart"/>
      <w:r w:rsidRPr="00192897">
        <w:rPr>
          <w:sz w:val="12"/>
        </w:rPr>
        <w:t>threat</w:t>
      </w:r>
      <w:proofErr w:type="gramEnd"/>
      <w:r w:rsidRPr="00192897">
        <w:rPr>
          <w:sz w:val="12"/>
        </w:rPr>
        <w:t xml:space="preserve"> they were trained to save us from. By that same logic, it could be argued that HCWs should have first access to available and medically accepted vaccinations </w:t>
      </w:r>
      <w:proofErr w:type="gramStart"/>
      <w:r w:rsidRPr="00192897">
        <w:rPr>
          <w:sz w:val="12"/>
        </w:rPr>
        <w:t>by virtue of the fact that</w:t>
      </w:r>
      <w:proofErr w:type="gramEnd"/>
      <w:r w:rsidRPr="00192897">
        <w:rPr>
          <w:sz w:val="12"/>
        </w:rPr>
        <w:t xml:space="preserve"> those HCWs are </w:t>
      </w:r>
      <w:proofErr w:type="gramStart"/>
      <w:r w:rsidRPr="00192897">
        <w:rPr>
          <w:sz w:val="12"/>
        </w:rPr>
        <w:t>absolutely essential</w:t>
      </w:r>
      <w:proofErr w:type="gramEnd"/>
      <w:r w:rsidRPr="00192897">
        <w:rPr>
          <w:sz w:val="12"/>
        </w:rPr>
        <w:t xml:space="preserve"> to our survival. The fear of an Avian Influenza outbreak brought with it much debate about scarce Tamiflu supplies and giving HCWs preferential access.15 However, the added value of a HCW is the fact that he or she will be facing the greater risk by virtue of faithful and responsible execution of his or her duty, and if this is </w:t>
      </w:r>
      <w:proofErr w:type="spellStart"/>
      <w:r w:rsidRPr="00192897">
        <w:rPr>
          <w:sz w:val="12"/>
        </w:rPr>
        <w:t>trueFand</w:t>
      </w:r>
      <w:proofErr w:type="spellEnd"/>
      <w:r w:rsidRPr="00192897">
        <w:rPr>
          <w:sz w:val="12"/>
        </w:rPr>
        <w:t xml:space="preserve"> we have seen from the example of SARS that it is not always the case that HCWs exercise due diligence or face unmanageable risks of infection simply by being ‘on-</w:t>
      </w:r>
      <w:proofErr w:type="spellStart"/>
      <w:r w:rsidRPr="00192897">
        <w:rPr>
          <w:sz w:val="12"/>
        </w:rPr>
        <w:t>site’Fthen</w:t>
      </w:r>
      <w:proofErr w:type="spellEnd"/>
      <w:r w:rsidRPr="00192897">
        <w:rPr>
          <w:sz w:val="12"/>
        </w:rPr>
        <w:t xml:space="preserve"> we should do more to protect them. Nevertheless, if the claim is that they can excuse themselves from duty because of risk, then we excuse ourselves from privileging their protection, through the preferential access to measures such as Tamiflu. The same should be true for access to vaccines or treatments: those who are compelled into service to defend the overall health of a society at tremendous risk should be first in line, as their opportunity for </w:t>
      </w:r>
      <w:proofErr w:type="spellStart"/>
      <w:r w:rsidRPr="00192897">
        <w:rPr>
          <w:sz w:val="12"/>
        </w:rPr>
        <w:t>infectionFand</w:t>
      </w:r>
      <w:proofErr w:type="spellEnd"/>
      <w:r w:rsidRPr="00192897">
        <w:rPr>
          <w:sz w:val="12"/>
        </w:rPr>
        <w:t xml:space="preserve"> to act as a vector for infection both within and outside their health-care </w:t>
      </w:r>
      <w:proofErr w:type="spellStart"/>
      <w:r w:rsidRPr="00192897">
        <w:rPr>
          <w:sz w:val="12"/>
        </w:rPr>
        <w:t>facilitiesFmeans</w:t>
      </w:r>
      <w:proofErr w:type="spellEnd"/>
      <w:r w:rsidRPr="00192897">
        <w:rPr>
          <w:sz w:val="12"/>
        </w:rPr>
        <w:t xml:space="preserve"> that the greater good is served by privileging their access to prophylaxis. A common objection to this comes from the perspective of social justice. The objection would point out that those who are least able to prevent their own infection, such as those from the lower socioeconomic classes, retirees and pensioners, and other vulnerable groups, would be denied access to the protections and treatments that are going to HCWs </w:t>
      </w:r>
      <w:proofErr w:type="spellStart"/>
      <w:r w:rsidRPr="00192897">
        <w:rPr>
          <w:sz w:val="12"/>
        </w:rPr>
        <w:t>whoFto</w:t>
      </w:r>
      <w:proofErr w:type="spellEnd"/>
      <w:r w:rsidRPr="00192897">
        <w:rPr>
          <w:sz w:val="12"/>
        </w:rPr>
        <w:t xml:space="preserve"> varying </w:t>
      </w:r>
      <w:proofErr w:type="spellStart"/>
      <w:r w:rsidRPr="00192897">
        <w:rPr>
          <w:sz w:val="12"/>
        </w:rPr>
        <w:t>degreesFenjoy</w:t>
      </w:r>
      <w:proofErr w:type="spellEnd"/>
      <w:r w:rsidRPr="00192897">
        <w:rPr>
          <w:sz w:val="12"/>
        </w:rPr>
        <w:t xml:space="preserve"> more comfortable socioeconomic positions. Although this question of access is valid in questions of many public health interventions, the preference of HCWs in questions of preferential access to vaccines and treatments is not unjust in these terms. Fundamentally, justice addresses unjustified imbalances in treatment. Aristotle famously mandated that equals should be treated as equals, and </w:t>
      </w:r>
      <w:proofErr w:type="spellStart"/>
      <w:r w:rsidRPr="00192897">
        <w:rPr>
          <w:sz w:val="12"/>
        </w:rPr>
        <w:t>unequals</w:t>
      </w:r>
      <w:proofErr w:type="spellEnd"/>
      <w:r w:rsidRPr="00192897">
        <w:rPr>
          <w:sz w:val="12"/>
        </w:rPr>
        <w:t xml:space="preserve"> as unequals.16 The key point of justice is that there should be a valid justification for differential treatment, and in that light, in this context, we are describing </w:t>
      </w:r>
      <w:r w:rsidRPr="00D55055">
        <w:rPr>
          <w:rStyle w:val="StyleUnderline"/>
          <w:highlight w:val="green"/>
        </w:rPr>
        <w:t>pandemics</w:t>
      </w:r>
      <w:r w:rsidRPr="00192897">
        <w:rPr>
          <w:sz w:val="16"/>
        </w:rPr>
        <w:t xml:space="preserve"> that </w:t>
      </w:r>
      <w:r w:rsidRPr="00192897">
        <w:rPr>
          <w:rStyle w:val="StyleUnderline"/>
        </w:rPr>
        <w:t xml:space="preserve">pose a unique and credible threat to the public in a manner that </w:t>
      </w:r>
      <w:r w:rsidRPr="00D55055">
        <w:rPr>
          <w:rStyle w:val="StyleUnderline"/>
          <w:highlight w:val="green"/>
        </w:rPr>
        <w:t xml:space="preserve">could </w:t>
      </w:r>
      <w:r w:rsidRPr="00D55055">
        <w:rPr>
          <w:rStyle w:val="Emphasis"/>
          <w:highlight w:val="green"/>
        </w:rPr>
        <w:t>fundamentally undermine</w:t>
      </w:r>
      <w:r w:rsidRPr="00192897">
        <w:rPr>
          <w:rStyle w:val="Emphasis"/>
        </w:rPr>
        <w:t xml:space="preserve"> our way of </w:t>
      </w:r>
      <w:r w:rsidRPr="00D55055">
        <w:rPr>
          <w:rStyle w:val="Emphasis"/>
          <w:highlight w:val="green"/>
        </w:rPr>
        <w:t>life</w:t>
      </w:r>
      <w:r w:rsidRPr="00192897">
        <w:rPr>
          <w:sz w:val="16"/>
        </w:rPr>
        <w:t xml:space="preserve">. Preferential treatment of HCWs, in this limited context, is a just and defensible practice. It is </w:t>
      </w:r>
      <w:r w:rsidRPr="00D55055">
        <w:rPr>
          <w:rStyle w:val="StyleUnderline"/>
          <w:highlight w:val="green"/>
        </w:rPr>
        <w:t>this</w:t>
      </w:r>
      <w:r w:rsidRPr="00192897">
        <w:rPr>
          <w:sz w:val="16"/>
        </w:rPr>
        <w:t xml:space="preserve"> same special status that we </w:t>
      </w:r>
      <w:proofErr w:type="gramStart"/>
      <w:r w:rsidRPr="00192897">
        <w:rPr>
          <w:sz w:val="16"/>
        </w:rPr>
        <w:t>afford</w:t>
      </w:r>
      <w:proofErr w:type="gramEnd"/>
      <w:r w:rsidRPr="00192897">
        <w:rPr>
          <w:sz w:val="16"/>
        </w:rPr>
        <w:t xml:space="preserve"> those who can save us from the most lethal and dangerous illnesses in times of public health emergency that also </w:t>
      </w:r>
      <w:r w:rsidRPr="00D55055">
        <w:rPr>
          <w:rStyle w:val="StyleUnderline"/>
          <w:highlight w:val="green"/>
        </w:rPr>
        <w:t>places</w:t>
      </w:r>
      <w:r w:rsidRPr="00192897">
        <w:rPr>
          <w:sz w:val="16"/>
        </w:rPr>
        <w:t xml:space="preserve"> </w:t>
      </w:r>
      <w:r w:rsidRPr="00192897">
        <w:rPr>
          <w:rStyle w:val="Emphasis"/>
        </w:rPr>
        <w:t>great</w:t>
      </w:r>
      <w:r w:rsidRPr="00192897">
        <w:rPr>
          <w:sz w:val="16"/>
        </w:rPr>
        <w:t xml:space="preserve">er </w:t>
      </w:r>
      <w:r w:rsidRPr="00192897">
        <w:rPr>
          <w:rStyle w:val="Emphasis"/>
        </w:rPr>
        <w:t>demands</w:t>
      </w:r>
      <w:r w:rsidRPr="00192897">
        <w:rPr>
          <w:sz w:val="16"/>
        </w:rPr>
        <w:t xml:space="preserve"> </w:t>
      </w:r>
      <w:r w:rsidRPr="00192897">
        <w:rPr>
          <w:rStyle w:val="StyleUnderline"/>
        </w:rPr>
        <w:t>on</w:t>
      </w:r>
      <w:r w:rsidRPr="00192897">
        <w:rPr>
          <w:sz w:val="16"/>
        </w:rPr>
        <w:t xml:space="preserve"> those same </w:t>
      </w:r>
      <w:r w:rsidRPr="00192897">
        <w:rPr>
          <w:rStyle w:val="StyleUnderline"/>
        </w:rPr>
        <w:t>people</w:t>
      </w:r>
      <w:r w:rsidRPr="00192897">
        <w:rPr>
          <w:sz w:val="16"/>
        </w:rPr>
        <w:t xml:space="preserve">. </w:t>
      </w:r>
      <w:r w:rsidRPr="00192897">
        <w:rPr>
          <w:rStyle w:val="StyleUnderline"/>
        </w:rPr>
        <w:t xml:space="preserve">The </w:t>
      </w:r>
      <w:r w:rsidRPr="00192897">
        <w:rPr>
          <w:rStyle w:val="Emphasis"/>
        </w:rPr>
        <w:t>greater the risk to society</w:t>
      </w:r>
      <w:r w:rsidRPr="00192897">
        <w:rPr>
          <w:rStyle w:val="StyleUnderline"/>
        </w:rPr>
        <w:t xml:space="preserve">, the </w:t>
      </w:r>
      <w:r w:rsidRPr="00D55055">
        <w:rPr>
          <w:rStyle w:val="Emphasis"/>
          <w:highlight w:val="green"/>
        </w:rPr>
        <w:t>great</w:t>
      </w:r>
      <w:r w:rsidRPr="00192897">
        <w:rPr>
          <w:rStyle w:val="Emphasis"/>
        </w:rPr>
        <w:t xml:space="preserve">er the </w:t>
      </w:r>
      <w:r w:rsidRPr="00D55055">
        <w:rPr>
          <w:rStyle w:val="Emphasis"/>
          <w:highlight w:val="green"/>
        </w:rPr>
        <w:t xml:space="preserve">responsibilities </w:t>
      </w:r>
      <w:proofErr w:type="gramStart"/>
      <w:r w:rsidRPr="00D55055">
        <w:rPr>
          <w:rStyle w:val="Emphasis"/>
          <w:highlight w:val="green"/>
        </w:rPr>
        <w:t>on</w:t>
      </w:r>
      <w:proofErr w:type="gramEnd"/>
      <w:r w:rsidRPr="00D55055">
        <w:rPr>
          <w:rStyle w:val="Emphasis"/>
          <w:highlight w:val="green"/>
        </w:rPr>
        <w:t xml:space="preserve"> those who can reduce the body count</w:t>
      </w:r>
      <w:r w:rsidRPr="00192897">
        <w:rPr>
          <w:sz w:val="16"/>
        </w:rPr>
        <w:t xml:space="preserve">. </w:t>
      </w:r>
      <w:r w:rsidRPr="00192897">
        <w:rPr>
          <w:rStyle w:val="StyleUnderline"/>
        </w:rPr>
        <w:t xml:space="preserve">The relationship between the duty of </w:t>
      </w:r>
      <w:proofErr w:type="gramStart"/>
      <w:r w:rsidRPr="00192897">
        <w:rPr>
          <w:rStyle w:val="StyleUnderline"/>
        </w:rPr>
        <w:t>a HCW</w:t>
      </w:r>
      <w:proofErr w:type="gramEnd"/>
      <w:r w:rsidRPr="00192897">
        <w:rPr>
          <w:rStyle w:val="StyleUnderline"/>
        </w:rPr>
        <w:t xml:space="preserve"> and the lethality of a disease is </w:t>
      </w:r>
      <w:r w:rsidRPr="00192897">
        <w:rPr>
          <w:rStyle w:val="Emphasis"/>
        </w:rPr>
        <w:t>proportional—danger and obligation increase in step with each other</w:t>
      </w:r>
      <w:r w:rsidRPr="00192897">
        <w:rPr>
          <w:rStyle w:val="StyleUnderline"/>
        </w:rPr>
        <w:t>, as opposed to other conceptions that suggest a threshold of exception as the risk of illness becomes too great.</w:t>
      </w:r>
      <w:r w:rsidRPr="00192897">
        <w:rPr>
          <w:sz w:val="16"/>
        </w:rPr>
        <w:t xml:space="preserve"> The fundamental flaw with this suggestion is that </w:t>
      </w:r>
      <w:proofErr w:type="gramStart"/>
      <w:r w:rsidRPr="00192897">
        <w:rPr>
          <w:sz w:val="16"/>
        </w:rPr>
        <w:t>a negation</w:t>
      </w:r>
      <w:proofErr w:type="gramEnd"/>
      <w:r w:rsidRPr="00192897">
        <w:rPr>
          <w:sz w:val="16"/>
        </w:rPr>
        <w:t xml:space="preserve"> of duty in such an outbreak simply allows the outbreak to pose an even greater threat to the </w:t>
      </w:r>
      <w:proofErr w:type="spellStart"/>
      <w:proofErr w:type="gramStart"/>
      <w:r w:rsidRPr="00192897">
        <w:rPr>
          <w:sz w:val="16"/>
        </w:rPr>
        <w:t>populationFincluding</w:t>
      </w:r>
      <w:proofErr w:type="spellEnd"/>
      <w:proofErr w:type="gramEnd"/>
      <w:r w:rsidRPr="00192897">
        <w:rPr>
          <w:sz w:val="16"/>
        </w:rPr>
        <w:t xml:space="preserve"> that same derelict </w:t>
      </w:r>
      <w:proofErr w:type="spellStart"/>
      <w:r w:rsidRPr="00192897">
        <w:rPr>
          <w:sz w:val="16"/>
        </w:rPr>
        <w:t>HCWFrather</w:t>
      </w:r>
      <w:proofErr w:type="spellEnd"/>
      <w:r w:rsidRPr="00192897">
        <w:rPr>
          <w:sz w:val="16"/>
        </w:rPr>
        <w:t xml:space="preserve"> than confronting the illness </w:t>
      </w:r>
      <w:r w:rsidRPr="00192897">
        <w:rPr>
          <w:sz w:val="16"/>
          <w:szCs w:val="16"/>
        </w:rPr>
        <w:t>in</w:t>
      </w:r>
      <w:r w:rsidRPr="00192897">
        <w:rPr>
          <w:sz w:val="16"/>
        </w:rPr>
        <w:t xml:space="preserve"> the relatively controlled environment of a hospital. Conclusions </w:t>
      </w:r>
      <w:r w:rsidRPr="00192897">
        <w:rPr>
          <w:rStyle w:val="StyleUnderline"/>
        </w:rPr>
        <w:t xml:space="preserve">Utilitarianism </w:t>
      </w:r>
      <w:r w:rsidRPr="00D55055">
        <w:rPr>
          <w:rStyle w:val="StyleUnderline"/>
          <w:highlight w:val="green"/>
        </w:rPr>
        <w:t>in</w:t>
      </w:r>
      <w:r w:rsidRPr="00192897">
        <w:rPr>
          <w:rStyle w:val="StyleUnderline"/>
        </w:rPr>
        <w:t xml:space="preserve"> the form of promoting the </w:t>
      </w:r>
      <w:r w:rsidRPr="00D55055">
        <w:rPr>
          <w:rStyle w:val="StyleUnderline"/>
          <w:highlight w:val="green"/>
        </w:rPr>
        <w:t>good</w:t>
      </w:r>
      <w:r w:rsidRPr="00192897">
        <w:rPr>
          <w:rStyle w:val="StyleUnderline"/>
        </w:rPr>
        <w:t xml:space="preserve"> and diminishing the bad is a</w:t>
      </w:r>
      <w:r w:rsidRPr="00192897">
        <w:rPr>
          <w:sz w:val="16"/>
        </w:rPr>
        <w:t xml:space="preserve"> </w:t>
      </w:r>
      <w:r w:rsidRPr="00192897">
        <w:rPr>
          <w:rStyle w:val="Emphasis"/>
        </w:rPr>
        <w:t>key moral belief</w:t>
      </w:r>
      <w:r w:rsidRPr="00192897">
        <w:rPr>
          <w:sz w:val="16"/>
        </w:rPr>
        <w:t xml:space="preserve"> </w:t>
      </w:r>
      <w:r w:rsidRPr="00192897">
        <w:rPr>
          <w:rStyle w:val="StyleUnderline"/>
        </w:rPr>
        <w:t xml:space="preserve">in the realm of </w:t>
      </w:r>
      <w:r w:rsidRPr="00D55055">
        <w:rPr>
          <w:rStyle w:val="StyleUnderline"/>
          <w:highlight w:val="green"/>
        </w:rPr>
        <w:t>public health</w:t>
      </w:r>
      <w:r w:rsidRPr="00192897">
        <w:rPr>
          <w:rStyle w:val="StyleUnderline"/>
        </w:rPr>
        <w:t>.</w:t>
      </w:r>
      <w:r w:rsidRPr="00192897">
        <w:rPr>
          <w:sz w:val="16"/>
        </w:rPr>
        <w:t xml:space="preserve"> </w:t>
      </w:r>
      <w:r w:rsidRPr="00D55055">
        <w:rPr>
          <w:rStyle w:val="StyleUnderline"/>
          <w:highlight w:val="green"/>
        </w:rPr>
        <w:t>It is one view in concert with others</w:t>
      </w:r>
      <w:r w:rsidRPr="00192897">
        <w:rPr>
          <w:rStyle w:val="StyleUnderline"/>
        </w:rPr>
        <w:t xml:space="preserve">, all working to counterbalance each view to achieve a tenable moral equilibrium. </w:t>
      </w:r>
      <w:r w:rsidRPr="00D55055">
        <w:rPr>
          <w:rStyle w:val="StyleUnderline"/>
          <w:highlight w:val="green"/>
        </w:rPr>
        <w:t>In</w:t>
      </w:r>
      <w:r w:rsidRPr="00192897">
        <w:rPr>
          <w:rStyle w:val="StyleUnderline"/>
        </w:rPr>
        <w:t xml:space="preserve"> the </w:t>
      </w:r>
      <w:r w:rsidRPr="00D55055">
        <w:rPr>
          <w:rStyle w:val="Emphasis"/>
          <w:highlight w:val="green"/>
        </w:rPr>
        <w:t>extreme cases</w:t>
      </w:r>
      <w:r w:rsidRPr="00192897">
        <w:rPr>
          <w:sz w:val="16"/>
        </w:rPr>
        <w:t xml:space="preserve"> under consideration herein, </w:t>
      </w:r>
      <w:r w:rsidRPr="00D55055">
        <w:rPr>
          <w:rStyle w:val="StyleUnderline"/>
          <w:highlight w:val="green"/>
        </w:rPr>
        <w:t>such equilibrium dictates</w:t>
      </w:r>
      <w:r w:rsidRPr="00192897">
        <w:rPr>
          <w:rStyle w:val="StyleUnderline"/>
        </w:rPr>
        <w:t xml:space="preserve"> that the moral force of health promotion and harm minimization </w:t>
      </w:r>
      <w:r w:rsidRPr="00192897">
        <w:rPr>
          <w:rStyle w:val="Emphasis"/>
        </w:rPr>
        <w:t>increases in relation to the threat posed</w:t>
      </w:r>
      <w:r w:rsidRPr="00192897">
        <w:rPr>
          <w:sz w:val="16"/>
        </w:rPr>
        <w:t xml:space="preserve"> </w:t>
      </w:r>
      <w:r w:rsidRPr="00192897">
        <w:rPr>
          <w:rStyle w:val="StyleUnderline"/>
        </w:rPr>
        <w:t xml:space="preserve">to the </w:t>
      </w:r>
      <w:proofErr w:type="spellStart"/>
      <w:proofErr w:type="gramStart"/>
      <w:r w:rsidRPr="00192897">
        <w:rPr>
          <w:rStyle w:val="StyleUnderline"/>
        </w:rPr>
        <w:t>well being</w:t>
      </w:r>
      <w:proofErr w:type="spellEnd"/>
      <w:proofErr w:type="gramEnd"/>
      <w:r w:rsidRPr="00192897">
        <w:rPr>
          <w:rStyle w:val="StyleUnderline"/>
        </w:rPr>
        <w:t xml:space="preserve"> of a </w:t>
      </w:r>
      <w:r w:rsidRPr="00192897">
        <w:rPr>
          <w:rStyle w:val="Emphasis"/>
        </w:rPr>
        <w:t>larger society</w:t>
      </w:r>
      <w:r w:rsidRPr="00192897">
        <w:rPr>
          <w:rStyle w:val="StyleUnderline"/>
        </w:rPr>
        <w:t xml:space="preserve">. In the case of widespread death or disability caused by a pandemic, this paper contended that an increased threat generates </w:t>
      </w:r>
      <w:r w:rsidRPr="00D55055">
        <w:rPr>
          <w:rStyle w:val="StyleUnderline"/>
          <w:highlight w:val="green"/>
        </w:rPr>
        <w:t xml:space="preserve">a </w:t>
      </w:r>
      <w:r w:rsidRPr="00D55055">
        <w:rPr>
          <w:rStyle w:val="Emphasis"/>
          <w:highlight w:val="green"/>
        </w:rPr>
        <w:t>heightened obligation</w:t>
      </w:r>
      <w:r w:rsidRPr="00192897">
        <w:rPr>
          <w:sz w:val="16"/>
        </w:rPr>
        <w:t xml:space="preserve"> on the part of HCWs, while also creating a reasonable expectation that those same HCWs will have preferential access to vaccines and treatments.</w:t>
      </w:r>
    </w:p>
    <w:p w14:paraId="5DA5C6C2" w14:textId="77777777" w:rsidR="008F70BB" w:rsidRPr="005C2F6B" w:rsidRDefault="008F70BB" w:rsidP="008F70BB"/>
    <w:p w14:paraId="3BC6EBA0" w14:textId="77777777" w:rsidR="008F70BB" w:rsidRDefault="008F70BB" w:rsidP="008F70BB">
      <w:pPr>
        <w:pStyle w:val="Heading4"/>
      </w:pPr>
      <w:bookmarkStart w:id="1" w:name="_Hlk207875801"/>
      <w:bookmarkStart w:id="2" w:name="_Hlk207897833"/>
      <w:r>
        <w:t xml:space="preserve">Our securitization of disease is good and prevents the secession of preparedness to the alt right.  </w:t>
      </w:r>
    </w:p>
    <w:p w14:paraId="594A2939" w14:textId="77777777" w:rsidR="008F70BB" w:rsidRDefault="008F70BB" w:rsidP="008F70BB">
      <w:r w:rsidRPr="00D92E1D">
        <w:rPr>
          <w:rStyle w:val="Style13ptBold"/>
        </w:rPr>
        <w:t xml:space="preserve">Awasthi </w:t>
      </w:r>
      <w:r>
        <w:rPr>
          <w:rStyle w:val="Style13ptBold"/>
        </w:rPr>
        <w:t>‘</w:t>
      </w:r>
      <w:r w:rsidRPr="00D92E1D">
        <w:rPr>
          <w:rStyle w:val="Style13ptBold"/>
        </w:rPr>
        <w:t>24</w:t>
      </w:r>
      <w:r>
        <w:t xml:space="preserve"> [Devashri, MA in the Department of Political </w:t>
      </w:r>
      <w:proofErr w:type="gramStart"/>
      <w:r>
        <w:t>Science @</w:t>
      </w:r>
      <w:proofErr w:type="gramEnd"/>
      <w:r>
        <w:t xml:space="preserve"> McGill University. Submitted July 2024 "Securitization of Climate Change and Covid-19: A Comparative Analysis of Discourse and Action vis-à-vis Disease and Environment," available on:  https://escholarship.mcgill.ca/concern/theses/1c18dn34t, accessed:  9-4-</w:t>
      </w:r>
      <w:proofErr w:type="gramStart"/>
      <w:r>
        <w:t>2025]</w:t>
      </w:r>
      <w:proofErr w:type="spellStart"/>
      <w:r>
        <w:t>wku</w:t>
      </w:r>
      <w:proofErr w:type="spellEnd"/>
      <w:proofErr w:type="gramEnd"/>
      <w:r>
        <w:t>//</w:t>
      </w:r>
      <w:proofErr w:type="spellStart"/>
      <w:r>
        <w:t>sc</w:t>
      </w:r>
      <w:proofErr w:type="spellEnd"/>
    </w:p>
    <w:p w14:paraId="0D1C5038" w14:textId="77777777" w:rsidR="008F70BB" w:rsidRPr="00D92E1D" w:rsidRDefault="008F70BB" w:rsidP="008F70BB">
      <w:pPr>
        <w:rPr>
          <w:sz w:val="14"/>
        </w:rPr>
      </w:pPr>
      <w:r w:rsidRPr="00D92E1D">
        <w:rPr>
          <w:sz w:val="14"/>
        </w:rPr>
        <w:t xml:space="preserve">Be that as it may, the key to understanding the securitization of health and/or disease hinges on the efficacy of a persuasive speech act or narrative capable of justifying extraordinary measures. As articulated by Wenham (2019, 1094–1095), </w:t>
      </w:r>
      <w:r w:rsidRPr="006C5E7A">
        <w:rPr>
          <w:rStyle w:val="StyleUnderline"/>
        </w:rPr>
        <w:t>the global health security narrative posits that pathogens are deemed threats when exhibiting characteristics such as rapid transmission, limited scientific understanding, absence of known treatments or cures, elevated mortality or morbidity rates espoused as such by a leading authority, powerful country and its leaders or a premier institution that commands any degree of saying power on the international front</w:t>
      </w:r>
      <w:r w:rsidRPr="00D92E1D">
        <w:rPr>
          <w:sz w:val="14"/>
        </w:rPr>
        <w:t>. For instance, the United Nations Security Council (UNSC) held a debate on the impact of HIV/AIDS on peace and security in January 2000 (resolution 1308). On a similar note, however, rapidly emerging health problems such as Myopia (Dolgin 2015) or cardiovascular diseases43, despite being addressed on regional levels, have not been spoken of in the same dystopian tone and language as Covid-19.</w:t>
      </w:r>
    </w:p>
    <w:p w14:paraId="123E2606" w14:textId="77777777" w:rsidR="008F70BB" w:rsidRPr="00D92E1D" w:rsidRDefault="008F70BB" w:rsidP="008F70BB">
      <w:pPr>
        <w:rPr>
          <w:sz w:val="14"/>
        </w:rPr>
      </w:pPr>
      <w:r w:rsidRPr="00D92E1D">
        <w:rPr>
          <w:sz w:val="14"/>
        </w:rPr>
        <w:t>Securitizing Actors - States and World Health Organization:</w:t>
      </w:r>
    </w:p>
    <w:p w14:paraId="75457810" w14:textId="77777777" w:rsidR="008F70BB" w:rsidRPr="00D92E1D" w:rsidRDefault="008F70BB" w:rsidP="008F70BB">
      <w:pPr>
        <w:rPr>
          <w:sz w:val="14"/>
        </w:rPr>
      </w:pPr>
      <w:r w:rsidRPr="00D92E1D">
        <w:rPr>
          <w:sz w:val="14"/>
        </w:rPr>
        <w:t xml:space="preserve">Information about the then-unknown virus was relayed to WHO’s China office by the Wuhan Municipal Health Commission on 31st December 2019, nearly two weeks after the incidence of the first cluster of cases. </w:t>
      </w:r>
      <w:r w:rsidRPr="00D92E1D">
        <w:rPr>
          <w:rStyle w:val="StyleUnderline"/>
        </w:rPr>
        <w:t xml:space="preserve">On 1st January, the WHO set up IMST (Incident Management Support Team) across three levels of the organization: headquarters, regional, and country, putting the organization </w:t>
      </w:r>
      <w:proofErr w:type="gramStart"/>
      <w:r w:rsidRPr="00D92E1D">
        <w:rPr>
          <w:rStyle w:val="StyleUnderline"/>
        </w:rPr>
        <w:t>on</w:t>
      </w:r>
      <w:proofErr w:type="gramEnd"/>
      <w:r w:rsidRPr="00D92E1D">
        <w:rPr>
          <w:rStyle w:val="StyleUnderline"/>
        </w:rPr>
        <w:t xml:space="preserve"> </w:t>
      </w:r>
      <w:proofErr w:type="gramStart"/>
      <w:r w:rsidRPr="00D92E1D">
        <w:rPr>
          <w:rStyle w:val="StyleUnderline"/>
        </w:rPr>
        <w:t>a form</w:t>
      </w:r>
      <w:proofErr w:type="gramEnd"/>
      <w:r w:rsidRPr="00D92E1D">
        <w:rPr>
          <w:rStyle w:val="StyleUnderline"/>
        </w:rPr>
        <w:t xml:space="preserve"> of crisis alertness for dealing with the possibility of an outbreak.</w:t>
      </w:r>
      <w:r w:rsidRPr="00D92E1D">
        <w:rPr>
          <w:sz w:val="14"/>
        </w:rPr>
        <w:t xml:space="preserve"> The IMST organized itself around the response pillars of surveillance, public health and social measures, clinical health interventions, health and laboratory services, vaccines, risk communication and community engagement, and lastly, operations support.44 Come January 30, 2020, the IHR (International Health Regulations) Emergency Committee declared the novel coronavirus a PHEIC (Public Health Emergency of International Concern). </w:t>
      </w:r>
      <w:r w:rsidRPr="00D92E1D">
        <w:rPr>
          <w:rStyle w:val="StyleUnderline"/>
        </w:rPr>
        <w:t xml:space="preserve">Since the declaration of the PHEIC, the </w:t>
      </w:r>
      <w:r w:rsidRPr="00D55055">
        <w:rPr>
          <w:rStyle w:val="StyleUnderline"/>
          <w:highlight w:val="green"/>
        </w:rPr>
        <w:t>WHO</w:t>
      </w:r>
      <w:r w:rsidRPr="00D92E1D">
        <w:rPr>
          <w:rStyle w:val="StyleUnderline"/>
        </w:rPr>
        <w:t xml:space="preserve"> has been playing </w:t>
      </w:r>
      <w:r w:rsidRPr="00D55055">
        <w:rPr>
          <w:rStyle w:val="StyleUnderline"/>
          <w:highlight w:val="green"/>
        </w:rPr>
        <w:t>an instrumental</w:t>
      </w:r>
      <w:r w:rsidRPr="00D92E1D">
        <w:rPr>
          <w:rStyle w:val="StyleUnderline"/>
        </w:rPr>
        <w:t xml:space="preserve">, albeit </w:t>
      </w:r>
      <w:r w:rsidRPr="00D55055">
        <w:rPr>
          <w:rStyle w:val="Emphasis"/>
          <w:highlight w:val="green"/>
        </w:rPr>
        <w:t>not authoritative role</w:t>
      </w:r>
      <w:r w:rsidRPr="00D92E1D">
        <w:rPr>
          <w:rStyle w:val="StyleUnderline"/>
        </w:rPr>
        <w:t xml:space="preserve">, </w:t>
      </w:r>
      <w:r w:rsidRPr="00D55055">
        <w:rPr>
          <w:rStyle w:val="StyleUnderline"/>
          <w:highlight w:val="green"/>
        </w:rPr>
        <w:t>in keeping</w:t>
      </w:r>
      <w:r w:rsidRPr="00D92E1D">
        <w:rPr>
          <w:rStyle w:val="StyleUnderline"/>
        </w:rPr>
        <w:t xml:space="preserve"> scientific </w:t>
      </w:r>
      <w:r w:rsidRPr="00D55055">
        <w:rPr>
          <w:rStyle w:val="StyleUnderline"/>
          <w:highlight w:val="green"/>
        </w:rPr>
        <w:t>data up to date</w:t>
      </w:r>
      <w:r w:rsidRPr="00D92E1D">
        <w:rPr>
          <w:rStyle w:val="StyleUnderline"/>
        </w:rPr>
        <w:t xml:space="preserve">, </w:t>
      </w:r>
      <w:r w:rsidRPr="00D55055">
        <w:rPr>
          <w:rStyle w:val="StyleUnderline"/>
          <w:highlight w:val="green"/>
        </w:rPr>
        <w:t>coordinating</w:t>
      </w:r>
      <w:r w:rsidRPr="00D92E1D">
        <w:rPr>
          <w:rStyle w:val="StyleUnderline"/>
        </w:rPr>
        <w:t xml:space="preserve"> the </w:t>
      </w:r>
      <w:r w:rsidRPr="00D55055">
        <w:rPr>
          <w:rStyle w:val="StyleUnderline"/>
          <w:highlight w:val="green"/>
        </w:rPr>
        <w:t>research</w:t>
      </w:r>
      <w:r w:rsidRPr="00D92E1D">
        <w:rPr>
          <w:rStyle w:val="StyleUnderline"/>
        </w:rPr>
        <w:t xml:space="preserve"> for vaccines and treatments, </w:t>
      </w:r>
      <w:r w:rsidRPr="00D55055">
        <w:rPr>
          <w:rStyle w:val="StyleUnderline"/>
          <w:highlight w:val="green"/>
        </w:rPr>
        <w:t>raising funds</w:t>
      </w:r>
      <w:r w:rsidRPr="00D92E1D">
        <w:rPr>
          <w:rStyle w:val="StyleUnderline"/>
        </w:rPr>
        <w:t xml:space="preserve">, </w:t>
      </w:r>
      <w:r w:rsidRPr="00D55055">
        <w:rPr>
          <w:rStyle w:val="StyleUnderline"/>
          <w:highlight w:val="green"/>
        </w:rPr>
        <w:t>and sourcing</w:t>
      </w:r>
      <w:r w:rsidRPr="00D92E1D">
        <w:rPr>
          <w:rStyle w:val="StyleUnderline"/>
        </w:rPr>
        <w:t xml:space="preserve"> essential </w:t>
      </w:r>
      <w:r w:rsidRPr="00D55055">
        <w:rPr>
          <w:rStyle w:val="StyleUnderline"/>
          <w:highlight w:val="green"/>
        </w:rPr>
        <w:t>supplies</w:t>
      </w:r>
      <w:r w:rsidRPr="00D92E1D">
        <w:rPr>
          <w:rStyle w:val="StyleUnderline"/>
        </w:rPr>
        <w:t xml:space="preserve"> such as personal protective equipment (PPEs) and diagnostic test kits</w:t>
      </w:r>
      <w:r w:rsidRPr="00D92E1D">
        <w:rPr>
          <w:sz w:val="14"/>
        </w:rPr>
        <w:t>.</w:t>
      </w:r>
    </w:p>
    <w:p w14:paraId="051BED62" w14:textId="77777777" w:rsidR="008F70BB" w:rsidRPr="00D92E1D" w:rsidRDefault="008F70BB" w:rsidP="008F70BB">
      <w:pPr>
        <w:rPr>
          <w:sz w:val="14"/>
        </w:rPr>
      </w:pPr>
      <w:r w:rsidRPr="00D92E1D">
        <w:rPr>
          <w:sz w:val="14"/>
        </w:rPr>
        <w:t xml:space="preserve">Be that as it may, </w:t>
      </w:r>
      <w:r w:rsidRPr="00D92E1D">
        <w:rPr>
          <w:rStyle w:val="StyleUnderline"/>
        </w:rPr>
        <w:t xml:space="preserve">the declaration of a PHEIC or </w:t>
      </w:r>
      <w:proofErr w:type="gramStart"/>
      <w:r w:rsidRPr="00D92E1D">
        <w:rPr>
          <w:rStyle w:val="StyleUnderline"/>
        </w:rPr>
        <w:t>instituting</w:t>
      </w:r>
      <w:proofErr w:type="gramEnd"/>
      <w:r w:rsidRPr="00D92E1D">
        <w:rPr>
          <w:rStyle w:val="StyleUnderline"/>
        </w:rPr>
        <w:t xml:space="preserve"> IMSTs </w:t>
      </w:r>
      <w:r w:rsidRPr="00D55055">
        <w:rPr>
          <w:rStyle w:val="StyleUnderline"/>
          <w:highlight w:val="green"/>
        </w:rPr>
        <w:t>does not endow the WHO with any legal authority</w:t>
      </w:r>
      <w:r w:rsidRPr="00D92E1D">
        <w:rPr>
          <w:rStyle w:val="StyleUnderline"/>
        </w:rPr>
        <w:t xml:space="preserve"> to dismiss or override national sovereignty to achieve health security. Compliance with the IHR (2005) is voluntary to the extent countries wish to adhere to them,</w:t>
      </w:r>
      <w:r w:rsidRPr="00D92E1D">
        <w:rPr>
          <w:sz w:val="14"/>
        </w:rPr>
        <w:t xml:space="preserve"> which is often limited or unwilling as such information may invite sanctions or trade embargos as was the case when Saudi Arabia refused to trade South Indian mangoes during the Nipah Virus outbreak in 2018. What this means is that </w:t>
      </w:r>
      <w:r w:rsidRPr="00D92E1D">
        <w:rPr>
          <w:rStyle w:val="StyleUnderline"/>
        </w:rPr>
        <w:t xml:space="preserve">while the WHO serves as a key securitization actor in framing global health issues, including the Covid-19 pandemic, </w:t>
      </w:r>
      <w:r w:rsidRPr="00D55055">
        <w:rPr>
          <w:rStyle w:val="StyleUnderline"/>
          <w:highlight w:val="green"/>
        </w:rPr>
        <w:t>its capacity to unilaterally drive securitization processes is limited</w:t>
      </w:r>
      <w:r w:rsidRPr="00D92E1D">
        <w:rPr>
          <w:rStyle w:val="StyleUnderline"/>
        </w:rPr>
        <w:t xml:space="preserve">. Its mandate directs it to provide leadership on global health matters, but </w:t>
      </w:r>
      <w:r w:rsidRPr="00D55055">
        <w:rPr>
          <w:rStyle w:val="StyleUnderline"/>
          <w:highlight w:val="green"/>
        </w:rPr>
        <w:t>authority</w:t>
      </w:r>
      <w:r w:rsidRPr="00D92E1D">
        <w:rPr>
          <w:rStyle w:val="StyleUnderline"/>
        </w:rPr>
        <w:t xml:space="preserve"> is </w:t>
      </w:r>
      <w:r w:rsidRPr="00D55055">
        <w:rPr>
          <w:rStyle w:val="StyleUnderline"/>
          <w:highlight w:val="green"/>
        </w:rPr>
        <w:t>contingent upon the cooperation, support and willing compliance of its member states</w:t>
      </w:r>
      <w:r w:rsidRPr="00D92E1D">
        <w:rPr>
          <w:rStyle w:val="StyleUnderline"/>
        </w:rPr>
        <w:t>, that is, its moral and scientific wherewithal to bring the facts of an outbreak to the fore is inversely proportional to its capacity to compel states to action</w:t>
      </w:r>
      <w:r w:rsidRPr="00D92E1D">
        <w:rPr>
          <w:sz w:val="14"/>
        </w:rPr>
        <w:t xml:space="preserve">, especially due to a strong extant stake of national security embedded within the considerations of health –bioterrorism, incapacitation of defense institutions and </w:t>
      </w:r>
      <w:proofErr w:type="spellStart"/>
      <w:r w:rsidRPr="00D92E1D">
        <w:rPr>
          <w:sz w:val="14"/>
        </w:rPr>
        <w:t>labour</w:t>
      </w:r>
      <w:proofErr w:type="spellEnd"/>
      <w:r w:rsidRPr="00D92E1D">
        <w:rPr>
          <w:sz w:val="14"/>
        </w:rPr>
        <w:t xml:space="preserve"> force, and immediate disruption of capitalist supply chains (Davies 2008, 298-300; Maclean 2008). </w:t>
      </w:r>
      <w:r w:rsidRPr="00D92E1D">
        <w:rPr>
          <w:rStyle w:val="StyleUnderline"/>
        </w:rPr>
        <w:t xml:space="preserve">This limitation </w:t>
      </w:r>
      <w:r w:rsidRPr="00D55055">
        <w:rPr>
          <w:rStyle w:val="StyleUnderline"/>
          <w:highlight w:val="green"/>
        </w:rPr>
        <w:t>underscores the significance of national sovereignty in health security matters</w:t>
      </w:r>
      <w:r w:rsidRPr="00D92E1D">
        <w:rPr>
          <w:rStyle w:val="StyleUnderline"/>
        </w:rPr>
        <w:t xml:space="preserve">, where states prioritize their interests and may not adhere to international guidelines that could impact trade relations or some other aspect that the country’s policy deems more important. The discursive securitization of an issue thus becomes a matter of complex interplay of national discretion, community response, and safety and reputation. Thus, with the WHO’s constrained legal authority, and the continued strength of territorial sovereignty and national interests in world politics, the process of </w:t>
      </w:r>
      <w:r w:rsidRPr="00D55055">
        <w:rPr>
          <w:rStyle w:val="Emphasis"/>
          <w:highlight w:val="green"/>
        </w:rPr>
        <w:t xml:space="preserve">discursive securitization necessitates </w:t>
      </w:r>
      <w:proofErr w:type="gramStart"/>
      <w:r w:rsidRPr="00D55055">
        <w:rPr>
          <w:rStyle w:val="Emphasis"/>
          <w:highlight w:val="green"/>
        </w:rPr>
        <w:t>that states take</w:t>
      </w:r>
      <w:proofErr w:type="gramEnd"/>
      <w:r w:rsidRPr="00D55055">
        <w:rPr>
          <w:rStyle w:val="Emphasis"/>
          <w:highlight w:val="green"/>
        </w:rPr>
        <w:t xml:space="preserve"> a leading role in addressing global health threats</w:t>
      </w:r>
      <w:r w:rsidRPr="00D92E1D">
        <w:rPr>
          <w:rStyle w:val="StyleUnderline"/>
        </w:rPr>
        <w:t>.</w:t>
      </w:r>
    </w:p>
    <w:p w14:paraId="1B6E8DEA" w14:textId="77777777" w:rsidR="008F70BB" w:rsidRPr="00D92E1D" w:rsidRDefault="008F70BB" w:rsidP="008F70BB">
      <w:pPr>
        <w:rPr>
          <w:sz w:val="14"/>
        </w:rPr>
      </w:pPr>
      <w:r w:rsidRPr="00D92E1D">
        <w:rPr>
          <w:sz w:val="14"/>
        </w:rPr>
        <w:t xml:space="preserve">While the WHO offers guidelines, expertise and a coordinating framework for action through the IHR (2005), </w:t>
      </w:r>
      <w:r w:rsidRPr="00D55055">
        <w:rPr>
          <w:rStyle w:val="Emphasis"/>
          <w:highlight w:val="green"/>
        </w:rPr>
        <w:t>states must actively engage with the IHR and its affiliate mechanisms and processes to securitize the issue, persuading their counterparts to collectively address pandemics.</w:t>
      </w:r>
      <w:r w:rsidRPr="00D92E1D">
        <w:rPr>
          <w:rStyle w:val="StyleUnderline"/>
        </w:rPr>
        <w:t xml:space="preserve"> </w:t>
      </w:r>
      <w:r w:rsidRPr="00D55055">
        <w:rPr>
          <w:rStyle w:val="StyleUnderline"/>
          <w:highlight w:val="green"/>
        </w:rPr>
        <w:t>To achieve universal acknowledgement of a ‘threat,’ states must</w:t>
      </w:r>
      <w:r w:rsidRPr="00D92E1D">
        <w:rPr>
          <w:rStyle w:val="StyleUnderline"/>
        </w:rPr>
        <w:t xml:space="preserve">, therefore, </w:t>
      </w:r>
      <w:r w:rsidRPr="00D55055">
        <w:rPr>
          <w:rStyle w:val="StyleUnderline"/>
          <w:highlight w:val="green"/>
        </w:rPr>
        <w:t>engage in a continuous process of securitization where they must convince and be convinced at every juncture</w:t>
      </w:r>
      <w:r w:rsidRPr="00D92E1D">
        <w:rPr>
          <w:rStyle w:val="StyleUnderline"/>
        </w:rPr>
        <w:t xml:space="preserve">. Thus, the </w:t>
      </w:r>
      <w:r w:rsidRPr="00D55055">
        <w:rPr>
          <w:rStyle w:val="StyleUnderline"/>
          <w:highlight w:val="green"/>
        </w:rPr>
        <w:t>effectiveness of securitization efforts relies on the collective engagement of states in fostering a shared understanding and commitment to coordinated action against health threats</w:t>
      </w:r>
      <w:r w:rsidRPr="00D92E1D">
        <w:rPr>
          <w:rStyle w:val="StyleUnderline"/>
        </w:rPr>
        <w:t xml:space="preserve"> like Covid-19, </w:t>
      </w:r>
      <w:r w:rsidRPr="00D92E1D">
        <w:rPr>
          <w:rStyle w:val="Emphasis"/>
        </w:rPr>
        <w:t>whether it be through the narrative of human security or warfare</w:t>
      </w:r>
      <w:r w:rsidRPr="00D92E1D">
        <w:rPr>
          <w:sz w:val="14"/>
        </w:rPr>
        <w:t>. The metaphorical framing of the pandemic as a war solidified the securitization discourse, emphasizing the need for decisive and sometimes draconian/severe/ extraordinary or ‘emergency’ measures to combat the virus.</w:t>
      </w:r>
    </w:p>
    <w:p w14:paraId="7B46FE28" w14:textId="77777777" w:rsidR="008F70BB" w:rsidRPr="00D92E1D" w:rsidRDefault="008F70BB" w:rsidP="008F70BB">
      <w:pPr>
        <w:rPr>
          <w:rStyle w:val="StyleUnderline"/>
        </w:rPr>
      </w:pPr>
      <w:proofErr w:type="spellStart"/>
      <w:r w:rsidRPr="00D92E1D">
        <w:rPr>
          <w:rStyle w:val="StyleUnderline"/>
        </w:rPr>
        <w:t>Desecuritizing</w:t>
      </w:r>
      <w:proofErr w:type="spellEnd"/>
      <w:r w:rsidRPr="00D92E1D">
        <w:rPr>
          <w:rStyle w:val="StyleUnderline"/>
        </w:rPr>
        <w:t xml:space="preserve"> Actors </w:t>
      </w:r>
    </w:p>
    <w:p w14:paraId="6D912E8D" w14:textId="77777777" w:rsidR="008F70BB" w:rsidRPr="00D92E1D" w:rsidRDefault="008F70BB" w:rsidP="008F70BB">
      <w:pPr>
        <w:rPr>
          <w:sz w:val="14"/>
        </w:rPr>
      </w:pPr>
      <w:r w:rsidRPr="00D92E1D">
        <w:rPr>
          <w:sz w:val="14"/>
        </w:rPr>
        <w:t xml:space="preserve">While </w:t>
      </w:r>
      <w:r w:rsidRPr="00D55055">
        <w:rPr>
          <w:rStyle w:val="StyleUnderline"/>
          <w:highlight w:val="green"/>
        </w:rPr>
        <w:t>Covid</w:t>
      </w:r>
      <w:r w:rsidRPr="00D92E1D">
        <w:rPr>
          <w:rStyle w:val="StyleUnderline"/>
        </w:rPr>
        <w:t>-19</w:t>
      </w:r>
      <w:r w:rsidRPr="00D92E1D">
        <w:rPr>
          <w:sz w:val="14"/>
        </w:rPr>
        <w:t xml:space="preserve"> has not faced outright denial comparable to climate change on the global stage or by political leaders, </w:t>
      </w:r>
      <w:r w:rsidRPr="00D92E1D">
        <w:rPr>
          <w:rStyle w:val="StyleUnderline"/>
        </w:rPr>
        <w:t xml:space="preserve">it has been </w:t>
      </w:r>
      <w:r w:rsidRPr="00D55055">
        <w:rPr>
          <w:rStyle w:val="StyleUnderline"/>
          <w:highlight w:val="green"/>
        </w:rPr>
        <w:t>subject to</w:t>
      </w:r>
      <w:r w:rsidRPr="00D92E1D">
        <w:rPr>
          <w:rStyle w:val="StyleUnderline"/>
        </w:rPr>
        <w:t xml:space="preserve"> a spectrum of </w:t>
      </w:r>
      <w:r w:rsidRPr="00D55055">
        <w:rPr>
          <w:rStyle w:val="StyleUnderline"/>
          <w:highlight w:val="green"/>
        </w:rPr>
        <w:t>unique</w:t>
      </w:r>
      <w:r w:rsidRPr="00D92E1D">
        <w:rPr>
          <w:rStyle w:val="StyleUnderline"/>
        </w:rPr>
        <w:t xml:space="preserve"> assumptions and </w:t>
      </w:r>
      <w:r w:rsidRPr="00D55055">
        <w:rPr>
          <w:rStyle w:val="StyleUnderline"/>
          <w:highlight w:val="green"/>
        </w:rPr>
        <w:t>responses</w:t>
      </w:r>
      <w:r w:rsidRPr="00D92E1D">
        <w:rPr>
          <w:rStyle w:val="StyleUnderline"/>
        </w:rPr>
        <w:t xml:space="preserve">. These </w:t>
      </w:r>
      <w:r w:rsidRPr="00D55055">
        <w:rPr>
          <w:rStyle w:val="StyleUnderline"/>
          <w:highlight w:val="green"/>
        </w:rPr>
        <w:t>range from</w:t>
      </w:r>
      <w:r w:rsidRPr="00D92E1D">
        <w:rPr>
          <w:rStyle w:val="StyleUnderline"/>
        </w:rPr>
        <w:t xml:space="preserve"> its comparison to seasonal influenza, </w:t>
      </w:r>
      <w:r w:rsidRPr="00D55055">
        <w:rPr>
          <w:rStyle w:val="StyleUnderline"/>
          <w:highlight w:val="green"/>
        </w:rPr>
        <w:t>downplaying its severity, inconsistent enforcement</w:t>
      </w:r>
      <w:r w:rsidRPr="00D92E1D">
        <w:rPr>
          <w:rStyle w:val="StyleUnderline"/>
        </w:rPr>
        <w:t xml:space="preserve"> of containment measures, </w:t>
      </w:r>
      <w:r w:rsidRPr="00D55055">
        <w:rPr>
          <w:rStyle w:val="StyleUnderline"/>
          <w:highlight w:val="green"/>
        </w:rPr>
        <w:t>and</w:t>
      </w:r>
      <w:r w:rsidRPr="00D92E1D">
        <w:rPr>
          <w:rStyle w:val="StyleUnderline"/>
        </w:rPr>
        <w:t xml:space="preserve"> even </w:t>
      </w:r>
      <w:r w:rsidRPr="00D55055">
        <w:rPr>
          <w:rStyle w:val="StyleUnderline"/>
          <w:highlight w:val="green"/>
        </w:rPr>
        <w:t>unconventional recommendations.</w:t>
      </w:r>
      <w:r w:rsidRPr="00D92E1D">
        <w:rPr>
          <w:rStyle w:val="StyleUnderline"/>
        </w:rPr>
        <w:t xml:space="preserve"> </w:t>
      </w:r>
      <w:r w:rsidRPr="00D92E1D">
        <w:rPr>
          <w:sz w:val="14"/>
        </w:rPr>
        <w:t xml:space="preserve">Notably, in Zimbabwe and India, political rallies were held during election seasons, defying official government policies and advocating caution. Leaders like Narendra Modi of India and Emmerson Mnangagwa of Zimbabwe presided over large-scale gatherings, including religious events like the Kumbh Mela, which later proved to be significant Covid19 superspreaders in 2021. </w:t>
      </w:r>
      <w:r w:rsidRPr="00D92E1D">
        <w:rPr>
          <w:rStyle w:val="StyleUnderline"/>
        </w:rPr>
        <w:t>Similarly, figures like Jair Bolsonaro of Brazil, Donald Trump of the USA, Alexander Lukashenko of Belarus, and Andrés Manuel López Obrador of Mexico dismissed Covid-19 as a mild flu, advocating unorthodox measures and exhibiting lax adherence to preventive protocols</w:t>
      </w:r>
      <w:r w:rsidRPr="00D92E1D">
        <w:rPr>
          <w:sz w:val="14"/>
        </w:rPr>
        <w:t>.</w:t>
      </w:r>
    </w:p>
    <w:p w14:paraId="75B3D852" w14:textId="77777777" w:rsidR="008F70BB" w:rsidRPr="00D92E1D" w:rsidRDefault="008F70BB" w:rsidP="008F70BB">
      <w:pPr>
        <w:rPr>
          <w:sz w:val="14"/>
        </w:rPr>
      </w:pPr>
      <w:r w:rsidRPr="00D92E1D">
        <w:rPr>
          <w:rStyle w:val="StyleUnderline"/>
        </w:rPr>
        <w:t xml:space="preserve">In some instances, </w:t>
      </w:r>
      <w:r w:rsidRPr="00D92E1D">
        <w:rPr>
          <w:rStyle w:val="Emphasis"/>
        </w:rPr>
        <w:t>state policies led to gender-based quarantines</w:t>
      </w:r>
      <w:r w:rsidRPr="00D92E1D">
        <w:rPr>
          <w:rStyle w:val="StyleUnderline"/>
        </w:rPr>
        <w:t>, impacting marginalized communities like the transgender population</w:t>
      </w:r>
      <w:r w:rsidRPr="00D92E1D">
        <w:rPr>
          <w:sz w:val="14"/>
        </w:rPr>
        <w:t xml:space="preserve"> </w:t>
      </w:r>
      <w:r w:rsidRPr="00D92E1D">
        <w:rPr>
          <w:rStyle w:val="Emphasis"/>
        </w:rPr>
        <w:t>in Peru and Panama</w:t>
      </w:r>
      <w:r w:rsidRPr="00D92E1D">
        <w:rPr>
          <w:rStyle w:val="StyleUnderline"/>
        </w:rPr>
        <w:t xml:space="preserve">. Meanwhile, </w:t>
      </w:r>
      <w:r w:rsidRPr="00D92E1D">
        <w:rPr>
          <w:rStyle w:val="Emphasis"/>
        </w:rPr>
        <w:t>in Cambodia</w:t>
      </w:r>
      <w:r w:rsidRPr="00D92E1D">
        <w:rPr>
          <w:rStyle w:val="StyleUnderline"/>
        </w:rPr>
        <w:t xml:space="preserve">, health officials confidently </w:t>
      </w:r>
      <w:r w:rsidRPr="00D92E1D">
        <w:rPr>
          <w:rStyle w:val="Emphasis"/>
        </w:rPr>
        <w:t>proclaimed the country's immunity to the virus</w:t>
      </w:r>
      <w:r w:rsidRPr="00D92E1D">
        <w:rPr>
          <w:rStyle w:val="StyleUnderline"/>
        </w:rPr>
        <w:t xml:space="preserve"> due to prevailing temperatures. Moreover, concerted </w:t>
      </w:r>
      <w:r w:rsidRPr="00D55055">
        <w:rPr>
          <w:rStyle w:val="Emphasis"/>
          <w:highlight w:val="green"/>
        </w:rPr>
        <w:t>groups such as anti-vaxxers and anti-maskers</w:t>
      </w:r>
      <w:r w:rsidRPr="00D92E1D">
        <w:rPr>
          <w:rStyle w:val="StyleUnderline"/>
        </w:rPr>
        <w:t xml:space="preserve">, driven by concerns of bodily autonomy, hesitancy, ideological beliefs, and personal liberty, </w:t>
      </w:r>
      <w:r w:rsidRPr="00D55055">
        <w:rPr>
          <w:rStyle w:val="Emphasis"/>
          <w:highlight w:val="green"/>
        </w:rPr>
        <w:t>resisted mask mandates and vaccination efforts</w:t>
      </w:r>
      <w:r w:rsidRPr="00D92E1D">
        <w:rPr>
          <w:sz w:val="14"/>
        </w:rPr>
        <w:t xml:space="preserve"> (Chaney and Lee 2021; Velasquez-Manoff 2022).</w:t>
      </w:r>
    </w:p>
    <w:p w14:paraId="0F7EC0CC" w14:textId="77777777" w:rsidR="008F70BB" w:rsidRPr="00D92E1D" w:rsidRDefault="008F70BB" w:rsidP="008F70BB">
      <w:pPr>
        <w:rPr>
          <w:sz w:val="14"/>
        </w:rPr>
      </w:pPr>
      <w:r w:rsidRPr="00D92E1D">
        <w:rPr>
          <w:rStyle w:val="StyleUnderline"/>
        </w:rPr>
        <w:t xml:space="preserve">These </w:t>
      </w:r>
      <w:r w:rsidRPr="00D55055">
        <w:rPr>
          <w:rStyle w:val="StyleUnderline"/>
          <w:highlight w:val="green"/>
        </w:rPr>
        <w:t xml:space="preserve">instances represent a </w:t>
      </w:r>
      <w:proofErr w:type="spellStart"/>
      <w:r w:rsidRPr="00D55055">
        <w:rPr>
          <w:rStyle w:val="Emphasis"/>
          <w:highlight w:val="green"/>
        </w:rPr>
        <w:t>desecuritizing</w:t>
      </w:r>
      <w:proofErr w:type="spellEnd"/>
      <w:r w:rsidRPr="00D55055">
        <w:rPr>
          <w:rStyle w:val="Emphasis"/>
          <w:highlight w:val="green"/>
        </w:rPr>
        <w:t xml:space="preserve"> discourse</w:t>
      </w:r>
      <w:r w:rsidRPr="00D92E1D">
        <w:rPr>
          <w:rStyle w:val="StyleUnderline"/>
        </w:rPr>
        <w:t xml:space="preserve">, </w:t>
      </w:r>
      <w:r w:rsidRPr="00D55055">
        <w:rPr>
          <w:rStyle w:val="StyleUnderline"/>
          <w:highlight w:val="green"/>
        </w:rPr>
        <w:t>particularly when political leaders</w:t>
      </w:r>
      <w:r w:rsidRPr="00D92E1D">
        <w:rPr>
          <w:rStyle w:val="StyleUnderline"/>
        </w:rPr>
        <w:t xml:space="preserve"> in countries like Belarus </w:t>
      </w:r>
      <w:r w:rsidRPr="00D55055">
        <w:rPr>
          <w:rStyle w:val="StyleUnderline"/>
          <w:highlight w:val="green"/>
        </w:rPr>
        <w:t>downplayed the threat</w:t>
      </w:r>
      <w:r w:rsidRPr="00D92E1D">
        <w:rPr>
          <w:rStyle w:val="StyleUnderline"/>
        </w:rPr>
        <w:t xml:space="preserve">, </w:t>
      </w:r>
      <w:r w:rsidRPr="00D55055">
        <w:rPr>
          <w:rStyle w:val="StyleUnderline"/>
          <w:highlight w:val="green"/>
        </w:rPr>
        <w:t>leaving their populations vulnerable to denialism</w:t>
      </w:r>
      <w:r w:rsidRPr="00D92E1D">
        <w:rPr>
          <w:rStyle w:val="StyleUnderline"/>
        </w:rPr>
        <w:t xml:space="preserve"> and reliant on foreign aid during the peak of the crisis in 2022</w:t>
      </w:r>
      <w:r w:rsidRPr="00D92E1D">
        <w:rPr>
          <w:sz w:val="14"/>
        </w:rPr>
        <w:t xml:space="preserve">. John Hopkins reported that in 2021 only 3.9 percent of the population in Belarus was inoculated against the vaccine— but the implications varied that either the narrative worked, or people didn’t have the means to procure a vaccination, or the numbers were reported incorrectly. The latter two </w:t>
      </w:r>
      <w:proofErr w:type="gramStart"/>
      <w:r w:rsidRPr="00D92E1D">
        <w:rPr>
          <w:sz w:val="14"/>
        </w:rPr>
        <w:t>were</w:t>
      </w:r>
      <w:proofErr w:type="gramEnd"/>
      <w:r w:rsidRPr="00D92E1D">
        <w:rPr>
          <w:sz w:val="14"/>
        </w:rPr>
        <w:t xml:space="preserve"> legitimate concerns as t</w:t>
      </w:r>
      <w:r w:rsidRPr="00D92E1D">
        <w:rPr>
          <w:rStyle w:val="StyleUnderline"/>
        </w:rPr>
        <w:t>he state-run media channel frequently echoed the claims of Lukashenka at the expense of factual reportage.</w:t>
      </w:r>
      <w:r w:rsidRPr="00D92E1D">
        <w:rPr>
          <w:sz w:val="14"/>
        </w:rPr>
        <w:t xml:space="preserve"> Nonetheless, vaccination campaigns persisted, alongside temperature checks and other preventive measures, indicating that while leaders exerted influence, in Belarus, and by extension other countries </w:t>
      </w:r>
      <w:proofErr w:type="spellStart"/>
      <w:r w:rsidRPr="00D92E1D">
        <w:rPr>
          <w:sz w:val="14"/>
        </w:rPr>
        <w:t>desecuritization</w:t>
      </w:r>
      <w:proofErr w:type="spellEnd"/>
      <w:r w:rsidRPr="00D92E1D">
        <w:rPr>
          <w:sz w:val="14"/>
        </w:rPr>
        <w:t xml:space="preserve"> did not occur; rather, the threat was consistently undercut and underestimated, with occasional lapses in response, but with no consistent and overpowering </w:t>
      </w:r>
      <w:proofErr w:type="spellStart"/>
      <w:r w:rsidRPr="00D92E1D">
        <w:rPr>
          <w:sz w:val="14"/>
        </w:rPr>
        <w:t>desecuritizing</w:t>
      </w:r>
      <w:proofErr w:type="spellEnd"/>
      <w:r w:rsidRPr="00D92E1D">
        <w:rPr>
          <w:sz w:val="14"/>
        </w:rPr>
        <w:t xml:space="preserve"> persistent enough to bring impact or awareness of Covid-19 to 0.</w:t>
      </w:r>
    </w:p>
    <w:bookmarkEnd w:id="1"/>
    <w:p w14:paraId="0CB70118" w14:textId="77777777" w:rsidR="008F70BB" w:rsidRDefault="008F70BB" w:rsidP="008F70BB"/>
    <w:p w14:paraId="63B1A4EC" w14:textId="77777777" w:rsidR="008F70BB" w:rsidRDefault="008F70BB" w:rsidP="008F70BB"/>
    <w:bookmarkEnd w:id="2"/>
    <w:p w14:paraId="3110DC35" w14:textId="77777777" w:rsidR="008F70BB" w:rsidRPr="00971374" w:rsidRDefault="008F70BB" w:rsidP="008F70BB">
      <w:pPr>
        <w:pStyle w:val="Heading4"/>
      </w:pPr>
      <w:r w:rsidRPr="00971374">
        <w:t xml:space="preserve">Public-sector unions are </w:t>
      </w:r>
      <w:r w:rsidRPr="00971374">
        <w:rPr>
          <w:u w:val="single"/>
        </w:rPr>
        <w:t>good</w:t>
      </w:r>
      <w:r w:rsidRPr="00971374">
        <w:t xml:space="preserve"> and solve inequality </w:t>
      </w:r>
      <w:r w:rsidRPr="00971374">
        <w:rPr>
          <w:u w:val="single"/>
        </w:rPr>
        <w:t>BUT</w:t>
      </w:r>
      <w:r w:rsidRPr="00971374">
        <w:t xml:space="preserve"> SCOTUS’s ruling in </w:t>
      </w:r>
      <w:r w:rsidRPr="00971374">
        <w:rPr>
          <w:i/>
          <w:iCs w:val="0"/>
        </w:rPr>
        <w:t>Janus</w:t>
      </w:r>
      <w:r w:rsidRPr="00971374">
        <w:t xml:space="preserve"> </w:t>
      </w:r>
      <w:r w:rsidRPr="00971374">
        <w:rPr>
          <w:u w:val="single"/>
        </w:rPr>
        <w:t>caps</w:t>
      </w:r>
      <w:r w:rsidRPr="00971374">
        <w:t xml:space="preserve"> their </w:t>
      </w:r>
      <w:r w:rsidRPr="00971374">
        <w:rPr>
          <w:u w:val="single"/>
        </w:rPr>
        <w:t>efficacy</w:t>
      </w:r>
      <w:r w:rsidRPr="00971374">
        <w:t xml:space="preserve"> by </w:t>
      </w:r>
      <w:r w:rsidRPr="00971374">
        <w:rPr>
          <w:u w:val="single"/>
        </w:rPr>
        <w:t>deleting</w:t>
      </w:r>
      <w:r w:rsidRPr="00971374">
        <w:t xml:space="preserve"> pillars of </w:t>
      </w:r>
      <w:r w:rsidRPr="00971374">
        <w:rPr>
          <w:u w:val="single"/>
        </w:rPr>
        <w:t>financial support</w:t>
      </w:r>
      <w:r w:rsidRPr="00971374">
        <w:t xml:space="preserve">. </w:t>
      </w:r>
    </w:p>
    <w:p w14:paraId="6EDCBB5C" w14:textId="77777777" w:rsidR="008F70BB" w:rsidRPr="00971374" w:rsidRDefault="008F70BB" w:rsidP="008F70BB">
      <w:r w:rsidRPr="00971374">
        <w:rPr>
          <w:rStyle w:val="Style13ptBold"/>
        </w:rPr>
        <w:t>Santini ’21</w:t>
      </w:r>
      <w:r w:rsidRPr="00971374">
        <w:t xml:space="preserve"> [Seth, Attorney with a J.D from the University of San Francisco School of Law. "Robust Unionism as a Compelling Interest: Evaluating the Exacting Policies of Janus," University of San Francisco Law Review 55, no. 2 (2021): 275-iv]//RNey</w:t>
      </w:r>
    </w:p>
    <w:p w14:paraId="250CBE05" w14:textId="77777777" w:rsidR="008F70BB" w:rsidRPr="00971374" w:rsidRDefault="008F70BB" w:rsidP="008F70BB">
      <w:pPr>
        <w:rPr>
          <w:sz w:val="12"/>
        </w:rPr>
      </w:pPr>
      <w:r w:rsidRPr="00971374">
        <w:rPr>
          <w:sz w:val="12"/>
        </w:rPr>
        <w:t xml:space="preserve">II. The </w:t>
      </w:r>
      <w:r w:rsidRPr="00971374">
        <w:rPr>
          <w:rStyle w:val="Emphasis"/>
        </w:rPr>
        <w:t>State of Unionism</w:t>
      </w:r>
      <w:r w:rsidRPr="00971374">
        <w:rPr>
          <w:rStyle w:val="StyleUnderline"/>
        </w:rPr>
        <w:t xml:space="preserve"> in America</w:t>
      </w:r>
      <w:r w:rsidRPr="00971374">
        <w:rPr>
          <w:sz w:val="12"/>
        </w:rPr>
        <w:t xml:space="preserve"> &amp; Why </w:t>
      </w:r>
      <w:r w:rsidRPr="00D55055">
        <w:rPr>
          <w:rStyle w:val="Emphasis"/>
          <w:highlight w:val="green"/>
        </w:rPr>
        <w:t>Janus Hurts Unions</w:t>
      </w:r>
      <w:r w:rsidRPr="00971374">
        <w:rPr>
          <w:rStyle w:val="Emphasis"/>
        </w:rPr>
        <w:t xml:space="preserve"> Further</w:t>
      </w:r>
    </w:p>
    <w:p w14:paraId="74E29A8F" w14:textId="77777777" w:rsidR="008F70BB" w:rsidRPr="00971374" w:rsidRDefault="008F70BB" w:rsidP="008F70BB">
      <w:pPr>
        <w:rPr>
          <w:sz w:val="12"/>
        </w:rPr>
      </w:pPr>
      <w:r w:rsidRPr="00971374">
        <w:rPr>
          <w:sz w:val="12"/>
        </w:rPr>
        <w:t xml:space="preserve">The once powerful labor movement, and </w:t>
      </w:r>
      <w:r w:rsidRPr="00971374">
        <w:rPr>
          <w:rStyle w:val="StyleUnderline"/>
        </w:rPr>
        <w:t xml:space="preserve">unions in particular, has </w:t>
      </w:r>
      <w:r w:rsidRPr="00971374">
        <w:rPr>
          <w:rStyle w:val="Emphasis"/>
        </w:rPr>
        <w:t>lost power precipitously</w:t>
      </w:r>
      <w:r w:rsidRPr="00971374">
        <w:rPr>
          <w:rStyle w:val="StyleUnderline"/>
        </w:rPr>
        <w:t xml:space="preserve"> since the 1950s</w:t>
      </w:r>
      <w:r w:rsidRPr="00971374">
        <w:rPr>
          <w:sz w:val="12"/>
        </w:rPr>
        <w:t xml:space="preserve"> due to a myriad of economic, political, and legal forces.52 Economically, the </w:t>
      </w:r>
      <w:r w:rsidRPr="00971374">
        <w:rPr>
          <w:rStyle w:val="Emphasis"/>
        </w:rPr>
        <w:t>decline</w:t>
      </w:r>
      <w:r w:rsidRPr="00971374">
        <w:rPr>
          <w:rStyle w:val="StyleUnderline"/>
        </w:rPr>
        <w:t xml:space="preserve"> in </w:t>
      </w:r>
      <w:r w:rsidRPr="00971374">
        <w:rPr>
          <w:rStyle w:val="Emphasis"/>
        </w:rPr>
        <w:t>manufacturing</w:t>
      </w:r>
      <w:r w:rsidRPr="00971374">
        <w:rPr>
          <w:rStyle w:val="StyleUnderline"/>
        </w:rPr>
        <w:t xml:space="preserve"> and </w:t>
      </w:r>
      <w:r w:rsidRPr="00971374">
        <w:rPr>
          <w:rStyle w:val="Emphasis"/>
        </w:rPr>
        <w:t>rise in contingent</w:t>
      </w:r>
      <w:r w:rsidRPr="00971374">
        <w:rPr>
          <w:rStyle w:val="StyleUnderline"/>
        </w:rPr>
        <w:t xml:space="preserve"> and on-demand </w:t>
      </w:r>
      <w:r w:rsidRPr="00971374">
        <w:rPr>
          <w:rStyle w:val="Emphasis"/>
        </w:rPr>
        <w:t>work</w:t>
      </w:r>
      <w:r w:rsidRPr="00971374">
        <w:rPr>
          <w:sz w:val="12"/>
        </w:rPr>
        <w:t xml:space="preserve"> (which is less likely to be unionized) </w:t>
      </w:r>
      <w:r w:rsidRPr="00971374">
        <w:rPr>
          <w:rStyle w:val="StyleUnderline"/>
        </w:rPr>
        <w:t xml:space="preserve">has caused a </w:t>
      </w:r>
      <w:r w:rsidRPr="00971374">
        <w:rPr>
          <w:rStyle w:val="Emphasis"/>
        </w:rPr>
        <w:t>decrease</w:t>
      </w:r>
      <w:r w:rsidRPr="00971374">
        <w:rPr>
          <w:rStyle w:val="StyleUnderline"/>
        </w:rPr>
        <w:t xml:space="preserve"> in overall </w:t>
      </w:r>
      <w:r w:rsidRPr="00971374">
        <w:rPr>
          <w:rStyle w:val="Emphasis"/>
        </w:rPr>
        <w:t>union density</w:t>
      </w:r>
      <w:r w:rsidRPr="00971374">
        <w:rPr>
          <w:sz w:val="12"/>
        </w:rPr>
        <w:t xml:space="preserve"> and the percentage of the workforce that is represented by a union. 53</w:t>
      </w:r>
    </w:p>
    <w:p w14:paraId="34504A80" w14:textId="77777777" w:rsidR="008F70BB" w:rsidRPr="00971374" w:rsidRDefault="008F70BB" w:rsidP="008F70BB">
      <w:pPr>
        <w:rPr>
          <w:sz w:val="12"/>
        </w:rPr>
      </w:pPr>
      <w:r w:rsidRPr="00971374">
        <w:rPr>
          <w:sz w:val="12"/>
        </w:rPr>
        <w:t xml:space="preserve">At the same time, many </w:t>
      </w:r>
      <w:r w:rsidRPr="00971374">
        <w:rPr>
          <w:rStyle w:val="StyleUnderline"/>
        </w:rPr>
        <w:t xml:space="preserve">state legislatures have passed </w:t>
      </w:r>
      <w:r w:rsidRPr="00971374">
        <w:rPr>
          <w:rStyle w:val="Emphasis"/>
        </w:rPr>
        <w:t xml:space="preserve">right-to-work </w:t>
      </w:r>
      <w:r w:rsidRPr="00D55055">
        <w:rPr>
          <w:rStyle w:val="Emphasis"/>
          <w:highlight w:val="green"/>
        </w:rPr>
        <w:t>legislation</w:t>
      </w:r>
      <w:r w:rsidRPr="00971374">
        <w:rPr>
          <w:rStyle w:val="StyleUnderline"/>
        </w:rPr>
        <w:t xml:space="preserve"> </w:t>
      </w:r>
      <w:r w:rsidRPr="00D55055">
        <w:rPr>
          <w:rStyle w:val="StyleUnderline"/>
          <w:highlight w:val="green"/>
        </w:rPr>
        <w:t xml:space="preserve">that </w:t>
      </w:r>
      <w:r w:rsidRPr="00971374">
        <w:rPr>
          <w:rStyle w:val="StyleUnderline"/>
        </w:rPr>
        <w:t xml:space="preserve">allows individual states to </w:t>
      </w:r>
      <w:r w:rsidRPr="00D55055">
        <w:rPr>
          <w:rStyle w:val="Emphasis"/>
          <w:highlight w:val="green"/>
        </w:rPr>
        <w:t>outlaw agency shops</w:t>
      </w:r>
      <w:r w:rsidRPr="00971374">
        <w:rPr>
          <w:sz w:val="12"/>
        </w:rPr>
        <w:t xml:space="preserve">. 54 Previously, </w:t>
      </w:r>
      <w:r w:rsidRPr="00971374">
        <w:rPr>
          <w:rStyle w:val="StyleUnderline"/>
        </w:rPr>
        <w:t xml:space="preserve">agency shops </w:t>
      </w:r>
      <w:proofErr w:type="gramStart"/>
      <w:r w:rsidRPr="00971374">
        <w:rPr>
          <w:rStyle w:val="StyleUnderline"/>
        </w:rPr>
        <w:t>were</w:t>
      </w:r>
      <w:proofErr w:type="gramEnd"/>
      <w:r w:rsidRPr="00971374">
        <w:rPr>
          <w:rStyle w:val="StyleUnderline"/>
        </w:rPr>
        <w:t xml:space="preserve"> the </w:t>
      </w:r>
      <w:r w:rsidRPr="00971374">
        <w:rPr>
          <w:rStyle w:val="Emphasis"/>
        </w:rPr>
        <w:t>dominant workplace arrangement</w:t>
      </w:r>
      <w:r w:rsidRPr="00971374">
        <w:rPr>
          <w:rStyle w:val="StyleUnderline"/>
        </w:rPr>
        <w:t xml:space="preserve"> wherein employees were not forced to join a union</w:t>
      </w:r>
      <w:r w:rsidRPr="00971374">
        <w:rPr>
          <w:sz w:val="12"/>
        </w:rPr>
        <w:t xml:space="preserve">, </w:t>
      </w:r>
      <w:r w:rsidRPr="00971374">
        <w:rPr>
          <w:rStyle w:val="StyleUnderline"/>
        </w:rPr>
        <w:t xml:space="preserve">but non-member employees were </w:t>
      </w:r>
      <w:r w:rsidRPr="00971374">
        <w:rPr>
          <w:rStyle w:val="Emphasis"/>
        </w:rPr>
        <w:t>required</w:t>
      </w:r>
      <w:r w:rsidRPr="00971374">
        <w:rPr>
          <w:rStyle w:val="StyleUnderline"/>
        </w:rPr>
        <w:t xml:space="preserve"> to pay a </w:t>
      </w:r>
      <w:r w:rsidRPr="00971374">
        <w:rPr>
          <w:rStyle w:val="Emphasis"/>
        </w:rPr>
        <w:t>fair share</w:t>
      </w:r>
      <w:r w:rsidRPr="00971374">
        <w:rPr>
          <w:rStyle w:val="StyleUnderline"/>
        </w:rPr>
        <w:t xml:space="preserve"> towards the </w:t>
      </w:r>
      <w:r w:rsidRPr="00971374">
        <w:rPr>
          <w:rStyle w:val="Emphasis"/>
        </w:rPr>
        <w:t>costs of representation</w:t>
      </w:r>
      <w:r w:rsidRPr="00971374">
        <w:rPr>
          <w:sz w:val="12"/>
        </w:rPr>
        <w:t xml:space="preserve">. 55 As such, </w:t>
      </w:r>
      <w:r w:rsidRPr="00971374">
        <w:rPr>
          <w:rStyle w:val="StyleUnderline"/>
        </w:rPr>
        <w:t xml:space="preserve">the union had a </w:t>
      </w:r>
      <w:r w:rsidRPr="00971374">
        <w:rPr>
          <w:rStyle w:val="Emphasis"/>
        </w:rPr>
        <w:t>corresponding</w:t>
      </w:r>
      <w:r w:rsidRPr="00971374">
        <w:rPr>
          <w:rStyle w:val="StyleUnderline"/>
        </w:rPr>
        <w:t xml:space="preserve"> right of </w:t>
      </w:r>
      <w:r w:rsidRPr="00971374">
        <w:rPr>
          <w:rStyle w:val="Emphasis"/>
        </w:rPr>
        <w:t>representation</w:t>
      </w:r>
      <w:r w:rsidRPr="00971374">
        <w:rPr>
          <w:rStyle w:val="StyleUnderline"/>
        </w:rPr>
        <w:t xml:space="preserve"> for </w:t>
      </w:r>
      <w:r w:rsidRPr="00971374">
        <w:rPr>
          <w:rStyle w:val="Emphasis"/>
        </w:rPr>
        <w:t>all workers in the bargaining unit5</w:t>
      </w:r>
      <w:r w:rsidRPr="00971374">
        <w:rPr>
          <w:rStyle w:val="StyleUnderline"/>
        </w:rPr>
        <w:t xml:space="preserve"> 6 and could </w:t>
      </w:r>
      <w:r w:rsidRPr="00971374">
        <w:rPr>
          <w:rStyle w:val="Emphasis"/>
        </w:rPr>
        <w:t>face liability</w:t>
      </w:r>
      <w:r w:rsidRPr="00971374">
        <w:rPr>
          <w:rStyle w:val="StyleUnderline"/>
        </w:rPr>
        <w:t xml:space="preserve"> if the union acted "arbitrarily or discriminatorily" towards non-union members</w:t>
      </w:r>
      <w:r w:rsidRPr="00971374">
        <w:rPr>
          <w:sz w:val="12"/>
        </w:rPr>
        <w:t xml:space="preserve">. 57 In right-to-work states, these mandatory </w:t>
      </w:r>
      <w:proofErr w:type="gramStart"/>
      <w:r w:rsidRPr="00971374">
        <w:rPr>
          <w:sz w:val="12"/>
        </w:rPr>
        <w:t>agency dues</w:t>
      </w:r>
      <w:proofErr w:type="gramEnd"/>
      <w:r w:rsidRPr="00971374">
        <w:rPr>
          <w:sz w:val="12"/>
        </w:rPr>
        <w:t xml:space="preserve"> that compensate for the right of fair representation are prohibited and have </w:t>
      </w:r>
      <w:r w:rsidRPr="00D55055">
        <w:rPr>
          <w:rStyle w:val="StyleUnderline"/>
          <w:highlight w:val="green"/>
        </w:rPr>
        <w:t xml:space="preserve">led to </w:t>
      </w:r>
      <w:r w:rsidRPr="00D55055">
        <w:rPr>
          <w:rStyle w:val="Emphasis"/>
          <w:highlight w:val="green"/>
        </w:rPr>
        <w:t>weakened</w:t>
      </w:r>
      <w:r w:rsidRPr="00D55055">
        <w:rPr>
          <w:rStyle w:val="StyleUnderline"/>
          <w:highlight w:val="green"/>
        </w:rPr>
        <w:t xml:space="preserve"> union </w:t>
      </w:r>
      <w:r w:rsidRPr="00D55055">
        <w:rPr>
          <w:rStyle w:val="Emphasis"/>
          <w:highlight w:val="green"/>
        </w:rPr>
        <w:t>financial stability</w:t>
      </w:r>
      <w:r w:rsidRPr="00971374">
        <w:rPr>
          <w:sz w:val="12"/>
        </w:rPr>
        <w:t>.58</w:t>
      </w:r>
    </w:p>
    <w:p w14:paraId="0746CF5E" w14:textId="77777777" w:rsidR="008F70BB" w:rsidRPr="00971374" w:rsidRDefault="008F70BB" w:rsidP="008F70BB">
      <w:pPr>
        <w:rPr>
          <w:sz w:val="12"/>
        </w:rPr>
      </w:pPr>
      <w:r w:rsidRPr="00971374">
        <w:rPr>
          <w:rStyle w:val="StyleUnderline"/>
        </w:rPr>
        <w:t xml:space="preserve">Unions' </w:t>
      </w:r>
      <w:r w:rsidRPr="00D55055">
        <w:rPr>
          <w:rStyle w:val="Emphasis"/>
          <w:highlight w:val="green"/>
        </w:rPr>
        <w:t>political power</w:t>
      </w:r>
      <w:r w:rsidRPr="00971374">
        <w:rPr>
          <w:sz w:val="12"/>
        </w:rPr>
        <w:t xml:space="preserve">, which could be a possible means of remedying this situation, </w:t>
      </w:r>
      <w:r w:rsidRPr="00971374">
        <w:rPr>
          <w:rStyle w:val="StyleUnderline"/>
        </w:rPr>
        <w:t xml:space="preserve">has also </w:t>
      </w:r>
      <w:r w:rsidRPr="00D55055">
        <w:rPr>
          <w:rStyle w:val="Emphasis"/>
          <w:highlight w:val="green"/>
        </w:rPr>
        <w:t>declined</w:t>
      </w:r>
      <w:r w:rsidRPr="00971374">
        <w:rPr>
          <w:sz w:val="12"/>
        </w:rPr>
        <w:t xml:space="preserve">.59 Traditionally, unions have </w:t>
      </w:r>
      <w:r w:rsidRPr="00971374">
        <w:rPr>
          <w:rStyle w:val="StyleUnderline"/>
        </w:rPr>
        <w:t>influenced politics by both increasing voter turnout and shaping political campaigns and policy</w:t>
      </w:r>
      <w:r w:rsidRPr="00971374">
        <w:rPr>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428E0BD6" w14:textId="77777777" w:rsidR="008F70BB" w:rsidRPr="00971374" w:rsidRDefault="008F70BB" w:rsidP="008F70BB">
      <w:pPr>
        <w:rPr>
          <w:sz w:val="12"/>
        </w:rPr>
      </w:pPr>
      <w:r w:rsidRPr="00971374">
        <w:rPr>
          <w:sz w:val="12"/>
        </w:rPr>
        <w:t xml:space="preserve">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t>
      </w:r>
      <w:proofErr w:type="gramStart"/>
      <w:r w:rsidRPr="00971374">
        <w:rPr>
          <w:sz w:val="12"/>
        </w:rPr>
        <w:t>working class</w:t>
      </w:r>
      <w:proofErr w:type="gramEnd"/>
      <w:r w:rsidRPr="00971374">
        <w:rPr>
          <w:sz w:val="12"/>
        </w:rPr>
        <w:t xml:space="preserve">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5E68DD8B" w14:textId="77777777" w:rsidR="008F70BB" w:rsidRPr="00971374" w:rsidRDefault="008F70BB" w:rsidP="008F70BB">
      <w:pPr>
        <w:rPr>
          <w:sz w:val="12"/>
        </w:rPr>
      </w:pPr>
      <w:r w:rsidRPr="00971374">
        <w:rPr>
          <w:sz w:val="12"/>
        </w:rPr>
        <w:t xml:space="preserve">The </w:t>
      </w:r>
      <w:r w:rsidRPr="00971374">
        <w:rPr>
          <w:rStyle w:val="StyleUnderline"/>
        </w:rPr>
        <w:t xml:space="preserve">Supreme </w:t>
      </w:r>
      <w:r w:rsidRPr="00D55055">
        <w:rPr>
          <w:rStyle w:val="StyleUnderline"/>
          <w:highlight w:val="green"/>
        </w:rPr>
        <w:t>Court</w:t>
      </w:r>
      <w:r w:rsidRPr="00971374">
        <w:rPr>
          <w:rStyle w:val="StyleUnderline"/>
        </w:rPr>
        <w:t xml:space="preserve"> has also </w:t>
      </w:r>
      <w:r w:rsidRPr="00971374">
        <w:rPr>
          <w:rStyle w:val="Emphasis"/>
        </w:rPr>
        <w:t>drastically weakened</w:t>
      </w:r>
      <w:r w:rsidRPr="00971374">
        <w:rPr>
          <w:rStyle w:val="StyleUnderline"/>
        </w:rPr>
        <w:t xml:space="preserve"> the power of unions</w:t>
      </w:r>
      <w:r w:rsidRPr="00971374">
        <w:rPr>
          <w:sz w:val="12"/>
        </w:rPr>
        <w:t xml:space="preserve"> and paved the way for Janus </w:t>
      </w:r>
      <w:r w:rsidRPr="00971374">
        <w:rPr>
          <w:rStyle w:val="StyleUnderline"/>
        </w:rPr>
        <w:t xml:space="preserve">through decisions like </w:t>
      </w:r>
      <w:r w:rsidRPr="00971374">
        <w:rPr>
          <w:rStyle w:val="Emphasis"/>
        </w:rPr>
        <w:t>Abood</w:t>
      </w:r>
      <w:r w:rsidRPr="00971374">
        <w:rPr>
          <w:sz w:val="12"/>
        </w:rPr>
        <w:t xml:space="preserve"> v. Detroit Board of Ed., 431 U.S 209 (1977), Chamber of Commerce v. Brown, 554 U.S. 60 (2008), </w:t>
      </w:r>
      <w:r w:rsidRPr="00971374">
        <w:rPr>
          <w:rStyle w:val="StyleUnderline"/>
        </w:rPr>
        <w:t xml:space="preserve">and </w:t>
      </w:r>
      <w:r w:rsidRPr="00971374">
        <w:rPr>
          <w:rStyle w:val="Emphasis"/>
        </w:rPr>
        <w:t>Knox</w:t>
      </w:r>
      <w:r w:rsidRPr="00971374">
        <w:rPr>
          <w:sz w:val="12"/>
        </w:rPr>
        <w:t xml:space="preserve"> v. Service Employees International Union Local 1000, 567 U.S. 298 (2012), </w:t>
      </w:r>
      <w:r w:rsidRPr="00971374">
        <w:rPr>
          <w:rStyle w:val="StyleUnderline"/>
        </w:rPr>
        <w:t xml:space="preserve">where it </w:t>
      </w:r>
      <w:r w:rsidRPr="00D55055">
        <w:rPr>
          <w:rStyle w:val="Emphasis"/>
          <w:highlight w:val="green"/>
        </w:rPr>
        <w:t>conditioned union activities</w:t>
      </w:r>
      <w:r w:rsidRPr="00D55055">
        <w:rPr>
          <w:rStyle w:val="StyleUnderline"/>
          <w:highlight w:val="green"/>
        </w:rPr>
        <w:t xml:space="preserve"> against the </w:t>
      </w:r>
      <w:r w:rsidRPr="00D55055">
        <w:rPr>
          <w:rStyle w:val="Emphasis"/>
          <w:highlight w:val="green"/>
        </w:rPr>
        <w:t>First Amendment</w:t>
      </w:r>
      <w:r w:rsidRPr="00971374">
        <w:rPr>
          <w:rStyle w:val="Emphasis"/>
        </w:rPr>
        <w:t xml:space="preserve"> rights</w:t>
      </w:r>
      <w:r w:rsidRPr="00971374">
        <w:rPr>
          <w:rStyle w:val="StyleUnderline"/>
        </w:rPr>
        <w:t xml:space="preserve"> of their members</w:t>
      </w:r>
      <w:r w:rsidRPr="00971374">
        <w:rPr>
          <w:sz w:val="12"/>
        </w:rPr>
        <w:t xml:space="preserve">. 66 Richard Bales, a labor and employment law expert, argues that, collectively, these decisions have significantly constrained the political power of unions, </w:t>
      </w:r>
      <w:r w:rsidRPr="00971374">
        <w:rPr>
          <w:rStyle w:val="StyleUnderline"/>
        </w:rPr>
        <w:t xml:space="preserve">further </w:t>
      </w:r>
      <w:r w:rsidRPr="00971374">
        <w:rPr>
          <w:rStyle w:val="Emphasis"/>
        </w:rPr>
        <w:t>exacerbating</w:t>
      </w:r>
      <w:r w:rsidRPr="00971374">
        <w:rPr>
          <w:rStyle w:val="StyleUnderline"/>
        </w:rPr>
        <w:t xml:space="preserve"> the discrepancy between </w:t>
      </w:r>
      <w:r w:rsidRPr="00971374">
        <w:rPr>
          <w:rStyle w:val="Emphasis"/>
        </w:rPr>
        <w:t>representation</w:t>
      </w:r>
      <w:r w:rsidRPr="00971374">
        <w:rPr>
          <w:rStyle w:val="StyleUnderline"/>
        </w:rPr>
        <w:t xml:space="preserve"> of the working class and the politically elite</w:t>
      </w:r>
      <w:r w:rsidRPr="00971374">
        <w:rPr>
          <w:sz w:val="12"/>
        </w:rPr>
        <w:t xml:space="preserve">.67 As a result, </w:t>
      </w:r>
      <w:r w:rsidRPr="00971374">
        <w:rPr>
          <w:rStyle w:val="StyleUnderline"/>
        </w:rPr>
        <w:t>the constraints the Court placed on unions further diminish unions' ability to perform critical political advocacy</w:t>
      </w:r>
      <w:r w:rsidRPr="00971374">
        <w:rPr>
          <w:sz w:val="12"/>
        </w:rPr>
        <w:t xml:space="preserve"> that protects the interests of the working class.</w:t>
      </w:r>
    </w:p>
    <w:p w14:paraId="7807FE4D" w14:textId="77777777" w:rsidR="008F70BB" w:rsidRPr="00971374" w:rsidRDefault="008F70BB" w:rsidP="008F70BB">
      <w:pPr>
        <w:rPr>
          <w:sz w:val="12"/>
        </w:rPr>
      </w:pPr>
      <w:r w:rsidRPr="00971374">
        <w:rPr>
          <w:sz w:val="12"/>
        </w:rPr>
        <w:t xml:space="preserve">Due to these various factors, </w:t>
      </w:r>
      <w:r w:rsidRPr="00971374">
        <w:rPr>
          <w:rStyle w:val="Emphasis"/>
        </w:rPr>
        <w:t xml:space="preserve">union </w:t>
      </w:r>
      <w:r w:rsidRPr="00D55055">
        <w:rPr>
          <w:rStyle w:val="Emphasis"/>
          <w:highlight w:val="green"/>
        </w:rPr>
        <w:t>density</w:t>
      </w:r>
      <w:r w:rsidRPr="00D55055">
        <w:rPr>
          <w:rStyle w:val="StyleUnderline"/>
          <w:highlight w:val="green"/>
        </w:rPr>
        <w:t xml:space="preserve"> has </w:t>
      </w:r>
      <w:r w:rsidRPr="00D55055">
        <w:rPr>
          <w:rStyle w:val="Emphasis"/>
          <w:highlight w:val="green"/>
        </w:rPr>
        <w:t>declined</w:t>
      </w:r>
      <w:r w:rsidRPr="00971374">
        <w:rPr>
          <w:sz w:val="12"/>
        </w:rPr>
        <w:t xml:space="preserve">. 68 Union membership peaked in the 1950s when over 30% of workers were union members; currently, </w:t>
      </w:r>
      <w:r w:rsidRPr="00D55055">
        <w:rPr>
          <w:rStyle w:val="StyleUnderline"/>
          <w:highlight w:val="green"/>
        </w:rPr>
        <w:t xml:space="preserve">only </w:t>
      </w:r>
      <w:r w:rsidRPr="00D55055">
        <w:rPr>
          <w:rStyle w:val="Emphasis"/>
          <w:highlight w:val="green"/>
        </w:rPr>
        <w:t>10.7% of all workers</w:t>
      </w:r>
      <w:r w:rsidRPr="00971374">
        <w:rPr>
          <w:rStyle w:val="StyleUnderline"/>
        </w:rPr>
        <w:t xml:space="preserve"> are in unions</w:t>
      </w:r>
      <w:r w:rsidRPr="00971374">
        <w:rPr>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971374">
        <w:rPr>
          <w:rStyle w:val="StyleUnderline"/>
        </w:rPr>
        <w:t xml:space="preserve">overall </w:t>
      </w:r>
      <w:r w:rsidRPr="00971374">
        <w:rPr>
          <w:rStyle w:val="Emphasis"/>
        </w:rPr>
        <w:t>percentage</w:t>
      </w:r>
      <w:r w:rsidRPr="00971374">
        <w:rPr>
          <w:rStyle w:val="StyleUnderline"/>
        </w:rPr>
        <w:t xml:space="preserve"> of the workforce represented by unions is </w:t>
      </w:r>
      <w:r w:rsidRPr="00971374">
        <w:rPr>
          <w:rStyle w:val="Emphasis"/>
        </w:rPr>
        <w:t>dwarfed</w:t>
      </w:r>
      <w:r w:rsidRPr="00971374">
        <w:rPr>
          <w:sz w:val="12"/>
        </w:rPr>
        <w:t xml:space="preserve"> when compared with unions' heyday</w:t>
      </w:r>
    </w:p>
    <w:p w14:paraId="65B3C3E2" w14:textId="77777777" w:rsidR="008F70BB" w:rsidRPr="00971374" w:rsidRDefault="008F70BB" w:rsidP="008F70BB">
      <w:pPr>
        <w:rPr>
          <w:sz w:val="12"/>
        </w:rPr>
      </w:pPr>
      <w:r w:rsidRPr="00971374">
        <w:rPr>
          <w:sz w:val="12"/>
        </w:rPr>
        <w:t xml:space="preserve">The </w:t>
      </w:r>
      <w:r w:rsidRPr="00971374">
        <w:rPr>
          <w:rStyle w:val="Emphasis"/>
        </w:rPr>
        <w:t>limited power</w:t>
      </w:r>
      <w:r w:rsidRPr="00971374">
        <w:rPr>
          <w:rStyle w:val="StyleUnderline"/>
        </w:rPr>
        <w:t xml:space="preserve"> of unions</w:t>
      </w:r>
      <w:r w:rsidRPr="00971374">
        <w:rPr>
          <w:sz w:val="12"/>
        </w:rPr>
        <w:t xml:space="preserve"> in the modern landscape </w:t>
      </w:r>
      <w:r w:rsidRPr="00971374">
        <w:rPr>
          <w:rStyle w:val="StyleUnderline"/>
        </w:rPr>
        <w:t xml:space="preserve">is </w:t>
      </w:r>
      <w:r w:rsidRPr="00971374">
        <w:rPr>
          <w:rStyle w:val="Emphasis"/>
        </w:rPr>
        <w:t>further curtailed</w:t>
      </w:r>
      <w:r w:rsidRPr="00971374">
        <w:rPr>
          <w:sz w:val="12"/>
        </w:rPr>
        <w:t xml:space="preserve"> </w:t>
      </w:r>
      <w:r w:rsidRPr="00971374">
        <w:rPr>
          <w:rStyle w:val="StyleUnderline"/>
        </w:rPr>
        <w:t>when</w:t>
      </w:r>
      <w:r w:rsidRPr="00971374">
        <w:rPr>
          <w:sz w:val="12"/>
        </w:rPr>
        <w:t xml:space="preserve"> public sector </w:t>
      </w:r>
      <w:r w:rsidRPr="00971374">
        <w:rPr>
          <w:rStyle w:val="Emphasis"/>
        </w:rPr>
        <w:t>employees</w:t>
      </w:r>
      <w:r w:rsidRPr="00971374">
        <w:rPr>
          <w:rStyle w:val="StyleUnderline"/>
        </w:rPr>
        <w:t xml:space="preserve"> represented by a union in </w:t>
      </w:r>
      <w:r w:rsidRPr="00971374">
        <w:rPr>
          <w:rStyle w:val="Emphasis"/>
        </w:rPr>
        <w:t>contract negotiations</w:t>
      </w:r>
      <w:r w:rsidRPr="00971374">
        <w:rPr>
          <w:rStyle w:val="StyleUnderline"/>
        </w:rPr>
        <w:t xml:space="preserve"> are </w:t>
      </w:r>
      <w:r w:rsidRPr="00971374">
        <w:rPr>
          <w:rStyle w:val="Emphasis"/>
        </w:rPr>
        <w:t>not required</w:t>
      </w:r>
      <w:r w:rsidRPr="00971374">
        <w:rPr>
          <w:rStyle w:val="StyleUnderline"/>
        </w:rPr>
        <w:t xml:space="preserve"> to </w:t>
      </w:r>
      <w:r w:rsidRPr="00971374">
        <w:rPr>
          <w:rStyle w:val="Emphasis"/>
        </w:rPr>
        <w:t>contribute</w:t>
      </w:r>
      <w:r w:rsidRPr="00971374">
        <w:rPr>
          <w:rStyle w:val="StyleUnderline"/>
        </w:rPr>
        <w:t xml:space="preserve"> to their </w:t>
      </w:r>
      <w:r w:rsidRPr="00971374">
        <w:rPr>
          <w:rStyle w:val="Emphasis"/>
        </w:rPr>
        <w:t>shared cost</w:t>
      </w:r>
      <w:r w:rsidRPr="00971374">
        <w:rPr>
          <w:sz w:val="12"/>
        </w:rPr>
        <w:t xml:space="preserve"> of representation. As the dissent in Janus notes, Justice Alito's majority opinion </w:t>
      </w:r>
      <w:r w:rsidRPr="00971374">
        <w:rPr>
          <w:rStyle w:val="StyleUnderline"/>
        </w:rPr>
        <w:t>rejects the "substantial latitude" government entities have traditionally received to regulate its employees' speech</w:t>
      </w:r>
      <w:r w:rsidRPr="00971374">
        <w:rPr>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971374">
        <w:rPr>
          <w:rStyle w:val="Emphasis"/>
          <w:sz w:val="26"/>
          <w:szCs w:val="26"/>
        </w:rPr>
        <w:t>"[</w:t>
      </w:r>
      <w:r w:rsidRPr="00D55055">
        <w:rPr>
          <w:rStyle w:val="Emphasis"/>
          <w:sz w:val="26"/>
          <w:szCs w:val="26"/>
          <w:highlight w:val="green"/>
        </w:rPr>
        <w:t>p]</w:t>
      </w:r>
      <w:proofErr w:type="spellStart"/>
      <w:r w:rsidRPr="00D55055">
        <w:rPr>
          <w:rStyle w:val="Emphasis"/>
          <w:sz w:val="26"/>
          <w:szCs w:val="26"/>
          <w:highlight w:val="green"/>
        </w:rPr>
        <w:t>ublic</w:t>
      </w:r>
      <w:proofErr w:type="spellEnd"/>
      <w:r w:rsidRPr="00D55055">
        <w:rPr>
          <w:rStyle w:val="Emphasis"/>
          <w:sz w:val="26"/>
          <w:szCs w:val="26"/>
          <w:highlight w:val="green"/>
        </w:rPr>
        <w:t xml:space="preserve"> employee unions will lose a secure source of financial support</w:t>
      </w:r>
      <w:r w:rsidRPr="00971374">
        <w:rPr>
          <w:sz w:val="12"/>
        </w:rPr>
        <w:t xml:space="preserve">" if dues are not paid.74 These </w:t>
      </w:r>
      <w:r w:rsidRPr="00D55055">
        <w:rPr>
          <w:rStyle w:val="Emphasis"/>
          <w:highlight w:val="green"/>
        </w:rPr>
        <w:t>dues</w:t>
      </w:r>
      <w:r w:rsidRPr="00971374">
        <w:rPr>
          <w:rStyle w:val="StyleUnderline"/>
        </w:rPr>
        <w:t xml:space="preserve"> could be </w:t>
      </w:r>
      <w:r w:rsidRPr="00D55055">
        <w:rPr>
          <w:rStyle w:val="StyleUnderline"/>
          <w:highlight w:val="green"/>
        </w:rPr>
        <w:t xml:space="preserve">a </w:t>
      </w:r>
      <w:r w:rsidRPr="00D55055">
        <w:rPr>
          <w:rStyle w:val="Emphasis"/>
          <w:highlight w:val="green"/>
        </w:rPr>
        <w:t>mitigating factor remedying economic inequality</w:t>
      </w:r>
      <w:r w:rsidRPr="00971374">
        <w:rPr>
          <w:sz w:val="12"/>
        </w:rPr>
        <w:t xml:space="preserve"> and furthering the underrepresented democratic engagement of the working class by increasing the amount of money unions are able to collect to achieve gains at the bargaining table.</w:t>
      </w:r>
    </w:p>
    <w:p w14:paraId="3C6EB54E" w14:textId="77777777" w:rsidR="008F70BB" w:rsidRPr="00971374" w:rsidRDefault="008F70BB" w:rsidP="008F70BB">
      <w:pPr>
        <w:rPr>
          <w:sz w:val="12"/>
        </w:rPr>
      </w:pPr>
      <w:r w:rsidRPr="00971374">
        <w:rPr>
          <w:sz w:val="12"/>
        </w:rPr>
        <w:t>III. The True Compelling Interest of Protecting Unions Are Mitigating Economic Inequality and Furthering Democratic Engagement</w:t>
      </w:r>
    </w:p>
    <w:p w14:paraId="7E2E4301" w14:textId="77777777" w:rsidR="008F70BB" w:rsidRPr="00971374" w:rsidRDefault="008F70BB" w:rsidP="008F70BB">
      <w:pPr>
        <w:rPr>
          <w:sz w:val="12"/>
        </w:rPr>
      </w:pPr>
      <w:r w:rsidRPr="00971374">
        <w:rPr>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4FCD7D1E" w14:textId="77777777" w:rsidR="008F70BB" w:rsidRPr="00971374" w:rsidRDefault="008F70BB" w:rsidP="008F70BB">
      <w:pPr>
        <w:rPr>
          <w:sz w:val="12"/>
        </w:rPr>
      </w:pPr>
      <w:r w:rsidRPr="00971374">
        <w:rPr>
          <w:sz w:val="12"/>
        </w:rPr>
        <w:t xml:space="preserve">Mitigating Economic Inequality </w:t>
      </w:r>
    </w:p>
    <w:p w14:paraId="1945B634" w14:textId="77777777" w:rsidR="008F70BB" w:rsidRPr="00971374" w:rsidRDefault="008F70BB" w:rsidP="008F70BB">
      <w:pPr>
        <w:rPr>
          <w:sz w:val="12"/>
        </w:rPr>
      </w:pPr>
      <w:r w:rsidRPr="00971374">
        <w:rPr>
          <w:sz w:val="12"/>
        </w:rPr>
        <w:t>"An imbalance between rich and poor is the oldest and most fatal ailment of all republics." 75</w:t>
      </w:r>
    </w:p>
    <w:p w14:paraId="226B9540" w14:textId="77777777" w:rsidR="008F70BB" w:rsidRPr="00971374" w:rsidRDefault="008F70BB" w:rsidP="008F70BB">
      <w:pPr>
        <w:rPr>
          <w:sz w:val="12"/>
        </w:rPr>
      </w:pPr>
      <w:r w:rsidRPr="00971374">
        <w:rPr>
          <w:sz w:val="12"/>
        </w:rPr>
        <w:t>The renowned Nobel Laureate Economist Paul Krugman stated that "</w:t>
      </w:r>
      <w:r w:rsidRPr="00971374">
        <w:rPr>
          <w:rStyle w:val="StyleUnderline"/>
        </w:rPr>
        <w:t xml:space="preserve">the </w:t>
      </w:r>
      <w:r w:rsidRPr="00D55055">
        <w:rPr>
          <w:rStyle w:val="StyleUnderline"/>
          <w:highlight w:val="green"/>
        </w:rPr>
        <w:t>main cause of</w:t>
      </w:r>
      <w:r w:rsidRPr="00971374">
        <w:rPr>
          <w:rStyle w:val="StyleUnderline"/>
        </w:rPr>
        <w:t xml:space="preserve"> </w:t>
      </w:r>
      <w:r w:rsidRPr="00971374">
        <w:rPr>
          <w:rStyle w:val="Emphasis"/>
        </w:rPr>
        <w:t xml:space="preserve">persistent </w:t>
      </w:r>
      <w:r w:rsidRPr="00D55055">
        <w:rPr>
          <w:rStyle w:val="Emphasis"/>
          <w:highlight w:val="green"/>
        </w:rPr>
        <w:t>poverty</w:t>
      </w:r>
      <w:r w:rsidRPr="00971374">
        <w:rPr>
          <w:rStyle w:val="StyleUnderline"/>
        </w:rPr>
        <w:t xml:space="preserve"> now </w:t>
      </w:r>
      <w:r w:rsidRPr="00D55055">
        <w:rPr>
          <w:rStyle w:val="StyleUnderline"/>
          <w:highlight w:val="green"/>
        </w:rPr>
        <w:t xml:space="preserve">is </w:t>
      </w:r>
      <w:r w:rsidRPr="00D55055">
        <w:rPr>
          <w:rStyle w:val="Emphasis"/>
          <w:highlight w:val="green"/>
        </w:rPr>
        <w:t>high inequality</w:t>
      </w:r>
      <w:r w:rsidRPr="00D55055">
        <w:rPr>
          <w:rStyle w:val="StyleUnderline"/>
          <w:highlight w:val="green"/>
        </w:rPr>
        <w:t xml:space="preserve"> of </w:t>
      </w:r>
      <w:r w:rsidRPr="00D55055">
        <w:rPr>
          <w:rStyle w:val="Emphasis"/>
          <w:highlight w:val="green"/>
        </w:rPr>
        <w:t>market income</w:t>
      </w:r>
      <w:r w:rsidRPr="00971374">
        <w:rPr>
          <w:sz w:val="12"/>
        </w:rPr>
        <w:t xml:space="preserve">." 76 Further, in a recent study by Elise Gould from the Economic Policy Institute, it was found that "income inequality was the largest poverty-increasing factor." 77 In other words, </w:t>
      </w:r>
      <w:r w:rsidRPr="00971374">
        <w:rPr>
          <w:rStyle w:val="StyleUnderline"/>
        </w:rPr>
        <w:t>the sort of economic prosperity that allows citizens to live</w:t>
      </w:r>
      <w:r w:rsidRPr="00971374">
        <w:rPr>
          <w:sz w:val="12"/>
        </w:rPr>
        <w:t xml:space="preserve"> full and meaningful lives </w:t>
      </w:r>
      <w:r w:rsidRPr="00971374">
        <w:rPr>
          <w:rStyle w:val="StyleUnderline"/>
        </w:rPr>
        <w:t>is best remedied through curing extreme economic inequalities</w:t>
      </w:r>
      <w:r w:rsidRPr="00971374">
        <w:rPr>
          <w:sz w:val="12"/>
        </w:rPr>
        <w:t>. One way to rectify this pressing issue and alleviate the worst income inequality since the Great Depression is robust State action. 78</w:t>
      </w:r>
    </w:p>
    <w:p w14:paraId="1449801C" w14:textId="77777777" w:rsidR="008F70BB" w:rsidRPr="00971374" w:rsidRDefault="008F70BB" w:rsidP="008F70BB">
      <w:pPr>
        <w:rPr>
          <w:sz w:val="12"/>
        </w:rPr>
      </w:pPr>
      <w:r w:rsidRPr="00971374">
        <w:rPr>
          <w:sz w:val="12"/>
        </w:rPr>
        <w:t xml:space="preserve">Historically, </w:t>
      </w:r>
      <w:r w:rsidRPr="00D55055">
        <w:rPr>
          <w:rStyle w:val="Emphasis"/>
          <w:highlight w:val="green"/>
        </w:rPr>
        <w:t>union density</w:t>
      </w:r>
      <w:r w:rsidRPr="00D55055">
        <w:rPr>
          <w:rStyle w:val="StyleUnderline"/>
          <w:highlight w:val="green"/>
        </w:rPr>
        <w:t xml:space="preserve"> has </w:t>
      </w:r>
      <w:r w:rsidRPr="00D55055">
        <w:rPr>
          <w:rStyle w:val="Emphasis"/>
          <w:highlight w:val="green"/>
        </w:rPr>
        <w:t>correlated</w:t>
      </w:r>
      <w:r w:rsidRPr="00D55055">
        <w:rPr>
          <w:rStyle w:val="StyleUnderline"/>
          <w:highlight w:val="green"/>
        </w:rPr>
        <w:t xml:space="preserve"> with more </w:t>
      </w:r>
      <w:r w:rsidRPr="00D55055">
        <w:rPr>
          <w:rStyle w:val="Emphasis"/>
          <w:highlight w:val="green"/>
        </w:rPr>
        <w:t>equal</w:t>
      </w:r>
      <w:r w:rsidRPr="00971374">
        <w:rPr>
          <w:rStyle w:val="Emphasis"/>
        </w:rPr>
        <w:t xml:space="preserve"> economic </w:t>
      </w:r>
      <w:r w:rsidRPr="00D55055">
        <w:rPr>
          <w:rStyle w:val="Emphasis"/>
          <w:highlight w:val="green"/>
        </w:rPr>
        <w:t>distributions</w:t>
      </w:r>
      <w:r w:rsidRPr="00971374">
        <w:rPr>
          <w:sz w:val="12"/>
        </w:rPr>
        <w:t xml:space="preserve">. 79 </w:t>
      </w:r>
      <w:r w:rsidRPr="00971374">
        <w:rPr>
          <w:rStyle w:val="StyleUnderline"/>
        </w:rPr>
        <w:t>Union density reached its peak in the 1950s and has precipitously declined since the 1980s</w:t>
      </w:r>
      <w:r w:rsidRPr="00971374">
        <w:rPr>
          <w:sz w:val="12"/>
        </w:rPr>
        <w:t xml:space="preserve">. 80 </w:t>
      </w:r>
      <w:r w:rsidRPr="00971374">
        <w:rPr>
          <w:rStyle w:val="StyleUnderline"/>
        </w:rPr>
        <w:t>Coincidentally, income inequality also started to rapidly grow during the same time</w:t>
      </w:r>
      <w:r w:rsidRPr="00971374">
        <w:rPr>
          <w:sz w:val="12"/>
        </w:rPr>
        <w:t xml:space="preserve">," and now, the top 1% of the wealthiest Americans "hold 40 percent of the country's wealth (up 20 percent since 1980) and earn over </w:t>
      </w:r>
      <w:proofErr w:type="spellStart"/>
      <w:r w:rsidRPr="00971374">
        <w:rPr>
          <w:sz w:val="12"/>
        </w:rPr>
        <w:t>onefifth</w:t>
      </w:r>
      <w:proofErr w:type="spellEnd"/>
      <w:r w:rsidRPr="00971374">
        <w:rPr>
          <w:sz w:val="12"/>
        </w:rPr>
        <w:t xml:space="preserve"> of all income (up 10 percent since 1980)."82 Moreover, in one study, </w:t>
      </w:r>
      <w:r w:rsidRPr="00D55055">
        <w:rPr>
          <w:rStyle w:val="Emphasis"/>
          <w:sz w:val="26"/>
          <w:szCs w:val="26"/>
          <w:highlight w:val="green"/>
        </w:rPr>
        <w:t>economists</w:t>
      </w:r>
      <w:r w:rsidRPr="00971374">
        <w:rPr>
          <w:rStyle w:val="StyleUnderline"/>
          <w:szCs w:val="26"/>
        </w:rPr>
        <w:t xml:space="preserve"> even </w:t>
      </w:r>
      <w:r w:rsidRPr="00D55055">
        <w:rPr>
          <w:rStyle w:val="StyleUnderline"/>
          <w:szCs w:val="26"/>
          <w:highlight w:val="green"/>
        </w:rPr>
        <w:t>estimate</w:t>
      </w:r>
      <w:r w:rsidRPr="00971374">
        <w:rPr>
          <w:rStyle w:val="StyleUnderline"/>
          <w:szCs w:val="26"/>
        </w:rPr>
        <w:t xml:space="preserve">d </w:t>
      </w:r>
      <w:r w:rsidRPr="00D55055">
        <w:rPr>
          <w:rStyle w:val="StyleUnderline"/>
          <w:szCs w:val="26"/>
          <w:highlight w:val="green"/>
        </w:rPr>
        <w:t xml:space="preserve">that </w:t>
      </w:r>
      <w:r w:rsidRPr="00D55055">
        <w:rPr>
          <w:rStyle w:val="Emphasis"/>
          <w:sz w:val="26"/>
          <w:szCs w:val="26"/>
          <w:highlight w:val="green"/>
        </w:rPr>
        <w:t>one-third</w:t>
      </w:r>
      <w:r w:rsidRPr="00D55055">
        <w:rPr>
          <w:rStyle w:val="StyleUnderline"/>
          <w:szCs w:val="26"/>
          <w:highlight w:val="green"/>
        </w:rPr>
        <w:t xml:space="preserve"> of</w:t>
      </w:r>
      <w:r w:rsidRPr="00971374">
        <w:rPr>
          <w:rStyle w:val="StyleUnderline"/>
          <w:szCs w:val="26"/>
        </w:rPr>
        <w:t xml:space="preserve"> </w:t>
      </w:r>
      <w:r w:rsidRPr="00971374">
        <w:rPr>
          <w:rStyle w:val="Emphasis"/>
          <w:sz w:val="26"/>
          <w:szCs w:val="26"/>
        </w:rPr>
        <w:t xml:space="preserve">rising </w:t>
      </w:r>
      <w:r w:rsidRPr="00D55055">
        <w:rPr>
          <w:rStyle w:val="Emphasis"/>
          <w:sz w:val="26"/>
          <w:szCs w:val="26"/>
          <w:highlight w:val="green"/>
        </w:rPr>
        <w:t>inequality</w:t>
      </w:r>
      <w:r w:rsidRPr="00971374">
        <w:rPr>
          <w:sz w:val="26"/>
          <w:szCs w:val="26"/>
          <w:u w:val="single"/>
        </w:rPr>
        <w:t xml:space="preserve"> among men from 1973-2007 </w:t>
      </w:r>
      <w:r w:rsidRPr="00D55055">
        <w:rPr>
          <w:rStyle w:val="StyleUnderline"/>
          <w:szCs w:val="26"/>
          <w:highlight w:val="green"/>
        </w:rPr>
        <w:t xml:space="preserve">occurred as a </w:t>
      </w:r>
      <w:r w:rsidRPr="00D55055">
        <w:rPr>
          <w:rStyle w:val="Emphasis"/>
          <w:sz w:val="26"/>
          <w:szCs w:val="26"/>
          <w:highlight w:val="green"/>
        </w:rPr>
        <w:t>result</w:t>
      </w:r>
      <w:r w:rsidRPr="00D55055">
        <w:rPr>
          <w:rStyle w:val="StyleUnderline"/>
          <w:szCs w:val="26"/>
          <w:highlight w:val="green"/>
        </w:rPr>
        <w:t xml:space="preserve"> of </w:t>
      </w:r>
      <w:r w:rsidRPr="00D55055">
        <w:rPr>
          <w:rStyle w:val="Emphasis"/>
          <w:sz w:val="26"/>
          <w:szCs w:val="26"/>
          <w:highlight w:val="green"/>
        </w:rPr>
        <w:t>union decline</w:t>
      </w:r>
      <w:r w:rsidRPr="00971374">
        <w:rPr>
          <w:sz w:val="12"/>
        </w:rPr>
        <w:t xml:space="preserve">. 8 3 </w:t>
      </w:r>
      <w:r w:rsidRPr="00971374">
        <w:rPr>
          <w:rStyle w:val="Emphasis"/>
        </w:rPr>
        <w:t>Unions</w:t>
      </w:r>
      <w:r w:rsidRPr="00971374">
        <w:rPr>
          <w:rStyle w:val="StyleUnderline"/>
        </w:rPr>
        <w:t xml:space="preserve"> functioning as cultural and political actors </w:t>
      </w:r>
      <w:r w:rsidRPr="00971374">
        <w:rPr>
          <w:rStyle w:val="Emphasis"/>
        </w:rPr>
        <w:t>resulted in higher wages</w:t>
      </w:r>
      <w:r w:rsidRPr="00971374">
        <w:rPr>
          <w:rStyle w:val="StyleUnderline"/>
        </w:rPr>
        <w:t xml:space="preserve"> and </w:t>
      </w:r>
      <w:r w:rsidRPr="00971374">
        <w:rPr>
          <w:rStyle w:val="Emphasis"/>
        </w:rPr>
        <w:t>other benefits</w:t>
      </w:r>
      <w:r w:rsidRPr="00971374">
        <w:rPr>
          <w:sz w:val="12"/>
        </w:rPr>
        <w:t xml:space="preserve"> gained </w:t>
      </w:r>
      <w:proofErr w:type="spellStart"/>
      <w:r w:rsidRPr="00971374">
        <w:rPr>
          <w:sz w:val="12"/>
        </w:rPr>
        <w:t>durin</w:t>
      </w:r>
      <w:proofErr w:type="spellEnd"/>
      <w:r w:rsidRPr="00971374">
        <w:rPr>
          <w:sz w:val="12"/>
        </w:rPr>
        <w:t xml:space="preserve"> g bargaining, such as broader political activism and advocacy on behalf of working-class people and standard setting in industries that seek to maximize workers interests. 84 </w:t>
      </w:r>
      <w:r w:rsidRPr="00971374">
        <w:rPr>
          <w:rStyle w:val="StyleUnderline"/>
        </w:rPr>
        <w:t xml:space="preserve">Their </w:t>
      </w:r>
      <w:r w:rsidRPr="00971374">
        <w:rPr>
          <w:rStyle w:val="Emphasis"/>
        </w:rPr>
        <w:t>decline</w:t>
      </w:r>
      <w:r w:rsidRPr="00971374">
        <w:rPr>
          <w:rStyle w:val="StyleUnderline"/>
        </w:rPr>
        <w:t xml:space="preserve"> has </w:t>
      </w:r>
      <w:r w:rsidRPr="00D55055">
        <w:rPr>
          <w:rStyle w:val="Emphasis"/>
          <w:highlight w:val="green"/>
        </w:rPr>
        <w:t>drastically affected</w:t>
      </w:r>
      <w:r w:rsidRPr="00971374">
        <w:rPr>
          <w:rStyle w:val="StyleUnderline"/>
        </w:rPr>
        <w:t xml:space="preserve"> these </w:t>
      </w:r>
      <w:r w:rsidRPr="00D55055">
        <w:rPr>
          <w:rStyle w:val="StyleUnderline"/>
          <w:highlight w:val="green"/>
        </w:rPr>
        <w:t xml:space="preserve">critical </w:t>
      </w:r>
      <w:r w:rsidRPr="00D55055">
        <w:rPr>
          <w:rStyle w:val="Emphasis"/>
          <w:highlight w:val="green"/>
        </w:rPr>
        <w:t>functions</w:t>
      </w:r>
      <w:r w:rsidRPr="00971374">
        <w:rPr>
          <w:rStyle w:val="StyleUnderline"/>
        </w:rPr>
        <w:t xml:space="preserve"> resulting in greater economic </w:t>
      </w:r>
      <w:r w:rsidRPr="00971374">
        <w:rPr>
          <w:rStyle w:val="Emphasis"/>
        </w:rPr>
        <w:t>inequality</w:t>
      </w:r>
      <w:r w:rsidRPr="00971374">
        <w:rPr>
          <w:sz w:val="12"/>
        </w:rPr>
        <w:t>. 85</w:t>
      </w:r>
    </w:p>
    <w:p w14:paraId="62C46D10" w14:textId="77777777" w:rsidR="008F70BB" w:rsidRPr="00971374" w:rsidRDefault="008F70BB" w:rsidP="008F70BB">
      <w:pPr>
        <w:rPr>
          <w:sz w:val="12"/>
        </w:rPr>
      </w:pPr>
      <w:r w:rsidRPr="00971374">
        <w:rPr>
          <w:sz w:val="12"/>
        </w:rPr>
        <w:t xml:space="preserve">Additionally, researchers took note of the relationship between non-union work and poverty. 86 They concluded that "[t] he </w:t>
      </w:r>
      <w:r w:rsidRPr="00971374">
        <w:rPr>
          <w:rStyle w:val="Emphasis"/>
        </w:rPr>
        <w:t>union influence</w:t>
      </w:r>
      <w:r w:rsidRPr="00971374">
        <w:rPr>
          <w:rStyle w:val="StyleUnderline"/>
        </w:rPr>
        <w:t xml:space="preserve"> on household poverty is </w:t>
      </w:r>
      <w:r w:rsidRPr="00971374">
        <w:rPr>
          <w:rStyle w:val="Emphasis"/>
        </w:rPr>
        <w:t>larger</w:t>
      </w:r>
      <w:r w:rsidRPr="00971374">
        <w:rPr>
          <w:rStyle w:val="StyleUnderline"/>
        </w:rPr>
        <w:t xml:space="preserve"> than the effect of states' </w:t>
      </w:r>
      <w:r w:rsidRPr="00971374">
        <w:rPr>
          <w:rStyle w:val="Emphasis"/>
        </w:rPr>
        <w:t>economic performance</w:t>
      </w:r>
      <w:r w:rsidRPr="00971374">
        <w:rPr>
          <w:rStyle w:val="StyleUnderline"/>
        </w:rPr>
        <w:t xml:space="preserve"> and common </w:t>
      </w:r>
      <w:r w:rsidRPr="00971374">
        <w:rPr>
          <w:rStyle w:val="Emphasis"/>
        </w:rPr>
        <w:t>poverty-alleviating</w:t>
      </w:r>
      <w:r w:rsidRPr="00971374">
        <w:rPr>
          <w:rStyle w:val="StyleUnderline"/>
        </w:rPr>
        <w:t xml:space="preserve"> </w:t>
      </w:r>
      <w:r w:rsidRPr="00971374">
        <w:rPr>
          <w:rStyle w:val="Emphasis"/>
        </w:rPr>
        <w:t>policies</w:t>
      </w:r>
      <w:r w:rsidRPr="00971374">
        <w:rPr>
          <w:sz w:val="12"/>
        </w:rPr>
        <w:t xml:space="preserve">, such as benefit levels for unemployment insurance." 87 Additionally, </w:t>
      </w:r>
      <w:r w:rsidRPr="00971374">
        <w:rPr>
          <w:rStyle w:val="StyleUnderline"/>
        </w:rPr>
        <w:t xml:space="preserve">these </w:t>
      </w:r>
      <w:r w:rsidRPr="00D55055">
        <w:rPr>
          <w:rStyle w:val="Emphasis"/>
          <w:highlight w:val="green"/>
        </w:rPr>
        <w:t>effects</w:t>
      </w:r>
      <w:r w:rsidRPr="00971374">
        <w:rPr>
          <w:rStyle w:val="Emphasis"/>
        </w:rPr>
        <w:t xml:space="preserve"> also </w:t>
      </w:r>
      <w:r w:rsidRPr="00D55055">
        <w:rPr>
          <w:rStyle w:val="Emphasis"/>
          <w:highlight w:val="green"/>
        </w:rPr>
        <w:t>apply to public sector unions</w:t>
      </w:r>
      <w:r w:rsidRPr="00971374">
        <w:rPr>
          <w:rStyle w:val="StyleUnderline"/>
        </w:rPr>
        <w:t xml:space="preserve"> as researchers have found that robust public sector unionism </w:t>
      </w:r>
      <w:r w:rsidRPr="00971374">
        <w:rPr>
          <w:rStyle w:val="Emphasis"/>
        </w:rPr>
        <w:t>increases</w:t>
      </w:r>
      <w:r w:rsidRPr="00971374">
        <w:rPr>
          <w:rStyle w:val="StyleUnderline"/>
        </w:rPr>
        <w:t xml:space="preserve"> the </w:t>
      </w:r>
      <w:r w:rsidRPr="00971374">
        <w:rPr>
          <w:rStyle w:val="Emphasis"/>
        </w:rPr>
        <w:t>number and quality of public</w:t>
      </w:r>
      <w:r w:rsidRPr="00971374">
        <w:rPr>
          <w:rStyle w:val="StyleUnderline"/>
        </w:rPr>
        <w:t xml:space="preserve"> </w:t>
      </w:r>
      <w:r w:rsidRPr="00971374">
        <w:rPr>
          <w:rStyle w:val="Emphasis"/>
        </w:rPr>
        <w:t>sector jobs</w:t>
      </w:r>
      <w:r w:rsidRPr="00971374">
        <w:rPr>
          <w:sz w:val="12"/>
        </w:rPr>
        <w:t xml:space="preserve">, which </w:t>
      </w:r>
      <w:r w:rsidRPr="00971374">
        <w:rPr>
          <w:rStyle w:val="StyleUnderline"/>
        </w:rPr>
        <w:t>correlates with lower levels of poverty</w:t>
      </w:r>
      <w:r w:rsidRPr="00971374">
        <w:rPr>
          <w:sz w:val="12"/>
        </w:rPr>
        <w:t xml:space="preserve">.88 This demonstrates how </w:t>
      </w:r>
      <w:r w:rsidRPr="00971374">
        <w:rPr>
          <w:rStyle w:val="StyleUnderline"/>
        </w:rPr>
        <w:t xml:space="preserve">robust unionism </w:t>
      </w:r>
      <w:r w:rsidRPr="00D55055">
        <w:rPr>
          <w:rStyle w:val="StyleUnderline"/>
          <w:highlight w:val="green"/>
        </w:rPr>
        <w:t>results in</w:t>
      </w:r>
      <w:r w:rsidRPr="00971374">
        <w:rPr>
          <w:rStyle w:val="StyleUnderline"/>
        </w:rPr>
        <w:t xml:space="preserve"> "</w:t>
      </w:r>
      <w:r w:rsidRPr="00D55055">
        <w:rPr>
          <w:rStyle w:val="StyleUnderline"/>
          <w:highlight w:val="green"/>
        </w:rPr>
        <w:t>spillover</w:t>
      </w:r>
      <w:r w:rsidRPr="00971374">
        <w:rPr>
          <w:rStyle w:val="StyleUnderline"/>
        </w:rPr>
        <w:t xml:space="preserve"> effects"</w:t>
      </w:r>
      <w:r w:rsidRPr="00971374">
        <w:rPr>
          <w:sz w:val="12"/>
        </w:rPr>
        <w:t xml:space="preserve"> (effects on non-union employees) </w:t>
      </w:r>
      <w:r w:rsidRPr="00971374">
        <w:rPr>
          <w:rStyle w:val="StyleUnderline"/>
        </w:rPr>
        <w:t>which protect low-wage workers</w:t>
      </w:r>
      <w:r w:rsidRPr="00971374">
        <w:rPr>
          <w:sz w:val="12"/>
        </w:rPr>
        <w:t xml:space="preserve">, and in its absence, low-wage workers are being pushed into poverty at higher rates. 89 Robust unionism is not only effective in fighting income inequality but is </w:t>
      </w:r>
      <w:r w:rsidRPr="00D55055">
        <w:rPr>
          <w:rStyle w:val="Emphasis"/>
          <w:highlight w:val="green"/>
        </w:rPr>
        <w:t>more effective</w:t>
      </w:r>
      <w:r w:rsidRPr="00971374">
        <w:rPr>
          <w:rStyle w:val="StyleUnderline"/>
        </w:rPr>
        <w:t xml:space="preserve"> </w:t>
      </w:r>
      <w:r w:rsidRPr="00D55055">
        <w:rPr>
          <w:rStyle w:val="StyleUnderline"/>
          <w:highlight w:val="green"/>
        </w:rPr>
        <w:t>than</w:t>
      </w:r>
      <w:r w:rsidRPr="00971374">
        <w:rPr>
          <w:rStyle w:val="StyleUnderline"/>
        </w:rPr>
        <w:t xml:space="preserve"> other policy options such as </w:t>
      </w:r>
      <w:r w:rsidRPr="00971374">
        <w:rPr>
          <w:rStyle w:val="Emphasis"/>
        </w:rPr>
        <w:t>benefit levels</w:t>
      </w:r>
      <w:r w:rsidRPr="00971374">
        <w:rPr>
          <w:rStyle w:val="StyleUnderline"/>
        </w:rPr>
        <w:t xml:space="preserve"> for </w:t>
      </w:r>
      <w:r w:rsidRPr="00D55055">
        <w:rPr>
          <w:rStyle w:val="Emphasis"/>
          <w:highlight w:val="green"/>
        </w:rPr>
        <w:t>unemployment</w:t>
      </w:r>
      <w:r w:rsidRPr="00971374">
        <w:rPr>
          <w:rStyle w:val="Emphasis"/>
        </w:rPr>
        <w:t xml:space="preserve"> insurance</w:t>
      </w:r>
      <w:r w:rsidRPr="00971374">
        <w:rPr>
          <w:sz w:val="12"/>
        </w:rPr>
        <w:t>. 9 0</w:t>
      </w:r>
    </w:p>
    <w:p w14:paraId="2498F62D" w14:textId="77777777" w:rsidR="008F70BB" w:rsidRPr="00971374" w:rsidRDefault="008F70BB" w:rsidP="008F70BB">
      <w:pPr>
        <w:rPr>
          <w:sz w:val="12"/>
        </w:rPr>
      </w:pPr>
      <w:r w:rsidRPr="00971374">
        <w:rPr>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1B28DD63" w14:textId="77777777" w:rsidR="008F70BB" w:rsidRPr="00971374" w:rsidRDefault="008F70BB" w:rsidP="008F70BB">
      <w:pPr>
        <w:rPr>
          <w:sz w:val="12"/>
        </w:rPr>
      </w:pPr>
      <w:r w:rsidRPr="00971374">
        <w:rPr>
          <w:rStyle w:val="StyleUnderline"/>
        </w:rPr>
        <w:t xml:space="preserve">Under </w:t>
      </w:r>
      <w:r w:rsidRPr="00D55055">
        <w:rPr>
          <w:rStyle w:val="StyleUnderline"/>
          <w:highlight w:val="green"/>
        </w:rPr>
        <w:t xml:space="preserve">the </w:t>
      </w:r>
      <w:r w:rsidRPr="00D55055">
        <w:rPr>
          <w:rStyle w:val="Emphasis"/>
          <w:highlight w:val="green"/>
        </w:rPr>
        <w:t>Janus First Amendment framework</w:t>
      </w:r>
      <w:r w:rsidRPr="00971374">
        <w:rPr>
          <w:sz w:val="12"/>
        </w:rPr>
        <w:t xml:space="preserve">, the State must show a policy choice is substantially related to achieving a compelling state interest. The next section will </w:t>
      </w:r>
      <w:proofErr w:type="gramStart"/>
      <w:r w:rsidRPr="00971374">
        <w:rPr>
          <w:sz w:val="12"/>
        </w:rPr>
        <w:t>develop</w:t>
      </w:r>
      <w:proofErr w:type="gramEnd"/>
      <w:r w:rsidRPr="00971374">
        <w:rPr>
          <w:sz w:val="12"/>
        </w:rPr>
        <w:t xml:space="preserve"> why </w:t>
      </w:r>
      <w:r w:rsidRPr="00971374">
        <w:rPr>
          <w:rStyle w:val="StyleUnderline"/>
        </w:rPr>
        <w:t xml:space="preserve">curing </w:t>
      </w:r>
      <w:r w:rsidRPr="00971374">
        <w:rPr>
          <w:rStyle w:val="Emphasis"/>
        </w:rPr>
        <w:t>extreme levels</w:t>
      </w:r>
      <w:r w:rsidRPr="00971374">
        <w:rPr>
          <w:rStyle w:val="StyleUnderline"/>
        </w:rPr>
        <w:t xml:space="preserve"> of economic </w:t>
      </w:r>
      <w:r w:rsidRPr="00971374">
        <w:rPr>
          <w:rStyle w:val="Emphasis"/>
        </w:rPr>
        <w:t>inequality</w:t>
      </w:r>
      <w:r w:rsidRPr="00971374">
        <w:rPr>
          <w:rStyle w:val="StyleUnderline"/>
        </w:rPr>
        <w:t xml:space="preserve"> is a </w:t>
      </w:r>
      <w:r w:rsidRPr="00971374">
        <w:rPr>
          <w:rStyle w:val="Emphasis"/>
        </w:rPr>
        <w:t>compelling state interest</w:t>
      </w:r>
      <w:r w:rsidRPr="00971374">
        <w:rPr>
          <w:sz w:val="12"/>
        </w:rPr>
        <w:t xml:space="preserve">. It will also demonstrate why </w:t>
      </w:r>
      <w:r w:rsidRPr="00971374">
        <w:rPr>
          <w:rStyle w:val="Emphasis"/>
        </w:rPr>
        <w:t xml:space="preserve">union </w:t>
      </w:r>
      <w:r w:rsidRPr="00D55055">
        <w:rPr>
          <w:rStyle w:val="Emphasis"/>
          <w:highlight w:val="green"/>
        </w:rPr>
        <w:t>protectionism</w:t>
      </w:r>
      <w:r w:rsidRPr="00971374">
        <w:rPr>
          <w:rStyle w:val="StyleUnderline"/>
        </w:rPr>
        <w:t xml:space="preserve"> </w:t>
      </w:r>
      <w:r w:rsidRPr="00D55055">
        <w:rPr>
          <w:rStyle w:val="StyleUnderline"/>
          <w:highlight w:val="green"/>
        </w:rPr>
        <w:t xml:space="preserve">is the </w:t>
      </w:r>
      <w:r w:rsidRPr="00D55055">
        <w:rPr>
          <w:rStyle w:val="Emphasis"/>
          <w:highlight w:val="green"/>
        </w:rPr>
        <w:t>principal weapon</w:t>
      </w:r>
      <w:r w:rsidRPr="00971374">
        <w:rPr>
          <w:rStyle w:val="StyleUnderline"/>
        </w:rPr>
        <w:t xml:space="preserve"> a state may use to achieve its interest by </w:t>
      </w:r>
      <w:r w:rsidRPr="00971374">
        <w:rPr>
          <w:rStyle w:val="Emphasis"/>
        </w:rPr>
        <w:t>developing methods</w:t>
      </w:r>
      <w:r w:rsidRPr="00971374">
        <w:rPr>
          <w:rStyle w:val="StyleUnderline"/>
        </w:rPr>
        <w:t xml:space="preserve"> for unions </w:t>
      </w:r>
      <w:r w:rsidRPr="00D55055">
        <w:rPr>
          <w:rStyle w:val="StyleUnderline"/>
          <w:highlight w:val="green"/>
        </w:rPr>
        <w:t>to fight against</w:t>
      </w:r>
      <w:r w:rsidRPr="00971374">
        <w:rPr>
          <w:rStyle w:val="StyleUnderline"/>
        </w:rPr>
        <w:t xml:space="preserve"> economic </w:t>
      </w:r>
      <w:r w:rsidRPr="00D55055">
        <w:rPr>
          <w:rStyle w:val="StyleUnderline"/>
          <w:highlight w:val="green"/>
        </w:rPr>
        <w:t>inequality</w:t>
      </w:r>
      <w:r w:rsidRPr="00971374">
        <w:rPr>
          <w:sz w:val="12"/>
        </w:rPr>
        <w:t>. As a result</w:t>
      </w:r>
      <w:proofErr w:type="gramStart"/>
      <w:r w:rsidRPr="00971374">
        <w:rPr>
          <w:sz w:val="12"/>
        </w:rPr>
        <w:t>-by</w:t>
      </w:r>
      <w:proofErr w:type="gramEnd"/>
      <w:r w:rsidRPr="00971374">
        <w:rPr>
          <w:sz w:val="12"/>
        </w:rPr>
        <w:t xml:space="preserve"> satisfying exacting scrutiny</w:t>
      </w:r>
      <w:proofErr w:type="gramStart"/>
      <w:r w:rsidRPr="00971374">
        <w:rPr>
          <w:sz w:val="12"/>
        </w:rPr>
        <w:t>-</w:t>
      </w:r>
      <w:r w:rsidRPr="00971374">
        <w:rPr>
          <w:rStyle w:val="StyleUnderline"/>
        </w:rPr>
        <w:t>it</w:t>
      </w:r>
      <w:proofErr w:type="gramEnd"/>
      <w:r w:rsidRPr="00971374">
        <w:rPr>
          <w:rStyle w:val="StyleUnderline"/>
        </w:rPr>
        <w:t xml:space="preserve"> is </w:t>
      </w:r>
      <w:r w:rsidRPr="00971374">
        <w:rPr>
          <w:rStyle w:val="Emphasis"/>
        </w:rPr>
        <w:t>permissible</w:t>
      </w:r>
      <w:r w:rsidRPr="00971374">
        <w:rPr>
          <w:rStyle w:val="StyleUnderline"/>
        </w:rPr>
        <w:t xml:space="preserve"> for the government to </w:t>
      </w:r>
      <w:r w:rsidRPr="00971374">
        <w:rPr>
          <w:rStyle w:val="Emphasis"/>
        </w:rPr>
        <w:t>limit non-union members'</w:t>
      </w:r>
      <w:r w:rsidRPr="00971374">
        <w:rPr>
          <w:rStyle w:val="StyleUnderline"/>
        </w:rPr>
        <w:t xml:space="preserve"> First Amendment </w:t>
      </w:r>
      <w:r w:rsidRPr="00971374">
        <w:rPr>
          <w:rStyle w:val="Emphasis"/>
        </w:rPr>
        <w:t>rights</w:t>
      </w:r>
      <w:r w:rsidRPr="00971374">
        <w:rPr>
          <w:sz w:val="12"/>
        </w:rPr>
        <w:t xml:space="preserve"> in the furtherance of mitigating economic inequality.</w:t>
      </w:r>
    </w:p>
    <w:p w14:paraId="09C1EBEB" w14:textId="77777777" w:rsidR="008F70BB" w:rsidRPr="00971374" w:rsidRDefault="008F70BB" w:rsidP="008F70BB"/>
    <w:p w14:paraId="6F845EC0" w14:textId="77777777" w:rsidR="008F70BB" w:rsidRPr="00971374" w:rsidRDefault="008F70BB" w:rsidP="008F70BB">
      <w:pPr>
        <w:pStyle w:val="Heading4"/>
      </w:pPr>
      <w:r w:rsidRPr="00971374">
        <w:t>Unions are key to federal restaffing:</w:t>
      </w:r>
    </w:p>
    <w:p w14:paraId="4433D76C" w14:textId="77777777" w:rsidR="008F70BB" w:rsidRPr="00971374" w:rsidRDefault="008F70BB" w:rsidP="008F70BB"/>
    <w:p w14:paraId="13DC24D3" w14:textId="77777777" w:rsidR="008F70BB" w:rsidRPr="00971374" w:rsidRDefault="008F70BB" w:rsidP="008F70BB">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7F7D7D47" w14:textId="77777777" w:rsidR="008F70BB" w:rsidRPr="00971374" w:rsidRDefault="008F70BB" w:rsidP="008F70BB">
      <w:r w:rsidRPr="00971374">
        <w:rPr>
          <w:rStyle w:val="Style13ptBold"/>
        </w:rPr>
        <w:t>Walter '23</w:t>
      </w:r>
      <w:r w:rsidRPr="00971374">
        <w:t xml:space="preserve"> [Karla, the senior fellow for Inclusive Economy at the Center for American Progress. How States and Unions Can Partner </w:t>
      </w:r>
      <w:proofErr w:type="gramStart"/>
      <w:r w:rsidRPr="00971374">
        <w:t>To</w:t>
      </w:r>
      <w:proofErr w:type="gramEnd"/>
      <w:r w:rsidRPr="00971374">
        <w:t xml:space="preserve"> Build the Public Sector Workforce, 3-23-2023, Center for American Progress, https://www.americanprogress.org/article/how-states-and-unions-can-partner-to-build-the-public-sector-workforce/, 6-3-2025.]//RNey</w:t>
      </w:r>
    </w:p>
    <w:p w14:paraId="0C3C09B4" w14:textId="77777777" w:rsidR="008F70BB" w:rsidRPr="00971374" w:rsidRDefault="008F70BB" w:rsidP="008F70BB">
      <w:pPr>
        <w:rPr>
          <w:sz w:val="12"/>
        </w:rPr>
      </w:pPr>
      <w:r w:rsidRPr="00971374">
        <w:rPr>
          <w:sz w:val="12"/>
        </w:rPr>
        <w:t xml:space="preserve">Research finds that </w:t>
      </w:r>
      <w:r w:rsidRPr="00971374">
        <w:rPr>
          <w:rStyle w:val="Emphasis"/>
        </w:rPr>
        <w:t xml:space="preserve">employer </w:t>
      </w:r>
      <w:r w:rsidRPr="00D55055">
        <w:rPr>
          <w:rStyle w:val="Emphasis"/>
          <w:highlight w:val="green"/>
        </w:rPr>
        <w:t>investment</w:t>
      </w:r>
      <w:r w:rsidRPr="00D55055">
        <w:rPr>
          <w:rStyle w:val="StyleUnderline"/>
          <w:highlight w:val="green"/>
        </w:rPr>
        <w:t xml:space="preserve"> in high-quality </w:t>
      </w:r>
      <w:r w:rsidRPr="00D55055">
        <w:rPr>
          <w:rStyle w:val="Emphasis"/>
          <w:highlight w:val="green"/>
        </w:rPr>
        <w:t>training programs</w:t>
      </w:r>
      <w:r w:rsidRPr="00971374">
        <w:rPr>
          <w:rStyle w:val="StyleUnderline"/>
        </w:rPr>
        <w:t xml:space="preserve"> </w:t>
      </w:r>
      <w:r w:rsidRPr="00D55055">
        <w:rPr>
          <w:rStyle w:val="StyleUnderline"/>
          <w:highlight w:val="green"/>
        </w:rPr>
        <w:t xml:space="preserve">helps </w:t>
      </w:r>
      <w:r w:rsidRPr="00D55055">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D55055">
        <w:rPr>
          <w:rStyle w:val="Emphasis"/>
          <w:highlight w:val="green"/>
        </w:rPr>
        <w:t>skilled workers</w:t>
      </w:r>
      <w:r w:rsidRPr="00971374">
        <w:rPr>
          <w:rStyle w:val="StyleUnderline"/>
        </w:rPr>
        <w:t xml:space="preserve"> as well as </w:t>
      </w:r>
      <w:r w:rsidRPr="00D55055">
        <w:rPr>
          <w:rStyle w:val="Emphasis"/>
          <w:highlight w:val="green"/>
        </w:rPr>
        <w:t>improve work quality</w:t>
      </w:r>
      <w:r w:rsidRPr="00971374">
        <w:rPr>
          <w:sz w:val="12"/>
        </w:rPr>
        <w:t xml:space="preserve">, </w:t>
      </w:r>
      <w:r w:rsidRPr="00971374">
        <w:rPr>
          <w:rStyle w:val="Emphasis"/>
        </w:rPr>
        <w:t xml:space="preserve">boost </w:t>
      </w:r>
      <w:r w:rsidRPr="00D55055">
        <w:rPr>
          <w:rStyle w:val="Emphasis"/>
          <w:highlight w:val="green"/>
        </w:rPr>
        <w:t>productivity</w:t>
      </w:r>
      <w:r w:rsidRPr="00971374">
        <w:rPr>
          <w:sz w:val="12"/>
        </w:rPr>
        <w:t xml:space="preserve">, </w:t>
      </w:r>
      <w:r w:rsidRPr="00971374">
        <w:rPr>
          <w:rStyle w:val="StyleUnderline"/>
        </w:rPr>
        <w:t xml:space="preserve">and </w:t>
      </w:r>
      <w:r w:rsidRPr="00D55055">
        <w:rPr>
          <w:rStyle w:val="StyleUnderline"/>
          <w:highlight w:val="green"/>
        </w:rPr>
        <w:t>strengthen</w:t>
      </w:r>
      <w:r w:rsidRPr="00971374">
        <w:rPr>
          <w:rStyle w:val="StyleUnderline"/>
        </w:rPr>
        <w:t xml:space="preserve"> employee </w:t>
      </w:r>
      <w:r w:rsidRPr="00D55055">
        <w:rPr>
          <w:rStyle w:val="StyleUnderline"/>
          <w:highlight w:val="green"/>
        </w:rPr>
        <w:t>relations</w:t>
      </w:r>
      <w:r w:rsidRPr="00971374">
        <w:rPr>
          <w:sz w:val="12"/>
        </w:rPr>
        <w:t>.5 </w:t>
      </w:r>
      <w:r w:rsidRPr="00D55055">
        <w:rPr>
          <w:rStyle w:val="Emphasis"/>
          <w:highlight w:val="green"/>
        </w:rPr>
        <w:t>Public sector training partnerships</w:t>
      </w:r>
      <w:r w:rsidRPr="00D55055">
        <w:rPr>
          <w:rStyle w:val="StyleUnderline"/>
          <w:highlight w:val="green"/>
        </w:rPr>
        <w:t xml:space="preserve"> between </w:t>
      </w:r>
      <w:r w:rsidRPr="00D55055">
        <w:rPr>
          <w:rStyle w:val="Emphasis"/>
          <w:highlight w:val="green"/>
        </w:rPr>
        <w:t>employers</w:t>
      </w:r>
      <w:r w:rsidRPr="00D55055">
        <w:rPr>
          <w:rStyle w:val="StyleUnderline"/>
          <w:highlight w:val="green"/>
        </w:rPr>
        <w:t xml:space="preserve"> and </w:t>
      </w:r>
      <w:r w:rsidRPr="00D55055">
        <w:rPr>
          <w:rStyle w:val="Emphasis"/>
          <w:highlight w:val="green"/>
        </w:rPr>
        <w:t>unions</w:t>
      </w:r>
      <w:r w:rsidRPr="00971374">
        <w:rPr>
          <w:rStyle w:val="StyleUnderline"/>
        </w:rPr>
        <w:t xml:space="preserve"> are also being </w:t>
      </w:r>
      <w:r w:rsidRPr="00D55055">
        <w:rPr>
          <w:rStyle w:val="StyleUnderline"/>
          <w:highlight w:val="green"/>
        </w:rPr>
        <w:t xml:space="preserve">used to </w:t>
      </w:r>
      <w:r w:rsidRPr="00D55055">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D55055">
        <w:rPr>
          <w:rStyle w:val="StyleUnderline"/>
          <w:highlight w:val="green"/>
        </w:rPr>
        <w:t xml:space="preserve">increase </w:t>
      </w:r>
      <w:r w:rsidRPr="00D55055">
        <w:rPr>
          <w:rStyle w:val="Emphasis"/>
          <w:highlight w:val="green"/>
        </w:rPr>
        <w:t>equitable access</w:t>
      </w:r>
      <w:r w:rsidRPr="00D55055">
        <w:rPr>
          <w:rStyle w:val="StyleUnderline"/>
          <w:highlight w:val="green"/>
        </w:rPr>
        <w:t xml:space="preserve"> to the</w:t>
      </w:r>
      <w:r w:rsidRPr="00971374">
        <w:rPr>
          <w:rStyle w:val="StyleUnderline"/>
        </w:rPr>
        <w:t xml:space="preserve"> </w:t>
      </w:r>
      <w:r w:rsidRPr="00971374">
        <w:rPr>
          <w:rStyle w:val="Emphasis"/>
        </w:rPr>
        <w:t xml:space="preserve">public sector </w:t>
      </w:r>
      <w:r w:rsidRPr="00D55055">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764CEA12" w14:textId="77777777" w:rsidR="008F70BB" w:rsidRPr="00971374" w:rsidRDefault="008F70BB" w:rsidP="008F70BB">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7FBCB0C4" w14:textId="77777777" w:rsidR="008F70BB" w:rsidRPr="00971374" w:rsidRDefault="008F70BB" w:rsidP="008F70BB">
      <w:pPr>
        <w:rPr>
          <w:sz w:val="12"/>
        </w:rPr>
      </w:pPr>
      <w:r w:rsidRPr="00971374">
        <w:rPr>
          <w:sz w:val="12"/>
        </w:rPr>
        <w:t xml:space="preserve">The four initiatives profiled in this report demonstrate that </w:t>
      </w:r>
      <w:r w:rsidRPr="00D55055">
        <w:rPr>
          <w:rStyle w:val="Emphasis"/>
          <w:highlight w:val="green"/>
        </w:rPr>
        <w:t>unions</w:t>
      </w:r>
      <w:r w:rsidRPr="00971374">
        <w:rPr>
          <w:sz w:val="12"/>
        </w:rPr>
        <w:t xml:space="preserve">, due to their mission and democratic structure, can </w:t>
      </w:r>
      <w:r w:rsidRPr="00D55055">
        <w:rPr>
          <w:rStyle w:val="StyleUnderline"/>
          <w:highlight w:val="green"/>
        </w:rPr>
        <w:t xml:space="preserve">uphold </w:t>
      </w:r>
      <w:r w:rsidRPr="00D55055">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D55055">
        <w:rPr>
          <w:rStyle w:val="StyleUnderline"/>
          <w:highlight w:val="green"/>
        </w:rPr>
        <w:t xml:space="preserve">helping </w:t>
      </w:r>
      <w:r w:rsidRPr="00D55055">
        <w:rPr>
          <w:rStyle w:val="Emphasis"/>
          <w:highlight w:val="green"/>
        </w:rPr>
        <w:t>stabilize</w:t>
      </w:r>
      <w:r w:rsidRPr="00D55055">
        <w:rPr>
          <w:rStyle w:val="StyleUnderline"/>
          <w:highlight w:val="green"/>
        </w:rPr>
        <w:t xml:space="preserve"> the</w:t>
      </w:r>
      <w:r w:rsidRPr="00971374">
        <w:rPr>
          <w:rStyle w:val="StyleUnderline"/>
        </w:rPr>
        <w:t xml:space="preserve"> public sector </w:t>
      </w:r>
      <w:r w:rsidRPr="00D55055">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04D655B4" w14:textId="77777777" w:rsidR="008F70BB" w:rsidRPr="00971374" w:rsidRDefault="008F70BB" w:rsidP="008F70BB">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D55055">
        <w:rPr>
          <w:rStyle w:val="StyleUnderline"/>
          <w:highlight w:val="green"/>
        </w:rPr>
        <w:t xml:space="preserve">provide a </w:t>
      </w:r>
      <w:r w:rsidRPr="00D55055">
        <w:rPr>
          <w:rStyle w:val="Emphasis"/>
          <w:highlight w:val="green"/>
        </w:rPr>
        <w:t>pipeline</w:t>
      </w:r>
      <w:r w:rsidRPr="00D55055">
        <w:rPr>
          <w:rStyle w:val="StyleUnderline"/>
          <w:highlight w:val="green"/>
        </w:rPr>
        <w:t xml:space="preserve"> of </w:t>
      </w:r>
      <w:r w:rsidRPr="00D55055">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D55055">
        <w:rPr>
          <w:rStyle w:val="Emphasis"/>
          <w:highlight w:val="green"/>
        </w:rPr>
        <w:t>government</w:t>
      </w:r>
      <w:r w:rsidRPr="00D55055">
        <w:rPr>
          <w:rStyle w:val="StyleUnderline"/>
          <w:highlight w:val="green"/>
        </w:rPr>
        <w:t xml:space="preserve"> will </w:t>
      </w:r>
      <w:r w:rsidRPr="00D55055">
        <w:rPr>
          <w:rStyle w:val="Emphasis"/>
          <w:highlight w:val="green"/>
        </w:rPr>
        <w:t>fail</w:t>
      </w:r>
      <w:r w:rsidRPr="00D55055">
        <w:rPr>
          <w:rStyle w:val="StyleUnderline"/>
          <w:highlight w:val="green"/>
        </w:rPr>
        <w:t xml:space="preserve"> to </w:t>
      </w:r>
      <w:r w:rsidRPr="00D55055">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D55055">
        <w:rPr>
          <w:rStyle w:val="StyleUnderline"/>
          <w:highlight w:val="green"/>
        </w:rPr>
        <w:t xml:space="preserve">without </w:t>
      </w:r>
      <w:r w:rsidRPr="00D55055">
        <w:rPr>
          <w:rStyle w:val="Emphasis"/>
          <w:highlight w:val="green"/>
        </w:rPr>
        <w:t>action</w:t>
      </w:r>
      <w:r w:rsidRPr="00D55055">
        <w:rPr>
          <w:rStyle w:val="StyleUnderline"/>
          <w:highlight w:val="green"/>
        </w:rPr>
        <w:t xml:space="preserve"> to</w:t>
      </w:r>
      <w:r w:rsidRPr="00971374">
        <w:rPr>
          <w:rStyle w:val="StyleUnderline"/>
        </w:rPr>
        <w:t xml:space="preserve"> </w:t>
      </w:r>
      <w:r w:rsidRPr="00D55055">
        <w:rPr>
          <w:rStyle w:val="Emphasis"/>
          <w:highlight w:val="green"/>
        </w:rPr>
        <w:t>raise wages</w:t>
      </w:r>
      <w:r w:rsidRPr="00971374">
        <w:rPr>
          <w:rStyle w:val="StyleUnderline"/>
        </w:rPr>
        <w:t xml:space="preserve"> and support strong benefits</w:t>
      </w:r>
      <w:r w:rsidRPr="00971374">
        <w:rPr>
          <w:sz w:val="12"/>
        </w:rPr>
        <w:t xml:space="preserve">.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w:t>
      </w:r>
      <w:proofErr w:type="gramStart"/>
      <w:r w:rsidRPr="00971374">
        <w:rPr>
          <w:sz w:val="12"/>
        </w:rPr>
        <w:t>on the basis of</w:t>
      </w:r>
      <w:proofErr w:type="gramEnd"/>
      <w:r w:rsidRPr="00971374">
        <w:rPr>
          <w:sz w:val="12"/>
        </w:rPr>
        <w:t xml:space="preserve"> mutual respect and strong ongoing working relationships</w:t>
      </w:r>
      <w:proofErr w:type="gramStart"/>
      <w:r w:rsidRPr="00971374">
        <w:rPr>
          <w:sz w:val="12"/>
        </w:rPr>
        <w:t>.7</w:t>
      </w:r>
      <w:proofErr w:type="gramEnd"/>
    </w:p>
    <w:p w14:paraId="2DA28FAB" w14:textId="77777777" w:rsidR="008F70BB" w:rsidRPr="00971374" w:rsidRDefault="008F70BB" w:rsidP="008F70BB">
      <w:pPr>
        <w:rPr>
          <w:sz w:val="12"/>
        </w:rPr>
      </w:pPr>
      <w:r w:rsidRPr="00971374">
        <w:rPr>
          <w:sz w:val="12"/>
        </w:rPr>
        <w:t xml:space="preserve">Indeed, adopting such </w:t>
      </w:r>
      <w:r w:rsidRPr="00D55055">
        <w:rPr>
          <w:rStyle w:val="Emphasis"/>
          <w:highlight w:val="green"/>
        </w:rPr>
        <w:t>partnerships</w:t>
      </w:r>
      <w:r w:rsidRPr="00971374">
        <w:rPr>
          <w:rStyle w:val="StyleUnderline"/>
        </w:rPr>
        <w:t xml:space="preserve"> can help </w:t>
      </w:r>
      <w:r w:rsidRPr="00D55055">
        <w:rPr>
          <w:rStyle w:val="StyleUnderline"/>
          <w:highlight w:val="green"/>
        </w:rPr>
        <w:t>attract and retain</w:t>
      </w:r>
      <w:r w:rsidRPr="00971374">
        <w:rPr>
          <w:rStyle w:val="StyleUnderline"/>
        </w:rPr>
        <w:t xml:space="preserve"> a </w:t>
      </w:r>
      <w:r w:rsidRPr="00D55055">
        <w:rPr>
          <w:rStyle w:val="Emphasis"/>
          <w:highlight w:val="green"/>
        </w:rPr>
        <w:t>new generation</w:t>
      </w:r>
      <w:r w:rsidRPr="00D55055">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D55055">
        <w:rPr>
          <w:rStyle w:val="Emphasis"/>
          <w:highlight w:val="green"/>
        </w:rPr>
        <w:t>public service</w:t>
      </w:r>
      <w:r w:rsidRPr="00D55055">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506E4C37" w14:textId="77777777" w:rsidR="008F70BB" w:rsidRPr="00971374" w:rsidRDefault="008F70BB" w:rsidP="008F70BB"/>
    <w:p w14:paraId="326EC38E" w14:textId="77777777" w:rsidR="008F70BB" w:rsidRPr="00971374" w:rsidRDefault="008F70BB" w:rsidP="008F70BB"/>
    <w:p w14:paraId="5E50F5CD" w14:textId="77777777" w:rsidR="008F70BB" w:rsidRPr="00971374" w:rsidRDefault="008F70BB" w:rsidP="008F70BB">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62F2A3CB" w14:textId="77777777" w:rsidR="008F70BB" w:rsidRPr="00971374" w:rsidRDefault="008F70BB" w:rsidP="008F70BB">
      <w:r w:rsidRPr="00971374">
        <w:rPr>
          <w:rStyle w:val="Style13ptBold"/>
        </w:rPr>
        <w:t>Glass '25</w:t>
      </w:r>
      <w:r w:rsidRPr="00971374">
        <w:t xml:space="preserve"> [Aurelia, a policy analyst for the Inclusive Economy team at American Progress with a focus on the American Worker Project. Glass formerly worked as a mechanical engineer and pursued a master’s in international economics and finance @ the Johns Hopkins School. 5-30-</w:t>
      </w:r>
      <w:proofErr w:type="gramStart"/>
      <w:r w:rsidRPr="00971374">
        <w:t>2025,  "</w:t>
      </w:r>
      <w:proofErr w:type="gramEnd"/>
      <w:r w:rsidRPr="00971374">
        <w:t>Despite Musk’s Departure, Trump’s War Against Unions and Workers Will Continue," Center for American Progress, https://www.americanprogress.org/article/despite-musks-departure-trumps-war-against-unions-and-workers-will-continue/, accessed 6-29-2025]//RNey</w:t>
      </w:r>
    </w:p>
    <w:p w14:paraId="11829949" w14:textId="77777777" w:rsidR="008F70BB" w:rsidRPr="00971374" w:rsidRDefault="008F70BB" w:rsidP="008F70BB">
      <w:pPr>
        <w:rPr>
          <w:sz w:val="12"/>
        </w:rPr>
      </w:pPr>
      <w:r w:rsidRPr="00971374">
        <w:rPr>
          <w:sz w:val="12"/>
        </w:rPr>
        <w:t>Collective bargaining </w:t>
      </w:r>
      <w:r w:rsidRPr="00B0140E">
        <w:rPr>
          <w:sz w:val="12"/>
        </w:rPr>
        <w:t>empowers workers to come together</w:t>
      </w:r>
      <w:r w:rsidRPr="00971374">
        <w:rPr>
          <w:sz w:val="12"/>
        </w:rPr>
        <w:t xml:space="preserve"> to protect themselves for speaking up on the job and to negotiate for improved working conditions, including better overtime, paid leave, and health and safety standards. </w:t>
      </w:r>
      <w:r w:rsidRPr="00971374">
        <w:rPr>
          <w:rStyle w:val="StyleUnderline"/>
        </w:rPr>
        <w:t xml:space="preserve">Without the </w:t>
      </w:r>
      <w:r w:rsidRPr="00971374">
        <w:rPr>
          <w:rStyle w:val="Emphasis"/>
        </w:rPr>
        <w:t>hope</w:t>
      </w:r>
      <w:r w:rsidRPr="00971374">
        <w:rPr>
          <w:rStyle w:val="StyleUnderline"/>
        </w:rPr>
        <w:t xml:space="preserve"> of being able to </w:t>
      </w:r>
      <w:r w:rsidRPr="00971374">
        <w:rPr>
          <w:rStyle w:val="Emphasis"/>
        </w:rPr>
        <w:t>negotiate</w:t>
      </w:r>
      <w:r w:rsidRPr="00971374">
        <w:rPr>
          <w:rStyle w:val="StyleUnderline"/>
        </w:rPr>
        <w:t xml:space="preserve"> </w:t>
      </w:r>
      <w:r w:rsidRPr="00971374">
        <w:rPr>
          <w:rStyle w:val="Emphasis"/>
        </w:rPr>
        <w:t>future contracts</w:t>
      </w:r>
      <w:r w:rsidRPr="00971374">
        <w:rPr>
          <w:sz w:val="12"/>
        </w:rPr>
        <w:t xml:space="preserve"> for the duration of the Trump administration, </w:t>
      </w:r>
      <w:r w:rsidRPr="00D55055">
        <w:rPr>
          <w:rStyle w:val="Emphasis"/>
          <w:highlight w:val="green"/>
        </w:rPr>
        <w:t>federal workers</w:t>
      </w:r>
      <w:r w:rsidRPr="00D55055">
        <w:rPr>
          <w:rStyle w:val="StyleUnderline"/>
          <w:highlight w:val="green"/>
        </w:rPr>
        <w:t xml:space="preserve"> lose</w:t>
      </w:r>
      <w:r w:rsidRPr="00971374">
        <w:rPr>
          <w:rStyle w:val="StyleUnderline"/>
        </w:rPr>
        <w:t xml:space="preserve"> not only their ability to negotiate</w:t>
      </w:r>
      <w:r w:rsidRPr="00971374">
        <w:rPr>
          <w:sz w:val="12"/>
        </w:rPr>
        <w:t xml:space="preserve"> for better working conditions </w:t>
      </w:r>
      <w:r w:rsidRPr="00971374">
        <w:rPr>
          <w:rStyle w:val="StyleUnderline"/>
        </w:rPr>
        <w:t xml:space="preserve">but also some of the </w:t>
      </w:r>
      <w:r w:rsidRPr="00D55055">
        <w:rPr>
          <w:rStyle w:val="Emphasis"/>
          <w:highlight w:val="green"/>
        </w:rPr>
        <w:t>protections</w:t>
      </w:r>
      <w:r w:rsidRPr="00971374">
        <w:rPr>
          <w:rStyle w:val="StyleUnderline"/>
        </w:rPr>
        <w:t xml:space="preserve"> </w:t>
      </w:r>
      <w:r w:rsidRPr="00D55055">
        <w:rPr>
          <w:rStyle w:val="StyleUnderline"/>
          <w:highlight w:val="green"/>
        </w:rPr>
        <w:t xml:space="preserve">that enable them to </w:t>
      </w:r>
      <w:r w:rsidRPr="00D55055">
        <w:rPr>
          <w:rStyle w:val="Emphasis"/>
          <w:highlight w:val="green"/>
        </w:rPr>
        <w:t>blow the whistle</w:t>
      </w:r>
      <w:r w:rsidRPr="00971374">
        <w:rPr>
          <w:rStyle w:val="StyleUnderline"/>
        </w:rPr>
        <w:t xml:space="preserve"> when they see something at work that is </w:t>
      </w:r>
      <w:r w:rsidRPr="00971374">
        <w:rPr>
          <w:rStyle w:val="Emphasis"/>
        </w:rPr>
        <w:t>dangerous</w:t>
      </w:r>
      <w:r w:rsidRPr="00971374">
        <w:rPr>
          <w:rStyle w:val="StyleUnderline"/>
        </w:rPr>
        <w:t xml:space="preserve"> to the </w:t>
      </w:r>
      <w:r w:rsidRPr="00971374">
        <w:rPr>
          <w:rStyle w:val="Emphasis"/>
        </w:rPr>
        <w:t>public</w:t>
      </w:r>
      <w:r w:rsidRPr="00971374">
        <w:rPr>
          <w:sz w:val="12"/>
        </w:rPr>
        <w:t>.</w:t>
      </w:r>
    </w:p>
    <w:p w14:paraId="5A3F46A2" w14:textId="77777777" w:rsidR="008F70BB" w:rsidRPr="00971374" w:rsidRDefault="008F70BB" w:rsidP="008F70BB">
      <w:pPr>
        <w:rPr>
          <w:sz w:val="12"/>
        </w:rPr>
      </w:pPr>
      <w:r w:rsidRPr="00971374">
        <w:rPr>
          <w:sz w:val="12"/>
        </w:rPr>
        <w:t>President Trump </w:t>
      </w:r>
      <w:r w:rsidRPr="00B0140E">
        <w:rPr>
          <w:sz w:val="12"/>
        </w:rPr>
        <w:t>cited national security concerns</w:t>
      </w:r>
      <w:r w:rsidRPr="00971374">
        <w:rPr>
          <w:sz w:val="12"/>
        </w:rPr>
        <w:t xml:space="preserve"> as his reason for eliminating collective bargaining for </w:t>
      </w:r>
      <w:proofErr w:type="gramStart"/>
      <w:r w:rsidRPr="00971374">
        <w:rPr>
          <w:sz w:val="12"/>
        </w:rPr>
        <w:t>the vast majority of</w:t>
      </w:r>
      <w:proofErr w:type="gramEnd"/>
      <w:r w:rsidRPr="00971374">
        <w:rPr>
          <w:sz w:val="12"/>
        </w:rPr>
        <w:t xml:space="preserve"> unionized federal workers—even though the government has long recognized the right of workers at agencies, such as the U.S. Department of Defense, to bargain. </w:t>
      </w:r>
      <w:r w:rsidRPr="00D55055">
        <w:rPr>
          <w:rStyle w:val="Emphasis"/>
          <w:highlight w:val="green"/>
        </w:rPr>
        <w:t xml:space="preserve">Federal employee bargaining </w:t>
      </w:r>
      <w:r w:rsidRPr="00971374">
        <w:rPr>
          <w:rStyle w:val="Emphasis"/>
        </w:rPr>
        <w:t>law</w:t>
      </w:r>
      <w:r w:rsidRPr="00971374">
        <w:rPr>
          <w:rStyle w:val="StyleUnderline"/>
        </w:rPr>
        <w:t> permits collective bargaining for workers at agencies with national security roles </w:t>
      </w:r>
      <w:proofErr w:type="gramStart"/>
      <w:r w:rsidRPr="00971374">
        <w:rPr>
          <w:rStyle w:val="StyleUnderline"/>
        </w:rPr>
        <w:t>as long as</w:t>
      </w:r>
      <w:proofErr w:type="gramEnd"/>
      <w:r w:rsidRPr="00971374">
        <w:rPr>
          <w:rStyle w:val="StyleUnderline"/>
        </w:rPr>
        <w:t xml:space="preserve"> their bargaining is not incompatible with national security needs</w:t>
      </w:r>
      <w:r w:rsidRPr="00971374">
        <w:rPr>
          <w:sz w:val="12"/>
        </w:rPr>
        <w:t xml:space="preserve">. Moreover, </w:t>
      </w:r>
      <w:r w:rsidRPr="00971374">
        <w:rPr>
          <w:rStyle w:val="StyleUnderline"/>
        </w:rPr>
        <w:t xml:space="preserve">the </w:t>
      </w:r>
      <w:r w:rsidRPr="00971374">
        <w:rPr>
          <w:rStyle w:val="Emphasis"/>
        </w:rPr>
        <w:t>order</w:t>
      </w:r>
      <w:r w:rsidRPr="00971374">
        <w:rPr>
          <w:rStyle w:val="StyleUnderline"/>
        </w:rPr>
        <w:t xml:space="preserve"> </w:t>
      </w:r>
      <w:r w:rsidRPr="00D55055">
        <w:rPr>
          <w:rStyle w:val="StyleUnderline"/>
          <w:highlight w:val="green"/>
        </w:rPr>
        <w:t xml:space="preserve">includes </w:t>
      </w:r>
      <w:r w:rsidRPr="00D55055">
        <w:rPr>
          <w:rStyle w:val="Emphasis"/>
          <w:highlight w:val="green"/>
        </w:rPr>
        <w:t>hundreds of thousands</w:t>
      </w:r>
      <w:r w:rsidRPr="00D55055">
        <w:rPr>
          <w:rStyle w:val="StyleUnderline"/>
          <w:highlight w:val="green"/>
        </w:rPr>
        <w:t xml:space="preserve"> of</w:t>
      </w:r>
      <w:r w:rsidRPr="00971374">
        <w:rPr>
          <w:rStyle w:val="StyleUnderline"/>
        </w:rPr>
        <w:t xml:space="preserve"> </w:t>
      </w:r>
      <w:r w:rsidRPr="00D55055">
        <w:rPr>
          <w:rStyle w:val="Emphasis"/>
          <w:highlight w:val="green"/>
        </w:rPr>
        <w:t>workers</w:t>
      </w:r>
      <w:r w:rsidRPr="00971374">
        <w:rPr>
          <w:rStyle w:val="StyleUnderline"/>
        </w:rPr>
        <w:t xml:space="preserve"> whose </w:t>
      </w:r>
      <w:r w:rsidRPr="00971374">
        <w:rPr>
          <w:rStyle w:val="Emphasis"/>
        </w:rPr>
        <w:t>roles</w:t>
      </w:r>
      <w:r w:rsidRPr="00971374">
        <w:rPr>
          <w:rStyle w:val="StyleUnderline"/>
        </w:rPr>
        <w:t xml:space="preserve"> have </w:t>
      </w:r>
      <w:r w:rsidRPr="00971374">
        <w:rPr>
          <w:rStyle w:val="Emphasis"/>
        </w:rPr>
        <w:t>little to do</w:t>
      </w:r>
      <w:r w:rsidRPr="00971374">
        <w:rPr>
          <w:rStyle w:val="StyleUnderline"/>
        </w:rPr>
        <w:t xml:space="preserve"> with </w:t>
      </w:r>
      <w:r w:rsidRPr="00971374">
        <w:rPr>
          <w:rStyle w:val="Emphasis"/>
        </w:rPr>
        <w:t>national security</w:t>
      </w:r>
      <w:r w:rsidRPr="00971374">
        <w:rPr>
          <w:sz w:val="12"/>
        </w:rPr>
        <w:t>, </w:t>
      </w:r>
      <w:r w:rsidRPr="00971374">
        <w:rPr>
          <w:rStyle w:val="StyleUnderline"/>
        </w:rPr>
        <w:t>including those who </w:t>
      </w:r>
      <w:r w:rsidRPr="00971374">
        <w:rPr>
          <w:rStyle w:val="Emphasis"/>
        </w:rPr>
        <w:t>inspect food</w:t>
      </w:r>
      <w:r w:rsidRPr="00971374">
        <w:rPr>
          <w:rStyle w:val="StyleUnderline"/>
        </w:rPr>
        <w:t xml:space="preserve"> to </w:t>
      </w:r>
      <w:r w:rsidRPr="00971374">
        <w:rPr>
          <w:rStyle w:val="Emphasis"/>
        </w:rPr>
        <w:t>prevent</w:t>
      </w:r>
      <w:r w:rsidRPr="00971374">
        <w:rPr>
          <w:rStyle w:val="StyleUnderline"/>
        </w:rPr>
        <w:t xml:space="preserve"> </w:t>
      </w:r>
      <w:proofErr w:type="gramStart"/>
      <w:r w:rsidRPr="00971374">
        <w:rPr>
          <w:rStyle w:val="Emphasis"/>
        </w:rPr>
        <w:t>outbreaks</w:t>
      </w:r>
      <w:r w:rsidRPr="00971374">
        <w:rPr>
          <w:rStyle w:val="StyleUnderline"/>
        </w:rPr>
        <w:t xml:space="preserve"> of disease</w:t>
      </w:r>
      <w:proofErr w:type="gramEnd"/>
      <w:r w:rsidRPr="00971374">
        <w:rPr>
          <w:sz w:val="12"/>
        </w:rPr>
        <w:t xml:space="preserve">, </w:t>
      </w:r>
      <w:r w:rsidRPr="00971374">
        <w:rPr>
          <w:rStyle w:val="StyleUnderline"/>
        </w:rPr>
        <w:t xml:space="preserve">conduct </w:t>
      </w:r>
      <w:r w:rsidRPr="00971374">
        <w:rPr>
          <w:rStyle w:val="Emphasis"/>
        </w:rPr>
        <w:t>research</w:t>
      </w:r>
      <w:r w:rsidRPr="00971374">
        <w:rPr>
          <w:rStyle w:val="StyleUnderline"/>
        </w:rPr>
        <w:t xml:space="preserve"> on </w:t>
      </w:r>
      <w:r w:rsidRPr="00971374">
        <w:rPr>
          <w:rStyle w:val="Emphasis"/>
        </w:rPr>
        <w:t>respiratory hazards</w:t>
      </w:r>
      <w:r w:rsidRPr="00971374">
        <w:rPr>
          <w:rStyle w:val="StyleUnderline"/>
        </w:rPr>
        <w:t xml:space="preserve"> faced by mine workers</w:t>
      </w:r>
      <w:r w:rsidRPr="00971374">
        <w:rPr>
          <w:sz w:val="12"/>
        </w:rPr>
        <w:t xml:space="preserve">, </w:t>
      </w:r>
      <w:r w:rsidRPr="00971374">
        <w:rPr>
          <w:rStyle w:val="StyleUnderline"/>
        </w:rPr>
        <w:t xml:space="preserve">and </w:t>
      </w:r>
      <w:r w:rsidRPr="00971374">
        <w:rPr>
          <w:rStyle w:val="Emphasis"/>
        </w:rPr>
        <w:t>keep nuclear power plants safe</w:t>
      </w:r>
      <w:r w:rsidRPr="00971374">
        <w:rPr>
          <w:sz w:val="12"/>
        </w:rPr>
        <w:t>.</w:t>
      </w:r>
    </w:p>
    <w:p w14:paraId="488588C5" w14:textId="77777777" w:rsidR="008F70BB" w:rsidRPr="00971374" w:rsidRDefault="008F70BB" w:rsidP="008F70BB">
      <w:pPr>
        <w:rPr>
          <w:sz w:val="12"/>
        </w:rPr>
      </w:pPr>
      <w:bookmarkStart w:id="3" w:name="_Hlk202671261"/>
      <w:r w:rsidRPr="00971374">
        <w:rPr>
          <w:sz w:val="12"/>
        </w:rPr>
        <w:t>A </w:t>
      </w:r>
      <w:r w:rsidRPr="00B0140E">
        <w:rPr>
          <w:sz w:val="12"/>
        </w:rPr>
        <w:t>Trump administration fact sheet</w:t>
      </w:r>
      <w:r w:rsidRPr="00971374">
        <w:rPr>
          <w:sz w:val="12"/>
        </w:rPr>
        <w:t xml:space="preserve"> released alongside the executive order </w:t>
      </w:r>
      <w:r w:rsidRPr="00971374">
        <w:rPr>
          <w:rStyle w:val="StyleUnderline"/>
        </w:rPr>
        <w:t xml:space="preserve">ending collective bargaining for federal workers said that </w:t>
      </w:r>
      <w:r w:rsidRPr="00D55055">
        <w:rPr>
          <w:rStyle w:val="Emphasis"/>
          <w:highlight w:val="green"/>
        </w:rPr>
        <w:t>federal employee unions</w:t>
      </w:r>
      <w:r w:rsidRPr="00971374">
        <w:rPr>
          <w:rStyle w:val="StyleUnderline"/>
        </w:rPr>
        <w:t xml:space="preserve"> were </w:t>
      </w:r>
      <w:r w:rsidRPr="00971374">
        <w:rPr>
          <w:rStyle w:val="Emphasis"/>
        </w:rPr>
        <w:t>“</w:t>
      </w:r>
      <w:r w:rsidRPr="00D55055">
        <w:rPr>
          <w:rStyle w:val="Emphasis"/>
          <w:highlight w:val="green"/>
        </w:rPr>
        <w:t>fighting back</w:t>
      </w:r>
      <w:r w:rsidRPr="00971374">
        <w:rPr>
          <w:rStyle w:val="StyleUnderline"/>
        </w:rPr>
        <w:t xml:space="preserve">” </w:t>
      </w:r>
      <w:r w:rsidRPr="00D55055">
        <w:rPr>
          <w:rStyle w:val="StyleUnderline"/>
          <w:highlight w:val="green"/>
        </w:rPr>
        <w:t xml:space="preserve">against the </w:t>
      </w:r>
      <w:r w:rsidRPr="00D55055">
        <w:rPr>
          <w:rStyle w:val="Emphasis"/>
          <w:highlight w:val="green"/>
        </w:rPr>
        <w:t>government’s</w:t>
      </w:r>
      <w:r w:rsidRPr="00971374">
        <w:rPr>
          <w:rStyle w:val="StyleUnderline"/>
        </w:rPr>
        <w:t xml:space="preserve"> union-busting </w:t>
      </w:r>
      <w:r w:rsidRPr="00D55055">
        <w:rPr>
          <w:rStyle w:val="Emphasis"/>
          <w:highlight w:val="green"/>
        </w:rPr>
        <w:t>agenda</w:t>
      </w:r>
      <w:r w:rsidRPr="00D55055">
        <w:rPr>
          <w:rStyle w:val="StyleUnderline"/>
          <w:highlight w:val="green"/>
        </w:rPr>
        <w:t xml:space="preserve"> by </w:t>
      </w:r>
      <w:r w:rsidRPr="00D55055">
        <w:rPr>
          <w:rStyle w:val="Emphasis"/>
          <w:highlight w:val="green"/>
        </w:rPr>
        <w:t>suing</w:t>
      </w:r>
      <w:r w:rsidRPr="00971374">
        <w:rPr>
          <w:rStyle w:val="StyleUnderline"/>
        </w:rPr>
        <w:t xml:space="preserve"> </w:t>
      </w:r>
      <w:r w:rsidRPr="00D55055">
        <w:rPr>
          <w:rStyle w:val="StyleUnderline"/>
          <w:highlight w:val="green"/>
        </w:rPr>
        <w:t>the</w:t>
      </w:r>
      <w:r w:rsidRPr="00971374">
        <w:rPr>
          <w:rStyle w:val="StyleUnderline"/>
        </w:rPr>
        <w:t xml:space="preserve"> </w:t>
      </w:r>
      <w:r w:rsidRPr="00D55055">
        <w:rPr>
          <w:rStyle w:val="Emphasis"/>
          <w:highlight w:val="green"/>
        </w:rPr>
        <w:t>admin</w:t>
      </w:r>
      <w:r w:rsidRPr="00971374">
        <w:rPr>
          <w:rStyle w:val="Emphasis"/>
        </w:rPr>
        <w:t>istration</w:t>
      </w:r>
      <w:r w:rsidRPr="00971374">
        <w:rPr>
          <w:rStyle w:val="StyleUnderline"/>
        </w:rPr>
        <w:t xml:space="preserve"> </w:t>
      </w:r>
      <w:r w:rsidRPr="00D55055">
        <w:rPr>
          <w:rStyle w:val="StyleUnderline"/>
          <w:highlight w:val="green"/>
        </w:rPr>
        <w:t xml:space="preserve">to </w:t>
      </w:r>
      <w:r w:rsidRPr="00D55055">
        <w:rPr>
          <w:rStyle w:val="Emphasis"/>
          <w:highlight w:val="green"/>
        </w:rPr>
        <w:t>prevent</w:t>
      </w:r>
      <w:r w:rsidRPr="00D55055">
        <w:rPr>
          <w:rStyle w:val="StyleUnderline"/>
          <w:highlight w:val="green"/>
        </w:rPr>
        <w:t xml:space="preserve"> </w:t>
      </w:r>
      <w:r w:rsidRPr="00D55055">
        <w:rPr>
          <w:rStyle w:val="Emphasis"/>
          <w:highlight w:val="green"/>
        </w:rPr>
        <w:t>mass layoffs</w:t>
      </w:r>
      <w:r w:rsidRPr="00971374">
        <w:rPr>
          <w:sz w:val="12"/>
        </w:rPr>
        <w:t xml:space="preserve">. However, </w:t>
      </w:r>
      <w:r w:rsidRPr="00D55055">
        <w:rPr>
          <w:rStyle w:val="Emphasis"/>
          <w:highlight w:val="green"/>
        </w:rPr>
        <w:t>joining together</w:t>
      </w:r>
      <w:r w:rsidRPr="00D55055">
        <w:rPr>
          <w:rStyle w:val="StyleUnderline"/>
          <w:highlight w:val="green"/>
        </w:rPr>
        <w:t xml:space="preserve"> to </w:t>
      </w:r>
      <w:r w:rsidRPr="00D55055">
        <w:rPr>
          <w:rStyle w:val="Emphasis"/>
          <w:highlight w:val="green"/>
        </w:rPr>
        <w:t>stand up</w:t>
      </w:r>
      <w:r w:rsidRPr="00D55055">
        <w:rPr>
          <w:rStyle w:val="StyleUnderline"/>
          <w:highlight w:val="green"/>
        </w:rPr>
        <w:t xml:space="preserve"> against</w:t>
      </w:r>
      <w:r w:rsidRPr="00971374">
        <w:rPr>
          <w:rStyle w:val="StyleUnderline"/>
        </w:rPr>
        <w:t xml:space="preserve"> </w:t>
      </w:r>
      <w:r w:rsidRPr="00D55055">
        <w:rPr>
          <w:rStyle w:val="StyleUnderline"/>
          <w:highlight w:val="green"/>
        </w:rPr>
        <w:t>employer</w:t>
      </w:r>
      <w:r w:rsidRPr="00971374">
        <w:rPr>
          <w:rStyle w:val="StyleUnderline"/>
        </w:rPr>
        <w:t xml:space="preserve"> </w:t>
      </w:r>
      <w:proofErr w:type="gramStart"/>
      <w:r w:rsidRPr="00971374">
        <w:rPr>
          <w:rStyle w:val="Emphasis"/>
        </w:rPr>
        <w:t>abuses</w:t>
      </w:r>
      <w:proofErr w:type="gramEnd"/>
      <w:r w:rsidRPr="00971374">
        <w:rPr>
          <w:sz w:val="12"/>
        </w:rPr>
        <w:t xml:space="preserve">, such as illegally firing workers, </w:t>
      </w:r>
      <w:r w:rsidRPr="00971374">
        <w:rPr>
          <w:rStyle w:val="StyleUnderline"/>
        </w:rPr>
        <w:t xml:space="preserve">is one of the many reasons </w:t>
      </w:r>
      <w:r w:rsidRPr="00971374">
        <w:rPr>
          <w:rStyle w:val="Emphasis"/>
        </w:rPr>
        <w:t>workers</w:t>
      </w:r>
      <w:r w:rsidRPr="00971374">
        <w:rPr>
          <w:rStyle w:val="StyleUnderline"/>
        </w:rPr>
        <w:t xml:space="preserve"> </w:t>
      </w:r>
      <w:r w:rsidRPr="00971374">
        <w:rPr>
          <w:rStyle w:val="Emphasis"/>
        </w:rPr>
        <w:t>form unions</w:t>
      </w:r>
      <w:r w:rsidRPr="00971374">
        <w:rPr>
          <w:rStyle w:val="StyleUnderline"/>
        </w:rPr>
        <w:t xml:space="preserve"> in the first place and can help </w:t>
      </w:r>
      <w:r w:rsidRPr="00971374">
        <w:rPr>
          <w:rStyle w:val="Emphasis"/>
        </w:rPr>
        <w:t>serve</w:t>
      </w:r>
      <w:r w:rsidRPr="00971374">
        <w:rPr>
          <w:rStyle w:val="StyleUnderline"/>
        </w:rPr>
        <w:t xml:space="preserve"> broader </w:t>
      </w:r>
      <w:r w:rsidRPr="00971374">
        <w:rPr>
          <w:rStyle w:val="Emphasis"/>
        </w:rPr>
        <w:t>public interests</w:t>
      </w:r>
      <w:r w:rsidRPr="00971374">
        <w:rPr>
          <w:sz w:val="12"/>
        </w:rPr>
        <w:t>. For example, U.S. Department of Veterans Affairs (</w:t>
      </w:r>
      <w:r w:rsidRPr="00971374">
        <w:rPr>
          <w:rStyle w:val="Emphasis"/>
        </w:rPr>
        <w:t>VA</w:t>
      </w:r>
      <w:r w:rsidRPr="00971374">
        <w:rPr>
          <w:sz w:val="12"/>
        </w:rPr>
        <w:t xml:space="preserve">) </w:t>
      </w:r>
      <w:r w:rsidRPr="00971374">
        <w:rPr>
          <w:rStyle w:val="StyleUnderline"/>
        </w:rPr>
        <w:t xml:space="preserve">collective bargaining </w:t>
      </w:r>
      <w:r w:rsidRPr="00971374">
        <w:rPr>
          <w:rStyle w:val="Emphasis"/>
        </w:rPr>
        <w:t>agreements</w:t>
      </w:r>
      <w:r w:rsidRPr="00971374">
        <w:rPr>
          <w:rStyle w:val="StyleUnderline"/>
        </w:rPr>
        <w:t> </w:t>
      </w:r>
      <w:r w:rsidRPr="00D55055">
        <w:rPr>
          <w:rStyle w:val="Emphasis"/>
          <w:highlight w:val="green"/>
        </w:rPr>
        <w:t>protect employee whistleblowers</w:t>
      </w:r>
      <w:r w:rsidRPr="00971374">
        <w:rPr>
          <w:rStyle w:val="StyleUnderline"/>
        </w:rPr>
        <w:t> </w:t>
      </w:r>
      <w:r w:rsidRPr="00D55055">
        <w:rPr>
          <w:rStyle w:val="StyleUnderline"/>
          <w:highlight w:val="green"/>
        </w:rPr>
        <w:t>who</w:t>
      </w:r>
      <w:r w:rsidRPr="00971374">
        <w:rPr>
          <w:rStyle w:val="StyleUnderline"/>
        </w:rPr>
        <w:t xml:space="preserve"> have </w:t>
      </w:r>
      <w:r w:rsidRPr="00D55055">
        <w:rPr>
          <w:rStyle w:val="StyleUnderline"/>
          <w:highlight w:val="green"/>
        </w:rPr>
        <w:t>uncovered problems</w:t>
      </w:r>
      <w:r w:rsidRPr="00971374">
        <w:rPr>
          <w:rStyle w:val="StyleUnderline"/>
        </w:rPr>
        <w:t xml:space="preserve"> at the agency</w:t>
      </w:r>
      <w:r w:rsidRPr="00971374">
        <w:rPr>
          <w:sz w:val="12"/>
        </w:rPr>
        <w:t>, such as the </w:t>
      </w:r>
      <w:r w:rsidRPr="00B0140E">
        <w:rPr>
          <w:sz w:val="12"/>
        </w:rPr>
        <w:t>mismanagement of veterans’ private information</w:t>
      </w:r>
      <w:r w:rsidRPr="00971374">
        <w:rPr>
          <w:sz w:val="12"/>
        </w:rPr>
        <w:t> or the </w:t>
      </w:r>
      <w:r w:rsidRPr="00B0140E">
        <w:rPr>
          <w:sz w:val="12"/>
        </w:rPr>
        <w:t>illegal restraint of a patient</w:t>
      </w:r>
      <w:r w:rsidRPr="00971374">
        <w:rPr>
          <w:sz w:val="12"/>
        </w:rPr>
        <w:t> at a VA medical center.</w:t>
      </w:r>
    </w:p>
    <w:bookmarkEnd w:id="3"/>
    <w:p w14:paraId="45DCD830" w14:textId="77777777" w:rsidR="008F70BB" w:rsidRPr="00971374" w:rsidRDefault="008F70BB" w:rsidP="008F70BB">
      <w:pPr>
        <w:rPr>
          <w:sz w:val="12"/>
        </w:rPr>
      </w:pPr>
      <w:r w:rsidRPr="00971374">
        <w:rPr>
          <w:sz w:val="12"/>
        </w:rPr>
        <w:t>Ending collective bargaining for federal workers hurts not only workers and unions but also the Americans those workers serve.</w:t>
      </w:r>
    </w:p>
    <w:p w14:paraId="445E957C" w14:textId="77777777" w:rsidR="008F70BB" w:rsidRPr="00971374" w:rsidRDefault="008F70BB" w:rsidP="008F70BB">
      <w:pPr>
        <w:pStyle w:val="Heading4"/>
      </w:pPr>
      <w:r w:rsidRPr="00971374">
        <w:t xml:space="preserve">That’s uniquely true against </w:t>
      </w:r>
      <w:r w:rsidRPr="00971374">
        <w:rPr>
          <w:u w:val="single"/>
        </w:rPr>
        <w:t>Trump</w:t>
      </w:r>
      <w:r w:rsidRPr="00971374">
        <w:t xml:space="preserve">. Unions pool resources to </w:t>
      </w:r>
      <w:r w:rsidRPr="00971374">
        <w:rPr>
          <w:u w:val="single"/>
        </w:rPr>
        <w:t>out-litigate</w:t>
      </w:r>
      <w:r w:rsidRPr="00971374">
        <w:t xml:space="preserve"> the </w:t>
      </w:r>
      <w:r w:rsidRPr="00971374">
        <w:rPr>
          <w:u w:val="single"/>
        </w:rPr>
        <w:t>president</w:t>
      </w:r>
      <w:r w:rsidRPr="00971374">
        <w:t xml:space="preserve"> against </w:t>
      </w:r>
      <w:r w:rsidRPr="00971374">
        <w:rPr>
          <w:u w:val="single"/>
        </w:rPr>
        <w:t>sabotage</w:t>
      </w:r>
      <w:r w:rsidRPr="00971374">
        <w:t xml:space="preserve">. </w:t>
      </w:r>
    </w:p>
    <w:p w14:paraId="7B998D09" w14:textId="77777777" w:rsidR="008F70BB" w:rsidRPr="00971374" w:rsidRDefault="008F70BB" w:rsidP="008F70BB">
      <w:r w:rsidRPr="00971374">
        <w:rPr>
          <w:rStyle w:val="Style13ptBold"/>
        </w:rPr>
        <w:t>Handler '25</w:t>
      </w:r>
      <w:r w:rsidRPr="00971374">
        <w:t xml:space="preserve"> [Nicholas, Associate Professor of Law at Texas A&amp;M University School of Law. 5-5-</w:t>
      </w:r>
      <w:proofErr w:type="gramStart"/>
      <w:r w:rsidRPr="00971374">
        <w:t>2025,  "</w:t>
      </w:r>
      <w:proofErr w:type="gramEnd"/>
      <w:r w:rsidRPr="00971374">
        <w:t>Federal Labor Unions Strengthen the Administrative State," LPE Project, https://lpeproject.org/blog/federal-labor-unions-strengthen-the-administrative-state/, accessed 7-11-2025]//RNey *edited for ableist language</w:t>
      </w:r>
    </w:p>
    <w:p w14:paraId="4CC48E0D" w14:textId="77777777" w:rsidR="008F70BB" w:rsidRPr="00971374" w:rsidRDefault="008F70BB" w:rsidP="008F70BB">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r w:rsidRPr="00B0140E">
        <w:rPr>
          <w:sz w:val="12"/>
        </w:rPr>
        <w:t>how reductions in force must be conducted</w:t>
      </w:r>
      <w:r w:rsidRPr="00971374">
        <w:rPr>
          <w:sz w:val="12"/>
        </w:rPr>
        <w:t> under the relevant civil service laws to whether the Supreme Court’s precedent in </w:t>
      </w:r>
      <w:r w:rsidRPr="00B0140E">
        <w:rPr>
          <w:sz w:val="12"/>
        </w:rPr>
        <w:t>Humphrey’s Executor</w:t>
      </w:r>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2B8A6543" w14:textId="77777777" w:rsidR="008F70BB" w:rsidRPr="00971374" w:rsidRDefault="008F70BB" w:rsidP="008F70BB">
      <w:pPr>
        <w:rPr>
          <w:sz w:val="12"/>
        </w:rPr>
      </w:pPr>
      <w:r w:rsidRPr="00971374">
        <w:rPr>
          <w:sz w:val="12"/>
        </w:rPr>
        <w:t>The Origins of Federal Labor Unions</w:t>
      </w:r>
    </w:p>
    <w:p w14:paraId="775B7B53" w14:textId="77777777" w:rsidR="008F70BB" w:rsidRPr="00971374" w:rsidRDefault="008F70BB" w:rsidP="008F70BB">
      <w:pPr>
        <w:rPr>
          <w:sz w:val="12"/>
        </w:rPr>
      </w:pPr>
      <w:r w:rsidRPr="00971374">
        <w:rPr>
          <w:sz w:val="12"/>
        </w:rPr>
        <w:t>A bit of background: </w:t>
      </w:r>
      <w:r w:rsidRPr="00B0140E">
        <w:rPr>
          <w:sz w:val="12"/>
        </w:rPr>
        <w:t>Under the Civil Service Reform Act of 1978</w:t>
      </w:r>
      <w:r w:rsidRPr="00971374">
        <w:rPr>
          <w:sz w:val="12"/>
        </w:rPr>
        <w:t>, many federal civil servants have the </w:t>
      </w:r>
      <w:r w:rsidRPr="00B0140E">
        <w:rPr>
          <w:sz w:val="12"/>
        </w:rPr>
        <w:t>right to join unions and to collectively bargain over</w:t>
      </w:r>
      <w:r w:rsidRPr="00971374">
        <w:rPr>
          <w:sz w:val="12"/>
        </w:rPr>
        <w:t> the “conditions” of their “employment.” As I’ve </w:t>
      </w:r>
      <w:r w:rsidRPr="00B0140E">
        <w:rPr>
          <w:sz w:val="12"/>
        </w:rPr>
        <w:t>explained elsewhere</w:t>
      </w:r>
      <w:r w:rsidRPr="00971374">
        <w:rPr>
          <w:sz w:val="12"/>
        </w:rPr>
        <w:t xml:space="preserve">, this right can check presidential </w:t>
      </w:r>
      <w:proofErr w:type="gramStart"/>
      <w:r w:rsidRPr="00971374">
        <w:rPr>
          <w:sz w:val="12"/>
        </w:rPr>
        <w:t>abuses</w:t>
      </w:r>
      <w:proofErr w:type="gramEnd"/>
      <w:r w:rsidRPr="00971374">
        <w:rPr>
          <w:sz w:val="12"/>
        </w:rPr>
        <w:t xml:space="preserve"> and influence agency operations in </w:t>
      </w:r>
      <w:proofErr w:type="gramStart"/>
      <w:r w:rsidRPr="00971374">
        <w:rPr>
          <w:sz w:val="12"/>
        </w:rPr>
        <w:t>a number of</w:t>
      </w:r>
      <w:proofErr w:type="gramEnd"/>
      <w:r w:rsidRPr="00971374">
        <w:rPr>
          <w:sz w:val="12"/>
        </w:rPr>
        <w:t xml:space="preserve"> ways. Everything from how immigration judges decide cases to how effectively </w:t>
      </w:r>
      <w:proofErr w:type="gramStart"/>
      <w:r w:rsidRPr="00971374">
        <w:rPr>
          <w:sz w:val="12"/>
        </w:rPr>
        <w:t>the EPA</w:t>
      </w:r>
      <w:proofErr w:type="gramEnd"/>
      <w:r w:rsidRPr="00971374">
        <w:rPr>
          <w:sz w:val="12"/>
        </w:rPr>
        <w:t xml:space="preserve"> can regulate environmental risks depends, in part, on federal labor law. Federal labor law is complex, but on a basic level, unions organized under the CSRA </w:t>
      </w:r>
      <w:proofErr w:type="gramStart"/>
      <w:r w:rsidRPr="00971374">
        <w:rPr>
          <w:sz w:val="12"/>
        </w:rPr>
        <w:t>check</w:t>
      </w:r>
      <w:proofErr w:type="gramEnd"/>
      <w:r w:rsidRPr="00971374">
        <w:rPr>
          <w:sz w:val="12"/>
        </w:rPr>
        <w:t xml:space="preserve"> presidential power in three ways.</w:t>
      </w:r>
    </w:p>
    <w:p w14:paraId="0B972401" w14:textId="77777777" w:rsidR="008F70BB" w:rsidRPr="00971374" w:rsidRDefault="008F70BB" w:rsidP="008F70BB">
      <w:pPr>
        <w:rPr>
          <w:sz w:val="12"/>
        </w:rPr>
      </w:pPr>
      <w:r w:rsidRPr="00971374">
        <w:rPr>
          <w:sz w:val="12"/>
        </w:rPr>
        <w:t xml:space="preserve">First, </w:t>
      </w:r>
      <w:r w:rsidRPr="00D55055">
        <w:rPr>
          <w:rStyle w:val="Emphasis"/>
          <w:sz w:val="26"/>
          <w:szCs w:val="26"/>
          <w:highlight w:val="green"/>
        </w:rPr>
        <w:t>labor law</w:t>
      </w:r>
      <w:r w:rsidRPr="00D55055">
        <w:rPr>
          <w:rStyle w:val="StyleUnderline"/>
          <w:szCs w:val="26"/>
          <w:highlight w:val="green"/>
        </w:rPr>
        <w:t xml:space="preserve"> allows </w:t>
      </w:r>
      <w:r w:rsidRPr="00D55055">
        <w:rPr>
          <w:rStyle w:val="Emphasis"/>
          <w:sz w:val="26"/>
          <w:szCs w:val="26"/>
          <w:highlight w:val="green"/>
        </w:rPr>
        <w:t>unions</w:t>
      </w:r>
      <w:r w:rsidRPr="00D55055">
        <w:rPr>
          <w:rStyle w:val="StyleUnderline"/>
          <w:szCs w:val="26"/>
          <w:highlight w:val="green"/>
        </w:rPr>
        <w:t xml:space="preserve"> to </w:t>
      </w:r>
      <w:r w:rsidRPr="00D55055">
        <w:rPr>
          <w:rStyle w:val="Emphasis"/>
          <w:sz w:val="26"/>
          <w:szCs w:val="26"/>
          <w:highlight w:val="green"/>
        </w:rPr>
        <w:t>push back</w:t>
      </w:r>
      <w:r w:rsidRPr="00D55055">
        <w:rPr>
          <w:rStyle w:val="StyleUnderline"/>
          <w:szCs w:val="26"/>
          <w:highlight w:val="green"/>
        </w:rPr>
        <w:t xml:space="preserve"> on</w:t>
      </w:r>
      <w:r w:rsidRPr="00971374">
        <w:rPr>
          <w:sz w:val="12"/>
        </w:rPr>
        <w:t xml:space="preserve"> what Jody Freeman and Sharon Jacobs have called “</w:t>
      </w:r>
      <w:r w:rsidRPr="00D55055">
        <w:rPr>
          <w:rStyle w:val="Emphasis"/>
          <w:sz w:val="26"/>
          <w:szCs w:val="26"/>
          <w:highlight w:val="green"/>
        </w:rPr>
        <w:t>structural deregulation</w:t>
      </w:r>
      <w:r w:rsidRPr="00971374">
        <w:rPr>
          <w:sz w:val="12"/>
        </w:rPr>
        <w:t xml:space="preserve">”—essentially, </w:t>
      </w:r>
      <w:r w:rsidRPr="00D55055">
        <w:rPr>
          <w:rStyle w:val="Emphasis"/>
          <w:highlight w:val="green"/>
        </w:rPr>
        <w:t>attempts</w:t>
      </w:r>
      <w:r w:rsidRPr="00D55055">
        <w:rPr>
          <w:rStyle w:val="StyleUnderline"/>
          <w:highlight w:val="green"/>
        </w:rPr>
        <w:t xml:space="preserve"> by the</w:t>
      </w:r>
      <w:r w:rsidRPr="00971374">
        <w:rPr>
          <w:rStyle w:val="StyleUnderline"/>
        </w:rPr>
        <w:t xml:space="preserve"> </w:t>
      </w:r>
      <w:r w:rsidRPr="00D55055">
        <w:rPr>
          <w:rStyle w:val="StyleUnderline"/>
          <w:highlight w:val="green"/>
        </w:rPr>
        <w:t>Pres</w:t>
      </w:r>
      <w:r w:rsidRPr="00971374">
        <w:rPr>
          <w:rStyle w:val="StyleUnderline"/>
        </w:rPr>
        <w:t xml:space="preserve">ident </w:t>
      </w:r>
      <w:r w:rsidRPr="00D55055">
        <w:rPr>
          <w:rStyle w:val="StyleUnderline"/>
          <w:highlight w:val="green"/>
        </w:rPr>
        <w:t xml:space="preserve">to </w:t>
      </w:r>
      <w:r w:rsidRPr="00971374">
        <w:rPr>
          <w:strike/>
          <w:sz w:val="12"/>
        </w:rPr>
        <w:t xml:space="preserve">disable </w:t>
      </w:r>
      <w:r w:rsidRPr="00D55055">
        <w:rPr>
          <w:rStyle w:val="Emphasis"/>
          <w:highlight w:val="green"/>
        </w:rPr>
        <w:t>nullify agencies</w:t>
      </w:r>
      <w:r w:rsidRPr="00971374">
        <w:rPr>
          <w:rStyle w:val="StyleUnderline"/>
        </w:rPr>
        <w:t xml:space="preserve"> whose missions he opposes </w:t>
      </w:r>
      <w:r w:rsidRPr="00D55055">
        <w:rPr>
          <w:rStyle w:val="StyleUnderline"/>
          <w:highlight w:val="green"/>
        </w:rPr>
        <w:t xml:space="preserve">by </w:t>
      </w:r>
      <w:r w:rsidRPr="00D55055">
        <w:rPr>
          <w:rStyle w:val="Emphasis"/>
          <w:highlight w:val="green"/>
        </w:rPr>
        <w:t>imposing</w:t>
      </w:r>
      <w:r w:rsidRPr="00971374">
        <w:rPr>
          <w:rStyle w:val="StyleUnderline"/>
        </w:rPr>
        <w:t xml:space="preserve"> </w:t>
      </w:r>
      <w:r w:rsidRPr="00D55055">
        <w:rPr>
          <w:rStyle w:val="Emphasis"/>
          <w:highlight w:val="green"/>
        </w:rPr>
        <w:t>burdensome</w:t>
      </w:r>
      <w:r w:rsidRPr="00971374">
        <w:rPr>
          <w:rStyle w:val="Emphasis"/>
        </w:rPr>
        <w:t xml:space="preserve"> working </w:t>
      </w:r>
      <w:r w:rsidRPr="00D55055">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w:t>
      </w:r>
      <w:proofErr w:type="gramStart"/>
      <w:r w:rsidRPr="00971374">
        <w:rPr>
          <w:sz w:val="12"/>
        </w:rPr>
        <w:t>in order to</w:t>
      </w:r>
      <w:proofErr w:type="gramEnd"/>
      <w:r w:rsidRPr="00971374">
        <w:rPr>
          <w:sz w:val="12"/>
        </w:rPr>
        <w:t xml:space="preserve">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D55055">
        <w:rPr>
          <w:rStyle w:val="Emphasis"/>
          <w:highlight w:val="green"/>
        </w:rPr>
        <w:t>unions</w:t>
      </w:r>
      <w:r w:rsidRPr="00971374">
        <w:rPr>
          <w:rStyle w:val="StyleUnderline"/>
        </w:rPr>
        <w:t xml:space="preserve"> often form </w:t>
      </w:r>
      <w:r w:rsidRPr="00D55055">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D55055">
        <w:rPr>
          <w:rStyle w:val="StyleUnderline"/>
          <w:highlight w:val="green"/>
        </w:rPr>
        <w:t xml:space="preserve">most </w:t>
      </w:r>
      <w:r w:rsidRPr="00D55055">
        <w:rPr>
          <w:rStyle w:val="Emphasis"/>
          <w:highlight w:val="green"/>
        </w:rPr>
        <w:t>important line of defense</w:t>
      </w:r>
      <w:r w:rsidRPr="00971374">
        <w:rPr>
          <w:rStyle w:val="StyleUnderline"/>
        </w:rPr>
        <w:t xml:space="preserve"> </w:t>
      </w:r>
      <w:r w:rsidRPr="00D55055">
        <w:rPr>
          <w:rStyle w:val="StyleUnderline"/>
          <w:highlight w:val="green"/>
        </w:rPr>
        <w:t>against</w:t>
      </w:r>
      <w:r w:rsidRPr="00971374">
        <w:rPr>
          <w:rStyle w:val="StyleUnderline"/>
        </w:rPr>
        <w:t xml:space="preserve"> </w:t>
      </w:r>
      <w:r w:rsidRPr="00D55055">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D55055">
        <w:rPr>
          <w:rStyle w:val="Emphasis"/>
          <w:highlight w:val="green"/>
        </w:rPr>
        <w:t>unions</w:t>
      </w:r>
      <w:r w:rsidRPr="00971374">
        <w:rPr>
          <w:sz w:val="12"/>
        </w:rPr>
        <w:t xml:space="preserve">, for instance, </w:t>
      </w:r>
      <w:r w:rsidRPr="00D55055">
        <w:rPr>
          <w:rStyle w:val="StyleUnderline"/>
          <w:highlight w:val="green"/>
        </w:rPr>
        <w:t>bargain over issues like staffing levels</w:t>
      </w:r>
      <w:r w:rsidRPr="00971374">
        <w:rPr>
          <w:rStyle w:val="StyleUnderline"/>
        </w:rPr>
        <w:t xml:space="preserve">, work </w:t>
      </w:r>
      <w:r w:rsidRPr="00D55055">
        <w:rPr>
          <w:rStyle w:val="StyleUnderline"/>
          <w:highlight w:val="green"/>
        </w:rPr>
        <w:t>hours</w:t>
      </w:r>
      <w:r w:rsidRPr="00971374">
        <w:rPr>
          <w:rStyle w:val="StyleUnderline"/>
        </w:rPr>
        <w:t xml:space="preserve">, </w:t>
      </w:r>
      <w:r w:rsidRPr="00D55055">
        <w:rPr>
          <w:rStyle w:val="StyleUnderline"/>
          <w:highlight w:val="green"/>
        </w:rPr>
        <w:t>and</w:t>
      </w:r>
      <w:r w:rsidRPr="00971374">
        <w:rPr>
          <w:rStyle w:val="StyleUnderline"/>
        </w:rPr>
        <w:t xml:space="preserve"> the </w:t>
      </w:r>
      <w:r w:rsidRPr="00D55055">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404CEFCA" w14:textId="77777777" w:rsidR="008F70BB" w:rsidRPr="00971374" w:rsidRDefault="008F70BB" w:rsidP="008F70BB">
      <w:pPr>
        <w:rPr>
          <w:sz w:val="12"/>
        </w:rPr>
      </w:pPr>
      <w:r w:rsidRPr="00971374">
        <w:rPr>
          <w:sz w:val="12"/>
        </w:rPr>
        <w:t>Second, Presidents may seek to </w:t>
      </w:r>
      <w:r w:rsidRPr="00D55055">
        <w:rPr>
          <w:rStyle w:val="StyleUnderline"/>
          <w:highlight w:val="green"/>
        </w:rPr>
        <w:t xml:space="preserve">influence </w:t>
      </w:r>
      <w:r w:rsidRPr="00D55055">
        <w:rPr>
          <w:rStyle w:val="Emphasis"/>
          <w:highlight w:val="green"/>
        </w:rPr>
        <w:t>agency</w:t>
      </w:r>
      <w:r w:rsidRPr="00D55055">
        <w:rPr>
          <w:rStyle w:val="StyleUnderline"/>
          <w:highlight w:val="green"/>
        </w:rPr>
        <w:t xml:space="preserve"> </w:t>
      </w:r>
      <w:r w:rsidRPr="00D55055">
        <w:rPr>
          <w:rStyle w:val="Emphasis"/>
          <w:highlight w:val="green"/>
        </w:rPr>
        <w:t>decision-making</w:t>
      </w:r>
      <w:r w:rsidRPr="00971374">
        <w:rPr>
          <w:rStyle w:val="StyleUnderline"/>
        </w:rPr>
        <w:t xml:space="preserve"> more subtly </w:t>
      </w:r>
      <w:r w:rsidRPr="00D55055">
        <w:rPr>
          <w:rStyle w:val="StyleUnderline"/>
          <w:highlight w:val="green"/>
        </w:rPr>
        <w:t xml:space="preserve">through </w:t>
      </w:r>
      <w:r w:rsidRPr="00D55055">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xml:space="preserve"> can </w:t>
      </w:r>
      <w:proofErr w:type="gramStart"/>
      <w:r w:rsidRPr="00971374">
        <w:rPr>
          <w:rStyle w:val="StyleUnderline"/>
        </w:rPr>
        <w:t>and do</w:t>
      </w:r>
      <w:proofErr w:type="gramEnd"/>
      <w:r w:rsidRPr="00971374">
        <w:rPr>
          <w:rStyle w:val="StyleUnderline"/>
        </w:rPr>
        <w:t xml:space="preserve"> </w:t>
      </w:r>
      <w:r w:rsidRPr="00D55055">
        <w:rPr>
          <w:rStyle w:val="Emphasis"/>
          <w:highlight w:val="green"/>
        </w:rPr>
        <w:t>bargain over management</w:t>
      </w:r>
      <w:r w:rsidRPr="00971374">
        <w:rPr>
          <w:rStyle w:val="StyleUnderline"/>
        </w:rPr>
        <w:t xml:space="preserve"> tools like these, </w:t>
      </w:r>
      <w:r w:rsidRPr="00D55055">
        <w:rPr>
          <w:rStyle w:val="StyleUnderline"/>
          <w:highlight w:val="green"/>
        </w:rPr>
        <w:t xml:space="preserve">often </w:t>
      </w:r>
      <w:r w:rsidRPr="00D55055">
        <w:rPr>
          <w:rStyle w:val="Emphasis"/>
          <w:highlight w:val="green"/>
        </w:rPr>
        <w:t>over</w:t>
      </w:r>
      <w:r w:rsidRPr="00D55055">
        <w:rPr>
          <w:rStyle w:val="StyleUnderline"/>
          <w:highlight w:val="green"/>
        </w:rPr>
        <w:t xml:space="preserve"> </w:t>
      </w:r>
      <w:r w:rsidRPr="00D55055">
        <w:rPr>
          <w:rStyle w:val="Emphasis"/>
          <w:highlight w:val="green"/>
        </w:rPr>
        <w:t>presidential objections</w:t>
      </w:r>
      <w:r w:rsidRPr="00971374">
        <w:rPr>
          <w:sz w:val="12"/>
        </w:rPr>
        <w:t>.</w:t>
      </w:r>
    </w:p>
    <w:p w14:paraId="6297DF6A" w14:textId="77777777" w:rsidR="008F70BB" w:rsidRPr="00971374" w:rsidRDefault="008F70BB" w:rsidP="008F70BB">
      <w:pPr>
        <w:rPr>
          <w:sz w:val="12"/>
        </w:rPr>
      </w:pPr>
      <w:r w:rsidRPr="00971374">
        <w:rPr>
          <w:sz w:val="12"/>
        </w:rPr>
        <w:t xml:space="preserve">Third, and finally, by enabling the formation of unions, </w:t>
      </w:r>
      <w:r w:rsidRPr="00971374">
        <w:rPr>
          <w:rStyle w:val="StyleUnderline"/>
        </w:rPr>
        <w:t xml:space="preserve">the </w:t>
      </w:r>
      <w:r w:rsidRPr="00D55055">
        <w:rPr>
          <w:rStyle w:val="Emphasis"/>
          <w:highlight w:val="green"/>
        </w:rPr>
        <w:t>CSRA</w:t>
      </w:r>
      <w:r w:rsidRPr="00D55055">
        <w:rPr>
          <w:rStyle w:val="StyleUnderline"/>
          <w:highlight w:val="green"/>
        </w:rPr>
        <w:t xml:space="preserve"> allows</w:t>
      </w:r>
      <w:r w:rsidRPr="00971374">
        <w:rPr>
          <w:rStyle w:val="StyleUnderline"/>
        </w:rPr>
        <w:t xml:space="preserve"> civil servants </w:t>
      </w:r>
      <w:r w:rsidRPr="00D55055">
        <w:rPr>
          <w:rStyle w:val="StyleUnderline"/>
          <w:highlight w:val="green"/>
        </w:rPr>
        <w:t xml:space="preserve">to </w:t>
      </w:r>
      <w:r w:rsidRPr="00D55055">
        <w:rPr>
          <w:rStyle w:val="Emphasis"/>
          <w:highlight w:val="green"/>
        </w:rPr>
        <w:t>pool resources</w:t>
      </w:r>
      <w:r w:rsidRPr="00D55055">
        <w:rPr>
          <w:rStyle w:val="StyleUnderline"/>
          <w:highlight w:val="green"/>
        </w:rPr>
        <w:t xml:space="preserve"> and </w:t>
      </w:r>
      <w:r w:rsidRPr="00D55055">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D55055">
        <w:rPr>
          <w:rStyle w:val="Emphasis"/>
          <w:highlight w:val="green"/>
        </w:rPr>
        <w:t>cultivate</w:t>
      </w:r>
      <w:r w:rsidRPr="00D55055">
        <w:rPr>
          <w:rStyle w:val="StyleUnderline"/>
          <w:highlight w:val="green"/>
        </w:rPr>
        <w:t xml:space="preserve"> </w:t>
      </w:r>
      <w:r w:rsidRPr="00971374">
        <w:rPr>
          <w:rStyle w:val="StyleUnderline"/>
        </w:rPr>
        <w:t xml:space="preserve">a </w:t>
      </w:r>
      <w:r w:rsidRPr="00D55055">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D55055">
        <w:rPr>
          <w:rStyle w:val="Emphasis"/>
          <w:highlight w:val="green"/>
        </w:rPr>
        <w:t>attorneys</w:t>
      </w:r>
      <w:r w:rsidRPr="00D55055">
        <w:rPr>
          <w:rStyle w:val="StyleUnderline"/>
          <w:highlight w:val="green"/>
        </w:rPr>
        <w:t xml:space="preserve"> that </w:t>
      </w:r>
      <w:r w:rsidRPr="00D55055">
        <w:rPr>
          <w:rStyle w:val="Emphasis"/>
          <w:highlight w:val="green"/>
        </w:rPr>
        <w:t>litigate</w:t>
      </w:r>
      <w:r w:rsidRPr="00971374">
        <w:rPr>
          <w:rStyle w:val="StyleUnderline"/>
        </w:rPr>
        <w:t xml:space="preserve"> both </w:t>
      </w:r>
      <w:r w:rsidRPr="00D55055">
        <w:rPr>
          <w:rStyle w:val="Emphasis"/>
          <w:highlight w:val="green"/>
        </w:rPr>
        <w:t>labor issues</w:t>
      </w:r>
      <w:r w:rsidRPr="00D55055">
        <w:rPr>
          <w:rStyle w:val="StyleUnderline"/>
          <w:highlight w:val="green"/>
        </w:rPr>
        <w:t xml:space="preserve"> and</w:t>
      </w:r>
      <w:r w:rsidRPr="00971374">
        <w:rPr>
          <w:rStyle w:val="StyleUnderline"/>
        </w:rPr>
        <w:t xml:space="preserve"> a wide range of </w:t>
      </w:r>
      <w:r w:rsidRPr="00D55055">
        <w:rPr>
          <w:rStyle w:val="Emphasis"/>
          <w:highlight w:val="green"/>
        </w:rPr>
        <w:t>other</w:t>
      </w:r>
      <w:r w:rsidRPr="00971374">
        <w:rPr>
          <w:rStyle w:val="Emphasis"/>
        </w:rPr>
        <w:t xml:space="preserve"> issue</w:t>
      </w:r>
      <w:r w:rsidRPr="00D55055">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r w:rsidRPr="00B0140E">
        <w:rPr>
          <w:sz w:val="12"/>
        </w:rPr>
        <w:t>vested in well-organized, well-resourced groups with the means to vindicate them</w:t>
      </w:r>
      <w:r w:rsidRPr="00971374">
        <w:rPr>
          <w:sz w:val="12"/>
        </w:rPr>
        <w:t xml:space="preserve">. Unions provide such rights for federal workers, who </w:t>
      </w:r>
      <w:r w:rsidRPr="00D55055">
        <w:rPr>
          <w:rStyle w:val="StyleUnderline"/>
          <w:highlight w:val="green"/>
        </w:rPr>
        <w:t>often wield them</w:t>
      </w:r>
      <w:r w:rsidRPr="00971374">
        <w:rPr>
          <w:rStyle w:val="StyleUnderline"/>
        </w:rPr>
        <w:t xml:space="preserve"> in </w:t>
      </w:r>
      <w:proofErr w:type="gramStart"/>
      <w:r w:rsidRPr="00971374">
        <w:rPr>
          <w:rStyle w:val="StyleUnderline"/>
        </w:rPr>
        <w:t>ways in</w:t>
      </w:r>
      <w:proofErr w:type="gramEnd"/>
      <w:r w:rsidRPr="00971374">
        <w:rPr>
          <w:rStyle w:val="StyleUnderline"/>
        </w:rPr>
        <w:t xml:space="preserve"> that protect public services and help </w:t>
      </w:r>
      <w:r w:rsidRPr="00D55055">
        <w:rPr>
          <w:rStyle w:val="StyleUnderline"/>
          <w:highlight w:val="green"/>
        </w:rPr>
        <w:t xml:space="preserve">to </w:t>
      </w:r>
      <w:r w:rsidRPr="00D55055">
        <w:rPr>
          <w:rStyle w:val="Emphasis"/>
          <w:highlight w:val="green"/>
        </w:rPr>
        <w:t>protect</w:t>
      </w:r>
      <w:r w:rsidRPr="00971374">
        <w:rPr>
          <w:rStyle w:val="StyleUnderline"/>
        </w:rPr>
        <w:t xml:space="preserve"> congressional </w:t>
      </w:r>
      <w:r w:rsidRPr="00D55055">
        <w:rPr>
          <w:rStyle w:val="Emphasis"/>
          <w:highlight w:val="green"/>
        </w:rPr>
        <w:t>initiatives</w:t>
      </w:r>
      <w:r w:rsidRPr="00D55055">
        <w:rPr>
          <w:rStyle w:val="StyleUnderline"/>
          <w:highlight w:val="green"/>
        </w:rPr>
        <w:t xml:space="preserve"> from </w:t>
      </w:r>
      <w:r w:rsidRPr="00D55055">
        <w:rPr>
          <w:rStyle w:val="Emphasis"/>
          <w:highlight w:val="green"/>
        </w:rPr>
        <w:t>presidential subversion</w:t>
      </w:r>
      <w:r w:rsidRPr="00971374">
        <w:rPr>
          <w:sz w:val="12"/>
        </w:rPr>
        <w:t>.</w:t>
      </w:r>
    </w:p>
    <w:p w14:paraId="7762C6D6" w14:textId="77777777" w:rsidR="008F70BB" w:rsidRPr="00971374" w:rsidRDefault="008F70BB" w:rsidP="008F70BB">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r w:rsidRPr="00B0140E">
        <w:rPr>
          <w:sz w:val="12"/>
        </w:rPr>
        <w:t>issuing executive orders</w:t>
      </w:r>
      <w:r w:rsidRPr="00971374">
        <w:rPr>
          <w:sz w:val="12"/>
        </w:rPr>
        <w:t> directing agencies not to negotiate on a range of workplace issues, to preventing </w:t>
      </w:r>
      <w:r w:rsidRPr="00B0140E">
        <w:rPr>
          <w:sz w:val="12"/>
        </w:rPr>
        <w:t>union officials from using work hours to pursue union goals</w:t>
      </w:r>
      <w:r w:rsidRPr="00971374">
        <w:rPr>
          <w:sz w:val="12"/>
        </w:rPr>
        <w:t>, to </w:t>
      </w:r>
      <w:r w:rsidRPr="00B0140E">
        <w:rPr>
          <w:sz w:val="12"/>
        </w:rPr>
        <w:t>unilaterally rescinding contracts at disfavored agencies</w:t>
      </w:r>
      <w:r w:rsidRPr="00971374">
        <w:rPr>
          <w:sz w:val="12"/>
        </w:rPr>
        <w:t> like the Department of Education, to seeking the </w:t>
      </w:r>
      <w:r w:rsidRPr="00B0140E">
        <w:rPr>
          <w:sz w:val="12"/>
        </w:rPr>
        <w:t>decertification of certain unions</w:t>
      </w:r>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r w:rsidRPr="00B0140E">
        <w:rPr>
          <w:sz w:val="12"/>
        </w:rPr>
        <w:t>developing a set of legal arguments</w:t>
      </w:r>
      <w:r w:rsidRPr="00971374">
        <w:rPr>
          <w:sz w:val="12"/>
        </w:rPr>
        <w:t> in favor of even </w:t>
      </w:r>
      <w:r w:rsidRPr="00B0140E">
        <w:rPr>
          <w:sz w:val="12"/>
        </w:rPr>
        <w:t>harsher restrictions on</w:t>
      </w:r>
      <w:r w:rsidRPr="00971374">
        <w:rPr>
          <w:sz w:val="12"/>
        </w:rPr>
        <w:t> federal labor.</w:t>
      </w:r>
    </w:p>
    <w:p w14:paraId="2372FE13" w14:textId="77777777" w:rsidR="008F70BB" w:rsidRPr="00971374" w:rsidRDefault="008F70BB" w:rsidP="008F70BB"/>
    <w:p w14:paraId="0D89DBF9" w14:textId="77777777" w:rsidR="008F70BB" w:rsidRPr="00971374" w:rsidRDefault="008F70BB" w:rsidP="008F70BB">
      <w:pPr>
        <w:rPr>
          <w:sz w:val="12"/>
        </w:rPr>
      </w:pPr>
    </w:p>
    <w:p w14:paraId="7CC8945A" w14:textId="77777777" w:rsidR="008F70BB" w:rsidRPr="00971374" w:rsidRDefault="008F70BB" w:rsidP="008F70BB">
      <w:pPr>
        <w:pStyle w:val="Heading4"/>
        <w:rPr>
          <w:b w:val="0"/>
          <w:bCs/>
        </w:rPr>
      </w:pPr>
      <w:r w:rsidRPr="00971374">
        <w:t xml:space="preserve">Every case of abatement against Trump matters. </w:t>
      </w:r>
      <w:r w:rsidRPr="00971374">
        <w:rPr>
          <w:b w:val="0"/>
          <w:bCs/>
          <w:i/>
          <w:iCs w:val="0"/>
        </w:rPr>
        <w:t>CASA</w:t>
      </w:r>
      <w:r w:rsidRPr="00971374">
        <w:rPr>
          <w:b w:val="0"/>
          <w:bCs/>
        </w:rPr>
        <w:t xml:space="preserve"> was inconsequential for judicial resistance and reinvigorates lower courts to defend the rule-of-law. </w:t>
      </w:r>
    </w:p>
    <w:p w14:paraId="35F04A0A" w14:textId="77777777" w:rsidR="008F70BB" w:rsidRPr="00971374" w:rsidRDefault="008F70BB" w:rsidP="008F70BB">
      <w:r w:rsidRPr="00971374">
        <w:rPr>
          <w:rStyle w:val="Style13ptBold"/>
        </w:rPr>
        <w:t>Sohoni '25</w:t>
      </w:r>
      <w:r w:rsidRPr="00971374">
        <w:t xml:space="preserve"> [Mila, Professor of Law and the John A. Wilson Distinguished Faculty Scholar at Stanford Law School.  7-2-</w:t>
      </w:r>
      <w:proofErr w:type="gramStart"/>
      <w:r w:rsidRPr="00971374">
        <w:t>2025,  "</w:t>
      </w:r>
      <w:proofErr w:type="gramEnd"/>
      <w:r w:rsidRPr="00971374">
        <w:t xml:space="preserve">Trump v. CASA and the future of the universal injunction," </w:t>
      </w:r>
      <w:proofErr w:type="spellStart"/>
      <w:r w:rsidRPr="00971374">
        <w:t>SCOTUSblog</w:t>
      </w:r>
      <w:proofErr w:type="spellEnd"/>
      <w:r w:rsidRPr="00971374">
        <w:t>, https://www.scotusblog.com/2025/07/trump-v-casa-and-the-future-of-the-universal-injunction/, accessed 7-6-2025]//RNey</w:t>
      </w:r>
    </w:p>
    <w:p w14:paraId="5E553986" w14:textId="77777777" w:rsidR="008F70BB" w:rsidRPr="00971374" w:rsidRDefault="008F70BB" w:rsidP="008F70BB">
      <w:pPr>
        <w:rPr>
          <w:sz w:val="12"/>
        </w:rPr>
      </w:pPr>
      <w:r w:rsidRPr="00971374">
        <w:rPr>
          <w:sz w:val="12"/>
        </w:rPr>
        <w:t>The best that can be said for </w:t>
      </w:r>
      <w:r w:rsidRPr="00971374">
        <w:rPr>
          <w:rStyle w:val="Emphasis"/>
        </w:rPr>
        <w:t>Trump v. </w:t>
      </w:r>
      <w:r w:rsidRPr="00D55055">
        <w:rPr>
          <w:rStyle w:val="Emphasis"/>
          <w:highlight w:val="green"/>
        </w:rPr>
        <w:t>CASA</w:t>
      </w:r>
      <w:r w:rsidRPr="00971374">
        <w:rPr>
          <w:rStyle w:val="StyleUnderline"/>
        </w:rPr>
        <w:t xml:space="preserve"> is that it </w:t>
      </w:r>
      <w:r w:rsidRPr="00D55055">
        <w:rPr>
          <w:rStyle w:val="StyleUnderline"/>
          <w:highlight w:val="green"/>
        </w:rPr>
        <w:t xml:space="preserve">could have </w:t>
      </w:r>
      <w:r w:rsidRPr="00D55055">
        <w:rPr>
          <w:rStyle w:val="Emphasis"/>
          <w:highlight w:val="green"/>
        </w:rPr>
        <w:t>been</w:t>
      </w:r>
      <w:r w:rsidRPr="00971374">
        <w:rPr>
          <w:rStyle w:val="StyleUnderline"/>
        </w:rPr>
        <w:t xml:space="preserve"> far </w:t>
      </w:r>
      <w:r w:rsidRPr="00D55055">
        <w:rPr>
          <w:rStyle w:val="Emphasis"/>
          <w:highlight w:val="green"/>
        </w:rPr>
        <w:t>worse</w:t>
      </w:r>
      <w:r w:rsidRPr="00971374">
        <w:rPr>
          <w:sz w:val="12"/>
        </w:rPr>
        <w:t xml:space="preserve">. Its </w:t>
      </w:r>
      <w:r w:rsidRPr="00971374">
        <w:rPr>
          <w:rStyle w:val="Emphasis"/>
        </w:rPr>
        <w:t>methodology</w:t>
      </w:r>
      <w:r w:rsidRPr="00971374">
        <w:rPr>
          <w:rStyle w:val="StyleUnderline"/>
        </w:rPr>
        <w:t xml:space="preserve"> and conclusions are </w:t>
      </w:r>
      <w:r w:rsidRPr="00971374">
        <w:rPr>
          <w:rStyle w:val="Emphasis"/>
        </w:rPr>
        <w:t>myopic</w:t>
      </w:r>
      <w:r w:rsidRPr="00971374">
        <w:rPr>
          <w:rStyle w:val="StyleUnderline"/>
        </w:rPr>
        <w:t xml:space="preserve"> and </w:t>
      </w:r>
      <w:r w:rsidRPr="00971374">
        <w:rPr>
          <w:rStyle w:val="Emphasis"/>
        </w:rPr>
        <w:t>wrong</w:t>
      </w:r>
      <w:r w:rsidRPr="00971374">
        <w:rPr>
          <w:sz w:val="12"/>
        </w:rPr>
        <w:t xml:space="preserve">, and </w:t>
      </w:r>
      <w:r w:rsidRPr="00971374">
        <w:rPr>
          <w:rStyle w:val="StyleUnderline"/>
        </w:rPr>
        <w:t xml:space="preserve">it is especially </w:t>
      </w:r>
      <w:r w:rsidRPr="00971374">
        <w:rPr>
          <w:rStyle w:val="Emphasis"/>
        </w:rPr>
        <w:t>unwelcome</w:t>
      </w:r>
      <w:r w:rsidRPr="00971374">
        <w:rPr>
          <w:rStyle w:val="StyleUnderline"/>
        </w:rPr>
        <w:t xml:space="preserve"> during a period in which each passing day seems to bring </w:t>
      </w:r>
      <w:r w:rsidRPr="00971374">
        <w:rPr>
          <w:rStyle w:val="Emphasis"/>
        </w:rPr>
        <w:t>new incursions</w:t>
      </w:r>
      <w:r w:rsidRPr="00971374">
        <w:rPr>
          <w:rStyle w:val="StyleUnderline"/>
        </w:rPr>
        <w:t xml:space="preserve"> by the </w:t>
      </w:r>
      <w:r w:rsidRPr="00971374">
        <w:rPr>
          <w:rStyle w:val="Emphasis"/>
        </w:rPr>
        <w:t>executive branch</w:t>
      </w:r>
      <w:r w:rsidRPr="00971374">
        <w:rPr>
          <w:rStyle w:val="StyleUnderline"/>
        </w:rPr>
        <w:t xml:space="preserve"> upon </w:t>
      </w:r>
      <w:r w:rsidRPr="00971374">
        <w:rPr>
          <w:rStyle w:val="Emphasis"/>
        </w:rPr>
        <w:t>individual rights</w:t>
      </w:r>
      <w:r w:rsidRPr="00971374">
        <w:rPr>
          <w:sz w:val="12"/>
        </w:rPr>
        <w:t xml:space="preserve">, the separation of powers, federalism, and the rule of law. The court </w:t>
      </w:r>
      <w:r w:rsidRPr="00D55055">
        <w:rPr>
          <w:rStyle w:val="StyleUnderline"/>
          <w:highlight w:val="green"/>
        </w:rPr>
        <w:t xml:space="preserve">held that </w:t>
      </w:r>
      <w:r w:rsidRPr="00D55055">
        <w:rPr>
          <w:rStyle w:val="Emphasis"/>
          <w:highlight w:val="green"/>
        </w:rPr>
        <w:t>federal courts</w:t>
      </w:r>
      <w:r w:rsidRPr="00971374">
        <w:rPr>
          <w:rStyle w:val="StyleUnderline"/>
        </w:rPr>
        <w:t xml:space="preserve"> </w:t>
      </w:r>
      <w:r w:rsidRPr="00D55055">
        <w:rPr>
          <w:rStyle w:val="StyleUnderline"/>
          <w:highlight w:val="green"/>
        </w:rPr>
        <w:t xml:space="preserve">may </w:t>
      </w:r>
      <w:r w:rsidRPr="00D55055">
        <w:rPr>
          <w:rStyle w:val="Emphasis"/>
          <w:highlight w:val="green"/>
        </w:rPr>
        <w:t>not</w:t>
      </w:r>
      <w:r w:rsidRPr="00D55055">
        <w:rPr>
          <w:rStyle w:val="StyleUnderline"/>
          <w:highlight w:val="green"/>
        </w:rPr>
        <w:t xml:space="preserve"> give</w:t>
      </w:r>
      <w:r w:rsidRPr="00971374">
        <w:rPr>
          <w:rStyle w:val="StyleUnderline"/>
        </w:rPr>
        <w:t xml:space="preserve"> </w:t>
      </w:r>
      <w:r w:rsidRPr="00971374">
        <w:rPr>
          <w:rStyle w:val="Emphasis"/>
        </w:rPr>
        <w:t xml:space="preserve">universal </w:t>
      </w:r>
      <w:r w:rsidRPr="00D55055">
        <w:rPr>
          <w:rStyle w:val="Emphasis"/>
          <w:highlight w:val="green"/>
        </w:rPr>
        <w:t>injunctions</w:t>
      </w:r>
      <w:r w:rsidRPr="00971374">
        <w:rPr>
          <w:sz w:val="12"/>
        </w:rPr>
        <w:t xml:space="preserve">, which are </w:t>
      </w:r>
      <w:r w:rsidRPr="00971374">
        <w:rPr>
          <w:rStyle w:val="Emphasis"/>
        </w:rPr>
        <w:t>orders</w:t>
      </w:r>
      <w:r w:rsidRPr="00971374">
        <w:rPr>
          <w:rStyle w:val="StyleUnderline"/>
        </w:rPr>
        <w:t xml:space="preserve"> that block the </w:t>
      </w:r>
      <w:r w:rsidRPr="00971374">
        <w:rPr>
          <w:rStyle w:val="Emphasis"/>
        </w:rPr>
        <w:t>application</w:t>
      </w:r>
      <w:r w:rsidRPr="00971374">
        <w:rPr>
          <w:rStyle w:val="StyleUnderline"/>
        </w:rPr>
        <w:t xml:space="preserve"> of a </w:t>
      </w:r>
      <w:r w:rsidRPr="00971374">
        <w:rPr>
          <w:rStyle w:val="Emphasis"/>
        </w:rPr>
        <w:t>law</w:t>
      </w:r>
      <w:r w:rsidRPr="00971374">
        <w:rPr>
          <w:rStyle w:val="StyleUnderline"/>
        </w:rPr>
        <w:t xml:space="preserve"> or an </w:t>
      </w:r>
      <w:r w:rsidRPr="00971374">
        <w:rPr>
          <w:rStyle w:val="Emphasis"/>
        </w:rPr>
        <w:t>executive branch action</w:t>
      </w:r>
      <w:r w:rsidRPr="00971374">
        <w:rPr>
          <w:rStyle w:val="StyleUnderline"/>
        </w:rPr>
        <w:t xml:space="preserve"> to anyone who might be harmed by it</w:t>
      </w:r>
      <w:r w:rsidRPr="00971374">
        <w:rPr>
          <w:sz w:val="12"/>
        </w:rPr>
        <w:t xml:space="preserve">, not just its application to the plaintiffs. But despite the court’s seemingly categorical rejection of the universal injunction, the </w:t>
      </w:r>
      <w:r w:rsidRPr="00971374">
        <w:rPr>
          <w:rStyle w:val="Emphasis"/>
        </w:rPr>
        <w:t>ironic possibility</w:t>
      </w:r>
      <w:r w:rsidRPr="00971374">
        <w:rPr>
          <w:rStyle w:val="StyleUnderline"/>
        </w:rPr>
        <w:t xml:space="preserve"> exists that the </w:t>
      </w:r>
      <w:r w:rsidRPr="00971374">
        <w:rPr>
          <w:rStyle w:val="Emphasis"/>
        </w:rPr>
        <w:t>decision</w:t>
      </w:r>
      <w:r w:rsidRPr="00971374">
        <w:rPr>
          <w:rStyle w:val="StyleUnderline"/>
        </w:rPr>
        <w:t xml:space="preserve"> will turn out to be</w:t>
      </w:r>
      <w:r w:rsidRPr="00971374">
        <w:rPr>
          <w:sz w:val="12"/>
        </w:rPr>
        <w:t>, as Justice Samuel Alito put it, essentially “</w:t>
      </w:r>
      <w:r w:rsidRPr="00971374">
        <w:rPr>
          <w:rStyle w:val="Emphasis"/>
        </w:rPr>
        <w:t>academic</w:t>
      </w:r>
      <w:r w:rsidRPr="00971374">
        <w:rPr>
          <w:sz w:val="12"/>
        </w:rPr>
        <w:t>.”  </w:t>
      </w:r>
    </w:p>
    <w:p w14:paraId="068CA5FF" w14:textId="77777777" w:rsidR="008F70BB" w:rsidRPr="00971374" w:rsidRDefault="008F70BB" w:rsidP="008F70BB">
      <w:pPr>
        <w:rPr>
          <w:sz w:val="12"/>
        </w:rPr>
      </w:pPr>
      <w:r w:rsidRPr="00971374">
        <w:rPr>
          <w:sz w:val="12"/>
        </w:rPr>
        <w:t xml:space="preserve">The court has announced that one narrowly defined category of broad relief is no longer on the table. But the </w:t>
      </w:r>
      <w:r w:rsidRPr="00971374">
        <w:rPr>
          <w:rStyle w:val="Emphasis"/>
        </w:rPr>
        <w:t>core</w:t>
      </w:r>
      <w:r w:rsidRPr="00971374">
        <w:rPr>
          <w:rStyle w:val="StyleUnderline"/>
        </w:rPr>
        <w:t xml:space="preserve"> of the </w:t>
      </w:r>
      <w:r w:rsidRPr="00971374">
        <w:rPr>
          <w:rStyle w:val="Emphasis"/>
        </w:rPr>
        <w:t>fight</w:t>
      </w:r>
      <w:r w:rsidRPr="00971374">
        <w:rPr>
          <w:rStyle w:val="StyleUnderline"/>
        </w:rPr>
        <w:t xml:space="preserve"> will now </w:t>
      </w:r>
      <w:r w:rsidRPr="00971374">
        <w:rPr>
          <w:rStyle w:val="Emphasis"/>
        </w:rPr>
        <w:t>shift</w:t>
      </w:r>
      <w:r w:rsidRPr="00971374">
        <w:rPr>
          <w:rStyle w:val="StyleUnderline"/>
        </w:rPr>
        <w:t xml:space="preserve"> to a </w:t>
      </w:r>
      <w:r w:rsidRPr="00971374">
        <w:rPr>
          <w:rStyle w:val="Emphasis"/>
        </w:rPr>
        <w:t>new set</w:t>
      </w:r>
      <w:r w:rsidRPr="00971374">
        <w:rPr>
          <w:rStyle w:val="StyleUnderline"/>
        </w:rPr>
        <w:t xml:space="preserve"> of </w:t>
      </w:r>
      <w:r w:rsidRPr="00971374">
        <w:rPr>
          <w:rStyle w:val="Emphasis"/>
        </w:rPr>
        <w:t>questions</w:t>
      </w:r>
      <w:r w:rsidRPr="00971374">
        <w:rPr>
          <w:sz w:val="12"/>
        </w:rPr>
        <w:t xml:space="preserve">: How broadly will the malleable standard of “complete relief” sweep? Can </w:t>
      </w:r>
      <w:r w:rsidRPr="00D55055">
        <w:rPr>
          <w:rStyle w:val="Emphasis"/>
          <w:sz w:val="26"/>
          <w:szCs w:val="26"/>
          <w:highlight w:val="green"/>
        </w:rPr>
        <w:t>plaintiffs</w:t>
      </w:r>
      <w:r w:rsidRPr="00971374">
        <w:rPr>
          <w:rStyle w:val="StyleUnderline"/>
          <w:szCs w:val="26"/>
        </w:rPr>
        <w:t xml:space="preserve"> reliably </w:t>
      </w:r>
      <w:r w:rsidRPr="00D55055">
        <w:rPr>
          <w:rStyle w:val="StyleUnderline"/>
          <w:szCs w:val="26"/>
          <w:highlight w:val="green"/>
        </w:rPr>
        <w:t>use</w:t>
      </w:r>
      <w:r w:rsidRPr="00971374">
        <w:rPr>
          <w:rStyle w:val="StyleUnderline"/>
          <w:szCs w:val="26"/>
        </w:rPr>
        <w:t xml:space="preserve"> the nationwide </w:t>
      </w:r>
      <w:r w:rsidRPr="00971374">
        <w:rPr>
          <w:rStyle w:val="Emphasis"/>
          <w:sz w:val="26"/>
          <w:szCs w:val="26"/>
        </w:rPr>
        <w:t xml:space="preserve">injunctive </w:t>
      </w:r>
      <w:r w:rsidRPr="00D55055">
        <w:rPr>
          <w:rStyle w:val="Emphasis"/>
          <w:sz w:val="26"/>
          <w:szCs w:val="26"/>
          <w:highlight w:val="green"/>
        </w:rPr>
        <w:t>class action</w:t>
      </w:r>
      <w:r w:rsidRPr="00971374">
        <w:rPr>
          <w:sz w:val="12"/>
        </w:rPr>
        <w:t xml:space="preserve"> – including the pre-certification injunction protecting a putative class – </w:t>
      </w:r>
      <w:r w:rsidRPr="00D55055">
        <w:rPr>
          <w:rStyle w:val="StyleUnderline"/>
          <w:szCs w:val="26"/>
          <w:highlight w:val="green"/>
        </w:rPr>
        <w:t xml:space="preserve">to </w:t>
      </w:r>
      <w:r w:rsidRPr="00D55055">
        <w:rPr>
          <w:rStyle w:val="Emphasis"/>
          <w:sz w:val="26"/>
          <w:szCs w:val="26"/>
          <w:highlight w:val="green"/>
        </w:rPr>
        <w:t>achieve</w:t>
      </w:r>
      <w:r w:rsidRPr="00D55055">
        <w:rPr>
          <w:rStyle w:val="StyleUnderline"/>
          <w:szCs w:val="26"/>
          <w:highlight w:val="green"/>
        </w:rPr>
        <w:t xml:space="preserve"> the </w:t>
      </w:r>
      <w:r w:rsidRPr="00D55055">
        <w:rPr>
          <w:rStyle w:val="Emphasis"/>
          <w:sz w:val="26"/>
          <w:szCs w:val="26"/>
          <w:highlight w:val="green"/>
        </w:rPr>
        <w:t>same result</w:t>
      </w:r>
      <w:r w:rsidRPr="00971374">
        <w:rPr>
          <w:rStyle w:val="StyleUnderline"/>
          <w:szCs w:val="26"/>
        </w:rPr>
        <w:t xml:space="preserve"> as the universal injunction</w:t>
      </w:r>
      <w:r w:rsidRPr="00971374">
        <w:rPr>
          <w:sz w:val="12"/>
        </w:rPr>
        <w:t xml:space="preserve">? And perhaps most critically, </w:t>
      </w:r>
      <w:r w:rsidRPr="00971374">
        <w:rPr>
          <w:rStyle w:val="StyleUnderline"/>
        </w:rPr>
        <w:t xml:space="preserve">will the </w:t>
      </w:r>
      <w:proofErr w:type="gramStart"/>
      <w:r w:rsidRPr="00971374">
        <w:rPr>
          <w:rStyle w:val="StyleUnderline"/>
        </w:rPr>
        <w:t>court</w:t>
      </w:r>
      <w:proofErr w:type="gramEnd"/>
      <w:r w:rsidRPr="00971374">
        <w:rPr>
          <w:rStyle w:val="StyleUnderline"/>
        </w:rPr>
        <w:t xml:space="preserve"> in a </w:t>
      </w:r>
      <w:r w:rsidRPr="00971374">
        <w:rPr>
          <w:rStyle w:val="Emphasis"/>
        </w:rPr>
        <w:t>future case</w:t>
      </w:r>
      <w:r w:rsidRPr="00971374">
        <w:rPr>
          <w:rStyle w:val="StyleUnderline"/>
        </w:rPr>
        <w:t xml:space="preserve"> </w:t>
      </w:r>
      <w:r w:rsidRPr="00971374">
        <w:rPr>
          <w:rStyle w:val="Emphasis"/>
        </w:rPr>
        <w:t>preserve</w:t>
      </w:r>
      <w:r w:rsidRPr="00971374">
        <w:rPr>
          <w:rStyle w:val="StyleUnderline"/>
        </w:rPr>
        <w:t xml:space="preserve"> the </w:t>
      </w:r>
      <w:r w:rsidRPr="00971374">
        <w:rPr>
          <w:rStyle w:val="Emphasis"/>
        </w:rPr>
        <w:t>universal remedies</w:t>
      </w:r>
      <w:r w:rsidRPr="00971374">
        <w:rPr>
          <w:rStyle w:val="StyleUnderline"/>
        </w:rPr>
        <w:t xml:space="preserve"> available under the Administrative Procedure Act that this </w:t>
      </w:r>
      <w:r w:rsidRPr="00971374">
        <w:rPr>
          <w:rStyle w:val="Emphasis"/>
        </w:rPr>
        <w:t>decision</w:t>
      </w:r>
      <w:r w:rsidRPr="00971374">
        <w:rPr>
          <w:rStyle w:val="StyleUnderline"/>
        </w:rPr>
        <w:t xml:space="preserve"> leaves </w:t>
      </w:r>
      <w:r w:rsidRPr="00971374">
        <w:rPr>
          <w:rStyle w:val="Emphasis"/>
        </w:rPr>
        <w:t>untouched</w:t>
      </w:r>
      <w:r w:rsidRPr="00971374">
        <w:rPr>
          <w:sz w:val="12"/>
        </w:rPr>
        <w:t xml:space="preserve">? The answers to these questions, which are explored in greater depth throughout this piece, will determine the extent to which universal relief will persist even absent the </w:t>
      </w:r>
      <w:proofErr w:type="gramStart"/>
      <w:r w:rsidRPr="00971374">
        <w:rPr>
          <w:sz w:val="12"/>
        </w:rPr>
        <w:t>universal</w:t>
      </w:r>
      <w:proofErr w:type="gramEnd"/>
      <w:r w:rsidRPr="00971374">
        <w:rPr>
          <w:sz w:val="12"/>
        </w:rPr>
        <w:t xml:space="preserve"> injunction. </w:t>
      </w:r>
    </w:p>
    <w:p w14:paraId="5CC8D2B8" w14:textId="77777777" w:rsidR="008F70BB" w:rsidRPr="00971374" w:rsidRDefault="008F70BB" w:rsidP="008F70BB">
      <w:pPr>
        <w:rPr>
          <w:sz w:val="12"/>
        </w:rPr>
      </w:pPr>
      <w:r w:rsidRPr="00971374">
        <w:rPr>
          <w:sz w:val="12"/>
        </w:rPr>
        <w:t xml:space="preserve">The decision’s bottom line is easily summarized. </w:t>
      </w:r>
      <w:r w:rsidRPr="00971374">
        <w:rPr>
          <w:rStyle w:val="StyleUnderline"/>
        </w:rPr>
        <w:t xml:space="preserve">Relying on a </w:t>
      </w:r>
      <w:r w:rsidRPr="00971374">
        <w:rPr>
          <w:rStyle w:val="Emphasis"/>
        </w:rPr>
        <w:t>cherry-picked</w:t>
      </w:r>
      <w:r w:rsidRPr="00971374">
        <w:rPr>
          <w:rStyle w:val="StyleUnderline"/>
        </w:rPr>
        <w:t xml:space="preserve"> </w:t>
      </w:r>
      <w:r w:rsidRPr="00971374">
        <w:rPr>
          <w:rStyle w:val="Emphasis"/>
        </w:rPr>
        <w:t>recounting</w:t>
      </w:r>
      <w:r w:rsidRPr="00971374">
        <w:rPr>
          <w:rStyle w:val="StyleUnderline"/>
        </w:rPr>
        <w:t xml:space="preserve"> of </w:t>
      </w:r>
      <w:r w:rsidRPr="00971374">
        <w:rPr>
          <w:rStyle w:val="Emphasis"/>
        </w:rPr>
        <w:t>equity’s</w:t>
      </w:r>
      <w:r w:rsidRPr="00971374">
        <w:rPr>
          <w:rStyle w:val="StyleUnderline"/>
        </w:rPr>
        <w:t xml:space="preserve"> historical </w:t>
      </w:r>
      <w:r w:rsidRPr="00971374">
        <w:rPr>
          <w:rStyle w:val="Emphasis"/>
        </w:rPr>
        <w:t>constraints</w:t>
      </w:r>
      <w:r w:rsidRPr="00971374">
        <w:rPr>
          <w:sz w:val="12"/>
        </w:rPr>
        <w:t xml:space="preserve">, </w:t>
      </w:r>
      <w:r w:rsidRPr="00971374">
        <w:rPr>
          <w:rStyle w:val="StyleUnderline"/>
        </w:rPr>
        <w:t>the court held that the Judiciary Act of 1789 does not authorize federal courts to give universal injunctions</w:t>
      </w:r>
      <w:r w:rsidRPr="00971374">
        <w:rPr>
          <w:sz w:val="12"/>
        </w:rPr>
        <w:t xml:space="preserve">. Thus, the court granted the Trump administration’s request for partial stays of the lower courts’ universal injunctions, “but only to the extent that the injunctions are broader than necessary to provide complete relief to each plaintiff </w:t>
      </w:r>
      <w:proofErr w:type="gramStart"/>
      <w:r w:rsidRPr="00971374">
        <w:rPr>
          <w:sz w:val="12"/>
        </w:rPr>
        <w:t>with standing</w:t>
      </w:r>
      <w:proofErr w:type="gramEnd"/>
      <w:r w:rsidRPr="00971374">
        <w:rPr>
          <w:sz w:val="12"/>
        </w:rPr>
        <w:t xml:space="preserve"> to sue.”  Complete relief to the plaintiffs, the court cautioned, is not “synonymous with” universal relief. Yet </w:t>
      </w:r>
      <w:r w:rsidRPr="00971374">
        <w:rPr>
          <w:rStyle w:val="StyleUnderline"/>
        </w:rPr>
        <w:t xml:space="preserve">the court simultaneously recognized that giving </w:t>
      </w:r>
      <w:r w:rsidRPr="00971374">
        <w:rPr>
          <w:rStyle w:val="Emphasis"/>
        </w:rPr>
        <w:t>complete relief</w:t>
      </w:r>
      <w:r w:rsidRPr="00971374">
        <w:rPr>
          <w:rStyle w:val="StyleUnderline"/>
        </w:rPr>
        <w:t xml:space="preserve"> to the plaintiffs may </w:t>
      </w:r>
      <w:r w:rsidRPr="00971374">
        <w:rPr>
          <w:rStyle w:val="Emphasis"/>
        </w:rPr>
        <w:t>sometimes</w:t>
      </w:r>
      <w:r w:rsidRPr="00971374">
        <w:rPr>
          <w:rStyle w:val="StyleUnderline"/>
        </w:rPr>
        <w:t xml:space="preserve"> </w:t>
      </w:r>
      <w:r w:rsidRPr="00971374">
        <w:rPr>
          <w:rStyle w:val="Emphasis"/>
        </w:rPr>
        <w:t>require</w:t>
      </w:r>
      <w:r w:rsidRPr="00971374">
        <w:rPr>
          <w:rStyle w:val="StyleUnderline"/>
        </w:rPr>
        <w:t xml:space="preserve"> a court to give </w:t>
      </w:r>
      <w:r w:rsidRPr="00971374">
        <w:rPr>
          <w:rStyle w:val="Emphasis"/>
        </w:rPr>
        <w:t>relief</w:t>
      </w:r>
      <w:r w:rsidRPr="00971374">
        <w:rPr>
          <w:rStyle w:val="StyleUnderline"/>
        </w:rPr>
        <w:t xml:space="preserve"> that </w:t>
      </w:r>
      <w:r w:rsidRPr="00971374">
        <w:rPr>
          <w:rStyle w:val="Emphasis"/>
        </w:rPr>
        <w:t>benefits</w:t>
      </w:r>
      <w:r w:rsidRPr="00971374">
        <w:rPr>
          <w:rStyle w:val="StyleUnderline"/>
        </w:rPr>
        <w:t xml:space="preserve"> </w:t>
      </w:r>
      <w:r w:rsidRPr="00971374">
        <w:rPr>
          <w:rStyle w:val="Emphasis"/>
        </w:rPr>
        <w:t>non-plaintiffs</w:t>
      </w:r>
      <w:r w:rsidRPr="00971374">
        <w:rPr>
          <w:sz w:val="12"/>
        </w:rPr>
        <w:t xml:space="preserve"> – for example, when a court orders that a nuisance cease or that a racially gerrymandered voting map be re-drawn. Notably, </w:t>
      </w:r>
      <w:r w:rsidRPr="00971374">
        <w:rPr>
          <w:rStyle w:val="StyleUnderline"/>
        </w:rPr>
        <w:t xml:space="preserve">the </w:t>
      </w:r>
      <w:r w:rsidRPr="00971374">
        <w:rPr>
          <w:rStyle w:val="Emphasis"/>
        </w:rPr>
        <w:t>court</w:t>
      </w:r>
      <w:r w:rsidRPr="00971374">
        <w:rPr>
          <w:rStyle w:val="StyleUnderline"/>
        </w:rPr>
        <w:t xml:space="preserve"> </w:t>
      </w:r>
      <w:r w:rsidRPr="00971374">
        <w:rPr>
          <w:rStyle w:val="Emphasis"/>
        </w:rPr>
        <w:t>did not</w:t>
      </w:r>
      <w:r w:rsidRPr="00971374">
        <w:rPr>
          <w:rStyle w:val="StyleUnderline"/>
        </w:rPr>
        <w:t xml:space="preserve"> itself </w:t>
      </w:r>
      <w:proofErr w:type="gramStart"/>
      <w:r w:rsidRPr="00971374">
        <w:rPr>
          <w:rStyle w:val="StyleUnderline"/>
        </w:rPr>
        <w:t xml:space="preserve">actually </w:t>
      </w:r>
      <w:r w:rsidRPr="00971374">
        <w:rPr>
          <w:rStyle w:val="Emphasis"/>
        </w:rPr>
        <w:t>narrow</w:t>
      </w:r>
      <w:proofErr w:type="gramEnd"/>
      <w:r w:rsidRPr="00971374">
        <w:rPr>
          <w:rStyle w:val="StyleUnderline"/>
        </w:rPr>
        <w:t xml:space="preserve"> the </w:t>
      </w:r>
      <w:r w:rsidRPr="00971374">
        <w:rPr>
          <w:rStyle w:val="Emphasis"/>
        </w:rPr>
        <w:t>injunctions</w:t>
      </w:r>
      <w:r w:rsidRPr="00971374">
        <w:rPr>
          <w:sz w:val="12"/>
        </w:rPr>
        <w:t xml:space="preserve">; </w:t>
      </w:r>
      <w:r w:rsidRPr="00971374">
        <w:rPr>
          <w:rStyle w:val="StyleUnderline"/>
        </w:rPr>
        <w:t>it merely announced its “complete relief” principle and left the work of reconsidering the injunctions’ scope to the lower courts</w:t>
      </w:r>
      <w:r w:rsidRPr="00971374">
        <w:rPr>
          <w:sz w:val="12"/>
        </w:rPr>
        <w:t>.  </w:t>
      </w:r>
    </w:p>
    <w:p w14:paraId="1F48C7B2" w14:textId="77777777" w:rsidR="008F70BB" w:rsidRPr="00971374" w:rsidRDefault="008F70BB" w:rsidP="008F70BB">
      <w:pPr>
        <w:rPr>
          <w:rStyle w:val="StyleUnderline"/>
        </w:rPr>
      </w:pPr>
      <w:r w:rsidRPr="00971374">
        <w:rPr>
          <w:sz w:val="12"/>
        </w:rPr>
        <w:t xml:space="preserve">On remand, the states challenging the executive order, and quite possibly CASA and ASAP, the </w:t>
      </w:r>
      <w:r w:rsidRPr="00971374">
        <w:rPr>
          <w:rStyle w:val="StyleUnderline"/>
        </w:rPr>
        <w:t xml:space="preserve">immigrants’ </w:t>
      </w:r>
      <w:r w:rsidRPr="00971374">
        <w:rPr>
          <w:rStyle w:val="Emphasis"/>
        </w:rPr>
        <w:t>rights groups</w:t>
      </w:r>
      <w:r w:rsidRPr="00971374">
        <w:rPr>
          <w:rStyle w:val="StyleUnderline"/>
        </w:rPr>
        <w:t xml:space="preserve"> also </w:t>
      </w:r>
      <w:r w:rsidRPr="00971374">
        <w:rPr>
          <w:rStyle w:val="Emphasis"/>
        </w:rPr>
        <w:t>challenging</w:t>
      </w:r>
      <w:r w:rsidRPr="00971374">
        <w:rPr>
          <w:rStyle w:val="StyleUnderline"/>
        </w:rPr>
        <w:t xml:space="preserve"> the </w:t>
      </w:r>
      <w:r w:rsidRPr="00971374">
        <w:rPr>
          <w:rStyle w:val="Emphasis"/>
        </w:rPr>
        <w:t>order</w:t>
      </w:r>
      <w:r w:rsidRPr="00971374">
        <w:rPr>
          <w:sz w:val="12"/>
        </w:rPr>
        <w:t xml:space="preserve">, may well be </w:t>
      </w:r>
      <w:r w:rsidRPr="00971374">
        <w:rPr>
          <w:rStyle w:val="StyleUnderline"/>
        </w:rPr>
        <w:t>able to demonstrate that they are entitled to universal relief</w:t>
      </w:r>
      <w:r w:rsidRPr="00971374">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971374">
        <w:rPr>
          <w:rStyle w:val="StyleUnderline"/>
        </w:rPr>
        <w:t>A limited injunction would</w:t>
      </w:r>
      <w:r w:rsidRPr="00971374">
        <w:rPr>
          <w:sz w:val="12"/>
        </w:rPr>
        <w:t xml:space="preserve"> require parents to disclose their membership in CASA and ASAP to establish their newborn’s citizenship, which </w:t>
      </w:r>
      <w:r w:rsidRPr="00971374">
        <w:rPr>
          <w:rStyle w:val="StyleUnderline"/>
        </w:rPr>
        <w:t>raises First Amendment problems</w:t>
      </w:r>
      <w:r w:rsidRPr="00971374">
        <w:rPr>
          <w:sz w:val="12"/>
        </w:rPr>
        <w:t xml:space="preserve">, </w:t>
      </w:r>
      <w:r w:rsidRPr="00971374">
        <w:rPr>
          <w:rStyle w:val="StyleUnderline"/>
        </w:rPr>
        <w:t>while imposing unworkable administrative burdens on hospitals, government agencies, and families</w:t>
      </w:r>
      <w:r w:rsidRPr="00971374">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971374">
        <w:rPr>
          <w:rStyle w:val="StyleUnderline"/>
        </w:rPr>
        <w:t>Litigants will also seek certification of nationwide or state-wide injunctive classes to shield those vulnerable to the Trump administration’s illegal birthright citizenship order</w:t>
      </w:r>
      <w:r w:rsidRPr="00971374">
        <w:rPr>
          <w:sz w:val="12"/>
        </w:rPr>
        <w:t xml:space="preserve">. Consequently, </w:t>
      </w:r>
      <w:r w:rsidRPr="00971374">
        <w:rPr>
          <w:rStyle w:val="StyleUnderline"/>
        </w:rPr>
        <w:t xml:space="preserve">the lower courts on </w:t>
      </w:r>
      <w:proofErr w:type="gramStart"/>
      <w:r w:rsidRPr="00971374">
        <w:rPr>
          <w:rStyle w:val="StyleUnderline"/>
        </w:rPr>
        <w:t>remand</w:t>
      </w:r>
      <w:proofErr w:type="gramEnd"/>
      <w:r w:rsidRPr="00971374">
        <w:rPr>
          <w:rStyle w:val="StyleUnderline"/>
        </w:rPr>
        <w:t xml:space="preserve"> may determine that they can and should retain the existing universal injunctions against enforcement of the order</w:t>
      </w:r>
      <w:r w:rsidRPr="00971374">
        <w:rPr>
          <w:sz w:val="12"/>
        </w:rPr>
        <w:t xml:space="preserve"> (because such relief is necessary to provide complete relief to the states or to these associations) </w:t>
      </w:r>
      <w:r w:rsidRPr="00971374">
        <w:rPr>
          <w:rStyle w:val="StyleUnderline"/>
        </w:rPr>
        <w:t>or issue new ones</w:t>
      </w:r>
      <w:r w:rsidRPr="00971374">
        <w:rPr>
          <w:sz w:val="12"/>
        </w:rPr>
        <w:t xml:space="preserve"> (because newly crafted class actions demand it). And </w:t>
      </w:r>
      <w:proofErr w:type="gramStart"/>
      <w:r w:rsidRPr="00971374">
        <w:rPr>
          <w:sz w:val="12"/>
        </w:rPr>
        <w:t>if and when</w:t>
      </w:r>
      <w:proofErr w:type="gramEnd"/>
      <w:r w:rsidRPr="00971374">
        <w:rPr>
          <w:sz w:val="12"/>
        </w:rPr>
        <w:t xml:space="preserve"> the Trump administration issues guidance on how it plans to implement the order (as it is now free to do), </w:t>
      </w:r>
      <w:r w:rsidRPr="00971374">
        <w:rPr>
          <w:rStyle w:val="StyleUnderline"/>
        </w:rPr>
        <w:t>litigation under the APA</w:t>
      </w:r>
      <w:r w:rsidRPr="00971374">
        <w:rPr>
          <w:sz w:val="12"/>
        </w:rPr>
        <w:t xml:space="preserve"> – a law that allows those aggrieved by unlawful agency action to attack it – </w:t>
      </w:r>
      <w:r w:rsidRPr="00971374">
        <w:rPr>
          <w:rStyle w:val="StyleUnderline"/>
        </w:rPr>
        <w:t>will presumably also swiftly ensue to challenge those agency directives. </w:t>
      </w:r>
    </w:p>
    <w:p w14:paraId="4621ABE4" w14:textId="77777777" w:rsidR="008F70BB" w:rsidRPr="00971374" w:rsidRDefault="008F70BB" w:rsidP="008F70BB">
      <w:pPr>
        <w:rPr>
          <w:sz w:val="12"/>
        </w:rPr>
      </w:pPr>
      <w:r w:rsidRPr="00971374">
        <w:rPr>
          <w:sz w:val="12"/>
        </w:rPr>
        <w:t xml:space="preserve">As even this brief description reveals, </w:t>
      </w:r>
      <w:r w:rsidRPr="00D55055">
        <w:rPr>
          <w:rStyle w:val="StyleUnderline"/>
          <w:highlight w:val="green"/>
        </w:rPr>
        <w:t xml:space="preserve">several </w:t>
      </w:r>
      <w:r w:rsidRPr="00D55055">
        <w:rPr>
          <w:rStyle w:val="Emphasis"/>
          <w:highlight w:val="green"/>
        </w:rPr>
        <w:t>carve-outs</w:t>
      </w:r>
      <w:r w:rsidRPr="00971374">
        <w:rPr>
          <w:rStyle w:val="StyleUnderline"/>
        </w:rPr>
        <w:t xml:space="preserve"> from the court’s </w:t>
      </w:r>
      <w:r w:rsidRPr="00971374">
        <w:rPr>
          <w:rStyle w:val="Emphasis"/>
        </w:rPr>
        <w:t>decision</w:t>
      </w:r>
      <w:r w:rsidRPr="00971374">
        <w:rPr>
          <w:rStyle w:val="StyleUnderline"/>
        </w:rPr>
        <w:t xml:space="preserve"> </w:t>
      </w:r>
      <w:r w:rsidRPr="00D55055">
        <w:rPr>
          <w:rStyle w:val="StyleUnderline"/>
          <w:highlight w:val="green"/>
        </w:rPr>
        <w:t xml:space="preserve">potentially </w:t>
      </w:r>
      <w:r w:rsidRPr="00D55055">
        <w:rPr>
          <w:rStyle w:val="Emphasis"/>
          <w:highlight w:val="green"/>
        </w:rPr>
        <w:t>cabin</w:t>
      </w:r>
      <w:r w:rsidRPr="00D55055">
        <w:rPr>
          <w:rStyle w:val="StyleUnderline"/>
          <w:highlight w:val="green"/>
        </w:rPr>
        <w:t xml:space="preserve"> its </w:t>
      </w:r>
      <w:r w:rsidRPr="00D55055">
        <w:rPr>
          <w:rStyle w:val="Emphasis"/>
          <w:highlight w:val="green"/>
        </w:rPr>
        <w:t>systemic damage</w:t>
      </w:r>
      <w:r w:rsidRPr="00971374">
        <w:rPr>
          <w:sz w:val="12"/>
        </w:rPr>
        <w:t xml:space="preserve">. Most importantly, </w:t>
      </w:r>
      <w:r w:rsidRPr="00971374">
        <w:rPr>
          <w:rStyle w:val="StyleUnderline"/>
        </w:rPr>
        <w:t xml:space="preserve">the </w:t>
      </w:r>
      <w:r w:rsidRPr="00D55055">
        <w:rPr>
          <w:rStyle w:val="StyleUnderline"/>
          <w:highlight w:val="green"/>
        </w:rPr>
        <w:t>ruling is</w:t>
      </w:r>
      <w:r w:rsidRPr="00971374">
        <w:rPr>
          <w:rStyle w:val="StyleUnderline"/>
        </w:rPr>
        <w:t xml:space="preserve"> a </w:t>
      </w:r>
      <w:r w:rsidRPr="00D55055">
        <w:rPr>
          <w:rStyle w:val="Emphasis"/>
          <w:highlight w:val="green"/>
        </w:rPr>
        <w:t>statutory</w:t>
      </w:r>
      <w:r w:rsidRPr="00971374">
        <w:rPr>
          <w:rStyle w:val="Emphasis"/>
        </w:rPr>
        <w:t xml:space="preserve"> holding</w:t>
      </w:r>
      <w:r w:rsidRPr="00971374">
        <w:rPr>
          <w:rStyle w:val="StyleUnderline"/>
        </w:rPr>
        <w:t>, not a constitutional one</w:t>
      </w:r>
      <w:r w:rsidRPr="00971374">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14CC1476" w14:textId="77777777" w:rsidR="008F70BB" w:rsidRPr="00971374" w:rsidRDefault="008F70BB" w:rsidP="008F70BB">
      <w:pPr>
        <w:rPr>
          <w:sz w:val="12"/>
        </w:rPr>
      </w:pPr>
      <w:r w:rsidRPr="00971374">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971374">
        <w:rPr>
          <w:rStyle w:val="StyleUnderline"/>
        </w:rPr>
        <w:t>the court did not go down that path</w:t>
      </w:r>
      <w:r w:rsidRPr="00971374">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971374">
        <w:rPr>
          <w:rStyle w:val="StyleUnderline"/>
        </w:rPr>
        <w:t xml:space="preserve">The </w:t>
      </w:r>
      <w:r w:rsidRPr="00971374">
        <w:rPr>
          <w:rStyle w:val="Emphasis"/>
        </w:rPr>
        <w:t>APA</w:t>
      </w:r>
      <w:r w:rsidRPr="00971374">
        <w:rPr>
          <w:rStyle w:val="StyleUnderline"/>
        </w:rPr>
        <w:t xml:space="preserve"> is a </w:t>
      </w:r>
      <w:r w:rsidRPr="00971374">
        <w:rPr>
          <w:rStyle w:val="Emphasis"/>
        </w:rPr>
        <w:t>landmark statute</w:t>
      </w:r>
      <w:r w:rsidRPr="00971374">
        <w:rPr>
          <w:rStyle w:val="StyleUnderline"/>
        </w:rPr>
        <w:t xml:space="preserve"> that has long been used by </w:t>
      </w:r>
      <w:r w:rsidRPr="00971374">
        <w:rPr>
          <w:rStyle w:val="Emphasis"/>
        </w:rPr>
        <w:t>litigants</w:t>
      </w:r>
      <w:r w:rsidRPr="00971374">
        <w:rPr>
          <w:rStyle w:val="StyleUnderline"/>
        </w:rPr>
        <w:t xml:space="preserve"> to seek </w:t>
      </w:r>
      <w:r w:rsidRPr="00971374">
        <w:rPr>
          <w:rStyle w:val="Emphasis"/>
        </w:rPr>
        <w:t>universal remedies</w:t>
      </w:r>
      <w:r w:rsidRPr="00971374">
        <w:rPr>
          <w:rStyle w:val="StyleUnderline"/>
        </w:rPr>
        <w:t> against unlawful executive branch regulations</w:t>
      </w:r>
      <w:r w:rsidRPr="00971374">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7439A30B" w14:textId="77777777" w:rsidR="008F70BB" w:rsidRPr="00971374" w:rsidRDefault="008F70BB" w:rsidP="008F70BB">
      <w:pPr>
        <w:rPr>
          <w:sz w:val="12"/>
        </w:rPr>
      </w:pPr>
      <w:r w:rsidRPr="00971374">
        <w:rPr>
          <w:sz w:val="12"/>
        </w:rPr>
        <w:t xml:space="preserve">Another important boundary to Friday’s decision is that </w:t>
      </w:r>
      <w:r w:rsidRPr="00971374">
        <w:rPr>
          <w:rStyle w:val="StyleUnderline"/>
        </w:rPr>
        <w:t xml:space="preserve">the court </w:t>
      </w:r>
      <w:r w:rsidRPr="00971374">
        <w:rPr>
          <w:rStyle w:val="Emphasis"/>
        </w:rPr>
        <w:t>does not</w:t>
      </w:r>
      <w:r w:rsidRPr="00971374">
        <w:rPr>
          <w:rStyle w:val="StyleUnderline"/>
        </w:rPr>
        <w:t xml:space="preserve"> revisit the federal courts’ </w:t>
      </w:r>
      <w:r w:rsidRPr="00971374">
        <w:rPr>
          <w:rStyle w:val="Emphasis"/>
        </w:rPr>
        <w:t>power</w:t>
      </w:r>
      <w:r w:rsidRPr="00971374">
        <w:rPr>
          <w:rStyle w:val="StyleUnderline"/>
        </w:rPr>
        <w:t xml:space="preserve"> to issue </w:t>
      </w:r>
      <w:r w:rsidRPr="00971374">
        <w:rPr>
          <w:rStyle w:val="Emphasis"/>
        </w:rPr>
        <w:t>preliminary injunctions</w:t>
      </w:r>
      <w:r w:rsidRPr="00971374">
        <w:rPr>
          <w:rStyle w:val="StyleUnderline"/>
        </w:rPr>
        <w:t xml:space="preserve"> that protect </w:t>
      </w:r>
      <w:r w:rsidRPr="00971374">
        <w:rPr>
          <w:rStyle w:val="Emphasis"/>
        </w:rPr>
        <w:t>putative classes</w:t>
      </w:r>
      <w:r w:rsidRPr="00971374">
        <w:rPr>
          <w:sz w:val="12"/>
        </w:rPr>
        <w:t xml:space="preserve"> – that is, </w:t>
      </w:r>
      <w:r w:rsidRPr="00971374">
        <w:rPr>
          <w:rStyle w:val="StyleUnderline"/>
        </w:rPr>
        <w:t>classes that are not yet certified</w:t>
      </w:r>
      <w:r w:rsidRPr="00971374">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6230D554" w14:textId="77777777" w:rsidR="008F70BB" w:rsidRPr="00971374" w:rsidRDefault="008F70BB" w:rsidP="008F70BB">
      <w:pPr>
        <w:rPr>
          <w:sz w:val="12"/>
        </w:rPr>
      </w:pPr>
      <w:r w:rsidRPr="00971374">
        <w:rPr>
          <w:sz w:val="12"/>
        </w:rPr>
        <w:t xml:space="preserve">The court’s paucity of guidance on the key yardstick of what makes relief “complete” (or “indivisible”) will also be significant. In many of the most important universal injunction cases of recent years, </w:t>
      </w:r>
      <w:r w:rsidRPr="00971374">
        <w:rPr>
          <w:rStyle w:val="StyleUnderline"/>
        </w:rPr>
        <w:t>lower courts have rested their decrees either exclusively or in the alternative on their conclusion that a universal injunction was necessary to provide complete relief to the plaintiff</w:t>
      </w:r>
      <w:r w:rsidRPr="00971374">
        <w:rPr>
          <w:sz w:val="12"/>
        </w:rPr>
        <w:t xml:space="preserve">. This </w:t>
      </w:r>
      <w:r w:rsidRPr="00971374">
        <w:rPr>
          <w:rStyle w:val="StyleUnderline"/>
        </w:rPr>
        <w:t>presents the possibility that decrees that would formerly have cited alternative justifications for universal relief will now rest solely on the ground that they are required to ensure complete relief for the plaintiffs</w:t>
      </w:r>
      <w:r w:rsidRPr="00971374">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971374">
        <w:rPr>
          <w:rStyle w:val="StyleUnderline"/>
        </w:rPr>
        <w:t>They do not tell us what those</w:t>
      </w:r>
      <w:r w:rsidRPr="00971374">
        <w:rPr>
          <w:sz w:val="12"/>
        </w:rPr>
        <w:t xml:space="preserve"> “</w:t>
      </w:r>
      <w:r w:rsidRPr="00971374">
        <w:rPr>
          <w:rStyle w:val="StyleUnderline"/>
        </w:rPr>
        <w:t>traditional equitable limits</w:t>
      </w:r>
      <w:r w:rsidRPr="00971374">
        <w:rPr>
          <w:sz w:val="12"/>
        </w:rPr>
        <w:t xml:space="preserve">” </w:t>
      </w:r>
      <w:r w:rsidRPr="00971374">
        <w:rPr>
          <w:rStyle w:val="StyleUnderline"/>
        </w:rPr>
        <w:t>are or how lower courts should apply them</w:t>
      </w:r>
      <w:r w:rsidRPr="00971374">
        <w:rPr>
          <w:sz w:val="12"/>
        </w:rPr>
        <w:t xml:space="preserve">; they also omit that the very article they cite points out that “equitable remedies” may either “go beyond, or stop short of, the strict right of the plaintiff” (emphasis added). </w:t>
      </w:r>
      <w:proofErr w:type="gramStart"/>
      <w:r w:rsidRPr="00971374">
        <w:rPr>
          <w:sz w:val="12"/>
        </w:rPr>
        <w:t>Last but not least</w:t>
      </w:r>
      <w:proofErr w:type="gramEnd"/>
      <w:r w:rsidRPr="00971374">
        <w:rPr>
          <w:sz w:val="12"/>
        </w:rPr>
        <w:t>, they conspicuously fail to assert that the complete relief principle does not justify a universal injunction for the plaintiff states in this case. </w:t>
      </w:r>
    </w:p>
    <w:p w14:paraId="0674ECEF" w14:textId="77777777" w:rsidR="008F70BB" w:rsidRPr="00971374" w:rsidRDefault="008F70BB" w:rsidP="008F70BB">
      <w:pPr>
        <w:rPr>
          <w:sz w:val="12"/>
        </w:rPr>
      </w:pPr>
      <w:r w:rsidRPr="00971374">
        <w:rPr>
          <w:sz w:val="12"/>
        </w:rPr>
        <w:t xml:space="preserve">As Justice Gorsuch wrote in dissent in Gundy v. United States, “When one legal doctrine becomes unavailable to do its intended work, </w:t>
      </w:r>
      <w:r w:rsidRPr="00971374">
        <w:rPr>
          <w:rStyle w:val="StyleUnderline"/>
        </w:rPr>
        <w:t xml:space="preserve">the </w:t>
      </w:r>
      <w:r w:rsidRPr="00971374">
        <w:rPr>
          <w:rStyle w:val="Emphasis"/>
        </w:rPr>
        <w:t>hydraulic pressures</w:t>
      </w:r>
      <w:r w:rsidRPr="00971374">
        <w:rPr>
          <w:rStyle w:val="StyleUnderline"/>
        </w:rPr>
        <w:t xml:space="preserve"> of our constitutional </w:t>
      </w:r>
      <w:r w:rsidRPr="00971374">
        <w:rPr>
          <w:rStyle w:val="Emphasis"/>
        </w:rPr>
        <w:t>system</w:t>
      </w:r>
      <w:r w:rsidRPr="00971374">
        <w:rPr>
          <w:rStyle w:val="StyleUnderline"/>
        </w:rPr>
        <w:t xml:space="preserve"> sometimes </w:t>
      </w:r>
      <w:r w:rsidRPr="00971374">
        <w:rPr>
          <w:rStyle w:val="Emphasis"/>
        </w:rPr>
        <w:t>shift</w:t>
      </w:r>
      <w:r w:rsidRPr="00971374">
        <w:rPr>
          <w:rStyle w:val="StyleUnderline"/>
        </w:rPr>
        <w:t xml:space="preserve"> the </w:t>
      </w:r>
      <w:r w:rsidRPr="00971374">
        <w:rPr>
          <w:rStyle w:val="Emphasis"/>
        </w:rPr>
        <w:t>responsibility</w:t>
      </w:r>
      <w:r w:rsidRPr="00971374">
        <w:rPr>
          <w:rStyle w:val="StyleUnderline"/>
        </w:rPr>
        <w:t xml:space="preserve"> to </w:t>
      </w:r>
      <w:r w:rsidRPr="00971374">
        <w:rPr>
          <w:rStyle w:val="Emphasis"/>
        </w:rPr>
        <w:t>different doctrines</w:t>
      </w:r>
      <w:r w:rsidRPr="00971374">
        <w:rPr>
          <w:sz w:val="12"/>
        </w:rPr>
        <w:t xml:space="preserve">.” </w:t>
      </w:r>
      <w:proofErr w:type="gramStart"/>
      <w:r w:rsidRPr="00971374">
        <w:rPr>
          <w:sz w:val="12"/>
        </w:rPr>
        <w:t>So</w:t>
      </w:r>
      <w:proofErr w:type="gramEnd"/>
      <w:r w:rsidRPr="00971374">
        <w:rPr>
          <w:sz w:val="12"/>
        </w:rPr>
        <w:t xml:space="preserve"> it will be here. Even as litigation will continue to proceed apace under the APA and its sister statutes, </w:t>
      </w:r>
      <w:r w:rsidRPr="00971374">
        <w:rPr>
          <w:rStyle w:val="StyleUnderline"/>
        </w:rPr>
        <w:t xml:space="preserve">the announced </w:t>
      </w:r>
      <w:r w:rsidRPr="00971374">
        <w:rPr>
          <w:rStyle w:val="Emphasis"/>
        </w:rPr>
        <w:t>abolition</w:t>
      </w:r>
      <w:r w:rsidRPr="00971374">
        <w:rPr>
          <w:rStyle w:val="StyleUnderline"/>
        </w:rPr>
        <w:t xml:space="preserve"> of the </w:t>
      </w:r>
      <w:r w:rsidRPr="00971374">
        <w:rPr>
          <w:rStyle w:val="Emphasis"/>
        </w:rPr>
        <w:t>universal injunction</w:t>
      </w:r>
      <w:r w:rsidRPr="00971374">
        <w:rPr>
          <w:rStyle w:val="StyleUnderline"/>
        </w:rPr>
        <w:t xml:space="preserve"> will </w:t>
      </w:r>
      <w:r w:rsidRPr="00971374">
        <w:rPr>
          <w:rStyle w:val="Emphasis"/>
        </w:rPr>
        <w:t>redirect pressure</w:t>
      </w:r>
      <w:r w:rsidRPr="00971374">
        <w:rPr>
          <w:rStyle w:val="StyleUnderline"/>
        </w:rPr>
        <w:t xml:space="preserve"> toward </w:t>
      </w:r>
      <w:r w:rsidRPr="00971374">
        <w:rPr>
          <w:rStyle w:val="Emphasis"/>
        </w:rPr>
        <w:t>principles</w:t>
      </w:r>
      <w:r w:rsidRPr="00971374">
        <w:rPr>
          <w:rStyle w:val="StyleUnderline"/>
        </w:rPr>
        <w:t xml:space="preserve"> of state standing</w:t>
      </w:r>
      <w:r w:rsidRPr="00971374">
        <w:rPr>
          <w:sz w:val="12"/>
        </w:rPr>
        <w:t xml:space="preserve">; to doctrines of associational standing; to the law governing injunctive class actions; and to the opaque inquiries of what counts as “complete relief” (or as an “indivisible” remedy). To put it another way, </w:t>
      </w:r>
      <w:r w:rsidRPr="00971374">
        <w:rPr>
          <w:rStyle w:val="StyleUnderline"/>
        </w:rPr>
        <w:t xml:space="preserve">the </w:t>
      </w:r>
      <w:proofErr w:type="gramStart"/>
      <w:r w:rsidRPr="00971374">
        <w:rPr>
          <w:rStyle w:val="StyleUnderline"/>
        </w:rPr>
        <w:t>metes</w:t>
      </w:r>
      <w:proofErr w:type="gramEnd"/>
      <w:r w:rsidRPr="00971374">
        <w:rPr>
          <w:rStyle w:val="StyleUnderline"/>
        </w:rPr>
        <w:t xml:space="preserve"> and bounds of </w:t>
      </w:r>
      <w:proofErr w:type="gramStart"/>
      <w:r w:rsidRPr="00971374">
        <w:rPr>
          <w:rStyle w:val="StyleUnderline"/>
        </w:rPr>
        <w:t>all of</w:t>
      </w:r>
      <w:proofErr w:type="gramEnd"/>
      <w:r w:rsidRPr="00971374">
        <w:rPr>
          <w:rStyle w:val="StyleUnderline"/>
        </w:rPr>
        <w:t xml:space="preserve"> these doctrines will matter more now that the universal injunction simpliciter is off the table</w:t>
      </w:r>
      <w:r w:rsidRPr="00971374">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4EB23223" w14:textId="77777777" w:rsidR="008F70BB" w:rsidRPr="00971374" w:rsidRDefault="008F70BB" w:rsidP="008F70BB">
      <w:pPr>
        <w:rPr>
          <w:sz w:val="12"/>
        </w:rPr>
      </w:pPr>
      <w:r w:rsidRPr="00971374">
        <w:rPr>
          <w:sz w:val="12"/>
        </w:rPr>
        <w:t xml:space="preserve">In sum, while other doctrinal levies may yet break, </w:t>
      </w:r>
      <w:r w:rsidRPr="00971374">
        <w:rPr>
          <w:rStyle w:val="StyleUnderline"/>
        </w:rPr>
        <w:t xml:space="preserve">the court’s </w:t>
      </w:r>
      <w:r w:rsidRPr="00971374">
        <w:rPr>
          <w:rStyle w:val="Emphasis"/>
        </w:rPr>
        <w:t>ruling</w:t>
      </w:r>
      <w:r w:rsidRPr="00971374">
        <w:rPr>
          <w:rStyle w:val="StyleUnderline"/>
        </w:rPr>
        <w:t xml:space="preserve"> itself may prove </w:t>
      </w:r>
      <w:r w:rsidRPr="00971374">
        <w:rPr>
          <w:rStyle w:val="Emphasis"/>
        </w:rPr>
        <w:t>less catastrophic</w:t>
      </w:r>
      <w:r w:rsidRPr="00971374">
        <w:rPr>
          <w:rStyle w:val="StyleUnderline"/>
        </w:rPr>
        <w:t xml:space="preserve"> than it first </w:t>
      </w:r>
      <w:r w:rsidRPr="00971374">
        <w:rPr>
          <w:rStyle w:val="Emphasis"/>
        </w:rPr>
        <w:t>appears</w:t>
      </w:r>
      <w:r w:rsidRPr="00971374">
        <w:rPr>
          <w:sz w:val="12"/>
        </w:rPr>
        <w:t xml:space="preserve">. Still, to be clear, I disagree intensely with the decision, which </w:t>
      </w:r>
      <w:r w:rsidRPr="00971374">
        <w:rPr>
          <w:rStyle w:val="Emphasis"/>
        </w:rPr>
        <w:t>rests on</w:t>
      </w:r>
      <w:r w:rsidRPr="00971374">
        <w:rPr>
          <w:rStyle w:val="StyleUnderline"/>
        </w:rPr>
        <w:t xml:space="preserve"> an amalgam of bad history, </w:t>
      </w:r>
      <w:r w:rsidRPr="00971374">
        <w:rPr>
          <w:rStyle w:val="Emphasis"/>
          <w:color w:val="EA34CC"/>
        </w:rPr>
        <w:t>fiat</w:t>
      </w:r>
      <w:r w:rsidRPr="00971374">
        <w:rPr>
          <w:rStyle w:val="StyleUnderline"/>
        </w:rPr>
        <w:t xml:space="preserve">, and </w:t>
      </w:r>
      <w:r w:rsidRPr="00971374">
        <w:rPr>
          <w:rStyle w:val="Emphasis"/>
        </w:rPr>
        <w:t>ipse dixit</w:t>
      </w:r>
      <w:r w:rsidRPr="00971374">
        <w:rPr>
          <w:sz w:val="12"/>
        </w:rPr>
        <w:t xml:space="preserve">. Among its many flaws: The Founding era is lauded as of critical importance, but no American Founding-era cases are cited. Rule 23 matters greatly because it allows class actions, but Rule 65 – the rule that </w:t>
      </w:r>
      <w:proofErr w:type="gramStart"/>
      <w:r w:rsidRPr="00971374">
        <w:rPr>
          <w:sz w:val="12"/>
        </w:rPr>
        <w:t>actually addresses</w:t>
      </w:r>
      <w:proofErr w:type="gramEnd"/>
      <w:r w:rsidRPr="00971374">
        <w:rPr>
          <w:sz w:val="12"/>
        </w:rPr>
        <w:t xml:space="preserve">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w:t>
      </w:r>
      <w:proofErr w:type="spellStart"/>
      <w:r w:rsidRPr="00971374">
        <w:rPr>
          <w:sz w:val="12"/>
        </w:rPr>
        <w:t>parte</w:t>
      </w:r>
      <w:proofErr w:type="spellEnd"/>
      <w:r w:rsidRPr="00971374">
        <w:rPr>
          <w:sz w:val="12"/>
        </w:rPr>
        <w:t xml:space="preserve"> Young, is an acceptable evolution of equity even though it worked an enormous change in our law, but then the clock mysteriously stops: Nothing else in the 20th century merits consideration. </w:t>
      </w:r>
    </w:p>
    <w:p w14:paraId="253A5417" w14:textId="77777777" w:rsidR="008F70BB" w:rsidRPr="00971374" w:rsidRDefault="008F70BB" w:rsidP="008F70BB">
      <w:pPr>
        <w:rPr>
          <w:sz w:val="12"/>
        </w:rPr>
      </w:pPr>
      <w:r w:rsidRPr="00971374">
        <w:rPr>
          <w:sz w:val="12"/>
        </w:rPr>
        <w:t xml:space="preserve">Apart from these and other internal inconsistencies and faulty logical jumps, the </w:t>
      </w:r>
      <w:r w:rsidRPr="00971374">
        <w:rPr>
          <w:rStyle w:val="StyleUnderline"/>
        </w:rPr>
        <w:t>decision’s utter disregard of real-world consequences stands in stark contrast to the court’s own recent precedent</w:t>
      </w:r>
      <w:r w:rsidRPr="00971374">
        <w:rPr>
          <w:sz w:val="12"/>
        </w:rPr>
        <w:t xml:space="preserve">. Just a handful of years ago, in Trump v. International Refugee Assistance Project, </w:t>
      </w:r>
      <w:r w:rsidRPr="00971374">
        <w:rPr>
          <w:rStyle w:val="StyleUnderline"/>
        </w:rPr>
        <w:t xml:space="preserve">the court </w:t>
      </w:r>
      <w:r w:rsidRPr="00971374">
        <w:rPr>
          <w:rStyle w:val="Emphasis"/>
        </w:rPr>
        <w:t>retained</w:t>
      </w:r>
      <w:r w:rsidRPr="00971374">
        <w:rPr>
          <w:rStyle w:val="StyleUnderline"/>
        </w:rPr>
        <w:t xml:space="preserve"> </w:t>
      </w:r>
      <w:r w:rsidRPr="00971374">
        <w:rPr>
          <w:rStyle w:val="Emphasis"/>
        </w:rPr>
        <w:t>lower-court</w:t>
      </w:r>
      <w:r w:rsidRPr="00971374">
        <w:rPr>
          <w:rStyle w:val="StyleUnderline"/>
        </w:rPr>
        <w:t xml:space="preserve"> nationwide </w:t>
      </w:r>
      <w:r w:rsidRPr="00971374">
        <w:rPr>
          <w:rStyle w:val="Emphasis"/>
        </w:rPr>
        <w:t>injunctions</w:t>
      </w:r>
      <w:r w:rsidRPr="00971374">
        <w:rPr>
          <w:rStyle w:val="StyleUnderline"/>
        </w:rPr>
        <w:t xml:space="preserve"> against an executive order issued by the first Trump administration</w:t>
      </w:r>
      <w:r w:rsidRPr="00971374">
        <w:rPr>
          <w:sz w:val="12"/>
        </w:rPr>
        <w:t>.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w:t>
      </w:r>
      <w:proofErr w:type="spellStart"/>
      <w:r w:rsidRPr="00971374">
        <w:rPr>
          <w:sz w:val="12"/>
        </w:rPr>
        <w:t>entit</w:t>
      </w:r>
      <w:proofErr w:type="spellEnd"/>
      <w:r w:rsidRPr="00971374">
        <w:rPr>
          <w:sz w:val="12"/>
        </w:rPr>
        <w:t>[</w:t>
      </w:r>
      <w:proofErr w:type="spellStart"/>
      <w:r w:rsidRPr="00971374">
        <w:rPr>
          <w:sz w:val="12"/>
        </w:rPr>
        <w:t>ies</w:t>
      </w:r>
      <w:proofErr w:type="spellEnd"/>
      <w:r w:rsidRPr="00971374">
        <w:rPr>
          <w:sz w:val="12"/>
        </w:rPr>
        <w:t xml:space="preserve">].” In Friday’s ruling, by contrast, </w:t>
      </w:r>
      <w:r w:rsidRPr="00971374">
        <w:rPr>
          <w:rStyle w:val="StyleUnderline"/>
        </w:rPr>
        <w:t>the court did not even acknowledge that the constitutionally</w:t>
      </w:r>
      <w:r w:rsidRPr="00971374">
        <w:rPr>
          <w:sz w:val="12"/>
        </w:rPr>
        <w:t xml:space="preserve"> (and statutorily) </w:t>
      </w:r>
      <w:r w:rsidRPr="00971374">
        <w:rPr>
          <w:rStyle w:val="StyleUnderline"/>
        </w:rPr>
        <w:t>protected rights of myriad U.S.-born newborns now hang in the balance,</w:t>
      </w:r>
      <w:r w:rsidRPr="00971374">
        <w:rPr>
          <w:sz w:val="12"/>
        </w:rPr>
        <w:t xml:space="preserve"> let alone incorporate any consideration of those stakes into its one-clause, one-sided stab </w:t>
      </w:r>
      <w:r w:rsidRPr="00971374">
        <w:rPr>
          <w:rStyle w:val="StyleUnderline"/>
        </w:rPr>
        <w:t>at evaluating “the balance of equities</w:t>
      </w:r>
      <w:r w:rsidRPr="00971374">
        <w:rPr>
          <w:sz w:val="12"/>
        </w:rPr>
        <w:t>.”  </w:t>
      </w:r>
    </w:p>
    <w:p w14:paraId="49B8B4FF" w14:textId="77777777" w:rsidR="008F70BB" w:rsidRPr="00971374" w:rsidRDefault="008F70BB" w:rsidP="008F70BB">
      <w:pPr>
        <w:rPr>
          <w:sz w:val="12"/>
        </w:rPr>
      </w:pPr>
      <w:r w:rsidRPr="00971374">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971374">
        <w:rPr>
          <w:rStyle w:val="StyleUnderline"/>
        </w:rPr>
        <w:t>it speaks to the powers of federal courts to issue universal injunctions across the board</w:t>
      </w:r>
      <w:r w:rsidRPr="00971374">
        <w:rPr>
          <w:sz w:val="12"/>
        </w:rPr>
        <w:t xml:space="preserve"> – </w:t>
      </w:r>
      <w:r w:rsidRPr="00971374">
        <w:rPr>
          <w:rStyle w:val="StyleUnderline"/>
        </w:rPr>
        <w:t>not just to challenges to federal executive branch action</w:t>
      </w:r>
      <w:r w:rsidRPr="00971374">
        <w:rPr>
          <w:sz w:val="12"/>
        </w:rPr>
        <w:t xml:space="preserve">, but also to suits in federal court assailing state or local laws. All the familiar </w:t>
      </w:r>
      <w:proofErr w:type="gramStart"/>
      <w:r w:rsidRPr="00971374">
        <w:rPr>
          <w:sz w:val="12"/>
        </w:rPr>
        <w:t>policy</w:t>
      </w:r>
      <w:proofErr w:type="gramEnd"/>
      <w:r w:rsidRPr="00971374">
        <w:rPr>
          <w:sz w:val="12"/>
        </w:rPr>
        <w:t xml:space="preserve"> </w:t>
      </w:r>
      <w:proofErr w:type="gramStart"/>
      <w:r w:rsidRPr="00971374">
        <w:rPr>
          <w:sz w:val="12"/>
        </w:rPr>
        <w:t>concerns about</w:t>
      </w:r>
      <w:proofErr w:type="gramEnd"/>
      <w:r w:rsidRPr="00971374">
        <w:rPr>
          <w:sz w:val="12"/>
        </w:rPr>
        <w:t xml:space="preserve">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w:t>
      </w:r>
      <w:proofErr w:type="gramStart"/>
      <w:r w:rsidRPr="00971374">
        <w:rPr>
          <w:sz w:val="12"/>
        </w:rPr>
        <w:t>despite the fact that</w:t>
      </w:r>
      <w:proofErr w:type="gramEnd"/>
      <w:r w:rsidRPr="00971374">
        <w:rPr>
          <w:sz w:val="12"/>
        </w:rPr>
        <w:t xml:space="preserve"> 100 years ago, a federal court could and did simply grant a universal injunction against exactly such a law, as explored in my work. Equity, apparently, can evolve – </w:t>
      </w:r>
      <w:proofErr w:type="gramStart"/>
      <w:r w:rsidRPr="00971374">
        <w:rPr>
          <w:sz w:val="12"/>
        </w:rPr>
        <w:t>as long as</w:t>
      </w:r>
      <w:proofErr w:type="gramEnd"/>
      <w:r w:rsidRPr="00971374">
        <w:rPr>
          <w:sz w:val="12"/>
        </w:rPr>
        <w:t xml:space="preserve"> it shrinks.</w:t>
      </w:r>
    </w:p>
    <w:p w14:paraId="4E046EC8" w14:textId="77777777" w:rsidR="008F70BB" w:rsidRPr="00971374" w:rsidRDefault="008F70BB" w:rsidP="008F70BB">
      <w:pPr>
        <w:rPr>
          <w:sz w:val="12"/>
        </w:rPr>
      </w:pPr>
      <w:r w:rsidRPr="00971374">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1B1AC7D3" w14:textId="77777777" w:rsidR="008F70BB" w:rsidRPr="00971374" w:rsidRDefault="008F70BB" w:rsidP="008F70BB">
      <w:pPr>
        <w:rPr>
          <w:sz w:val="12"/>
        </w:rPr>
      </w:pPr>
      <w:r w:rsidRPr="00971374">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w:t>
      </w:r>
      <w:proofErr w:type="gramStart"/>
      <w:r w:rsidRPr="00971374">
        <w:rPr>
          <w:sz w:val="12"/>
        </w:rPr>
        <w:t>to forum</w:t>
      </w:r>
      <w:proofErr w:type="gramEnd"/>
      <w:r w:rsidRPr="00971374">
        <w:rPr>
          <w:sz w:val="12"/>
        </w:rPr>
        <w:t xml:space="preserve"> shop for a court that would issue a universal injunction. Next week, </w:t>
      </w:r>
      <w:r w:rsidRPr="00D55055">
        <w:rPr>
          <w:rStyle w:val="Emphasis"/>
          <w:highlight w:val="green"/>
        </w:rPr>
        <w:t>litigants</w:t>
      </w:r>
      <w:r w:rsidRPr="00D55055">
        <w:rPr>
          <w:rStyle w:val="StyleUnderline"/>
          <w:highlight w:val="green"/>
        </w:rPr>
        <w:t xml:space="preserve"> will have an </w:t>
      </w:r>
      <w:r w:rsidRPr="00D55055">
        <w:rPr>
          <w:rStyle w:val="Emphasis"/>
          <w:highlight w:val="green"/>
        </w:rPr>
        <w:t>incentive</w:t>
      </w:r>
      <w:r w:rsidRPr="00D55055">
        <w:rPr>
          <w:rStyle w:val="StyleUnderline"/>
          <w:highlight w:val="green"/>
        </w:rPr>
        <w:t xml:space="preserve"> to </w:t>
      </w:r>
      <w:r w:rsidRPr="00D55055">
        <w:rPr>
          <w:rStyle w:val="Emphasis"/>
          <w:highlight w:val="green"/>
        </w:rPr>
        <w:t>forum shop</w:t>
      </w:r>
      <w:r w:rsidRPr="00D55055">
        <w:rPr>
          <w:rStyle w:val="StyleUnderline"/>
          <w:highlight w:val="green"/>
        </w:rPr>
        <w:t xml:space="preserve"> for</w:t>
      </w:r>
      <w:r w:rsidRPr="00971374">
        <w:rPr>
          <w:rStyle w:val="StyleUnderline"/>
        </w:rPr>
        <w:t xml:space="preserve"> a </w:t>
      </w:r>
      <w:r w:rsidRPr="00971374">
        <w:rPr>
          <w:rStyle w:val="Emphasis"/>
        </w:rPr>
        <w:t>court</w:t>
      </w:r>
      <w:r w:rsidRPr="00971374">
        <w:rPr>
          <w:rStyle w:val="StyleUnderline"/>
        </w:rPr>
        <w:t xml:space="preserve"> that will find that </w:t>
      </w:r>
      <w:r w:rsidRPr="00D55055">
        <w:rPr>
          <w:rStyle w:val="StyleUnderline"/>
          <w:highlight w:val="green"/>
        </w:rPr>
        <w:t xml:space="preserve">a </w:t>
      </w:r>
      <w:r w:rsidRPr="00D55055">
        <w:rPr>
          <w:rStyle w:val="Emphasis"/>
          <w:highlight w:val="green"/>
        </w:rPr>
        <w:t>universal remedy</w:t>
      </w:r>
      <w:r w:rsidRPr="00971374">
        <w:rPr>
          <w:rStyle w:val="StyleUnderline"/>
        </w:rPr>
        <w:t xml:space="preserve"> is </w:t>
      </w:r>
      <w:r w:rsidRPr="00971374">
        <w:rPr>
          <w:rStyle w:val="Emphasis"/>
        </w:rPr>
        <w:t>necessary</w:t>
      </w:r>
      <w:r w:rsidRPr="00971374">
        <w:rPr>
          <w:rStyle w:val="StyleUnderline"/>
        </w:rPr>
        <w:t xml:space="preserve"> to give complete relief to the plaintiffs and/or for a court that will likely certify a nationwide class or vacate a rule</w:t>
      </w:r>
      <w:r w:rsidRPr="00971374">
        <w:rPr>
          <w:sz w:val="12"/>
        </w:rPr>
        <w:t xml:space="preserve">.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w:t>
      </w:r>
      <w:proofErr w:type="gramStart"/>
      <w:r w:rsidRPr="00971374">
        <w:rPr>
          <w:sz w:val="12"/>
        </w:rPr>
        <w:t>all of</w:t>
      </w:r>
      <w:proofErr w:type="gramEnd"/>
      <w:r w:rsidRPr="00971374">
        <w:rPr>
          <w:sz w:val="12"/>
        </w:rPr>
        <w:t xml:space="preserve"> the court’s instructions. </w:t>
      </w:r>
    </w:p>
    <w:p w14:paraId="6D70A2F8" w14:textId="77777777" w:rsidR="008F70BB" w:rsidRPr="00971374" w:rsidRDefault="008F70BB" w:rsidP="008F70BB">
      <w:pPr>
        <w:rPr>
          <w:sz w:val="12"/>
        </w:rPr>
      </w:pPr>
      <w:r w:rsidRPr="00971374">
        <w:rPr>
          <w:sz w:val="12"/>
        </w:rPr>
        <w:t xml:space="preserve">By </w:t>
      </w:r>
      <w:r w:rsidRPr="00D55055">
        <w:rPr>
          <w:rStyle w:val="Emphasis"/>
          <w:highlight w:val="green"/>
        </w:rPr>
        <w:t>eliminating</w:t>
      </w:r>
      <w:r w:rsidRPr="00D55055">
        <w:rPr>
          <w:rStyle w:val="StyleUnderline"/>
          <w:highlight w:val="green"/>
        </w:rPr>
        <w:t xml:space="preserve"> one form of </w:t>
      </w:r>
      <w:r w:rsidRPr="00D55055">
        <w:rPr>
          <w:rStyle w:val="Emphasis"/>
          <w:highlight w:val="green"/>
        </w:rPr>
        <w:t>relief</w:t>
      </w:r>
      <w:r w:rsidRPr="00971374">
        <w:rPr>
          <w:rStyle w:val="StyleUnderline"/>
        </w:rPr>
        <w:t xml:space="preserve"> while </w:t>
      </w:r>
      <w:r w:rsidRPr="00D55055">
        <w:rPr>
          <w:rStyle w:val="Emphasis"/>
          <w:highlight w:val="green"/>
        </w:rPr>
        <w:t>preserving</w:t>
      </w:r>
      <w:r w:rsidRPr="00D55055">
        <w:rPr>
          <w:rStyle w:val="StyleUnderline"/>
          <w:highlight w:val="green"/>
        </w:rPr>
        <w:t xml:space="preserve"> </w:t>
      </w:r>
      <w:r w:rsidRPr="00D55055">
        <w:rPr>
          <w:rStyle w:val="Emphasis"/>
          <w:highlight w:val="green"/>
        </w:rPr>
        <w:t>multiple pathways</w:t>
      </w:r>
      <w:r w:rsidRPr="00D55055">
        <w:rPr>
          <w:rStyle w:val="StyleUnderline"/>
          <w:highlight w:val="green"/>
        </w:rPr>
        <w:t xml:space="preserve"> to achieve</w:t>
      </w:r>
      <w:r w:rsidRPr="00971374">
        <w:rPr>
          <w:rStyle w:val="StyleUnderline"/>
        </w:rPr>
        <w:t xml:space="preserve"> </w:t>
      </w:r>
      <w:r w:rsidRPr="00971374">
        <w:rPr>
          <w:rStyle w:val="Emphasis"/>
        </w:rPr>
        <w:t>functionally</w:t>
      </w:r>
      <w:r w:rsidRPr="00971374">
        <w:rPr>
          <w:rStyle w:val="StyleUnderline"/>
        </w:rPr>
        <w:t xml:space="preserve"> </w:t>
      </w:r>
      <w:r w:rsidRPr="00D55055">
        <w:rPr>
          <w:rStyle w:val="Emphasis"/>
          <w:highlight w:val="green"/>
        </w:rPr>
        <w:t>identical results</w:t>
      </w:r>
      <w:r w:rsidRPr="00971374">
        <w:rPr>
          <w:sz w:val="12"/>
        </w:rPr>
        <w:t>, the court may have in the end accomplished little beyond handing the executive branch a litigation victory – one it has eagerly embraced.  The executive branch has already – and wrongly – </w:t>
      </w:r>
      <w:r w:rsidRPr="00971374">
        <w:rPr>
          <w:rStyle w:val="Emphasis"/>
        </w:rPr>
        <w:t>seized</w:t>
      </w:r>
      <w:r w:rsidRPr="00971374">
        <w:rPr>
          <w:rStyle w:val="StyleUnderline"/>
        </w:rPr>
        <w:t xml:space="preserve"> upon the </w:t>
      </w:r>
      <w:r w:rsidRPr="00971374">
        <w:rPr>
          <w:rStyle w:val="Emphasis"/>
        </w:rPr>
        <w:t>court’s decision</w:t>
      </w:r>
      <w:r w:rsidRPr="00971374">
        <w:rPr>
          <w:rStyle w:val="StyleUnderline"/>
        </w:rPr>
        <w:t xml:space="preserve"> as a ringing </w:t>
      </w:r>
      <w:r w:rsidRPr="00971374">
        <w:rPr>
          <w:rStyle w:val="Emphasis"/>
        </w:rPr>
        <w:t>vindication</w:t>
      </w:r>
      <w:r w:rsidRPr="00971374">
        <w:rPr>
          <w:rStyle w:val="StyleUnderline"/>
        </w:rPr>
        <w:t xml:space="preserve"> of its </w:t>
      </w:r>
      <w:r w:rsidRPr="00971374">
        <w:rPr>
          <w:rStyle w:val="Emphasis"/>
        </w:rPr>
        <w:t>claim</w:t>
      </w:r>
      <w:r w:rsidRPr="00971374">
        <w:rPr>
          <w:rStyle w:val="StyleUnderline"/>
        </w:rPr>
        <w:t xml:space="preserve"> that </w:t>
      </w:r>
      <w:r w:rsidRPr="00971374">
        <w:rPr>
          <w:rStyle w:val="Emphasis"/>
        </w:rPr>
        <w:t>lower courts</w:t>
      </w:r>
      <w:r w:rsidRPr="00971374">
        <w:rPr>
          <w:rStyle w:val="StyleUnderline"/>
        </w:rPr>
        <w:t xml:space="preserve"> have </w:t>
      </w:r>
      <w:r w:rsidRPr="00971374">
        <w:rPr>
          <w:rStyle w:val="Emphasis"/>
        </w:rPr>
        <w:t>unlawfully stymied</w:t>
      </w:r>
      <w:r w:rsidRPr="00971374">
        <w:rPr>
          <w:rStyle w:val="StyleUnderline"/>
        </w:rPr>
        <w:t xml:space="preserve"> the </w:t>
      </w:r>
      <w:r w:rsidRPr="00971374">
        <w:rPr>
          <w:rStyle w:val="Emphasis"/>
        </w:rPr>
        <w:t>Trump</w:t>
      </w:r>
      <w:r w:rsidRPr="00971374">
        <w:rPr>
          <w:rStyle w:val="StyleUnderline"/>
        </w:rPr>
        <w:t xml:space="preserve"> administration’s breakneck barrage of executive orders</w:t>
      </w:r>
      <w:r w:rsidRPr="00971374">
        <w:rPr>
          <w:sz w:val="12"/>
        </w:rPr>
        <w:t xml:space="preserve">. The </w:t>
      </w:r>
      <w:r w:rsidRPr="00971374">
        <w:rPr>
          <w:rStyle w:val="StyleUnderline"/>
        </w:rPr>
        <w:t xml:space="preserve">decision seems </w:t>
      </w:r>
      <w:r w:rsidRPr="00971374">
        <w:rPr>
          <w:rStyle w:val="Emphasis"/>
        </w:rPr>
        <w:t>destined</w:t>
      </w:r>
      <w:r w:rsidRPr="00971374">
        <w:rPr>
          <w:rStyle w:val="StyleUnderline"/>
        </w:rPr>
        <w:t xml:space="preserve"> to only </w:t>
      </w:r>
      <w:r w:rsidRPr="00971374">
        <w:rPr>
          <w:rStyle w:val="Emphasis"/>
        </w:rPr>
        <w:t>embolden</w:t>
      </w:r>
      <w:r w:rsidRPr="00971374">
        <w:rPr>
          <w:rStyle w:val="StyleUnderline"/>
        </w:rPr>
        <w:t xml:space="preserve"> the resolve of the </w:t>
      </w:r>
      <w:r w:rsidRPr="00971374">
        <w:rPr>
          <w:rStyle w:val="Emphasis"/>
        </w:rPr>
        <w:t>executive branch</w:t>
      </w:r>
      <w:r w:rsidRPr="00971374">
        <w:rPr>
          <w:rStyle w:val="StyleUnderline"/>
        </w:rPr>
        <w:t xml:space="preserve"> to push the envelope </w:t>
      </w:r>
      <w:proofErr w:type="gramStart"/>
      <w:r w:rsidRPr="00971374">
        <w:rPr>
          <w:rStyle w:val="StyleUnderline"/>
        </w:rPr>
        <w:t>in</w:t>
      </w:r>
      <w:proofErr w:type="gramEnd"/>
      <w:r w:rsidRPr="00971374">
        <w:rPr>
          <w:rStyle w:val="StyleUnderline"/>
        </w:rPr>
        <w:t xml:space="preserve"> its attacks on prevailing constitutional understandings and statutory constraints</w:t>
      </w:r>
      <w:r w:rsidRPr="00971374">
        <w:rPr>
          <w:sz w:val="12"/>
        </w:rPr>
        <w:t xml:space="preserve">. But it </w:t>
      </w:r>
      <w:r w:rsidRPr="00971374">
        <w:rPr>
          <w:rStyle w:val="StyleUnderline"/>
        </w:rPr>
        <w:t xml:space="preserve">bears remembering that </w:t>
      </w:r>
      <w:r w:rsidRPr="00D55055">
        <w:rPr>
          <w:rStyle w:val="StyleUnderline"/>
          <w:szCs w:val="26"/>
          <w:highlight w:val="green"/>
        </w:rPr>
        <w:t xml:space="preserve">the </w:t>
      </w:r>
      <w:r w:rsidRPr="00D55055">
        <w:rPr>
          <w:rStyle w:val="Emphasis"/>
          <w:sz w:val="26"/>
          <w:szCs w:val="26"/>
          <w:highlight w:val="green"/>
        </w:rPr>
        <w:t>federal courts’ authority</w:t>
      </w:r>
      <w:r w:rsidRPr="00D55055">
        <w:rPr>
          <w:rStyle w:val="StyleUnderline"/>
          <w:szCs w:val="26"/>
          <w:highlight w:val="green"/>
        </w:rPr>
        <w:t xml:space="preserve"> to provide</w:t>
      </w:r>
      <w:r w:rsidRPr="00971374">
        <w:rPr>
          <w:rStyle w:val="StyleUnderline"/>
          <w:szCs w:val="26"/>
        </w:rPr>
        <w:t xml:space="preserve"> </w:t>
      </w:r>
      <w:r w:rsidRPr="00971374">
        <w:rPr>
          <w:rStyle w:val="Emphasis"/>
          <w:sz w:val="26"/>
          <w:szCs w:val="26"/>
        </w:rPr>
        <w:t xml:space="preserve">meaningful </w:t>
      </w:r>
      <w:r w:rsidRPr="00D55055">
        <w:rPr>
          <w:rStyle w:val="Emphasis"/>
          <w:sz w:val="26"/>
          <w:szCs w:val="26"/>
          <w:highlight w:val="green"/>
        </w:rPr>
        <w:t>remedies</w:t>
      </w:r>
      <w:r w:rsidRPr="00971374">
        <w:rPr>
          <w:rStyle w:val="StyleUnderline"/>
          <w:szCs w:val="26"/>
        </w:rPr>
        <w:t xml:space="preserve"> has always been </w:t>
      </w:r>
      <w:r w:rsidRPr="00D55055">
        <w:rPr>
          <w:rStyle w:val="Emphasis"/>
          <w:sz w:val="26"/>
          <w:szCs w:val="26"/>
          <w:highlight w:val="green"/>
        </w:rPr>
        <w:t>crucial</w:t>
      </w:r>
      <w:r w:rsidRPr="00971374">
        <w:rPr>
          <w:sz w:val="26"/>
          <w:szCs w:val="26"/>
        </w:rPr>
        <w:t xml:space="preserve">, </w:t>
      </w:r>
      <w:r w:rsidRPr="00971374">
        <w:rPr>
          <w:rStyle w:val="StyleUnderline"/>
          <w:szCs w:val="26"/>
        </w:rPr>
        <w:t xml:space="preserve">both </w:t>
      </w:r>
      <w:r w:rsidRPr="00D55055">
        <w:rPr>
          <w:rStyle w:val="Emphasis"/>
          <w:sz w:val="26"/>
          <w:szCs w:val="26"/>
          <w:highlight w:val="green"/>
        </w:rPr>
        <w:t>functionally</w:t>
      </w:r>
      <w:r w:rsidRPr="00D55055">
        <w:rPr>
          <w:rStyle w:val="StyleUnderline"/>
          <w:szCs w:val="26"/>
          <w:highlight w:val="green"/>
        </w:rPr>
        <w:t xml:space="preserve"> and </w:t>
      </w:r>
      <w:r w:rsidRPr="00D55055">
        <w:rPr>
          <w:rStyle w:val="Emphasis"/>
          <w:sz w:val="26"/>
          <w:szCs w:val="26"/>
          <w:highlight w:val="green"/>
        </w:rPr>
        <w:t>symbolically</w:t>
      </w:r>
      <w:r w:rsidRPr="00971374">
        <w:rPr>
          <w:sz w:val="26"/>
          <w:szCs w:val="26"/>
        </w:rPr>
        <w:t xml:space="preserve">, </w:t>
      </w:r>
      <w:r w:rsidRPr="00D55055">
        <w:rPr>
          <w:rStyle w:val="StyleUnderline"/>
          <w:szCs w:val="26"/>
          <w:highlight w:val="green"/>
        </w:rPr>
        <w:t xml:space="preserve">to their </w:t>
      </w:r>
      <w:r w:rsidRPr="00D55055">
        <w:rPr>
          <w:rStyle w:val="Emphasis"/>
          <w:sz w:val="26"/>
          <w:szCs w:val="26"/>
          <w:highlight w:val="green"/>
        </w:rPr>
        <w:t>capacity</w:t>
      </w:r>
      <w:r w:rsidRPr="00D55055">
        <w:rPr>
          <w:rStyle w:val="StyleUnderline"/>
          <w:szCs w:val="26"/>
          <w:highlight w:val="green"/>
        </w:rPr>
        <w:t xml:space="preserve"> to pronounce </w:t>
      </w:r>
      <w:r w:rsidRPr="00D55055">
        <w:rPr>
          <w:rStyle w:val="Emphasis"/>
          <w:sz w:val="26"/>
          <w:szCs w:val="26"/>
          <w:highlight w:val="green"/>
        </w:rPr>
        <w:t>robust constitutional norms</w:t>
      </w:r>
      <w:r w:rsidRPr="00D55055">
        <w:rPr>
          <w:rStyle w:val="StyleUnderline"/>
          <w:szCs w:val="26"/>
          <w:highlight w:val="green"/>
        </w:rPr>
        <w:t xml:space="preserve"> and</w:t>
      </w:r>
      <w:r w:rsidRPr="00971374">
        <w:rPr>
          <w:rStyle w:val="StyleUnderline"/>
          <w:szCs w:val="26"/>
        </w:rPr>
        <w:t xml:space="preserve"> to </w:t>
      </w:r>
      <w:r w:rsidRPr="00971374">
        <w:rPr>
          <w:rStyle w:val="Emphasis"/>
          <w:sz w:val="26"/>
          <w:szCs w:val="26"/>
        </w:rPr>
        <w:t>maintain</w:t>
      </w:r>
      <w:r w:rsidRPr="00971374">
        <w:rPr>
          <w:rStyle w:val="StyleUnderline"/>
          <w:szCs w:val="26"/>
        </w:rPr>
        <w:t xml:space="preserve"> </w:t>
      </w:r>
      <w:r w:rsidRPr="00971374">
        <w:rPr>
          <w:rStyle w:val="Emphasis"/>
          <w:sz w:val="26"/>
          <w:szCs w:val="26"/>
        </w:rPr>
        <w:t xml:space="preserve">adequate </w:t>
      </w:r>
      <w:r w:rsidRPr="00D55055">
        <w:rPr>
          <w:rStyle w:val="Emphasis"/>
          <w:sz w:val="26"/>
          <w:szCs w:val="26"/>
          <w:highlight w:val="green"/>
        </w:rPr>
        <w:t>checks</w:t>
      </w:r>
      <w:r w:rsidRPr="00D55055">
        <w:rPr>
          <w:rStyle w:val="StyleUnderline"/>
          <w:szCs w:val="26"/>
          <w:highlight w:val="green"/>
        </w:rPr>
        <w:t xml:space="preserve"> on</w:t>
      </w:r>
      <w:r w:rsidRPr="00971374">
        <w:rPr>
          <w:rStyle w:val="StyleUnderline"/>
          <w:szCs w:val="26"/>
        </w:rPr>
        <w:t xml:space="preserve"> government </w:t>
      </w:r>
      <w:r w:rsidRPr="00D55055">
        <w:rPr>
          <w:rStyle w:val="StyleUnderline"/>
          <w:szCs w:val="26"/>
          <w:highlight w:val="green"/>
        </w:rPr>
        <w:t>power</w:t>
      </w:r>
      <w:r w:rsidRPr="00971374">
        <w:rPr>
          <w:sz w:val="12"/>
        </w:rPr>
        <w:t xml:space="preserve">. </w:t>
      </w:r>
      <w:r w:rsidRPr="00971374">
        <w:rPr>
          <w:rStyle w:val="StyleUnderline"/>
        </w:rPr>
        <w:t xml:space="preserve">When that </w:t>
      </w:r>
      <w:r w:rsidRPr="00971374">
        <w:rPr>
          <w:rStyle w:val="Emphasis"/>
        </w:rPr>
        <w:t>remedial authority</w:t>
      </w:r>
      <w:r w:rsidRPr="00971374">
        <w:rPr>
          <w:rStyle w:val="StyleUnderline"/>
        </w:rPr>
        <w:t xml:space="preserve"> </w:t>
      </w:r>
      <w:r w:rsidRPr="00971374">
        <w:rPr>
          <w:rStyle w:val="Emphasis"/>
        </w:rPr>
        <w:t>erodes</w:t>
      </w:r>
      <w:r w:rsidRPr="00971374">
        <w:rPr>
          <w:sz w:val="12"/>
        </w:rPr>
        <w:t xml:space="preserve"> – or even when it is perceived to erode – </w:t>
      </w:r>
      <w:r w:rsidRPr="00971374">
        <w:rPr>
          <w:rStyle w:val="StyleUnderline"/>
        </w:rPr>
        <w:t xml:space="preserve">so does the </w:t>
      </w:r>
      <w:r w:rsidRPr="00971374">
        <w:rPr>
          <w:rStyle w:val="Emphasis"/>
        </w:rPr>
        <w:t>rule of law</w:t>
      </w:r>
      <w:r w:rsidRPr="00971374">
        <w:rPr>
          <w:sz w:val="12"/>
        </w:rPr>
        <w:t>. CASA has proclaimed a diminution of that authority at precisely a moment when that authority is needed urgently.  </w:t>
      </w:r>
    </w:p>
    <w:p w14:paraId="15290293" w14:textId="77777777" w:rsidR="008F70BB" w:rsidRPr="00971374" w:rsidRDefault="008F70BB" w:rsidP="008F70BB">
      <w:pPr>
        <w:rPr>
          <w:rStyle w:val="StyleUnderline"/>
        </w:rPr>
      </w:pPr>
      <w:r w:rsidRPr="00971374">
        <w:rPr>
          <w:rStyle w:val="StyleUnderline"/>
        </w:rPr>
        <w:t xml:space="preserve">Yet there </w:t>
      </w:r>
      <w:r w:rsidRPr="00D55055">
        <w:rPr>
          <w:rStyle w:val="StyleUnderline"/>
          <w:highlight w:val="green"/>
        </w:rPr>
        <w:t>remains</w:t>
      </w:r>
      <w:r w:rsidRPr="00971374">
        <w:rPr>
          <w:rStyle w:val="StyleUnderline"/>
        </w:rPr>
        <w:t xml:space="preserve"> room to </w:t>
      </w:r>
      <w:r w:rsidRPr="00D55055">
        <w:rPr>
          <w:rStyle w:val="StyleUnderline"/>
          <w:highlight w:val="green"/>
        </w:rPr>
        <w:t>hope that</w:t>
      </w:r>
      <w:r w:rsidRPr="00971374">
        <w:rPr>
          <w:rStyle w:val="StyleUnderline"/>
        </w:rPr>
        <w:t xml:space="preserve"> the </w:t>
      </w:r>
      <w:r w:rsidRPr="00D55055">
        <w:rPr>
          <w:rStyle w:val="Emphasis"/>
          <w:highlight w:val="green"/>
        </w:rPr>
        <w:t>lower courts</w:t>
      </w:r>
      <w:r w:rsidRPr="00D55055">
        <w:rPr>
          <w:rStyle w:val="StyleUnderline"/>
          <w:highlight w:val="green"/>
        </w:rPr>
        <w:t xml:space="preserve"> will </w:t>
      </w:r>
      <w:r w:rsidRPr="00D55055">
        <w:rPr>
          <w:rStyle w:val="Emphasis"/>
          <w:highlight w:val="green"/>
        </w:rPr>
        <w:t>discern pathways</w:t>
      </w:r>
      <w:r w:rsidRPr="00971374">
        <w:rPr>
          <w:rStyle w:val="StyleUnderline"/>
        </w:rPr>
        <w:t xml:space="preserve"> to fulfill their </w:t>
      </w:r>
      <w:r w:rsidRPr="00971374">
        <w:rPr>
          <w:rStyle w:val="Emphasis"/>
        </w:rPr>
        <w:t>constitutional obligation</w:t>
      </w:r>
      <w:r w:rsidRPr="00971374">
        <w:rPr>
          <w:rStyle w:val="StyleUnderline"/>
        </w:rPr>
        <w:t xml:space="preserve"> </w:t>
      </w:r>
      <w:r w:rsidRPr="00D55055">
        <w:rPr>
          <w:rStyle w:val="StyleUnderline"/>
          <w:highlight w:val="green"/>
        </w:rPr>
        <w:t>to secure the rule of law</w:t>
      </w:r>
      <w:r w:rsidRPr="00971374">
        <w:rPr>
          <w:rStyle w:val="StyleUnderline"/>
        </w:rPr>
        <w:t xml:space="preserve"> within the </w:t>
      </w:r>
      <w:r w:rsidRPr="00971374">
        <w:rPr>
          <w:rStyle w:val="Emphasis"/>
        </w:rPr>
        <w:t>parameters</w:t>
      </w:r>
      <w:r w:rsidRPr="00971374">
        <w:rPr>
          <w:rStyle w:val="StyleUnderline"/>
        </w:rPr>
        <w:t xml:space="preserve"> that the court has pronounced</w:t>
      </w:r>
      <w:r w:rsidRPr="00971374">
        <w:rPr>
          <w:sz w:val="12"/>
        </w:rPr>
        <w:t xml:space="preserve">. Now that the court has rejected the universal injunction, </w:t>
      </w:r>
      <w:r w:rsidRPr="00971374">
        <w:rPr>
          <w:rStyle w:val="StyleUnderline"/>
        </w:rPr>
        <w:t xml:space="preserve">it must do its part to </w:t>
      </w:r>
      <w:r w:rsidRPr="00D55055">
        <w:rPr>
          <w:rStyle w:val="StyleUnderline"/>
          <w:highlight w:val="green"/>
        </w:rPr>
        <w:t>ensure that</w:t>
      </w:r>
      <w:r w:rsidRPr="00971374">
        <w:rPr>
          <w:rStyle w:val="StyleUnderline"/>
        </w:rPr>
        <w:t xml:space="preserve"> the </w:t>
      </w:r>
      <w:r w:rsidRPr="00D55055">
        <w:rPr>
          <w:rStyle w:val="Emphasis"/>
          <w:highlight w:val="green"/>
        </w:rPr>
        <w:t>remedial devices</w:t>
      </w:r>
      <w:r w:rsidRPr="00971374">
        <w:rPr>
          <w:rStyle w:val="StyleUnderline"/>
        </w:rPr>
        <w:t xml:space="preserve"> it has preserved </w:t>
      </w:r>
      <w:r w:rsidRPr="00D55055">
        <w:rPr>
          <w:rStyle w:val="Emphasis"/>
          <w:highlight w:val="green"/>
        </w:rPr>
        <w:t>remain fast</w:t>
      </w:r>
      <w:r w:rsidRPr="00971374">
        <w:rPr>
          <w:rStyle w:val="StyleUnderline"/>
        </w:rPr>
        <w:t xml:space="preserve">, </w:t>
      </w:r>
      <w:r w:rsidRPr="00D55055">
        <w:rPr>
          <w:rStyle w:val="Emphasis"/>
          <w:highlight w:val="green"/>
        </w:rPr>
        <w:t>flexible</w:t>
      </w:r>
      <w:r w:rsidRPr="00971374">
        <w:rPr>
          <w:rStyle w:val="StyleUnderline"/>
        </w:rPr>
        <w:t xml:space="preserve">, and </w:t>
      </w:r>
      <w:r w:rsidRPr="00D55055">
        <w:rPr>
          <w:rStyle w:val="Emphasis"/>
          <w:highlight w:val="green"/>
        </w:rPr>
        <w:t>sturdy</w:t>
      </w:r>
      <w:r w:rsidRPr="00971374">
        <w:rPr>
          <w:rStyle w:val="StyleUnderline"/>
        </w:rPr>
        <w:t xml:space="preserve"> enough </w:t>
      </w:r>
      <w:r w:rsidRPr="00D55055">
        <w:rPr>
          <w:rStyle w:val="StyleUnderline"/>
          <w:highlight w:val="green"/>
        </w:rPr>
        <w:t>to ensure</w:t>
      </w:r>
      <w:r w:rsidRPr="00971374">
        <w:rPr>
          <w:rStyle w:val="StyleUnderline"/>
        </w:rPr>
        <w:t xml:space="preserve"> that </w:t>
      </w:r>
      <w:r w:rsidRPr="00971374">
        <w:rPr>
          <w:rStyle w:val="Emphasis"/>
        </w:rPr>
        <w:t xml:space="preserve">government </w:t>
      </w:r>
      <w:r w:rsidRPr="00D55055">
        <w:rPr>
          <w:rStyle w:val="Emphasis"/>
          <w:highlight w:val="green"/>
        </w:rPr>
        <w:t>officials</w:t>
      </w:r>
      <w:r w:rsidRPr="00971374">
        <w:rPr>
          <w:rStyle w:val="StyleUnderline"/>
        </w:rPr>
        <w:t xml:space="preserve"> </w:t>
      </w:r>
      <w:r w:rsidRPr="00D55055">
        <w:rPr>
          <w:rStyle w:val="StyleUnderline"/>
          <w:highlight w:val="green"/>
        </w:rPr>
        <w:t>stay within</w:t>
      </w:r>
      <w:r w:rsidRPr="00971374">
        <w:rPr>
          <w:rStyle w:val="StyleUnderline"/>
        </w:rPr>
        <w:t xml:space="preserve"> the </w:t>
      </w:r>
      <w:r w:rsidRPr="00971374">
        <w:rPr>
          <w:rStyle w:val="Emphasis"/>
        </w:rPr>
        <w:t>bounds</w:t>
      </w:r>
      <w:r w:rsidRPr="00971374">
        <w:rPr>
          <w:rStyle w:val="StyleUnderline"/>
        </w:rPr>
        <w:t xml:space="preserve"> of </w:t>
      </w:r>
      <w:r w:rsidRPr="00D55055">
        <w:rPr>
          <w:rStyle w:val="Emphasis"/>
          <w:highlight w:val="green"/>
        </w:rPr>
        <w:t>legality</w:t>
      </w:r>
      <w:r w:rsidRPr="00971374">
        <w:rPr>
          <w:rStyle w:val="StyleUnderline"/>
        </w:rPr>
        <w:t>.</w:t>
      </w:r>
    </w:p>
    <w:p w14:paraId="61548C41" w14:textId="77777777" w:rsidR="008F70BB" w:rsidRPr="00971374" w:rsidRDefault="008F70BB" w:rsidP="008F70BB"/>
    <w:p w14:paraId="03958511" w14:textId="77777777" w:rsidR="008F70BB" w:rsidRPr="00971374" w:rsidRDefault="008F70BB" w:rsidP="008F70BB">
      <w:pPr>
        <w:pStyle w:val="Heading3"/>
      </w:pPr>
      <w:r w:rsidRPr="00971374">
        <w:t>Plan---1AC</w:t>
      </w:r>
    </w:p>
    <w:p w14:paraId="1A1E7C6C" w14:textId="77777777" w:rsidR="008F70BB" w:rsidRPr="00971374" w:rsidRDefault="008F70BB" w:rsidP="008F70BB">
      <w:pPr>
        <w:pStyle w:val="Heading4"/>
      </w:pPr>
      <w:r w:rsidRPr="00971374">
        <w:rPr>
          <w:u w:val="single"/>
        </w:rPr>
        <w:t>PLAN</w:t>
      </w:r>
      <w:r w:rsidRPr="00971374">
        <w:t>: The United States federal government should strengthen collective bargaining rights by legalizing public-sector agency fees as a condition of non-union member employment.</w:t>
      </w:r>
    </w:p>
    <w:p w14:paraId="1E980B43" w14:textId="77777777" w:rsidR="008F70BB" w:rsidRPr="00971374" w:rsidRDefault="008F70BB" w:rsidP="008F70BB"/>
    <w:p w14:paraId="49F4BC84" w14:textId="77777777" w:rsidR="008F70BB" w:rsidRPr="00971374" w:rsidRDefault="008F70BB" w:rsidP="008F70BB">
      <w:pPr>
        <w:pStyle w:val="Heading3"/>
      </w:pPr>
      <w:r>
        <w:t>Solvency</w:t>
      </w:r>
      <w:r w:rsidRPr="00971374">
        <w:t>---1AC</w:t>
      </w:r>
    </w:p>
    <w:p w14:paraId="4CF0F01D" w14:textId="77777777" w:rsidR="008F70BB" w:rsidRPr="00971374" w:rsidRDefault="008F70BB" w:rsidP="008F70BB">
      <w:pPr>
        <w:pStyle w:val="Heading4"/>
      </w:pPr>
      <w:r>
        <w:t>Contention</w:t>
      </w:r>
      <w:r w:rsidRPr="00971374">
        <w:t xml:space="preserve"> two is </w:t>
      </w:r>
      <w:r>
        <w:rPr>
          <w:u w:val="single"/>
        </w:rPr>
        <w:t>SOLVENCY</w:t>
      </w:r>
      <w:r w:rsidRPr="00971374">
        <w:t xml:space="preserve">. </w:t>
      </w:r>
    </w:p>
    <w:p w14:paraId="52387268" w14:textId="77777777" w:rsidR="008F70BB" w:rsidRPr="00971374" w:rsidRDefault="008F70BB" w:rsidP="008F70BB"/>
    <w:p w14:paraId="5A89F2DF" w14:textId="77777777" w:rsidR="008F70BB" w:rsidRPr="00971374" w:rsidRDefault="008F70BB" w:rsidP="008F70BB"/>
    <w:p w14:paraId="79372ED9" w14:textId="77777777" w:rsidR="008F70BB" w:rsidRPr="005C2F6B" w:rsidRDefault="008F70BB" w:rsidP="008F70BB">
      <w:pPr>
        <w:pStyle w:val="Heading4"/>
      </w:pPr>
      <w:r w:rsidRPr="005C2F6B">
        <w:t xml:space="preserve">The plan </w:t>
      </w:r>
      <w:r w:rsidRPr="005C2F6B">
        <w:rPr>
          <w:u w:val="single"/>
        </w:rPr>
        <w:t>solves</w:t>
      </w:r>
      <w:r w:rsidRPr="005C2F6B">
        <w:t xml:space="preserve"> by adopting a </w:t>
      </w:r>
      <w:r w:rsidRPr="005C2F6B">
        <w:rPr>
          <w:u w:val="single"/>
        </w:rPr>
        <w:t>statutory framework</w:t>
      </w:r>
      <w:r w:rsidRPr="005C2F6B">
        <w:t xml:space="preserve"> that </w:t>
      </w:r>
      <w:r w:rsidRPr="005C2F6B">
        <w:rPr>
          <w:u w:val="single"/>
        </w:rPr>
        <w:t>protects</w:t>
      </w:r>
      <w:r w:rsidRPr="005C2F6B">
        <w:t xml:space="preserve"> agency shop </w:t>
      </w:r>
      <w:r w:rsidRPr="005C2F6B">
        <w:rPr>
          <w:u w:val="single"/>
        </w:rPr>
        <w:t>agreements</w:t>
      </w:r>
      <w:r w:rsidRPr="005C2F6B">
        <w:t xml:space="preserve"> AND </w:t>
      </w:r>
      <w:r w:rsidRPr="005C2F6B">
        <w:rPr>
          <w:u w:val="single"/>
        </w:rPr>
        <w:t>reclassifies</w:t>
      </w:r>
      <w:r w:rsidRPr="005C2F6B">
        <w:t xml:space="preserve"> the collection of agency fees as </w:t>
      </w:r>
      <w:r w:rsidRPr="005C2F6B">
        <w:rPr>
          <w:u w:val="single"/>
        </w:rPr>
        <w:t>compelled monetary contributions</w:t>
      </w:r>
      <w:r w:rsidRPr="005C2F6B">
        <w:t xml:space="preserve"> which </w:t>
      </w:r>
      <w:r w:rsidRPr="005C2F6B">
        <w:rPr>
          <w:u w:val="single"/>
        </w:rPr>
        <w:t>resolves</w:t>
      </w:r>
      <w:r w:rsidRPr="005C2F6B">
        <w:t xml:space="preserve"> constitutional </w:t>
      </w:r>
      <w:r w:rsidRPr="005C2F6B">
        <w:rPr>
          <w:u w:val="single"/>
        </w:rPr>
        <w:t>conflicts</w:t>
      </w:r>
      <w:r w:rsidRPr="005C2F6B">
        <w:t xml:space="preserve">. </w:t>
      </w:r>
    </w:p>
    <w:p w14:paraId="550D32DE" w14:textId="77777777" w:rsidR="008F70BB" w:rsidRPr="005C2F6B" w:rsidRDefault="008F70BB" w:rsidP="008F70BB">
      <w:r w:rsidRPr="005C2F6B">
        <w:rPr>
          <w:rStyle w:val="Style13ptBold"/>
        </w:rPr>
        <w:t>Roser-Jones ‘18</w:t>
      </w:r>
      <w:r w:rsidRPr="005C2F6B">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w:t>
      </w:r>
      <w:proofErr w:type="gramStart"/>
      <w:r w:rsidRPr="005C2F6B">
        <w:t>658]/</w:t>
      </w:r>
      <w:proofErr w:type="gramEnd"/>
      <w:r w:rsidRPr="005C2F6B">
        <w:t>/RNey</w:t>
      </w:r>
    </w:p>
    <w:p w14:paraId="7665482F" w14:textId="77777777" w:rsidR="008F70BB" w:rsidRPr="005C2F6B" w:rsidRDefault="008F70BB" w:rsidP="008F70BB">
      <w:pPr>
        <w:rPr>
          <w:sz w:val="12"/>
        </w:rPr>
      </w:pPr>
      <w:r w:rsidRPr="005C2F6B">
        <w:rPr>
          <w:sz w:val="12"/>
        </w:rPr>
        <w:t>IV. RECONCILING MODERN FIRST AMENDMENT PRECEDENT WITH ABOOD AND FUTURE PUBLIC SECTOR AGENCY FEE CASES</w:t>
      </w:r>
    </w:p>
    <w:p w14:paraId="268F359A" w14:textId="77777777" w:rsidR="008F70BB" w:rsidRPr="005C2F6B" w:rsidRDefault="008F70BB" w:rsidP="008F70BB">
      <w:pPr>
        <w:rPr>
          <w:sz w:val="12"/>
        </w:rPr>
      </w:pPr>
      <w:r w:rsidRPr="005C2F6B">
        <w:rPr>
          <w:sz w:val="12"/>
        </w:rPr>
        <w:t xml:space="preserve">Without overruling Abood, </w:t>
      </w:r>
      <w:r w:rsidRPr="00D55055">
        <w:rPr>
          <w:rStyle w:val="StyleUnderline"/>
          <w:highlight w:val="green"/>
        </w:rPr>
        <w:t>the</w:t>
      </w:r>
      <w:r w:rsidRPr="005C2F6B">
        <w:rPr>
          <w:rStyle w:val="StyleUnderline"/>
        </w:rPr>
        <w:t xml:space="preserve"> current </w:t>
      </w:r>
      <w:r w:rsidRPr="00D55055">
        <w:rPr>
          <w:rStyle w:val="Emphasis"/>
          <w:highlight w:val="green"/>
        </w:rPr>
        <w:t>Court</w:t>
      </w:r>
      <w:r w:rsidRPr="005C2F6B">
        <w:rPr>
          <w:rStyle w:val="StyleUnderline"/>
        </w:rPr>
        <w:t xml:space="preserve"> has </w:t>
      </w:r>
      <w:r w:rsidRPr="005C2F6B">
        <w:rPr>
          <w:rStyle w:val="Emphasis"/>
        </w:rPr>
        <w:t>modified First Amendment doctrine</w:t>
      </w:r>
      <w:r w:rsidRPr="005C2F6B">
        <w:rPr>
          <w:rStyle w:val="StyleUnderline"/>
        </w:rPr>
        <w:t xml:space="preserve"> and expanded its protections in such a way that has </w:t>
      </w:r>
      <w:r w:rsidRPr="00D55055">
        <w:rPr>
          <w:rStyle w:val="Emphasis"/>
          <w:highlight w:val="green"/>
        </w:rPr>
        <w:t>reopened</w:t>
      </w:r>
      <w:r w:rsidRPr="00D55055">
        <w:rPr>
          <w:rStyle w:val="StyleUnderline"/>
          <w:highlight w:val="green"/>
        </w:rPr>
        <w:t xml:space="preserve"> the </w:t>
      </w:r>
      <w:r w:rsidRPr="00D55055">
        <w:rPr>
          <w:rStyle w:val="Emphasis"/>
          <w:highlight w:val="green"/>
        </w:rPr>
        <w:t>constitutionality question</w:t>
      </w:r>
      <w:r w:rsidRPr="00D55055">
        <w:rPr>
          <w:rStyle w:val="StyleUnderline"/>
          <w:highlight w:val="green"/>
        </w:rPr>
        <w:t xml:space="preserve"> of </w:t>
      </w:r>
      <w:r w:rsidRPr="00D55055">
        <w:rPr>
          <w:rStyle w:val="Emphasis"/>
          <w:highlight w:val="green"/>
        </w:rPr>
        <w:t>agency fees</w:t>
      </w:r>
      <w:r w:rsidRPr="005C2F6B">
        <w:rPr>
          <w:rStyle w:val="StyleUnderline"/>
        </w:rPr>
        <w:t xml:space="preserve"> in the </w:t>
      </w:r>
      <w:r w:rsidRPr="005C2F6B">
        <w:rPr>
          <w:rStyle w:val="Emphasis"/>
        </w:rPr>
        <w:t>public sector</w:t>
      </w:r>
      <w:r w:rsidRPr="005C2F6B">
        <w:rPr>
          <w:sz w:val="12"/>
        </w:rPr>
        <w:t xml:space="preserve">. If the doctrinal inconsistencies were not clear enough, Justice </w:t>
      </w:r>
      <w:r w:rsidRPr="005C2F6B">
        <w:rPr>
          <w:rStyle w:val="StyleUnderline"/>
        </w:rPr>
        <w:t xml:space="preserve">Alito's not-so-subtle dicta in </w:t>
      </w:r>
      <w:r w:rsidRPr="005C2F6B">
        <w:rPr>
          <w:rStyle w:val="Emphasis"/>
        </w:rPr>
        <w:t>Knox</w:t>
      </w:r>
      <w:r w:rsidRPr="005C2F6B">
        <w:rPr>
          <w:rStyle w:val="StyleUnderline"/>
        </w:rPr>
        <w:t xml:space="preserve"> and </w:t>
      </w:r>
      <w:r w:rsidRPr="005C2F6B">
        <w:rPr>
          <w:rStyle w:val="Emphasis"/>
        </w:rPr>
        <w:t>Harris</w:t>
      </w:r>
      <w:r w:rsidRPr="005C2F6B">
        <w:rPr>
          <w:rStyle w:val="StyleUnderline"/>
        </w:rPr>
        <w:t xml:space="preserve"> most certainly </w:t>
      </w:r>
      <w:r w:rsidRPr="005C2F6B">
        <w:rPr>
          <w:rStyle w:val="Emphasis"/>
        </w:rPr>
        <w:t>conveyed the message</w:t>
      </w:r>
      <w:r w:rsidRPr="005C2F6B">
        <w:rPr>
          <w:sz w:val="12"/>
        </w:rPr>
        <w:t xml:space="preserve"> that the Court was finally prepared to overrule Abood and </w:t>
      </w:r>
      <w:r w:rsidRPr="00D55055">
        <w:rPr>
          <w:rStyle w:val="StyleUnderline"/>
          <w:highlight w:val="green"/>
        </w:rPr>
        <w:t xml:space="preserve">hold that the </w:t>
      </w:r>
      <w:r w:rsidRPr="00D55055">
        <w:rPr>
          <w:rStyle w:val="Emphasis"/>
          <w:highlight w:val="green"/>
        </w:rPr>
        <w:t>First Amendment</w:t>
      </w:r>
      <w:r w:rsidRPr="00D55055">
        <w:rPr>
          <w:rStyle w:val="StyleUnderline"/>
          <w:highlight w:val="green"/>
        </w:rPr>
        <w:t xml:space="preserve"> </w:t>
      </w:r>
      <w:r w:rsidRPr="00D55055">
        <w:rPr>
          <w:rStyle w:val="Emphasis"/>
          <w:highlight w:val="green"/>
        </w:rPr>
        <w:t>forbids agency shop</w:t>
      </w:r>
      <w:r w:rsidRPr="005C2F6B">
        <w:rPr>
          <w:rStyle w:val="Emphasis"/>
        </w:rPr>
        <w:t xml:space="preserve"> agreements</w:t>
      </w:r>
      <w:r w:rsidRPr="005C2F6B">
        <w:rPr>
          <w:rStyle w:val="StyleUnderline"/>
        </w:rPr>
        <w:t xml:space="preserve"> and </w:t>
      </w:r>
      <w:r w:rsidRPr="00D55055">
        <w:rPr>
          <w:rStyle w:val="Emphasis"/>
          <w:highlight w:val="green"/>
        </w:rPr>
        <w:t>fees</w:t>
      </w:r>
      <w:r w:rsidRPr="005C2F6B">
        <w:rPr>
          <w:rStyle w:val="StyleUnderline"/>
        </w:rPr>
        <w:t xml:space="preserve"> in the </w:t>
      </w:r>
      <w:r w:rsidRPr="005C2F6B">
        <w:rPr>
          <w:rStyle w:val="Emphasis"/>
        </w:rPr>
        <w:t>public sector</w:t>
      </w:r>
      <w:r w:rsidRPr="005C2F6B">
        <w:rPr>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5F08189B" w14:textId="77777777" w:rsidR="008F70BB" w:rsidRPr="005C2F6B" w:rsidRDefault="008F70BB" w:rsidP="008F70BB">
      <w:pPr>
        <w:rPr>
          <w:sz w:val="12"/>
        </w:rPr>
      </w:pPr>
      <w:r w:rsidRPr="005C2F6B">
        <w:rPr>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5C2F6B">
        <w:rPr>
          <w:rStyle w:val="StyleUnderline"/>
        </w:rPr>
        <w:t xml:space="preserve">all </w:t>
      </w:r>
      <w:r w:rsidRPr="00D55055">
        <w:rPr>
          <w:rStyle w:val="Emphasis"/>
          <w:highlight w:val="green"/>
        </w:rPr>
        <w:t>agency fees</w:t>
      </w:r>
      <w:r w:rsidRPr="00D55055">
        <w:rPr>
          <w:rStyle w:val="StyleUnderline"/>
          <w:highlight w:val="green"/>
        </w:rPr>
        <w:t xml:space="preserve"> are</w:t>
      </w:r>
      <w:r w:rsidRPr="005C2F6B">
        <w:rPr>
          <w:rStyle w:val="StyleUnderline"/>
        </w:rPr>
        <w:t xml:space="preserve"> </w:t>
      </w:r>
      <w:r w:rsidRPr="00D55055">
        <w:rPr>
          <w:rStyle w:val="Emphasis"/>
          <w:highlight w:val="green"/>
        </w:rPr>
        <w:t>indeed</w:t>
      </w:r>
      <w:r w:rsidRPr="005C2F6B">
        <w:rPr>
          <w:rStyle w:val="StyleUnderline"/>
        </w:rPr>
        <w:t xml:space="preserve"> some </w:t>
      </w:r>
      <w:proofErr w:type="gramStart"/>
      <w:r w:rsidRPr="005C2F6B">
        <w:rPr>
          <w:rStyle w:val="StyleUnderline"/>
        </w:rPr>
        <w:t>form</w:t>
      </w:r>
      <w:proofErr w:type="gramEnd"/>
      <w:r w:rsidRPr="005C2F6B">
        <w:rPr>
          <w:rStyle w:val="StyleUnderline"/>
        </w:rPr>
        <w:t xml:space="preserve"> of </w:t>
      </w:r>
      <w:r w:rsidRPr="00D55055">
        <w:rPr>
          <w:rStyle w:val="Emphasis"/>
          <w:highlight w:val="green"/>
        </w:rPr>
        <w:t>compelled expression</w:t>
      </w:r>
      <w:r w:rsidRPr="005C2F6B">
        <w:rPr>
          <w:rStyle w:val="StyleUnderline"/>
        </w:rPr>
        <w:t>-</w:t>
      </w:r>
      <w:r w:rsidRPr="00D55055">
        <w:rPr>
          <w:rStyle w:val="StyleUnderline"/>
          <w:highlight w:val="green"/>
        </w:rPr>
        <w:t>but</w:t>
      </w:r>
      <w:r w:rsidRPr="005C2F6B">
        <w:rPr>
          <w:rStyle w:val="StyleUnderline"/>
        </w:rPr>
        <w:t xml:space="preserve"> should be </w:t>
      </w:r>
      <w:r w:rsidRPr="005C2F6B">
        <w:rPr>
          <w:rStyle w:val="Emphasis"/>
        </w:rPr>
        <w:t>treated</w:t>
      </w:r>
      <w:r w:rsidRPr="005C2F6B">
        <w:rPr>
          <w:rStyle w:val="StyleUnderline"/>
        </w:rPr>
        <w:t xml:space="preserve"> </w:t>
      </w:r>
      <w:r w:rsidRPr="00D55055">
        <w:rPr>
          <w:rStyle w:val="StyleUnderline"/>
          <w:highlight w:val="green"/>
        </w:rPr>
        <w:t xml:space="preserve">as </w:t>
      </w:r>
      <w:r w:rsidRPr="00D55055">
        <w:rPr>
          <w:rStyle w:val="Emphasis"/>
          <w:highlight w:val="green"/>
        </w:rPr>
        <w:t>compelled political contributions</w:t>
      </w:r>
      <w:r w:rsidRPr="00D55055">
        <w:rPr>
          <w:rStyle w:val="StyleUnderline"/>
          <w:highlight w:val="green"/>
        </w:rPr>
        <w:t xml:space="preserve"> in</w:t>
      </w:r>
      <w:r w:rsidRPr="005C2F6B">
        <w:rPr>
          <w:rStyle w:val="StyleUnderline"/>
        </w:rPr>
        <w:t xml:space="preserve"> </w:t>
      </w:r>
      <w:r w:rsidRPr="005C2F6B">
        <w:rPr>
          <w:rStyle w:val="Emphasis"/>
        </w:rPr>
        <w:t xml:space="preserve">campaign </w:t>
      </w:r>
      <w:r w:rsidRPr="00D55055">
        <w:rPr>
          <w:rStyle w:val="Emphasis"/>
          <w:highlight w:val="green"/>
        </w:rPr>
        <w:t>finance</w:t>
      </w:r>
      <w:r w:rsidRPr="00D55055">
        <w:rPr>
          <w:sz w:val="12"/>
          <w:highlight w:val="green"/>
        </w:rPr>
        <w:t xml:space="preserve">, </w:t>
      </w:r>
      <w:r w:rsidRPr="00D55055">
        <w:rPr>
          <w:rStyle w:val="Emphasis"/>
          <w:highlight w:val="green"/>
        </w:rPr>
        <w:t>not</w:t>
      </w:r>
      <w:r w:rsidRPr="00D55055">
        <w:rPr>
          <w:rStyle w:val="StyleUnderline"/>
          <w:highlight w:val="green"/>
        </w:rPr>
        <w:t xml:space="preserve"> as</w:t>
      </w:r>
      <w:r w:rsidRPr="005C2F6B">
        <w:rPr>
          <w:rStyle w:val="StyleUnderline"/>
        </w:rPr>
        <w:t xml:space="preserve"> </w:t>
      </w:r>
      <w:r w:rsidRPr="00D55055">
        <w:rPr>
          <w:rStyle w:val="StyleUnderline"/>
          <w:highlight w:val="green"/>
        </w:rPr>
        <w:t>pure</w:t>
      </w:r>
      <w:r w:rsidRPr="005C2F6B">
        <w:rPr>
          <w:rStyle w:val="StyleUnderline"/>
        </w:rPr>
        <w:t xml:space="preserve">ly </w:t>
      </w:r>
      <w:r w:rsidRPr="00D55055">
        <w:rPr>
          <w:rStyle w:val="Emphasis"/>
          <w:highlight w:val="green"/>
        </w:rPr>
        <w:t>political speech</w:t>
      </w:r>
      <w:r w:rsidRPr="005C2F6B">
        <w:rPr>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54A4CCF9" w14:textId="77777777" w:rsidR="008F70BB" w:rsidRPr="005C2F6B" w:rsidRDefault="008F70BB" w:rsidP="008F70BB">
      <w:pPr>
        <w:rPr>
          <w:sz w:val="12"/>
        </w:rPr>
      </w:pPr>
      <w:r w:rsidRPr="005C2F6B">
        <w:rPr>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51583E0E" w14:textId="77777777" w:rsidR="008F70BB" w:rsidRPr="005C2F6B" w:rsidRDefault="008F70BB" w:rsidP="008F70BB">
      <w:pPr>
        <w:rPr>
          <w:sz w:val="12"/>
        </w:rPr>
      </w:pPr>
      <w:r w:rsidRPr="005C2F6B">
        <w:rPr>
          <w:sz w:val="12"/>
        </w:rPr>
        <w:t>A. Adopting a Compelled Contribution Framework Respects the States' Choice of Regulatory Regime</w:t>
      </w:r>
    </w:p>
    <w:p w14:paraId="41517182" w14:textId="77777777" w:rsidR="008F70BB" w:rsidRPr="005C2F6B" w:rsidRDefault="008F70BB" w:rsidP="008F70BB">
      <w:pPr>
        <w:rPr>
          <w:sz w:val="12"/>
        </w:rPr>
      </w:pPr>
      <w:r w:rsidRPr="005C2F6B">
        <w:rPr>
          <w:sz w:val="12"/>
        </w:rPr>
        <w:t xml:space="preserve">Adopting the compelled contribution framework for agency fee cases in the public sector is superior to a </w:t>
      </w:r>
      <w:proofErr w:type="spellStart"/>
      <w:r w:rsidRPr="005C2F6B">
        <w:rPr>
          <w:sz w:val="12"/>
        </w:rPr>
        <w:t>hard-line</w:t>
      </w:r>
      <w:proofErr w:type="spellEnd"/>
      <w:r w:rsidRPr="005C2F6B">
        <w:rPr>
          <w:sz w:val="12"/>
        </w:rPr>
        <w:t xml:space="preserve"> approach because it enables courts to give deference to state legislative efforts </w:t>
      </w:r>
      <w:proofErr w:type="gramStart"/>
      <w:r w:rsidRPr="005C2F6B">
        <w:rPr>
          <w:sz w:val="12"/>
        </w:rPr>
        <w:t>in the area of</w:t>
      </w:r>
      <w:proofErr w:type="gramEnd"/>
      <w:r w:rsidRPr="005C2F6B">
        <w:rPr>
          <w:sz w:val="12"/>
        </w:rPr>
        <w:t xml:space="preserve">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5C2F6B">
        <w:rPr>
          <w:rStyle w:val="StyleUnderline"/>
        </w:rPr>
        <w:t>courts can then assess whether that interest is linked to the policy choice necessitating the compelled limitation or contribution</w:t>
      </w:r>
      <w:r w:rsidRPr="005C2F6B">
        <w:rPr>
          <w:sz w:val="12"/>
        </w:rPr>
        <w:t xml:space="preserve">.2 74 McCutcheon articulated that while strict and exacting scrutiny pay close attention to this fit between the important government interest and legislative policy choices,2 7 5 </w:t>
      </w:r>
      <w:r w:rsidRPr="005C2F6B">
        <w:rPr>
          <w:rStyle w:val="StyleUnderline"/>
        </w:rPr>
        <w:t xml:space="preserve">closely drawn scrutiny's </w:t>
      </w:r>
      <w:r w:rsidRPr="005C2F6B">
        <w:rPr>
          <w:rStyle w:val="Emphasis"/>
        </w:rPr>
        <w:t>flexibility</w:t>
      </w:r>
      <w:r w:rsidRPr="005C2F6B">
        <w:rPr>
          <w:rStyle w:val="StyleUnderline"/>
        </w:rPr>
        <w:t xml:space="preserve"> allots for a </w:t>
      </w:r>
      <w:r w:rsidRPr="005C2F6B">
        <w:rPr>
          <w:rStyle w:val="Emphasis"/>
        </w:rPr>
        <w:t>less precise fit</w:t>
      </w:r>
      <w:r w:rsidRPr="005C2F6B">
        <w:rPr>
          <w:rStyle w:val="StyleUnderline"/>
        </w:rPr>
        <w:t xml:space="preserve"> between the </w:t>
      </w:r>
      <w:r w:rsidRPr="005C2F6B">
        <w:rPr>
          <w:rStyle w:val="Emphasis"/>
        </w:rPr>
        <w:t>government interests</w:t>
      </w:r>
      <w:r w:rsidRPr="005C2F6B">
        <w:rPr>
          <w:rStyle w:val="StyleUnderline"/>
        </w:rPr>
        <w:t xml:space="preserve"> and its </w:t>
      </w:r>
      <w:r w:rsidRPr="005C2F6B">
        <w:rPr>
          <w:rStyle w:val="Emphasis"/>
        </w:rPr>
        <w:t>chosen</w:t>
      </w:r>
      <w:r w:rsidRPr="005C2F6B">
        <w:rPr>
          <w:rStyle w:val="StyleUnderline"/>
        </w:rPr>
        <w:t xml:space="preserve"> prophylactic </w:t>
      </w:r>
      <w:r w:rsidRPr="005C2F6B">
        <w:rPr>
          <w:rStyle w:val="Emphasis"/>
        </w:rPr>
        <w:t>scheme</w:t>
      </w:r>
      <w:r w:rsidRPr="005C2F6B">
        <w:rPr>
          <w:sz w:val="12"/>
        </w:rPr>
        <w:t>.</w:t>
      </w:r>
    </w:p>
    <w:p w14:paraId="6C7C5A92" w14:textId="77777777" w:rsidR="008F70BB" w:rsidRPr="005C2F6B" w:rsidRDefault="008F70BB" w:rsidP="008F70BB">
      <w:pPr>
        <w:rPr>
          <w:rStyle w:val="StyleUnderline"/>
        </w:rPr>
      </w:pPr>
      <w:r w:rsidRPr="005C2F6B">
        <w:rPr>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5C2F6B">
        <w:rPr>
          <w:rStyle w:val="StyleUnderline"/>
        </w:rPr>
        <w:t xml:space="preserve">Both quid pro quo prevention and </w:t>
      </w:r>
      <w:r w:rsidRPr="005C2F6B">
        <w:rPr>
          <w:rStyle w:val="Emphasis"/>
        </w:rPr>
        <w:t>promoting</w:t>
      </w:r>
      <w:r w:rsidRPr="005C2F6B">
        <w:rPr>
          <w:rStyle w:val="StyleUnderline"/>
        </w:rPr>
        <w:t xml:space="preserve"> efficient </w:t>
      </w:r>
      <w:r w:rsidRPr="005C2F6B">
        <w:rPr>
          <w:rStyle w:val="Emphasis"/>
        </w:rPr>
        <w:t>labor relations</w:t>
      </w:r>
      <w:r w:rsidRPr="005C2F6B">
        <w:rPr>
          <w:rStyle w:val="StyleUnderline"/>
        </w:rPr>
        <w:t xml:space="preserve"> state interests are </w:t>
      </w:r>
      <w:r w:rsidRPr="005C2F6B">
        <w:rPr>
          <w:rStyle w:val="Emphasis"/>
        </w:rPr>
        <w:t>somewhat abstruse</w:t>
      </w:r>
      <w:r w:rsidRPr="005C2F6B">
        <w:rPr>
          <w:rStyle w:val="StyleUnderline"/>
        </w:rPr>
        <w:t xml:space="preserve"> state interests</w:t>
      </w:r>
      <w:r w:rsidRPr="005C2F6B">
        <w:rPr>
          <w:sz w:val="12"/>
        </w:rPr>
        <w:t xml:space="preserve">, </w:t>
      </w:r>
      <w:r w:rsidRPr="005C2F6B">
        <w:rPr>
          <w:rStyle w:val="StyleUnderline"/>
        </w:rPr>
        <w:t xml:space="preserve">and their </w:t>
      </w:r>
      <w:r w:rsidRPr="005C2F6B">
        <w:rPr>
          <w:rStyle w:val="Emphasis"/>
        </w:rPr>
        <w:t>remedying statutes</w:t>
      </w:r>
      <w:r w:rsidRPr="005C2F6B">
        <w:rPr>
          <w:rStyle w:val="StyleUnderline"/>
        </w:rPr>
        <w:t xml:space="preserve"> would be </w:t>
      </w:r>
      <w:r w:rsidRPr="005C2F6B">
        <w:rPr>
          <w:rStyle w:val="Emphasis"/>
        </w:rPr>
        <w:t>hard to justify</w:t>
      </w:r>
      <w:r w:rsidRPr="005C2F6B">
        <w:rPr>
          <w:sz w:val="12"/>
        </w:rPr>
        <w:t xml:space="preserve"> as the best preventative matters and easy to dispute. However, while this imperfect fit most likely dooms Abood's (and McCutcheon's) state legislative purpose under a strict or exacting scrutiny analysis, </w:t>
      </w:r>
      <w:r w:rsidRPr="005C2F6B">
        <w:rPr>
          <w:rStyle w:val="StyleUnderline"/>
        </w:rPr>
        <w:t>these interests could survive under a "closely drawn" scrutiny analysis, especially if courts afford the same judicial deference to congressional expertise in labor statutes as it does to campaign finance.</w:t>
      </w:r>
    </w:p>
    <w:p w14:paraId="79AB84C7" w14:textId="77777777" w:rsidR="008F70BB" w:rsidRPr="005C2F6B" w:rsidRDefault="008F70BB" w:rsidP="008F70BB">
      <w:pPr>
        <w:rPr>
          <w:sz w:val="12"/>
        </w:rPr>
      </w:pPr>
      <w:r w:rsidRPr="005C2F6B">
        <w:rPr>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w:t>
      </w:r>
      <w:proofErr w:type="gramStart"/>
      <w:r w:rsidRPr="005C2F6B">
        <w:rPr>
          <w:sz w:val="12"/>
        </w:rPr>
        <w:t>preventing</w:t>
      </w:r>
      <w:proofErr w:type="gramEnd"/>
      <w:r w:rsidRPr="005C2F6B">
        <w:rPr>
          <w:sz w:val="12"/>
        </w:rPr>
        <w:t xml:space="preserve"> free riding. </w:t>
      </w:r>
      <w:r w:rsidRPr="005C2F6B">
        <w:rPr>
          <w:rStyle w:val="StyleUnderline"/>
        </w:rPr>
        <w:t xml:space="preserve">In an </w:t>
      </w:r>
      <w:r w:rsidRPr="005C2F6B">
        <w:rPr>
          <w:rStyle w:val="Emphasis"/>
        </w:rPr>
        <w:t>exclusive bargaining</w:t>
      </w:r>
      <w:r w:rsidRPr="005C2F6B">
        <w:rPr>
          <w:rStyle w:val="StyleUnderline"/>
        </w:rPr>
        <w:t xml:space="preserve"> regime</w:t>
      </w:r>
      <w:r w:rsidRPr="005C2F6B">
        <w:rPr>
          <w:sz w:val="12"/>
        </w:rPr>
        <w:t xml:space="preserve">, </w:t>
      </w:r>
      <w:r w:rsidRPr="005C2F6B">
        <w:rPr>
          <w:rStyle w:val="StyleUnderline"/>
        </w:rPr>
        <w:t xml:space="preserve">what is </w:t>
      </w:r>
      <w:r w:rsidRPr="005C2F6B">
        <w:rPr>
          <w:rStyle w:val="Emphasis"/>
        </w:rPr>
        <w:t>strikingly damning</w:t>
      </w:r>
      <w:r w:rsidRPr="005C2F6B">
        <w:rPr>
          <w:rStyle w:val="StyleUnderline"/>
        </w:rPr>
        <w:t xml:space="preserve"> to such a tailored attempt is that </w:t>
      </w:r>
      <w:r w:rsidRPr="005C2F6B">
        <w:rPr>
          <w:rStyle w:val="Emphasis"/>
        </w:rPr>
        <w:t>twenty-eight states</w:t>
      </w:r>
      <w:r w:rsidRPr="005C2F6B">
        <w:rPr>
          <w:rStyle w:val="StyleUnderline"/>
        </w:rPr>
        <w:t xml:space="preserve"> and the federal government currently </w:t>
      </w:r>
      <w:r w:rsidRPr="005C2F6B">
        <w:rPr>
          <w:rStyle w:val="Emphasis"/>
        </w:rPr>
        <w:t>perform labor functions</w:t>
      </w:r>
      <w:r w:rsidRPr="005C2F6B">
        <w:rPr>
          <w:rStyle w:val="StyleUnderline"/>
        </w:rPr>
        <w:t xml:space="preserve"> within a "</w:t>
      </w:r>
      <w:r w:rsidRPr="005C2F6B">
        <w:rPr>
          <w:rStyle w:val="Emphasis"/>
        </w:rPr>
        <w:t>right to work</w:t>
      </w:r>
      <w:r w:rsidRPr="005C2F6B">
        <w:rPr>
          <w:rStyle w:val="StyleUnderline"/>
        </w:rPr>
        <w:t xml:space="preserve">," or </w:t>
      </w:r>
      <w:r w:rsidRPr="005C2F6B">
        <w:rPr>
          <w:rStyle w:val="Emphasis"/>
        </w:rPr>
        <w:t>agency fee-free jurisdiction</w:t>
      </w:r>
      <w:r w:rsidRPr="005C2F6B">
        <w:rPr>
          <w:sz w:val="12"/>
        </w:rPr>
        <w:t xml:space="preserve">. While it could be argued that </w:t>
      </w:r>
      <w:r w:rsidRPr="005C2F6B">
        <w:rPr>
          <w:rStyle w:val="StyleUnderline"/>
        </w:rPr>
        <w:t xml:space="preserve">these are </w:t>
      </w:r>
      <w:r w:rsidRPr="005C2F6B">
        <w:rPr>
          <w:rStyle w:val="Emphasis"/>
        </w:rPr>
        <w:t>far less efficient</w:t>
      </w:r>
      <w:r w:rsidRPr="005C2F6B">
        <w:rPr>
          <w:rStyle w:val="StyleUnderline"/>
        </w:rPr>
        <w:t xml:space="preserve"> labor regimes than those that </w:t>
      </w:r>
      <w:r w:rsidRPr="005C2F6B">
        <w:rPr>
          <w:rStyle w:val="Emphasis"/>
        </w:rPr>
        <w:t>permit agency fee collections</w:t>
      </w:r>
      <w:r w:rsidRPr="005C2F6B">
        <w:rPr>
          <w:rStyle w:val="StyleUnderline"/>
        </w:rPr>
        <w:t xml:space="preserve"> in one form or another</w:t>
      </w:r>
      <w:r w:rsidRPr="005C2F6B">
        <w:rPr>
          <w:sz w:val="12"/>
        </w:rPr>
        <w:t>, accepting legislative bodies' propriety determinations requires removal of the strict, or even exacting, scrutiny standards of review.</w:t>
      </w:r>
    </w:p>
    <w:p w14:paraId="4411BC4E" w14:textId="77777777" w:rsidR="008F70BB" w:rsidRPr="005C2F6B" w:rsidRDefault="008F70BB" w:rsidP="008F70BB">
      <w:pPr>
        <w:rPr>
          <w:sz w:val="12"/>
        </w:rPr>
      </w:pPr>
      <w:r w:rsidRPr="005C2F6B">
        <w:rPr>
          <w:sz w:val="12"/>
        </w:rPr>
        <w:t>B. Adopting a Compelled Contribution Framework and Lesser Scrutiny Standard Is True to the First Amendment Doctrine</w:t>
      </w:r>
    </w:p>
    <w:p w14:paraId="7771D978" w14:textId="77777777" w:rsidR="008F70BB" w:rsidRPr="005C2F6B" w:rsidRDefault="008F70BB" w:rsidP="008F70BB">
      <w:pPr>
        <w:rPr>
          <w:sz w:val="12"/>
        </w:rPr>
      </w:pPr>
      <w:r w:rsidRPr="00D55055">
        <w:rPr>
          <w:rStyle w:val="StyleUnderline"/>
          <w:highlight w:val="green"/>
        </w:rPr>
        <w:t>Adopting</w:t>
      </w:r>
      <w:r w:rsidRPr="005C2F6B">
        <w:rPr>
          <w:rStyle w:val="StyleUnderline"/>
        </w:rPr>
        <w:t xml:space="preserve"> the </w:t>
      </w:r>
      <w:r w:rsidRPr="00D55055">
        <w:rPr>
          <w:rStyle w:val="Emphasis"/>
          <w:highlight w:val="green"/>
        </w:rPr>
        <w:t>compelled</w:t>
      </w:r>
      <w:r w:rsidRPr="00D55055">
        <w:rPr>
          <w:rStyle w:val="StyleUnderline"/>
          <w:highlight w:val="green"/>
        </w:rPr>
        <w:t xml:space="preserve"> </w:t>
      </w:r>
      <w:r w:rsidRPr="00D55055">
        <w:rPr>
          <w:rStyle w:val="Emphasis"/>
          <w:highlight w:val="green"/>
        </w:rPr>
        <w:t>contribution</w:t>
      </w:r>
      <w:r w:rsidRPr="00D55055">
        <w:rPr>
          <w:rStyle w:val="StyleUnderline"/>
          <w:highlight w:val="green"/>
        </w:rPr>
        <w:t xml:space="preserve"> </w:t>
      </w:r>
      <w:r w:rsidRPr="00D55055">
        <w:rPr>
          <w:rStyle w:val="Emphasis"/>
          <w:highlight w:val="green"/>
        </w:rPr>
        <w:t>framework</w:t>
      </w:r>
      <w:r w:rsidRPr="005C2F6B">
        <w:rPr>
          <w:rStyle w:val="StyleUnderline"/>
        </w:rPr>
        <w:t xml:space="preserve"> and lesser "closely drawn" scrutiny standard </w:t>
      </w:r>
      <w:r w:rsidRPr="00D55055">
        <w:rPr>
          <w:rStyle w:val="StyleUnderline"/>
          <w:highlight w:val="green"/>
        </w:rPr>
        <w:t xml:space="preserve">in </w:t>
      </w:r>
      <w:r w:rsidRPr="00D55055">
        <w:rPr>
          <w:rStyle w:val="Emphasis"/>
          <w:highlight w:val="green"/>
        </w:rPr>
        <w:t>agency fee jurisprudence</w:t>
      </w:r>
      <w:r w:rsidRPr="005C2F6B">
        <w:rPr>
          <w:rStyle w:val="StyleUnderline"/>
        </w:rPr>
        <w:t xml:space="preserve"> </w:t>
      </w:r>
      <w:r w:rsidRPr="00D55055">
        <w:rPr>
          <w:rStyle w:val="StyleUnderline"/>
          <w:highlight w:val="green"/>
        </w:rPr>
        <w:t xml:space="preserve">is </w:t>
      </w:r>
      <w:r w:rsidRPr="00D55055">
        <w:rPr>
          <w:rStyle w:val="Emphasis"/>
          <w:highlight w:val="green"/>
        </w:rPr>
        <w:t>true</w:t>
      </w:r>
      <w:r w:rsidRPr="00D55055">
        <w:rPr>
          <w:rStyle w:val="StyleUnderline"/>
          <w:highlight w:val="green"/>
        </w:rPr>
        <w:t xml:space="preserve"> to</w:t>
      </w:r>
      <w:r w:rsidRPr="005C2F6B">
        <w:rPr>
          <w:rStyle w:val="StyleUnderline"/>
        </w:rPr>
        <w:t xml:space="preserve"> the </w:t>
      </w:r>
      <w:r w:rsidRPr="00D55055">
        <w:rPr>
          <w:rStyle w:val="Emphasis"/>
          <w:highlight w:val="green"/>
        </w:rPr>
        <w:t>foundational</w:t>
      </w:r>
      <w:r w:rsidRPr="005C2F6B">
        <w:rPr>
          <w:rStyle w:val="Emphasis"/>
        </w:rPr>
        <w:t xml:space="preserve"> First Amendment</w:t>
      </w:r>
      <w:r w:rsidRPr="005C2F6B">
        <w:rPr>
          <w:rStyle w:val="StyleUnderline"/>
        </w:rPr>
        <w:t xml:space="preserve"> </w:t>
      </w:r>
      <w:r w:rsidRPr="00D55055">
        <w:rPr>
          <w:rStyle w:val="Emphasis"/>
          <w:highlight w:val="green"/>
        </w:rPr>
        <w:t>principles</w:t>
      </w:r>
      <w:r w:rsidRPr="005C2F6B">
        <w:rPr>
          <w:rStyle w:val="StyleUnderline"/>
        </w:rPr>
        <w:t xml:space="preserve"> of political speech and association</w:t>
      </w:r>
      <w:r w:rsidRPr="005C2F6B">
        <w:rPr>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D55055">
        <w:rPr>
          <w:rStyle w:val="StyleUnderline"/>
          <w:highlight w:val="green"/>
        </w:rPr>
        <w:t xml:space="preserve">the </w:t>
      </w:r>
      <w:r w:rsidRPr="00D55055">
        <w:rPr>
          <w:rStyle w:val="Emphasis"/>
          <w:highlight w:val="green"/>
        </w:rPr>
        <w:t>spending</w:t>
      </w:r>
      <w:r w:rsidRPr="00D55055">
        <w:rPr>
          <w:rStyle w:val="StyleUnderline"/>
          <w:highlight w:val="green"/>
        </w:rPr>
        <w:t xml:space="preserve"> of </w:t>
      </w:r>
      <w:r w:rsidRPr="00D55055">
        <w:rPr>
          <w:rStyle w:val="Emphasis"/>
          <w:highlight w:val="green"/>
        </w:rPr>
        <w:t>money</w:t>
      </w:r>
      <w:r w:rsidRPr="005C2F6B">
        <w:rPr>
          <w:rStyle w:val="StyleUnderline"/>
        </w:rPr>
        <w:t xml:space="preserve"> while not itself speech-</w:t>
      </w:r>
      <w:r w:rsidRPr="00D55055">
        <w:rPr>
          <w:rStyle w:val="StyleUnderline"/>
          <w:highlight w:val="green"/>
        </w:rPr>
        <w:t xml:space="preserve">is </w:t>
      </w:r>
      <w:r w:rsidRPr="00D55055">
        <w:rPr>
          <w:rStyle w:val="Emphasis"/>
          <w:highlight w:val="green"/>
        </w:rPr>
        <w:t>necessary</w:t>
      </w:r>
      <w:r w:rsidRPr="005C2F6B">
        <w:rPr>
          <w:rStyle w:val="StyleUnderline"/>
        </w:rPr>
        <w:t xml:space="preserve"> for </w:t>
      </w:r>
      <w:r w:rsidRPr="005C2F6B">
        <w:rPr>
          <w:rStyle w:val="Emphasis"/>
        </w:rPr>
        <w:t>effective advocacy</w:t>
      </w:r>
      <w:r w:rsidRPr="005C2F6B">
        <w:rPr>
          <w:rStyle w:val="StyleUnderline"/>
        </w:rPr>
        <w:t xml:space="preserve"> in the United States</w:t>
      </w:r>
      <w:r w:rsidRPr="005C2F6B">
        <w:rPr>
          <w:sz w:val="12"/>
        </w:rPr>
        <w:t>. As the Court has long recognized, "</w:t>
      </w:r>
      <w:r w:rsidRPr="005C2F6B">
        <w:rPr>
          <w:rStyle w:val="StyleUnderline"/>
        </w:rPr>
        <w:t>virtually every means of communicating ideas in today's mass society requires the expenditure of money</w:t>
      </w:r>
      <w:r w:rsidRPr="005C2F6B">
        <w:rPr>
          <w:sz w:val="12"/>
        </w:rPr>
        <w:t xml:space="preserve">." 2 7 7 But </w:t>
      </w:r>
      <w:r w:rsidRPr="005C2F6B">
        <w:rPr>
          <w:rStyle w:val="StyleUnderline"/>
        </w:rPr>
        <w:t>contributions do not express a particular message or "communicate the underlying basis for the support</w:t>
      </w:r>
      <w:r w:rsidRPr="005C2F6B">
        <w:rPr>
          <w:sz w:val="12"/>
        </w:rPr>
        <w:t xml:space="preserve">." 278 For these reasons, since Buckley, </w:t>
      </w:r>
      <w:r w:rsidRPr="005C2F6B">
        <w:rPr>
          <w:rStyle w:val="StyleUnderline"/>
        </w:rPr>
        <w:t>the First Amendment has protected money's expressive value to a lesser extent</w:t>
      </w:r>
      <w:r w:rsidRPr="005C2F6B">
        <w:rPr>
          <w:sz w:val="12"/>
        </w:rPr>
        <w:t xml:space="preserve"> than pure speech or expression.2 79</w:t>
      </w:r>
    </w:p>
    <w:p w14:paraId="65B0C854" w14:textId="77777777" w:rsidR="008F70BB" w:rsidRPr="005C2F6B" w:rsidRDefault="008F70BB" w:rsidP="008F70BB">
      <w:pPr>
        <w:rPr>
          <w:sz w:val="12"/>
        </w:rPr>
      </w:pPr>
      <w:r w:rsidRPr="005C2F6B">
        <w:rPr>
          <w:sz w:val="12"/>
        </w:rPr>
        <w:t xml:space="preserve">McCutcheon provided significant clarification as to what this extent </w:t>
      </w:r>
      <w:proofErr w:type="gramStart"/>
      <w:r w:rsidRPr="005C2F6B">
        <w:rPr>
          <w:sz w:val="12"/>
        </w:rPr>
        <w:t>actually was</w:t>
      </w:r>
      <w:proofErr w:type="gramEnd"/>
      <w:r w:rsidRPr="005C2F6B">
        <w:rPr>
          <w:sz w:val="12"/>
        </w:rPr>
        <w:t>. While it declined to venture into the realm of strict scrutiny for financial expressions of any kind, McCutcheon applied "</w:t>
      </w:r>
      <w:r w:rsidRPr="005C2F6B">
        <w:rPr>
          <w:rStyle w:val="StyleUnderline"/>
        </w:rPr>
        <w:t>exacting scrutiny</w:t>
      </w:r>
      <w:r w:rsidRPr="005C2F6B">
        <w:rPr>
          <w:sz w:val="12"/>
        </w:rPr>
        <w:t xml:space="preserve">" </w:t>
      </w:r>
      <w:r w:rsidRPr="005C2F6B">
        <w:rPr>
          <w:rStyle w:val="StyleUnderline"/>
        </w:rPr>
        <w:t>to limitations on core First Amendment rights of political expression</w:t>
      </w:r>
      <w:r w:rsidRPr="005C2F6B">
        <w:rPr>
          <w:sz w:val="12"/>
        </w:rPr>
        <w:t xml:space="preserve">, </w:t>
      </w:r>
      <w:r w:rsidRPr="005C2F6B">
        <w:rPr>
          <w:rStyle w:val="StyleUnderline"/>
        </w:rPr>
        <w:t>such as political expenditures</w:t>
      </w:r>
      <w:r w:rsidRPr="005C2F6B">
        <w:rPr>
          <w:sz w:val="12"/>
        </w:rPr>
        <w:t>.28 0 However, because limits on contributions "impose a lesser restraint on political speech" than do limits on expenditures, they are subject to "a lesser but still 'rigorous [closely drawn] standard of review." 28 1 With "closely drawn" scrutiny, "[e]</w:t>
      </w:r>
      <w:proofErr w:type="spellStart"/>
      <w:r w:rsidRPr="005C2F6B">
        <w:rPr>
          <w:sz w:val="12"/>
        </w:rPr>
        <w:t>ven</w:t>
      </w:r>
      <w:proofErr w:type="spellEnd"/>
      <w:r w:rsidRPr="005C2F6B">
        <w:rPr>
          <w:sz w:val="12"/>
        </w:rPr>
        <w:t xml:space="preserve"> a significant interference with protected rights . . . may be sustained if the State demonstrates a sufficiently important interest and employs means closely drawn to avoid unnecessary abridgment of associational freedoms."282</w:t>
      </w:r>
    </w:p>
    <w:p w14:paraId="4A02228B" w14:textId="77777777" w:rsidR="008F70BB" w:rsidRPr="005C2F6B" w:rsidRDefault="008F70BB" w:rsidP="008F70BB">
      <w:pPr>
        <w:rPr>
          <w:sz w:val="12"/>
        </w:rPr>
      </w:pPr>
      <w:r w:rsidRPr="005C2F6B">
        <w:rPr>
          <w:rStyle w:val="Emphasis"/>
        </w:rPr>
        <w:t>To apply anything more</w:t>
      </w:r>
      <w:r w:rsidRPr="005C2F6B">
        <w:rPr>
          <w:rStyle w:val="StyleUnderline"/>
        </w:rPr>
        <w:t xml:space="preserve"> than closely drawn scrutiny to agency fee analysis in First Amendment challenges would </w:t>
      </w:r>
      <w:r w:rsidRPr="005C2F6B">
        <w:rPr>
          <w:rStyle w:val="Emphasis"/>
        </w:rPr>
        <w:t>give more credence</w:t>
      </w:r>
      <w:r w:rsidRPr="005C2F6B">
        <w:rPr>
          <w:rStyle w:val="StyleUnderline"/>
        </w:rPr>
        <w:t xml:space="preserve"> to </w:t>
      </w:r>
      <w:r w:rsidRPr="005C2F6B">
        <w:rPr>
          <w:rStyle w:val="Emphasis"/>
        </w:rPr>
        <w:t>compelled monetary contributions</w:t>
      </w:r>
      <w:r w:rsidRPr="005C2F6B">
        <w:rPr>
          <w:rStyle w:val="StyleUnderline"/>
        </w:rPr>
        <w:t xml:space="preserve"> than the First Amendment </w:t>
      </w:r>
      <w:r w:rsidRPr="005C2F6B">
        <w:rPr>
          <w:rStyle w:val="Emphasis"/>
        </w:rPr>
        <w:t>intends</w:t>
      </w:r>
      <w:r w:rsidRPr="005C2F6B">
        <w:rPr>
          <w:sz w:val="12"/>
        </w:rPr>
        <w:t xml:space="preserve">. Even </w:t>
      </w:r>
      <w:r w:rsidRPr="00D55055">
        <w:rPr>
          <w:rStyle w:val="Emphasis"/>
          <w:highlight w:val="green"/>
        </w:rPr>
        <w:t>voluntary contributions</w:t>
      </w:r>
      <w:r w:rsidRPr="005C2F6B">
        <w:rPr>
          <w:rStyle w:val="StyleUnderline"/>
        </w:rPr>
        <w:t xml:space="preserve"> to a union</w:t>
      </w:r>
      <w:r w:rsidRPr="005C2F6B">
        <w:rPr>
          <w:sz w:val="12"/>
        </w:rPr>
        <w:t xml:space="preserve">, until aggregated, </w:t>
      </w:r>
      <w:r w:rsidRPr="00D55055">
        <w:rPr>
          <w:rStyle w:val="StyleUnderline"/>
          <w:highlight w:val="green"/>
        </w:rPr>
        <w:t xml:space="preserve">have </w:t>
      </w:r>
      <w:r w:rsidRPr="00D55055">
        <w:rPr>
          <w:rStyle w:val="Emphasis"/>
          <w:highlight w:val="green"/>
        </w:rPr>
        <w:t>little expressive value</w:t>
      </w:r>
      <w:r w:rsidRPr="005C2F6B">
        <w:rPr>
          <w:rStyle w:val="Emphasis"/>
        </w:rPr>
        <w:t>.</w:t>
      </w:r>
      <w:r w:rsidRPr="005C2F6B">
        <w:rPr>
          <w:sz w:val="12"/>
        </w:rPr>
        <w:t xml:space="preserve"> The contribution amount is small, and the </w:t>
      </w:r>
      <w:proofErr w:type="gramStart"/>
      <w:r w:rsidRPr="005C2F6B">
        <w:rPr>
          <w:sz w:val="12"/>
        </w:rPr>
        <w:t>purposes</w:t>
      </w:r>
      <w:proofErr w:type="gramEnd"/>
      <w:r w:rsidRPr="005C2F6B">
        <w:rPr>
          <w:sz w:val="12"/>
        </w:rPr>
        <w:t xml:space="preserve"> behind its donation can be vastly diverse. Union members, who voluntarily give money to a union, surely do not believe in every cause the union supports or even that their money is being well spent. But </w:t>
      </w:r>
      <w:r w:rsidRPr="005C2F6B">
        <w:rPr>
          <w:rStyle w:val="StyleUnderline"/>
        </w:rPr>
        <w:t xml:space="preserve">because their contribution is voluntary, </w:t>
      </w:r>
      <w:r w:rsidRPr="00D55055">
        <w:rPr>
          <w:rStyle w:val="StyleUnderline"/>
          <w:highlight w:val="green"/>
        </w:rPr>
        <w:t xml:space="preserve">it is </w:t>
      </w:r>
      <w:r w:rsidRPr="00D55055">
        <w:rPr>
          <w:rStyle w:val="Emphasis"/>
          <w:highlight w:val="green"/>
        </w:rPr>
        <w:t>accepted</w:t>
      </w:r>
      <w:r w:rsidRPr="00D55055">
        <w:rPr>
          <w:rStyle w:val="StyleUnderline"/>
          <w:highlight w:val="green"/>
        </w:rPr>
        <w:t xml:space="preserve"> as a </w:t>
      </w:r>
      <w:r w:rsidRPr="00D55055">
        <w:rPr>
          <w:rStyle w:val="Emphasis"/>
          <w:highlight w:val="green"/>
        </w:rPr>
        <w:t>general expression</w:t>
      </w:r>
      <w:r w:rsidRPr="005C2F6B">
        <w:rPr>
          <w:rStyle w:val="StyleUnderline"/>
        </w:rPr>
        <w:t xml:space="preserve"> of </w:t>
      </w:r>
      <w:r w:rsidRPr="005C2F6B">
        <w:rPr>
          <w:rStyle w:val="Emphasis"/>
        </w:rPr>
        <w:t>support</w:t>
      </w:r>
      <w:r w:rsidRPr="005C2F6B">
        <w:rPr>
          <w:rStyle w:val="StyleUnderline"/>
        </w:rPr>
        <w:t xml:space="preserve"> </w:t>
      </w:r>
      <w:proofErr w:type="gramStart"/>
      <w:r w:rsidRPr="005C2F6B">
        <w:rPr>
          <w:rStyle w:val="StyleUnderline"/>
        </w:rPr>
        <w:t>of</w:t>
      </w:r>
      <w:proofErr w:type="gramEnd"/>
      <w:r w:rsidRPr="005C2F6B">
        <w:rPr>
          <w:rStyle w:val="StyleUnderline"/>
        </w:rPr>
        <w:t xml:space="preserve"> the union</w:t>
      </w:r>
      <w:r w:rsidRPr="005C2F6B">
        <w:rPr>
          <w:sz w:val="12"/>
        </w:rPr>
        <w:t xml:space="preserve">. </w:t>
      </w:r>
      <w:r w:rsidRPr="005C2F6B">
        <w:rPr>
          <w:rStyle w:val="Emphasis"/>
        </w:rPr>
        <w:t>Remove</w:t>
      </w:r>
      <w:r w:rsidRPr="005C2F6B">
        <w:rPr>
          <w:rStyle w:val="StyleUnderline"/>
        </w:rPr>
        <w:t xml:space="preserve"> the </w:t>
      </w:r>
      <w:r w:rsidRPr="005C2F6B">
        <w:rPr>
          <w:rStyle w:val="Emphasis"/>
        </w:rPr>
        <w:t>voluntary aspect</w:t>
      </w:r>
      <w:r w:rsidRPr="005C2F6B">
        <w:rPr>
          <w:rStyle w:val="StyleUnderline"/>
        </w:rPr>
        <w:t xml:space="preserve"> of contributions</w:t>
      </w:r>
      <w:r w:rsidRPr="005C2F6B">
        <w:rPr>
          <w:sz w:val="12"/>
        </w:rPr>
        <w:t xml:space="preserve">, </w:t>
      </w:r>
      <w:r w:rsidRPr="005C2F6B">
        <w:rPr>
          <w:rStyle w:val="StyleUnderline"/>
        </w:rPr>
        <w:t xml:space="preserve">and their expressive purpose is </w:t>
      </w:r>
      <w:r w:rsidRPr="005C2F6B">
        <w:rPr>
          <w:rStyle w:val="Emphasis"/>
        </w:rPr>
        <w:t>even less</w:t>
      </w:r>
      <w:r w:rsidRPr="005C2F6B">
        <w:rPr>
          <w:sz w:val="12"/>
        </w:rPr>
        <w:t>.</w:t>
      </w:r>
    </w:p>
    <w:p w14:paraId="4EF41B24" w14:textId="77777777" w:rsidR="008F70BB" w:rsidRPr="005C2F6B" w:rsidRDefault="008F70BB" w:rsidP="008F70BB">
      <w:pPr>
        <w:rPr>
          <w:sz w:val="12"/>
        </w:rPr>
      </w:pPr>
      <w:r w:rsidRPr="005C2F6B">
        <w:rPr>
          <w:sz w:val="12"/>
        </w:rPr>
        <w:t xml:space="preserve">C. Adopting the Compelled Contribution Model Means </w:t>
      </w:r>
      <w:r w:rsidRPr="00D55055">
        <w:rPr>
          <w:rStyle w:val="Emphasis"/>
          <w:highlight w:val="green"/>
        </w:rPr>
        <w:t>Courts</w:t>
      </w:r>
      <w:r w:rsidRPr="00D55055">
        <w:rPr>
          <w:rStyle w:val="StyleUnderline"/>
          <w:highlight w:val="green"/>
        </w:rPr>
        <w:t xml:space="preserve"> Will Not Have to Choose</w:t>
      </w:r>
      <w:r w:rsidRPr="005C2F6B">
        <w:rPr>
          <w:rStyle w:val="StyleUnderline"/>
        </w:rPr>
        <w:t xml:space="preserve"> Between </w:t>
      </w:r>
      <w:r w:rsidRPr="005C2F6B">
        <w:rPr>
          <w:rStyle w:val="Emphasis"/>
        </w:rPr>
        <w:t>Objecting Payers’</w:t>
      </w:r>
      <w:r w:rsidRPr="005C2F6B">
        <w:rPr>
          <w:rStyle w:val="StyleUnderline"/>
        </w:rPr>
        <w:t xml:space="preserve"> and </w:t>
      </w:r>
      <w:r w:rsidRPr="005C2F6B">
        <w:rPr>
          <w:rStyle w:val="Emphasis"/>
        </w:rPr>
        <w:t>Unions’ Rights</w:t>
      </w:r>
    </w:p>
    <w:p w14:paraId="05C21C75" w14:textId="77777777" w:rsidR="008F70BB" w:rsidRPr="005C2F6B" w:rsidRDefault="008F70BB" w:rsidP="008F70BB">
      <w:pPr>
        <w:rPr>
          <w:sz w:val="12"/>
        </w:rPr>
      </w:pPr>
      <w:r w:rsidRPr="005C2F6B">
        <w:rPr>
          <w:sz w:val="12"/>
        </w:rPr>
        <w:t xml:space="preserve">Because of modem First Amendment law's disjointedness, </w:t>
      </w:r>
      <w:r w:rsidRPr="00D55055">
        <w:rPr>
          <w:rStyle w:val="StyleUnderline"/>
          <w:highlight w:val="green"/>
        </w:rPr>
        <w:t>choosing to adopt one precedent</w:t>
      </w:r>
      <w:r w:rsidRPr="005C2F6B">
        <w:rPr>
          <w:rStyle w:val="StyleUnderline"/>
        </w:rPr>
        <w:t xml:space="preserve"> over another </w:t>
      </w:r>
      <w:r w:rsidRPr="00D55055">
        <w:rPr>
          <w:rStyle w:val="Emphasis"/>
          <w:highlight w:val="green"/>
        </w:rPr>
        <w:t>requires</w:t>
      </w:r>
      <w:r w:rsidRPr="005C2F6B">
        <w:rPr>
          <w:rStyle w:val="StyleUnderline"/>
        </w:rPr>
        <w:t xml:space="preserve"> a bit of </w:t>
      </w:r>
      <w:r w:rsidRPr="00D55055">
        <w:rPr>
          <w:rStyle w:val="Emphasis"/>
          <w:highlight w:val="green"/>
        </w:rPr>
        <w:t>cherry picking</w:t>
      </w:r>
      <w:proofErr w:type="gramStart"/>
      <w:r w:rsidRPr="005C2F6B">
        <w:rPr>
          <w:sz w:val="12"/>
        </w:rPr>
        <w:t>.283</w:t>
      </w:r>
      <w:proofErr w:type="gramEnd"/>
      <w:r w:rsidRPr="005C2F6B">
        <w:rPr>
          <w:sz w:val="12"/>
        </w:rPr>
        <w:t xml:space="preserve"> </w:t>
      </w:r>
      <w:r w:rsidRPr="00D55055">
        <w:rPr>
          <w:rStyle w:val="Emphasis"/>
          <w:highlight w:val="green"/>
        </w:rPr>
        <w:t>Agency fee objectors</w:t>
      </w:r>
      <w:r w:rsidRPr="005C2F6B">
        <w:rPr>
          <w:sz w:val="12"/>
        </w:rPr>
        <w:t xml:space="preserve"> who claim such fees violate payers' First Amendment rights </w:t>
      </w:r>
      <w:r w:rsidRPr="005C2F6B">
        <w:rPr>
          <w:rStyle w:val="StyleUnderline"/>
        </w:rPr>
        <w:t xml:space="preserve">are </w:t>
      </w:r>
      <w:r w:rsidRPr="00D55055">
        <w:rPr>
          <w:rStyle w:val="Emphasis"/>
          <w:highlight w:val="green"/>
        </w:rPr>
        <w:t>guilty</w:t>
      </w:r>
      <w:r w:rsidRPr="005C2F6B">
        <w:rPr>
          <w:rStyle w:val="StyleUnderline"/>
        </w:rPr>
        <w:t xml:space="preserve"> of this because in </w:t>
      </w:r>
      <w:r w:rsidRPr="00D55055">
        <w:rPr>
          <w:rStyle w:val="StyleUnderline"/>
          <w:highlight w:val="green"/>
        </w:rPr>
        <w:t>preserving the rights of nonmembers</w:t>
      </w:r>
      <w:r w:rsidRPr="005C2F6B">
        <w:rPr>
          <w:sz w:val="12"/>
        </w:rPr>
        <w:t xml:space="preserve">, </w:t>
      </w:r>
      <w:r w:rsidRPr="005C2F6B">
        <w:rPr>
          <w:rStyle w:val="StyleUnderline"/>
        </w:rPr>
        <w:t xml:space="preserve">they </w:t>
      </w:r>
      <w:r w:rsidRPr="00D55055">
        <w:rPr>
          <w:rStyle w:val="Emphasis"/>
          <w:highlight w:val="green"/>
        </w:rPr>
        <w:t>ignore</w:t>
      </w:r>
      <w:r w:rsidRPr="00D55055">
        <w:rPr>
          <w:rStyle w:val="StyleUnderline"/>
          <w:highlight w:val="green"/>
        </w:rPr>
        <w:t xml:space="preserve"> the </w:t>
      </w:r>
      <w:r w:rsidRPr="00D55055">
        <w:rPr>
          <w:rStyle w:val="Emphasis"/>
          <w:highlight w:val="green"/>
        </w:rPr>
        <w:t>rights of unions</w:t>
      </w:r>
      <w:r w:rsidRPr="005C2F6B">
        <w:rPr>
          <w:rStyle w:val="StyleUnderline"/>
        </w:rPr>
        <w:t xml:space="preserve"> and </w:t>
      </w:r>
      <w:r w:rsidRPr="005C2F6B">
        <w:rPr>
          <w:rStyle w:val="Emphasis"/>
        </w:rPr>
        <w:t>union members</w:t>
      </w:r>
      <w:r w:rsidRPr="005C2F6B">
        <w:rPr>
          <w:rStyle w:val="StyleUnderline"/>
        </w:rPr>
        <w:t xml:space="preserve"> to engage in First Amendment </w:t>
      </w:r>
      <w:r w:rsidRPr="005C2F6B">
        <w:rPr>
          <w:rStyle w:val="Emphasis"/>
        </w:rPr>
        <w:t>activities</w:t>
      </w:r>
      <w:r w:rsidRPr="005C2F6B">
        <w:rPr>
          <w:sz w:val="12"/>
        </w:rPr>
        <w:t xml:space="preserve">. Their attention to dissenters is </w:t>
      </w:r>
      <w:r w:rsidRPr="005C2F6B">
        <w:rPr>
          <w:rStyle w:val="Emphasis"/>
        </w:rPr>
        <w:t>not wholly inconsistent</w:t>
      </w:r>
      <w:r w:rsidRPr="005C2F6B">
        <w:rPr>
          <w:rStyle w:val="StyleUnderline"/>
        </w:rPr>
        <w:t xml:space="preserve"> with the individual speech protections of the First Amendment</w:t>
      </w:r>
      <w:r w:rsidRPr="005C2F6B">
        <w:rPr>
          <w:sz w:val="12"/>
        </w:rPr>
        <w:t xml:space="preserve">, </w:t>
      </w:r>
      <w:r w:rsidRPr="005C2F6B">
        <w:rPr>
          <w:rStyle w:val="StyleUnderline"/>
        </w:rPr>
        <w:t>which place a premium on unfettered discourse</w:t>
      </w:r>
      <w:r w:rsidRPr="005C2F6B">
        <w:rPr>
          <w:sz w:val="12"/>
        </w:rPr>
        <w:t xml:space="preserve">. However, on the campaign spending side, because the Court recognizes that restricted spending is less of an encroachment than restricted speech, it has </w:t>
      </w:r>
      <w:r w:rsidRPr="00D55055">
        <w:rPr>
          <w:rStyle w:val="StyleUnderline"/>
          <w:highlight w:val="green"/>
        </w:rPr>
        <w:t>developed</w:t>
      </w:r>
      <w:r w:rsidRPr="00D55055">
        <w:rPr>
          <w:sz w:val="12"/>
          <w:highlight w:val="green"/>
        </w:rPr>
        <w:t xml:space="preserve"> </w:t>
      </w:r>
      <w:r w:rsidRPr="00D55055">
        <w:rPr>
          <w:rStyle w:val="StyleUnderline"/>
          <w:highlight w:val="green"/>
        </w:rPr>
        <w:t xml:space="preserve">a more </w:t>
      </w:r>
      <w:r w:rsidRPr="00D55055">
        <w:rPr>
          <w:rStyle w:val="Emphasis"/>
          <w:highlight w:val="green"/>
        </w:rPr>
        <w:t>reasonable</w:t>
      </w:r>
      <w:r w:rsidRPr="00D55055">
        <w:rPr>
          <w:rStyle w:val="StyleUnderline"/>
          <w:highlight w:val="green"/>
        </w:rPr>
        <w:t xml:space="preserve"> balancing</w:t>
      </w:r>
      <w:r w:rsidRPr="005C2F6B">
        <w:rPr>
          <w:rStyle w:val="StyleUnderline"/>
        </w:rPr>
        <w:t xml:space="preserve"> method of </w:t>
      </w:r>
      <w:r w:rsidRPr="005C2F6B">
        <w:rPr>
          <w:rStyle w:val="Emphasis"/>
        </w:rPr>
        <w:t xml:space="preserve">individual </w:t>
      </w:r>
      <w:proofErr w:type="gramStart"/>
      <w:r w:rsidRPr="005C2F6B">
        <w:rPr>
          <w:rStyle w:val="Emphasis"/>
        </w:rPr>
        <w:t>infringements</w:t>
      </w:r>
      <w:proofErr w:type="gramEnd"/>
      <w:r w:rsidRPr="005C2F6B">
        <w:rPr>
          <w:rStyle w:val="StyleUnderline"/>
        </w:rPr>
        <w:t xml:space="preserve"> </w:t>
      </w:r>
      <w:r w:rsidRPr="00D55055">
        <w:rPr>
          <w:rStyle w:val="StyleUnderline"/>
          <w:highlight w:val="green"/>
        </w:rPr>
        <w:t xml:space="preserve">with </w:t>
      </w:r>
      <w:r w:rsidRPr="00D55055">
        <w:rPr>
          <w:rStyle w:val="Emphasis"/>
          <w:highlight w:val="green"/>
        </w:rPr>
        <w:t>other interests</w:t>
      </w:r>
      <w:r w:rsidRPr="00D55055">
        <w:rPr>
          <w:sz w:val="12"/>
          <w:highlight w:val="green"/>
        </w:rPr>
        <w:t>.</w:t>
      </w:r>
    </w:p>
    <w:p w14:paraId="02CA68F5" w14:textId="77777777" w:rsidR="008F70BB" w:rsidRPr="005C2F6B" w:rsidRDefault="008F70BB" w:rsidP="008F70BB">
      <w:pPr>
        <w:rPr>
          <w:sz w:val="12"/>
        </w:rPr>
      </w:pPr>
      <w:r w:rsidRPr="005C2F6B">
        <w:rPr>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D55055">
        <w:rPr>
          <w:rStyle w:val="Emphasis"/>
          <w:highlight w:val="green"/>
        </w:rPr>
        <w:t>Citizens</w:t>
      </w:r>
      <w:r w:rsidRPr="005C2F6B">
        <w:rPr>
          <w:rStyle w:val="Emphasis"/>
        </w:rPr>
        <w:t xml:space="preserve"> United's</w:t>
      </w:r>
      <w:r w:rsidRPr="005C2F6B">
        <w:rPr>
          <w:rStyle w:val="StyleUnderline"/>
        </w:rPr>
        <w:t xml:space="preserve"> expansion of First Amendment rights to expressive groups</w:t>
      </w:r>
      <w:r w:rsidRPr="005C2F6B">
        <w:rPr>
          <w:sz w:val="12"/>
        </w:rPr>
        <w:t xml:space="preserve">, however, </w:t>
      </w:r>
      <w:r w:rsidRPr="00D55055">
        <w:rPr>
          <w:rStyle w:val="StyleUnderline"/>
          <w:highlight w:val="green"/>
        </w:rPr>
        <w:t>necessitates</w:t>
      </w:r>
      <w:r w:rsidRPr="005C2F6B">
        <w:rPr>
          <w:rStyle w:val="StyleUnderline"/>
        </w:rPr>
        <w:t xml:space="preserve"> a </w:t>
      </w:r>
      <w:proofErr w:type="spellStart"/>
      <w:r w:rsidRPr="00D55055">
        <w:rPr>
          <w:rStyle w:val="StyleUnderline"/>
          <w:highlight w:val="green"/>
        </w:rPr>
        <w:t>rezeroing</w:t>
      </w:r>
      <w:proofErr w:type="spellEnd"/>
      <w:r w:rsidRPr="005C2F6B">
        <w:rPr>
          <w:rStyle w:val="StyleUnderline"/>
        </w:rPr>
        <w:t xml:space="preserve"> of this scale</w:t>
      </w:r>
      <w:r w:rsidRPr="005C2F6B">
        <w:rPr>
          <w:sz w:val="12"/>
        </w:rPr>
        <w:t xml:space="preserve">. 28 4 If unions enjoy First Amendment protections as expressive associations, </w:t>
      </w:r>
      <w:proofErr w:type="gramStart"/>
      <w:r w:rsidRPr="005C2F6B">
        <w:rPr>
          <w:rStyle w:val="StyleUnderline"/>
        </w:rPr>
        <w:t>should not</w:t>
      </w:r>
      <w:proofErr w:type="gramEnd"/>
      <w:r w:rsidRPr="005C2F6B">
        <w:rPr>
          <w:rStyle w:val="StyleUnderline"/>
        </w:rPr>
        <w:t xml:space="preserve"> their rights also factor into this agency fee analysis</w:t>
      </w:r>
      <w:r w:rsidRPr="005C2F6B">
        <w:rPr>
          <w:sz w:val="12"/>
        </w:rPr>
        <w:t xml:space="preserve">? Should not </w:t>
      </w:r>
      <w:r w:rsidRPr="005C2F6B">
        <w:rPr>
          <w:rStyle w:val="StyleUnderline"/>
        </w:rPr>
        <w:t xml:space="preserve">the First Amendment </w:t>
      </w:r>
      <w:r w:rsidRPr="00D55055">
        <w:rPr>
          <w:rStyle w:val="Emphasis"/>
          <w:highlight w:val="green"/>
        </w:rPr>
        <w:t>rights of a union</w:t>
      </w:r>
      <w:r w:rsidRPr="005C2F6B">
        <w:rPr>
          <w:sz w:val="12"/>
        </w:rPr>
        <w:t xml:space="preserve">, </w:t>
      </w:r>
      <w:r w:rsidRPr="005C2F6B">
        <w:rPr>
          <w:rStyle w:val="StyleUnderline"/>
        </w:rPr>
        <w:t>composed of real working people and governed by democratic rules and majority consensus</w:t>
      </w:r>
      <w:r w:rsidRPr="005C2F6B">
        <w:rPr>
          <w:sz w:val="12"/>
        </w:rPr>
        <w:t xml:space="preserve">, </w:t>
      </w:r>
      <w:r w:rsidRPr="00D55055">
        <w:rPr>
          <w:rStyle w:val="StyleUnderline"/>
          <w:highlight w:val="green"/>
        </w:rPr>
        <w:t>receive at least</w:t>
      </w:r>
      <w:r w:rsidRPr="005C2F6B">
        <w:rPr>
          <w:rStyle w:val="StyleUnderline"/>
        </w:rPr>
        <w:t xml:space="preserve"> </w:t>
      </w:r>
      <w:r w:rsidRPr="00D55055">
        <w:rPr>
          <w:rStyle w:val="StyleUnderline"/>
          <w:highlight w:val="green"/>
        </w:rPr>
        <w:t xml:space="preserve">the </w:t>
      </w:r>
      <w:r w:rsidRPr="00D55055">
        <w:rPr>
          <w:rStyle w:val="Emphasis"/>
          <w:highlight w:val="green"/>
        </w:rPr>
        <w:t>same rights</w:t>
      </w:r>
      <w:r w:rsidRPr="005C2F6B">
        <w:rPr>
          <w:rStyle w:val="StyleUnderline"/>
        </w:rPr>
        <w:t xml:space="preserve"> to </w:t>
      </w:r>
      <w:r w:rsidRPr="005C2F6B">
        <w:rPr>
          <w:rStyle w:val="Emphasis"/>
        </w:rPr>
        <w:t>influence</w:t>
      </w:r>
      <w:r w:rsidRPr="005C2F6B">
        <w:rPr>
          <w:rStyle w:val="StyleUnderline"/>
        </w:rPr>
        <w:t xml:space="preserve"> the </w:t>
      </w:r>
      <w:r w:rsidRPr="005C2F6B">
        <w:rPr>
          <w:rStyle w:val="Emphasis"/>
        </w:rPr>
        <w:t>political process</w:t>
      </w:r>
      <w:r w:rsidRPr="005C2F6B">
        <w:rPr>
          <w:rStyle w:val="StyleUnderline"/>
        </w:rPr>
        <w:t xml:space="preserve"> </w:t>
      </w:r>
      <w:r w:rsidRPr="00D55055">
        <w:rPr>
          <w:rStyle w:val="StyleUnderline"/>
          <w:highlight w:val="green"/>
        </w:rPr>
        <w:t>as a</w:t>
      </w:r>
      <w:r w:rsidRPr="005C2F6B">
        <w:rPr>
          <w:rStyle w:val="StyleUnderline"/>
        </w:rPr>
        <w:t>n</w:t>
      </w:r>
      <w:r w:rsidRPr="005C2F6B">
        <w:rPr>
          <w:sz w:val="12"/>
        </w:rPr>
        <w:t xml:space="preserve"> "artificial ... invisible ... and existing only in contemplation of law" </w:t>
      </w:r>
      <w:r w:rsidRPr="00D55055">
        <w:rPr>
          <w:rStyle w:val="Emphasis"/>
          <w:highlight w:val="green"/>
        </w:rPr>
        <w:t>corporation</w:t>
      </w:r>
      <w:r w:rsidRPr="005C2F6B">
        <w:rPr>
          <w:sz w:val="12"/>
        </w:rPr>
        <w:t xml:space="preserve">? 28 5 Moreover, if courts are going to protect nonmembers from being forced to subsidize activities, should </w:t>
      </w:r>
      <w:proofErr w:type="gramStart"/>
      <w:r w:rsidRPr="005C2F6B">
        <w:rPr>
          <w:sz w:val="12"/>
        </w:rPr>
        <w:t>not they</w:t>
      </w:r>
      <w:proofErr w:type="gramEnd"/>
      <w:r w:rsidRPr="005C2F6B">
        <w:rPr>
          <w:sz w:val="12"/>
        </w:rPr>
        <w:t xml:space="preserve"> also protect unions from being forced to subsidize nonmember activities and prohibit a duty of fair representation regime? 286</w:t>
      </w:r>
    </w:p>
    <w:p w14:paraId="2A29382D" w14:textId="77777777" w:rsidR="008F70BB" w:rsidRPr="005C2F6B" w:rsidRDefault="008F70BB" w:rsidP="008F70BB">
      <w:pPr>
        <w:rPr>
          <w:sz w:val="12"/>
        </w:rPr>
      </w:pPr>
      <w:r w:rsidRPr="005C2F6B">
        <w:rPr>
          <w:sz w:val="12"/>
        </w:rPr>
        <w:t>D. Suggestions for "Closely Drawn" Statutory Frameworks</w:t>
      </w:r>
    </w:p>
    <w:p w14:paraId="0A5CE088" w14:textId="77777777" w:rsidR="008F70BB" w:rsidRPr="005C2F6B" w:rsidRDefault="008F70BB" w:rsidP="008F70BB">
      <w:pPr>
        <w:rPr>
          <w:sz w:val="12"/>
        </w:rPr>
      </w:pPr>
      <w:r w:rsidRPr="005C2F6B">
        <w:rPr>
          <w:sz w:val="12"/>
        </w:rPr>
        <w:t xml:space="preserve">If the Court adopts the framework for agency fee analysis articulated in this Article, </w:t>
      </w:r>
      <w:r w:rsidRPr="005C2F6B">
        <w:rPr>
          <w:rStyle w:val="StyleUnderline"/>
        </w:rPr>
        <w:t xml:space="preserve">the </w:t>
      </w:r>
      <w:r w:rsidRPr="005C2F6B">
        <w:rPr>
          <w:rStyle w:val="Emphasis"/>
        </w:rPr>
        <w:t>logical next inquiry</w:t>
      </w:r>
      <w:r w:rsidRPr="005C2F6B">
        <w:rPr>
          <w:rStyle w:val="StyleUnderline"/>
        </w:rPr>
        <w:t xml:space="preserve"> will consider what exactly a </w:t>
      </w:r>
      <w:r w:rsidRPr="005C2F6B">
        <w:rPr>
          <w:rStyle w:val="Emphasis"/>
        </w:rPr>
        <w:t>closely drawn</w:t>
      </w:r>
      <w:r w:rsidRPr="005C2F6B">
        <w:rPr>
          <w:rStyle w:val="StyleUnderline"/>
        </w:rPr>
        <w:t xml:space="preserve"> </w:t>
      </w:r>
      <w:r w:rsidRPr="005C2F6B">
        <w:rPr>
          <w:rStyle w:val="Emphasis"/>
        </w:rPr>
        <w:t>statutory framework</w:t>
      </w:r>
      <w:r w:rsidRPr="005C2F6B">
        <w:rPr>
          <w:rStyle w:val="StyleUnderline"/>
        </w:rPr>
        <w:t xml:space="preserve"> that passes constitutional muster looks like</w:t>
      </w:r>
      <w:r w:rsidRPr="005C2F6B">
        <w:rPr>
          <w:sz w:val="12"/>
        </w:rPr>
        <w:t>. In large part, I leave this query for future scholarly works but with the following broad suggestions.</w:t>
      </w:r>
    </w:p>
    <w:p w14:paraId="281E8525" w14:textId="77777777" w:rsidR="008F70BB" w:rsidRPr="005C2F6B" w:rsidRDefault="008F70BB" w:rsidP="008F70BB">
      <w:pPr>
        <w:rPr>
          <w:sz w:val="12"/>
        </w:rPr>
      </w:pPr>
      <w:r w:rsidRPr="005C2F6B">
        <w:rPr>
          <w:sz w:val="12"/>
        </w:rPr>
        <w:t xml:space="preserve">First, although "closely drawn" scrutiny will tolerate even "significant" right infringements, </w:t>
      </w:r>
      <w:r w:rsidRPr="00D55055">
        <w:rPr>
          <w:rStyle w:val="Emphasis"/>
          <w:highlight w:val="green"/>
        </w:rPr>
        <w:t>legislative</w:t>
      </w:r>
      <w:r w:rsidRPr="005C2F6B">
        <w:rPr>
          <w:rStyle w:val="StyleUnderline"/>
        </w:rPr>
        <w:t xml:space="preserve"> and </w:t>
      </w:r>
      <w:r w:rsidRPr="005C2F6B">
        <w:rPr>
          <w:rStyle w:val="Emphasis"/>
        </w:rPr>
        <w:t xml:space="preserve">union </w:t>
      </w:r>
      <w:r w:rsidRPr="00D55055">
        <w:rPr>
          <w:rStyle w:val="Emphasis"/>
          <w:highlight w:val="green"/>
        </w:rPr>
        <w:t>bodies</w:t>
      </w:r>
      <w:r w:rsidRPr="005C2F6B">
        <w:rPr>
          <w:rStyle w:val="StyleUnderline"/>
        </w:rPr>
        <w:t xml:space="preserve"> advocating for </w:t>
      </w:r>
      <w:r w:rsidRPr="005C2F6B">
        <w:rPr>
          <w:rStyle w:val="Emphasis"/>
        </w:rPr>
        <w:t>agency fees</w:t>
      </w:r>
      <w:r w:rsidRPr="005C2F6B">
        <w:rPr>
          <w:rStyle w:val="StyleUnderline"/>
        </w:rPr>
        <w:t xml:space="preserve"> should </w:t>
      </w:r>
      <w:r w:rsidRPr="00D55055">
        <w:rPr>
          <w:rStyle w:val="StyleUnderline"/>
          <w:highlight w:val="green"/>
        </w:rPr>
        <w:t xml:space="preserve">consider </w:t>
      </w:r>
      <w:r w:rsidRPr="00D55055">
        <w:rPr>
          <w:rStyle w:val="Emphasis"/>
          <w:highlight w:val="green"/>
        </w:rPr>
        <w:t>statutory models</w:t>
      </w:r>
      <w:r w:rsidRPr="00D55055">
        <w:rPr>
          <w:rStyle w:val="StyleUnderline"/>
          <w:highlight w:val="green"/>
        </w:rPr>
        <w:t xml:space="preserve"> that </w:t>
      </w:r>
      <w:r w:rsidRPr="00D55055">
        <w:rPr>
          <w:rStyle w:val="Emphasis"/>
          <w:highlight w:val="green"/>
        </w:rPr>
        <w:t>limit</w:t>
      </w:r>
      <w:r w:rsidRPr="005C2F6B">
        <w:rPr>
          <w:rStyle w:val="StyleUnderline"/>
        </w:rPr>
        <w:t xml:space="preserve"> this </w:t>
      </w:r>
      <w:r w:rsidRPr="00D55055">
        <w:rPr>
          <w:rStyle w:val="Emphasis"/>
          <w:highlight w:val="green"/>
        </w:rPr>
        <w:t>infringement</w:t>
      </w:r>
      <w:r w:rsidRPr="005C2F6B">
        <w:rPr>
          <w:rStyle w:val="StyleUnderline"/>
        </w:rPr>
        <w:t xml:space="preserve"> to the utmost extent</w:t>
      </w:r>
      <w:r w:rsidRPr="005C2F6B">
        <w:rPr>
          <w:sz w:val="12"/>
        </w:rPr>
        <w:t xml:space="preserve">. 28 7 For example, </w:t>
      </w:r>
      <w:proofErr w:type="gramStart"/>
      <w:r w:rsidRPr="005C2F6B">
        <w:rPr>
          <w:rStyle w:val="StyleUnderline"/>
        </w:rPr>
        <w:t>nonmember</w:t>
      </w:r>
      <w:proofErr w:type="gramEnd"/>
      <w:r w:rsidRPr="005C2F6B">
        <w:rPr>
          <w:rStyle w:val="StyleUnderline"/>
        </w:rPr>
        <w:t xml:space="preserve"> agency fee payers should be able to participate in union surveys within their collective bargaining unit</w:t>
      </w:r>
      <w:r w:rsidRPr="005C2F6B">
        <w:rPr>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5C2F6B">
        <w:rPr>
          <w:rStyle w:val="Emphasis"/>
        </w:rPr>
        <w:t>lawmakers</w:t>
      </w:r>
      <w:r w:rsidRPr="005C2F6B">
        <w:rPr>
          <w:rStyle w:val="StyleUnderline"/>
        </w:rPr>
        <w:t xml:space="preserve"> should </w:t>
      </w:r>
      <w:r w:rsidRPr="005C2F6B">
        <w:rPr>
          <w:rStyle w:val="Emphasis"/>
        </w:rPr>
        <w:t xml:space="preserve">consider </w:t>
      </w:r>
      <w:r w:rsidRPr="00D55055">
        <w:rPr>
          <w:rStyle w:val="Emphasis"/>
          <w:highlight w:val="green"/>
        </w:rPr>
        <w:t>mandating</w:t>
      </w:r>
      <w:r w:rsidRPr="005C2F6B">
        <w:rPr>
          <w:rStyle w:val="StyleUnderline"/>
        </w:rPr>
        <w:t xml:space="preserve"> such </w:t>
      </w:r>
      <w:r w:rsidRPr="00D55055">
        <w:rPr>
          <w:rStyle w:val="Emphasis"/>
          <w:highlight w:val="green"/>
        </w:rPr>
        <w:t>voter rights</w:t>
      </w:r>
      <w:r w:rsidRPr="005C2F6B">
        <w:rPr>
          <w:rStyle w:val="StyleUnderline"/>
        </w:rPr>
        <w:t xml:space="preserve"> </w:t>
      </w:r>
      <w:r w:rsidRPr="00D55055">
        <w:rPr>
          <w:rStyle w:val="StyleUnderline"/>
          <w:highlight w:val="green"/>
        </w:rPr>
        <w:t>for agency-fee-subsidized representatives</w:t>
      </w:r>
      <w:r w:rsidRPr="005C2F6B">
        <w:rPr>
          <w:sz w:val="12"/>
        </w:rPr>
        <w:t xml:space="preserve">.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w:t>
      </w:r>
      <w:proofErr w:type="gramStart"/>
      <w:r w:rsidRPr="005C2F6B">
        <w:rPr>
          <w:sz w:val="12"/>
        </w:rPr>
        <w:t>particular bargaining</w:t>
      </w:r>
      <w:proofErr w:type="gramEnd"/>
      <w:r w:rsidRPr="005C2F6B">
        <w:rPr>
          <w:sz w:val="12"/>
        </w:rPr>
        <w:t xml:space="preserve"> unit.</w:t>
      </w:r>
    </w:p>
    <w:p w14:paraId="35E697B6" w14:textId="77777777" w:rsidR="008F70BB" w:rsidRPr="005C2F6B" w:rsidRDefault="008F70BB" w:rsidP="008F70BB">
      <w:pPr>
        <w:rPr>
          <w:sz w:val="12"/>
        </w:rPr>
      </w:pPr>
      <w:r w:rsidRPr="005C2F6B">
        <w:rPr>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6A56EE97" w14:textId="77777777" w:rsidR="008F70BB" w:rsidRPr="005C2F6B" w:rsidRDefault="008F70BB" w:rsidP="008F70BB">
      <w:pPr>
        <w:rPr>
          <w:sz w:val="12"/>
        </w:rPr>
      </w:pPr>
      <w:r w:rsidRPr="005C2F6B">
        <w:rPr>
          <w:sz w:val="12"/>
        </w:rPr>
        <w:t xml:space="preserve">After specific regulatory language is drafted, </w:t>
      </w:r>
      <w:r w:rsidRPr="005C2F6B">
        <w:rPr>
          <w:rStyle w:val="StyleUnderline"/>
        </w:rPr>
        <w:t xml:space="preserve">unions themselves may want to </w:t>
      </w:r>
      <w:r w:rsidRPr="005C2F6B">
        <w:rPr>
          <w:rStyle w:val="Emphasis"/>
        </w:rPr>
        <w:t>consider</w:t>
      </w:r>
      <w:r w:rsidRPr="005C2F6B">
        <w:rPr>
          <w:rStyle w:val="StyleUnderline"/>
        </w:rPr>
        <w:t xml:space="preserve"> what is </w:t>
      </w:r>
      <w:r w:rsidRPr="005C2F6B">
        <w:rPr>
          <w:rStyle w:val="Emphasis"/>
        </w:rPr>
        <w:t>not explicitly included</w:t>
      </w:r>
      <w:r w:rsidRPr="005C2F6B">
        <w:rPr>
          <w:rStyle w:val="StyleUnderline"/>
        </w:rPr>
        <w:t xml:space="preserve"> in the defined duties of an exclusive bargaining representative</w:t>
      </w:r>
      <w:r w:rsidRPr="005C2F6B">
        <w:rPr>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5C2F6B">
        <w:rPr>
          <w:rStyle w:val="StyleUnderline"/>
        </w:rPr>
        <w:t xml:space="preserve">unions could offer a </w:t>
      </w:r>
      <w:r w:rsidRPr="005C2F6B">
        <w:rPr>
          <w:rStyle w:val="Emphasis"/>
        </w:rPr>
        <w:t>lesser agency fee calculation</w:t>
      </w:r>
      <w:r w:rsidRPr="005C2F6B">
        <w:rPr>
          <w:rStyle w:val="StyleUnderline"/>
        </w:rPr>
        <w:t xml:space="preserve"> for those nonmembers who agree to contract away their right to obtain free union representation in grievances</w:t>
      </w:r>
      <w:r w:rsidRPr="005C2F6B">
        <w:rPr>
          <w:sz w:val="12"/>
        </w:rPr>
        <w:t xml:space="preserve">. These </w:t>
      </w:r>
      <w:r w:rsidRPr="005C2F6B">
        <w:rPr>
          <w:rStyle w:val="Emphasis"/>
        </w:rPr>
        <w:t>members</w:t>
      </w:r>
      <w:r w:rsidRPr="005C2F6B">
        <w:rPr>
          <w:rStyle w:val="StyleUnderline"/>
        </w:rPr>
        <w:t xml:space="preserve"> could instead be </w:t>
      </w:r>
      <w:r w:rsidRPr="005C2F6B">
        <w:rPr>
          <w:rStyle w:val="Emphasis"/>
        </w:rPr>
        <w:t>charged a fair market rate</w:t>
      </w:r>
      <w:r w:rsidRPr="005C2F6B">
        <w:rPr>
          <w:rStyle w:val="StyleUnderline"/>
        </w:rPr>
        <w:t xml:space="preserve"> for the union's grievance representation services</w:t>
      </w:r>
      <w:r w:rsidRPr="005C2F6B">
        <w:rPr>
          <w:sz w:val="12"/>
        </w:rPr>
        <w:t xml:space="preserve">, should they end up needing it </w:t>
      </w:r>
      <w:proofErr w:type="gramStart"/>
      <w:r w:rsidRPr="005C2F6B">
        <w:rPr>
          <w:sz w:val="12"/>
        </w:rPr>
        <w:t>during</w:t>
      </w:r>
      <w:proofErr w:type="gramEnd"/>
      <w:r w:rsidRPr="005C2F6B">
        <w:rPr>
          <w:sz w:val="12"/>
        </w:rPr>
        <w:t xml:space="preserve"> a year when they had waived that right.</w:t>
      </w:r>
    </w:p>
    <w:p w14:paraId="240C1004" w14:textId="77777777" w:rsidR="008F70BB" w:rsidRPr="005C2F6B" w:rsidRDefault="008F70BB" w:rsidP="008F70BB">
      <w:pPr>
        <w:rPr>
          <w:sz w:val="12"/>
        </w:rPr>
      </w:pPr>
      <w:r w:rsidRPr="005C2F6B">
        <w:rPr>
          <w:sz w:val="12"/>
        </w:rPr>
        <w:t xml:space="preserve">With Janus v. AFSCME, the Court may finally have the last word on agency fees in the public sector. But </w:t>
      </w:r>
      <w:r w:rsidRPr="00D55055">
        <w:rPr>
          <w:rStyle w:val="StyleUnderline"/>
          <w:highlight w:val="green"/>
        </w:rPr>
        <w:t>given the</w:t>
      </w:r>
      <w:r w:rsidRPr="005C2F6B">
        <w:rPr>
          <w:rStyle w:val="StyleUnderline"/>
        </w:rPr>
        <w:t xml:space="preserve"> </w:t>
      </w:r>
      <w:r w:rsidRPr="005C2F6B">
        <w:rPr>
          <w:rStyle w:val="Emphasis"/>
        </w:rPr>
        <w:t xml:space="preserve">vast </w:t>
      </w:r>
      <w:r w:rsidRPr="00D55055">
        <w:rPr>
          <w:rStyle w:val="Emphasis"/>
          <w:highlight w:val="green"/>
        </w:rPr>
        <w:t>diversity</w:t>
      </w:r>
      <w:r w:rsidRPr="005C2F6B">
        <w:rPr>
          <w:rStyle w:val="StyleUnderline"/>
        </w:rPr>
        <w:t xml:space="preserve"> </w:t>
      </w:r>
      <w:r w:rsidRPr="00D55055">
        <w:rPr>
          <w:rStyle w:val="StyleUnderline"/>
          <w:highlight w:val="green"/>
        </w:rPr>
        <w:t xml:space="preserve">in </w:t>
      </w:r>
      <w:r w:rsidRPr="00D55055">
        <w:rPr>
          <w:rStyle w:val="Emphasis"/>
          <w:highlight w:val="green"/>
        </w:rPr>
        <w:t>state</w:t>
      </w:r>
      <w:r w:rsidRPr="005C2F6B">
        <w:rPr>
          <w:rStyle w:val="StyleUnderline"/>
        </w:rPr>
        <w:t xml:space="preserve"> </w:t>
      </w:r>
      <w:r w:rsidRPr="005C2F6B">
        <w:rPr>
          <w:rStyle w:val="Emphasis"/>
        </w:rPr>
        <w:t xml:space="preserve">collective bargaining </w:t>
      </w:r>
      <w:r w:rsidRPr="00D55055">
        <w:rPr>
          <w:rStyle w:val="Emphasis"/>
          <w:highlight w:val="green"/>
        </w:rPr>
        <w:t>statutes</w:t>
      </w:r>
      <w:r w:rsidRPr="005C2F6B">
        <w:rPr>
          <w:rStyle w:val="StyleUnderline"/>
        </w:rPr>
        <w:t xml:space="preserve"> and </w:t>
      </w:r>
      <w:r w:rsidRPr="005C2F6B">
        <w:rPr>
          <w:rStyle w:val="Emphasis"/>
        </w:rPr>
        <w:t>agency fee provisions</w:t>
      </w:r>
      <w:r w:rsidRPr="005C2F6B">
        <w:rPr>
          <w:sz w:val="12"/>
        </w:rPr>
        <w:t xml:space="preserve">, </w:t>
      </w:r>
      <w:r w:rsidRPr="005C2F6B">
        <w:rPr>
          <w:rStyle w:val="StyleUnderline"/>
        </w:rPr>
        <w:t xml:space="preserve">the </w:t>
      </w:r>
      <w:r w:rsidRPr="005C2F6B">
        <w:rPr>
          <w:rStyle w:val="Emphasis"/>
        </w:rPr>
        <w:t>legitimate</w:t>
      </w:r>
      <w:r w:rsidRPr="005C2F6B">
        <w:rPr>
          <w:rStyle w:val="StyleUnderline"/>
        </w:rPr>
        <w:t xml:space="preserve"> and </w:t>
      </w:r>
      <w:r w:rsidRPr="005C2F6B">
        <w:rPr>
          <w:rStyle w:val="Emphasis"/>
        </w:rPr>
        <w:t>complex interests</w:t>
      </w:r>
      <w:r w:rsidRPr="005C2F6B">
        <w:rPr>
          <w:rStyle w:val="StyleUnderline"/>
        </w:rPr>
        <w:t xml:space="preserve"> at stake</w:t>
      </w:r>
      <w:r w:rsidRPr="005C2F6B">
        <w:rPr>
          <w:sz w:val="12"/>
        </w:rPr>
        <w:t xml:space="preserve">, </w:t>
      </w:r>
      <w:r w:rsidRPr="005C2F6B">
        <w:rPr>
          <w:rStyle w:val="StyleUnderline"/>
        </w:rPr>
        <w:t xml:space="preserve">and the evolving </w:t>
      </w:r>
      <w:r w:rsidRPr="005C2F6B">
        <w:rPr>
          <w:rStyle w:val="Emphasis"/>
        </w:rPr>
        <w:t>contours</w:t>
      </w:r>
      <w:r w:rsidRPr="005C2F6B">
        <w:rPr>
          <w:rStyle w:val="StyleUnderline"/>
        </w:rPr>
        <w:t xml:space="preserve"> of </w:t>
      </w:r>
      <w:r w:rsidRPr="005C2F6B">
        <w:rPr>
          <w:rStyle w:val="Emphasis"/>
        </w:rPr>
        <w:t>First Amendment jurisprudence</w:t>
      </w:r>
      <w:r w:rsidRPr="005C2F6B">
        <w:rPr>
          <w:sz w:val="12"/>
        </w:rPr>
        <w:t xml:space="preserve">, </w:t>
      </w:r>
      <w:r w:rsidRPr="00D55055">
        <w:rPr>
          <w:rStyle w:val="StyleUnderline"/>
          <w:highlight w:val="green"/>
        </w:rPr>
        <w:t xml:space="preserve">it would be </w:t>
      </w:r>
      <w:r w:rsidRPr="00D55055">
        <w:rPr>
          <w:rStyle w:val="Emphasis"/>
          <w:highlight w:val="green"/>
        </w:rPr>
        <w:t>unwise</w:t>
      </w:r>
      <w:r w:rsidRPr="00D55055">
        <w:rPr>
          <w:rStyle w:val="StyleUnderline"/>
          <w:highlight w:val="green"/>
        </w:rPr>
        <w:t xml:space="preserve"> to</w:t>
      </w:r>
      <w:r w:rsidRPr="005C2F6B">
        <w:rPr>
          <w:rStyle w:val="StyleUnderline"/>
        </w:rPr>
        <w:t xml:space="preserve"> entirely </w:t>
      </w:r>
      <w:r w:rsidRPr="00D55055">
        <w:rPr>
          <w:rStyle w:val="Emphasis"/>
          <w:highlight w:val="green"/>
        </w:rPr>
        <w:t>foreclose</w:t>
      </w:r>
      <w:r w:rsidRPr="005C2F6B">
        <w:rPr>
          <w:rStyle w:val="StyleUnderline"/>
        </w:rPr>
        <w:t xml:space="preserve"> the possibility of </w:t>
      </w:r>
      <w:r w:rsidRPr="00D55055">
        <w:rPr>
          <w:rStyle w:val="Emphasis"/>
          <w:highlight w:val="green"/>
        </w:rPr>
        <w:t>agency shop agreements</w:t>
      </w:r>
      <w:r w:rsidRPr="005C2F6B">
        <w:rPr>
          <w:rStyle w:val="StyleUnderline"/>
        </w:rPr>
        <w:t xml:space="preserve"> and fees</w:t>
      </w:r>
      <w:r w:rsidRPr="005C2F6B">
        <w:rPr>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7DCF3846" w14:textId="77777777" w:rsidR="008F70BB" w:rsidRPr="005C2F6B" w:rsidRDefault="008F70BB" w:rsidP="008F70BB"/>
    <w:p w14:paraId="11AED8EF" w14:textId="77777777" w:rsidR="008F70BB" w:rsidRDefault="008F70BB" w:rsidP="008F70BB">
      <w:pPr>
        <w:pStyle w:val="Heading4"/>
        <w:rPr>
          <w:u w:val="single"/>
        </w:rPr>
      </w:pPr>
      <w:r w:rsidRPr="000B51F5">
        <w:t xml:space="preserve">Bureaucracy is </w:t>
      </w:r>
      <w:r>
        <w:rPr>
          <w:u w:val="single"/>
        </w:rPr>
        <w:t>not a monolith</w:t>
      </w:r>
      <w:r>
        <w:t xml:space="preserve">—indicts of it are </w:t>
      </w:r>
      <w:r w:rsidRPr="0075777B">
        <w:rPr>
          <w:u w:val="single"/>
        </w:rPr>
        <w:t>social manipulation</w:t>
      </w:r>
      <w:r>
        <w:t>—</w:t>
      </w:r>
      <w:r w:rsidRPr="000B51F5">
        <w:t>have</w:t>
      </w:r>
      <w:r>
        <w:t xml:space="preserve"> a </w:t>
      </w:r>
      <w:r>
        <w:rPr>
          <w:u w:val="single"/>
        </w:rPr>
        <w:t>low bar</w:t>
      </w:r>
      <w:r>
        <w:t xml:space="preserve"> for evaluating civil services benefits, since the alternative is </w:t>
      </w:r>
      <w:r>
        <w:rPr>
          <w:u w:val="single"/>
        </w:rPr>
        <w:t>far-right</w:t>
      </w:r>
      <w:r>
        <w:t xml:space="preserve"> radicalism, and </w:t>
      </w:r>
      <w:r>
        <w:rPr>
          <w:u w:val="single"/>
        </w:rPr>
        <w:t>destruction of the public sector.</w:t>
      </w:r>
    </w:p>
    <w:p w14:paraId="7BC4F3E8" w14:textId="77777777" w:rsidR="008F70BB" w:rsidRPr="0075777B" w:rsidRDefault="008F70BB" w:rsidP="008F70BB">
      <w:pPr>
        <w:rPr>
          <w:sz w:val="16"/>
          <w:szCs w:val="16"/>
        </w:rPr>
      </w:pPr>
      <w:proofErr w:type="spellStart"/>
      <w:r w:rsidRPr="0075777B">
        <w:rPr>
          <w:rStyle w:val="Style13ptBold"/>
        </w:rPr>
        <w:t>Panfillio</w:t>
      </w:r>
      <w:proofErr w:type="spellEnd"/>
      <w:r w:rsidRPr="0075777B">
        <w:rPr>
          <w:rStyle w:val="Style13ptBold"/>
        </w:rPr>
        <w:t xml:space="preserve"> 25</w:t>
      </w:r>
      <w:r>
        <w:t xml:space="preserve"> </w:t>
      </w:r>
      <w:r w:rsidRPr="0075777B">
        <w:rPr>
          <w:sz w:val="16"/>
          <w:szCs w:val="16"/>
        </w:rPr>
        <w:t>Simon. Graduate Associate at Columbia University. “Humanizing the Bureaucrats.” Columbia Political Review, 25 Jan. 2025, www.cpreview.org/articles/2025/1/humanizing-the-bureaucrats. Accessed 13 Aug. 2025. Tiktokbussin15</w:t>
      </w:r>
    </w:p>
    <w:p w14:paraId="4DCDF621" w14:textId="77777777" w:rsidR="008F70BB" w:rsidRPr="000B51F5" w:rsidRDefault="008F70BB" w:rsidP="008F70BB">
      <w:pPr>
        <w:rPr>
          <w:sz w:val="12"/>
        </w:rPr>
      </w:pPr>
      <w:r w:rsidRPr="00D55055">
        <w:rPr>
          <w:rStyle w:val="StyleUnderline"/>
          <w:highlight w:val="green"/>
        </w:rPr>
        <w:t>One of the</w:t>
      </w:r>
      <w:r w:rsidRPr="000B51F5">
        <w:rPr>
          <w:rStyle w:val="StyleUnderline"/>
        </w:rPr>
        <w:t xml:space="preserve"> central </w:t>
      </w:r>
      <w:r w:rsidRPr="00D55055">
        <w:rPr>
          <w:rStyle w:val="StyleUnderline"/>
          <w:highlight w:val="green"/>
        </w:rPr>
        <w:t>motifs in</w:t>
      </w:r>
      <w:r w:rsidRPr="000B51F5">
        <w:rPr>
          <w:rStyle w:val="StyleUnderline"/>
        </w:rPr>
        <w:t xml:space="preserve"> American political </w:t>
      </w:r>
      <w:r w:rsidRPr="00D55055">
        <w:rPr>
          <w:rStyle w:val="StyleUnderline"/>
          <w:highlight w:val="green"/>
        </w:rPr>
        <w:t xml:space="preserve">discourse is that </w:t>
      </w:r>
      <w:r w:rsidRPr="000B51F5">
        <w:rPr>
          <w:rStyle w:val="StyleUnderline"/>
        </w:rPr>
        <w:t xml:space="preserve">“bureaucracy” </w:t>
      </w:r>
      <w:proofErr w:type="gramStart"/>
      <w:r w:rsidRPr="000B51F5">
        <w:rPr>
          <w:rStyle w:val="StyleUnderline"/>
        </w:rPr>
        <w:t>brings to mind</w:t>
      </w:r>
      <w:proofErr w:type="gramEnd"/>
      <w:r w:rsidRPr="000B51F5">
        <w:rPr>
          <w:rStyle w:val="StyleUnderline"/>
        </w:rPr>
        <w:t xml:space="preserve"> tedious paperwork,</w:t>
      </w:r>
      <w:r w:rsidRPr="000B51F5">
        <w:rPr>
          <w:sz w:val="12"/>
        </w:rPr>
        <w:t xml:space="preserve"> red tape, frustrated desk clerks, </w:t>
      </w:r>
      <w:r w:rsidRPr="000B51F5">
        <w:rPr>
          <w:rStyle w:val="StyleUnderline"/>
        </w:rPr>
        <w:t xml:space="preserve">and pesky regulations. </w:t>
      </w:r>
      <w:r w:rsidRPr="00D55055">
        <w:rPr>
          <w:rStyle w:val="StyleUnderline"/>
          <w:highlight w:val="green"/>
        </w:rPr>
        <w:t>Everybody loves</w:t>
      </w:r>
      <w:r w:rsidRPr="00D55055">
        <w:rPr>
          <w:sz w:val="12"/>
          <w:highlight w:val="green"/>
        </w:rPr>
        <w:t xml:space="preserve"> </w:t>
      </w:r>
      <w:r w:rsidRPr="00D55055">
        <w:rPr>
          <w:rStyle w:val="StyleUnderline"/>
          <w:highlight w:val="green"/>
        </w:rPr>
        <w:t>to groan about</w:t>
      </w:r>
      <w:r w:rsidRPr="000B51F5">
        <w:rPr>
          <w:sz w:val="12"/>
        </w:rPr>
        <w:t xml:space="preserve"> unnecessary </w:t>
      </w:r>
      <w:r w:rsidRPr="00D55055">
        <w:rPr>
          <w:rStyle w:val="StyleUnderline"/>
          <w:highlight w:val="green"/>
        </w:rPr>
        <w:t>bureaucracy</w:t>
      </w:r>
      <w:r w:rsidRPr="000B51F5">
        <w:rPr>
          <w:sz w:val="12"/>
        </w:rPr>
        <w:t xml:space="preserve">, and every sitcom has a punchline about the DMV. </w:t>
      </w:r>
      <w:r w:rsidRPr="000B51F5">
        <w:rPr>
          <w:rStyle w:val="StyleUnderline"/>
        </w:rPr>
        <w:t>The implicitly negative connotation of “bureaucracy” is everywhere</w:t>
      </w:r>
      <w:r w:rsidRPr="000B51F5">
        <w:rPr>
          <w:sz w:val="12"/>
        </w:rPr>
        <w:t xml:space="preserve"> in our society, universal enough to make it into a children’s movie like Zootopia. </w:t>
      </w:r>
      <w:r w:rsidRPr="00D55055">
        <w:rPr>
          <w:rStyle w:val="StyleUnderline"/>
          <w:highlight w:val="green"/>
        </w:rPr>
        <w:t>The manifestations of this</w:t>
      </w:r>
      <w:r w:rsidRPr="000B51F5">
        <w:rPr>
          <w:rStyle w:val="StyleUnderline"/>
        </w:rPr>
        <w:t xml:space="preserve"> bad r</w:t>
      </w:r>
      <w:r w:rsidRPr="00D55055">
        <w:rPr>
          <w:rStyle w:val="StyleUnderline"/>
          <w:highlight w:val="green"/>
        </w:rPr>
        <w:t>a</w:t>
      </w:r>
      <w:r w:rsidRPr="000B51F5">
        <w:rPr>
          <w:rStyle w:val="StyleUnderline"/>
        </w:rPr>
        <w:t xml:space="preserve">p </w:t>
      </w:r>
      <w:r w:rsidRPr="00D55055">
        <w:rPr>
          <w:rStyle w:val="StyleUnderline"/>
          <w:highlight w:val="green"/>
        </w:rPr>
        <w:t>r</w:t>
      </w:r>
      <w:r w:rsidRPr="000B51F5">
        <w:rPr>
          <w:rStyle w:val="StyleUnderline"/>
        </w:rPr>
        <w:t>ang</w:t>
      </w:r>
      <w:r w:rsidRPr="00D55055">
        <w:rPr>
          <w:rStyle w:val="StyleUnderline"/>
          <w:highlight w:val="green"/>
        </w:rPr>
        <w:t>e</w:t>
      </w:r>
      <w:r w:rsidRPr="000B51F5">
        <w:rPr>
          <w:rStyle w:val="StyleUnderline"/>
        </w:rPr>
        <w:t xml:space="preserve"> from harmless to </w:t>
      </w:r>
      <w:r w:rsidRPr="000B51F5">
        <w:rPr>
          <w:rStyle w:val="Emphasis"/>
        </w:rPr>
        <w:t xml:space="preserve">downright </w:t>
      </w:r>
      <w:r w:rsidRPr="00D55055">
        <w:rPr>
          <w:rStyle w:val="Emphasis"/>
          <w:highlight w:val="green"/>
        </w:rPr>
        <w:t>dangerous</w:t>
      </w:r>
      <w:r w:rsidRPr="000B51F5">
        <w:rPr>
          <w:sz w:val="12"/>
        </w:rPr>
        <w:t>. In particular</w:t>
      </w:r>
      <w:r w:rsidRPr="000B51F5">
        <w:rPr>
          <w:rStyle w:val="StyleUnderline"/>
        </w:rPr>
        <w:t xml:space="preserve">, </w:t>
      </w:r>
      <w:r w:rsidRPr="00D55055">
        <w:rPr>
          <w:rStyle w:val="StyleUnderline"/>
          <w:highlight w:val="green"/>
        </w:rPr>
        <w:t>the right-wing has portrayed</w:t>
      </w:r>
      <w:r w:rsidRPr="000B51F5">
        <w:rPr>
          <w:rStyle w:val="StyleUnderline"/>
        </w:rPr>
        <w:t xml:space="preserve"> the </w:t>
      </w:r>
      <w:r w:rsidRPr="00D55055">
        <w:rPr>
          <w:rStyle w:val="StyleUnderline"/>
          <w:highlight w:val="green"/>
        </w:rPr>
        <w:t xml:space="preserve">bureaucracy as </w:t>
      </w:r>
      <w:r w:rsidRPr="000B51F5">
        <w:rPr>
          <w:rStyle w:val="StyleUnderline"/>
        </w:rPr>
        <w:t>a</w:t>
      </w:r>
      <w:r w:rsidRPr="00D55055">
        <w:rPr>
          <w:rStyle w:val="StyleUnderline"/>
          <w:highlight w:val="green"/>
        </w:rPr>
        <w:t xml:space="preserve"> nefarious</w:t>
      </w:r>
      <w:r w:rsidRPr="000B51F5">
        <w:rPr>
          <w:rStyle w:val="StyleUnderline"/>
        </w:rPr>
        <w:t xml:space="preserve"> shadow regime advancing an ulterior agenda suggested to be a threat to the American people</w:t>
      </w:r>
      <w:r w:rsidRPr="000B51F5">
        <w:rPr>
          <w:sz w:val="12"/>
        </w:rPr>
        <w:t xml:space="preserve">. “Deep state” rhetoric is rooted in the implication and societally accepted idea that bureaucrats are faceless, impersonal, and in some way unresponsive to the needs and wants of the </w:t>
      </w:r>
      <w:proofErr w:type="gramStart"/>
      <w:r w:rsidRPr="000B51F5">
        <w:rPr>
          <w:sz w:val="12"/>
        </w:rPr>
        <w:t>general public</w:t>
      </w:r>
      <w:proofErr w:type="gramEnd"/>
      <w:r w:rsidRPr="000B51F5">
        <w:rPr>
          <w:sz w:val="12"/>
        </w:rPr>
        <w:t xml:space="preserve">. </w:t>
      </w:r>
    </w:p>
    <w:p w14:paraId="71682AB9" w14:textId="77777777" w:rsidR="008F70BB" w:rsidRPr="000B51F5" w:rsidRDefault="008F70BB" w:rsidP="008F70BB">
      <w:pPr>
        <w:rPr>
          <w:rStyle w:val="StyleUnderline"/>
        </w:rPr>
      </w:pPr>
      <w:r w:rsidRPr="000B51F5">
        <w:rPr>
          <w:rStyle w:val="StyleUnderline"/>
        </w:rPr>
        <w:t>There are many, many problems with “deep state” rhetoric, but perhaps its greatest fallacy is the idea that the bureaucracy is a cohesive ideological entity</w:t>
      </w:r>
      <w:r w:rsidRPr="000B51F5">
        <w:rPr>
          <w:sz w:val="12"/>
        </w:rPr>
        <w:t xml:space="preserve">. </w:t>
      </w:r>
      <w:proofErr w:type="gramStart"/>
      <w:r w:rsidRPr="000B51F5">
        <w:rPr>
          <w:sz w:val="12"/>
        </w:rPr>
        <w:t>In reality</w:t>
      </w:r>
      <w:r w:rsidRPr="000B51F5">
        <w:rPr>
          <w:rStyle w:val="Emphasis"/>
        </w:rPr>
        <w:t xml:space="preserve">, </w:t>
      </w:r>
      <w:r w:rsidRPr="00D55055">
        <w:rPr>
          <w:rStyle w:val="Emphasis"/>
          <w:highlight w:val="green"/>
        </w:rPr>
        <w:t>the</w:t>
      </w:r>
      <w:proofErr w:type="gramEnd"/>
      <w:r w:rsidRPr="00D55055">
        <w:rPr>
          <w:rStyle w:val="Emphasis"/>
          <w:highlight w:val="green"/>
        </w:rPr>
        <w:t xml:space="preserve"> civil service is not a</w:t>
      </w:r>
      <w:r w:rsidRPr="000B51F5">
        <w:rPr>
          <w:rStyle w:val="Emphasis"/>
        </w:rPr>
        <w:t xml:space="preserve">n amorphous blob, a </w:t>
      </w:r>
      <w:r w:rsidRPr="00D55055">
        <w:rPr>
          <w:rStyle w:val="Emphasis"/>
          <w:highlight w:val="green"/>
        </w:rPr>
        <w:t>monolith</w:t>
      </w:r>
      <w:r w:rsidRPr="000B51F5">
        <w:rPr>
          <w:rStyle w:val="Emphasis"/>
        </w:rPr>
        <w:t xml:space="preserve">, or a cabal of mindless soldiers propping up an ideological regime, </w:t>
      </w:r>
      <w:r w:rsidRPr="00D55055">
        <w:rPr>
          <w:rStyle w:val="Emphasis"/>
          <w:highlight w:val="green"/>
        </w:rPr>
        <w:t>but a collection of individuals</w:t>
      </w:r>
      <w:r w:rsidRPr="000B51F5">
        <w:rPr>
          <w:sz w:val="12"/>
        </w:rPr>
        <w:t xml:space="preserve">. Just like any other group, </w:t>
      </w:r>
      <w:r w:rsidRPr="000B51F5">
        <w:rPr>
          <w:rStyle w:val="StyleUnderline"/>
        </w:rPr>
        <w:t>civil servants’ priority is to provide for themselves and their families and to find fulfillment in their work.</w:t>
      </w:r>
    </w:p>
    <w:p w14:paraId="443BFA23" w14:textId="77777777" w:rsidR="008F70BB" w:rsidRPr="000B51F5" w:rsidRDefault="008F70BB" w:rsidP="008F70BB">
      <w:pPr>
        <w:rPr>
          <w:rStyle w:val="StyleUnderline"/>
        </w:rPr>
      </w:pPr>
      <w:r w:rsidRPr="000B51F5">
        <w:rPr>
          <w:rStyle w:val="StyleUnderline"/>
        </w:rPr>
        <w:t xml:space="preserve">I aim to push back on </w:t>
      </w:r>
      <w:r w:rsidRPr="00D55055">
        <w:rPr>
          <w:rStyle w:val="Emphasis"/>
          <w:highlight w:val="green"/>
        </w:rPr>
        <w:t>the anti-worker rhetoric</w:t>
      </w:r>
      <w:r w:rsidRPr="00D55055">
        <w:rPr>
          <w:rStyle w:val="StyleUnderline"/>
          <w:highlight w:val="green"/>
        </w:rPr>
        <w:t xml:space="preserve"> </w:t>
      </w:r>
      <w:r w:rsidRPr="000B51F5">
        <w:rPr>
          <w:rStyle w:val="StyleUnderline"/>
        </w:rPr>
        <w:t xml:space="preserve">that springs </w:t>
      </w:r>
      <w:r w:rsidRPr="00D55055">
        <w:rPr>
          <w:rStyle w:val="StyleUnderline"/>
          <w:highlight w:val="green"/>
        </w:rPr>
        <w:t>out of the</w:t>
      </w:r>
      <w:r w:rsidRPr="000B51F5">
        <w:rPr>
          <w:rStyle w:val="StyleUnderline"/>
        </w:rPr>
        <w:t xml:space="preserve"> negative societal </w:t>
      </w:r>
      <w:r w:rsidRPr="00D55055">
        <w:rPr>
          <w:rStyle w:val="StyleUnderline"/>
          <w:highlight w:val="green"/>
        </w:rPr>
        <w:t xml:space="preserve">depiction of </w:t>
      </w:r>
      <w:proofErr w:type="gramStart"/>
      <w:r w:rsidRPr="00D55055">
        <w:rPr>
          <w:rStyle w:val="StyleUnderline"/>
          <w:highlight w:val="green"/>
        </w:rPr>
        <w:t>bureaucracy</w:t>
      </w:r>
      <w:r w:rsidRPr="000B51F5">
        <w:rPr>
          <w:rStyle w:val="StyleUnderline"/>
        </w:rPr>
        <w:t>, and</w:t>
      </w:r>
      <w:proofErr w:type="gramEnd"/>
      <w:r w:rsidRPr="000B51F5">
        <w:rPr>
          <w:rStyle w:val="StyleUnderline"/>
        </w:rPr>
        <w:t xml:space="preserve"> instead to visualize the bureaucracy as a group of people that are particularly vulnerable to political whims</w:t>
      </w:r>
      <w:r w:rsidRPr="000B51F5">
        <w:rPr>
          <w:sz w:val="12"/>
        </w:rPr>
        <w:t xml:space="preserve">. We don’t tend to think about bureaucrats as workers, but </w:t>
      </w:r>
      <w:r w:rsidRPr="00D55055">
        <w:rPr>
          <w:rStyle w:val="StyleUnderline"/>
          <w:highlight w:val="green"/>
        </w:rPr>
        <w:t>when politicians talk about streamlining</w:t>
      </w:r>
      <w:r w:rsidRPr="000B51F5">
        <w:rPr>
          <w:rStyle w:val="StyleUnderline"/>
        </w:rPr>
        <w:t xml:space="preserve"> the </w:t>
      </w:r>
      <w:r w:rsidRPr="00D55055">
        <w:rPr>
          <w:rStyle w:val="StyleUnderline"/>
          <w:highlight w:val="green"/>
        </w:rPr>
        <w:t>government</w:t>
      </w:r>
      <w:r w:rsidRPr="000B51F5">
        <w:rPr>
          <w:rStyle w:val="StyleUnderline"/>
        </w:rPr>
        <w:t xml:space="preserve"> and trimming down the bureaucracy, </w:t>
      </w:r>
      <w:r w:rsidRPr="00D55055">
        <w:rPr>
          <w:rStyle w:val="StyleUnderline"/>
          <w:highlight w:val="green"/>
        </w:rPr>
        <w:t>they’re talking about</w:t>
      </w:r>
      <w:r w:rsidRPr="000B51F5">
        <w:rPr>
          <w:rStyle w:val="StyleUnderline"/>
        </w:rPr>
        <w:t xml:space="preserve"> potentially </w:t>
      </w:r>
      <w:r w:rsidRPr="00D55055">
        <w:rPr>
          <w:rStyle w:val="StyleUnderline"/>
          <w:highlight w:val="green"/>
        </w:rPr>
        <w:t>firing hundreds</w:t>
      </w:r>
      <w:r w:rsidRPr="000B51F5">
        <w:rPr>
          <w:rStyle w:val="StyleUnderline"/>
        </w:rPr>
        <w:t xml:space="preserve"> of </w:t>
      </w:r>
      <w:r w:rsidRPr="00D55055">
        <w:rPr>
          <w:rStyle w:val="StyleUnderline"/>
          <w:highlight w:val="green"/>
        </w:rPr>
        <w:t>thousands of people</w:t>
      </w:r>
      <w:r w:rsidRPr="000B51F5">
        <w:rPr>
          <w:sz w:val="12"/>
        </w:rPr>
        <w:t xml:space="preserve">. People, with ambitions, fears, consciences, allegiances, families to feed, bills to pay, and, for now, a very important job to do. </w:t>
      </w:r>
      <w:r w:rsidRPr="000B51F5">
        <w:rPr>
          <w:rStyle w:val="StyleUnderline"/>
        </w:rPr>
        <w:t xml:space="preserve">A politically motivated disruption to these hundreds of thousands of lives would be </w:t>
      </w:r>
      <w:r w:rsidRPr="00D55055">
        <w:rPr>
          <w:rStyle w:val="StyleUnderline"/>
          <w:highlight w:val="green"/>
        </w:rPr>
        <w:t>a massive shock to</w:t>
      </w:r>
      <w:r w:rsidRPr="000B51F5">
        <w:rPr>
          <w:rStyle w:val="StyleUnderline"/>
        </w:rPr>
        <w:t xml:space="preserve"> both </w:t>
      </w:r>
      <w:r w:rsidRPr="00D55055">
        <w:rPr>
          <w:rStyle w:val="StyleUnderline"/>
          <w:highlight w:val="green"/>
        </w:rPr>
        <w:t>the American labor force</w:t>
      </w:r>
      <w:r w:rsidRPr="000B51F5">
        <w:rPr>
          <w:rStyle w:val="StyleUnderline"/>
        </w:rPr>
        <w:t xml:space="preserve"> and the fabric of our economy and society. </w:t>
      </w:r>
    </w:p>
    <w:p w14:paraId="4BF7DF2A" w14:textId="77777777" w:rsidR="008F70BB" w:rsidRPr="000B51F5" w:rsidRDefault="008F70BB" w:rsidP="008F70BB">
      <w:pPr>
        <w:rPr>
          <w:rStyle w:val="StyleUnderline"/>
        </w:rPr>
      </w:pPr>
      <w:r w:rsidRPr="000B51F5">
        <w:rPr>
          <w:sz w:val="12"/>
        </w:rPr>
        <w:t xml:space="preserve">In more ways than one, </w:t>
      </w:r>
      <w:r w:rsidRPr="00D55055">
        <w:rPr>
          <w:rStyle w:val="StyleUnderline"/>
          <w:highlight w:val="green"/>
        </w:rPr>
        <w:t>the livelihoods of</w:t>
      </w:r>
      <w:r w:rsidRPr="000B51F5">
        <w:rPr>
          <w:rStyle w:val="StyleUnderline"/>
        </w:rPr>
        <w:t xml:space="preserve"> the </w:t>
      </w:r>
      <w:r w:rsidRPr="00D55055">
        <w:rPr>
          <w:rStyle w:val="StyleUnderline"/>
          <w:highlight w:val="green"/>
        </w:rPr>
        <w:t>millions of</w:t>
      </w:r>
      <w:r w:rsidRPr="000B51F5">
        <w:rPr>
          <w:rStyle w:val="StyleUnderline"/>
        </w:rPr>
        <w:t xml:space="preserve"> American </w:t>
      </w:r>
      <w:r w:rsidRPr="00D55055">
        <w:rPr>
          <w:rStyle w:val="StyleUnderline"/>
          <w:highlight w:val="green"/>
        </w:rPr>
        <w:t>workers employed in the</w:t>
      </w:r>
      <w:r w:rsidRPr="000B51F5">
        <w:rPr>
          <w:rStyle w:val="StyleUnderline"/>
        </w:rPr>
        <w:t xml:space="preserve"> federal </w:t>
      </w:r>
      <w:r w:rsidRPr="00D55055">
        <w:rPr>
          <w:rStyle w:val="StyleUnderline"/>
          <w:highlight w:val="green"/>
        </w:rPr>
        <w:t>bureaucracy</w:t>
      </w:r>
      <w:r w:rsidRPr="000B51F5">
        <w:rPr>
          <w:rStyle w:val="StyleUnderline"/>
        </w:rPr>
        <w:t xml:space="preserve"> </w:t>
      </w:r>
      <w:r w:rsidRPr="00D55055">
        <w:rPr>
          <w:rStyle w:val="StyleUnderline"/>
          <w:highlight w:val="green"/>
        </w:rPr>
        <w:t>are subject to</w:t>
      </w:r>
      <w:r w:rsidRPr="000B51F5">
        <w:rPr>
          <w:rStyle w:val="StyleUnderline"/>
        </w:rPr>
        <w:t xml:space="preserve"> the </w:t>
      </w:r>
      <w:r w:rsidRPr="00D55055">
        <w:rPr>
          <w:rStyle w:val="StyleUnderline"/>
          <w:highlight w:val="green"/>
        </w:rPr>
        <w:t>whims</w:t>
      </w:r>
      <w:r w:rsidRPr="000B51F5">
        <w:rPr>
          <w:rStyle w:val="StyleUnderline"/>
        </w:rPr>
        <w:t xml:space="preserve"> and stunts </w:t>
      </w:r>
      <w:r w:rsidRPr="00D55055">
        <w:rPr>
          <w:rStyle w:val="StyleUnderline"/>
          <w:highlight w:val="green"/>
        </w:rPr>
        <w:t>of</w:t>
      </w:r>
      <w:r w:rsidRPr="000B51F5">
        <w:rPr>
          <w:rStyle w:val="StyleUnderline"/>
        </w:rPr>
        <w:t xml:space="preserve"> a small group of </w:t>
      </w:r>
      <w:r w:rsidRPr="00D55055">
        <w:rPr>
          <w:rStyle w:val="StyleUnderline"/>
          <w:highlight w:val="green"/>
        </w:rPr>
        <w:t>political elites</w:t>
      </w:r>
      <w:r w:rsidRPr="000B51F5">
        <w:rPr>
          <w:sz w:val="12"/>
        </w:rPr>
        <w:t xml:space="preserve">. Since the Reagan Era, </w:t>
      </w:r>
      <w:r w:rsidRPr="000B51F5">
        <w:rPr>
          <w:rStyle w:val="StyleUnderline"/>
        </w:rPr>
        <w:t>it has been popular to decry government as too big, as both Republicans and Democrats have called for a slimming of the federal government</w:t>
      </w:r>
      <w:r w:rsidRPr="000B51F5">
        <w:rPr>
          <w:sz w:val="12"/>
        </w:rPr>
        <w:t xml:space="preserve">. Political scientist John DiIulio argues the opposite in his book Bring Back the Bureaucrats that </w:t>
      </w:r>
      <w:r w:rsidRPr="000B51F5">
        <w:rPr>
          <w:rStyle w:val="StyleUnderline"/>
          <w:strike/>
        </w:rPr>
        <w:t>incompetence</w:t>
      </w:r>
      <w:r w:rsidRPr="000B51F5">
        <w:rPr>
          <w:rStyle w:val="StyleUnderline"/>
        </w:rPr>
        <w:t xml:space="preserve"> </w:t>
      </w:r>
      <w:r>
        <w:rPr>
          <w:rStyle w:val="StyleUnderline"/>
        </w:rPr>
        <w:t>[</w:t>
      </w:r>
      <w:r w:rsidRPr="00D55055">
        <w:rPr>
          <w:rStyle w:val="StyleUnderline"/>
          <w:highlight w:val="green"/>
        </w:rPr>
        <w:t>failures</w:t>
      </w:r>
      <w:r>
        <w:rPr>
          <w:rStyle w:val="StyleUnderline"/>
        </w:rPr>
        <w:t xml:space="preserve">] </w:t>
      </w:r>
      <w:r w:rsidRPr="000B51F5">
        <w:rPr>
          <w:rStyle w:val="StyleUnderline"/>
        </w:rPr>
        <w:t xml:space="preserve">and gridlock </w:t>
      </w:r>
      <w:r w:rsidRPr="00D55055">
        <w:rPr>
          <w:rStyle w:val="StyleUnderline"/>
          <w:highlight w:val="green"/>
        </w:rPr>
        <w:t>in the</w:t>
      </w:r>
      <w:r w:rsidRPr="000B51F5">
        <w:rPr>
          <w:rStyle w:val="StyleUnderline"/>
        </w:rPr>
        <w:t xml:space="preserve"> federal </w:t>
      </w:r>
      <w:r w:rsidRPr="00D55055">
        <w:rPr>
          <w:rStyle w:val="StyleUnderline"/>
          <w:highlight w:val="green"/>
        </w:rPr>
        <w:t>bureaucracy comes</w:t>
      </w:r>
      <w:r w:rsidRPr="000B51F5">
        <w:rPr>
          <w:rStyle w:val="StyleUnderline"/>
        </w:rPr>
        <w:t xml:space="preserve"> not </w:t>
      </w:r>
      <w:r w:rsidRPr="00D55055">
        <w:rPr>
          <w:rStyle w:val="StyleUnderline"/>
          <w:highlight w:val="green"/>
        </w:rPr>
        <w:t>from</w:t>
      </w:r>
      <w:r w:rsidRPr="000B51F5">
        <w:rPr>
          <w:rStyle w:val="StyleUnderline"/>
        </w:rPr>
        <w:t xml:space="preserve"> the government being too big</w:t>
      </w:r>
      <w:r w:rsidRPr="000B51F5">
        <w:rPr>
          <w:rStyle w:val="Emphasis"/>
        </w:rPr>
        <w:t xml:space="preserve">, but from </w:t>
      </w:r>
      <w:r w:rsidRPr="00D55055">
        <w:rPr>
          <w:rStyle w:val="Emphasis"/>
          <w:highlight w:val="green"/>
        </w:rPr>
        <w:t>it being too small</w:t>
      </w:r>
      <w:r w:rsidRPr="000B51F5">
        <w:rPr>
          <w:rStyle w:val="StyleUnderline"/>
        </w:rPr>
        <w:t xml:space="preserve">––the size of the federal </w:t>
      </w:r>
      <w:r w:rsidRPr="00D55055">
        <w:rPr>
          <w:rStyle w:val="StyleUnderline"/>
          <w:highlight w:val="green"/>
        </w:rPr>
        <w:t>civil service has lagged</w:t>
      </w:r>
      <w:r w:rsidRPr="000B51F5">
        <w:rPr>
          <w:rStyle w:val="StyleUnderline"/>
        </w:rPr>
        <w:t xml:space="preserve"> far </w:t>
      </w:r>
      <w:r w:rsidRPr="00D55055">
        <w:rPr>
          <w:rStyle w:val="StyleUnderline"/>
          <w:highlight w:val="green"/>
        </w:rPr>
        <w:t>behind</w:t>
      </w:r>
      <w:r w:rsidRPr="000B51F5">
        <w:rPr>
          <w:rStyle w:val="StyleUnderline"/>
        </w:rPr>
        <w:t xml:space="preserve"> both population </w:t>
      </w:r>
      <w:r w:rsidRPr="00D55055">
        <w:rPr>
          <w:rStyle w:val="StyleUnderline"/>
          <w:highlight w:val="green"/>
        </w:rPr>
        <w:t>growth</w:t>
      </w:r>
      <w:r w:rsidRPr="000B51F5">
        <w:rPr>
          <w:rStyle w:val="StyleUnderline"/>
        </w:rPr>
        <w:t xml:space="preserve"> and economic growth</w:t>
      </w:r>
      <w:r w:rsidRPr="000B51F5">
        <w:rPr>
          <w:rStyle w:val="Emphasis"/>
        </w:rPr>
        <w:t xml:space="preserve">, </w:t>
      </w:r>
      <w:r w:rsidRPr="00D55055">
        <w:rPr>
          <w:rStyle w:val="Emphasis"/>
          <w:highlight w:val="green"/>
        </w:rPr>
        <w:t>saddling</w:t>
      </w:r>
      <w:r w:rsidRPr="000B51F5">
        <w:rPr>
          <w:rStyle w:val="Emphasis"/>
        </w:rPr>
        <w:t xml:space="preserve"> a set amount of </w:t>
      </w:r>
      <w:r w:rsidRPr="00D55055">
        <w:rPr>
          <w:rStyle w:val="Emphasis"/>
          <w:highlight w:val="green"/>
        </w:rPr>
        <w:t>workers with an</w:t>
      </w:r>
      <w:r w:rsidRPr="000B51F5">
        <w:rPr>
          <w:rStyle w:val="Emphasis"/>
        </w:rPr>
        <w:t xml:space="preserve"> increasingly </w:t>
      </w:r>
      <w:r w:rsidRPr="00D55055">
        <w:rPr>
          <w:rStyle w:val="Emphasis"/>
          <w:highlight w:val="green"/>
        </w:rPr>
        <w:t>untenable amount of duties</w:t>
      </w:r>
      <w:r w:rsidRPr="000B51F5">
        <w:rPr>
          <w:rStyle w:val="Emphasis"/>
        </w:rPr>
        <w:t>.</w:t>
      </w:r>
      <w:r w:rsidRPr="000B51F5">
        <w:rPr>
          <w:rStyle w:val="StyleUnderline"/>
        </w:rPr>
        <w:t xml:space="preserve"> Not only are </w:t>
      </w:r>
      <w:r w:rsidRPr="00D55055">
        <w:rPr>
          <w:rStyle w:val="StyleUnderline"/>
          <w:highlight w:val="green"/>
        </w:rPr>
        <w:t>lamentations</w:t>
      </w:r>
      <w:r w:rsidRPr="000B51F5">
        <w:rPr>
          <w:rStyle w:val="StyleUnderline"/>
        </w:rPr>
        <w:t xml:space="preserve"> about the size of the bureaucratic state missing the point</w:t>
      </w:r>
      <w:r w:rsidRPr="000B51F5">
        <w:rPr>
          <w:sz w:val="12"/>
        </w:rPr>
        <w:t xml:space="preserve">, DiIulio argues, but </w:t>
      </w:r>
      <w:r w:rsidRPr="000B51F5">
        <w:rPr>
          <w:rStyle w:val="Emphasis"/>
        </w:rPr>
        <w:t xml:space="preserve">they </w:t>
      </w:r>
      <w:r w:rsidRPr="00D55055">
        <w:rPr>
          <w:rStyle w:val="Emphasis"/>
          <w:highlight w:val="green"/>
        </w:rPr>
        <w:t>ignore huge consequences for playing political games with federal employment</w:t>
      </w:r>
      <w:r w:rsidRPr="000B51F5">
        <w:rPr>
          <w:sz w:val="12"/>
        </w:rPr>
        <w:t xml:space="preserve">. And with Donald J. Trump on his way back into the White House, </w:t>
      </w:r>
      <w:r w:rsidRPr="000B51F5">
        <w:rPr>
          <w:rStyle w:val="StyleUnderline"/>
        </w:rPr>
        <w:t xml:space="preserve">the threats facing the labor force of bureaucrats are as relevant now as they ever have been. </w:t>
      </w:r>
    </w:p>
    <w:p w14:paraId="7F392EE9" w14:textId="77777777" w:rsidR="008F70BB" w:rsidRPr="000B51F5" w:rsidRDefault="008F70BB" w:rsidP="008F70BB">
      <w:pPr>
        <w:rPr>
          <w:sz w:val="12"/>
        </w:rPr>
      </w:pPr>
      <w:r w:rsidRPr="000B51F5">
        <w:rPr>
          <w:sz w:val="12"/>
        </w:rPr>
        <w:t xml:space="preserve">Currently, the federal government employs almost 2.3 million people, almost five times the population of Wyoming. </w:t>
      </w:r>
      <w:r w:rsidRPr="00D55055">
        <w:rPr>
          <w:rStyle w:val="StyleUnderline"/>
          <w:highlight w:val="green"/>
        </w:rPr>
        <w:t>The threats</w:t>
      </w:r>
      <w:r w:rsidRPr="000B51F5">
        <w:rPr>
          <w:rStyle w:val="StyleUnderline"/>
        </w:rPr>
        <w:t xml:space="preserve"> facing these 2.3 million people </w:t>
      </w:r>
      <w:r w:rsidRPr="00D55055">
        <w:rPr>
          <w:rStyle w:val="StyleUnderline"/>
          <w:highlight w:val="green"/>
        </w:rPr>
        <w:t>are exemplified by</w:t>
      </w:r>
      <w:r w:rsidRPr="000B51F5">
        <w:rPr>
          <w:rStyle w:val="StyleUnderline"/>
        </w:rPr>
        <w:t xml:space="preserve"> the now-infamous </w:t>
      </w:r>
      <w:r w:rsidRPr="00D55055">
        <w:rPr>
          <w:rStyle w:val="StyleUnderline"/>
          <w:highlight w:val="green"/>
        </w:rPr>
        <w:t>Project 2025</w:t>
      </w:r>
      <w:r w:rsidRPr="000B51F5">
        <w:rPr>
          <w:rStyle w:val="StyleUnderline"/>
        </w:rPr>
        <w:t>,</w:t>
      </w:r>
      <w:r w:rsidRPr="000B51F5">
        <w:rPr>
          <w:sz w:val="12"/>
        </w:rPr>
        <w:t xml:space="preserve"> a comprehensive policy blueprint </w:t>
      </w:r>
      <w:r w:rsidRPr="000B51F5">
        <w:rPr>
          <w:rStyle w:val="StyleUnderline"/>
        </w:rPr>
        <w:t>drawn up by an all-star team of Trump staffers</w:t>
      </w:r>
      <w:r w:rsidRPr="000B51F5">
        <w:rPr>
          <w:sz w:val="12"/>
        </w:rPr>
        <w:t xml:space="preserve"> and conservative think tank veterans (many of whom have been already awarded top positions in the incoming administration). There is a staggering amount that can and should be said about Project 2025––which was written explicitly to provide a second Trump administration with a ready-made blueprint to implement </w:t>
      </w:r>
      <w:r w:rsidRPr="00D55055">
        <w:rPr>
          <w:rStyle w:val="StyleUnderline"/>
          <w:highlight w:val="green"/>
        </w:rPr>
        <w:t xml:space="preserve">a radical, socially conservative, </w:t>
      </w:r>
      <w:r w:rsidRPr="0075777B">
        <w:rPr>
          <w:rStyle w:val="StyleUnderline"/>
        </w:rPr>
        <w:t xml:space="preserve">and </w:t>
      </w:r>
      <w:r w:rsidRPr="00D55055">
        <w:rPr>
          <w:rStyle w:val="StyleUnderline"/>
          <w:highlight w:val="green"/>
        </w:rPr>
        <w:t>Christian nationalist agenda</w:t>
      </w:r>
      <w:r w:rsidRPr="0075777B">
        <w:rPr>
          <w:sz w:val="12"/>
        </w:rPr>
        <w:t>––</w:t>
      </w:r>
      <w:r w:rsidRPr="000B51F5">
        <w:rPr>
          <w:sz w:val="12"/>
        </w:rPr>
        <w:t xml:space="preserve">but in this column, I will focus specifically on the two-pronged threat it poses to the federal workforce in the form of mass layoffs and the politicization of the bureaucracy. The former </w:t>
      </w:r>
      <w:proofErr w:type="gramStart"/>
      <w:r w:rsidRPr="000B51F5">
        <w:rPr>
          <w:sz w:val="12"/>
        </w:rPr>
        <w:t>has received</w:t>
      </w:r>
      <w:proofErr w:type="gramEnd"/>
      <w:r w:rsidRPr="000B51F5">
        <w:rPr>
          <w:sz w:val="12"/>
        </w:rPr>
        <w:t xml:space="preserve"> a fair amount of mainstream attention in the 2024 election, but the latter much less so.</w:t>
      </w:r>
    </w:p>
    <w:p w14:paraId="4FC9ACFC" w14:textId="77777777" w:rsidR="008F70BB" w:rsidRPr="000B51F5" w:rsidRDefault="008F70BB" w:rsidP="008F70BB">
      <w:pPr>
        <w:rPr>
          <w:sz w:val="12"/>
        </w:rPr>
      </w:pPr>
      <w:r w:rsidRPr="000B51F5">
        <w:rPr>
          <w:sz w:val="12"/>
        </w:rPr>
        <w:t xml:space="preserve">Here’s a crash course on the federal workforce. </w:t>
      </w:r>
      <w:r w:rsidRPr="0075777B">
        <w:rPr>
          <w:rStyle w:val="StyleUnderline"/>
        </w:rPr>
        <w:t>There are two</w:t>
      </w:r>
      <w:r w:rsidRPr="000B51F5">
        <w:rPr>
          <w:rStyle w:val="StyleUnderline"/>
        </w:rPr>
        <w:t xml:space="preserve"> major categories of federal employment: the competitive service and the excepted service</w:t>
      </w:r>
      <w:r w:rsidRPr="000B51F5">
        <w:rPr>
          <w:sz w:val="12"/>
        </w:rPr>
        <w:t xml:space="preserve">. </w:t>
      </w:r>
      <w:r w:rsidRPr="000B51F5">
        <w:rPr>
          <w:rStyle w:val="StyleUnderline"/>
        </w:rPr>
        <w:t>Roughly 70% of federal employees belong to the competitive service, which fits the classical definition of the meritocratic civil service system</w:t>
      </w:r>
      <w:r w:rsidRPr="000B51F5">
        <w:rPr>
          <w:sz w:val="12"/>
        </w:rPr>
        <w:t xml:space="preserve">. Hiring is qualification-based, verified through exams, and strictly adheres to a federal hiring code. </w:t>
      </w:r>
      <w:r w:rsidRPr="000B51F5">
        <w:rPr>
          <w:rStyle w:val="StyleUnderline"/>
        </w:rPr>
        <w:t>The remaining 30% of federal employees belong to the excepted service, which more closely follows a private sector hiring model</w:t>
      </w:r>
      <w:r w:rsidRPr="000B51F5">
        <w:rPr>
          <w:sz w:val="12"/>
        </w:rPr>
        <w:t xml:space="preserve">, with looser hiring guidelines that vary between different agencies. This split system gives the federal bureaucracy the “best of both worlds”. </w:t>
      </w:r>
      <w:r w:rsidRPr="000B51F5">
        <w:rPr>
          <w:rStyle w:val="StyleUnderline"/>
        </w:rPr>
        <w:t xml:space="preserve">The competitive service can build up the quality of its talent and retain institutional knowledge required for efficient administrative services, while the </w:t>
      </w:r>
      <w:proofErr w:type="gramStart"/>
      <w:r w:rsidRPr="000B51F5">
        <w:rPr>
          <w:rStyle w:val="StyleUnderline"/>
        </w:rPr>
        <w:t>excepted</w:t>
      </w:r>
      <w:proofErr w:type="gramEnd"/>
      <w:r w:rsidRPr="000B51F5">
        <w:rPr>
          <w:rStyle w:val="StyleUnderline"/>
        </w:rPr>
        <w:t xml:space="preserve"> service can respond to fluid political situations</w:t>
      </w:r>
      <w:r w:rsidRPr="000B51F5">
        <w:rPr>
          <w:sz w:val="12"/>
        </w:rPr>
        <w:t xml:space="preserve"> with flexible hiring and rotating expertise.</w:t>
      </w:r>
    </w:p>
    <w:p w14:paraId="06FE21A2" w14:textId="77777777" w:rsidR="008F70BB" w:rsidRPr="000B51F5" w:rsidRDefault="008F70BB" w:rsidP="008F70BB">
      <w:pPr>
        <w:rPr>
          <w:sz w:val="12"/>
        </w:rPr>
      </w:pPr>
      <w:r w:rsidRPr="000B51F5">
        <w:rPr>
          <w:sz w:val="12"/>
        </w:rPr>
        <w:t>The debate over the extent to which the bureaucracy should be politicized has raged throughout American history. Through most of the 1800s, the federal bureaucracy was a quagmire of patronage appointments, with corruption and incompetence running rampant as incumbent presidents’ political supporters were rewarded with jobs (and then chased out of town when another administration took over). Beginning in the late 1800s, a wave of civil service reforms made the bureaucracy more apolitical and meritocratic, exemplified by the competitive service, with political protections for employees so that the government could do quality work without being subject to games of politics. The current system relies on a balance two competing but equally important principles: first, the idea that the government should be insulated from political impulses that go against the common interest, and second, the idea that whoever is elected to lead the country needs flexibility and political discretion to be able to implement the policies they were elected to pursue.</w:t>
      </w:r>
    </w:p>
    <w:p w14:paraId="5E5CEE69" w14:textId="77777777" w:rsidR="008F70BB" w:rsidRPr="000B51F5" w:rsidRDefault="008F70BB" w:rsidP="008F70BB">
      <w:pPr>
        <w:rPr>
          <w:sz w:val="12"/>
        </w:rPr>
      </w:pPr>
      <w:r w:rsidRPr="000B51F5">
        <w:rPr>
          <w:rStyle w:val="StyleUnderline"/>
        </w:rPr>
        <w:t xml:space="preserve">Donald </w:t>
      </w:r>
      <w:r w:rsidRPr="0075777B">
        <w:rPr>
          <w:rStyle w:val="StyleUnderline"/>
        </w:rPr>
        <w:t>Trump’s re-election</w:t>
      </w:r>
      <w:r w:rsidRPr="000B51F5">
        <w:rPr>
          <w:rStyle w:val="StyleUnderline"/>
        </w:rPr>
        <w:t xml:space="preserve"> threatens to upset this balance</w:t>
      </w:r>
      <w:r w:rsidRPr="000B51F5">
        <w:rPr>
          <w:sz w:val="12"/>
        </w:rPr>
        <w:t xml:space="preserve">. During his first term, Trump issued an executive order creating Schedule F, a new category of jobs in the excepted service. </w:t>
      </w:r>
      <w:r w:rsidRPr="000B51F5">
        <w:rPr>
          <w:rStyle w:val="StyleUnderline"/>
        </w:rPr>
        <w:t>Positions classified under Schedule F would be stripped of civil service protections, meaning that Schedule F employees were subject to at-will hiring and firing on political</w:t>
      </w:r>
      <w:r w:rsidRPr="000B51F5">
        <w:rPr>
          <w:sz w:val="12"/>
        </w:rPr>
        <w:t xml:space="preserve"> </w:t>
      </w:r>
      <w:r w:rsidRPr="000B51F5">
        <w:rPr>
          <w:rStyle w:val="StyleUnderline"/>
        </w:rPr>
        <w:t>grounds</w:t>
      </w:r>
      <w:r w:rsidRPr="000B51F5">
        <w:rPr>
          <w:sz w:val="12"/>
        </w:rPr>
        <w:t xml:space="preserve">. Trump’s goal was to reclassify more than 50,000 policy-related positions into Schedule F </w:t>
      </w:r>
      <w:proofErr w:type="gramStart"/>
      <w:r w:rsidRPr="000B51F5">
        <w:rPr>
          <w:sz w:val="12"/>
        </w:rPr>
        <w:t>in order to</w:t>
      </w:r>
      <w:proofErr w:type="gramEnd"/>
      <w:r w:rsidRPr="000B51F5">
        <w:rPr>
          <w:sz w:val="12"/>
        </w:rPr>
        <w:t xml:space="preserve"> give himself absolute power over these positions and their occupants. However, the chaos of the COVID-19 pandemic brought this restructuring to a halt, and when Joe Biden took office in early 2021, he issued his own executive order eliminating Schedule F. However, </w:t>
      </w:r>
      <w:r w:rsidRPr="00D55055">
        <w:rPr>
          <w:rStyle w:val="StyleUnderline"/>
          <w:highlight w:val="green"/>
        </w:rPr>
        <w:t>Project 2025</w:t>
      </w:r>
      <w:r w:rsidRPr="000B51F5">
        <w:rPr>
          <w:rStyle w:val="StyleUnderline"/>
        </w:rPr>
        <w:t xml:space="preserve"> </w:t>
      </w:r>
      <w:r w:rsidRPr="00D55055">
        <w:rPr>
          <w:rStyle w:val="StyleUnderline"/>
          <w:highlight w:val="green"/>
        </w:rPr>
        <w:t>contains plans to revive Schedule F</w:t>
      </w:r>
      <w:r w:rsidRPr="000B51F5">
        <w:rPr>
          <w:rStyle w:val="StyleUnderline"/>
        </w:rPr>
        <w:t xml:space="preserve"> </w:t>
      </w:r>
      <w:proofErr w:type="gramStart"/>
      <w:r w:rsidRPr="000B51F5">
        <w:rPr>
          <w:rStyle w:val="StyleUnderline"/>
        </w:rPr>
        <w:t xml:space="preserve">in order </w:t>
      </w:r>
      <w:r w:rsidRPr="00D55055">
        <w:rPr>
          <w:rStyle w:val="StyleUnderline"/>
          <w:highlight w:val="green"/>
        </w:rPr>
        <w:t>to</w:t>
      </w:r>
      <w:proofErr w:type="gramEnd"/>
      <w:r w:rsidRPr="00D55055">
        <w:rPr>
          <w:rStyle w:val="StyleUnderline"/>
          <w:highlight w:val="green"/>
        </w:rPr>
        <w:t xml:space="preserve"> increase </w:t>
      </w:r>
      <w:r w:rsidRPr="0075777B">
        <w:rPr>
          <w:rStyle w:val="StyleUnderline"/>
        </w:rPr>
        <w:t xml:space="preserve">the </w:t>
      </w:r>
      <w:r w:rsidRPr="00D55055">
        <w:rPr>
          <w:rStyle w:val="StyleUnderline"/>
          <w:highlight w:val="green"/>
        </w:rPr>
        <w:t>politicization of the bureaucracy</w:t>
      </w:r>
      <w:r w:rsidRPr="000B51F5">
        <w:rPr>
          <w:sz w:val="12"/>
        </w:rPr>
        <w:t xml:space="preserve">, and now President-elect Trump is in position to finish what he started in his first term. </w:t>
      </w:r>
    </w:p>
    <w:p w14:paraId="2E331294" w14:textId="77777777" w:rsidR="008F70BB" w:rsidRPr="000B51F5" w:rsidRDefault="008F70BB" w:rsidP="008F70BB">
      <w:pPr>
        <w:rPr>
          <w:rStyle w:val="Emphasis"/>
        </w:rPr>
      </w:pPr>
      <w:r w:rsidRPr="000B51F5">
        <w:rPr>
          <w:sz w:val="12"/>
        </w:rPr>
        <w:t xml:space="preserve">I return now to the </w:t>
      </w:r>
      <w:r w:rsidRPr="00D55055">
        <w:rPr>
          <w:rStyle w:val="StyleUnderline"/>
          <w:highlight w:val="green"/>
        </w:rPr>
        <w:t>two prongs of Project 2025’s designs</w:t>
      </w:r>
      <w:r w:rsidRPr="000B51F5">
        <w:rPr>
          <w:sz w:val="12"/>
        </w:rPr>
        <w:t xml:space="preserve"> on bureaucratic politicization: </w:t>
      </w:r>
      <w:r w:rsidRPr="00D55055">
        <w:rPr>
          <w:rStyle w:val="Emphasis"/>
          <w:highlight w:val="green"/>
        </w:rPr>
        <w:t>mass layoffs and the removal of</w:t>
      </w:r>
      <w:r w:rsidRPr="000B51F5">
        <w:rPr>
          <w:rStyle w:val="Emphasis"/>
        </w:rPr>
        <w:t xml:space="preserve"> </w:t>
      </w:r>
      <w:r w:rsidRPr="00D55055">
        <w:rPr>
          <w:rStyle w:val="Emphasis"/>
          <w:highlight w:val="green"/>
        </w:rPr>
        <w:t>political protections</w:t>
      </w:r>
      <w:r w:rsidRPr="000B51F5">
        <w:rPr>
          <w:sz w:val="12"/>
        </w:rPr>
        <w:t xml:space="preserve">. According to Project 2025, </w:t>
      </w:r>
      <w:r w:rsidRPr="000B51F5">
        <w:rPr>
          <w:rStyle w:val="StyleUnderline"/>
        </w:rPr>
        <w:t>the Trump administration would carry out mass layoffs at the Departments of Education, Energy, Commerce, Justice, and Homeland Security, the Environmental Protection Agency, and the National Oceanic and Atmospheric Administration</w:t>
      </w:r>
      <w:r w:rsidRPr="000B51F5">
        <w:rPr>
          <w:sz w:val="12"/>
        </w:rPr>
        <w:t xml:space="preserve">. In total, these departments and agencies employ a combined 447,000 people. Even more government agencies, such as the Department of Veterans Affairs (which employs over 486,000 people), would be privatized, while still others would be dismantled in a piecemeal fashion. In other words, </w:t>
      </w:r>
      <w:r w:rsidRPr="00D55055">
        <w:rPr>
          <w:rStyle w:val="Emphasis"/>
          <w:highlight w:val="green"/>
        </w:rPr>
        <w:t>almost a million people stand to lose their jobs</w:t>
      </w:r>
      <w:r w:rsidRPr="000B51F5">
        <w:rPr>
          <w:rStyle w:val="Emphasis"/>
        </w:rPr>
        <w:t xml:space="preserve"> </w:t>
      </w:r>
      <w:proofErr w:type="gramStart"/>
      <w:r w:rsidRPr="000B51F5">
        <w:rPr>
          <w:rStyle w:val="Emphasis"/>
        </w:rPr>
        <w:t>as a result of</w:t>
      </w:r>
      <w:proofErr w:type="gramEnd"/>
      <w:r w:rsidRPr="000B51F5">
        <w:rPr>
          <w:rStyle w:val="Emphasis"/>
        </w:rPr>
        <w:t xml:space="preserve"> these layoffs. </w:t>
      </w:r>
    </w:p>
    <w:p w14:paraId="785C88D6" w14:textId="77777777" w:rsidR="008F70BB" w:rsidRPr="000B51F5" w:rsidRDefault="008F70BB" w:rsidP="008F70BB">
      <w:pPr>
        <w:rPr>
          <w:rStyle w:val="Emphasis"/>
        </w:rPr>
      </w:pPr>
      <w:r w:rsidRPr="000B51F5">
        <w:rPr>
          <w:sz w:val="12"/>
        </w:rPr>
        <w:t xml:space="preserve">Project 2025 would also place several independent government bodies under intense political discretion. </w:t>
      </w:r>
      <w:r w:rsidRPr="00D55055">
        <w:rPr>
          <w:rStyle w:val="StyleUnderline"/>
          <w:highlight w:val="green"/>
        </w:rPr>
        <w:t>Agencies</w:t>
      </w:r>
      <w:r w:rsidRPr="000B51F5">
        <w:rPr>
          <w:rStyle w:val="StyleUnderline"/>
        </w:rPr>
        <w:t xml:space="preserve"> like the Federal Reserve, the Postal Service, Amtrak, NASA, the National Labor Relations Board, the FTC, the FCC, the SEC, and the Federal Election Commission</w:t>
      </w:r>
      <w:r w:rsidRPr="000B51F5">
        <w:rPr>
          <w:rStyle w:val="Emphasis"/>
        </w:rPr>
        <w:t xml:space="preserve"> </w:t>
      </w:r>
      <w:r w:rsidRPr="00D55055">
        <w:rPr>
          <w:rStyle w:val="Emphasis"/>
          <w:highlight w:val="green"/>
        </w:rPr>
        <w:t>are meant to be independent</w:t>
      </w:r>
      <w:r w:rsidRPr="000B51F5">
        <w:rPr>
          <w:rStyle w:val="Emphasis"/>
        </w:rPr>
        <w:t xml:space="preserve"> from the shifting currents of political administrations</w:t>
      </w:r>
      <w:r w:rsidRPr="000B51F5">
        <w:rPr>
          <w:sz w:val="12"/>
        </w:rPr>
        <w:t xml:space="preserve">. They are not represented by Senate-confirmed cabinet secretaries, and </w:t>
      </w:r>
      <w:r w:rsidRPr="000B51F5">
        <w:rPr>
          <w:rStyle w:val="StyleUnderline"/>
        </w:rPr>
        <w:t xml:space="preserve">they are not subject to the authority of the Executive Office of the President. These agencies are supposed to be able to go about their work </w:t>
      </w:r>
      <w:r w:rsidRPr="00D55055">
        <w:rPr>
          <w:rStyle w:val="StyleUnderline"/>
          <w:highlight w:val="green"/>
        </w:rPr>
        <w:t>without worrying about political blowback</w:t>
      </w:r>
      <w:r w:rsidRPr="000B51F5">
        <w:rPr>
          <w:rStyle w:val="StyleUnderline"/>
        </w:rPr>
        <w:t xml:space="preserve"> from the executive </w:t>
      </w:r>
      <w:proofErr w:type="gramStart"/>
      <w:r w:rsidRPr="000B51F5">
        <w:rPr>
          <w:rStyle w:val="StyleUnderline"/>
        </w:rPr>
        <w:t>branch, but</w:t>
      </w:r>
      <w:proofErr w:type="gramEnd"/>
      <w:r w:rsidRPr="000B51F5">
        <w:rPr>
          <w:rStyle w:val="StyleUnderline"/>
        </w:rPr>
        <w:t xml:space="preserve"> </w:t>
      </w:r>
      <w:r w:rsidRPr="00D55055">
        <w:rPr>
          <w:rStyle w:val="StyleUnderline"/>
          <w:highlight w:val="green"/>
        </w:rPr>
        <w:t>putting them under political discretion would inhibit</w:t>
      </w:r>
      <w:r w:rsidRPr="00D55055">
        <w:rPr>
          <w:sz w:val="12"/>
          <w:highlight w:val="green"/>
        </w:rPr>
        <w:t xml:space="preserve"> (if</w:t>
      </w:r>
      <w:r w:rsidRPr="000B51F5">
        <w:rPr>
          <w:sz w:val="12"/>
        </w:rPr>
        <w:t xml:space="preserve"> not unilaterally undo) </w:t>
      </w:r>
      <w:r w:rsidRPr="000B51F5">
        <w:rPr>
          <w:rStyle w:val="StyleUnderline"/>
        </w:rPr>
        <w:t xml:space="preserve">the work of </w:t>
      </w:r>
      <w:r w:rsidRPr="00D55055">
        <w:rPr>
          <w:rStyle w:val="StyleUnderline"/>
          <w:highlight w:val="green"/>
        </w:rPr>
        <w:t>hundreds of thousands of civil servants</w:t>
      </w:r>
      <w:r w:rsidRPr="000B51F5">
        <w:rPr>
          <w:sz w:val="12"/>
        </w:rPr>
        <w:t xml:space="preserve">. Many of these agencies are somewhat small, but the Postal Service alone employs over 640,000 people. That’s a staggering </w:t>
      </w:r>
      <w:proofErr w:type="gramStart"/>
      <w:r w:rsidRPr="000B51F5">
        <w:rPr>
          <w:sz w:val="12"/>
        </w:rPr>
        <w:t>amount</w:t>
      </w:r>
      <w:proofErr w:type="gramEnd"/>
      <w:r w:rsidRPr="000B51F5">
        <w:rPr>
          <w:sz w:val="12"/>
        </w:rPr>
        <w:t xml:space="preserve"> of people to be effectively put under a political muzzle, notwithstanding the fact that </w:t>
      </w:r>
      <w:r w:rsidRPr="000B51F5">
        <w:rPr>
          <w:rStyle w:val="Emphasis"/>
        </w:rPr>
        <w:t xml:space="preserve">they are </w:t>
      </w:r>
      <w:r w:rsidRPr="00D55055">
        <w:rPr>
          <w:rStyle w:val="Emphasis"/>
          <w:highlight w:val="green"/>
        </w:rPr>
        <w:t>responsible for circulating crucial information, packages, and ballots throughout the country.</w:t>
      </w:r>
    </w:p>
    <w:p w14:paraId="10FA681D" w14:textId="77777777" w:rsidR="008F70BB" w:rsidRPr="000B51F5" w:rsidRDefault="008F70BB" w:rsidP="008F70BB">
      <w:pPr>
        <w:rPr>
          <w:rStyle w:val="Emphasis"/>
        </w:rPr>
      </w:pPr>
      <w:r w:rsidRPr="000B51F5">
        <w:rPr>
          <w:sz w:val="12"/>
        </w:rPr>
        <w:t xml:space="preserve">In case there was any question about Trump’s intentions with the “independence” of these agencies, </w:t>
      </w:r>
      <w:r w:rsidRPr="000B51F5">
        <w:rPr>
          <w:rStyle w:val="StyleUnderline"/>
        </w:rPr>
        <w:t xml:space="preserve">another provision of Project 2025 is </w:t>
      </w:r>
      <w:r w:rsidRPr="00D55055">
        <w:rPr>
          <w:rStyle w:val="StyleUnderline"/>
          <w:highlight w:val="green"/>
        </w:rPr>
        <w:t>the creation of a loyalty-based personnel database</w:t>
      </w:r>
      <w:r w:rsidRPr="000B51F5">
        <w:rPr>
          <w:sz w:val="12"/>
        </w:rPr>
        <w:t xml:space="preserve">, in which prospective employees must complete a questionnaire to demonstrate their compatibility with the Trump agenda and their personal fealty to the president. </w:t>
      </w:r>
      <w:r w:rsidRPr="000B51F5">
        <w:rPr>
          <w:rStyle w:val="StyleUnderline"/>
        </w:rPr>
        <w:t xml:space="preserve">The vast expansion of Schedule F, the removal of political protections for federal employees, </w:t>
      </w:r>
      <w:r w:rsidRPr="00D55055">
        <w:rPr>
          <w:rStyle w:val="StyleUnderline"/>
          <w:highlight w:val="green"/>
        </w:rPr>
        <w:t>and</w:t>
      </w:r>
      <w:r w:rsidRPr="000B51F5">
        <w:rPr>
          <w:rStyle w:val="StyleUnderline"/>
        </w:rPr>
        <w:t xml:space="preserve"> the </w:t>
      </w:r>
      <w:r w:rsidRPr="00D55055">
        <w:rPr>
          <w:rStyle w:val="StyleUnderline"/>
          <w:highlight w:val="green"/>
        </w:rPr>
        <w:t>implementation of a loyalty test</w:t>
      </w:r>
      <w:r w:rsidRPr="000B51F5">
        <w:rPr>
          <w:rStyle w:val="StyleUnderline"/>
        </w:rPr>
        <w:t xml:space="preserve"> all point towards a mass politicization of the federal bureaucracy under Trump</w:t>
      </w:r>
      <w:r w:rsidRPr="000B51F5">
        <w:rPr>
          <w:sz w:val="12"/>
        </w:rPr>
        <w:t xml:space="preserve">. This </w:t>
      </w:r>
      <w:r w:rsidRPr="00D55055">
        <w:rPr>
          <w:rStyle w:val="Emphasis"/>
          <w:highlight w:val="green"/>
        </w:rPr>
        <w:t xml:space="preserve">would be </w:t>
      </w:r>
      <w:r w:rsidRPr="0075777B">
        <w:rPr>
          <w:rStyle w:val="Emphasis"/>
        </w:rPr>
        <w:t xml:space="preserve">nothing short of </w:t>
      </w:r>
      <w:r w:rsidRPr="00D55055">
        <w:rPr>
          <w:rStyle w:val="Emphasis"/>
          <w:highlight w:val="green"/>
        </w:rPr>
        <w:t>an ideological purge</w:t>
      </w:r>
      <w:r w:rsidRPr="000B51F5">
        <w:rPr>
          <w:rStyle w:val="Emphasis"/>
        </w:rPr>
        <w:t>.</w:t>
      </w:r>
    </w:p>
    <w:p w14:paraId="7178E970" w14:textId="77777777" w:rsidR="008F70BB" w:rsidRPr="000B51F5" w:rsidRDefault="008F70BB" w:rsidP="008F70BB">
      <w:pPr>
        <w:rPr>
          <w:sz w:val="12"/>
        </w:rPr>
      </w:pPr>
      <w:r w:rsidRPr="000B51F5">
        <w:rPr>
          <w:rStyle w:val="StyleUnderline"/>
        </w:rPr>
        <w:t>The labor perspective is crucial here</w:t>
      </w:r>
      <w:r w:rsidRPr="000B51F5">
        <w:rPr>
          <w:sz w:val="12"/>
        </w:rPr>
        <w:t xml:space="preserve">, as with Trump’s re-election, </w:t>
      </w:r>
      <w:r w:rsidRPr="000B51F5">
        <w:rPr>
          <w:rStyle w:val="StyleUnderline"/>
        </w:rPr>
        <w:t>two million Americans are at risk of losing their jobs, their access to health benefits, and their pensions</w:t>
      </w:r>
      <w:r w:rsidRPr="000B51F5">
        <w:rPr>
          <w:sz w:val="12"/>
        </w:rPr>
        <w:t xml:space="preserve">. As noted by the American Federation of Government Employees, </w:t>
      </w:r>
      <w:r w:rsidRPr="00D55055">
        <w:rPr>
          <w:rStyle w:val="Emphasis"/>
          <w:highlight w:val="green"/>
        </w:rPr>
        <w:t>the largest union</w:t>
      </w:r>
      <w:r w:rsidRPr="000B51F5">
        <w:rPr>
          <w:rStyle w:val="StyleUnderline"/>
        </w:rPr>
        <w:t xml:space="preserve"> for civilian employees</w:t>
      </w:r>
      <w:r w:rsidRPr="000B51F5">
        <w:rPr>
          <w:sz w:val="12"/>
        </w:rPr>
        <w:t xml:space="preserve">, Project 2025 </w:t>
      </w:r>
      <w:r w:rsidRPr="00D55055">
        <w:rPr>
          <w:rStyle w:val="StyleUnderline"/>
          <w:highlight w:val="green"/>
        </w:rPr>
        <w:t>would replace</w:t>
      </w:r>
      <w:r w:rsidRPr="000B51F5">
        <w:rPr>
          <w:rStyle w:val="StyleUnderline"/>
        </w:rPr>
        <w:t xml:space="preserve"> federal </w:t>
      </w:r>
      <w:r w:rsidRPr="00D55055">
        <w:rPr>
          <w:rStyle w:val="StyleUnderline"/>
          <w:highlight w:val="green"/>
        </w:rPr>
        <w:t>pay scales with a system that incentivizes following</w:t>
      </w:r>
      <w:r w:rsidRPr="000B51F5">
        <w:rPr>
          <w:rStyle w:val="StyleUnderline"/>
        </w:rPr>
        <w:t xml:space="preserve"> </w:t>
      </w:r>
      <w:r w:rsidRPr="00D55055">
        <w:rPr>
          <w:rStyle w:val="StyleUnderline"/>
          <w:highlight w:val="green"/>
        </w:rPr>
        <w:t>presidential orders and sharply reduces retirement benefits</w:t>
      </w:r>
      <w:r w:rsidRPr="00D55055">
        <w:rPr>
          <w:rStyle w:val="Emphasis"/>
          <w:highlight w:val="green"/>
        </w:rPr>
        <w:t>, including Social Security</w:t>
      </w:r>
      <w:r w:rsidRPr="000B51F5">
        <w:rPr>
          <w:rStyle w:val="Emphasis"/>
        </w:rPr>
        <w:t xml:space="preserve"> payments</w:t>
      </w:r>
      <w:r w:rsidRPr="000B51F5">
        <w:rPr>
          <w:sz w:val="12"/>
        </w:rPr>
        <w:t xml:space="preserve">. </w:t>
      </w:r>
      <w:r w:rsidRPr="000B51F5">
        <w:rPr>
          <w:rStyle w:val="StyleUnderline"/>
        </w:rPr>
        <w:t>Trump’s website also states</w:t>
      </w:r>
      <w:r w:rsidRPr="000B51F5">
        <w:rPr>
          <w:sz w:val="12"/>
        </w:rPr>
        <w:t xml:space="preserve"> that upon Trump taking office, “</w:t>
      </w:r>
      <w:r w:rsidRPr="000B51F5">
        <w:rPr>
          <w:rStyle w:val="StyleUnderline"/>
        </w:rPr>
        <w:t>up to 100,000 government positions could be moved out of Washington</w:t>
      </w:r>
      <w:r w:rsidRPr="000B51F5">
        <w:rPr>
          <w:sz w:val="12"/>
        </w:rPr>
        <w:t xml:space="preserve">.” </w:t>
      </w:r>
      <w:proofErr w:type="gramStart"/>
      <w:r w:rsidRPr="000B51F5">
        <w:rPr>
          <w:sz w:val="12"/>
        </w:rPr>
        <w:t>All of</w:t>
      </w:r>
      <w:proofErr w:type="gramEnd"/>
      <w:r w:rsidRPr="000B51F5">
        <w:rPr>
          <w:sz w:val="12"/>
        </w:rPr>
        <w:t xml:space="preserve"> this amounts to a major upheaval in the lives of even those federal employees whose departments are not gutted or politicized.</w:t>
      </w:r>
    </w:p>
    <w:p w14:paraId="46A063C6" w14:textId="77777777" w:rsidR="008F70BB" w:rsidRPr="000B51F5" w:rsidRDefault="008F70BB" w:rsidP="008F70BB">
      <w:pPr>
        <w:rPr>
          <w:sz w:val="12"/>
        </w:rPr>
      </w:pPr>
      <w:r w:rsidRPr="000B51F5">
        <w:rPr>
          <w:sz w:val="12"/>
        </w:rPr>
        <w:t xml:space="preserve">Trump has distanced himself from Project 2025 due to its political unpopularity, but he has appointed its authors and contributors to head the Office of Management and Budget, the FCC, the CIA, and more. </w:t>
      </w:r>
    </w:p>
    <w:p w14:paraId="122086F6" w14:textId="77777777" w:rsidR="008F70BB" w:rsidRPr="000B51F5" w:rsidRDefault="008F70BB" w:rsidP="008F70BB">
      <w:pPr>
        <w:rPr>
          <w:rStyle w:val="StyleUnderline"/>
        </w:rPr>
      </w:pPr>
      <w:r w:rsidRPr="000B51F5">
        <w:rPr>
          <w:sz w:val="12"/>
        </w:rPr>
        <w:t xml:space="preserve">And </w:t>
      </w:r>
      <w:r w:rsidRPr="000B51F5">
        <w:rPr>
          <w:rStyle w:val="StyleUnderline"/>
        </w:rPr>
        <w:t>the threat of bureaucratic politicization existed prior</w:t>
      </w:r>
      <w:r w:rsidRPr="000B51F5">
        <w:rPr>
          <w:sz w:val="12"/>
        </w:rPr>
        <w:t xml:space="preserve"> to the creation of Project 2025. We know that in his first term, </w:t>
      </w:r>
      <w:r w:rsidRPr="000B51F5">
        <w:rPr>
          <w:rStyle w:val="StyleUnderline"/>
        </w:rPr>
        <w:t>Trump already tried to reclassify tens of thousands of jobs into Schedule F so that he could hire political loyalists</w:t>
      </w:r>
      <w:r w:rsidRPr="000B51F5">
        <w:rPr>
          <w:sz w:val="12"/>
        </w:rPr>
        <w:t xml:space="preserve"> and fire anybody who challenged his agenda. Meanwhile, in 2022, Senator Rick Scott (R-Florida), one of the leaders of the Senate’s conservative wing, proposed the Public Service Reform Act, which would eliminate all job protections and allow the president to hire and fire all 2 million federal employees. </w:t>
      </w:r>
      <w:r w:rsidRPr="000B51F5">
        <w:rPr>
          <w:rStyle w:val="StyleUnderline"/>
        </w:rPr>
        <w:t xml:space="preserve">Trump’s policy platform promises to reissue Schedule F for the purposes of “restoring the president’s authority to fire rogue bureaucrats” immediately upon taking office. </w:t>
      </w:r>
      <w:r w:rsidRPr="00D55055">
        <w:rPr>
          <w:rStyle w:val="StyleUnderline"/>
          <w:highlight w:val="green"/>
        </w:rPr>
        <w:t>Elon</w:t>
      </w:r>
      <w:r w:rsidRPr="000B51F5">
        <w:rPr>
          <w:rStyle w:val="StyleUnderline"/>
        </w:rPr>
        <w:t xml:space="preserve"> Musk </w:t>
      </w:r>
      <w:r w:rsidRPr="00D55055">
        <w:rPr>
          <w:rStyle w:val="StyleUnderline"/>
          <w:highlight w:val="green"/>
        </w:rPr>
        <w:t>and Vivek</w:t>
      </w:r>
      <w:r w:rsidRPr="000B51F5">
        <w:rPr>
          <w:rStyle w:val="StyleUnderline"/>
        </w:rPr>
        <w:t xml:space="preserve"> Ramaswamy, </w:t>
      </w:r>
      <w:r w:rsidRPr="00D55055">
        <w:rPr>
          <w:rStyle w:val="StyleUnderline"/>
          <w:highlight w:val="green"/>
        </w:rPr>
        <w:t>both far-right conspiracy theorists</w:t>
      </w:r>
      <w:r w:rsidRPr="000B51F5">
        <w:rPr>
          <w:rStyle w:val="StyleUnderline"/>
        </w:rPr>
        <w:t xml:space="preserve"> and wealthy patrons of Trump’s campaign, </w:t>
      </w:r>
      <w:r w:rsidRPr="00D55055">
        <w:rPr>
          <w:rStyle w:val="StyleUnderline"/>
          <w:highlight w:val="green"/>
        </w:rPr>
        <w:t>were tapped to lead a new government commission</w:t>
      </w:r>
      <w:r w:rsidRPr="000B51F5">
        <w:rPr>
          <w:rStyle w:val="StyleUnderline"/>
        </w:rPr>
        <w:t xml:space="preserve"> aimed at </w:t>
      </w:r>
      <w:r w:rsidRPr="00D55055">
        <w:rPr>
          <w:rStyle w:val="StyleUnderline"/>
          <w:highlight w:val="green"/>
        </w:rPr>
        <w:t>purging</w:t>
      </w:r>
      <w:r w:rsidRPr="000B51F5">
        <w:rPr>
          <w:rStyle w:val="StyleUnderline"/>
        </w:rPr>
        <w:t xml:space="preserve"> what they call </w:t>
      </w:r>
      <w:r w:rsidRPr="00D55055">
        <w:rPr>
          <w:rStyle w:val="StyleUnderline"/>
          <w:highlight w:val="green"/>
        </w:rPr>
        <w:t>the</w:t>
      </w:r>
      <w:r w:rsidRPr="000B51F5">
        <w:rPr>
          <w:rStyle w:val="StyleUnderline"/>
        </w:rPr>
        <w:t xml:space="preserve"> “unelected and unconstitutional Federal </w:t>
      </w:r>
      <w:r w:rsidRPr="00D55055">
        <w:rPr>
          <w:rStyle w:val="StyleUnderline"/>
          <w:highlight w:val="green"/>
        </w:rPr>
        <w:t>bureaucracy</w:t>
      </w:r>
      <w:r w:rsidRPr="000B51F5">
        <w:rPr>
          <w:sz w:val="12"/>
        </w:rPr>
        <w:t xml:space="preserve">.” Trump and his allies have made it abundantly clear that </w:t>
      </w:r>
      <w:r w:rsidRPr="000B51F5">
        <w:rPr>
          <w:rStyle w:val="StyleUnderline"/>
        </w:rPr>
        <w:t>they have their eyes on a political purge of the federal government, and millions of Americans’ livelihoods are at stake.</w:t>
      </w:r>
    </w:p>
    <w:p w14:paraId="04E651A7" w14:textId="77777777" w:rsidR="008F70BB" w:rsidRPr="000B51F5" w:rsidRDefault="008F70BB" w:rsidP="008F70BB">
      <w:pPr>
        <w:rPr>
          <w:sz w:val="12"/>
        </w:rPr>
      </w:pPr>
      <w:r w:rsidRPr="000B51F5">
        <w:rPr>
          <w:sz w:val="12"/>
        </w:rPr>
        <w:t xml:space="preserve">Trump’s re-election portends a return to the age of blatant political patronage, an Andrew Jackson for the 21st century. </w:t>
      </w:r>
      <w:r w:rsidRPr="00D55055">
        <w:rPr>
          <w:rStyle w:val="StyleUnderline"/>
          <w:highlight w:val="green"/>
        </w:rPr>
        <w:t>This is</w:t>
      </w:r>
      <w:r w:rsidRPr="000B51F5">
        <w:rPr>
          <w:rStyle w:val="StyleUnderline"/>
        </w:rPr>
        <w:t xml:space="preserve"> not only </w:t>
      </w:r>
      <w:r w:rsidRPr="00D55055">
        <w:rPr>
          <w:rStyle w:val="StyleUnderline"/>
          <w:highlight w:val="green"/>
        </w:rPr>
        <w:t>a direct threat to the</w:t>
      </w:r>
      <w:r w:rsidRPr="000B51F5">
        <w:rPr>
          <w:rStyle w:val="StyleUnderline"/>
        </w:rPr>
        <w:t xml:space="preserve"> </w:t>
      </w:r>
      <w:r w:rsidRPr="00D55055">
        <w:rPr>
          <w:rStyle w:val="StyleUnderline"/>
          <w:highlight w:val="green"/>
        </w:rPr>
        <w:t>government’s ability to do apolitical work</w:t>
      </w:r>
      <w:r w:rsidRPr="000B51F5">
        <w:rPr>
          <w:rStyle w:val="StyleUnderline"/>
        </w:rPr>
        <w:t xml:space="preserve"> aimed at providing the best quality to its constituents</w:t>
      </w:r>
      <w:r w:rsidRPr="000B51F5">
        <w:rPr>
          <w:rStyle w:val="Emphasis"/>
        </w:rPr>
        <w:t xml:space="preserve">, but also </w:t>
      </w:r>
      <w:r w:rsidRPr="00D55055">
        <w:rPr>
          <w:rStyle w:val="Emphasis"/>
          <w:highlight w:val="green"/>
        </w:rPr>
        <w:t>an existential threat to the livelihoods of more than two million Americans who have</w:t>
      </w:r>
      <w:r w:rsidRPr="000B51F5">
        <w:rPr>
          <w:rStyle w:val="Emphasis"/>
        </w:rPr>
        <w:t xml:space="preserve"> already </w:t>
      </w:r>
      <w:r w:rsidRPr="00D55055">
        <w:rPr>
          <w:rStyle w:val="Emphasis"/>
          <w:highlight w:val="green"/>
        </w:rPr>
        <w:t>been</w:t>
      </w:r>
      <w:r w:rsidRPr="000B51F5">
        <w:rPr>
          <w:rStyle w:val="Emphasis"/>
        </w:rPr>
        <w:t xml:space="preserve"> consistently </w:t>
      </w:r>
      <w:r w:rsidRPr="00D55055">
        <w:rPr>
          <w:rStyle w:val="Emphasis"/>
          <w:highlight w:val="green"/>
        </w:rPr>
        <w:t>demonized</w:t>
      </w:r>
      <w:r w:rsidRPr="000B51F5">
        <w:rPr>
          <w:rStyle w:val="Emphasis"/>
        </w:rPr>
        <w:t xml:space="preserve"> as members of an evil “deep state.”</w:t>
      </w:r>
      <w:r w:rsidRPr="000B51F5">
        <w:rPr>
          <w:sz w:val="12"/>
        </w:rPr>
        <w:t xml:space="preserve"> The ramifications of this type of bureaucratic politicization on the American workforce are themselves deep, and with Trump returning to office in January, they are growing </w:t>
      </w:r>
      <w:proofErr w:type="gramStart"/>
      <w:r w:rsidRPr="000B51F5">
        <w:rPr>
          <w:sz w:val="12"/>
        </w:rPr>
        <w:t>more and more</w:t>
      </w:r>
      <w:proofErr w:type="gramEnd"/>
      <w:r w:rsidRPr="000B51F5">
        <w:rPr>
          <w:sz w:val="12"/>
        </w:rPr>
        <w:t xml:space="preserve"> plausible.</w:t>
      </w:r>
    </w:p>
    <w:p w14:paraId="12D735AF" w14:textId="77777777" w:rsidR="008F70BB" w:rsidRPr="000B51F5" w:rsidRDefault="008F70BB" w:rsidP="008F70BB">
      <w:pPr>
        <w:rPr>
          <w:sz w:val="12"/>
        </w:rPr>
      </w:pPr>
    </w:p>
    <w:p w14:paraId="65332F06" w14:textId="77777777" w:rsidR="008F70BB" w:rsidRDefault="008F70BB" w:rsidP="008F70BB"/>
    <w:p w14:paraId="779FD8B6" w14:textId="77777777" w:rsidR="008F70BB" w:rsidRPr="005C2F6B" w:rsidRDefault="008F70BB" w:rsidP="008F70BB">
      <w:pPr>
        <w:pStyle w:val="Heading4"/>
      </w:pPr>
      <w:r>
        <w:t>It</w:t>
      </w:r>
      <w:r w:rsidRPr="005C2F6B">
        <w:t xml:space="preserve"> is critical to materially improving lives. Rejection is </w:t>
      </w:r>
      <w:proofErr w:type="spellStart"/>
      <w:proofErr w:type="gramStart"/>
      <w:r w:rsidRPr="005C2F6B">
        <w:t>a</w:t>
      </w:r>
      <w:proofErr w:type="spellEnd"/>
      <w:proofErr w:type="gramEnd"/>
      <w:r w:rsidRPr="005C2F6B">
        <w:t xml:space="preserve"> idealistic political strategy with no mechanism to affect the distribution of resources. </w:t>
      </w:r>
    </w:p>
    <w:p w14:paraId="4A49AEA9" w14:textId="77777777" w:rsidR="008F70BB" w:rsidRPr="005C2F6B" w:rsidRDefault="008F70BB" w:rsidP="008F70BB">
      <w:proofErr w:type="spellStart"/>
      <w:r w:rsidRPr="005C2F6B">
        <w:rPr>
          <w:rStyle w:val="Style13ptBold"/>
        </w:rPr>
        <w:t>Piliavsky</w:t>
      </w:r>
      <w:proofErr w:type="spellEnd"/>
      <w:r w:rsidRPr="005C2F6B">
        <w:rPr>
          <w:rStyle w:val="Style13ptBold"/>
        </w:rPr>
        <w:t xml:space="preserve"> ’17</w:t>
      </w:r>
      <w:r w:rsidRPr="005C2F6B">
        <w:t xml:space="preserve"> [Anastasia, Professor of </w:t>
      </w:r>
      <w:proofErr w:type="gramStart"/>
      <w:r w:rsidRPr="005C2F6B">
        <w:t>Anthropology @</w:t>
      </w:r>
      <w:proofErr w:type="gramEnd"/>
      <w:r w:rsidRPr="005C2F6B">
        <w:t xml:space="preserve"> the University of Cambridge. “The wrong kind of freedom? A Review of David Graeber’s </w:t>
      </w:r>
      <w:proofErr w:type="gramStart"/>
      <w:r w:rsidRPr="005C2F6B">
        <w:t>The</w:t>
      </w:r>
      <w:proofErr w:type="gramEnd"/>
      <w:r w:rsidRPr="005C2F6B">
        <w:t xml:space="preserve"> Utopia of Rules: On Technology, Stupidity and the Secret Joys of Bureaucracy,” International Journal of Politics, Culture, and Society, Volume 30, Issue 1, March 2017, pp. 107-111]</w:t>
      </w:r>
    </w:p>
    <w:p w14:paraId="07BE5CA5" w14:textId="77777777" w:rsidR="008F70BB" w:rsidRPr="005C2F6B" w:rsidRDefault="008F70BB" w:rsidP="008F70BB">
      <w:pPr>
        <w:rPr>
          <w:sz w:val="12"/>
        </w:rPr>
      </w:pPr>
      <w:r w:rsidRPr="005C2F6B">
        <w:rPr>
          <w:rStyle w:val="StyleUnderline"/>
        </w:rPr>
        <w:t>Bureaucracy, Graeber tells us, has swallowed the modern world whole</w:t>
      </w:r>
      <w:r w:rsidRPr="005C2F6B">
        <w:rPr>
          <w:sz w:val="12"/>
        </w:rPr>
        <w:t xml:space="preserve">. If 40 years ago, countless pamphlets, monographs, and satirical novels denounced the horrors and absurdities of bureaucratic life, today, although the world is more bureaucratized than ever, hardly anyone any longer complains about, or even cares to notice, the fact. “It’s as if, as a planetary civilization, we have decided to clap our hands over our ears and start humming whenever the topic comes up” (p. 5). How did this happen? Graeber’s argument runs roughly like this. Modern Euro-American bureaucracy is a holdover of the </w:t>
      </w:r>
      <w:proofErr w:type="spellStart"/>
      <w:r w:rsidRPr="005C2F6B">
        <w:rPr>
          <w:sz w:val="12"/>
        </w:rPr>
        <w:t>ancien</w:t>
      </w:r>
      <w:proofErr w:type="spellEnd"/>
      <w:r w:rsidRPr="005C2F6B">
        <w:rPr>
          <w:sz w:val="12"/>
        </w:rPr>
        <w:t xml:space="preserve"> régime: a newly clothed, but in its essence aristocratic, hierarchy of command. </w:t>
      </w:r>
      <w:r w:rsidRPr="005C2F6B">
        <w:rPr>
          <w:rStyle w:val="StyleUnderline"/>
        </w:rPr>
        <w:t>Its primary role has always been the regulation</w:t>
      </w:r>
      <w:r w:rsidRPr="005C2F6B">
        <w:rPr>
          <w:sz w:val="12"/>
        </w:rPr>
        <w:t xml:space="preserve">, and indeed the creation, </w:t>
      </w:r>
      <w:r w:rsidRPr="005C2F6B">
        <w:rPr>
          <w:rStyle w:val="StyleUnderline"/>
        </w:rPr>
        <w:t>of markets by governments</w:t>
      </w:r>
      <w:r w:rsidRPr="005C2F6B">
        <w:rPr>
          <w:sz w:val="12"/>
        </w:rPr>
        <w:t xml:space="preserve"> (an argument Graeber set out in his earlier book Debt: the first 5000 years). In the late nineteenth century, private businesses started to adopt bureaucratic techniques, with the result that governments and businesses, especially in Germany and the United States, became increasingly difficult to distinguish in their modus operandi and culture. This is how corporations were born. After World War II, the USA set up global bureaucracies—the United Nations and the Bretton Woods organizations—thus projecting bureaucracy onto a planetary scale. The American bureaucrat, and </w:t>
      </w:r>
      <w:r w:rsidRPr="005C2F6B">
        <w:rPr>
          <w:rStyle w:val="StyleUnderline"/>
        </w:rPr>
        <w:t>faith in the bureaucratic compulsion, has since conquered</w:t>
      </w:r>
      <w:r w:rsidRPr="005C2F6B">
        <w:rPr>
          <w:sz w:val="12"/>
        </w:rPr>
        <w:t xml:space="preserve"> the world and </w:t>
      </w:r>
      <w:r w:rsidRPr="005C2F6B">
        <w:rPr>
          <w:rStyle w:val="StyleUnderline"/>
        </w:rPr>
        <w:t>the minds of its denizens</w:t>
      </w:r>
      <w:r w:rsidRPr="005C2F6B">
        <w:rPr>
          <w:sz w:val="12"/>
        </w:rPr>
        <w:t xml:space="preserve">. </w:t>
      </w:r>
      <w:r w:rsidRPr="00D55055">
        <w:rPr>
          <w:rStyle w:val="StyleUnderline"/>
          <w:highlight w:val="green"/>
        </w:rPr>
        <w:t>For ordinary people</w:t>
      </w:r>
      <w:r w:rsidRPr="005C2F6B">
        <w:rPr>
          <w:sz w:val="12"/>
        </w:rPr>
        <w:t xml:space="preserve"> around the globe, </w:t>
      </w:r>
      <w:r w:rsidRPr="00D55055">
        <w:rPr>
          <w:rStyle w:val="StyleUnderline"/>
          <w:highlight w:val="green"/>
        </w:rPr>
        <w:t>bureaucracy</w:t>
      </w:r>
      <w:r w:rsidRPr="005C2F6B">
        <w:rPr>
          <w:sz w:val="12"/>
        </w:rPr>
        <w:t xml:space="preserve"> is not just a source of infinite tedium, it </w:t>
      </w:r>
      <w:r w:rsidRPr="00D55055">
        <w:rPr>
          <w:rStyle w:val="StyleUnderline"/>
          <w:highlight w:val="green"/>
        </w:rPr>
        <w:t>is</w:t>
      </w:r>
      <w:r w:rsidRPr="005C2F6B">
        <w:rPr>
          <w:rStyle w:val="StyleUnderline"/>
        </w:rPr>
        <w:t xml:space="preserve"> also </w:t>
      </w:r>
      <w:r w:rsidRPr="00D55055">
        <w:rPr>
          <w:rStyle w:val="StyleUnderline"/>
          <w:highlight w:val="green"/>
        </w:rPr>
        <w:t xml:space="preserve">the cause of </w:t>
      </w:r>
      <w:r w:rsidRPr="00D55055">
        <w:rPr>
          <w:rStyle w:val="Emphasis"/>
          <w:highlight w:val="green"/>
        </w:rPr>
        <w:t>existential violence</w:t>
      </w:r>
      <w:r w:rsidRPr="005C2F6B">
        <w:rPr>
          <w:sz w:val="12"/>
        </w:rPr>
        <w:t xml:space="preserve">. </w:t>
      </w:r>
      <w:r w:rsidRPr="005C2F6B">
        <w:rPr>
          <w:rStyle w:val="StyleUnderline"/>
        </w:rPr>
        <w:t>It violates our capacity to imagine, create, play, or even think clearly</w:t>
      </w:r>
      <w:r w:rsidRPr="005C2F6B">
        <w:rPr>
          <w:sz w:val="12"/>
        </w:rPr>
        <w:t xml:space="preserve">; and in so doing it infringes upon the very essence of what it means to be human, for imagination is what raises us above other mammals, writes Graeber, citing Edmund Leach. “Bureaucratic procedures… have an uncanny ability to make even the smartest people act like idiots” (p. 95). We all know the experience of ticking boxes, which depletes the will of even the most imaginative and playful. But Graeber sees in box-ticking more than a momentary numbing of the mind: </w:t>
      </w:r>
      <w:r w:rsidRPr="005C2F6B">
        <w:rPr>
          <w:rStyle w:val="StyleUnderline"/>
        </w:rPr>
        <w:t>bureaucracy “radically strips down, simplifies, and ultimately prevents communication</w:t>
      </w:r>
      <w:r w:rsidRPr="005C2F6B">
        <w:rPr>
          <w:sz w:val="12"/>
        </w:rPr>
        <w:t xml:space="preserve"> … </w:t>
      </w:r>
      <w:r w:rsidRPr="005C2F6B">
        <w:rPr>
          <w:rStyle w:val="StyleUnderline"/>
        </w:rPr>
        <w:t>it is</w:t>
      </w:r>
      <w:r w:rsidRPr="005C2F6B">
        <w:rPr>
          <w:sz w:val="12"/>
        </w:rPr>
        <w:t xml:space="preserve"> really </w:t>
      </w:r>
      <w:r w:rsidRPr="005C2F6B">
        <w:rPr>
          <w:rStyle w:val="StyleUnderline"/>
        </w:rPr>
        <w:t xml:space="preserve">a form of </w:t>
      </w:r>
      <w:r w:rsidRPr="005C2F6B">
        <w:rPr>
          <w:rStyle w:val="Emphasis"/>
        </w:rPr>
        <w:t>anti-action</w:t>
      </w:r>
      <w:r w:rsidRPr="005C2F6B">
        <w:rPr>
          <w:sz w:val="12"/>
        </w:rPr>
        <w:t xml:space="preserve">” which interns the soul. Even more treacherously, </w:t>
      </w:r>
      <w:r w:rsidRPr="005C2F6B">
        <w:rPr>
          <w:rStyle w:val="StyleUnderline"/>
        </w:rPr>
        <w:t>the bureaucratic process deludes us into believing that its spurious rationality and impersonal quantitative techniques are</w:t>
      </w:r>
      <w:r w:rsidRPr="005C2F6B">
        <w:rPr>
          <w:sz w:val="12"/>
        </w:rPr>
        <w:t xml:space="preserve"> sources—indeed </w:t>
      </w:r>
      <w:r w:rsidRPr="005C2F6B">
        <w:rPr>
          <w:rStyle w:val="StyleUnderline"/>
        </w:rPr>
        <w:t>the only viable sources</w:t>
      </w:r>
      <w:r w:rsidRPr="005C2F6B">
        <w:rPr>
          <w:sz w:val="12"/>
        </w:rPr>
        <w:t>—</w:t>
      </w:r>
      <w:r w:rsidRPr="005C2F6B">
        <w:rPr>
          <w:rStyle w:val="StyleUnderline"/>
        </w:rPr>
        <w:t>of</w:t>
      </w:r>
      <w:r w:rsidRPr="005C2F6B">
        <w:rPr>
          <w:sz w:val="12"/>
        </w:rPr>
        <w:t xml:space="preserve"> equality, </w:t>
      </w:r>
      <w:r w:rsidRPr="005C2F6B">
        <w:rPr>
          <w:rStyle w:val="StyleUnderline"/>
        </w:rPr>
        <w:t>justice</w:t>
      </w:r>
      <w:r w:rsidRPr="005C2F6B">
        <w:rPr>
          <w:sz w:val="12"/>
        </w:rPr>
        <w:t xml:space="preserve">, </w:t>
      </w:r>
      <w:r w:rsidRPr="005C2F6B">
        <w:rPr>
          <w:rStyle w:val="StyleUnderline"/>
        </w:rPr>
        <w:t>and fairness</w:t>
      </w:r>
      <w:r w:rsidRPr="005C2F6B">
        <w:rPr>
          <w:sz w:val="12"/>
        </w:rPr>
        <w:t xml:space="preserve"> in the world. This could not, however, be further from the truth. Bureaucracies are made of hierarchy and alienation, and they serve the private interests of political and economic elites. They are the “democratization of despotism” (p. 164). Graeber is not simply </w:t>
      </w:r>
      <w:proofErr w:type="spellStart"/>
      <w:r w:rsidRPr="005C2F6B">
        <w:rPr>
          <w:sz w:val="12"/>
        </w:rPr>
        <w:t>whinging</w:t>
      </w:r>
      <w:proofErr w:type="spellEnd"/>
      <w:r w:rsidRPr="005C2F6B">
        <w:rPr>
          <w:sz w:val="12"/>
        </w:rPr>
        <w:t>. His book is a manifesto with a clear political aim. What unsettles him at least as much as the iron clutch of bureaucracy is the fact that the political Left had lost its grip. As the rebellious 1960s receded into a quaint memory, the mainstream Left has increasingly reduced itself to fighting a kind of pathetic rearguard action, trying to salvage remnants of the old welfare state… What is presented as the “moderate” Left solution to any social problems – and radical Left solutions are, almost everywhere now, ruled out tout court – has invariably come to be some nightmare fusion of the worst elements of bureaucracy and the worst elements of capitalism. It’s as if someone had consciously tried to create the least appealing possible political position</w:t>
      </w:r>
      <w:proofErr w:type="gramStart"/>
      <w:r w:rsidRPr="005C2F6B">
        <w:rPr>
          <w:sz w:val="12"/>
        </w:rPr>
        <w:t>.…</w:t>
      </w:r>
      <w:proofErr w:type="gramEnd"/>
      <w:r w:rsidRPr="005C2F6B">
        <w:rPr>
          <w:sz w:val="12"/>
        </w:rPr>
        <w:t xml:space="preserve"> The result is a political catastrophe… Every time there is a social crisis, it is the Right, rather than the Left, which becomes the venue for the expression of popular anger (p. 6). Many of the book’s readers will no doubt share Graeber’s concern and be very interested in his diagnosis. What they may find less convincing is the therapy he prescribes. In Graeber’s view, what the Left needs to consolidate its position is a critique of bureaucracy because “the Left, in its essence,” he bracingly adds, “is a critique of bureaucracy.” Its “current inability to formulate a critique of bureaucracy… is synonymous with the decline of the Left itself. Without such a critique, radical thought loses its vital center – it collapses into a fragmented scatter of protests and demands” (p. 83). “The Right, at least, has a critique of bureaucracy. It’s not a very good one. But at least it exists” (p. 6). To anyone who grew up in the Soviet Union (as I did), this will sound like an implausible claim. Surely, the Left holds the welfare state—and the bureaucracy it requires—very dear. You do not need to look to the Soviet Union to see this point. John Maynard Keynes was (at one time in his life) a top bureaucrat, and dirigisme is a decidedly Leftist system. In fact, most Left-leaning governmental practice has historically lain somewhere between Swedish welfarism and the Khmer Rouge. But </w:t>
      </w:r>
      <w:r w:rsidRPr="005C2F6B">
        <w:rPr>
          <w:rStyle w:val="StyleUnderline"/>
        </w:rPr>
        <w:t>Graeber stands for a different Left</w:t>
      </w:r>
      <w:r w:rsidRPr="005C2F6B">
        <w:rPr>
          <w:sz w:val="12"/>
        </w:rPr>
        <w:t xml:space="preserve">. A career anarchist, </w:t>
      </w:r>
      <w:r w:rsidRPr="00D55055">
        <w:rPr>
          <w:rStyle w:val="StyleUnderline"/>
          <w:highlight w:val="green"/>
        </w:rPr>
        <w:t xml:space="preserve">he wants </w:t>
      </w:r>
      <w:r w:rsidRPr="00D55055">
        <w:rPr>
          <w:rStyle w:val="Emphasis"/>
          <w:highlight w:val="green"/>
        </w:rPr>
        <w:t>liberation above all</w:t>
      </w:r>
      <w:r w:rsidRPr="005C2F6B">
        <w:rPr>
          <w:sz w:val="12"/>
        </w:rPr>
        <w:t>;</w:t>
      </w:r>
      <w:r w:rsidRPr="00D55055">
        <w:rPr>
          <w:sz w:val="12"/>
          <w:highlight w:val="green"/>
        </w:rPr>
        <w:t xml:space="preserve"> </w:t>
      </w:r>
      <w:r w:rsidRPr="00D55055">
        <w:rPr>
          <w:rStyle w:val="StyleUnderline"/>
          <w:highlight w:val="green"/>
        </w:rPr>
        <w:t xml:space="preserve">more than </w:t>
      </w:r>
      <w:r w:rsidRPr="00D55055">
        <w:rPr>
          <w:rStyle w:val="Emphasis"/>
          <w:highlight w:val="green"/>
        </w:rPr>
        <w:t>welfare or public healthcare</w:t>
      </w:r>
      <w:r w:rsidRPr="005C2F6B">
        <w:rPr>
          <w:rStyle w:val="StyleUnderline"/>
        </w:rPr>
        <w:t>, and even more than social and economic justice</w:t>
      </w:r>
      <w:r w:rsidRPr="005C2F6B">
        <w:rPr>
          <w:sz w:val="12"/>
        </w:rPr>
        <w:t xml:space="preserve">, of which he’s been a vociferous advocate. </w:t>
      </w:r>
      <w:r w:rsidRPr="005C2F6B">
        <w:rPr>
          <w:rStyle w:val="StyleUnderline"/>
        </w:rPr>
        <w:t xml:space="preserve">Graeber yearns for </w:t>
      </w:r>
      <w:r w:rsidRPr="00D55055">
        <w:rPr>
          <w:rStyle w:val="Emphasis"/>
          <w:highlight w:val="green"/>
        </w:rPr>
        <w:t>total liberation</w:t>
      </w:r>
      <w:r w:rsidRPr="005C2F6B">
        <w:rPr>
          <w:sz w:val="12"/>
        </w:rPr>
        <w:t xml:space="preserve">: liberation </w:t>
      </w:r>
      <w:r w:rsidRPr="00D55055">
        <w:rPr>
          <w:rStyle w:val="StyleUnderline"/>
          <w:highlight w:val="green"/>
        </w:rPr>
        <w:t>from</w:t>
      </w:r>
      <w:r w:rsidRPr="005C2F6B">
        <w:rPr>
          <w:rStyle w:val="StyleUnderline"/>
        </w:rPr>
        <w:t xml:space="preserve"> government rules and regulations, from </w:t>
      </w:r>
      <w:r w:rsidRPr="00D55055">
        <w:rPr>
          <w:rStyle w:val="StyleUnderline"/>
          <w:highlight w:val="green"/>
        </w:rPr>
        <w:t>boredom and capitalism</w:t>
      </w:r>
      <w:r w:rsidRPr="005C2F6B">
        <w:rPr>
          <w:sz w:val="12"/>
        </w:rPr>
        <w:t xml:space="preserve">, inequality, law, corporations, tradition, and the police, </w:t>
      </w:r>
      <w:r w:rsidRPr="005C2F6B">
        <w:rPr>
          <w:rStyle w:val="StyleUnderline"/>
        </w:rPr>
        <w:t>and from</w:t>
      </w:r>
      <w:r w:rsidRPr="005C2F6B">
        <w:rPr>
          <w:sz w:val="12"/>
        </w:rPr>
        <w:t xml:space="preserve"> bureaucracy’s “</w:t>
      </w:r>
      <w:r w:rsidRPr="005C2F6B">
        <w:rPr>
          <w:rStyle w:val="StyleUnderline"/>
        </w:rPr>
        <w:t>soulless conformity</w:t>
      </w:r>
      <w:r w:rsidRPr="005C2F6B">
        <w:rPr>
          <w:sz w:val="12"/>
        </w:rPr>
        <w:t xml:space="preserve">.” A young anarchist group, whose manifesto he approvingly quotes, gives voice to this yearning: We must make our freedom by cutting holes in the fabric of this reality, by forging new realities which will, in turn, fashion us. Putting yourself in new situations constantly is the only way to ensure that you make your decisions unencumbered by the inertia of habit, custom, law, or prejudice – and it is up to you to create these situations. Freedom only exists in the moment of revolution. And those moments are not as rare as you think. Change, revolutionary change, is going on constantly and everywhere – and everyone plays a part in it, consciously or not (pp. 96–97). During the first two chapters the reader will find herself wavering between feeling that scales have been removed from her eyes and that conspiratorial wool has been pulled over them. But by the time we are asked to cut holes in the fabric of reality, the book begins to read like a millenarian screed. But let’s stick with Graeber’s train of thought. </w:t>
      </w:r>
      <w:r w:rsidRPr="00D55055">
        <w:rPr>
          <w:rStyle w:val="StyleUnderline"/>
          <w:highlight w:val="green"/>
        </w:rPr>
        <w:t xml:space="preserve">What he seeks liberation </w:t>
      </w:r>
      <w:r w:rsidRPr="00D55055">
        <w:rPr>
          <w:rStyle w:val="Emphasis"/>
          <w:highlight w:val="green"/>
        </w:rPr>
        <w:t>from</w:t>
      </w:r>
      <w:r w:rsidRPr="00D55055">
        <w:rPr>
          <w:rStyle w:val="StyleUnderline"/>
          <w:highlight w:val="green"/>
        </w:rPr>
        <w:t xml:space="preserve"> is</w:t>
      </w:r>
      <w:r w:rsidRPr="005C2F6B">
        <w:rPr>
          <w:rStyle w:val="StyleUnderline"/>
        </w:rPr>
        <w:t xml:space="preserve"> quite </w:t>
      </w:r>
      <w:r w:rsidRPr="00D55055">
        <w:rPr>
          <w:rStyle w:val="StyleUnderline"/>
          <w:highlight w:val="green"/>
        </w:rPr>
        <w:t>clear</w:t>
      </w:r>
      <w:r w:rsidRPr="005C2F6B">
        <w:rPr>
          <w:sz w:val="12"/>
        </w:rPr>
        <w:t xml:space="preserve">—anything that may stifle human playfulness, imagination, and will. </w:t>
      </w:r>
      <w:r w:rsidRPr="00D55055">
        <w:rPr>
          <w:rStyle w:val="StyleUnderline"/>
          <w:highlight w:val="green"/>
        </w:rPr>
        <w:t xml:space="preserve">Less apparent is what it is </w:t>
      </w:r>
      <w:r w:rsidRPr="00D55055">
        <w:rPr>
          <w:rStyle w:val="Emphasis"/>
          <w:highlight w:val="green"/>
        </w:rPr>
        <w:t>for</w:t>
      </w:r>
      <w:r w:rsidRPr="00D55055">
        <w:rPr>
          <w:sz w:val="12"/>
          <w:highlight w:val="green"/>
        </w:rPr>
        <w:t>.</w:t>
      </w:r>
      <w:r w:rsidRPr="005C2F6B">
        <w:rPr>
          <w:sz w:val="12"/>
        </w:rPr>
        <w:t xml:space="preserve"> </w:t>
      </w:r>
      <w:r w:rsidRPr="00D55055">
        <w:rPr>
          <w:rStyle w:val="StyleUnderline"/>
          <w:highlight w:val="green"/>
        </w:rPr>
        <w:t>What</w:t>
      </w:r>
      <w:r w:rsidRPr="005C2F6B">
        <w:rPr>
          <w:rStyle w:val="StyleUnderline"/>
        </w:rPr>
        <w:t xml:space="preserve"> kind of a </w:t>
      </w:r>
      <w:r w:rsidRPr="00D55055">
        <w:rPr>
          <w:rStyle w:val="StyleUnderline"/>
          <w:highlight w:val="green"/>
        </w:rPr>
        <w:t>world lies beyond</w:t>
      </w:r>
      <w:r w:rsidRPr="005C2F6B">
        <w:rPr>
          <w:rStyle w:val="StyleUnderline"/>
        </w:rPr>
        <w:t xml:space="preserve"> the threadbare veil of false reality spun for us by </w:t>
      </w:r>
      <w:r w:rsidRPr="00D55055">
        <w:rPr>
          <w:rStyle w:val="StyleUnderline"/>
          <w:highlight w:val="green"/>
        </w:rPr>
        <w:t>American bureaucrats</w:t>
      </w:r>
      <w:r w:rsidRPr="005C2F6B">
        <w:rPr>
          <w:rStyle w:val="StyleUnderline"/>
        </w:rPr>
        <w:t>?</w:t>
      </w:r>
      <w:r w:rsidRPr="005C2F6B">
        <w:rPr>
          <w:sz w:val="12"/>
        </w:rPr>
        <w:t xml:space="preserve"> </w:t>
      </w:r>
      <w:r w:rsidRPr="00D55055">
        <w:rPr>
          <w:rStyle w:val="StyleUnderline"/>
          <w:highlight w:val="green"/>
        </w:rPr>
        <w:t xml:space="preserve">And </w:t>
      </w:r>
      <w:r w:rsidRPr="00D55055">
        <w:rPr>
          <w:rStyle w:val="Emphasis"/>
          <w:highlight w:val="green"/>
        </w:rPr>
        <w:t>how do we get to the other side?</w:t>
      </w:r>
      <w:r w:rsidRPr="005C2F6B">
        <w:rPr>
          <w:sz w:val="12"/>
        </w:rPr>
        <w:t xml:space="preserve"> Graeber writes, as he does in Debt, that his </w:t>
      </w:r>
      <w:proofErr w:type="gramStart"/>
      <w:r w:rsidRPr="005C2F6B">
        <w:rPr>
          <w:sz w:val="12"/>
        </w:rPr>
        <w:t>ultimate aim</w:t>
      </w:r>
      <w:proofErr w:type="gramEnd"/>
      <w:r w:rsidRPr="005C2F6B">
        <w:rPr>
          <w:sz w:val="12"/>
        </w:rPr>
        <w:t xml:space="preserve"> is “a world without states and capitalism” (p. 97), a world where the iron cage of bureaucracies, and indeed any abstracted regulatory regimes, would be obsolete. This sounds rather enticing. One would never have to fill out another form, never again stand in a queue for a visa. But how do we get there? “On this point,” writes Graeber, “</w:t>
      </w:r>
      <w:r w:rsidRPr="005C2F6B">
        <w:rPr>
          <w:rStyle w:val="StyleUnderline"/>
        </w:rPr>
        <w:t>no one is completely sure</w:t>
      </w:r>
      <w:r w:rsidRPr="005C2F6B">
        <w:rPr>
          <w:sz w:val="12"/>
        </w:rPr>
        <w:t>” (ibid). “</w:t>
      </w:r>
      <w:r w:rsidRPr="00D55055">
        <w:rPr>
          <w:rStyle w:val="Emphasis"/>
          <w:highlight w:val="green"/>
        </w:rPr>
        <w:t xml:space="preserve">Endless </w:t>
      </w:r>
      <w:proofErr w:type="spellStart"/>
      <w:r w:rsidRPr="00D55055">
        <w:rPr>
          <w:rStyle w:val="Emphasis"/>
          <w:highlight w:val="green"/>
        </w:rPr>
        <w:t>improvization</w:t>
      </w:r>
      <w:proofErr w:type="spellEnd"/>
      <w:r w:rsidRPr="00D55055">
        <w:rPr>
          <w:rStyle w:val="Emphasis"/>
          <w:highlight w:val="green"/>
        </w:rPr>
        <w:t>?</w:t>
      </w:r>
      <w:r w:rsidRPr="005C2F6B">
        <w:rPr>
          <w:sz w:val="12"/>
        </w:rPr>
        <w:t>” “</w:t>
      </w:r>
      <w:r w:rsidRPr="00D55055">
        <w:rPr>
          <w:rStyle w:val="Emphasis"/>
          <w:highlight w:val="green"/>
        </w:rPr>
        <w:t>Insurrectionary moments?</w:t>
      </w:r>
      <w:r w:rsidRPr="005C2F6B">
        <w:rPr>
          <w:sz w:val="12"/>
        </w:rPr>
        <w:t xml:space="preserve">” A “complex and multifaceted revolutionary process?” </w:t>
      </w:r>
      <w:r w:rsidRPr="005C2F6B">
        <w:rPr>
          <w:rStyle w:val="StyleUnderline"/>
        </w:rPr>
        <w:t>Meanwhile, most of us need to eat, dress, live somewhere and</w:t>
      </w:r>
      <w:r w:rsidRPr="005C2F6B">
        <w:rPr>
          <w:sz w:val="12"/>
        </w:rPr>
        <w:t xml:space="preserve">, therefore, </w:t>
      </w:r>
      <w:r w:rsidRPr="005C2F6B">
        <w:rPr>
          <w:rStyle w:val="StyleUnderline"/>
        </w:rPr>
        <w:t>work</w:t>
      </w:r>
      <w:r w:rsidRPr="005C2F6B">
        <w:rPr>
          <w:sz w:val="12"/>
        </w:rPr>
        <w:t xml:space="preserve">. Some of us may need to take trains to work. Now, if you needed to take a train, would you or would </w:t>
      </w:r>
      <w:proofErr w:type="gramStart"/>
      <w:r w:rsidRPr="005C2F6B">
        <w:rPr>
          <w:sz w:val="12"/>
        </w:rPr>
        <w:t>you not</w:t>
      </w:r>
      <w:proofErr w:type="gramEnd"/>
      <w:r w:rsidRPr="005C2F6B">
        <w:rPr>
          <w:sz w:val="12"/>
        </w:rPr>
        <w:t xml:space="preserve"> prefer it to run on time? It may well be that Graeber does not like or need to take trains. Since he tells us that he does not drive a car, it may be that he is waiting for flying cars to come onto the market. (In chapter 2, he is genuinely aggrieved that, despite what he was told in the 1960s, there are still none around.) But </w:t>
      </w:r>
      <w:r w:rsidRPr="00D55055">
        <w:rPr>
          <w:rStyle w:val="StyleUnderline"/>
          <w:highlight w:val="green"/>
        </w:rPr>
        <w:t>it is difficult to imagine</w:t>
      </w:r>
      <w:r w:rsidRPr="005C2F6B">
        <w:rPr>
          <w:rStyle w:val="StyleUnderline"/>
        </w:rPr>
        <w:t xml:space="preserve"> how a set of </w:t>
      </w:r>
      <w:r w:rsidRPr="00D55055">
        <w:rPr>
          <w:rStyle w:val="Emphasis"/>
          <w:highlight w:val="green"/>
        </w:rPr>
        <w:t>generalized services</w:t>
      </w:r>
      <w:r w:rsidRPr="00D55055">
        <w:rPr>
          <w:rStyle w:val="StyleUnderline"/>
          <w:highlight w:val="green"/>
        </w:rPr>
        <w:t xml:space="preserve"> that require </w:t>
      </w:r>
      <w:r w:rsidRPr="00D55055">
        <w:rPr>
          <w:rStyle w:val="Emphasis"/>
          <w:highlight w:val="green"/>
        </w:rPr>
        <w:t>coordination</w:t>
      </w:r>
      <w:r w:rsidRPr="005C2F6B">
        <w:rPr>
          <w:sz w:val="12"/>
        </w:rPr>
        <w:t>—a railway system, a postal service, a network of hospitals—</w:t>
      </w:r>
      <w:r w:rsidRPr="005C2F6B">
        <w:rPr>
          <w:rStyle w:val="StyleUnderline"/>
        </w:rPr>
        <w:t xml:space="preserve">can work </w:t>
      </w:r>
      <w:r w:rsidRPr="00D55055">
        <w:rPr>
          <w:rStyle w:val="StyleUnderline"/>
          <w:highlight w:val="green"/>
        </w:rPr>
        <w:t>without</w:t>
      </w:r>
      <w:r w:rsidRPr="005C2F6B">
        <w:rPr>
          <w:rStyle w:val="StyleUnderline"/>
        </w:rPr>
        <w:t xml:space="preserve"> abstracted </w:t>
      </w:r>
      <w:r w:rsidRPr="00D55055">
        <w:rPr>
          <w:rStyle w:val="StyleUnderline"/>
          <w:highlight w:val="green"/>
        </w:rPr>
        <w:t>procedures and rules</w:t>
      </w:r>
      <w:r w:rsidRPr="005C2F6B">
        <w:rPr>
          <w:sz w:val="12"/>
        </w:rPr>
        <w:t xml:space="preserve">. </w:t>
      </w:r>
      <w:r w:rsidRPr="005C2F6B">
        <w:rPr>
          <w:rStyle w:val="StyleUnderline"/>
        </w:rPr>
        <w:t>Can they operate on the “</w:t>
      </w:r>
      <w:r w:rsidRPr="005C2F6B">
        <w:rPr>
          <w:rStyle w:val="Emphasis"/>
        </w:rPr>
        <w:t>principles of direct democracy</w:t>
      </w:r>
      <w:r w:rsidRPr="005C2F6B">
        <w:rPr>
          <w:rStyle w:val="StyleUnderline"/>
        </w:rPr>
        <w:t xml:space="preserve"> </w:t>
      </w:r>
      <w:r w:rsidRPr="005C2F6B">
        <w:rPr>
          <w:sz w:val="12"/>
        </w:rPr>
        <w:t xml:space="preserve">according to an elaborate… form of consensus process,” which Graeber practiced as a member of the New York Direct Action Network (DAN) (p. 84)? DAN may well be “the best organized force” ever encountered by the NYPD (p. 85), but an amusing incident gives a sense of the organizational perils of direct democracy. DAN did not have much of a budget, but one day, someone gave them a car, an event that precipitated </w:t>
      </w:r>
      <w:proofErr w:type="gramStart"/>
      <w:r w:rsidRPr="005C2F6B">
        <w:rPr>
          <w:sz w:val="12"/>
        </w:rPr>
        <w:t>a serious crisis</w:t>
      </w:r>
      <w:proofErr w:type="gramEnd"/>
      <w:r w:rsidRPr="005C2F6B">
        <w:rPr>
          <w:sz w:val="12"/>
        </w:rPr>
        <w:t xml:space="preserve"> of coordination and responsibility. In the US cars can be legally owned only by individuals or corporations, who are responsible for insuring, registering them, and paying fines. As DAN was neither an individual nor a corporation, one of its members volunteered to act as the car’s legal owner. Very soon, this brave soul became responsible for insurance fees, multiple fines and for retrieving the car when somebody else in the group had it impounded, and life became rather a nightmare. Failing to agree on how to deal with these problems, DAN decided to throw a party at which guests could smash the car with a sledgehammer, for a fee. Graeber writes that American law, with its narrow definition of ownership and ascription of responsibility, was at fault. But to me it seems that the group’s “elaborate consensus process” made it impossible to agree on who should do what, for whom, how, and when. Car smashing is </w:t>
      </w:r>
      <w:r w:rsidRPr="005C2F6B">
        <w:rPr>
          <w:rStyle w:val="StyleUnderline"/>
        </w:rPr>
        <w:t>a fine anarchist spectacle</w:t>
      </w:r>
      <w:r w:rsidRPr="005C2F6B">
        <w:rPr>
          <w:sz w:val="12"/>
        </w:rPr>
        <w:t xml:space="preserve">. </w:t>
      </w:r>
      <w:r w:rsidRPr="00D55055">
        <w:rPr>
          <w:rStyle w:val="Emphasis"/>
          <w:highlight w:val="green"/>
        </w:rPr>
        <w:t>Cathartic though this may be</w:t>
      </w:r>
      <w:r w:rsidRPr="005C2F6B">
        <w:rPr>
          <w:sz w:val="12"/>
        </w:rPr>
        <w:t xml:space="preserve">, </w:t>
      </w:r>
      <w:r w:rsidRPr="00D55055">
        <w:rPr>
          <w:rStyle w:val="StyleUnderline"/>
          <w:highlight w:val="green"/>
        </w:rPr>
        <w:t>it leaves</w:t>
      </w:r>
      <w:r w:rsidRPr="005C2F6B">
        <w:rPr>
          <w:rStyle w:val="StyleUnderline"/>
        </w:rPr>
        <w:t xml:space="preserve"> behind </w:t>
      </w:r>
      <w:r w:rsidRPr="00D55055">
        <w:rPr>
          <w:rStyle w:val="StyleUnderline"/>
          <w:highlight w:val="green"/>
        </w:rPr>
        <w:t>only pieces</w:t>
      </w:r>
      <w:r w:rsidRPr="005C2F6B">
        <w:rPr>
          <w:rStyle w:val="StyleUnderline"/>
        </w:rPr>
        <w:t xml:space="preserve"> that </w:t>
      </w:r>
      <w:r w:rsidRPr="00D55055">
        <w:rPr>
          <w:rStyle w:val="Emphasis"/>
          <w:highlight w:val="green"/>
        </w:rPr>
        <w:t>someone</w:t>
      </w:r>
      <w:r w:rsidRPr="005C2F6B">
        <w:rPr>
          <w:rStyle w:val="Emphasis"/>
        </w:rPr>
        <w:t xml:space="preserve"> else </w:t>
      </w:r>
      <w:r w:rsidRPr="00D55055">
        <w:rPr>
          <w:rStyle w:val="Emphasis"/>
          <w:highlight w:val="green"/>
        </w:rPr>
        <w:t>needs to clean up</w:t>
      </w:r>
      <w:r w:rsidRPr="005C2F6B">
        <w:rPr>
          <w:sz w:val="12"/>
        </w:rPr>
        <w:t xml:space="preserve">. </w:t>
      </w:r>
      <w:r w:rsidRPr="00D55055">
        <w:rPr>
          <w:rStyle w:val="StyleUnderline"/>
          <w:highlight w:val="green"/>
        </w:rPr>
        <w:t>This</w:t>
      </w:r>
      <w:r w:rsidRPr="005C2F6B">
        <w:rPr>
          <w:rStyle w:val="StyleUnderline"/>
        </w:rPr>
        <w:t xml:space="preserve"> liberation theology no doubt </w:t>
      </w:r>
      <w:r w:rsidRPr="00D55055">
        <w:rPr>
          <w:rStyle w:val="StyleUnderline"/>
          <w:highlight w:val="green"/>
        </w:rPr>
        <w:t xml:space="preserve">carries some </w:t>
      </w:r>
      <w:r w:rsidRPr="00D55055">
        <w:rPr>
          <w:rStyle w:val="Emphasis"/>
          <w:highlight w:val="green"/>
        </w:rPr>
        <w:t>psychological appeal</w:t>
      </w:r>
      <w:r w:rsidRPr="005C2F6B">
        <w:rPr>
          <w:sz w:val="12"/>
        </w:rPr>
        <w:t xml:space="preserve">—at least </w:t>
      </w:r>
      <w:r w:rsidRPr="005C2F6B">
        <w:rPr>
          <w:rStyle w:val="StyleUnderline"/>
        </w:rPr>
        <w:t>for those “of us</w:t>
      </w:r>
      <w:r w:rsidRPr="005C2F6B">
        <w:rPr>
          <w:sz w:val="12"/>
        </w:rPr>
        <w:t xml:space="preserve"> [</w:t>
      </w:r>
      <w:r w:rsidRPr="005C2F6B">
        <w:rPr>
          <w:rStyle w:val="StyleUnderline"/>
        </w:rPr>
        <w:t>who</w:t>
      </w:r>
      <w:r w:rsidRPr="005C2F6B">
        <w:rPr>
          <w:sz w:val="12"/>
        </w:rPr>
        <w:t xml:space="preserve">] </w:t>
      </w:r>
      <w:r w:rsidRPr="005C2F6B">
        <w:rPr>
          <w:rStyle w:val="StyleUnderline"/>
        </w:rPr>
        <w:t>would like to smash a bank</w:t>
      </w:r>
      <w:r w:rsidRPr="005C2F6B">
        <w:rPr>
          <w:sz w:val="12"/>
        </w:rPr>
        <w:t xml:space="preserve"> or [a] shopping mall </w:t>
      </w:r>
      <w:r w:rsidRPr="005C2F6B">
        <w:rPr>
          <w:rStyle w:val="StyleUnderline"/>
        </w:rPr>
        <w:t>at least once in our lives</w:t>
      </w:r>
      <w:r w:rsidRPr="005C2F6B">
        <w:rPr>
          <w:sz w:val="12"/>
        </w:rPr>
        <w:t>” (p. 213)—</w:t>
      </w:r>
      <w:r w:rsidRPr="00D55055">
        <w:rPr>
          <w:rStyle w:val="StyleUnderline"/>
          <w:highlight w:val="green"/>
        </w:rPr>
        <w:t>but it is difficult to</w:t>
      </w:r>
      <w:r w:rsidRPr="005C2F6B">
        <w:rPr>
          <w:rStyle w:val="StyleUnderline"/>
        </w:rPr>
        <w:t xml:space="preserve"> see how it can </w:t>
      </w:r>
      <w:r w:rsidRPr="00D55055">
        <w:rPr>
          <w:rStyle w:val="StyleUnderline"/>
          <w:highlight w:val="green"/>
        </w:rPr>
        <w:t xml:space="preserve">add up to a </w:t>
      </w:r>
      <w:r w:rsidRPr="00D55055">
        <w:rPr>
          <w:rStyle w:val="Emphasis"/>
          <w:strike/>
          <w:highlight w:val="green"/>
        </w:rPr>
        <w:t>coherent</w:t>
      </w:r>
      <w:r w:rsidRPr="00D55055">
        <w:rPr>
          <w:rStyle w:val="Emphasis"/>
          <w:highlight w:val="green"/>
        </w:rPr>
        <w:t xml:space="preserve"> [sustainable] political outlook</w:t>
      </w:r>
      <w:r w:rsidRPr="00D55055">
        <w:rPr>
          <w:rStyle w:val="StyleUnderline"/>
          <w:highlight w:val="green"/>
        </w:rPr>
        <w:t>, let alone a</w:t>
      </w:r>
      <w:r w:rsidRPr="005C2F6B">
        <w:rPr>
          <w:rStyle w:val="StyleUnderline"/>
        </w:rPr>
        <w:t xml:space="preserve"> </w:t>
      </w:r>
      <w:r w:rsidRPr="005C2F6B">
        <w:rPr>
          <w:rStyle w:val="Emphasis"/>
        </w:rPr>
        <w:t xml:space="preserve">political </w:t>
      </w:r>
      <w:r w:rsidRPr="00D55055">
        <w:rPr>
          <w:rStyle w:val="Emphasis"/>
          <w:highlight w:val="green"/>
        </w:rPr>
        <w:t>strategy</w:t>
      </w:r>
      <w:r w:rsidRPr="005C2F6B">
        <w:rPr>
          <w:sz w:val="12"/>
        </w:rPr>
        <w:t xml:space="preserve">. Psychology has much to </w:t>
      </w:r>
      <w:proofErr w:type="gramStart"/>
      <w:r w:rsidRPr="005C2F6B">
        <w:rPr>
          <w:sz w:val="12"/>
        </w:rPr>
        <w:t>answer for</w:t>
      </w:r>
      <w:proofErr w:type="gramEnd"/>
      <w:r w:rsidRPr="005C2F6B">
        <w:rPr>
          <w:sz w:val="12"/>
        </w:rPr>
        <w:t xml:space="preserve"> here. </w:t>
      </w:r>
      <w:proofErr w:type="gramStart"/>
      <w:r w:rsidRPr="005C2F6B">
        <w:rPr>
          <w:rStyle w:val="StyleUnderline"/>
        </w:rPr>
        <w:t>Again and again</w:t>
      </w:r>
      <w:proofErr w:type="gramEnd"/>
      <w:r w:rsidRPr="005C2F6B">
        <w:rPr>
          <w:rStyle w:val="StyleUnderline"/>
        </w:rPr>
        <w:t xml:space="preserve">, Graeber hangs his polemic on </w:t>
      </w:r>
      <w:r w:rsidRPr="005C2F6B">
        <w:rPr>
          <w:rStyle w:val="Emphasis"/>
        </w:rPr>
        <w:t>supposedly universal psychological states</w:t>
      </w:r>
      <w:r w:rsidRPr="005C2F6B">
        <w:rPr>
          <w:rStyle w:val="StyleUnderline"/>
        </w:rPr>
        <w:t>,</w:t>
      </w:r>
      <w:r w:rsidRPr="005C2F6B">
        <w:rPr>
          <w:sz w:val="12"/>
        </w:rPr>
        <w:t xml:space="preserve"> like boredom or anxiety, which all humans supposedly abhor. </w:t>
      </w:r>
      <w:r w:rsidRPr="005C2F6B">
        <w:rPr>
          <w:rStyle w:val="StyleUnderline"/>
        </w:rPr>
        <w:t xml:space="preserve">Why is bureaucracy bad for us? It is because it makes us </w:t>
      </w:r>
      <w:r w:rsidRPr="005C2F6B">
        <w:rPr>
          <w:rStyle w:val="Emphasis"/>
        </w:rPr>
        <w:t>bored</w:t>
      </w:r>
      <w:r w:rsidRPr="005C2F6B">
        <w:rPr>
          <w:sz w:val="12"/>
        </w:rPr>
        <w:t xml:space="preserve">. Why does it nonetheless offer “secret joys?” It is because by making rules explicit, it removes the anxiety of living with ambiguous, unspoken rules. What good would removing bureaucracy do? It would liberate our minds for the fun and the play that we yearn for. For a serious social anthropologist like Graeber, this is an odd approach to adopt. Surely, </w:t>
      </w:r>
      <w:r w:rsidRPr="005C2F6B">
        <w:rPr>
          <w:rStyle w:val="Emphasis"/>
        </w:rPr>
        <w:t>not all humans</w:t>
      </w:r>
      <w:r w:rsidRPr="005C2F6B">
        <w:rPr>
          <w:sz w:val="12"/>
        </w:rPr>
        <w:t>—including Americans and Brits—</w:t>
      </w:r>
      <w:r w:rsidRPr="005C2F6B">
        <w:rPr>
          <w:rStyle w:val="StyleUnderline"/>
        </w:rPr>
        <w:t>shape their political purposes through the categories of “fun,” “angst,” or “boredom</w:t>
      </w:r>
      <w:r w:rsidRPr="005C2F6B">
        <w:rPr>
          <w:sz w:val="12"/>
        </w:rPr>
        <w:t xml:space="preserve">.” Many rituals studied by anthropologists around the world involve long hours of waiting and isolation, repetitive gestures, and incantations lasting hours, days, or even weeks. Yet no </w:t>
      </w:r>
      <w:proofErr w:type="gramStart"/>
      <w:r w:rsidRPr="005C2F6B">
        <w:rPr>
          <w:sz w:val="12"/>
        </w:rPr>
        <w:t>one—neither</w:t>
      </w:r>
      <w:proofErr w:type="gramEnd"/>
      <w:r w:rsidRPr="005C2F6B">
        <w:rPr>
          <w:sz w:val="12"/>
        </w:rPr>
        <w:t xml:space="preserve"> the anthropologists nor their informants—gets bored. </w:t>
      </w:r>
      <w:r w:rsidRPr="005C2F6B">
        <w:rPr>
          <w:rStyle w:val="StyleUnderline"/>
        </w:rPr>
        <w:t xml:space="preserve">Rituals are worth the wait because they </w:t>
      </w:r>
      <w:r w:rsidRPr="005C2F6B">
        <w:rPr>
          <w:rStyle w:val="Emphasis"/>
        </w:rPr>
        <w:t>do important work in society</w:t>
      </w:r>
      <w:r w:rsidRPr="005C2F6B">
        <w:rPr>
          <w:sz w:val="12"/>
        </w:rPr>
        <w:t xml:space="preserve">. They turn children into adults, and corpses into ancestors; they forge and sever relations, create and dissolve communities, affirm and shift loyalties, and they may even spark revolts. Bureaucratic processes do the same kind of work. To be alive in a socially meaningful sense, it is not enough to emerge from your mother’s womb; to be dead, it is not enough to die physically. To stand for elections or vote, it is not enough to know about a country’s politics, nor is it enough to live somewhere to be a resident of that place. Who we are (alive, married, doctors, or students) and what we have (cars, children) depends on these facts being bureaucratically inscribed. The Indian Association of the Dead, whose 20,000 undead citizens have been falsely registered as deceased, fight to be recognized as living. Meanwhile, a dead candidate, whose death was not registered, recently won an election. Insofar as bureaucratic procedures perform transformative work through formalized and abstracted gestures and rules, it makes good sense for anthropologists to think of them as socially constitutive rituals. Graeber recognizes that paperwork “actually effects change” (p. 50), but he does not want to take its social productivity seriously, the way he did with debt in his earlier book. While “traditional rituals”—Bemba female initiation or Balinese cockfights—are “infinitely rich” and “open-ended,” he insists that paperwork is “designed to be maximally simple and self-contained.” It “doesn’t really open on anything outside itself”; it is a “vacuum,” even an “abyss,” and so “there isn’t very much to interpret” (pp. 52–53). One may well feel vacuous or abysmal in the face of an interminable visa application or an Ethics Approval Form. But the sizeable anthropological literature on bureaucracy, and Graeber’s own account of his bureaucratic adventures, show that there is nothing simplistic or hollow, nothing that would encourage “thin description” or generate writing too dull to read. If it was good enough for Gogol and Kafka, surely it is good enough for us. Only someone who has accepted Weber’s ideal type as a fact of life would think that bureaucracy is inherently dull. </w:t>
      </w:r>
      <w:r w:rsidRPr="005C2F6B">
        <w:rPr>
          <w:rStyle w:val="StyleUnderline"/>
        </w:rPr>
        <w:t>If</w:t>
      </w:r>
      <w:r w:rsidRPr="005C2F6B">
        <w:rPr>
          <w:sz w:val="12"/>
        </w:rPr>
        <w:t xml:space="preserve">, as Graeber (no doubt rightly) suggests, </w:t>
      </w:r>
      <w:r w:rsidRPr="005C2F6B">
        <w:rPr>
          <w:rStyle w:val="StyleUnderline"/>
        </w:rPr>
        <w:t>in the experience of many ordinary people, bureaucracy is a game</w:t>
      </w:r>
      <w:r w:rsidRPr="005C2F6B">
        <w:rPr>
          <w:sz w:val="12"/>
        </w:rPr>
        <w:t>—with rules and regulations, prizes, disqualifications, and arbiters—</w:t>
      </w:r>
      <w:r w:rsidRPr="005C2F6B">
        <w:rPr>
          <w:rStyle w:val="StyleUnderline"/>
        </w:rPr>
        <w:t xml:space="preserve">there is a </w:t>
      </w:r>
      <w:r w:rsidRPr="005C2F6B">
        <w:rPr>
          <w:rStyle w:val="Emphasis"/>
        </w:rPr>
        <w:t>world of difference</w:t>
      </w:r>
      <w:r w:rsidRPr="005C2F6B">
        <w:rPr>
          <w:rStyle w:val="StyleUnderline"/>
        </w:rPr>
        <w:t xml:space="preserve"> between bureaucratic rules and how people play by them</w:t>
      </w:r>
      <w:r w:rsidRPr="005C2F6B">
        <w:rPr>
          <w:sz w:val="12"/>
        </w:rPr>
        <w:t xml:space="preserve">. It may be that the American clerks Graeber dealt with saw fastidious adherence to rules as their chief virtue, but </w:t>
      </w:r>
      <w:r w:rsidRPr="00D55055">
        <w:rPr>
          <w:rStyle w:val="StyleUnderline"/>
          <w:highlight w:val="green"/>
        </w:rPr>
        <w:t>much bureaucratic practice</w:t>
      </w:r>
      <w:r w:rsidRPr="005C2F6B">
        <w:rPr>
          <w:rStyle w:val="StyleUnderline"/>
        </w:rPr>
        <w:t xml:space="preserve"> in the world </w:t>
      </w:r>
      <w:r w:rsidRPr="00D55055">
        <w:rPr>
          <w:rStyle w:val="StyleUnderline"/>
          <w:highlight w:val="green"/>
        </w:rPr>
        <w:t>is</w:t>
      </w:r>
      <w:r w:rsidRPr="005C2F6B">
        <w:rPr>
          <w:rStyle w:val="StyleUnderline"/>
        </w:rPr>
        <w:t xml:space="preserve"> much more creative</w:t>
      </w:r>
      <w:r w:rsidRPr="005C2F6B">
        <w:rPr>
          <w:sz w:val="12"/>
        </w:rPr>
        <w:t xml:space="preserve">: </w:t>
      </w:r>
      <w:r w:rsidRPr="00D55055">
        <w:rPr>
          <w:rStyle w:val="Emphasis"/>
          <w:highlight w:val="green"/>
        </w:rPr>
        <w:t>self-aware, tactical,</w:t>
      </w:r>
      <w:r w:rsidRPr="005C2F6B">
        <w:rPr>
          <w:rStyle w:val="Emphasis"/>
        </w:rPr>
        <w:t xml:space="preserve"> and </w:t>
      </w:r>
      <w:r w:rsidRPr="00D55055">
        <w:rPr>
          <w:rStyle w:val="Emphasis"/>
          <w:highlight w:val="green"/>
        </w:rPr>
        <w:t>even strategic</w:t>
      </w:r>
      <w:r w:rsidRPr="005C2F6B">
        <w:rPr>
          <w:sz w:val="12"/>
        </w:rPr>
        <w:t xml:space="preserve">. Few bureaucrats I have known in my life on four continents (including Europe and North America) think of themselves primarily as mere custodians of correct procedure. I once tried to extend my research visa in a remote area of India. The clerk in the local visa office was visibly displeased: he was large, it was August, and the Desert Cooler was not coping well. He told me that I could secure my extension only in Delhi, not here. His no really meant no. Did the rulebook really require me to travel to Delhi or was he just making that up? Was this bureaucratic harassment because it was hot, because his boss was out today, or because he was fed up with helping rich, hapless white people? Whether or not one can fulfill one’s bureaucratic needs depends largely on who happens to be at the desk and how much they like you. I have charmed my way through many bureaucratic scenarios, and all it usually took was the knowledge of local language and a couple of jokes, never a bribe. Only rarely were my encounters with Indian bureaucrats impersonal. More often, they were filled with sympathies, purposes, and interests. I will never know whether my various extensions and permits were granted with the help of clerks who chose to overlook rules in my favor or whether I would have got them faster if they “just followed the rules.” What I do know is that the Indian (and not only Indian) bureaucrats of all stripes are proud sovereigns of their domains—as masterful at circumventing the rules as at making them up—and that without their good will, </w:t>
      </w:r>
      <w:proofErr w:type="gramStart"/>
      <w:r w:rsidRPr="005C2F6B">
        <w:rPr>
          <w:sz w:val="12"/>
        </w:rPr>
        <w:t>your bureaucratic wishes will</w:t>
      </w:r>
      <w:proofErr w:type="gramEnd"/>
      <w:r w:rsidRPr="005C2F6B">
        <w:rPr>
          <w:sz w:val="12"/>
        </w:rPr>
        <w:t xml:space="preserve"> never come true. </w:t>
      </w:r>
      <w:r w:rsidRPr="005C2F6B">
        <w:rPr>
          <w:rStyle w:val="StyleUnderline"/>
        </w:rPr>
        <w:t xml:space="preserve">Their work is full of political, economic, and even moral imagination, and it pursues purposes that are </w:t>
      </w:r>
      <w:r w:rsidRPr="005C2F6B">
        <w:rPr>
          <w:rStyle w:val="Emphasis"/>
        </w:rPr>
        <w:t>anything but abstract</w:t>
      </w:r>
      <w:r w:rsidRPr="005C2F6B">
        <w:rPr>
          <w:sz w:val="12"/>
        </w:rPr>
        <w:t xml:space="preserve">. For them and their petitioners, </w:t>
      </w:r>
      <w:r w:rsidRPr="005C2F6B">
        <w:rPr>
          <w:rStyle w:val="StyleUnderline"/>
        </w:rPr>
        <w:t>it is a complicated</w:t>
      </w:r>
      <w:r w:rsidRPr="005C2F6B">
        <w:rPr>
          <w:sz w:val="12"/>
        </w:rPr>
        <w:t xml:space="preserve">, </w:t>
      </w:r>
      <w:r w:rsidRPr="005C2F6B">
        <w:rPr>
          <w:rStyle w:val="StyleUnderline"/>
        </w:rPr>
        <w:t xml:space="preserve">and often highly personal, game that relies on a calculus of written rules, but </w:t>
      </w:r>
      <w:r w:rsidRPr="005C2F6B">
        <w:rPr>
          <w:rStyle w:val="Emphasis"/>
        </w:rPr>
        <w:t>cannot be reduced to it.</w:t>
      </w:r>
      <w:r w:rsidRPr="005C2F6B">
        <w:rPr>
          <w:sz w:val="12"/>
        </w:rPr>
        <w:t xml:space="preserve"> </w:t>
      </w:r>
      <w:r w:rsidRPr="00D55055">
        <w:rPr>
          <w:rStyle w:val="StyleUnderline"/>
          <w:highlight w:val="green"/>
        </w:rPr>
        <w:t>Bureaucracies</w:t>
      </w:r>
      <w:r w:rsidRPr="005C2F6B">
        <w:rPr>
          <w:sz w:val="12"/>
        </w:rPr>
        <w:t xml:space="preserve">, from ancient Mesopotamia to Xi Jinping’s China, carry emphatic dangers and sometimes appear in hideous form, but they </w:t>
      </w:r>
      <w:r w:rsidRPr="00D55055">
        <w:rPr>
          <w:rStyle w:val="StyleUnderline"/>
          <w:highlight w:val="green"/>
        </w:rPr>
        <w:t>have</w:t>
      </w:r>
      <w:r w:rsidRPr="005C2F6B">
        <w:rPr>
          <w:sz w:val="12"/>
        </w:rPr>
        <w:t xml:space="preserve"> also </w:t>
      </w:r>
      <w:r w:rsidRPr="00D55055">
        <w:rPr>
          <w:rStyle w:val="StyleUnderline"/>
          <w:highlight w:val="green"/>
        </w:rPr>
        <w:t xml:space="preserve">made it possible to </w:t>
      </w:r>
      <w:r w:rsidRPr="00D55055">
        <w:rPr>
          <w:rStyle w:val="Emphasis"/>
          <w:highlight w:val="green"/>
        </w:rPr>
        <w:t>coordinate social life on a large</w:t>
      </w:r>
      <w:r w:rsidRPr="005C2F6B">
        <w:rPr>
          <w:rStyle w:val="Emphasis"/>
        </w:rPr>
        <w:t xml:space="preserve"> </w:t>
      </w:r>
      <w:r w:rsidRPr="00D55055">
        <w:rPr>
          <w:rStyle w:val="Emphasis"/>
          <w:highlight w:val="green"/>
        </w:rPr>
        <w:t>scale</w:t>
      </w:r>
      <w:r w:rsidRPr="005C2F6B">
        <w:rPr>
          <w:rStyle w:val="StyleUnderline"/>
        </w:rPr>
        <w:t xml:space="preserve"> since the invention of writing</w:t>
      </w:r>
      <w:r w:rsidRPr="005C2F6B">
        <w:rPr>
          <w:sz w:val="12"/>
        </w:rPr>
        <w:t xml:space="preserve">. Graeber can hope to wish bureaucracy away, but by </w:t>
      </w:r>
      <w:r w:rsidRPr="00D55055">
        <w:rPr>
          <w:rStyle w:val="StyleUnderline"/>
          <w:highlight w:val="green"/>
        </w:rPr>
        <w:t xml:space="preserve">swapping </w:t>
      </w:r>
      <w:proofErr w:type="gramStart"/>
      <w:r w:rsidRPr="00D55055">
        <w:rPr>
          <w:rStyle w:val="StyleUnderline"/>
          <w:highlight w:val="green"/>
        </w:rPr>
        <w:t>regulation</w:t>
      </w:r>
      <w:proofErr w:type="gramEnd"/>
      <w:r w:rsidRPr="00D55055">
        <w:rPr>
          <w:rStyle w:val="StyleUnderline"/>
          <w:highlight w:val="green"/>
        </w:rPr>
        <w:t xml:space="preserve"> for autonomy</w:t>
      </w:r>
      <w:r w:rsidRPr="005C2F6B">
        <w:rPr>
          <w:rStyle w:val="StyleUnderline"/>
        </w:rPr>
        <w:t xml:space="preserve">, free choice, and the primacy of individual judgment, he </w:t>
      </w:r>
      <w:r w:rsidRPr="00D55055">
        <w:rPr>
          <w:rStyle w:val="StyleUnderline"/>
          <w:highlight w:val="green"/>
        </w:rPr>
        <w:t>risks</w:t>
      </w:r>
      <w:r w:rsidRPr="005C2F6B">
        <w:rPr>
          <w:rStyle w:val="StyleUnderline"/>
        </w:rPr>
        <w:t xml:space="preserve"> </w:t>
      </w:r>
      <w:r w:rsidRPr="00D55055">
        <w:rPr>
          <w:rStyle w:val="Emphasis"/>
          <w:highlight w:val="green"/>
        </w:rPr>
        <w:t>collusion with</w:t>
      </w:r>
      <w:r w:rsidRPr="005C2F6B">
        <w:rPr>
          <w:rStyle w:val="Emphasis"/>
        </w:rPr>
        <w:t xml:space="preserve"> libertarians and </w:t>
      </w:r>
      <w:r w:rsidRPr="00D55055">
        <w:rPr>
          <w:rStyle w:val="Emphasis"/>
          <w:highlight w:val="green"/>
        </w:rPr>
        <w:t>the Right</w:t>
      </w:r>
      <w:r w:rsidRPr="005C2F6B">
        <w:rPr>
          <w:sz w:val="12"/>
        </w:rPr>
        <w:t>.</w:t>
      </w:r>
    </w:p>
    <w:p w14:paraId="2CF4D1DA" w14:textId="77777777" w:rsidR="008F70BB" w:rsidRPr="005C2F6B" w:rsidRDefault="008F70BB" w:rsidP="008F70BB"/>
    <w:p w14:paraId="47235C9B" w14:textId="77777777" w:rsidR="008F70BB" w:rsidRPr="005C2F6B" w:rsidRDefault="008F70BB" w:rsidP="008F70BB"/>
    <w:p w14:paraId="32A479EE" w14:textId="77777777" w:rsidR="008F70BB" w:rsidRPr="005C2F6B" w:rsidRDefault="008F70BB" w:rsidP="008F70BB">
      <w:pPr>
        <w:pStyle w:val="Heading4"/>
      </w:pPr>
      <w:r w:rsidRPr="005C2F6B">
        <w:t xml:space="preserve">Examining the nuances and intricacies of bureaucracies is a valuable political project that reduces suffering. </w:t>
      </w:r>
    </w:p>
    <w:p w14:paraId="6AE66E35" w14:textId="77777777" w:rsidR="008F70BB" w:rsidRPr="005C2F6B" w:rsidRDefault="008F70BB" w:rsidP="008F70BB">
      <w:r w:rsidRPr="005C2F6B">
        <w:rPr>
          <w:rStyle w:val="Style13ptBold"/>
        </w:rPr>
        <w:t>Cunningham ‘16</w:t>
      </w:r>
      <w:r w:rsidRPr="005C2F6B">
        <w:t xml:space="preserve"> [Joseph, Professor of English at U Cincinnati, 2016. “Weber, Baudrillard, and the Simulated Essence of Bureaucracy.” IJBS. 13.1. http://www2.ubishops.ca/baudrillardstudies/vol-13_1/v13-1-cunningham.html]</w:t>
      </w:r>
    </w:p>
    <w:p w14:paraId="251EE3C9" w14:textId="77777777" w:rsidR="008F70BB" w:rsidRPr="005C2F6B" w:rsidRDefault="008F70BB" w:rsidP="008F70BB">
      <w:pPr>
        <w:rPr>
          <w:sz w:val="12"/>
        </w:rPr>
      </w:pPr>
      <w:r w:rsidRPr="005C2F6B">
        <w:rPr>
          <w:sz w:val="12"/>
        </w:rPr>
        <w:t xml:space="preserve">This essay employed the theories of Weber and Baudrillard to expose the dialectical essence of bureaucracy. One limitation of this approach </w:t>
      </w:r>
      <w:proofErr w:type="gramStart"/>
      <w:r w:rsidRPr="005C2F6B">
        <w:rPr>
          <w:sz w:val="12"/>
        </w:rPr>
        <w:t>is</w:t>
      </w:r>
      <w:proofErr w:type="gramEnd"/>
      <w:r w:rsidRPr="005C2F6B">
        <w:rPr>
          <w:sz w:val="12"/>
        </w:rPr>
        <w:t xml:space="preserve"> </w:t>
      </w:r>
      <w:r w:rsidRPr="005C2F6B">
        <w:rPr>
          <w:rStyle w:val="StyleUnderline"/>
        </w:rPr>
        <w:t xml:space="preserve">despite </w:t>
      </w:r>
      <w:r w:rsidRPr="005C2F6B">
        <w:rPr>
          <w:rStyle w:val="Emphasis"/>
        </w:rPr>
        <w:t>bureaucracy’s dominance</w:t>
      </w:r>
      <w:r w:rsidRPr="005C2F6B">
        <w:rPr>
          <w:rStyle w:val="StyleUnderline"/>
        </w:rPr>
        <w:t xml:space="preserve"> as a </w:t>
      </w:r>
      <w:r w:rsidRPr="005C2F6B">
        <w:rPr>
          <w:rStyle w:val="Emphasis"/>
        </w:rPr>
        <w:t>power relation</w:t>
      </w:r>
      <w:r w:rsidRPr="005C2F6B">
        <w:rPr>
          <w:rStyle w:val="StyleUnderline"/>
        </w:rPr>
        <w:t xml:space="preserve"> </w:t>
      </w:r>
      <w:r w:rsidRPr="005C2F6B">
        <w:rPr>
          <w:rStyle w:val="Emphasis"/>
        </w:rPr>
        <w:t>pervasive</w:t>
      </w:r>
      <w:r w:rsidRPr="005C2F6B">
        <w:rPr>
          <w:rStyle w:val="StyleUnderline"/>
        </w:rPr>
        <w:t xml:space="preserve"> across a wide </w:t>
      </w:r>
      <w:r w:rsidRPr="005C2F6B">
        <w:rPr>
          <w:rStyle w:val="Emphasis"/>
        </w:rPr>
        <w:t>scope</w:t>
      </w:r>
      <w:r w:rsidRPr="005C2F6B">
        <w:rPr>
          <w:rStyle w:val="StyleUnderline"/>
        </w:rPr>
        <w:t xml:space="preserve"> of </w:t>
      </w:r>
      <w:r w:rsidRPr="005C2F6B">
        <w:rPr>
          <w:rStyle w:val="Emphasis"/>
        </w:rPr>
        <w:t>human activity</w:t>
      </w:r>
      <w:r w:rsidRPr="005C2F6B">
        <w:rPr>
          <w:sz w:val="12"/>
        </w:rPr>
        <w:t xml:space="preserve">, </w:t>
      </w:r>
      <w:r w:rsidRPr="00D55055">
        <w:rPr>
          <w:rStyle w:val="Emphasis"/>
          <w:highlight w:val="green"/>
        </w:rPr>
        <w:t>no two bureaucracies</w:t>
      </w:r>
      <w:r w:rsidRPr="00D55055">
        <w:rPr>
          <w:rStyle w:val="StyleUnderline"/>
          <w:highlight w:val="green"/>
        </w:rPr>
        <w:t xml:space="preserve"> are </w:t>
      </w:r>
      <w:r w:rsidRPr="00D55055">
        <w:rPr>
          <w:rStyle w:val="Emphasis"/>
          <w:highlight w:val="green"/>
        </w:rPr>
        <w:t>the same</w:t>
      </w:r>
      <w:r w:rsidRPr="005C2F6B">
        <w:rPr>
          <w:sz w:val="12"/>
        </w:rPr>
        <w:t xml:space="preserve">. Indeed, when </w:t>
      </w:r>
      <w:r w:rsidRPr="005C2F6B">
        <w:rPr>
          <w:rStyle w:val="Emphasis"/>
        </w:rPr>
        <w:t>examining</w:t>
      </w:r>
      <w:r w:rsidRPr="005C2F6B">
        <w:rPr>
          <w:rStyle w:val="StyleUnderline"/>
        </w:rPr>
        <w:t xml:space="preserve"> individual </w:t>
      </w:r>
      <w:r w:rsidRPr="005C2F6B">
        <w:rPr>
          <w:rStyle w:val="Emphasis"/>
        </w:rPr>
        <w:t>bureaucratic structures</w:t>
      </w:r>
      <w:r w:rsidRPr="005C2F6B">
        <w:rPr>
          <w:rStyle w:val="StyleUnderline"/>
        </w:rPr>
        <w:t xml:space="preserve"> and </w:t>
      </w:r>
      <w:r w:rsidRPr="005C2F6B">
        <w:rPr>
          <w:rStyle w:val="Emphasis"/>
        </w:rPr>
        <w:t>comparing them</w:t>
      </w:r>
      <w:r w:rsidRPr="005C2F6B">
        <w:rPr>
          <w:sz w:val="12"/>
        </w:rPr>
        <w:t xml:space="preserve">, </w:t>
      </w:r>
      <w:r w:rsidRPr="005C2F6B">
        <w:rPr>
          <w:rStyle w:val="StyleUnderline"/>
        </w:rPr>
        <w:t xml:space="preserve">a great </w:t>
      </w:r>
      <w:r w:rsidRPr="005C2F6B">
        <w:rPr>
          <w:rStyle w:val="Emphasis"/>
        </w:rPr>
        <w:t>collection</w:t>
      </w:r>
      <w:r w:rsidRPr="005C2F6B">
        <w:rPr>
          <w:rStyle w:val="StyleUnderline"/>
        </w:rPr>
        <w:t xml:space="preserve"> of </w:t>
      </w:r>
      <w:r w:rsidRPr="005C2F6B">
        <w:rPr>
          <w:rStyle w:val="Emphasis"/>
        </w:rPr>
        <w:t>differences</w:t>
      </w:r>
      <w:r w:rsidRPr="005C2F6B">
        <w:rPr>
          <w:rStyle w:val="StyleUnderline"/>
        </w:rPr>
        <w:t xml:space="preserve"> </w:t>
      </w:r>
      <w:proofErr w:type="gramStart"/>
      <w:r w:rsidRPr="005C2F6B">
        <w:rPr>
          <w:rStyle w:val="StyleUnderline"/>
        </w:rPr>
        <w:t>are</w:t>
      </w:r>
      <w:proofErr w:type="gramEnd"/>
      <w:r w:rsidRPr="005C2F6B">
        <w:rPr>
          <w:rStyle w:val="StyleUnderline"/>
        </w:rPr>
        <w:t xml:space="preserve"> inevitably going to rise to the surface</w:t>
      </w:r>
      <w:r w:rsidRPr="005C2F6B">
        <w:rPr>
          <w:sz w:val="12"/>
        </w:rPr>
        <w:t xml:space="preserve">. Corporate bureaucracy differs substantially (although less so each year) from university bureaucracy. Military bureaucracy differs substantially from other bureaucracies of the state. Every incarnation across time yields different particularities, an argument often lodged against Weber’s conceptualization of bureaucratic forms. There is no satisfactory response to this argument (besides the question of Weber’s historical position already discussed) other than considering how this argument does not really apply to Weber when one </w:t>
      </w:r>
      <w:proofErr w:type="gramStart"/>
      <w:r w:rsidRPr="005C2F6B">
        <w:rPr>
          <w:sz w:val="12"/>
        </w:rPr>
        <w:t>reflects of</w:t>
      </w:r>
      <w:proofErr w:type="gramEnd"/>
      <w:r w:rsidRPr="005C2F6B">
        <w:rPr>
          <w:sz w:val="12"/>
        </w:rPr>
        <w:t xml:space="preserve"> his larger objective. As a social theorist, Weber was not necessarily attempting to provide a purely scientific study of bureaucracy. Instead, </w:t>
      </w:r>
      <w:r w:rsidRPr="005C2F6B">
        <w:rPr>
          <w:rStyle w:val="StyleUnderline"/>
        </w:rPr>
        <w:t xml:space="preserve">in </w:t>
      </w:r>
      <w:r w:rsidRPr="00D55055">
        <w:rPr>
          <w:rStyle w:val="Emphasis"/>
          <w:highlight w:val="green"/>
        </w:rPr>
        <w:t>examining</w:t>
      </w:r>
      <w:r w:rsidRPr="00D55055">
        <w:rPr>
          <w:rStyle w:val="StyleUnderline"/>
          <w:highlight w:val="green"/>
        </w:rPr>
        <w:t xml:space="preserve"> </w:t>
      </w:r>
      <w:r w:rsidRPr="00D55055">
        <w:rPr>
          <w:rStyle w:val="Emphasis"/>
          <w:highlight w:val="green"/>
        </w:rPr>
        <w:t>multiple bureaucracies</w:t>
      </w:r>
      <w:r w:rsidRPr="00D55055">
        <w:rPr>
          <w:rStyle w:val="StyleUnderline"/>
          <w:highlight w:val="green"/>
        </w:rPr>
        <w:t xml:space="preserve"> and </w:t>
      </w:r>
      <w:r w:rsidRPr="00D55055">
        <w:rPr>
          <w:rStyle w:val="Emphasis"/>
          <w:highlight w:val="green"/>
        </w:rPr>
        <w:t>parsing out</w:t>
      </w:r>
      <w:r w:rsidRPr="005C2F6B">
        <w:rPr>
          <w:rStyle w:val="StyleUnderline"/>
        </w:rPr>
        <w:t xml:space="preserve"> the </w:t>
      </w:r>
      <w:r w:rsidRPr="00D55055">
        <w:rPr>
          <w:rStyle w:val="Emphasis"/>
          <w:highlight w:val="green"/>
        </w:rPr>
        <w:t>commonalities</w:t>
      </w:r>
      <w:r w:rsidRPr="005C2F6B">
        <w:rPr>
          <w:sz w:val="12"/>
        </w:rPr>
        <w:t xml:space="preserve">, Weber </w:t>
      </w:r>
      <w:r w:rsidRPr="00D55055">
        <w:rPr>
          <w:rStyle w:val="Emphasis"/>
          <w:highlight w:val="green"/>
        </w:rPr>
        <w:t>endeavored</w:t>
      </w:r>
      <w:r w:rsidRPr="00D55055">
        <w:rPr>
          <w:rStyle w:val="StyleUnderline"/>
          <w:highlight w:val="green"/>
        </w:rPr>
        <w:t xml:space="preserve"> to</w:t>
      </w:r>
      <w:r w:rsidRPr="005C2F6B">
        <w:rPr>
          <w:rStyle w:val="StyleUnderline"/>
        </w:rPr>
        <w:t xml:space="preserve"> generate a way of </w:t>
      </w:r>
      <w:r w:rsidRPr="00D55055">
        <w:rPr>
          <w:rStyle w:val="Emphasis"/>
          <w:highlight w:val="green"/>
        </w:rPr>
        <w:t>understand</w:t>
      </w:r>
      <w:r w:rsidRPr="005C2F6B">
        <w:rPr>
          <w:rStyle w:val="Emphasis"/>
        </w:rPr>
        <w:t xml:space="preserve">ing </w:t>
      </w:r>
      <w:r w:rsidRPr="00D55055">
        <w:rPr>
          <w:rStyle w:val="Emphasis"/>
          <w:highlight w:val="green"/>
        </w:rPr>
        <w:t>bureaucracy</w:t>
      </w:r>
      <w:r w:rsidRPr="005C2F6B">
        <w:rPr>
          <w:rStyle w:val="StyleUnderline"/>
        </w:rPr>
        <w:t xml:space="preserve"> and its </w:t>
      </w:r>
      <w:r w:rsidRPr="005C2F6B">
        <w:rPr>
          <w:rStyle w:val="Emphasis"/>
        </w:rPr>
        <w:t>pivotal features</w:t>
      </w:r>
      <w:r w:rsidRPr="005C2F6B">
        <w:rPr>
          <w:sz w:val="12"/>
        </w:rPr>
        <w:t xml:space="preserve">. This </w:t>
      </w:r>
      <w:r w:rsidRPr="005C2F6B">
        <w:rPr>
          <w:rStyle w:val="Emphasis"/>
        </w:rPr>
        <w:t>understanding</w:t>
      </w:r>
      <w:r w:rsidRPr="005C2F6B">
        <w:rPr>
          <w:rStyle w:val="StyleUnderline"/>
        </w:rPr>
        <w:t xml:space="preserve"> of bureaucracy is still </w:t>
      </w:r>
      <w:r w:rsidRPr="005C2F6B">
        <w:rPr>
          <w:rStyle w:val="Emphasis"/>
        </w:rPr>
        <w:t>quite valid</w:t>
      </w:r>
      <w:r w:rsidRPr="005C2F6B">
        <w:rPr>
          <w:rStyle w:val="StyleUnderline"/>
        </w:rPr>
        <w:t xml:space="preserve"> today as this organizational form</w:t>
      </w:r>
      <w:r w:rsidRPr="005C2F6B">
        <w:rPr>
          <w:sz w:val="12"/>
        </w:rPr>
        <w:t xml:space="preserve"> (despite contentions otherwise) </w:t>
      </w:r>
      <w:proofErr w:type="gramStart"/>
      <w:r w:rsidRPr="005C2F6B">
        <w:rPr>
          <w:sz w:val="12"/>
        </w:rPr>
        <w:t>still remains</w:t>
      </w:r>
      <w:proofErr w:type="gramEnd"/>
      <w:r w:rsidRPr="005C2F6B">
        <w:rPr>
          <w:sz w:val="12"/>
        </w:rPr>
        <w:t xml:space="preserve"> a powerful societal force. Moreover, Weber’s analysis can be augmented by more contemporary frameworks, like those of Baudrillard, to obtain a clear understanding of what bureaucracy means, even if that understanding is, by the nature of the subject, difficult to obtain. Lastly, in utilizing Baudrillardian theory and </w:t>
      </w:r>
      <w:r w:rsidRPr="005C2F6B">
        <w:rPr>
          <w:rStyle w:val="Emphasis"/>
        </w:rPr>
        <w:t>examining</w:t>
      </w:r>
      <w:r w:rsidRPr="005C2F6B">
        <w:rPr>
          <w:rStyle w:val="StyleUnderline"/>
        </w:rPr>
        <w:t xml:space="preserve"> </w:t>
      </w:r>
      <w:r w:rsidRPr="005C2F6B">
        <w:rPr>
          <w:rStyle w:val="Emphasis"/>
        </w:rPr>
        <w:t>bureaucracy</w:t>
      </w:r>
      <w:r w:rsidRPr="005C2F6B">
        <w:rPr>
          <w:rStyle w:val="StyleUnderline"/>
        </w:rPr>
        <w:t xml:space="preserve"> </w:t>
      </w:r>
      <w:r w:rsidRPr="00D55055">
        <w:rPr>
          <w:rStyle w:val="StyleUnderline"/>
          <w:highlight w:val="green"/>
        </w:rPr>
        <w:t xml:space="preserve">from a </w:t>
      </w:r>
      <w:r w:rsidRPr="00D55055">
        <w:rPr>
          <w:rStyle w:val="Emphasis"/>
          <w:highlight w:val="green"/>
        </w:rPr>
        <w:t>critical theory viewpoint</w:t>
      </w:r>
      <w:r w:rsidRPr="005C2F6B">
        <w:rPr>
          <w:sz w:val="12"/>
        </w:rPr>
        <w:t xml:space="preserve">, </w:t>
      </w:r>
      <w:r w:rsidRPr="005C2F6B">
        <w:rPr>
          <w:rStyle w:val="StyleUnderline"/>
        </w:rPr>
        <w:t xml:space="preserve">there is a </w:t>
      </w:r>
      <w:r w:rsidRPr="00D55055">
        <w:rPr>
          <w:rStyle w:val="Emphasis"/>
          <w:highlight w:val="green"/>
        </w:rPr>
        <w:t>tendency</w:t>
      </w:r>
      <w:r w:rsidRPr="00D55055">
        <w:rPr>
          <w:rStyle w:val="StyleUnderline"/>
          <w:highlight w:val="green"/>
        </w:rPr>
        <w:t xml:space="preserve"> to </w:t>
      </w:r>
      <w:r w:rsidRPr="00D55055">
        <w:rPr>
          <w:rStyle w:val="Emphasis"/>
          <w:highlight w:val="green"/>
        </w:rPr>
        <w:t>demonize</w:t>
      </w:r>
      <w:r w:rsidRPr="005C2F6B">
        <w:rPr>
          <w:rStyle w:val="StyleUnderline"/>
        </w:rPr>
        <w:t xml:space="preserve"> this </w:t>
      </w:r>
      <w:r w:rsidRPr="005C2F6B">
        <w:rPr>
          <w:rStyle w:val="Emphasis"/>
        </w:rPr>
        <w:t>organizational form</w:t>
      </w:r>
      <w:r w:rsidRPr="005C2F6B">
        <w:rPr>
          <w:sz w:val="12"/>
        </w:rPr>
        <w:t xml:space="preserve">. Indeed, </w:t>
      </w:r>
      <w:r w:rsidRPr="005C2F6B">
        <w:rPr>
          <w:rStyle w:val="StyleUnderline"/>
        </w:rPr>
        <w:t xml:space="preserve">bureaucracy is </w:t>
      </w:r>
      <w:proofErr w:type="gramStart"/>
      <w:r w:rsidRPr="005C2F6B">
        <w:rPr>
          <w:rStyle w:val="StyleUnderline"/>
        </w:rPr>
        <w:t>a fairly easy</w:t>
      </w:r>
      <w:proofErr w:type="gramEnd"/>
      <w:r w:rsidRPr="005C2F6B">
        <w:rPr>
          <w:rStyle w:val="StyleUnderline"/>
        </w:rPr>
        <w:t xml:space="preserve"> topic to demonize as individuals</w:t>
      </w:r>
      <w:r w:rsidRPr="005C2F6B">
        <w:rPr>
          <w:sz w:val="12"/>
        </w:rPr>
        <w:t xml:space="preserve"> from Dirty Harry Callahan to your local schoolteacher </w:t>
      </w:r>
      <w:r w:rsidRPr="005C2F6B">
        <w:rPr>
          <w:rStyle w:val="StyleUnderline"/>
        </w:rPr>
        <w:t xml:space="preserve">are </w:t>
      </w:r>
      <w:r w:rsidRPr="005C2F6B">
        <w:rPr>
          <w:rStyle w:val="Emphasis"/>
        </w:rPr>
        <w:t>short on praise</w:t>
      </w:r>
      <w:r w:rsidRPr="005C2F6B">
        <w:rPr>
          <w:rStyle w:val="StyleUnderline"/>
        </w:rPr>
        <w:t xml:space="preserve"> for the </w:t>
      </w:r>
      <w:r w:rsidRPr="00D55055">
        <w:rPr>
          <w:rStyle w:val="StyleUnderline"/>
          <w:highlight w:val="green"/>
        </w:rPr>
        <w:t>bureaucracies</w:t>
      </w:r>
      <w:r w:rsidRPr="005C2F6B">
        <w:rPr>
          <w:sz w:val="12"/>
        </w:rPr>
        <w:t xml:space="preserve"> in which they operate. To some extent, such </w:t>
      </w:r>
      <w:r w:rsidRPr="005C2F6B">
        <w:rPr>
          <w:rStyle w:val="StyleUnderline"/>
        </w:rPr>
        <w:t>characterizations are not groundless</w:t>
      </w:r>
      <w:r w:rsidRPr="005C2F6B">
        <w:rPr>
          <w:sz w:val="12"/>
        </w:rPr>
        <w:t xml:space="preserve">. At a basic level, bureaucracies function as hierarchical power structures and this lack of equity, coupled with the secrecy employed to maintain that power, </w:t>
      </w:r>
      <w:r w:rsidRPr="00D55055">
        <w:rPr>
          <w:rStyle w:val="StyleUnderline"/>
          <w:highlight w:val="green"/>
        </w:rPr>
        <w:t xml:space="preserve">generates </w:t>
      </w:r>
      <w:r w:rsidRPr="00D55055">
        <w:rPr>
          <w:rStyle w:val="Emphasis"/>
          <w:highlight w:val="green"/>
        </w:rPr>
        <w:t>problematic conditions</w:t>
      </w:r>
      <w:r w:rsidRPr="00D55055">
        <w:rPr>
          <w:rStyle w:val="StyleUnderline"/>
          <w:highlight w:val="green"/>
        </w:rPr>
        <w:t xml:space="preserve"> on a </w:t>
      </w:r>
      <w:r w:rsidRPr="00D55055">
        <w:rPr>
          <w:rStyle w:val="Emphasis"/>
          <w:highlight w:val="green"/>
        </w:rPr>
        <w:t>wide spectrum</w:t>
      </w:r>
      <w:r w:rsidRPr="005C2F6B">
        <w:rPr>
          <w:rStyle w:val="Emphasis"/>
        </w:rPr>
        <w:t xml:space="preserve"> of degree</w:t>
      </w:r>
      <w:r w:rsidRPr="005C2F6B">
        <w:rPr>
          <w:sz w:val="12"/>
        </w:rPr>
        <w:t xml:space="preserve">. Tyrannical bureaucracies have led widespread oppression and death while bureaucracies within fields of labor inhibit individuals from performing their work. However, returning to the preceding argument, </w:t>
      </w:r>
      <w:r w:rsidRPr="005C2F6B">
        <w:rPr>
          <w:rStyle w:val="StyleUnderline"/>
        </w:rPr>
        <w:t xml:space="preserve">when it comes to </w:t>
      </w:r>
      <w:r w:rsidRPr="00D55055">
        <w:rPr>
          <w:rStyle w:val="Emphasis"/>
          <w:highlight w:val="green"/>
        </w:rPr>
        <w:t>considering</w:t>
      </w:r>
      <w:r w:rsidRPr="00D55055">
        <w:rPr>
          <w:rStyle w:val="StyleUnderline"/>
          <w:highlight w:val="green"/>
        </w:rPr>
        <w:t xml:space="preserve"> </w:t>
      </w:r>
      <w:r w:rsidRPr="00D55055">
        <w:rPr>
          <w:rStyle w:val="Emphasis"/>
          <w:highlight w:val="green"/>
        </w:rPr>
        <w:t>bureaucracy</w:t>
      </w:r>
      <w:r w:rsidRPr="00D55055">
        <w:rPr>
          <w:rStyle w:val="StyleUnderline"/>
          <w:highlight w:val="green"/>
        </w:rPr>
        <w:t xml:space="preserve"> as </w:t>
      </w:r>
      <w:r w:rsidRPr="00D55055">
        <w:rPr>
          <w:rStyle w:val="Emphasis"/>
          <w:highlight w:val="green"/>
        </w:rPr>
        <w:t>problematic</w:t>
      </w:r>
      <w:r w:rsidRPr="005C2F6B">
        <w:rPr>
          <w:rStyle w:val="StyleUnderline"/>
        </w:rPr>
        <w:t xml:space="preserve"> or even </w:t>
      </w:r>
      <w:r w:rsidRPr="005C2F6B">
        <w:rPr>
          <w:rStyle w:val="Emphasis"/>
        </w:rPr>
        <w:t>evil</w:t>
      </w:r>
      <w:r w:rsidRPr="005C2F6B">
        <w:rPr>
          <w:sz w:val="12"/>
        </w:rPr>
        <w:t xml:space="preserve">, </w:t>
      </w:r>
      <w:r w:rsidRPr="005C2F6B">
        <w:rPr>
          <w:rStyle w:val="StyleUnderline"/>
        </w:rPr>
        <w:t xml:space="preserve">the </w:t>
      </w:r>
      <w:r w:rsidRPr="00D55055">
        <w:rPr>
          <w:rStyle w:val="Emphasis"/>
          <w:highlight w:val="green"/>
        </w:rPr>
        <w:t>individual nature</w:t>
      </w:r>
      <w:r w:rsidRPr="005C2F6B">
        <w:rPr>
          <w:rStyle w:val="StyleUnderline"/>
        </w:rPr>
        <w:t xml:space="preserve"> of each bureaucracy </w:t>
      </w:r>
      <w:r w:rsidRPr="00D55055">
        <w:rPr>
          <w:rStyle w:val="Emphasis"/>
          <w:highlight w:val="green"/>
        </w:rPr>
        <w:t>comes into play</w:t>
      </w:r>
      <w:r w:rsidRPr="005C2F6B">
        <w:rPr>
          <w:sz w:val="12"/>
        </w:rPr>
        <w:t xml:space="preserve">. When investigating the essence of bureaucracy, as Weber did previously, one sees a structure that is inherently neutral. Even when </w:t>
      </w:r>
      <w:r w:rsidRPr="00D55055">
        <w:rPr>
          <w:rStyle w:val="Emphasis"/>
          <w:highlight w:val="green"/>
        </w:rPr>
        <w:t>examining</w:t>
      </w:r>
      <w:r w:rsidRPr="005C2F6B">
        <w:rPr>
          <w:rStyle w:val="StyleUnderline"/>
        </w:rPr>
        <w:t xml:space="preserve"> its </w:t>
      </w:r>
      <w:r w:rsidRPr="005C2F6B">
        <w:rPr>
          <w:rStyle w:val="Emphasis"/>
        </w:rPr>
        <w:t>hierarchical structure</w:t>
      </w:r>
      <w:r w:rsidRPr="005C2F6B">
        <w:rPr>
          <w:rStyle w:val="StyleUnderline"/>
        </w:rPr>
        <w:t xml:space="preserve"> and </w:t>
      </w:r>
      <w:r w:rsidRPr="005C2F6B">
        <w:rPr>
          <w:rStyle w:val="Emphasis"/>
        </w:rPr>
        <w:t>dependency on secrecy</w:t>
      </w:r>
      <w:r w:rsidRPr="005C2F6B">
        <w:rPr>
          <w:sz w:val="12"/>
        </w:rPr>
        <w:t xml:space="preserve">, these </w:t>
      </w:r>
      <w:r w:rsidRPr="00D55055">
        <w:rPr>
          <w:rStyle w:val="Emphasis"/>
          <w:highlight w:val="green"/>
        </w:rPr>
        <w:t>characteristics</w:t>
      </w:r>
      <w:r w:rsidRPr="005C2F6B">
        <w:rPr>
          <w:rStyle w:val="StyleUnderline"/>
        </w:rPr>
        <w:t xml:space="preserve"> are prevalent </w:t>
      </w:r>
      <w:proofErr w:type="gramStart"/>
      <w:r w:rsidRPr="005C2F6B">
        <w:rPr>
          <w:rStyle w:val="StyleUnderline"/>
        </w:rPr>
        <w:t>as a result of</w:t>
      </w:r>
      <w:proofErr w:type="gramEnd"/>
      <w:r w:rsidRPr="005C2F6B">
        <w:rPr>
          <w:rStyle w:val="StyleUnderline"/>
        </w:rPr>
        <w:t xml:space="preserve"> human agency and </w:t>
      </w:r>
      <w:r w:rsidRPr="00D55055">
        <w:rPr>
          <w:rStyle w:val="StyleUnderline"/>
          <w:highlight w:val="green"/>
        </w:rPr>
        <w:t xml:space="preserve">remain </w:t>
      </w:r>
      <w:r w:rsidRPr="00D55055">
        <w:rPr>
          <w:rStyle w:val="Emphasis"/>
          <w:highlight w:val="green"/>
        </w:rPr>
        <w:t>prevalent</w:t>
      </w:r>
      <w:r w:rsidRPr="00D55055">
        <w:rPr>
          <w:rStyle w:val="StyleUnderline"/>
          <w:highlight w:val="green"/>
        </w:rPr>
        <w:t xml:space="preserve"> due to their </w:t>
      </w:r>
      <w:r w:rsidRPr="00D55055">
        <w:rPr>
          <w:rStyle w:val="Emphasis"/>
          <w:highlight w:val="green"/>
        </w:rPr>
        <w:t>ability</w:t>
      </w:r>
      <w:r w:rsidRPr="00D55055">
        <w:rPr>
          <w:rStyle w:val="StyleUnderline"/>
          <w:highlight w:val="green"/>
        </w:rPr>
        <w:t xml:space="preserve"> to </w:t>
      </w:r>
      <w:r w:rsidRPr="00D55055">
        <w:rPr>
          <w:rStyle w:val="Emphasis"/>
          <w:highlight w:val="green"/>
        </w:rPr>
        <w:t xml:space="preserve">meet human </w:t>
      </w:r>
      <w:proofErr w:type="gramStart"/>
      <w:r w:rsidRPr="00D55055">
        <w:rPr>
          <w:rStyle w:val="Emphasis"/>
          <w:highlight w:val="green"/>
        </w:rPr>
        <w:t>need</w:t>
      </w:r>
      <w:proofErr w:type="gramEnd"/>
      <w:r w:rsidRPr="005C2F6B">
        <w:rPr>
          <w:sz w:val="12"/>
        </w:rPr>
        <w:t xml:space="preserve">. When the bureaucracy is released from its theoretical vacuum and populated with actual individuals, then it may acquire odious capabilities. Therefore, </w:t>
      </w:r>
      <w:r w:rsidRPr="00D55055">
        <w:rPr>
          <w:rStyle w:val="Emphasis"/>
          <w:highlight w:val="green"/>
        </w:rPr>
        <w:t>instead</w:t>
      </w:r>
      <w:r w:rsidRPr="00D55055">
        <w:rPr>
          <w:rStyle w:val="StyleUnderline"/>
          <w:highlight w:val="green"/>
        </w:rPr>
        <w:t xml:space="preserve"> of </w:t>
      </w:r>
      <w:r w:rsidRPr="00D55055">
        <w:rPr>
          <w:rStyle w:val="Emphasis"/>
          <w:highlight w:val="green"/>
        </w:rPr>
        <w:t>calling</w:t>
      </w:r>
      <w:r w:rsidRPr="00D55055">
        <w:rPr>
          <w:rStyle w:val="StyleUnderline"/>
          <w:highlight w:val="green"/>
        </w:rPr>
        <w:t xml:space="preserve"> for the </w:t>
      </w:r>
      <w:r w:rsidRPr="00D55055">
        <w:rPr>
          <w:rStyle w:val="Emphasis"/>
          <w:highlight w:val="green"/>
        </w:rPr>
        <w:t>end of bureaucracy</w:t>
      </w:r>
      <w:r w:rsidRPr="005C2F6B">
        <w:rPr>
          <w:sz w:val="12"/>
        </w:rPr>
        <w:t xml:space="preserve"> (which is currently unrealistic) or prematurely celebrating bureaucracy’s demise, </w:t>
      </w:r>
      <w:r w:rsidRPr="005C2F6B">
        <w:rPr>
          <w:rStyle w:val="StyleUnderline"/>
        </w:rPr>
        <w:t xml:space="preserve">there is still a </w:t>
      </w:r>
      <w:r w:rsidRPr="00D55055">
        <w:rPr>
          <w:rStyle w:val="Emphasis"/>
          <w:highlight w:val="green"/>
        </w:rPr>
        <w:t>larger need</w:t>
      </w:r>
      <w:r w:rsidRPr="00D55055">
        <w:rPr>
          <w:rStyle w:val="StyleUnderline"/>
          <w:highlight w:val="green"/>
        </w:rPr>
        <w:t xml:space="preserve"> to </w:t>
      </w:r>
      <w:r w:rsidRPr="00D55055">
        <w:rPr>
          <w:rStyle w:val="Emphasis"/>
          <w:highlight w:val="green"/>
        </w:rPr>
        <w:t>understand</w:t>
      </w:r>
      <w:r w:rsidRPr="005C2F6B">
        <w:rPr>
          <w:rStyle w:val="StyleUnderline"/>
        </w:rPr>
        <w:t xml:space="preserve"> the </w:t>
      </w:r>
      <w:r w:rsidRPr="00D55055">
        <w:rPr>
          <w:rStyle w:val="Emphasis"/>
          <w:highlight w:val="green"/>
        </w:rPr>
        <w:t>organizations</w:t>
      </w:r>
      <w:r w:rsidRPr="005C2F6B">
        <w:rPr>
          <w:rStyle w:val="StyleUnderline"/>
        </w:rPr>
        <w:t xml:space="preserve"> that </w:t>
      </w:r>
      <w:r w:rsidRPr="00D55055">
        <w:rPr>
          <w:rStyle w:val="StyleUnderline"/>
          <w:highlight w:val="green"/>
        </w:rPr>
        <w:t>we</w:t>
      </w:r>
      <w:r w:rsidRPr="005C2F6B">
        <w:rPr>
          <w:rStyle w:val="StyleUnderline"/>
        </w:rPr>
        <w:t xml:space="preserve"> often find ourselves </w:t>
      </w:r>
      <w:r w:rsidRPr="00D55055">
        <w:rPr>
          <w:rStyle w:val="Emphasis"/>
          <w:highlight w:val="green"/>
        </w:rPr>
        <w:t>work</w:t>
      </w:r>
      <w:r w:rsidRPr="005C2F6B">
        <w:rPr>
          <w:rStyle w:val="Emphasis"/>
        </w:rPr>
        <w:t xml:space="preserve">ing </w:t>
      </w:r>
      <w:r w:rsidRPr="00D55055">
        <w:rPr>
          <w:rStyle w:val="Emphasis"/>
          <w:highlight w:val="green"/>
        </w:rPr>
        <w:t>in</w:t>
      </w:r>
      <w:r w:rsidRPr="005C2F6B">
        <w:rPr>
          <w:rStyle w:val="StyleUnderline"/>
        </w:rPr>
        <w:t xml:space="preserve"> </w:t>
      </w:r>
      <w:r w:rsidRPr="00D55055">
        <w:rPr>
          <w:rStyle w:val="StyleUnderline"/>
          <w:highlight w:val="green"/>
        </w:rPr>
        <w:t>and</w:t>
      </w:r>
      <w:r w:rsidRPr="005C2F6B">
        <w:rPr>
          <w:rStyle w:val="StyleUnderline"/>
        </w:rPr>
        <w:t xml:space="preserve"> </w:t>
      </w:r>
      <w:r w:rsidRPr="005C2F6B">
        <w:rPr>
          <w:rStyle w:val="Emphasis"/>
        </w:rPr>
        <w:t>r</w:t>
      </w:r>
      <w:r w:rsidRPr="00D55055">
        <w:rPr>
          <w:rStyle w:val="Emphasis"/>
          <w:highlight w:val="green"/>
        </w:rPr>
        <w:t>eproduc</w:t>
      </w:r>
      <w:r w:rsidRPr="005C2F6B">
        <w:rPr>
          <w:rStyle w:val="Emphasis"/>
        </w:rPr>
        <w:t>ing</w:t>
      </w:r>
      <w:r w:rsidRPr="005C2F6B">
        <w:rPr>
          <w:sz w:val="12"/>
        </w:rPr>
        <w:t xml:space="preserve">. This analysis points to a potentially problematic feature of contemporary bureaucracy in which the </w:t>
      </w:r>
      <w:proofErr w:type="gramStart"/>
      <w:r w:rsidRPr="005C2F6B">
        <w:rPr>
          <w:sz w:val="12"/>
        </w:rPr>
        <w:t>technologically-driven</w:t>
      </w:r>
      <w:proofErr w:type="gramEnd"/>
      <w:r w:rsidRPr="005C2F6B">
        <w:rPr>
          <w:sz w:val="12"/>
        </w:rPr>
        <w:t xml:space="preserve"> organizations of the current age have a greater capacity to embody Baudrillardian principles of simulation that expand features of bureaucracy that Marx and Weber formerly critiqued. These principles have a variety of implications, including even less bureaucratic transparency, increased reification of communicative patterns, greater inefficiency and alienation within the workplace, a more profound dissolution between personal and public life, a fetishization of data, and a general lack of meaning and interaction with that which is outside the bureaucracy. Time will dictate how problematic any or </w:t>
      </w:r>
      <w:proofErr w:type="gramStart"/>
      <w:r w:rsidRPr="005C2F6B">
        <w:rPr>
          <w:sz w:val="12"/>
        </w:rPr>
        <w:t>all of</w:t>
      </w:r>
      <w:proofErr w:type="gramEnd"/>
      <w:r w:rsidRPr="005C2F6B">
        <w:rPr>
          <w:sz w:val="12"/>
        </w:rPr>
        <w:t xml:space="preserve"> these implications may become for a given bureaucracy, but as events like the NSA scandal arise, in part, due to some of these implications, </w:t>
      </w:r>
      <w:r w:rsidRPr="005C2F6B">
        <w:rPr>
          <w:rStyle w:val="StyleUnderline"/>
        </w:rPr>
        <w:t xml:space="preserve">the </w:t>
      </w:r>
      <w:r w:rsidRPr="005C2F6B">
        <w:rPr>
          <w:rStyle w:val="Emphasis"/>
        </w:rPr>
        <w:t>imaginary world</w:t>
      </w:r>
      <w:r w:rsidRPr="005C2F6B">
        <w:rPr>
          <w:rStyle w:val="StyleUnderline"/>
        </w:rPr>
        <w:t xml:space="preserve"> of </w:t>
      </w:r>
      <w:r w:rsidRPr="005C2F6B">
        <w:rPr>
          <w:rStyle w:val="Emphasis"/>
        </w:rPr>
        <w:t>bureaucracy</w:t>
      </w:r>
      <w:r w:rsidRPr="005C2F6B">
        <w:rPr>
          <w:rStyle w:val="StyleUnderline"/>
        </w:rPr>
        <w:t xml:space="preserve"> becomes </w:t>
      </w:r>
      <w:r w:rsidRPr="005C2F6B">
        <w:rPr>
          <w:rStyle w:val="Emphasis"/>
        </w:rPr>
        <w:t>very real</w:t>
      </w:r>
      <w:r w:rsidRPr="005C2F6B">
        <w:rPr>
          <w:sz w:val="12"/>
        </w:rPr>
        <w:t xml:space="preserve"> even as its meaning lies in a realm comparable to nightmares. </w:t>
      </w:r>
    </w:p>
    <w:p w14:paraId="2D156BAA" w14:textId="77777777" w:rsidR="008F70BB" w:rsidRDefault="008F70BB" w:rsidP="008F70BB"/>
    <w:p w14:paraId="29D023D6" w14:textId="77777777" w:rsidR="008F70BB" w:rsidRDefault="008F70BB" w:rsidP="008F70BB">
      <w:pPr>
        <w:pStyle w:val="Heading4"/>
      </w:pPr>
      <w:bookmarkStart w:id="4" w:name="_Hlk207875832"/>
      <w:r>
        <w:t xml:space="preserve">Critiques of bureaucracy </w:t>
      </w:r>
      <w:r w:rsidRPr="00AA74ED">
        <w:rPr>
          <w:u w:val="single"/>
        </w:rPr>
        <w:t>always</w:t>
      </w:r>
      <w:r>
        <w:t xml:space="preserve"> come with a tacit admission of </w:t>
      </w:r>
      <w:r w:rsidRPr="00AA74ED">
        <w:rPr>
          <w:u w:val="single"/>
        </w:rPr>
        <w:t xml:space="preserve">wanting it to </w:t>
      </w:r>
      <w:proofErr w:type="gramStart"/>
      <w:r w:rsidRPr="00AA74ED">
        <w:rPr>
          <w:u w:val="single"/>
        </w:rPr>
        <w:t>improve</w:t>
      </w:r>
      <w:r>
        <w:t xml:space="preserve"> to </w:t>
      </w:r>
      <w:r w:rsidRPr="00AA74ED">
        <w:rPr>
          <w:u w:val="single"/>
        </w:rPr>
        <w:t>better</w:t>
      </w:r>
      <w:proofErr w:type="gramEnd"/>
      <w:r w:rsidRPr="00AA74ED">
        <w:rPr>
          <w:u w:val="single"/>
        </w:rPr>
        <w:t xml:space="preserve"> </w:t>
      </w:r>
      <w:proofErr w:type="spellStart"/>
      <w:proofErr w:type="gramStart"/>
      <w:r w:rsidRPr="00AA74ED">
        <w:rPr>
          <w:u w:val="single"/>
        </w:rPr>
        <w:t>peoples</w:t>
      </w:r>
      <w:proofErr w:type="spellEnd"/>
      <w:proofErr w:type="gramEnd"/>
      <w:r w:rsidRPr="00AA74ED">
        <w:rPr>
          <w:u w:val="single"/>
        </w:rPr>
        <w:t xml:space="preserve"> lives</w:t>
      </w:r>
      <w:r>
        <w:t xml:space="preserve">. Instead of waiting for an </w:t>
      </w:r>
      <w:r w:rsidRPr="00AA74ED">
        <w:rPr>
          <w:u w:val="single"/>
        </w:rPr>
        <w:t>unknown future</w:t>
      </w:r>
      <w:r>
        <w:t xml:space="preserve"> or an </w:t>
      </w:r>
      <w:r w:rsidRPr="00AA74ED">
        <w:rPr>
          <w:u w:val="single"/>
        </w:rPr>
        <w:t>actively harmful</w:t>
      </w:r>
      <w:r>
        <w:t xml:space="preserve"> form of </w:t>
      </w:r>
      <w:r w:rsidRPr="00AA74ED">
        <w:rPr>
          <w:u w:val="single"/>
        </w:rPr>
        <w:t>analysis</w:t>
      </w:r>
      <w:r>
        <w:t xml:space="preserve">, choose to </w:t>
      </w:r>
      <w:r w:rsidRPr="00AA74ED">
        <w:rPr>
          <w:u w:val="single"/>
        </w:rPr>
        <w:t>immerse yourself</w:t>
      </w:r>
      <w:r>
        <w:t xml:space="preserve"> in the thought experiment of how we can better our bureaucracy on the </w:t>
      </w:r>
      <w:r w:rsidRPr="00AA74ED">
        <w:rPr>
          <w:u w:val="single"/>
        </w:rPr>
        <w:t>outside</w:t>
      </w:r>
      <w:r>
        <w:t xml:space="preserve"> </w:t>
      </w:r>
      <w:proofErr w:type="gramStart"/>
      <w:r>
        <w:t>in order to</w:t>
      </w:r>
      <w:proofErr w:type="gramEnd"/>
      <w:r>
        <w:t xml:space="preserve"> reform its distributed fields on the </w:t>
      </w:r>
      <w:r w:rsidRPr="00AA74ED">
        <w:rPr>
          <w:u w:val="single"/>
        </w:rPr>
        <w:t>inside</w:t>
      </w:r>
      <w:r>
        <w:rPr>
          <w:u w:val="single"/>
        </w:rPr>
        <w:t>.</w:t>
      </w:r>
    </w:p>
    <w:p w14:paraId="30FBA2BB" w14:textId="77777777" w:rsidR="008F70BB" w:rsidRDefault="008F70BB" w:rsidP="008F70BB">
      <w:r w:rsidRPr="00AA74ED">
        <w:rPr>
          <w:rStyle w:val="Style13ptBold"/>
        </w:rPr>
        <w:t xml:space="preserve">Lea </w:t>
      </w:r>
      <w:r>
        <w:rPr>
          <w:rStyle w:val="Style13ptBold"/>
        </w:rPr>
        <w:t>‘</w:t>
      </w:r>
      <w:r w:rsidRPr="00AA74ED">
        <w:rPr>
          <w:rStyle w:val="Style13ptBold"/>
        </w:rPr>
        <w:t>21</w:t>
      </w:r>
      <w:r>
        <w:t xml:space="preserve"> [Tess, </w:t>
      </w:r>
      <w:r w:rsidRPr="00FC5C94">
        <w:t>Associate Professor of Anthropology at the University of Sydney</w:t>
      </w:r>
      <w:r>
        <w:t>. Annual Review of Anthropology Volume 50, 2021, 10-21-2021. "Desiring Bureaucracy," available on:  https://www.annualreviews.org/content/journals/10.1146/annurev-anthro-101819-110147, accessed:  9-2-</w:t>
      </w:r>
      <w:proofErr w:type="gramStart"/>
      <w:r>
        <w:t>2025]</w:t>
      </w:r>
      <w:proofErr w:type="spellStart"/>
      <w:r>
        <w:t>wku</w:t>
      </w:r>
      <w:proofErr w:type="spellEnd"/>
      <w:proofErr w:type="gramEnd"/>
      <w:r>
        <w:t>//</w:t>
      </w:r>
      <w:proofErr w:type="spellStart"/>
      <w:r>
        <w:t>sc</w:t>
      </w:r>
      <w:proofErr w:type="spellEnd"/>
    </w:p>
    <w:p w14:paraId="409EBF8B" w14:textId="77777777" w:rsidR="008F70BB" w:rsidRPr="00D831BA" w:rsidRDefault="008F70BB" w:rsidP="008F70BB">
      <w:pPr>
        <w:rPr>
          <w:sz w:val="14"/>
        </w:rPr>
      </w:pPr>
      <w:r w:rsidRPr="00D831BA">
        <w:rPr>
          <w:sz w:val="14"/>
        </w:rPr>
        <w:t xml:space="preserve">FORGET SOCIETY: </w:t>
      </w:r>
      <w:r w:rsidRPr="00D831BA">
        <w:rPr>
          <w:rStyle w:val="StyleUnderline"/>
        </w:rPr>
        <w:t>IT IS BUREAUCRACY THAT NEEDS DEFENDING</w:t>
      </w:r>
    </w:p>
    <w:p w14:paraId="252708A5" w14:textId="77777777" w:rsidR="008F70BB" w:rsidRPr="00D831BA" w:rsidRDefault="008F70BB" w:rsidP="008F70BB">
      <w:pPr>
        <w:rPr>
          <w:sz w:val="14"/>
        </w:rPr>
      </w:pPr>
      <w:r w:rsidRPr="00D831BA">
        <w:rPr>
          <w:sz w:val="14"/>
        </w:rPr>
        <w:t xml:space="preserve">In a series of articles reported in The New Yorker in 1963 and later collated as a book, Arendt (1964) famously directed attention to Nazi war criminal Adolf Eichmann’s apparent normalcy and his ordinary determination to ascend the civil service by being extremely proficient in his observance of orders. Eichmann, she argued, was not a freakish evildoer. He was more a technocrat who suppressed and thus lost all capacity for independent thought in his yearning for extreme competency. </w:t>
      </w:r>
      <w:r w:rsidRPr="00D831BA">
        <w:rPr>
          <w:rStyle w:val="StyleUnderline"/>
        </w:rPr>
        <w:t xml:space="preserve">An extension of Arendt’s provocation is seeing bureaucracy itself as a neutral apparatus. As a system for organizing money, people, and accountability regimes, </w:t>
      </w:r>
      <w:r w:rsidRPr="00D55055">
        <w:rPr>
          <w:rStyle w:val="StyleUnderline"/>
          <w:highlight w:val="green"/>
        </w:rPr>
        <w:t>bureaucracy is neither malevolent nor benevolent</w:t>
      </w:r>
      <w:r w:rsidRPr="00D831BA">
        <w:rPr>
          <w:rStyle w:val="StyleUnderline"/>
        </w:rPr>
        <w:t xml:space="preserve">, making it perfect for a full spectrum of uses and abuses. To repeat, it is </w:t>
      </w:r>
      <w:r w:rsidRPr="00D55055">
        <w:rPr>
          <w:rStyle w:val="StyleUnderline"/>
          <w:highlight w:val="green"/>
        </w:rPr>
        <w:t>a wholly human creation,</w:t>
      </w:r>
      <w:r w:rsidRPr="00D831BA">
        <w:rPr>
          <w:rStyle w:val="StyleUnderline"/>
        </w:rPr>
        <w:t xml:space="preserve"> made </w:t>
      </w:r>
      <w:proofErr w:type="gramStart"/>
      <w:r w:rsidRPr="00D831BA">
        <w:rPr>
          <w:rStyle w:val="StyleUnderline"/>
        </w:rPr>
        <w:t>structural-seeming</w:t>
      </w:r>
      <w:proofErr w:type="gramEnd"/>
      <w:r w:rsidRPr="00D831BA">
        <w:rPr>
          <w:rStyle w:val="StyleUnderline"/>
        </w:rPr>
        <w:t xml:space="preserve"> through human rituals, symbols, actions, and desires.</w:t>
      </w:r>
      <w:r w:rsidRPr="00D831BA">
        <w:rPr>
          <w:sz w:val="14"/>
        </w:rPr>
        <w:t xml:space="preserve"> As with official religion, when people stop believing its moral charter, the edifice weakens. This potential has always been clear to abolitionist thinkers who point to the conditionality of bureaucratic and legal systems in advocating for the possibility of better worlds (Gilmore 2007, Shange 2019).</w:t>
      </w:r>
    </w:p>
    <w:p w14:paraId="658370EA" w14:textId="77777777" w:rsidR="008F70BB" w:rsidRPr="00D831BA" w:rsidRDefault="008F70BB" w:rsidP="008F70BB">
      <w:pPr>
        <w:rPr>
          <w:sz w:val="14"/>
        </w:rPr>
      </w:pPr>
      <w:r w:rsidRPr="00D831BA">
        <w:rPr>
          <w:sz w:val="14"/>
        </w:rPr>
        <w:t xml:space="preserve">There is a lesson in all this, concerning the need to think in and against our official systems for perpetuating and alleviating inequalities by staying true to anthropological tenets: understanding what we are enmeshed within, not feigning purity in denunciation. </w:t>
      </w:r>
      <w:r w:rsidRPr="00D831BA">
        <w:rPr>
          <w:rStyle w:val="StyleUnderline"/>
        </w:rPr>
        <w:t xml:space="preserve">For those bureaucrats like the London–Edinburgh train-swotters for whom the work enables social justice pursuits, bureaucracy is also the </w:t>
      </w:r>
      <w:r w:rsidRPr="00D55055">
        <w:rPr>
          <w:rStyle w:val="StyleUnderline"/>
          <w:highlight w:val="green"/>
        </w:rPr>
        <w:t>site for moderating</w:t>
      </w:r>
      <w:r w:rsidRPr="00D831BA">
        <w:rPr>
          <w:rStyle w:val="StyleUnderline"/>
        </w:rPr>
        <w:t xml:space="preserve"> the very </w:t>
      </w:r>
      <w:r w:rsidRPr="00D55055">
        <w:rPr>
          <w:rStyle w:val="StyleUnderline"/>
          <w:highlight w:val="green"/>
        </w:rPr>
        <w:t>damages that restlessly extractive social systems reproduce</w:t>
      </w:r>
      <w:r w:rsidRPr="00D831BA">
        <w:rPr>
          <w:rStyle w:val="StyleUnderline"/>
        </w:rPr>
        <w:t xml:space="preserve">. This is a widespread hope. </w:t>
      </w:r>
      <w:r w:rsidRPr="00D55055">
        <w:rPr>
          <w:rStyle w:val="StyleUnderline"/>
          <w:highlight w:val="green"/>
        </w:rPr>
        <w:t xml:space="preserve">Whether explicit or tacit, </w:t>
      </w:r>
      <w:r w:rsidRPr="00D55055">
        <w:rPr>
          <w:rStyle w:val="Emphasis"/>
          <w:highlight w:val="green"/>
        </w:rPr>
        <w:t>critiques of bureaucracy</w:t>
      </w:r>
      <w:r w:rsidRPr="00D831BA">
        <w:rPr>
          <w:rStyle w:val="Emphasis"/>
        </w:rPr>
        <w:t xml:space="preserve"> and of bureaucratic inveiglements </w:t>
      </w:r>
      <w:r w:rsidRPr="00D55055">
        <w:rPr>
          <w:rStyle w:val="Emphasis"/>
          <w:highlight w:val="green"/>
        </w:rPr>
        <w:t>retain an expectation that bureaucracies can improve</w:t>
      </w:r>
      <w:r w:rsidRPr="00D831BA">
        <w:rPr>
          <w:rStyle w:val="StyleUnderline"/>
        </w:rPr>
        <w:t>.</w:t>
      </w:r>
      <w:r w:rsidRPr="00D831BA">
        <w:rPr>
          <w:sz w:val="14"/>
        </w:rPr>
        <w:t xml:space="preserve"> </w:t>
      </w:r>
      <w:r w:rsidRPr="00D831BA">
        <w:rPr>
          <w:rStyle w:val="Emphasis"/>
        </w:rPr>
        <w:t>Bureaucracies should be the best of what they say they are and do the best of what they promise</w:t>
      </w:r>
      <w:r w:rsidRPr="00D831BA">
        <w:rPr>
          <w:sz w:val="14"/>
        </w:rPr>
        <w:t>. These inchoate desires nipping at the heels of ethnographic critique help explain the love–hate tenor within anthropological approaches to bureaucracy.</w:t>
      </w:r>
    </w:p>
    <w:p w14:paraId="7E8FAC14" w14:textId="77777777" w:rsidR="008F70BB" w:rsidRPr="00D831BA" w:rsidRDefault="008F70BB" w:rsidP="008F70BB">
      <w:pPr>
        <w:rPr>
          <w:rStyle w:val="StyleUnderline"/>
        </w:rPr>
      </w:pPr>
      <w:r w:rsidRPr="00D831BA">
        <w:rPr>
          <w:rStyle w:val="StyleUnderline"/>
        </w:rPr>
        <w:t xml:space="preserve">It is time to take these attractions and repulsions seriously. They point to a </w:t>
      </w:r>
      <w:r w:rsidRPr="00D55055">
        <w:rPr>
          <w:rStyle w:val="StyleUnderline"/>
          <w:highlight w:val="green"/>
        </w:rPr>
        <w:t>key paradox</w:t>
      </w:r>
      <w:r w:rsidRPr="00D831BA">
        <w:rPr>
          <w:rStyle w:val="StyleUnderline"/>
        </w:rPr>
        <w:t xml:space="preserve">: </w:t>
      </w:r>
      <w:r w:rsidRPr="00D55055">
        <w:rPr>
          <w:rStyle w:val="StyleUnderline"/>
          <w:highlight w:val="green"/>
        </w:rPr>
        <w:t>People criticize</w:t>
      </w:r>
      <w:r w:rsidRPr="00D831BA">
        <w:rPr>
          <w:rStyle w:val="StyleUnderline"/>
        </w:rPr>
        <w:t xml:space="preserve"> bureaucracy’s </w:t>
      </w:r>
      <w:r w:rsidRPr="00D55055">
        <w:rPr>
          <w:rStyle w:val="StyleUnderline"/>
          <w:highlight w:val="green"/>
        </w:rPr>
        <w:t>imperfections because of a profound belief that a higher level of ethical functioning is</w:t>
      </w:r>
      <w:r w:rsidRPr="00D831BA">
        <w:rPr>
          <w:rStyle w:val="StyleUnderline"/>
        </w:rPr>
        <w:t xml:space="preserve"> not just desirable but </w:t>
      </w:r>
      <w:r w:rsidRPr="00D55055">
        <w:rPr>
          <w:rStyle w:val="StyleUnderline"/>
          <w:highlight w:val="green"/>
        </w:rPr>
        <w:t>mandated</w:t>
      </w:r>
      <w:r w:rsidRPr="00D831BA">
        <w:rPr>
          <w:rStyle w:val="StyleUnderline"/>
        </w:rPr>
        <w:t xml:space="preserve">. </w:t>
      </w:r>
      <w:r w:rsidRPr="00D55055">
        <w:rPr>
          <w:rStyle w:val="StyleUnderline"/>
          <w:highlight w:val="green"/>
        </w:rPr>
        <w:t>This hope</w:t>
      </w:r>
      <w:r w:rsidRPr="00D831BA">
        <w:rPr>
          <w:rStyle w:val="StyleUnderline"/>
        </w:rPr>
        <w:t xml:space="preserve">, this desire, </w:t>
      </w:r>
      <w:r w:rsidRPr="00D55055">
        <w:rPr>
          <w:rStyle w:val="StyleUnderline"/>
          <w:highlight w:val="green"/>
        </w:rPr>
        <w:t>authorizes bureaucracy’s license to continue, despite failures</w:t>
      </w:r>
      <w:r w:rsidRPr="00D831BA">
        <w:rPr>
          <w:rStyle w:val="StyleUnderline"/>
        </w:rPr>
        <w:t xml:space="preserve"> and betrayals, </w:t>
      </w:r>
      <w:r w:rsidRPr="00D55055">
        <w:rPr>
          <w:rStyle w:val="StyleUnderline"/>
          <w:highlight w:val="green"/>
        </w:rPr>
        <w:t>on the basis that it</w:t>
      </w:r>
      <w:r w:rsidRPr="00D831BA">
        <w:rPr>
          <w:rStyle w:val="StyleUnderline"/>
        </w:rPr>
        <w:t xml:space="preserve"> could and </w:t>
      </w:r>
      <w:r w:rsidRPr="00D55055">
        <w:rPr>
          <w:rStyle w:val="StyleUnderline"/>
          <w:highlight w:val="green"/>
        </w:rPr>
        <w:t>should do better</w:t>
      </w:r>
      <w:r w:rsidRPr="00D831BA">
        <w:rPr>
          <w:rStyle w:val="StyleUnderline"/>
        </w:rPr>
        <w:t xml:space="preserve">. </w:t>
      </w:r>
      <w:r w:rsidRPr="00D55055">
        <w:rPr>
          <w:rStyle w:val="StyleUnderline"/>
          <w:highlight w:val="green"/>
        </w:rPr>
        <w:t>If</w:t>
      </w:r>
      <w:r w:rsidRPr="00D831BA">
        <w:rPr>
          <w:rStyle w:val="StyleUnderline"/>
        </w:rPr>
        <w:t xml:space="preserve">, in the place of recuperative, forgiving criticism, </w:t>
      </w:r>
      <w:r w:rsidRPr="00D55055">
        <w:rPr>
          <w:rStyle w:val="StyleUnderline"/>
          <w:highlight w:val="green"/>
        </w:rPr>
        <w:t>there is</w:t>
      </w:r>
      <w:r w:rsidRPr="00D831BA">
        <w:rPr>
          <w:rStyle w:val="StyleUnderline"/>
        </w:rPr>
        <w:t xml:space="preserve"> complete disdain or </w:t>
      </w:r>
      <w:r w:rsidRPr="00D55055">
        <w:rPr>
          <w:rStyle w:val="StyleUnderline"/>
          <w:highlight w:val="green"/>
        </w:rPr>
        <w:t>total rejection</w:t>
      </w:r>
      <w:r w:rsidRPr="00D831BA">
        <w:rPr>
          <w:rStyle w:val="StyleUnderline"/>
        </w:rPr>
        <w:t xml:space="preserve">, then </w:t>
      </w:r>
      <w:r w:rsidRPr="00D55055">
        <w:rPr>
          <w:rStyle w:val="StyleUnderline"/>
          <w:highlight w:val="green"/>
        </w:rPr>
        <w:t>bureaucracy’s</w:t>
      </w:r>
      <w:r w:rsidRPr="00D831BA">
        <w:rPr>
          <w:rStyle w:val="StyleUnderline"/>
        </w:rPr>
        <w:t xml:space="preserve"> claimed </w:t>
      </w:r>
      <w:r w:rsidRPr="00D55055">
        <w:rPr>
          <w:rStyle w:val="StyleUnderline"/>
          <w:highlight w:val="green"/>
        </w:rPr>
        <w:t>public benefit</w:t>
      </w:r>
      <w:r w:rsidRPr="00D831BA">
        <w:rPr>
          <w:rStyle w:val="StyleUnderline"/>
        </w:rPr>
        <w:t xml:space="preserve"> and aspirational charter </w:t>
      </w:r>
      <w:r w:rsidRPr="00D55055">
        <w:rPr>
          <w:rStyle w:val="StyleUnderline"/>
          <w:highlight w:val="green"/>
        </w:rPr>
        <w:t>are suffocated</w:t>
      </w:r>
    </w:p>
    <w:p w14:paraId="68C96AC2" w14:textId="77777777" w:rsidR="008F70BB" w:rsidRPr="00D831BA" w:rsidRDefault="008F70BB" w:rsidP="008F70BB">
      <w:pPr>
        <w:rPr>
          <w:rStyle w:val="StyleUnderline"/>
        </w:rPr>
      </w:pPr>
      <w:r w:rsidRPr="00D831BA">
        <w:rPr>
          <w:sz w:val="14"/>
        </w:rPr>
        <w:t xml:space="preserve">Bear &amp; Mathur (2015) have explicitly called for a new anthropology of </w:t>
      </w:r>
      <w:r w:rsidRPr="00D831BA">
        <w:rPr>
          <w:rStyle w:val="StyleUnderline"/>
        </w:rPr>
        <w:t xml:space="preserve">bureaucracy focused on “the public good” in their special journal issue on the topic. The public good is worth enunciating, they argue, because it brings into view the social contract that insiders and outsiders are both upholding when they expect bureaucracies to be beneficial. To achieve this clarity, </w:t>
      </w:r>
      <w:r w:rsidRPr="00D55055">
        <w:rPr>
          <w:rStyle w:val="Emphasis"/>
          <w:highlight w:val="green"/>
        </w:rPr>
        <w:t>it is</w:t>
      </w:r>
      <w:r w:rsidRPr="00D831BA">
        <w:rPr>
          <w:rStyle w:val="Emphasis"/>
        </w:rPr>
        <w:t xml:space="preserve"> also </w:t>
      </w:r>
      <w:r w:rsidRPr="00D55055">
        <w:rPr>
          <w:rStyle w:val="Emphasis"/>
          <w:highlight w:val="green"/>
        </w:rPr>
        <w:t>necessary to see beyond totalizing claims</w:t>
      </w:r>
      <w:r w:rsidRPr="00D831BA">
        <w:rPr>
          <w:rStyle w:val="Emphasis"/>
        </w:rPr>
        <w:t xml:space="preserve"> that the bureaucracy is fully </w:t>
      </w:r>
      <w:proofErr w:type="spellStart"/>
      <w:r w:rsidRPr="00D831BA">
        <w:rPr>
          <w:rStyle w:val="Emphasis"/>
        </w:rPr>
        <w:t>neoliberalized</w:t>
      </w:r>
      <w:proofErr w:type="spellEnd"/>
      <w:r w:rsidRPr="00D831BA">
        <w:rPr>
          <w:rStyle w:val="Emphasis"/>
        </w:rPr>
        <w:t xml:space="preserve"> and </w:t>
      </w:r>
      <w:proofErr w:type="spellStart"/>
      <w:r w:rsidRPr="00D831BA">
        <w:rPr>
          <w:rStyle w:val="Emphasis"/>
        </w:rPr>
        <w:t>neoliberalizing</w:t>
      </w:r>
      <w:proofErr w:type="spellEnd"/>
      <w:r w:rsidRPr="00D831BA">
        <w:rPr>
          <w:sz w:val="14"/>
        </w:rPr>
        <w:t xml:space="preserve">. Similarly, </w:t>
      </w:r>
      <w:proofErr w:type="spellStart"/>
      <w:r w:rsidRPr="00D831BA">
        <w:rPr>
          <w:rStyle w:val="StyleUnderline"/>
        </w:rPr>
        <w:t>Elyachar</w:t>
      </w:r>
      <w:proofErr w:type="spellEnd"/>
      <w:r w:rsidRPr="00D831BA">
        <w:rPr>
          <w:sz w:val="14"/>
        </w:rPr>
        <w:t xml:space="preserve"> (2012) </w:t>
      </w:r>
      <w:r w:rsidRPr="00D831BA">
        <w:rPr>
          <w:rStyle w:val="Emphasis"/>
        </w:rPr>
        <w:t xml:space="preserve">expresses annoyance with critics’ </w:t>
      </w:r>
      <w:r w:rsidRPr="00D55055">
        <w:rPr>
          <w:rStyle w:val="Emphasis"/>
          <w:highlight w:val="green"/>
        </w:rPr>
        <w:t>cavalier use of “neoliberalism” to describe everything</w:t>
      </w:r>
      <w:r w:rsidRPr="00D831BA">
        <w:rPr>
          <w:rStyle w:val="Emphasis"/>
        </w:rPr>
        <w:t xml:space="preserve"> we might want to negate, </w:t>
      </w:r>
      <w:r w:rsidRPr="00D55055">
        <w:rPr>
          <w:rStyle w:val="Emphasis"/>
          <w:highlight w:val="green"/>
        </w:rPr>
        <w:t>while refusing to specify alternatives</w:t>
      </w:r>
      <w:r w:rsidRPr="00D831BA">
        <w:rPr>
          <w:sz w:val="14"/>
        </w:rPr>
        <w:t xml:space="preserve">. Cooper (2017, 2020) has made conceptually reimagining what it means to be a state the subject of a book-length investigation. </w:t>
      </w:r>
      <w:r w:rsidRPr="00D831BA">
        <w:rPr>
          <w:rStyle w:val="StyleUnderline"/>
        </w:rPr>
        <w:t xml:space="preserve">Cooper </w:t>
      </w:r>
      <w:r w:rsidRPr="00D55055">
        <w:rPr>
          <w:rStyle w:val="StyleUnderline"/>
          <w:highlight w:val="green"/>
        </w:rPr>
        <w:t>do</w:t>
      </w:r>
      <w:r w:rsidRPr="00D831BA">
        <w:rPr>
          <w:rStyle w:val="StyleUnderline"/>
        </w:rPr>
        <w:t xml:space="preserve">es </w:t>
      </w:r>
      <w:r w:rsidRPr="00D55055">
        <w:rPr>
          <w:rStyle w:val="StyleUnderline"/>
          <w:highlight w:val="green"/>
        </w:rPr>
        <w:t>not want to wait for an unknown future</w:t>
      </w:r>
      <w:r w:rsidRPr="00D831BA">
        <w:rPr>
          <w:rStyle w:val="StyleUnderline"/>
        </w:rPr>
        <w:t xml:space="preserve"> when oppressive systems have magically disappeared </w:t>
      </w:r>
      <w:r w:rsidRPr="00D55055">
        <w:rPr>
          <w:rStyle w:val="StyleUnderline"/>
          <w:highlight w:val="green"/>
        </w:rPr>
        <w:t>but instead</w:t>
      </w:r>
      <w:r w:rsidRPr="00D831BA">
        <w:rPr>
          <w:rStyle w:val="StyleUnderline"/>
        </w:rPr>
        <w:t xml:space="preserve"> seeks to </w:t>
      </w:r>
      <w:r w:rsidRPr="00D55055">
        <w:rPr>
          <w:rStyle w:val="Emphasis"/>
          <w:highlight w:val="green"/>
        </w:rPr>
        <w:t>change things in the here and now</w:t>
      </w:r>
      <w:r w:rsidRPr="00D831BA">
        <w:rPr>
          <w:rStyle w:val="StyleUnderline"/>
        </w:rPr>
        <w:t xml:space="preserve">. One of her key empirical reminders is that </w:t>
      </w:r>
      <w:r w:rsidRPr="00D55055">
        <w:rPr>
          <w:rStyle w:val="StyleUnderline"/>
          <w:highlight w:val="green"/>
        </w:rPr>
        <w:t>bureaucracies</w:t>
      </w:r>
      <w:r w:rsidRPr="00D831BA">
        <w:rPr>
          <w:rStyle w:val="StyleUnderline"/>
        </w:rPr>
        <w:t xml:space="preserve"> are heterogeneous and, within their diversity, </w:t>
      </w:r>
      <w:r w:rsidRPr="00D55055">
        <w:rPr>
          <w:rStyle w:val="Emphasis"/>
          <w:highlight w:val="green"/>
        </w:rPr>
        <w:t>can offer progressive models of community organizing</w:t>
      </w:r>
      <w:r w:rsidRPr="00D831BA">
        <w:rPr>
          <w:rStyle w:val="StyleUnderline"/>
        </w:rPr>
        <w:t>, not just oppressive structures.</w:t>
      </w:r>
    </w:p>
    <w:p w14:paraId="1211791C" w14:textId="77777777" w:rsidR="008F70BB" w:rsidRPr="00D831BA" w:rsidRDefault="008F70BB" w:rsidP="008F70BB">
      <w:pPr>
        <w:rPr>
          <w:sz w:val="14"/>
        </w:rPr>
      </w:pPr>
      <w:r w:rsidRPr="00D831BA">
        <w:rPr>
          <w:sz w:val="14"/>
        </w:rPr>
        <w:t xml:space="preserve">Admittedly, bureaucracies are notoriously difficult to access as </w:t>
      </w:r>
      <w:proofErr w:type="spellStart"/>
      <w:r w:rsidRPr="00D831BA">
        <w:rPr>
          <w:sz w:val="14"/>
        </w:rPr>
        <w:t>fieldsites</w:t>
      </w:r>
      <w:proofErr w:type="spellEnd"/>
      <w:r w:rsidRPr="00D831BA">
        <w:rPr>
          <w:sz w:val="14"/>
        </w:rPr>
        <w:t>, which has led some anthropologists to commend adjusted approaches. George Marcus, for instance, suggests that ethnographers should lose their attachment to narratives of resistance to instead recognize that the people inside institutions and corporations are close academic kin. He counsels enlisting these counterparts in “</w:t>
      </w:r>
      <w:proofErr w:type="gramStart"/>
      <w:r w:rsidRPr="00D831BA">
        <w:rPr>
          <w:sz w:val="14"/>
        </w:rPr>
        <w:t>para-sites</w:t>
      </w:r>
      <w:proofErr w:type="gramEnd"/>
      <w:r w:rsidRPr="00D831BA">
        <w:rPr>
          <w:sz w:val="14"/>
        </w:rPr>
        <w:t xml:space="preserve">,” to jointly enter dialogue and co-create ethnographic accounts (Marcus 2000). To me, this approach conflates </w:t>
      </w:r>
      <w:proofErr w:type="gramStart"/>
      <w:r w:rsidRPr="00D831BA">
        <w:rPr>
          <w:sz w:val="14"/>
        </w:rPr>
        <w:t>a conceptual</w:t>
      </w:r>
      <w:proofErr w:type="gramEnd"/>
      <w:r w:rsidRPr="00D831BA">
        <w:rPr>
          <w:sz w:val="14"/>
        </w:rPr>
        <w:t xml:space="preserve"> framing (here, the perceived </w:t>
      </w:r>
      <w:proofErr w:type="spellStart"/>
      <w:r w:rsidRPr="00D831BA">
        <w:rPr>
          <w:sz w:val="14"/>
        </w:rPr>
        <w:t>overcelebration</w:t>
      </w:r>
      <w:proofErr w:type="spellEnd"/>
      <w:r w:rsidRPr="00D831BA">
        <w:rPr>
          <w:sz w:val="14"/>
        </w:rPr>
        <w:t xml:space="preserve"> of resistance accounts) with </w:t>
      </w:r>
      <w:proofErr w:type="gramStart"/>
      <w:r w:rsidRPr="00D831BA">
        <w:rPr>
          <w:sz w:val="14"/>
        </w:rPr>
        <w:t>that of</w:t>
      </w:r>
      <w:proofErr w:type="gramEnd"/>
      <w:r w:rsidRPr="00D831BA">
        <w:rPr>
          <w:sz w:val="14"/>
        </w:rPr>
        <w:t xml:space="preserve"> method. </w:t>
      </w:r>
      <w:r w:rsidRPr="00D831BA">
        <w:rPr>
          <w:rStyle w:val="StyleUnderline"/>
        </w:rPr>
        <w:t>By admitting the close kinship between academics and bureaucrats, while staying an anthropological course, we can still uncover the full panoply of human behaviors within any bureaucracy, from resistance and subversion through to full corruption</w:t>
      </w:r>
      <w:r w:rsidRPr="00D831BA">
        <w:rPr>
          <w:sz w:val="14"/>
        </w:rPr>
        <w:t xml:space="preserve">. Anthropologists will find ghosts, hauntings, and variable experiences of time (sped up, slowed down, anticipated, inherited, dramatic, mundane, manipulated). Bureaucracies contain a solid density of rituals and ceremonies, pomp and drama, high excitement and dull interactions, spectacular happenings and consequential nonevents to mine. There are interactive technologies which shape and devour, neglected materialities and </w:t>
      </w:r>
      <w:proofErr w:type="spellStart"/>
      <w:r w:rsidRPr="00D831BA">
        <w:rPr>
          <w:sz w:val="14"/>
        </w:rPr>
        <w:t>corporealities</w:t>
      </w:r>
      <w:proofErr w:type="spellEnd"/>
      <w:r w:rsidRPr="00D831BA">
        <w:rPr>
          <w:sz w:val="14"/>
        </w:rPr>
        <w:t>, sex and death, and more besides. Much can be gathered from interviewing the documents or the computer codes, from thinking about the architecture or what lies underground, in addition to bureaucracy’s rich speech acts and discursive powers.</w:t>
      </w:r>
    </w:p>
    <w:p w14:paraId="435FD87A" w14:textId="77777777" w:rsidR="008F70BB" w:rsidRPr="00D831BA" w:rsidRDefault="008F70BB" w:rsidP="008F70BB">
      <w:pPr>
        <w:rPr>
          <w:rStyle w:val="StyleUnderline"/>
        </w:rPr>
      </w:pPr>
      <w:r w:rsidRPr="00D831BA">
        <w:rPr>
          <w:sz w:val="14"/>
        </w:rPr>
        <w:t xml:space="preserve">Insofar as bureaucracy is ubiquitous, manifesting across different places, sites, and times, in small- and large-scale institutions, anthropologists are already inside its accrued manifestations. Anthropologists must remember how to exchange perspectives from not-quite-inside to </w:t>
      </w:r>
      <w:proofErr w:type="spellStart"/>
      <w:r w:rsidRPr="00D831BA">
        <w:rPr>
          <w:sz w:val="14"/>
        </w:rPr>
        <w:t>notquite</w:t>
      </w:r>
      <w:proofErr w:type="spellEnd"/>
      <w:r w:rsidRPr="00D831BA">
        <w:rPr>
          <w:sz w:val="14"/>
        </w:rPr>
        <w:t xml:space="preserve">-outside and back again. But acknowledging imbrication is not reducible to an issue of mutual dialogue, fine technique that it is. To swiftly illustrate, consider how even the most committed beneficiaries of neoliberal outsourcing are now worried about the aftermath of bureaucratic hollowing. As “old mates” networks within trimmed </w:t>
      </w:r>
      <w:proofErr w:type="gramStart"/>
      <w:r w:rsidRPr="00D831BA">
        <w:rPr>
          <w:sz w:val="14"/>
        </w:rPr>
        <w:t>bureaucracies</w:t>
      </w:r>
      <w:proofErr w:type="gramEnd"/>
      <w:r w:rsidRPr="00D831BA">
        <w:rPr>
          <w:sz w:val="14"/>
        </w:rPr>
        <w:t xml:space="preserve"> atrophy, the buffer that once enabled a for-profit firm to rake in easy proceeds has also eroded: There are fewer bureaucrats with enough corporate memory to grease client–patron relationships in between outsourced contracts, let alone to absorb the more complex service work that external providers find less profitable to undertake. Sturgess (2017), an influential advocate of public-sector outsourcing in the United Kingdom and Australia, was recently commissioned by the British Business Services Association to inquire into the underlying conditions behind myriad large-scale contracting failures. </w:t>
      </w:r>
      <w:r w:rsidRPr="00D831BA">
        <w:rPr>
          <w:rStyle w:val="StyleUnderline"/>
        </w:rPr>
        <w:t>He does not want the public sector to stop farming its work to external providers but recommends greater “relational” or trust-based arrangements between government agencies and those third parties that are poised to pick up the outsourced work.</w:t>
      </w:r>
      <w:r w:rsidRPr="00D831BA">
        <w:rPr>
          <w:sz w:val="14"/>
        </w:rPr>
        <w:t xml:space="preserve"> Consultancy firms are treated as providers of a commercial product, like exchangeable paper clips, Sturgess complained, but the human services that such firms are tasked with delivering are far more complex (i.e., less profitable). </w:t>
      </w:r>
      <w:r w:rsidRPr="00D831BA">
        <w:rPr>
          <w:rStyle w:val="StyleUnderline"/>
        </w:rPr>
        <w:t xml:space="preserve">To rebuild trust, government and industry leaders should be brought closer together, recognizing their close kinship. </w:t>
      </w:r>
      <w:r w:rsidRPr="00D831BA">
        <w:rPr>
          <w:rStyle w:val="Emphasis"/>
        </w:rPr>
        <w:t>Sound familiar?</w:t>
      </w:r>
    </w:p>
    <w:p w14:paraId="4F0087BA" w14:textId="77777777" w:rsidR="008F70BB" w:rsidRPr="00D831BA" w:rsidRDefault="008F70BB" w:rsidP="008F70BB">
      <w:pPr>
        <w:rPr>
          <w:sz w:val="14"/>
        </w:rPr>
      </w:pPr>
      <w:r w:rsidRPr="00D831BA">
        <w:rPr>
          <w:sz w:val="14"/>
        </w:rPr>
        <w:t xml:space="preserve">That Sturgess’s </w:t>
      </w:r>
      <w:r w:rsidRPr="00D831BA">
        <w:rPr>
          <w:rStyle w:val="StyleUnderline"/>
        </w:rPr>
        <w:t xml:space="preserve">call for relationality mirrors anthropological appeals signals the need for an ethnographic vantage point, rather than ceding to </w:t>
      </w:r>
      <w:r w:rsidRPr="00AA74ED">
        <w:rPr>
          <w:rStyle w:val="StyleUnderline"/>
        </w:rPr>
        <w:t>sameness</w:t>
      </w:r>
      <w:r w:rsidRPr="00D831BA">
        <w:rPr>
          <w:sz w:val="14"/>
        </w:rPr>
        <w:t xml:space="preserve">. Here’s what I will say: Inaccessibility is a habit of mind. </w:t>
      </w:r>
      <w:r w:rsidRPr="00D55055">
        <w:rPr>
          <w:rStyle w:val="StyleUnderline"/>
          <w:highlight w:val="green"/>
        </w:rPr>
        <w:t>Approaching bureaucracies anthropologically requires building on</w:t>
      </w:r>
      <w:r w:rsidRPr="00D831BA">
        <w:rPr>
          <w:rStyle w:val="StyleUnderline"/>
        </w:rPr>
        <w:t xml:space="preserve">, rather than abandoning, anthropological </w:t>
      </w:r>
      <w:r w:rsidRPr="00D55055">
        <w:rPr>
          <w:rStyle w:val="StyleUnderline"/>
          <w:highlight w:val="green"/>
        </w:rPr>
        <w:t>immersion tactics</w:t>
      </w:r>
      <w:r w:rsidRPr="00D831BA">
        <w:rPr>
          <w:rStyle w:val="StyleUnderline"/>
        </w:rPr>
        <w:t xml:space="preserve">, with our “watch and (critically </w:t>
      </w:r>
      <w:proofErr w:type="gramStart"/>
      <w:r w:rsidRPr="00D831BA">
        <w:rPr>
          <w:rStyle w:val="StyleUnderline"/>
        </w:rPr>
        <w:t>self )</w:t>
      </w:r>
      <w:proofErr w:type="gramEnd"/>
      <w:r w:rsidRPr="00D831BA">
        <w:rPr>
          <w:rStyle w:val="StyleUnderline"/>
        </w:rPr>
        <w:t xml:space="preserve"> examine” imperatives, to consider bureaucracies as lively inhabitations with modalities that exceed bureaucracy’s own normative claims. </w:t>
      </w:r>
      <w:r w:rsidRPr="00D55055">
        <w:rPr>
          <w:rStyle w:val="Emphasis"/>
          <w:highlight w:val="green"/>
        </w:rPr>
        <w:t>Being “inside” bureaucracy’s distributed fields might need to be conducted from “outside” a physical bureau</w:t>
      </w:r>
      <w:r w:rsidRPr="00D831BA">
        <w:rPr>
          <w:rStyle w:val="Emphasis"/>
        </w:rPr>
        <w:t>.</w:t>
      </w:r>
      <w:r w:rsidRPr="00D831BA">
        <w:rPr>
          <w:sz w:val="14"/>
        </w:rPr>
        <w:t xml:space="preserve"> After all, the brick walls a person encounters when trying to gain access still reveal contours. Call it “drawing anthropology in negative space” to help chart bureaucracy’s dimensions, but do not call it a reason to jettison intensive anthropology.</w:t>
      </w:r>
    </w:p>
    <w:bookmarkEnd w:id="4"/>
    <w:p w14:paraId="6263C861" w14:textId="77777777" w:rsidR="008F70BB" w:rsidRDefault="008F70BB" w:rsidP="008F70BB">
      <w:pPr>
        <w:rPr>
          <w:sz w:val="12"/>
        </w:rPr>
      </w:pPr>
    </w:p>
    <w:p w14:paraId="290B1AF7" w14:textId="77777777" w:rsidR="008F70BB" w:rsidRPr="00E40AEE" w:rsidRDefault="008F70BB" w:rsidP="008F70BB">
      <w:pPr>
        <w:rPr>
          <w:sz w:val="12"/>
        </w:rPr>
      </w:pPr>
    </w:p>
    <w:p w14:paraId="2A163486" w14:textId="77777777" w:rsidR="008F70BB" w:rsidRDefault="008F70BB" w:rsidP="008F70BB"/>
    <w:p w14:paraId="30E9B466" w14:textId="77777777" w:rsidR="008F70BB" w:rsidRDefault="008F70BB" w:rsidP="008F70BB"/>
    <w:p w14:paraId="10BA7DFB" w14:textId="77777777" w:rsidR="008F70BB" w:rsidRDefault="008F70BB" w:rsidP="008F70BB">
      <w:pPr>
        <w:pStyle w:val="Heading4"/>
      </w:pPr>
      <w:r>
        <w:t>Institutional analysis of collective bargaining rights is productive.</w:t>
      </w:r>
    </w:p>
    <w:p w14:paraId="5D7FC040" w14:textId="77777777" w:rsidR="008F70BB" w:rsidRPr="002851CE" w:rsidRDefault="008F70BB" w:rsidP="008F70BB">
      <w:pPr>
        <w:rPr>
          <w:sz w:val="16"/>
          <w:szCs w:val="16"/>
        </w:rPr>
      </w:pPr>
      <w:r w:rsidRPr="002851CE">
        <w:rPr>
          <w:rStyle w:val="Style13ptBold"/>
        </w:rPr>
        <w:t>Noble 23</w:t>
      </w:r>
      <w:r>
        <w:t xml:space="preserve"> </w:t>
      </w:r>
      <w:r w:rsidRPr="002851CE">
        <w:rPr>
          <w:sz w:val="16"/>
          <w:szCs w:val="16"/>
        </w:rPr>
        <w:t>Anna. Researcher of Educational Foundations, Policy &amp; Practice @ the University of Colorado, Boulder. "An Examination of Public Discourse about Teachers' Collective Bargaining Rights in a Portfolio School District." Education Policy Analysis Archives 31.121 (2023). Pp. 6-8 tiktokbussin15.</w:t>
      </w:r>
    </w:p>
    <w:p w14:paraId="08FF4EB0" w14:textId="77777777" w:rsidR="008F70BB" w:rsidRPr="000965DE" w:rsidRDefault="008F70BB" w:rsidP="008F70BB">
      <w:r w:rsidRPr="000965DE">
        <w:t>*CDA = Critical Discourse Analysis</w:t>
      </w:r>
    </w:p>
    <w:p w14:paraId="457A7DF2" w14:textId="77777777" w:rsidR="008F70BB" w:rsidRPr="000965DE" w:rsidRDefault="008F70BB" w:rsidP="008F70BB">
      <w:pPr>
        <w:rPr>
          <w:sz w:val="12"/>
        </w:rPr>
      </w:pPr>
      <w:r w:rsidRPr="000965DE">
        <w:rPr>
          <w:sz w:val="12"/>
        </w:rPr>
        <w:t xml:space="preserve">Qualitatively Determining Institutional Logics </w:t>
      </w:r>
    </w:p>
    <w:p w14:paraId="073E75C0" w14:textId="77777777" w:rsidR="008F70BB" w:rsidRPr="000965DE" w:rsidRDefault="008F70BB" w:rsidP="008F70BB">
      <w:pPr>
        <w:rPr>
          <w:sz w:val="12"/>
        </w:rPr>
      </w:pPr>
      <w:r w:rsidRPr="00D55055">
        <w:rPr>
          <w:rStyle w:val="StyleUnderline"/>
          <w:highlight w:val="green"/>
        </w:rPr>
        <w:t>Policy researchers</w:t>
      </w:r>
      <w:r w:rsidRPr="000965DE">
        <w:rPr>
          <w:sz w:val="12"/>
        </w:rPr>
        <w:t xml:space="preserve"> within the field of education </w:t>
      </w:r>
      <w:r w:rsidRPr="00D55055">
        <w:rPr>
          <w:rStyle w:val="StyleUnderline"/>
          <w:highlight w:val="green"/>
        </w:rPr>
        <w:t>have developed critical theories to</w:t>
      </w:r>
      <w:r w:rsidRPr="00E557AE">
        <w:rPr>
          <w:rStyle w:val="StyleUnderline"/>
        </w:rPr>
        <w:t xml:space="preserve"> understand and </w:t>
      </w:r>
      <w:r w:rsidRPr="00D55055">
        <w:rPr>
          <w:rStyle w:val="StyleUnderline"/>
          <w:highlight w:val="green"/>
        </w:rPr>
        <w:t>interrogate</w:t>
      </w:r>
      <w:r w:rsidRPr="00E557AE">
        <w:rPr>
          <w:rStyle w:val="StyleUnderline"/>
        </w:rPr>
        <w:t xml:space="preserve"> </w:t>
      </w:r>
      <w:r w:rsidRPr="00D55055">
        <w:rPr>
          <w:rStyle w:val="StyleUnderline"/>
          <w:highlight w:val="green"/>
        </w:rPr>
        <w:t>hegemonic power structures in</w:t>
      </w:r>
      <w:r w:rsidRPr="00E557AE">
        <w:rPr>
          <w:rStyle w:val="StyleUnderline"/>
        </w:rPr>
        <w:t xml:space="preserve"> how </w:t>
      </w:r>
      <w:r w:rsidRPr="00D55055">
        <w:rPr>
          <w:rStyle w:val="StyleUnderline"/>
          <w:highlight w:val="green"/>
        </w:rPr>
        <w:t>policies are formed</w:t>
      </w:r>
      <w:r w:rsidRPr="00E557AE">
        <w:rPr>
          <w:rStyle w:val="StyleUnderline"/>
        </w:rPr>
        <w:t xml:space="preserve">, interpreted, </w:t>
      </w:r>
      <w:r w:rsidRPr="000965DE">
        <w:rPr>
          <w:rStyle w:val="StyleUnderline"/>
        </w:rPr>
        <w:t>enacted</w:t>
      </w:r>
      <w:r w:rsidRPr="00E557AE">
        <w:rPr>
          <w:rStyle w:val="StyleUnderline"/>
        </w:rPr>
        <w:t>, and resisted</w:t>
      </w:r>
      <w:r w:rsidRPr="000965DE">
        <w:rPr>
          <w:sz w:val="12"/>
        </w:rPr>
        <w:t xml:space="preserve"> at all different societal levels (Young &amp; Diem, 2017). In education policy research, </w:t>
      </w:r>
      <w:r w:rsidRPr="002851CE">
        <w:rPr>
          <w:rStyle w:val="StyleUnderline"/>
        </w:rPr>
        <w:t>scholars</w:t>
      </w:r>
      <w:r w:rsidRPr="00E557AE">
        <w:rPr>
          <w:rStyle w:val="StyleUnderline"/>
        </w:rPr>
        <w:t xml:space="preserve"> have </w:t>
      </w:r>
      <w:r w:rsidRPr="00D55055">
        <w:rPr>
          <w:rStyle w:val="StyleUnderline"/>
          <w:highlight w:val="green"/>
        </w:rPr>
        <w:t>used</w:t>
      </w:r>
      <w:r w:rsidRPr="00E557AE">
        <w:rPr>
          <w:rStyle w:val="StyleUnderline"/>
        </w:rPr>
        <w:t xml:space="preserve"> a variety of </w:t>
      </w:r>
      <w:r w:rsidRPr="00D55055">
        <w:rPr>
          <w:rStyle w:val="StyleUnderline"/>
          <w:highlight w:val="green"/>
        </w:rPr>
        <w:t>methods to</w:t>
      </w:r>
      <w:r w:rsidRPr="00E557AE">
        <w:rPr>
          <w:rStyle w:val="StyleUnderline"/>
        </w:rPr>
        <w:t xml:space="preserve"> qualitatively </w:t>
      </w:r>
      <w:r w:rsidRPr="00D55055">
        <w:rPr>
          <w:rStyle w:val="StyleUnderline"/>
          <w:highlight w:val="green"/>
        </w:rPr>
        <w:t>capture</w:t>
      </w:r>
      <w:r w:rsidRPr="00E557AE">
        <w:rPr>
          <w:rStyle w:val="StyleUnderline"/>
        </w:rPr>
        <w:t xml:space="preserve"> </w:t>
      </w:r>
      <w:r w:rsidRPr="00D55055">
        <w:rPr>
          <w:rStyle w:val="StyleUnderline"/>
          <w:highlight w:val="green"/>
        </w:rPr>
        <w:t>institutional logics in analyses of policy documents</w:t>
      </w:r>
      <w:r w:rsidRPr="00E557AE">
        <w:rPr>
          <w:rStyle w:val="StyleUnderline"/>
        </w:rPr>
        <w:t xml:space="preserve">, </w:t>
      </w:r>
      <w:r w:rsidRPr="000965DE">
        <w:rPr>
          <w:sz w:val="12"/>
        </w:rPr>
        <w:t xml:space="preserve">discourse, surveys, videos, images, and semiotic practices </w:t>
      </w:r>
      <w:r w:rsidRPr="00E557AE">
        <w:rPr>
          <w:rStyle w:val="StyleUnderline"/>
        </w:rPr>
        <w:t xml:space="preserve">that consider not only the words used, but also context, speaker, and </w:t>
      </w:r>
      <w:r w:rsidRPr="00D55055">
        <w:rPr>
          <w:rStyle w:val="StyleUnderline"/>
          <w:highlight w:val="green"/>
        </w:rPr>
        <w:t>an attention to</w:t>
      </w:r>
      <w:r w:rsidRPr="00E557AE">
        <w:rPr>
          <w:rStyle w:val="StyleUnderline"/>
        </w:rPr>
        <w:t xml:space="preserve"> structures of power and </w:t>
      </w:r>
      <w:r w:rsidRPr="00D55055">
        <w:rPr>
          <w:rStyle w:val="StyleUnderline"/>
          <w:highlight w:val="green"/>
        </w:rPr>
        <w:t>privilege</w:t>
      </w:r>
      <w:r w:rsidRPr="00E557AE">
        <w:rPr>
          <w:rStyle w:val="StyleUnderline"/>
        </w:rPr>
        <w:t xml:space="preserve"> operating </w:t>
      </w:r>
      <w:r w:rsidRPr="00D55055">
        <w:rPr>
          <w:rStyle w:val="StyleUnderline"/>
          <w:highlight w:val="green"/>
        </w:rPr>
        <w:t>within the institution</w:t>
      </w:r>
      <w:r w:rsidRPr="000965DE">
        <w:rPr>
          <w:sz w:val="12"/>
        </w:rPr>
        <w:t xml:space="preserve"> (Reay &amp; Jones, 2016). Fairclough (2001) </w:t>
      </w:r>
      <w:r w:rsidRPr="00D55055">
        <w:rPr>
          <w:rStyle w:val="StyleUnderline"/>
          <w:highlight w:val="green"/>
        </w:rPr>
        <w:t xml:space="preserve">describes CDA as a methodology that </w:t>
      </w:r>
      <w:r w:rsidRPr="00D55055">
        <w:rPr>
          <w:rStyle w:val="Emphasis"/>
          <w:highlight w:val="green"/>
        </w:rPr>
        <w:t>can be used</w:t>
      </w:r>
      <w:r w:rsidRPr="000965DE">
        <w:rPr>
          <w:rStyle w:val="Emphasis"/>
        </w:rPr>
        <w:t xml:space="preserve"> to </w:t>
      </w:r>
      <w:r w:rsidRPr="00D55055">
        <w:rPr>
          <w:rStyle w:val="Emphasis"/>
          <w:highlight w:val="green"/>
        </w:rPr>
        <w:t xml:space="preserve">examine </w:t>
      </w:r>
      <w:r w:rsidRPr="002851CE">
        <w:rPr>
          <w:rStyle w:val="Emphasis"/>
        </w:rPr>
        <w:t xml:space="preserve">relationships of </w:t>
      </w:r>
      <w:r w:rsidRPr="00D55055">
        <w:rPr>
          <w:rStyle w:val="Emphasis"/>
          <w:highlight w:val="green"/>
        </w:rPr>
        <w:t>power through public discourse in</w:t>
      </w:r>
      <w:r w:rsidRPr="000965DE">
        <w:rPr>
          <w:rStyle w:val="Emphasis"/>
        </w:rPr>
        <w:t xml:space="preserve"> the form of text, images, public </w:t>
      </w:r>
      <w:r w:rsidRPr="00D55055">
        <w:rPr>
          <w:rStyle w:val="Emphasis"/>
          <w:highlight w:val="green"/>
        </w:rPr>
        <w:t>speech</w:t>
      </w:r>
      <w:r w:rsidRPr="000965DE">
        <w:rPr>
          <w:rStyle w:val="Emphasis"/>
        </w:rPr>
        <w:t xml:space="preserve">, and semiotic interactions. This </w:t>
      </w:r>
      <w:r w:rsidRPr="00D55055">
        <w:rPr>
          <w:rStyle w:val="Emphasis"/>
          <w:highlight w:val="green"/>
        </w:rPr>
        <w:t>allows</w:t>
      </w:r>
      <w:r w:rsidRPr="00D55055">
        <w:rPr>
          <w:rStyle w:val="StyleUnderline"/>
          <w:highlight w:val="green"/>
        </w:rPr>
        <w:t xml:space="preserve"> us to consider</w:t>
      </w:r>
      <w:r w:rsidRPr="00E557AE">
        <w:rPr>
          <w:rStyle w:val="StyleUnderline"/>
        </w:rPr>
        <w:t xml:space="preserve"> the forms of </w:t>
      </w:r>
      <w:r w:rsidRPr="00D55055">
        <w:rPr>
          <w:rStyle w:val="StyleUnderline"/>
          <w:highlight w:val="green"/>
        </w:rPr>
        <w:t>interaction that shape</w:t>
      </w:r>
      <w:r w:rsidRPr="00E557AE">
        <w:rPr>
          <w:rStyle w:val="StyleUnderline"/>
        </w:rPr>
        <w:t xml:space="preserve"> and influence </w:t>
      </w:r>
      <w:r w:rsidRPr="00D55055">
        <w:rPr>
          <w:rStyle w:val="StyleUnderline"/>
          <w:highlight w:val="green"/>
        </w:rPr>
        <w:t>societal change</w:t>
      </w:r>
      <w:r w:rsidRPr="00E557AE">
        <w:rPr>
          <w:rStyle w:val="StyleUnderline"/>
        </w:rPr>
        <w:t>, including “how language figures within social relations of power and domination</w:t>
      </w:r>
      <w:r w:rsidRPr="000965DE">
        <w:rPr>
          <w:sz w:val="12"/>
        </w:rPr>
        <w:t xml:space="preserve">” and “the negotiation of personal and social identities” (Rogers, 2011). </w:t>
      </w:r>
      <w:r w:rsidRPr="00D55055">
        <w:rPr>
          <w:rStyle w:val="Emphasis"/>
          <w:sz w:val="30"/>
          <w:szCs w:val="30"/>
          <w:highlight w:val="green"/>
        </w:rPr>
        <w:t>CDA can be combined with</w:t>
      </w:r>
      <w:r w:rsidRPr="000965DE">
        <w:rPr>
          <w:rStyle w:val="Emphasis"/>
          <w:sz w:val="30"/>
          <w:szCs w:val="30"/>
        </w:rPr>
        <w:t xml:space="preserve"> social theories such </w:t>
      </w:r>
      <w:r w:rsidRPr="00D55055">
        <w:rPr>
          <w:rStyle w:val="Emphasis"/>
          <w:sz w:val="30"/>
          <w:szCs w:val="30"/>
          <w:highlight w:val="green"/>
        </w:rPr>
        <w:t xml:space="preserve">institutional logics to develop frameworks to help </w:t>
      </w:r>
      <w:r w:rsidRPr="000965DE">
        <w:rPr>
          <w:rStyle w:val="Emphasis"/>
          <w:sz w:val="30"/>
          <w:szCs w:val="30"/>
        </w:rPr>
        <w:t xml:space="preserve">researchers </w:t>
      </w:r>
      <w:r w:rsidRPr="00D55055">
        <w:rPr>
          <w:rStyle w:val="Emphasis"/>
          <w:sz w:val="30"/>
          <w:szCs w:val="30"/>
          <w:highlight w:val="green"/>
        </w:rPr>
        <w:t xml:space="preserve">understand </w:t>
      </w:r>
      <w:r w:rsidRPr="000965DE">
        <w:rPr>
          <w:rStyle w:val="Emphasis"/>
          <w:sz w:val="30"/>
          <w:szCs w:val="30"/>
        </w:rPr>
        <w:t xml:space="preserve">how individuals and groups can make and shape </w:t>
      </w:r>
      <w:r w:rsidRPr="00D55055">
        <w:rPr>
          <w:rStyle w:val="Emphasis"/>
          <w:sz w:val="30"/>
          <w:szCs w:val="30"/>
          <w:highlight w:val="green"/>
        </w:rPr>
        <w:t>policy</w:t>
      </w:r>
      <w:r w:rsidRPr="000965DE">
        <w:rPr>
          <w:sz w:val="12"/>
        </w:rPr>
        <w:t xml:space="preserve"> (Diem et al., 2022). </w:t>
      </w:r>
    </w:p>
    <w:p w14:paraId="0237E925" w14:textId="77777777" w:rsidR="008F70BB" w:rsidRPr="000965DE" w:rsidRDefault="008F70BB" w:rsidP="008F70BB">
      <w:pPr>
        <w:rPr>
          <w:sz w:val="12"/>
        </w:rPr>
      </w:pPr>
      <w:r w:rsidRPr="000965DE">
        <w:rPr>
          <w:rStyle w:val="StyleUnderline"/>
        </w:rPr>
        <w:t>Examining public discourse during times of conflict or change can enhance our understanding of differing logics within and between stakeholder groups</w:t>
      </w:r>
      <w:r w:rsidRPr="000965DE">
        <w:rPr>
          <w:sz w:val="12"/>
        </w:rPr>
        <w:t xml:space="preserve">. For example, </w:t>
      </w:r>
      <w:r w:rsidRPr="00D55055">
        <w:rPr>
          <w:rStyle w:val="StyleUnderline"/>
          <w:highlight w:val="green"/>
        </w:rPr>
        <w:t>CDA was used in a study examining</w:t>
      </w:r>
      <w:r w:rsidRPr="000965DE">
        <w:rPr>
          <w:rStyle w:val="StyleUnderline"/>
        </w:rPr>
        <w:t xml:space="preserve"> the </w:t>
      </w:r>
      <w:proofErr w:type="gramStart"/>
      <w:r w:rsidRPr="00D55055">
        <w:rPr>
          <w:rStyle w:val="StyleUnderline"/>
          <w:highlight w:val="green"/>
        </w:rPr>
        <w:t>logics</w:t>
      </w:r>
      <w:proofErr w:type="gramEnd"/>
      <w:r w:rsidRPr="00D55055">
        <w:rPr>
          <w:rStyle w:val="StyleUnderline"/>
          <w:highlight w:val="green"/>
        </w:rPr>
        <w:t xml:space="preserve"> used by</w:t>
      </w:r>
      <w:r w:rsidRPr="000965DE">
        <w:rPr>
          <w:rStyle w:val="StyleUnderline"/>
        </w:rPr>
        <w:t xml:space="preserve"> advocacy </w:t>
      </w:r>
      <w:r w:rsidRPr="00D55055">
        <w:rPr>
          <w:rStyle w:val="StyleUnderline"/>
          <w:highlight w:val="green"/>
        </w:rPr>
        <w:t>groups engaging with the state</w:t>
      </w:r>
      <w:r w:rsidRPr="000965DE">
        <w:rPr>
          <w:sz w:val="12"/>
        </w:rPr>
        <w:t xml:space="preserve">-managed School District of Philadelphia during the 2013-2014 school year. The analysis </w:t>
      </w:r>
      <w:r w:rsidRPr="00D55055">
        <w:rPr>
          <w:rStyle w:val="StyleUnderline"/>
          <w:highlight w:val="green"/>
        </w:rPr>
        <w:t xml:space="preserve">showed </w:t>
      </w:r>
      <w:r w:rsidRPr="000965DE">
        <w:rPr>
          <w:rStyle w:val="StyleUnderline"/>
        </w:rPr>
        <w:t xml:space="preserve">how </w:t>
      </w:r>
      <w:r w:rsidRPr="00D55055">
        <w:rPr>
          <w:rStyle w:val="StyleUnderline"/>
          <w:highlight w:val="green"/>
        </w:rPr>
        <w:t>advocates</w:t>
      </w:r>
      <w:r w:rsidRPr="00E557AE">
        <w:rPr>
          <w:rStyle w:val="StyleUnderline"/>
        </w:rPr>
        <w:t xml:space="preserve"> of reform </w:t>
      </w:r>
      <w:r w:rsidRPr="000965DE">
        <w:rPr>
          <w:rStyle w:val="StyleUnderline"/>
        </w:rPr>
        <w:t>drew from market</w:t>
      </w:r>
      <w:r w:rsidRPr="00E557AE">
        <w:rPr>
          <w:rStyle w:val="StyleUnderline"/>
        </w:rPr>
        <w:t xml:space="preserve"> logics</w:t>
      </w:r>
      <w:r w:rsidRPr="000965DE">
        <w:rPr>
          <w:sz w:val="12"/>
        </w:rPr>
        <w:t xml:space="preserve"> and viewed school choice </w:t>
      </w:r>
      <w:r w:rsidRPr="00E557AE">
        <w:rPr>
          <w:rStyle w:val="Emphasis"/>
        </w:rPr>
        <w:t xml:space="preserve">as a </w:t>
      </w:r>
      <w:r w:rsidRPr="00D55055">
        <w:rPr>
          <w:rStyle w:val="Emphasis"/>
          <w:highlight w:val="green"/>
        </w:rPr>
        <w:t>solution to longstanding inequalities</w:t>
      </w:r>
      <w:r w:rsidRPr="000965DE">
        <w:rPr>
          <w:sz w:val="12"/>
        </w:rPr>
        <w:t xml:space="preserve">, whereas </w:t>
      </w:r>
      <w:r w:rsidRPr="00E557AE">
        <w:rPr>
          <w:rStyle w:val="StyleUnderline"/>
        </w:rPr>
        <w:t>opponents of reform drew from community and state logics</w:t>
      </w:r>
      <w:r w:rsidRPr="000965DE">
        <w:rPr>
          <w:sz w:val="12"/>
        </w:rPr>
        <w:t xml:space="preserve">, viewing school choice as a problem that perpetuates and exacerbates these inequalities (Quinn &amp; Ogburn, 2020). While some research evidence indicates that proponents of market-based school reform tend to employ market and economic logics more often than opponents of reform, other studies suggest that </w:t>
      </w:r>
      <w:r w:rsidRPr="00E557AE">
        <w:rPr>
          <w:rStyle w:val="StyleUnderline"/>
        </w:rPr>
        <w:t>market logics have become the dominant logics on both sides of the policy debate</w:t>
      </w:r>
      <w:r w:rsidRPr="000965DE">
        <w:rPr>
          <w:sz w:val="12"/>
        </w:rPr>
        <w:t xml:space="preserve">. For instance, Diehl (2021) found that justifications stemming from market logics were dominant in the rationales cited by school board members when discussing their vote to both approve and deny charter school applications. </w:t>
      </w:r>
    </w:p>
    <w:p w14:paraId="35F7F23B" w14:textId="77777777" w:rsidR="008F70BB" w:rsidRPr="000965DE" w:rsidRDefault="008F70BB" w:rsidP="008F70BB">
      <w:pPr>
        <w:rPr>
          <w:sz w:val="12"/>
          <w:szCs w:val="12"/>
        </w:rPr>
      </w:pPr>
      <w:r w:rsidRPr="000965DE">
        <w:rPr>
          <w:sz w:val="12"/>
          <w:szCs w:val="12"/>
        </w:rPr>
        <w:t xml:space="preserve">School Board Public Comment  </w:t>
      </w:r>
    </w:p>
    <w:p w14:paraId="04148759" w14:textId="77777777" w:rsidR="008F70BB" w:rsidRPr="000965DE" w:rsidRDefault="008F70BB" w:rsidP="008F70BB">
      <w:pPr>
        <w:rPr>
          <w:sz w:val="12"/>
          <w:szCs w:val="12"/>
        </w:rPr>
      </w:pPr>
      <w:r w:rsidRPr="000965DE">
        <w:rPr>
          <w:sz w:val="12"/>
          <w:szCs w:val="12"/>
        </w:rPr>
        <w:t xml:space="preserve">School board public comment sessions, where members of the public are invited to speak to the governing body about issues of concern, have increasingly become a platform for political debate. However, evidence suggests that these spaces often favor advantaged groups due to the greater access to language, time, transportation, and social capital, thus perpetuating systemic injustice (Hampton, 2009). As described in a recent study that examined public comments about school boundary rezoning in two Virginia districts, </w:t>
      </w:r>
    </w:p>
    <w:p w14:paraId="22991782" w14:textId="77777777" w:rsidR="008F70BB" w:rsidRPr="000965DE" w:rsidRDefault="008F70BB" w:rsidP="008F70BB">
      <w:pPr>
        <w:rPr>
          <w:sz w:val="12"/>
          <w:szCs w:val="12"/>
        </w:rPr>
      </w:pPr>
      <w:r w:rsidRPr="000965DE">
        <w:rPr>
          <w:sz w:val="12"/>
          <w:szCs w:val="12"/>
        </w:rPr>
        <w:t>[T]here is an underlying politics of public commenting that legitimates which values and discourses are rejected or upheld. This politics also dictates whether school officials and board members align with a particular viewpoint to avoid the costs of public rejection or political damage. (Castro et al., 2022, p. 5)</w:t>
      </w:r>
    </w:p>
    <w:p w14:paraId="66279637" w14:textId="77777777" w:rsidR="008F70BB" w:rsidRPr="000965DE" w:rsidRDefault="008F70BB" w:rsidP="008F70BB">
      <w:pPr>
        <w:rPr>
          <w:sz w:val="12"/>
          <w:szCs w:val="12"/>
        </w:rPr>
      </w:pPr>
      <w:r w:rsidRPr="000965DE">
        <w:rPr>
          <w:sz w:val="12"/>
          <w:szCs w:val="12"/>
        </w:rPr>
        <w:t xml:space="preserve">That study employed CDA to identify the underlying values behind arguments resisting school integration. These include arguments such as the “rushed process” (demanding more data, more time, etc.), “we do this already” (saying that schools were already diverse) and expressing concerns about “school quality” if the enrollment boundaries were moved. From a critical perspective, these comments could be interpreted as “boundary maintenance” by wealthier parents working to secure educational advantage for their children. </w:t>
      </w:r>
    </w:p>
    <w:p w14:paraId="17BA9A78" w14:textId="77777777" w:rsidR="008F70BB" w:rsidRPr="000965DE" w:rsidRDefault="008F70BB" w:rsidP="008F70BB">
      <w:pPr>
        <w:rPr>
          <w:sz w:val="12"/>
        </w:rPr>
      </w:pPr>
      <w:r w:rsidRPr="00E557AE">
        <w:rPr>
          <w:rStyle w:val="StyleUnderline"/>
        </w:rPr>
        <w:t xml:space="preserve">While public comment sessions often favor privileged groups, </w:t>
      </w:r>
      <w:r w:rsidRPr="00D55055">
        <w:rPr>
          <w:rStyle w:val="Emphasis"/>
          <w:highlight w:val="green"/>
        </w:rPr>
        <w:t>marginalized communities have</w:t>
      </w:r>
      <w:r w:rsidRPr="000965DE">
        <w:rPr>
          <w:sz w:val="12"/>
        </w:rPr>
        <w:t xml:space="preserve"> sometimes also </w:t>
      </w:r>
      <w:r w:rsidRPr="00D55055">
        <w:rPr>
          <w:rStyle w:val="Emphasis"/>
          <w:highlight w:val="green"/>
        </w:rPr>
        <w:t xml:space="preserve">leveraged these platforms to </w:t>
      </w:r>
      <w:r w:rsidRPr="002851CE">
        <w:rPr>
          <w:rStyle w:val="Emphasis"/>
        </w:rPr>
        <w:t xml:space="preserve">demonstrate </w:t>
      </w:r>
      <w:r w:rsidRPr="00D55055">
        <w:rPr>
          <w:rStyle w:val="Emphasis"/>
          <w:highlight w:val="green"/>
        </w:rPr>
        <w:t>resist</w:t>
      </w:r>
      <w:r w:rsidRPr="002851CE">
        <w:rPr>
          <w:rStyle w:val="Emphasis"/>
        </w:rPr>
        <w:t xml:space="preserve">ance to </w:t>
      </w:r>
      <w:r w:rsidRPr="00D55055">
        <w:rPr>
          <w:rStyle w:val="Emphasis"/>
          <w:highlight w:val="green"/>
        </w:rPr>
        <w:t>hegemonic power</w:t>
      </w:r>
      <w:r w:rsidRPr="000965DE">
        <w:rPr>
          <w:sz w:val="12"/>
        </w:rPr>
        <w:t xml:space="preserve">. Drawing on the work of </w:t>
      </w:r>
      <w:r w:rsidRPr="00D55055">
        <w:rPr>
          <w:rStyle w:val="StyleUnderline"/>
          <w:highlight w:val="green"/>
        </w:rPr>
        <w:t>critical race</w:t>
      </w:r>
      <w:r w:rsidRPr="00E557AE">
        <w:rPr>
          <w:rStyle w:val="StyleUnderline"/>
        </w:rPr>
        <w:t xml:space="preserve"> </w:t>
      </w:r>
      <w:r w:rsidRPr="00D55055">
        <w:rPr>
          <w:rStyle w:val="StyleUnderline"/>
          <w:highlight w:val="green"/>
        </w:rPr>
        <w:t>scholars</w:t>
      </w:r>
      <w:r w:rsidRPr="00E557AE">
        <w:rPr>
          <w:rStyle w:val="StyleUnderline"/>
        </w:rPr>
        <w:t>,</w:t>
      </w:r>
      <w:r w:rsidRPr="000965DE">
        <w:rPr>
          <w:sz w:val="12"/>
        </w:rPr>
        <w:t xml:space="preserve"> Bertrand and Sampson (2020) </w:t>
      </w:r>
      <w:r w:rsidRPr="00D55055">
        <w:rPr>
          <w:rStyle w:val="StyleUnderline"/>
          <w:highlight w:val="green"/>
        </w:rPr>
        <w:t>examine</w:t>
      </w:r>
      <w:r w:rsidRPr="00E557AE">
        <w:rPr>
          <w:rStyle w:val="StyleUnderline"/>
        </w:rPr>
        <w:t xml:space="preserve"> incidences of </w:t>
      </w:r>
      <w:r w:rsidRPr="00D55055">
        <w:rPr>
          <w:rStyle w:val="StyleUnderline"/>
          <w:highlight w:val="green"/>
        </w:rPr>
        <w:t>intertextual co-optation</w:t>
      </w:r>
      <w:r w:rsidRPr="000965DE">
        <w:rPr>
          <w:sz w:val="12"/>
        </w:rPr>
        <w:t xml:space="preserve"> in school board meetings. This discursive strategy involves “speaking back” to a person in power using their own words to expose hypocrisy and double standards. The authors illustrate how </w:t>
      </w:r>
      <w:r w:rsidRPr="00D55055">
        <w:rPr>
          <w:rStyle w:val="StyleUnderline"/>
          <w:highlight w:val="green"/>
        </w:rPr>
        <w:t>this</w:t>
      </w:r>
      <w:r w:rsidRPr="00E557AE">
        <w:rPr>
          <w:rStyle w:val="StyleUnderline"/>
        </w:rPr>
        <w:t xml:space="preserve"> strategy </w:t>
      </w:r>
      <w:r w:rsidRPr="00D55055">
        <w:rPr>
          <w:rStyle w:val="StyleUnderline"/>
          <w:highlight w:val="green"/>
        </w:rPr>
        <w:t xml:space="preserve">can </w:t>
      </w:r>
      <w:r w:rsidRPr="002851CE">
        <w:rPr>
          <w:rStyle w:val="StyleUnderline"/>
        </w:rPr>
        <w:t xml:space="preserve">be an effective way to </w:t>
      </w:r>
      <w:r w:rsidRPr="00D55055">
        <w:rPr>
          <w:rStyle w:val="StyleUnderline"/>
          <w:highlight w:val="green"/>
        </w:rPr>
        <w:t xml:space="preserve">challenge </w:t>
      </w:r>
      <w:r w:rsidRPr="002851CE">
        <w:rPr>
          <w:rStyle w:val="StyleUnderline"/>
        </w:rPr>
        <w:t xml:space="preserve">educational leaders’ use of </w:t>
      </w:r>
      <w:r w:rsidRPr="00D55055">
        <w:rPr>
          <w:rStyle w:val="StyleUnderline"/>
          <w:highlight w:val="green"/>
        </w:rPr>
        <w:t>language that perpetuates racism</w:t>
      </w:r>
      <w:r w:rsidRPr="00E557AE">
        <w:rPr>
          <w:rStyle w:val="StyleUnderline"/>
        </w:rPr>
        <w:t xml:space="preserve"> and reproduces white supremacy</w:t>
      </w:r>
      <w:r w:rsidRPr="000965DE">
        <w:rPr>
          <w:sz w:val="12"/>
        </w:rPr>
        <w:t xml:space="preserve"> (p. 335). A later study investigated how minoritized community members advocated for equity within a predominantly white district. The authors describe strategies of civil disobedience, or rule subversion used by these community members to undermine the board’s “whiteness as property” logics. These strategies included deliberately exceeding the allocated time limit for speakers, making unsanctioned comments from the audience, and publicly calling out behavior of specific board members (Sampson &amp; Bertrand, 2022). </w:t>
      </w:r>
    </w:p>
    <w:p w14:paraId="6CC4A2F1" w14:textId="77777777" w:rsidR="008F70BB" w:rsidRPr="000965DE" w:rsidRDefault="008F70BB" w:rsidP="008F70BB">
      <w:pPr>
        <w:rPr>
          <w:sz w:val="12"/>
        </w:rPr>
      </w:pPr>
      <w:r w:rsidRPr="000965DE">
        <w:rPr>
          <w:sz w:val="12"/>
        </w:rPr>
        <w:t xml:space="preserve">Rhetoric of Advocacy Groups  </w:t>
      </w:r>
    </w:p>
    <w:p w14:paraId="4EABDDFA" w14:textId="77777777" w:rsidR="008F70BB" w:rsidRPr="000965DE" w:rsidRDefault="008F70BB" w:rsidP="008F70BB">
      <w:pPr>
        <w:rPr>
          <w:sz w:val="12"/>
        </w:rPr>
      </w:pPr>
      <w:r w:rsidRPr="000965DE">
        <w:rPr>
          <w:sz w:val="12"/>
        </w:rPr>
        <w:t xml:space="preserve">An integral component of the PMM approach is the reliance on intermediary organizations (IOs), such as philanthropic foundations, city services, and political advocacy groups, to provide services to schools. These IOs, backed by local and national reform advocates, invest substantial resources in think tank research, media campaigns, and political action committees to influence public opinion and to sway voters toward their policy agenda (Anderson &amp; </w:t>
      </w:r>
      <w:proofErr w:type="spellStart"/>
      <w:r w:rsidRPr="000965DE">
        <w:rPr>
          <w:sz w:val="12"/>
        </w:rPr>
        <w:t>Donchik</w:t>
      </w:r>
      <w:proofErr w:type="spellEnd"/>
      <w:r w:rsidRPr="000965DE">
        <w:rPr>
          <w:sz w:val="12"/>
        </w:rPr>
        <w:t>, 2016). Scott and colleagues (2015) revealed how local philanthropies partnered with national non-profit organizations in Denver to distribute information to the public that constructed a media narrative supportive of their policy agenda. This study, along with a wealth of supporting evidence, suggests that the reforms in Denver could not have occurred without the backing of wealthy foundations and of local and national political elites, many of which remain actively engaged in Denver’s current educational landscape (Scott et al., 2015).</w:t>
      </w:r>
    </w:p>
    <w:p w14:paraId="326FA559" w14:textId="77777777" w:rsidR="008F70BB" w:rsidRPr="000965DE" w:rsidRDefault="008F70BB" w:rsidP="008F70BB">
      <w:pPr>
        <w:rPr>
          <w:sz w:val="12"/>
        </w:rPr>
      </w:pPr>
      <w:r w:rsidRPr="000965DE">
        <w:rPr>
          <w:sz w:val="12"/>
        </w:rPr>
        <w:t xml:space="preserve">Collective Bargaining Agreements </w:t>
      </w:r>
    </w:p>
    <w:p w14:paraId="002725E5" w14:textId="77777777" w:rsidR="008F70BB" w:rsidRPr="00E557AE" w:rsidRDefault="008F70BB" w:rsidP="008F70BB">
      <w:pPr>
        <w:rPr>
          <w:rStyle w:val="StyleUnderline"/>
        </w:rPr>
      </w:pPr>
      <w:r w:rsidRPr="00E557AE">
        <w:rPr>
          <w:rStyle w:val="StyleUnderline"/>
        </w:rPr>
        <w:t>Most scholars agree that</w:t>
      </w:r>
      <w:r w:rsidRPr="000965DE">
        <w:rPr>
          <w:sz w:val="12"/>
        </w:rPr>
        <w:t xml:space="preserve"> within the education system, teachers and school leaders are the most significant factor that contributes to student outcomes (Darling-Hammond, 2000). As such, obtaining buy-in from teachers as to the intent and purpose of </w:t>
      </w:r>
      <w:r w:rsidRPr="00D55055">
        <w:rPr>
          <w:rStyle w:val="StyleUnderline"/>
          <w:highlight w:val="green"/>
        </w:rPr>
        <w:t>reform initiatives has</w:t>
      </w:r>
      <w:r w:rsidRPr="00E557AE">
        <w:rPr>
          <w:rStyle w:val="StyleUnderline"/>
        </w:rPr>
        <w:t xml:space="preserve"> a potentially </w:t>
      </w:r>
      <w:r w:rsidRPr="00D55055">
        <w:rPr>
          <w:rStyle w:val="StyleUnderline"/>
          <w:highlight w:val="green"/>
        </w:rPr>
        <w:t>large influence on</w:t>
      </w:r>
      <w:r w:rsidRPr="00E557AE">
        <w:rPr>
          <w:rStyle w:val="StyleUnderline"/>
        </w:rPr>
        <w:t xml:space="preserve"> </w:t>
      </w:r>
      <w:r w:rsidRPr="00D55055">
        <w:rPr>
          <w:rStyle w:val="StyleUnderline"/>
          <w:highlight w:val="green"/>
        </w:rPr>
        <w:t>the effectiveness of such reforms.</w:t>
      </w:r>
      <w:r w:rsidRPr="00E557AE">
        <w:rPr>
          <w:rStyle w:val="StyleUnderline"/>
        </w:rPr>
        <w:t xml:space="preserve"> </w:t>
      </w:r>
    </w:p>
    <w:p w14:paraId="78E57E81" w14:textId="77777777" w:rsidR="008F70BB" w:rsidRPr="000965DE" w:rsidRDefault="008F70BB" w:rsidP="008F70BB">
      <w:pPr>
        <w:rPr>
          <w:sz w:val="12"/>
        </w:rPr>
      </w:pPr>
      <w:r w:rsidRPr="000965DE">
        <w:rPr>
          <w:sz w:val="12"/>
        </w:rPr>
        <w:t xml:space="preserve">This issue of the professional status of teachers is a point of tension </w:t>
      </w:r>
      <w:r w:rsidRPr="00D55055">
        <w:rPr>
          <w:rStyle w:val="StyleUnderline"/>
          <w:highlight w:val="green"/>
        </w:rPr>
        <w:t>within</w:t>
      </w:r>
      <w:r w:rsidRPr="00E557AE">
        <w:rPr>
          <w:rStyle w:val="StyleUnderline"/>
        </w:rPr>
        <w:t xml:space="preserve"> the</w:t>
      </w:r>
      <w:r w:rsidRPr="000965DE">
        <w:rPr>
          <w:sz w:val="12"/>
        </w:rPr>
        <w:t xml:space="preserve"> education </w:t>
      </w:r>
      <w:r w:rsidRPr="00D55055">
        <w:rPr>
          <w:rStyle w:val="StyleUnderline"/>
          <w:highlight w:val="green"/>
        </w:rPr>
        <w:t>reform</w:t>
      </w:r>
      <w:r w:rsidRPr="00E557AE">
        <w:rPr>
          <w:rStyle w:val="StyleUnderline"/>
        </w:rPr>
        <w:t xml:space="preserve"> debate</w:t>
      </w:r>
      <w:r w:rsidRPr="000965DE">
        <w:rPr>
          <w:sz w:val="12"/>
        </w:rPr>
        <w:t xml:space="preserve">. </w:t>
      </w:r>
      <w:r w:rsidRPr="00D55055">
        <w:rPr>
          <w:rStyle w:val="StyleUnderline"/>
          <w:highlight w:val="green"/>
        </w:rPr>
        <w:t>Neoliberal approaches</w:t>
      </w:r>
      <w:r w:rsidRPr="00E557AE">
        <w:rPr>
          <w:rStyle w:val="StyleUnderline"/>
        </w:rPr>
        <w:t xml:space="preserve"> to school district management </w:t>
      </w:r>
      <w:r w:rsidRPr="000965DE">
        <w:rPr>
          <w:sz w:val="12"/>
        </w:rPr>
        <w:t>such as the PMM</w:t>
      </w:r>
      <w:r w:rsidRPr="00E557AE">
        <w:rPr>
          <w:rStyle w:val="StyleUnderline"/>
        </w:rPr>
        <w:t xml:space="preserve"> </w:t>
      </w:r>
      <w:r w:rsidRPr="00D55055">
        <w:rPr>
          <w:rStyle w:val="StyleUnderline"/>
          <w:highlight w:val="green"/>
        </w:rPr>
        <w:t xml:space="preserve">have </w:t>
      </w:r>
      <w:proofErr w:type="spellStart"/>
      <w:r w:rsidRPr="00D55055">
        <w:rPr>
          <w:rStyle w:val="StyleUnderline"/>
          <w:highlight w:val="green"/>
        </w:rPr>
        <w:t>re engineered</w:t>
      </w:r>
      <w:proofErr w:type="spellEnd"/>
      <w:r w:rsidRPr="00D55055">
        <w:rPr>
          <w:rStyle w:val="StyleUnderline"/>
          <w:highlight w:val="green"/>
        </w:rPr>
        <w:t xml:space="preserve"> </w:t>
      </w:r>
      <w:r w:rsidRPr="000965DE">
        <w:rPr>
          <w:rStyle w:val="StyleUnderline"/>
        </w:rPr>
        <w:t>teaching</w:t>
      </w:r>
      <w:r w:rsidRPr="00E557AE">
        <w:rPr>
          <w:rStyle w:val="StyleUnderline"/>
        </w:rPr>
        <w:t xml:space="preserve"> and </w:t>
      </w:r>
      <w:r w:rsidRPr="00D55055">
        <w:rPr>
          <w:rStyle w:val="StyleUnderline"/>
          <w:highlight w:val="green"/>
        </w:rPr>
        <w:t>leadership to create</w:t>
      </w:r>
      <w:r w:rsidRPr="000965DE">
        <w:rPr>
          <w:sz w:val="12"/>
        </w:rPr>
        <w:t xml:space="preserve"> what sociologists have termed </w:t>
      </w:r>
      <w:r w:rsidRPr="00D55055">
        <w:rPr>
          <w:rStyle w:val="StyleUnderline"/>
          <w:highlight w:val="green"/>
        </w:rPr>
        <w:t>the “new professional</w:t>
      </w:r>
      <w:r w:rsidRPr="000965DE">
        <w:rPr>
          <w:sz w:val="12"/>
        </w:rPr>
        <w:t xml:space="preserve">” (Anderson &amp; Cohen, 2015). </w:t>
      </w:r>
      <w:r w:rsidRPr="00E557AE">
        <w:rPr>
          <w:rStyle w:val="StyleUnderline"/>
        </w:rPr>
        <w:t>These new forms of management (or networked systems) are often just as restrictive as the old bureaucratic ones</w:t>
      </w:r>
      <w:r w:rsidRPr="000965DE">
        <w:rPr>
          <w:sz w:val="12"/>
        </w:rPr>
        <w:t xml:space="preserve"> in terms of teacher professionalism and empowerment. </w:t>
      </w:r>
      <w:r w:rsidRPr="00D55055">
        <w:rPr>
          <w:rStyle w:val="StyleUnderline"/>
          <w:highlight w:val="green"/>
        </w:rPr>
        <w:t>In “flattened</w:t>
      </w:r>
      <w:r w:rsidRPr="00E557AE">
        <w:rPr>
          <w:rStyle w:val="StyleUnderline"/>
        </w:rPr>
        <w:t xml:space="preserve"> </w:t>
      </w:r>
      <w:r w:rsidRPr="00D55055">
        <w:rPr>
          <w:rStyle w:val="StyleUnderline"/>
          <w:highlight w:val="green"/>
        </w:rPr>
        <w:t>hierarchies” such as the PMM</w:t>
      </w:r>
      <w:r w:rsidRPr="002851CE">
        <w:rPr>
          <w:rStyle w:val="StyleUnderline"/>
        </w:rPr>
        <w:t>, the pyramidal hierarchy is replaced by a horizontal elite core and</w:t>
      </w:r>
      <w:r w:rsidRPr="00E557AE">
        <w:rPr>
          <w:rStyle w:val="StyleUnderline"/>
        </w:rPr>
        <w:t xml:space="preserve"> a mass periphery with minimal mediation and communication between the two</w:t>
      </w:r>
      <w:r w:rsidRPr="000965DE">
        <w:rPr>
          <w:sz w:val="12"/>
        </w:rPr>
        <w:t xml:space="preserve"> (Douglass Horsford et al., 2019, p. 142). In a traditional district, human resource management is generally done through the central office, usually in concurrence with the union-negotiated CBA. </w:t>
      </w:r>
      <w:r w:rsidRPr="002851CE">
        <w:rPr>
          <w:rStyle w:val="StyleUnderline"/>
        </w:rPr>
        <w:t>Under the PMM approach</w:t>
      </w:r>
      <w:r w:rsidRPr="002851CE">
        <w:rPr>
          <w:sz w:val="12"/>
        </w:rPr>
        <w:t>,</w:t>
      </w:r>
      <w:r w:rsidRPr="000965DE">
        <w:rPr>
          <w:sz w:val="12"/>
        </w:rPr>
        <w:t xml:space="preserve"> however, teacher </w:t>
      </w:r>
      <w:r w:rsidRPr="00D55055">
        <w:rPr>
          <w:rStyle w:val="Emphasis"/>
          <w:highlight w:val="green"/>
        </w:rPr>
        <w:t>unions and c</w:t>
      </w:r>
      <w:r w:rsidRPr="002851CE">
        <w:rPr>
          <w:rStyle w:val="Emphasis"/>
        </w:rPr>
        <w:t xml:space="preserve">ollective </w:t>
      </w:r>
      <w:r w:rsidRPr="00D55055">
        <w:rPr>
          <w:rStyle w:val="Emphasis"/>
          <w:highlight w:val="green"/>
        </w:rPr>
        <w:t>b</w:t>
      </w:r>
      <w:r w:rsidRPr="002851CE">
        <w:rPr>
          <w:rStyle w:val="Emphasis"/>
        </w:rPr>
        <w:t xml:space="preserve">argaining </w:t>
      </w:r>
      <w:r w:rsidRPr="00D55055">
        <w:rPr>
          <w:rStyle w:val="Emphasis"/>
          <w:highlight w:val="green"/>
        </w:rPr>
        <w:t>a</w:t>
      </w:r>
      <w:r w:rsidRPr="002851CE">
        <w:rPr>
          <w:rStyle w:val="Emphasis"/>
        </w:rPr>
        <w:t>greement</w:t>
      </w:r>
      <w:r w:rsidRPr="00D55055">
        <w:rPr>
          <w:rStyle w:val="Emphasis"/>
          <w:highlight w:val="green"/>
        </w:rPr>
        <w:t>s</w:t>
      </w:r>
      <w:r w:rsidRPr="002851CE">
        <w:rPr>
          <w:rStyle w:val="Emphasis"/>
        </w:rPr>
        <w:t xml:space="preserve"> </w:t>
      </w:r>
      <w:r w:rsidRPr="00D55055">
        <w:rPr>
          <w:rStyle w:val="Emphasis"/>
          <w:highlight w:val="green"/>
        </w:rPr>
        <w:t>are</w:t>
      </w:r>
      <w:r w:rsidRPr="00E557AE">
        <w:rPr>
          <w:rStyle w:val="Emphasis"/>
        </w:rPr>
        <w:t xml:space="preserve"> often </w:t>
      </w:r>
      <w:r w:rsidRPr="00D55055">
        <w:rPr>
          <w:rStyle w:val="Emphasis"/>
          <w:highlight w:val="green"/>
        </w:rPr>
        <w:t>portrayed as a hinderance</w:t>
      </w:r>
      <w:r w:rsidRPr="00E557AE">
        <w:rPr>
          <w:rStyle w:val="Emphasis"/>
        </w:rPr>
        <w:t xml:space="preserve"> to school improvement</w:t>
      </w:r>
      <w:r w:rsidRPr="000965DE">
        <w:rPr>
          <w:sz w:val="12"/>
        </w:rPr>
        <w:t xml:space="preserve"> (Bulkley &amp; Henig, 2015; Lake &amp; Jochim, 2017). </w:t>
      </w:r>
    </w:p>
    <w:p w14:paraId="17332389" w14:textId="77777777" w:rsidR="008F70BB" w:rsidRPr="000965DE" w:rsidRDefault="008F70BB" w:rsidP="008F70BB">
      <w:pPr>
        <w:rPr>
          <w:sz w:val="12"/>
        </w:rPr>
      </w:pPr>
      <w:r w:rsidRPr="00E557AE">
        <w:rPr>
          <w:rStyle w:val="StyleUnderline"/>
        </w:rPr>
        <w:t>Scholars have identified two major ideological perspectives about</w:t>
      </w:r>
      <w:r w:rsidRPr="000965DE">
        <w:rPr>
          <w:sz w:val="12"/>
        </w:rPr>
        <w:t xml:space="preserve"> teacher </w:t>
      </w:r>
      <w:r w:rsidRPr="00E557AE">
        <w:rPr>
          <w:rStyle w:val="StyleUnderline"/>
        </w:rPr>
        <w:t>unions: “rent seeking” and “teacher voice”. While the rent-seeking perspective argues that CBAs increase</w:t>
      </w:r>
      <w:r w:rsidRPr="000965DE">
        <w:rPr>
          <w:sz w:val="12"/>
        </w:rPr>
        <w:t xml:space="preserve"> the </w:t>
      </w:r>
      <w:r w:rsidRPr="00E557AE">
        <w:rPr>
          <w:rStyle w:val="StyleUnderline"/>
        </w:rPr>
        <w:t>cost</w:t>
      </w:r>
      <w:r w:rsidRPr="000965DE">
        <w:rPr>
          <w:sz w:val="12"/>
        </w:rPr>
        <w:t xml:space="preserve"> of education without an equivalent increase in test-score outcomes, </w:t>
      </w:r>
      <w:r w:rsidRPr="00E557AE">
        <w:rPr>
          <w:rStyle w:val="StyleUnderline"/>
        </w:rPr>
        <w:t>the teacher voice perspective posits that CBAs amplify the voices of those best positioned to understand the needs</w:t>
      </w:r>
      <w:r w:rsidRPr="000965DE">
        <w:rPr>
          <w:sz w:val="12"/>
        </w:rPr>
        <w:t xml:space="preserve"> of students— the teachers (Lyon, 2022). These perspectives are not always dichotomous, and within the </w:t>
      </w:r>
      <w:proofErr w:type="gramStart"/>
      <w:r w:rsidRPr="000965DE">
        <w:rPr>
          <w:sz w:val="12"/>
        </w:rPr>
        <w:t>teacher</w:t>
      </w:r>
      <w:proofErr w:type="gramEnd"/>
      <w:r w:rsidRPr="000965DE">
        <w:rPr>
          <w:sz w:val="12"/>
        </w:rPr>
        <w:t xml:space="preserve"> voice perspective, there are nuanced differences in teachers’ feelings of agency and empowerment in relation to union membership. As shown in Table 1, </w:t>
      </w:r>
      <w:r w:rsidRPr="000965DE">
        <w:rPr>
          <w:rStyle w:val="StyleUnderline"/>
        </w:rPr>
        <w:t xml:space="preserve">an </w:t>
      </w:r>
      <w:r w:rsidRPr="00D55055">
        <w:rPr>
          <w:rStyle w:val="StyleUnderline"/>
          <w:highlight w:val="green"/>
        </w:rPr>
        <w:t>institutional logic</w:t>
      </w:r>
      <w:r w:rsidRPr="000965DE">
        <w:rPr>
          <w:rStyle w:val="StyleUnderline"/>
        </w:rPr>
        <w:t xml:space="preserve"> lens </w:t>
      </w:r>
      <w:r w:rsidRPr="00D55055">
        <w:rPr>
          <w:rStyle w:val="StyleUnderline"/>
          <w:highlight w:val="green"/>
        </w:rPr>
        <w:t>can be used to further different views of</w:t>
      </w:r>
      <w:r w:rsidRPr="000965DE">
        <w:rPr>
          <w:rStyle w:val="StyleUnderline"/>
        </w:rPr>
        <w:t xml:space="preserve"> </w:t>
      </w:r>
      <w:r w:rsidRPr="000965DE">
        <w:rPr>
          <w:sz w:val="12"/>
          <w:szCs w:val="12"/>
        </w:rPr>
        <w:t>teachers, leaders, and</w:t>
      </w:r>
      <w:r w:rsidRPr="000965DE">
        <w:rPr>
          <w:rStyle w:val="StyleUnderline"/>
          <w:u w:val="none"/>
        </w:rPr>
        <w:t xml:space="preserve"> </w:t>
      </w:r>
      <w:r w:rsidRPr="00D55055">
        <w:rPr>
          <w:rStyle w:val="StyleUnderline"/>
          <w:highlight w:val="green"/>
        </w:rPr>
        <w:t>CBAs</w:t>
      </w:r>
      <w:r w:rsidRPr="000965DE">
        <w:rPr>
          <w:rStyle w:val="StyleUnderline"/>
        </w:rPr>
        <w:t xml:space="preserve"> by examining their sources of authority, legitimacy and identity</w:t>
      </w:r>
      <w:r w:rsidRPr="000965DE">
        <w:rPr>
          <w:sz w:val="12"/>
        </w:rPr>
        <w:t xml:space="preserve">, in a way </w:t>
      </w:r>
      <w:proofErr w:type="gramStart"/>
      <w:r w:rsidRPr="000965DE">
        <w:rPr>
          <w:sz w:val="12"/>
        </w:rPr>
        <w:t>similar to</w:t>
      </w:r>
      <w:proofErr w:type="gramEnd"/>
      <w:r w:rsidRPr="000965DE">
        <w:rPr>
          <w:sz w:val="12"/>
        </w:rPr>
        <w:t xml:space="preserve"> the “Periods of Professionalism” identified by Douglass Horsford and colleagues (2019) in their analysis of the politics of education policy.</w:t>
      </w:r>
    </w:p>
    <w:p w14:paraId="1FE70C9F" w14:textId="77777777" w:rsidR="008F70BB" w:rsidRPr="000965DE" w:rsidRDefault="008F70BB" w:rsidP="008F70BB">
      <w:pPr>
        <w:rPr>
          <w:sz w:val="12"/>
        </w:rPr>
      </w:pPr>
    </w:p>
    <w:p w14:paraId="7DDBFF08" w14:textId="77777777" w:rsidR="008F70BB" w:rsidRPr="005C2F6B" w:rsidRDefault="008F70BB" w:rsidP="008F70BB">
      <w:pPr>
        <w:pStyle w:val="Heading4"/>
      </w:pPr>
      <w:r w:rsidRPr="005C2F6B">
        <w:t xml:space="preserve">Fiat is </w:t>
      </w:r>
      <w:r w:rsidRPr="005C2F6B">
        <w:rPr>
          <w:u w:val="single"/>
        </w:rPr>
        <w:t>valuable</w:t>
      </w:r>
      <w:r w:rsidRPr="005C2F6B">
        <w:t xml:space="preserve">, </w:t>
      </w:r>
      <w:r w:rsidRPr="005C2F6B">
        <w:rPr>
          <w:u w:val="single"/>
        </w:rPr>
        <w:t>politically enabling</w:t>
      </w:r>
      <w:r w:rsidRPr="005C2F6B">
        <w:t xml:space="preserve">, and </w:t>
      </w:r>
      <w:r w:rsidRPr="005C2F6B">
        <w:rPr>
          <w:u w:val="single"/>
        </w:rPr>
        <w:t>useful</w:t>
      </w:r>
      <w:r w:rsidRPr="005C2F6B">
        <w:t xml:space="preserve"> for understanding both political institutions and </w:t>
      </w:r>
      <w:r w:rsidRPr="005C2F6B">
        <w:rPr>
          <w:u w:val="single"/>
        </w:rPr>
        <w:t>international politics</w:t>
      </w:r>
      <w:r w:rsidRPr="005C2F6B">
        <w:t xml:space="preserve">. </w:t>
      </w:r>
    </w:p>
    <w:p w14:paraId="7BD3DCD9" w14:textId="77777777" w:rsidR="008F70BB" w:rsidRPr="005C2F6B" w:rsidRDefault="008F70BB" w:rsidP="008F70BB">
      <w:r w:rsidRPr="005C2F6B">
        <w:rPr>
          <w:rStyle w:val="Style13ptBold"/>
        </w:rPr>
        <w:t>Cooper</w:t>
      </w:r>
      <w:r w:rsidRPr="005C2F6B">
        <w:t xml:space="preserve"> &amp; Renz </w:t>
      </w:r>
      <w:r w:rsidRPr="005C2F6B">
        <w:rPr>
          <w:rStyle w:val="Style13ptBold"/>
        </w:rPr>
        <w:t>23</w:t>
      </w:r>
      <w:r w:rsidRPr="005C2F6B">
        <w:t xml:space="preserve"> [Davina Cooper, Dickson Poon School of Law, King’s College London, London. Flora Renz Kent Law School, University of Kent, Canterbury. "Introduction to Special Issue: Decertifying Legal Sex—Prefigurative Law Reform and the Future of Legal Gender." https://link.springer.com/article/10.1007/s10691-022-09514-5]</w:t>
      </w:r>
    </w:p>
    <w:p w14:paraId="09CC7648" w14:textId="77777777" w:rsidR="008F70BB" w:rsidRPr="005C2F6B" w:rsidRDefault="008F70BB" w:rsidP="008F70BB">
      <w:pPr>
        <w:rPr>
          <w:sz w:val="16"/>
        </w:rPr>
      </w:pPr>
      <w:r w:rsidRPr="005C2F6B">
        <w:rPr>
          <w:sz w:val="16"/>
        </w:rPr>
        <w:t xml:space="preserve">In her Afterword, Davies (2023) reflects on the plural temporalities that decertification invokes. </w:t>
      </w:r>
      <w:r w:rsidRPr="00D55055">
        <w:rPr>
          <w:rStyle w:val="StyleUnderline"/>
          <w:highlight w:val="green"/>
        </w:rPr>
        <w:t>Treating</w:t>
      </w:r>
      <w:r w:rsidRPr="005C2F6B">
        <w:rPr>
          <w:sz w:val="16"/>
        </w:rPr>
        <w:t xml:space="preserve"> a </w:t>
      </w:r>
      <w:r w:rsidRPr="00D55055">
        <w:rPr>
          <w:rStyle w:val="Emphasis"/>
          <w:highlight w:val="green"/>
        </w:rPr>
        <w:t>contentious legal proposal</w:t>
      </w:r>
      <w:r w:rsidRPr="005C2F6B">
        <w:rPr>
          <w:sz w:val="16"/>
        </w:rPr>
        <w:t xml:space="preserve"> </w:t>
      </w:r>
      <w:r w:rsidRPr="005C2F6B">
        <w:rPr>
          <w:rStyle w:val="StyleUnderline"/>
        </w:rPr>
        <w:t xml:space="preserve">associated with the future </w:t>
      </w:r>
      <w:r w:rsidRPr="00D55055">
        <w:rPr>
          <w:rStyle w:val="StyleUnderline"/>
          <w:highlight w:val="green"/>
        </w:rPr>
        <w:t>as</w:t>
      </w:r>
      <w:r w:rsidRPr="005C2F6B">
        <w:rPr>
          <w:rStyle w:val="StyleUnderline"/>
        </w:rPr>
        <w:t xml:space="preserve"> if it was </w:t>
      </w:r>
      <w:r w:rsidRPr="00D55055">
        <w:rPr>
          <w:rStyle w:val="StyleUnderline"/>
          <w:highlight w:val="green"/>
        </w:rPr>
        <w:t xml:space="preserve">a </w:t>
      </w:r>
      <w:r w:rsidRPr="00D55055">
        <w:rPr>
          <w:rStyle w:val="Emphasis"/>
          <w:highlight w:val="green"/>
        </w:rPr>
        <w:t>currently viable reform</w:t>
      </w:r>
      <w:r w:rsidRPr="005C2F6B">
        <w:rPr>
          <w:rStyle w:val="StyleUnderline"/>
        </w:rPr>
        <w:t xml:space="preserve"> </w:t>
      </w:r>
      <w:r w:rsidRPr="00D55055">
        <w:rPr>
          <w:rStyle w:val="StyleUnderline"/>
          <w:highlight w:val="green"/>
        </w:rPr>
        <w:t>is</w:t>
      </w:r>
      <w:r w:rsidRPr="005C2F6B">
        <w:rPr>
          <w:rStyle w:val="StyleUnderline"/>
        </w:rPr>
        <w:t xml:space="preserve"> an </w:t>
      </w:r>
      <w:r w:rsidRPr="005C2F6B">
        <w:rPr>
          <w:rStyle w:val="Emphasis"/>
        </w:rPr>
        <w:t>exercise</w:t>
      </w:r>
      <w:r w:rsidRPr="005C2F6B">
        <w:rPr>
          <w:rStyle w:val="StyleUnderline"/>
        </w:rPr>
        <w:t xml:space="preserve"> in prefigurative </w:t>
      </w:r>
      <w:r w:rsidRPr="00D55055">
        <w:rPr>
          <w:rStyle w:val="Emphasis"/>
          <w:highlight w:val="green"/>
        </w:rPr>
        <w:t>institutional experimentation</w:t>
      </w:r>
      <w:r w:rsidRPr="005C2F6B">
        <w:rPr>
          <w:sz w:val="16"/>
        </w:rPr>
        <w:t xml:space="preserve">. </w:t>
      </w:r>
      <w:r w:rsidRPr="005C2F6B">
        <w:rPr>
          <w:rStyle w:val="StyleUnderline"/>
        </w:rPr>
        <w:t xml:space="preserve">Prefiguration is </w:t>
      </w:r>
      <w:r w:rsidRPr="00D55055">
        <w:rPr>
          <w:rStyle w:val="StyleUnderline"/>
          <w:highlight w:val="green"/>
        </w:rPr>
        <w:t xml:space="preserve">a helpful </w:t>
      </w:r>
      <w:r w:rsidRPr="00D55055">
        <w:rPr>
          <w:rStyle w:val="Emphasis"/>
          <w:highlight w:val="green"/>
        </w:rPr>
        <w:t>framework</w:t>
      </w:r>
      <w:r w:rsidRPr="005C2F6B">
        <w:rPr>
          <w:rStyle w:val="StyleUnderline"/>
        </w:rPr>
        <w:t xml:space="preserve"> for thinking about </w:t>
      </w:r>
      <w:r w:rsidRPr="005C2F6B">
        <w:rPr>
          <w:rStyle w:val="Emphasis"/>
        </w:rPr>
        <w:t>initiatives</w:t>
      </w:r>
      <w:r w:rsidRPr="005C2F6B">
        <w:rPr>
          <w:sz w:val="16"/>
        </w:rPr>
        <w:t xml:space="preserve"> </w:t>
      </w:r>
      <w:r w:rsidRPr="005C2F6B">
        <w:rPr>
          <w:rStyle w:val="StyleUnderline"/>
        </w:rPr>
        <w:t xml:space="preserve">that anticipate and embody hoped-for future possibilities </w:t>
      </w:r>
      <w:r w:rsidRPr="005C2F6B">
        <w:rPr>
          <w:sz w:val="16"/>
        </w:rPr>
        <w:t xml:space="preserve">(see Monticelli 2022), </w:t>
      </w:r>
      <w:r w:rsidRPr="005C2F6B">
        <w:rPr>
          <w:rStyle w:val="StyleUnderline"/>
        </w:rPr>
        <w:t>by enacting changes that are sought</w:t>
      </w:r>
      <w:r w:rsidRPr="005C2F6B">
        <w:rPr>
          <w:sz w:val="16"/>
        </w:rPr>
        <w:t xml:space="preserve"> (Yates 2015; Mensink 2020; see also Carroll et al. 2019). </w:t>
      </w:r>
      <w:r w:rsidRPr="005C2F6B">
        <w:rPr>
          <w:rStyle w:val="StyleUnderline"/>
        </w:rPr>
        <w:t xml:space="preserve">Such a move </w:t>
      </w:r>
      <w:r w:rsidRPr="00D55055">
        <w:rPr>
          <w:rStyle w:val="StyleUnderline"/>
          <w:highlight w:val="green"/>
        </w:rPr>
        <w:t>refuses</w:t>
      </w:r>
      <w:r w:rsidRPr="005C2F6B">
        <w:rPr>
          <w:rStyle w:val="StyleUnderline"/>
        </w:rPr>
        <w:t xml:space="preserve"> the conventional </w:t>
      </w:r>
      <w:r w:rsidRPr="00D55055">
        <w:rPr>
          <w:rStyle w:val="StyleUnderline"/>
          <w:highlight w:val="green"/>
        </w:rPr>
        <w:t xml:space="preserve">political </w:t>
      </w:r>
      <w:r w:rsidRPr="00D55055">
        <w:rPr>
          <w:rStyle w:val="Emphasis"/>
          <w:highlight w:val="green"/>
        </w:rPr>
        <w:t>division</w:t>
      </w:r>
      <w:r w:rsidRPr="005C2F6B">
        <w:rPr>
          <w:rStyle w:val="StyleUnderline"/>
        </w:rPr>
        <w:t xml:space="preserve"> </w:t>
      </w:r>
      <w:r w:rsidRPr="00D55055">
        <w:rPr>
          <w:rStyle w:val="StyleUnderline"/>
          <w:highlight w:val="green"/>
        </w:rPr>
        <w:t>between means and ends</w:t>
      </w:r>
      <w:r w:rsidRPr="005C2F6B">
        <w:rPr>
          <w:sz w:val="16"/>
        </w:rPr>
        <w:t xml:space="preserve"> (Van de Sande 2013; Swain 2019). </w:t>
      </w:r>
      <w:r w:rsidRPr="005C2F6B">
        <w:rPr>
          <w:rStyle w:val="StyleUnderline"/>
        </w:rPr>
        <w:t xml:space="preserve">Against the notion that </w:t>
      </w:r>
      <w:r w:rsidRPr="005C2F6B">
        <w:rPr>
          <w:rStyle w:val="Emphasis"/>
        </w:rPr>
        <w:t>bad means</w:t>
      </w:r>
      <w:r w:rsidRPr="005C2F6B">
        <w:rPr>
          <w:rStyle w:val="StyleUnderline"/>
        </w:rPr>
        <w:t xml:space="preserve"> can be justified if they </w:t>
      </w:r>
      <w:r w:rsidRPr="005C2F6B">
        <w:rPr>
          <w:rStyle w:val="Emphasis"/>
        </w:rPr>
        <w:t>secure good ends</w:t>
      </w:r>
      <w:r w:rsidRPr="005C2F6B">
        <w:rPr>
          <w:sz w:val="16"/>
        </w:rPr>
        <w:t xml:space="preserve">, </w:t>
      </w:r>
      <w:r w:rsidRPr="005C2F6B">
        <w:rPr>
          <w:rStyle w:val="StyleUnderline"/>
        </w:rPr>
        <w:t xml:space="preserve">prefiguration treats the means as part of the ends and, also, as </w:t>
      </w:r>
      <w:r w:rsidRPr="005C2F6B">
        <w:rPr>
          <w:rStyle w:val="Emphasis"/>
        </w:rPr>
        <w:t>anticipating</w:t>
      </w:r>
      <w:r w:rsidRPr="005C2F6B">
        <w:rPr>
          <w:rStyle w:val="StyleUnderline"/>
        </w:rPr>
        <w:t xml:space="preserve"> them—since how politics is conducted </w:t>
      </w:r>
      <w:r w:rsidRPr="005C2F6B">
        <w:rPr>
          <w:rStyle w:val="Emphasis"/>
        </w:rPr>
        <w:t>shapes</w:t>
      </w:r>
      <w:r w:rsidRPr="005C2F6B">
        <w:rPr>
          <w:rStyle w:val="StyleUnderline"/>
        </w:rPr>
        <w:t xml:space="preserve"> the society it </w:t>
      </w:r>
      <w:r w:rsidRPr="005C2F6B">
        <w:rPr>
          <w:rStyle w:val="Emphasis"/>
        </w:rPr>
        <w:t>gives rise to</w:t>
      </w:r>
      <w:r w:rsidRPr="005C2F6B">
        <w:rPr>
          <w:sz w:val="16"/>
        </w:rPr>
        <w:t xml:space="preserve">. </w:t>
      </w:r>
      <w:r w:rsidRPr="005C2F6B">
        <w:rPr>
          <w:rStyle w:val="StyleUnderline"/>
        </w:rPr>
        <w:t xml:space="preserve">Prefiguration also treats desired ends as </w:t>
      </w:r>
      <w:proofErr w:type="spellStart"/>
      <w:r w:rsidRPr="005C2F6B">
        <w:rPr>
          <w:rStyle w:val="Emphasis"/>
        </w:rPr>
        <w:t>operationalisable</w:t>
      </w:r>
      <w:proofErr w:type="spellEnd"/>
      <w:r w:rsidRPr="005C2F6B">
        <w:rPr>
          <w:sz w:val="16"/>
        </w:rPr>
        <w:t xml:space="preserve"> </w:t>
      </w:r>
      <w:r w:rsidRPr="005C2F6B">
        <w:rPr>
          <w:rStyle w:val="StyleUnderline"/>
        </w:rPr>
        <w:t>and as doing stuff</w:t>
      </w:r>
      <w:r w:rsidRPr="005C2F6B">
        <w:rPr>
          <w:sz w:val="16"/>
        </w:rPr>
        <w:t xml:space="preserve">. </w:t>
      </w:r>
      <w:r w:rsidRPr="00D55055">
        <w:rPr>
          <w:rStyle w:val="StyleUnderline"/>
          <w:highlight w:val="green"/>
        </w:rPr>
        <w:t xml:space="preserve">Rather than </w:t>
      </w:r>
      <w:r w:rsidRPr="00D55055">
        <w:rPr>
          <w:rStyle w:val="Emphasis"/>
          <w:highlight w:val="green"/>
        </w:rPr>
        <w:t>await</w:t>
      </w:r>
      <w:r w:rsidRPr="005C2F6B">
        <w:rPr>
          <w:rStyle w:val="StyleUnderline"/>
        </w:rPr>
        <w:t xml:space="preserve"> a </w:t>
      </w:r>
      <w:r w:rsidRPr="00D55055">
        <w:rPr>
          <w:rStyle w:val="StyleUnderline"/>
          <w:highlight w:val="green"/>
        </w:rPr>
        <w:t>better society</w:t>
      </w:r>
      <w:r w:rsidRPr="005C2F6B">
        <w:rPr>
          <w:rStyle w:val="StyleUnderline"/>
        </w:rPr>
        <w:t xml:space="preserve"> in the </w:t>
      </w:r>
      <w:r w:rsidRPr="005C2F6B">
        <w:rPr>
          <w:rStyle w:val="Emphasis"/>
        </w:rPr>
        <w:t>future</w:t>
      </w:r>
      <w:r w:rsidRPr="005C2F6B">
        <w:rPr>
          <w:sz w:val="16"/>
        </w:rPr>
        <w:t xml:space="preserve"> or rely on campaigning and political pressure to induce more powerful forces to secure it, </w:t>
      </w:r>
      <w:r w:rsidRPr="00D55055">
        <w:rPr>
          <w:rStyle w:val="Emphasis"/>
          <w:highlight w:val="green"/>
        </w:rPr>
        <w:t>prefigurative politics</w:t>
      </w:r>
      <w:r w:rsidRPr="00D55055">
        <w:rPr>
          <w:sz w:val="16"/>
          <w:highlight w:val="green"/>
        </w:rPr>
        <w:t xml:space="preserve"> </w:t>
      </w:r>
      <w:r w:rsidRPr="00D55055">
        <w:rPr>
          <w:rStyle w:val="StyleUnderline"/>
          <w:highlight w:val="green"/>
        </w:rPr>
        <w:t>embodies</w:t>
      </w:r>
      <w:r w:rsidRPr="005C2F6B">
        <w:rPr>
          <w:rStyle w:val="StyleUnderline"/>
        </w:rPr>
        <w:t xml:space="preserve"> </w:t>
      </w:r>
      <w:r w:rsidRPr="00D55055">
        <w:rPr>
          <w:rStyle w:val="StyleUnderline"/>
          <w:highlight w:val="green"/>
        </w:rPr>
        <w:t>hoped-for changes</w:t>
      </w:r>
      <w:r w:rsidRPr="005C2F6B">
        <w:rPr>
          <w:rStyle w:val="StyleUnderline"/>
        </w:rPr>
        <w:t xml:space="preserve"> in the now. Prefiguration has become a </w:t>
      </w:r>
      <w:r w:rsidRPr="00D55055">
        <w:rPr>
          <w:rStyle w:val="Emphasis"/>
          <w:highlight w:val="green"/>
        </w:rPr>
        <w:t>popular</w:t>
      </w:r>
      <w:r w:rsidRPr="005C2F6B">
        <w:rPr>
          <w:rStyle w:val="StyleUnderline"/>
        </w:rPr>
        <w:t xml:space="preserve"> and </w:t>
      </w:r>
      <w:r w:rsidRPr="005C2F6B">
        <w:rPr>
          <w:rStyle w:val="Emphasis"/>
        </w:rPr>
        <w:t>influential</w:t>
      </w:r>
      <w:r w:rsidRPr="005C2F6B">
        <w:rPr>
          <w:rStyle w:val="StyleUnderline"/>
        </w:rPr>
        <w:t xml:space="preserve"> framework </w:t>
      </w:r>
      <w:r w:rsidRPr="00D55055">
        <w:rPr>
          <w:rStyle w:val="StyleUnderline"/>
          <w:highlight w:val="green"/>
        </w:rPr>
        <w:t>within</w:t>
      </w:r>
      <w:r w:rsidRPr="005C2F6B">
        <w:rPr>
          <w:rStyle w:val="StyleUnderline"/>
        </w:rPr>
        <w:t xml:space="preserve"> </w:t>
      </w:r>
      <w:r w:rsidRPr="00D55055">
        <w:rPr>
          <w:rStyle w:val="StyleUnderline"/>
          <w:highlight w:val="green"/>
        </w:rPr>
        <w:t>anarchist</w:t>
      </w:r>
      <w:r w:rsidRPr="005C2F6B">
        <w:rPr>
          <w:rStyle w:val="StyleUnderline"/>
        </w:rPr>
        <w:t xml:space="preserve"> and social movement </w:t>
      </w:r>
      <w:r w:rsidRPr="00D55055">
        <w:rPr>
          <w:rStyle w:val="StyleUnderline"/>
          <w:highlight w:val="green"/>
        </w:rPr>
        <w:t>circles</w:t>
      </w:r>
      <w:r w:rsidRPr="005C2F6B">
        <w:rPr>
          <w:sz w:val="16"/>
        </w:rPr>
        <w:t xml:space="preserve">. However, </w:t>
      </w:r>
      <w:r w:rsidRPr="005C2F6B">
        <w:rPr>
          <w:rStyle w:val="StyleUnderline"/>
        </w:rPr>
        <w:t xml:space="preserve">the critical orientation that many social movement activists and anarchists adopt towards </w:t>
      </w:r>
      <w:r w:rsidRPr="005C2F6B">
        <w:rPr>
          <w:rStyle w:val="Emphasis"/>
        </w:rPr>
        <w:t>state</w:t>
      </w:r>
      <w:r w:rsidRPr="005C2F6B">
        <w:rPr>
          <w:rStyle w:val="StyleUnderline"/>
        </w:rPr>
        <w:t xml:space="preserve"> and </w:t>
      </w:r>
      <w:r w:rsidRPr="005C2F6B">
        <w:rPr>
          <w:rStyle w:val="Emphasis"/>
        </w:rPr>
        <w:t>law</w:t>
      </w:r>
      <w:r w:rsidRPr="005C2F6B">
        <w:rPr>
          <w:rStyle w:val="StyleUnderline"/>
        </w:rPr>
        <w:t xml:space="preserve"> means prefiguration’s terms have been little </w:t>
      </w:r>
      <w:proofErr w:type="spellStart"/>
      <w:r w:rsidRPr="005C2F6B">
        <w:rPr>
          <w:rStyle w:val="Emphasis"/>
        </w:rPr>
        <w:t>utilised</w:t>
      </w:r>
      <w:proofErr w:type="spellEnd"/>
      <w:r w:rsidRPr="005C2F6B">
        <w:rPr>
          <w:rStyle w:val="StyleUnderline"/>
        </w:rPr>
        <w:t xml:space="preserve"> in relation to them</w:t>
      </w:r>
      <w:r w:rsidRPr="005C2F6B">
        <w:rPr>
          <w:sz w:val="16"/>
        </w:rPr>
        <w:t xml:space="preserve">. </w:t>
      </w:r>
      <w:r w:rsidRPr="005C2F6B">
        <w:rPr>
          <w:rStyle w:val="StyleUnderline"/>
        </w:rPr>
        <w:t xml:space="preserve">Yet, </w:t>
      </w:r>
      <w:r w:rsidRPr="00D55055">
        <w:rPr>
          <w:rStyle w:val="Emphasis"/>
          <w:highlight w:val="green"/>
        </w:rPr>
        <w:t>state and law</w:t>
      </w:r>
      <w:r w:rsidRPr="00D55055">
        <w:rPr>
          <w:rStyle w:val="StyleUnderline"/>
          <w:highlight w:val="green"/>
        </w:rPr>
        <w:t xml:space="preserve"> can be sites of </w:t>
      </w:r>
      <w:r w:rsidRPr="00D55055">
        <w:rPr>
          <w:rStyle w:val="Emphasis"/>
          <w:highlight w:val="green"/>
        </w:rPr>
        <w:t>prefigurative practice</w:t>
      </w:r>
      <w:r w:rsidRPr="005C2F6B">
        <w:rPr>
          <w:sz w:val="16"/>
        </w:rPr>
        <w:t xml:space="preserve">, </w:t>
      </w:r>
      <w:r w:rsidRPr="005C2F6B">
        <w:rPr>
          <w:rStyle w:val="StyleUnderline"/>
        </w:rPr>
        <w:t>where hopeful practices</w:t>
      </w:r>
      <w:r w:rsidRPr="005C2F6B">
        <w:rPr>
          <w:sz w:val="16"/>
        </w:rPr>
        <w:t xml:space="preserve"> (such as British local government’s 1980s introduction of nuclear free zones) </w:t>
      </w:r>
      <w:r w:rsidRPr="005C2F6B">
        <w:rPr>
          <w:rStyle w:val="StyleUnderline"/>
        </w:rPr>
        <w:t xml:space="preserve">exceed what can be </w:t>
      </w:r>
      <w:proofErr w:type="spellStart"/>
      <w:r w:rsidRPr="005C2F6B">
        <w:rPr>
          <w:rStyle w:val="StyleUnderline"/>
        </w:rPr>
        <w:t>realised</w:t>
      </w:r>
      <w:proofErr w:type="spellEnd"/>
      <w:r w:rsidRPr="005C2F6B">
        <w:rPr>
          <w:sz w:val="16"/>
        </w:rPr>
        <w:t xml:space="preserve"> (Cooper 2020). </w:t>
      </w:r>
      <w:r w:rsidRPr="005C2F6B">
        <w:rPr>
          <w:rStyle w:val="StyleUnderline"/>
        </w:rPr>
        <w:t xml:space="preserve">Prefiguration may be </w:t>
      </w:r>
      <w:r w:rsidRPr="00D55055">
        <w:rPr>
          <w:rStyle w:val="StyleUnderline"/>
          <w:highlight w:val="green"/>
        </w:rPr>
        <w:t>carried out</w:t>
      </w:r>
      <w:r w:rsidRPr="005C2F6B">
        <w:rPr>
          <w:rStyle w:val="StyleUnderline"/>
        </w:rPr>
        <w:t xml:space="preserve">, officially, </w:t>
      </w:r>
      <w:r w:rsidRPr="00D55055">
        <w:rPr>
          <w:rStyle w:val="Emphasis"/>
          <w:highlight w:val="green"/>
        </w:rPr>
        <w:t>by state bodies</w:t>
      </w:r>
      <w:r w:rsidRPr="005C2F6B">
        <w:rPr>
          <w:sz w:val="16"/>
        </w:rPr>
        <w:t>. It can also be undertaken by actors, informally, within or in relation to state apparatuses.</w:t>
      </w:r>
    </w:p>
    <w:p w14:paraId="03E26EF8" w14:textId="77777777" w:rsidR="008F70BB" w:rsidRPr="005C2F6B" w:rsidRDefault="008F70BB" w:rsidP="008F70BB">
      <w:pPr>
        <w:rPr>
          <w:sz w:val="16"/>
        </w:rPr>
      </w:pPr>
      <w:r w:rsidRPr="005C2F6B">
        <w:rPr>
          <w:sz w:val="16"/>
        </w:rPr>
        <w:t xml:space="preserve">But what does it mean to formulate a prefigurative law reform proposal within the course of research; and does it necessarily function as ‘a proposal’? Can a proposal not be proposed? Approaching decertification, prefiguratively, </w:t>
      </w:r>
      <w:proofErr w:type="spellStart"/>
      <w:r w:rsidRPr="005C2F6B">
        <w:rPr>
          <w:sz w:val="16"/>
        </w:rPr>
        <w:t>emphasises</w:t>
      </w:r>
      <w:proofErr w:type="spellEnd"/>
      <w:r w:rsidRPr="005C2F6B">
        <w:rPr>
          <w:sz w:val="16"/>
        </w:rPr>
        <w:t xml:space="preserve">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20C7C629" w14:textId="77777777" w:rsidR="008F70BB" w:rsidRPr="005C2F6B" w:rsidRDefault="008F70BB" w:rsidP="008F70BB">
      <w:pPr>
        <w:rPr>
          <w:rStyle w:val="StyleUnderline"/>
        </w:rPr>
      </w:pPr>
      <w:r w:rsidRPr="005C2F6B">
        <w:rPr>
          <w:sz w:val="16"/>
        </w:rPr>
        <w:t xml:space="preserve">This special issue focuses on the decertification of gender and sex, but the </w:t>
      </w:r>
      <w:r w:rsidRPr="005C2F6B">
        <w:rPr>
          <w:rStyle w:val="StyleUnderline"/>
        </w:rPr>
        <w:t>prefigurative</w:t>
      </w:r>
      <w:r w:rsidRPr="005C2F6B">
        <w:rPr>
          <w:sz w:val="16"/>
        </w:rPr>
        <w:t xml:space="preserve"> </w:t>
      </w:r>
      <w:r w:rsidRPr="005C2F6B">
        <w:rPr>
          <w:rStyle w:val="StyleUnderline"/>
        </w:rPr>
        <w:t xml:space="preserve">law </w:t>
      </w:r>
      <w:r w:rsidRPr="00D55055">
        <w:rPr>
          <w:rStyle w:val="StyleUnderline"/>
          <w:highlight w:val="green"/>
        </w:rPr>
        <w:t>reform methods</w:t>
      </w:r>
      <w:r w:rsidRPr="005C2F6B">
        <w:rPr>
          <w:sz w:val="16"/>
        </w:rPr>
        <w:t xml:space="preserve"> developed in the research discussed </w:t>
      </w:r>
      <w:r w:rsidRPr="00D55055">
        <w:rPr>
          <w:rStyle w:val="StyleUnderline"/>
          <w:highlight w:val="green"/>
        </w:rPr>
        <w:t>have wider reach</w:t>
      </w:r>
      <w:r w:rsidRPr="005C2F6B">
        <w:rPr>
          <w:sz w:val="16"/>
        </w:rPr>
        <w:t>—</w:t>
      </w:r>
      <w:r w:rsidRPr="005C2F6B">
        <w:rPr>
          <w:rStyle w:val="StyleUnderline"/>
        </w:rPr>
        <w:t>being</w:t>
      </w:r>
      <w:r w:rsidRPr="005C2F6B">
        <w:rPr>
          <w:sz w:val="16"/>
        </w:rPr>
        <w:t xml:space="preserve"> </w:t>
      </w:r>
      <w:r w:rsidRPr="00D55055">
        <w:rPr>
          <w:rStyle w:val="Emphasis"/>
          <w:highlight w:val="green"/>
        </w:rPr>
        <w:t>applicable</w:t>
      </w:r>
      <w:r w:rsidRPr="00D55055">
        <w:rPr>
          <w:sz w:val="16"/>
          <w:highlight w:val="green"/>
        </w:rPr>
        <w:t xml:space="preserve"> </w:t>
      </w:r>
      <w:r w:rsidRPr="00D55055">
        <w:rPr>
          <w:rStyle w:val="StyleUnderline"/>
          <w:highlight w:val="green"/>
        </w:rPr>
        <w:t xml:space="preserve">to </w:t>
      </w:r>
      <w:r w:rsidRPr="005C2F6B">
        <w:rPr>
          <w:rStyle w:val="StyleUnderline"/>
        </w:rPr>
        <w:t xml:space="preserve">many ideas for progressive </w:t>
      </w:r>
      <w:r w:rsidRPr="005C2F6B">
        <w:rPr>
          <w:rStyle w:val="Emphasis"/>
        </w:rPr>
        <w:t>policy</w:t>
      </w:r>
      <w:r w:rsidRPr="005C2F6B">
        <w:rPr>
          <w:rStyle w:val="StyleUnderline"/>
        </w:rPr>
        <w:t xml:space="preserve"> and </w:t>
      </w:r>
      <w:r w:rsidRPr="00D55055">
        <w:rPr>
          <w:rStyle w:val="Emphasis"/>
          <w:highlight w:val="green"/>
        </w:rPr>
        <w:t>legal reform</w:t>
      </w:r>
      <w:r w:rsidRPr="005C2F6B">
        <w:rPr>
          <w:rStyle w:val="StyleUnderline"/>
        </w:rPr>
        <w:t xml:space="preserve"> currently identified as </w:t>
      </w:r>
      <w:r w:rsidRPr="00D55055">
        <w:rPr>
          <w:rStyle w:val="Emphasis"/>
          <w:highlight w:val="green"/>
        </w:rPr>
        <w:t>too radical</w:t>
      </w:r>
      <w:r w:rsidRPr="00D55055">
        <w:rPr>
          <w:rStyle w:val="StyleUnderline"/>
          <w:highlight w:val="green"/>
        </w:rPr>
        <w:t xml:space="preserve"> for</w:t>
      </w:r>
      <w:r w:rsidRPr="005C2F6B">
        <w:rPr>
          <w:rStyle w:val="StyleUnderline"/>
        </w:rPr>
        <w:t xml:space="preserve"> governmental </w:t>
      </w:r>
      <w:r w:rsidRPr="00D55055">
        <w:rPr>
          <w:rStyle w:val="Emphasis"/>
          <w:highlight w:val="green"/>
        </w:rPr>
        <w:t>attention</w:t>
      </w:r>
      <w:r w:rsidRPr="005C2F6B">
        <w:rPr>
          <w:sz w:val="16"/>
        </w:rPr>
        <w:t xml:space="preserve">.Footnote12 </w:t>
      </w:r>
      <w:r w:rsidRPr="00D55055">
        <w:rPr>
          <w:rStyle w:val="StyleUnderline"/>
          <w:highlight w:val="green"/>
        </w:rPr>
        <w:t>Some</w:t>
      </w:r>
      <w:r w:rsidRPr="005C2F6B">
        <w:rPr>
          <w:rStyle w:val="StyleUnderline"/>
        </w:rPr>
        <w:t xml:space="preserve"> may </w:t>
      </w:r>
      <w:proofErr w:type="spellStart"/>
      <w:r w:rsidRPr="00D55055">
        <w:rPr>
          <w:rStyle w:val="StyleUnderline"/>
          <w:highlight w:val="green"/>
        </w:rPr>
        <w:t>characterise</w:t>
      </w:r>
      <w:proofErr w:type="spellEnd"/>
      <w:r w:rsidRPr="005C2F6B">
        <w:rPr>
          <w:rStyle w:val="StyleUnderline"/>
        </w:rPr>
        <w:t xml:space="preserve"> the deliberate take up of</w:t>
      </w:r>
      <w:r w:rsidRPr="005C2F6B">
        <w:rPr>
          <w:sz w:val="16"/>
        </w:rPr>
        <w:t xml:space="preserve"> </w:t>
      </w:r>
      <w:r w:rsidRPr="00D55055">
        <w:rPr>
          <w:rStyle w:val="Emphasis"/>
          <w:highlight w:val="green"/>
        </w:rPr>
        <w:t>speculative policy</w:t>
      </w:r>
      <w:r w:rsidRPr="00D55055">
        <w:rPr>
          <w:sz w:val="16"/>
          <w:highlight w:val="green"/>
        </w:rPr>
        <w:t xml:space="preserve"> </w:t>
      </w:r>
      <w:r w:rsidRPr="00D55055">
        <w:rPr>
          <w:rStyle w:val="StyleUnderline"/>
          <w:highlight w:val="green"/>
        </w:rPr>
        <w:t xml:space="preserve">reforms as a form of </w:t>
      </w:r>
      <w:r w:rsidRPr="00D55055">
        <w:rPr>
          <w:rStyle w:val="Emphasis"/>
          <w:highlight w:val="green"/>
        </w:rPr>
        <w:t>play</w:t>
      </w:r>
      <w:r w:rsidRPr="005C2F6B">
        <w:rPr>
          <w:sz w:val="16"/>
        </w:rPr>
        <w:t>—</w:t>
      </w:r>
      <w:r w:rsidRPr="005C2F6B">
        <w:rPr>
          <w:rStyle w:val="StyleUnderline"/>
        </w:rPr>
        <w:t xml:space="preserve">a </w:t>
      </w:r>
      <w:proofErr w:type="spellStart"/>
      <w:r w:rsidRPr="005C2F6B">
        <w:rPr>
          <w:rStyle w:val="StyleUnderline"/>
        </w:rPr>
        <w:t>characterisation</w:t>
      </w:r>
      <w:proofErr w:type="spellEnd"/>
      <w:r w:rsidRPr="005C2F6B">
        <w:rPr>
          <w:rStyle w:val="StyleUnderline"/>
        </w:rPr>
        <w:t xml:space="preserve"> that is often made </w:t>
      </w:r>
      <w:r w:rsidRPr="005C2F6B">
        <w:rPr>
          <w:rStyle w:val="Emphasis"/>
        </w:rPr>
        <w:t>dismissively</w:t>
      </w:r>
      <w:r w:rsidRPr="005C2F6B">
        <w:rPr>
          <w:sz w:val="16"/>
        </w:rPr>
        <w:t xml:space="preserve">. Play is a tricky description given its association, for many, with light-heartedness, frivolity, and messing </w:t>
      </w:r>
      <w:proofErr w:type="gramStart"/>
      <w:r w:rsidRPr="005C2F6B">
        <w:rPr>
          <w:sz w:val="16"/>
        </w:rPr>
        <w:t>about,</w:t>
      </w:r>
      <w:proofErr w:type="gramEnd"/>
      <w:r w:rsidRPr="005C2F6B">
        <w:rPr>
          <w:sz w:val="16"/>
        </w:rPr>
        <w:t xml:space="preserve"> where little or nothing is at stake. In the context of decertification, the different stakes and investments in gender-related law reform were sharply evident. At the same time, </w:t>
      </w:r>
      <w:r w:rsidRPr="005C2F6B">
        <w:rPr>
          <w:rStyle w:val="StyleUnderline"/>
        </w:rPr>
        <w:t>play has been used</w:t>
      </w:r>
      <w:r w:rsidRPr="005C2F6B">
        <w:rPr>
          <w:sz w:val="16"/>
        </w:rPr>
        <w:t xml:space="preserve">, in other contexts, </w:t>
      </w:r>
      <w:r w:rsidRPr="005C2F6B">
        <w:rPr>
          <w:rStyle w:val="StyleUnderline"/>
        </w:rPr>
        <w:t xml:space="preserve">as a modality of </w:t>
      </w:r>
      <w:r w:rsidRPr="005C2F6B">
        <w:rPr>
          <w:rStyle w:val="Emphasis"/>
        </w:rPr>
        <w:t>action</w:t>
      </w:r>
      <w:r w:rsidRPr="005C2F6B">
        <w:rPr>
          <w:rStyle w:val="StyleUnderline"/>
        </w:rPr>
        <w:t xml:space="preserve"> that can be </w:t>
      </w:r>
      <w:r w:rsidRPr="005C2F6B">
        <w:rPr>
          <w:rStyle w:val="Emphasis"/>
        </w:rPr>
        <w:t>serious</w:t>
      </w:r>
      <w:r w:rsidRPr="005C2F6B">
        <w:rPr>
          <w:rStyle w:val="StyleUnderline"/>
        </w:rPr>
        <w:t xml:space="preserve"> and</w:t>
      </w:r>
      <w:r w:rsidRPr="005C2F6B">
        <w:rPr>
          <w:sz w:val="16"/>
        </w:rPr>
        <w:t xml:space="preserve"> </w:t>
      </w:r>
      <w:r w:rsidRPr="005C2F6B">
        <w:rPr>
          <w:rStyle w:val="Emphasis"/>
        </w:rPr>
        <w:t>developmental</w:t>
      </w:r>
      <w:r w:rsidRPr="005C2F6B">
        <w:rPr>
          <w:sz w:val="16"/>
        </w:rPr>
        <w:t xml:space="preserve"> (see Statler et al. 2011</w:t>
      </w:r>
      <w:r w:rsidRPr="005C2F6B">
        <w:rPr>
          <w:rStyle w:val="StyleUnderline"/>
        </w:rPr>
        <w:t xml:space="preserve">), and that can have </w:t>
      </w:r>
      <w:r w:rsidRPr="005C2F6B">
        <w:rPr>
          <w:rStyle w:val="Emphasis"/>
        </w:rPr>
        <w:t>consequences</w:t>
      </w:r>
      <w:r w:rsidRPr="005C2F6B">
        <w:rPr>
          <w:rStyle w:val="StyleUnderline"/>
        </w:rPr>
        <w:t xml:space="preserve"> beyond its ‘</w:t>
      </w:r>
      <w:r w:rsidRPr="005C2F6B">
        <w:rPr>
          <w:rStyle w:val="Emphasis"/>
        </w:rPr>
        <w:t>magic circle’</w:t>
      </w:r>
      <w:r w:rsidRPr="005C2F6B">
        <w:rPr>
          <w:sz w:val="16"/>
        </w:rPr>
        <w:t xml:space="preserve">. </w:t>
      </w:r>
      <w:r w:rsidRPr="005C2F6B">
        <w:rPr>
          <w:rStyle w:val="StyleUnderline"/>
        </w:rPr>
        <w:t xml:space="preserve">What </w:t>
      </w:r>
      <w:proofErr w:type="gramStart"/>
      <w:r w:rsidRPr="00D55055">
        <w:rPr>
          <w:rStyle w:val="StyleUnderline"/>
          <w:highlight w:val="green"/>
        </w:rPr>
        <w:t>play</w:t>
      </w:r>
      <w:proofErr w:type="gramEnd"/>
      <w:r w:rsidRPr="00D55055">
        <w:rPr>
          <w:rStyle w:val="StyleUnderline"/>
          <w:highlight w:val="green"/>
        </w:rPr>
        <w:t xml:space="preserve"> foregrounds</w:t>
      </w:r>
      <w:r w:rsidRPr="005C2F6B">
        <w:rPr>
          <w:rStyle w:val="StyleUnderline"/>
        </w:rPr>
        <w:t xml:space="preserve">, beyond </w:t>
      </w:r>
      <w:r w:rsidRPr="00D55055">
        <w:rPr>
          <w:rStyle w:val="Emphasis"/>
          <w:highlight w:val="green"/>
        </w:rPr>
        <w:t>experimenting</w:t>
      </w:r>
      <w:r w:rsidRPr="005C2F6B">
        <w:rPr>
          <w:rStyle w:val="StyleUnderline"/>
        </w:rPr>
        <w:t xml:space="preserve"> and </w:t>
      </w:r>
      <w:r w:rsidRPr="00D55055">
        <w:rPr>
          <w:rStyle w:val="Emphasis"/>
          <w:highlight w:val="green"/>
        </w:rPr>
        <w:t>roleplaying</w:t>
      </w:r>
      <w:r w:rsidRPr="005C2F6B">
        <w:rPr>
          <w:sz w:val="16"/>
        </w:rPr>
        <w:t xml:space="preserve"> structures differently</w:t>
      </w:r>
      <w:r w:rsidRPr="005C2F6B">
        <w:rPr>
          <w:rStyle w:val="StyleUnderline"/>
        </w:rPr>
        <w:t xml:space="preserve">, is </w:t>
      </w:r>
      <w:proofErr w:type="gramStart"/>
      <w:r w:rsidRPr="005C2F6B">
        <w:rPr>
          <w:rStyle w:val="StyleUnderline"/>
        </w:rPr>
        <w:t xml:space="preserve">a </w:t>
      </w:r>
      <w:r w:rsidRPr="00D55055">
        <w:rPr>
          <w:rStyle w:val="Emphasis"/>
          <w:highlight w:val="green"/>
        </w:rPr>
        <w:t>testing</w:t>
      </w:r>
      <w:proofErr w:type="gramEnd"/>
      <w:r w:rsidRPr="005C2F6B">
        <w:rPr>
          <w:rStyle w:val="StyleUnderline"/>
        </w:rPr>
        <w:t xml:space="preserve">, stretching, and knotting </w:t>
      </w:r>
      <w:r w:rsidRPr="00D55055">
        <w:rPr>
          <w:rStyle w:val="StyleUnderline"/>
          <w:highlight w:val="green"/>
        </w:rPr>
        <w:t>that pulls things into</w:t>
      </w:r>
      <w:r w:rsidRPr="005C2F6B">
        <w:rPr>
          <w:rStyle w:val="StyleUnderline"/>
        </w:rPr>
        <w:t xml:space="preserve"> </w:t>
      </w:r>
      <w:r w:rsidRPr="00D55055">
        <w:rPr>
          <w:rStyle w:val="StyleUnderline"/>
          <w:highlight w:val="green"/>
        </w:rPr>
        <w:t>different</w:t>
      </w:r>
      <w:r w:rsidRPr="00D55055">
        <w:rPr>
          <w:sz w:val="16"/>
          <w:highlight w:val="green"/>
        </w:rPr>
        <w:t xml:space="preserve"> </w:t>
      </w:r>
      <w:r w:rsidRPr="00D55055">
        <w:rPr>
          <w:rStyle w:val="Emphasis"/>
          <w:highlight w:val="green"/>
        </w:rPr>
        <w:t>connections</w:t>
      </w:r>
      <w:r w:rsidRPr="005C2F6B">
        <w:rPr>
          <w:sz w:val="16"/>
        </w:rPr>
        <w:t xml:space="preserve"> </w:t>
      </w:r>
      <w:r w:rsidRPr="005C2F6B">
        <w:rPr>
          <w:rStyle w:val="StyleUnderline"/>
        </w:rPr>
        <w:t>and</w:t>
      </w:r>
      <w:r w:rsidRPr="005C2F6B">
        <w:rPr>
          <w:sz w:val="16"/>
        </w:rPr>
        <w:t xml:space="preserve"> </w:t>
      </w:r>
      <w:r w:rsidRPr="005C2F6B">
        <w:rPr>
          <w:rStyle w:val="StyleUnderline"/>
        </w:rPr>
        <w:t xml:space="preserve">relations with others—and sometimes holds things apart </w:t>
      </w:r>
      <w:r w:rsidRPr="005C2F6B">
        <w:rPr>
          <w:sz w:val="16"/>
        </w:rPr>
        <w:t xml:space="preserve">(see Cooper 2019). Parliamentary </w:t>
      </w:r>
      <w:r w:rsidRPr="005C2F6B">
        <w:rPr>
          <w:rStyle w:val="Emphasis"/>
        </w:rPr>
        <w:t>law-making</w:t>
      </w:r>
      <w:r w:rsidRPr="005C2F6B">
        <w:rPr>
          <w:sz w:val="16"/>
        </w:rPr>
        <w:t xml:space="preserve"> </w:t>
      </w:r>
      <w:r w:rsidRPr="005C2F6B">
        <w:rPr>
          <w:rStyle w:val="StyleUnderline"/>
        </w:rPr>
        <w:t>may rarely feel like play</w:t>
      </w:r>
      <w:r w:rsidRPr="005C2F6B">
        <w:rPr>
          <w:sz w:val="16"/>
        </w:rPr>
        <w:t xml:space="preserve"> (or, to the extent that it does, this is typically a negative assessment). </w:t>
      </w:r>
      <w:r w:rsidRPr="005C2F6B">
        <w:rPr>
          <w:rStyle w:val="StyleUnderline"/>
        </w:rPr>
        <w:t xml:space="preserve">But </w:t>
      </w:r>
      <w:r w:rsidRPr="00D55055">
        <w:rPr>
          <w:rStyle w:val="StyleUnderline"/>
          <w:highlight w:val="green"/>
        </w:rPr>
        <w:t>academic research can be</w:t>
      </w:r>
      <w:r w:rsidRPr="005C2F6B">
        <w:rPr>
          <w:rStyle w:val="StyleUnderline"/>
        </w:rPr>
        <w:t xml:space="preserve"> a space where </w:t>
      </w:r>
      <w:r w:rsidRPr="00D55055">
        <w:rPr>
          <w:rStyle w:val="StyleUnderline"/>
          <w:highlight w:val="green"/>
        </w:rPr>
        <w:t>experimental play</w:t>
      </w:r>
      <w:r w:rsidRPr="005C2F6B">
        <w:rPr>
          <w:sz w:val="16"/>
        </w:rPr>
        <w:t xml:space="preserve">—including </w:t>
      </w:r>
      <w:r w:rsidRPr="00D55055">
        <w:rPr>
          <w:rStyle w:val="StyleUnderline"/>
          <w:highlight w:val="green"/>
        </w:rPr>
        <w:t>through</w:t>
      </w:r>
      <w:r w:rsidRPr="00D55055">
        <w:rPr>
          <w:sz w:val="16"/>
          <w:highlight w:val="green"/>
        </w:rPr>
        <w:t xml:space="preserve"> </w:t>
      </w:r>
      <w:r w:rsidRPr="00D55055">
        <w:rPr>
          <w:rStyle w:val="Emphasis"/>
          <w:highlight w:val="green"/>
        </w:rPr>
        <w:t>legislative design</w:t>
      </w:r>
      <w:r w:rsidRPr="005C2F6B">
        <w:rPr>
          <w:sz w:val="16"/>
        </w:rPr>
        <w:t>—</w:t>
      </w:r>
      <w:r w:rsidRPr="005C2F6B">
        <w:rPr>
          <w:rStyle w:val="StyleUnderline"/>
        </w:rPr>
        <w:t xml:space="preserve">imagines, rehearses, and </w:t>
      </w:r>
      <w:r w:rsidRPr="00D55055">
        <w:rPr>
          <w:rStyle w:val="StyleUnderline"/>
          <w:highlight w:val="green"/>
        </w:rPr>
        <w:t xml:space="preserve">takes seriously </w:t>
      </w:r>
      <w:r w:rsidRPr="00D55055">
        <w:rPr>
          <w:rStyle w:val="Emphasis"/>
          <w:highlight w:val="green"/>
        </w:rPr>
        <w:t>different futures</w:t>
      </w:r>
      <w:r w:rsidRPr="005C2F6B">
        <w:rPr>
          <w:rStyle w:val="StyleUnderline"/>
        </w:rPr>
        <w:t xml:space="preserve">, </w:t>
      </w:r>
      <w:r w:rsidRPr="00D55055">
        <w:rPr>
          <w:rStyle w:val="StyleUnderline"/>
          <w:highlight w:val="green"/>
        </w:rPr>
        <w:t>free of</w:t>
      </w:r>
      <w:r w:rsidRPr="005C2F6B">
        <w:rPr>
          <w:rStyle w:val="StyleUnderline"/>
        </w:rPr>
        <w:t xml:space="preserve"> the </w:t>
      </w:r>
      <w:r w:rsidRPr="00D55055">
        <w:rPr>
          <w:rStyle w:val="Emphasis"/>
          <w:highlight w:val="green"/>
        </w:rPr>
        <w:t>pragmatism</w:t>
      </w:r>
      <w:r w:rsidRPr="00D55055">
        <w:rPr>
          <w:rStyle w:val="StyleUnderline"/>
          <w:highlight w:val="green"/>
        </w:rPr>
        <w:t xml:space="preserve"> and </w:t>
      </w:r>
      <w:r w:rsidRPr="00D55055">
        <w:rPr>
          <w:rStyle w:val="Emphasis"/>
          <w:highlight w:val="green"/>
        </w:rPr>
        <w:t>short-term</w:t>
      </w:r>
      <w:r w:rsidRPr="005C2F6B">
        <w:rPr>
          <w:rStyle w:val="Emphasis"/>
        </w:rPr>
        <w:t xml:space="preserve"> political </w:t>
      </w:r>
      <w:r w:rsidRPr="00D55055">
        <w:rPr>
          <w:rStyle w:val="Emphasis"/>
          <w:highlight w:val="green"/>
        </w:rPr>
        <w:t>calculation</w:t>
      </w:r>
      <w:r w:rsidRPr="005C2F6B">
        <w:rPr>
          <w:rStyle w:val="StyleUnderline"/>
        </w:rPr>
        <w:t xml:space="preserve"> that dog proposals developed for immediate introduction.</w:t>
      </w:r>
    </w:p>
    <w:p w14:paraId="2B09D0DD" w14:textId="77777777" w:rsidR="008F70BB" w:rsidRPr="005C2F6B" w:rsidRDefault="008F70BB" w:rsidP="008F70BB">
      <w:pPr>
        <w:rPr>
          <w:sz w:val="16"/>
        </w:rPr>
      </w:pPr>
      <w:r w:rsidRPr="005C2F6B">
        <w:rPr>
          <w:rStyle w:val="StyleUnderline"/>
        </w:rPr>
        <w:t>In reaching</w:t>
      </w:r>
      <w:r w:rsidRPr="005C2F6B">
        <w:rPr>
          <w:sz w:val="16"/>
        </w:rPr>
        <w:t xml:space="preserve"> out </w:t>
      </w:r>
      <w:r w:rsidRPr="005C2F6B">
        <w:rPr>
          <w:rStyle w:val="StyleUnderline"/>
        </w:rPr>
        <w:t xml:space="preserve">to hoped-for </w:t>
      </w:r>
      <w:r w:rsidRPr="005C2F6B">
        <w:rPr>
          <w:rStyle w:val="Emphasis"/>
        </w:rPr>
        <w:t>future possibilities</w:t>
      </w:r>
      <w:r w:rsidRPr="005C2F6B">
        <w:rPr>
          <w:sz w:val="16"/>
        </w:rPr>
        <w:t xml:space="preserve"> </w:t>
      </w:r>
      <w:r w:rsidRPr="005C2F6B">
        <w:rPr>
          <w:rStyle w:val="StyleUnderline"/>
        </w:rPr>
        <w:t xml:space="preserve">and retrieving them as </w:t>
      </w:r>
      <w:r w:rsidRPr="005C2F6B">
        <w:rPr>
          <w:rStyle w:val="Emphasis"/>
        </w:rPr>
        <w:t>worthy</w:t>
      </w:r>
      <w:r w:rsidRPr="005C2F6B">
        <w:rPr>
          <w:rStyle w:val="StyleUnderline"/>
        </w:rPr>
        <w:t xml:space="preserve"> recipients of present-day </w:t>
      </w:r>
      <w:r w:rsidRPr="005C2F6B">
        <w:rPr>
          <w:rStyle w:val="Emphasis"/>
        </w:rPr>
        <w:t>attention</w:t>
      </w:r>
      <w:r w:rsidRPr="005C2F6B">
        <w:rPr>
          <w:sz w:val="16"/>
        </w:rPr>
        <w:t xml:space="preserve">, </w:t>
      </w:r>
      <w:r w:rsidRPr="005C2F6B">
        <w:rPr>
          <w:rStyle w:val="StyleUnderline"/>
        </w:rPr>
        <w:t>the involvement of others is central</w:t>
      </w:r>
      <w:r w:rsidRPr="005C2F6B">
        <w:rPr>
          <w:sz w:val="16"/>
        </w:rPr>
        <w:t xml:space="preserve">. In the articles that follow, we discuss some of the challenges of engaging stakeholders given the </w:t>
      </w:r>
      <w:proofErr w:type="spellStart"/>
      <w:r w:rsidRPr="005C2F6B">
        <w:rPr>
          <w:sz w:val="16"/>
        </w:rPr>
        <w:t>polarised</w:t>
      </w:r>
      <w:proofErr w:type="spellEnd"/>
      <w:r w:rsidRPr="005C2F6B">
        <w:rPr>
          <w:sz w:val="16"/>
        </w:rPr>
        <w:t xml:space="preserve"> and increasingly bitter character of disputes over sex and gender categories. However, </w:t>
      </w:r>
      <w:r w:rsidRPr="005C2F6B">
        <w:rPr>
          <w:rStyle w:val="StyleUnderline"/>
        </w:rPr>
        <w:t xml:space="preserve">holding on to play is to hold on to an important source of </w:t>
      </w:r>
      <w:r w:rsidRPr="005C2F6B">
        <w:rPr>
          <w:rStyle w:val="Emphasis"/>
        </w:rPr>
        <w:t>invitation</w:t>
      </w:r>
      <w:r w:rsidRPr="005C2F6B">
        <w:rPr>
          <w:sz w:val="16"/>
        </w:rPr>
        <w:t xml:space="preserve">. </w:t>
      </w:r>
      <w:r w:rsidRPr="00D55055">
        <w:rPr>
          <w:rStyle w:val="StyleUnderline"/>
          <w:highlight w:val="green"/>
        </w:rPr>
        <w:t>This is</w:t>
      </w:r>
      <w:r w:rsidRPr="005C2F6B">
        <w:rPr>
          <w:rStyle w:val="StyleUnderline"/>
        </w:rPr>
        <w:t xml:space="preserve"> about something far more than being playful.</w:t>
      </w:r>
      <w:r w:rsidRPr="005C2F6B">
        <w:rPr>
          <w:sz w:val="16"/>
        </w:rPr>
        <w:t xml:space="preserve"> It </w:t>
      </w:r>
      <w:r w:rsidRPr="005C2F6B">
        <w:rPr>
          <w:rStyle w:val="StyleUnderline"/>
        </w:rPr>
        <w:t xml:space="preserve">is about </w:t>
      </w:r>
      <w:r w:rsidRPr="00D55055">
        <w:rPr>
          <w:rStyle w:val="StyleUnderline"/>
          <w:highlight w:val="green"/>
        </w:rPr>
        <w:t xml:space="preserve">inviting </w:t>
      </w:r>
      <w:r w:rsidRPr="00D55055">
        <w:rPr>
          <w:rStyle w:val="Emphasis"/>
          <w:highlight w:val="green"/>
        </w:rPr>
        <w:t>others to participate</w:t>
      </w:r>
      <w:r w:rsidRPr="00D55055">
        <w:rPr>
          <w:sz w:val="16"/>
          <w:highlight w:val="green"/>
        </w:rPr>
        <w:t xml:space="preserve"> </w:t>
      </w:r>
      <w:r w:rsidRPr="00D55055">
        <w:rPr>
          <w:rStyle w:val="StyleUnderline"/>
          <w:highlight w:val="green"/>
        </w:rPr>
        <w:t>in</w:t>
      </w:r>
      <w:r w:rsidRPr="005C2F6B">
        <w:rPr>
          <w:rStyle w:val="StyleUnderline"/>
        </w:rPr>
        <w:t xml:space="preserve"> the </w:t>
      </w:r>
      <w:r w:rsidRPr="00D55055">
        <w:rPr>
          <w:rStyle w:val="Emphasis"/>
          <w:highlight w:val="green"/>
        </w:rPr>
        <w:t>testing</w:t>
      </w:r>
      <w:r w:rsidRPr="005C2F6B">
        <w:rPr>
          <w:rStyle w:val="StyleUnderline"/>
        </w:rPr>
        <w:t xml:space="preserve"> and reshaping of </w:t>
      </w:r>
      <w:r w:rsidRPr="005C2F6B">
        <w:rPr>
          <w:rStyle w:val="Emphasis"/>
        </w:rPr>
        <w:t xml:space="preserve">social </w:t>
      </w:r>
      <w:r w:rsidRPr="00D55055">
        <w:rPr>
          <w:rStyle w:val="Emphasis"/>
          <w:highlight w:val="green"/>
        </w:rPr>
        <w:t>relations</w:t>
      </w:r>
      <w:r w:rsidRPr="005C2F6B">
        <w:rPr>
          <w:sz w:val="16"/>
        </w:rPr>
        <w:t>. Reimagining gender’s relationship to legal categories is not sufficient to bring them into being. But it plays a part.</w:t>
      </w:r>
    </w:p>
    <w:p w14:paraId="0510DFF2" w14:textId="77777777" w:rsidR="008F70BB" w:rsidRDefault="008F70BB" w:rsidP="008F70BB">
      <w:pPr>
        <w:pStyle w:val="Heading1"/>
      </w:pPr>
      <w:r>
        <w:t>2AC---Round 6---Minnesota</w:t>
      </w:r>
    </w:p>
    <w:p w14:paraId="736BEC27" w14:textId="77777777" w:rsidR="008F70BB" w:rsidRDefault="008F70BB" w:rsidP="008F70BB">
      <w:pPr>
        <w:pStyle w:val="Heading2"/>
      </w:pPr>
      <w:r>
        <w:t>ADV---Unions</w:t>
      </w:r>
    </w:p>
    <w:p w14:paraId="0E4F7893" w14:textId="77777777" w:rsidR="008F70BB" w:rsidRDefault="008F70BB" w:rsidP="008F70BB">
      <w:pPr>
        <w:pStyle w:val="Heading3"/>
      </w:pPr>
      <w:r>
        <w:t>Framework---2AC</w:t>
      </w:r>
    </w:p>
    <w:p w14:paraId="195D1EAB" w14:textId="77777777" w:rsidR="008F70BB" w:rsidRDefault="008F70BB" w:rsidP="008F70BB">
      <w:pPr>
        <w:pStyle w:val="Analytic"/>
      </w:pPr>
    </w:p>
    <w:p w14:paraId="246E3C39" w14:textId="77777777" w:rsidR="008F70BB" w:rsidRDefault="008F70BB" w:rsidP="008F70BB">
      <w:pPr>
        <w:pStyle w:val="Heading3"/>
      </w:pPr>
      <w:r>
        <w:t>1NC 1---AT: Bhanji---2AC</w:t>
      </w:r>
    </w:p>
    <w:p w14:paraId="41DDDAAF" w14:textId="77777777" w:rsidR="008F70BB" w:rsidRDefault="008F70BB" w:rsidP="008F70BB">
      <w:pPr>
        <w:pStyle w:val="Heading4"/>
      </w:pPr>
      <w:r>
        <w:t>2---It’s either inevitable, or the alt can’t solve—can only be dismantled by a ‘politics of life.’</w:t>
      </w:r>
    </w:p>
    <w:p w14:paraId="771B5585" w14:textId="77777777" w:rsidR="008F70BB" w:rsidRPr="00FC5CA6" w:rsidRDefault="008F70BB" w:rsidP="008F70BB">
      <w:pPr>
        <w:rPr>
          <w:rFonts w:cstheme="majorHAnsi"/>
        </w:rPr>
      </w:pPr>
      <w:proofErr w:type="spellStart"/>
      <w:r w:rsidRPr="00FC5CA6">
        <w:rPr>
          <w:rStyle w:val="Style13ptBold"/>
        </w:rPr>
        <w:t>Airewele</w:t>
      </w:r>
      <w:proofErr w:type="spellEnd"/>
      <w:r w:rsidRPr="00FC5CA6">
        <w:rPr>
          <w:rStyle w:val="Style13ptBold"/>
        </w:rPr>
        <w:t xml:space="preserve"> ‘15</w:t>
      </w:r>
      <w:r w:rsidRPr="00FC5CA6">
        <w:rPr>
          <w:rFonts w:cstheme="majorHAnsi"/>
        </w:rPr>
        <w:t>, Professor of IR at the Department of Political Science and IR at Covenant University (</w:t>
      </w:r>
      <w:proofErr w:type="spellStart"/>
      <w:r w:rsidRPr="00FC5CA6">
        <w:rPr>
          <w:rFonts w:cstheme="majorHAnsi"/>
        </w:rPr>
        <w:t>Peyi</w:t>
      </w:r>
      <w:proofErr w:type="spellEnd"/>
      <w:r w:rsidRPr="00FC5CA6">
        <w:rPr>
          <w:rFonts w:cstheme="majorHAnsi"/>
        </w:rPr>
        <w:t xml:space="preserve">, March 2015, “The End </w:t>
      </w:r>
      <w:proofErr w:type="gramStart"/>
      <w:r w:rsidRPr="00FC5CA6">
        <w:rPr>
          <w:rFonts w:cstheme="majorHAnsi"/>
        </w:rPr>
        <w:t>Of</w:t>
      </w:r>
      <w:proofErr w:type="gramEnd"/>
      <w:r w:rsidRPr="00FC5CA6">
        <w:rPr>
          <w:rFonts w:cstheme="majorHAnsi"/>
        </w:rPr>
        <w:t xml:space="preserve"> Politics? Reclaiming Humanity </w:t>
      </w:r>
      <w:proofErr w:type="gramStart"/>
      <w:r w:rsidRPr="00FC5CA6">
        <w:rPr>
          <w:rFonts w:cstheme="majorHAnsi"/>
        </w:rPr>
        <w:t>In</w:t>
      </w:r>
      <w:proofErr w:type="gramEnd"/>
      <w:r w:rsidRPr="00FC5CA6">
        <w:rPr>
          <w:rFonts w:cstheme="majorHAnsi"/>
        </w:rPr>
        <w:t xml:space="preserve"> </w:t>
      </w:r>
      <w:proofErr w:type="gramStart"/>
      <w:r w:rsidRPr="00FC5CA6">
        <w:rPr>
          <w:rFonts w:cstheme="majorHAnsi"/>
        </w:rPr>
        <w:t>An</w:t>
      </w:r>
      <w:proofErr w:type="gramEnd"/>
      <w:r w:rsidRPr="00FC5CA6">
        <w:rPr>
          <w:rFonts w:cstheme="majorHAnsi"/>
        </w:rPr>
        <w:t xml:space="preserve"> Age </w:t>
      </w:r>
      <w:proofErr w:type="gramStart"/>
      <w:r w:rsidRPr="00FC5CA6">
        <w:rPr>
          <w:rFonts w:cstheme="majorHAnsi"/>
        </w:rPr>
        <w:t>Of</w:t>
      </w:r>
      <w:proofErr w:type="gramEnd"/>
      <w:r w:rsidRPr="00FC5CA6">
        <w:rPr>
          <w:rFonts w:cstheme="majorHAnsi"/>
        </w:rPr>
        <w:t xml:space="preserve"> Biopower </w:t>
      </w:r>
      <w:proofErr w:type="gramStart"/>
      <w:r w:rsidRPr="00FC5CA6">
        <w:rPr>
          <w:rFonts w:cstheme="majorHAnsi"/>
        </w:rPr>
        <w:t>And</w:t>
      </w:r>
      <w:proofErr w:type="gramEnd"/>
      <w:r w:rsidRPr="00FC5CA6">
        <w:rPr>
          <w:rFonts w:cstheme="majorHAnsi"/>
        </w:rPr>
        <w:t xml:space="preserve"> </w:t>
      </w:r>
      <w:proofErr w:type="spellStart"/>
      <w:r w:rsidRPr="00FC5CA6">
        <w:rPr>
          <w:rFonts w:cstheme="majorHAnsi"/>
        </w:rPr>
        <w:t>Necropolitics</w:t>
      </w:r>
      <w:proofErr w:type="spellEnd"/>
      <w:r w:rsidRPr="00FC5CA6">
        <w:rPr>
          <w:rFonts w:cstheme="majorHAnsi"/>
        </w:rPr>
        <w:t xml:space="preserve">,” </w:t>
      </w:r>
      <w:r w:rsidRPr="00FC5CA6">
        <w:rPr>
          <w:rFonts w:cstheme="majorHAnsi"/>
          <w:i/>
        </w:rPr>
        <w:t>Covenant University Public Lecture Series,</w:t>
      </w:r>
      <w:r w:rsidRPr="00FC5CA6">
        <w:rPr>
          <w:rFonts w:cstheme="majorHAnsi"/>
        </w:rPr>
        <w:t xml:space="preserve"> Vol. 4, No. 2, pp. 33-35) </w:t>
      </w:r>
    </w:p>
    <w:p w14:paraId="6EACC95F" w14:textId="77777777" w:rsidR="008F70BB" w:rsidRPr="00FC5CA6" w:rsidRDefault="008F70BB" w:rsidP="008F70BB">
      <w:pPr>
        <w:rPr>
          <w:rFonts w:cstheme="majorHAnsi"/>
          <w:sz w:val="14"/>
        </w:rPr>
      </w:pPr>
      <w:r w:rsidRPr="00FC5CA6">
        <w:rPr>
          <w:rFonts w:cstheme="majorHAnsi"/>
          <w:sz w:val="14"/>
        </w:rPr>
        <w:t xml:space="preserve">But what would emerge in its place? Still politics, but hopefully a reformed politics that can travel into the future. The word </w:t>
      </w:r>
      <w:r w:rsidRPr="00FC5CA6">
        <w:rPr>
          <w:rStyle w:val="TitleChar"/>
          <w:rFonts w:cstheme="majorHAnsi"/>
        </w:rPr>
        <w:t>‘</w:t>
      </w:r>
      <w:r w:rsidRPr="00076A31">
        <w:rPr>
          <w:rStyle w:val="TitleChar"/>
          <w:rFonts w:cstheme="majorHAnsi"/>
          <w:highlight w:val="green"/>
        </w:rPr>
        <w:t>reform’ sounds tame besides</w:t>
      </w:r>
      <w:r w:rsidRPr="00FC5CA6">
        <w:rPr>
          <w:rStyle w:val="TitleChar"/>
          <w:rFonts w:cstheme="majorHAnsi"/>
        </w:rPr>
        <w:t xml:space="preserve"> our preferred </w:t>
      </w:r>
      <w:r w:rsidRPr="00076A31">
        <w:rPr>
          <w:rStyle w:val="TitleChar"/>
          <w:rFonts w:cstheme="majorHAnsi"/>
          <w:highlight w:val="green"/>
        </w:rPr>
        <w:t>terms of revolution</w:t>
      </w:r>
      <w:r w:rsidRPr="00FC5CA6">
        <w:rPr>
          <w:rStyle w:val="TitleChar"/>
          <w:rFonts w:cstheme="majorHAnsi"/>
        </w:rPr>
        <w:t xml:space="preserve"> and </w:t>
      </w:r>
      <w:proofErr w:type="gramStart"/>
      <w:r w:rsidRPr="00FC5CA6">
        <w:rPr>
          <w:rStyle w:val="TitleChar"/>
          <w:rFonts w:cstheme="majorHAnsi"/>
        </w:rPr>
        <w:t>transformation</w:t>
      </w:r>
      <w:proofErr w:type="gramEnd"/>
      <w:r w:rsidRPr="00FC5CA6">
        <w:rPr>
          <w:rStyle w:val="TitleChar"/>
          <w:rFonts w:cstheme="majorHAnsi"/>
        </w:rPr>
        <w:t xml:space="preserve"> but I use it</w:t>
      </w:r>
      <w:r w:rsidRPr="00FC5CA6">
        <w:rPr>
          <w:rFonts w:cstheme="majorHAnsi"/>
          <w:sz w:val="14"/>
        </w:rPr>
        <w:t xml:space="preserve"> advisedly </w:t>
      </w:r>
      <w:r w:rsidRPr="00FC5CA6">
        <w:rPr>
          <w:rStyle w:val="TitleChar"/>
          <w:rFonts w:cstheme="majorHAnsi"/>
        </w:rPr>
        <w:t xml:space="preserve">in the context of </w:t>
      </w:r>
      <w:proofErr w:type="gramStart"/>
      <w:r w:rsidRPr="00FC5CA6">
        <w:rPr>
          <w:rStyle w:val="TitleChar"/>
          <w:rFonts w:cstheme="majorHAnsi"/>
        </w:rPr>
        <w:t>Foucault‘</w:t>
      </w:r>
      <w:proofErr w:type="gramEnd"/>
      <w:r w:rsidRPr="00FC5CA6">
        <w:rPr>
          <w:rStyle w:val="TitleChar"/>
          <w:rFonts w:cstheme="majorHAnsi"/>
        </w:rPr>
        <w:t>s caution against constructing utopias that degenerate into biopower</w:t>
      </w:r>
      <w:r w:rsidRPr="00FC5CA6">
        <w:rPr>
          <w:rFonts w:cstheme="majorHAnsi"/>
          <w:sz w:val="14"/>
        </w:rPr>
        <w:t xml:space="preserve">. </w:t>
      </w:r>
      <w:r w:rsidRPr="00076A31">
        <w:rPr>
          <w:rStyle w:val="TitleChar"/>
          <w:rFonts w:cstheme="majorHAnsi"/>
          <w:highlight w:val="green"/>
        </w:rPr>
        <w:t xml:space="preserve">The dilemma with </w:t>
      </w:r>
      <w:proofErr w:type="spellStart"/>
      <w:r w:rsidRPr="00076A31">
        <w:rPr>
          <w:rStyle w:val="TitleChar"/>
          <w:rFonts w:cstheme="majorHAnsi"/>
          <w:highlight w:val="green"/>
        </w:rPr>
        <w:t>necropolitics</w:t>
      </w:r>
      <w:proofErr w:type="spellEnd"/>
      <w:r w:rsidRPr="00076A31">
        <w:rPr>
          <w:rStyle w:val="TitleChar"/>
          <w:rFonts w:cstheme="majorHAnsi"/>
          <w:highlight w:val="green"/>
        </w:rPr>
        <w:t xml:space="preserve"> is that</w:t>
      </w:r>
      <w:r w:rsidRPr="00FC5CA6">
        <w:rPr>
          <w:rFonts w:cstheme="majorHAnsi"/>
          <w:sz w:val="14"/>
        </w:rPr>
        <w:t xml:space="preserve"> even </w:t>
      </w:r>
      <w:r w:rsidRPr="00076A31">
        <w:rPr>
          <w:rStyle w:val="TitleChar"/>
          <w:rFonts w:cstheme="majorHAnsi"/>
          <w:highlight w:val="green"/>
        </w:rPr>
        <w:t>as we protest its</w:t>
      </w:r>
      <w:r w:rsidRPr="00FC5CA6">
        <w:rPr>
          <w:rStyle w:val="TitleChar"/>
          <w:rFonts w:cstheme="majorHAnsi"/>
        </w:rPr>
        <w:t xml:space="preserve"> putrid </w:t>
      </w:r>
      <w:r w:rsidRPr="00076A31">
        <w:rPr>
          <w:rStyle w:val="TitleChar"/>
          <w:rFonts w:cstheme="majorHAnsi"/>
          <w:highlight w:val="green"/>
        </w:rPr>
        <w:t>formations</w:t>
      </w:r>
      <w:r w:rsidRPr="00FC5CA6">
        <w:rPr>
          <w:rStyle w:val="TitleChar"/>
          <w:rFonts w:cstheme="majorHAnsi"/>
        </w:rPr>
        <w:t>, we</w:t>
      </w:r>
      <w:r w:rsidRPr="00FC5CA6">
        <w:rPr>
          <w:rFonts w:cstheme="majorHAnsi"/>
          <w:sz w:val="14"/>
        </w:rPr>
        <w:t xml:space="preserve"> often </w:t>
      </w:r>
      <w:r w:rsidRPr="00FC5CA6">
        <w:rPr>
          <w:rStyle w:val="TitleChar"/>
          <w:rFonts w:cstheme="majorHAnsi"/>
        </w:rPr>
        <w:t>lose sight of how much it has entwined itself around our lives,</w:t>
      </w:r>
      <w:r w:rsidRPr="00FC5CA6">
        <w:rPr>
          <w:rFonts w:cstheme="majorHAnsi"/>
          <w:sz w:val="14"/>
        </w:rPr>
        <w:t xml:space="preserve"> swamped and overwhelmed our vision, language, relationships, communities and lives. </w:t>
      </w:r>
      <w:r w:rsidRPr="00076A31">
        <w:rPr>
          <w:rStyle w:val="TitleChar"/>
          <w:rFonts w:cstheme="majorHAnsi"/>
          <w:highlight w:val="green"/>
        </w:rPr>
        <w:t>We ignore how deeply we are invested in</w:t>
      </w:r>
      <w:r w:rsidRPr="00FC5CA6">
        <w:rPr>
          <w:rStyle w:val="TitleChar"/>
          <w:rFonts w:cstheme="majorHAnsi"/>
        </w:rPr>
        <w:t xml:space="preserve"> and complicit with </w:t>
      </w:r>
      <w:r w:rsidRPr="00076A31">
        <w:rPr>
          <w:rStyle w:val="TitleChar"/>
          <w:rFonts w:cstheme="majorHAnsi"/>
          <w:highlight w:val="green"/>
        </w:rPr>
        <w:t>its norms</w:t>
      </w:r>
      <w:r w:rsidRPr="00FC5CA6">
        <w:rPr>
          <w:rStyle w:val="TitleChar"/>
          <w:rFonts w:cstheme="majorHAnsi"/>
        </w:rPr>
        <w:t xml:space="preserve"> and enticements</w:t>
      </w:r>
      <w:r w:rsidRPr="00FC5CA6">
        <w:rPr>
          <w:rFonts w:cstheme="majorHAnsi"/>
          <w:sz w:val="14"/>
        </w:rPr>
        <w:t xml:space="preserve">. So perhaps </w:t>
      </w:r>
      <w:r w:rsidRPr="00076A31">
        <w:rPr>
          <w:rStyle w:val="TitleChar"/>
          <w:rFonts w:cstheme="majorHAnsi"/>
          <w:highlight w:val="green"/>
        </w:rPr>
        <w:t>seeking reform</w:t>
      </w:r>
      <w:r w:rsidRPr="00FC5CA6">
        <w:rPr>
          <w:rFonts w:cstheme="majorHAnsi"/>
          <w:sz w:val="14"/>
        </w:rPr>
        <w:t xml:space="preserve"> or transformation </w:t>
      </w:r>
      <w:r w:rsidRPr="00076A31">
        <w:rPr>
          <w:rStyle w:val="TitleChar"/>
          <w:rFonts w:cstheme="majorHAnsi"/>
          <w:highlight w:val="green"/>
        </w:rPr>
        <w:t>is a first step</w:t>
      </w:r>
      <w:r w:rsidRPr="00FC5CA6">
        <w:rPr>
          <w:rStyle w:val="TitleChar"/>
          <w:rFonts w:cstheme="majorHAnsi"/>
        </w:rPr>
        <w:t xml:space="preserve"> to recognizing</w:t>
      </w:r>
      <w:r w:rsidRPr="00FC5CA6">
        <w:rPr>
          <w:rFonts w:cstheme="majorHAnsi"/>
          <w:sz w:val="14"/>
        </w:rPr>
        <w:t xml:space="preserve">, unlike the local party bosses of China, </w:t>
      </w:r>
      <w:r w:rsidRPr="00FC5CA6">
        <w:rPr>
          <w:rStyle w:val="TitleChar"/>
          <w:rFonts w:cstheme="majorHAnsi"/>
        </w:rPr>
        <w:t>our own complicity</w:t>
      </w:r>
      <w:r w:rsidRPr="00FC5CA6">
        <w:rPr>
          <w:rFonts w:cstheme="majorHAnsi"/>
          <w:sz w:val="14"/>
        </w:rPr>
        <w:t xml:space="preserve"> in corruption and in systems of power and fear. Although the medical field utilizes surgical debridement to save lives threatened by necrotic trauma, the only assured mode the human species has of defeating death is ensuring that life is constantly birthed. </w:t>
      </w:r>
      <w:proofErr w:type="gramStart"/>
      <w:r w:rsidRPr="00FC5CA6">
        <w:rPr>
          <w:rFonts w:cstheme="majorHAnsi"/>
          <w:sz w:val="14"/>
        </w:rPr>
        <w:t>So</w:t>
      </w:r>
      <w:proofErr w:type="gramEnd"/>
      <w:r w:rsidRPr="00FC5CA6">
        <w:rPr>
          <w:rFonts w:cstheme="majorHAnsi"/>
          <w:sz w:val="14"/>
        </w:rPr>
        <w:t xml:space="preserve"> </w:t>
      </w:r>
      <w:r w:rsidRPr="00076A31">
        <w:rPr>
          <w:rStyle w:val="TitleChar"/>
          <w:rFonts w:cstheme="majorHAnsi"/>
          <w:highlight w:val="green"/>
        </w:rPr>
        <w:t xml:space="preserve">at various levels of the polity, we must </w:t>
      </w:r>
      <w:r w:rsidRPr="00FC5CA6">
        <w:rPr>
          <w:rStyle w:val="TitleChar"/>
          <w:rFonts w:cstheme="majorHAnsi"/>
        </w:rPr>
        <w:t xml:space="preserve">continue to </w:t>
      </w:r>
      <w:r w:rsidRPr="00076A31">
        <w:rPr>
          <w:rStyle w:val="TitleChar"/>
          <w:rFonts w:cstheme="majorHAnsi"/>
          <w:highlight w:val="green"/>
        </w:rPr>
        <w:t>mobilize</w:t>
      </w:r>
      <w:r w:rsidRPr="00FC5CA6">
        <w:rPr>
          <w:rStyle w:val="TitleChar"/>
          <w:rFonts w:cstheme="majorHAnsi"/>
        </w:rPr>
        <w:t xml:space="preserve">, </w:t>
      </w:r>
      <w:r w:rsidRPr="00076A31">
        <w:rPr>
          <w:rStyle w:val="TitleChar"/>
          <w:rFonts w:cstheme="majorHAnsi"/>
          <w:highlight w:val="green"/>
        </w:rPr>
        <w:t>debate and</w:t>
      </w:r>
      <w:r w:rsidRPr="00FC5CA6">
        <w:rPr>
          <w:rStyle w:val="TitleChar"/>
          <w:rFonts w:cstheme="majorHAnsi"/>
        </w:rPr>
        <w:t xml:space="preserve"> seek to </w:t>
      </w:r>
      <w:r w:rsidRPr="00076A31">
        <w:rPr>
          <w:rStyle w:val="TitleChar"/>
          <w:rFonts w:cstheme="majorHAnsi"/>
          <w:highlight w:val="green"/>
        </w:rPr>
        <w:t>elect ethical</w:t>
      </w:r>
      <w:r w:rsidRPr="00FC5CA6">
        <w:rPr>
          <w:rStyle w:val="TitleChar"/>
          <w:rFonts w:cstheme="majorHAnsi"/>
        </w:rPr>
        <w:t xml:space="preserve">, visionary and responsive </w:t>
      </w:r>
      <w:r w:rsidRPr="00076A31">
        <w:rPr>
          <w:rStyle w:val="TitleChar"/>
          <w:rFonts w:cstheme="majorHAnsi"/>
          <w:highlight w:val="green"/>
        </w:rPr>
        <w:t>leaders</w:t>
      </w:r>
      <w:r w:rsidRPr="00FC5CA6">
        <w:rPr>
          <w:rFonts w:cstheme="majorHAnsi"/>
          <w:sz w:val="14"/>
        </w:rPr>
        <w:t xml:space="preserve">; demand a national political structure rooted in true federalism; </w:t>
      </w:r>
      <w:r w:rsidRPr="00076A31">
        <w:rPr>
          <w:rStyle w:val="TitleChar"/>
          <w:rFonts w:cstheme="majorHAnsi"/>
          <w:highlight w:val="green"/>
        </w:rPr>
        <w:t>and hold leaders</w:t>
      </w:r>
      <w:r w:rsidRPr="00FC5CA6">
        <w:rPr>
          <w:rStyle w:val="TitleChar"/>
          <w:rFonts w:cstheme="majorHAnsi"/>
        </w:rPr>
        <w:t xml:space="preserve"> in all societal sectors </w:t>
      </w:r>
      <w:r w:rsidRPr="00076A31">
        <w:rPr>
          <w:rStyle w:val="TitleChar"/>
          <w:rFonts w:cstheme="majorHAnsi"/>
          <w:highlight w:val="green"/>
        </w:rPr>
        <w:t>accountable</w:t>
      </w:r>
      <w:r w:rsidRPr="00FC5CA6">
        <w:rPr>
          <w:rStyle w:val="TitleChar"/>
          <w:rFonts w:cstheme="majorHAnsi"/>
        </w:rPr>
        <w:t xml:space="preserve"> for their</w:t>
      </w:r>
      <w:r w:rsidRPr="00FC5CA6">
        <w:rPr>
          <w:rFonts w:cstheme="majorHAnsi"/>
          <w:sz w:val="14"/>
        </w:rPr>
        <w:t xml:space="preserve"> </w:t>
      </w:r>
      <w:r w:rsidRPr="00FC5CA6">
        <w:rPr>
          <w:rStyle w:val="TitleChar"/>
          <w:rFonts w:cstheme="majorHAnsi"/>
        </w:rPr>
        <w:t>discourses and actions</w:t>
      </w:r>
      <w:r w:rsidRPr="00FC5CA6">
        <w:rPr>
          <w:rFonts w:cstheme="majorHAnsi"/>
          <w:sz w:val="14"/>
        </w:rPr>
        <w:t xml:space="preserve"> or lack thereof. However, </w:t>
      </w:r>
      <w:r w:rsidRPr="00FC5CA6">
        <w:rPr>
          <w:rStyle w:val="TitleChar"/>
          <w:rFonts w:cstheme="majorHAnsi"/>
        </w:rPr>
        <w:t xml:space="preserve">at an individual and collective level, we must also be prepared to </w:t>
      </w:r>
      <w:proofErr w:type="gramStart"/>
      <w:r w:rsidRPr="00FC5CA6">
        <w:rPr>
          <w:rStyle w:val="TitleChar"/>
          <w:rFonts w:cstheme="majorHAnsi"/>
        </w:rPr>
        <w:t>birth</w:t>
      </w:r>
      <w:proofErr w:type="gramEnd"/>
      <w:r w:rsidRPr="00FC5CA6">
        <w:rPr>
          <w:rStyle w:val="TitleChar"/>
          <w:rFonts w:cstheme="majorHAnsi"/>
        </w:rPr>
        <w:t xml:space="preserve"> new modes of life.</w:t>
      </w:r>
      <w:r w:rsidRPr="00FC5CA6">
        <w:rPr>
          <w:rFonts w:cstheme="majorHAnsi"/>
          <w:sz w:val="14"/>
        </w:rPr>
        <w:t xml:space="preserve"> </w:t>
      </w:r>
      <w:r w:rsidRPr="00076A31">
        <w:rPr>
          <w:rStyle w:val="TitleChar"/>
          <w:rFonts w:cstheme="majorHAnsi"/>
          <w:highlight w:val="green"/>
        </w:rPr>
        <w:t xml:space="preserve">This is the ultimate challenge to </w:t>
      </w:r>
      <w:proofErr w:type="spellStart"/>
      <w:r w:rsidRPr="00076A31">
        <w:rPr>
          <w:rStyle w:val="TitleChar"/>
          <w:rFonts w:cstheme="majorHAnsi"/>
          <w:highlight w:val="green"/>
        </w:rPr>
        <w:t>necropolitics</w:t>
      </w:r>
      <w:proofErr w:type="spellEnd"/>
      <w:r w:rsidRPr="00FC5CA6">
        <w:rPr>
          <w:rFonts w:cstheme="majorHAnsi"/>
          <w:sz w:val="14"/>
        </w:rPr>
        <w:t xml:space="preserve">. In practical and basic terms, </w:t>
      </w:r>
      <w:r w:rsidRPr="00076A31">
        <w:rPr>
          <w:rStyle w:val="TitleChar"/>
          <w:rFonts w:cstheme="majorHAnsi"/>
          <w:highlight w:val="green"/>
        </w:rPr>
        <w:t>it translates to our</w:t>
      </w:r>
      <w:r w:rsidRPr="00FC5CA6">
        <w:rPr>
          <w:rStyle w:val="TitleChar"/>
          <w:rFonts w:cstheme="majorHAnsi"/>
        </w:rPr>
        <w:t xml:space="preserve"> genuine personal and </w:t>
      </w:r>
      <w:r w:rsidRPr="00076A31">
        <w:rPr>
          <w:rStyle w:val="TitleChar"/>
          <w:rFonts w:cstheme="majorHAnsi"/>
          <w:highlight w:val="green"/>
        </w:rPr>
        <w:t>sustained commitment</w:t>
      </w:r>
      <w:r w:rsidRPr="00FC5CA6">
        <w:rPr>
          <w:rStyle w:val="TitleChar"/>
          <w:rFonts w:cstheme="majorHAnsi"/>
        </w:rPr>
        <w:t xml:space="preserve"> to protect human dignity, to fulfill our personal determination </w:t>
      </w:r>
      <w:r w:rsidRPr="00076A31">
        <w:rPr>
          <w:rStyle w:val="TitleChar"/>
          <w:rFonts w:cstheme="majorHAnsi"/>
          <w:highlight w:val="green"/>
        </w:rPr>
        <w:t>to eradicate</w:t>
      </w:r>
      <w:r w:rsidRPr="00FC5CA6">
        <w:rPr>
          <w:rStyle w:val="TitleChar"/>
          <w:rFonts w:cstheme="majorHAnsi"/>
        </w:rPr>
        <w:t xml:space="preserve"> and alleviate </w:t>
      </w:r>
      <w:r w:rsidRPr="00076A31">
        <w:rPr>
          <w:rStyle w:val="TitleChar"/>
          <w:rFonts w:cstheme="majorHAnsi"/>
          <w:highlight w:val="green"/>
        </w:rPr>
        <w:t>poverty, provide</w:t>
      </w:r>
      <w:r w:rsidRPr="00FC5CA6">
        <w:rPr>
          <w:rFonts w:cstheme="majorHAnsi"/>
          <w:sz w:val="14"/>
        </w:rPr>
        <w:t xml:space="preserve"> just </w:t>
      </w:r>
      <w:r w:rsidRPr="00076A31">
        <w:rPr>
          <w:rStyle w:val="TitleChar"/>
          <w:rFonts w:cstheme="majorHAnsi"/>
          <w:highlight w:val="green"/>
        </w:rPr>
        <w:t>employment, support those</w:t>
      </w:r>
      <w:r w:rsidRPr="00FC5CA6">
        <w:rPr>
          <w:rFonts w:cstheme="majorHAnsi"/>
          <w:sz w:val="14"/>
        </w:rPr>
        <w:t xml:space="preserve"> who are marginalized and </w:t>
      </w:r>
      <w:r w:rsidRPr="00076A31">
        <w:rPr>
          <w:rStyle w:val="TitleChar"/>
          <w:rFonts w:cstheme="majorHAnsi"/>
          <w:highlight w:val="green"/>
        </w:rPr>
        <w:t>in need,</w:t>
      </w:r>
      <w:r w:rsidRPr="00076A31">
        <w:rPr>
          <w:rFonts w:cstheme="majorHAnsi"/>
          <w:sz w:val="14"/>
          <w:highlight w:val="green"/>
        </w:rPr>
        <w:t xml:space="preserve"> </w:t>
      </w:r>
      <w:r w:rsidRPr="00076A31">
        <w:rPr>
          <w:rStyle w:val="TitleChar"/>
          <w:rFonts w:cstheme="majorHAnsi"/>
          <w:highlight w:val="green"/>
        </w:rPr>
        <w:t>respond</w:t>
      </w:r>
      <w:r w:rsidRPr="00FC5CA6">
        <w:rPr>
          <w:rStyle w:val="TitleChar"/>
          <w:rFonts w:cstheme="majorHAnsi"/>
        </w:rPr>
        <w:t xml:space="preserve"> to </w:t>
      </w:r>
      <w:r w:rsidRPr="00076A31">
        <w:rPr>
          <w:rStyle w:val="TitleChar"/>
          <w:rFonts w:cstheme="majorHAnsi"/>
          <w:highlight w:val="green"/>
        </w:rPr>
        <w:t>those rendered vulnerable</w:t>
      </w:r>
      <w:r w:rsidRPr="00FC5CA6">
        <w:rPr>
          <w:rFonts w:cstheme="majorHAnsi"/>
          <w:sz w:val="14"/>
        </w:rPr>
        <w:t xml:space="preserve"> in the mounting humanitarian crisis, </w:t>
      </w:r>
      <w:r w:rsidRPr="00076A31">
        <w:rPr>
          <w:rStyle w:val="TitleChar"/>
          <w:rFonts w:cstheme="majorHAnsi"/>
          <w:highlight w:val="green"/>
        </w:rPr>
        <w:t>protect the environment</w:t>
      </w:r>
      <w:r w:rsidRPr="00FC5CA6">
        <w:rPr>
          <w:rFonts w:cstheme="majorHAnsi"/>
          <w:sz w:val="14"/>
        </w:rPr>
        <w:t xml:space="preserve"> in trust, deal with honesty and integrity </w:t>
      </w:r>
      <w:r w:rsidRPr="00076A31">
        <w:rPr>
          <w:rStyle w:val="TitleChar"/>
          <w:rFonts w:cstheme="majorHAnsi"/>
          <w:highlight w:val="green"/>
        </w:rPr>
        <w:t>and generate</w:t>
      </w:r>
      <w:r w:rsidRPr="00FC5CA6">
        <w:rPr>
          <w:rStyle w:val="TitleChar"/>
          <w:rFonts w:cstheme="majorHAnsi"/>
        </w:rPr>
        <w:t xml:space="preserve"> progressive </w:t>
      </w:r>
      <w:r w:rsidRPr="00076A31">
        <w:rPr>
          <w:rStyle w:val="TitleChar"/>
          <w:rFonts w:cstheme="majorHAnsi"/>
          <w:highlight w:val="green"/>
        </w:rPr>
        <w:t>social relations rooted in the desire for justice,</w:t>
      </w:r>
      <w:r w:rsidRPr="00FC5CA6">
        <w:rPr>
          <w:rStyle w:val="TitleChar"/>
          <w:rFonts w:cstheme="majorHAnsi"/>
        </w:rPr>
        <w:t xml:space="preserve"> equity and peace. </w:t>
      </w:r>
      <w:r w:rsidRPr="00076A31">
        <w:rPr>
          <w:rStyle w:val="TitleChar"/>
          <w:rFonts w:cstheme="majorHAnsi"/>
          <w:highlight w:val="green"/>
        </w:rPr>
        <w:t>Despite</w:t>
      </w:r>
      <w:r w:rsidRPr="00FC5CA6">
        <w:rPr>
          <w:rFonts w:cstheme="majorHAnsi"/>
          <w:sz w:val="14"/>
        </w:rPr>
        <w:t xml:space="preserve"> our </w:t>
      </w:r>
      <w:r w:rsidRPr="00076A31">
        <w:rPr>
          <w:rStyle w:val="TitleChar"/>
          <w:rFonts w:cstheme="majorHAnsi"/>
          <w:highlight w:val="green"/>
        </w:rPr>
        <w:t>global</w:t>
      </w:r>
      <w:r w:rsidRPr="00FC5CA6">
        <w:rPr>
          <w:rFonts w:cstheme="majorHAnsi"/>
          <w:sz w:val="14"/>
        </w:rPr>
        <w:t xml:space="preserve"> and national context of </w:t>
      </w:r>
      <w:r w:rsidRPr="00076A31">
        <w:rPr>
          <w:rStyle w:val="TitleChar"/>
          <w:rFonts w:cstheme="majorHAnsi"/>
          <w:highlight w:val="green"/>
        </w:rPr>
        <w:t>violence, we are surrounded by</w:t>
      </w:r>
      <w:r w:rsidRPr="00FC5CA6">
        <w:rPr>
          <w:rFonts w:cstheme="majorHAnsi"/>
          <w:sz w:val="14"/>
        </w:rPr>
        <w:t xml:space="preserve"> numerous examples of </w:t>
      </w:r>
      <w:r w:rsidRPr="00076A31">
        <w:rPr>
          <w:rStyle w:val="TitleChar"/>
          <w:rFonts w:cstheme="majorHAnsi"/>
          <w:highlight w:val="green"/>
        </w:rPr>
        <w:t>those who deploy</w:t>
      </w:r>
      <w:r w:rsidRPr="00FC5CA6">
        <w:rPr>
          <w:rFonts w:cstheme="majorHAnsi"/>
          <w:sz w:val="14"/>
        </w:rPr>
        <w:t xml:space="preserve"> a </w:t>
      </w:r>
      <w:r w:rsidRPr="00076A31">
        <w:rPr>
          <w:rStyle w:val="TitleChar"/>
          <w:rFonts w:cstheme="majorHAnsi"/>
          <w:highlight w:val="green"/>
        </w:rPr>
        <w:t>politics of life</w:t>
      </w:r>
      <w:r w:rsidRPr="00FC5CA6">
        <w:rPr>
          <w:rFonts w:cstheme="majorHAnsi"/>
          <w:sz w:val="14"/>
        </w:rPr>
        <w:t xml:space="preserve"> to challenge systemic necrotic decay. To highlight </w:t>
      </w:r>
      <w:r w:rsidRPr="00FC5CA6">
        <w:rPr>
          <w:rStyle w:val="TitleChar"/>
          <w:rFonts w:cstheme="majorHAnsi"/>
        </w:rPr>
        <w:t>one example</w:t>
      </w:r>
      <w:r w:rsidRPr="00FC5CA6">
        <w:rPr>
          <w:rFonts w:cstheme="majorHAnsi"/>
          <w:sz w:val="14"/>
        </w:rPr>
        <w:t xml:space="preserve">, the </w:t>
      </w:r>
      <w:proofErr w:type="gramStart"/>
      <w:r w:rsidRPr="00FC5CA6">
        <w:rPr>
          <w:rFonts w:cstheme="majorHAnsi"/>
          <w:sz w:val="14"/>
        </w:rPr>
        <w:t>Stephen‘</w:t>
      </w:r>
      <w:proofErr w:type="gramEnd"/>
      <w:r w:rsidRPr="00FC5CA6">
        <w:rPr>
          <w:rFonts w:cstheme="majorHAnsi"/>
          <w:sz w:val="14"/>
        </w:rPr>
        <w:t xml:space="preserve">s </w:t>
      </w:r>
      <w:proofErr w:type="gramStart"/>
      <w:r w:rsidRPr="00FC5CA6">
        <w:rPr>
          <w:rFonts w:cstheme="majorHAnsi"/>
          <w:sz w:val="14"/>
        </w:rPr>
        <w:t>Children‘</w:t>
      </w:r>
      <w:proofErr w:type="gramEnd"/>
      <w:r w:rsidRPr="00FC5CA6">
        <w:rPr>
          <w:rFonts w:cstheme="majorHAnsi"/>
          <w:sz w:val="14"/>
        </w:rPr>
        <w:t xml:space="preserve">s Home in Abeokuta </w:t>
      </w:r>
      <w:r w:rsidRPr="00FC5CA6">
        <w:rPr>
          <w:rStyle w:val="TitleChar"/>
          <w:rFonts w:cstheme="majorHAnsi"/>
        </w:rPr>
        <w:t>is an initiative birthed by a Nigerian committed to children who lost</w:t>
      </w:r>
      <w:r w:rsidRPr="00FC5CA6">
        <w:rPr>
          <w:rFonts w:cstheme="majorHAnsi"/>
          <w:sz w:val="14"/>
        </w:rPr>
        <w:t xml:space="preserve"> one or both </w:t>
      </w:r>
      <w:r w:rsidRPr="00FC5CA6">
        <w:rPr>
          <w:rStyle w:val="TitleChar"/>
          <w:rFonts w:cstheme="majorHAnsi"/>
        </w:rPr>
        <w:t>parents</w:t>
      </w:r>
      <w:r w:rsidRPr="00FC5CA6">
        <w:rPr>
          <w:rFonts w:cstheme="majorHAnsi"/>
          <w:sz w:val="14"/>
        </w:rPr>
        <w:t xml:space="preserve"> in the various eruptions of religious violence in northern Nigeria. </w:t>
      </w:r>
      <w:r w:rsidRPr="00FC5CA6">
        <w:rPr>
          <w:rStyle w:val="TitleChar"/>
          <w:rFonts w:cstheme="majorHAnsi"/>
        </w:rPr>
        <w:t>The residential center cares for over</w:t>
      </w:r>
      <w:r w:rsidRPr="00FC5CA6">
        <w:rPr>
          <w:rFonts w:cstheme="majorHAnsi"/>
          <w:sz w:val="14"/>
        </w:rPr>
        <w:t xml:space="preserve"> four hundred displaced </w:t>
      </w:r>
      <w:r w:rsidRPr="00FC5CA6">
        <w:rPr>
          <w:rStyle w:val="TitleChar"/>
          <w:rFonts w:cstheme="majorHAnsi"/>
        </w:rPr>
        <w:t>children who</w:t>
      </w:r>
      <w:r w:rsidRPr="00FC5CA6">
        <w:rPr>
          <w:rFonts w:cstheme="majorHAnsi"/>
          <w:sz w:val="14"/>
        </w:rPr>
        <w:t xml:space="preserve"> all </w:t>
      </w:r>
      <w:r w:rsidRPr="00FC5CA6">
        <w:rPr>
          <w:rStyle w:val="TitleChar"/>
          <w:rFonts w:cstheme="majorHAnsi"/>
        </w:rPr>
        <w:t>have</w:t>
      </w:r>
      <w:r w:rsidRPr="00FC5CA6">
        <w:rPr>
          <w:rFonts w:cstheme="majorHAnsi"/>
          <w:sz w:val="14"/>
        </w:rPr>
        <w:t xml:space="preserve"> heartbreaking </w:t>
      </w:r>
      <w:r w:rsidRPr="00FC5CA6">
        <w:rPr>
          <w:rStyle w:val="TitleChar"/>
          <w:rFonts w:cstheme="majorHAnsi"/>
        </w:rPr>
        <w:t>narratives of trauma</w:t>
      </w:r>
      <w:r w:rsidRPr="00FC5CA6">
        <w:rPr>
          <w:rFonts w:cstheme="majorHAnsi"/>
          <w:sz w:val="14"/>
        </w:rPr>
        <w:t>, rape and loss</w:t>
      </w:r>
      <w:r w:rsidRPr="00FC5CA6">
        <w:rPr>
          <w:rFonts w:cstheme="majorHAnsi"/>
          <w:sz w:val="14"/>
        </w:rPr>
        <w:t xml:space="preserve"> </w:t>
      </w:r>
      <w:r w:rsidRPr="00FC5CA6">
        <w:rPr>
          <w:rStyle w:val="TitleChar"/>
          <w:rFonts w:cstheme="majorHAnsi"/>
        </w:rPr>
        <w:t xml:space="preserve">they have experienced </w:t>
      </w:r>
      <w:proofErr w:type="spellStart"/>
      <w:r w:rsidRPr="00FC5CA6">
        <w:rPr>
          <w:rStyle w:val="TitleChar"/>
          <w:rFonts w:cstheme="majorHAnsi"/>
        </w:rPr>
        <w:t>necropolitics</w:t>
      </w:r>
      <w:proofErr w:type="spellEnd"/>
      <w:r w:rsidRPr="00FC5CA6">
        <w:rPr>
          <w:rFonts w:cstheme="majorHAnsi"/>
          <w:sz w:val="14"/>
        </w:rPr>
        <w:t xml:space="preserve"> in a manner that is irreversible, </w:t>
      </w:r>
      <w:r w:rsidRPr="00FC5CA6">
        <w:rPr>
          <w:rStyle w:val="TitleChar"/>
          <w:rFonts w:cstheme="majorHAnsi"/>
        </w:rPr>
        <w:t>but the</w:t>
      </w:r>
      <w:r w:rsidRPr="00FC5CA6">
        <w:rPr>
          <w:rFonts w:cstheme="majorHAnsi"/>
          <w:sz w:val="14"/>
        </w:rPr>
        <w:t xml:space="preserve"> courageous </w:t>
      </w:r>
      <w:r w:rsidRPr="00FC5CA6">
        <w:rPr>
          <w:rStyle w:val="TitleChar"/>
          <w:rFonts w:cstheme="majorHAnsi"/>
        </w:rPr>
        <w:t>determination of their</w:t>
      </w:r>
      <w:r w:rsidRPr="00FC5CA6">
        <w:rPr>
          <w:rFonts w:cstheme="majorHAnsi"/>
          <w:sz w:val="14"/>
        </w:rPr>
        <w:t xml:space="preserve"> Nigerian </w:t>
      </w:r>
      <w:r w:rsidRPr="00FC5CA6">
        <w:rPr>
          <w:rStyle w:val="TitleChar"/>
          <w:rFonts w:cstheme="majorHAnsi"/>
        </w:rPr>
        <w:t>caregiving team</w:t>
      </w:r>
      <w:r w:rsidRPr="00FC5CA6">
        <w:rPr>
          <w:rFonts w:cstheme="majorHAnsi"/>
          <w:sz w:val="14"/>
        </w:rPr>
        <w:t xml:space="preserve"> and supporters </w:t>
      </w:r>
      <w:r w:rsidRPr="00FC5CA6">
        <w:rPr>
          <w:rStyle w:val="TitleChar"/>
          <w:rFonts w:cstheme="majorHAnsi"/>
        </w:rPr>
        <w:t xml:space="preserve">challenges </w:t>
      </w:r>
      <w:proofErr w:type="spellStart"/>
      <w:r w:rsidRPr="00FC5CA6">
        <w:rPr>
          <w:rStyle w:val="TitleChar"/>
          <w:rFonts w:cstheme="majorHAnsi"/>
        </w:rPr>
        <w:t>necropower</w:t>
      </w:r>
      <w:proofErr w:type="spellEnd"/>
      <w:r w:rsidRPr="00FC5CA6">
        <w:rPr>
          <w:rStyle w:val="TitleChar"/>
          <w:rFonts w:cstheme="majorHAnsi"/>
        </w:rPr>
        <w:t xml:space="preserve"> </w:t>
      </w:r>
      <w:r w:rsidRPr="00FC5CA6">
        <w:rPr>
          <w:rFonts w:cstheme="majorHAnsi"/>
          <w:sz w:val="14"/>
        </w:rPr>
        <w:t xml:space="preserve">in the lives of the children </w:t>
      </w:r>
      <w:r w:rsidRPr="00FC5CA6">
        <w:rPr>
          <w:rStyle w:val="TitleChar"/>
          <w:rFonts w:cstheme="majorHAnsi"/>
        </w:rPr>
        <w:t>more effectively than</w:t>
      </w:r>
      <w:r w:rsidRPr="00FC5CA6">
        <w:rPr>
          <w:rFonts w:cstheme="majorHAnsi"/>
          <w:sz w:val="14"/>
        </w:rPr>
        <w:t xml:space="preserve"> some more </w:t>
      </w:r>
      <w:r w:rsidRPr="00FC5CA6">
        <w:rPr>
          <w:rStyle w:val="TitleChar"/>
          <w:rFonts w:cstheme="majorHAnsi"/>
        </w:rPr>
        <w:t>popular modes of engagement that left them</w:t>
      </w:r>
      <w:r w:rsidRPr="00FC5CA6">
        <w:rPr>
          <w:rFonts w:cstheme="majorHAnsi"/>
          <w:sz w:val="14"/>
        </w:rPr>
        <w:t xml:space="preserve"> exposed and </w:t>
      </w:r>
      <w:r w:rsidRPr="00FC5CA6">
        <w:rPr>
          <w:rStyle w:val="TitleChar"/>
          <w:rFonts w:cstheme="majorHAnsi"/>
        </w:rPr>
        <w:t>vulnerable</w:t>
      </w:r>
      <w:r w:rsidRPr="00FC5CA6">
        <w:rPr>
          <w:rFonts w:cstheme="majorHAnsi"/>
          <w:sz w:val="14"/>
        </w:rPr>
        <w:t xml:space="preserve"> to continued violence and suffering. This is not about mere acts of charity. </w:t>
      </w:r>
      <w:r w:rsidRPr="00076A31">
        <w:rPr>
          <w:rStyle w:val="TitleChar"/>
          <w:rFonts w:cstheme="majorHAnsi"/>
          <w:highlight w:val="green"/>
        </w:rPr>
        <w:t>It is about</w:t>
      </w:r>
      <w:r w:rsidRPr="00FC5CA6">
        <w:rPr>
          <w:rFonts w:cstheme="majorHAnsi"/>
          <w:sz w:val="14"/>
        </w:rPr>
        <w:t xml:space="preserve"> taking committed steps to self-transformation and actualization, breaking free of the paralyzing legacies of biopower and </w:t>
      </w:r>
      <w:proofErr w:type="spellStart"/>
      <w:r w:rsidRPr="00FC5CA6">
        <w:rPr>
          <w:rFonts w:cstheme="majorHAnsi"/>
          <w:sz w:val="14"/>
        </w:rPr>
        <w:t>necropolitics</w:t>
      </w:r>
      <w:proofErr w:type="spellEnd"/>
      <w:r w:rsidRPr="00FC5CA6">
        <w:rPr>
          <w:rFonts w:cstheme="majorHAnsi"/>
          <w:sz w:val="14"/>
        </w:rPr>
        <w:t xml:space="preserve">, </w:t>
      </w:r>
      <w:r w:rsidRPr="00076A31">
        <w:rPr>
          <w:rStyle w:val="TitleChar"/>
          <w:rFonts w:cstheme="majorHAnsi"/>
          <w:highlight w:val="green"/>
        </w:rPr>
        <w:t>creating models</w:t>
      </w:r>
      <w:r w:rsidRPr="00FC5CA6">
        <w:rPr>
          <w:rStyle w:val="TitleChar"/>
          <w:rFonts w:cstheme="majorHAnsi"/>
        </w:rPr>
        <w:t xml:space="preserve"> and sustaining visions of the future, </w:t>
      </w:r>
      <w:r w:rsidRPr="00076A31">
        <w:rPr>
          <w:rStyle w:val="TitleChar"/>
          <w:rFonts w:cstheme="majorHAnsi"/>
          <w:highlight w:val="green"/>
        </w:rPr>
        <w:t>and</w:t>
      </w:r>
      <w:r w:rsidRPr="00FC5CA6">
        <w:rPr>
          <w:rStyle w:val="TitleChar"/>
          <w:rFonts w:cstheme="majorHAnsi"/>
        </w:rPr>
        <w:t xml:space="preserve"> re-</w:t>
      </w:r>
      <w:r w:rsidRPr="00076A31">
        <w:rPr>
          <w:rStyle w:val="TitleChar"/>
          <w:rFonts w:cstheme="majorHAnsi"/>
          <w:highlight w:val="green"/>
        </w:rPr>
        <w:t>establishing a national framework for lasting</w:t>
      </w:r>
      <w:r w:rsidRPr="00FC5CA6">
        <w:rPr>
          <w:rFonts w:cstheme="majorHAnsi"/>
          <w:sz w:val="14"/>
        </w:rPr>
        <w:t xml:space="preserve"> voice and </w:t>
      </w:r>
      <w:r w:rsidRPr="00076A31">
        <w:rPr>
          <w:rStyle w:val="TitleChar"/>
          <w:rFonts w:cstheme="majorHAnsi"/>
          <w:highlight w:val="green"/>
        </w:rPr>
        <w:t>change</w:t>
      </w:r>
      <w:r w:rsidRPr="00FC5CA6">
        <w:rPr>
          <w:rStyle w:val="TitleChar"/>
          <w:rFonts w:cstheme="majorHAnsi"/>
        </w:rPr>
        <w:t xml:space="preserve"> within the citizenry and political leadership</w:t>
      </w:r>
      <w:r w:rsidRPr="00FC5CA6">
        <w:rPr>
          <w:rFonts w:cstheme="majorHAnsi"/>
          <w:sz w:val="14"/>
        </w:rPr>
        <w:t xml:space="preserve">. There is no simple set of rules for reforming the nation, but </w:t>
      </w:r>
      <w:r w:rsidRPr="00FC5CA6">
        <w:rPr>
          <w:rStyle w:val="TitleChar"/>
          <w:rFonts w:cstheme="majorHAnsi"/>
        </w:rPr>
        <w:t>among other things we do need</w:t>
      </w:r>
      <w:r w:rsidRPr="00FC5CA6">
        <w:rPr>
          <w:rFonts w:cstheme="majorHAnsi"/>
          <w:sz w:val="14"/>
        </w:rPr>
        <w:t xml:space="preserve">: </w:t>
      </w:r>
      <w:r w:rsidRPr="00FC5CA6">
        <w:rPr>
          <w:rStyle w:val="TitleChar"/>
          <w:rFonts w:cstheme="majorHAnsi"/>
        </w:rPr>
        <w:t xml:space="preserve">1. Acceptance of the fact that Biopower and </w:t>
      </w:r>
      <w:proofErr w:type="spellStart"/>
      <w:r w:rsidRPr="00FC5CA6">
        <w:rPr>
          <w:rStyle w:val="TitleChar"/>
          <w:rFonts w:cstheme="majorHAnsi"/>
        </w:rPr>
        <w:t>Necropolitics</w:t>
      </w:r>
      <w:proofErr w:type="spellEnd"/>
      <w:r w:rsidRPr="00FC5CA6">
        <w:rPr>
          <w:rStyle w:val="TitleChar"/>
          <w:rFonts w:cstheme="majorHAnsi"/>
        </w:rPr>
        <w:t xml:space="preserve"> will not vanish </w:t>
      </w:r>
      <w:proofErr w:type="gramStart"/>
      <w:r w:rsidRPr="00FC5CA6">
        <w:rPr>
          <w:rStyle w:val="TitleChar"/>
          <w:rFonts w:cstheme="majorHAnsi"/>
        </w:rPr>
        <w:t>in the near future</w:t>
      </w:r>
      <w:proofErr w:type="gramEnd"/>
      <w:r w:rsidRPr="00FC5CA6">
        <w:rPr>
          <w:rFonts w:cstheme="majorHAnsi"/>
          <w:sz w:val="14"/>
        </w:rPr>
        <w:t xml:space="preserve">. 2. </w:t>
      </w:r>
      <w:r w:rsidRPr="00FC5CA6">
        <w:rPr>
          <w:rStyle w:val="TitleChar"/>
          <w:rFonts w:cstheme="majorHAnsi"/>
        </w:rPr>
        <w:t>Readiness to be</w:t>
      </w:r>
      <w:r w:rsidRPr="00FC5CA6">
        <w:rPr>
          <w:rFonts w:cstheme="majorHAnsi"/>
          <w:sz w:val="14"/>
        </w:rPr>
        <w:t xml:space="preserve"> discomfited and </w:t>
      </w:r>
      <w:r w:rsidRPr="00FC5CA6">
        <w:rPr>
          <w:rStyle w:val="TitleChar"/>
          <w:rFonts w:cstheme="majorHAnsi"/>
        </w:rPr>
        <w:t>challenged, to occasionally lose faith in the system and</w:t>
      </w:r>
      <w:r w:rsidRPr="00FC5CA6">
        <w:rPr>
          <w:rFonts w:cstheme="majorHAnsi"/>
          <w:sz w:val="14"/>
        </w:rPr>
        <w:t xml:space="preserve"> its promises, </w:t>
      </w:r>
      <w:r w:rsidRPr="00FC5CA6">
        <w:rPr>
          <w:rStyle w:val="TitleChar"/>
          <w:rFonts w:cstheme="majorHAnsi"/>
        </w:rPr>
        <w:t>to find oneself intellectually and socio-politically afloat</w:t>
      </w:r>
      <w:r w:rsidRPr="00FC5CA6">
        <w:rPr>
          <w:rFonts w:cstheme="majorHAnsi"/>
          <w:sz w:val="14"/>
        </w:rPr>
        <w:t xml:space="preserve">. 3. </w:t>
      </w:r>
      <w:r w:rsidRPr="00FC5CA6">
        <w:rPr>
          <w:rStyle w:val="TitleChar"/>
          <w:rFonts w:cstheme="majorHAnsi"/>
        </w:rPr>
        <w:t>New visions and the capacity to live as practical visionaries</w:t>
      </w:r>
      <w:r w:rsidRPr="00FC5CA6">
        <w:rPr>
          <w:rFonts w:cstheme="majorHAnsi"/>
          <w:sz w:val="14"/>
        </w:rPr>
        <w:t xml:space="preserve">, reimagining and </w:t>
      </w:r>
      <w:r w:rsidRPr="00FC5CA6">
        <w:rPr>
          <w:rStyle w:val="TitleChar"/>
          <w:rFonts w:cstheme="majorHAnsi"/>
        </w:rPr>
        <w:t>reconstructing alternative</w:t>
      </w:r>
      <w:r w:rsidRPr="00FC5CA6">
        <w:rPr>
          <w:rFonts w:cstheme="majorHAnsi"/>
          <w:sz w:val="14"/>
        </w:rPr>
        <w:t xml:space="preserve"> and progressive </w:t>
      </w:r>
      <w:r w:rsidRPr="00FC5CA6">
        <w:rPr>
          <w:rStyle w:val="TitleChar"/>
          <w:rFonts w:cstheme="majorHAnsi"/>
        </w:rPr>
        <w:t>spaces at every level.</w:t>
      </w:r>
      <w:r w:rsidRPr="00FC5CA6">
        <w:rPr>
          <w:rFonts w:cstheme="majorHAnsi"/>
          <w:sz w:val="14"/>
        </w:rPr>
        <w:t xml:space="preserve"> </w:t>
      </w:r>
      <w:r w:rsidRPr="00FC5CA6">
        <w:rPr>
          <w:rStyle w:val="TitleChar"/>
          <w:rFonts w:cstheme="majorHAnsi"/>
        </w:rPr>
        <w:t>We must</w:t>
      </w:r>
      <w:r w:rsidRPr="00FC5CA6">
        <w:rPr>
          <w:rFonts w:cstheme="majorHAnsi"/>
          <w:sz w:val="14"/>
        </w:rPr>
        <w:t xml:space="preserve"> re-examine each space we inhabit</w:t>
      </w:r>
      <w:r w:rsidRPr="00FC5CA6">
        <w:rPr>
          <w:rFonts w:cstheme="majorHAnsi"/>
          <w:sz w:val="14"/>
        </w:rPr>
        <w:t> home, work, community and nation</w:t>
      </w:r>
      <w:r w:rsidRPr="00FC5CA6">
        <w:rPr>
          <w:rFonts w:cstheme="majorHAnsi"/>
          <w:sz w:val="14"/>
        </w:rPr>
        <w:t xml:space="preserve"> and </w:t>
      </w:r>
      <w:r w:rsidRPr="00FC5CA6">
        <w:rPr>
          <w:rStyle w:val="TitleChar"/>
          <w:rFonts w:cstheme="majorHAnsi"/>
        </w:rPr>
        <w:t>conceive of how to transform</w:t>
      </w:r>
      <w:r w:rsidRPr="00FC5CA6">
        <w:rPr>
          <w:rFonts w:cstheme="majorHAnsi"/>
          <w:sz w:val="14"/>
        </w:rPr>
        <w:t xml:space="preserve"> that space to enhance human dignity and </w:t>
      </w:r>
      <w:r w:rsidRPr="00FC5CA6">
        <w:rPr>
          <w:rStyle w:val="TitleChar"/>
          <w:rFonts w:cstheme="majorHAnsi"/>
        </w:rPr>
        <w:t>equity, to establish microsystems that meet critical needs in a manner that is principled</w:t>
      </w:r>
      <w:r w:rsidRPr="00FC5CA6">
        <w:rPr>
          <w:rFonts w:cstheme="majorHAnsi"/>
          <w:sz w:val="14"/>
        </w:rPr>
        <w:t xml:space="preserve">, collaborative, effective and sustained. 4. </w:t>
      </w:r>
      <w:r w:rsidRPr="00FC5CA6">
        <w:rPr>
          <w:rStyle w:val="TitleChar"/>
          <w:rFonts w:cstheme="majorHAnsi"/>
        </w:rPr>
        <w:t>A focus on critical mass transformation that recognizes the limitations of one individual</w:t>
      </w:r>
      <w:r w:rsidRPr="00FC5CA6">
        <w:rPr>
          <w:rFonts w:cstheme="majorHAnsi"/>
          <w:sz w:val="14"/>
        </w:rPr>
        <w:t xml:space="preserve"> and the capacity of the state to coopt and constrain solo idealists. </w:t>
      </w:r>
      <w:r w:rsidRPr="00FC5CA6">
        <w:rPr>
          <w:rStyle w:val="TitleChar"/>
          <w:rFonts w:cstheme="majorHAnsi"/>
        </w:rPr>
        <w:t xml:space="preserve">As democratic activists, human rights workers, environmentalists, socio-politicians and progressive institutions, we must </w:t>
      </w:r>
      <w:r w:rsidRPr="00076A31">
        <w:rPr>
          <w:rStyle w:val="TitleChar"/>
          <w:rFonts w:cstheme="majorHAnsi"/>
          <w:highlight w:val="green"/>
        </w:rPr>
        <w:t>seize on</w:t>
      </w:r>
      <w:r w:rsidRPr="00FC5CA6">
        <w:rPr>
          <w:rStyle w:val="TitleChar"/>
          <w:rFonts w:cstheme="majorHAnsi"/>
        </w:rPr>
        <w:t xml:space="preserve"> innovative </w:t>
      </w:r>
      <w:r w:rsidRPr="00076A31">
        <w:rPr>
          <w:rStyle w:val="TitleChar"/>
          <w:rFonts w:cstheme="majorHAnsi"/>
          <w:highlight w:val="green"/>
        </w:rPr>
        <w:t>ways to create</w:t>
      </w:r>
      <w:r w:rsidRPr="00FC5CA6">
        <w:rPr>
          <w:rStyle w:val="TitleChar"/>
          <w:rFonts w:cstheme="majorHAnsi"/>
        </w:rPr>
        <w:t xml:space="preserve"> collaborative </w:t>
      </w:r>
      <w:r w:rsidRPr="00076A31">
        <w:rPr>
          <w:rStyle w:val="TitleChar"/>
          <w:rFonts w:cstheme="majorHAnsi"/>
          <w:highlight w:val="green"/>
        </w:rPr>
        <w:t>networks that will achieve</w:t>
      </w:r>
      <w:r w:rsidRPr="00FC5CA6">
        <w:rPr>
          <w:rFonts w:cstheme="majorHAnsi"/>
          <w:sz w:val="14"/>
        </w:rPr>
        <w:t xml:space="preserve"> and sustain our </w:t>
      </w:r>
      <w:r w:rsidRPr="00FC5CA6">
        <w:rPr>
          <w:rStyle w:val="TitleChar"/>
          <w:rFonts w:cstheme="majorHAnsi"/>
        </w:rPr>
        <w:t>struggles for</w:t>
      </w:r>
      <w:r w:rsidRPr="00FC5CA6">
        <w:rPr>
          <w:rFonts w:cstheme="majorHAnsi"/>
          <w:sz w:val="14"/>
        </w:rPr>
        <w:t xml:space="preserve"> socio-political </w:t>
      </w:r>
      <w:r w:rsidRPr="00076A31">
        <w:rPr>
          <w:rStyle w:val="TitleChar"/>
          <w:rFonts w:cstheme="majorHAnsi"/>
          <w:highlight w:val="green"/>
        </w:rPr>
        <w:t>change</w:t>
      </w:r>
      <w:r w:rsidRPr="00FC5CA6">
        <w:rPr>
          <w:rFonts w:cstheme="majorHAnsi"/>
          <w:sz w:val="14"/>
        </w:rPr>
        <w:t xml:space="preserve"> without being overwhelmed by the magnitude of </w:t>
      </w:r>
      <w:proofErr w:type="gramStart"/>
      <w:r w:rsidRPr="00FC5CA6">
        <w:rPr>
          <w:rFonts w:cstheme="majorHAnsi"/>
          <w:sz w:val="14"/>
        </w:rPr>
        <w:t>the task</w:t>
      </w:r>
      <w:proofErr w:type="gramEnd"/>
      <w:r w:rsidRPr="00FC5CA6">
        <w:rPr>
          <w:rFonts w:cstheme="majorHAnsi"/>
          <w:sz w:val="14"/>
        </w:rPr>
        <w:t xml:space="preserve"> 5. Ethical courage and integrity: </w:t>
      </w:r>
      <w:proofErr w:type="spellStart"/>
      <w:r w:rsidRPr="00FC5CA6">
        <w:rPr>
          <w:rFonts w:cstheme="majorHAnsi"/>
          <w:sz w:val="14"/>
        </w:rPr>
        <w:t>Necropolitics</w:t>
      </w:r>
      <w:proofErr w:type="spellEnd"/>
      <w:r w:rsidRPr="00FC5CA6">
        <w:rPr>
          <w:rFonts w:cstheme="majorHAnsi"/>
          <w:sz w:val="14"/>
        </w:rPr>
        <w:t xml:space="preserve"> generates decay throughout a </w:t>
      </w:r>
      <w:proofErr w:type="gramStart"/>
      <w:r w:rsidRPr="00FC5CA6">
        <w:rPr>
          <w:rFonts w:cstheme="majorHAnsi"/>
          <w:sz w:val="14"/>
        </w:rPr>
        <w:t>system</w:t>
      </w:r>
      <w:proofErr w:type="gramEnd"/>
      <w:r w:rsidRPr="00FC5CA6">
        <w:rPr>
          <w:rFonts w:cstheme="majorHAnsi"/>
          <w:sz w:val="14"/>
        </w:rPr>
        <w:t xml:space="preserve"> and the most difficult battle is the individual struggle to sustain personal integrity and voice in a framework that entices us to do otherwise.</w:t>
      </w:r>
    </w:p>
    <w:p w14:paraId="75B63DAA" w14:textId="77777777" w:rsidR="008F70BB" w:rsidRPr="00845AA4" w:rsidRDefault="008F70BB" w:rsidP="008F70BB"/>
    <w:p w14:paraId="6B68A235" w14:textId="77777777" w:rsidR="008F70BB" w:rsidRDefault="008F70BB" w:rsidP="008F70BB">
      <w:pPr>
        <w:pStyle w:val="Heading3"/>
      </w:pPr>
      <w:r>
        <w:t>1NC 2---AT: Teran &amp; Travis---2AC</w:t>
      </w:r>
    </w:p>
    <w:p w14:paraId="2823CA69" w14:textId="77777777" w:rsidR="008F70BB" w:rsidRPr="00E04688" w:rsidRDefault="008F70BB" w:rsidP="008F70BB">
      <w:pPr>
        <w:keepNext/>
        <w:keepLines/>
        <w:spacing w:before="40" w:after="0"/>
        <w:outlineLvl w:val="3"/>
        <w:rPr>
          <w:rFonts w:eastAsia="Times New Roman"/>
          <w:b/>
          <w:iCs/>
          <w:sz w:val="26"/>
        </w:rPr>
      </w:pPr>
      <w:r w:rsidRPr="00E04688">
        <w:rPr>
          <w:rFonts w:eastAsia="Times New Roman"/>
          <w:b/>
          <w:iCs/>
          <w:sz w:val="26"/>
        </w:rPr>
        <w:t xml:space="preserve">Federal union contracts are </w:t>
      </w:r>
      <w:r w:rsidRPr="00E04688">
        <w:rPr>
          <w:rFonts w:eastAsia="Times New Roman"/>
          <w:b/>
          <w:iCs/>
          <w:sz w:val="26"/>
          <w:u w:val="single"/>
        </w:rPr>
        <w:t>uniquely good</w:t>
      </w:r>
      <w:r w:rsidRPr="00E04688">
        <w:rPr>
          <w:rFonts w:eastAsia="Times New Roman"/>
          <w:b/>
          <w:iCs/>
          <w:sz w:val="26"/>
        </w:rPr>
        <w:t xml:space="preserve"> for gay and transgender workers. It gives them an </w:t>
      </w:r>
      <w:r w:rsidRPr="00E04688">
        <w:rPr>
          <w:rFonts w:eastAsia="Times New Roman"/>
          <w:b/>
          <w:iCs/>
          <w:sz w:val="26"/>
          <w:u w:val="single"/>
        </w:rPr>
        <w:t>edge</w:t>
      </w:r>
      <w:r w:rsidRPr="00E04688">
        <w:rPr>
          <w:rFonts w:eastAsia="Times New Roman"/>
          <w:b/>
          <w:iCs/>
          <w:sz w:val="26"/>
        </w:rPr>
        <w:t xml:space="preserve"> by securing </w:t>
      </w:r>
      <w:r w:rsidRPr="00E04688">
        <w:rPr>
          <w:rFonts w:eastAsia="Times New Roman"/>
          <w:b/>
          <w:iCs/>
          <w:sz w:val="26"/>
          <w:u w:val="single"/>
        </w:rPr>
        <w:t>benefits</w:t>
      </w:r>
      <w:r w:rsidRPr="00E04688">
        <w:rPr>
          <w:rFonts w:eastAsia="Times New Roman"/>
          <w:b/>
          <w:iCs/>
          <w:sz w:val="26"/>
        </w:rPr>
        <w:t xml:space="preserve"> and fighting </w:t>
      </w:r>
      <w:r w:rsidRPr="00E04688">
        <w:rPr>
          <w:rFonts w:eastAsia="Times New Roman"/>
          <w:b/>
          <w:iCs/>
          <w:sz w:val="26"/>
          <w:u w:val="single"/>
        </w:rPr>
        <w:t>discrimination</w:t>
      </w:r>
      <w:r w:rsidRPr="00E04688">
        <w:rPr>
          <w:rFonts w:eastAsia="Times New Roman"/>
          <w:b/>
          <w:iCs/>
          <w:sz w:val="26"/>
        </w:rPr>
        <w:t xml:space="preserve">. </w:t>
      </w:r>
    </w:p>
    <w:p w14:paraId="0018DB11" w14:textId="77777777" w:rsidR="008F70BB" w:rsidRPr="00C47462" w:rsidRDefault="008F70BB" w:rsidP="008F70BB">
      <w:pPr>
        <w:rPr>
          <w:rFonts w:eastAsia="Calibri"/>
        </w:rPr>
      </w:pPr>
      <w:r w:rsidRPr="00C47462">
        <w:rPr>
          <w:rFonts w:eastAsia="Calibri"/>
          <w:b/>
          <w:bCs/>
          <w:sz w:val="26"/>
        </w:rPr>
        <w:t>Burns et al. 12</w:t>
      </w:r>
      <w:r w:rsidRPr="00C47462">
        <w:rPr>
          <w:rFonts w:eastAsia="Calibri"/>
        </w:rPr>
        <w:t>, * ** *** (*Crosby Burns **Kate Childs Graham ***Sam Menefee-Libey, September 2012, “Gay and Transgender Discrimination in the Public Sector: Why It’s a Problem for State and Local Governments, Employees, and Taxpayers,” American Progress, https://www.americanprogress.org/wp-content/uploads/sites/2/2012/08/LGBTPublicSectorReport1.pdf)</w:t>
      </w:r>
    </w:p>
    <w:p w14:paraId="5498C223" w14:textId="77777777" w:rsidR="008F70BB" w:rsidRPr="00C47462" w:rsidRDefault="008F70BB" w:rsidP="008F70BB">
      <w:pPr>
        <w:rPr>
          <w:rFonts w:eastAsia="Calibri"/>
          <w:sz w:val="16"/>
        </w:rPr>
      </w:pPr>
      <w:r w:rsidRPr="00C47462">
        <w:rPr>
          <w:rFonts w:eastAsia="Calibri"/>
          <w:sz w:val="16"/>
        </w:rPr>
        <w:t xml:space="preserve">In 2011, </w:t>
      </w:r>
      <w:r w:rsidRPr="00C47462">
        <w:rPr>
          <w:rFonts w:eastAsia="Calibri"/>
          <w:highlight w:val="green"/>
          <w:u w:val="single"/>
        </w:rPr>
        <w:t>according to the</w:t>
      </w:r>
      <w:r w:rsidRPr="00C47462">
        <w:rPr>
          <w:rFonts w:eastAsia="Calibri"/>
          <w:sz w:val="16"/>
          <w:highlight w:val="green"/>
        </w:rPr>
        <w:t xml:space="preserve"> </w:t>
      </w:r>
      <w:r w:rsidRPr="00C47462">
        <w:rPr>
          <w:rFonts w:eastAsia="Calibri"/>
          <w:b/>
          <w:iCs/>
          <w:highlight w:val="green"/>
          <w:u w:val="single"/>
          <w:bdr w:val="single" w:sz="8" w:space="0" w:color="auto"/>
        </w:rPr>
        <w:t>B</w:t>
      </w:r>
      <w:r w:rsidRPr="00C47462">
        <w:rPr>
          <w:rFonts w:eastAsia="Calibri"/>
          <w:sz w:val="16"/>
        </w:rPr>
        <w:t xml:space="preserve">ureau of </w:t>
      </w:r>
      <w:r w:rsidRPr="00C47462">
        <w:rPr>
          <w:rFonts w:eastAsia="Calibri"/>
          <w:b/>
          <w:iCs/>
          <w:highlight w:val="green"/>
          <w:u w:val="single"/>
          <w:bdr w:val="single" w:sz="8" w:space="0" w:color="auto"/>
        </w:rPr>
        <w:t>L</w:t>
      </w:r>
      <w:r w:rsidRPr="00C47462">
        <w:rPr>
          <w:rFonts w:eastAsia="Calibri"/>
          <w:sz w:val="16"/>
        </w:rPr>
        <w:t xml:space="preserve">abor </w:t>
      </w:r>
      <w:r w:rsidRPr="00C47462">
        <w:rPr>
          <w:rFonts w:eastAsia="Calibri"/>
          <w:b/>
          <w:iCs/>
          <w:highlight w:val="green"/>
          <w:u w:val="single"/>
          <w:bdr w:val="single" w:sz="8" w:space="0" w:color="auto"/>
        </w:rPr>
        <w:t>S</w:t>
      </w:r>
      <w:r w:rsidRPr="00C47462">
        <w:rPr>
          <w:rFonts w:eastAsia="Calibri"/>
          <w:sz w:val="16"/>
        </w:rPr>
        <w:t xml:space="preserve">tatistics, </w:t>
      </w:r>
      <w:r w:rsidRPr="00C47462">
        <w:rPr>
          <w:rFonts w:eastAsia="Calibri"/>
          <w:b/>
          <w:iCs/>
          <w:highlight w:val="green"/>
          <w:u w:val="single"/>
          <w:bdr w:val="single" w:sz="8" w:space="0" w:color="auto"/>
        </w:rPr>
        <w:t>36</w:t>
      </w:r>
      <w:r w:rsidRPr="00C47462">
        <w:rPr>
          <w:rFonts w:eastAsia="Calibri"/>
          <w:sz w:val="16"/>
        </w:rPr>
        <w:t xml:space="preserve">.2 </w:t>
      </w:r>
      <w:r w:rsidRPr="00C47462">
        <w:rPr>
          <w:rFonts w:eastAsia="Calibri"/>
          <w:highlight w:val="green"/>
          <w:u w:val="single"/>
        </w:rPr>
        <w:t>percent of public-sector workers were union members</w:t>
      </w:r>
      <w:r w:rsidRPr="00C47462">
        <w:rPr>
          <w:rFonts w:eastAsia="Calibri"/>
          <w:sz w:val="16"/>
        </w:rPr>
        <w:t xml:space="preserve">, compared to 6.9 percent of private-sector workers. At 42 percent, union membership was highest among local government workers, followed by 31 percent of state employees and 26.8 percent of federal workers.29 </w:t>
      </w:r>
    </w:p>
    <w:p w14:paraId="035CA3F1" w14:textId="77777777" w:rsidR="008F70BB" w:rsidRPr="00C47462" w:rsidRDefault="008F70BB" w:rsidP="008F70BB">
      <w:pPr>
        <w:rPr>
          <w:rFonts w:eastAsia="Calibri"/>
          <w:sz w:val="16"/>
        </w:rPr>
      </w:pPr>
      <w:r w:rsidRPr="00C47462">
        <w:rPr>
          <w:rFonts w:eastAsia="Calibri"/>
          <w:highlight w:val="green"/>
          <w:u w:val="single"/>
        </w:rPr>
        <w:t>Union membership gives</w:t>
      </w:r>
      <w:r w:rsidRPr="00C47462">
        <w:rPr>
          <w:rFonts w:eastAsia="Calibri"/>
          <w:sz w:val="16"/>
          <w:highlight w:val="green"/>
        </w:rPr>
        <w:t xml:space="preserve"> </w:t>
      </w:r>
      <w:r w:rsidRPr="00C47462">
        <w:rPr>
          <w:rFonts w:eastAsia="Calibri"/>
          <w:b/>
          <w:iCs/>
          <w:highlight w:val="green"/>
          <w:u w:val="single"/>
          <w:bdr w:val="single" w:sz="8" w:space="0" w:color="auto"/>
        </w:rPr>
        <w:t>gay</w:t>
      </w:r>
      <w:r w:rsidRPr="00C47462">
        <w:rPr>
          <w:rFonts w:eastAsia="Calibri"/>
          <w:sz w:val="16"/>
          <w:highlight w:val="green"/>
        </w:rPr>
        <w:t xml:space="preserve"> </w:t>
      </w:r>
      <w:r w:rsidRPr="00C47462">
        <w:rPr>
          <w:rFonts w:eastAsia="Calibri"/>
          <w:highlight w:val="green"/>
          <w:u w:val="single"/>
        </w:rPr>
        <w:t>and</w:t>
      </w:r>
      <w:r w:rsidRPr="00C47462">
        <w:rPr>
          <w:rFonts w:eastAsia="Calibri"/>
          <w:sz w:val="16"/>
          <w:highlight w:val="green"/>
        </w:rPr>
        <w:t xml:space="preserve"> </w:t>
      </w:r>
      <w:r w:rsidRPr="00C47462">
        <w:rPr>
          <w:rFonts w:eastAsia="Calibri"/>
          <w:b/>
          <w:iCs/>
          <w:highlight w:val="green"/>
          <w:u w:val="single"/>
          <w:bdr w:val="single" w:sz="8" w:space="0" w:color="auto"/>
        </w:rPr>
        <w:t>transgender</w:t>
      </w:r>
      <w:r w:rsidRPr="00C47462">
        <w:rPr>
          <w:rFonts w:eastAsia="Calibri"/>
          <w:sz w:val="16"/>
        </w:rPr>
        <w:t xml:space="preserve"> </w:t>
      </w:r>
      <w:r w:rsidRPr="00C47462">
        <w:rPr>
          <w:rFonts w:eastAsia="Calibri"/>
          <w:u w:val="single"/>
        </w:rPr>
        <w:t xml:space="preserve">public </w:t>
      </w:r>
      <w:r w:rsidRPr="00C47462">
        <w:rPr>
          <w:rFonts w:eastAsia="Calibri"/>
          <w:highlight w:val="green"/>
          <w:u w:val="single"/>
        </w:rPr>
        <w:t>workers the</w:t>
      </w:r>
      <w:r w:rsidRPr="00C47462">
        <w:rPr>
          <w:rFonts w:eastAsia="Calibri"/>
          <w:sz w:val="16"/>
          <w:highlight w:val="green"/>
        </w:rPr>
        <w:t xml:space="preserve"> </w:t>
      </w:r>
      <w:r w:rsidRPr="00C47462">
        <w:rPr>
          <w:rFonts w:eastAsia="Calibri"/>
          <w:b/>
          <w:iCs/>
          <w:highlight w:val="green"/>
          <w:u w:val="single"/>
          <w:bdr w:val="single" w:sz="8" w:space="0" w:color="auto"/>
        </w:rPr>
        <w:t>edge</w:t>
      </w:r>
      <w:r w:rsidRPr="00C47462">
        <w:rPr>
          <w:rFonts w:eastAsia="Calibri"/>
          <w:sz w:val="16"/>
          <w:highlight w:val="green"/>
        </w:rPr>
        <w:t xml:space="preserve"> </w:t>
      </w:r>
      <w:r w:rsidRPr="00C47462">
        <w:rPr>
          <w:rFonts w:eastAsia="Calibri"/>
          <w:highlight w:val="green"/>
          <w:u w:val="single"/>
        </w:rPr>
        <w:t>in bargaining for</w:t>
      </w:r>
      <w:r w:rsidRPr="00C47462">
        <w:rPr>
          <w:rFonts w:eastAsia="Calibri"/>
          <w:sz w:val="16"/>
          <w:highlight w:val="green"/>
        </w:rPr>
        <w:t xml:space="preserve"> </w:t>
      </w:r>
      <w:r w:rsidRPr="00C47462">
        <w:rPr>
          <w:rFonts w:eastAsia="Calibri"/>
          <w:b/>
          <w:iCs/>
          <w:highlight w:val="green"/>
          <w:u w:val="single"/>
          <w:bdr w:val="single" w:sz="8" w:space="0" w:color="auto"/>
        </w:rPr>
        <w:t>equal benefits</w:t>
      </w:r>
      <w:r w:rsidRPr="00C47462">
        <w:rPr>
          <w:rFonts w:eastAsia="Calibri"/>
          <w:sz w:val="16"/>
          <w:highlight w:val="green"/>
        </w:rPr>
        <w:t xml:space="preserve"> </w:t>
      </w:r>
      <w:r w:rsidRPr="00C47462">
        <w:rPr>
          <w:rFonts w:eastAsia="Calibri"/>
          <w:highlight w:val="green"/>
          <w:u w:val="single"/>
        </w:rPr>
        <w:t>and</w:t>
      </w:r>
      <w:r w:rsidRPr="00C47462">
        <w:rPr>
          <w:rFonts w:eastAsia="Calibri"/>
          <w:sz w:val="16"/>
          <w:highlight w:val="green"/>
        </w:rPr>
        <w:t xml:space="preserve"> </w:t>
      </w:r>
      <w:r w:rsidRPr="00C47462">
        <w:rPr>
          <w:rFonts w:eastAsia="Calibri"/>
          <w:b/>
          <w:iCs/>
          <w:highlight w:val="green"/>
          <w:u w:val="single"/>
          <w:bdr w:val="single" w:sz="8" w:space="0" w:color="auto"/>
        </w:rPr>
        <w:t>protections</w:t>
      </w:r>
      <w:r w:rsidRPr="00C47462">
        <w:rPr>
          <w:rFonts w:eastAsia="Calibri"/>
          <w:sz w:val="16"/>
        </w:rPr>
        <w:t xml:space="preserve"> </w:t>
      </w:r>
      <w:r w:rsidRPr="00C47462">
        <w:rPr>
          <w:rFonts w:eastAsia="Calibri"/>
          <w:u w:val="single"/>
        </w:rPr>
        <w:t xml:space="preserve">that are </w:t>
      </w:r>
      <w:r w:rsidRPr="00C47462">
        <w:rPr>
          <w:rFonts w:eastAsia="Calibri"/>
          <w:highlight w:val="green"/>
          <w:u w:val="single"/>
        </w:rPr>
        <w:t>necessary</w:t>
      </w:r>
      <w:r w:rsidRPr="00C47462">
        <w:rPr>
          <w:rFonts w:eastAsia="Calibri"/>
          <w:u w:val="single"/>
        </w:rPr>
        <w:t xml:space="preserve"> </w:t>
      </w:r>
      <w:r w:rsidRPr="00C47462">
        <w:rPr>
          <w:rFonts w:eastAsia="Calibri"/>
          <w:highlight w:val="green"/>
          <w:u w:val="single"/>
        </w:rPr>
        <w:t>to shield themselves from</w:t>
      </w:r>
      <w:r w:rsidRPr="00C47462">
        <w:rPr>
          <w:rFonts w:eastAsia="Calibri"/>
          <w:sz w:val="16"/>
          <w:highlight w:val="green"/>
        </w:rPr>
        <w:t xml:space="preserve"> </w:t>
      </w:r>
      <w:r w:rsidRPr="00C47462">
        <w:rPr>
          <w:rFonts w:eastAsia="Calibri"/>
          <w:b/>
          <w:iCs/>
          <w:highlight w:val="green"/>
          <w:u w:val="single"/>
          <w:bdr w:val="single" w:sz="8" w:space="0" w:color="auto"/>
        </w:rPr>
        <w:t>discrimination</w:t>
      </w:r>
      <w:r w:rsidRPr="00C47462">
        <w:rPr>
          <w:rFonts w:eastAsia="Calibri"/>
          <w:sz w:val="16"/>
        </w:rPr>
        <w:t xml:space="preserve"> on the job. </w:t>
      </w:r>
    </w:p>
    <w:p w14:paraId="140A12E5" w14:textId="77777777" w:rsidR="008F70BB" w:rsidRPr="00C47462" w:rsidRDefault="008F70BB" w:rsidP="008F70BB">
      <w:pPr>
        <w:rPr>
          <w:rFonts w:eastAsia="Calibri"/>
          <w:sz w:val="16"/>
        </w:rPr>
      </w:pPr>
      <w:r w:rsidRPr="00845AA4">
        <w:rPr>
          <w:rFonts w:eastAsia="Calibri"/>
          <w:u w:val="single"/>
        </w:rPr>
        <w:t xml:space="preserve">When they are members of a union, same-sex domestic partners have </w:t>
      </w:r>
      <w:r w:rsidRPr="00C47462">
        <w:rPr>
          <w:rFonts w:eastAsia="Calibri"/>
          <w:highlight w:val="green"/>
          <w:u w:val="single"/>
        </w:rPr>
        <w:t>better access to</w:t>
      </w:r>
      <w:r w:rsidRPr="00C47462">
        <w:rPr>
          <w:rFonts w:eastAsia="Calibri"/>
          <w:sz w:val="16"/>
        </w:rPr>
        <w:t xml:space="preserve"> </w:t>
      </w:r>
      <w:r w:rsidRPr="00C47462">
        <w:rPr>
          <w:rFonts w:eastAsia="Calibri"/>
          <w:b/>
          <w:iCs/>
          <w:u w:val="single"/>
          <w:bdr w:val="single" w:sz="8" w:space="0" w:color="auto"/>
        </w:rPr>
        <w:t>benefits</w:t>
      </w:r>
      <w:r w:rsidRPr="00C47462">
        <w:rPr>
          <w:rFonts w:eastAsia="Calibri"/>
          <w:sz w:val="16"/>
        </w:rPr>
        <w:t xml:space="preserve"> </w:t>
      </w:r>
      <w:r w:rsidRPr="00C47462">
        <w:rPr>
          <w:rFonts w:eastAsia="Calibri"/>
          <w:u w:val="single"/>
        </w:rPr>
        <w:t>such as</w:t>
      </w:r>
      <w:r w:rsidRPr="00C47462">
        <w:rPr>
          <w:rFonts w:eastAsia="Calibri"/>
          <w:sz w:val="16"/>
        </w:rPr>
        <w:t xml:space="preserve"> </w:t>
      </w:r>
      <w:r w:rsidRPr="00C47462">
        <w:rPr>
          <w:rFonts w:eastAsia="Calibri"/>
          <w:b/>
          <w:iCs/>
          <w:highlight w:val="green"/>
          <w:u w:val="single"/>
          <w:bdr w:val="single" w:sz="8" w:space="0" w:color="auto"/>
        </w:rPr>
        <w:t>health care</w:t>
      </w:r>
      <w:r w:rsidRPr="00C47462">
        <w:rPr>
          <w:rFonts w:eastAsia="Calibri"/>
          <w:sz w:val="16"/>
          <w:highlight w:val="green"/>
        </w:rPr>
        <w:t xml:space="preserve"> </w:t>
      </w:r>
      <w:r w:rsidRPr="00C47462">
        <w:rPr>
          <w:rFonts w:eastAsia="Calibri"/>
          <w:highlight w:val="green"/>
          <w:u w:val="single"/>
        </w:rPr>
        <w:t>and</w:t>
      </w:r>
      <w:r w:rsidRPr="00C47462">
        <w:rPr>
          <w:rFonts w:eastAsia="Calibri"/>
          <w:sz w:val="16"/>
          <w:highlight w:val="green"/>
        </w:rPr>
        <w:t xml:space="preserve"> </w:t>
      </w:r>
      <w:r w:rsidRPr="00C47462">
        <w:rPr>
          <w:rFonts w:eastAsia="Calibri"/>
          <w:b/>
          <w:iCs/>
          <w:highlight w:val="green"/>
          <w:u w:val="single"/>
          <w:bdr w:val="single" w:sz="8" w:space="0" w:color="auto"/>
        </w:rPr>
        <w:t>retirement</w:t>
      </w:r>
      <w:r w:rsidRPr="00C47462">
        <w:rPr>
          <w:rFonts w:eastAsia="Calibri"/>
          <w:sz w:val="16"/>
        </w:rPr>
        <w:t xml:space="preserve"> security. </w:t>
      </w:r>
      <w:r w:rsidRPr="00C47462">
        <w:rPr>
          <w:rFonts w:eastAsia="Calibri"/>
          <w:highlight w:val="green"/>
          <w:u w:val="single"/>
        </w:rPr>
        <w:t>Fifty-three percent</w:t>
      </w:r>
      <w:r w:rsidRPr="00C47462">
        <w:rPr>
          <w:rFonts w:eastAsia="Calibri"/>
          <w:sz w:val="16"/>
        </w:rPr>
        <w:t xml:space="preserve"> of state and local workers </w:t>
      </w:r>
      <w:r w:rsidRPr="00C47462">
        <w:rPr>
          <w:rFonts w:eastAsia="Calibri"/>
          <w:u w:val="single"/>
        </w:rPr>
        <w:t xml:space="preserve">with union representation </w:t>
      </w:r>
      <w:r w:rsidRPr="00C47462">
        <w:rPr>
          <w:rFonts w:eastAsia="Calibri"/>
          <w:highlight w:val="green"/>
          <w:u w:val="single"/>
        </w:rPr>
        <w:t>had access to health care</w:t>
      </w:r>
      <w:r w:rsidRPr="00C47462">
        <w:rPr>
          <w:rFonts w:eastAsia="Calibri"/>
          <w:sz w:val="16"/>
        </w:rPr>
        <w:t xml:space="preserve"> coverage for same-sex domestic partners, </w:t>
      </w:r>
      <w:r w:rsidRPr="00C47462">
        <w:rPr>
          <w:rFonts w:eastAsia="Calibri"/>
          <w:highlight w:val="green"/>
          <w:u w:val="single"/>
        </w:rPr>
        <w:t>compared to only</w:t>
      </w:r>
      <w:r w:rsidRPr="00C47462">
        <w:rPr>
          <w:rFonts w:eastAsia="Calibri"/>
          <w:sz w:val="16"/>
          <w:highlight w:val="green"/>
        </w:rPr>
        <w:t xml:space="preserve"> </w:t>
      </w:r>
      <w:r w:rsidRPr="00C47462">
        <w:rPr>
          <w:rFonts w:eastAsia="Calibri"/>
          <w:b/>
          <w:iCs/>
          <w:highlight w:val="green"/>
          <w:u w:val="single"/>
          <w:bdr w:val="single" w:sz="8" w:space="0" w:color="auto"/>
        </w:rPr>
        <w:t>17 percent</w:t>
      </w:r>
      <w:r w:rsidRPr="00C47462">
        <w:rPr>
          <w:rFonts w:eastAsia="Calibri"/>
          <w:sz w:val="16"/>
          <w:highlight w:val="green"/>
        </w:rPr>
        <w:t xml:space="preserve"> </w:t>
      </w:r>
      <w:r w:rsidRPr="00C47462">
        <w:rPr>
          <w:rFonts w:eastAsia="Calibri"/>
          <w:highlight w:val="green"/>
          <w:u w:val="single"/>
        </w:rPr>
        <w:t>of nonunion</w:t>
      </w:r>
      <w:r w:rsidRPr="00C47462">
        <w:rPr>
          <w:rFonts w:eastAsia="Calibri"/>
          <w:sz w:val="16"/>
        </w:rPr>
        <w:t xml:space="preserve"> state and local </w:t>
      </w:r>
      <w:r w:rsidRPr="00C47462">
        <w:rPr>
          <w:rFonts w:eastAsia="Calibri"/>
          <w:highlight w:val="green"/>
          <w:u w:val="single"/>
        </w:rPr>
        <w:t>workers and</w:t>
      </w:r>
      <w:r w:rsidRPr="00C47462">
        <w:rPr>
          <w:rFonts w:eastAsia="Calibri"/>
          <w:sz w:val="16"/>
          <w:highlight w:val="green"/>
        </w:rPr>
        <w:t xml:space="preserve"> </w:t>
      </w:r>
      <w:r w:rsidRPr="00C47462">
        <w:rPr>
          <w:rFonts w:eastAsia="Calibri"/>
          <w:b/>
          <w:iCs/>
          <w:highlight w:val="green"/>
          <w:u w:val="single"/>
          <w:bdr w:val="single" w:sz="8" w:space="0" w:color="auto"/>
        </w:rPr>
        <w:t>29 percent</w:t>
      </w:r>
      <w:r w:rsidRPr="00C47462">
        <w:rPr>
          <w:rFonts w:eastAsia="Calibri"/>
          <w:sz w:val="16"/>
          <w:highlight w:val="green"/>
        </w:rPr>
        <w:t xml:space="preserve"> </w:t>
      </w:r>
      <w:r w:rsidRPr="00C47462">
        <w:rPr>
          <w:rFonts w:eastAsia="Calibri"/>
          <w:highlight w:val="green"/>
          <w:u w:val="single"/>
        </w:rPr>
        <w:t>of private-sector workers</w:t>
      </w:r>
      <w:r w:rsidRPr="00C47462">
        <w:rPr>
          <w:rFonts w:eastAsia="Calibri"/>
          <w:sz w:val="16"/>
        </w:rPr>
        <w:t xml:space="preserve"> (union and nonunion). </w:t>
      </w:r>
    </w:p>
    <w:p w14:paraId="61839376" w14:textId="77777777" w:rsidR="008F70BB" w:rsidRPr="00C47462" w:rsidRDefault="008F70BB" w:rsidP="008F70BB">
      <w:pPr>
        <w:rPr>
          <w:rFonts w:eastAsia="Calibri"/>
          <w:sz w:val="16"/>
        </w:rPr>
      </w:pPr>
      <w:r w:rsidRPr="00C47462">
        <w:rPr>
          <w:rFonts w:eastAsia="Calibri"/>
          <w:sz w:val="16"/>
        </w:rPr>
        <w:t xml:space="preserve">Similarly, </w:t>
      </w:r>
      <w:r w:rsidRPr="00C47462">
        <w:rPr>
          <w:rFonts w:eastAsia="Calibri"/>
          <w:b/>
          <w:iCs/>
          <w:highlight w:val="green"/>
          <w:u w:val="single"/>
          <w:bdr w:val="single" w:sz="8" w:space="0" w:color="auto"/>
        </w:rPr>
        <w:t>57 percent</w:t>
      </w:r>
      <w:r w:rsidRPr="00C47462">
        <w:rPr>
          <w:rFonts w:eastAsia="Calibri"/>
          <w:sz w:val="16"/>
        </w:rPr>
        <w:t xml:space="preserve"> </w:t>
      </w:r>
      <w:r w:rsidRPr="00C47462">
        <w:rPr>
          <w:rFonts w:eastAsia="Calibri"/>
          <w:u w:val="single"/>
        </w:rPr>
        <w:t xml:space="preserve">of state and local union workers </w:t>
      </w:r>
      <w:r w:rsidRPr="00C47462">
        <w:rPr>
          <w:rFonts w:eastAsia="Calibri"/>
          <w:highlight w:val="green"/>
          <w:u w:val="single"/>
        </w:rPr>
        <w:t>had access to survivor benefits in</w:t>
      </w:r>
      <w:r w:rsidRPr="00C47462">
        <w:rPr>
          <w:rFonts w:eastAsia="Calibri"/>
          <w:sz w:val="16"/>
          <w:highlight w:val="green"/>
        </w:rPr>
        <w:t xml:space="preserve"> </w:t>
      </w:r>
      <w:r w:rsidRPr="00C47462">
        <w:rPr>
          <w:rFonts w:eastAsia="Calibri"/>
          <w:b/>
          <w:iCs/>
          <w:highlight w:val="green"/>
          <w:u w:val="single"/>
          <w:bdr w:val="single" w:sz="8" w:space="0" w:color="auto"/>
        </w:rPr>
        <w:t>retirement</w:t>
      </w:r>
      <w:r w:rsidRPr="00C47462">
        <w:rPr>
          <w:rFonts w:eastAsia="Calibri"/>
          <w:sz w:val="16"/>
        </w:rPr>
        <w:t xml:space="preserve"> </w:t>
      </w:r>
      <w:r w:rsidRPr="00C47462">
        <w:rPr>
          <w:rFonts w:eastAsia="Calibri"/>
          <w:u w:val="single"/>
        </w:rPr>
        <w:t>for same-sex domestic partners</w:t>
      </w:r>
      <w:r w:rsidRPr="00C47462">
        <w:rPr>
          <w:rFonts w:eastAsia="Calibri"/>
          <w:sz w:val="16"/>
        </w:rPr>
        <w:t xml:space="preserve">, as </w:t>
      </w:r>
      <w:r w:rsidRPr="00C47462">
        <w:rPr>
          <w:rFonts w:eastAsia="Calibri"/>
          <w:u w:val="single"/>
        </w:rPr>
        <w:t>com</w:t>
      </w:r>
      <w:r w:rsidRPr="00C47462">
        <w:rPr>
          <w:rFonts w:eastAsia="Calibri"/>
          <w:highlight w:val="green"/>
          <w:u w:val="single"/>
        </w:rPr>
        <w:t>pared to</w:t>
      </w:r>
      <w:r w:rsidRPr="00C47462">
        <w:rPr>
          <w:rFonts w:eastAsia="Calibri"/>
          <w:sz w:val="16"/>
          <w:highlight w:val="green"/>
        </w:rPr>
        <w:t xml:space="preserve"> </w:t>
      </w:r>
      <w:r w:rsidRPr="00C47462">
        <w:rPr>
          <w:rFonts w:eastAsia="Calibri"/>
          <w:b/>
          <w:iCs/>
          <w:highlight w:val="green"/>
          <w:u w:val="single"/>
          <w:bdr w:val="single" w:sz="8" w:space="0" w:color="auto"/>
        </w:rPr>
        <w:t>47 percent</w:t>
      </w:r>
      <w:r w:rsidRPr="00C47462">
        <w:rPr>
          <w:rFonts w:eastAsia="Calibri"/>
          <w:sz w:val="16"/>
          <w:highlight w:val="green"/>
        </w:rPr>
        <w:t xml:space="preserve"> </w:t>
      </w:r>
      <w:r w:rsidRPr="00C47462">
        <w:rPr>
          <w:rFonts w:eastAsia="Calibri"/>
          <w:highlight w:val="green"/>
          <w:u w:val="single"/>
        </w:rPr>
        <w:t>of nonunion public-sector workers</w:t>
      </w:r>
      <w:r w:rsidRPr="00C47462">
        <w:rPr>
          <w:rFonts w:eastAsia="Calibri"/>
          <w:sz w:val="16"/>
        </w:rPr>
        <w:t xml:space="preserve"> and just 7 percent of workers in the private sector (union and nonunion).30 </w:t>
      </w:r>
    </w:p>
    <w:p w14:paraId="0FBCFF85" w14:textId="77777777" w:rsidR="008F70BB" w:rsidRPr="00C47462" w:rsidRDefault="008F70BB" w:rsidP="008F70BB">
      <w:pPr>
        <w:rPr>
          <w:rFonts w:eastAsia="Calibri"/>
          <w:sz w:val="16"/>
        </w:rPr>
      </w:pPr>
      <w:r w:rsidRPr="00C47462">
        <w:rPr>
          <w:rFonts w:eastAsia="Calibri"/>
          <w:sz w:val="16"/>
        </w:rPr>
        <w:t xml:space="preserve">Just as importantly, </w:t>
      </w:r>
      <w:r w:rsidRPr="00C47462">
        <w:rPr>
          <w:rFonts w:eastAsia="Calibri"/>
          <w:highlight w:val="green"/>
          <w:u w:val="single"/>
        </w:rPr>
        <w:t>union membership enhances</w:t>
      </w:r>
      <w:r w:rsidRPr="00C47462">
        <w:rPr>
          <w:rFonts w:eastAsia="Calibri"/>
          <w:sz w:val="16"/>
          <w:highlight w:val="green"/>
        </w:rPr>
        <w:t xml:space="preserve"> </w:t>
      </w:r>
      <w:r w:rsidRPr="00C47462">
        <w:rPr>
          <w:rFonts w:eastAsia="Calibri"/>
          <w:b/>
          <w:iCs/>
          <w:highlight w:val="green"/>
          <w:u w:val="single"/>
          <w:bdr w:val="single" w:sz="8" w:space="0" w:color="auto"/>
        </w:rPr>
        <w:t>job security</w:t>
      </w:r>
      <w:r w:rsidRPr="00C47462">
        <w:rPr>
          <w:rFonts w:eastAsia="Calibri"/>
          <w:sz w:val="16"/>
          <w:highlight w:val="green"/>
        </w:rPr>
        <w:t xml:space="preserve">. </w:t>
      </w:r>
      <w:r w:rsidRPr="00C47462">
        <w:rPr>
          <w:rFonts w:eastAsia="Calibri"/>
          <w:highlight w:val="green"/>
          <w:u w:val="single"/>
        </w:rPr>
        <w:t>Union workers can be fired only with</w:t>
      </w:r>
      <w:r w:rsidRPr="00C47462">
        <w:rPr>
          <w:rFonts w:eastAsia="Calibri"/>
          <w:sz w:val="16"/>
          <w:highlight w:val="green"/>
        </w:rPr>
        <w:t xml:space="preserve"> </w:t>
      </w:r>
      <w:r w:rsidRPr="00C47462">
        <w:rPr>
          <w:rFonts w:eastAsia="Calibri"/>
          <w:b/>
          <w:iCs/>
          <w:highlight w:val="green"/>
          <w:u w:val="single"/>
          <w:bdr w:val="single" w:sz="8" w:space="0" w:color="auto"/>
        </w:rPr>
        <w:t>just cause</w:t>
      </w:r>
      <w:r w:rsidRPr="00C47462">
        <w:rPr>
          <w:rFonts w:eastAsia="Calibri"/>
          <w:sz w:val="16"/>
          <w:highlight w:val="green"/>
        </w:rPr>
        <w:t xml:space="preserve"> </w:t>
      </w:r>
      <w:r w:rsidRPr="00C47462">
        <w:rPr>
          <w:rFonts w:eastAsia="Calibri"/>
          <w:highlight w:val="green"/>
          <w:u w:val="single"/>
        </w:rPr>
        <w:t>and</w:t>
      </w:r>
      <w:r w:rsidRPr="00C47462">
        <w:rPr>
          <w:rFonts w:eastAsia="Calibri"/>
          <w:sz w:val="16"/>
        </w:rPr>
        <w:t xml:space="preserve"> often </w:t>
      </w:r>
      <w:r w:rsidRPr="00C47462">
        <w:rPr>
          <w:rFonts w:eastAsia="Calibri"/>
          <w:highlight w:val="green"/>
          <w:u w:val="single"/>
        </w:rPr>
        <w:t>have access to</w:t>
      </w:r>
      <w:r w:rsidRPr="00C47462">
        <w:rPr>
          <w:rFonts w:eastAsia="Calibri"/>
          <w:sz w:val="16"/>
          <w:highlight w:val="green"/>
        </w:rPr>
        <w:t xml:space="preserve"> </w:t>
      </w:r>
      <w:r w:rsidRPr="00C47462">
        <w:rPr>
          <w:rFonts w:eastAsia="Calibri"/>
          <w:b/>
          <w:iCs/>
          <w:highlight w:val="green"/>
          <w:u w:val="single"/>
          <w:bdr w:val="single" w:sz="8" w:space="0" w:color="auto"/>
        </w:rPr>
        <w:t>grievance procedures</w:t>
      </w:r>
      <w:r w:rsidRPr="00C47462">
        <w:rPr>
          <w:rFonts w:eastAsia="Calibri"/>
          <w:sz w:val="16"/>
          <w:highlight w:val="green"/>
        </w:rPr>
        <w:t xml:space="preserve"> </w:t>
      </w:r>
      <w:r w:rsidRPr="00C47462">
        <w:rPr>
          <w:rFonts w:eastAsia="Calibri"/>
          <w:highlight w:val="green"/>
          <w:u w:val="single"/>
        </w:rPr>
        <w:t>and</w:t>
      </w:r>
      <w:r w:rsidRPr="00C47462">
        <w:rPr>
          <w:rFonts w:eastAsia="Calibri"/>
          <w:sz w:val="16"/>
          <w:highlight w:val="green"/>
        </w:rPr>
        <w:t xml:space="preserve"> </w:t>
      </w:r>
      <w:r w:rsidRPr="00C47462">
        <w:rPr>
          <w:rFonts w:eastAsia="Calibri"/>
          <w:b/>
          <w:iCs/>
          <w:highlight w:val="green"/>
          <w:u w:val="single"/>
          <w:bdr w:val="single" w:sz="8" w:space="0" w:color="auto"/>
        </w:rPr>
        <w:t>arbitration</w:t>
      </w:r>
      <w:r w:rsidRPr="00C47462">
        <w:rPr>
          <w:rFonts w:eastAsia="Calibri"/>
          <w:sz w:val="16"/>
        </w:rPr>
        <w:t xml:space="preserve">. Additionally, many </w:t>
      </w:r>
      <w:r w:rsidRPr="00C47462">
        <w:rPr>
          <w:rFonts w:eastAsia="Calibri"/>
          <w:highlight w:val="green"/>
          <w:u w:val="single"/>
        </w:rPr>
        <w:t>union contracts do what the law does</w:t>
      </w:r>
      <w:r w:rsidRPr="00C47462">
        <w:rPr>
          <w:rFonts w:eastAsia="Calibri"/>
          <w:sz w:val="16"/>
          <w:highlight w:val="green"/>
        </w:rPr>
        <w:t xml:space="preserve"> </w:t>
      </w:r>
      <w:r w:rsidRPr="00C47462">
        <w:rPr>
          <w:rFonts w:eastAsia="Calibri"/>
          <w:b/>
          <w:iCs/>
          <w:highlight w:val="green"/>
          <w:u w:val="single"/>
          <w:bdr w:val="single" w:sz="8" w:space="0" w:color="auto"/>
        </w:rPr>
        <w:t>not</w:t>
      </w:r>
      <w:r w:rsidRPr="00C47462">
        <w:rPr>
          <w:rFonts w:eastAsia="Calibri"/>
          <w:sz w:val="16"/>
          <w:highlight w:val="green"/>
        </w:rPr>
        <w:t xml:space="preserve">: </w:t>
      </w:r>
      <w:r w:rsidRPr="00C47462">
        <w:rPr>
          <w:rFonts w:eastAsia="Calibri"/>
          <w:highlight w:val="green"/>
          <w:u w:val="single"/>
        </w:rPr>
        <w:t>protect</w:t>
      </w:r>
      <w:r w:rsidRPr="00C47462">
        <w:rPr>
          <w:rFonts w:eastAsia="Calibri"/>
          <w:u w:val="single"/>
        </w:rPr>
        <w:t xml:space="preserve"> workers </w:t>
      </w:r>
      <w:r w:rsidRPr="00C47462">
        <w:rPr>
          <w:rFonts w:eastAsia="Calibri"/>
          <w:highlight w:val="green"/>
          <w:u w:val="single"/>
        </w:rPr>
        <w:t>against</w:t>
      </w:r>
      <w:r w:rsidRPr="00C47462">
        <w:rPr>
          <w:rFonts w:eastAsia="Calibri"/>
          <w:sz w:val="16"/>
          <w:highlight w:val="green"/>
        </w:rPr>
        <w:t xml:space="preserve"> </w:t>
      </w:r>
      <w:r w:rsidRPr="00C47462">
        <w:rPr>
          <w:rFonts w:eastAsia="Calibri"/>
          <w:b/>
          <w:iCs/>
          <w:highlight w:val="green"/>
          <w:u w:val="single"/>
          <w:bdr w:val="single" w:sz="8" w:space="0" w:color="auto"/>
        </w:rPr>
        <w:t>discrimination</w:t>
      </w:r>
      <w:r w:rsidRPr="00C47462">
        <w:rPr>
          <w:rFonts w:eastAsia="Calibri"/>
          <w:sz w:val="16"/>
        </w:rPr>
        <w:t xml:space="preserve"> </w:t>
      </w:r>
      <w:r w:rsidRPr="00C47462">
        <w:rPr>
          <w:rFonts w:eastAsia="Calibri"/>
          <w:u w:val="single"/>
        </w:rPr>
        <w:t>based on sexual orientation or gender identity</w:t>
      </w:r>
      <w:r w:rsidRPr="00C47462">
        <w:rPr>
          <w:rFonts w:eastAsia="Calibri"/>
          <w:sz w:val="16"/>
        </w:rPr>
        <w:t xml:space="preserve">. </w:t>
      </w:r>
    </w:p>
    <w:p w14:paraId="60A34923" w14:textId="77777777" w:rsidR="008F70BB" w:rsidRPr="00C47462" w:rsidRDefault="008F70BB" w:rsidP="008F70BB">
      <w:pPr>
        <w:rPr>
          <w:rFonts w:eastAsia="Calibri"/>
          <w:sz w:val="16"/>
        </w:rPr>
      </w:pPr>
      <w:r w:rsidRPr="00C47462">
        <w:rPr>
          <w:rFonts w:eastAsia="Calibri"/>
          <w:sz w:val="16"/>
        </w:rPr>
        <w:t xml:space="preserve">Within the American Federation of State, County and Municipal Employees, the largest union of public-sector workers, </w:t>
      </w:r>
      <w:r w:rsidRPr="00C47462">
        <w:rPr>
          <w:rFonts w:eastAsia="Calibri"/>
          <w:u w:val="single"/>
        </w:rPr>
        <w:t>more than</w:t>
      </w:r>
      <w:r w:rsidRPr="00C47462">
        <w:rPr>
          <w:rFonts w:eastAsia="Calibri"/>
          <w:sz w:val="16"/>
        </w:rPr>
        <w:t xml:space="preserve"> </w:t>
      </w:r>
      <w:r w:rsidRPr="00C47462">
        <w:rPr>
          <w:rFonts w:eastAsia="Calibri"/>
          <w:b/>
          <w:iCs/>
          <w:u w:val="single"/>
          <w:bdr w:val="single" w:sz="8" w:space="0" w:color="auto"/>
        </w:rPr>
        <w:t>1,000</w:t>
      </w:r>
      <w:r w:rsidRPr="00C47462">
        <w:rPr>
          <w:rFonts w:eastAsia="Calibri"/>
          <w:sz w:val="16"/>
        </w:rPr>
        <w:t xml:space="preserve"> </w:t>
      </w:r>
      <w:r w:rsidRPr="00C47462">
        <w:rPr>
          <w:rFonts w:eastAsia="Calibri"/>
          <w:u w:val="single"/>
        </w:rPr>
        <w:t>union contracts include sexual orientation within a</w:t>
      </w:r>
      <w:r w:rsidRPr="00C47462">
        <w:rPr>
          <w:rFonts w:eastAsia="Calibri"/>
          <w:sz w:val="16"/>
        </w:rPr>
        <w:t xml:space="preserve"> </w:t>
      </w:r>
      <w:r w:rsidRPr="00C47462">
        <w:rPr>
          <w:rFonts w:eastAsia="Calibri"/>
          <w:b/>
          <w:iCs/>
          <w:u w:val="single"/>
          <w:bdr w:val="single" w:sz="8" w:space="0" w:color="auto"/>
        </w:rPr>
        <w:t>nondiscrimination clause</w:t>
      </w:r>
      <w:r w:rsidRPr="00C47462">
        <w:rPr>
          <w:rFonts w:eastAsia="Calibri"/>
          <w:sz w:val="16"/>
        </w:rPr>
        <w:t xml:space="preserve">, </w:t>
      </w:r>
      <w:r w:rsidRPr="00C47462">
        <w:rPr>
          <w:rFonts w:eastAsia="Calibri"/>
          <w:u w:val="single"/>
        </w:rPr>
        <w:t>and many include gender identity language</w:t>
      </w:r>
      <w:r w:rsidRPr="00C47462">
        <w:rPr>
          <w:rFonts w:eastAsia="Calibri"/>
          <w:sz w:val="16"/>
        </w:rPr>
        <w:t>.31</w:t>
      </w:r>
    </w:p>
    <w:p w14:paraId="7339A9EA" w14:textId="77777777" w:rsidR="008F70BB" w:rsidRPr="00E04688" w:rsidRDefault="008F70BB" w:rsidP="008F70BB">
      <w:pPr>
        <w:keepNext/>
        <w:keepLines/>
        <w:spacing w:before="40" w:after="0"/>
        <w:outlineLvl w:val="3"/>
        <w:rPr>
          <w:rFonts w:eastAsia="Times New Roman" w:cs="Times New Roman"/>
          <w:b/>
          <w:iCs/>
          <w:sz w:val="26"/>
        </w:rPr>
      </w:pPr>
      <w:r w:rsidRPr="00E04688">
        <w:rPr>
          <w:rFonts w:eastAsia="Times New Roman" w:cs="Times New Roman"/>
          <w:b/>
          <w:iCs/>
          <w:sz w:val="26"/>
        </w:rPr>
        <w:t>Precluding access to unions runs contrary to desires and practices of trans individuals</w:t>
      </w:r>
    </w:p>
    <w:p w14:paraId="06386CEC" w14:textId="77777777" w:rsidR="008F70BB" w:rsidRPr="00184988" w:rsidRDefault="008F70BB" w:rsidP="008F70BB">
      <w:pPr>
        <w:rPr>
          <w:rFonts w:eastAsia="Aptos"/>
          <w:highlight w:val="green"/>
          <w:u w:val="single"/>
        </w:rPr>
      </w:pPr>
      <w:r w:rsidRPr="00184988">
        <w:rPr>
          <w:rFonts w:eastAsia="Aptos"/>
          <w:b/>
          <w:bCs/>
          <w:sz w:val="26"/>
        </w:rPr>
        <w:t>Paone 23</w:t>
      </w:r>
      <w:r w:rsidRPr="00184988">
        <w:rPr>
          <w:rFonts w:eastAsia="Aptos"/>
        </w:rPr>
        <w:t xml:space="preserve"> [Talia, trans woman worker and writer at Socialist Alternative. "I Am a Trans Woman with Union Healthcare – Trans Rights are Workers’ Rights!," 5/11/23 </w:t>
      </w:r>
      <w:hyperlink r:id="rId9" w:history="1">
        <w:r w:rsidRPr="00184988">
          <w:rPr>
            <w:rFonts w:eastAsia="Aptos"/>
            <w:color w:val="467886"/>
            <w:u w:val="single"/>
          </w:rPr>
          <w:t>https://www.socialistalternative.org/2023/05/11/i-am-a-trans-woman-with-union-healthcare-trans-rights-are-workers-rights/</w:t>
        </w:r>
      </w:hyperlink>
      <w:r w:rsidRPr="00184988">
        <w:rPr>
          <w:rFonts w:eastAsia="Aptos"/>
        </w:rPr>
        <w:t xml:space="preserve"> NL]</w:t>
      </w:r>
    </w:p>
    <w:p w14:paraId="3DB75767" w14:textId="77777777" w:rsidR="008F70BB" w:rsidRPr="00184988" w:rsidRDefault="008F70BB" w:rsidP="008F70BB">
      <w:pPr>
        <w:rPr>
          <w:rFonts w:eastAsia="Aptos"/>
          <w:highlight w:val="green"/>
          <w:u w:val="single"/>
        </w:rPr>
      </w:pPr>
      <w:r w:rsidRPr="00184988">
        <w:rPr>
          <w:rFonts w:eastAsia="Aptos"/>
          <w:sz w:val="14"/>
        </w:rPr>
        <w:t>At the beginning of the COVID-19 global pandemic, I confronted one of the most important aspects of who I was to become. Transitioning is not an easy decision and for some, the process takes months, even years to fully realize. As the world felt like it was crashing down around me, I made that leap. </w:t>
      </w:r>
    </w:p>
    <w:p w14:paraId="3DA0D0B4" w14:textId="77777777" w:rsidR="008F70BB" w:rsidRPr="00184988" w:rsidRDefault="008F70BB" w:rsidP="008F70BB">
      <w:pPr>
        <w:rPr>
          <w:rFonts w:eastAsia="Aptos"/>
          <w:highlight w:val="green"/>
          <w:u w:val="single"/>
        </w:rPr>
      </w:pPr>
      <w:r w:rsidRPr="00184988">
        <w:rPr>
          <w:rFonts w:eastAsia="Aptos"/>
          <w:highlight w:val="green"/>
          <w:u w:val="single"/>
        </w:rPr>
        <w:t>As a state worker</w:t>
      </w:r>
      <w:r w:rsidRPr="00184988">
        <w:rPr>
          <w:rFonts w:eastAsia="Aptos"/>
          <w:u w:val="single"/>
        </w:rPr>
        <w:t xml:space="preserve"> for the Pennsylvania Department of Transportation, </w:t>
      </w:r>
      <w:r w:rsidRPr="00184988">
        <w:rPr>
          <w:rFonts w:eastAsia="Aptos"/>
          <w:highlight w:val="green"/>
          <w:u w:val="single"/>
        </w:rPr>
        <w:t>I am a member of</w:t>
      </w:r>
      <w:r w:rsidRPr="00184988">
        <w:rPr>
          <w:rFonts w:eastAsia="Aptos"/>
          <w:u w:val="single"/>
        </w:rPr>
        <w:t xml:space="preserve"> AFSCME, </w:t>
      </w:r>
      <w:r w:rsidRPr="00184988">
        <w:rPr>
          <w:rFonts w:eastAsia="Aptos"/>
          <w:highlight w:val="green"/>
          <w:u w:val="single"/>
        </w:rPr>
        <w:t>a national union</w:t>
      </w:r>
      <w:r w:rsidRPr="00184988">
        <w:rPr>
          <w:rFonts w:eastAsia="Aptos"/>
          <w:u w:val="single"/>
        </w:rPr>
        <w:t xml:space="preserve"> of state, county, and municipal employees. </w:t>
      </w:r>
      <w:r w:rsidRPr="00184988">
        <w:rPr>
          <w:rFonts w:eastAsia="Aptos"/>
          <w:highlight w:val="green"/>
          <w:u w:val="single"/>
        </w:rPr>
        <w:t xml:space="preserve">As a union member, my </w:t>
      </w:r>
      <w:r w:rsidRPr="00184988">
        <w:rPr>
          <w:rFonts w:eastAsia="Aptos"/>
          <w:b/>
          <w:iCs/>
          <w:highlight w:val="green"/>
          <w:u w:val="single"/>
          <w:bdr w:val="single" w:sz="8" w:space="0" w:color="auto"/>
        </w:rPr>
        <w:t>union-negotiated healthcare plan</w:t>
      </w:r>
      <w:r w:rsidRPr="00184988">
        <w:rPr>
          <w:rFonts w:eastAsia="Aptos"/>
          <w:highlight w:val="green"/>
          <w:u w:val="single"/>
        </w:rPr>
        <w:t xml:space="preserve"> allowed me to receive </w:t>
      </w:r>
      <w:r w:rsidRPr="00184988">
        <w:rPr>
          <w:rFonts w:eastAsia="Aptos"/>
          <w:b/>
          <w:iCs/>
          <w:highlight w:val="green"/>
          <w:u w:val="single"/>
          <w:bdr w:val="single" w:sz="8" w:space="0" w:color="auto"/>
        </w:rPr>
        <w:t>fast</w:t>
      </w:r>
      <w:r w:rsidRPr="00184988">
        <w:rPr>
          <w:rFonts w:eastAsia="Aptos"/>
          <w:u w:val="single"/>
        </w:rPr>
        <w:t xml:space="preserve"> and </w:t>
      </w:r>
      <w:r w:rsidRPr="00184988">
        <w:rPr>
          <w:rFonts w:eastAsia="Aptos"/>
          <w:b/>
          <w:iCs/>
          <w:highlight w:val="green"/>
          <w:u w:val="single"/>
          <w:bdr w:val="single" w:sz="8" w:space="0" w:color="auto"/>
        </w:rPr>
        <w:t>affordable transgender healthcare</w:t>
      </w:r>
      <w:r w:rsidRPr="00184988">
        <w:rPr>
          <w:rFonts w:eastAsia="Aptos"/>
          <w:highlight w:val="green"/>
          <w:u w:val="single"/>
        </w:rPr>
        <w:t xml:space="preserve"> in the </w:t>
      </w:r>
      <w:r w:rsidRPr="00184988">
        <w:rPr>
          <w:rFonts w:eastAsia="Aptos"/>
          <w:b/>
          <w:iCs/>
          <w:highlight w:val="green"/>
          <w:u w:val="single"/>
          <w:bdr w:val="single" w:sz="8" w:space="0" w:color="auto"/>
        </w:rPr>
        <w:t>middle of a pandemic.</w:t>
      </w:r>
    </w:p>
    <w:p w14:paraId="5D734B67" w14:textId="77777777" w:rsidR="008F70BB" w:rsidRPr="00184988" w:rsidRDefault="008F70BB" w:rsidP="008F70BB">
      <w:pPr>
        <w:rPr>
          <w:rFonts w:eastAsia="Aptos"/>
          <w:highlight w:val="green"/>
          <w:u w:val="single"/>
        </w:rPr>
      </w:pPr>
      <w:r w:rsidRPr="00184988">
        <w:rPr>
          <w:rFonts w:eastAsia="Aptos"/>
          <w:b/>
          <w:iCs/>
          <w:highlight w:val="green"/>
          <w:u w:val="single"/>
          <w:bdr w:val="single" w:sz="8" w:space="0" w:color="auto"/>
        </w:rPr>
        <w:t>I didn’t need</w:t>
      </w:r>
      <w:r w:rsidRPr="00184988">
        <w:rPr>
          <w:rFonts w:eastAsia="Aptos"/>
          <w:b/>
          <w:iCs/>
          <w:u w:val="single"/>
          <w:bdr w:val="single" w:sz="8" w:space="0" w:color="auto"/>
        </w:rPr>
        <w:t xml:space="preserve"> any signed </w:t>
      </w:r>
      <w:r w:rsidRPr="00184988">
        <w:rPr>
          <w:rFonts w:eastAsia="Aptos"/>
          <w:b/>
          <w:iCs/>
          <w:highlight w:val="green"/>
          <w:u w:val="single"/>
          <w:bdr w:val="single" w:sz="8" w:space="0" w:color="auto"/>
        </w:rPr>
        <w:t>psychiatrist letters</w:t>
      </w:r>
      <w:r w:rsidRPr="00184988">
        <w:rPr>
          <w:rFonts w:eastAsia="Aptos"/>
          <w:b/>
          <w:iCs/>
          <w:u w:val="single"/>
          <w:bdr w:val="single" w:sz="8" w:space="0" w:color="auto"/>
        </w:rPr>
        <w:t xml:space="preserve">. I </w:t>
      </w:r>
      <w:r w:rsidRPr="00184988">
        <w:rPr>
          <w:rFonts w:eastAsia="Aptos"/>
          <w:b/>
          <w:iCs/>
          <w:highlight w:val="green"/>
          <w:u w:val="single"/>
          <w:bdr w:val="single" w:sz="8" w:space="0" w:color="auto"/>
        </w:rPr>
        <w:t>didn’t have a mandated “waiting period.”</w:t>
      </w:r>
      <w:r w:rsidRPr="00184988">
        <w:rPr>
          <w:rFonts w:eastAsia="Aptos"/>
          <w:highlight w:val="green"/>
          <w:u w:val="single"/>
        </w:rPr>
        <w:t xml:space="preserve"> I called a doctor</w:t>
      </w:r>
      <w:r w:rsidRPr="00184988">
        <w:rPr>
          <w:rFonts w:eastAsia="Aptos"/>
          <w:u w:val="single"/>
        </w:rPr>
        <w:t xml:space="preserve"> in the local hospital network, said I wanted to transition, </w:t>
      </w:r>
      <w:r w:rsidRPr="00184988">
        <w:rPr>
          <w:rFonts w:eastAsia="Aptos"/>
          <w:highlight w:val="green"/>
          <w:u w:val="single"/>
        </w:rPr>
        <w:t>and within five minutes</w:t>
      </w:r>
      <w:r w:rsidRPr="00184988">
        <w:rPr>
          <w:rFonts w:eastAsia="Aptos"/>
          <w:u w:val="single"/>
        </w:rPr>
        <w:t xml:space="preserve"> of providing my informed consent, </w:t>
      </w:r>
      <w:r w:rsidRPr="00184988">
        <w:rPr>
          <w:rFonts w:eastAsia="Aptos"/>
          <w:b/>
          <w:iCs/>
          <w:highlight w:val="green"/>
          <w:u w:val="single"/>
          <w:bdr w:val="single" w:sz="8" w:space="0" w:color="auto"/>
        </w:rPr>
        <w:t>we set up a</w:t>
      </w:r>
      <w:r w:rsidRPr="00184988">
        <w:rPr>
          <w:rFonts w:eastAsia="Aptos"/>
          <w:b/>
          <w:iCs/>
          <w:u w:val="single"/>
          <w:bdr w:val="single" w:sz="8" w:space="0" w:color="auto"/>
        </w:rPr>
        <w:t xml:space="preserve"> virtual </w:t>
      </w:r>
      <w:r w:rsidRPr="00184988">
        <w:rPr>
          <w:rFonts w:eastAsia="Aptos"/>
          <w:b/>
          <w:iCs/>
          <w:highlight w:val="green"/>
          <w:u w:val="single"/>
          <w:bdr w:val="single" w:sz="8" w:space="0" w:color="auto"/>
        </w:rPr>
        <w:t>appointment</w:t>
      </w:r>
      <w:r w:rsidRPr="00184988">
        <w:rPr>
          <w:rFonts w:eastAsia="Aptos"/>
          <w:highlight w:val="green"/>
          <w:u w:val="single"/>
        </w:rPr>
        <w:t>. The day after</w:t>
      </w:r>
      <w:r w:rsidRPr="00184988">
        <w:rPr>
          <w:rFonts w:eastAsia="Aptos"/>
          <w:u w:val="single"/>
        </w:rPr>
        <w:t xml:space="preserve"> this appointment (and some same-day blood tests), </w:t>
      </w:r>
      <w:r w:rsidRPr="00184988">
        <w:rPr>
          <w:rFonts w:eastAsia="Aptos"/>
          <w:b/>
          <w:iCs/>
          <w:highlight w:val="green"/>
          <w:u w:val="single"/>
          <w:bdr w:val="single" w:sz="8" w:space="0" w:color="auto"/>
        </w:rPr>
        <w:t>I received</w:t>
      </w:r>
      <w:r w:rsidRPr="00184988">
        <w:rPr>
          <w:rFonts w:eastAsia="Aptos"/>
          <w:b/>
          <w:iCs/>
          <w:u w:val="single"/>
          <w:bdr w:val="single" w:sz="8" w:space="0" w:color="auto"/>
        </w:rPr>
        <w:t xml:space="preserve"> my first dosage of hormone replacement therapy (</w:t>
      </w:r>
      <w:r w:rsidRPr="00184988">
        <w:rPr>
          <w:rFonts w:eastAsia="Aptos"/>
          <w:b/>
          <w:iCs/>
          <w:highlight w:val="green"/>
          <w:u w:val="single"/>
          <w:bdr w:val="single" w:sz="8" w:space="0" w:color="auto"/>
        </w:rPr>
        <w:t>HRT</w:t>
      </w:r>
      <w:r w:rsidRPr="00184988">
        <w:rPr>
          <w:rFonts w:eastAsia="Aptos"/>
          <w:b/>
          <w:iCs/>
          <w:u w:val="single"/>
          <w:bdr w:val="single" w:sz="8" w:space="0" w:color="auto"/>
        </w:rPr>
        <w:t>). </w:t>
      </w:r>
    </w:p>
    <w:p w14:paraId="2B20893C" w14:textId="77777777" w:rsidR="008F70BB" w:rsidRPr="00184988" w:rsidRDefault="008F70BB" w:rsidP="008F70BB">
      <w:pPr>
        <w:rPr>
          <w:rFonts w:eastAsia="Aptos"/>
          <w:highlight w:val="green"/>
          <w:u w:val="single"/>
        </w:rPr>
      </w:pPr>
      <w:r w:rsidRPr="00184988">
        <w:rPr>
          <w:rFonts w:eastAsia="Aptos"/>
          <w:highlight w:val="green"/>
          <w:u w:val="single"/>
        </w:rPr>
        <w:t xml:space="preserve">This is </w:t>
      </w:r>
      <w:r w:rsidRPr="00184988">
        <w:rPr>
          <w:rFonts w:eastAsia="Aptos"/>
          <w:b/>
          <w:iCs/>
          <w:highlight w:val="green"/>
          <w:u w:val="single"/>
          <w:bdr w:val="single" w:sz="8" w:space="0" w:color="auto"/>
        </w:rPr>
        <w:t>not</w:t>
      </w:r>
      <w:r w:rsidRPr="00184988">
        <w:rPr>
          <w:rFonts w:eastAsia="Aptos"/>
          <w:highlight w:val="green"/>
          <w:u w:val="single"/>
        </w:rPr>
        <w:t xml:space="preserve"> the norm</w:t>
      </w:r>
      <w:r w:rsidRPr="00184988">
        <w:rPr>
          <w:rFonts w:eastAsia="Aptos"/>
          <w:u w:val="single"/>
        </w:rPr>
        <w:t xml:space="preserve"> for </w:t>
      </w:r>
      <w:proofErr w:type="gramStart"/>
      <w:r w:rsidRPr="00184988">
        <w:rPr>
          <w:rFonts w:eastAsia="Aptos"/>
          <w:u w:val="single"/>
        </w:rPr>
        <w:t>the vast majority of</w:t>
      </w:r>
      <w:proofErr w:type="gramEnd"/>
      <w:r w:rsidRPr="00184988">
        <w:rPr>
          <w:rFonts w:eastAsia="Aptos"/>
          <w:u w:val="single"/>
        </w:rPr>
        <w:t xml:space="preserve"> transgender people in the United States. </w:t>
      </w:r>
      <w:r w:rsidRPr="00184988">
        <w:rPr>
          <w:rFonts w:eastAsia="Aptos"/>
          <w:highlight w:val="green"/>
          <w:u w:val="single"/>
        </w:rPr>
        <w:t>The</w:t>
      </w:r>
      <w:r w:rsidRPr="00184988">
        <w:rPr>
          <w:rFonts w:eastAsia="Aptos"/>
          <w:u w:val="single"/>
        </w:rPr>
        <w:t xml:space="preserve"> standard </w:t>
      </w:r>
      <w:r w:rsidRPr="00184988">
        <w:rPr>
          <w:rFonts w:eastAsia="Aptos"/>
          <w:highlight w:val="green"/>
          <w:u w:val="single"/>
        </w:rPr>
        <w:t>wait time</w:t>
      </w:r>
      <w:r w:rsidRPr="00184988">
        <w:rPr>
          <w:rFonts w:eastAsia="Aptos"/>
          <w:u w:val="single"/>
        </w:rPr>
        <w:t xml:space="preserve"> for most trans people </w:t>
      </w:r>
      <w:r w:rsidRPr="00184988">
        <w:rPr>
          <w:rFonts w:eastAsia="Aptos"/>
          <w:highlight w:val="green"/>
          <w:u w:val="single"/>
        </w:rPr>
        <w:t>can take</w:t>
      </w:r>
      <w:r w:rsidRPr="00184988">
        <w:rPr>
          <w:rFonts w:eastAsia="Aptos"/>
          <w:u w:val="single"/>
        </w:rPr>
        <w:t xml:space="preserve"> several weeks to </w:t>
      </w:r>
      <w:r w:rsidRPr="00184988">
        <w:rPr>
          <w:rFonts w:eastAsia="Aptos"/>
          <w:b/>
          <w:iCs/>
          <w:highlight w:val="green"/>
          <w:u w:val="single"/>
          <w:bdr w:val="single" w:sz="8" w:space="0" w:color="auto"/>
        </w:rPr>
        <w:t>months</w:t>
      </w:r>
      <w:r w:rsidRPr="00184988">
        <w:rPr>
          <w:rFonts w:eastAsia="Aptos"/>
          <w:u w:val="single"/>
        </w:rPr>
        <w:t xml:space="preserve"> with so many bureaucratic hoops to jump through, that the initial task </w:t>
      </w:r>
      <w:r w:rsidRPr="00184988">
        <w:rPr>
          <w:rFonts w:eastAsia="Aptos"/>
          <w:b/>
          <w:iCs/>
          <w:highlight w:val="green"/>
          <w:u w:val="single"/>
          <w:bdr w:val="single" w:sz="8" w:space="0" w:color="auto"/>
        </w:rPr>
        <w:t>may seem so daunting: why bother?</w:t>
      </w:r>
      <w:r w:rsidRPr="00184988">
        <w:rPr>
          <w:rFonts w:eastAsia="Aptos"/>
          <w:b/>
          <w:iCs/>
          <w:u w:val="single"/>
          <w:bdr w:val="single" w:sz="8" w:space="0" w:color="auto"/>
        </w:rPr>
        <w:t xml:space="preserve"> </w:t>
      </w:r>
      <w:r w:rsidRPr="00184988">
        <w:rPr>
          <w:rFonts w:eastAsia="Aptos"/>
          <w:sz w:val="14"/>
        </w:rPr>
        <w:t xml:space="preserve">Constant phone calls with insurance to make sure your coverage includes hormones, surgeries, mental services, etc. </w:t>
      </w:r>
      <w:r w:rsidRPr="00184988">
        <w:rPr>
          <w:rFonts w:eastAsia="Aptos"/>
          <w:u w:val="single"/>
        </w:rPr>
        <w:t xml:space="preserve">These obstacles can </w:t>
      </w:r>
      <w:r w:rsidRPr="00184988">
        <w:rPr>
          <w:rFonts w:eastAsia="Aptos"/>
          <w:b/>
          <w:iCs/>
          <w:highlight w:val="green"/>
          <w:u w:val="single"/>
          <w:bdr w:val="single" w:sz="8" w:space="0" w:color="auto"/>
        </w:rPr>
        <w:t>cost untold damage to people’s mental health</w:t>
      </w:r>
      <w:r w:rsidRPr="00184988">
        <w:rPr>
          <w:rFonts w:eastAsia="Aptos"/>
          <w:u w:val="single"/>
        </w:rPr>
        <w:t xml:space="preserve"> alone knowing who you are but being unable to be who you are is </w:t>
      </w:r>
      <w:r w:rsidRPr="00184988">
        <w:rPr>
          <w:rFonts w:eastAsia="Aptos"/>
          <w:b/>
          <w:iCs/>
          <w:u w:val="single"/>
          <w:bdr w:val="single" w:sz="8" w:space="0" w:color="auto"/>
        </w:rPr>
        <w:t xml:space="preserve">a curse that is all too common </w:t>
      </w:r>
      <w:r w:rsidRPr="00184988">
        <w:rPr>
          <w:rFonts w:eastAsia="Aptos"/>
          <w:b/>
          <w:iCs/>
          <w:highlight w:val="green"/>
          <w:u w:val="single"/>
          <w:bdr w:val="single" w:sz="8" w:space="0" w:color="auto"/>
        </w:rPr>
        <w:t xml:space="preserve">for </w:t>
      </w:r>
      <w:r w:rsidRPr="00184988">
        <w:rPr>
          <w:rFonts w:eastAsia="Aptos"/>
          <w:b/>
          <w:iCs/>
          <w:u w:val="single"/>
          <w:bdr w:val="single" w:sz="8" w:space="0" w:color="auto"/>
        </w:rPr>
        <w:t xml:space="preserve">many </w:t>
      </w:r>
      <w:r w:rsidRPr="00184988">
        <w:rPr>
          <w:rFonts w:eastAsia="Aptos"/>
          <w:b/>
          <w:iCs/>
          <w:highlight w:val="green"/>
          <w:u w:val="single"/>
          <w:bdr w:val="single" w:sz="8" w:space="0" w:color="auto"/>
        </w:rPr>
        <w:t>trans people.</w:t>
      </w:r>
      <w:r w:rsidRPr="00184988">
        <w:rPr>
          <w:rFonts w:eastAsia="Aptos"/>
          <w:b/>
          <w:iCs/>
          <w:u w:val="single"/>
          <w:bdr w:val="single" w:sz="8" w:space="0" w:color="auto"/>
        </w:rPr>
        <w:t> </w:t>
      </w:r>
    </w:p>
    <w:p w14:paraId="1A3D7BF8" w14:textId="77777777" w:rsidR="008F70BB" w:rsidRPr="00184988" w:rsidRDefault="008F70BB" w:rsidP="008F70BB">
      <w:pPr>
        <w:rPr>
          <w:rFonts w:eastAsia="Aptos"/>
          <w:b/>
          <w:iCs/>
          <w:highlight w:val="green"/>
          <w:u w:val="single"/>
          <w:bdr w:val="single" w:sz="8" w:space="0" w:color="auto"/>
        </w:rPr>
      </w:pPr>
      <w:r w:rsidRPr="00184988">
        <w:rPr>
          <w:rFonts w:eastAsia="Aptos"/>
          <w:highlight w:val="green"/>
          <w:u w:val="single"/>
        </w:rPr>
        <w:t>My situation is</w:t>
      </w:r>
      <w:r w:rsidRPr="00184988">
        <w:rPr>
          <w:rFonts w:eastAsia="Aptos"/>
          <w:u w:val="single"/>
        </w:rPr>
        <w:t xml:space="preserve"> unfortunately </w:t>
      </w:r>
      <w:r w:rsidRPr="00184988">
        <w:rPr>
          <w:rFonts w:eastAsia="Aptos"/>
          <w:highlight w:val="green"/>
          <w:u w:val="single"/>
        </w:rPr>
        <w:t>rare</w:t>
      </w:r>
      <w:r w:rsidRPr="00184988">
        <w:rPr>
          <w:rFonts w:eastAsia="Aptos"/>
          <w:u w:val="single"/>
        </w:rPr>
        <w:t xml:space="preserve"> for many queer people, </w:t>
      </w:r>
      <w:r w:rsidRPr="00184988">
        <w:rPr>
          <w:rFonts w:eastAsia="Aptos"/>
          <w:b/>
          <w:iCs/>
          <w:highlight w:val="green"/>
          <w:u w:val="single"/>
          <w:bdr w:val="single" w:sz="8" w:space="0" w:color="auto"/>
        </w:rPr>
        <w:t>but</w:t>
      </w:r>
      <w:r w:rsidRPr="00184988">
        <w:rPr>
          <w:rFonts w:eastAsia="Aptos"/>
          <w:b/>
          <w:iCs/>
          <w:u w:val="single"/>
          <w:bdr w:val="single" w:sz="8" w:space="0" w:color="auto"/>
        </w:rPr>
        <w:t xml:space="preserve"> it </w:t>
      </w:r>
      <w:r w:rsidRPr="00184988">
        <w:rPr>
          <w:rFonts w:eastAsia="Aptos"/>
          <w:b/>
          <w:iCs/>
          <w:highlight w:val="green"/>
          <w:u w:val="single"/>
          <w:bdr w:val="single" w:sz="8" w:space="0" w:color="auto"/>
        </w:rPr>
        <w:t xml:space="preserve">shouldn’t be. </w:t>
      </w:r>
    </w:p>
    <w:p w14:paraId="43C9A346" w14:textId="77777777" w:rsidR="008F70BB" w:rsidRPr="00184988" w:rsidRDefault="008F70BB" w:rsidP="008F70BB">
      <w:pPr>
        <w:rPr>
          <w:rFonts w:eastAsia="Aptos"/>
          <w:color w:val="000000"/>
          <w:highlight w:val="green"/>
          <w:u w:val="single"/>
        </w:rPr>
      </w:pPr>
      <w:r w:rsidRPr="00184988">
        <w:rPr>
          <w:rFonts w:eastAsia="Aptos"/>
          <w:b/>
          <w:iCs/>
          <w:color w:val="000000"/>
          <w:highlight w:val="green"/>
          <w:u w:val="single"/>
          <w:bdr w:val="single" w:sz="8" w:space="0" w:color="auto"/>
        </w:rPr>
        <w:t>It was my union healthcare that provided me</w:t>
      </w:r>
      <w:r w:rsidRPr="00184988">
        <w:rPr>
          <w:rFonts w:eastAsia="Aptos"/>
          <w:b/>
          <w:iCs/>
          <w:color w:val="000000"/>
          <w:u w:val="single"/>
          <w:bdr w:val="single" w:sz="8" w:space="0" w:color="auto"/>
        </w:rPr>
        <w:t xml:space="preserve"> affordable </w:t>
      </w:r>
      <w:r w:rsidRPr="00184988">
        <w:rPr>
          <w:rFonts w:eastAsia="Aptos"/>
          <w:b/>
          <w:iCs/>
          <w:color w:val="000000"/>
          <w:highlight w:val="green"/>
          <w:u w:val="single"/>
          <w:bdr w:val="single" w:sz="8" w:space="0" w:color="auto"/>
        </w:rPr>
        <w:t>treatment and</w:t>
      </w:r>
      <w:r w:rsidRPr="00184988">
        <w:rPr>
          <w:rFonts w:eastAsia="Aptos"/>
          <w:b/>
          <w:iCs/>
          <w:color w:val="000000"/>
          <w:u w:val="single"/>
          <w:bdr w:val="single" w:sz="8" w:space="0" w:color="auto"/>
        </w:rPr>
        <w:t xml:space="preserve"> the </w:t>
      </w:r>
      <w:r w:rsidRPr="00184988">
        <w:rPr>
          <w:rFonts w:eastAsia="Aptos"/>
          <w:b/>
          <w:iCs/>
          <w:color w:val="000000"/>
          <w:highlight w:val="green"/>
          <w:u w:val="single"/>
          <w:bdr w:val="single" w:sz="8" w:space="0" w:color="auto"/>
        </w:rPr>
        <w:t>access</w:t>
      </w:r>
      <w:r w:rsidRPr="00184988">
        <w:rPr>
          <w:rFonts w:eastAsia="Aptos"/>
          <w:b/>
          <w:iCs/>
          <w:color w:val="000000"/>
          <w:u w:val="single"/>
          <w:bdr w:val="single" w:sz="8" w:space="0" w:color="auto"/>
        </w:rPr>
        <w:t xml:space="preserve"> I desperately needed </w:t>
      </w:r>
      <w:r w:rsidRPr="00184988">
        <w:rPr>
          <w:rFonts w:eastAsia="Aptos"/>
          <w:b/>
          <w:iCs/>
          <w:color w:val="000000"/>
          <w:highlight w:val="green"/>
          <w:u w:val="single"/>
          <w:bdr w:val="single" w:sz="8" w:space="0" w:color="auto"/>
        </w:rPr>
        <w:t>even amid a pandemic</w:t>
      </w:r>
      <w:r w:rsidRPr="00184988">
        <w:rPr>
          <w:rFonts w:eastAsia="Aptos"/>
          <w:color w:val="000000"/>
          <w:sz w:val="14"/>
          <w:highlight w:val="green"/>
        </w:rPr>
        <w:t xml:space="preserve">. </w:t>
      </w:r>
      <w:r w:rsidRPr="00184988">
        <w:rPr>
          <w:rFonts w:eastAsia="Aptos"/>
          <w:color w:val="000000"/>
          <w:highlight w:val="green"/>
          <w:u w:val="single"/>
        </w:rPr>
        <w:t xml:space="preserve">This is </w:t>
      </w:r>
      <w:r w:rsidRPr="00184988">
        <w:rPr>
          <w:rFonts w:eastAsia="Aptos"/>
          <w:b/>
          <w:iCs/>
          <w:color w:val="000000"/>
          <w:highlight w:val="green"/>
          <w:u w:val="single"/>
          <w:bdr w:val="single" w:sz="8" w:space="0" w:color="auto"/>
        </w:rPr>
        <w:t>why the fight for unions</w:t>
      </w:r>
      <w:r w:rsidRPr="00184988">
        <w:rPr>
          <w:rFonts w:eastAsia="Aptos"/>
          <w:color w:val="000000"/>
          <w:u w:val="single"/>
        </w:rPr>
        <w:t xml:space="preserve"> in </w:t>
      </w:r>
      <w:proofErr w:type="gramStart"/>
      <w:r w:rsidRPr="00184988">
        <w:rPr>
          <w:rFonts w:eastAsia="Aptos"/>
          <w:color w:val="000000"/>
          <w:u w:val="single"/>
        </w:rPr>
        <w:t>all of</w:t>
      </w:r>
      <w:proofErr w:type="gramEnd"/>
      <w:r w:rsidRPr="00184988">
        <w:rPr>
          <w:rFonts w:eastAsia="Aptos"/>
          <w:color w:val="000000"/>
          <w:u w:val="single"/>
        </w:rPr>
        <w:t xml:space="preserve"> our workplaces </w:t>
      </w:r>
      <w:r w:rsidRPr="00184988">
        <w:rPr>
          <w:rFonts w:eastAsia="Aptos"/>
          <w:b/>
          <w:iCs/>
          <w:color w:val="000000"/>
          <w:highlight w:val="green"/>
          <w:u w:val="single"/>
          <w:bdr w:val="single" w:sz="8" w:space="0" w:color="auto"/>
        </w:rPr>
        <w:t>is</w:t>
      </w:r>
      <w:r w:rsidRPr="00184988">
        <w:rPr>
          <w:rFonts w:eastAsia="Aptos"/>
          <w:b/>
          <w:iCs/>
          <w:color w:val="000000"/>
          <w:u w:val="single"/>
          <w:bdr w:val="single" w:sz="8" w:space="0" w:color="auto"/>
        </w:rPr>
        <w:t xml:space="preserve"> so </w:t>
      </w:r>
      <w:r w:rsidRPr="00184988">
        <w:rPr>
          <w:rFonts w:eastAsia="Aptos"/>
          <w:b/>
          <w:iCs/>
          <w:color w:val="000000"/>
          <w:highlight w:val="green"/>
          <w:u w:val="single"/>
          <w:bdr w:val="single" w:sz="8" w:space="0" w:color="auto"/>
        </w:rPr>
        <w:t>crucial</w:t>
      </w:r>
      <w:r w:rsidRPr="00184988">
        <w:rPr>
          <w:rFonts w:eastAsia="Aptos"/>
          <w:color w:val="000000"/>
          <w:highlight w:val="green"/>
          <w:u w:val="single"/>
        </w:rPr>
        <w:t>, and</w:t>
      </w:r>
      <w:r w:rsidRPr="00184988">
        <w:rPr>
          <w:rFonts w:eastAsia="Aptos"/>
          <w:color w:val="000000"/>
          <w:u w:val="single"/>
        </w:rPr>
        <w:t xml:space="preserve"> points to </w:t>
      </w:r>
      <w:r w:rsidRPr="00184988">
        <w:rPr>
          <w:rFonts w:eastAsia="Aptos"/>
          <w:color w:val="000000"/>
          <w:highlight w:val="green"/>
          <w:u w:val="single"/>
        </w:rPr>
        <w:t xml:space="preserve">why </w:t>
      </w:r>
      <w:r w:rsidRPr="00184988">
        <w:rPr>
          <w:rFonts w:eastAsia="Aptos"/>
          <w:b/>
          <w:iCs/>
          <w:color w:val="000000"/>
          <w:highlight w:val="green"/>
          <w:u w:val="single"/>
          <w:bdr w:val="single" w:sz="8" w:space="0" w:color="auto"/>
        </w:rPr>
        <w:t>all</w:t>
      </w:r>
      <w:r w:rsidRPr="00184988">
        <w:rPr>
          <w:rFonts w:eastAsia="Aptos"/>
          <w:color w:val="000000"/>
          <w:highlight w:val="green"/>
          <w:u w:val="single"/>
        </w:rPr>
        <w:t xml:space="preserve"> working people have a stake in </w:t>
      </w:r>
      <w:r w:rsidRPr="00184988">
        <w:rPr>
          <w:rFonts w:eastAsia="Aptos"/>
          <w:b/>
          <w:iCs/>
          <w:color w:val="000000"/>
          <w:highlight w:val="green"/>
          <w:u w:val="single"/>
          <w:bdr w:val="single" w:sz="8" w:space="0" w:color="auto"/>
        </w:rPr>
        <w:t>fighting for</w:t>
      </w:r>
      <w:r w:rsidRPr="00184988">
        <w:rPr>
          <w:rFonts w:eastAsia="Aptos"/>
          <w:b/>
          <w:iCs/>
          <w:color w:val="000000"/>
          <w:u w:val="single"/>
          <w:bdr w:val="single" w:sz="8" w:space="0" w:color="auto"/>
        </w:rPr>
        <w:t xml:space="preserve"> equal rights for </w:t>
      </w:r>
      <w:r w:rsidRPr="00184988">
        <w:rPr>
          <w:rFonts w:eastAsia="Aptos"/>
          <w:b/>
          <w:iCs/>
          <w:color w:val="000000"/>
          <w:highlight w:val="green"/>
          <w:u w:val="single"/>
          <w:bdr w:val="single" w:sz="8" w:space="0" w:color="auto"/>
        </w:rPr>
        <w:t>trans</w:t>
      </w:r>
      <w:r w:rsidRPr="00184988">
        <w:rPr>
          <w:rFonts w:eastAsia="Aptos"/>
          <w:b/>
          <w:iCs/>
          <w:color w:val="000000"/>
          <w:u w:val="single"/>
          <w:bdr w:val="single" w:sz="8" w:space="0" w:color="auto"/>
        </w:rPr>
        <w:t xml:space="preserve">gender </w:t>
      </w:r>
      <w:r w:rsidRPr="00184988">
        <w:rPr>
          <w:rFonts w:eastAsia="Aptos"/>
          <w:b/>
          <w:iCs/>
          <w:color w:val="000000"/>
          <w:highlight w:val="green"/>
          <w:u w:val="single"/>
          <w:bdr w:val="single" w:sz="8" w:space="0" w:color="auto"/>
        </w:rPr>
        <w:t>people</w:t>
      </w:r>
      <w:r w:rsidRPr="00184988">
        <w:rPr>
          <w:rFonts w:eastAsia="Aptos"/>
          <w:color w:val="000000"/>
          <w:u w:val="single"/>
        </w:rPr>
        <w:t>.</w:t>
      </w:r>
      <w:r w:rsidRPr="00184988">
        <w:rPr>
          <w:rFonts w:eastAsia="Aptos"/>
          <w:color w:val="000000"/>
          <w:sz w:val="14"/>
        </w:rPr>
        <w:t xml:space="preserve"> Workers in unions can wage an organized rank-and-file struggle for contracts that set all-encompassing healthcare in stone, guaranteeing care not just for transgender people, but for the needs of all workers.</w:t>
      </w:r>
    </w:p>
    <w:p w14:paraId="29898787" w14:textId="77777777" w:rsidR="008F70BB" w:rsidRDefault="008F70BB" w:rsidP="008F70BB">
      <w:pPr>
        <w:rPr>
          <w:rFonts w:eastAsia="Aptos"/>
          <w:color w:val="000000"/>
          <w:sz w:val="14"/>
        </w:rPr>
      </w:pPr>
      <w:r w:rsidRPr="00184988">
        <w:rPr>
          <w:rFonts w:eastAsia="Aptos"/>
          <w:color w:val="000000"/>
          <w:sz w:val="14"/>
        </w:rPr>
        <w:t xml:space="preserve">Although my union healthcare is a significant step up compared to other expensive plans at non-unionized workplaces, my contract is still limited. Workers with disabilities are unable to get the coverage they need. Even basic treatment for the </w:t>
      </w:r>
      <w:proofErr w:type="gramStart"/>
      <w:r w:rsidRPr="00184988">
        <w:rPr>
          <w:rFonts w:eastAsia="Aptos"/>
          <w:color w:val="000000"/>
          <w:sz w:val="14"/>
        </w:rPr>
        <w:t>most healthy</w:t>
      </w:r>
      <w:proofErr w:type="gramEnd"/>
      <w:r w:rsidRPr="00184988">
        <w:rPr>
          <w:rFonts w:eastAsia="Aptos"/>
          <w:color w:val="000000"/>
          <w:sz w:val="14"/>
        </w:rPr>
        <w:t xml:space="preserve"> among us can break the bank.  That’s why union members must get active in contract negotiations and organize for the strongest possible care for all members. </w:t>
      </w:r>
      <w:r w:rsidRPr="00184988">
        <w:rPr>
          <w:rFonts w:eastAsia="Aptos"/>
          <w:color w:val="000000"/>
          <w:highlight w:val="green"/>
          <w:u w:val="single"/>
        </w:rPr>
        <w:t xml:space="preserve">A strong contract means </w:t>
      </w:r>
      <w:r w:rsidRPr="00184988">
        <w:rPr>
          <w:rFonts w:eastAsia="Aptos"/>
          <w:b/>
          <w:iCs/>
          <w:color w:val="000000"/>
          <w:highlight w:val="green"/>
          <w:u w:val="single"/>
          <w:bdr w:val="single" w:sz="8" w:space="0" w:color="auto"/>
        </w:rPr>
        <w:t xml:space="preserve">coverage for all </w:t>
      </w:r>
      <w:r w:rsidRPr="00184988">
        <w:rPr>
          <w:rFonts w:eastAsia="Aptos"/>
          <w:b/>
          <w:iCs/>
          <w:color w:val="000000"/>
          <w:u w:val="single"/>
          <w:bdr w:val="single" w:sz="8" w:space="0" w:color="auto"/>
        </w:rPr>
        <w:t>surgeries</w:t>
      </w:r>
      <w:r w:rsidRPr="00184988">
        <w:rPr>
          <w:rFonts w:eastAsia="Aptos"/>
          <w:color w:val="000000"/>
          <w:u w:val="single"/>
        </w:rPr>
        <w:t xml:space="preserve"> and </w:t>
      </w:r>
      <w:r w:rsidRPr="00184988">
        <w:rPr>
          <w:rFonts w:eastAsia="Aptos"/>
          <w:b/>
          <w:iCs/>
          <w:color w:val="000000"/>
          <w:highlight w:val="green"/>
          <w:u w:val="single"/>
          <w:bdr w:val="single" w:sz="8" w:space="0" w:color="auto"/>
        </w:rPr>
        <w:t>treatments</w:t>
      </w:r>
      <w:r w:rsidRPr="00184988">
        <w:rPr>
          <w:rFonts w:eastAsia="Aptos"/>
          <w:color w:val="000000"/>
          <w:highlight w:val="green"/>
          <w:u w:val="single"/>
        </w:rPr>
        <w:t>,</w:t>
      </w:r>
      <w:r w:rsidRPr="00184988">
        <w:rPr>
          <w:rFonts w:eastAsia="Aptos"/>
          <w:color w:val="000000"/>
          <w:u w:val="single"/>
        </w:rPr>
        <w:t xml:space="preserve"> without having to empty your wallet</w:t>
      </w:r>
      <w:r w:rsidRPr="00184988">
        <w:rPr>
          <w:rFonts w:eastAsia="Aptos"/>
          <w:color w:val="000000"/>
          <w:sz w:val="14"/>
        </w:rPr>
        <w:t>. That is why, beyond struggling on the job, we need to fight for a Medicare for All system where workers will not have to constantly fight with insurance companies to get their basic needs met. This would be a massive boon to the labor movement: a common union-busting and strikebreaking tactic of bosses is to pull workers’ healthcare during a strike, and any raises won are often offset by the skyrocketing cost of for-profit healthcare. </w:t>
      </w:r>
    </w:p>
    <w:p w14:paraId="1C210A61" w14:textId="77777777" w:rsidR="008F70BB" w:rsidRPr="00845AA4" w:rsidRDefault="008F70BB" w:rsidP="008F70BB"/>
    <w:p w14:paraId="3A97F7E4" w14:textId="77777777" w:rsidR="008F70BB" w:rsidRDefault="008F70BB" w:rsidP="008F70BB">
      <w:pPr>
        <w:pStyle w:val="Heading3"/>
      </w:pPr>
      <w:r>
        <w:t>1NC 3---AT: Rodriguez---2AC</w:t>
      </w:r>
    </w:p>
    <w:p w14:paraId="707380D1" w14:textId="77777777" w:rsidR="008F70BB" w:rsidRDefault="008F70BB" w:rsidP="008F70BB">
      <w:pPr>
        <w:pStyle w:val="Heading3"/>
      </w:pPr>
      <w:r>
        <w:t>1NC 4---AT: Koshy et al.---2AC</w:t>
      </w:r>
    </w:p>
    <w:p w14:paraId="1A21D162" w14:textId="15D6A6B0" w:rsidR="008F70BB" w:rsidRDefault="008F70BB" w:rsidP="008F70BB">
      <w:pPr>
        <w:pStyle w:val="Analytic"/>
        <w:tabs>
          <w:tab w:val="left" w:pos="6092"/>
        </w:tabs>
      </w:pPr>
      <w:r>
        <w:tab/>
      </w:r>
    </w:p>
    <w:p w14:paraId="1E6A4F08" w14:textId="77777777" w:rsidR="008F70BB" w:rsidRDefault="008F70BB" w:rsidP="008F70BB">
      <w:pPr>
        <w:pStyle w:val="Heading4"/>
      </w:pPr>
      <w:r w:rsidRPr="00534B28">
        <w:rPr>
          <w:i/>
          <w:iCs w:val="0"/>
        </w:rPr>
        <w:t>Janus</w:t>
      </w:r>
      <w:r>
        <w:t xml:space="preserve"> was very beneficial to police unions and killed accountability mechanisms. </w:t>
      </w:r>
    </w:p>
    <w:p w14:paraId="6F66A2BF" w14:textId="77777777" w:rsidR="008F70BB" w:rsidRPr="00534B28" w:rsidRDefault="008F70BB" w:rsidP="008F70BB">
      <w:r w:rsidRPr="00534B28">
        <w:t xml:space="preserve">Ken </w:t>
      </w:r>
      <w:r w:rsidRPr="00534B28">
        <w:rPr>
          <w:rStyle w:val="Style13ptBold"/>
        </w:rPr>
        <w:t>Girardin '20</w:t>
      </w:r>
      <w:r w:rsidRPr="00534B28">
        <w:t>, special advisor to the Empire Center. "Janus uncuffs Albany cops", Empire Center for Public Policy. 2-26-2020. https://www.empirecenter.org/publications/janus-uncuffs-albany-cops/, accessed 9-4-2025, RNey</w:t>
      </w:r>
    </w:p>
    <w:p w14:paraId="4F7E661B" w14:textId="77777777" w:rsidR="008F70BB" w:rsidRPr="00534B28" w:rsidRDefault="008F70BB" w:rsidP="008F70BB">
      <w:pPr>
        <w:rPr>
          <w:sz w:val="12"/>
        </w:rPr>
      </w:pPr>
      <w:r w:rsidRPr="00534B28">
        <w:rPr>
          <w:rStyle w:val="Emphasis"/>
          <w:highlight w:val="green"/>
        </w:rPr>
        <w:t>Union leaders</w:t>
      </w:r>
      <w:r w:rsidRPr="00534B28">
        <w:rPr>
          <w:sz w:val="12"/>
        </w:rPr>
        <w:t xml:space="preserve"> and politicians </w:t>
      </w:r>
      <w:r w:rsidRPr="00534B28">
        <w:rPr>
          <w:rStyle w:val="Emphasis"/>
          <w:highlight w:val="green"/>
        </w:rPr>
        <w:t>condemned</w:t>
      </w:r>
      <w:r w:rsidRPr="00534B28">
        <w:rPr>
          <w:rStyle w:val="StyleUnderline"/>
        </w:rPr>
        <w:t xml:space="preserve"> the U.S. Supreme Court’s 2018 </w:t>
      </w:r>
      <w:r w:rsidRPr="00534B28">
        <w:rPr>
          <w:rStyle w:val="Emphasis"/>
          <w:highlight w:val="green"/>
        </w:rPr>
        <w:t>Janus</w:t>
      </w:r>
      <w:r w:rsidRPr="00534B28">
        <w:rPr>
          <w:rStyle w:val="StyleUnderline"/>
        </w:rPr>
        <w:t xml:space="preserve"> v. AFSCME decision</w:t>
      </w:r>
      <w:r w:rsidRPr="00534B28">
        <w:rPr>
          <w:sz w:val="12"/>
        </w:rPr>
        <w:t xml:space="preserve"> as “a direct attack on organized labor” by “anti-worker forces.” </w:t>
      </w:r>
      <w:r w:rsidRPr="00534B28">
        <w:rPr>
          <w:rStyle w:val="Emphasis"/>
          <w:highlight w:val="green"/>
        </w:rPr>
        <w:t>But</w:t>
      </w:r>
      <w:r w:rsidRPr="00534B28">
        <w:rPr>
          <w:sz w:val="12"/>
        </w:rPr>
        <w:t xml:space="preserve"> as Albany’s </w:t>
      </w:r>
      <w:r w:rsidRPr="00534B28">
        <w:rPr>
          <w:rStyle w:val="Emphasis"/>
          <w:highlight w:val="green"/>
        </w:rPr>
        <w:t>police officers</w:t>
      </w:r>
      <w:r w:rsidRPr="00534B28">
        <w:rPr>
          <w:sz w:val="12"/>
        </w:rPr>
        <w:t xml:space="preserve"> are showing, the </w:t>
      </w:r>
      <w:r w:rsidRPr="00534B28">
        <w:rPr>
          <w:rStyle w:val="StyleUnderline"/>
        </w:rPr>
        <w:t xml:space="preserve">Janus case has </w:t>
      </w:r>
      <w:r w:rsidRPr="00534B28">
        <w:rPr>
          <w:rStyle w:val="Emphasis"/>
          <w:highlight w:val="green"/>
        </w:rPr>
        <w:t>helped</w:t>
      </w:r>
      <w:r w:rsidRPr="00534B28">
        <w:rPr>
          <w:rStyle w:val="Emphasis"/>
        </w:rPr>
        <w:t xml:space="preserve"> workers</w:t>
      </w:r>
      <w:r w:rsidRPr="00534B28">
        <w:rPr>
          <w:rStyle w:val="StyleUnderline"/>
        </w:rPr>
        <w:t xml:space="preserve"> by </w:t>
      </w:r>
      <w:r w:rsidRPr="00534B28">
        <w:rPr>
          <w:rStyle w:val="Emphasis"/>
        </w:rPr>
        <w:t>empowering</w:t>
      </w:r>
      <w:r w:rsidRPr="00534B28">
        <w:rPr>
          <w:rStyle w:val="StyleUnderline"/>
        </w:rPr>
        <w:t xml:space="preserve"> them to demand better representation</w:t>
      </w:r>
      <w:r w:rsidRPr="00534B28">
        <w:rPr>
          <w:sz w:val="12"/>
        </w:rPr>
        <w:t>.</w:t>
      </w:r>
    </w:p>
    <w:p w14:paraId="3F20093A" w14:textId="77777777" w:rsidR="008F70BB" w:rsidRPr="00534B28" w:rsidRDefault="008F70BB" w:rsidP="008F70BB">
      <w:pPr>
        <w:rPr>
          <w:rStyle w:val="StyleUnderline"/>
        </w:rPr>
      </w:pPr>
      <w:r w:rsidRPr="00534B28">
        <w:rPr>
          <w:sz w:val="12"/>
        </w:rPr>
        <w:t>Albany’s approximately 300 city police officers are represented by a local chapter of mega-union American Federation of County, State and Municipal Employees (AFSCME). As reported by the Albany </w:t>
      </w:r>
      <w:r w:rsidRPr="00534B28">
        <w:rPr>
          <w:i/>
          <w:iCs/>
          <w:sz w:val="12"/>
        </w:rPr>
        <w:t>Times Union</w:t>
      </w:r>
      <w:r w:rsidRPr="00534B28">
        <w:rPr>
          <w:sz w:val="12"/>
        </w:rPr>
        <w:t>, many of the officers were dissatisfied with the representation they were getting from AFSCME through its New York law enforcement chapter, Council 82. </w:t>
      </w:r>
    </w:p>
    <w:p w14:paraId="4B0ED3BB" w14:textId="77777777" w:rsidR="008F70BB" w:rsidRPr="00534B28" w:rsidRDefault="008F70BB" w:rsidP="008F70BB">
      <w:pPr>
        <w:rPr>
          <w:sz w:val="12"/>
        </w:rPr>
      </w:pPr>
      <w:r w:rsidRPr="00534B28">
        <w:rPr>
          <w:sz w:val="12"/>
        </w:rPr>
        <w:t>According to the </w:t>
      </w:r>
      <w:r w:rsidRPr="00534B28">
        <w:rPr>
          <w:i/>
          <w:iCs/>
          <w:sz w:val="12"/>
        </w:rPr>
        <w:t>Times Union</w:t>
      </w:r>
      <w:r w:rsidRPr="00534B28">
        <w:rPr>
          <w:sz w:val="12"/>
        </w:rPr>
        <w:t xml:space="preserve">, a group led by Officer Mike Delano set out to create an independent Albany Police Benevolent Association, but </w:t>
      </w:r>
      <w:r w:rsidRPr="00534B28">
        <w:rPr>
          <w:rStyle w:val="Emphasis"/>
          <w:highlight w:val="green"/>
        </w:rPr>
        <w:t>Council 82</w:t>
      </w:r>
      <w:r w:rsidRPr="00534B28">
        <w:rPr>
          <w:rStyle w:val="StyleUnderline"/>
          <w:highlight w:val="green"/>
        </w:rPr>
        <w:t xml:space="preserve"> threw up </w:t>
      </w:r>
      <w:r w:rsidRPr="00534B28">
        <w:rPr>
          <w:rStyle w:val="Emphasis"/>
          <w:highlight w:val="green"/>
        </w:rPr>
        <w:t>administrative obstacles</w:t>
      </w:r>
      <w:r w:rsidRPr="00534B28">
        <w:rPr>
          <w:rStyle w:val="StyleUnderline"/>
        </w:rPr>
        <w:t xml:space="preserve"> that prevented officers</w:t>
      </w:r>
      <w:r w:rsidRPr="00534B28">
        <w:rPr>
          <w:sz w:val="12"/>
        </w:rPr>
        <w:t xml:space="preserve"> from getting to vote on which union should represent them.</w:t>
      </w:r>
    </w:p>
    <w:p w14:paraId="12DD88B9" w14:textId="77777777" w:rsidR="008F70BB" w:rsidRPr="00534B28" w:rsidRDefault="008F70BB" w:rsidP="008F70BB">
      <w:pPr>
        <w:rPr>
          <w:sz w:val="12"/>
        </w:rPr>
      </w:pPr>
      <w:r w:rsidRPr="00534B28">
        <w:rPr>
          <w:sz w:val="12"/>
        </w:rPr>
        <w:t>Prior to the </w:t>
      </w:r>
      <w:r w:rsidRPr="00534B28">
        <w:rPr>
          <w:i/>
          <w:iCs/>
          <w:sz w:val="12"/>
        </w:rPr>
        <w:t>Janus</w:t>
      </w:r>
      <w:r w:rsidRPr="00534B28">
        <w:rPr>
          <w:sz w:val="12"/>
        </w:rPr>
        <w:t xml:space="preserve"> ruling, which held that public-sector employees could not be forced to pay a union, the </w:t>
      </w:r>
      <w:r w:rsidRPr="00534B28">
        <w:rPr>
          <w:rStyle w:val="Emphasis"/>
        </w:rPr>
        <w:t xml:space="preserve">Albany </w:t>
      </w:r>
      <w:r w:rsidRPr="00534B28">
        <w:rPr>
          <w:rStyle w:val="Emphasis"/>
          <w:highlight w:val="green"/>
        </w:rPr>
        <w:t>cops</w:t>
      </w:r>
      <w:r w:rsidRPr="00534B28">
        <w:rPr>
          <w:rStyle w:val="StyleUnderline"/>
        </w:rPr>
        <w:t xml:space="preserve"> would have been </w:t>
      </w:r>
      <w:r w:rsidRPr="00534B28">
        <w:rPr>
          <w:rStyle w:val="Emphasis"/>
          <w:highlight w:val="green"/>
        </w:rPr>
        <w:t>forced</w:t>
      </w:r>
      <w:r w:rsidRPr="00534B28">
        <w:rPr>
          <w:rStyle w:val="StyleUnderline"/>
          <w:highlight w:val="green"/>
        </w:rPr>
        <w:t xml:space="preserve"> to continue </w:t>
      </w:r>
      <w:r w:rsidRPr="00534B28">
        <w:rPr>
          <w:rStyle w:val="Emphasis"/>
          <w:highlight w:val="green"/>
        </w:rPr>
        <w:t>supporting Council 82</w:t>
      </w:r>
      <w:r w:rsidRPr="00534B28">
        <w:rPr>
          <w:sz w:val="12"/>
          <w:highlight w:val="green"/>
        </w:rPr>
        <w:t>.</w:t>
      </w:r>
      <w:r w:rsidRPr="00534B28">
        <w:rPr>
          <w:sz w:val="12"/>
        </w:rPr>
        <w:t xml:space="preserve"> </w:t>
      </w:r>
      <w:r w:rsidRPr="00534B28">
        <w:rPr>
          <w:rStyle w:val="Emphasis"/>
        </w:rPr>
        <w:t>Not anymore</w:t>
      </w:r>
      <w:r w:rsidRPr="00534B28">
        <w:rPr>
          <w:sz w:val="12"/>
        </w:rPr>
        <w:t>:</w:t>
      </w:r>
    </w:p>
    <w:p w14:paraId="57D2E83D" w14:textId="77777777" w:rsidR="008F70BB" w:rsidRPr="00534B28" w:rsidRDefault="008F70BB" w:rsidP="008F70BB">
      <w:pPr>
        <w:rPr>
          <w:sz w:val="12"/>
        </w:rPr>
      </w:pPr>
      <w:r w:rsidRPr="00534B28">
        <w:rPr>
          <w:sz w:val="12"/>
        </w:rPr>
        <w:t xml:space="preserve">In response [to Council’s 82 blocking maneuvers], </w:t>
      </w:r>
      <w:r w:rsidRPr="00534B28">
        <w:rPr>
          <w:rStyle w:val="StyleUnderline"/>
        </w:rPr>
        <w:t xml:space="preserve">roughly </w:t>
      </w:r>
      <w:r w:rsidRPr="00534B28">
        <w:rPr>
          <w:rStyle w:val="Emphasis"/>
          <w:highlight w:val="green"/>
        </w:rPr>
        <w:t>80 percent</w:t>
      </w:r>
      <w:r w:rsidRPr="00534B28">
        <w:rPr>
          <w:rStyle w:val="StyleUnderline"/>
        </w:rPr>
        <w:t xml:space="preserve"> of the department’s </w:t>
      </w:r>
      <w:r w:rsidRPr="00534B28">
        <w:rPr>
          <w:rStyle w:val="Emphasis"/>
          <w:highlight w:val="green"/>
        </w:rPr>
        <w:t>officers</w:t>
      </w:r>
      <w:r w:rsidRPr="00534B28">
        <w:rPr>
          <w:rStyle w:val="StyleUnderline"/>
        </w:rPr>
        <w:t xml:space="preserve"> have </w:t>
      </w:r>
      <w:r w:rsidRPr="00534B28">
        <w:rPr>
          <w:rStyle w:val="Emphasis"/>
          <w:highlight w:val="green"/>
        </w:rPr>
        <w:t>stopped paying dues</w:t>
      </w:r>
      <w:r w:rsidRPr="00534B28">
        <w:rPr>
          <w:rStyle w:val="StyleUnderline"/>
        </w:rPr>
        <w:t>,</w:t>
      </w:r>
      <w:r w:rsidRPr="00534B28">
        <w:rPr>
          <w:sz w:val="12"/>
        </w:rPr>
        <w:t xml:space="preserve"> withholding over $8,000 a month from Council 82. Delano said that wouldn’t have been possible without the Janus decision, a 2018 U.S. Supreme Court ruling that allows employees to enjoy the benefits of the union without paying monthly dues.</w:t>
      </w:r>
    </w:p>
    <w:p w14:paraId="51244D7E" w14:textId="77777777" w:rsidR="008F70BB" w:rsidRPr="00534B28" w:rsidRDefault="008F70BB" w:rsidP="008F70BB">
      <w:pPr>
        <w:rPr>
          <w:sz w:val="12"/>
        </w:rPr>
      </w:pPr>
      <w:r w:rsidRPr="00534B28">
        <w:rPr>
          <w:sz w:val="12"/>
        </w:rPr>
        <w:t>“</w:t>
      </w:r>
      <w:r w:rsidRPr="00534B28">
        <w:rPr>
          <w:rStyle w:val="Emphasis"/>
        </w:rPr>
        <w:t>Janus</w:t>
      </w:r>
      <w:r w:rsidRPr="00534B28">
        <w:rPr>
          <w:rStyle w:val="StyleUnderline"/>
        </w:rPr>
        <w:t xml:space="preserve"> has given us </w:t>
      </w:r>
      <w:r w:rsidRPr="00534B28">
        <w:rPr>
          <w:rStyle w:val="Emphasis"/>
          <w:highlight w:val="green"/>
        </w:rPr>
        <w:t>freedom</w:t>
      </w:r>
      <w:r w:rsidRPr="00534B28">
        <w:rPr>
          <w:rStyle w:val="StyleUnderline"/>
          <w:highlight w:val="green"/>
        </w:rPr>
        <w:t xml:space="preserve"> from</w:t>
      </w:r>
      <w:r w:rsidRPr="00534B28">
        <w:rPr>
          <w:rStyle w:val="StyleUnderline"/>
        </w:rPr>
        <w:t xml:space="preserve"> the </w:t>
      </w:r>
      <w:r w:rsidRPr="00534B28">
        <w:rPr>
          <w:rStyle w:val="Emphasis"/>
          <w:highlight w:val="green"/>
        </w:rPr>
        <w:t>coercion</w:t>
      </w:r>
      <w:r w:rsidRPr="00534B28">
        <w:rPr>
          <w:rStyle w:val="StyleUnderline"/>
        </w:rPr>
        <w:t xml:space="preserve"> </w:t>
      </w:r>
      <w:r w:rsidRPr="00534B28">
        <w:rPr>
          <w:rStyle w:val="StyleUnderline"/>
          <w:highlight w:val="green"/>
        </w:rPr>
        <w:t>of this</w:t>
      </w:r>
      <w:r w:rsidRPr="00534B28">
        <w:rPr>
          <w:rStyle w:val="StyleUnderline"/>
        </w:rPr>
        <w:t xml:space="preserve"> </w:t>
      </w:r>
      <w:r w:rsidRPr="00534B28">
        <w:rPr>
          <w:rStyle w:val="Emphasis"/>
        </w:rPr>
        <w:t xml:space="preserve">mammoth </w:t>
      </w:r>
      <w:r w:rsidRPr="00534B28">
        <w:rPr>
          <w:rStyle w:val="Emphasis"/>
          <w:highlight w:val="green"/>
        </w:rPr>
        <w:t>organization</w:t>
      </w:r>
      <w:r w:rsidRPr="00534B28">
        <w:rPr>
          <w:sz w:val="12"/>
        </w:rPr>
        <w:t>,” he said.</w:t>
      </w:r>
    </w:p>
    <w:p w14:paraId="78BDB2BC" w14:textId="77777777" w:rsidR="008F70BB" w:rsidRPr="00845AA4" w:rsidRDefault="008F70BB" w:rsidP="008F70BB"/>
    <w:p w14:paraId="207EDFF1" w14:textId="77777777" w:rsidR="008F70BB" w:rsidRDefault="008F70BB" w:rsidP="008F70BB">
      <w:pPr>
        <w:pStyle w:val="Heading3"/>
      </w:pPr>
      <w:r>
        <w:t>1NC 5---AT: Thompson---2AC</w:t>
      </w:r>
    </w:p>
    <w:p w14:paraId="3E61EDF4" w14:textId="77777777" w:rsidR="008F70BB" w:rsidRDefault="008F70BB" w:rsidP="008F70BB">
      <w:pPr>
        <w:pStyle w:val="Analytic"/>
      </w:pPr>
    </w:p>
    <w:p w14:paraId="4DF27578" w14:textId="77777777" w:rsidR="008F70BB" w:rsidRPr="00FF4074" w:rsidRDefault="008F70BB" w:rsidP="008F70BB"/>
    <w:p w14:paraId="69914F8A" w14:textId="77777777" w:rsidR="008F70BB" w:rsidRDefault="008F70BB" w:rsidP="008F70BB">
      <w:pPr>
        <w:pStyle w:val="Heading3"/>
      </w:pPr>
      <w:r>
        <w:t>1NC 6---AT: Ahuja---2AC</w:t>
      </w:r>
    </w:p>
    <w:p w14:paraId="06A53DE6" w14:textId="77777777" w:rsidR="008F70BB" w:rsidRPr="00E7203D" w:rsidRDefault="008F70BB" w:rsidP="008F70BB">
      <w:pPr>
        <w:pStyle w:val="Heading4"/>
      </w:pPr>
      <w:r>
        <w:t xml:space="preserve">This is the exact link to securitization good. </w:t>
      </w:r>
    </w:p>
    <w:p w14:paraId="0C444F17" w14:textId="77777777" w:rsidR="008F70BB" w:rsidRPr="00E7203D" w:rsidRDefault="008F70BB" w:rsidP="008F70BB">
      <w:r w:rsidRPr="00E7203D">
        <w:rPr>
          <w:rStyle w:val="Style13ptBold"/>
        </w:rPr>
        <w:t>Ahuja 16</w:t>
      </w:r>
      <w:r>
        <w:rPr>
          <w:rStyle w:val="Style13ptBold"/>
        </w:rPr>
        <w:t xml:space="preserve"> [</w:t>
      </w:r>
      <w:r w:rsidRPr="00151EEC">
        <w:rPr>
          <w:rStyle w:val="Style13ptBold"/>
          <w:highlight w:val="cyan"/>
        </w:rPr>
        <w:t>WKU</w:t>
      </w:r>
      <w:r>
        <w:rPr>
          <w:rStyle w:val="Style13ptBold"/>
        </w:rPr>
        <w:t>]</w:t>
      </w:r>
      <w:r w:rsidRPr="00E7203D">
        <w:t xml:space="preserve"> [Neel, Professor of English @ University of North Carolina at Chapel Hill, </w:t>
      </w:r>
      <w:proofErr w:type="spellStart"/>
      <w:r w:rsidRPr="00E7203D">
        <w:t>Bioinsecurities</w:t>
      </w:r>
      <w:proofErr w:type="spellEnd"/>
      <w:r w:rsidRPr="00E7203D">
        <w:t xml:space="preserve">] </w:t>
      </w:r>
      <w:proofErr w:type="spellStart"/>
      <w:r w:rsidRPr="00E7203D">
        <w:t>Awirth</w:t>
      </w:r>
      <w:proofErr w:type="spellEnd"/>
      <w:r w:rsidRPr="00E7203D">
        <w:t xml:space="preserve">, </w:t>
      </w:r>
      <w:proofErr w:type="spellStart"/>
      <w:r>
        <w:t>r</w:t>
      </w:r>
      <w:r w:rsidRPr="00E7203D">
        <w:t>Vs</w:t>
      </w:r>
      <w:proofErr w:type="spellEnd"/>
    </w:p>
    <w:p w14:paraId="339AD11D" w14:textId="77777777" w:rsidR="008F70BB" w:rsidRPr="00AC7CAF" w:rsidRDefault="008F70BB" w:rsidP="008F70BB">
      <w:pPr>
        <w:rPr>
          <w:u w:val="single"/>
        </w:rPr>
      </w:pPr>
      <w:r w:rsidRPr="00E7203D">
        <w:rPr>
          <w:rStyle w:val="StyleUnderline"/>
        </w:rPr>
        <w:t>Despite</w:t>
      </w:r>
      <w:r w:rsidRPr="00F2192F">
        <w:rPr>
          <w:sz w:val="16"/>
        </w:rPr>
        <w:t xml:space="preserve"> German American physician Hans </w:t>
      </w:r>
      <w:r w:rsidRPr="00E7203D">
        <w:rPr>
          <w:rStyle w:val="StyleUnderline"/>
        </w:rPr>
        <w:t xml:space="preserve">Zinsser’s depiction of </w:t>
      </w:r>
      <w:r w:rsidRPr="00E7203D">
        <w:rPr>
          <w:rStyle w:val="Emphasis"/>
        </w:rPr>
        <w:t>infectious disease</w:t>
      </w:r>
      <w:r w:rsidRPr="00E7203D">
        <w:rPr>
          <w:rStyle w:val="StyleUnderline"/>
        </w:rPr>
        <w:t xml:space="preserve"> as a sign of nature’s </w:t>
      </w:r>
      <w:r w:rsidRPr="00E7203D">
        <w:rPr>
          <w:rStyle w:val="Emphasis"/>
        </w:rPr>
        <w:t>timeless</w:t>
      </w:r>
      <w:r w:rsidRPr="00E7203D">
        <w:rPr>
          <w:rStyle w:val="StyleUnderline"/>
        </w:rPr>
        <w:t xml:space="preserve"> and intractable “</w:t>
      </w:r>
      <w:r w:rsidRPr="00E7203D">
        <w:rPr>
          <w:rStyle w:val="Emphasis"/>
        </w:rPr>
        <w:t>nationalism of species against species</w:t>
      </w:r>
      <w:r w:rsidRPr="00E7203D">
        <w:rPr>
          <w:rStyle w:val="StyleUnderline"/>
        </w:rPr>
        <w:t xml:space="preserve">,” replete with tragic but </w:t>
      </w:r>
      <w:r w:rsidRPr="00E7203D">
        <w:rPr>
          <w:rStyle w:val="Emphasis"/>
        </w:rPr>
        <w:t>inevitable consequences of death and debility</w:t>
      </w:r>
      <w:r w:rsidRPr="00F2192F">
        <w:rPr>
          <w:sz w:val="16"/>
        </w:rPr>
        <w:t xml:space="preserve">, I have argued in this book that </w:t>
      </w:r>
      <w:r w:rsidRPr="007833A4">
        <w:rPr>
          <w:rStyle w:val="Emphasis"/>
          <w:highlight w:val="green"/>
        </w:rPr>
        <w:t>disease interventions are political processes</w:t>
      </w:r>
      <w:r w:rsidRPr="00F2192F">
        <w:rPr>
          <w:sz w:val="16"/>
        </w:rPr>
        <w:t xml:space="preserve">, ones </w:t>
      </w:r>
      <w:r w:rsidRPr="007833A4">
        <w:rPr>
          <w:rStyle w:val="StyleUnderline"/>
          <w:highlight w:val="green"/>
        </w:rPr>
        <w:t xml:space="preserve">that </w:t>
      </w:r>
      <w:r w:rsidRPr="007833A4">
        <w:rPr>
          <w:rStyle w:val="Emphasis"/>
          <w:highlight w:val="green"/>
        </w:rPr>
        <w:t>link media</w:t>
      </w:r>
      <w:r w:rsidRPr="007833A4">
        <w:rPr>
          <w:rStyle w:val="StyleUnderline"/>
          <w:highlight w:val="green"/>
        </w:rPr>
        <w:t xml:space="preserve">, </w:t>
      </w:r>
      <w:r w:rsidRPr="007833A4">
        <w:rPr>
          <w:rStyle w:val="Emphasis"/>
          <w:highlight w:val="green"/>
        </w:rPr>
        <w:t>bodies</w:t>
      </w:r>
      <w:r w:rsidRPr="007833A4">
        <w:rPr>
          <w:rStyle w:val="StyleUnderline"/>
          <w:highlight w:val="green"/>
        </w:rPr>
        <w:t xml:space="preserve">, </w:t>
      </w:r>
      <w:r w:rsidRPr="007833A4">
        <w:rPr>
          <w:rStyle w:val="Emphasis"/>
          <w:highlight w:val="green"/>
        </w:rPr>
        <w:t>institutions</w:t>
      </w:r>
      <w:r w:rsidRPr="007833A4">
        <w:rPr>
          <w:rStyle w:val="StyleUnderline"/>
          <w:highlight w:val="green"/>
        </w:rPr>
        <w:t>, and medical technologie</w:t>
      </w:r>
      <w:r w:rsidRPr="00E7203D">
        <w:rPr>
          <w:rStyle w:val="StyleUnderline"/>
        </w:rPr>
        <w:t>s</w:t>
      </w:r>
      <w:r w:rsidRPr="00F2192F">
        <w:rPr>
          <w:sz w:val="16"/>
        </w:rPr>
        <w:t xml:space="preserve"> in order </w:t>
      </w:r>
      <w:r w:rsidRPr="007833A4">
        <w:rPr>
          <w:rStyle w:val="StyleUnderline"/>
          <w:highlight w:val="green"/>
        </w:rPr>
        <w:t xml:space="preserve">to securitize </w:t>
      </w:r>
      <w:r w:rsidRPr="00772EAB">
        <w:rPr>
          <w:rStyle w:val="StyleUnderline"/>
        </w:rPr>
        <w:t xml:space="preserve">privileged forms of circulation </w:t>
      </w:r>
      <w:r w:rsidRPr="007833A4">
        <w:rPr>
          <w:rStyle w:val="StyleUnderline"/>
          <w:highlight w:val="green"/>
        </w:rPr>
        <w:t xml:space="preserve">against </w:t>
      </w:r>
      <w:r w:rsidRPr="00772EAB">
        <w:rPr>
          <w:rStyle w:val="StyleUnderline"/>
        </w:rPr>
        <w:t xml:space="preserve">the </w:t>
      </w:r>
      <w:r w:rsidRPr="007833A4">
        <w:rPr>
          <w:rStyle w:val="Emphasis"/>
          <w:highlight w:val="green"/>
        </w:rPr>
        <w:t xml:space="preserve">queer </w:t>
      </w:r>
      <w:r w:rsidRPr="00772EAB">
        <w:rPr>
          <w:rStyle w:val="Emphasis"/>
        </w:rPr>
        <w:t xml:space="preserve">potentials of interspecies </w:t>
      </w:r>
      <w:r w:rsidRPr="007833A4">
        <w:rPr>
          <w:rStyle w:val="Emphasis"/>
          <w:highlight w:val="green"/>
        </w:rPr>
        <w:t>contact</w:t>
      </w:r>
      <w:r w:rsidRPr="007833A4">
        <w:rPr>
          <w:rStyle w:val="StyleUnderline"/>
          <w:highlight w:val="green"/>
        </w:rPr>
        <w:t>.</w:t>
      </w:r>
      <w:r w:rsidRPr="00E7203D">
        <w:rPr>
          <w:rStyle w:val="StyleUnderline"/>
        </w:rPr>
        <w:t xml:space="preserve"> </w:t>
      </w:r>
      <w:r w:rsidRPr="007833A4">
        <w:rPr>
          <w:rStyle w:val="StyleUnderline"/>
          <w:highlight w:val="green"/>
        </w:rPr>
        <w:t xml:space="preserve">Such </w:t>
      </w:r>
      <w:r w:rsidRPr="007833A4">
        <w:rPr>
          <w:rStyle w:val="Emphasis"/>
          <w:highlight w:val="green"/>
        </w:rPr>
        <w:t>containment</w:t>
      </w:r>
      <w:r w:rsidRPr="007833A4">
        <w:rPr>
          <w:rStyle w:val="StyleUnderline"/>
          <w:highlight w:val="green"/>
        </w:rPr>
        <w:t xml:space="preserve"> has been a consistent prerogative of the US security state</w:t>
      </w:r>
      <w:r w:rsidRPr="00E7203D">
        <w:rPr>
          <w:rStyle w:val="StyleUnderline"/>
        </w:rPr>
        <w:t xml:space="preserve"> throughout its twentieth-century experiments in </w:t>
      </w:r>
      <w:r w:rsidRPr="00E7203D">
        <w:rPr>
          <w:rStyle w:val="Emphasis"/>
        </w:rPr>
        <w:t>trade, military, and territorial expansion</w:t>
      </w:r>
      <w:r w:rsidRPr="00E7203D">
        <w:rPr>
          <w:rStyle w:val="StyleUnderline"/>
        </w:rPr>
        <w:t>, crossing</w:t>
      </w:r>
      <w:r w:rsidRPr="00F2192F">
        <w:rPr>
          <w:sz w:val="16"/>
        </w:rPr>
        <w:t xml:space="preserve"> a variety of </w:t>
      </w:r>
      <w:r w:rsidRPr="00E7203D">
        <w:rPr>
          <w:rStyle w:val="Emphasis"/>
        </w:rPr>
        <w:t xml:space="preserve">institutional projects </w:t>
      </w:r>
      <w:r w:rsidRPr="007833A4">
        <w:rPr>
          <w:rStyle w:val="Emphasis"/>
          <w:highlight w:val="green"/>
        </w:rPr>
        <w:t>to control space, engineer immunity, and enhance the scale of intervention</w:t>
      </w:r>
      <w:r w:rsidRPr="00E7203D">
        <w:rPr>
          <w:rStyle w:val="Emphasis"/>
        </w:rPr>
        <w:t xml:space="preserve"> against infectious disease. Species are not</w:t>
      </w:r>
      <w:r w:rsidRPr="00F2192F">
        <w:rPr>
          <w:sz w:val="16"/>
        </w:rPr>
        <w:t xml:space="preserve">, then, </w:t>
      </w:r>
      <w:r w:rsidRPr="00E7203D">
        <w:rPr>
          <w:rStyle w:val="StyleUnderline"/>
        </w:rPr>
        <w:t xml:space="preserve">simply in protracted, </w:t>
      </w:r>
      <w:r w:rsidRPr="00E7203D">
        <w:rPr>
          <w:rStyle w:val="Emphasis"/>
        </w:rPr>
        <w:t>ancient struggles for survival</w:t>
      </w:r>
      <w:r w:rsidRPr="00E7203D">
        <w:rPr>
          <w:rStyle w:val="StyleUnderline"/>
        </w:rPr>
        <w:t xml:space="preserve">. If—in today’s era of </w:t>
      </w:r>
      <w:r w:rsidRPr="00E7203D">
        <w:rPr>
          <w:rStyle w:val="Emphasis"/>
        </w:rPr>
        <w:t>mass extinction</w:t>
      </w:r>
      <w:r w:rsidRPr="00E7203D">
        <w:rPr>
          <w:rStyle w:val="StyleUnderline"/>
        </w:rPr>
        <w:t xml:space="preserve"> and </w:t>
      </w:r>
      <w:r w:rsidRPr="00E7203D">
        <w:rPr>
          <w:rStyle w:val="Emphasis"/>
        </w:rPr>
        <w:t>eco</w:t>
      </w:r>
      <w:r w:rsidRPr="00F2192F">
        <w:rPr>
          <w:sz w:val="16"/>
        </w:rPr>
        <w:t xml:space="preserve">logical </w:t>
      </w:r>
      <w:r w:rsidRPr="00E7203D">
        <w:rPr>
          <w:rStyle w:val="Emphasis"/>
        </w:rPr>
        <w:t>crisis</w:t>
      </w:r>
      <w:r w:rsidRPr="00F2192F">
        <w:rPr>
          <w:sz w:val="16"/>
        </w:rPr>
        <w:t xml:space="preserve">—critical social and political </w:t>
      </w:r>
      <w:r w:rsidRPr="00E7203D">
        <w:rPr>
          <w:rStyle w:val="StyleUnderline"/>
        </w:rPr>
        <w:t>theories</w:t>
      </w:r>
      <w:r w:rsidRPr="00F2192F">
        <w:rPr>
          <w:sz w:val="16"/>
        </w:rPr>
        <w:t xml:space="preserve"> are beginning to </w:t>
      </w:r>
      <w:r w:rsidRPr="00E7203D">
        <w:rPr>
          <w:rStyle w:val="StyleUnderline"/>
        </w:rPr>
        <w:t xml:space="preserve">imagine the </w:t>
      </w:r>
      <w:r w:rsidRPr="00E7203D">
        <w:rPr>
          <w:rStyle w:val="Emphasis"/>
        </w:rPr>
        <w:t>intensification of species war</w:t>
      </w:r>
      <w:r w:rsidRPr="00E7203D">
        <w:rPr>
          <w:rStyle w:val="StyleUnderline"/>
        </w:rPr>
        <w:t xml:space="preserve"> coincident with current forms of </w:t>
      </w:r>
      <w:r w:rsidRPr="00E7203D">
        <w:rPr>
          <w:rStyle w:val="Emphasis"/>
        </w:rPr>
        <w:t>empire</w:t>
      </w:r>
      <w:r w:rsidRPr="00E7203D">
        <w:rPr>
          <w:rStyle w:val="StyleUnderline"/>
        </w:rPr>
        <w:t>, this would not simply be a war between independent species struggling for evolutionary advantage. The government of species has a history</w:t>
      </w:r>
      <w:r w:rsidRPr="00F2192F">
        <w:rPr>
          <w:sz w:val="16"/>
        </w:rPr>
        <w:t xml:space="preserve">, one that suggests that </w:t>
      </w:r>
      <w:r w:rsidRPr="00E7203D">
        <w:rPr>
          <w:rStyle w:val="Emphasis"/>
        </w:rPr>
        <w:t>power takes shape in part through the organization of bodily forms and relations.</w:t>
      </w:r>
      <w:r w:rsidRPr="00F2192F">
        <w:rPr>
          <w:sz w:val="16"/>
        </w:rPr>
        <w:t xml:space="preserve"> </w:t>
      </w:r>
      <w:r w:rsidRPr="00E7203D">
        <w:rPr>
          <w:rStyle w:val="StyleUnderline"/>
        </w:rPr>
        <w:t>Contemporary modes of violence and extermination may</w:t>
      </w:r>
      <w:r w:rsidRPr="00F2192F">
        <w:rPr>
          <w:sz w:val="16"/>
        </w:rPr>
        <w:t xml:space="preserve"> indeed, then, </w:t>
      </w:r>
      <w:r w:rsidRPr="00E7203D">
        <w:rPr>
          <w:rStyle w:val="StyleUnderline"/>
        </w:rPr>
        <w:t>be intimately linked</w:t>
      </w:r>
      <w:r w:rsidRPr="00F2192F">
        <w:rPr>
          <w:sz w:val="16"/>
        </w:rPr>
        <w:t xml:space="preserve"> to Jacques Derrida’s vision of an “</w:t>
      </w:r>
      <w:r w:rsidRPr="00E7203D">
        <w:rPr>
          <w:rStyle w:val="StyleUnderline"/>
        </w:rPr>
        <w:t>infernal</w:t>
      </w:r>
      <w:r w:rsidRPr="00F2192F">
        <w:rPr>
          <w:sz w:val="16"/>
        </w:rPr>
        <w:t xml:space="preserve">, </w:t>
      </w:r>
      <w:r w:rsidRPr="00E7203D">
        <w:rPr>
          <w:rStyle w:val="StyleUnderline"/>
        </w:rPr>
        <w:t>virtually interminable survival</w:t>
      </w:r>
      <w:r w:rsidRPr="00F2192F">
        <w:rPr>
          <w:sz w:val="16"/>
        </w:rPr>
        <w:t xml:space="preserve">.”1 </w:t>
      </w:r>
      <w:r w:rsidRPr="00E7203D">
        <w:rPr>
          <w:rStyle w:val="StyleUnderline"/>
        </w:rPr>
        <w:t>Derrida’s words relate to</w:t>
      </w:r>
      <w:r w:rsidRPr="00F2192F">
        <w:rPr>
          <w:sz w:val="16"/>
        </w:rPr>
        <w:t xml:space="preserve"> the specific context of</w:t>
      </w:r>
      <w:r w:rsidRPr="00E7203D">
        <w:rPr>
          <w:rStyle w:val="StyleUnderline"/>
        </w:rPr>
        <w:t xml:space="preserve"> industrial animal </w:t>
      </w:r>
      <w:r w:rsidRPr="00E7203D">
        <w:rPr>
          <w:rStyle w:val="Emphasis"/>
        </w:rPr>
        <w:t>ag</w:t>
      </w:r>
      <w:r w:rsidRPr="00F2192F">
        <w:rPr>
          <w:sz w:val="16"/>
        </w:rPr>
        <w:t xml:space="preserve">riculture, </w:t>
      </w:r>
      <w:r w:rsidRPr="00E7203D">
        <w:rPr>
          <w:rStyle w:val="StyleUnderline"/>
        </w:rPr>
        <w:t xml:space="preserve">where the </w:t>
      </w:r>
      <w:r w:rsidRPr="007833A4">
        <w:rPr>
          <w:rStyle w:val="Emphasis"/>
          <w:highlight w:val="green"/>
        </w:rPr>
        <w:t>grand scales of mass killing</w:t>
      </w:r>
      <w:r w:rsidRPr="00E7203D">
        <w:rPr>
          <w:rStyle w:val="StyleUnderline"/>
        </w:rPr>
        <w:t xml:space="preserve"> at the slaughterhouse </w:t>
      </w:r>
      <w:r w:rsidRPr="007833A4">
        <w:rPr>
          <w:rStyle w:val="StyleUnderline"/>
          <w:highlight w:val="green"/>
        </w:rPr>
        <w:t xml:space="preserve">occur not in the service of simple </w:t>
      </w:r>
      <w:r w:rsidRPr="007833A4">
        <w:rPr>
          <w:rStyle w:val="Emphasis"/>
          <w:highlight w:val="green"/>
        </w:rPr>
        <w:t>extermination</w:t>
      </w:r>
      <w:r w:rsidRPr="007833A4">
        <w:rPr>
          <w:rStyle w:val="StyleUnderline"/>
          <w:highlight w:val="green"/>
        </w:rPr>
        <w:t>, but in the</w:t>
      </w:r>
      <w:r w:rsidRPr="00E7203D">
        <w:rPr>
          <w:rStyle w:val="StyleUnderline"/>
        </w:rPr>
        <w:t xml:space="preserve"> persistent </w:t>
      </w:r>
      <w:r w:rsidRPr="007833A4">
        <w:rPr>
          <w:rStyle w:val="StyleUnderline"/>
          <w:highlight w:val="green"/>
        </w:rPr>
        <w:t xml:space="preserve">rendering of life into </w:t>
      </w:r>
      <w:r w:rsidRPr="007833A4">
        <w:rPr>
          <w:rStyle w:val="Emphasis"/>
          <w:highlight w:val="green"/>
        </w:rPr>
        <w:t>ca</w:t>
      </w:r>
      <w:r w:rsidRPr="007833A4">
        <w:rPr>
          <w:rStyle w:val="StyleUnderline"/>
          <w:highlight w:val="green"/>
        </w:rPr>
        <w:t>pital</w:t>
      </w:r>
      <w:r w:rsidRPr="00F2192F">
        <w:rPr>
          <w:sz w:val="16"/>
        </w:rPr>
        <w:t xml:space="preserve">.2 This idea has </w:t>
      </w:r>
      <w:r w:rsidRPr="00E7203D">
        <w:rPr>
          <w:rStyle w:val="StyleUnderline"/>
        </w:rPr>
        <w:t>bearing</w:t>
      </w:r>
      <w:r w:rsidRPr="00F2192F">
        <w:rPr>
          <w:sz w:val="16"/>
        </w:rPr>
        <w:t xml:space="preserve"> not only </w:t>
      </w:r>
      <w:r w:rsidRPr="00E7203D">
        <w:rPr>
          <w:rStyle w:val="StyleUnderline"/>
        </w:rPr>
        <w:t>upon the practices of the government of species</w:t>
      </w:r>
      <w:r w:rsidRPr="00F2192F">
        <w:rPr>
          <w:sz w:val="16"/>
        </w:rPr>
        <w:t xml:space="preserve"> described in this book, but </w:t>
      </w:r>
      <w:r w:rsidRPr="00E7203D">
        <w:rPr>
          <w:rStyle w:val="StyleUnderline"/>
        </w:rPr>
        <w:t>also</w:t>
      </w:r>
      <w:r w:rsidRPr="00F2192F">
        <w:rPr>
          <w:sz w:val="16"/>
        </w:rPr>
        <w:t xml:space="preserve"> on the more </w:t>
      </w:r>
      <w:r w:rsidRPr="00E7203D">
        <w:rPr>
          <w:rStyle w:val="StyleUnderline"/>
        </w:rPr>
        <w:t xml:space="preserve">general understanding of contemporary </w:t>
      </w:r>
      <w:r w:rsidRPr="00E7203D">
        <w:rPr>
          <w:rStyle w:val="Emphasis"/>
        </w:rPr>
        <w:t>neolib</w:t>
      </w:r>
      <w:r w:rsidRPr="00F2192F">
        <w:rPr>
          <w:sz w:val="16"/>
        </w:rPr>
        <w:t xml:space="preserve">eralism </w:t>
      </w:r>
      <w:r w:rsidRPr="00E7203D">
        <w:rPr>
          <w:rStyle w:val="StyleUnderline"/>
        </w:rPr>
        <w:t xml:space="preserve">and its </w:t>
      </w:r>
      <w:r w:rsidRPr="00E7203D">
        <w:rPr>
          <w:rStyle w:val="Emphasis"/>
        </w:rPr>
        <w:t>futures</w:t>
      </w:r>
      <w:r w:rsidRPr="00F2192F">
        <w:rPr>
          <w:sz w:val="16"/>
        </w:rPr>
        <w:t xml:space="preserve">. </w:t>
      </w:r>
      <w:r w:rsidRPr="00E7203D">
        <w:rPr>
          <w:rStyle w:val="Emphasis"/>
        </w:rPr>
        <w:t>Austerity</w:t>
      </w:r>
      <w:r w:rsidRPr="00E7203D">
        <w:rPr>
          <w:rStyle w:val="StyleUnderline"/>
        </w:rPr>
        <w:t xml:space="preserve">, </w:t>
      </w:r>
      <w:r w:rsidRPr="00E7203D">
        <w:rPr>
          <w:rStyle w:val="Emphasis"/>
        </w:rPr>
        <w:t>inequality</w:t>
      </w:r>
      <w:r w:rsidRPr="00E7203D">
        <w:rPr>
          <w:rStyle w:val="StyleUnderline"/>
        </w:rPr>
        <w:t xml:space="preserve">, </w:t>
      </w:r>
      <w:r w:rsidRPr="00E7203D">
        <w:rPr>
          <w:rStyle w:val="Emphasis"/>
        </w:rPr>
        <w:t>unemployment</w:t>
      </w:r>
      <w:r w:rsidRPr="00E7203D">
        <w:rPr>
          <w:rStyle w:val="StyleUnderline"/>
        </w:rPr>
        <w:t xml:space="preserve">, and chaotic </w:t>
      </w:r>
      <w:r w:rsidRPr="007833A4">
        <w:rPr>
          <w:rStyle w:val="StyleUnderline"/>
          <w:highlight w:val="green"/>
        </w:rPr>
        <w:t xml:space="preserve">biological </w:t>
      </w:r>
      <w:r w:rsidRPr="00772EAB">
        <w:rPr>
          <w:rStyle w:val="StyleUnderline"/>
        </w:rPr>
        <w:t xml:space="preserve">and economic </w:t>
      </w:r>
      <w:r w:rsidRPr="007833A4">
        <w:rPr>
          <w:rStyle w:val="StyleUnderline"/>
          <w:highlight w:val="green"/>
        </w:rPr>
        <w:t>risk</w:t>
      </w:r>
      <w:r w:rsidRPr="00F2192F">
        <w:rPr>
          <w:sz w:val="16"/>
        </w:rPr>
        <w:t xml:space="preserve">— </w:t>
      </w:r>
      <w:r w:rsidRPr="00E7203D">
        <w:rPr>
          <w:rStyle w:val="StyleUnderline"/>
        </w:rPr>
        <w:t xml:space="preserve">the </w:t>
      </w:r>
      <w:r w:rsidRPr="00E7203D">
        <w:rPr>
          <w:rStyle w:val="Emphasis"/>
        </w:rPr>
        <w:t>symptoms of systems</w:t>
      </w:r>
      <w:r w:rsidRPr="00E7203D">
        <w:rPr>
          <w:rStyle w:val="StyleUnderline"/>
        </w:rPr>
        <w:t xml:space="preserve"> conducting greater masses of bodies and species through the processes of </w:t>
      </w:r>
      <w:r w:rsidRPr="00E7203D">
        <w:rPr>
          <w:rStyle w:val="Emphasis"/>
        </w:rPr>
        <w:t>slow death</w:t>
      </w:r>
      <w:r w:rsidRPr="00F2192F">
        <w:rPr>
          <w:sz w:val="16"/>
        </w:rPr>
        <w:t>—</w:t>
      </w:r>
      <w:r w:rsidRPr="007833A4">
        <w:rPr>
          <w:rStyle w:val="StyleUnderline"/>
          <w:highlight w:val="green"/>
        </w:rPr>
        <w:t xml:space="preserve">signal </w:t>
      </w:r>
      <w:r w:rsidRPr="00772EAB">
        <w:rPr>
          <w:rStyle w:val="StyleUnderline"/>
        </w:rPr>
        <w:t xml:space="preserve">the </w:t>
      </w:r>
      <w:r w:rsidRPr="007833A4">
        <w:rPr>
          <w:rStyle w:val="Emphasis"/>
          <w:highlight w:val="green"/>
        </w:rPr>
        <w:t>exhaustion</w:t>
      </w:r>
      <w:r w:rsidRPr="007833A4">
        <w:rPr>
          <w:rStyle w:val="StyleUnderline"/>
          <w:highlight w:val="green"/>
        </w:rPr>
        <w:t xml:space="preserve"> of populations</w:t>
      </w:r>
      <w:r w:rsidRPr="00E7203D">
        <w:rPr>
          <w:rStyle w:val="StyleUnderline"/>
        </w:rPr>
        <w:t xml:space="preserve"> under the combined banners of </w:t>
      </w:r>
      <w:r w:rsidRPr="00E7203D">
        <w:rPr>
          <w:rStyle w:val="Emphasis"/>
        </w:rPr>
        <w:t>free markets</w:t>
      </w:r>
      <w:r w:rsidRPr="00E7203D">
        <w:rPr>
          <w:rStyle w:val="StyleUnderline"/>
        </w:rPr>
        <w:t xml:space="preserve"> and </w:t>
      </w:r>
      <w:r w:rsidRPr="00E7203D">
        <w:rPr>
          <w:rStyle w:val="Emphasis"/>
        </w:rPr>
        <w:t>security</w:t>
      </w:r>
      <w:r w:rsidRPr="00F2192F">
        <w:rPr>
          <w:sz w:val="16"/>
        </w:rPr>
        <w:t xml:space="preserve">; </w:t>
      </w:r>
      <w:r w:rsidRPr="00E7203D">
        <w:rPr>
          <w:rStyle w:val="StyleUnderline"/>
        </w:rPr>
        <w:t xml:space="preserve">the ever-narrowing </w:t>
      </w:r>
      <w:r w:rsidRPr="007833A4">
        <w:rPr>
          <w:rStyle w:val="Emphasis"/>
          <w:highlight w:val="green"/>
        </w:rPr>
        <w:t>securitized zone of human life regenerates</w:t>
      </w:r>
      <w:r w:rsidRPr="007833A4">
        <w:rPr>
          <w:rStyle w:val="StyleUnderline"/>
          <w:highlight w:val="green"/>
        </w:rPr>
        <w:t xml:space="preserve"> </w:t>
      </w:r>
      <w:r w:rsidRPr="00772EAB">
        <w:rPr>
          <w:rStyle w:val="StyleUnderline"/>
        </w:rPr>
        <w:t xml:space="preserve">against the </w:t>
      </w:r>
      <w:r w:rsidRPr="007833A4">
        <w:rPr>
          <w:rStyle w:val="Emphasis"/>
          <w:highlight w:val="green"/>
        </w:rPr>
        <w:t>backdrop of a collapse of environmental and social systems</w:t>
      </w:r>
      <w:r w:rsidRPr="007833A4">
        <w:rPr>
          <w:sz w:val="16"/>
          <w:highlight w:val="green"/>
        </w:rPr>
        <w:t>,</w:t>
      </w:r>
      <w:r w:rsidRPr="00F2192F">
        <w:rPr>
          <w:sz w:val="16"/>
        </w:rPr>
        <w:t xml:space="preserve"> </w:t>
      </w:r>
      <w:r w:rsidRPr="00E7203D">
        <w:rPr>
          <w:rStyle w:val="StyleUnderline"/>
        </w:rPr>
        <w:t>producing</w:t>
      </w:r>
      <w:r w:rsidRPr="00F2192F">
        <w:rPr>
          <w:sz w:val="16"/>
        </w:rPr>
        <w:t xml:space="preserve"> a kind of “</w:t>
      </w:r>
      <w:r w:rsidRPr="00E7203D">
        <w:rPr>
          <w:rStyle w:val="Emphasis"/>
        </w:rPr>
        <w:t>infernal, virtually interminable survival</w:t>
      </w:r>
      <w:r w:rsidRPr="00F2192F">
        <w:rPr>
          <w:sz w:val="16"/>
        </w:rPr>
        <w:t xml:space="preserve">.” </w:t>
      </w:r>
      <w:r w:rsidRPr="00E7203D">
        <w:rPr>
          <w:rStyle w:val="StyleUnderline"/>
        </w:rPr>
        <w:t xml:space="preserve">Yet one difficulty of describing these connections through an </w:t>
      </w:r>
      <w:r w:rsidRPr="00E7203D">
        <w:rPr>
          <w:rStyle w:val="Emphasis"/>
        </w:rPr>
        <w:t>anthropomorphic</w:t>
      </w:r>
      <w:r w:rsidRPr="00E7203D">
        <w:rPr>
          <w:rStyle w:val="StyleUnderline"/>
        </w:rPr>
        <w:t xml:space="preserve"> account of the </w:t>
      </w:r>
      <w:r w:rsidRPr="00E7203D">
        <w:rPr>
          <w:rStyle w:val="Emphasis"/>
        </w:rPr>
        <w:t>political</w:t>
      </w:r>
      <w:r w:rsidRPr="00E7203D">
        <w:rPr>
          <w:rStyle w:val="StyleUnderline"/>
        </w:rPr>
        <w:t xml:space="preserve">—one that focuses on </w:t>
      </w:r>
      <w:r w:rsidRPr="00E7203D">
        <w:rPr>
          <w:rStyle w:val="Emphasis"/>
        </w:rPr>
        <w:t>human society</w:t>
      </w:r>
      <w:r w:rsidRPr="00E7203D">
        <w:rPr>
          <w:rStyle w:val="StyleUnderline"/>
        </w:rPr>
        <w:t xml:space="preserve"> to the </w:t>
      </w:r>
      <w:r w:rsidRPr="00E7203D">
        <w:rPr>
          <w:rStyle w:val="Emphasis"/>
        </w:rPr>
        <w:t>exclusion</w:t>
      </w:r>
      <w:r w:rsidRPr="00E7203D">
        <w:rPr>
          <w:rStyle w:val="StyleUnderline"/>
        </w:rPr>
        <w:t xml:space="preserve"> of its embeddedness in </w:t>
      </w:r>
      <w:r w:rsidRPr="00E7203D">
        <w:rPr>
          <w:rStyle w:val="Emphasis"/>
        </w:rPr>
        <w:t>eco</w:t>
      </w:r>
      <w:r w:rsidRPr="00F2192F">
        <w:rPr>
          <w:sz w:val="16"/>
        </w:rPr>
        <w:t xml:space="preserve">logical </w:t>
      </w:r>
      <w:r w:rsidRPr="00E7203D">
        <w:rPr>
          <w:rStyle w:val="Emphasis"/>
        </w:rPr>
        <w:t>systems crossing species</w:t>
      </w:r>
      <w:r w:rsidRPr="00E7203D">
        <w:rPr>
          <w:rStyle w:val="StyleUnderline"/>
        </w:rPr>
        <w:t xml:space="preserve">—is that </w:t>
      </w:r>
      <w:r w:rsidRPr="00151EEC">
        <w:rPr>
          <w:rStyle w:val="StyleUnderline"/>
          <w:sz w:val="30"/>
          <w:szCs w:val="30"/>
          <w:highlight w:val="cyan"/>
        </w:rPr>
        <w:t xml:space="preserve">we may miss how trends toward </w:t>
      </w:r>
      <w:r w:rsidRPr="00151EEC">
        <w:rPr>
          <w:rStyle w:val="Emphasis"/>
          <w:sz w:val="30"/>
          <w:szCs w:val="30"/>
          <w:highlight w:val="cyan"/>
        </w:rPr>
        <w:t>austerity</w:t>
      </w:r>
      <w:r w:rsidRPr="00151EEC">
        <w:rPr>
          <w:rStyle w:val="StyleUnderline"/>
          <w:sz w:val="30"/>
          <w:szCs w:val="30"/>
          <w:highlight w:val="cyan"/>
        </w:rPr>
        <w:t xml:space="preserve"> and a </w:t>
      </w:r>
      <w:r w:rsidRPr="00151EEC">
        <w:rPr>
          <w:rStyle w:val="Emphasis"/>
          <w:sz w:val="30"/>
          <w:szCs w:val="30"/>
          <w:highlight w:val="cyan"/>
        </w:rPr>
        <w:t>shrinking state</w:t>
      </w:r>
      <w:r w:rsidRPr="00151EEC">
        <w:rPr>
          <w:rStyle w:val="StyleUnderline"/>
          <w:sz w:val="30"/>
          <w:szCs w:val="30"/>
          <w:highlight w:val="cyan"/>
        </w:rPr>
        <w:t xml:space="preserve"> coincide with the </w:t>
      </w:r>
      <w:r w:rsidRPr="00151EEC">
        <w:rPr>
          <w:rStyle w:val="Emphasis"/>
          <w:sz w:val="30"/>
          <w:szCs w:val="30"/>
          <w:highlight w:val="cyan"/>
        </w:rPr>
        <w:t>neocon</w:t>
      </w:r>
      <w:r w:rsidRPr="00151EEC">
        <w:rPr>
          <w:sz w:val="30"/>
          <w:szCs w:val="30"/>
          <w:highlight w:val="cyan"/>
        </w:rPr>
        <w:t xml:space="preserve">servative </w:t>
      </w:r>
      <w:r w:rsidRPr="00151EEC">
        <w:rPr>
          <w:rStyle w:val="StyleUnderline"/>
          <w:sz w:val="30"/>
          <w:szCs w:val="30"/>
          <w:highlight w:val="cyan"/>
        </w:rPr>
        <w:t xml:space="preserve">expansion of </w:t>
      </w:r>
      <w:r w:rsidRPr="00151EEC">
        <w:rPr>
          <w:rStyle w:val="Emphasis"/>
          <w:sz w:val="30"/>
          <w:szCs w:val="30"/>
          <w:highlight w:val="cyan"/>
        </w:rPr>
        <w:t>security interventions</w:t>
      </w:r>
      <w:r w:rsidRPr="00E7203D">
        <w:rPr>
          <w:rStyle w:val="StyleUnderline"/>
        </w:rPr>
        <w:t xml:space="preserve"> across the </w:t>
      </w:r>
      <w:r w:rsidRPr="00E7203D">
        <w:rPr>
          <w:rStyle w:val="Emphasis"/>
        </w:rPr>
        <w:t>domains of life and planet</w:t>
      </w:r>
      <w:r w:rsidRPr="00F2192F">
        <w:rPr>
          <w:sz w:val="16"/>
        </w:rPr>
        <w:t xml:space="preserve">. </w:t>
      </w:r>
      <w:proofErr w:type="gramStart"/>
      <w:r w:rsidRPr="00F2192F">
        <w:rPr>
          <w:sz w:val="16"/>
        </w:rPr>
        <w:t>Thus</w:t>
      </w:r>
      <w:proofErr w:type="gramEnd"/>
      <w:r w:rsidRPr="00F2192F">
        <w:rPr>
          <w:sz w:val="16"/>
        </w:rPr>
        <w:t xml:space="preserve"> </w:t>
      </w:r>
      <w:r w:rsidRPr="00772EAB">
        <w:rPr>
          <w:rStyle w:val="StyleUnderline"/>
        </w:rPr>
        <w:t xml:space="preserve">it is necessary to explore the potential for empire’s supplanting of an earlier phase of </w:t>
      </w:r>
      <w:r w:rsidRPr="00772EAB">
        <w:rPr>
          <w:rStyle w:val="Emphasis"/>
        </w:rPr>
        <w:t>neolib</w:t>
      </w:r>
      <w:r w:rsidRPr="00772EAB">
        <w:rPr>
          <w:sz w:val="16"/>
        </w:rPr>
        <w:t xml:space="preserve">eralism </w:t>
      </w:r>
      <w:r w:rsidRPr="00772EAB">
        <w:rPr>
          <w:rStyle w:val="StyleUnderline"/>
        </w:rPr>
        <w:t>with emergent forms of securitization.</w:t>
      </w:r>
      <w:r w:rsidRPr="00772EAB">
        <w:rPr>
          <w:sz w:val="16"/>
        </w:rPr>
        <w:t xml:space="preserve"> The concept of </w:t>
      </w:r>
      <w:r w:rsidRPr="00772EAB">
        <w:rPr>
          <w:rStyle w:val="StyleUnderline"/>
        </w:rPr>
        <w:t>the government of species</w:t>
      </w:r>
      <w:r w:rsidRPr="00772EAB">
        <w:rPr>
          <w:sz w:val="16"/>
        </w:rPr>
        <w:t xml:space="preserve"> as outlined in this book </w:t>
      </w:r>
      <w:r w:rsidRPr="00772EAB">
        <w:rPr>
          <w:rStyle w:val="StyleUnderline"/>
        </w:rPr>
        <w:t xml:space="preserve">offers a </w:t>
      </w:r>
      <w:r w:rsidRPr="00772EAB">
        <w:rPr>
          <w:rStyle w:val="Emphasis"/>
        </w:rPr>
        <w:t>genealogy</w:t>
      </w:r>
      <w:r w:rsidRPr="00772EAB">
        <w:rPr>
          <w:rStyle w:val="StyleUnderline"/>
        </w:rPr>
        <w:t xml:space="preserve"> of the shift toward the </w:t>
      </w:r>
      <w:r w:rsidRPr="00772EAB">
        <w:rPr>
          <w:rStyle w:val="Emphasis"/>
        </w:rPr>
        <w:t>securitization</w:t>
      </w:r>
      <w:r w:rsidRPr="00772EAB">
        <w:rPr>
          <w:rStyle w:val="StyleUnderline"/>
        </w:rPr>
        <w:t xml:space="preserve"> and </w:t>
      </w:r>
      <w:r w:rsidRPr="00772EAB">
        <w:rPr>
          <w:rStyle w:val="Emphasis"/>
        </w:rPr>
        <w:t>remaking of bio</w:t>
      </w:r>
      <w:r w:rsidRPr="00772EAB">
        <w:rPr>
          <w:sz w:val="16"/>
        </w:rPr>
        <w:t xml:space="preserve">logical </w:t>
      </w:r>
      <w:r w:rsidRPr="00772EAB">
        <w:rPr>
          <w:rStyle w:val="Emphasis"/>
        </w:rPr>
        <w:t>life</w:t>
      </w:r>
      <w:r w:rsidRPr="00772EAB">
        <w:rPr>
          <w:rStyle w:val="StyleUnderline"/>
        </w:rPr>
        <w:t xml:space="preserve"> </w:t>
      </w:r>
      <w:proofErr w:type="gramStart"/>
      <w:r w:rsidRPr="00772EAB">
        <w:rPr>
          <w:rStyle w:val="StyleUnderline"/>
        </w:rPr>
        <w:t>coincident</w:t>
      </w:r>
      <w:proofErr w:type="gramEnd"/>
      <w:r w:rsidRPr="00772EAB">
        <w:rPr>
          <w:rStyle w:val="StyleUnderline"/>
        </w:rPr>
        <w:t xml:space="preserve"> with privatization, </w:t>
      </w:r>
      <w:r w:rsidRPr="00772EAB">
        <w:rPr>
          <w:rStyle w:val="Emphasis"/>
        </w:rPr>
        <w:t>the dismantling of state investments in social welfare</w:t>
      </w:r>
      <w:r w:rsidRPr="00772EAB">
        <w:rPr>
          <w:rStyle w:val="StyleUnderline"/>
        </w:rPr>
        <w:t xml:space="preserve">, and imperialist efforts to contain the transnational effects of </w:t>
      </w:r>
      <w:r w:rsidRPr="00772EAB">
        <w:rPr>
          <w:rStyle w:val="Emphasis"/>
        </w:rPr>
        <w:t>decolonization</w:t>
      </w:r>
      <w:r w:rsidRPr="00772EAB">
        <w:rPr>
          <w:sz w:val="16"/>
        </w:rPr>
        <w:t xml:space="preserve">. In the pages that follow, I offer some concluding thoughts on how this book’s analysis of </w:t>
      </w:r>
      <w:r w:rsidRPr="00772EAB">
        <w:rPr>
          <w:rStyle w:val="StyleUnderline"/>
        </w:rPr>
        <w:t xml:space="preserve">the </w:t>
      </w:r>
      <w:r w:rsidRPr="00772EAB">
        <w:rPr>
          <w:rStyle w:val="Emphasis"/>
        </w:rPr>
        <w:t xml:space="preserve">conjunction of </w:t>
      </w:r>
      <w:r w:rsidRPr="00772EAB">
        <w:rPr>
          <w:rStyle w:val="StyleUnderline"/>
        </w:rPr>
        <w:t>biopower a</w:t>
      </w:r>
      <w:r w:rsidRPr="00E7203D">
        <w:rPr>
          <w:rStyle w:val="StyleUnderline"/>
        </w:rPr>
        <w:t xml:space="preserve">nd </w:t>
      </w:r>
      <w:proofErr w:type="spellStart"/>
      <w:r w:rsidRPr="00E7203D">
        <w:rPr>
          <w:rStyle w:val="StyleUnderline"/>
        </w:rPr>
        <w:t>necropower</w:t>
      </w:r>
      <w:proofErr w:type="spellEnd"/>
      <w:r w:rsidRPr="00E7203D">
        <w:rPr>
          <w:rStyle w:val="StyleUnderline"/>
        </w:rPr>
        <w:t xml:space="preserve"> contributes to understanding</w:t>
      </w:r>
      <w:r w:rsidRPr="00F2192F">
        <w:rPr>
          <w:sz w:val="16"/>
        </w:rPr>
        <w:t xml:space="preserve"> these </w:t>
      </w:r>
      <w:r w:rsidRPr="00E7203D">
        <w:rPr>
          <w:rStyle w:val="StyleUnderline"/>
        </w:rPr>
        <w:t>political trends</w:t>
      </w:r>
      <w:r w:rsidRPr="00F2192F">
        <w:rPr>
          <w:sz w:val="16"/>
        </w:rPr>
        <w:t xml:space="preserve">. This is </w:t>
      </w:r>
      <w:r w:rsidRPr="00E7203D">
        <w:rPr>
          <w:rStyle w:val="StyleUnderline"/>
        </w:rPr>
        <w:t>especially</w:t>
      </w:r>
      <w:r w:rsidRPr="00F2192F">
        <w:rPr>
          <w:sz w:val="16"/>
        </w:rPr>
        <w:t xml:space="preserve"> important </w:t>
      </w:r>
      <w:r w:rsidRPr="00E7203D">
        <w:rPr>
          <w:rStyle w:val="StyleUnderline"/>
        </w:rPr>
        <w:t xml:space="preserve">as </w:t>
      </w:r>
      <w:r w:rsidRPr="00772EAB">
        <w:rPr>
          <w:rStyle w:val="StyleUnderline"/>
        </w:rPr>
        <w:t xml:space="preserve">today </w:t>
      </w:r>
      <w:r w:rsidRPr="00772EAB">
        <w:rPr>
          <w:rStyle w:val="Emphasis"/>
        </w:rPr>
        <w:t>free-market trade imperialism</w:t>
      </w:r>
      <w:r w:rsidRPr="00772EAB">
        <w:rPr>
          <w:rStyle w:val="StyleUnderline"/>
        </w:rPr>
        <w:t xml:space="preserve"> </w:t>
      </w:r>
      <w:r w:rsidRPr="007833A4">
        <w:rPr>
          <w:rStyle w:val="StyleUnderline"/>
          <w:highlight w:val="green"/>
        </w:rPr>
        <w:t xml:space="preserve">opens into full-spectrum </w:t>
      </w:r>
      <w:proofErr w:type="spellStart"/>
      <w:r w:rsidRPr="007833A4">
        <w:rPr>
          <w:rStyle w:val="Emphasis"/>
          <w:highlight w:val="green"/>
        </w:rPr>
        <w:t>militaryindustrial</w:t>
      </w:r>
      <w:proofErr w:type="spellEnd"/>
      <w:r w:rsidRPr="007833A4">
        <w:rPr>
          <w:rStyle w:val="Emphasis"/>
          <w:highlight w:val="green"/>
        </w:rPr>
        <w:t xml:space="preserve"> defense</w:t>
      </w:r>
      <w:r w:rsidRPr="00E7203D">
        <w:rPr>
          <w:rStyle w:val="StyleUnderline"/>
        </w:rPr>
        <w:t xml:space="preserve">, an attempt to </w:t>
      </w:r>
      <w:r w:rsidRPr="00E7203D">
        <w:rPr>
          <w:rStyle w:val="Emphasis"/>
        </w:rPr>
        <w:t>securitize posthuman environmental</w:t>
      </w:r>
      <w:r w:rsidRPr="00E7203D">
        <w:rPr>
          <w:rStyle w:val="StyleUnderline"/>
        </w:rPr>
        <w:t xml:space="preserve">, social, </w:t>
      </w:r>
      <w:r w:rsidRPr="00E7203D">
        <w:rPr>
          <w:rStyle w:val="Emphasis"/>
        </w:rPr>
        <w:t>bio</w:t>
      </w:r>
      <w:r w:rsidRPr="00F2192F">
        <w:rPr>
          <w:sz w:val="16"/>
        </w:rPr>
        <w:t xml:space="preserve">logical, </w:t>
      </w:r>
      <w:r w:rsidRPr="00E7203D">
        <w:rPr>
          <w:rStyle w:val="StyleUnderline"/>
        </w:rPr>
        <w:t xml:space="preserve">and </w:t>
      </w:r>
      <w:r w:rsidRPr="00E7203D">
        <w:rPr>
          <w:rStyle w:val="Emphasis"/>
        </w:rPr>
        <w:t>tech</w:t>
      </w:r>
      <w:r w:rsidRPr="00F2192F">
        <w:rPr>
          <w:sz w:val="16"/>
        </w:rPr>
        <w:t xml:space="preserve">nological </w:t>
      </w:r>
      <w:r w:rsidRPr="00E7203D">
        <w:rPr>
          <w:rStyle w:val="StyleUnderline"/>
        </w:rPr>
        <w:t>assemblages.</w:t>
      </w:r>
      <w:r w:rsidRPr="00F2192F">
        <w:rPr>
          <w:sz w:val="16"/>
        </w:rPr>
        <w:t xml:space="preserve"> Noting that </w:t>
      </w:r>
      <w:r w:rsidRPr="00E7203D">
        <w:rPr>
          <w:rStyle w:val="StyleUnderline"/>
        </w:rPr>
        <w:t xml:space="preserve">the early </w:t>
      </w:r>
      <w:r w:rsidRPr="00E7203D">
        <w:rPr>
          <w:rStyle w:val="Emphasis"/>
        </w:rPr>
        <w:t>neolib</w:t>
      </w:r>
      <w:r w:rsidRPr="00F2192F">
        <w:rPr>
          <w:sz w:val="16"/>
        </w:rPr>
        <w:t xml:space="preserve">eral </w:t>
      </w:r>
      <w:r w:rsidRPr="00E7203D">
        <w:rPr>
          <w:rStyle w:val="StyleUnderline"/>
        </w:rPr>
        <w:t xml:space="preserve">“Washington Consensus” advocating </w:t>
      </w:r>
      <w:r w:rsidRPr="00E7203D">
        <w:rPr>
          <w:rStyle w:val="Emphasis"/>
        </w:rPr>
        <w:t>free trade</w:t>
      </w:r>
      <w:r w:rsidRPr="00E7203D">
        <w:rPr>
          <w:rStyle w:val="StyleUnderline"/>
        </w:rPr>
        <w:t xml:space="preserve">, </w:t>
      </w:r>
      <w:r w:rsidRPr="00E7203D">
        <w:rPr>
          <w:rStyle w:val="Emphasis"/>
        </w:rPr>
        <w:t>austerity</w:t>
      </w:r>
      <w:r w:rsidRPr="00E7203D">
        <w:rPr>
          <w:rStyle w:val="StyleUnderline"/>
        </w:rPr>
        <w:t xml:space="preserve">, and </w:t>
      </w:r>
      <w:r w:rsidRPr="00E7203D">
        <w:rPr>
          <w:rStyle w:val="Emphasis"/>
        </w:rPr>
        <w:t>privatization</w:t>
      </w:r>
      <w:r w:rsidRPr="00E7203D">
        <w:rPr>
          <w:rStyle w:val="StyleUnderline"/>
        </w:rPr>
        <w:t xml:space="preserve"> seems to have </w:t>
      </w:r>
      <w:r w:rsidRPr="00E7203D">
        <w:rPr>
          <w:rStyle w:val="Emphasis"/>
        </w:rPr>
        <w:t>collapsed</w:t>
      </w:r>
      <w:r w:rsidRPr="00E7203D">
        <w:rPr>
          <w:rStyle w:val="StyleUnderline"/>
        </w:rPr>
        <w:t xml:space="preserve"> internationally despite those cases—like </w:t>
      </w:r>
      <w:r w:rsidRPr="00E7203D">
        <w:rPr>
          <w:rStyle w:val="Emphasis"/>
        </w:rPr>
        <w:t>Greece</w:t>
      </w:r>
      <w:r w:rsidRPr="00E7203D">
        <w:rPr>
          <w:rStyle w:val="StyleUnderline"/>
        </w:rPr>
        <w:t xml:space="preserve">—where it can be forcibly imposed, I reflect in this epilogue on some </w:t>
      </w:r>
      <w:r w:rsidRPr="00E7203D">
        <w:rPr>
          <w:rStyle w:val="Emphasis"/>
        </w:rPr>
        <w:t>central questions</w:t>
      </w:r>
      <w:r w:rsidRPr="00E7203D">
        <w:rPr>
          <w:rStyle w:val="StyleUnderline"/>
        </w:rPr>
        <w:t xml:space="preserve"> concerning the futures of </w:t>
      </w:r>
      <w:r w:rsidRPr="00E7203D">
        <w:rPr>
          <w:rStyle w:val="Emphasis"/>
        </w:rPr>
        <w:t>neolib</w:t>
      </w:r>
      <w:r w:rsidRPr="00F2192F">
        <w:rPr>
          <w:sz w:val="16"/>
        </w:rPr>
        <w:t xml:space="preserve">eralism </w:t>
      </w:r>
      <w:r w:rsidRPr="00E7203D">
        <w:rPr>
          <w:rStyle w:val="StyleUnderline"/>
        </w:rPr>
        <w:t xml:space="preserve">and </w:t>
      </w:r>
      <w:r w:rsidRPr="00E7203D">
        <w:rPr>
          <w:rStyle w:val="Emphasis"/>
        </w:rPr>
        <w:t>security</w:t>
      </w:r>
      <w:r w:rsidRPr="00F2192F">
        <w:rPr>
          <w:sz w:val="16"/>
        </w:rPr>
        <w:t xml:space="preserve">. In particular, I explore how </w:t>
      </w:r>
      <w:r w:rsidRPr="007833A4">
        <w:rPr>
          <w:rStyle w:val="Emphasis"/>
          <w:highlight w:val="green"/>
        </w:rPr>
        <w:t>Left critiques</w:t>
      </w:r>
      <w:r w:rsidRPr="00F2192F">
        <w:rPr>
          <w:sz w:val="16"/>
        </w:rPr>
        <w:t xml:space="preserve"> within the academic fields of postcolonial studies and American studies </w:t>
      </w:r>
      <w:r w:rsidRPr="007833A4">
        <w:rPr>
          <w:rStyle w:val="StyleUnderline"/>
          <w:highlight w:val="green"/>
        </w:rPr>
        <w:t>can respond to</w:t>
      </w:r>
      <w:r w:rsidRPr="00F2192F">
        <w:rPr>
          <w:sz w:val="16"/>
        </w:rPr>
        <w:t xml:space="preserve"> (1) </w:t>
      </w:r>
      <w:r w:rsidRPr="007833A4">
        <w:rPr>
          <w:rStyle w:val="StyleUnderline"/>
          <w:highlight w:val="green"/>
        </w:rPr>
        <w:t xml:space="preserve">the difficulty in capturing the persistent </w:t>
      </w:r>
      <w:r w:rsidRPr="007833A4">
        <w:rPr>
          <w:rStyle w:val="Emphasis"/>
          <w:highlight w:val="green"/>
        </w:rPr>
        <w:t>materiality of race</w:t>
      </w:r>
      <w:r w:rsidRPr="007833A4">
        <w:rPr>
          <w:rStyle w:val="StyleUnderline"/>
          <w:highlight w:val="green"/>
        </w:rPr>
        <w:t xml:space="preserve"> and other </w:t>
      </w:r>
      <w:r w:rsidRPr="007833A4">
        <w:rPr>
          <w:rStyle w:val="Emphasis"/>
          <w:highlight w:val="green"/>
        </w:rPr>
        <w:t>forms of difference</w:t>
      </w:r>
      <w:r w:rsidRPr="00E7203D">
        <w:rPr>
          <w:rStyle w:val="StyleUnderline"/>
        </w:rPr>
        <w:t xml:space="preserve"> as they relate to debates over </w:t>
      </w:r>
      <w:r w:rsidRPr="00E7203D">
        <w:rPr>
          <w:rStyle w:val="Emphasis"/>
        </w:rPr>
        <w:t>neolib</w:t>
      </w:r>
      <w:r w:rsidRPr="00F2192F">
        <w:rPr>
          <w:sz w:val="16"/>
        </w:rPr>
        <w:t xml:space="preserve">eral </w:t>
      </w:r>
      <w:r w:rsidRPr="00E7203D">
        <w:rPr>
          <w:rStyle w:val="StyleUnderline"/>
        </w:rPr>
        <w:t xml:space="preserve">forms of </w:t>
      </w:r>
      <w:r w:rsidRPr="00E7203D">
        <w:rPr>
          <w:rStyle w:val="Emphasis"/>
        </w:rPr>
        <w:t>econ</w:t>
      </w:r>
      <w:r w:rsidRPr="00F2192F">
        <w:rPr>
          <w:sz w:val="16"/>
        </w:rPr>
        <w:t xml:space="preserve">omic </w:t>
      </w:r>
      <w:r w:rsidRPr="00E7203D">
        <w:rPr>
          <w:rStyle w:val="StyleUnderline"/>
        </w:rPr>
        <w:t xml:space="preserve">and </w:t>
      </w:r>
      <w:r w:rsidRPr="00E7203D">
        <w:rPr>
          <w:rStyle w:val="Emphasis"/>
        </w:rPr>
        <w:t>eco</w:t>
      </w:r>
      <w:r w:rsidRPr="00F2192F">
        <w:rPr>
          <w:sz w:val="16"/>
        </w:rPr>
        <w:t xml:space="preserve">logical </w:t>
      </w:r>
      <w:r w:rsidRPr="00E7203D">
        <w:rPr>
          <w:rStyle w:val="Emphasis"/>
        </w:rPr>
        <w:t>crisis</w:t>
      </w:r>
      <w:r w:rsidRPr="00F2192F">
        <w:rPr>
          <w:sz w:val="16"/>
        </w:rPr>
        <w:t xml:space="preserve">; (2) </w:t>
      </w:r>
      <w:r w:rsidRPr="007833A4">
        <w:rPr>
          <w:rStyle w:val="StyleUnderline"/>
          <w:highlight w:val="green"/>
        </w:rPr>
        <w:t>the question of whether</w:t>
      </w:r>
      <w:r w:rsidRPr="00E7203D">
        <w:rPr>
          <w:rStyle w:val="StyleUnderline"/>
        </w:rPr>
        <w:t xml:space="preserve"> emerging </w:t>
      </w:r>
      <w:proofErr w:type="spellStart"/>
      <w:r w:rsidRPr="007833A4">
        <w:rPr>
          <w:rStyle w:val="Emphasis"/>
          <w:highlight w:val="green"/>
        </w:rPr>
        <w:t>posthumanist</w:t>
      </w:r>
      <w:proofErr w:type="spellEnd"/>
      <w:r w:rsidRPr="007833A4">
        <w:rPr>
          <w:rStyle w:val="Emphasis"/>
          <w:highlight w:val="green"/>
        </w:rPr>
        <w:t xml:space="preserve"> conceptions of risk reflect </w:t>
      </w:r>
      <w:r w:rsidRPr="007833A4">
        <w:rPr>
          <w:rStyle w:val="StyleUnderline"/>
          <w:highlight w:val="green"/>
        </w:rPr>
        <w:t>neoliberal logics</w:t>
      </w:r>
      <w:r w:rsidRPr="00E7203D">
        <w:rPr>
          <w:rStyle w:val="StyleUnderline"/>
        </w:rPr>
        <w:t xml:space="preserve"> or their transformation into a new </w:t>
      </w:r>
      <w:proofErr w:type="spellStart"/>
      <w:r w:rsidRPr="00E7203D">
        <w:rPr>
          <w:rStyle w:val="Emphasis"/>
        </w:rPr>
        <w:t>postneolib</w:t>
      </w:r>
      <w:r w:rsidRPr="00F2192F">
        <w:rPr>
          <w:sz w:val="16"/>
        </w:rPr>
        <w:t>eral</w:t>
      </w:r>
      <w:proofErr w:type="spellEnd"/>
      <w:r w:rsidRPr="00F2192F">
        <w:rPr>
          <w:sz w:val="16"/>
        </w:rPr>
        <w:t xml:space="preserve"> </w:t>
      </w:r>
      <w:r w:rsidRPr="00E7203D">
        <w:rPr>
          <w:rStyle w:val="StyleUnderline"/>
        </w:rPr>
        <w:t xml:space="preserve">phase of </w:t>
      </w:r>
      <w:r w:rsidRPr="00E7203D">
        <w:rPr>
          <w:rStyle w:val="Emphasis"/>
        </w:rPr>
        <w:t>security</w:t>
      </w:r>
      <w:r w:rsidRPr="00F2192F">
        <w:rPr>
          <w:sz w:val="16"/>
        </w:rPr>
        <w:t xml:space="preserve">; and (3) </w:t>
      </w:r>
      <w:r w:rsidRPr="007833A4">
        <w:rPr>
          <w:rStyle w:val="StyleUnderline"/>
          <w:highlight w:val="green"/>
        </w:rPr>
        <w:t xml:space="preserve">confusion over how </w:t>
      </w:r>
      <w:r w:rsidRPr="007833A4">
        <w:rPr>
          <w:rStyle w:val="Emphasis"/>
          <w:highlight w:val="green"/>
        </w:rPr>
        <w:t>securitizing logics affect the political form and representation of US empire</w:t>
      </w:r>
      <w:r w:rsidRPr="00E7203D">
        <w:rPr>
          <w:rStyle w:val="Emphasis"/>
        </w:rPr>
        <w:t xml:space="preserve"> given the mainstream political adoption of the language of imperialism</w:t>
      </w:r>
      <w:r w:rsidRPr="00772EAB">
        <w:rPr>
          <w:rStyle w:val="Emphasis"/>
        </w:rPr>
        <w:t>.</w:t>
      </w:r>
      <w:r w:rsidRPr="00772EAB">
        <w:rPr>
          <w:rStyle w:val="StyleUnderline"/>
        </w:rPr>
        <w:t xml:space="preserve"> These questions bear further on how to think about the </w:t>
      </w:r>
      <w:r w:rsidRPr="00772EAB">
        <w:rPr>
          <w:rStyle w:val="Emphasis"/>
        </w:rPr>
        <w:t>interspecies history of US empire</w:t>
      </w:r>
      <w:r w:rsidRPr="00E7203D">
        <w:rPr>
          <w:rStyle w:val="StyleUnderline"/>
        </w:rPr>
        <w:t xml:space="preserve"> in relation to changes in the global </w:t>
      </w:r>
      <w:r w:rsidRPr="00E7203D">
        <w:rPr>
          <w:rStyle w:val="Emphasis"/>
        </w:rPr>
        <w:t>econ</w:t>
      </w:r>
      <w:r w:rsidRPr="00F2192F">
        <w:rPr>
          <w:sz w:val="16"/>
        </w:rPr>
        <w:t xml:space="preserve">omy </w:t>
      </w:r>
      <w:r w:rsidRPr="00E7203D">
        <w:rPr>
          <w:rStyle w:val="StyleUnderline"/>
        </w:rPr>
        <w:t xml:space="preserve">and the rise of </w:t>
      </w:r>
      <w:r w:rsidRPr="00E7203D">
        <w:rPr>
          <w:rStyle w:val="Emphasis"/>
        </w:rPr>
        <w:t>environmental politics</w:t>
      </w:r>
      <w:r w:rsidRPr="00E7203D">
        <w:rPr>
          <w:rStyle w:val="StyleUnderline"/>
        </w:rPr>
        <w:t xml:space="preserve"> and powerful </w:t>
      </w:r>
      <w:r w:rsidRPr="00E7203D">
        <w:rPr>
          <w:rStyle w:val="Emphasis"/>
        </w:rPr>
        <w:t>“</w:t>
      </w:r>
      <w:proofErr w:type="spellStart"/>
      <w:r w:rsidRPr="00E7203D">
        <w:rPr>
          <w:rStyle w:val="Emphasis"/>
        </w:rPr>
        <w:t>semiperipheral</w:t>
      </w:r>
      <w:proofErr w:type="spellEnd"/>
      <w:r w:rsidRPr="00E7203D">
        <w:rPr>
          <w:rStyle w:val="Emphasis"/>
        </w:rPr>
        <w:t>” or “first-</w:t>
      </w:r>
      <w:proofErr w:type="gramStart"/>
      <w:r w:rsidRPr="00E7203D">
        <w:rPr>
          <w:rStyle w:val="Emphasis"/>
        </w:rPr>
        <w:t>third-world</w:t>
      </w:r>
      <w:proofErr w:type="gramEnd"/>
      <w:r w:rsidRPr="00E7203D">
        <w:rPr>
          <w:rStyle w:val="Emphasis"/>
        </w:rPr>
        <w:t xml:space="preserve">” states. </w:t>
      </w:r>
      <w:r w:rsidRPr="00F2192F">
        <w:rPr>
          <w:sz w:val="16"/>
        </w:rPr>
        <w:t xml:space="preserve">I have argued throughout this book that </w:t>
      </w:r>
      <w:r w:rsidRPr="00E7203D">
        <w:rPr>
          <w:rStyle w:val="Emphasis"/>
        </w:rPr>
        <w:t>race</w:t>
      </w:r>
      <w:r w:rsidRPr="00E7203D">
        <w:rPr>
          <w:rStyle w:val="StyleUnderline"/>
        </w:rPr>
        <w:t xml:space="preserve"> has long played a </w:t>
      </w:r>
      <w:r w:rsidRPr="00E7203D">
        <w:rPr>
          <w:rStyle w:val="Emphasis"/>
        </w:rPr>
        <w:t>central role in the US security state</w:t>
      </w:r>
      <w:r w:rsidRPr="00E7203D">
        <w:rPr>
          <w:rStyle w:val="StyleUnderline"/>
        </w:rPr>
        <w:t xml:space="preserve">, particularly as it works to </w:t>
      </w:r>
      <w:r w:rsidRPr="00E7203D">
        <w:rPr>
          <w:rStyle w:val="Emphasis"/>
        </w:rPr>
        <w:t>map and aggregate biological risk</w:t>
      </w:r>
      <w:r w:rsidRPr="00E7203D">
        <w:rPr>
          <w:rStyle w:val="StyleUnderline"/>
        </w:rPr>
        <w:t xml:space="preserve">. From the depiction of </w:t>
      </w:r>
      <w:r w:rsidRPr="00E7203D">
        <w:rPr>
          <w:rStyle w:val="Emphasis"/>
        </w:rPr>
        <w:t>native Hawaiians</w:t>
      </w:r>
      <w:r w:rsidRPr="00E7203D">
        <w:rPr>
          <w:rStyle w:val="StyleUnderline"/>
        </w:rPr>
        <w:t xml:space="preserve"> as vanishing victims of </w:t>
      </w:r>
      <w:r w:rsidRPr="00E7203D">
        <w:rPr>
          <w:rStyle w:val="Emphasis"/>
        </w:rPr>
        <w:t>Hansen’s disease</w:t>
      </w:r>
      <w:r w:rsidRPr="00F2192F">
        <w:rPr>
          <w:sz w:val="16"/>
        </w:rPr>
        <w:t xml:space="preserve"> in the late 1800s </w:t>
      </w:r>
      <w:r w:rsidRPr="00E7203D">
        <w:rPr>
          <w:rStyle w:val="StyleUnderline"/>
        </w:rPr>
        <w:t xml:space="preserve">to the imagined extermination of North American </w:t>
      </w:r>
      <w:r w:rsidRPr="00E7203D">
        <w:rPr>
          <w:rStyle w:val="Emphasis"/>
        </w:rPr>
        <w:t>populations</w:t>
      </w:r>
      <w:r w:rsidRPr="00E7203D">
        <w:rPr>
          <w:rStyle w:val="StyleUnderline"/>
        </w:rPr>
        <w:t xml:space="preserve"> by epidemic </w:t>
      </w:r>
      <w:r w:rsidRPr="00E7203D">
        <w:rPr>
          <w:rStyle w:val="Emphasis"/>
        </w:rPr>
        <w:t>smallpox</w:t>
      </w:r>
      <w:r w:rsidRPr="00E7203D">
        <w:rPr>
          <w:rStyle w:val="StyleUnderline"/>
        </w:rPr>
        <w:t xml:space="preserve"> in the</w:t>
      </w:r>
      <w:r w:rsidRPr="00F2192F">
        <w:rPr>
          <w:sz w:val="16"/>
        </w:rPr>
        <w:t xml:space="preserve"> 2003 </w:t>
      </w:r>
      <w:r w:rsidRPr="00E7203D">
        <w:rPr>
          <w:rStyle w:val="Emphasis"/>
        </w:rPr>
        <w:t>Iraq invasion</w:t>
      </w:r>
      <w:r w:rsidRPr="00F2192F">
        <w:rPr>
          <w:sz w:val="16"/>
        </w:rPr>
        <w:t xml:space="preserve">, many </w:t>
      </w:r>
      <w:r w:rsidRPr="00E7203D">
        <w:rPr>
          <w:rStyle w:val="StyleUnderline"/>
        </w:rPr>
        <w:t xml:space="preserve">public visions of </w:t>
      </w:r>
      <w:r w:rsidRPr="00E7203D">
        <w:rPr>
          <w:rStyle w:val="Emphasis"/>
        </w:rPr>
        <w:t>infectious disease outbreaks</w:t>
      </w:r>
      <w:r w:rsidRPr="00E7203D">
        <w:rPr>
          <w:rStyle w:val="StyleUnderline"/>
        </w:rPr>
        <w:t xml:space="preserve"> figure </w:t>
      </w:r>
      <w:r w:rsidRPr="00E7203D">
        <w:rPr>
          <w:rStyle w:val="Emphasis"/>
        </w:rPr>
        <w:t>particular social groups</w:t>
      </w:r>
      <w:r w:rsidRPr="00E7203D">
        <w:rPr>
          <w:rStyle w:val="StyleUnderline"/>
        </w:rPr>
        <w:t xml:space="preserve"> as conduits for the </w:t>
      </w:r>
      <w:r w:rsidRPr="00E7203D">
        <w:rPr>
          <w:rStyle w:val="Emphasis"/>
        </w:rPr>
        <w:t>aggression of microbial species</w:t>
      </w:r>
      <w:r w:rsidRPr="00E7203D">
        <w:rPr>
          <w:rStyle w:val="StyleUnderline"/>
        </w:rPr>
        <w:t xml:space="preserve">, the incessant processes of </w:t>
      </w:r>
      <w:r w:rsidRPr="00E7203D">
        <w:rPr>
          <w:rStyle w:val="Emphasis"/>
        </w:rPr>
        <w:t>viral and bacterial</w:t>
      </w:r>
      <w:r w:rsidRPr="00E7203D">
        <w:rPr>
          <w:rStyle w:val="StyleUnderline"/>
        </w:rPr>
        <w:t xml:space="preserve"> emergence that always threaten to disrupt </w:t>
      </w:r>
      <w:r w:rsidRPr="00E7203D">
        <w:rPr>
          <w:rStyle w:val="Emphasis"/>
        </w:rPr>
        <w:t>the fabric of life itself</w:t>
      </w:r>
      <w:r w:rsidRPr="00E7203D">
        <w:rPr>
          <w:rStyle w:val="StyleUnderline"/>
        </w:rPr>
        <w:t xml:space="preserve">. </w:t>
      </w:r>
      <w:r w:rsidRPr="007833A4">
        <w:rPr>
          <w:rStyle w:val="Emphasis"/>
          <w:highlight w:val="green"/>
        </w:rPr>
        <w:t>Dread life</w:t>
      </w:r>
      <w:r w:rsidRPr="007833A4">
        <w:rPr>
          <w:rStyle w:val="StyleUnderline"/>
          <w:highlight w:val="green"/>
        </w:rPr>
        <w:t xml:space="preserve"> processes the </w:t>
      </w:r>
      <w:r w:rsidRPr="007833A4">
        <w:rPr>
          <w:rStyle w:val="Emphasis"/>
          <w:highlight w:val="green"/>
        </w:rPr>
        <w:t>living</w:t>
      </w:r>
      <w:r w:rsidRPr="007833A4">
        <w:rPr>
          <w:rStyle w:val="StyleUnderline"/>
          <w:highlight w:val="green"/>
        </w:rPr>
        <w:t xml:space="preserve"> potentials and </w:t>
      </w:r>
      <w:r w:rsidRPr="007833A4">
        <w:rPr>
          <w:rStyle w:val="Emphasis"/>
          <w:highlight w:val="green"/>
        </w:rPr>
        <w:t>fears</w:t>
      </w:r>
      <w:r w:rsidRPr="007833A4">
        <w:rPr>
          <w:rStyle w:val="StyleUnderline"/>
          <w:highlight w:val="green"/>
        </w:rPr>
        <w:t xml:space="preserve"> of contact into specific </w:t>
      </w:r>
      <w:r w:rsidRPr="007833A4">
        <w:rPr>
          <w:rStyle w:val="Emphasis"/>
          <w:highlight w:val="green"/>
        </w:rPr>
        <w:t>architectures of power</w:t>
      </w:r>
      <w:r w:rsidRPr="007833A4">
        <w:rPr>
          <w:rStyle w:val="StyleUnderline"/>
          <w:highlight w:val="green"/>
        </w:rPr>
        <w:t xml:space="preserve">, exercised in the </w:t>
      </w:r>
      <w:r w:rsidRPr="007833A4">
        <w:rPr>
          <w:rStyle w:val="Emphasis"/>
          <w:highlight w:val="green"/>
        </w:rPr>
        <w:t>medical incorporation of racialized groups</w:t>
      </w:r>
      <w:r w:rsidRPr="00772EAB">
        <w:rPr>
          <w:rStyle w:val="StyleUnderline"/>
        </w:rPr>
        <w:t>, the expansion of</w:t>
      </w:r>
      <w:r w:rsidRPr="00772EAB">
        <w:rPr>
          <w:rStyle w:val="Emphasis"/>
        </w:rPr>
        <w:t xml:space="preserve"> markets and institutions</w:t>
      </w:r>
      <w:r w:rsidRPr="00772EAB">
        <w:rPr>
          <w:rStyle w:val="StyleUnderline"/>
        </w:rPr>
        <w:t xml:space="preserve">, and the configurations of </w:t>
      </w:r>
      <w:r w:rsidRPr="00772EAB">
        <w:rPr>
          <w:rStyle w:val="Emphasis"/>
        </w:rPr>
        <w:t>species</w:t>
      </w:r>
      <w:r w:rsidRPr="00772EAB">
        <w:rPr>
          <w:rStyle w:val="StyleUnderline"/>
        </w:rPr>
        <w:t xml:space="preserve"> and distribution of </w:t>
      </w:r>
      <w:r w:rsidRPr="00772EAB">
        <w:rPr>
          <w:rStyle w:val="Emphasis"/>
        </w:rPr>
        <w:t>tech</w:t>
      </w:r>
      <w:r w:rsidRPr="00F2192F">
        <w:rPr>
          <w:sz w:val="16"/>
        </w:rPr>
        <w:t xml:space="preserve">nologies </w:t>
      </w:r>
      <w:r w:rsidRPr="00E7203D">
        <w:rPr>
          <w:rStyle w:val="StyleUnderline"/>
        </w:rPr>
        <w:t xml:space="preserve">across dimensions of </w:t>
      </w:r>
      <w:r w:rsidRPr="00E7203D">
        <w:rPr>
          <w:rStyle w:val="Emphasis"/>
        </w:rPr>
        <w:t>time, space, and scale</w:t>
      </w:r>
      <w:r w:rsidRPr="00E7203D">
        <w:rPr>
          <w:rStyle w:val="StyleUnderline"/>
        </w:rPr>
        <w:t xml:space="preserve">. </w:t>
      </w:r>
      <w:r w:rsidRPr="007833A4">
        <w:rPr>
          <w:rStyle w:val="Emphasis"/>
          <w:highlight w:val="green"/>
        </w:rPr>
        <w:t>Dread life’s aesthetic</w:t>
      </w:r>
      <w:r w:rsidRPr="00E7203D">
        <w:rPr>
          <w:rStyle w:val="Emphasis"/>
        </w:rPr>
        <w:t xml:space="preserve"> and ontological linkage of race and species</w:t>
      </w:r>
      <w:r w:rsidRPr="00E7203D">
        <w:rPr>
          <w:rStyle w:val="StyleUnderline"/>
        </w:rPr>
        <w:t xml:space="preserve"> continues to play a </w:t>
      </w:r>
      <w:r w:rsidRPr="00E7203D">
        <w:rPr>
          <w:rStyle w:val="Emphasis"/>
        </w:rPr>
        <w:t>persistent role</w:t>
      </w:r>
      <w:r w:rsidRPr="00E7203D">
        <w:rPr>
          <w:rStyle w:val="StyleUnderline"/>
        </w:rPr>
        <w:t xml:space="preserve"> in the work of the </w:t>
      </w:r>
      <w:r w:rsidRPr="00E7203D">
        <w:rPr>
          <w:rStyle w:val="Emphasis"/>
        </w:rPr>
        <w:t>security state</w:t>
      </w:r>
      <w:r w:rsidRPr="00E7203D">
        <w:rPr>
          <w:rStyle w:val="StyleUnderline"/>
        </w:rPr>
        <w:t xml:space="preserve"> precisely because it </w:t>
      </w:r>
      <w:r w:rsidRPr="007833A4">
        <w:rPr>
          <w:rStyle w:val="StyleUnderline"/>
          <w:highlight w:val="green"/>
        </w:rPr>
        <w:t xml:space="preserve">offers </w:t>
      </w:r>
      <w:r w:rsidRPr="007833A4">
        <w:rPr>
          <w:rStyle w:val="Emphasis"/>
          <w:highlight w:val="green"/>
        </w:rPr>
        <w:t xml:space="preserve">road maps for navigating the uncertainty of </w:t>
      </w:r>
      <w:proofErr w:type="gramStart"/>
      <w:r w:rsidRPr="007833A4">
        <w:rPr>
          <w:rStyle w:val="Emphasis"/>
          <w:highlight w:val="green"/>
        </w:rPr>
        <w:t>contact</w:t>
      </w:r>
      <w:r w:rsidRPr="00E7203D">
        <w:rPr>
          <w:rStyle w:val="Emphasis"/>
        </w:rPr>
        <w:t xml:space="preserve"> internal and external</w:t>
      </w:r>
      <w:proofErr w:type="gramEnd"/>
      <w:r w:rsidRPr="00E7203D">
        <w:rPr>
          <w:rStyle w:val="Emphasis"/>
        </w:rPr>
        <w:t xml:space="preserve"> to the body</w:t>
      </w:r>
      <w:r w:rsidRPr="00E7203D">
        <w:rPr>
          <w:rStyle w:val="StyleUnderline"/>
        </w:rPr>
        <w:t xml:space="preserve">. </w:t>
      </w:r>
      <w:r w:rsidRPr="00E7203D">
        <w:rPr>
          <w:rStyle w:val="Emphasis"/>
        </w:rPr>
        <w:t>Race</w:t>
      </w:r>
      <w:r w:rsidRPr="00E7203D">
        <w:rPr>
          <w:rStyle w:val="StyleUnderline"/>
        </w:rPr>
        <w:t xml:space="preserve"> is a structured element of the government of species, not because racialized groups bear unchanging relations to the state, but because </w:t>
      </w:r>
      <w:r w:rsidRPr="00E7203D">
        <w:rPr>
          <w:rStyle w:val="Emphasis"/>
        </w:rPr>
        <w:t>racial</w:t>
      </w:r>
      <w:r w:rsidRPr="00E7203D">
        <w:rPr>
          <w:rStyle w:val="StyleUnderline"/>
        </w:rPr>
        <w:t xml:space="preserve"> form generates </w:t>
      </w:r>
      <w:r w:rsidRPr="00E7203D">
        <w:rPr>
          <w:rStyle w:val="Emphasis"/>
        </w:rPr>
        <w:t>national sentiments</w:t>
      </w:r>
      <w:r w:rsidRPr="00E7203D">
        <w:rPr>
          <w:rStyle w:val="StyleUnderline"/>
        </w:rPr>
        <w:t xml:space="preserve"> and </w:t>
      </w:r>
      <w:r w:rsidRPr="00E7203D">
        <w:rPr>
          <w:rStyle w:val="Emphasis"/>
        </w:rPr>
        <w:t>strategies of institutional incorporation</w:t>
      </w:r>
      <w:r w:rsidRPr="00F2192F">
        <w:rPr>
          <w:sz w:val="16"/>
        </w:rPr>
        <w:t>—</w:t>
      </w:r>
      <w:r w:rsidRPr="00E7203D">
        <w:rPr>
          <w:rStyle w:val="StyleUnderline"/>
        </w:rPr>
        <w:t xml:space="preserve">ways to </w:t>
      </w:r>
      <w:r w:rsidRPr="00E7203D">
        <w:rPr>
          <w:rStyle w:val="Emphasis"/>
        </w:rPr>
        <w:t>flexibly aggregate vital potentials into forms of intervention</w:t>
      </w:r>
      <w:r w:rsidRPr="00E7203D">
        <w:rPr>
          <w:rStyle w:val="StyleUnderline"/>
        </w:rPr>
        <w:t xml:space="preserve"> when there is otherwise only a </w:t>
      </w:r>
      <w:r w:rsidRPr="00E7203D">
        <w:rPr>
          <w:rStyle w:val="Emphasis"/>
        </w:rPr>
        <w:t>generic sense of vulnerability or uncertainty</w:t>
      </w:r>
      <w:r w:rsidRPr="00F2192F">
        <w:rPr>
          <w:sz w:val="16"/>
        </w:rPr>
        <w:t xml:space="preserve">. I am describing </w:t>
      </w:r>
      <w:r w:rsidRPr="007833A4">
        <w:rPr>
          <w:rStyle w:val="Emphasis"/>
          <w:highlight w:val="green"/>
        </w:rPr>
        <w:t>race</w:t>
      </w:r>
      <w:r w:rsidRPr="007833A4">
        <w:rPr>
          <w:rStyle w:val="StyleUnderline"/>
          <w:highlight w:val="green"/>
        </w:rPr>
        <w:t xml:space="preserve"> as a set of technologies connecting</w:t>
      </w:r>
      <w:r w:rsidRPr="007833A4">
        <w:rPr>
          <w:rStyle w:val="Emphasis"/>
          <w:highlight w:val="green"/>
        </w:rPr>
        <w:t xml:space="preserve"> feeling to representation</w:t>
      </w:r>
      <w:r w:rsidRPr="007833A4">
        <w:rPr>
          <w:rStyle w:val="StyleUnderline"/>
          <w:highlight w:val="green"/>
        </w:rPr>
        <w:t xml:space="preserve"> and </w:t>
      </w:r>
      <w:r w:rsidRPr="007833A4">
        <w:rPr>
          <w:rStyle w:val="Emphasis"/>
          <w:highlight w:val="green"/>
        </w:rPr>
        <w:t>giving form to insecurity</w:t>
      </w:r>
      <w:r w:rsidRPr="00E7203D">
        <w:rPr>
          <w:rStyle w:val="StyleUnderline"/>
        </w:rPr>
        <w:t xml:space="preserve"> rather than only a </w:t>
      </w:r>
      <w:r w:rsidRPr="00E7203D">
        <w:rPr>
          <w:rStyle w:val="Emphasis"/>
        </w:rPr>
        <w:t>content-driven set of policed phenotypes</w:t>
      </w:r>
      <w:r w:rsidRPr="00E7203D">
        <w:rPr>
          <w:rStyle w:val="StyleUnderline"/>
        </w:rPr>
        <w:t xml:space="preserve">. </w:t>
      </w:r>
      <w:r w:rsidRPr="00E7203D">
        <w:rPr>
          <w:rStyle w:val="Emphasis"/>
        </w:rPr>
        <w:t>Race is fluid</w:t>
      </w:r>
      <w:r w:rsidRPr="00E7203D">
        <w:rPr>
          <w:rStyle w:val="StyleUnderline"/>
        </w:rPr>
        <w:t xml:space="preserve">, emergent in the </w:t>
      </w:r>
      <w:r w:rsidRPr="00E7203D">
        <w:rPr>
          <w:rStyle w:val="Emphasis"/>
        </w:rPr>
        <w:t>crises of interspecies contact that generate politics</w:t>
      </w:r>
      <w:r w:rsidRPr="00E7203D">
        <w:rPr>
          <w:rStyle w:val="StyleUnderline"/>
        </w:rPr>
        <w:t xml:space="preserve">. Despite the late twentieth-century myth of a </w:t>
      </w:r>
      <w:proofErr w:type="spellStart"/>
      <w:r w:rsidRPr="00E7203D">
        <w:rPr>
          <w:rStyle w:val="StyleUnderline"/>
        </w:rPr>
        <w:t>postracial</w:t>
      </w:r>
      <w:proofErr w:type="spellEnd"/>
      <w:r w:rsidRPr="00E7203D">
        <w:rPr>
          <w:rStyle w:val="StyleUnderline"/>
        </w:rPr>
        <w:t xml:space="preserve"> </w:t>
      </w:r>
      <w:r w:rsidRPr="00E7203D">
        <w:rPr>
          <w:rStyle w:val="Emphasis"/>
        </w:rPr>
        <w:t>U</w:t>
      </w:r>
      <w:r w:rsidRPr="00F2192F">
        <w:rPr>
          <w:sz w:val="16"/>
        </w:rPr>
        <w:t xml:space="preserve">nited </w:t>
      </w:r>
      <w:r w:rsidRPr="00E7203D">
        <w:rPr>
          <w:rStyle w:val="Emphasis"/>
        </w:rPr>
        <w:t>S</w:t>
      </w:r>
      <w:r w:rsidRPr="00F2192F">
        <w:rPr>
          <w:sz w:val="16"/>
        </w:rPr>
        <w:t xml:space="preserve">tates, </w:t>
      </w:r>
      <w:r w:rsidRPr="00E7203D">
        <w:rPr>
          <w:rStyle w:val="Emphasis"/>
        </w:rPr>
        <w:t>the security state</w:t>
      </w:r>
      <w:r w:rsidRPr="00E7203D">
        <w:rPr>
          <w:rStyle w:val="StyleUnderline"/>
        </w:rPr>
        <w:t xml:space="preserve"> and the </w:t>
      </w:r>
      <w:r w:rsidRPr="00E7203D">
        <w:rPr>
          <w:rStyle w:val="Emphasis"/>
        </w:rPr>
        <w:t>private institutions</w:t>
      </w:r>
      <w:r w:rsidRPr="00E7203D">
        <w:rPr>
          <w:rStyle w:val="StyleUnderline"/>
        </w:rPr>
        <w:t xml:space="preserve"> upon which it relies continue to depend on various forms of </w:t>
      </w:r>
      <w:r w:rsidRPr="00E7203D">
        <w:rPr>
          <w:rStyle w:val="Emphasis"/>
        </w:rPr>
        <w:t>racial knowledge</w:t>
      </w:r>
      <w:r w:rsidRPr="00E7203D">
        <w:rPr>
          <w:rStyle w:val="StyleUnderline"/>
        </w:rPr>
        <w:t xml:space="preserve"> and </w:t>
      </w:r>
      <w:r w:rsidRPr="00E7203D">
        <w:rPr>
          <w:rStyle w:val="Emphasis"/>
        </w:rPr>
        <w:t>profiling</w:t>
      </w:r>
      <w:r w:rsidRPr="00E7203D">
        <w:rPr>
          <w:rStyle w:val="StyleUnderline"/>
        </w:rPr>
        <w:t xml:space="preserve"> to </w:t>
      </w:r>
      <w:r w:rsidRPr="00E7203D">
        <w:rPr>
          <w:rStyle w:val="Emphasis"/>
        </w:rPr>
        <w:t>justify funding and legal authority</w:t>
      </w:r>
      <w:r w:rsidRPr="00E7203D">
        <w:rPr>
          <w:rStyle w:val="StyleUnderline"/>
        </w:rPr>
        <w:t xml:space="preserve">. While in this sense </w:t>
      </w:r>
      <w:r w:rsidRPr="00E7203D">
        <w:rPr>
          <w:rStyle w:val="Emphasis"/>
        </w:rPr>
        <w:t>neolib</w:t>
      </w:r>
      <w:r w:rsidRPr="00F2192F">
        <w:rPr>
          <w:sz w:val="16"/>
        </w:rPr>
        <w:t xml:space="preserve">eral </w:t>
      </w:r>
      <w:r w:rsidRPr="00E7203D">
        <w:rPr>
          <w:rStyle w:val="StyleUnderline"/>
        </w:rPr>
        <w:t xml:space="preserve">and </w:t>
      </w:r>
      <w:r w:rsidRPr="00E7203D">
        <w:rPr>
          <w:rStyle w:val="Emphasis"/>
        </w:rPr>
        <w:t>neocon</w:t>
      </w:r>
      <w:r w:rsidRPr="00F2192F">
        <w:rPr>
          <w:sz w:val="16"/>
        </w:rPr>
        <w:t xml:space="preserve">servative </w:t>
      </w:r>
      <w:r w:rsidRPr="00E7203D">
        <w:rPr>
          <w:rStyle w:val="Emphasis"/>
        </w:rPr>
        <w:t>logics</w:t>
      </w:r>
      <w:r w:rsidRPr="00E7203D">
        <w:rPr>
          <w:rStyle w:val="StyleUnderline"/>
        </w:rPr>
        <w:t xml:space="preserve"> converge in the </w:t>
      </w:r>
      <w:r w:rsidRPr="00E7203D">
        <w:rPr>
          <w:rStyle w:val="Emphasis"/>
        </w:rPr>
        <w:t>nexus of state and corporate efforts to control life</w:t>
      </w:r>
      <w:r w:rsidRPr="00E7203D">
        <w:rPr>
          <w:rStyle w:val="StyleUnderline"/>
        </w:rPr>
        <w:t xml:space="preserve">, the question remains as to whether this nexus represents an emergent order in which </w:t>
      </w:r>
      <w:r w:rsidRPr="00E7203D">
        <w:rPr>
          <w:rStyle w:val="Emphasis"/>
        </w:rPr>
        <w:t>human security supplants austerity</w:t>
      </w:r>
      <w:r w:rsidRPr="00F2192F">
        <w:rPr>
          <w:sz w:val="16"/>
        </w:rPr>
        <w:t xml:space="preserve">.3 </w:t>
      </w:r>
      <w:r w:rsidRPr="00E7203D">
        <w:rPr>
          <w:rStyle w:val="Emphasis"/>
        </w:rPr>
        <w:t>The racialization</w:t>
      </w:r>
      <w:r w:rsidRPr="00E7203D">
        <w:rPr>
          <w:rStyle w:val="StyleUnderline"/>
        </w:rPr>
        <w:t xml:space="preserve"> of </w:t>
      </w:r>
      <w:r w:rsidRPr="00E7203D">
        <w:rPr>
          <w:rStyle w:val="Emphasis"/>
        </w:rPr>
        <w:t>uncertainty</w:t>
      </w:r>
      <w:r w:rsidRPr="00E7203D">
        <w:rPr>
          <w:rStyle w:val="StyleUnderline"/>
        </w:rPr>
        <w:t xml:space="preserve"> and </w:t>
      </w:r>
      <w:r w:rsidRPr="00E7203D">
        <w:rPr>
          <w:rStyle w:val="Emphasis"/>
        </w:rPr>
        <w:t>risk</w:t>
      </w:r>
      <w:r w:rsidRPr="00E7203D">
        <w:rPr>
          <w:rStyle w:val="StyleUnderline"/>
        </w:rPr>
        <w:t xml:space="preserve"> in </w:t>
      </w:r>
      <w:r w:rsidRPr="00E7203D">
        <w:rPr>
          <w:rStyle w:val="Emphasis"/>
        </w:rPr>
        <w:t>disease control</w:t>
      </w:r>
      <w:r w:rsidRPr="00E7203D">
        <w:rPr>
          <w:rStyle w:val="StyleUnderline"/>
        </w:rPr>
        <w:t xml:space="preserve"> offers some broad lessons about US and international </w:t>
      </w:r>
      <w:r w:rsidRPr="00E7203D">
        <w:rPr>
          <w:rStyle w:val="Emphasis"/>
        </w:rPr>
        <w:t>health delivery</w:t>
      </w:r>
      <w:r w:rsidRPr="00E7203D">
        <w:rPr>
          <w:rStyle w:val="StyleUnderline"/>
        </w:rPr>
        <w:t xml:space="preserve">, ones that scramble certain accounts of </w:t>
      </w:r>
      <w:r w:rsidRPr="00E7203D">
        <w:rPr>
          <w:rStyle w:val="Emphasis"/>
        </w:rPr>
        <w:t>neolib</w:t>
      </w:r>
      <w:r w:rsidRPr="00F2192F">
        <w:rPr>
          <w:sz w:val="16"/>
        </w:rPr>
        <w:t xml:space="preserve">eralism’s </w:t>
      </w:r>
      <w:r w:rsidRPr="00E7203D">
        <w:rPr>
          <w:rStyle w:val="Emphasis"/>
        </w:rPr>
        <w:t>homogenizing logic</w:t>
      </w:r>
      <w:r w:rsidRPr="00E7203D">
        <w:rPr>
          <w:rStyle w:val="StyleUnderline"/>
        </w:rPr>
        <w:t xml:space="preserve">. </w:t>
      </w:r>
      <w:r w:rsidRPr="007833A4">
        <w:rPr>
          <w:rStyle w:val="StyleUnderline"/>
          <w:highlight w:val="green"/>
        </w:rPr>
        <w:t>Today life can be reg</w:t>
      </w:r>
      <w:r w:rsidRPr="00772EAB">
        <w:rPr>
          <w:rStyle w:val="StyleUnderline"/>
        </w:rPr>
        <w:t xml:space="preserve">ulated intricately </w:t>
      </w:r>
      <w:r w:rsidRPr="007833A4">
        <w:rPr>
          <w:rStyle w:val="StyleUnderline"/>
          <w:highlight w:val="green"/>
        </w:rPr>
        <w:t xml:space="preserve">against a </w:t>
      </w:r>
      <w:r w:rsidRPr="007833A4">
        <w:rPr>
          <w:rStyle w:val="Emphasis"/>
          <w:highlight w:val="green"/>
        </w:rPr>
        <w:t>specter of insecurity</w:t>
      </w:r>
      <w:r w:rsidRPr="007833A4">
        <w:rPr>
          <w:rStyle w:val="StyleUnderline"/>
          <w:highlight w:val="green"/>
        </w:rPr>
        <w:t xml:space="preserve"> that </w:t>
      </w:r>
      <w:r w:rsidRPr="00772EAB">
        <w:rPr>
          <w:rStyle w:val="StyleUnderline"/>
        </w:rPr>
        <w:t xml:space="preserve">increasingly </w:t>
      </w:r>
      <w:r w:rsidRPr="007833A4">
        <w:rPr>
          <w:rStyle w:val="StyleUnderline"/>
          <w:highlight w:val="green"/>
        </w:rPr>
        <w:t xml:space="preserve">recedes into a vision of </w:t>
      </w:r>
      <w:r w:rsidRPr="007833A4">
        <w:rPr>
          <w:rStyle w:val="Emphasis"/>
          <w:highlight w:val="green"/>
        </w:rPr>
        <w:t>aleatory risk</w:t>
      </w:r>
      <w:r w:rsidRPr="007833A4">
        <w:rPr>
          <w:rStyle w:val="StyleUnderline"/>
          <w:highlight w:val="green"/>
        </w:rPr>
        <w:t>: an emergent “</w:t>
      </w:r>
      <w:r w:rsidRPr="007833A4">
        <w:rPr>
          <w:rStyle w:val="Emphasis"/>
          <w:highlight w:val="green"/>
        </w:rPr>
        <w:t>environmentality</w:t>
      </w:r>
      <w:r w:rsidRPr="007833A4">
        <w:rPr>
          <w:sz w:val="16"/>
          <w:highlight w:val="green"/>
        </w:rPr>
        <w:t>.</w:t>
      </w:r>
      <w:r w:rsidRPr="00F2192F">
        <w:rPr>
          <w:sz w:val="16"/>
        </w:rPr>
        <w:t xml:space="preserve">”4 </w:t>
      </w:r>
      <w:r w:rsidRPr="007833A4">
        <w:rPr>
          <w:rStyle w:val="StyleUnderline"/>
          <w:highlight w:val="green"/>
        </w:rPr>
        <w:t xml:space="preserve">The </w:t>
      </w:r>
      <w:r w:rsidRPr="007833A4">
        <w:rPr>
          <w:rStyle w:val="Emphasis"/>
          <w:highlight w:val="green"/>
        </w:rPr>
        <w:t>layering</w:t>
      </w:r>
      <w:r w:rsidRPr="007833A4">
        <w:rPr>
          <w:rStyle w:val="StyleUnderline"/>
          <w:highlight w:val="green"/>
        </w:rPr>
        <w:t xml:space="preserve"> of </w:t>
      </w:r>
      <w:r w:rsidRPr="007833A4">
        <w:rPr>
          <w:rStyle w:val="Emphasis"/>
          <w:highlight w:val="green"/>
        </w:rPr>
        <w:t>space</w:t>
      </w:r>
      <w:r w:rsidRPr="007833A4">
        <w:rPr>
          <w:rStyle w:val="StyleUnderline"/>
          <w:highlight w:val="green"/>
        </w:rPr>
        <w:t xml:space="preserve">, </w:t>
      </w:r>
      <w:r w:rsidRPr="007833A4">
        <w:rPr>
          <w:rStyle w:val="Emphasis"/>
          <w:highlight w:val="green"/>
        </w:rPr>
        <w:t>time</w:t>
      </w:r>
      <w:r w:rsidRPr="007833A4">
        <w:rPr>
          <w:rStyle w:val="StyleUnderline"/>
          <w:highlight w:val="green"/>
        </w:rPr>
        <w:t xml:space="preserve">, </w:t>
      </w:r>
      <w:r w:rsidRPr="007833A4">
        <w:rPr>
          <w:rStyle w:val="Emphasis"/>
          <w:highlight w:val="green"/>
        </w:rPr>
        <w:t>scale</w:t>
      </w:r>
      <w:r w:rsidRPr="007833A4">
        <w:rPr>
          <w:rStyle w:val="StyleUnderline"/>
          <w:highlight w:val="green"/>
        </w:rPr>
        <w:t xml:space="preserve">, and </w:t>
      </w:r>
      <w:r w:rsidRPr="007833A4">
        <w:rPr>
          <w:rStyle w:val="Emphasis"/>
          <w:highlight w:val="green"/>
        </w:rPr>
        <w:t>species</w:t>
      </w:r>
      <w:r w:rsidRPr="007833A4">
        <w:rPr>
          <w:rStyle w:val="StyleUnderline"/>
          <w:highlight w:val="green"/>
        </w:rPr>
        <w:t xml:space="preserve"> is</w:t>
      </w:r>
      <w:r w:rsidRPr="00F2192F">
        <w:rPr>
          <w:sz w:val="16"/>
        </w:rPr>
        <w:t xml:space="preserve"> furthermore </w:t>
      </w:r>
      <w:r w:rsidRPr="007833A4">
        <w:rPr>
          <w:rStyle w:val="StyleUnderline"/>
          <w:highlight w:val="green"/>
        </w:rPr>
        <w:t>geared toward environmentally targeted ideals of human security increasingly adopted in the state’s forms of risk assessment</w:t>
      </w:r>
      <w:r w:rsidRPr="00E7203D">
        <w:rPr>
          <w:rStyle w:val="StyleUnderline"/>
        </w:rPr>
        <w:t>.5</w:t>
      </w:r>
    </w:p>
    <w:p w14:paraId="5555225F" w14:textId="77777777" w:rsidR="008F70BB" w:rsidRPr="003531E6" w:rsidRDefault="008F70BB" w:rsidP="008F70BB">
      <w:pPr>
        <w:rPr>
          <w:sz w:val="16"/>
        </w:rPr>
      </w:pPr>
    </w:p>
    <w:p w14:paraId="3E147260" w14:textId="77777777" w:rsidR="008F70BB" w:rsidRPr="00845AA4" w:rsidRDefault="008F70BB" w:rsidP="008F70BB"/>
    <w:p w14:paraId="31749AE0" w14:textId="77777777" w:rsidR="008F70BB" w:rsidRDefault="008F70BB" w:rsidP="008F70BB">
      <w:pPr>
        <w:pStyle w:val="Heading3"/>
      </w:pPr>
      <w:r>
        <w:t>1NC 7---AT: Branson---2AC</w:t>
      </w:r>
    </w:p>
    <w:p w14:paraId="41F067B6" w14:textId="77777777" w:rsidR="008F70BB" w:rsidRPr="00FB3083" w:rsidRDefault="008F70BB" w:rsidP="008F70BB">
      <w:pPr>
        <w:pStyle w:val="Heading4"/>
      </w:pPr>
      <w:r>
        <w:t>Case is an impact turn:</w:t>
      </w:r>
    </w:p>
    <w:p w14:paraId="3EC79991" w14:textId="77777777" w:rsidR="008F70BB" w:rsidRPr="00862062" w:rsidRDefault="008F70BB" w:rsidP="008F70BB">
      <w:pPr>
        <w:pStyle w:val="Heading4"/>
      </w:pPr>
      <w:r w:rsidRPr="00845AA4">
        <w:t>1---</w:t>
      </w:r>
      <w:r>
        <w:rPr>
          <w:u w:val="single"/>
        </w:rPr>
        <w:t>Labor</w:t>
      </w:r>
      <w:r>
        <w:t xml:space="preserve">. Collective bargaining is necessary to </w:t>
      </w:r>
      <w:r>
        <w:rPr>
          <w:u w:val="single"/>
        </w:rPr>
        <w:t>challenge</w:t>
      </w:r>
      <w:r>
        <w:t xml:space="preserve"> defense firms profiting </w:t>
      </w:r>
      <w:proofErr w:type="gramStart"/>
      <w:r>
        <w:t>off</w:t>
      </w:r>
      <w:proofErr w:type="gramEnd"/>
      <w:r>
        <w:t xml:space="preserve"> </w:t>
      </w:r>
      <w:r>
        <w:rPr>
          <w:u w:val="single"/>
        </w:rPr>
        <w:t>global wars</w:t>
      </w:r>
      <w:r>
        <w:t xml:space="preserve">. </w:t>
      </w:r>
    </w:p>
    <w:p w14:paraId="0A5B3176" w14:textId="77777777" w:rsidR="008F70BB" w:rsidRPr="00AC58F4" w:rsidRDefault="008F70BB" w:rsidP="008F70BB">
      <w:r>
        <w:t xml:space="preserve">Susan </w:t>
      </w:r>
      <w:r w:rsidRPr="00AC58F4">
        <w:rPr>
          <w:rStyle w:val="Style13ptBold"/>
        </w:rPr>
        <w:t>Rosenthal 24</w:t>
      </w:r>
      <w:r>
        <w:t xml:space="preserve">. Professor of medical psychology at Columbia University. "The Anti-War Movement </w:t>
      </w:r>
      <w:proofErr w:type="gramStart"/>
      <w:r>
        <w:t>And</w:t>
      </w:r>
      <w:proofErr w:type="gramEnd"/>
      <w:r>
        <w:t xml:space="preserve"> </w:t>
      </w:r>
      <w:proofErr w:type="gramStart"/>
      <w:r>
        <w:t>The</w:t>
      </w:r>
      <w:proofErr w:type="gramEnd"/>
      <w:r>
        <w:t xml:space="preserve"> Working Class." Susan Rosenthal. 1/10/2024. susanrosenthal.com/capitalism/the-anti-war-movement-and-the-working-class</w:t>
      </w:r>
    </w:p>
    <w:p w14:paraId="678530EA" w14:textId="77777777" w:rsidR="008F70BB" w:rsidRPr="0047102E" w:rsidRDefault="008F70BB" w:rsidP="008F70BB">
      <w:pPr>
        <w:rPr>
          <w:sz w:val="16"/>
        </w:rPr>
      </w:pPr>
      <w:r w:rsidRPr="0047102E">
        <w:rPr>
          <w:sz w:val="16"/>
        </w:rPr>
        <w:t>Building Workplace Action</w:t>
      </w:r>
    </w:p>
    <w:p w14:paraId="7BB271EC" w14:textId="77777777" w:rsidR="008F70BB" w:rsidRPr="0047102E" w:rsidRDefault="008F70BB" w:rsidP="008F70BB">
      <w:pPr>
        <w:rPr>
          <w:sz w:val="16"/>
        </w:rPr>
      </w:pPr>
      <w:r w:rsidRPr="00694B54">
        <w:rPr>
          <w:rStyle w:val="StyleUnderline"/>
        </w:rPr>
        <w:t xml:space="preserve">Anti-war </w:t>
      </w:r>
      <w:r w:rsidRPr="000E766F">
        <w:rPr>
          <w:rStyle w:val="StyleUnderline"/>
          <w:highlight w:val="green"/>
        </w:rPr>
        <w:t>activists need to</w:t>
      </w:r>
      <w:r w:rsidRPr="0047102E">
        <w:rPr>
          <w:sz w:val="16"/>
        </w:rPr>
        <w:t xml:space="preserve"> be clear; building </w:t>
      </w:r>
      <w:r w:rsidRPr="000E766F">
        <w:rPr>
          <w:rStyle w:val="StyleUnderline"/>
          <w:highlight w:val="green"/>
        </w:rPr>
        <w:t>support</w:t>
      </w:r>
      <w:r w:rsidRPr="0047102E">
        <w:rPr>
          <w:sz w:val="16"/>
        </w:rPr>
        <w:t xml:space="preserve"> for </w:t>
      </w:r>
      <w:r w:rsidRPr="000E766F">
        <w:rPr>
          <w:rStyle w:val="Emphasis"/>
          <w:highlight w:val="green"/>
        </w:rPr>
        <w:t>working</w:t>
      </w:r>
      <w:r w:rsidRPr="00694B54">
        <w:rPr>
          <w:rStyle w:val="Emphasis"/>
        </w:rPr>
        <w:t>-class</w:t>
      </w:r>
      <w:r w:rsidRPr="000E766F">
        <w:rPr>
          <w:rStyle w:val="StyleUnderline"/>
          <w:highlight w:val="green"/>
        </w:rPr>
        <w:t xml:space="preserve"> demands</w:t>
      </w:r>
      <w:r w:rsidRPr="0047102E">
        <w:rPr>
          <w:sz w:val="16"/>
        </w:rPr>
        <w:t xml:space="preserve"> is anti-war activity. The more society invests in raising living standards, the less it invests in war.</w:t>
      </w:r>
    </w:p>
    <w:p w14:paraId="07C960AD" w14:textId="77777777" w:rsidR="008F70BB" w:rsidRPr="0047102E" w:rsidRDefault="008F70BB" w:rsidP="008F70BB">
      <w:pPr>
        <w:rPr>
          <w:sz w:val="16"/>
        </w:rPr>
      </w:pPr>
      <w:r w:rsidRPr="0047102E">
        <w:rPr>
          <w:sz w:val="16"/>
        </w:rPr>
        <w:t xml:space="preserve">Moral outrage against Israel’s genocidal war will move many workers to join anti-war demonstrations. </w:t>
      </w:r>
      <w:r w:rsidRPr="00694B54">
        <w:rPr>
          <w:rStyle w:val="StyleUnderline"/>
        </w:rPr>
        <w:t xml:space="preserve">Organizing anti-war action in the </w:t>
      </w:r>
      <w:r w:rsidRPr="00694B54">
        <w:rPr>
          <w:rStyle w:val="Emphasis"/>
        </w:rPr>
        <w:t>workplace</w:t>
      </w:r>
      <w:r w:rsidRPr="00694B54">
        <w:rPr>
          <w:rStyle w:val="StyleUnderline"/>
        </w:rPr>
        <w:t xml:space="preserve"> is a</w:t>
      </w:r>
      <w:r w:rsidRPr="0047102E">
        <w:rPr>
          <w:sz w:val="16"/>
        </w:rPr>
        <w:t xml:space="preserve"> bigger </w:t>
      </w:r>
      <w:r w:rsidRPr="00694B54">
        <w:rPr>
          <w:rStyle w:val="StyleUnderline"/>
        </w:rPr>
        <w:t>challenge. To build</w:t>
      </w:r>
      <w:r w:rsidRPr="0047102E">
        <w:rPr>
          <w:sz w:val="16"/>
        </w:rPr>
        <w:t xml:space="preserve"> supportive </w:t>
      </w:r>
      <w:r w:rsidRPr="00694B54">
        <w:rPr>
          <w:rStyle w:val="Emphasis"/>
        </w:rPr>
        <w:t>relationships</w:t>
      </w:r>
      <w:r w:rsidRPr="00694B54">
        <w:rPr>
          <w:rStyle w:val="StyleUnderline"/>
        </w:rPr>
        <w:t xml:space="preserve"> with workers at their </w:t>
      </w:r>
      <w:r w:rsidRPr="00694B54">
        <w:rPr>
          <w:rStyle w:val="Emphasis"/>
        </w:rPr>
        <w:t>place of work</w:t>
      </w:r>
      <w:r w:rsidRPr="00694B54">
        <w:rPr>
          <w:rStyle w:val="StyleUnderline"/>
        </w:rPr>
        <w:t xml:space="preserve">, anti-war </w:t>
      </w:r>
      <w:r w:rsidRPr="000E766F">
        <w:rPr>
          <w:rStyle w:val="StyleUnderline"/>
          <w:highlight w:val="green"/>
        </w:rPr>
        <w:t>activists must</w:t>
      </w:r>
      <w:r w:rsidRPr="0047102E">
        <w:rPr>
          <w:sz w:val="16"/>
        </w:rPr>
        <w:t>:</w:t>
      </w:r>
    </w:p>
    <w:p w14:paraId="538E7CBA" w14:textId="77777777" w:rsidR="008F70BB" w:rsidRPr="0047102E" w:rsidRDefault="008F70BB" w:rsidP="008F70BB">
      <w:pPr>
        <w:rPr>
          <w:sz w:val="16"/>
        </w:rPr>
      </w:pPr>
      <w:r w:rsidRPr="0047102E">
        <w:rPr>
          <w:sz w:val="16"/>
        </w:rPr>
        <w:t>• Connect workers’ pressing economic concerns with the drive to war</w:t>
      </w:r>
    </w:p>
    <w:p w14:paraId="1C53C809" w14:textId="77777777" w:rsidR="008F70BB" w:rsidRPr="0047102E" w:rsidRDefault="008F70BB" w:rsidP="008F70BB">
      <w:pPr>
        <w:rPr>
          <w:sz w:val="16"/>
        </w:rPr>
      </w:pPr>
      <w:r w:rsidRPr="0047102E">
        <w:rPr>
          <w:sz w:val="16"/>
        </w:rPr>
        <w:t xml:space="preserve">• </w:t>
      </w:r>
      <w:r w:rsidRPr="00694B54">
        <w:rPr>
          <w:rStyle w:val="StyleUnderline"/>
        </w:rPr>
        <w:t xml:space="preserve">Support workers to </w:t>
      </w:r>
      <w:r w:rsidRPr="000E766F">
        <w:rPr>
          <w:rStyle w:val="Emphasis"/>
          <w:highlight w:val="green"/>
        </w:rPr>
        <w:t>reclaim</w:t>
      </w:r>
      <w:r w:rsidRPr="00694B54">
        <w:rPr>
          <w:rStyle w:val="StyleUnderline"/>
        </w:rPr>
        <w:t xml:space="preserve"> workplace </w:t>
      </w:r>
      <w:r w:rsidRPr="000E766F">
        <w:rPr>
          <w:rStyle w:val="StyleUnderline"/>
          <w:highlight w:val="green"/>
        </w:rPr>
        <w:t>control of</w:t>
      </w:r>
      <w:r w:rsidRPr="00694B54">
        <w:rPr>
          <w:rStyle w:val="StyleUnderline"/>
        </w:rPr>
        <w:t xml:space="preserve"> their </w:t>
      </w:r>
      <w:r w:rsidRPr="000E766F">
        <w:rPr>
          <w:rStyle w:val="Emphasis"/>
          <w:highlight w:val="green"/>
        </w:rPr>
        <w:t>unions</w:t>
      </w:r>
    </w:p>
    <w:p w14:paraId="552DBA4A" w14:textId="77777777" w:rsidR="008F70BB" w:rsidRPr="0047102E" w:rsidRDefault="008F70BB" w:rsidP="008F70BB">
      <w:pPr>
        <w:rPr>
          <w:sz w:val="16"/>
        </w:rPr>
      </w:pPr>
      <w:r w:rsidRPr="0047102E">
        <w:rPr>
          <w:sz w:val="16"/>
        </w:rPr>
        <w:t>• Support workplace actions that build workers’ confidence in their collective power to end war</w:t>
      </w:r>
    </w:p>
    <w:p w14:paraId="56508B7D" w14:textId="77777777" w:rsidR="008F70BB" w:rsidRPr="0047102E" w:rsidRDefault="008F70BB" w:rsidP="008F70BB">
      <w:pPr>
        <w:rPr>
          <w:sz w:val="16"/>
        </w:rPr>
      </w:pPr>
      <w:r w:rsidRPr="0047102E">
        <w:rPr>
          <w:sz w:val="16"/>
        </w:rPr>
        <w:t>War and Revolution</w:t>
      </w:r>
    </w:p>
    <w:p w14:paraId="6B0415BF" w14:textId="77777777" w:rsidR="008F70BB" w:rsidRPr="0047102E" w:rsidRDefault="008F70BB" w:rsidP="008F70BB">
      <w:pPr>
        <w:rPr>
          <w:sz w:val="16"/>
        </w:rPr>
      </w:pPr>
      <w:r w:rsidRPr="000E766F">
        <w:rPr>
          <w:rStyle w:val="StyleUnderline"/>
          <w:highlight w:val="green"/>
        </w:rPr>
        <w:t xml:space="preserve">We are in a </w:t>
      </w:r>
      <w:r w:rsidRPr="000E766F">
        <w:rPr>
          <w:rStyle w:val="Emphasis"/>
          <w:highlight w:val="green"/>
        </w:rPr>
        <w:t>prolonged</w:t>
      </w:r>
      <w:r w:rsidRPr="00694B54">
        <w:rPr>
          <w:rStyle w:val="Emphasis"/>
        </w:rPr>
        <w:t xml:space="preserve"> social </w:t>
      </w:r>
      <w:r w:rsidRPr="000E766F">
        <w:rPr>
          <w:rStyle w:val="Emphasis"/>
          <w:highlight w:val="green"/>
        </w:rPr>
        <w:t>crisis</w:t>
      </w:r>
      <w:r w:rsidRPr="0047102E">
        <w:rPr>
          <w:sz w:val="16"/>
        </w:rPr>
        <w:t xml:space="preserve">. Society is collapsing, </w:t>
      </w:r>
      <w:r w:rsidRPr="000E766F">
        <w:rPr>
          <w:rStyle w:val="Emphasis"/>
          <w:highlight w:val="green"/>
        </w:rPr>
        <w:t>environment</w:t>
      </w:r>
      <w:r w:rsidRPr="00694B54">
        <w:rPr>
          <w:rStyle w:val="StyleUnderline"/>
        </w:rPr>
        <w:t>al system</w:t>
      </w:r>
      <w:r w:rsidRPr="000E766F">
        <w:rPr>
          <w:rStyle w:val="Emphasis"/>
          <w:highlight w:val="green"/>
        </w:rPr>
        <w:t>s</w:t>
      </w:r>
      <w:r w:rsidRPr="000E766F">
        <w:rPr>
          <w:rStyle w:val="StyleUnderline"/>
          <w:highlight w:val="green"/>
        </w:rPr>
        <w:t xml:space="preserve"> are collapsing</w:t>
      </w:r>
      <w:r w:rsidRPr="0047102E">
        <w:rPr>
          <w:sz w:val="16"/>
        </w:rPr>
        <w:t xml:space="preserve">, and capitalism has no solution. </w:t>
      </w:r>
      <w:r w:rsidRPr="00694B54">
        <w:rPr>
          <w:rStyle w:val="StyleUnderline"/>
        </w:rPr>
        <w:t xml:space="preserve">The failure to stop </w:t>
      </w:r>
      <w:r w:rsidRPr="00694B54">
        <w:rPr>
          <w:rStyle w:val="Emphasis"/>
        </w:rPr>
        <w:t>global warming</w:t>
      </w:r>
      <w:r w:rsidRPr="00694B54">
        <w:rPr>
          <w:rStyle w:val="StyleUnderline"/>
        </w:rPr>
        <w:t xml:space="preserve"> proves</w:t>
      </w:r>
      <w:r w:rsidRPr="0047102E">
        <w:rPr>
          <w:sz w:val="16"/>
        </w:rPr>
        <w:t xml:space="preserve"> that competing </w:t>
      </w:r>
      <w:r w:rsidRPr="00694B54">
        <w:rPr>
          <w:rStyle w:val="StyleUnderline"/>
        </w:rPr>
        <w:t xml:space="preserve">nation-states </w:t>
      </w:r>
      <w:r w:rsidRPr="00694B54">
        <w:rPr>
          <w:rStyle w:val="Emphasis"/>
        </w:rPr>
        <w:t>cannot</w:t>
      </w:r>
      <w:r w:rsidRPr="00694B54">
        <w:rPr>
          <w:rStyle w:val="StyleUnderline"/>
        </w:rPr>
        <w:t xml:space="preserve"> solve</w:t>
      </w:r>
      <w:r w:rsidRPr="0047102E">
        <w:rPr>
          <w:sz w:val="16"/>
        </w:rPr>
        <w:t xml:space="preserve"> the most </w:t>
      </w:r>
      <w:r w:rsidRPr="00694B54">
        <w:rPr>
          <w:rStyle w:val="StyleUnderline"/>
        </w:rPr>
        <w:t>urgent problems</w:t>
      </w:r>
      <w:r w:rsidRPr="0047102E">
        <w:rPr>
          <w:sz w:val="16"/>
        </w:rPr>
        <w:t>.</w:t>
      </w:r>
    </w:p>
    <w:p w14:paraId="16C32A57" w14:textId="77777777" w:rsidR="008F70BB" w:rsidRPr="0047102E" w:rsidRDefault="008F70BB" w:rsidP="008F70BB">
      <w:pPr>
        <w:rPr>
          <w:sz w:val="16"/>
        </w:rPr>
      </w:pPr>
      <w:r w:rsidRPr="000E766F">
        <w:rPr>
          <w:rStyle w:val="StyleUnderline"/>
          <w:highlight w:val="green"/>
        </w:rPr>
        <w:t xml:space="preserve">The U.S. is </w:t>
      </w:r>
      <w:r w:rsidRPr="000E766F">
        <w:rPr>
          <w:rStyle w:val="Emphasis"/>
          <w:highlight w:val="green"/>
        </w:rPr>
        <w:t>using</w:t>
      </w:r>
      <w:r w:rsidRPr="0047102E">
        <w:rPr>
          <w:sz w:val="16"/>
        </w:rPr>
        <w:t xml:space="preserve"> the </w:t>
      </w:r>
      <w:r w:rsidRPr="00694B54">
        <w:rPr>
          <w:rStyle w:val="StyleUnderline"/>
        </w:rPr>
        <w:t xml:space="preserve">war in </w:t>
      </w:r>
      <w:r w:rsidRPr="000E766F">
        <w:rPr>
          <w:rStyle w:val="StyleUnderline"/>
          <w:highlight w:val="green"/>
        </w:rPr>
        <w:t>Ukraine and</w:t>
      </w:r>
      <w:r w:rsidRPr="0047102E">
        <w:rPr>
          <w:sz w:val="16"/>
        </w:rPr>
        <w:t xml:space="preserve"> the </w:t>
      </w:r>
      <w:r w:rsidRPr="000E766F">
        <w:rPr>
          <w:rStyle w:val="StyleUnderline"/>
          <w:highlight w:val="green"/>
        </w:rPr>
        <w:t>Israel</w:t>
      </w:r>
      <w:r w:rsidRPr="0047102E">
        <w:rPr>
          <w:sz w:val="16"/>
        </w:rPr>
        <w:t xml:space="preserve">i war </w:t>
      </w:r>
      <w:r w:rsidRPr="000E766F">
        <w:rPr>
          <w:rStyle w:val="StyleUnderline"/>
          <w:highlight w:val="green"/>
        </w:rPr>
        <w:t>to prepare</w:t>
      </w:r>
      <w:r w:rsidRPr="00694B54">
        <w:rPr>
          <w:rStyle w:val="StyleUnderline"/>
        </w:rPr>
        <w:t xml:space="preserve"> for </w:t>
      </w:r>
      <w:r w:rsidRPr="000E766F">
        <w:rPr>
          <w:rStyle w:val="StyleUnderline"/>
          <w:highlight w:val="green"/>
        </w:rPr>
        <w:t xml:space="preserve">a </w:t>
      </w:r>
      <w:r w:rsidRPr="000E766F">
        <w:rPr>
          <w:rStyle w:val="Emphasis"/>
          <w:highlight w:val="green"/>
        </w:rPr>
        <w:t>wider</w:t>
      </w:r>
      <w:r w:rsidRPr="00694B54">
        <w:rPr>
          <w:rStyle w:val="Emphasis"/>
        </w:rPr>
        <w:t xml:space="preserve"> global </w:t>
      </w:r>
      <w:r w:rsidRPr="000E766F">
        <w:rPr>
          <w:rStyle w:val="Emphasis"/>
          <w:highlight w:val="green"/>
        </w:rPr>
        <w:t>war</w:t>
      </w:r>
      <w:r w:rsidRPr="00694B54">
        <w:rPr>
          <w:rStyle w:val="StyleUnderline"/>
        </w:rPr>
        <w:t xml:space="preserve"> with China</w:t>
      </w:r>
      <w:r w:rsidRPr="0047102E">
        <w:rPr>
          <w:sz w:val="16"/>
        </w:rPr>
        <w:t xml:space="preserve"> to determine which nation will dominate the world economy. The U.S. relies on Israel to serve its interests in the strategic and resource-rich Middle East and, along with its NATO partners, fully supports the genocide of Palestinians required to consolidate the Israeli State.</w:t>
      </w:r>
    </w:p>
    <w:p w14:paraId="583BF916" w14:textId="77777777" w:rsidR="008F70BB" w:rsidRPr="0047102E" w:rsidRDefault="008F70BB" w:rsidP="008F70BB">
      <w:pPr>
        <w:rPr>
          <w:sz w:val="16"/>
        </w:rPr>
      </w:pPr>
      <w:r w:rsidRPr="0047102E">
        <w:rPr>
          <w:sz w:val="16"/>
        </w:rPr>
        <w:t>War signals the failure of society to solve its problems cooperatively, deepens social crises, and opens the door to revolutionary social transformation.</w:t>
      </w:r>
    </w:p>
    <w:p w14:paraId="0FCFA4A6" w14:textId="77777777" w:rsidR="008F70BB" w:rsidRPr="0047102E" w:rsidRDefault="008F70BB" w:rsidP="008F70BB">
      <w:pPr>
        <w:rPr>
          <w:sz w:val="16"/>
        </w:rPr>
      </w:pPr>
      <w:r w:rsidRPr="000E766F">
        <w:rPr>
          <w:rStyle w:val="StyleUnderline"/>
          <w:highlight w:val="green"/>
        </w:rPr>
        <w:t xml:space="preserve">There could be </w:t>
      </w:r>
      <w:r w:rsidRPr="000E766F">
        <w:rPr>
          <w:rStyle w:val="Emphasis"/>
          <w:highlight w:val="green"/>
        </w:rPr>
        <w:t>no better time</w:t>
      </w:r>
      <w:r w:rsidRPr="00694B54">
        <w:rPr>
          <w:rStyle w:val="StyleUnderline"/>
        </w:rPr>
        <w:t xml:space="preserve">: The current anti-war movement </w:t>
      </w:r>
      <w:r w:rsidRPr="00694B54">
        <w:rPr>
          <w:rStyle w:val="Emphasis"/>
        </w:rPr>
        <w:t>exploded</w:t>
      </w:r>
      <w:r w:rsidRPr="0047102E">
        <w:rPr>
          <w:sz w:val="16"/>
        </w:rPr>
        <w:t xml:space="preserve"> immediately </w:t>
      </w:r>
      <w:r w:rsidRPr="00694B54">
        <w:rPr>
          <w:rStyle w:val="StyleUnderline"/>
        </w:rPr>
        <w:t>as the war began</w:t>
      </w:r>
      <w:r w:rsidRPr="0047102E">
        <w:rPr>
          <w:sz w:val="16"/>
        </w:rPr>
        <w:t xml:space="preserve">, while it took decades to build the 1960s anti-war movement. The anti-war movement has grown rapidly in nations with no fighting forces in the region. It didn’t take </w:t>
      </w:r>
      <w:proofErr w:type="gramStart"/>
      <w:r w:rsidRPr="0047102E">
        <w:rPr>
          <w:sz w:val="16"/>
        </w:rPr>
        <w:t>plane-loads</w:t>
      </w:r>
      <w:proofErr w:type="gramEnd"/>
      <w:r w:rsidRPr="0047102E">
        <w:rPr>
          <w:sz w:val="16"/>
        </w:rPr>
        <w:t xml:space="preserve"> of body bags coming home to turn people against the Israeli genocide. </w:t>
      </w:r>
      <w:r w:rsidRPr="00694B54">
        <w:rPr>
          <w:rStyle w:val="StyleUnderline"/>
        </w:rPr>
        <w:t xml:space="preserve">The </w:t>
      </w:r>
      <w:r w:rsidRPr="00694B54">
        <w:rPr>
          <w:rStyle w:val="Emphasis"/>
        </w:rPr>
        <w:t>hypocrisy</w:t>
      </w:r>
      <w:r w:rsidRPr="00694B54">
        <w:rPr>
          <w:rStyle w:val="StyleUnderline"/>
        </w:rPr>
        <w:t xml:space="preserve"> of supporting Ukrainian independence</w:t>
      </w:r>
      <w:r w:rsidRPr="0047102E">
        <w:rPr>
          <w:sz w:val="16"/>
        </w:rPr>
        <w:t xml:space="preserve"> from Russia </w:t>
      </w:r>
      <w:r w:rsidRPr="00694B54">
        <w:rPr>
          <w:rStyle w:val="StyleUnderline"/>
        </w:rPr>
        <w:t xml:space="preserve">while </w:t>
      </w:r>
      <w:r w:rsidRPr="00694B54">
        <w:rPr>
          <w:rStyle w:val="Emphasis"/>
        </w:rPr>
        <w:t>opposing</w:t>
      </w:r>
      <w:r w:rsidRPr="00694B54">
        <w:rPr>
          <w:rStyle w:val="StyleUnderline"/>
        </w:rPr>
        <w:t xml:space="preserve"> Palestinian independence</w:t>
      </w:r>
      <w:r w:rsidRPr="0047102E">
        <w:rPr>
          <w:sz w:val="16"/>
        </w:rPr>
        <w:t xml:space="preserve"> from Israel </w:t>
      </w:r>
      <w:r w:rsidRPr="00694B54">
        <w:rPr>
          <w:rStyle w:val="StyleUnderline"/>
        </w:rPr>
        <w:t>proves that there is no rules-based order</w:t>
      </w:r>
      <w:r w:rsidRPr="0047102E">
        <w:rPr>
          <w:sz w:val="16"/>
        </w:rPr>
        <w:t>, no democratic right to protest, and no value attached to human lives.</w:t>
      </w:r>
    </w:p>
    <w:p w14:paraId="2BEC3E1C" w14:textId="77777777" w:rsidR="008F70BB" w:rsidRPr="0047102E" w:rsidRDefault="008F70BB" w:rsidP="008F70BB">
      <w:pPr>
        <w:rPr>
          <w:sz w:val="16"/>
        </w:rPr>
      </w:pPr>
      <w:r w:rsidRPr="0047102E">
        <w:rPr>
          <w:sz w:val="16"/>
        </w:rPr>
        <w:t>A Volatile Situation</w:t>
      </w:r>
    </w:p>
    <w:p w14:paraId="21178ECB" w14:textId="77777777" w:rsidR="008F70BB" w:rsidRPr="0047102E" w:rsidRDefault="008F70BB" w:rsidP="008F70BB">
      <w:pPr>
        <w:rPr>
          <w:sz w:val="16"/>
        </w:rPr>
      </w:pPr>
      <w:r w:rsidRPr="00694B54">
        <w:rPr>
          <w:rStyle w:val="StyleUnderline"/>
        </w:rPr>
        <w:t xml:space="preserve">Our </w:t>
      </w:r>
      <w:r w:rsidRPr="00694B54">
        <w:rPr>
          <w:rStyle w:val="Emphasis"/>
        </w:rPr>
        <w:t>rulers</w:t>
      </w:r>
      <w:r w:rsidRPr="0047102E">
        <w:rPr>
          <w:sz w:val="16"/>
        </w:rPr>
        <w:t xml:space="preserve"> can no longer rule in the old way. </w:t>
      </w:r>
      <w:r w:rsidRPr="00694B54">
        <w:rPr>
          <w:rStyle w:val="StyleUnderline"/>
        </w:rPr>
        <w:t xml:space="preserve">The more they </w:t>
      </w:r>
      <w:r w:rsidRPr="00694B54">
        <w:rPr>
          <w:rStyle w:val="Emphasis"/>
        </w:rPr>
        <w:t>invest</w:t>
      </w:r>
      <w:r w:rsidRPr="00694B54">
        <w:rPr>
          <w:rStyle w:val="StyleUnderline"/>
        </w:rPr>
        <w:t xml:space="preserve"> in war and push </w:t>
      </w:r>
      <w:r w:rsidRPr="00694B54">
        <w:rPr>
          <w:rStyle w:val="Emphasis"/>
        </w:rPr>
        <w:t>anti-worker policies</w:t>
      </w:r>
      <w:r w:rsidRPr="0047102E">
        <w:rPr>
          <w:sz w:val="16"/>
        </w:rPr>
        <w:t xml:space="preserve"> to pay for it, the more working people rebel, and </w:t>
      </w:r>
      <w:r w:rsidRPr="00694B54">
        <w:rPr>
          <w:rStyle w:val="StyleUnderline"/>
        </w:rPr>
        <w:t xml:space="preserve">the more </w:t>
      </w:r>
      <w:r w:rsidRPr="00694B54">
        <w:rPr>
          <w:rStyle w:val="Emphasis"/>
        </w:rPr>
        <w:t>dictatorial</w:t>
      </w:r>
      <w:r w:rsidRPr="00694B54">
        <w:rPr>
          <w:rStyle w:val="StyleUnderline"/>
        </w:rPr>
        <w:t xml:space="preserve"> methods, even </w:t>
      </w:r>
      <w:r w:rsidRPr="00694B54">
        <w:rPr>
          <w:rStyle w:val="Emphasis"/>
        </w:rPr>
        <w:t>fascism</w:t>
      </w:r>
      <w:r w:rsidRPr="00694B54">
        <w:rPr>
          <w:rStyle w:val="StyleUnderline"/>
        </w:rPr>
        <w:t xml:space="preserve">, are needed to maintain </w:t>
      </w:r>
      <w:r w:rsidRPr="00694B54">
        <w:rPr>
          <w:rStyle w:val="Emphasis"/>
        </w:rPr>
        <w:t>social control</w:t>
      </w:r>
      <w:r w:rsidRPr="0047102E">
        <w:rPr>
          <w:sz w:val="16"/>
        </w:rPr>
        <w:t>.</w:t>
      </w:r>
    </w:p>
    <w:p w14:paraId="1FCDB453" w14:textId="77777777" w:rsidR="008F70BB" w:rsidRPr="0047102E" w:rsidRDefault="008F70BB" w:rsidP="008F70BB">
      <w:pPr>
        <w:rPr>
          <w:sz w:val="16"/>
        </w:rPr>
      </w:pPr>
      <w:r w:rsidRPr="000E766F">
        <w:rPr>
          <w:rStyle w:val="StyleUnderline"/>
          <w:highlight w:val="green"/>
        </w:rPr>
        <w:t>The ruled</w:t>
      </w:r>
      <w:r w:rsidRPr="0047102E">
        <w:rPr>
          <w:sz w:val="16"/>
        </w:rPr>
        <w:t xml:space="preserve"> </w:t>
      </w:r>
      <w:proofErr w:type="gramStart"/>
      <w:r w:rsidRPr="0047102E">
        <w:rPr>
          <w:sz w:val="16"/>
        </w:rPr>
        <w:t>refuse</w:t>
      </w:r>
      <w:proofErr w:type="gramEnd"/>
      <w:r w:rsidRPr="0047102E">
        <w:rPr>
          <w:sz w:val="16"/>
        </w:rPr>
        <w:t xml:space="preserve"> to be ruled in the old way. They’ve </w:t>
      </w:r>
      <w:r w:rsidRPr="000E766F">
        <w:rPr>
          <w:rStyle w:val="StyleUnderline"/>
          <w:highlight w:val="green"/>
        </w:rPr>
        <w:t xml:space="preserve">lost </w:t>
      </w:r>
      <w:r w:rsidRPr="000E766F">
        <w:rPr>
          <w:rStyle w:val="Emphasis"/>
          <w:highlight w:val="green"/>
        </w:rPr>
        <w:t>confidence</w:t>
      </w:r>
      <w:r w:rsidRPr="000E766F">
        <w:rPr>
          <w:rStyle w:val="StyleUnderline"/>
          <w:highlight w:val="green"/>
        </w:rPr>
        <w:t xml:space="preserve"> in</w:t>
      </w:r>
      <w:r w:rsidRPr="00694B54">
        <w:rPr>
          <w:rStyle w:val="StyleUnderline"/>
        </w:rPr>
        <w:t xml:space="preserve"> an electoral system where </w:t>
      </w:r>
      <w:r w:rsidRPr="000E766F">
        <w:rPr>
          <w:rStyle w:val="Emphasis"/>
          <w:highlight w:val="green"/>
        </w:rPr>
        <w:t>every</w:t>
      </w:r>
      <w:r w:rsidRPr="00694B54">
        <w:rPr>
          <w:rStyle w:val="StyleUnderline"/>
        </w:rPr>
        <w:t xml:space="preserve"> established political </w:t>
      </w:r>
      <w:r w:rsidRPr="000E766F">
        <w:rPr>
          <w:rStyle w:val="StyleUnderline"/>
          <w:highlight w:val="green"/>
        </w:rPr>
        <w:t xml:space="preserve">party </w:t>
      </w:r>
      <w:r w:rsidRPr="00694B54">
        <w:rPr>
          <w:rStyle w:val="Emphasis"/>
        </w:rPr>
        <w:t>supports</w:t>
      </w:r>
      <w:r w:rsidRPr="0047102E">
        <w:rPr>
          <w:sz w:val="16"/>
        </w:rPr>
        <w:t xml:space="preserve"> the </w:t>
      </w:r>
      <w:r w:rsidRPr="00694B54">
        <w:rPr>
          <w:rStyle w:val="StyleUnderline"/>
        </w:rPr>
        <w:t>war</w:t>
      </w:r>
      <w:r w:rsidRPr="0047102E">
        <w:rPr>
          <w:sz w:val="16"/>
        </w:rPr>
        <w:t xml:space="preserve"> and criminalizes dissent. They don’t see a future under the existing social order. They want a different society, one that values human life and meets human needs, including the need for a sustainable environment.</w:t>
      </w:r>
    </w:p>
    <w:p w14:paraId="318B9EEF" w14:textId="77777777" w:rsidR="008F70BB" w:rsidRPr="0047102E" w:rsidRDefault="008F70BB" w:rsidP="008F70BB">
      <w:pPr>
        <w:rPr>
          <w:sz w:val="16"/>
        </w:rPr>
      </w:pPr>
      <w:r w:rsidRPr="000E766F">
        <w:rPr>
          <w:rStyle w:val="StyleUnderline"/>
          <w:highlight w:val="green"/>
        </w:rPr>
        <w:t xml:space="preserve">The </w:t>
      </w:r>
      <w:r w:rsidRPr="00694B54">
        <w:rPr>
          <w:rStyle w:val="Emphasis"/>
        </w:rPr>
        <w:t>current</w:t>
      </w:r>
      <w:r w:rsidRPr="00694B54">
        <w:rPr>
          <w:rStyle w:val="StyleUnderline"/>
        </w:rPr>
        <w:t xml:space="preserve"> anti-war </w:t>
      </w:r>
      <w:r w:rsidRPr="000E766F">
        <w:rPr>
          <w:rStyle w:val="StyleUnderline"/>
          <w:highlight w:val="green"/>
        </w:rPr>
        <w:t>movement</w:t>
      </w:r>
      <w:r w:rsidRPr="00694B54">
        <w:rPr>
          <w:rStyle w:val="StyleUnderline"/>
        </w:rPr>
        <w:t xml:space="preserve"> is</w:t>
      </w:r>
      <w:r w:rsidRPr="0047102E">
        <w:rPr>
          <w:sz w:val="16"/>
        </w:rPr>
        <w:t xml:space="preserve"> the largest global protest movement since the 1960s. It </w:t>
      </w:r>
      <w:r w:rsidRPr="000E766F">
        <w:rPr>
          <w:rStyle w:val="StyleUnderline"/>
          <w:highlight w:val="green"/>
        </w:rPr>
        <w:t xml:space="preserve">enjoys </w:t>
      </w:r>
      <w:r w:rsidRPr="00694B54">
        <w:rPr>
          <w:rStyle w:val="Emphasis"/>
        </w:rPr>
        <w:t xml:space="preserve">broad </w:t>
      </w:r>
      <w:r w:rsidRPr="000E766F">
        <w:rPr>
          <w:rStyle w:val="Emphasis"/>
          <w:highlight w:val="green"/>
        </w:rPr>
        <w:t>support</w:t>
      </w:r>
      <w:r w:rsidRPr="0047102E">
        <w:rPr>
          <w:sz w:val="16"/>
        </w:rPr>
        <w:t xml:space="preserve"> from those suffering decades of attacks on their living standards, a global pandemic where governments failed to protect human lives, and unprecedented social inequality.</w:t>
      </w:r>
    </w:p>
    <w:p w14:paraId="545CF4F0" w14:textId="77777777" w:rsidR="008F70BB" w:rsidRPr="0047102E" w:rsidRDefault="008F70BB" w:rsidP="008F70BB">
      <w:pPr>
        <w:rPr>
          <w:sz w:val="16"/>
        </w:rPr>
      </w:pPr>
      <w:r w:rsidRPr="0047102E">
        <w:rPr>
          <w:sz w:val="16"/>
        </w:rPr>
        <w:t xml:space="preserve">Half of all Americans under age 35 think the October 7 Hamas attack was ‘justified by Palestinian grievances.’ </w:t>
      </w:r>
      <w:r w:rsidRPr="000E766F">
        <w:rPr>
          <w:rStyle w:val="StyleUnderline"/>
          <w:highlight w:val="green"/>
        </w:rPr>
        <w:t>A</w:t>
      </w:r>
      <w:r w:rsidRPr="00694B54">
        <w:rPr>
          <w:rStyle w:val="StyleUnderline"/>
        </w:rPr>
        <w:t xml:space="preserve">n </w:t>
      </w:r>
      <w:r w:rsidRPr="00694B54">
        <w:rPr>
          <w:rStyle w:val="Emphasis"/>
        </w:rPr>
        <w:t xml:space="preserve">entire </w:t>
      </w:r>
      <w:r w:rsidRPr="000E766F">
        <w:rPr>
          <w:rStyle w:val="Emphasis"/>
          <w:highlight w:val="green"/>
        </w:rPr>
        <w:t>generation</w:t>
      </w:r>
      <w:r w:rsidRPr="000E766F">
        <w:rPr>
          <w:rStyle w:val="StyleUnderline"/>
          <w:highlight w:val="green"/>
        </w:rPr>
        <w:t xml:space="preserve"> is being </w:t>
      </w:r>
      <w:r w:rsidRPr="000E766F">
        <w:rPr>
          <w:rStyle w:val="Emphasis"/>
          <w:highlight w:val="green"/>
        </w:rPr>
        <w:t>radicalized</w:t>
      </w:r>
      <w:r w:rsidRPr="000E766F">
        <w:rPr>
          <w:rStyle w:val="StyleUnderline"/>
          <w:highlight w:val="green"/>
        </w:rPr>
        <w:t xml:space="preserve"> in favor of</w:t>
      </w:r>
      <w:r w:rsidRPr="00694B54">
        <w:rPr>
          <w:rStyle w:val="StyleUnderline"/>
        </w:rPr>
        <w:t xml:space="preserve"> the </w:t>
      </w:r>
      <w:r w:rsidRPr="000E766F">
        <w:rPr>
          <w:rStyle w:val="Emphasis"/>
          <w:highlight w:val="green"/>
        </w:rPr>
        <w:t>Palestin</w:t>
      </w:r>
      <w:r w:rsidRPr="00694B54">
        <w:rPr>
          <w:rStyle w:val="StyleUnderline"/>
        </w:rPr>
        <w:t>ian caus</w:t>
      </w:r>
      <w:r w:rsidRPr="000E766F">
        <w:rPr>
          <w:rStyle w:val="Emphasis"/>
          <w:highlight w:val="green"/>
        </w:rPr>
        <w:t>e</w:t>
      </w:r>
      <w:r w:rsidRPr="0047102E">
        <w:rPr>
          <w:sz w:val="16"/>
        </w:rPr>
        <w:t>, and they are making connections between the desperate plight of Palestinians, racist oppression in their own nations, and the failure of capitalism to offer a livable future.</w:t>
      </w:r>
    </w:p>
    <w:p w14:paraId="0D2D8B49" w14:textId="77777777" w:rsidR="008F70BB" w:rsidRPr="0047102E" w:rsidRDefault="008F70BB" w:rsidP="008F70BB">
      <w:pPr>
        <w:ind w:left="720"/>
        <w:rPr>
          <w:sz w:val="16"/>
        </w:rPr>
      </w:pPr>
      <w:r w:rsidRPr="0047102E">
        <w:rPr>
          <w:sz w:val="16"/>
        </w:rPr>
        <w:t>As with opponents of the US war in Vietnam, supporters of Palestine are being pushed to question the ruling-class parties that defend Zionism, and the capitalist-imperialist system they represent.</w:t>
      </w:r>
    </w:p>
    <w:p w14:paraId="274518CF" w14:textId="77777777" w:rsidR="008F70BB" w:rsidRPr="0047102E" w:rsidRDefault="008F70BB" w:rsidP="008F70BB">
      <w:pPr>
        <w:rPr>
          <w:sz w:val="16"/>
        </w:rPr>
      </w:pPr>
      <w:r w:rsidRPr="0047102E">
        <w:rPr>
          <w:sz w:val="16"/>
        </w:rPr>
        <w:t xml:space="preserve">The </w:t>
      </w:r>
      <w:r w:rsidRPr="00694B54">
        <w:rPr>
          <w:rStyle w:val="StyleUnderline"/>
        </w:rPr>
        <w:t xml:space="preserve">COVID </w:t>
      </w:r>
      <w:proofErr w:type="gramStart"/>
      <w:r w:rsidRPr="00694B54">
        <w:rPr>
          <w:rStyle w:val="StyleUnderline"/>
        </w:rPr>
        <w:t>lock-downs</w:t>
      </w:r>
      <w:proofErr w:type="gramEnd"/>
      <w:r w:rsidRPr="00694B54">
        <w:rPr>
          <w:rStyle w:val="StyleUnderline"/>
        </w:rPr>
        <w:t xml:space="preserve"> proved</w:t>
      </w:r>
      <w:r w:rsidRPr="0047102E">
        <w:rPr>
          <w:sz w:val="16"/>
        </w:rPr>
        <w:t xml:space="preserve"> that </w:t>
      </w:r>
      <w:r w:rsidRPr="00694B54">
        <w:rPr>
          <w:rStyle w:val="StyleUnderline"/>
        </w:rPr>
        <w:t xml:space="preserve">society </w:t>
      </w:r>
      <w:proofErr w:type="gramStart"/>
      <w:r w:rsidRPr="00694B54">
        <w:rPr>
          <w:rStyle w:val="StyleUnderline"/>
        </w:rPr>
        <w:t>can</w:t>
      </w:r>
      <w:proofErr w:type="gramEnd"/>
      <w:r w:rsidRPr="00694B54">
        <w:rPr>
          <w:rStyle w:val="StyleUnderline"/>
        </w:rPr>
        <w:t xml:space="preserve"> </w:t>
      </w:r>
      <w:r w:rsidRPr="00694B54">
        <w:rPr>
          <w:rStyle w:val="Emphasis"/>
        </w:rPr>
        <w:t>change overnight</w:t>
      </w:r>
      <w:r w:rsidRPr="00694B54">
        <w:rPr>
          <w:rStyle w:val="StyleUnderline"/>
        </w:rPr>
        <w:t xml:space="preserve">. To change it in </w:t>
      </w:r>
      <w:r w:rsidRPr="00694B54">
        <w:rPr>
          <w:rStyle w:val="Emphasis"/>
        </w:rPr>
        <w:t xml:space="preserve">our </w:t>
      </w:r>
      <w:proofErr w:type="spellStart"/>
      <w:r w:rsidRPr="00694B54">
        <w:rPr>
          <w:rStyle w:val="Emphasis"/>
        </w:rPr>
        <w:t>favour</w:t>
      </w:r>
      <w:proofErr w:type="spellEnd"/>
      <w:r w:rsidRPr="0047102E">
        <w:rPr>
          <w:sz w:val="16"/>
        </w:rPr>
        <w:t>, we must be clear what we are up against and resist the pull of ineffective strategies.</w:t>
      </w:r>
    </w:p>
    <w:p w14:paraId="20D573E6" w14:textId="77777777" w:rsidR="008F70BB" w:rsidRPr="0047102E" w:rsidRDefault="008F70BB" w:rsidP="008F70BB">
      <w:pPr>
        <w:rPr>
          <w:sz w:val="16"/>
        </w:rPr>
      </w:pPr>
      <w:r w:rsidRPr="0047102E">
        <w:rPr>
          <w:sz w:val="16"/>
        </w:rPr>
        <w:t xml:space="preserve">We need to fight for democracy at work. </w:t>
      </w:r>
      <w:r w:rsidRPr="000E766F">
        <w:rPr>
          <w:rStyle w:val="StyleUnderline"/>
          <w:highlight w:val="green"/>
        </w:rPr>
        <w:t>Those who</w:t>
      </w:r>
      <w:r w:rsidRPr="00A263DB">
        <w:rPr>
          <w:rStyle w:val="StyleUnderline"/>
        </w:rPr>
        <w:t xml:space="preserve"> do the </w:t>
      </w:r>
      <w:r w:rsidRPr="000E766F">
        <w:rPr>
          <w:rStyle w:val="StyleUnderline"/>
          <w:highlight w:val="green"/>
        </w:rPr>
        <w:t>work</w:t>
      </w:r>
      <w:r w:rsidRPr="0047102E">
        <w:rPr>
          <w:sz w:val="16"/>
        </w:rPr>
        <w:t xml:space="preserve"> and understand the work </w:t>
      </w:r>
      <w:r w:rsidRPr="000E766F">
        <w:rPr>
          <w:rStyle w:val="StyleUnderline"/>
          <w:highlight w:val="green"/>
        </w:rPr>
        <w:t xml:space="preserve">are in the </w:t>
      </w:r>
      <w:r w:rsidRPr="00694B54">
        <w:rPr>
          <w:rStyle w:val="Emphasis"/>
        </w:rPr>
        <w:t xml:space="preserve">best </w:t>
      </w:r>
      <w:r w:rsidRPr="000E766F">
        <w:rPr>
          <w:rStyle w:val="Emphasis"/>
          <w:highlight w:val="green"/>
        </w:rPr>
        <w:t>position</w:t>
      </w:r>
      <w:r w:rsidRPr="000E766F">
        <w:rPr>
          <w:rStyle w:val="StyleUnderline"/>
          <w:highlight w:val="green"/>
        </w:rPr>
        <w:t xml:space="preserve"> to manage</w:t>
      </w:r>
      <w:r w:rsidRPr="00694B54">
        <w:rPr>
          <w:rStyle w:val="StyleUnderline"/>
        </w:rPr>
        <w:t xml:space="preserve"> how</w:t>
      </w:r>
      <w:r w:rsidRPr="0047102E">
        <w:rPr>
          <w:sz w:val="16"/>
        </w:rPr>
        <w:t xml:space="preserve"> the </w:t>
      </w:r>
      <w:r w:rsidRPr="000E766F">
        <w:rPr>
          <w:rStyle w:val="Emphasis"/>
          <w:highlight w:val="green"/>
        </w:rPr>
        <w:t>work</w:t>
      </w:r>
      <w:r w:rsidRPr="00694B54">
        <w:rPr>
          <w:rStyle w:val="Emphasis"/>
        </w:rPr>
        <w:t xml:space="preserve"> is done</w:t>
      </w:r>
      <w:r w:rsidRPr="0047102E">
        <w:rPr>
          <w:sz w:val="16"/>
        </w:rPr>
        <w:t xml:space="preserve">. Work is central to life and society, and the key to changing both. </w:t>
      </w:r>
      <w:r w:rsidRPr="000E766F">
        <w:rPr>
          <w:rStyle w:val="StyleUnderline"/>
          <w:highlight w:val="green"/>
        </w:rPr>
        <w:t xml:space="preserve">By reclaiming our </w:t>
      </w:r>
      <w:r w:rsidRPr="00A263DB">
        <w:rPr>
          <w:rStyle w:val="Emphasis"/>
        </w:rPr>
        <w:t xml:space="preserve">collective </w:t>
      </w:r>
      <w:r w:rsidRPr="000E766F">
        <w:rPr>
          <w:rStyle w:val="Emphasis"/>
          <w:highlight w:val="green"/>
        </w:rPr>
        <w:t>right</w:t>
      </w:r>
      <w:r w:rsidRPr="0047102E">
        <w:rPr>
          <w:sz w:val="16"/>
        </w:rPr>
        <w:t xml:space="preserve"> to decide what happen</w:t>
      </w:r>
      <w:r w:rsidRPr="000E766F">
        <w:rPr>
          <w:rStyle w:val="Emphasis"/>
          <w:highlight w:val="green"/>
        </w:rPr>
        <w:t>s</w:t>
      </w:r>
      <w:r w:rsidRPr="00694B54">
        <w:rPr>
          <w:rStyle w:val="StyleUnderline"/>
        </w:rPr>
        <w:t xml:space="preserve"> at work, </w:t>
      </w:r>
      <w:r w:rsidRPr="000E766F">
        <w:rPr>
          <w:rStyle w:val="StyleUnderline"/>
          <w:highlight w:val="green"/>
        </w:rPr>
        <w:t xml:space="preserve">we can </w:t>
      </w:r>
      <w:r w:rsidRPr="000E766F">
        <w:rPr>
          <w:rStyle w:val="Emphasis"/>
          <w:highlight w:val="green"/>
        </w:rPr>
        <w:t>end war</w:t>
      </w:r>
      <w:r w:rsidRPr="00694B54">
        <w:rPr>
          <w:rStyle w:val="StyleUnderline"/>
        </w:rPr>
        <w:t xml:space="preserve"> and the profit-driven system that demands it</w:t>
      </w:r>
      <w:r w:rsidRPr="0047102E">
        <w:rPr>
          <w:sz w:val="16"/>
        </w:rPr>
        <w:t>.</w:t>
      </w:r>
    </w:p>
    <w:p w14:paraId="37CC08F6" w14:textId="77777777" w:rsidR="008F70BB" w:rsidRPr="008139BB" w:rsidRDefault="008F70BB" w:rsidP="008F70BB">
      <w:pPr>
        <w:pStyle w:val="Heading4"/>
      </w:pPr>
      <w:r>
        <w:t xml:space="preserve">2---International alignment. Organizing </w:t>
      </w:r>
      <w:r w:rsidRPr="008139BB">
        <w:t>at home</w:t>
      </w:r>
      <w:r>
        <w:t xml:space="preserve"> leads to victories </w:t>
      </w:r>
      <w:r>
        <w:rPr>
          <w:u w:val="single"/>
        </w:rPr>
        <w:t>worldwide</w:t>
      </w:r>
      <w:r>
        <w:t>.</w:t>
      </w:r>
    </w:p>
    <w:p w14:paraId="29808702" w14:textId="77777777" w:rsidR="008F70BB" w:rsidRPr="00F14716" w:rsidRDefault="008F70BB" w:rsidP="008F70BB">
      <w:r>
        <w:t xml:space="preserve">Wouter van de </w:t>
      </w:r>
      <w:r w:rsidRPr="00F14716">
        <w:rPr>
          <w:rStyle w:val="Style13ptBold"/>
        </w:rPr>
        <w:t>Klippe 24</w:t>
      </w:r>
      <w:r>
        <w:t xml:space="preserve">. M.A. in public policy from the Barcelona Institute of International Studies. "Labor unions going global for </w:t>
      </w:r>
      <w:proofErr w:type="spellStart"/>
      <w:r>
        <w:t>workers</w:t>
      </w:r>
      <w:proofErr w:type="spellEnd"/>
      <w:r>
        <w:t xml:space="preserve"> rights." Center for International Policy. 8/23/2024. internationalpolicy.org/publications/labor-unions-going-global-for-workers-rights</w:t>
      </w:r>
    </w:p>
    <w:p w14:paraId="42C80FB3" w14:textId="77777777" w:rsidR="008F70BB" w:rsidRPr="00D34DFA" w:rsidRDefault="008F70BB" w:rsidP="008F70BB">
      <w:r w:rsidRPr="00D34DFA">
        <w:t xml:space="preserve">These </w:t>
      </w:r>
      <w:r w:rsidRPr="00D34DFA">
        <w:rPr>
          <w:rStyle w:val="StyleUnderline"/>
        </w:rPr>
        <w:t>campaigns</w:t>
      </w:r>
      <w:r w:rsidRPr="00D34DFA">
        <w:t xml:space="preserve"> and others like </w:t>
      </w:r>
      <w:r w:rsidRPr="00D34DFA">
        <w:rPr>
          <w:rStyle w:val="StyleUnderline"/>
        </w:rPr>
        <w:t xml:space="preserve">are one example of a </w:t>
      </w:r>
      <w:r w:rsidRPr="00D34DFA">
        <w:rPr>
          <w:rStyle w:val="Emphasis"/>
        </w:rPr>
        <w:t>burgeoning wave</w:t>
      </w:r>
      <w:r w:rsidRPr="00D34DFA">
        <w:rPr>
          <w:rStyle w:val="StyleUnderline"/>
        </w:rPr>
        <w:t xml:space="preserve"> of global labor solidarity</w:t>
      </w:r>
      <w:r w:rsidRPr="00D34DFA">
        <w:t xml:space="preserve"> that is rising as unions seek out new strategies to confront global capital.</w:t>
      </w:r>
    </w:p>
    <w:p w14:paraId="100F13CE" w14:textId="77777777" w:rsidR="008F70BB" w:rsidRPr="00D34DFA" w:rsidRDefault="008F70BB" w:rsidP="008F70BB">
      <w:r w:rsidRPr="00D34DFA">
        <w:t xml:space="preserve">Especially in the United States, unions are experiencing a renaissance of public attention and support. Less well-known is that </w:t>
      </w:r>
      <w:r w:rsidRPr="00D34DFA">
        <w:rPr>
          <w:rStyle w:val="Emphasis"/>
        </w:rPr>
        <w:t xml:space="preserve">union </w:t>
      </w:r>
      <w:r w:rsidRPr="000E766F">
        <w:rPr>
          <w:rStyle w:val="Emphasis"/>
          <w:highlight w:val="green"/>
        </w:rPr>
        <w:t>victories</w:t>
      </w:r>
      <w:r w:rsidRPr="000E766F">
        <w:rPr>
          <w:rStyle w:val="StyleUnderline"/>
          <w:highlight w:val="green"/>
        </w:rPr>
        <w:t xml:space="preserve"> in the </w:t>
      </w:r>
      <w:r w:rsidRPr="000E766F">
        <w:rPr>
          <w:rStyle w:val="Emphasis"/>
          <w:highlight w:val="green"/>
        </w:rPr>
        <w:t>U</w:t>
      </w:r>
      <w:r w:rsidRPr="00D34DFA">
        <w:t xml:space="preserve">nited </w:t>
      </w:r>
      <w:r w:rsidRPr="000E766F">
        <w:rPr>
          <w:rStyle w:val="Emphasis"/>
          <w:highlight w:val="green"/>
        </w:rPr>
        <w:t>S</w:t>
      </w:r>
      <w:r w:rsidRPr="00D34DFA">
        <w:t xml:space="preserve">tates could </w:t>
      </w:r>
      <w:r w:rsidRPr="00D34DFA">
        <w:rPr>
          <w:rStyle w:val="StyleUnderline"/>
        </w:rPr>
        <w:t xml:space="preserve">have the consequence of </w:t>
      </w:r>
      <w:r w:rsidRPr="000E766F">
        <w:rPr>
          <w:rStyle w:val="StyleUnderline"/>
          <w:highlight w:val="green"/>
        </w:rPr>
        <w:t>push</w:t>
      </w:r>
      <w:r w:rsidRPr="00D34DFA">
        <w:rPr>
          <w:rStyle w:val="StyleUnderline"/>
        </w:rPr>
        <w:t xml:space="preserve">ing union </w:t>
      </w:r>
      <w:r w:rsidRPr="000E766F">
        <w:rPr>
          <w:rStyle w:val="StyleUnderline"/>
          <w:highlight w:val="green"/>
        </w:rPr>
        <w:t xml:space="preserve">victories </w:t>
      </w:r>
      <w:r w:rsidRPr="000E766F">
        <w:rPr>
          <w:rStyle w:val="Emphasis"/>
          <w:highlight w:val="green"/>
        </w:rPr>
        <w:t>around the world</w:t>
      </w:r>
      <w:r w:rsidRPr="00D34DFA">
        <w:t>.</w:t>
      </w:r>
    </w:p>
    <w:p w14:paraId="2D778E25" w14:textId="77777777" w:rsidR="008F70BB" w:rsidRPr="00D34DFA" w:rsidRDefault="008F70BB" w:rsidP="008F70BB">
      <w:r w:rsidRPr="00D34DFA">
        <w:t xml:space="preserve">On the last Friday of </w:t>
      </w:r>
      <w:r w:rsidRPr="000E766F">
        <w:rPr>
          <w:rStyle w:val="StyleUnderline"/>
          <w:highlight w:val="green"/>
        </w:rPr>
        <w:t>the</w:t>
      </w:r>
      <w:r w:rsidRPr="00D34DFA">
        <w:t xml:space="preserve"> groundbreaking </w:t>
      </w:r>
      <w:r w:rsidRPr="000E766F">
        <w:rPr>
          <w:rStyle w:val="Emphasis"/>
          <w:highlight w:val="green"/>
        </w:rPr>
        <w:t>U</w:t>
      </w:r>
      <w:r w:rsidRPr="00D34DFA">
        <w:t xml:space="preserve">nited </w:t>
      </w:r>
      <w:r w:rsidRPr="000E766F">
        <w:rPr>
          <w:rStyle w:val="Emphasis"/>
          <w:highlight w:val="green"/>
        </w:rPr>
        <w:t>A</w:t>
      </w:r>
      <w:r w:rsidRPr="00D34DFA">
        <w:t xml:space="preserve">uto </w:t>
      </w:r>
      <w:r w:rsidRPr="000E766F">
        <w:rPr>
          <w:rStyle w:val="Emphasis"/>
          <w:highlight w:val="green"/>
        </w:rPr>
        <w:t>W</w:t>
      </w:r>
      <w:r w:rsidRPr="00D34DFA">
        <w:t xml:space="preserve">orkers (UAW) </w:t>
      </w:r>
      <w:r w:rsidRPr="000E766F">
        <w:rPr>
          <w:rStyle w:val="StyleUnderline"/>
          <w:highlight w:val="green"/>
        </w:rPr>
        <w:t>walkout</w:t>
      </w:r>
      <w:r w:rsidRPr="00D34DFA">
        <w:t xml:space="preserve"> that </w:t>
      </w:r>
      <w:r w:rsidRPr="000E766F">
        <w:rPr>
          <w:rStyle w:val="StyleUnderline"/>
          <w:highlight w:val="green"/>
        </w:rPr>
        <w:t>led to a</w:t>
      </w:r>
      <w:r w:rsidRPr="00D34DFA">
        <w:t xml:space="preserve"> historic victory, Tesla servicing workers went on </w:t>
      </w:r>
      <w:r w:rsidRPr="000E766F">
        <w:rPr>
          <w:rStyle w:val="StyleUnderline"/>
          <w:highlight w:val="green"/>
        </w:rPr>
        <w:t xml:space="preserve">strike in </w:t>
      </w:r>
      <w:r w:rsidRPr="000E766F">
        <w:rPr>
          <w:rStyle w:val="Emphasis"/>
          <w:highlight w:val="green"/>
        </w:rPr>
        <w:t>Sweden</w:t>
      </w:r>
      <w:r w:rsidRPr="00D34DFA">
        <w:t>. It was the first attempt ever to get Tesla to sign a collective bargaining agreement and the action benefited from the momentum of the UAW actions to organize auto workers.</w:t>
      </w:r>
    </w:p>
    <w:p w14:paraId="5E94DFC8" w14:textId="77777777" w:rsidR="008F70BB" w:rsidRPr="00D34DFA" w:rsidRDefault="008F70BB" w:rsidP="008F70BB">
      <w:r w:rsidRPr="00D34DFA">
        <w:rPr>
          <w:rStyle w:val="StyleUnderline"/>
        </w:rPr>
        <w:t>Unions</w:t>
      </w:r>
      <w:r w:rsidRPr="00D34DFA">
        <w:t xml:space="preserve"> that are </w:t>
      </w:r>
      <w:r w:rsidRPr="00D34DFA">
        <w:rPr>
          <w:rStyle w:val="StyleUnderline"/>
        </w:rPr>
        <w:t>pushing</w:t>
      </w:r>
      <w:r w:rsidRPr="00D34DFA">
        <w:t xml:space="preserve"> the envelope of </w:t>
      </w:r>
      <w:r w:rsidRPr="000E766F">
        <w:rPr>
          <w:rStyle w:val="Emphasis"/>
          <w:highlight w:val="green"/>
        </w:rPr>
        <w:t>labor</w:t>
      </w:r>
      <w:r w:rsidRPr="00D34DFA">
        <w:rPr>
          <w:rStyle w:val="Emphasis"/>
        </w:rPr>
        <w:t xml:space="preserve"> organizing</w:t>
      </w:r>
      <w:r w:rsidRPr="00D34DFA">
        <w:t xml:space="preserve"> in the United States </w:t>
      </w:r>
      <w:r w:rsidRPr="000E766F">
        <w:rPr>
          <w:rStyle w:val="StyleUnderline"/>
          <w:highlight w:val="green"/>
        </w:rPr>
        <w:t xml:space="preserve">could </w:t>
      </w:r>
      <w:r w:rsidRPr="000E766F">
        <w:rPr>
          <w:rStyle w:val="Emphasis"/>
          <w:highlight w:val="green"/>
        </w:rPr>
        <w:t>spearhead</w:t>
      </w:r>
      <w:r w:rsidRPr="000E766F">
        <w:rPr>
          <w:rStyle w:val="StyleUnderline"/>
          <w:highlight w:val="green"/>
        </w:rPr>
        <w:t xml:space="preserve"> efforts</w:t>
      </w:r>
      <w:r w:rsidRPr="00D34DFA">
        <w:rPr>
          <w:rStyle w:val="StyleUnderline"/>
        </w:rPr>
        <w:t xml:space="preserve"> around the world, </w:t>
      </w:r>
      <w:r w:rsidRPr="00D34DFA">
        <w:rPr>
          <w:rStyle w:val="Emphasis"/>
        </w:rPr>
        <w:t xml:space="preserve">especially </w:t>
      </w:r>
      <w:r w:rsidRPr="000E766F">
        <w:rPr>
          <w:rStyle w:val="Emphasis"/>
          <w:highlight w:val="green"/>
        </w:rPr>
        <w:t>when</w:t>
      </w:r>
      <w:r w:rsidRPr="000E766F">
        <w:rPr>
          <w:rStyle w:val="StyleUnderline"/>
          <w:highlight w:val="green"/>
        </w:rPr>
        <w:t xml:space="preserve"> it comes to</w:t>
      </w:r>
      <w:r w:rsidRPr="00D34DFA">
        <w:t xml:space="preserve"> global efforts at </w:t>
      </w:r>
      <w:r w:rsidRPr="00D34DFA">
        <w:rPr>
          <w:rStyle w:val="Emphasis"/>
        </w:rPr>
        <w:t xml:space="preserve">US-based </w:t>
      </w:r>
      <w:r w:rsidRPr="000E766F">
        <w:rPr>
          <w:rStyle w:val="Emphasis"/>
          <w:highlight w:val="green"/>
        </w:rPr>
        <w:t>multinationals</w:t>
      </w:r>
      <w:r w:rsidRPr="00D34DFA">
        <w:t xml:space="preserve"> such as Amazon.</w:t>
      </w:r>
    </w:p>
    <w:p w14:paraId="1059DA4B" w14:textId="77777777" w:rsidR="008F70BB" w:rsidRPr="00D34DFA" w:rsidRDefault="008F70BB" w:rsidP="008F70BB">
      <w:r w:rsidRPr="00D34DFA">
        <w:t xml:space="preserve">For Nick Rudikoff, UNI’s campaign director and coordinator of the Make Amazon Pay campaign, “only </w:t>
      </w:r>
      <w:r w:rsidRPr="000E766F">
        <w:rPr>
          <w:rStyle w:val="StyleUnderline"/>
          <w:highlight w:val="green"/>
        </w:rPr>
        <w:t xml:space="preserve">a </w:t>
      </w:r>
      <w:r w:rsidRPr="000E766F">
        <w:rPr>
          <w:rStyle w:val="Emphasis"/>
          <w:highlight w:val="green"/>
        </w:rPr>
        <w:t>global</w:t>
      </w:r>
      <w:r w:rsidRPr="00D34DFA">
        <w:rPr>
          <w:rStyle w:val="StyleUnderline"/>
        </w:rPr>
        <w:t xml:space="preserve"> labor </w:t>
      </w:r>
      <w:r w:rsidRPr="000E766F">
        <w:rPr>
          <w:rStyle w:val="StyleUnderline"/>
          <w:highlight w:val="green"/>
        </w:rPr>
        <w:t xml:space="preserve">movement can transform </w:t>
      </w:r>
      <w:r w:rsidRPr="000E766F">
        <w:rPr>
          <w:rStyle w:val="Emphasis"/>
          <w:highlight w:val="green"/>
        </w:rPr>
        <w:t>Amazon</w:t>
      </w:r>
      <w:r w:rsidRPr="00D34DFA">
        <w:rPr>
          <w:rStyle w:val="StyleUnderline"/>
        </w:rPr>
        <w:t xml:space="preserve"> into a responsible employer</w:t>
      </w:r>
      <w:r w:rsidRPr="00D34DFA">
        <w:t>.”</w:t>
      </w:r>
    </w:p>
    <w:p w14:paraId="62183288" w14:textId="77777777" w:rsidR="008F70BB" w:rsidRPr="00D34DFA" w:rsidRDefault="008F70BB" w:rsidP="008F70BB">
      <w:r w:rsidRPr="00D34DFA">
        <w:t>“You have such a multisectoral company that transcends sectors and geographies, it’s the largest logistics and commerce company in the world.”</w:t>
      </w:r>
    </w:p>
    <w:p w14:paraId="55576997" w14:textId="77777777" w:rsidR="008F70BB" w:rsidRPr="00D34DFA" w:rsidRDefault="008F70BB" w:rsidP="008F70BB">
      <w:r w:rsidRPr="00D34DFA">
        <w:t>The Make Amazon Pay campaign was launched four years ago and has coordinated growing days of strike action each year – most notably during Amazon’s (in)famous Black Friday sales.</w:t>
      </w:r>
    </w:p>
    <w:p w14:paraId="157AAC10" w14:textId="77777777" w:rsidR="008F70BB" w:rsidRPr="00D34DFA" w:rsidRDefault="008F70BB" w:rsidP="008F70BB">
      <w:r w:rsidRPr="000E766F">
        <w:rPr>
          <w:rStyle w:val="StyleUnderline"/>
          <w:highlight w:val="green"/>
        </w:rPr>
        <w:t>Last</w:t>
      </w:r>
      <w:r w:rsidRPr="00D34DFA">
        <w:t xml:space="preserve"> year’s </w:t>
      </w:r>
      <w:r w:rsidRPr="00D34DFA">
        <w:rPr>
          <w:rStyle w:val="Emphasis"/>
        </w:rPr>
        <w:t>Black Friday</w:t>
      </w:r>
      <w:r w:rsidRPr="000E766F">
        <w:rPr>
          <w:rStyle w:val="StyleUnderline"/>
          <w:highlight w:val="green"/>
        </w:rPr>
        <w:t xml:space="preserve"> strike mobilized</w:t>
      </w:r>
      <w:r w:rsidRPr="00D34DFA">
        <w:rPr>
          <w:rStyle w:val="StyleUnderline"/>
        </w:rPr>
        <w:t xml:space="preserve"> workers in </w:t>
      </w:r>
      <w:r w:rsidRPr="00D34DFA">
        <w:rPr>
          <w:rStyle w:val="Emphasis"/>
        </w:rPr>
        <w:t xml:space="preserve">over </w:t>
      </w:r>
      <w:r w:rsidRPr="000E766F">
        <w:rPr>
          <w:rStyle w:val="Emphasis"/>
          <w:highlight w:val="green"/>
        </w:rPr>
        <w:t>30 countries</w:t>
      </w:r>
      <w:r w:rsidRPr="00D34DFA">
        <w:t xml:space="preserve"> and, according to Rudikoff, received more press coverage than the sales themselves. “The fact </w:t>
      </w:r>
      <w:r w:rsidRPr="000E766F">
        <w:rPr>
          <w:rStyle w:val="StyleUnderline"/>
          <w:highlight w:val="green"/>
        </w:rPr>
        <w:t>that</w:t>
      </w:r>
      <w:r w:rsidRPr="00D34DFA">
        <w:t xml:space="preserve"> the Make Amazon Pay strikes and actions received so much support </w:t>
      </w:r>
      <w:r w:rsidRPr="000E766F">
        <w:rPr>
          <w:rStyle w:val="StyleUnderline"/>
          <w:highlight w:val="green"/>
        </w:rPr>
        <w:t>shows</w:t>
      </w:r>
      <w:r w:rsidRPr="00D34DFA">
        <w:rPr>
          <w:rStyle w:val="StyleUnderline"/>
        </w:rPr>
        <w:t xml:space="preserve"> just how much </w:t>
      </w:r>
      <w:r w:rsidRPr="000E766F">
        <w:rPr>
          <w:rStyle w:val="Emphasis"/>
          <w:highlight w:val="green"/>
        </w:rPr>
        <w:t>solidarity</w:t>
      </w:r>
      <w:r w:rsidRPr="00D34DFA">
        <w:rPr>
          <w:rStyle w:val="Emphasis"/>
        </w:rPr>
        <w:t xml:space="preserve"> there is</w:t>
      </w:r>
      <w:r w:rsidRPr="00D34DFA">
        <w:t xml:space="preserve"> for workers wanting a union.”</w:t>
      </w:r>
    </w:p>
    <w:p w14:paraId="1E278C00" w14:textId="77777777" w:rsidR="008F70BB" w:rsidRPr="00D34DFA" w:rsidRDefault="008F70BB" w:rsidP="008F70BB">
      <w:r w:rsidRPr="00D34DFA">
        <w:t xml:space="preserve">A representative from AIWA told me that coordinating with UNI Global and the Make Amazon Pay campaign “shows that the </w:t>
      </w:r>
      <w:r w:rsidRPr="000E766F">
        <w:rPr>
          <w:rStyle w:val="Emphasis"/>
          <w:highlight w:val="green"/>
        </w:rPr>
        <w:t>poor</w:t>
      </w:r>
      <w:r w:rsidRPr="00D34DFA">
        <w:rPr>
          <w:rStyle w:val="StyleUnderline"/>
        </w:rPr>
        <w:t xml:space="preserve"> working </w:t>
      </w:r>
      <w:r w:rsidRPr="000E766F">
        <w:rPr>
          <w:rStyle w:val="StyleUnderline"/>
          <w:highlight w:val="green"/>
        </w:rPr>
        <w:t>conditions</w:t>
      </w:r>
      <w:r w:rsidRPr="00D34DFA">
        <w:t xml:space="preserve"> at Amazon </w:t>
      </w:r>
      <w:r w:rsidRPr="000E766F">
        <w:rPr>
          <w:rStyle w:val="StyleUnderline"/>
          <w:highlight w:val="green"/>
        </w:rPr>
        <w:t xml:space="preserve">are </w:t>
      </w:r>
      <w:r w:rsidRPr="000E766F">
        <w:rPr>
          <w:rStyle w:val="Emphasis"/>
          <w:highlight w:val="green"/>
        </w:rPr>
        <w:t>similar</w:t>
      </w:r>
      <w:r w:rsidRPr="00D34DFA">
        <w:rPr>
          <w:rStyle w:val="Emphasis"/>
        </w:rPr>
        <w:t xml:space="preserve"> everywhere</w:t>
      </w:r>
      <w:r w:rsidRPr="00D34DFA">
        <w:rPr>
          <w:rStyle w:val="StyleUnderline"/>
        </w:rPr>
        <w:t xml:space="preserve"> across the world</w:t>
      </w:r>
      <w:r w:rsidRPr="00D34DFA">
        <w:t xml:space="preserve">. We are fighting for the right cause, not only in India. </w:t>
      </w:r>
      <w:r w:rsidRPr="000E766F">
        <w:rPr>
          <w:rStyle w:val="StyleUnderline"/>
          <w:highlight w:val="green"/>
        </w:rPr>
        <w:t>We are</w:t>
      </w:r>
      <w:r w:rsidRPr="00D34DFA">
        <w:rPr>
          <w:rStyle w:val="StyleUnderline"/>
        </w:rPr>
        <w:t xml:space="preserve"> fighting </w:t>
      </w:r>
      <w:r w:rsidRPr="00D34DFA">
        <w:rPr>
          <w:rStyle w:val="Emphasis"/>
        </w:rPr>
        <w:t>everywhere</w:t>
      </w:r>
      <w:r w:rsidRPr="00D34DFA">
        <w:t xml:space="preserve"> across the world, </w:t>
      </w:r>
      <w:r w:rsidRPr="00D34DFA">
        <w:rPr>
          <w:rStyle w:val="StyleUnderline"/>
        </w:rPr>
        <w:t>and</w:t>
      </w:r>
      <w:r w:rsidRPr="00D34DFA">
        <w:t xml:space="preserve"> we are </w:t>
      </w:r>
      <w:r w:rsidRPr="000E766F">
        <w:rPr>
          <w:rStyle w:val="Emphasis"/>
          <w:highlight w:val="green"/>
        </w:rPr>
        <w:t>learning</w:t>
      </w:r>
      <w:r w:rsidRPr="000E766F">
        <w:rPr>
          <w:rStyle w:val="StyleUnderline"/>
          <w:highlight w:val="green"/>
        </w:rPr>
        <w:t xml:space="preserve"> from each other</w:t>
      </w:r>
      <w:r w:rsidRPr="00D34DFA">
        <w:t>.”</w:t>
      </w:r>
    </w:p>
    <w:p w14:paraId="6E329997" w14:textId="77777777" w:rsidR="008F70BB" w:rsidRDefault="008F70BB" w:rsidP="008F70BB">
      <w:pPr>
        <w:pStyle w:val="Heading3"/>
      </w:pPr>
      <w:r>
        <w:t xml:space="preserve">1NC 8---AT: </w:t>
      </w:r>
      <w:proofErr w:type="spellStart"/>
      <w:r>
        <w:t>Rizki</w:t>
      </w:r>
      <w:proofErr w:type="spellEnd"/>
      <w:r>
        <w:t>---2AC</w:t>
      </w:r>
    </w:p>
    <w:p w14:paraId="263B1B89" w14:textId="77777777" w:rsidR="008F70BB" w:rsidRPr="00845AA4" w:rsidRDefault="008F70BB" w:rsidP="008F70BB">
      <w:pPr>
        <w:pStyle w:val="Heading4"/>
      </w:pPr>
      <w:r>
        <w:t>Crackdown dooms the alternative:</w:t>
      </w:r>
    </w:p>
    <w:p w14:paraId="449C1CFA" w14:textId="77777777" w:rsidR="008F70BB" w:rsidRDefault="008F70BB" w:rsidP="008F70BB">
      <w:pPr>
        <w:pStyle w:val="Heading4"/>
      </w:pPr>
      <w:bookmarkStart w:id="5" w:name="_Hlk207636248"/>
      <w:r>
        <w:t xml:space="preserve">1---Framing trans advocacy as militancy in 2025 results in Trump taking advantage of trans panic to label all trans organizations as terrorist groups – results in JTTF targeting and the collapse of democracy </w:t>
      </w:r>
    </w:p>
    <w:p w14:paraId="3410843A" w14:textId="77777777" w:rsidR="008F70BB" w:rsidRDefault="008F70BB" w:rsidP="008F70BB">
      <w:pPr>
        <w:spacing w:after="0"/>
      </w:pPr>
      <w:r w:rsidRPr="003003F5">
        <w:rPr>
          <w:rStyle w:val="Style13ptBold"/>
        </w:rPr>
        <w:t>De Belaunde 2025</w:t>
      </w:r>
      <w:r>
        <w:br/>
      </w:r>
      <w:r w:rsidRPr="003003F5">
        <w:rPr>
          <w:sz w:val="16"/>
        </w:rPr>
        <w:t xml:space="preserve">(Alberto, Equating Respect for Trans People With Terrorism Is as Dangerous as It Is Absurd, 10.6.2025, </w:t>
      </w:r>
      <w:hyperlink r:id="rId10" w:history="1">
        <w:r w:rsidRPr="003003F5">
          <w:rPr>
            <w:rStyle w:val="Hyperlink"/>
            <w:sz w:val="16"/>
            <w:szCs w:val="16"/>
          </w:rPr>
          <w:t>https://outrightinternational.org/insights/equating-respect-trans-people-terrorism-dangerous-it-absurd</w:t>
        </w:r>
      </w:hyperlink>
      <w:r w:rsidRPr="003003F5">
        <w:rPr>
          <w:sz w:val="16"/>
          <w:szCs w:val="16"/>
        </w:rPr>
        <w:t>, [CL])</w:t>
      </w:r>
      <w:r>
        <w:t xml:space="preserve"> </w:t>
      </w:r>
    </w:p>
    <w:p w14:paraId="78AD8400" w14:textId="77777777" w:rsidR="008F70BB" w:rsidRDefault="008F70BB" w:rsidP="008F70BB">
      <w:pPr>
        <w:spacing w:after="0"/>
      </w:pPr>
    </w:p>
    <w:p w14:paraId="33ADF986" w14:textId="77777777" w:rsidR="008F70BB" w:rsidRPr="003003F5" w:rsidRDefault="008F70BB" w:rsidP="008F70BB">
      <w:pPr>
        <w:spacing w:after="0"/>
        <w:rPr>
          <w:sz w:val="16"/>
        </w:rPr>
      </w:pPr>
      <w:r w:rsidRPr="003003F5">
        <w:rPr>
          <w:u w:val="single"/>
        </w:rPr>
        <w:t>Two far-right groups close to the Trump administration</w:t>
      </w:r>
      <w:r w:rsidRPr="003003F5">
        <w:rPr>
          <w:sz w:val="16"/>
        </w:rPr>
        <w:t xml:space="preserve">, the Heritage Foundation and its spin-off organization the Oversight Project, </w:t>
      </w:r>
      <w:r w:rsidRPr="003003F5">
        <w:rPr>
          <w:u w:val="single"/>
        </w:rPr>
        <w:t>have launched a</w:t>
      </w:r>
      <w:r w:rsidRPr="003003F5">
        <w:rPr>
          <w:sz w:val="16"/>
        </w:rPr>
        <w:t xml:space="preserve">n online </w:t>
      </w:r>
      <w:r w:rsidRPr="003003F5">
        <w:rPr>
          <w:u w:val="single"/>
        </w:rPr>
        <w:t>campaign urging the</w:t>
      </w:r>
      <w:r w:rsidRPr="003003F5">
        <w:rPr>
          <w:sz w:val="16"/>
        </w:rPr>
        <w:t xml:space="preserve"> Federal Bureau of Investigation </w:t>
      </w:r>
      <w:r w:rsidRPr="003003F5">
        <w:rPr>
          <w:u w:val="single"/>
        </w:rPr>
        <w:t>(FBI) to create a new category of domestic terror threat: “Transgender Ideology-Inspired Violent Extremism” (TIVE). The online campaign describes “TIVE” as “the belief that violence is justified against those who do not share radical views of transgender ideology.”</w:t>
      </w:r>
      <w:r w:rsidRPr="003003F5">
        <w:rPr>
          <w:sz w:val="16"/>
        </w:rPr>
        <w:t xml:space="preserve"> A memo posted by the organizers on X goes further to impugn, as a potential form of “terrorism,” the well-documented argument that denial of trans people’s existence can contribute to self-harm and suicide. </w:t>
      </w:r>
      <w:r w:rsidRPr="003003F5">
        <w:rPr>
          <w:u w:val="single"/>
        </w:rPr>
        <w:t>The campaign claims that “TIVE has played a role in the majority of mass shootings at schools,” in flagrant disregard for statistics</w:t>
      </w:r>
      <w:r w:rsidRPr="003003F5">
        <w:rPr>
          <w:sz w:val="16"/>
        </w:rPr>
        <w:t xml:space="preserve"> demonstrating that the common thread underlying most school shootings and other mass shootings is that they are committed by cisgender men. By </w:t>
      </w:r>
      <w:r w:rsidRPr="00421414">
        <w:rPr>
          <w:rStyle w:val="Emphasis"/>
          <w:highlight w:val="green"/>
        </w:rPr>
        <w:t>framing trans advocacy as a potential source of</w:t>
      </w:r>
      <w:r w:rsidRPr="003003F5">
        <w:rPr>
          <w:rStyle w:val="Emphasis"/>
        </w:rPr>
        <w:t xml:space="preserve"> domestic </w:t>
      </w:r>
      <w:r w:rsidRPr="00421414">
        <w:rPr>
          <w:rStyle w:val="Emphasis"/>
          <w:highlight w:val="green"/>
        </w:rPr>
        <w:t>terrorism</w:t>
      </w:r>
      <w:r w:rsidRPr="003003F5">
        <w:rPr>
          <w:sz w:val="16"/>
        </w:rPr>
        <w:t xml:space="preserve">, the proposal </w:t>
      </w:r>
      <w:r w:rsidRPr="003003F5">
        <w:rPr>
          <w:rStyle w:val="Emphasis"/>
        </w:rPr>
        <w:t xml:space="preserve">risks </w:t>
      </w:r>
      <w:r w:rsidRPr="00421414">
        <w:rPr>
          <w:rStyle w:val="Emphasis"/>
          <w:highlight w:val="green"/>
        </w:rPr>
        <w:t>turning constitutionally protected speech into grounds for surveillance</w:t>
      </w:r>
      <w:r w:rsidRPr="003003F5">
        <w:rPr>
          <w:rStyle w:val="Emphasis"/>
        </w:rPr>
        <w:t xml:space="preserve"> and criminalization</w:t>
      </w:r>
      <w:r w:rsidRPr="003003F5">
        <w:rPr>
          <w:sz w:val="16"/>
        </w:rPr>
        <w:t xml:space="preserve">. </w:t>
      </w:r>
      <w:r w:rsidRPr="003003F5">
        <w:rPr>
          <w:u w:val="single"/>
        </w:rPr>
        <w:t>This campaign, both preposterous and harmful, should not be seen in isolation. An unprecedented wave of attacks on the rights of trans, nonbinary, and intersex people</w:t>
      </w:r>
      <w:r w:rsidRPr="003003F5">
        <w:rPr>
          <w:sz w:val="16"/>
        </w:rPr>
        <w:t xml:space="preserve"> in the United States </w:t>
      </w:r>
      <w:r w:rsidRPr="003003F5">
        <w:rPr>
          <w:u w:val="single"/>
        </w:rPr>
        <w:t>has marked the year 2025.</w:t>
      </w:r>
      <w:r w:rsidRPr="003003F5">
        <w:rPr>
          <w:sz w:val="16"/>
        </w:rPr>
        <w:t xml:space="preserve"> From his first day in office, President Trump used the power of the executive branch to erase recognition of gender diversity, eliminate DEI programs, ban trans people from military service, and prohibit schools from respecting students’ gender identity. By mid-September, 28 U.S. states had enacted 122 anti-trans bills, ranging from bathroom restrictions and sports bans to gag orders for teachers and sweeping definitions of sex that erase gender diversity from state law. Together, these </w:t>
      </w:r>
      <w:r w:rsidRPr="003003F5">
        <w:rPr>
          <w:u w:val="single"/>
        </w:rPr>
        <w:t xml:space="preserve">federal and state measures have </w:t>
      </w:r>
      <w:r w:rsidRPr="00421414">
        <w:rPr>
          <w:highlight w:val="green"/>
          <w:u w:val="single"/>
        </w:rPr>
        <w:t xml:space="preserve">created </w:t>
      </w:r>
      <w:r w:rsidRPr="00421414">
        <w:rPr>
          <w:rStyle w:val="Emphasis"/>
          <w:highlight w:val="green"/>
        </w:rPr>
        <w:t>a climate of fear</w:t>
      </w:r>
      <w:r w:rsidRPr="003003F5">
        <w:rPr>
          <w:rStyle w:val="Emphasis"/>
        </w:rPr>
        <w:t xml:space="preserve"> and moral panic</w:t>
      </w:r>
      <w:r w:rsidRPr="003003F5">
        <w:rPr>
          <w:u w:val="single"/>
        </w:rPr>
        <w:t xml:space="preserve"> — </w:t>
      </w:r>
      <w:r w:rsidRPr="003003F5">
        <w:rPr>
          <w:rStyle w:val="Emphasis"/>
        </w:rPr>
        <w:t xml:space="preserve">precisely the environment in which proposals like the </w:t>
      </w:r>
      <w:r w:rsidRPr="00421414">
        <w:rPr>
          <w:rStyle w:val="Emphasis"/>
          <w:highlight w:val="green"/>
        </w:rPr>
        <w:t>Heritage</w:t>
      </w:r>
      <w:r w:rsidRPr="003003F5">
        <w:rPr>
          <w:rStyle w:val="Emphasis"/>
        </w:rPr>
        <w:t xml:space="preserve"> Foundation’s</w:t>
      </w:r>
      <w:r w:rsidRPr="003003F5">
        <w:rPr>
          <w:sz w:val="16"/>
        </w:rPr>
        <w:t xml:space="preserve">, detached from any evidence base and motivated by hatred, </w:t>
      </w:r>
      <w:r w:rsidRPr="003003F5">
        <w:rPr>
          <w:rStyle w:val="Emphasis"/>
        </w:rPr>
        <w:t xml:space="preserve">can </w:t>
      </w:r>
      <w:r w:rsidRPr="00421414">
        <w:rPr>
          <w:rStyle w:val="Emphasis"/>
          <w:highlight w:val="green"/>
        </w:rPr>
        <w:t>flourish and gain public legitimacy</w:t>
      </w:r>
      <w:r w:rsidRPr="003003F5">
        <w:rPr>
          <w:sz w:val="16"/>
        </w:rPr>
        <w:t xml:space="preserve">. The Heritage Foundation has gained notoriety as the key architect of Project 2025, the far-right authoritarian blueprint that is guiding much of the Trump administration’s policymaking. While </w:t>
      </w:r>
      <w:r w:rsidRPr="003003F5">
        <w:rPr>
          <w:u w:val="single"/>
        </w:rPr>
        <w:t>the petition</w:t>
      </w:r>
      <w:r w:rsidRPr="003003F5">
        <w:rPr>
          <w:sz w:val="16"/>
        </w:rPr>
        <w:t xml:space="preserve"> is not government policy, it </w:t>
      </w:r>
      <w:r w:rsidRPr="003003F5">
        <w:rPr>
          <w:u w:val="single"/>
        </w:rPr>
        <w:t xml:space="preserve">is </w:t>
      </w:r>
      <w:r w:rsidRPr="003003F5">
        <w:rPr>
          <w:rStyle w:val="Emphasis"/>
        </w:rPr>
        <w:t>a dangerous attempt</w:t>
      </w:r>
      <w:r w:rsidRPr="003003F5">
        <w:rPr>
          <w:u w:val="single"/>
        </w:rPr>
        <w:t xml:space="preserve"> by a powerful actor </w:t>
      </w:r>
      <w:r w:rsidRPr="003003F5">
        <w:rPr>
          <w:rStyle w:val="Emphasis"/>
        </w:rPr>
        <w:t xml:space="preserve">to </w:t>
      </w:r>
      <w:r w:rsidRPr="00421414">
        <w:rPr>
          <w:rStyle w:val="Emphasis"/>
          <w:highlight w:val="green"/>
        </w:rPr>
        <w:t>shift transgender advocacy from</w:t>
      </w:r>
      <w:r w:rsidRPr="003003F5">
        <w:rPr>
          <w:rStyle w:val="Emphasis"/>
        </w:rPr>
        <w:t xml:space="preserve"> the sphere of civil </w:t>
      </w:r>
      <w:r w:rsidRPr="00421414">
        <w:rPr>
          <w:rStyle w:val="Emphasis"/>
          <w:highlight w:val="green"/>
        </w:rPr>
        <w:t>rights into</w:t>
      </w:r>
      <w:r w:rsidRPr="003003F5">
        <w:rPr>
          <w:rStyle w:val="Emphasis"/>
        </w:rPr>
        <w:t xml:space="preserve"> the realm of national </w:t>
      </w:r>
      <w:r w:rsidRPr="00421414">
        <w:rPr>
          <w:rStyle w:val="Emphasis"/>
          <w:highlight w:val="green"/>
        </w:rPr>
        <w:t>security</w:t>
      </w:r>
      <w:r w:rsidRPr="003003F5">
        <w:rPr>
          <w:sz w:val="16"/>
        </w:rPr>
        <w:t xml:space="preserve">. The petition frames respect for the dignity of trans people as a pervasive domestic terror threat and seeks to persuade the FBI to treat an entire category of activism as a security risk. </w:t>
      </w:r>
      <w:r w:rsidRPr="003003F5">
        <w:rPr>
          <w:rStyle w:val="Emphasis"/>
        </w:rPr>
        <w:t xml:space="preserve">Such framing risks </w:t>
      </w:r>
      <w:r w:rsidRPr="00421414">
        <w:rPr>
          <w:rStyle w:val="Emphasis"/>
          <w:highlight w:val="green"/>
        </w:rPr>
        <w:t>collapsing the distinction between</w:t>
      </w:r>
      <w:r w:rsidRPr="003003F5">
        <w:rPr>
          <w:rStyle w:val="Emphasis"/>
        </w:rPr>
        <w:t xml:space="preserve"> violent </w:t>
      </w:r>
      <w:r w:rsidRPr="00421414">
        <w:rPr>
          <w:rStyle w:val="Emphasis"/>
          <w:highlight w:val="green"/>
        </w:rPr>
        <w:t>extremism and</w:t>
      </w:r>
      <w:r w:rsidRPr="003003F5">
        <w:rPr>
          <w:rStyle w:val="Emphasis"/>
        </w:rPr>
        <w:t xml:space="preserve"> constitutionally protected </w:t>
      </w:r>
      <w:r w:rsidRPr="00421414">
        <w:rPr>
          <w:rStyle w:val="Emphasis"/>
          <w:highlight w:val="green"/>
        </w:rPr>
        <w:t>dissent</w:t>
      </w:r>
      <w:r w:rsidRPr="003003F5">
        <w:rPr>
          <w:u w:val="single"/>
        </w:rPr>
        <w:t xml:space="preserve">. Were the FBI to adopt such a designation, it could activate a full arsenal of surveillance and intelligence tools against transgender people and organizations — including network mapping, informant infiltration, and </w:t>
      </w:r>
      <w:proofErr w:type="spellStart"/>
      <w:r w:rsidRPr="003003F5">
        <w:rPr>
          <w:u w:val="single"/>
        </w:rPr>
        <w:t>watchlisting</w:t>
      </w:r>
      <w:proofErr w:type="spellEnd"/>
      <w:r w:rsidRPr="003003F5">
        <w:rPr>
          <w:sz w:val="16"/>
        </w:rPr>
        <w:t xml:space="preserve">. This proposal strikes at the core of rights guaranteed by the U.S. Constitution: freedom of expression, freedom of association, and equal protection under the law. </w:t>
      </w:r>
      <w:r w:rsidRPr="003003F5">
        <w:rPr>
          <w:u w:val="single"/>
        </w:rPr>
        <w:t xml:space="preserve">Advocacy for one’s own existence — even if it challenges state policies — is not terrorism. </w:t>
      </w:r>
      <w:r w:rsidRPr="003003F5">
        <w:rPr>
          <w:rStyle w:val="Emphasis"/>
        </w:rPr>
        <w:t>Treating it as such would</w:t>
      </w:r>
      <w:r w:rsidRPr="003003F5">
        <w:rPr>
          <w:u w:val="single"/>
        </w:rPr>
        <w:t xml:space="preserve"> criminalize dissent and </w:t>
      </w:r>
      <w:r w:rsidRPr="003003F5">
        <w:rPr>
          <w:rStyle w:val="Emphasis"/>
        </w:rPr>
        <w:t>erode the foundations of a pluralistic democracy</w:t>
      </w:r>
      <w:r w:rsidRPr="003003F5">
        <w:rPr>
          <w:u w:val="single"/>
        </w:rPr>
        <w:t xml:space="preserve">. The danger of this framing has only grown </w:t>
      </w:r>
      <w:proofErr w:type="gramStart"/>
      <w:r w:rsidRPr="003003F5">
        <w:rPr>
          <w:u w:val="single"/>
        </w:rPr>
        <w:t>in light of</w:t>
      </w:r>
      <w:proofErr w:type="gramEnd"/>
      <w:r w:rsidRPr="003003F5">
        <w:rPr>
          <w:sz w:val="16"/>
        </w:rPr>
        <w:t xml:space="preserve"> President </w:t>
      </w:r>
      <w:r w:rsidRPr="003003F5">
        <w:rPr>
          <w:u w:val="single"/>
        </w:rPr>
        <w:t>Trump’s September 25 memorandum on “Countering Domestic Terrorism and Organized Political Violence.”</w:t>
      </w:r>
      <w:r w:rsidRPr="003003F5">
        <w:rPr>
          <w:sz w:val="16"/>
        </w:rPr>
        <w:t xml:space="preserve"> </w:t>
      </w:r>
      <w:r w:rsidRPr="003003F5">
        <w:rPr>
          <w:u w:val="single"/>
        </w:rPr>
        <w:t>The order directs the</w:t>
      </w:r>
      <w:r w:rsidRPr="003003F5">
        <w:rPr>
          <w:sz w:val="16"/>
        </w:rPr>
        <w:t xml:space="preserve"> </w:t>
      </w:r>
      <w:r w:rsidRPr="003003F5">
        <w:rPr>
          <w:u w:val="single"/>
        </w:rPr>
        <w:t>D</w:t>
      </w:r>
      <w:r w:rsidRPr="003003F5">
        <w:rPr>
          <w:sz w:val="16"/>
        </w:rPr>
        <w:t xml:space="preserve">epartment </w:t>
      </w:r>
      <w:r w:rsidRPr="003003F5">
        <w:rPr>
          <w:u w:val="single"/>
        </w:rPr>
        <w:t>o</w:t>
      </w:r>
      <w:r w:rsidRPr="003003F5">
        <w:rPr>
          <w:sz w:val="16"/>
        </w:rPr>
        <w:t xml:space="preserve">f </w:t>
      </w:r>
      <w:r w:rsidRPr="003003F5">
        <w:rPr>
          <w:u w:val="single"/>
        </w:rPr>
        <w:t>J</w:t>
      </w:r>
      <w:r w:rsidRPr="003003F5">
        <w:rPr>
          <w:sz w:val="16"/>
        </w:rPr>
        <w:t xml:space="preserve">ustice </w:t>
      </w:r>
      <w:r w:rsidRPr="003003F5">
        <w:rPr>
          <w:u w:val="single"/>
        </w:rPr>
        <w:t xml:space="preserve">and </w:t>
      </w:r>
      <w:r w:rsidRPr="00421414">
        <w:rPr>
          <w:rStyle w:val="Emphasis"/>
          <w:highlight w:val="green"/>
        </w:rPr>
        <w:t>J</w:t>
      </w:r>
      <w:r w:rsidRPr="003003F5">
        <w:rPr>
          <w:sz w:val="16"/>
        </w:rPr>
        <w:t xml:space="preserve">oint </w:t>
      </w:r>
      <w:r w:rsidRPr="00421414">
        <w:rPr>
          <w:rStyle w:val="Emphasis"/>
          <w:highlight w:val="green"/>
        </w:rPr>
        <w:t>T</w:t>
      </w:r>
      <w:r w:rsidRPr="003003F5">
        <w:rPr>
          <w:sz w:val="16"/>
        </w:rPr>
        <w:t xml:space="preserve">errorism </w:t>
      </w:r>
      <w:r w:rsidRPr="00421414">
        <w:rPr>
          <w:rStyle w:val="Emphasis"/>
          <w:highlight w:val="green"/>
        </w:rPr>
        <w:t>T</w:t>
      </w:r>
      <w:r w:rsidRPr="003003F5">
        <w:rPr>
          <w:sz w:val="16"/>
        </w:rPr>
        <w:t xml:space="preserve">ask </w:t>
      </w:r>
      <w:r w:rsidRPr="00421414">
        <w:rPr>
          <w:rStyle w:val="Emphasis"/>
          <w:highlight w:val="green"/>
        </w:rPr>
        <w:t>F</w:t>
      </w:r>
      <w:r w:rsidRPr="003003F5">
        <w:rPr>
          <w:sz w:val="16"/>
        </w:rPr>
        <w:t xml:space="preserve">orces </w:t>
      </w:r>
      <w:r w:rsidRPr="003003F5">
        <w:rPr>
          <w:u w:val="single"/>
        </w:rPr>
        <w:t xml:space="preserve">to </w:t>
      </w:r>
      <w:r w:rsidRPr="00421414">
        <w:rPr>
          <w:highlight w:val="green"/>
          <w:u w:val="single"/>
        </w:rPr>
        <w:t>investigate</w:t>
      </w:r>
      <w:r w:rsidRPr="003003F5">
        <w:rPr>
          <w:u w:val="single"/>
        </w:rPr>
        <w:t xml:space="preserve"> and </w:t>
      </w:r>
      <w:r w:rsidRPr="00421414">
        <w:rPr>
          <w:highlight w:val="green"/>
          <w:u w:val="single"/>
        </w:rPr>
        <w:t>dismantle entire</w:t>
      </w:r>
      <w:r w:rsidRPr="003003F5">
        <w:rPr>
          <w:u w:val="single"/>
        </w:rPr>
        <w:t xml:space="preserve"> </w:t>
      </w:r>
      <w:r w:rsidRPr="00421414">
        <w:rPr>
          <w:highlight w:val="green"/>
          <w:u w:val="single"/>
        </w:rPr>
        <w:t>networks</w:t>
      </w:r>
      <w:r w:rsidRPr="003003F5">
        <w:rPr>
          <w:u w:val="single"/>
        </w:rPr>
        <w:t xml:space="preserve"> deemed to be engaged in “political violence,”</w:t>
      </w:r>
      <w:r w:rsidRPr="003003F5">
        <w:rPr>
          <w:sz w:val="16"/>
        </w:rPr>
        <w:t xml:space="preserve"> including organizations and funders, and authorizes the Attorney General to recommend that such groups be designated as “domestic terrorist organizations.” </w:t>
      </w:r>
      <w:r w:rsidRPr="003003F5">
        <w:rPr>
          <w:u w:val="single"/>
        </w:rPr>
        <w:t>In a context where trans advocacy is being falsely portrayed as a source of extremism, these sweeping powers risk being weaponized against civil society groups and advocates</w:t>
      </w:r>
      <w:r w:rsidRPr="003003F5">
        <w:rPr>
          <w:sz w:val="16"/>
        </w:rPr>
        <w:t>, further suppressing speech and eroding the right to organize.</w:t>
      </w:r>
    </w:p>
    <w:p w14:paraId="344A5788" w14:textId="77777777" w:rsidR="008F70BB" w:rsidRPr="005D388F" w:rsidRDefault="008F70BB" w:rsidP="008F70BB"/>
    <w:p w14:paraId="230CCBAF" w14:textId="77777777" w:rsidR="008F70BB" w:rsidRDefault="008F70BB" w:rsidP="008F70BB"/>
    <w:p w14:paraId="3CEEB2CB" w14:textId="77777777" w:rsidR="008F70BB" w:rsidRPr="00A53976" w:rsidRDefault="008F70BB" w:rsidP="008F70BB">
      <w:pPr>
        <w:pStyle w:val="Heading4"/>
      </w:pPr>
      <w:r>
        <w:t xml:space="preserve">2---Commitment to </w:t>
      </w:r>
      <w:r>
        <w:rPr>
          <w:u w:val="single"/>
        </w:rPr>
        <w:t>federal agencies</w:t>
      </w:r>
      <w:r>
        <w:t xml:space="preserve"> spills over to </w:t>
      </w:r>
      <w:r>
        <w:rPr>
          <w:u w:val="single"/>
        </w:rPr>
        <w:t>broader</w:t>
      </w:r>
      <w:r>
        <w:t xml:space="preserve"> anti-Trump resistance by finding </w:t>
      </w:r>
      <w:r>
        <w:rPr>
          <w:u w:val="single"/>
        </w:rPr>
        <w:t>commonality</w:t>
      </w:r>
      <w:r>
        <w:t xml:space="preserve"> amongst the </w:t>
      </w:r>
      <w:r>
        <w:rPr>
          <w:u w:val="single"/>
        </w:rPr>
        <w:t>working class</w:t>
      </w:r>
      <w:r>
        <w:t xml:space="preserve">. </w:t>
      </w:r>
    </w:p>
    <w:p w14:paraId="2C4DF4C2" w14:textId="77777777" w:rsidR="008F70BB" w:rsidRDefault="008F70BB" w:rsidP="008F70BB">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45B3763E" w14:textId="77777777" w:rsidR="008F70BB" w:rsidRPr="00467298" w:rsidRDefault="008F70BB" w:rsidP="008F70BB">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10CBF21B" w14:textId="77777777" w:rsidR="008F70BB" w:rsidRPr="00467298" w:rsidRDefault="008F70BB" w:rsidP="008F70BB">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0E766F">
        <w:rPr>
          <w:rStyle w:val="StyleUnderline"/>
          <w:highlight w:val="green"/>
        </w:rPr>
        <w:t xml:space="preserve">Unions can </w:t>
      </w:r>
      <w:r w:rsidRPr="000E766F">
        <w:rPr>
          <w:rStyle w:val="Emphasis"/>
          <w:highlight w:val="green"/>
        </w:rPr>
        <w:t>beat</w:t>
      </w:r>
      <w:r w:rsidRPr="00467298">
        <w:rPr>
          <w:rStyle w:val="StyleUnderline"/>
        </w:rPr>
        <w:t xml:space="preserve"> back</w:t>
      </w:r>
      <w:r w:rsidRPr="00467298">
        <w:rPr>
          <w:sz w:val="16"/>
        </w:rPr>
        <w:t xml:space="preserve"> Donald </w:t>
      </w:r>
      <w:r w:rsidRPr="000E766F">
        <w:rPr>
          <w:rStyle w:val="Emphasis"/>
          <w:highlight w:val="gree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0E766F">
        <w:rPr>
          <w:rStyle w:val="StyleUnderline"/>
          <w:highlight w:val="green"/>
        </w:rPr>
        <w:t>and</w:t>
      </w:r>
      <w:r w:rsidRPr="00A53976">
        <w:rPr>
          <w:rStyle w:val="StyleUnderline"/>
        </w:rPr>
        <w:t xml:space="preserve"> – by </w:t>
      </w:r>
      <w:r w:rsidRPr="000E766F">
        <w:rPr>
          <w:rStyle w:val="Emphasis"/>
          <w:highlight w:val="green"/>
        </w:rPr>
        <w:t>unit</w:t>
      </w:r>
      <w:r w:rsidRPr="00A53976">
        <w:rPr>
          <w:rStyle w:val="StyleUnderline"/>
        </w:rPr>
        <w:t xml:space="preserve">ing </w:t>
      </w:r>
      <w:r w:rsidRPr="00BB5186">
        <w:rPr>
          <w:rStyle w:val="StyleUnderline"/>
        </w:rPr>
        <w:t xml:space="preserve">workers </w:t>
      </w:r>
      <w:r w:rsidRPr="000E766F">
        <w:rPr>
          <w:rStyle w:val="StyleUnderline"/>
          <w:highlight w:val="green"/>
        </w:rPr>
        <w:t>around</w:t>
      </w:r>
      <w:r w:rsidRPr="00A53976">
        <w:rPr>
          <w:rStyle w:val="StyleUnderline"/>
        </w:rPr>
        <w:t xml:space="preserve"> their </w:t>
      </w:r>
      <w:r w:rsidRPr="000E766F">
        <w:rPr>
          <w:rStyle w:val="StyleUnderline"/>
          <w:highlight w:val="green"/>
        </w:rPr>
        <w:t>shared</w:t>
      </w:r>
      <w:r w:rsidRPr="00A53976">
        <w:rPr>
          <w:rStyle w:val="StyleUnderline"/>
        </w:rPr>
        <w:t xml:space="preserve"> </w:t>
      </w:r>
      <w:r w:rsidRPr="00A53976">
        <w:rPr>
          <w:rStyle w:val="Emphasis"/>
        </w:rPr>
        <w:t xml:space="preserve">economic </w:t>
      </w:r>
      <w:r w:rsidRPr="000E766F">
        <w:rPr>
          <w:rStyle w:val="Emphasis"/>
          <w:highlight w:val="gree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7B13B784" w14:textId="77777777" w:rsidR="008F70BB" w:rsidRPr="009201B3" w:rsidRDefault="008F70BB" w:rsidP="008F70BB">
      <w:pPr>
        <w:rPr>
          <w:rStyle w:val="StyleUnderline"/>
        </w:rPr>
      </w:pPr>
      <w:r w:rsidRPr="00BB5186">
        <w:rPr>
          <w:rStyle w:val="StyleUnderline"/>
        </w:rPr>
        <w:t xml:space="preserve">Rather than </w:t>
      </w:r>
      <w:r w:rsidRPr="00BB5186">
        <w:rPr>
          <w:rStyle w:val="Emphasis"/>
        </w:rPr>
        <w:t>hibernate</w:t>
      </w:r>
      <w:r w:rsidRPr="00BB5186">
        <w:rPr>
          <w:sz w:val="16"/>
        </w:rPr>
        <w:t xml:space="preserve"> for the</w:t>
      </w:r>
      <w:r w:rsidRPr="00467298">
        <w:rPr>
          <w:sz w:val="16"/>
        </w:rPr>
        <w:t xml:space="preserve"> next four years, </w:t>
      </w:r>
      <w:r w:rsidRPr="00467298">
        <w:rPr>
          <w:rStyle w:val="StyleUnderline"/>
        </w:rPr>
        <w:t xml:space="preserve">or limit </w:t>
      </w:r>
      <w:proofErr w:type="gramStart"/>
      <w:r w:rsidRPr="00467298">
        <w:rPr>
          <w:rStyle w:val="StyleUnderline"/>
        </w:rPr>
        <w:t>ourselves</w:t>
      </w:r>
      <w:proofErr w:type="gramEnd"/>
      <w:r w:rsidRPr="00467298">
        <w:rPr>
          <w:rStyle w:val="StyleUnderline"/>
        </w:rPr>
        <w:t xml:space="preserve"> to </w:t>
      </w:r>
      <w:r w:rsidRPr="009201B3">
        <w:rPr>
          <w:rStyle w:val="StyleUnderline"/>
        </w:rPr>
        <w:t>posting online</w:t>
      </w:r>
      <w:r w:rsidRPr="00467298">
        <w:rPr>
          <w:sz w:val="16"/>
        </w:rPr>
        <w:t xml:space="preserve"> about the president’s latest outrages, </w:t>
      </w:r>
      <w:r w:rsidRPr="00BB5186">
        <w:rPr>
          <w:rStyle w:val="StyleUnderline"/>
        </w:rPr>
        <w:t xml:space="preserve">each of us can </w:t>
      </w:r>
      <w:r w:rsidRPr="00BB5186">
        <w:rPr>
          <w:rStyle w:val="Emphasis"/>
        </w:rPr>
        <w:t>lend</w:t>
      </w:r>
      <w:r w:rsidRPr="00467298">
        <w:rPr>
          <w:rStyle w:val="Emphasis"/>
        </w:rPr>
        <w:t xml:space="preserve"> </w:t>
      </w:r>
      <w:r w:rsidRPr="000E766F">
        <w:rPr>
          <w:rStyle w:val="Emphasis"/>
          <w:highlight w:val="green"/>
        </w:rPr>
        <w:t>support</w:t>
      </w:r>
      <w:r w:rsidRPr="000E766F">
        <w:rPr>
          <w:rStyle w:val="StyleUnderline"/>
          <w:highlight w:val="green"/>
        </w:rPr>
        <w:t xml:space="preserve"> to</w:t>
      </w:r>
      <w:r w:rsidRPr="00467298">
        <w:rPr>
          <w:rStyle w:val="StyleUnderline"/>
        </w:rPr>
        <w:t xml:space="preserve"> workers organizing at </w:t>
      </w:r>
      <w:r w:rsidRPr="000E766F">
        <w:rPr>
          <w:rStyle w:val="Emphasis"/>
          <w:highlight w:val="gree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0E766F">
        <w:rPr>
          <w:rStyle w:val="StyleUnderline"/>
          <w:highlight w:val="green"/>
        </w:rPr>
        <w:t xml:space="preserve">both </w:t>
      </w:r>
      <w:r w:rsidRPr="000E766F">
        <w:rPr>
          <w:rStyle w:val="Emphasis"/>
          <w:highlight w:val="green"/>
        </w:rPr>
        <w:t>necessary</w:t>
      </w:r>
      <w:r w:rsidRPr="000E766F">
        <w:rPr>
          <w:rStyle w:val="StyleUnderline"/>
          <w:highlight w:val="green"/>
        </w:rPr>
        <w:t xml:space="preserve"> and </w:t>
      </w:r>
      <w:r w:rsidRPr="000E766F">
        <w:rPr>
          <w:rStyle w:val="Emphasis"/>
          <w:highlight w:val="green"/>
        </w:rPr>
        <w:t>possible</w:t>
      </w:r>
      <w:r w:rsidRPr="009201B3">
        <w:rPr>
          <w:rStyle w:val="StyleUnderline"/>
        </w:rPr>
        <w:t>.</w:t>
      </w:r>
    </w:p>
    <w:p w14:paraId="3E744E9F" w14:textId="77777777" w:rsidR="008F70BB" w:rsidRPr="00467298" w:rsidRDefault="008F70BB" w:rsidP="008F70BB">
      <w:pPr>
        <w:rPr>
          <w:sz w:val="16"/>
        </w:rPr>
      </w:pPr>
      <w:r w:rsidRPr="00467298">
        <w:rPr>
          <w:sz w:val="16"/>
        </w:rPr>
        <w:t xml:space="preserve">Consider Trump’s latest moves. While he can appoint his cronies to head crucial civil service agencies, </w:t>
      </w:r>
      <w:r w:rsidRPr="000E766F">
        <w:rPr>
          <w:rStyle w:val="StyleUnderline"/>
          <w:highlight w:val="green"/>
        </w:rPr>
        <w:t>it is</w:t>
      </w:r>
      <w:r w:rsidRPr="00467298">
        <w:rPr>
          <w:sz w:val="16"/>
        </w:rPr>
        <w:t xml:space="preserve"> still </w:t>
      </w:r>
      <w:r w:rsidRPr="009201B3">
        <w:rPr>
          <w:rStyle w:val="Emphasis"/>
        </w:rPr>
        <w:t xml:space="preserve">unionized </w:t>
      </w:r>
      <w:r w:rsidRPr="000E766F">
        <w:rPr>
          <w:rStyle w:val="Emphasis"/>
          <w:highlight w:val="green"/>
        </w:rPr>
        <w:t>federal employees</w:t>
      </w:r>
      <w:r w:rsidRPr="000E766F">
        <w:rPr>
          <w:rStyle w:val="StyleUnderline"/>
          <w:highlight w:val="green"/>
        </w:rPr>
        <w:t xml:space="preserve"> who make</w:t>
      </w:r>
      <w:r w:rsidRPr="00467298">
        <w:rPr>
          <w:rStyle w:val="StyleUnderline"/>
        </w:rPr>
        <w:t xml:space="preserve"> these </w:t>
      </w:r>
      <w:r w:rsidRPr="000E766F">
        <w:rPr>
          <w:rStyle w:val="StyleUnderline"/>
          <w:highlight w:val="green"/>
        </w:rPr>
        <w:t>institutions run</w:t>
      </w:r>
      <w:r w:rsidRPr="00467298">
        <w:rPr>
          <w:sz w:val="16"/>
        </w:rPr>
        <w:t xml:space="preserve">. And </w:t>
      </w:r>
      <w:r w:rsidRPr="000E766F">
        <w:rPr>
          <w:rStyle w:val="StyleUnderline"/>
          <w:highlight w:val="green"/>
        </w:rPr>
        <w:t xml:space="preserve">their </w:t>
      </w:r>
      <w:r w:rsidRPr="000E766F">
        <w:rPr>
          <w:rStyle w:val="Emphasis"/>
          <w:highlight w:val="gree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0E766F">
        <w:rPr>
          <w:rStyle w:val="StyleUnderline"/>
          <w:highlight w:val="green"/>
        </w:rPr>
        <w:t xml:space="preserve">constitutes our </w:t>
      </w:r>
      <w:r w:rsidRPr="000E766F">
        <w:rPr>
          <w:rStyle w:val="Emphasis"/>
          <w:highlight w:val="gree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0EF8F36B" w14:textId="77777777" w:rsidR="008F70BB" w:rsidRPr="00BB5186" w:rsidRDefault="008F70BB" w:rsidP="008F70BB">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w:t>
      </w:r>
      <w:proofErr w:type="gramStart"/>
      <w:r w:rsidRPr="00BB5186">
        <w:rPr>
          <w:rStyle w:val="StyleUnderline"/>
        </w:rPr>
        <w:t>into</w:t>
      </w:r>
      <w:proofErr w:type="gramEnd"/>
      <w:r w:rsidRPr="00BB5186">
        <w:rPr>
          <w:rStyle w:val="StyleUnderline"/>
        </w:rPr>
        <w:t xml:space="preserve">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7F9F188C" w14:textId="77777777" w:rsidR="008F70BB" w:rsidRPr="00BB5186" w:rsidRDefault="008F70BB" w:rsidP="008F70BB">
      <w:pPr>
        <w:rPr>
          <w:sz w:val="16"/>
        </w:rPr>
      </w:pPr>
      <w:r w:rsidRPr="00BB5186">
        <w:rPr>
          <w:sz w:val="16"/>
        </w:rPr>
        <w:t>Resisting Maga’s barrage is crucial. But it would be a</w:t>
      </w:r>
      <w:r w:rsidRPr="00467298">
        <w:rPr>
          <w:sz w:val="16"/>
        </w:rPr>
        <w:t xml:space="preserve"> mistake to fight only on the right’s chosen political terrain. </w:t>
      </w:r>
      <w:r w:rsidRPr="000E766F">
        <w:rPr>
          <w:rStyle w:val="StyleUnderline"/>
          <w:highlight w:val="green"/>
        </w:rPr>
        <w:t xml:space="preserve">Trump’s </w:t>
      </w:r>
      <w:proofErr w:type="spellStart"/>
      <w:r w:rsidRPr="000E766F">
        <w:rPr>
          <w:rStyle w:val="Emphasis"/>
          <w:highlight w:val="green"/>
        </w:rPr>
        <w:t>achilles</w:t>
      </w:r>
      <w:proofErr w:type="spellEnd"/>
      <w:r w:rsidRPr="000E766F">
        <w:rPr>
          <w:rStyle w:val="Emphasis"/>
          <w:highlight w:val="green"/>
        </w:rPr>
        <w:t xml:space="preserve"> heel</w:t>
      </w:r>
      <w:r w:rsidRPr="000E766F">
        <w:rPr>
          <w:rStyle w:val="StyleUnderline"/>
          <w:highlight w:val="green"/>
        </w:rPr>
        <w:t xml:space="preserve"> is</w:t>
      </w:r>
      <w:r w:rsidRPr="00467298">
        <w:rPr>
          <w:rStyle w:val="StyleUnderline"/>
        </w:rPr>
        <w:t xml:space="preserve"> that </w:t>
      </w:r>
      <w:r w:rsidRPr="000E766F">
        <w:rPr>
          <w:rStyle w:val="StyleUnderline"/>
          <w:highlight w:val="green"/>
        </w:rPr>
        <w:t>he won by speaking to</w:t>
      </w:r>
      <w:r w:rsidRPr="00467298">
        <w:rPr>
          <w:rStyle w:val="StyleUnderline"/>
        </w:rPr>
        <w:t xml:space="preserve"> the </w:t>
      </w:r>
      <w:r w:rsidRPr="000E766F">
        <w:rPr>
          <w:rStyle w:val="StyleUnderline"/>
          <w:highlight w:val="green"/>
        </w:rPr>
        <w:t>economic grievances</w:t>
      </w:r>
      <w:r w:rsidRPr="00467298">
        <w:rPr>
          <w:sz w:val="16"/>
        </w:rPr>
        <w:t xml:space="preserve"> of working </w:t>
      </w:r>
      <w:proofErr w:type="gramStart"/>
      <w:r w:rsidRPr="00467298">
        <w:rPr>
          <w:sz w:val="16"/>
        </w:rPr>
        <w:t xml:space="preserve">people, </w:t>
      </w:r>
      <w:r w:rsidRPr="00BB5186">
        <w:rPr>
          <w:rStyle w:val="StyleUnderline"/>
        </w:rPr>
        <w:t>but</w:t>
      </w:r>
      <w:proofErr w:type="gramEnd"/>
      <w:r w:rsidRPr="00BB5186">
        <w:rPr>
          <w:rStyle w:val="StyleUnderline"/>
        </w:rPr>
        <w:t xml:space="preserve">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0E766F">
        <w:rPr>
          <w:rStyle w:val="StyleUnderline"/>
          <w:highlight w:val="green"/>
        </w:rPr>
        <w:t>combating</w:t>
      </w:r>
      <w:r w:rsidRPr="00467298">
        <w:rPr>
          <w:sz w:val="16"/>
        </w:rPr>
        <w:t xml:space="preserve"> corporate </w:t>
      </w:r>
      <w:r w:rsidRPr="000E766F">
        <w:rPr>
          <w:rStyle w:val="Emphasis"/>
          <w:highlight w:val="green"/>
        </w:rPr>
        <w:t>greed</w:t>
      </w:r>
      <w:r w:rsidRPr="000E766F">
        <w:rPr>
          <w:rStyle w:val="StyleUnderline"/>
          <w:highlight w:val="green"/>
        </w:rPr>
        <w:t xml:space="preserve"> is</w:t>
      </w:r>
      <w:r w:rsidRPr="00467298">
        <w:rPr>
          <w:rStyle w:val="StyleUnderline"/>
        </w:rPr>
        <w:t xml:space="preserve"> the </w:t>
      </w:r>
      <w:r w:rsidRPr="000E766F">
        <w:rPr>
          <w:rStyle w:val="Emphasis"/>
          <w:highlight w:val="green"/>
        </w:rPr>
        <w:t>labor</w:t>
      </w:r>
      <w:r w:rsidRPr="00467298">
        <w:rPr>
          <w:rStyle w:val="StyleUnderline"/>
        </w:rPr>
        <w:t xml:space="preserve"> </w:t>
      </w:r>
      <w:r w:rsidRPr="009201B3">
        <w:rPr>
          <w:rStyle w:val="StyleUnderline"/>
        </w:rPr>
        <w:t>movement</w:t>
      </w:r>
      <w:r w:rsidRPr="000E766F">
        <w:rPr>
          <w:rStyle w:val="Emphasis"/>
          <w:highlight w:val="green"/>
        </w:rPr>
        <w:t>’s</w:t>
      </w:r>
      <w:r w:rsidRPr="000E766F">
        <w:rPr>
          <w:rStyle w:val="StyleUnderline"/>
          <w:highlight w:val="gree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157DBA68" w14:textId="77777777" w:rsidR="008F70BB" w:rsidRPr="00467298" w:rsidRDefault="008F70BB" w:rsidP="008F70BB">
      <w:pPr>
        <w:rPr>
          <w:rStyle w:val="StyleUnderline"/>
        </w:rPr>
      </w:pPr>
      <w:r w:rsidRPr="00BB5186">
        <w:rPr>
          <w:rStyle w:val="StyleUnderline"/>
        </w:rPr>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w:t>
      </w:r>
      <w:proofErr w:type="gramStart"/>
      <w:r w:rsidRPr="00467298">
        <w:rPr>
          <w:sz w:val="16"/>
        </w:rPr>
        <w:t>a confrontation</w:t>
      </w:r>
      <w:proofErr w:type="gramEnd"/>
      <w:r w:rsidRPr="00467298">
        <w:rPr>
          <w:sz w:val="16"/>
        </w:rPr>
        <w:t xml:space="preserve">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 xml:space="preserve">labor and its supporters can force politicians to show which side they’re </w:t>
      </w:r>
      <w:proofErr w:type="gramStart"/>
      <w:r w:rsidRPr="00467298">
        <w:rPr>
          <w:rStyle w:val="StyleUnderline"/>
        </w:rPr>
        <w:t>really on</w:t>
      </w:r>
      <w:proofErr w:type="gramEnd"/>
      <w:r w:rsidRPr="00467298">
        <w:rPr>
          <w:rStyle w:val="StyleUnderline"/>
        </w:rPr>
        <w:t>.</w:t>
      </w:r>
    </w:p>
    <w:p w14:paraId="1364F1E3" w14:textId="77777777" w:rsidR="008F70BB" w:rsidRPr="00A53976" w:rsidRDefault="008F70BB" w:rsidP="008F70BB">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rPr>
          <w:sz w:val="16"/>
        </w:rPr>
        <w:t xml:space="preserve">, union </w:t>
      </w:r>
      <w:r w:rsidRPr="000E766F">
        <w:rPr>
          <w:rStyle w:val="StyleUnderline"/>
          <w:highlight w:val="gree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0E766F">
        <w:rPr>
          <w:rStyle w:val="Emphasis"/>
          <w:highlight w:val="green"/>
        </w:rPr>
        <w:t>persuading people</w:t>
      </w:r>
      <w:r w:rsidRPr="000E766F">
        <w:rPr>
          <w:rStyle w:val="StyleUnderline"/>
          <w:highlight w:val="green"/>
        </w:rPr>
        <w:t xml:space="preserve"> who</w:t>
      </w:r>
      <w:r w:rsidRPr="00A53976">
        <w:rPr>
          <w:rStyle w:val="StyleUnderline"/>
        </w:rPr>
        <w:t xml:space="preserve"> </w:t>
      </w:r>
      <w:r w:rsidRPr="000E766F">
        <w:rPr>
          <w:rStyle w:val="StyleUnderline"/>
          <w:highlight w:val="green"/>
        </w:rPr>
        <w:t>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0E766F">
        <w:rPr>
          <w:rStyle w:val="StyleUnderline"/>
          <w:highlight w:val="green"/>
        </w:rPr>
        <w:t xml:space="preserve">by finding points of </w:t>
      </w:r>
      <w:r w:rsidRPr="000E766F">
        <w:rPr>
          <w:rStyle w:val="Emphasis"/>
          <w:highlight w:val="green"/>
        </w:rPr>
        <w:t>commonality</w:t>
      </w:r>
      <w:r w:rsidRPr="00A53976">
        <w:rPr>
          <w:rStyle w:val="StyleUnderline"/>
        </w:rPr>
        <w:t xml:space="preserve"> – often economic – </w:t>
      </w:r>
      <w:r w:rsidRPr="000E766F">
        <w:rPr>
          <w:rStyle w:val="StyleUnderline"/>
          <w:highlight w:val="green"/>
        </w:rPr>
        <w:t>around which</w:t>
      </w:r>
      <w:r w:rsidRPr="00A53976">
        <w:rPr>
          <w:rStyle w:val="StyleUnderline"/>
        </w:rPr>
        <w:t xml:space="preserve"> working </w:t>
      </w:r>
      <w:r w:rsidRPr="000E766F">
        <w:rPr>
          <w:rStyle w:val="StyleUnderline"/>
          <w:highlight w:val="green"/>
        </w:rPr>
        <w:t xml:space="preserve">people can </w:t>
      </w:r>
      <w:r w:rsidRPr="000E766F">
        <w:rPr>
          <w:rStyle w:val="Emphasis"/>
          <w:highlight w:val="green"/>
        </w:rPr>
        <w:t>come together</w:t>
      </w:r>
      <w:r w:rsidRPr="00A53976">
        <w:rPr>
          <w:rStyle w:val="StyleUnderline"/>
        </w:rPr>
        <w:t>.</w:t>
      </w:r>
    </w:p>
    <w:bookmarkEnd w:id="5"/>
    <w:p w14:paraId="22A05D98" w14:textId="77777777" w:rsidR="008F70BB" w:rsidRPr="0085545A" w:rsidRDefault="008F70BB" w:rsidP="008F70BB">
      <w:pPr>
        <w:pStyle w:val="Heading4"/>
      </w:pPr>
      <w:r>
        <w:t xml:space="preserve">3---It has </w:t>
      </w:r>
      <w:r w:rsidRPr="00970C47">
        <w:rPr>
          <w:u w:val="single"/>
        </w:rPr>
        <w:t>zero support</w:t>
      </w:r>
      <w:r>
        <w:t xml:space="preserve">, causes </w:t>
      </w:r>
      <w:r w:rsidRPr="00970C47">
        <w:rPr>
          <w:u w:val="single"/>
        </w:rPr>
        <w:t>fascist crackdowns</w:t>
      </w:r>
      <w:r>
        <w:t xml:space="preserve">, and </w:t>
      </w:r>
      <w:r w:rsidRPr="00970C47">
        <w:rPr>
          <w:u w:val="single"/>
        </w:rPr>
        <w:t>mass starvation</w:t>
      </w:r>
      <w:r>
        <w:t xml:space="preserve"> all without solving warming. </w:t>
      </w:r>
    </w:p>
    <w:p w14:paraId="7D3358AC" w14:textId="77777777" w:rsidR="008F70BB" w:rsidRDefault="008F70BB" w:rsidP="008F70BB">
      <w:r w:rsidRPr="00B60366">
        <w:rPr>
          <w:rStyle w:val="Style13ptBold"/>
        </w:rPr>
        <w:t>Wolf 23</w:t>
      </w:r>
      <w:r>
        <w:t xml:space="preserve">, Chief Economics Commentator at the Financial Times, M.Phil., Economics, Oxford University, B.A., Economics, Oxford University (Martin Wolf, 2023, “Chapter 7: Renewing Capitalism,” in </w:t>
      </w:r>
      <w:r w:rsidRPr="00B8626D">
        <w:rPr>
          <w:i/>
          <w:iCs/>
        </w:rPr>
        <w:t>The Crisis of Democratic Capitalism</w:t>
      </w:r>
      <w:r>
        <w:t>, Penguin Press, University of Kansas Libraries, ILL)</w:t>
      </w:r>
    </w:p>
    <w:p w14:paraId="35DDB120" w14:textId="77777777" w:rsidR="008F70BB" w:rsidRPr="00D86E8D" w:rsidRDefault="008F70BB" w:rsidP="008F70BB">
      <w:pPr>
        <w:rPr>
          <w:rStyle w:val="StyleUnderline"/>
        </w:rPr>
      </w:pPr>
      <w:r w:rsidRPr="00D86E8D">
        <w:rPr>
          <w:rStyle w:val="StyleUnderline"/>
        </w:rPr>
        <w:t>Reform, Not Revolution</w:t>
      </w:r>
    </w:p>
    <w:p w14:paraId="14E0EF2C" w14:textId="77777777" w:rsidR="008F70BB" w:rsidRPr="00816374" w:rsidRDefault="008F70BB" w:rsidP="008F70BB">
      <w:pPr>
        <w:rPr>
          <w:sz w:val="14"/>
        </w:rPr>
      </w:pPr>
      <w:r w:rsidRPr="005B7675">
        <w:rPr>
          <w:rStyle w:val="StyleUnderline"/>
        </w:rPr>
        <w:t>Some aspire to</w:t>
      </w:r>
      <w:r w:rsidRPr="00816374">
        <w:rPr>
          <w:sz w:val="14"/>
        </w:rPr>
        <w:t xml:space="preserve"> something far more dramatic than mere reform: they aspire to nothing less than </w:t>
      </w:r>
      <w:r w:rsidRPr="000E766F">
        <w:rPr>
          <w:rStyle w:val="StyleUnderline"/>
          <w:highlight w:val="green"/>
        </w:rPr>
        <w:t>anti-cap</w:t>
      </w:r>
      <w:r w:rsidRPr="005B7675">
        <w:rPr>
          <w:rStyle w:val="StyleUnderline"/>
        </w:rPr>
        <w:t xml:space="preserve">italist </w:t>
      </w:r>
      <w:r w:rsidRPr="000E766F">
        <w:rPr>
          <w:rStyle w:val="Emphasis"/>
          <w:highlight w:val="green"/>
        </w:rPr>
        <w:t>revolution</w:t>
      </w:r>
      <w:r w:rsidRPr="00816374">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5B7675">
        <w:rPr>
          <w:rStyle w:val="StyleUnderline"/>
        </w:rPr>
        <w:t>this is hardly surprising</w:t>
      </w:r>
      <w:r w:rsidRPr="00816374">
        <w:rPr>
          <w:sz w:val="14"/>
        </w:rPr>
        <w:t xml:space="preserve">. Some of these </w:t>
      </w:r>
      <w:r w:rsidRPr="005B7675">
        <w:rPr>
          <w:rStyle w:val="StyleUnderline"/>
        </w:rPr>
        <w:t xml:space="preserve">revolutionaries </w:t>
      </w:r>
      <w:r w:rsidRPr="003A3571">
        <w:rPr>
          <w:rStyle w:val="StyleUnderline"/>
        </w:rPr>
        <w:t>argue</w:t>
      </w:r>
      <w:r w:rsidRPr="00816374">
        <w:rPr>
          <w:sz w:val="14"/>
        </w:rPr>
        <w:t xml:space="preserve"> that capitalism is a cancer, </w:t>
      </w:r>
      <w:r w:rsidRPr="005B7675">
        <w:rPr>
          <w:rStyle w:val="StyleUnderline"/>
        </w:rPr>
        <w:t xml:space="preserve">economic </w:t>
      </w:r>
      <w:r w:rsidRPr="003A3571">
        <w:rPr>
          <w:rStyle w:val="Emphasis"/>
        </w:rPr>
        <w:t>growth</w:t>
      </w:r>
      <w:r w:rsidRPr="003A3571">
        <w:rPr>
          <w:rStyle w:val="StyleUnderline"/>
        </w:rPr>
        <w:t xml:space="preserve"> must</w:t>
      </w:r>
      <w:r w:rsidRPr="005B7675">
        <w:rPr>
          <w:rStyle w:val="StyleUnderline"/>
        </w:rPr>
        <w:t xml:space="preserve"> be </w:t>
      </w:r>
      <w:r w:rsidRPr="003A3571">
        <w:rPr>
          <w:rStyle w:val="Emphasis"/>
        </w:rPr>
        <w:t>halt</w:t>
      </w:r>
      <w:r w:rsidRPr="00816374">
        <w:rPr>
          <w:rStyle w:val="Emphasis"/>
        </w:rPr>
        <w:t>ed</w:t>
      </w:r>
      <w:r w:rsidRPr="00816374">
        <w:rPr>
          <w:sz w:val="14"/>
        </w:rPr>
        <w:t>,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w:t>
      </w:r>
      <w:proofErr w:type="gramStart"/>
      <w:r w:rsidRPr="00816374">
        <w:rPr>
          <w:sz w:val="14"/>
        </w:rPr>
        <w:t>.”[</w:t>
      </w:r>
      <w:proofErr w:type="gramEnd"/>
      <w:r w:rsidRPr="00816374">
        <w:rPr>
          <w:sz w:val="14"/>
        </w:rPr>
        <w:t xml:space="preserve">5] </w:t>
      </w:r>
      <w:r w:rsidRPr="00DD798C">
        <w:rPr>
          <w:rStyle w:val="StyleUnderline"/>
        </w:rPr>
        <w:t xml:space="preserve">Hickel and people like him wish </w:t>
      </w:r>
      <w:r w:rsidRPr="003A3571">
        <w:rPr>
          <w:rStyle w:val="StyleUnderline"/>
        </w:rPr>
        <w:t xml:space="preserve">to </w:t>
      </w:r>
      <w:r w:rsidRPr="003A3571">
        <w:rPr>
          <w:rStyle w:val="Emphasis"/>
        </w:rPr>
        <w:t>overthrow</w:t>
      </w:r>
      <w:r w:rsidRPr="00DD798C">
        <w:rPr>
          <w:rStyle w:val="StyleUnderline"/>
        </w:rPr>
        <w:t xml:space="preserve"> our economic </w:t>
      </w:r>
      <w:r w:rsidRPr="00816374">
        <w:rPr>
          <w:rStyle w:val="Emphasis"/>
        </w:rPr>
        <w:t>system</w:t>
      </w:r>
      <w:r w:rsidRPr="00DD798C">
        <w:rPr>
          <w:rStyle w:val="StyleUnderline"/>
        </w:rPr>
        <w:t xml:space="preserve">. Yet </w:t>
      </w:r>
      <w:r w:rsidRPr="000E766F">
        <w:rPr>
          <w:rStyle w:val="StyleUnderline"/>
          <w:highlight w:val="green"/>
        </w:rPr>
        <w:t>no</w:t>
      </w:r>
      <w:r w:rsidRPr="00DD798C">
        <w:rPr>
          <w:rStyle w:val="StyleUnderline"/>
        </w:rPr>
        <w:t xml:space="preserve"> political </w:t>
      </w:r>
      <w:r w:rsidRPr="000E766F">
        <w:rPr>
          <w:rStyle w:val="Emphasis"/>
          <w:highlight w:val="green"/>
        </w:rPr>
        <w:t>party</w:t>
      </w:r>
      <w:r w:rsidRPr="003A3571">
        <w:rPr>
          <w:rStyle w:val="StyleUnderline"/>
        </w:rPr>
        <w:t xml:space="preserve"> with such goals </w:t>
      </w:r>
      <w:r w:rsidRPr="000E766F">
        <w:rPr>
          <w:rStyle w:val="StyleUnderline"/>
          <w:highlight w:val="green"/>
        </w:rPr>
        <w:t>has</w:t>
      </w:r>
      <w:r w:rsidRPr="00DD798C">
        <w:rPr>
          <w:rStyle w:val="StyleUnderline"/>
        </w:rPr>
        <w:t xml:space="preserve"> the </w:t>
      </w:r>
      <w:r w:rsidRPr="000E766F">
        <w:rPr>
          <w:rStyle w:val="Emphasis"/>
          <w:highlight w:val="green"/>
        </w:rPr>
        <w:t>slightest chance</w:t>
      </w:r>
      <w:r w:rsidRPr="000E766F">
        <w:rPr>
          <w:rStyle w:val="StyleUnderline"/>
          <w:highlight w:val="green"/>
        </w:rPr>
        <w:t xml:space="preserve"> of</w:t>
      </w:r>
      <w:r w:rsidRPr="00DD798C">
        <w:rPr>
          <w:rStyle w:val="StyleUnderline"/>
        </w:rPr>
        <w:t xml:space="preserve"> gaining </w:t>
      </w:r>
      <w:r w:rsidRPr="000E766F">
        <w:rPr>
          <w:rStyle w:val="Emphasis"/>
          <w:highlight w:val="green"/>
        </w:rPr>
        <w:t>power</w:t>
      </w:r>
      <w:r w:rsidRPr="00DD798C">
        <w:rPr>
          <w:rStyle w:val="StyleUnderline"/>
        </w:rPr>
        <w:t xml:space="preserve">. The </w:t>
      </w:r>
      <w:r w:rsidRPr="001D47C4">
        <w:rPr>
          <w:rStyle w:val="StyleUnderline"/>
        </w:rPr>
        <w:t>transformation</w:t>
      </w:r>
      <w:r w:rsidRPr="00DD798C">
        <w:rPr>
          <w:rStyle w:val="StyleUnderline"/>
        </w:rPr>
        <w:t xml:space="preserve"> he desires </w:t>
      </w:r>
      <w:r w:rsidRPr="000E766F">
        <w:rPr>
          <w:rStyle w:val="StyleUnderline"/>
          <w:highlight w:val="green"/>
        </w:rPr>
        <w:t xml:space="preserve">could </w:t>
      </w:r>
      <w:r w:rsidRPr="000E766F">
        <w:rPr>
          <w:rStyle w:val="Emphasis"/>
          <w:highlight w:val="green"/>
        </w:rPr>
        <w:t>only</w:t>
      </w:r>
      <w:r w:rsidRPr="000E766F">
        <w:rPr>
          <w:rStyle w:val="StyleUnderline"/>
          <w:highlight w:val="green"/>
        </w:rPr>
        <w:t xml:space="preserve"> be</w:t>
      </w:r>
      <w:r w:rsidRPr="00DD798C">
        <w:rPr>
          <w:rStyle w:val="StyleUnderline"/>
        </w:rPr>
        <w:t xml:space="preserve"> implemented </w:t>
      </w:r>
      <w:r w:rsidRPr="000E766F">
        <w:rPr>
          <w:rStyle w:val="StyleUnderline"/>
          <w:highlight w:val="green"/>
        </w:rPr>
        <w:t>by</w:t>
      </w:r>
      <w:r w:rsidRPr="00DD798C">
        <w:rPr>
          <w:rStyle w:val="StyleUnderline"/>
        </w:rPr>
        <w:t xml:space="preserve"> a dictatorship, and </w:t>
      </w:r>
      <w:r w:rsidRPr="000E766F">
        <w:rPr>
          <w:rStyle w:val="StyleUnderline"/>
          <w:highlight w:val="green"/>
        </w:rPr>
        <w:t xml:space="preserve">a </w:t>
      </w:r>
      <w:r w:rsidRPr="000E766F">
        <w:rPr>
          <w:rStyle w:val="Emphasis"/>
          <w:highlight w:val="green"/>
        </w:rPr>
        <w:t>global dictator</w:t>
      </w:r>
      <w:r w:rsidRPr="0073036C">
        <w:rPr>
          <w:sz w:val="14"/>
          <w:szCs w:val="14"/>
        </w:rPr>
        <w:t xml:space="preserve">ship at </w:t>
      </w:r>
      <w:r w:rsidRPr="000E766F">
        <w:rPr>
          <w:rStyle w:val="StyleUnderline"/>
          <w:highlight w:val="green"/>
        </w:rPr>
        <w:t>that</w:t>
      </w:r>
      <w:r w:rsidRPr="00816374">
        <w:rPr>
          <w:sz w:val="14"/>
        </w:rPr>
        <w:t xml:space="preserve">. No such regime is (happily) in prospect. </w:t>
      </w:r>
      <w:r w:rsidRPr="00DD798C">
        <w:rPr>
          <w:rStyle w:val="StyleUnderline"/>
        </w:rPr>
        <w:t xml:space="preserve">This </w:t>
      </w:r>
      <w:r w:rsidRPr="000E766F">
        <w:rPr>
          <w:rStyle w:val="StyleUnderline"/>
          <w:highlight w:val="green"/>
        </w:rPr>
        <w:t>is</w:t>
      </w:r>
      <w:r w:rsidRPr="00DD798C">
        <w:rPr>
          <w:rStyle w:val="StyleUnderline"/>
        </w:rPr>
        <w:t xml:space="preserve"> </w:t>
      </w:r>
      <w:r w:rsidRPr="001D47C4">
        <w:rPr>
          <w:rStyle w:val="Emphasis"/>
        </w:rPr>
        <w:t xml:space="preserve">at best </w:t>
      </w:r>
      <w:r w:rsidRPr="000E766F">
        <w:rPr>
          <w:rStyle w:val="Emphasis"/>
          <w:highlight w:val="green"/>
        </w:rPr>
        <w:t>unrealistic</w:t>
      </w:r>
      <w:r w:rsidRPr="00DD798C">
        <w:rPr>
          <w:rStyle w:val="StyleUnderline"/>
        </w:rPr>
        <w:t xml:space="preserve"> utopianism</w:t>
      </w:r>
      <w:r w:rsidRPr="00816374">
        <w:rPr>
          <w:sz w:val="14"/>
        </w:rPr>
        <w:t>. At worst, it is yet another in a long succession of “progressive” calls for tyranny.</w:t>
      </w:r>
    </w:p>
    <w:p w14:paraId="14441698" w14:textId="77777777" w:rsidR="008F70BB" w:rsidRPr="00087F08" w:rsidRDefault="008F70BB" w:rsidP="008F70BB">
      <w:pPr>
        <w:rPr>
          <w:sz w:val="14"/>
        </w:rPr>
      </w:pPr>
      <w:r w:rsidRPr="00087F08">
        <w:rPr>
          <w:sz w:val="14"/>
        </w:rPr>
        <w:t xml:space="preserve">Even a true end to economic growth would not solve the problem. </w:t>
      </w:r>
      <w:r w:rsidRPr="000E766F">
        <w:rPr>
          <w:rStyle w:val="StyleUnderline"/>
          <w:highlight w:val="green"/>
        </w:rPr>
        <w:t>Suppose</w:t>
      </w:r>
      <w:r w:rsidRPr="00B8626D">
        <w:rPr>
          <w:rStyle w:val="StyleUnderline"/>
        </w:rPr>
        <w:t xml:space="preserve"> global</w:t>
      </w:r>
      <w:r w:rsidRPr="00087F08">
        <w:rPr>
          <w:sz w:val="14"/>
        </w:rPr>
        <w:t xml:space="preserve"> economic </w:t>
      </w:r>
      <w:r w:rsidRPr="000E766F">
        <w:rPr>
          <w:rStyle w:val="Emphasis"/>
          <w:highlight w:val="green"/>
        </w:rPr>
        <w:t>growth</w:t>
      </w:r>
      <w:r w:rsidRPr="000E766F">
        <w:rPr>
          <w:rStyle w:val="StyleUnderline"/>
          <w:highlight w:val="green"/>
        </w:rPr>
        <w:t xml:space="preserve"> did </w:t>
      </w:r>
      <w:r w:rsidRPr="000E766F">
        <w:rPr>
          <w:rStyle w:val="Emphasis"/>
          <w:highlight w:val="green"/>
        </w:rPr>
        <w:t>cease</w:t>
      </w:r>
      <w:r w:rsidRPr="00B8626D">
        <w:rPr>
          <w:rStyle w:val="StyleUnderline"/>
        </w:rPr>
        <w:t xml:space="preserve"> and emissions</w:t>
      </w:r>
      <w:r w:rsidRPr="00087F08">
        <w:rPr>
          <w:sz w:val="14"/>
        </w:rPr>
        <w:t xml:space="preserve"> per unit of output </w:t>
      </w:r>
      <w:r w:rsidRPr="00F854D3">
        <w:rPr>
          <w:rStyle w:val="StyleUnderline"/>
        </w:rPr>
        <w:t xml:space="preserve">continued to </w:t>
      </w:r>
      <w:r w:rsidRPr="00087F08">
        <w:rPr>
          <w:rStyle w:val="Emphasis"/>
        </w:rPr>
        <w:t>decline</w:t>
      </w:r>
      <w:r w:rsidRPr="00087F08">
        <w:rPr>
          <w:sz w:val="14"/>
        </w:rPr>
        <w:t xml:space="preserve"> at the same rate as between 1990 and </w:t>
      </w:r>
      <w:proofErr w:type="gramStart"/>
      <w:r w:rsidRPr="00087F08">
        <w:rPr>
          <w:sz w:val="14"/>
        </w:rPr>
        <w:t>2018—</w:t>
      </w:r>
      <w:proofErr w:type="gramEnd"/>
      <w:r w:rsidRPr="00087F08">
        <w:rPr>
          <w:sz w:val="14"/>
        </w:rPr>
        <w:t xml:space="preserve">that is, at about 1.8 percent a year. Annual global </w:t>
      </w:r>
      <w:r w:rsidRPr="000E766F">
        <w:rPr>
          <w:rStyle w:val="StyleUnderline"/>
          <w:highlight w:val="green"/>
        </w:rPr>
        <w:t>emissions would</w:t>
      </w:r>
      <w:r w:rsidRPr="00087F08">
        <w:rPr>
          <w:sz w:val="14"/>
        </w:rPr>
        <w:t xml:space="preserve"> still </w:t>
      </w:r>
      <w:r w:rsidRPr="00F854D3">
        <w:rPr>
          <w:rStyle w:val="StyleUnderline"/>
        </w:rPr>
        <w:t xml:space="preserve">have </w:t>
      </w:r>
      <w:r w:rsidRPr="000E766F">
        <w:rPr>
          <w:rStyle w:val="Emphasis"/>
          <w:highlight w:val="green"/>
        </w:rPr>
        <w:t>fall</w:t>
      </w:r>
      <w:r w:rsidRPr="00066676">
        <w:rPr>
          <w:rStyle w:val="StyleUnderline"/>
        </w:rPr>
        <w:t>en</w:t>
      </w:r>
      <w:r w:rsidRPr="00F854D3">
        <w:rPr>
          <w:rStyle w:val="StyleUnderline"/>
        </w:rPr>
        <w:t xml:space="preserve"> by </w:t>
      </w:r>
      <w:r w:rsidRPr="000E766F">
        <w:rPr>
          <w:rStyle w:val="StyleUnderline"/>
          <w:highlight w:val="green"/>
        </w:rPr>
        <w:t xml:space="preserve">only </w:t>
      </w:r>
      <w:r w:rsidRPr="000E766F">
        <w:rPr>
          <w:rStyle w:val="Emphasis"/>
          <w:highlight w:val="green"/>
        </w:rPr>
        <w:t>40 percent</w:t>
      </w:r>
      <w:r w:rsidRPr="00F854D3">
        <w:rPr>
          <w:rStyle w:val="StyleUnderline"/>
        </w:rPr>
        <w:t xml:space="preserve"> by </w:t>
      </w:r>
      <w:r w:rsidRPr="00087F08">
        <w:rPr>
          <w:rStyle w:val="Emphasis"/>
        </w:rPr>
        <w:t>2050</w:t>
      </w:r>
      <w:r w:rsidRPr="00F854D3">
        <w:rPr>
          <w:rStyle w:val="StyleUnderline"/>
        </w:rPr>
        <w:t xml:space="preserve">. That </w:t>
      </w:r>
      <w:r w:rsidRPr="000E766F">
        <w:rPr>
          <w:rStyle w:val="StyleUnderline"/>
          <w:highlight w:val="green"/>
        </w:rPr>
        <w:t xml:space="preserve">would </w:t>
      </w:r>
      <w:r w:rsidRPr="000E766F">
        <w:rPr>
          <w:rStyle w:val="Emphasis"/>
          <w:highlight w:val="green"/>
        </w:rPr>
        <w:t>not solve</w:t>
      </w:r>
      <w:r w:rsidRPr="00F854D3">
        <w:rPr>
          <w:rStyle w:val="StyleUnderline"/>
        </w:rPr>
        <w:t xml:space="preserve"> the </w:t>
      </w:r>
      <w:r w:rsidRPr="000E766F">
        <w:rPr>
          <w:rStyle w:val="Emphasis"/>
          <w:highlight w:val="green"/>
        </w:rPr>
        <w:t>climate</w:t>
      </w:r>
      <w:r w:rsidRPr="00F854D3">
        <w:rPr>
          <w:rStyle w:val="StyleUnderline"/>
        </w:rPr>
        <w:t xml:space="preserve"> problem</w:t>
      </w:r>
      <w:r w:rsidRPr="00087F08">
        <w:rPr>
          <w:sz w:val="14"/>
        </w:rPr>
        <w:t xml:space="preserve">: it would just mean that </w:t>
      </w:r>
      <w:r w:rsidRPr="00F854D3">
        <w:rPr>
          <w:rStyle w:val="StyleUnderline"/>
        </w:rPr>
        <w:t xml:space="preserve">it would </w:t>
      </w:r>
      <w:r w:rsidRPr="00087F08">
        <w:rPr>
          <w:rStyle w:val="Emphasis"/>
        </w:rPr>
        <w:t>go on</w:t>
      </w:r>
      <w:r w:rsidRPr="00087F08">
        <w:rPr>
          <w:sz w:val="14"/>
        </w:rPr>
        <w:t xml:space="preserve"> getting worse </w:t>
      </w:r>
      <w:r w:rsidRPr="00F854D3">
        <w:rPr>
          <w:rStyle w:val="StyleUnderline"/>
        </w:rPr>
        <w:t xml:space="preserve">more </w:t>
      </w:r>
      <w:r w:rsidRPr="00087F08">
        <w:rPr>
          <w:rStyle w:val="Emphasis"/>
        </w:rPr>
        <w:t>slowly</w:t>
      </w:r>
      <w:r w:rsidRPr="00087F08">
        <w:rPr>
          <w:sz w:val="14"/>
        </w:rPr>
        <w:t xml:space="preserve">. The only ways </w:t>
      </w:r>
      <w:r w:rsidRPr="000E766F">
        <w:rPr>
          <w:rStyle w:val="StyleUnderline"/>
          <w:highlight w:val="green"/>
        </w:rPr>
        <w:t xml:space="preserve">to achieve </w:t>
      </w:r>
      <w:r w:rsidRPr="000E766F">
        <w:rPr>
          <w:rStyle w:val="Emphasis"/>
          <w:highlight w:val="green"/>
        </w:rPr>
        <w:t>zero</w:t>
      </w:r>
      <w:r w:rsidRPr="003A3571">
        <w:rPr>
          <w:rStyle w:val="Emphasis"/>
        </w:rPr>
        <w:t xml:space="preserve"> emissions</w:t>
      </w:r>
      <w:r w:rsidRPr="00087F08">
        <w:rPr>
          <w:sz w:val="14"/>
        </w:rPr>
        <w:t xml:space="preserve"> are either to divorce output from emissions or to </w:t>
      </w:r>
      <w:r w:rsidRPr="000E766F">
        <w:rPr>
          <w:rStyle w:val="Emphasis"/>
          <w:highlight w:val="green"/>
        </w:rPr>
        <w:t>eliminate</w:t>
      </w:r>
      <w:r w:rsidRPr="000E766F">
        <w:rPr>
          <w:rStyle w:val="StyleUnderline"/>
          <w:highlight w:val="green"/>
        </w:rPr>
        <w:t xml:space="preserve"> all</w:t>
      </w:r>
      <w:r w:rsidRPr="00087F08">
        <w:rPr>
          <w:sz w:val="14"/>
        </w:rPr>
        <w:t xml:space="preserve"> output that depends on inputs of </w:t>
      </w:r>
      <w:r w:rsidRPr="00087F08">
        <w:rPr>
          <w:rStyle w:val="StyleUnderline"/>
        </w:rPr>
        <w:t xml:space="preserve">commercial </w:t>
      </w:r>
      <w:r w:rsidRPr="000E766F">
        <w:rPr>
          <w:rStyle w:val="Emphasis"/>
          <w:highlight w:val="green"/>
        </w:rPr>
        <w:t>energy</w:t>
      </w:r>
      <w:r w:rsidRPr="00087F08">
        <w:rPr>
          <w:sz w:val="14"/>
        </w:rPr>
        <w:t xml:space="preserve">. If the former were possible, </w:t>
      </w:r>
      <w:proofErr w:type="gramStart"/>
      <w:r w:rsidRPr="00087F08">
        <w:rPr>
          <w:sz w:val="14"/>
        </w:rPr>
        <w:t>neither</w:t>
      </w:r>
      <w:proofErr w:type="gramEnd"/>
      <w:r w:rsidRPr="00087F08">
        <w:rPr>
          <w:sz w:val="14"/>
        </w:rPr>
        <w:t xml:space="preserve"> an end to growth nor the far more radical alternative of eliminating all the increase in global output since the industrial revolution would be necessary. The latter is </w:t>
      </w:r>
      <w:r w:rsidRPr="00087F08">
        <w:rPr>
          <w:rStyle w:val="StyleUnderline"/>
        </w:rPr>
        <w:t xml:space="preserve">certainly politically </w:t>
      </w:r>
      <w:r w:rsidRPr="00087F08">
        <w:rPr>
          <w:rStyle w:val="Emphasis"/>
        </w:rPr>
        <w:t>impossible</w:t>
      </w:r>
      <w:r w:rsidRPr="00087F08">
        <w:rPr>
          <w:rStyle w:val="StyleUnderline"/>
        </w:rPr>
        <w:t xml:space="preserve">. </w:t>
      </w:r>
      <w:r w:rsidRPr="000E766F">
        <w:rPr>
          <w:rStyle w:val="StyleUnderline"/>
          <w:highlight w:val="green"/>
        </w:rPr>
        <w:t>But it</w:t>
      </w:r>
      <w:r w:rsidRPr="00087F08">
        <w:rPr>
          <w:sz w:val="14"/>
        </w:rPr>
        <w:t xml:space="preserve"> is </w:t>
      </w:r>
      <w:r w:rsidRPr="0073036C">
        <w:rPr>
          <w:sz w:val="14"/>
          <w:szCs w:val="14"/>
        </w:rPr>
        <w:t>also</w:t>
      </w:r>
      <w:r w:rsidRPr="00087F08">
        <w:rPr>
          <w:sz w:val="14"/>
        </w:rPr>
        <w:t xml:space="preserve"> morally unacceptable. It </w:t>
      </w:r>
      <w:r w:rsidRPr="000E766F">
        <w:rPr>
          <w:rStyle w:val="StyleUnderline"/>
          <w:highlight w:val="green"/>
        </w:rPr>
        <w:t xml:space="preserve">would require </w:t>
      </w:r>
      <w:r w:rsidRPr="000E766F">
        <w:rPr>
          <w:rStyle w:val="Emphasis"/>
          <w:highlight w:val="green"/>
        </w:rPr>
        <w:t>reversal</w:t>
      </w:r>
      <w:r w:rsidRPr="000E766F">
        <w:rPr>
          <w:rStyle w:val="StyleUnderline"/>
          <w:highlight w:val="green"/>
        </w:rPr>
        <w:t xml:space="preserve"> of</w:t>
      </w:r>
      <w:r w:rsidRPr="001D47C4">
        <w:rPr>
          <w:rStyle w:val="StyleUnderline"/>
        </w:rPr>
        <w:t xml:space="preserve"> </w:t>
      </w:r>
      <w:r w:rsidRPr="001D47C4">
        <w:rPr>
          <w:rStyle w:val="Emphasis"/>
        </w:rPr>
        <w:t xml:space="preserve">virtually </w:t>
      </w:r>
      <w:r w:rsidRPr="000E766F">
        <w:rPr>
          <w:rStyle w:val="Emphasis"/>
          <w:highlight w:val="green"/>
        </w:rPr>
        <w:t>all</w:t>
      </w:r>
      <w:r w:rsidRPr="00087F08">
        <w:rPr>
          <w:rStyle w:val="StyleUnderline"/>
        </w:rPr>
        <w:t xml:space="preserve"> </w:t>
      </w:r>
      <w:proofErr w:type="gramStart"/>
      <w:r w:rsidRPr="00087F08">
        <w:rPr>
          <w:rStyle w:val="StyleUnderline"/>
        </w:rPr>
        <w:t>increase</w:t>
      </w:r>
      <w:proofErr w:type="gramEnd"/>
      <w:r w:rsidRPr="00087F08">
        <w:rPr>
          <w:rStyle w:val="StyleUnderline"/>
        </w:rPr>
        <w:t xml:space="preserve"> in economic </w:t>
      </w:r>
      <w:r w:rsidRPr="000E766F">
        <w:rPr>
          <w:rStyle w:val="Emphasis"/>
          <w:highlight w:val="green"/>
        </w:rPr>
        <w:t>welfare</w:t>
      </w:r>
      <w:r w:rsidRPr="00087F08">
        <w:rPr>
          <w:sz w:val="14"/>
        </w:rPr>
        <w:t xml:space="preserve"> of the past two centuries, </w:t>
      </w:r>
      <w:r w:rsidRPr="00087F08">
        <w:rPr>
          <w:rStyle w:val="StyleUnderline"/>
        </w:rPr>
        <w:t xml:space="preserve">with </w:t>
      </w:r>
      <w:r w:rsidRPr="000E766F">
        <w:rPr>
          <w:rStyle w:val="StyleUnderline"/>
          <w:highlight w:val="green"/>
        </w:rPr>
        <w:t>devastating</w:t>
      </w:r>
      <w:r w:rsidRPr="00087F08">
        <w:rPr>
          <w:rStyle w:val="StyleUnderline"/>
        </w:rPr>
        <w:t xml:space="preserve"> </w:t>
      </w:r>
      <w:r w:rsidRPr="00087F08">
        <w:rPr>
          <w:rStyle w:val="Emphasis"/>
        </w:rPr>
        <w:t>consequences</w:t>
      </w:r>
      <w:r w:rsidRPr="00087F08">
        <w:rPr>
          <w:rStyle w:val="StyleUnderline"/>
        </w:rPr>
        <w:t xml:space="preserve"> for </w:t>
      </w:r>
      <w:r w:rsidRPr="0073036C">
        <w:rPr>
          <w:rStyle w:val="StyleUnderline"/>
        </w:rPr>
        <w:t xml:space="preserve">individual </w:t>
      </w:r>
      <w:r w:rsidRPr="000E766F">
        <w:rPr>
          <w:rStyle w:val="Emphasis"/>
          <w:highlight w:val="green"/>
        </w:rPr>
        <w:t>well-being</w:t>
      </w:r>
      <w:r w:rsidRPr="000E766F">
        <w:rPr>
          <w:rStyle w:val="StyleUnderline"/>
          <w:highlight w:val="green"/>
        </w:rPr>
        <w:t xml:space="preserve"> and </w:t>
      </w:r>
      <w:r w:rsidRPr="000E766F">
        <w:rPr>
          <w:rStyle w:val="Emphasis"/>
          <w:highlight w:val="green"/>
        </w:rPr>
        <w:t>political</w:t>
      </w:r>
      <w:r w:rsidRPr="00087F08">
        <w:rPr>
          <w:rStyle w:val="StyleUnderline"/>
        </w:rPr>
        <w:t xml:space="preserve"> and social </w:t>
      </w:r>
      <w:r w:rsidRPr="000E766F">
        <w:rPr>
          <w:rStyle w:val="Emphasis"/>
          <w:highlight w:val="green"/>
        </w:rPr>
        <w:t>stability</w:t>
      </w:r>
      <w:r w:rsidRPr="00087F08">
        <w:rPr>
          <w:sz w:val="14"/>
        </w:rPr>
        <w:t>.</w:t>
      </w:r>
    </w:p>
    <w:p w14:paraId="1323941F" w14:textId="77777777" w:rsidR="008F70BB" w:rsidRPr="00E00892" w:rsidRDefault="008F70BB" w:rsidP="008F70BB">
      <w:pPr>
        <w:rPr>
          <w:sz w:val="14"/>
        </w:rPr>
      </w:pPr>
      <w:r w:rsidRPr="00E00892">
        <w:rPr>
          <w:sz w:val="14"/>
        </w:rPr>
        <w:t xml:space="preserve">It is essential to grasp what </w:t>
      </w:r>
      <w:r w:rsidRPr="001C7360">
        <w:rPr>
          <w:rStyle w:val="StyleUnderline"/>
        </w:rPr>
        <w:t xml:space="preserve">the </w:t>
      </w:r>
      <w:r w:rsidRPr="000E766F">
        <w:rPr>
          <w:rStyle w:val="Emphasis"/>
          <w:highlight w:val="green"/>
        </w:rPr>
        <w:t>preindustrial</w:t>
      </w:r>
      <w:r w:rsidRPr="000E766F">
        <w:rPr>
          <w:rStyle w:val="StyleUnderline"/>
          <w:highlight w:val="green"/>
        </w:rPr>
        <w:t xml:space="preserve"> world was</w:t>
      </w:r>
      <w:r w:rsidRPr="00E00892">
        <w:rPr>
          <w:sz w:val="14"/>
        </w:rPr>
        <w:t xml:space="preserve"> like. Two hundred years ago, </w:t>
      </w:r>
      <w:r w:rsidRPr="001C7360">
        <w:rPr>
          <w:rStyle w:val="StyleUnderline"/>
        </w:rPr>
        <w:t xml:space="preserve">more than </w:t>
      </w:r>
      <w:r w:rsidRPr="0073036C">
        <w:rPr>
          <w:rStyle w:val="Emphasis"/>
        </w:rPr>
        <w:t>80 percent</w:t>
      </w:r>
      <w:r w:rsidRPr="0073036C">
        <w:rPr>
          <w:rStyle w:val="StyleUnderline"/>
        </w:rPr>
        <w:t xml:space="preserve"> of</w:t>
      </w:r>
      <w:r w:rsidRPr="001C7360">
        <w:rPr>
          <w:rStyle w:val="StyleUnderline"/>
        </w:rPr>
        <w:t xml:space="preserve"> the </w:t>
      </w:r>
      <w:r w:rsidRPr="0073036C">
        <w:rPr>
          <w:rStyle w:val="StyleUnderline"/>
        </w:rPr>
        <w:t>world</w:t>
      </w:r>
      <w:r w:rsidRPr="0073036C">
        <w:rPr>
          <w:sz w:val="14"/>
        </w:rPr>
        <w:t>’s</w:t>
      </w:r>
      <w:r w:rsidRPr="00E00892">
        <w:rPr>
          <w:sz w:val="14"/>
        </w:rPr>
        <w:t xml:space="preserve"> (then much smaller) population </w:t>
      </w:r>
      <w:r w:rsidRPr="0073036C">
        <w:rPr>
          <w:rStyle w:val="StyleUnderline"/>
        </w:rPr>
        <w:t>lived on</w:t>
      </w:r>
      <w:r w:rsidRPr="001C7360">
        <w:rPr>
          <w:rStyle w:val="StyleUnderline"/>
        </w:rPr>
        <w:t xml:space="preserve"> the </w:t>
      </w:r>
      <w:r w:rsidRPr="00E00892">
        <w:rPr>
          <w:rStyle w:val="Emphasis"/>
        </w:rPr>
        <w:t>borders</w:t>
      </w:r>
      <w:r w:rsidRPr="001C7360">
        <w:rPr>
          <w:rStyle w:val="StyleUnderline"/>
        </w:rPr>
        <w:t xml:space="preserve"> of </w:t>
      </w:r>
      <w:r w:rsidRPr="00E00892">
        <w:rPr>
          <w:rStyle w:val="Emphasis"/>
        </w:rPr>
        <w:t>survival</w:t>
      </w:r>
      <w:r w:rsidRPr="001C7360">
        <w:rPr>
          <w:rStyle w:val="StyleUnderline"/>
        </w:rPr>
        <w:t>. Most</w:t>
      </w:r>
      <w:r w:rsidRPr="00E00892">
        <w:rPr>
          <w:sz w:val="14"/>
        </w:rPr>
        <w:t xml:space="preserve"> people </w:t>
      </w:r>
      <w:r w:rsidRPr="0073036C">
        <w:rPr>
          <w:rStyle w:val="StyleUnderline"/>
        </w:rPr>
        <w:t>were</w:t>
      </w:r>
      <w:r w:rsidRPr="00E00892">
        <w:rPr>
          <w:sz w:val="14"/>
        </w:rPr>
        <w:t xml:space="preserve"> subsistence </w:t>
      </w:r>
      <w:r w:rsidRPr="0073036C">
        <w:rPr>
          <w:rStyle w:val="StyleUnderline"/>
        </w:rPr>
        <w:t>farmers</w:t>
      </w:r>
      <w:r w:rsidRPr="009077CC">
        <w:rPr>
          <w:rStyle w:val="StyleUnderline"/>
        </w:rPr>
        <w:t xml:space="preserve">. </w:t>
      </w:r>
      <w:r w:rsidRPr="000E766F">
        <w:rPr>
          <w:rStyle w:val="Emphasis"/>
          <w:highlight w:val="green"/>
        </w:rPr>
        <w:t>Undernourishment</w:t>
      </w:r>
      <w:r w:rsidRPr="009077CC">
        <w:rPr>
          <w:rStyle w:val="StyleUnderline"/>
        </w:rPr>
        <w:t xml:space="preserve"> was widespread </w:t>
      </w:r>
      <w:r w:rsidRPr="000E766F">
        <w:rPr>
          <w:rStyle w:val="StyleUnderline"/>
          <w:highlight w:val="green"/>
        </w:rPr>
        <w:t xml:space="preserve">and </w:t>
      </w:r>
      <w:r w:rsidRPr="000E766F">
        <w:rPr>
          <w:rStyle w:val="Emphasis"/>
          <w:highlight w:val="green"/>
        </w:rPr>
        <w:t>starvation</w:t>
      </w:r>
      <w:r w:rsidRPr="0073036C">
        <w:rPr>
          <w:rStyle w:val="StyleUnderline"/>
        </w:rPr>
        <w:t xml:space="preserve"> a permanent </w:t>
      </w:r>
      <w:r w:rsidRPr="0073036C">
        <w:rPr>
          <w:rStyle w:val="Emphasis"/>
        </w:rPr>
        <w:t>threat</w:t>
      </w:r>
      <w:r w:rsidRPr="00E00892">
        <w:rPr>
          <w:sz w:val="14"/>
        </w:rPr>
        <w:t xml:space="preserve">. Before COVID-19 the proportion of the world’s population in such desperate poverty had already fallen to below 10 </w:t>
      </w:r>
      <w:proofErr w:type="gramStart"/>
      <w:r w:rsidRPr="00E00892">
        <w:rPr>
          <w:sz w:val="14"/>
        </w:rPr>
        <w:t>percent—</w:t>
      </w:r>
      <w:proofErr w:type="gramEnd"/>
      <w:r w:rsidRPr="00E00892">
        <w:rPr>
          <w:sz w:val="14"/>
        </w:rPr>
        <w:t xml:space="preserve">still far too high, yet a dramatic improvement from the situation of </w:t>
      </w:r>
      <w:proofErr w:type="gramStart"/>
      <w:r w:rsidRPr="00E00892">
        <w:rPr>
          <w:sz w:val="14"/>
        </w:rPr>
        <w:t>preindustrial</w:t>
      </w:r>
      <w:proofErr w:type="gramEnd"/>
      <w:r w:rsidRPr="00E00892">
        <w:rPr>
          <w:sz w:val="14"/>
        </w:rPr>
        <w:t xml:space="preserve"> humanity. What is more, nearly half of that decline in the proportion of those living in such destitution occurred in the golden age of globalization after 1980 (see figure 42).</w:t>
      </w:r>
    </w:p>
    <w:p w14:paraId="56F62700" w14:textId="77777777" w:rsidR="008F70BB" w:rsidRDefault="008F70BB" w:rsidP="008F70BB">
      <w:r w:rsidRPr="000A2E8E">
        <w:rPr>
          <w:noProof/>
        </w:rPr>
        <w:drawing>
          <wp:inline distT="0" distB="0" distL="0" distR="0" wp14:anchorId="381F211C" wp14:editId="1D4604BE">
            <wp:extent cx="2293334" cy="1255112"/>
            <wp:effectExtent l="0" t="0" r="0" b="2540"/>
            <wp:docPr id="2109190184"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11"/>
                    <a:stretch>
                      <a:fillRect/>
                    </a:stretch>
                  </pic:blipFill>
                  <pic:spPr>
                    <a:xfrm>
                      <a:off x="0" y="0"/>
                      <a:ext cx="2301675" cy="1259677"/>
                    </a:xfrm>
                    <a:prstGeom prst="rect">
                      <a:avLst/>
                    </a:prstGeom>
                  </pic:spPr>
                </pic:pic>
              </a:graphicData>
            </a:graphic>
          </wp:inline>
        </w:drawing>
      </w:r>
    </w:p>
    <w:p w14:paraId="3C431E9D" w14:textId="77777777" w:rsidR="008F70BB" w:rsidRPr="00E00892" w:rsidRDefault="008F70BB" w:rsidP="008F70BB">
      <w:pPr>
        <w:rPr>
          <w:sz w:val="14"/>
        </w:rPr>
      </w:pPr>
      <w:r w:rsidRPr="000E766F">
        <w:rPr>
          <w:rStyle w:val="StyleUnderline"/>
          <w:highlight w:val="green"/>
        </w:rPr>
        <w:t>Over</w:t>
      </w:r>
      <w:r w:rsidRPr="001D47C4">
        <w:rPr>
          <w:rStyle w:val="StyleUnderline"/>
        </w:rPr>
        <w:t xml:space="preserve"> these two </w:t>
      </w:r>
      <w:r w:rsidRPr="000E766F">
        <w:rPr>
          <w:rStyle w:val="Emphasis"/>
          <w:highlight w:val="green"/>
        </w:rPr>
        <w:t>centuries</w:t>
      </w:r>
      <w:r w:rsidRPr="000E766F">
        <w:rPr>
          <w:rStyle w:val="StyleUnderline"/>
          <w:highlight w:val="green"/>
        </w:rPr>
        <w:t>, the</w:t>
      </w:r>
      <w:r w:rsidRPr="00E00892">
        <w:rPr>
          <w:sz w:val="14"/>
        </w:rPr>
        <w:t xml:space="preserve"> proportion of the </w:t>
      </w:r>
      <w:r w:rsidRPr="009077CC">
        <w:rPr>
          <w:rStyle w:val="StyleUnderline"/>
        </w:rPr>
        <w:t xml:space="preserve">world’s </w:t>
      </w:r>
      <w:r w:rsidRPr="000E766F">
        <w:rPr>
          <w:rStyle w:val="Emphasis"/>
          <w:highlight w:val="green"/>
        </w:rPr>
        <w:t>population</w:t>
      </w:r>
      <w:r w:rsidRPr="009077CC">
        <w:rPr>
          <w:rStyle w:val="StyleUnderline"/>
        </w:rPr>
        <w:t xml:space="preserve"> living </w:t>
      </w:r>
      <w:r w:rsidRPr="000E766F">
        <w:rPr>
          <w:rStyle w:val="StyleUnderline"/>
          <w:highlight w:val="green"/>
        </w:rPr>
        <w:t>in</w:t>
      </w:r>
      <w:r w:rsidRPr="009077CC">
        <w:rPr>
          <w:rStyle w:val="StyleUnderline"/>
        </w:rPr>
        <w:t xml:space="preserve"> extreme </w:t>
      </w:r>
      <w:r w:rsidRPr="000E766F">
        <w:rPr>
          <w:rStyle w:val="Emphasis"/>
          <w:highlight w:val="green"/>
        </w:rPr>
        <w:t>destitution</w:t>
      </w:r>
      <w:r w:rsidRPr="000E766F">
        <w:rPr>
          <w:rStyle w:val="StyleUnderline"/>
          <w:highlight w:val="green"/>
        </w:rPr>
        <w:t xml:space="preserve"> fell</w:t>
      </w:r>
      <w:r w:rsidRPr="001D47C4">
        <w:rPr>
          <w:rStyle w:val="StyleUnderline"/>
        </w:rPr>
        <w:t xml:space="preserve"> from 80 </w:t>
      </w:r>
      <w:r w:rsidRPr="000E766F">
        <w:rPr>
          <w:rStyle w:val="StyleUnderline"/>
          <w:highlight w:val="green"/>
        </w:rPr>
        <w:t xml:space="preserve">to </w:t>
      </w:r>
      <w:r w:rsidRPr="000E766F">
        <w:rPr>
          <w:rStyle w:val="Emphasis"/>
          <w:highlight w:val="green"/>
        </w:rPr>
        <w:t>10 percent</w:t>
      </w:r>
      <w:r w:rsidRPr="009077CC">
        <w:rPr>
          <w:rStyle w:val="StyleUnderline"/>
        </w:rPr>
        <w:t>, despite a</w:t>
      </w:r>
      <w:r w:rsidRPr="00E00892">
        <w:rPr>
          <w:sz w:val="14"/>
        </w:rPr>
        <w:t xml:space="preserve"> more than </w:t>
      </w:r>
      <w:r w:rsidRPr="00E00892">
        <w:rPr>
          <w:rStyle w:val="Emphasis"/>
        </w:rPr>
        <w:t>sixfold</w:t>
      </w:r>
      <w:r w:rsidRPr="009077CC">
        <w:rPr>
          <w:rStyle w:val="StyleUnderline"/>
        </w:rPr>
        <w:t xml:space="preserve"> rise in</w:t>
      </w:r>
      <w:r w:rsidRPr="00E00892">
        <w:rPr>
          <w:sz w:val="14"/>
        </w:rPr>
        <w:t xml:space="preserve"> the human </w:t>
      </w:r>
      <w:r w:rsidRPr="00E00892">
        <w:rPr>
          <w:rStyle w:val="Emphasis"/>
        </w:rPr>
        <w:t>population</w:t>
      </w:r>
      <w:r w:rsidRPr="00E00892">
        <w:rPr>
          <w:sz w:val="14"/>
        </w:rPr>
        <w:t xml:space="preserve">.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w:t>
      </w:r>
      <w:proofErr w:type="gramStart"/>
      <w:r w:rsidRPr="00E00892">
        <w:rPr>
          <w:sz w:val="14"/>
        </w:rPr>
        <w:t>to</w:t>
      </w:r>
      <w:proofErr w:type="gramEnd"/>
      <w:r w:rsidRPr="00E00892">
        <w:rPr>
          <w:sz w:val="14"/>
        </w:rPr>
        <w:t xml:space="preserve"> adulthood? By historical standards, COVID-19 is even a very modest pandemic. The fact that it upset us so </w:t>
      </w:r>
      <w:proofErr w:type="gramStart"/>
      <w:r w:rsidRPr="00E00892">
        <w:rPr>
          <w:sz w:val="14"/>
        </w:rPr>
        <w:t>much</w:t>
      </w:r>
      <w:proofErr w:type="gramEnd"/>
      <w:r w:rsidRPr="00E00892">
        <w:rPr>
          <w:sz w:val="14"/>
        </w:rPr>
        <w:t xml:space="preserve"> shows how far we now take for granted our ability to control illness and postpone death. [7] Our ancestors took such disasters—indeed, far worse ones—for granted.</w:t>
      </w:r>
    </w:p>
    <w:p w14:paraId="75FA5149" w14:textId="77777777" w:rsidR="008F70BB" w:rsidRPr="00E00892" w:rsidRDefault="008F70BB" w:rsidP="008F70BB">
      <w:pPr>
        <w:rPr>
          <w:sz w:val="14"/>
        </w:rPr>
      </w:pPr>
      <w:r w:rsidRPr="00E00892">
        <w:rPr>
          <w:sz w:val="14"/>
        </w:rPr>
        <w:t xml:space="preserve">In sum, </w:t>
      </w:r>
      <w:r w:rsidRPr="00A036C1">
        <w:rPr>
          <w:rStyle w:val="StyleUnderline"/>
        </w:rPr>
        <w:t>“</w:t>
      </w:r>
      <w:r w:rsidRPr="00E00892">
        <w:rPr>
          <w:rStyle w:val="Emphasis"/>
        </w:rPr>
        <w:t>de-growth</w:t>
      </w:r>
      <w:r w:rsidRPr="00A036C1">
        <w:rPr>
          <w:rStyle w:val="StyleUnderline"/>
        </w:rPr>
        <w:t>”—let alone the</w:t>
      </w:r>
      <w:r w:rsidRPr="00E00892">
        <w:rPr>
          <w:sz w:val="14"/>
        </w:rPr>
        <w:t xml:space="preserve"> far more </w:t>
      </w:r>
      <w:r w:rsidRPr="000E766F">
        <w:rPr>
          <w:rStyle w:val="StyleUnderline"/>
          <w:highlight w:val="green"/>
        </w:rPr>
        <w:t xml:space="preserve">radical </w:t>
      </w:r>
      <w:r w:rsidRPr="000E766F">
        <w:rPr>
          <w:rStyle w:val="Emphasis"/>
          <w:highlight w:val="green"/>
        </w:rPr>
        <w:t>alternative</w:t>
      </w:r>
      <w:r w:rsidRPr="00A036C1">
        <w:rPr>
          <w:rStyle w:val="StyleUnderline"/>
        </w:rPr>
        <w:t xml:space="preserve"> of</w:t>
      </w:r>
      <w:r w:rsidRPr="00E00892">
        <w:rPr>
          <w:sz w:val="14"/>
        </w:rPr>
        <w:t xml:space="preserve"> </w:t>
      </w:r>
      <w:proofErr w:type="gramStart"/>
      <w:r w:rsidRPr="00E00892">
        <w:rPr>
          <w:sz w:val="14"/>
        </w:rPr>
        <w:t xml:space="preserve">actually </w:t>
      </w:r>
      <w:r w:rsidRPr="00A036C1">
        <w:rPr>
          <w:rStyle w:val="StyleUnderline"/>
        </w:rPr>
        <w:t>reversing</w:t>
      </w:r>
      <w:proofErr w:type="gramEnd"/>
      <w:r w:rsidRPr="00A036C1">
        <w:rPr>
          <w:rStyle w:val="StyleUnderline"/>
        </w:rPr>
        <w:t xml:space="preserve"> </w:t>
      </w:r>
      <w:r w:rsidRPr="00E00892">
        <w:rPr>
          <w:rStyle w:val="Emphasis"/>
        </w:rPr>
        <w:t>industrialization</w:t>
      </w:r>
      <w:r w:rsidRPr="00A036C1">
        <w:rPr>
          <w:rStyle w:val="StyleUnderline"/>
        </w:rPr>
        <w:t>—</w:t>
      </w:r>
      <w:r w:rsidRPr="000E766F">
        <w:rPr>
          <w:rStyle w:val="StyleUnderline"/>
          <w:highlight w:val="green"/>
        </w:rPr>
        <w:t>is</w:t>
      </w:r>
      <w:r w:rsidRPr="00A036C1">
        <w:rPr>
          <w:rStyle w:val="StyleUnderline"/>
        </w:rPr>
        <w:t xml:space="preserve"> a</w:t>
      </w:r>
      <w:r w:rsidRPr="00E00892">
        <w:rPr>
          <w:sz w:val="14"/>
        </w:rPr>
        <w:t xml:space="preserve"> utopian (or rather </w:t>
      </w:r>
      <w:r w:rsidRPr="000E766F">
        <w:rPr>
          <w:rStyle w:val="Emphasis"/>
          <w:highlight w:val="green"/>
        </w:rPr>
        <w:t>dystopian</w:t>
      </w:r>
      <w:r w:rsidRPr="00A036C1">
        <w:rPr>
          <w:rStyle w:val="StyleUnderline"/>
        </w:rPr>
        <w:t>) illusion</w:t>
      </w:r>
      <w:r w:rsidRPr="00E00892">
        <w:rPr>
          <w:sz w:val="14"/>
        </w:rPr>
        <w:t xml:space="preserve"> foisted upon us by people who are more interested in </w:t>
      </w:r>
      <w:r w:rsidRPr="00A036C1">
        <w:rPr>
          <w:rStyle w:val="StyleUnderline"/>
        </w:rPr>
        <w:t xml:space="preserve">reversing </w:t>
      </w:r>
      <w:r w:rsidRPr="00E00892">
        <w:rPr>
          <w:rStyle w:val="Emphasis"/>
        </w:rPr>
        <w:t>thousands</w:t>
      </w:r>
      <w:r w:rsidRPr="00E00892">
        <w:rPr>
          <w:sz w:val="14"/>
        </w:rPr>
        <w:t xml:space="preserve">, or at least hundreds, </w:t>
      </w:r>
      <w:r w:rsidRPr="00A036C1">
        <w:rPr>
          <w:rStyle w:val="StyleUnderline"/>
        </w:rPr>
        <w:t xml:space="preserve">of </w:t>
      </w:r>
      <w:r w:rsidRPr="00E00892">
        <w:rPr>
          <w:rStyle w:val="Emphasis"/>
        </w:rPr>
        <w:t>years</w:t>
      </w:r>
      <w:r w:rsidRPr="00A036C1">
        <w:rPr>
          <w:rStyle w:val="StyleUnderline"/>
        </w:rPr>
        <w:t xml:space="preserve"> of human history</w:t>
      </w:r>
      <w:r w:rsidRPr="00E00892">
        <w:rPr>
          <w:sz w:val="14"/>
        </w:rPr>
        <w:t xml:space="preserve"> than in </w:t>
      </w:r>
      <w:r w:rsidRPr="00E00892">
        <w:rPr>
          <w:rStyle w:val="Emphasis"/>
        </w:rPr>
        <w:t>solving</w:t>
      </w:r>
      <w:r w:rsidRPr="00E00892">
        <w:rPr>
          <w:rStyle w:val="StyleUnderline"/>
        </w:rPr>
        <w:t xml:space="preserve"> the </w:t>
      </w:r>
      <w:r w:rsidRPr="00E00892">
        <w:rPr>
          <w:rStyle w:val="Emphasis"/>
        </w:rPr>
        <w:t>problems</w:t>
      </w:r>
      <w:r w:rsidRPr="00E00892">
        <w:rPr>
          <w:sz w:val="14"/>
        </w:rPr>
        <w:t xml:space="preserve"> we </w:t>
      </w:r>
      <w:proofErr w:type="gramStart"/>
      <w:r w:rsidRPr="00E00892">
        <w:rPr>
          <w:sz w:val="14"/>
        </w:rPr>
        <w:t>actually confront</w:t>
      </w:r>
      <w:proofErr w:type="gramEnd"/>
      <w:r w:rsidRPr="00E00892">
        <w:rPr>
          <w:sz w:val="14"/>
        </w:rPr>
        <w:t xml:space="preserve">. [8] </w:t>
      </w:r>
      <w:r w:rsidRPr="00FD7592">
        <w:rPr>
          <w:rStyle w:val="StyleUnderline"/>
        </w:rPr>
        <w:t>A practical</w:t>
      </w:r>
      <w:r w:rsidRPr="00E00892">
        <w:rPr>
          <w:sz w:val="14"/>
        </w:rPr>
        <w:t xml:space="preserve"> and acceptable </w:t>
      </w:r>
      <w:r w:rsidRPr="000E766F">
        <w:rPr>
          <w:rStyle w:val="StyleUnderline"/>
          <w:highlight w:val="green"/>
        </w:rPr>
        <w:t>solution</w:t>
      </w:r>
      <w:r w:rsidRPr="00FD7592">
        <w:rPr>
          <w:rStyle w:val="StyleUnderline"/>
        </w:rPr>
        <w:t xml:space="preserve"> can </w:t>
      </w:r>
      <w:r w:rsidRPr="000E766F">
        <w:rPr>
          <w:rStyle w:val="Emphasis"/>
          <w:highlight w:val="green"/>
        </w:rPr>
        <w:t>come only</w:t>
      </w:r>
      <w:r w:rsidRPr="000E766F">
        <w:rPr>
          <w:rStyle w:val="StyleUnderline"/>
          <w:highlight w:val="green"/>
        </w:rPr>
        <w:t xml:space="preserve"> from</w:t>
      </w:r>
      <w:r w:rsidRPr="00FD7592">
        <w:rPr>
          <w:rStyle w:val="StyleUnderline"/>
        </w:rPr>
        <w:t xml:space="preserve"> a </w:t>
      </w:r>
      <w:r w:rsidRPr="000E766F">
        <w:rPr>
          <w:rStyle w:val="Emphasis"/>
          <w:highlight w:val="green"/>
        </w:rPr>
        <w:t>tech</w:t>
      </w:r>
      <w:r w:rsidRPr="00FD7592">
        <w:rPr>
          <w:rStyle w:val="StyleUnderline"/>
        </w:rPr>
        <w:t xml:space="preserve">nological transformation </w:t>
      </w:r>
      <w:r w:rsidRPr="000E766F">
        <w:rPr>
          <w:rStyle w:val="StyleUnderline"/>
          <w:highlight w:val="green"/>
        </w:rPr>
        <w:t>that eliminates</w:t>
      </w:r>
      <w:r w:rsidRPr="00FD7592">
        <w:rPr>
          <w:rStyle w:val="StyleUnderline"/>
        </w:rPr>
        <w:t xml:space="preserve"> emissions of </w:t>
      </w:r>
      <w:r w:rsidRPr="000E766F">
        <w:rPr>
          <w:rStyle w:val="Emphasis"/>
          <w:highlight w:val="green"/>
        </w:rPr>
        <w:t>g</w:t>
      </w:r>
      <w:r w:rsidRPr="00FD7592">
        <w:rPr>
          <w:rStyle w:val="StyleUnderline"/>
        </w:rPr>
        <w:t>reen</w:t>
      </w:r>
      <w:r w:rsidRPr="000E766F">
        <w:rPr>
          <w:rStyle w:val="Emphasis"/>
          <w:highlight w:val="green"/>
        </w:rPr>
        <w:t>h</w:t>
      </w:r>
      <w:r w:rsidRPr="00FD7592">
        <w:rPr>
          <w:rStyle w:val="StyleUnderline"/>
        </w:rPr>
        <w:t xml:space="preserve">ouse </w:t>
      </w:r>
      <w:r w:rsidRPr="000E766F">
        <w:rPr>
          <w:rStyle w:val="Emphasis"/>
          <w:highlight w:val="green"/>
        </w:rPr>
        <w:t>g</w:t>
      </w:r>
      <w:r w:rsidRPr="00FD7592">
        <w:rPr>
          <w:rStyle w:val="StyleUnderline"/>
        </w:rPr>
        <w:t>ase</w:t>
      </w:r>
      <w:r w:rsidRPr="000E766F">
        <w:rPr>
          <w:rStyle w:val="Emphasis"/>
          <w:highlight w:val="green"/>
        </w:rPr>
        <w:t>s</w:t>
      </w:r>
      <w:r w:rsidRPr="00FD7592">
        <w:rPr>
          <w:rStyle w:val="StyleUnderline"/>
        </w:rPr>
        <w:t xml:space="preserve"> from the </w:t>
      </w:r>
      <w:r w:rsidRPr="00E00892">
        <w:rPr>
          <w:rStyle w:val="Emphasis"/>
        </w:rPr>
        <w:t>economy</w:t>
      </w:r>
      <w:r w:rsidRPr="00E00892">
        <w:rPr>
          <w:sz w:val="14"/>
        </w:rPr>
        <w:t>. [9] What is needed is not de-growth, but rather “de-</w:t>
      </w:r>
      <w:proofErr w:type="spellStart"/>
      <w:r w:rsidRPr="00E00892">
        <w:rPr>
          <w:sz w:val="14"/>
        </w:rPr>
        <w:t>emissioning</w:t>
      </w:r>
      <w:proofErr w:type="spellEnd"/>
      <w:r w:rsidRPr="00E00892">
        <w:rPr>
          <w:sz w:val="14"/>
        </w:rPr>
        <w:t>” growth.</w:t>
      </w:r>
    </w:p>
    <w:p w14:paraId="1F0D5F13" w14:textId="77777777" w:rsidR="008F70BB" w:rsidRPr="003035FE" w:rsidRDefault="008F70BB" w:rsidP="008F70BB">
      <w:pPr>
        <w:rPr>
          <w:sz w:val="14"/>
          <w:szCs w:val="14"/>
        </w:rPr>
      </w:pPr>
      <w:r w:rsidRPr="003035FE">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5F0511A0" w14:textId="77777777" w:rsidR="008F70BB" w:rsidRPr="00E00892" w:rsidRDefault="008F70BB" w:rsidP="008F70BB">
      <w:pPr>
        <w:rPr>
          <w:sz w:val="14"/>
        </w:rPr>
      </w:pPr>
      <w:r w:rsidRPr="00E00892">
        <w:rPr>
          <w:sz w:val="14"/>
        </w:rPr>
        <w:t xml:space="preserve">Furthermore, markets impart information. Market incentives will influence everybody in the market. The </w:t>
      </w:r>
      <w:r w:rsidRPr="00420640">
        <w:rPr>
          <w:rStyle w:val="StyleUnderline"/>
        </w:rPr>
        <w:t>alternative</w:t>
      </w:r>
      <w:r w:rsidRPr="00E00892">
        <w:rPr>
          <w:sz w:val="14"/>
        </w:rPr>
        <w:t xml:space="preserve"> is some form of </w:t>
      </w:r>
      <w:r w:rsidRPr="000E766F">
        <w:rPr>
          <w:rStyle w:val="Emphasis"/>
          <w:highlight w:val="green"/>
        </w:rPr>
        <w:t>top-down</w:t>
      </w:r>
      <w:r w:rsidRPr="00420640">
        <w:rPr>
          <w:rStyle w:val="StyleUnderline"/>
        </w:rPr>
        <w:t xml:space="preserve"> command and </w:t>
      </w:r>
      <w:r w:rsidRPr="000E766F">
        <w:rPr>
          <w:rStyle w:val="Emphasis"/>
          <w:highlight w:val="green"/>
        </w:rPr>
        <w:t>control</w:t>
      </w:r>
      <w:r w:rsidRPr="00E00892">
        <w:rPr>
          <w:sz w:val="14"/>
        </w:rPr>
        <w:t xml:space="preserve">. Quite apart from the coercion this would require, a central planner </w:t>
      </w:r>
      <w:r w:rsidRPr="000E766F">
        <w:rPr>
          <w:rStyle w:val="StyleUnderline"/>
          <w:highlight w:val="green"/>
        </w:rPr>
        <w:t xml:space="preserve">will </w:t>
      </w:r>
      <w:r w:rsidRPr="000E766F">
        <w:rPr>
          <w:rStyle w:val="Emphasis"/>
          <w:highlight w:val="green"/>
        </w:rPr>
        <w:t>never</w:t>
      </w:r>
      <w:r w:rsidRPr="00E00892">
        <w:rPr>
          <w:rStyle w:val="Emphasis"/>
        </w:rPr>
        <w:t xml:space="preserve"> </w:t>
      </w:r>
      <w:r w:rsidRPr="001D47C4">
        <w:rPr>
          <w:rStyle w:val="Emphasis"/>
        </w:rPr>
        <w:t>know all</w:t>
      </w:r>
      <w:r w:rsidRPr="00E00892">
        <w:rPr>
          <w:sz w:val="14"/>
        </w:rPr>
        <w:t xml:space="preserve"> the possibilities, as people operating independently can. They can, above all, </w:t>
      </w:r>
      <w:r w:rsidRPr="00420640">
        <w:rPr>
          <w:rStyle w:val="StyleUnderline"/>
        </w:rPr>
        <w:t xml:space="preserve">never </w:t>
      </w:r>
      <w:r w:rsidRPr="000E766F">
        <w:rPr>
          <w:rStyle w:val="StyleUnderline"/>
          <w:highlight w:val="green"/>
        </w:rPr>
        <w:t xml:space="preserve">know </w:t>
      </w:r>
      <w:r w:rsidRPr="000E766F">
        <w:rPr>
          <w:rStyle w:val="Emphasis"/>
          <w:highlight w:val="green"/>
        </w:rPr>
        <w:t>what</w:t>
      </w:r>
      <w:r w:rsidRPr="000E766F">
        <w:rPr>
          <w:rStyle w:val="StyleUnderline"/>
          <w:highlight w:val="green"/>
        </w:rPr>
        <w:t xml:space="preserve"> is in everybody’s </w:t>
      </w:r>
      <w:r w:rsidRPr="000E766F">
        <w:rPr>
          <w:rStyle w:val="Emphasis"/>
          <w:highlight w:val="green"/>
        </w:rPr>
        <w:t>head</w:t>
      </w:r>
      <w:r w:rsidRPr="00E00892">
        <w:rPr>
          <w:sz w:val="14"/>
        </w:rPr>
        <w:t xml:space="preserve">. Even in the age of big data, </w:t>
      </w:r>
      <w:r w:rsidRPr="000E766F">
        <w:rPr>
          <w:rStyle w:val="StyleUnderline"/>
          <w:highlight w:val="green"/>
        </w:rPr>
        <w:t>markets</w:t>
      </w:r>
      <w:r w:rsidRPr="00420640">
        <w:rPr>
          <w:rStyle w:val="StyleUnderline"/>
        </w:rPr>
        <w:t xml:space="preserve"> exploit knowledge and </w:t>
      </w:r>
      <w:r w:rsidRPr="000E766F">
        <w:rPr>
          <w:rStyle w:val="StyleUnderline"/>
          <w:highlight w:val="green"/>
        </w:rPr>
        <w:t xml:space="preserve">adjust </w:t>
      </w:r>
      <w:r w:rsidRPr="000E766F">
        <w:rPr>
          <w:rStyle w:val="Emphasis"/>
          <w:highlight w:val="green"/>
        </w:rPr>
        <w:t>incentives</w:t>
      </w:r>
      <w:r w:rsidRPr="001D47C4">
        <w:rPr>
          <w:rStyle w:val="StyleUnderline"/>
        </w:rPr>
        <w:t xml:space="preserve"> in</w:t>
      </w:r>
      <w:r w:rsidRPr="00420640">
        <w:rPr>
          <w:rStyle w:val="StyleUnderline"/>
        </w:rPr>
        <w:t xml:space="preserve"> ways </w:t>
      </w:r>
      <w:r w:rsidRPr="00E00892">
        <w:rPr>
          <w:rStyle w:val="Emphasis"/>
        </w:rPr>
        <w:t>no other</w:t>
      </w:r>
      <w:r w:rsidRPr="00420640">
        <w:rPr>
          <w:rStyle w:val="StyleUnderline"/>
        </w:rPr>
        <w:t xml:space="preserve"> social mechanism </w:t>
      </w:r>
      <w:r w:rsidRPr="00E00892">
        <w:rPr>
          <w:rStyle w:val="Emphasis"/>
        </w:rPr>
        <w:t>does</w:t>
      </w:r>
      <w:r w:rsidRPr="00E00892">
        <w:rPr>
          <w:sz w:val="14"/>
        </w:rPr>
        <w:t xml:space="preserve">. Of course this does not mean markets are perfect. On the contrary, the strongest justification for </w:t>
      </w:r>
      <w:r w:rsidRPr="00420640">
        <w:rPr>
          <w:rStyle w:val="StyleUnderline"/>
        </w:rPr>
        <w:t>markets</w:t>
      </w:r>
      <w:r w:rsidRPr="00E00892">
        <w:rPr>
          <w:sz w:val="14"/>
        </w:rPr>
        <w:t xml:space="preserve"> is that they </w:t>
      </w:r>
      <w:r w:rsidRPr="00420640">
        <w:rPr>
          <w:rStyle w:val="StyleUnderline"/>
        </w:rPr>
        <w:t>encourage</w:t>
      </w:r>
      <w:r w:rsidRPr="00E00892">
        <w:rPr>
          <w:sz w:val="14"/>
        </w:rPr>
        <w:t xml:space="preserve"> independent </w:t>
      </w:r>
      <w:r w:rsidRPr="00E00892">
        <w:rPr>
          <w:rStyle w:val="Emphasis"/>
        </w:rPr>
        <w:t>trial</w:t>
      </w:r>
      <w:r w:rsidRPr="00420640">
        <w:rPr>
          <w:rStyle w:val="StyleUnderline"/>
        </w:rPr>
        <w:t xml:space="preserve"> and </w:t>
      </w:r>
      <w:r w:rsidRPr="00E00892">
        <w:rPr>
          <w:rStyle w:val="Emphasis"/>
        </w:rPr>
        <w:t>error</w:t>
      </w:r>
      <w:r w:rsidRPr="00E00892">
        <w:rPr>
          <w:sz w:val="14"/>
        </w:rPr>
        <w:t xml:space="preserve"> in an environment of fundamental uncertainty. They are pluralist. If we enjoyed perfect information about the future, markets would be far less valuable, </w:t>
      </w:r>
      <w:proofErr w:type="gramStart"/>
      <w:r w:rsidRPr="00E00892">
        <w:rPr>
          <w:sz w:val="14"/>
        </w:rPr>
        <w:t>for</w:t>
      </w:r>
      <w:proofErr w:type="gramEnd"/>
      <w:r w:rsidRPr="00E00892">
        <w:rPr>
          <w:sz w:val="14"/>
        </w:rPr>
        <w:t xml:space="preserve"> we would know so much more about what needs to be done. If they are to work well, both economically and socially, markets need careful design and regulation and must not be dominated by a small number of oligarchs. But they remain an essential social instrument.</w:t>
      </w:r>
    </w:p>
    <w:p w14:paraId="60820A07" w14:textId="77777777" w:rsidR="008F70BB" w:rsidRPr="00B468D9" w:rsidRDefault="008F70BB" w:rsidP="008F70BB">
      <w:pPr>
        <w:rPr>
          <w:sz w:val="14"/>
        </w:rPr>
      </w:pPr>
      <w:r w:rsidRPr="00B468D9">
        <w:rPr>
          <w:sz w:val="14"/>
        </w:rPr>
        <w:t xml:space="preserve">Moreover, as Edmund Burke argued in his Reflections on the Revolution in France, not only is it </w:t>
      </w:r>
      <w:r w:rsidRPr="00B468D9">
        <w:rPr>
          <w:rStyle w:val="Emphasis"/>
        </w:rPr>
        <w:t>impossible</w:t>
      </w:r>
      <w:r w:rsidRPr="000509C1">
        <w:rPr>
          <w:rStyle w:val="StyleUnderline"/>
        </w:rPr>
        <w:t xml:space="preserve"> to build a </w:t>
      </w:r>
      <w:r w:rsidRPr="00B468D9">
        <w:rPr>
          <w:rStyle w:val="Emphasis"/>
        </w:rPr>
        <w:t>new society</w:t>
      </w:r>
      <w:r w:rsidRPr="000509C1">
        <w:rPr>
          <w:rStyle w:val="StyleUnderline"/>
        </w:rPr>
        <w:t xml:space="preserve"> from first principles</w:t>
      </w:r>
      <w:r w:rsidRPr="00B468D9">
        <w:rPr>
          <w:sz w:val="14"/>
        </w:rPr>
        <w:t xml:space="preserve">, but it is also inhuman even to try. [10] </w:t>
      </w:r>
      <w:r w:rsidRPr="000509C1">
        <w:rPr>
          <w:rStyle w:val="StyleUnderline"/>
        </w:rPr>
        <w:t>We must</w:t>
      </w:r>
      <w:r w:rsidRPr="00B468D9">
        <w:rPr>
          <w:sz w:val="14"/>
        </w:rPr>
        <w:t xml:space="preserve"> always </w:t>
      </w:r>
      <w:r w:rsidRPr="000509C1">
        <w:rPr>
          <w:rStyle w:val="StyleUnderline"/>
        </w:rPr>
        <w:t xml:space="preserve">build on what </w:t>
      </w:r>
      <w:r w:rsidRPr="00B468D9">
        <w:rPr>
          <w:rStyle w:val="Emphasis"/>
        </w:rPr>
        <w:t>we have</w:t>
      </w:r>
      <w:r w:rsidRPr="00B468D9">
        <w:rPr>
          <w:sz w:val="14"/>
        </w:rPr>
        <w:t xml:space="preserve"> and know. </w:t>
      </w:r>
      <w:r w:rsidRPr="000509C1">
        <w:rPr>
          <w:rStyle w:val="StyleUnderline"/>
        </w:rPr>
        <w:t xml:space="preserve">The </w:t>
      </w:r>
      <w:r w:rsidRPr="000E766F">
        <w:rPr>
          <w:rStyle w:val="Emphasis"/>
          <w:highlight w:val="green"/>
        </w:rPr>
        <w:t>Russia</w:t>
      </w:r>
      <w:r w:rsidRPr="000509C1">
        <w:rPr>
          <w:rStyle w:val="StyleUnderline"/>
        </w:rPr>
        <w:t xml:space="preserve">n Revolution </w:t>
      </w:r>
      <w:r w:rsidRPr="000E766F">
        <w:rPr>
          <w:rStyle w:val="StyleUnderline"/>
          <w:highlight w:val="green"/>
        </w:rPr>
        <w:t>turned out</w:t>
      </w:r>
      <w:r w:rsidRPr="00B468D9">
        <w:rPr>
          <w:sz w:val="14"/>
        </w:rPr>
        <w:t xml:space="preserve"> to be a seventy-four-year journey from a highly unequal and predatory tsarist state, though one with at least some hope of reform, to </w:t>
      </w:r>
      <w:r w:rsidRPr="000E766F">
        <w:rPr>
          <w:rStyle w:val="StyleUnderline"/>
          <w:highlight w:val="green"/>
        </w:rPr>
        <w:t>a</w:t>
      </w:r>
      <w:r w:rsidRPr="000509C1">
        <w:rPr>
          <w:rStyle w:val="StyleUnderline"/>
        </w:rPr>
        <w:t xml:space="preserve">n </w:t>
      </w:r>
      <w:r w:rsidRPr="00B468D9">
        <w:rPr>
          <w:rStyle w:val="Emphasis"/>
        </w:rPr>
        <w:t xml:space="preserve">even </w:t>
      </w:r>
      <w:r w:rsidRPr="000E766F">
        <w:rPr>
          <w:rStyle w:val="Emphasis"/>
          <w:highlight w:val="green"/>
        </w:rPr>
        <w:t>more</w:t>
      </w:r>
      <w:r w:rsidRPr="000509C1">
        <w:rPr>
          <w:rStyle w:val="StyleUnderline"/>
        </w:rPr>
        <w:t xml:space="preserve"> unequal and </w:t>
      </w:r>
      <w:r w:rsidRPr="000E766F">
        <w:rPr>
          <w:rStyle w:val="Emphasis"/>
          <w:highlight w:val="green"/>
        </w:rPr>
        <w:t>predatory</w:t>
      </w:r>
      <w:r w:rsidRPr="000E766F">
        <w:rPr>
          <w:rStyle w:val="StyleUnderline"/>
          <w:highlight w:val="green"/>
        </w:rPr>
        <w:t xml:space="preserve"> state</w:t>
      </w:r>
      <w:r w:rsidRPr="00B468D9">
        <w:rPr>
          <w:sz w:val="14"/>
        </w:rPr>
        <w:t xml:space="preserve">, with even smaller hope of democratic reform. </w:t>
      </w:r>
      <w:r w:rsidRPr="000E766F">
        <w:rPr>
          <w:rStyle w:val="StyleUnderline"/>
          <w:highlight w:val="green"/>
        </w:rPr>
        <w:t>On the way</w:t>
      </w:r>
      <w:r w:rsidRPr="000509C1">
        <w:rPr>
          <w:rStyle w:val="StyleUnderline"/>
        </w:rPr>
        <w:t xml:space="preserve">, tens of </w:t>
      </w:r>
      <w:r w:rsidRPr="000E766F">
        <w:rPr>
          <w:rStyle w:val="Emphasis"/>
          <w:highlight w:val="green"/>
        </w:rPr>
        <w:t>millions</w:t>
      </w:r>
      <w:r w:rsidRPr="00B468D9">
        <w:rPr>
          <w:sz w:val="14"/>
        </w:rPr>
        <w:t xml:space="preserve"> of people </w:t>
      </w:r>
      <w:r w:rsidRPr="000E766F">
        <w:rPr>
          <w:rStyle w:val="StyleUnderline"/>
          <w:highlight w:val="green"/>
        </w:rPr>
        <w:t xml:space="preserve">were </w:t>
      </w:r>
      <w:r w:rsidRPr="000E766F">
        <w:rPr>
          <w:rStyle w:val="Emphasis"/>
          <w:highlight w:val="green"/>
        </w:rPr>
        <w:t>killed</w:t>
      </w:r>
      <w:r w:rsidRPr="00B468D9">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w:t>
      </w:r>
      <w:proofErr w:type="gramStart"/>
      <w:r w:rsidRPr="00B468D9">
        <w:rPr>
          <w:sz w:val="14"/>
        </w:rPr>
        <w:t>absolutely destructive</w:t>
      </w:r>
      <w:proofErr w:type="gramEnd"/>
      <w:r w:rsidRPr="00B468D9">
        <w:rPr>
          <w:sz w:val="14"/>
        </w:rPr>
        <w:t>.</w:t>
      </w:r>
    </w:p>
    <w:p w14:paraId="77C7A5C0" w14:textId="77777777" w:rsidR="008F70BB" w:rsidRPr="00B468D9" w:rsidRDefault="008F70BB" w:rsidP="008F70BB">
      <w:pPr>
        <w:rPr>
          <w:sz w:val="14"/>
        </w:rPr>
      </w:pPr>
      <w:r w:rsidRPr="00B468D9">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9F5CC1">
        <w:rPr>
          <w:rStyle w:val="StyleUnderline"/>
        </w:rPr>
        <w:t xml:space="preserve">We </w:t>
      </w:r>
      <w:r w:rsidRPr="000E766F">
        <w:rPr>
          <w:rStyle w:val="StyleUnderline"/>
          <w:highlight w:val="green"/>
        </w:rPr>
        <w:t xml:space="preserve">must </w:t>
      </w:r>
      <w:r w:rsidRPr="000E766F">
        <w:rPr>
          <w:rStyle w:val="Emphasis"/>
          <w:highlight w:val="green"/>
        </w:rPr>
        <w:t>do our best</w:t>
      </w:r>
      <w:r w:rsidRPr="000E766F">
        <w:rPr>
          <w:rStyle w:val="StyleUnderline"/>
          <w:highlight w:val="green"/>
        </w:rPr>
        <w:t xml:space="preserve"> with</w:t>
      </w:r>
      <w:r w:rsidRPr="00B468D9">
        <w:rPr>
          <w:sz w:val="14"/>
        </w:rPr>
        <w:t xml:space="preserve"> humans as they are—with their mixture of </w:t>
      </w:r>
      <w:r w:rsidRPr="000E766F">
        <w:rPr>
          <w:rStyle w:val="Emphasis"/>
          <w:highlight w:val="green"/>
        </w:rPr>
        <w:t>greed</w:t>
      </w:r>
      <w:r w:rsidRPr="009F5CC1">
        <w:rPr>
          <w:rStyle w:val="StyleUnderline"/>
        </w:rPr>
        <w:t xml:space="preserve"> and </w:t>
      </w:r>
      <w:r w:rsidRPr="00B468D9">
        <w:rPr>
          <w:rStyle w:val="Emphasis"/>
        </w:rPr>
        <w:t>selflessness</w:t>
      </w:r>
      <w:r w:rsidRPr="00B468D9">
        <w:rPr>
          <w:sz w:val="14"/>
        </w:rPr>
        <w:t xml:space="preserve">. The idea of </w:t>
      </w:r>
      <w:r w:rsidRPr="000E766F">
        <w:rPr>
          <w:rStyle w:val="StyleUnderline"/>
          <w:highlight w:val="green"/>
        </w:rPr>
        <w:t>the perfect</w:t>
      </w:r>
      <w:r w:rsidRPr="009F5CC1">
        <w:rPr>
          <w:rStyle w:val="StyleUnderline"/>
        </w:rPr>
        <w:t xml:space="preserve">ly </w:t>
      </w:r>
      <w:r w:rsidRPr="000E766F">
        <w:rPr>
          <w:rStyle w:val="Emphasis"/>
          <w:highlight w:val="green"/>
        </w:rPr>
        <w:t>eco</w:t>
      </w:r>
      <w:r w:rsidRPr="009F5CC1">
        <w:rPr>
          <w:rStyle w:val="StyleUnderline"/>
        </w:rPr>
        <w:t xml:space="preserve">logical </w:t>
      </w:r>
      <w:r w:rsidRPr="000E766F">
        <w:rPr>
          <w:rStyle w:val="Emphasis"/>
          <w:highlight w:val="green"/>
        </w:rPr>
        <w:t>human</w:t>
      </w:r>
      <w:r w:rsidRPr="000E766F">
        <w:rPr>
          <w:rStyle w:val="StyleUnderline"/>
          <w:highlight w:val="green"/>
        </w:rPr>
        <w:t xml:space="preserve"> is</w:t>
      </w:r>
      <w:r w:rsidRPr="009F5CC1">
        <w:rPr>
          <w:rStyle w:val="StyleUnderline"/>
        </w:rPr>
        <w:t xml:space="preserve"> quite</w:t>
      </w:r>
      <w:r w:rsidRPr="00B468D9">
        <w:rPr>
          <w:sz w:val="14"/>
        </w:rPr>
        <w:t xml:space="preserve"> as much </w:t>
      </w:r>
      <w:r w:rsidRPr="000E766F">
        <w:rPr>
          <w:rStyle w:val="StyleUnderline"/>
          <w:highlight w:val="green"/>
        </w:rPr>
        <w:t xml:space="preserve">a </w:t>
      </w:r>
      <w:r w:rsidRPr="000E766F">
        <w:rPr>
          <w:rStyle w:val="Emphasis"/>
          <w:highlight w:val="green"/>
        </w:rPr>
        <w:t>delusion</w:t>
      </w:r>
      <w:r w:rsidRPr="00B468D9">
        <w:rPr>
          <w:sz w:val="14"/>
        </w:rPr>
        <w:t xml:space="preserve"> as Trotsky’s communist superman. Just consider the mass extinctions that followed humanity’s first arrival in Eurasia and the Americas back in prehistoric times. [13]</w:t>
      </w:r>
    </w:p>
    <w:p w14:paraId="7B284791" w14:textId="77777777" w:rsidR="008F70BB" w:rsidRDefault="008F70BB" w:rsidP="008F70BB">
      <w:pPr>
        <w:pStyle w:val="Heading3"/>
      </w:pPr>
      <w:r>
        <w:t xml:space="preserve">1NC 9---AT: </w:t>
      </w:r>
      <w:proofErr w:type="spellStart"/>
      <w:r>
        <w:t>Barchiesi</w:t>
      </w:r>
      <w:proofErr w:type="spellEnd"/>
      <w:r>
        <w:t>---2AC</w:t>
      </w:r>
    </w:p>
    <w:p w14:paraId="534E7A1D" w14:textId="77777777" w:rsidR="008F70BB" w:rsidRDefault="008F70BB" w:rsidP="008F70BB">
      <w:pPr>
        <w:pStyle w:val="Heading3"/>
      </w:pPr>
      <w:r>
        <w:t>1NC 10---AT: Ochieng---2AC</w:t>
      </w:r>
    </w:p>
    <w:p w14:paraId="04AF8EDE" w14:textId="77777777" w:rsidR="008F70BB" w:rsidRDefault="008F70BB" w:rsidP="008F70BB">
      <w:pPr>
        <w:pStyle w:val="Heading4"/>
      </w:pPr>
      <w:r>
        <w:t>Their theory of unequal exchange is wrong.</w:t>
      </w:r>
    </w:p>
    <w:p w14:paraId="5E089671" w14:textId="77777777" w:rsidR="008F70BB" w:rsidRPr="004221D1" w:rsidRDefault="008F70BB" w:rsidP="008F70BB">
      <w:pPr>
        <w:spacing w:after="0"/>
        <w:rPr>
          <w:sz w:val="16"/>
          <w:szCs w:val="16"/>
        </w:rPr>
      </w:pPr>
      <w:r w:rsidRPr="004221D1">
        <w:rPr>
          <w:rStyle w:val="Style13ptBold"/>
        </w:rPr>
        <w:t>Birkan 2015</w:t>
      </w:r>
      <w:r>
        <w:br/>
      </w:r>
      <w:r w:rsidRPr="004221D1">
        <w:rPr>
          <w:sz w:val="16"/>
          <w:szCs w:val="16"/>
        </w:rPr>
        <w:t xml:space="preserve">(Ayşe Özden, Department of Economics, Yasar University, </w:t>
      </w:r>
      <w:r w:rsidRPr="004221D1">
        <w:rPr>
          <w:i/>
          <w:iCs/>
          <w:sz w:val="16"/>
          <w:szCs w:val="16"/>
        </w:rPr>
        <w:t>A Brief Overview of the Theory of Unequal Exchange and its Critiques</w:t>
      </w:r>
      <w:r w:rsidRPr="004221D1">
        <w:rPr>
          <w:sz w:val="16"/>
          <w:szCs w:val="16"/>
        </w:rPr>
        <w:t xml:space="preserve">, International Journal of Humanities and Social Science, Vol. 5, No. 4(1), April 2015, </w:t>
      </w:r>
      <w:hyperlink r:id="rId12" w:history="1">
        <w:r w:rsidRPr="004221D1">
          <w:rPr>
            <w:rStyle w:val="Hyperlink"/>
            <w:sz w:val="16"/>
            <w:szCs w:val="16"/>
          </w:rPr>
          <w:t>https://www.academia.edu/download/88544083/17.pdf</w:t>
        </w:r>
      </w:hyperlink>
      <w:r w:rsidRPr="004221D1">
        <w:rPr>
          <w:sz w:val="16"/>
          <w:szCs w:val="16"/>
        </w:rPr>
        <w:t xml:space="preserve">, [CL]) </w:t>
      </w:r>
    </w:p>
    <w:p w14:paraId="0A8044F2" w14:textId="77777777" w:rsidR="008F70BB" w:rsidRDefault="008F70BB" w:rsidP="008F70BB">
      <w:pPr>
        <w:spacing w:after="0"/>
      </w:pPr>
    </w:p>
    <w:p w14:paraId="75E1ADDC" w14:textId="77777777" w:rsidR="008F70BB" w:rsidRPr="00CB47DE" w:rsidRDefault="008F70BB" w:rsidP="008F70BB">
      <w:pPr>
        <w:spacing w:after="0"/>
        <w:rPr>
          <w:sz w:val="16"/>
        </w:rPr>
      </w:pPr>
      <w:r w:rsidRPr="00CB47DE">
        <w:rPr>
          <w:sz w:val="16"/>
        </w:rPr>
        <w:t xml:space="preserve">The immediate and probably </w:t>
      </w:r>
      <w:r w:rsidRPr="00933D18">
        <w:rPr>
          <w:u w:val="single"/>
        </w:rPr>
        <w:t xml:space="preserve">the most comprehensive evaluation of Emmanuel’s theory is by C. </w:t>
      </w:r>
      <w:proofErr w:type="spellStart"/>
      <w:r w:rsidRPr="00933D18">
        <w:rPr>
          <w:u w:val="single"/>
        </w:rPr>
        <w:t>Battleheim</w:t>
      </w:r>
      <w:proofErr w:type="spellEnd"/>
      <w:r w:rsidRPr="00CB47DE">
        <w:rPr>
          <w:sz w:val="16"/>
        </w:rPr>
        <w:t xml:space="preserve">, published as Appendix I to the English edition of the book. While acknowledging the importance of the work and the problem it addresses, </w:t>
      </w:r>
      <w:proofErr w:type="spellStart"/>
      <w:r w:rsidRPr="00933D18">
        <w:rPr>
          <w:u w:val="single"/>
        </w:rPr>
        <w:t>Battleheim</w:t>
      </w:r>
      <w:proofErr w:type="spellEnd"/>
      <w:r w:rsidRPr="00933D18">
        <w:rPr>
          <w:u w:val="single"/>
        </w:rPr>
        <w:t xml:space="preserve"> thinks the theory is debatable and partial for </w:t>
      </w:r>
      <w:proofErr w:type="gramStart"/>
      <w:r w:rsidRPr="00933D18">
        <w:rPr>
          <w:u w:val="single"/>
        </w:rPr>
        <w:t>a number of</w:t>
      </w:r>
      <w:proofErr w:type="gramEnd"/>
      <w:r w:rsidRPr="00933D18">
        <w:rPr>
          <w:u w:val="single"/>
        </w:rPr>
        <w:t xml:space="preserve"> reasons. </w:t>
      </w:r>
      <w:proofErr w:type="gramStart"/>
      <w:r w:rsidRPr="00933D18">
        <w:rPr>
          <w:u w:val="single"/>
        </w:rPr>
        <w:t>Firstly</w:t>
      </w:r>
      <w:proofErr w:type="gramEnd"/>
      <w:r w:rsidRPr="00933D18">
        <w:rPr>
          <w:u w:val="single"/>
        </w:rPr>
        <w:t xml:space="preserve"> </w:t>
      </w:r>
      <w:r w:rsidRPr="000E669F">
        <w:rPr>
          <w:highlight w:val="green"/>
          <w:u w:val="single"/>
        </w:rPr>
        <w:t>Emmanuel’s use of</w:t>
      </w:r>
      <w:r w:rsidRPr="00933D18">
        <w:rPr>
          <w:u w:val="single"/>
        </w:rPr>
        <w:t xml:space="preserve"> the concept of </w:t>
      </w:r>
      <w:proofErr w:type="gramStart"/>
      <w:r w:rsidRPr="000E669F">
        <w:rPr>
          <w:highlight w:val="green"/>
          <w:u w:val="single"/>
        </w:rPr>
        <w:t>rewarding</w:t>
      </w:r>
      <w:r w:rsidRPr="00933D18">
        <w:rPr>
          <w:u w:val="single"/>
        </w:rPr>
        <w:t xml:space="preserve"> of</w:t>
      </w:r>
      <w:proofErr w:type="gramEnd"/>
      <w:r w:rsidRPr="00933D18">
        <w:rPr>
          <w:u w:val="single"/>
        </w:rPr>
        <w:t xml:space="preserve"> the factors of production </w:t>
      </w:r>
      <w:r w:rsidRPr="000E669F">
        <w:rPr>
          <w:highlight w:val="green"/>
          <w:u w:val="single"/>
        </w:rPr>
        <w:t xml:space="preserve">to explain the formation of prices of production is </w:t>
      </w:r>
      <w:r w:rsidRPr="000E669F">
        <w:rPr>
          <w:rStyle w:val="Emphasis"/>
          <w:highlight w:val="green"/>
        </w:rPr>
        <w:t>inappropriate</w:t>
      </w:r>
      <w:r w:rsidRPr="000E669F">
        <w:rPr>
          <w:highlight w:val="green"/>
          <w:u w:val="single"/>
        </w:rPr>
        <w:t>. Conceptualizing the labor theory of value</w:t>
      </w:r>
      <w:r w:rsidRPr="00933D18">
        <w:rPr>
          <w:u w:val="single"/>
        </w:rPr>
        <w:t xml:space="preserve"> as </w:t>
      </w:r>
      <w:r w:rsidRPr="000E669F">
        <w:rPr>
          <w:highlight w:val="green"/>
          <w:u w:val="single"/>
        </w:rPr>
        <w:t>working only in a simple commodity mode</w:t>
      </w:r>
      <w:r w:rsidRPr="00933D18">
        <w:rPr>
          <w:u w:val="single"/>
        </w:rPr>
        <w:t xml:space="preserve"> of production and </w:t>
      </w:r>
      <w:r w:rsidRPr="000E669F">
        <w:rPr>
          <w:highlight w:val="green"/>
          <w:u w:val="single"/>
        </w:rPr>
        <w:t xml:space="preserve">not in the capitalist mode of production </w:t>
      </w:r>
      <w:r w:rsidRPr="000E669F">
        <w:rPr>
          <w:rStyle w:val="Emphasis"/>
          <w:highlight w:val="green"/>
        </w:rPr>
        <w:t>leads to two different laws of value</w:t>
      </w:r>
      <w:r w:rsidRPr="00CB47DE">
        <w:rPr>
          <w:sz w:val="16"/>
        </w:rPr>
        <w:t xml:space="preserve">. Emmanuel’s definition of a factor of production as an established claim to a primary share in society’s economic product challenges the theory of value by creating the impression that incomes received by the producers constitute value. </w:t>
      </w:r>
      <w:r w:rsidRPr="00933D18">
        <w:rPr>
          <w:u w:val="single"/>
        </w:rPr>
        <w:t xml:space="preserve">Prices of production in the Marxian sense cannot be conceived as the sum of rewards for the factors. </w:t>
      </w:r>
      <w:r w:rsidRPr="000E669F">
        <w:rPr>
          <w:highlight w:val="green"/>
          <w:u w:val="single"/>
        </w:rPr>
        <w:t>Emmanuel divorces the formation of value from the social and material conditions of production</w:t>
      </w:r>
      <w:r w:rsidRPr="00933D18">
        <w:rPr>
          <w:u w:val="single"/>
        </w:rPr>
        <w:t>.</w:t>
      </w:r>
      <w:r w:rsidRPr="00CB47DE">
        <w:rPr>
          <w:sz w:val="16"/>
        </w:rPr>
        <w:t xml:space="preserve"> Emmanuel’s use of Marxist concepts gives them a status </w:t>
      </w:r>
      <w:proofErr w:type="gramStart"/>
      <w:r w:rsidRPr="00CB47DE">
        <w:rPr>
          <w:sz w:val="16"/>
        </w:rPr>
        <w:t>similar to</w:t>
      </w:r>
      <w:proofErr w:type="gramEnd"/>
      <w:r w:rsidRPr="00CB47DE">
        <w:rPr>
          <w:sz w:val="16"/>
        </w:rPr>
        <w:t xml:space="preserve"> that of the categories of vulgar political economy. </w:t>
      </w:r>
      <w:proofErr w:type="gramStart"/>
      <w:r w:rsidRPr="00CB47DE">
        <w:rPr>
          <w:sz w:val="16"/>
        </w:rPr>
        <w:t>Moreover</w:t>
      </w:r>
      <w:proofErr w:type="gramEnd"/>
      <w:r w:rsidRPr="00CB47DE">
        <w:rPr>
          <w:sz w:val="16"/>
        </w:rPr>
        <w:t xml:space="preserve"> </w:t>
      </w:r>
      <w:r w:rsidRPr="00933D18">
        <w:rPr>
          <w:u w:val="single"/>
        </w:rPr>
        <w:t xml:space="preserve">his </w:t>
      </w:r>
      <w:r w:rsidRPr="000E669F">
        <w:rPr>
          <w:highlight w:val="green"/>
          <w:u w:val="single"/>
        </w:rPr>
        <w:t>substitution of the factors of production for the Marxist categories of forces</w:t>
      </w:r>
      <w:r w:rsidRPr="00933D18">
        <w:rPr>
          <w:u w:val="single"/>
        </w:rPr>
        <w:t xml:space="preserve"> and means of production </w:t>
      </w:r>
      <w:r w:rsidRPr="000E669F">
        <w:rPr>
          <w:highlight w:val="green"/>
          <w:u w:val="single"/>
        </w:rPr>
        <w:t xml:space="preserve">leads to a </w:t>
      </w:r>
      <w:r w:rsidRPr="000E669F">
        <w:rPr>
          <w:rStyle w:val="Emphasis"/>
          <w:highlight w:val="green"/>
        </w:rPr>
        <w:t>separation of the monetary phenomenon from</w:t>
      </w:r>
      <w:r w:rsidRPr="00933D18">
        <w:rPr>
          <w:u w:val="single"/>
        </w:rPr>
        <w:t xml:space="preserve"> the </w:t>
      </w:r>
      <w:r w:rsidRPr="000E669F">
        <w:rPr>
          <w:rStyle w:val="Emphasis"/>
          <w:highlight w:val="green"/>
        </w:rPr>
        <w:t>production relations</w:t>
      </w:r>
      <w:r w:rsidRPr="00933D18">
        <w:rPr>
          <w:u w:val="single"/>
        </w:rPr>
        <w:t xml:space="preserve"> and productive forces</w:t>
      </w:r>
      <w:r w:rsidRPr="00CB47DE">
        <w:rPr>
          <w:sz w:val="16"/>
        </w:rPr>
        <w:t xml:space="preserve">. </w:t>
      </w:r>
      <w:r w:rsidRPr="00933D18">
        <w:rPr>
          <w:u w:val="single"/>
        </w:rPr>
        <w:t xml:space="preserve">Phenomena belonging to the sphere of circulation </w:t>
      </w:r>
      <w:r w:rsidRPr="000E669F">
        <w:rPr>
          <w:rStyle w:val="Emphasis"/>
          <w:highlight w:val="green"/>
        </w:rPr>
        <w:t>like income of labor</w:t>
      </w:r>
      <w:r w:rsidRPr="00933D18">
        <w:rPr>
          <w:u w:val="single"/>
        </w:rPr>
        <w:t xml:space="preserve"> and income of capital </w:t>
      </w:r>
      <w:r w:rsidRPr="000E669F">
        <w:rPr>
          <w:rStyle w:val="Emphasis"/>
          <w:highlight w:val="green"/>
        </w:rPr>
        <w:t>cannot be grounded</w:t>
      </w:r>
      <w:r w:rsidRPr="000E669F">
        <w:rPr>
          <w:highlight w:val="green"/>
          <w:u w:val="single"/>
        </w:rPr>
        <w:t xml:space="preserve"> in the materia</w:t>
      </w:r>
      <w:r w:rsidRPr="00933D18">
        <w:rPr>
          <w:u w:val="single"/>
        </w:rPr>
        <w:t>l</w:t>
      </w:r>
      <w:r w:rsidRPr="00CB47DE">
        <w:rPr>
          <w:sz w:val="16"/>
        </w:rPr>
        <w:t xml:space="preserve"> </w:t>
      </w:r>
      <w:r w:rsidRPr="000E669F">
        <w:rPr>
          <w:highlight w:val="green"/>
          <w:u w:val="single"/>
        </w:rPr>
        <w:t>and social conditions of production</w:t>
      </w:r>
      <w:r w:rsidRPr="00CB47DE">
        <w:rPr>
          <w:sz w:val="16"/>
        </w:rPr>
        <w:t xml:space="preserve"> thus are not characteristic of a particular mode of production</w:t>
      </w:r>
      <w:proofErr w:type="gramStart"/>
      <w:r w:rsidRPr="00CB47DE">
        <w:rPr>
          <w:sz w:val="16"/>
        </w:rPr>
        <w:t>5 .</w:t>
      </w:r>
      <w:proofErr w:type="gramEnd"/>
      <w:r w:rsidRPr="00CB47DE">
        <w:rPr>
          <w:sz w:val="16"/>
        </w:rPr>
        <w:t xml:space="preserve"> </w:t>
      </w:r>
      <w:proofErr w:type="spellStart"/>
      <w:r w:rsidRPr="00CB47DE">
        <w:rPr>
          <w:sz w:val="16"/>
        </w:rPr>
        <w:t>Battleheim</w:t>
      </w:r>
      <w:proofErr w:type="spellEnd"/>
      <w:r w:rsidRPr="00CB47DE">
        <w:rPr>
          <w:sz w:val="16"/>
        </w:rPr>
        <w:t xml:space="preserve"> finds </w:t>
      </w:r>
      <w:r w:rsidRPr="000E669F">
        <w:rPr>
          <w:highlight w:val="green"/>
          <w:u w:val="single"/>
        </w:rPr>
        <w:t>Emmanuel</w:t>
      </w:r>
      <w:r w:rsidRPr="00933D18">
        <w:rPr>
          <w:u w:val="single"/>
        </w:rPr>
        <w:t xml:space="preserve">’s </w:t>
      </w:r>
      <w:r w:rsidRPr="00CB47DE">
        <w:rPr>
          <w:sz w:val="16"/>
        </w:rPr>
        <w:t xml:space="preserve">focus on the relations and conditions of exchange unjustified. His analysis </w:t>
      </w:r>
      <w:r w:rsidRPr="000E669F">
        <w:rPr>
          <w:rStyle w:val="Emphasis"/>
          <w:highlight w:val="green"/>
        </w:rPr>
        <w:t>does not tie back to the sphere of production</w:t>
      </w:r>
      <w:r w:rsidRPr="00933D18">
        <w:rPr>
          <w:u w:val="single"/>
        </w:rPr>
        <w:t xml:space="preserve">. His definition of equilibrium and equilibrium prices, </w:t>
      </w:r>
      <w:r w:rsidRPr="000E669F">
        <w:rPr>
          <w:highlight w:val="green"/>
          <w:u w:val="single"/>
        </w:rPr>
        <w:t xml:space="preserve">his disregard of less than competitive conditions </w:t>
      </w:r>
      <w:proofErr w:type="gramStart"/>
      <w:r w:rsidRPr="000E669F">
        <w:rPr>
          <w:highlight w:val="green"/>
          <w:u w:val="single"/>
        </w:rPr>
        <w:t>prevents</w:t>
      </w:r>
      <w:proofErr w:type="gramEnd"/>
      <w:r w:rsidRPr="000E669F">
        <w:rPr>
          <w:highlight w:val="green"/>
          <w:u w:val="single"/>
        </w:rPr>
        <w:t xml:space="preserve"> the analysis of</w:t>
      </w:r>
      <w:r w:rsidRPr="00933D18">
        <w:rPr>
          <w:u w:val="single"/>
        </w:rPr>
        <w:t xml:space="preserve"> the real consequences of </w:t>
      </w:r>
      <w:r w:rsidRPr="000E669F">
        <w:rPr>
          <w:highlight w:val="green"/>
          <w:u w:val="single"/>
        </w:rPr>
        <w:t>wage and price movements. His method</w:t>
      </w:r>
      <w:r w:rsidRPr="00933D18">
        <w:rPr>
          <w:u w:val="single"/>
        </w:rPr>
        <w:t xml:space="preserve"> of comparing two distinct equilibrium states, with and without wage differentials, without the time dimension </w:t>
      </w:r>
      <w:r w:rsidRPr="000E669F">
        <w:rPr>
          <w:rStyle w:val="Emphasis"/>
          <w:highlight w:val="green"/>
        </w:rPr>
        <w:t>limits the scope of the analysis</w:t>
      </w:r>
      <w:r w:rsidRPr="00CB47DE">
        <w:rPr>
          <w:sz w:val="16"/>
        </w:rPr>
        <w:t xml:space="preserve">. Secondly, </w:t>
      </w:r>
      <w:r w:rsidRPr="00933D18">
        <w:rPr>
          <w:u w:val="single"/>
        </w:rPr>
        <w:t>Emmanuel differentiates between unequal exchange due to differences in organic composition and unequal exchange due to differences in wages, ruling out the former as unimportant.</w:t>
      </w:r>
      <w:r w:rsidRPr="00CB47DE">
        <w:rPr>
          <w:sz w:val="16"/>
        </w:rPr>
        <w:t xml:space="preserve"> In fact</w:t>
      </w:r>
      <w:r w:rsidRPr="00933D18">
        <w:rPr>
          <w:u w:val="single"/>
        </w:rPr>
        <w:t>, organic composition reflects technical composition in the context of a particular level of development of production relations and productive forces</w:t>
      </w:r>
      <w:r w:rsidRPr="00CB47DE">
        <w:rPr>
          <w:sz w:val="16"/>
        </w:rPr>
        <w:t xml:space="preserve">. Low wages and low organic composition are manifestations of that </w:t>
      </w:r>
      <w:proofErr w:type="gramStart"/>
      <w:r w:rsidRPr="00CB47DE">
        <w:rPr>
          <w:sz w:val="16"/>
        </w:rPr>
        <w:t>particular level</w:t>
      </w:r>
      <w:proofErr w:type="gramEnd"/>
      <w:r w:rsidRPr="00CB47DE">
        <w:rPr>
          <w:sz w:val="16"/>
        </w:rPr>
        <w:t xml:space="preserve">. Thus, rejecting unequal exchange in the broad sense overlooks the connections between the two proposed forms of unequal exchange as well as reducing the phenomenon of uneven development of production relations and forces to wage differentials. </w:t>
      </w:r>
      <w:r w:rsidRPr="000E669F">
        <w:rPr>
          <w:highlight w:val="green"/>
          <w:u w:val="single"/>
        </w:rPr>
        <w:t>Assuming wages to be independent</w:t>
      </w:r>
      <w:r w:rsidRPr="00CB47DE">
        <w:rPr>
          <w:sz w:val="16"/>
        </w:rPr>
        <w:t xml:space="preserve"> in this context </w:t>
      </w:r>
      <w:r w:rsidRPr="000E669F">
        <w:rPr>
          <w:rStyle w:val="Emphasis"/>
          <w:highlight w:val="green"/>
        </w:rPr>
        <w:t>curtails the explanatory power of the theory</w:t>
      </w:r>
      <w:r w:rsidRPr="000E669F">
        <w:rPr>
          <w:highlight w:val="green"/>
          <w:u w:val="single"/>
        </w:rPr>
        <w:t xml:space="preserve">. Uneven development is </w:t>
      </w:r>
      <w:r w:rsidRPr="000E669F">
        <w:rPr>
          <w:rStyle w:val="Emphasis"/>
          <w:highlight w:val="green"/>
        </w:rPr>
        <w:t>assumed without being derived from the model</w:t>
      </w:r>
      <w:r w:rsidRPr="00CB47DE">
        <w:rPr>
          <w:sz w:val="16"/>
        </w:rPr>
        <w:t xml:space="preserve">. In Emmanuel’s system economic inequality is prior to exchange and stems from historical, institutional factors like imperialism that establish the initial wage differential. </w:t>
      </w:r>
      <w:r w:rsidRPr="00933D18">
        <w:rPr>
          <w:u w:val="single"/>
        </w:rPr>
        <w:t xml:space="preserve">What the theory can explain is only the perpetuation of </w:t>
      </w:r>
      <w:proofErr w:type="gramStart"/>
      <w:r w:rsidRPr="00933D18">
        <w:rPr>
          <w:u w:val="single"/>
        </w:rPr>
        <w:t>the inequality</w:t>
      </w:r>
      <w:proofErr w:type="gramEnd"/>
      <w:r w:rsidRPr="00CB47DE">
        <w:rPr>
          <w:sz w:val="16"/>
        </w:rPr>
        <w:t xml:space="preserve">. Thirdly, </w:t>
      </w:r>
      <w:r w:rsidRPr="00933D18">
        <w:rPr>
          <w:u w:val="single"/>
        </w:rPr>
        <w:t xml:space="preserve">in relation to the question of whether the law of value operates on the capitalist world market in the same way it does within a single capitalist country, Emmanuel’s answer is unsatisfactory. </w:t>
      </w:r>
      <w:r w:rsidRPr="000E669F">
        <w:rPr>
          <w:highlight w:val="green"/>
          <w:u w:val="single"/>
        </w:rPr>
        <w:t>Emmanuel</w:t>
      </w:r>
      <w:r w:rsidRPr="00CB47DE">
        <w:rPr>
          <w:sz w:val="16"/>
        </w:rPr>
        <w:t xml:space="preserve"> thinks the law operates the same in both cases but produces different results due to the unequal rewards of labor resulting from labor immobility. Apart from the question of the validity of assuming labor immobility, this position </w:t>
      </w:r>
      <w:r w:rsidRPr="000E669F">
        <w:rPr>
          <w:rStyle w:val="Emphasis"/>
          <w:highlight w:val="green"/>
        </w:rPr>
        <w:t>overlooks the complex and dialectical structure of</w:t>
      </w:r>
      <w:r w:rsidRPr="00933D18">
        <w:rPr>
          <w:u w:val="single"/>
        </w:rPr>
        <w:t xml:space="preserve"> the workings of </w:t>
      </w:r>
      <w:r w:rsidRPr="000E669F">
        <w:rPr>
          <w:rStyle w:val="Emphasis"/>
          <w:highlight w:val="green"/>
        </w:rPr>
        <w:t>the capitalist mode of production on the world scale</w:t>
      </w:r>
      <w:r w:rsidRPr="00CB47DE">
        <w:rPr>
          <w:sz w:val="16"/>
        </w:rPr>
        <w:t xml:space="preserve">. </w:t>
      </w:r>
      <w:proofErr w:type="spellStart"/>
      <w:r w:rsidRPr="00CB47DE">
        <w:rPr>
          <w:sz w:val="16"/>
        </w:rPr>
        <w:t>Battleheim</w:t>
      </w:r>
      <w:proofErr w:type="spellEnd"/>
      <w:r w:rsidRPr="00CB47DE">
        <w:rPr>
          <w:sz w:val="16"/>
        </w:rPr>
        <w:t xml:space="preserve"> identifies </w:t>
      </w:r>
      <w:r w:rsidRPr="00933D18">
        <w:rPr>
          <w:u w:val="single"/>
        </w:rPr>
        <w:t>two contradictory tendencies</w:t>
      </w:r>
      <w:r w:rsidRPr="00CB47DE">
        <w:rPr>
          <w:sz w:val="16"/>
        </w:rPr>
        <w:t xml:space="preserve"> that </w:t>
      </w:r>
      <w:r w:rsidRPr="00933D18">
        <w:rPr>
          <w:u w:val="single"/>
        </w:rPr>
        <w:t>characterize these workings: (</w:t>
      </w:r>
      <w:proofErr w:type="spellStart"/>
      <w:r w:rsidRPr="00933D18">
        <w:rPr>
          <w:u w:val="single"/>
        </w:rPr>
        <w:t>i</w:t>
      </w:r>
      <w:proofErr w:type="spellEnd"/>
      <w:r w:rsidRPr="00933D18">
        <w:rPr>
          <w:u w:val="single"/>
        </w:rPr>
        <w:t xml:space="preserve">) dissolution of </w:t>
      </w:r>
      <w:proofErr w:type="spellStart"/>
      <w:proofErr w:type="gramStart"/>
      <w:r w:rsidRPr="00933D18">
        <w:rPr>
          <w:u w:val="single"/>
        </w:rPr>
        <w:t>noncapitalist</w:t>
      </w:r>
      <w:proofErr w:type="spellEnd"/>
      <w:proofErr w:type="gramEnd"/>
      <w:r w:rsidRPr="00933D18">
        <w:rPr>
          <w:u w:val="single"/>
        </w:rPr>
        <w:t xml:space="preserve"> modes of production within countries where capitalist mode is not predominant, as capitalism expands; and (ii) conservation of some non-capitalist forms in countries where capitalism is predominant</w:t>
      </w:r>
      <w:r w:rsidRPr="00CB47DE">
        <w:rPr>
          <w:sz w:val="16"/>
        </w:rPr>
        <w:t xml:space="preserve">. These two bring about the heterogeneity necessary in the material and social conditions of production for the expanded reproduction of the capitalist mode on the world scale. </w:t>
      </w:r>
      <w:r w:rsidRPr="000E669F">
        <w:rPr>
          <w:highlight w:val="green"/>
          <w:u w:val="single"/>
        </w:rPr>
        <w:t xml:space="preserve">Non-mobility of workers alone is </w:t>
      </w:r>
      <w:r w:rsidRPr="000E669F">
        <w:rPr>
          <w:rStyle w:val="Emphasis"/>
          <w:highlight w:val="green"/>
        </w:rPr>
        <w:t>far from representing the complex reality</w:t>
      </w:r>
      <w:r w:rsidRPr="00933D18">
        <w:rPr>
          <w:u w:val="single"/>
        </w:rPr>
        <w:t xml:space="preserve"> that leads to the law of value undergo complex transformations on the world capitalist market</w:t>
      </w:r>
      <w:r w:rsidRPr="00CB47DE">
        <w:rPr>
          <w:sz w:val="16"/>
        </w:rPr>
        <w:t xml:space="preserve">. Fourthly, </w:t>
      </w:r>
      <w:r w:rsidRPr="00933D18">
        <w:rPr>
          <w:u w:val="single"/>
        </w:rPr>
        <w:t xml:space="preserve">Emmanuel’s </w:t>
      </w:r>
      <w:r w:rsidRPr="000E669F">
        <w:rPr>
          <w:highlight w:val="green"/>
          <w:u w:val="single"/>
        </w:rPr>
        <w:t>conclusion that unequal exchange leads to the center countries exploiting peripheral countries is conceptually problematic.</w:t>
      </w:r>
      <w:r w:rsidRPr="00933D18">
        <w:rPr>
          <w:u w:val="single"/>
        </w:rPr>
        <w:t xml:space="preserve"> The term </w:t>
      </w:r>
      <w:r w:rsidRPr="000E669F">
        <w:rPr>
          <w:highlight w:val="green"/>
          <w:u w:val="single"/>
        </w:rPr>
        <w:t>exploitation</w:t>
      </w:r>
      <w:r w:rsidRPr="00CB47DE">
        <w:rPr>
          <w:sz w:val="16"/>
        </w:rPr>
        <w:t xml:space="preserve">, in Marxist terminology </w:t>
      </w:r>
      <w:r w:rsidRPr="00933D18">
        <w:rPr>
          <w:u w:val="single"/>
        </w:rPr>
        <w:t xml:space="preserve">expresses a production relation between capital and labor. </w:t>
      </w:r>
      <w:r w:rsidRPr="000E669F">
        <w:rPr>
          <w:highlight w:val="green"/>
          <w:u w:val="single"/>
        </w:rPr>
        <w:t xml:space="preserve">The relation between two countries </w:t>
      </w:r>
      <w:r w:rsidRPr="000E669F">
        <w:rPr>
          <w:rStyle w:val="Emphasis"/>
          <w:highlight w:val="green"/>
        </w:rPr>
        <w:t>cannot be the same</w:t>
      </w:r>
      <w:r w:rsidRPr="000E669F">
        <w:rPr>
          <w:highlight w:val="green"/>
          <w:u w:val="single"/>
        </w:rPr>
        <w:t xml:space="preserve"> as a relation between classes; transfer of surplus value from the capitalists of the periphery to the capitalists of the center is not</w:t>
      </w:r>
      <w:r w:rsidRPr="00933D18">
        <w:rPr>
          <w:u w:val="single"/>
        </w:rPr>
        <w:t xml:space="preserve"> an instance of </w:t>
      </w:r>
      <w:r w:rsidRPr="000E669F">
        <w:rPr>
          <w:highlight w:val="green"/>
          <w:u w:val="single"/>
        </w:rPr>
        <w:t xml:space="preserve">exploitation. </w:t>
      </w:r>
      <w:r w:rsidRPr="000E669F">
        <w:rPr>
          <w:rStyle w:val="Emphasis"/>
          <w:highlight w:val="green"/>
        </w:rPr>
        <w:t>As for the idea that workers of the center exploiting the workers of the periphery, it is even more problematic</w:t>
      </w:r>
      <w:r w:rsidRPr="000E669F">
        <w:rPr>
          <w:highlight w:val="green"/>
          <w:u w:val="single"/>
        </w:rPr>
        <w:t>. This</w:t>
      </w:r>
      <w:r w:rsidRPr="00CB47DE">
        <w:rPr>
          <w:sz w:val="16"/>
        </w:rPr>
        <w:t xml:space="preserve"> formulation </w:t>
      </w:r>
      <w:r w:rsidRPr="000E669F">
        <w:rPr>
          <w:rStyle w:val="Emphasis"/>
          <w:highlight w:val="green"/>
        </w:rPr>
        <w:t>contradicts with the international solidarity of classes</w:t>
      </w:r>
      <w:r w:rsidRPr="000E669F">
        <w:rPr>
          <w:highlight w:val="green"/>
          <w:u w:val="single"/>
        </w:rPr>
        <w:t>, concealing</w:t>
      </w:r>
      <w:r w:rsidRPr="00933D18">
        <w:rPr>
          <w:u w:val="single"/>
        </w:rPr>
        <w:t xml:space="preserve"> the </w:t>
      </w:r>
      <w:r w:rsidRPr="000E669F">
        <w:rPr>
          <w:highlight w:val="green"/>
          <w:u w:val="single"/>
        </w:rPr>
        <w:t>relations of exploitation</w:t>
      </w:r>
      <w:r w:rsidRPr="00933D18">
        <w:rPr>
          <w:u w:val="single"/>
        </w:rPr>
        <w:t xml:space="preserve"> that are experienced by workers everywhere</w:t>
      </w:r>
      <w:r w:rsidRPr="00CB47DE">
        <w:rPr>
          <w:sz w:val="16"/>
        </w:rPr>
        <w:t xml:space="preserve">. </w:t>
      </w:r>
    </w:p>
    <w:p w14:paraId="2CA349D2" w14:textId="577B1CED" w:rsidR="008F70BB" w:rsidRDefault="008F70BB" w:rsidP="008F70BB">
      <w:pPr>
        <w:pStyle w:val="Heading1"/>
      </w:pPr>
      <w:r>
        <w:t>1AR---Round 6---Minnesota</w:t>
      </w:r>
    </w:p>
    <w:p w14:paraId="24F61F0C" w14:textId="5E7EE8B9" w:rsidR="008F70BB" w:rsidRPr="008F70BB" w:rsidRDefault="008F70BB" w:rsidP="008F70BB">
      <w:pPr>
        <w:pStyle w:val="Heading2"/>
      </w:pPr>
      <w:r>
        <w:t>ADV---Unions</w:t>
      </w:r>
    </w:p>
    <w:p w14:paraId="6378612D" w14:textId="7DB89118" w:rsidR="008F70BB" w:rsidRDefault="008F70BB" w:rsidP="008F70BB">
      <w:pPr>
        <w:pStyle w:val="Heading3"/>
      </w:pPr>
      <w:r>
        <w:t>AT: Circumvention---Trump Courts---1AR</w:t>
      </w:r>
    </w:p>
    <w:p w14:paraId="1C34DDCE" w14:textId="77777777" w:rsidR="008F70BB" w:rsidRDefault="008F70BB" w:rsidP="008F70BB">
      <w:pPr>
        <w:pStyle w:val="Heading4"/>
      </w:pPr>
      <w:r>
        <w:t xml:space="preserve">Trump </w:t>
      </w:r>
      <w:r w:rsidRPr="00C00DE3">
        <w:rPr>
          <w:u w:val="single"/>
        </w:rPr>
        <w:t>loses</w:t>
      </w:r>
      <w:r>
        <w:t xml:space="preserve"> more than he wins and </w:t>
      </w:r>
      <w:r w:rsidRPr="00C00DE3">
        <w:rPr>
          <w:u w:val="single"/>
        </w:rPr>
        <w:t>abides</w:t>
      </w:r>
      <w:r>
        <w:t xml:space="preserve"> by the rulings. </w:t>
      </w:r>
    </w:p>
    <w:p w14:paraId="332DF53D" w14:textId="77777777" w:rsidR="008F70BB" w:rsidRPr="00C00DE3" w:rsidRDefault="008F70BB" w:rsidP="008F70BB">
      <w:r w:rsidRPr="00C00DE3">
        <w:t xml:space="preserve">Zoe </w:t>
      </w:r>
      <w:r w:rsidRPr="00C00DE3">
        <w:rPr>
          <w:rStyle w:val="Style13ptBold"/>
        </w:rPr>
        <w:t>Tillman &amp;</w:t>
      </w:r>
      <w:r w:rsidRPr="00C00DE3">
        <w:t xml:space="preserve"> Christopher </w:t>
      </w:r>
      <w:r w:rsidRPr="00C00DE3">
        <w:rPr>
          <w:rStyle w:val="Style13ptBold"/>
        </w:rPr>
        <w:t>Cannon '25</w:t>
      </w:r>
      <w:r w:rsidRPr="00C00DE3">
        <w:t>, Senior legal reporter</w:t>
      </w:r>
      <w:r>
        <w:t xml:space="preserve"> and data analyst (respectively)</w:t>
      </w:r>
      <w:r w:rsidRPr="00C00DE3">
        <w:t xml:space="preserve"> at Bloomberg News. 5-8-2025. "In Court, Trump Is Losing More Than He’s Winning," Bloomberg. https://www.bloomberg.com/graphics/2025-lawsuits-against-trump-administration/, 9-23-2025, RNey</w:t>
      </w:r>
    </w:p>
    <w:p w14:paraId="0525F0FE" w14:textId="77777777" w:rsidR="008F70BB" w:rsidRPr="00DF0F79" w:rsidRDefault="008F70BB" w:rsidP="008F70BB">
      <w:pPr>
        <w:rPr>
          <w:sz w:val="12"/>
        </w:rPr>
      </w:pPr>
      <w:r w:rsidRPr="00DF0F79">
        <w:rPr>
          <w:rStyle w:val="Emphasis"/>
          <w:highlight w:val="green"/>
        </w:rPr>
        <w:t>Trump committed</w:t>
      </w:r>
      <w:r w:rsidRPr="00DF0F79">
        <w:rPr>
          <w:rStyle w:val="StyleUnderline"/>
          <w:highlight w:val="green"/>
        </w:rPr>
        <w:t xml:space="preserve"> to </w:t>
      </w:r>
      <w:r w:rsidRPr="00DF0F79">
        <w:rPr>
          <w:rStyle w:val="Emphasis"/>
          <w:highlight w:val="green"/>
        </w:rPr>
        <w:t>follow orders</w:t>
      </w:r>
      <w:r w:rsidRPr="00DF0F79">
        <w:rPr>
          <w:rStyle w:val="StyleUnderline"/>
          <w:highlight w:val="green"/>
        </w:rPr>
        <w:t xml:space="preserve"> from “</w:t>
      </w:r>
      <w:r w:rsidRPr="00DF0F79">
        <w:rPr>
          <w:rStyle w:val="Emphasis"/>
          <w:highlight w:val="green"/>
        </w:rPr>
        <w:t>all courts</w:t>
      </w:r>
      <w:r w:rsidRPr="00DF0F79">
        <w:rPr>
          <w:sz w:val="12"/>
        </w:rPr>
        <w:t xml:space="preserve">” in a recent Time interview. </w:t>
      </w:r>
      <w:r w:rsidRPr="00DF0F79">
        <w:rPr>
          <w:rStyle w:val="StyleUnderline"/>
        </w:rPr>
        <w:t xml:space="preserve">The </w:t>
      </w:r>
      <w:r w:rsidRPr="00DF0F79">
        <w:rPr>
          <w:rStyle w:val="Emphasis"/>
          <w:highlight w:val="green"/>
        </w:rPr>
        <w:t>administration</w:t>
      </w:r>
      <w:r w:rsidRPr="00DF0F79">
        <w:rPr>
          <w:rStyle w:val="StyleUnderline"/>
          <w:highlight w:val="green"/>
        </w:rPr>
        <w:t xml:space="preserve"> has </w:t>
      </w:r>
      <w:r w:rsidRPr="00DF0F79">
        <w:rPr>
          <w:rStyle w:val="Emphasis"/>
          <w:highlight w:val="green"/>
        </w:rPr>
        <w:t>done so</w:t>
      </w:r>
      <w:r w:rsidRPr="00DF0F79">
        <w:rPr>
          <w:rStyle w:val="StyleUnderline"/>
        </w:rPr>
        <w:t xml:space="preserve"> in most cases</w:t>
      </w:r>
      <w:r w:rsidRPr="00DF0F79">
        <w:rPr>
          <w:sz w:val="12"/>
        </w:rPr>
        <w:t>. US officials have faced accusations of noncompliance in a handful of legal fights, including by a Washington judge who initiated contempt proceedings over the administration’s “willful disregard” of his order to halt the removal of Venezuelan nationals. The Justice Department has appealed.</w:t>
      </w:r>
    </w:p>
    <w:p w14:paraId="1B9AECDC" w14:textId="77777777" w:rsidR="008F70BB" w:rsidRPr="00DF0F79" w:rsidRDefault="008F70BB" w:rsidP="008F70BB">
      <w:pPr>
        <w:rPr>
          <w:sz w:val="12"/>
        </w:rPr>
      </w:pPr>
      <w:r w:rsidRPr="00DF0F79">
        <w:rPr>
          <w:sz w:val="12"/>
        </w:rPr>
        <w:t xml:space="preserve">Presidents have criticized rulings they didn’t agree with, but </w:t>
      </w:r>
      <w:r w:rsidRPr="00DF0F79">
        <w:rPr>
          <w:rStyle w:val="Emphasis"/>
          <w:highlight w:val="green"/>
        </w:rPr>
        <w:t>outright refusal</w:t>
      </w:r>
      <w:r w:rsidRPr="00DF0F79">
        <w:rPr>
          <w:rStyle w:val="StyleUnderline"/>
        </w:rPr>
        <w:t xml:space="preserve"> to fully comply with orders </w:t>
      </w:r>
      <w:r w:rsidRPr="00DF0F79">
        <w:rPr>
          <w:rStyle w:val="StyleUnderline"/>
          <w:highlight w:val="green"/>
        </w:rPr>
        <w:t xml:space="preserve">would be </w:t>
      </w:r>
      <w:r w:rsidRPr="00DF0F79">
        <w:rPr>
          <w:rStyle w:val="Emphasis"/>
          <w:highlight w:val="green"/>
        </w:rPr>
        <w:t>unheard of</w:t>
      </w:r>
      <w:r w:rsidRPr="00DF0F79">
        <w:rPr>
          <w:sz w:val="12"/>
        </w:rPr>
        <w:t xml:space="preserve"> in the modern era and upend the checks and balances meant to restrain the already powerful executive branch.</w:t>
      </w:r>
    </w:p>
    <w:p w14:paraId="217D6A52" w14:textId="77777777" w:rsidR="008F70BB" w:rsidRPr="00DF0F79" w:rsidRDefault="008F70BB" w:rsidP="008F70BB">
      <w:pPr>
        <w:rPr>
          <w:sz w:val="12"/>
        </w:rPr>
      </w:pPr>
      <w:r w:rsidRPr="00DF0F79">
        <w:rPr>
          <w:sz w:val="12"/>
        </w:rPr>
        <w:t>Calls by Trump and his allies for the US House to impeach judges provoked a rare press statement from Roberts, who said in March that was “not an appropriate response.” Justice Ketanji Brown Jackson more recently called out the “relentless attacks” on the judiciary. Threats against judges are on the rise.</w:t>
      </w:r>
    </w:p>
    <w:p w14:paraId="6364A0AE" w14:textId="77777777" w:rsidR="008F70BB" w:rsidRPr="00DF0F79" w:rsidRDefault="008F70BB" w:rsidP="008F70BB">
      <w:pPr>
        <w:rPr>
          <w:sz w:val="12"/>
        </w:rPr>
      </w:pPr>
      <w:r w:rsidRPr="00DF0F79">
        <w:rPr>
          <w:rStyle w:val="StyleUnderline"/>
        </w:rPr>
        <w:t xml:space="preserve">Just under half of the </w:t>
      </w:r>
      <w:r w:rsidRPr="00DF0F79">
        <w:rPr>
          <w:rStyle w:val="Emphasis"/>
        </w:rPr>
        <w:t xml:space="preserve">longer-term </w:t>
      </w:r>
      <w:r w:rsidRPr="00DF0F79">
        <w:rPr>
          <w:rStyle w:val="Emphasis"/>
          <w:highlight w:val="green"/>
        </w:rPr>
        <w:t>blocks</w:t>
      </w:r>
      <w:r w:rsidRPr="00DF0F79">
        <w:rPr>
          <w:rStyle w:val="StyleUnderline"/>
        </w:rPr>
        <w:t xml:space="preserve"> have been </w:t>
      </w:r>
      <w:r w:rsidRPr="00DF0F79">
        <w:rPr>
          <w:rStyle w:val="Emphasis"/>
          <w:highlight w:val="green"/>
        </w:rPr>
        <w:t>nationwide in scope</w:t>
      </w:r>
      <w:r w:rsidRPr="00DF0F79">
        <w:rPr>
          <w:sz w:val="12"/>
        </w:rPr>
        <w:t>, prompting complaints from conservatives about judicial overreach. Judges have written that fairness demands broad injunctions in the face of policies that likely violate federal laws or the Constitution in a way that crosses state lines, such as Trump’s executive order to restrict birthright citizenship to babies born in the US based on the parents’ legal status.</w:t>
      </w:r>
    </w:p>
    <w:p w14:paraId="26752BB3" w14:textId="77777777" w:rsidR="008F70BB" w:rsidRDefault="008F70BB" w:rsidP="008F70BB">
      <w:r w:rsidRPr="00DF0F79">
        <w:rPr>
          <w:noProof/>
        </w:rPr>
        <w:drawing>
          <wp:inline distT="0" distB="0" distL="0" distR="0" wp14:anchorId="7FE98999" wp14:editId="3D50B389">
            <wp:extent cx="4569733" cy="3578930"/>
            <wp:effectExtent l="0" t="0" r="2540" b="2540"/>
            <wp:docPr id="210950942" name="Picture 1" descr="A diagram of a cou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0942" name="Picture 1" descr="A diagram of a court&#10;&#10;AI-generated content may be incorrect."/>
                    <pic:cNvPicPr/>
                  </pic:nvPicPr>
                  <pic:blipFill>
                    <a:blip r:embed="rId13"/>
                    <a:stretch>
                      <a:fillRect/>
                    </a:stretch>
                  </pic:blipFill>
                  <pic:spPr>
                    <a:xfrm>
                      <a:off x="0" y="0"/>
                      <a:ext cx="4578895" cy="3586105"/>
                    </a:xfrm>
                    <a:prstGeom prst="rect">
                      <a:avLst/>
                    </a:prstGeom>
                  </pic:spPr>
                </pic:pic>
              </a:graphicData>
            </a:graphic>
          </wp:inline>
        </w:drawing>
      </w:r>
    </w:p>
    <w:p w14:paraId="781A287F" w14:textId="77777777" w:rsidR="008F70BB" w:rsidRDefault="008F70BB" w:rsidP="008F70BB">
      <w:pPr>
        <w:pStyle w:val="Heading4"/>
      </w:pPr>
      <w:r>
        <w:t xml:space="preserve">SCOTUS will strike it down upon repeal. </w:t>
      </w:r>
    </w:p>
    <w:p w14:paraId="1E90925D" w14:textId="77777777" w:rsidR="008F70BB" w:rsidRDefault="008F70BB" w:rsidP="008F70BB">
      <w:r w:rsidRPr="00984F1F">
        <w:rPr>
          <w:rStyle w:val="Style13ptBold"/>
        </w:rPr>
        <w:t>Higgins '25</w:t>
      </w:r>
      <w:r w:rsidRPr="00984F1F">
        <w:t xml:space="preserve"> [Sean,</w:t>
      </w:r>
      <w:r>
        <w:t xml:space="preserve"> </w:t>
      </w:r>
      <w:r w:rsidRPr="00984F1F">
        <w:t>research fellow at the Competitive Enterprise Institute specializing in labor and employment issues</w:t>
      </w:r>
      <w:r>
        <w:t>.</w:t>
      </w:r>
      <w:r w:rsidRPr="00984F1F">
        <w:t xml:space="preserve"> 6-27-</w:t>
      </w:r>
      <w:proofErr w:type="gramStart"/>
      <w:r w:rsidRPr="00984F1F">
        <w:t>2025,  "</w:t>
      </w:r>
      <w:proofErr w:type="gramEnd"/>
      <w:r w:rsidRPr="00984F1F">
        <w:t>Supreme Court likely to decide fate of federal unions," Competitive Enterprise Institute, https://cei.org/blog/supreme-court-likely-to-decide-fate-of-federal-unions/, accessed 8-22-2025]//RNey</w:t>
      </w:r>
    </w:p>
    <w:p w14:paraId="2B4BC7F0" w14:textId="77777777" w:rsidR="008F70BB" w:rsidRPr="00253181" w:rsidRDefault="008F70BB" w:rsidP="008F70BB">
      <w:pPr>
        <w:rPr>
          <w:sz w:val="12"/>
        </w:rPr>
      </w:pPr>
      <w:r w:rsidRPr="00253181">
        <w:rPr>
          <w:sz w:val="12"/>
        </w:rPr>
        <w:t xml:space="preserve">The </w:t>
      </w:r>
      <w:r w:rsidRPr="00187E3B">
        <w:rPr>
          <w:rStyle w:val="Emphasis"/>
          <w:highlight w:val="green"/>
        </w:rPr>
        <w:t>administration</w:t>
      </w:r>
      <w:r w:rsidRPr="006220D7">
        <w:rPr>
          <w:rStyle w:val="StyleUnderline"/>
        </w:rPr>
        <w:t xml:space="preserve"> </w:t>
      </w:r>
      <w:r w:rsidRPr="00187E3B">
        <w:rPr>
          <w:rStyle w:val="Emphasis"/>
          <w:highlight w:val="green"/>
        </w:rPr>
        <w:t>argues</w:t>
      </w:r>
      <w:r w:rsidRPr="00187E3B">
        <w:rPr>
          <w:rStyle w:val="StyleUnderline"/>
          <w:highlight w:val="green"/>
        </w:rPr>
        <w:t xml:space="preserve"> that it can </w:t>
      </w:r>
      <w:r w:rsidRPr="00187E3B">
        <w:rPr>
          <w:rStyle w:val="Emphasis"/>
          <w:highlight w:val="green"/>
        </w:rPr>
        <w:t>break</w:t>
      </w:r>
      <w:r w:rsidRPr="00253181">
        <w:rPr>
          <w:rStyle w:val="Emphasis"/>
        </w:rPr>
        <w:t xml:space="preserve"> the </w:t>
      </w:r>
      <w:r w:rsidRPr="00187E3B">
        <w:rPr>
          <w:rStyle w:val="Emphasis"/>
          <w:highlight w:val="green"/>
        </w:rPr>
        <w:t>contracts</w:t>
      </w:r>
      <w:r w:rsidRPr="006220D7">
        <w:rPr>
          <w:rStyle w:val="StyleUnderline"/>
        </w:rPr>
        <w:t xml:space="preserve"> as a matter of </w:t>
      </w:r>
      <w:r w:rsidRPr="00253181">
        <w:rPr>
          <w:rStyle w:val="Emphasis"/>
        </w:rPr>
        <w:t>national security</w:t>
      </w:r>
      <w:r w:rsidRPr="00253181">
        <w:rPr>
          <w:sz w:val="12"/>
        </w:rPr>
        <w:t>. The </w:t>
      </w:r>
      <w:r w:rsidRPr="006220D7">
        <w:rPr>
          <w:rStyle w:val="StyleUnderline"/>
        </w:rPr>
        <w:t>court determined Tuesday that the unions would suffer “irreparable harm</w:t>
      </w:r>
      <w:r w:rsidRPr="00253181">
        <w:rPr>
          <w:sz w:val="12"/>
        </w:rPr>
        <w:t xml:space="preserve">” if those contracts were broken. The bigger fights are yet to come, as the matter still </w:t>
      </w:r>
      <w:proofErr w:type="gramStart"/>
      <w:r w:rsidRPr="00253181">
        <w:rPr>
          <w:sz w:val="12"/>
        </w:rPr>
        <w:t>has to</w:t>
      </w:r>
      <w:proofErr w:type="gramEnd"/>
      <w:r w:rsidRPr="00253181">
        <w:rPr>
          <w:sz w:val="12"/>
        </w:rPr>
        <w:t xml:space="preserve"> go to trial. Whatever the outcome, </w:t>
      </w:r>
      <w:r w:rsidRPr="00253181">
        <w:rPr>
          <w:rStyle w:val="StyleUnderline"/>
        </w:rPr>
        <w:t xml:space="preserve">it will </w:t>
      </w:r>
      <w:r w:rsidRPr="00187E3B">
        <w:rPr>
          <w:rStyle w:val="Emphasis"/>
          <w:highlight w:val="green"/>
        </w:rPr>
        <w:t>likely</w:t>
      </w:r>
      <w:r w:rsidRPr="00253181">
        <w:rPr>
          <w:rStyle w:val="StyleUnderline"/>
        </w:rPr>
        <w:t xml:space="preserve"> be </w:t>
      </w:r>
      <w:r w:rsidRPr="00187E3B">
        <w:rPr>
          <w:rStyle w:val="Emphasis"/>
          <w:highlight w:val="green"/>
        </w:rPr>
        <w:t>appealed</w:t>
      </w:r>
      <w:r w:rsidRPr="00253181">
        <w:rPr>
          <w:rStyle w:val="StyleUnderline"/>
        </w:rPr>
        <w:t xml:space="preserve"> </w:t>
      </w:r>
      <w:r w:rsidRPr="00187E3B">
        <w:rPr>
          <w:rStyle w:val="StyleUnderline"/>
          <w:highlight w:val="green"/>
        </w:rPr>
        <w:t>to the</w:t>
      </w:r>
      <w:r w:rsidRPr="00253181">
        <w:rPr>
          <w:rStyle w:val="StyleUnderline"/>
        </w:rPr>
        <w:t xml:space="preserve"> </w:t>
      </w:r>
      <w:r w:rsidRPr="00187E3B">
        <w:rPr>
          <w:rStyle w:val="Emphasis"/>
          <w:highlight w:val="green"/>
        </w:rPr>
        <w:t>S</w:t>
      </w:r>
      <w:r w:rsidRPr="00253181">
        <w:rPr>
          <w:rStyle w:val="Emphasis"/>
        </w:rPr>
        <w:t xml:space="preserve">upreme </w:t>
      </w:r>
      <w:r w:rsidRPr="00187E3B">
        <w:rPr>
          <w:rStyle w:val="Emphasis"/>
          <w:highlight w:val="green"/>
        </w:rPr>
        <w:t>C</w:t>
      </w:r>
      <w:r w:rsidRPr="00253181">
        <w:rPr>
          <w:rStyle w:val="Emphasis"/>
        </w:rPr>
        <w:t>ourt</w:t>
      </w:r>
      <w:r w:rsidRPr="00253181">
        <w:rPr>
          <w:rStyle w:val="StyleUnderline"/>
        </w:rPr>
        <w:t>.</w:t>
      </w:r>
    </w:p>
    <w:p w14:paraId="154206F9" w14:textId="77777777" w:rsidR="008F70BB" w:rsidRPr="00253181" w:rsidRDefault="008F70BB" w:rsidP="008F70BB">
      <w:pPr>
        <w:rPr>
          <w:sz w:val="12"/>
        </w:rPr>
      </w:pPr>
      <w:r w:rsidRPr="00253181">
        <w:rPr>
          <w:sz w:val="12"/>
        </w:rPr>
        <w:t xml:space="preserve">The unions have been at the forefront, politically and legally, of blocking the administration’s plan to shrink the workforce, which has pink-slipped 59,000 workers to date. Public sector unions involved include the American Federation of Government Employees (AFGE), the American Federation of State County &amp; Municipal Employees (AFSCME), and the Service Employees International Union (SEIU), some of the most powerful in the country. </w:t>
      </w:r>
      <w:proofErr w:type="gramStart"/>
      <w:r w:rsidRPr="00253181">
        <w:rPr>
          <w:sz w:val="12"/>
        </w:rPr>
        <w:t>Breaking their collective bargaining</w:t>
      </w:r>
      <w:proofErr w:type="gramEnd"/>
      <w:r w:rsidRPr="00253181">
        <w:rPr>
          <w:sz w:val="12"/>
        </w:rPr>
        <w:t xml:space="preserve"> contracts would undermine those unions’ finances by robbing them of membership dues. Hobbling the unions would therefore make the administration’s downsizing </w:t>
      </w:r>
      <w:proofErr w:type="gramStart"/>
      <w:r w:rsidRPr="00253181">
        <w:rPr>
          <w:sz w:val="12"/>
        </w:rPr>
        <w:t>efforts that</w:t>
      </w:r>
      <w:proofErr w:type="gramEnd"/>
      <w:r w:rsidRPr="00253181">
        <w:rPr>
          <w:sz w:val="12"/>
        </w:rPr>
        <w:t xml:space="preserve"> much easier.</w:t>
      </w:r>
    </w:p>
    <w:p w14:paraId="21124E8F" w14:textId="77777777" w:rsidR="008F70BB" w:rsidRPr="00253181" w:rsidRDefault="008F70BB" w:rsidP="008F70BB">
      <w:pPr>
        <w:rPr>
          <w:sz w:val="12"/>
        </w:rPr>
      </w:pPr>
      <w:r w:rsidRPr="00253181">
        <w:rPr>
          <w:sz w:val="12"/>
        </w:rPr>
        <w:t>There’s little doubt that Trump views the unions as opponents in this. The executive order stated that “[c]</w:t>
      </w:r>
      <w:proofErr w:type="spellStart"/>
      <w:r w:rsidRPr="00253181">
        <w:rPr>
          <w:sz w:val="12"/>
        </w:rPr>
        <w:t>ertain</w:t>
      </w:r>
      <w:proofErr w:type="spellEnd"/>
      <w:r w:rsidRPr="00253181">
        <w:rPr>
          <w:sz w:val="12"/>
        </w:rPr>
        <w:t xml:space="preserve"> Federal unions have declared war on President Trump’s agenda” and cited that to bolster the case for ending collective bargaining. The unions allege that that is proof of retaliation that violates their First Amendment rights.</w:t>
      </w:r>
    </w:p>
    <w:p w14:paraId="565C7E18" w14:textId="77777777" w:rsidR="008F70BB" w:rsidRPr="00253181" w:rsidRDefault="008F70BB" w:rsidP="008F70BB">
      <w:pPr>
        <w:rPr>
          <w:sz w:val="12"/>
        </w:rPr>
      </w:pPr>
      <w:r w:rsidRPr="00253181">
        <w:rPr>
          <w:sz w:val="12"/>
        </w:rPr>
        <w:t xml:space="preserve">Notably, </w:t>
      </w:r>
      <w:r w:rsidRPr="00253181">
        <w:rPr>
          <w:rStyle w:val="StyleUnderline"/>
        </w:rPr>
        <w:t xml:space="preserve">the </w:t>
      </w:r>
      <w:r w:rsidRPr="00187E3B">
        <w:rPr>
          <w:rStyle w:val="Emphasis"/>
          <w:highlight w:val="green"/>
        </w:rPr>
        <w:t>court’s</w:t>
      </w:r>
      <w:r w:rsidRPr="00253181">
        <w:rPr>
          <w:rStyle w:val="Emphasis"/>
        </w:rPr>
        <w:t xml:space="preserve"> Tuesday ruling</w:t>
      </w:r>
      <w:r w:rsidRPr="00253181">
        <w:rPr>
          <w:rStyle w:val="StyleUnderline"/>
        </w:rPr>
        <w:t xml:space="preserve"> </w:t>
      </w:r>
      <w:r w:rsidRPr="00253181">
        <w:rPr>
          <w:rStyle w:val="Emphasis"/>
        </w:rPr>
        <w:t>didn’t refute</w:t>
      </w:r>
      <w:r w:rsidRPr="00253181">
        <w:rPr>
          <w:rStyle w:val="StyleUnderline"/>
        </w:rPr>
        <w:t xml:space="preserve"> the underlying national security </w:t>
      </w:r>
      <w:r w:rsidRPr="00253181">
        <w:rPr>
          <w:rStyle w:val="Emphasis"/>
        </w:rPr>
        <w:t>argument</w:t>
      </w:r>
      <w:r w:rsidRPr="00253181">
        <w:rPr>
          <w:rStyle w:val="StyleUnderline"/>
        </w:rPr>
        <w:t xml:space="preserve"> used by the Trump administration</w:t>
      </w:r>
      <w:r w:rsidRPr="00253181">
        <w:rPr>
          <w:sz w:val="12"/>
        </w:rPr>
        <w:t xml:space="preserve">: that allowing collective bargaining at federal agencies would impact national security by making it harder to fire non-productive workers and generally reorganize the agencies. “The Court has no intention in this order of second-guessing the President’s national security </w:t>
      </w:r>
      <w:proofErr w:type="gramStart"/>
      <w:r w:rsidRPr="00253181">
        <w:rPr>
          <w:sz w:val="12"/>
        </w:rPr>
        <w:t>determinations, or</w:t>
      </w:r>
      <w:proofErr w:type="gramEnd"/>
      <w:r w:rsidRPr="00253181">
        <w:rPr>
          <w:sz w:val="12"/>
        </w:rPr>
        <w:t xml:space="preserve"> calling on the government to prove the determinations were properly made.” </w:t>
      </w:r>
    </w:p>
    <w:p w14:paraId="355E36C3" w14:textId="77777777" w:rsidR="008F70BB" w:rsidRPr="00253181" w:rsidRDefault="008F70BB" w:rsidP="008F70BB">
      <w:pPr>
        <w:rPr>
          <w:sz w:val="12"/>
        </w:rPr>
      </w:pPr>
      <w:r w:rsidRPr="00253181">
        <w:rPr>
          <w:rStyle w:val="StyleUnderline"/>
        </w:rPr>
        <w:t>The court did</w:t>
      </w:r>
      <w:r w:rsidRPr="00253181">
        <w:rPr>
          <w:sz w:val="12"/>
        </w:rPr>
        <w:t xml:space="preserve">, </w:t>
      </w:r>
      <w:r w:rsidRPr="00253181">
        <w:rPr>
          <w:rStyle w:val="Emphasis"/>
        </w:rPr>
        <w:t>however</w:t>
      </w:r>
      <w:r w:rsidRPr="00253181">
        <w:rPr>
          <w:sz w:val="12"/>
        </w:rPr>
        <w:t xml:space="preserve">, </w:t>
      </w:r>
      <w:r w:rsidRPr="00187E3B">
        <w:rPr>
          <w:rStyle w:val="Emphasis"/>
          <w:highlight w:val="green"/>
        </w:rPr>
        <w:t>indicate</w:t>
      </w:r>
      <w:r w:rsidRPr="00253181">
        <w:rPr>
          <w:rStyle w:val="StyleUnderline"/>
        </w:rPr>
        <w:t xml:space="preserve"> </w:t>
      </w:r>
      <w:r w:rsidRPr="00187E3B">
        <w:rPr>
          <w:rStyle w:val="StyleUnderline"/>
          <w:highlight w:val="green"/>
        </w:rPr>
        <w:t xml:space="preserve">that it </w:t>
      </w:r>
      <w:r w:rsidRPr="00187E3B">
        <w:rPr>
          <w:rStyle w:val="Emphasis"/>
          <w:highlight w:val="green"/>
        </w:rPr>
        <w:t>found</w:t>
      </w:r>
      <w:r w:rsidRPr="00187E3B">
        <w:rPr>
          <w:rStyle w:val="StyleUnderline"/>
          <w:highlight w:val="green"/>
        </w:rPr>
        <w:t xml:space="preserve"> the</w:t>
      </w:r>
      <w:r w:rsidRPr="00253181">
        <w:rPr>
          <w:rStyle w:val="StyleUnderline"/>
        </w:rPr>
        <w:t xml:space="preserve"> </w:t>
      </w:r>
      <w:r w:rsidRPr="00253181">
        <w:rPr>
          <w:rStyle w:val="Emphasis"/>
        </w:rPr>
        <w:t xml:space="preserve">executive </w:t>
      </w:r>
      <w:r w:rsidRPr="00187E3B">
        <w:rPr>
          <w:rStyle w:val="Emphasis"/>
          <w:highlight w:val="green"/>
        </w:rPr>
        <w:t>order overly broad</w:t>
      </w:r>
      <w:r w:rsidRPr="00253181">
        <w:rPr>
          <w:rStyle w:val="StyleUnderline"/>
        </w:rPr>
        <w:t xml:space="preserve"> and that </w:t>
      </w:r>
      <w:r w:rsidRPr="00253181">
        <w:rPr>
          <w:rStyle w:val="Emphasis"/>
        </w:rPr>
        <w:t xml:space="preserve">it was </w:t>
      </w:r>
      <w:r w:rsidRPr="00187E3B">
        <w:rPr>
          <w:rStyle w:val="Emphasis"/>
          <w:highlight w:val="green"/>
        </w:rPr>
        <w:t>within</w:t>
      </w:r>
      <w:r w:rsidRPr="00187E3B">
        <w:rPr>
          <w:rStyle w:val="StyleUnderline"/>
          <w:highlight w:val="green"/>
        </w:rPr>
        <w:t xml:space="preserve"> the </w:t>
      </w:r>
      <w:r w:rsidRPr="00187E3B">
        <w:rPr>
          <w:rStyle w:val="Emphasis"/>
          <w:highlight w:val="green"/>
        </w:rPr>
        <w:t>power of the judicial branch</w:t>
      </w:r>
      <w:r w:rsidRPr="00187E3B">
        <w:rPr>
          <w:rStyle w:val="StyleUnderline"/>
          <w:highlight w:val="green"/>
        </w:rPr>
        <w:t xml:space="preserve"> to </w:t>
      </w:r>
      <w:r w:rsidRPr="00187E3B">
        <w:rPr>
          <w:rStyle w:val="Emphasis"/>
          <w:highlight w:val="green"/>
        </w:rPr>
        <w:t>rein in</w:t>
      </w:r>
      <w:r w:rsidRPr="00253181">
        <w:rPr>
          <w:rStyle w:val="StyleUnderline"/>
        </w:rPr>
        <w:t xml:space="preserve"> such efforts</w:t>
      </w:r>
      <w:r w:rsidRPr="00253181">
        <w:rPr>
          <w:sz w:val="12"/>
        </w:rPr>
        <w:t>. “</w:t>
      </w:r>
      <w:r w:rsidRPr="00253181">
        <w:rPr>
          <w:rStyle w:val="Emphasis"/>
        </w:rPr>
        <w:t>Even with</w:t>
      </w:r>
      <w:r w:rsidRPr="00253181">
        <w:rPr>
          <w:rStyle w:val="StyleUnderline"/>
        </w:rPr>
        <w:t xml:space="preserve"> the </w:t>
      </w:r>
      <w:r w:rsidRPr="00253181">
        <w:rPr>
          <w:rStyle w:val="Emphasis"/>
        </w:rPr>
        <w:t>deference</w:t>
      </w:r>
      <w:r w:rsidRPr="00253181">
        <w:rPr>
          <w:rStyle w:val="StyleUnderline"/>
        </w:rPr>
        <w:t xml:space="preserve"> due to the executive and legislative branches in matters of national security and defense, the </w:t>
      </w:r>
      <w:r w:rsidRPr="00253181">
        <w:rPr>
          <w:rStyle w:val="Emphasis"/>
        </w:rPr>
        <w:t>judiciary</w:t>
      </w:r>
      <w:r w:rsidRPr="00253181">
        <w:rPr>
          <w:rStyle w:val="StyleUnderline"/>
        </w:rPr>
        <w:t xml:space="preserve"> may </w:t>
      </w:r>
      <w:r w:rsidRPr="00253181">
        <w:rPr>
          <w:rStyle w:val="Emphasis"/>
        </w:rPr>
        <w:t>decide the question</w:t>
      </w:r>
      <w:r w:rsidRPr="00253181">
        <w:rPr>
          <w:rStyle w:val="StyleUnderline"/>
        </w:rPr>
        <w:t xml:space="preserve"> of </w:t>
      </w:r>
      <w:r w:rsidRPr="00253181">
        <w:rPr>
          <w:rStyle w:val="Emphasis"/>
        </w:rPr>
        <w:t>constitutional limitations</w:t>
      </w:r>
      <w:r w:rsidRPr="00253181">
        <w:rPr>
          <w:sz w:val="12"/>
        </w:rPr>
        <w:t>.”</w:t>
      </w:r>
    </w:p>
    <w:p w14:paraId="7A679AB9" w14:textId="77777777" w:rsidR="008F70BB" w:rsidRPr="00253181" w:rsidRDefault="008F70BB" w:rsidP="008F70BB">
      <w:pPr>
        <w:rPr>
          <w:sz w:val="12"/>
        </w:rPr>
      </w:pPr>
      <w:r w:rsidRPr="00253181">
        <w:rPr>
          <w:sz w:val="12"/>
        </w:rPr>
        <w:t xml:space="preserve">The </w:t>
      </w:r>
      <w:r w:rsidRPr="006220D7">
        <w:rPr>
          <w:rStyle w:val="StyleUnderline"/>
        </w:rPr>
        <w:t xml:space="preserve">court further noted that the </w:t>
      </w:r>
      <w:r w:rsidRPr="00253181">
        <w:rPr>
          <w:rStyle w:val="Emphasis"/>
        </w:rPr>
        <w:t>administration’s</w:t>
      </w:r>
      <w:r w:rsidRPr="006220D7">
        <w:rPr>
          <w:rStyle w:val="StyleUnderline"/>
        </w:rPr>
        <w:t xml:space="preserve"> </w:t>
      </w:r>
      <w:r w:rsidRPr="00187E3B">
        <w:rPr>
          <w:rStyle w:val="Emphasis"/>
          <w:highlight w:val="green"/>
        </w:rPr>
        <w:t>national security arguments</w:t>
      </w:r>
      <w:r w:rsidRPr="006220D7">
        <w:rPr>
          <w:rStyle w:val="StyleUnderline"/>
        </w:rPr>
        <w:t xml:space="preserve"> were </w:t>
      </w:r>
      <w:r w:rsidRPr="00187E3B">
        <w:rPr>
          <w:rStyle w:val="Emphasis"/>
          <w:highlight w:val="green"/>
        </w:rPr>
        <w:t>tenuous</w:t>
      </w:r>
      <w:r w:rsidRPr="006220D7">
        <w:rPr>
          <w:rStyle w:val="StyleUnderline"/>
        </w:rPr>
        <w:t>,</w:t>
      </w:r>
      <w:r w:rsidRPr="00253181">
        <w:rPr>
          <w:sz w:val="12"/>
        </w:rPr>
        <w:t xml:space="preserve"> </w:t>
      </w:r>
      <w:r w:rsidRPr="00253181">
        <w:rPr>
          <w:rStyle w:val="StyleUnderline"/>
        </w:rPr>
        <w:t xml:space="preserve">given that the </w:t>
      </w:r>
      <w:r w:rsidRPr="00253181">
        <w:rPr>
          <w:rStyle w:val="Emphasis"/>
        </w:rPr>
        <w:t>order</w:t>
      </w:r>
      <w:r w:rsidRPr="00253181">
        <w:rPr>
          <w:rStyle w:val="StyleUnderline"/>
        </w:rPr>
        <w:t xml:space="preserve"> </w:t>
      </w:r>
      <w:r w:rsidRPr="00253181">
        <w:rPr>
          <w:rStyle w:val="Emphasis"/>
        </w:rPr>
        <w:t>covered</w:t>
      </w:r>
      <w:r w:rsidRPr="00253181">
        <w:rPr>
          <w:rStyle w:val="StyleUnderline"/>
        </w:rPr>
        <w:t xml:space="preserve"> </w:t>
      </w:r>
      <w:r w:rsidRPr="00253181">
        <w:rPr>
          <w:rStyle w:val="Emphasis"/>
        </w:rPr>
        <w:t>c</w:t>
      </w:r>
      <w:r w:rsidRPr="00253181">
        <w:rPr>
          <w:rStyle w:val="StyleUnderline"/>
        </w:rPr>
        <w:t xml:space="preserve">ollective </w:t>
      </w:r>
      <w:r w:rsidRPr="00253181">
        <w:rPr>
          <w:rStyle w:val="Emphasis"/>
        </w:rPr>
        <w:t>b</w:t>
      </w:r>
      <w:r w:rsidRPr="00253181">
        <w:rPr>
          <w:rStyle w:val="StyleUnderline"/>
        </w:rPr>
        <w:t xml:space="preserve">argaining </w:t>
      </w:r>
      <w:r w:rsidRPr="00253181">
        <w:rPr>
          <w:rStyle w:val="Emphasis"/>
        </w:rPr>
        <w:t>at agencies</w:t>
      </w:r>
      <w:r w:rsidRPr="00253181">
        <w:rPr>
          <w:rStyle w:val="StyleUnderline"/>
        </w:rPr>
        <w:t xml:space="preserve"> </w:t>
      </w:r>
      <w:r w:rsidRPr="00253181">
        <w:rPr>
          <w:rStyle w:val="Emphasis"/>
        </w:rPr>
        <w:t>without</w:t>
      </w:r>
      <w:r w:rsidRPr="00253181">
        <w:rPr>
          <w:rStyle w:val="StyleUnderline"/>
        </w:rPr>
        <w:t xml:space="preserve"> a clear </w:t>
      </w:r>
      <w:r w:rsidRPr="00253181">
        <w:rPr>
          <w:rStyle w:val="Emphasis"/>
        </w:rPr>
        <w:t>national security mission</w:t>
      </w:r>
      <w:r w:rsidRPr="00253181">
        <w:rPr>
          <w:sz w:val="12"/>
        </w:rPr>
        <w:t>. “The government itself had a hard time saying why an agency like the National Institute of Allergy and Infectious Diseases might be properly regarded as having a primary mission of national security,” the court said.</w:t>
      </w:r>
    </w:p>
    <w:p w14:paraId="73A79AC6" w14:textId="77777777" w:rsidR="008F70BB" w:rsidRPr="00B54D4F" w:rsidRDefault="008F70BB" w:rsidP="008F70BB"/>
    <w:p w14:paraId="6DD7C8BB" w14:textId="77777777" w:rsidR="008F70BB" w:rsidRDefault="008F70BB" w:rsidP="008F70BB">
      <w:pPr>
        <w:spacing w:after="0"/>
      </w:pPr>
    </w:p>
    <w:p w14:paraId="412EB694" w14:textId="77777777" w:rsidR="008F70BB" w:rsidRDefault="008F70BB" w:rsidP="008F70BB"/>
    <w:p w14:paraId="329E6A14" w14:textId="77777777" w:rsidR="008F70BB" w:rsidRPr="005D388F" w:rsidRDefault="008F70BB" w:rsidP="008F70BB"/>
    <w:p w14:paraId="6D9698DD" w14:textId="77777777" w:rsidR="008F70BB" w:rsidRPr="008F70BB" w:rsidRDefault="008F70BB" w:rsidP="008F70BB"/>
    <w:sectPr w:rsidR="008F70BB" w:rsidRPr="008F70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02832" w14:textId="77777777" w:rsidR="0020365B" w:rsidRDefault="0020365B" w:rsidP="00066D2C">
      <w:r>
        <w:separator/>
      </w:r>
    </w:p>
  </w:endnote>
  <w:endnote w:type="continuationSeparator" w:id="0">
    <w:p w14:paraId="25E4DAAE" w14:textId="77777777" w:rsidR="0020365B" w:rsidRDefault="0020365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84C42" w14:textId="77777777" w:rsidR="0020365B" w:rsidRDefault="0020365B" w:rsidP="00066D2C">
      <w:r>
        <w:separator/>
      </w:r>
    </w:p>
  </w:footnote>
  <w:footnote w:type="continuationSeparator" w:id="0">
    <w:p w14:paraId="0032FF84" w14:textId="77777777" w:rsidR="0020365B" w:rsidRDefault="0020365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57852"/>
    <w:multiLevelType w:val="hybridMultilevel"/>
    <w:tmpl w:val="89FAD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6A6435"/>
    <w:multiLevelType w:val="hybridMultilevel"/>
    <w:tmpl w:val="CF441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707137"/>
    <w:multiLevelType w:val="multilevel"/>
    <w:tmpl w:val="51A0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E42448"/>
    <w:multiLevelType w:val="multilevel"/>
    <w:tmpl w:val="2D5EE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2079403233">
    <w:abstractNumId w:val="17"/>
  </w:num>
  <w:num w:numId="46" w16cid:durableId="1269506170">
    <w:abstractNumId w:val="10"/>
  </w:num>
  <w:num w:numId="47" w16cid:durableId="499930405">
    <w:abstractNumId w:val="13"/>
  </w:num>
  <w:num w:numId="48" w16cid:durableId="1586377533">
    <w:abstractNumId w:val="18"/>
  </w:num>
  <w:num w:numId="49" w16cid:durableId="12939072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8F70B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65B"/>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0BB"/>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27C5"/>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48996C"/>
  <w15:chartTrackingRefBased/>
  <w15:docId w15:val="{C445251D-0CAD-493F-B9C7-A8246AB92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70BB"/>
    <w:rPr>
      <w:rFonts w:ascii="Helvetica" w:hAnsi="Helvetica" w:cs="Helvetica"/>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8F70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8F70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8F70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8F70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F70B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F70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70BB"/>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8F70BB"/>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8F70BB"/>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8F70BB"/>
    <w:rPr>
      <w:rFonts w:ascii="Helvetica" w:eastAsiaTheme="majorEastAsia" w:hAnsi="Helvetica"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8F70BB"/>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8F70BB"/>
    <w:rPr>
      <w:rFonts w:ascii="Helvetica" w:eastAsiaTheme="majorEastAsia" w:hAnsi="Helvetica"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8F70BB"/>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F70BB"/>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8F70BB"/>
    <w:rPr>
      <w:b w:val="0"/>
      <w:sz w:val="22"/>
      <w:u w:val="single"/>
    </w:rPr>
  </w:style>
  <w:style w:type="character" w:styleId="Strong">
    <w:name w:val="Strong"/>
    <w:basedOn w:val="DefaultParagraphFont"/>
    <w:uiPriority w:val="22"/>
    <w:qFormat/>
    <w:rsid w:val="008F70BB"/>
    <w:rPr>
      <w:b/>
      <w:bCs/>
    </w:rPr>
  </w:style>
  <w:style w:type="character" w:styleId="BookTitle">
    <w:name w:val="Book Title"/>
    <w:basedOn w:val="DefaultParagraphFont"/>
    <w:uiPriority w:val="33"/>
    <w:qFormat/>
    <w:rsid w:val="008F70BB"/>
    <w:rPr>
      <w:b/>
      <w:bCs/>
      <w:i/>
      <w:iCs/>
      <w:spacing w:val="5"/>
    </w:rPr>
  </w:style>
  <w:style w:type="character" w:customStyle="1" w:styleId="Heading5Char">
    <w:name w:val="Heading 5 Char"/>
    <w:basedOn w:val="DefaultParagraphFont"/>
    <w:link w:val="Heading5"/>
    <w:uiPriority w:val="9"/>
    <w:semiHidden/>
    <w:rsid w:val="008F70B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F70BB"/>
  </w:style>
  <w:style w:type="paragraph" w:styleId="Header">
    <w:name w:val="header"/>
    <w:basedOn w:val="Normal"/>
    <w:link w:val="HeaderChar"/>
    <w:uiPriority w:val="99"/>
    <w:semiHidden/>
    <w:rsid w:val="008F70BB"/>
    <w:pPr>
      <w:tabs>
        <w:tab w:val="center" w:pos="4680"/>
        <w:tab w:val="right" w:pos="9360"/>
      </w:tabs>
    </w:pPr>
  </w:style>
  <w:style w:type="character" w:customStyle="1" w:styleId="HeaderChar">
    <w:name w:val="Header Char"/>
    <w:basedOn w:val="DefaultParagraphFont"/>
    <w:link w:val="Header"/>
    <w:uiPriority w:val="99"/>
    <w:semiHidden/>
    <w:rsid w:val="008F70BB"/>
    <w:rPr>
      <w:rFonts w:ascii="Helvetica" w:hAnsi="Helvetica" w:cs="Helvetica"/>
    </w:rPr>
  </w:style>
  <w:style w:type="paragraph" w:styleId="Footer">
    <w:name w:val="footer"/>
    <w:basedOn w:val="Normal"/>
    <w:link w:val="FooterChar"/>
    <w:uiPriority w:val="99"/>
    <w:semiHidden/>
    <w:rsid w:val="008F70BB"/>
    <w:pPr>
      <w:tabs>
        <w:tab w:val="center" w:pos="4680"/>
        <w:tab w:val="right" w:pos="9360"/>
      </w:tabs>
    </w:pPr>
  </w:style>
  <w:style w:type="character" w:customStyle="1" w:styleId="FooterChar">
    <w:name w:val="Footer Char"/>
    <w:basedOn w:val="DefaultParagraphFont"/>
    <w:link w:val="Footer"/>
    <w:uiPriority w:val="99"/>
    <w:semiHidden/>
    <w:rsid w:val="008F70BB"/>
    <w:rPr>
      <w:rFonts w:ascii="Helvetica" w:hAnsi="Helvetica" w:cs="Helvetica"/>
    </w:rPr>
  </w:style>
  <w:style w:type="paragraph" w:styleId="BodyText">
    <w:name w:val="Body Text"/>
    <w:basedOn w:val="Normal"/>
    <w:link w:val="BodyTextChar"/>
    <w:uiPriority w:val="99"/>
    <w:semiHidden/>
    <w:unhideWhenUsed/>
    <w:rsid w:val="008F70BB"/>
    <w:pPr>
      <w:spacing w:after="120"/>
    </w:pPr>
  </w:style>
  <w:style w:type="character" w:customStyle="1" w:styleId="BodyTextChar">
    <w:name w:val="Body Text Char"/>
    <w:basedOn w:val="DefaultParagraphFont"/>
    <w:link w:val="BodyText"/>
    <w:uiPriority w:val="99"/>
    <w:semiHidden/>
    <w:rsid w:val="008F70BB"/>
    <w:rPr>
      <w:rFonts w:ascii="Helvetica" w:hAnsi="Helvetica" w:cs="Helvetica"/>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8F70BB"/>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8F70B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8F70BB"/>
    <w:rPr>
      <w:color w:val="0563C1" w:themeColor="hyperlink"/>
      <w:u w:val="single"/>
    </w:rPr>
  </w:style>
  <w:style w:type="character" w:styleId="UnresolvedMention">
    <w:name w:val="Unresolved Mention"/>
    <w:basedOn w:val="DefaultParagraphFont"/>
    <w:uiPriority w:val="99"/>
    <w:semiHidden/>
    <w:unhideWhenUsed/>
    <w:rsid w:val="008F70BB"/>
    <w:rPr>
      <w:color w:val="605E5C"/>
      <w:shd w:val="clear" w:color="auto" w:fill="E1DFDD"/>
    </w:rPr>
  </w:style>
  <w:style w:type="paragraph" w:customStyle="1" w:styleId="Undertag">
    <w:name w:val="Undertag"/>
    <w:link w:val="UndertagChar"/>
    <w:autoRedefine/>
    <w:uiPriority w:val="5"/>
    <w:qFormat/>
    <w:rsid w:val="008F70B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F70B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F70BB"/>
    <w:rPr>
      <w:color w:val="833C0B" w:themeColor="accent2" w:themeShade="80"/>
    </w:rPr>
  </w:style>
  <w:style w:type="character" w:customStyle="1" w:styleId="AnalyticChar">
    <w:name w:val="Analytic Char"/>
    <w:basedOn w:val="DefaultParagraphFont"/>
    <w:link w:val="Analytic"/>
    <w:uiPriority w:val="5"/>
    <w:rsid w:val="008F70BB"/>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8F70BB"/>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8F70BB"/>
    <w:pPr>
      <w:ind w:left="720"/>
      <w:contextualSpacing/>
    </w:pPr>
  </w:style>
  <w:style w:type="paragraph" w:customStyle="1" w:styleId="UnderlinePara">
    <w:name w:val="Underline Para"/>
    <w:basedOn w:val="Normal"/>
    <w:uiPriority w:val="7"/>
    <w:qFormat/>
    <w:rsid w:val="008F70BB"/>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8F70B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F70B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aliases w:val="Medium Grid 21"/>
    <w:basedOn w:val="Normal"/>
    <w:next w:val="Normal"/>
    <w:uiPriority w:val="7"/>
    <w:qFormat/>
    <w:rsid w:val="008F70BB"/>
    <w:pPr>
      <w:ind w:left="288" w:right="288"/>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F70BB"/>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2"/>
      <w:szCs w:val="24"/>
      <w:u w:val="single"/>
      <w:lang w:eastAsia="zh-CN"/>
      <w14:ligatures w14:val="standardContextual"/>
    </w:rPr>
  </w:style>
  <w:style w:type="character" w:customStyle="1" w:styleId="TitleChar">
    <w:name w:val="Title Char"/>
    <w:aliases w:val="Bold Underlined Char,UNDERLINE Char,Cites and Cards Char"/>
    <w:basedOn w:val="DefaultParagraphFont"/>
    <w:link w:val="Title"/>
    <w:uiPriority w:val="7"/>
    <w:qFormat/>
    <w:rsid w:val="008F70BB"/>
    <w:rPr>
      <w:u w:val="single"/>
    </w:rPr>
  </w:style>
  <w:style w:type="paragraph" w:styleId="Title">
    <w:name w:val="Title"/>
    <w:aliases w:val="Bold Underlined,UNDERLINE,Cites and Cards"/>
    <w:basedOn w:val="Normal"/>
    <w:next w:val="Normal"/>
    <w:link w:val="TitleChar"/>
    <w:uiPriority w:val="7"/>
    <w:qFormat/>
    <w:rsid w:val="008F70BB"/>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8F70B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ademia.edu/download/88544083/17.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outrightinternational.org/insights/equating-respect-trans-people-terrorism-dangerous-it-absurd" TargetMode="External"/><Relationship Id="rId4" Type="http://schemas.openxmlformats.org/officeDocument/2006/relationships/settings" Target="settings.xml"/><Relationship Id="rId9" Type="http://schemas.openxmlformats.org/officeDocument/2006/relationships/hyperlink" Target="https://www.socialistalternative.org/2023/05/11/i-am-a-trans-woman-with-union-healthcare-trans-rights-are-workers-right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36815</Words>
  <Characters>209848</Characters>
  <Application>Microsoft Office Word</Application>
  <DocSecurity>0</DocSecurity>
  <Lines>1748</Lines>
  <Paragraphs>492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1</cp:revision>
  <dcterms:created xsi:type="dcterms:W3CDTF">2025-10-19T01:12:00Z</dcterms:created>
  <dcterms:modified xsi:type="dcterms:W3CDTF">2025-10-19T01:18:00Z</dcterms:modified>
</cp:coreProperties>
</file>