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829AD" w14:textId="3F29250B" w:rsidR="005D388F" w:rsidRDefault="0006040F" w:rsidP="0006040F">
      <w:pPr>
        <w:pStyle w:val="Heading1"/>
      </w:pPr>
      <w:r>
        <w:t>Off</w:t>
      </w:r>
    </w:p>
    <w:p w14:paraId="7BE14483" w14:textId="77777777" w:rsidR="0006040F" w:rsidRDefault="0006040F" w:rsidP="0006040F"/>
    <w:p w14:paraId="1DE41426" w14:textId="5BA972B3" w:rsidR="0006040F" w:rsidRDefault="0006040F" w:rsidP="0006040F">
      <w:pPr>
        <w:pStyle w:val="Heading2"/>
      </w:pPr>
      <w:r>
        <w:t>1</w:t>
      </w:r>
    </w:p>
    <w:p w14:paraId="08B83D40" w14:textId="77777777" w:rsidR="0006040F" w:rsidRDefault="0006040F" w:rsidP="0006040F">
      <w:pPr>
        <w:pStyle w:val="Heading4"/>
      </w:pPr>
      <w:r>
        <w:t xml:space="preserve">Settler colonialism is a world ending that relies on the elimination of the native as it’s unachievable end point – dispossession and assimilation both are which irreversible structures of a force shape-shifting settler colonial state that have become a concrete political project </w:t>
      </w:r>
    </w:p>
    <w:p w14:paraId="1F127F44" w14:textId="77777777" w:rsidR="0006040F" w:rsidRDefault="0006040F" w:rsidP="0006040F">
      <w:r w:rsidRPr="000C18B8">
        <w:rPr>
          <w:rStyle w:val="Style13ptBold"/>
        </w:rPr>
        <w:t xml:space="preserve">Allard-Tremblay </w:t>
      </w:r>
      <w:r>
        <w:rPr>
          <w:rStyle w:val="Style13ptBold"/>
        </w:rPr>
        <w:t xml:space="preserve">and Coburn </w:t>
      </w:r>
      <w:r w:rsidRPr="000C18B8">
        <w:rPr>
          <w:rStyle w:val="Style13ptBold"/>
        </w:rPr>
        <w:t>23</w:t>
      </w:r>
      <w:r>
        <w:t xml:space="preserve"> (Yann Allard-Tremblay – Political science, McGill University and Elaine Coburn – Sociology, York University, 2023 “The Flying Heads of Settler Colonialism; or the Ideological Erasures of Indigenous Peoples in Political Theorizing” Political Studies, https://doi.org/10.1177/00323217211018127)//bp</w:t>
      </w:r>
    </w:p>
    <w:p w14:paraId="23A92454" w14:textId="77777777" w:rsidR="0006040F" w:rsidRPr="001A66E6" w:rsidRDefault="0006040F" w:rsidP="0006040F">
      <w:pPr>
        <w:rPr>
          <w:rStyle w:val="StyleUnderline"/>
        </w:rPr>
      </w:pPr>
      <w:r w:rsidRPr="001A66E6">
        <w:rPr>
          <w:sz w:val="14"/>
        </w:rPr>
        <w:t xml:space="preserve">Since the publication of Wolfe’s (2006: 388) Settler Colonialism and the Elimination of the Native, the idea </w:t>
      </w:r>
      <w:r w:rsidRPr="00570B71">
        <w:rPr>
          <w:sz w:val="14"/>
        </w:rPr>
        <w:t xml:space="preserve">that </w:t>
      </w:r>
      <w:r w:rsidRPr="00570B71">
        <w:rPr>
          <w:rStyle w:val="StyleUnderline"/>
        </w:rPr>
        <w:t>settler colonialism is “a structure not an event</w:t>
      </w:r>
      <w:r w:rsidRPr="00570B71">
        <w:rPr>
          <w:sz w:val="14"/>
        </w:rPr>
        <w:t xml:space="preserve">” has taken root and is now foundational to scholarship in settler-colonial studies. As Strakosch and Macoun (2012) further observe, Wolfe’s insight points to </w:t>
      </w:r>
      <w:r w:rsidRPr="00570B71">
        <w:rPr>
          <w:rStyle w:val="StyleUnderline"/>
        </w:rPr>
        <w:t xml:space="preserve">the “vanishing endpoint of settler colonialism,” the </w:t>
      </w:r>
      <w:r w:rsidRPr="00570B71">
        <w:rPr>
          <w:rStyle w:val="Emphasis"/>
        </w:rPr>
        <w:t>continual postponement</w:t>
      </w:r>
      <w:r w:rsidRPr="00570B71">
        <w:rPr>
          <w:rStyle w:val="StyleUnderline"/>
        </w:rPr>
        <w:t xml:space="preserve"> o</w:t>
      </w:r>
      <w:r w:rsidRPr="002F7609">
        <w:rPr>
          <w:rStyle w:val="StyleUnderline"/>
        </w:rPr>
        <w:t>f the day when the colonial conflict is over</w:t>
      </w:r>
      <w:r w:rsidRPr="002F7609">
        <w:rPr>
          <w:sz w:val="14"/>
        </w:rPr>
        <w:t xml:space="preserve">, finally historical. In such a context, </w:t>
      </w:r>
      <w:r w:rsidRPr="002F7609">
        <w:rPr>
          <w:rStyle w:val="StyleUnderline"/>
          <w:highlight w:val="green"/>
        </w:rPr>
        <w:t xml:space="preserve">the reproduction of settler-colonial </w:t>
      </w:r>
      <w:r w:rsidRPr="002F7609">
        <w:rPr>
          <w:rStyle w:val="Emphasis"/>
          <w:highlight w:val="green"/>
        </w:rPr>
        <w:t>structures</w:t>
      </w:r>
      <w:r w:rsidRPr="002F7609">
        <w:rPr>
          <w:rStyle w:val="StyleUnderline"/>
          <w:highlight w:val="green"/>
        </w:rPr>
        <w:t xml:space="preserve"> </w:t>
      </w:r>
      <w:r w:rsidRPr="001A66E6">
        <w:rPr>
          <w:rStyle w:val="StyleUnderline"/>
          <w:highlight w:val="green"/>
        </w:rPr>
        <w:t>is</w:t>
      </w:r>
      <w:r w:rsidRPr="002F7609">
        <w:rPr>
          <w:rStyle w:val="StyleUnderline"/>
        </w:rPr>
        <w:t xml:space="preserve"> a</w:t>
      </w:r>
      <w:r w:rsidRPr="001A66E6">
        <w:rPr>
          <w:rStyle w:val="StyleUnderline"/>
          <w:highlight w:val="green"/>
        </w:rPr>
        <w:t xml:space="preserve"> </w:t>
      </w:r>
      <w:r w:rsidRPr="001A66E6">
        <w:rPr>
          <w:rStyle w:val="Emphasis"/>
          <w:highlight w:val="green"/>
        </w:rPr>
        <w:t>permanent</w:t>
      </w:r>
      <w:r w:rsidRPr="00792823">
        <w:rPr>
          <w:rStyle w:val="StyleUnderline"/>
        </w:rPr>
        <w:t xml:space="preserve"> social, economic, and politico-</w:t>
      </w:r>
      <w:r w:rsidRPr="002F7609">
        <w:rPr>
          <w:rStyle w:val="StyleUnderline"/>
        </w:rPr>
        <w:t xml:space="preserve">legal feature of </w:t>
      </w:r>
      <w:r w:rsidRPr="002F7609">
        <w:rPr>
          <w:rStyle w:val="Emphasis"/>
        </w:rPr>
        <w:t>settler-colonial societies</w:t>
      </w:r>
      <w:r w:rsidRPr="002F7609">
        <w:rPr>
          <w:rStyle w:val="StyleUnderline"/>
        </w:rPr>
        <w:t xml:space="preserve"> and, we</w:t>
      </w:r>
      <w:r w:rsidRPr="00792823">
        <w:rPr>
          <w:rStyle w:val="StyleUnderline"/>
        </w:rPr>
        <w:t xml:space="preserve"> contend, </w:t>
      </w:r>
      <w:r w:rsidRPr="00792823">
        <w:rPr>
          <w:rStyle w:val="Emphasis"/>
        </w:rPr>
        <w:t xml:space="preserve">so </w:t>
      </w:r>
      <w:r w:rsidRPr="00B008A9">
        <w:rPr>
          <w:rStyle w:val="Emphasis"/>
        </w:rPr>
        <w:t xml:space="preserve">are </w:t>
      </w:r>
      <w:r w:rsidRPr="001A66E6">
        <w:rPr>
          <w:rStyle w:val="Emphasis"/>
          <w:highlight w:val="green"/>
        </w:rPr>
        <w:t xml:space="preserve">ideologies that </w:t>
      </w:r>
      <w:r w:rsidRPr="002F7609">
        <w:rPr>
          <w:rStyle w:val="Emphasis"/>
        </w:rPr>
        <w:t xml:space="preserve">naturalize and normatively </w:t>
      </w:r>
      <w:r w:rsidRPr="001A66E6">
        <w:rPr>
          <w:rStyle w:val="Emphasis"/>
          <w:highlight w:val="green"/>
        </w:rPr>
        <w:t>sanction colonial relationships</w:t>
      </w:r>
      <w:r w:rsidRPr="00792823">
        <w:rPr>
          <w:rStyle w:val="StyleUnderline"/>
        </w:rPr>
        <w:t xml:space="preserve"> of oppression and domination.</w:t>
      </w:r>
      <w:r>
        <w:rPr>
          <w:rStyle w:val="StyleUnderline"/>
        </w:rPr>
        <w:t xml:space="preserve"> </w:t>
      </w:r>
      <w:r w:rsidRPr="001A66E6">
        <w:rPr>
          <w:sz w:val="14"/>
        </w:rPr>
        <w:t xml:space="preserve">Our concern is the ongoing structures of settler colonialism and, specifically, the ide- ologies that legitimate them. </w:t>
      </w:r>
      <w:r w:rsidRPr="00792823">
        <w:rPr>
          <w:rStyle w:val="StyleUnderline"/>
        </w:rPr>
        <w:t xml:space="preserve">Inspired by </w:t>
      </w:r>
      <w:proofErr w:type="gramStart"/>
      <w:r w:rsidRPr="00792823">
        <w:rPr>
          <w:rStyle w:val="StyleUnderline"/>
        </w:rPr>
        <w:t>a Wendat</w:t>
      </w:r>
      <w:proofErr w:type="gramEnd"/>
      <w:r w:rsidRPr="00792823">
        <w:rPr>
          <w:rStyle w:val="StyleUnderline"/>
        </w:rPr>
        <w:t xml:space="preserve"> and Wyandot story, we suggest that settler-colonial ideologies are like Flying Heads that, even after their bodies are slain, continue to live and wreak havoc. Flying Head ideologies of </w:t>
      </w:r>
      <w:r w:rsidRPr="001A66E6">
        <w:rPr>
          <w:rStyle w:val="StyleUnderline"/>
          <w:highlight w:val="green"/>
        </w:rPr>
        <w:t xml:space="preserve">settler colonialism cannot be defeated by </w:t>
      </w:r>
      <w:r w:rsidRPr="001A66E6">
        <w:rPr>
          <w:rStyle w:val="Emphasis"/>
          <w:highlight w:val="green"/>
        </w:rPr>
        <w:t>reasoned argument alone</w:t>
      </w:r>
      <w:r w:rsidRPr="001A66E6">
        <w:rPr>
          <w:rStyle w:val="StyleUnderline"/>
          <w:highlight w:val="green"/>
        </w:rPr>
        <w:t>, but only</w:t>
      </w:r>
      <w:r w:rsidRPr="00792823">
        <w:rPr>
          <w:rStyle w:val="StyleUnderline"/>
        </w:rPr>
        <w:t xml:space="preserve"> in a </w:t>
      </w:r>
      <w:r w:rsidRPr="001A66E6">
        <w:rPr>
          <w:rStyle w:val="Emphasis"/>
          <w:highlight w:val="green"/>
        </w:rPr>
        <w:t>turning away from the colonial state</w:t>
      </w:r>
      <w:r w:rsidRPr="00792823">
        <w:rPr>
          <w:rStyle w:val="Emphasis"/>
        </w:rPr>
        <w:t xml:space="preserve"> relations</w:t>
      </w:r>
      <w:r w:rsidRPr="00792823">
        <w:rPr>
          <w:rStyle w:val="StyleUnderline"/>
        </w:rPr>
        <w:t xml:space="preserve"> </w:t>
      </w:r>
      <w:r w:rsidRPr="001A66E6">
        <w:rPr>
          <w:rStyle w:val="StyleUnderline"/>
          <w:highlight w:val="green"/>
        </w:rPr>
        <w:t>that</w:t>
      </w:r>
      <w:r w:rsidRPr="00792823">
        <w:rPr>
          <w:rStyle w:val="StyleUnderline"/>
        </w:rPr>
        <w:t xml:space="preserve"> necessitate and </w:t>
      </w:r>
      <w:r w:rsidRPr="001A66E6">
        <w:rPr>
          <w:rStyle w:val="Emphasis"/>
          <w:highlight w:val="green"/>
        </w:rPr>
        <w:t>sustain them</w:t>
      </w:r>
      <w:r w:rsidRPr="00792823">
        <w:rPr>
          <w:rStyle w:val="StyleUnderline"/>
        </w:rPr>
        <w:t xml:space="preserve"> and in a turning toward the resurgence of diverse Indigenous political thoughts that structure alternative political practices</w:t>
      </w:r>
      <w:r w:rsidRPr="001A66E6">
        <w:rPr>
          <w:sz w:val="14"/>
        </w:rPr>
        <w:t xml:space="preserve">. This essay participates in ongoing discussions about the need for and persistence of ideologies that justify and legitimate settler colonialism. As Mohawk (1992: 24) observes, </w:t>
      </w:r>
      <w:r w:rsidRPr="001A66E6">
        <w:rPr>
          <w:rStyle w:val="StyleUnderline"/>
          <w:highlight w:val="green"/>
        </w:rPr>
        <w:t>the desire to “look good</w:t>
      </w:r>
      <w:r w:rsidRPr="001A66E6">
        <w:rPr>
          <w:sz w:val="14"/>
        </w:rPr>
        <w:t xml:space="preserve">” demands that military strength </w:t>
      </w:r>
      <w:r w:rsidRPr="001A66E6">
        <w:rPr>
          <w:rStyle w:val="StyleUnderline"/>
          <w:highlight w:val="green"/>
        </w:rPr>
        <w:t>is</w:t>
      </w:r>
      <w:r w:rsidRPr="001A66E6">
        <w:rPr>
          <w:sz w:val="14"/>
        </w:rPr>
        <w:t xml:space="preserve"> never used alone </w:t>
      </w:r>
      <w:r w:rsidRPr="001A66E6">
        <w:rPr>
          <w:rStyle w:val="StyleUnderline"/>
        </w:rPr>
        <w:t xml:space="preserve">but </w:t>
      </w:r>
      <w:r w:rsidRPr="001A66E6">
        <w:rPr>
          <w:rStyle w:val="StyleUnderline"/>
          <w:highlight w:val="green"/>
        </w:rPr>
        <w:t>always accompanied by</w:t>
      </w:r>
      <w:r w:rsidRPr="001A66E6">
        <w:rPr>
          <w:rStyle w:val="StyleUnderline"/>
        </w:rPr>
        <w:t xml:space="preserve"> “quantities of </w:t>
      </w:r>
      <w:r w:rsidRPr="001A66E6">
        <w:rPr>
          <w:rStyle w:val="StyleUnderline"/>
          <w:highlight w:val="green"/>
        </w:rPr>
        <w:t>propaganda</w:t>
      </w:r>
      <w:r w:rsidRPr="001A66E6">
        <w:rPr>
          <w:rStyle w:val="StyleUnderline"/>
        </w:rPr>
        <w:t xml:space="preserve">” produced and reproduced </w:t>
      </w:r>
      <w:r w:rsidRPr="001A66E6">
        <w:rPr>
          <w:rStyle w:val="StyleUnderline"/>
          <w:highlight w:val="green"/>
        </w:rPr>
        <w:t>by</w:t>
      </w:r>
      <w:r w:rsidRPr="001A66E6">
        <w:rPr>
          <w:rStyle w:val="StyleUnderline"/>
        </w:rPr>
        <w:t xml:space="preserve"> settler </w:t>
      </w:r>
      <w:r w:rsidRPr="001A66E6">
        <w:rPr>
          <w:rStyle w:val="StyleUnderline"/>
          <w:highlight w:val="green"/>
        </w:rPr>
        <w:t xml:space="preserve">colonizers </w:t>
      </w:r>
      <w:r w:rsidRPr="00570B71">
        <w:rPr>
          <w:rStyle w:val="StyleUnderline"/>
        </w:rPr>
        <w:t>“to overpower their own countrymen’s scruples</w:t>
      </w:r>
      <w:r w:rsidRPr="001A66E6">
        <w:rPr>
          <w:sz w:val="14"/>
        </w:rPr>
        <w:t>” (</w:t>
      </w:r>
      <w:r w:rsidRPr="00570B71">
        <w:rPr>
          <w:sz w:val="14"/>
        </w:rPr>
        <w:t xml:space="preserve">Jennings, 1975: vii) </w:t>
      </w:r>
      <w:r w:rsidRPr="00570B71">
        <w:rPr>
          <w:rStyle w:val="StyleUnderline"/>
        </w:rPr>
        <w:t>at the violence that occupation requires</w:t>
      </w:r>
      <w:r w:rsidRPr="00570B71">
        <w:rPr>
          <w:sz w:val="14"/>
        </w:rPr>
        <w:t xml:space="preserve">. These </w:t>
      </w:r>
      <w:r w:rsidRPr="00570B71">
        <w:rPr>
          <w:rStyle w:val="StyleUnderline"/>
        </w:rPr>
        <w:t>legitimating ideologies arise historically with conquest a</w:t>
      </w:r>
      <w:r w:rsidRPr="002F7609">
        <w:rPr>
          <w:rStyle w:val="StyleUnderline"/>
        </w:rPr>
        <w:t xml:space="preserve">nd invasion, </w:t>
      </w:r>
      <w:r w:rsidRPr="002F7609">
        <w:rPr>
          <w:rStyle w:val="Emphasis"/>
        </w:rPr>
        <w:t>but persist into the present</w:t>
      </w:r>
      <w:r w:rsidRPr="002F7609">
        <w:rPr>
          <w:sz w:val="14"/>
        </w:rPr>
        <w:t>, no matter</w:t>
      </w:r>
      <w:r w:rsidRPr="001A66E6">
        <w:rPr>
          <w:sz w:val="14"/>
        </w:rPr>
        <w:t xml:space="preserve"> how often they are deconstructed, as with LaRocque (1990: 85), who “defeathers” the “feathered” Indian of colonial stereo- types, only to see new feathered Indians arise. Dehumanizing stereotypes are useful to colonial power, which never subsists on overpowering force alone, but always demands the renewal of supporting ideologies. We first explore </w:t>
      </w:r>
      <w:r w:rsidRPr="001A66E6">
        <w:rPr>
          <w:rStyle w:val="StyleUnderline"/>
        </w:rPr>
        <w:t>settler colonialism</w:t>
      </w:r>
      <w:r w:rsidRPr="001A66E6">
        <w:rPr>
          <w:sz w:val="14"/>
        </w:rPr>
        <w:t xml:space="preserve"> as a political, social, economic, and legal </w:t>
      </w:r>
      <w:r w:rsidRPr="002F7609">
        <w:rPr>
          <w:sz w:val="14"/>
        </w:rPr>
        <w:t xml:space="preserve">structure organized around the logic of land acquisition by settlers. This </w:t>
      </w:r>
      <w:r w:rsidRPr="002F7609">
        <w:rPr>
          <w:rStyle w:val="StyleUnderline"/>
        </w:rPr>
        <w:t>includes the erasure and elimination of Indigenous ways of being, doing, and knowing and the exploitation of racialized labor</w:t>
      </w:r>
      <w:r w:rsidRPr="002F7609">
        <w:rPr>
          <w:sz w:val="14"/>
        </w:rPr>
        <w:t xml:space="preserve">. We then focus on but complicate the settler-Indigenous relationship by appealing to “the vanishing </w:t>
      </w:r>
      <w:proofErr w:type="gramStart"/>
      <w:r w:rsidRPr="002F7609">
        <w:rPr>
          <w:sz w:val="14"/>
        </w:rPr>
        <w:t>end-point</w:t>
      </w:r>
      <w:proofErr w:type="gramEnd"/>
      <w:r w:rsidRPr="002F7609">
        <w:rPr>
          <w:sz w:val="14"/>
        </w:rPr>
        <w:t xml:space="preserve"> of settler colonialism” (Strakosch and Macoun, 2012). Since </w:t>
      </w:r>
      <w:r w:rsidRPr="002F7609">
        <w:rPr>
          <w:rStyle w:val="StyleUnderline"/>
        </w:rPr>
        <w:t>settler colonialism is an ongoing set of social structures aiming for</w:t>
      </w:r>
      <w:r w:rsidRPr="001A66E6">
        <w:rPr>
          <w:rStyle w:val="StyleUnderline"/>
        </w:rPr>
        <w:t xml:space="preserve"> the elimination of the native, it is never fully perfected, although various narratives, including discourses around “</w:t>
      </w:r>
      <w:r w:rsidRPr="001A66E6">
        <w:rPr>
          <w:rStyle w:val="Emphasis"/>
        </w:rPr>
        <w:t>reconciliation</w:t>
      </w:r>
      <w:r w:rsidRPr="001A66E6">
        <w:rPr>
          <w:sz w:val="14"/>
        </w:rPr>
        <w:t xml:space="preserve">” (Corntassel, 2012), </w:t>
      </w:r>
      <w:r w:rsidRPr="001A66E6">
        <w:rPr>
          <w:rStyle w:val="StyleUnderline"/>
        </w:rPr>
        <w:t xml:space="preserve">may claim </w:t>
      </w:r>
      <w:r w:rsidRPr="001A66E6">
        <w:rPr>
          <w:rStyle w:val="Emphasis"/>
        </w:rPr>
        <w:t>closure</w:t>
      </w:r>
      <w:r w:rsidRPr="001A66E6">
        <w:rPr>
          <w:sz w:val="14"/>
        </w:rPr>
        <w:t xml:space="preserve">. This insight allows us to develop the idea of Flying Head—or, to recall more familiar sibling concepts, zombie or undead (Coburn, 2015a: 35)—ideologies, which recur in iterations to legitimize the settler-colonial project. Second, we demonstrate the contemporary theoretical relevance of these conceptual innovations, notably for political theory but with broader public resonance, since scholarly Flying Heads are organically enmeshed with widely held beliefs and stereotypes about Indigenous peoples. Two key Flying Heads that have centuries-long histories but that persist in new forms across academia and in broader publics are the myths of terra nullius, which denies politically meaningful Indigenous presence on lands claimed by the colonizers, and the myth of the “Vanishing Race,” which acknowledges Indigenous </w:t>
      </w:r>
      <w:proofErr w:type="spellStart"/>
      <w:r w:rsidRPr="001A66E6">
        <w:rPr>
          <w:sz w:val="14"/>
        </w:rPr>
        <w:t>pres</w:t>
      </w:r>
      <w:proofErr w:type="spellEnd"/>
      <w:r w:rsidRPr="001A66E6">
        <w:rPr>
          <w:sz w:val="14"/>
        </w:rPr>
        <w:t xml:space="preserve">- </w:t>
      </w:r>
      <w:proofErr w:type="spellStart"/>
      <w:r w:rsidRPr="001A66E6">
        <w:rPr>
          <w:sz w:val="14"/>
        </w:rPr>
        <w:t>ence</w:t>
      </w:r>
      <w:proofErr w:type="spellEnd"/>
      <w:r w:rsidRPr="001A66E6">
        <w:rPr>
          <w:sz w:val="14"/>
        </w:rPr>
        <w:t xml:space="preserve"> but only as ontologically or culturally doomed. We describe their varied forms and explore how they are reproduced and developed by two contrasting contemporary </w:t>
      </w:r>
      <w:proofErr w:type="spellStart"/>
      <w:r w:rsidRPr="001A66E6">
        <w:rPr>
          <w:sz w:val="14"/>
        </w:rPr>
        <w:t>politi</w:t>
      </w:r>
      <w:proofErr w:type="spellEnd"/>
      <w:r w:rsidRPr="001A66E6">
        <w:rPr>
          <w:sz w:val="14"/>
        </w:rPr>
        <w:t xml:space="preserve">- </w:t>
      </w:r>
      <w:proofErr w:type="spellStart"/>
      <w:r w:rsidRPr="001A66E6">
        <w:rPr>
          <w:sz w:val="14"/>
        </w:rPr>
        <w:t>cal</w:t>
      </w:r>
      <w:proofErr w:type="spellEnd"/>
      <w:r w:rsidRPr="001A66E6">
        <w:rPr>
          <w:sz w:val="14"/>
        </w:rPr>
        <w:t xml:space="preserve"> thinkers, “classic liberal” political scientist Tom Flanagan and “no borders” social justice scholar Nandita Sharma. Despite very different political-theoretical orientations and whatever their intentions, in their scholarly discourses for a perfected world, both reproduce the settler-colonial erasure of Indigenous peoples. Third, we contend that the preceding examples of how settler-colonial tropes operate are evidence that, to be effective, Indigenous peoples’ struggles against the Flying Heads of settler colonialism cannot only take the form of reasoned argument against them. By reasoned argument, we mean Western-style academic practices, but also more embodied and “traditional” forms of Indigenous theorizing, like storytelling and artistic </w:t>
      </w:r>
      <w:proofErr w:type="spellStart"/>
      <w:r w:rsidRPr="001A66E6">
        <w:rPr>
          <w:sz w:val="14"/>
        </w:rPr>
        <w:t>perfor</w:t>
      </w:r>
      <w:proofErr w:type="spellEnd"/>
      <w:r w:rsidRPr="001A66E6">
        <w:rPr>
          <w:sz w:val="14"/>
        </w:rPr>
        <w:t xml:space="preserve">- </w:t>
      </w:r>
      <w:proofErr w:type="spellStart"/>
      <w:r w:rsidRPr="001A66E6">
        <w:rPr>
          <w:sz w:val="14"/>
        </w:rPr>
        <w:t>mance</w:t>
      </w:r>
      <w:proofErr w:type="spellEnd"/>
      <w:r w:rsidRPr="001A66E6">
        <w:rPr>
          <w:sz w:val="14"/>
        </w:rPr>
        <w:t xml:space="preserve">; </w:t>
      </w:r>
      <w:proofErr w:type="gramStart"/>
      <w:r w:rsidRPr="001A66E6">
        <w:rPr>
          <w:sz w:val="14"/>
        </w:rPr>
        <w:t>specifically</w:t>
      </w:r>
      <w:proofErr w:type="gramEnd"/>
      <w:r w:rsidRPr="001A66E6">
        <w:rPr>
          <w:sz w:val="14"/>
        </w:rPr>
        <w:t xml:space="preserve"> those that defensively respond to Flying Head ideologies. We follow Indigenous theorists of resurgence, whose work calls for reorientation from defensive discursive engagement with settler colonialism to prefigurative practices; the </w:t>
      </w:r>
      <w:proofErr w:type="spellStart"/>
      <w:r w:rsidRPr="001A66E6">
        <w:rPr>
          <w:sz w:val="14"/>
        </w:rPr>
        <w:t>transforma</w:t>
      </w:r>
      <w:proofErr w:type="spellEnd"/>
      <w:r w:rsidRPr="001A66E6">
        <w:rPr>
          <w:sz w:val="14"/>
        </w:rPr>
        <w:t xml:space="preserve">- </w:t>
      </w:r>
      <w:proofErr w:type="spellStart"/>
      <w:r w:rsidRPr="001A66E6">
        <w:rPr>
          <w:sz w:val="14"/>
        </w:rPr>
        <w:t>tive</w:t>
      </w:r>
      <w:proofErr w:type="spellEnd"/>
      <w:r w:rsidRPr="001A66E6">
        <w:rPr>
          <w:sz w:val="14"/>
        </w:rPr>
        <w:t xml:space="preserve"> potential of these struggles requires the theorization and enactment of structural alternatives. To briefly illustrate, we tentatively explore the Dish with One Spoon as one political imaginary on which to ground such transformative alternatives; this may </w:t>
      </w:r>
      <w:proofErr w:type="spellStart"/>
      <w:r w:rsidRPr="001A66E6">
        <w:rPr>
          <w:sz w:val="14"/>
        </w:rPr>
        <w:t>disem</w:t>
      </w:r>
      <w:proofErr w:type="spellEnd"/>
      <w:r w:rsidRPr="001A66E6">
        <w:rPr>
          <w:sz w:val="14"/>
        </w:rPr>
        <w:t xml:space="preserve">- power the Flying Heads of Settler Colonialism, not by proving them wrong, but by enact- </w:t>
      </w:r>
      <w:proofErr w:type="spellStart"/>
      <w:r w:rsidRPr="001A66E6">
        <w:rPr>
          <w:sz w:val="14"/>
        </w:rPr>
        <w:t>ing</w:t>
      </w:r>
      <w:proofErr w:type="spellEnd"/>
      <w:r w:rsidRPr="001A66E6">
        <w:rPr>
          <w:sz w:val="14"/>
        </w:rPr>
        <w:t xml:space="preserve"> a world, rooted in Indigenous political thought, in which settler-colonial structures are transcended and wither away. Settler-Colonial Relations and the Vanishing Endpoint </w:t>
      </w:r>
      <w:proofErr w:type="gramStart"/>
      <w:r w:rsidRPr="001A66E6">
        <w:rPr>
          <w:sz w:val="14"/>
        </w:rPr>
        <w:t>In</w:t>
      </w:r>
      <w:proofErr w:type="gramEnd"/>
      <w:r w:rsidRPr="001A66E6">
        <w:rPr>
          <w:sz w:val="14"/>
        </w:rPr>
        <w:t xml:space="preserve"> Africa, the Middle East, South America, and much of the rest of the world, </w:t>
      </w:r>
      <w:proofErr w:type="spellStart"/>
      <w:r w:rsidRPr="001A66E6">
        <w:rPr>
          <w:sz w:val="14"/>
        </w:rPr>
        <w:t>decoloniza</w:t>
      </w:r>
      <w:proofErr w:type="spellEnd"/>
      <w:proofErr w:type="gramStart"/>
      <w:r w:rsidRPr="001A66E6">
        <w:rPr>
          <w:sz w:val="14"/>
        </w:rPr>
        <w:t xml:space="preserve">- </w:t>
      </w:r>
      <w:proofErr w:type="spellStart"/>
      <w:r w:rsidRPr="001A66E6">
        <w:rPr>
          <w:sz w:val="14"/>
        </w:rPr>
        <w:t>tion</w:t>
      </w:r>
      <w:proofErr w:type="spellEnd"/>
      <w:proofErr w:type="gramEnd"/>
      <w:r w:rsidRPr="001A66E6">
        <w:rPr>
          <w:sz w:val="14"/>
        </w:rPr>
        <w:t xml:space="preserve"> often meant the expulsion or departure of most colonial settlers. In contrast, </w:t>
      </w:r>
      <w:r w:rsidRPr="001A66E6">
        <w:rPr>
          <w:rStyle w:val="StyleUnderline"/>
        </w:rPr>
        <w:t>in settler colonial states like</w:t>
      </w:r>
      <w:r w:rsidRPr="001A66E6">
        <w:rPr>
          <w:sz w:val="14"/>
        </w:rPr>
        <w:t xml:space="preserve"> Aotearoa New Zealand, Australia, Canada, </w:t>
      </w:r>
      <w:r w:rsidRPr="001A66E6">
        <w:rPr>
          <w:rStyle w:val="StyleUnderline"/>
        </w:rPr>
        <w:t xml:space="preserve">and the United States, settlers have not left, even as independence from the metropole was gained, so that, in the now well-known observation quoted earlier: </w:t>
      </w:r>
      <w:r w:rsidRPr="00570B71">
        <w:rPr>
          <w:rStyle w:val="StyleUnderline"/>
        </w:rPr>
        <w:t>“</w:t>
      </w:r>
      <w:r w:rsidRPr="00570B71">
        <w:rPr>
          <w:rStyle w:val="Emphasis"/>
        </w:rPr>
        <w:t>settler colonizers come to stay</w:t>
      </w:r>
      <w:r w:rsidRPr="001A66E6">
        <w:rPr>
          <w:rStyle w:val="Emphasis"/>
        </w:rPr>
        <w:t xml:space="preserve">: </w:t>
      </w:r>
      <w:r w:rsidRPr="002F7609">
        <w:rPr>
          <w:rStyle w:val="Emphasis"/>
          <w:highlight w:val="green"/>
        </w:rPr>
        <w:t>invasion</w:t>
      </w:r>
      <w:r w:rsidRPr="001A66E6">
        <w:rPr>
          <w:rStyle w:val="Emphasis"/>
        </w:rPr>
        <w:t xml:space="preserve"> is a structure not an event</w:t>
      </w:r>
      <w:r w:rsidRPr="001A66E6">
        <w:rPr>
          <w:rStyle w:val="StyleUnderline"/>
        </w:rPr>
        <w:t>”</w:t>
      </w:r>
      <w:r w:rsidRPr="001A66E6">
        <w:rPr>
          <w:sz w:val="14"/>
        </w:rPr>
        <w:t xml:space="preserve"> (Wolfe, 2006: 388). </w:t>
      </w:r>
      <w:r w:rsidRPr="001A66E6">
        <w:rPr>
          <w:rStyle w:val="StyleUnderline"/>
        </w:rPr>
        <w:t xml:space="preserve">The systemic oppression and domination of the colonized by the colonizer </w:t>
      </w:r>
      <w:r w:rsidRPr="002F7609">
        <w:rPr>
          <w:rStyle w:val="Emphasis"/>
          <w:highlight w:val="green"/>
        </w:rPr>
        <w:t xml:space="preserve">is not </w:t>
      </w:r>
      <w:proofErr w:type="gramStart"/>
      <w:r w:rsidRPr="002F7609">
        <w:rPr>
          <w:rStyle w:val="Emphasis"/>
          <w:highlight w:val="green"/>
        </w:rPr>
        <w:t>historical</w:t>
      </w:r>
      <w:r w:rsidRPr="001A66E6">
        <w:rPr>
          <w:rStyle w:val="Emphasis"/>
        </w:rPr>
        <w:t>—firmly</w:t>
      </w:r>
      <w:proofErr w:type="gramEnd"/>
      <w:r w:rsidRPr="001A66E6">
        <w:rPr>
          <w:rStyle w:val="Emphasis"/>
        </w:rPr>
        <w:t xml:space="preserve"> in the past—</w:t>
      </w:r>
      <w:r w:rsidRPr="002F7609">
        <w:rPr>
          <w:rStyle w:val="Emphasis"/>
          <w:highlight w:val="green"/>
        </w:rPr>
        <w:t>but ongoing and</w:t>
      </w:r>
      <w:r w:rsidRPr="001A66E6">
        <w:rPr>
          <w:rStyle w:val="Emphasis"/>
        </w:rPr>
        <w:t xml:space="preserve"> supported by radically unequal political, social, economic, and legal institutions</w:t>
      </w:r>
      <w:r w:rsidRPr="001A66E6">
        <w:rPr>
          <w:rStyle w:val="StyleUnderline"/>
        </w:rPr>
        <w:t xml:space="preserve">. </w:t>
      </w:r>
      <w:r w:rsidRPr="001A66E6">
        <w:rPr>
          <w:sz w:val="14"/>
        </w:rPr>
        <w:t>As Green (2003: 52) summarizes, both historically and today, “</w:t>
      </w:r>
      <w:r w:rsidRPr="001A66E6">
        <w:rPr>
          <w:rStyle w:val="StyleUnderline"/>
        </w:rPr>
        <w:t xml:space="preserve">Colonization is </w:t>
      </w:r>
      <w:r w:rsidRPr="002F7609">
        <w:rPr>
          <w:rStyle w:val="StyleUnderline"/>
          <w:highlight w:val="green"/>
        </w:rPr>
        <w:t>not only the</w:t>
      </w:r>
      <w:r w:rsidRPr="001A66E6">
        <w:rPr>
          <w:rStyle w:val="StyleUnderline"/>
        </w:rPr>
        <w:t xml:space="preserve"> physical </w:t>
      </w:r>
      <w:r w:rsidRPr="002F7609">
        <w:rPr>
          <w:rStyle w:val="StyleUnderline"/>
          <w:highlight w:val="green"/>
        </w:rPr>
        <w:t>occupation of</w:t>
      </w:r>
      <w:r w:rsidRPr="001A66E6">
        <w:rPr>
          <w:rStyle w:val="StyleUnderline"/>
        </w:rPr>
        <w:t xml:space="preserve"> someone else’s </w:t>
      </w:r>
      <w:r w:rsidRPr="002F7609">
        <w:rPr>
          <w:rStyle w:val="StyleUnderline"/>
          <w:highlight w:val="green"/>
        </w:rPr>
        <w:t>land, but also</w:t>
      </w:r>
      <w:r w:rsidRPr="001A66E6">
        <w:rPr>
          <w:rStyle w:val="StyleUnderline"/>
        </w:rPr>
        <w:t xml:space="preserve"> about the </w:t>
      </w:r>
      <w:r w:rsidRPr="002F7609">
        <w:rPr>
          <w:rStyle w:val="StyleUnderline"/>
          <w:highlight w:val="green"/>
        </w:rPr>
        <w:t>appropriation of others’ political authority</w:t>
      </w:r>
      <w:r w:rsidRPr="001A66E6">
        <w:rPr>
          <w:rStyle w:val="StyleUnderline"/>
        </w:rPr>
        <w:t>, cultural self-determination, economic capacity and strategic relation- ship.”</w:t>
      </w:r>
      <w:r w:rsidRPr="001A66E6">
        <w:rPr>
          <w:sz w:val="14"/>
        </w:rPr>
        <w:t xml:space="preserve"> Colonizers ongoingly assume or assert this authority and control over Indigenous peoples as well as exogenous “Others” (Veracini, 2010: 20). Historically, the latter includes slaves, indentured laborers, and today racialized migrants, who are purposefully excluded, or precariously and selectively assimilated into the White settler colonial polity (Amadahy and Lawrence, 2009; </w:t>
      </w:r>
      <w:proofErr w:type="spellStart"/>
      <w:r w:rsidRPr="001A66E6">
        <w:rPr>
          <w:sz w:val="14"/>
        </w:rPr>
        <w:t>Dhamoon</w:t>
      </w:r>
      <w:proofErr w:type="spellEnd"/>
      <w:r w:rsidRPr="001A66E6">
        <w:rPr>
          <w:sz w:val="14"/>
        </w:rPr>
        <w:t xml:space="preserve">, 2015; Veracini, 2010). </w:t>
      </w:r>
      <w:r w:rsidRPr="001A66E6">
        <w:rPr>
          <w:rStyle w:val="StyleUnderline"/>
        </w:rPr>
        <w:t xml:space="preserve">Underlying the dynamics and relationships </w:t>
      </w:r>
      <w:proofErr w:type="gramStart"/>
      <w:r w:rsidRPr="001A66E6">
        <w:rPr>
          <w:rStyle w:val="StyleUnderline"/>
        </w:rPr>
        <w:t>constitutive</w:t>
      </w:r>
      <w:proofErr w:type="gramEnd"/>
      <w:r w:rsidRPr="001A66E6">
        <w:rPr>
          <w:rStyle w:val="StyleUnderline"/>
        </w:rPr>
        <w:t xml:space="preserve"> of settler colonialism is land, specifically the settler’s acquisition of land</w:t>
      </w:r>
      <w:r w:rsidRPr="001A66E6">
        <w:rPr>
          <w:sz w:val="14"/>
        </w:rPr>
        <w:t xml:space="preserve"> (Coulthard, 2014; Veracini, 2010; Wolfe, 2006). To this end, </w:t>
      </w:r>
      <w:r w:rsidRPr="001A66E6">
        <w:rPr>
          <w:rStyle w:val="StyleUnderline"/>
        </w:rPr>
        <w:t xml:space="preserve">settler colonialism aspires to the </w:t>
      </w:r>
      <w:r w:rsidRPr="002F7609">
        <w:rPr>
          <w:rStyle w:val="Emphasis"/>
          <w:highlight w:val="green"/>
        </w:rPr>
        <w:t>elimination</w:t>
      </w:r>
      <w:r w:rsidRPr="001A66E6">
        <w:rPr>
          <w:rStyle w:val="Emphasis"/>
        </w:rPr>
        <w:t xml:space="preserve"> of the native, </w:t>
      </w:r>
      <w:r w:rsidRPr="002F7609">
        <w:rPr>
          <w:rStyle w:val="Emphasis"/>
          <w:highlight w:val="green"/>
        </w:rPr>
        <w:t>either</w:t>
      </w:r>
      <w:r w:rsidRPr="001A66E6">
        <w:rPr>
          <w:rStyle w:val="Emphasis"/>
        </w:rPr>
        <w:t xml:space="preserve"> through </w:t>
      </w:r>
      <w:r w:rsidRPr="002F7609">
        <w:rPr>
          <w:rStyle w:val="Emphasis"/>
          <w:highlight w:val="green"/>
        </w:rPr>
        <w:t xml:space="preserve">assimilation, </w:t>
      </w:r>
      <w:r w:rsidRPr="00570B71">
        <w:rPr>
          <w:rStyle w:val="Emphasis"/>
        </w:rPr>
        <w:t xml:space="preserve">displacement, </w:t>
      </w:r>
      <w:r w:rsidRPr="002F7609">
        <w:rPr>
          <w:rStyle w:val="Emphasis"/>
          <w:highlight w:val="green"/>
        </w:rPr>
        <w:t>or extermination</w:t>
      </w:r>
      <w:r w:rsidRPr="001A66E6">
        <w:rPr>
          <w:rStyle w:val="StyleUnderline"/>
        </w:rPr>
        <w:t xml:space="preserve">, especially for those deemed </w:t>
      </w:r>
      <w:proofErr w:type="spellStart"/>
      <w:r w:rsidRPr="001A66E6">
        <w:rPr>
          <w:rStyle w:val="StyleUnderline"/>
        </w:rPr>
        <w:t>unas</w:t>
      </w:r>
      <w:proofErr w:type="spellEnd"/>
      <w:r w:rsidRPr="001A66E6">
        <w:rPr>
          <w:rStyle w:val="StyleUnderline"/>
        </w:rPr>
        <w:t xml:space="preserve">- </w:t>
      </w:r>
      <w:proofErr w:type="spellStart"/>
      <w:r w:rsidRPr="001A66E6">
        <w:rPr>
          <w:rStyle w:val="StyleUnderline"/>
        </w:rPr>
        <w:t>similable</w:t>
      </w:r>
      <w:proofErr w:type="spellEnd"/>
      <w:r w:rsidRPr="001A66E6">
        <w:rPr>
          <w:sz w:val="14"/>
        </w:rPr>
        <w:t xml:space="preserve"> (Strakosch and Macoun, 2012; Veracini, 2010; Wolfe, 2006). In settler colonial contexts, relationships with Indigenous peoples, whose existence troubles settlers’ desires for land, co-exist with relationships with racialized exogenous Others exploited for their labor (Arvin et al., 2013: 12; Veracini, 2010), or excluded at the border. In contrast, what- ever their supposed cultural “defects” as foreigners, White migrants are presumed to be more easily assimilable into a nation imagined as foundationally and enduringly White but with “multicultural” Others (Bannerji, 2000). In these ways, the settler colonial state makes distinctions between exogenous Others who, with proper control and guidance, may become apt for incorporation into the settler polity through selective inclusion on a minoritarian basis and those who are ontologically or culturally incapable of member- ship—the “abject other” (Veracini, 2010: 27–28)—destined for progressive elimination or perpetual exclusion. Ultimately, the settlers’ acquisition of land is carried out through the settler state’s control of who may or may not be granted permanent, full membership into the settler collective and, therefore, who may or may not access the lands over which settlers claim sovereignty (Veracini, 2010: chapter 1). In settler colonialism, the practice and institutionalization of access to land, regarding both Indigenous peoples and resident or migrant exogenous Others, depends upon racialization, which takes complex, changing forms. As Wolfe (2016: 21) summarizes, “race is colonialism speaking,” and race logics operate according to opportunistic narratives that hierarchize arbitrary physical differences, with those characterized as “White” granted full membership while all others are selectively, provisionally, or precariously included or actively excluded and eliminated. In settler colonial societies, “[r]ace in action,” as Wolfe (2016: 32) explains is flexible enough that racial categories can be mapped onto diverse social realities, the phenotype of Indigenous and racialized Others opportunistically inter- </w:t>
      </w:r>
      <w:proofErr w:type="spellStart"/>
      <w:r w:rsidRPr="001A66E6">
        <w:rPr>
          <w:sz w:val="14"/>
        </w:rPr>
        <w:t>preted</w:t>
      </w:r>
      <w:proofErr w:type="spellEnd"/>
      <w:r w:rsidRPr="001A66E6">
        <w:rPr>
          <w:sz w:val="14"/>
        </w:rPr>
        <w:t xml:space="preserve"> as signaling the appropriateness of their assigned social location and labor. In North America, at the most general level, Indigenous peoples are understood as racial and culture primitives doomed to be superseded, in a Social Darwinist logic, by racially and, in a cultural variant, </w:t>
      </w:r>
      <w:proofErr w:type="spellStart"/>
      <w:r w:rsidRPr="001A66E6">
        <w:rPr>
          <w:sz w:val="14"/>
        </w:rPr>
        <w:t>civilizationally</w:t>
      </w:r>
      <w:proofErr w:type="spellEnd"/>
      <w:r w:rsidRPr="001A66E6">
        <w:rPr>
          <w:sz w:val="14"/>
        </w:rPr>
        <w:t xml:space="preserve"> superior Whites. In a related but distinct move, Blackness, for instance, variously interpreted but now characterized by the “one drop rule,” was historically construed as indicating an ontology destined for the institution of slavery (Browne, 2015; Wolfe, 2016: 30–31), and today identified with fitness for menial physical labor or criminality (Maynard, 2017; Muhammad, 2011). Such racist logics </w:t>
      </w:r>
      <w:proofErr w:type="spellStart"/>
      <w:r w:rsidRPr="001A66E6">
        <w:rPr>
          <w:sz w:val="14"/>
        </w:rPr>
        <w:t>satu</w:t>
      </w:r>
      <w:proofErr w:type="spellEnd"/>
      <w:r w:rsidRPr="001A66E6">
        <w:rPr>
          <w:sz w:val="14"/>
        </w:rPr>
        <w:t xml:space="preserve">- rate the structures of settler colonial societies, and are institutionalized through policies ranging </w:t>
      </w:r>
      <w:proofErr w:type="gramStart"/>
      <w:r w:rsidRPr="001A66E6">
        <w:rPr>
          <w:sz w:val="14"/>
        </w:rPr>
        <w:t>from residential schools,</w:t>
      </w:r>
      <w:proofErr w:type="gramEnd"/>
      <w:r w:rsidRPr="001A66E6">
        <w:rPr>
          <w:sz w:val="14"/>
        </w:rPr>
        <w:t xml:space="preserve"> to selectively racially restrictive immigration laws, to racist policing practices. Regarding Indigenous-White settler relationships, racialized narratives are </w:t>
      </w:r>
      <w:proofErr w:type="spellStart"/>
      <w:r w:rsidRPr="001A66E6">
        <w:rPr>
          <w:sz w:val="14"/>
        </w:rPr>
        <w:t>compli</w:t>
      </w:r>
      <w:proofErr w:type="spellEnd"/>
      <w:r w:rsidRPr="001A66E6">
        <w:rPr>
          <w:sz w:val="14"/>
        </w:rPr>
        <w:t xml:space="preserve">- </w:t>
      </w:r>
      <w:proofErr w:type="spellStart"/>
      <w:r w:rsidRPr="001A66E6">
        <w:rPr>
          <w:sz w:val="14"/>
        </w:rPr>
        <w:t>cated</w:t>
      </w:r>
      <w:proofErr w:type="spellEnd"/>
      <w:r w:rsidRPr="001A66E6">
        <w:rPr>
          <w:sz w:val="14"/>
        </w:rPr>
        <w:t xml:space="preserve"> by the perpetual temporal displacement of a perfected settler colonial reality. If as Wolfe (2006) observes, </w:t>
      </w:r>
      <w:r w:rsidRPr="002F7609">
        <w:rPr>
          <w:rStyle w:val="StyleUnderline"/>
          <w:highlight w:val="green"/>
        </w:rPr>
        <w:t>the elimination of Indigenous peoples</w:t>
      </w:r>
      <w:r w:rsidRPr="001A66E6">
        <w:rPr>
          <w:rStyle w:val="StyleUnderline"/>
        </w:rPr>
        <w:t>,</w:t>
      </w:r>
      <w:r w:rsidRPr="001A66E6">
        <w:rPr>
          <w:sz w:val="14"/>
        </w:rPr>
        <w:t xml:space="preserve"> whether through physical extermination or cultural assimilation, </w:t>
      </w:r>
      <w:r w:rsidRPr="002F7609">
        <w:rPr>
          <w:rStyle w:val="StyleUnderline"/>
          <w:highlight w:val="green"/>
        </w:rPr>
        <w:t>is the endpoint of settler colonialism</w:t>
      </w:r>
      <w:r w:rsidRPr="001A66E6">
        <w:rPr>
          <w:sz w:val="14"/>
        </w:rPr>
        <w:t xml:space="preserve">, then Strakosch and Macoun (2012: 52) point out that </w:t>
      </w:r>
      <w:r w:rsidRPr="002F7609">
        <w:rPr>
          <w:rStyle w:val="StyleUnderline"/>
          <w:highlight w:val="green"/>
        </w:rPr>
        <w:t>this</w:t>
      </w:r>
      <w:r w:rsidRPr="001A66E6">
        <w:rPr>
          <w:rStyle w:val="StyleUnderline"/>
        </w:rPr>
        <w:t xml:space="preserve"> imagined or wished-for outcome— whether in the past or in the future—</w:t>
      </w:r>
      <w:r w:rsidRPr="002F7609">
        <w:rPr>
          <w:rStyle w:val="Emphasis"/>
          <w:highlight w:val="green"/>
        </w:rPr>
        <w:t>is never truly achieved</w:t>
      </w:r>
      <w:r w:rsidRPr="001A66E6">
        <w:rPr>
          <w:sz w:val="14"/>
        </w:rPr>
        <w:t xml:space="preserve">. As they explain: </w:t>
      </w:r>
      <w:r w:rsidRPr="001A66E6">
        <w:rPr>
          <w:rStyle w:val="StyleUnderline"/>
        </w:rPr>
        <w:t xml:space="preserve">Instead of the moment of </w:t>
      </w:r>
      <w:r w:rsidRPr="00570B71">
        <w:rPr>
          <w:rStyle w:val="StyleUnderline"/>
        </w:rPr>
        <w:t>decolonization</w:t>
      </w:r>
      <w:r w:rsidRPr="00570B71">
        <w:rPr>
          <w:sz w:val="14"/>
        </w:rPr>
        <w:t xml:space="preserve">, [the wished-for endpoint of settler colonialism] </w:t>
      </w:r>
      <w:r w:rsidRPr="00570B71">
        <w:rPr>
          <w:rStyle w:val="Emphasis"/>
        </w:rPr>
        <w:t>is the moment of full colonization—</w:t>
      </w:r>
      <w:r w:rsidRPr="001A66E6">
        <w:rPr>
          <w:rStyle w:val="Emphasis"/>
        </w:rPr>
        <w:t xml:space="preserve">or rather, it is both, because in </w:t>
      </w:r>
      <w:r w:rsidRPr="00570B71">
        <w:rPr>
          <w:rStyle w:val="Emphasis"/>
        </w:rPr>
        <w:t xml:space="preserve">this imagined moment colonial relationships will dissolve themselves and </w:t>
      </w:r>
      <w:r w:rsidRPr="002F7609">
        <w:rPr>
          <w:rStyle w:val="Emphasis"/>
          <w:highlight w:val="green"/>
        </w:rPr>
        <w:t>settler authority will be naturalized</w:t>
      </w:r>
      <w:r w:rsidRPr="001A66E6">
        <w:rPr>
          <w:rStyle w:val="Emphasis"/>
        </w:rPr>
        <w:t xml:space="preserve">. </w:t>
      </w:r>
      <w:r w:rsidRPr="002F7609">
        <w:rPr>
          <w:rStyle w:val="Emphasis"/>
          <w:highlight w:val="green"/>
        </w:rPr>
        <w:t>This</w:t>
      </w:r>
      <w:r w:rsidRPr="001A66E6">
        <w:rPr>
          <w:rStyle w:val="Emphasis"/>
        </w:rPr>
        <w:t xml:space="preserve"> transformative event </w:t>
      </w:r>
      <w:r w:rsidRPr="002F7609">
        <w:rPr>
          <w:rStyle w:val="Emphasis"/>
          <w:highlight w:val="green"/>
        </w:rPr>
        <w:t>is</w:t>
      </w:r>
      <w:r w:rsidRPr="001A66E6">
        <w:rPr>
          <w:rStyle w:val="Emphasis"/>
        </w:rPr>
        <w:t xml:space="preserve"> both an impossible colonial dream, premised on the disappearance of Indigenous political difference, and </w:t>
      </w:r>
      <w:r w:rsidRPr="002F7609">
        <w:rPr>
          <w:rStyle w:val="Emphasis"/>
          <w:highlight w:val="green"/>
        </w:rPr>
        <w:t>a concrete political project</w:t>
      </w:r>
      <w:r w:rsidRPr="001A66E6">
        <w:rPr>
          <w:rStyle w:val="Emphasis"/>
        </w:rPr>
        <w:t xml:space="preserve"> that justifies all manner of tactics in the present.</w:t>
      </w:r>
      <w:r>
        <w:rPr>
          <w:rStyle w:val="Emphasis"/>
        </w:rPr>
        <w:t xml:space="preserve"> </w:t>
      </w:r>
      <w:r w:rsidRPr="002F7609">
        <w:rPr>
          <w:rStyle w:val="Emphasis"/>
          <w:highlight w:val="green"/>
        </w:rPr>
        <w:t>The endpoint of settler colonialism</w:t>
      </w:r>
      <w:r w:rsidRPr="001A66E6">
        <w:rPr>
          <w:rStyle w:val="Emphasis"/>
        </w:rPr>
        <w:t xml:space="preserve"> is the imagined moment </w:t>
      </w:r>
      <w:r w:rsidRPr="002F7609">
        <w:rPr>
          <w:rStyle w:val="Emphasis"/>
          <w:highlight w:val="green"/>
        </w:rPr>
        <w:t>where the colonial relationship</w:t>
      </w:r>
      <w:r w:rsidRPr="001A66E6">
        <w:rPr>
          <w:rStyle w:val="Emphasis"/>
        </w:rPr>
        <w:t xml:space="preserve"> between settlers and Indigenous peoples </w:t>
      </w:r>
      <w:r w:rsidRPr="002F7609">
        <w:rPr>
          <w:rStyle w:val="Emphasis"/>
          <w:highlight w:val="green"/>
        </w:rPr>
        <w:t>are superseded, because Indigenous peoples no longer exist</w:t>
      </w:r>
      <w:r w:rsidRPr="001A66E6">
        <w:rPr>
          <w:rStyle w:val="Emphasis"/>
        </w:rPr>
        <w:t xml:space="preserve"> to jeopardize settler occupation and sovereignty</w:t>
      </w:r>
      <w:r w:rsidRPr="001A66E6">
        <w:rPr>
          <w:rStyle w:val="StyleUnderline"/>
        </w:rPr>
        <w:t>. Insofar, as settler colonialism aims for the naturalization of settler authority and to correct its own imperfectly realized occupation, the ongoing presence of Indigenous peoples justifies diverse eliminatory and assimilationist politics and policies—ironically, proving the incomplete- ness of the settler colonial project.</w:t>
      </w:r>
      <w:r>
        <w:rPr>
          <w:rStyle w:val="StyleUnderline"/>
        </w:rPr>
        <w:t xml:space="preserve"> </w:t>
      </w:r>
      <w:r w:rsidRPr="001A66E6">
        <w:rPr>
          <w:sz w:val="14"/>
        </w:rPr>
        <w:t>In settler colonialism</w:t>
      </w:r>
      <w:r w:rsidRPr="007402A0">
        <w:rPr>
          <w:sz w:val="14"/>
        </w:rPr>
        <w:t xml:space="preserve">, </w:t>
      </w:r>
      <w:r w:rsidRPr="007402A0">
        <w:rPr>
          <w:rStyle w:val="StyleUnderline"/>
        </w:rPr>
        <w:t>there is no decolonial or postcolonial moment, no</w:t>
      </w:r>
      <w:r w:rsidRPr="001A66E6">
        <w:rPr>
          <w:rStyle w:val="StyleUnderline"/>
        </w:rPr>
        <w:t xml:space="preserve"> beyond-the- endpoint. Settler colonial policy seeks Indigenous extinction although methods for achieving these aims change in response to Indigenous affirmations of their humanity and associated struggles</w:t>
      </w:r>
      <w:r w:rsidRPr="001A66E6">
        <w:rPr>
          <w:sz w:val="14"/>
        </w:rPr>
        <w:t xml:space="preserve">. As Veracini (2010: 113–114) explains: Lacking the possibility of a clearly defined </w:t>
      </w:r>
      <w:proofErr w:type="spellStart"/>
      <w:r w:rsidRPr="001A66E6">
        <w:rPr>
          <w:sz w:val="14"/>
        </w:rPr>
        <w:t>decolonising</w:t>
      </w:r>
      <w:proofErr w:type="spellEnd"/>
      <w:r w:rsidRPr="001A66E6">
        <w:rPr>
          <w:sz w:val="14"/>
        </w:rPr>
        <w:t xml:space="preserve"> moment (i.e., the </w:t>
      </w:r>
      <w:r w:rsidRPr="00570B71">
        <w:rPr>
          <w:sz w:val="14"/>
        </w:rPr>
        <w:t xml:space="preserve">moment in which it is settler colonialism that is discontinued), settler colonial contexts retained the policy objectives, if not the methods, of their settler </w:t>
      </w:r>
      <w:proofErr w:type="spellStart"/>
      <w:r w:rsidRPr="00570B71">
        <w:rPr>
          <w:sz w:val="14"/>
        </w:rPr>
        <w:t>colonising</w:t>
      </w:r>
      <w:proofErr w:type="spellEnd"/>
      <w:r w:rsidRPr="00570B71">
        <w:rPr>
          <w:sz w:val="14"/>
        </w:rPr>
        <w:t xml:space="preserve"> pasts. The drive towards further extinction and/or assimilation of indigenous law, tenure, autonomy, and identity was retained. </w:t>
      </w:r>
      <w:r w:rsidRPr="00570B71">
        <w:rPr>
          <w:rStyle w:val="Emphasis"/>
        </w:rPr>
        <w:t>Rather than a significant break with past policies, contemporary self-government agreements and land claim settlements</w:t>
      </w:r>
      <w:r w:rsidRPr="00570B71">
        <w:rPr>
          <w:sz w:val="14"/>
        </w:rPr>
        <w:t>, for instance</w:t>
      </w:r>
      <w:r w:rsidRPr="00570B71">
        <w:rPr>
          <w:rStyle w:val="Emphasis"/>
        </w:rPr>
        <w:t>, can be seen as functionally geared towards the ongoing objective of legitimating and naturalizing settler sovereignty</w:t>
      </w:r>
      <w:r w:rsidRPr="001A66E6">
        <w:rPr>
          <w:rStyle w:val="Emphasis"/>
        </w:rPr>
        <w:t xml:space="preserve"> and thus eliminating Indigenous presence qua Indigenous presence</w:t>
      </w:r>
      <w:r w:rsidRPr="001A66E6">
        <w:rPr>
          <w:sz w:val="14"/>
        </w:rPr>
        <w:t xml:space="preserve"> (Coulthard, 2014). As Alfred and Corntassel (2005: 601) suggest, </w:t>
      </w:r>
      <w:r w:rsidRPr="002F7609">
        <w:rPr>
          <w:rStyle w:val="Emphasis"/>
          <w:highlight w:val="green"/>
        </w:rPr>
        <w:t>settler colonial institutions are “</w:t>
      </w:r>
      <w:proofErr w:type="gramStart"/>
      <w:r w:rsidRPr="002F7609">
        <w:rPr>
          <w:rStyle w:val="Emphasis"/>
          <w:highlight w:val="green"/>
        </w:rPr>
        <w:t>shape-shifters</w:t>
      </w:r>
      <w:proofErr w:type="gramEnd"/>
      <w:r w:rsidRPr="001A66E6">
        <w:rPr>
          <w:rStyle w:val="Emphasis"/>
        </w:rPr>
        <w:t>” so that “</w:t>
      </w:r>
      <w:r w:rsidRPr="002F7609">
        <w:rPr>
          <w:rStyle w:val="Emphasis"/>
          <w:highlight w:val="green"/>
        </w:rPr>
        <w:t xml:space="preserve">the instruments of domination are evolving and inventing new methods to erase </w:t>
      </w:r>
      <w:r w:rsidRPr="002F7609">
        <w:rPr>
          <w:rStyle w:val="Emphasis"/>
        </w:rPr>
        <w:t>Indigenous</w:t>
      </w:r>
      <w:r w:rsidRPr="001A66E6">
        <w:rPr>
          <w:rStyle w:val="Emphasis"/>
        </w:rPr>
        <w:t xml:space="preserve"> histories and senses of place</w:t>
      </w:r>
      <w:r w:rsidRPr="001A66E6">
        <w:rPr>
          <w:sz w:val="14"/>
        </w:rPr>
        <w:t xml:space="preserve">.” Even </w:t>
      </w:r>
      <w:r w:rsidRPr="001A66E6">
        <w:rPr>
          <w:rStyle w:val="StyleUnderline"/>
        </w:rPr>
        <w:t xml:space="preserve">the politics of </w:t>
      </w:r>
      <w:r w:rsidRPr="002F7609">
        <w:rPr>
          <w:rStyle w:val="StyleUnderline"/>
          <w:highlight w:val="green"/>
        </w:rPr>
        <w:t>reconciliation</w:t>
      </w:r>
      <w:r w:rsidRPr="001A66E6">
        <w:rPr>
          <w:sz w:val="14"/>
        </w:rPr>
        <w:t xml:space="preserve"> in Canada, for instance</w:t>
      </w:r>
      <w:r w:rsidRPr="001A66E6">
        <w:rPr>
          <w:rStyle w:val="StyleUnderline"/>
        </w:rPr>
        <w:t xml:space="preserve">, continues to </w:t>
      </w:r>
      <w:r w:rsidRPr="002F7609">
        <w:rPr>
          <w:rStyle w:val="StyleUnderline"/>
          <w:highlight w:val="green"/>
        </w:rPr>
        <w:t>presume</w:t>
      </w:r>
      <w:r w:rsidRPr="001A66E6">
        <w:rPr>
          <w:rStyle w:val="StyleUnderline"/>
        </w:rPr>
        <w:t xml:space="preserve"> the </w:t>
      </w:r>
      <w:r w:rsidRPr="002F7609">
        <w:rPr>
          <w:rStyle w:val="StyleUnderline"/>
          <w:highlight w:val="green"/>
        </w:rPr>
        <w:t>sovereign authority</w:t>
      </w:r>
      <w:r w:rsidRPr="001A66E6">
        <w:rPr>
          <w:rStyle w:val="StyleUnderline"/>
        </w:rPr>
        <w:t xml:space="preserve"> of the settler colonial state</w:t>
      </w:r>
      <w:r w:rsidRPr="001A66E6">
        <w:rPr>
          <w:sz w:val="14"/>
        </w:rPr>
        <w:t xml:space="preserve">, </w:t>
      </w:r>
      <w:r w:rsidRPr="001A66E6">
        <w:rPr>
          <w:rStyle w:val="StyleUnderline"/>
        </w:rPr>
        <w:t>leaving unquestioned</w:t>
      </w:r>
      <w:r w:rsidRPr="001A66E6">
        <w:rPr>
          <w:sz w:val="14"/>
        </w:rPr>
        <w:t xml:space="preserve"> the Crown’s </w:t>
      </w:r>
      <w:r w:rsidRPr="001A66E6">
        <w:rPr>
          <w:rStyle w:val="StyleUnderline"/>
        </w:rPr>
        <w:t>legal authority, both party and judge when adjudicating the state’s relationship with diverse Indigenous peoples.</w:t>
      </w:r>
    </w:p>
    <w:p w14:paraId="7D2B7F1C" w14:textId="77777777" w:rsidR="0006040F" w:rsidRDefault="0006040F" w:rsidP="0006040F"/>
    <w:p w14:paraId="2E63A0EB" w14:textId="77777777" w:rsidR="003C6710" w:rsidRDefault="003C6710" w:rsidP="003C6710">
      <w:pPr>
        <w:pStyle w:val="Heading4"/>
      </w:pPr>
      <w:r>
        <w:t xml:space="preserve">Labor organizing fails – their </w:t>
      </w:r>
      <w:r w:rsidRPr="00251342">
        <w:rPr>
          <w:u w:val="single"/>
        </w:rPr>
        <w:t>universalist</w:t>
      </w:r>
      <w:r>
        <w:t xml:space="preserve"> form of politics actively recreate dispossession by demanding settler’s right to property </w:t>
      </w:r>
    </w:p>
    <w:p w14:paraId="3F213003" w14:textId="77777777" w:rsidR="003C6710" w:rsidRDefault="003C6710" w:rsidP="003C6710">
      <w:r w:rsidRPr="00711409">
        <w:rPr>
          <w:rStyle w:val="Style13ptBold"/>
        </w:rPr>
        <w:t>Baker 17</w:t>
      </w:r>
      <w:r>
        <w:t xml:space="preserve"> (W. Oliver Baker - Assistant Professor of English and African American Studies Penn State, June 2017“Democracy, Class, and White Settler Colonialism”</w:t>
      </w:r>
      <w:r w:rsidRPr="00711409">
        <w:t xml:space="preserve"> </w:t>
      </w:r>
      <w:hyperlink r:id="rId8" w:history="1">
        <w:r w:rsidRPr="00711409">
          <w:rPr>
            <w:rStyle w:val="Hyperlink"/>
          </w:rPr>
          <w:t>https://doi.org/10.1386/public.28.55.144_1</w:t>
        </w:r>
      </w:hyperlink>
      <w:r>
        <w:t>)//bp</w:t>
      </w:r>
    </w:p>
    <w:p w14:paraId="773BB85B" w14:textId="77777777" w:rsidR="003C6710" w:rsidRPr="00711409" w:rsidRDefault="003C6710" w:rsidP="003C6710">
      <w:pPr>
        <w:rPr>
          <w:rStyle w:val="StyleUnderline"/>
        </w:rPr>
      </w:pPr>
      <w:r w:rsidRPr="00711409">
        <w:rPr>
          <w:sz w:val="14"/>
        </w:rPr>
        <w:t xml:space="preserve">What an understanding, then, of </w:t>
      </w:r>
      <w:r w:rsidRPr="00776782">
        <w:rPr>
          <w:rStyle w:val="StyleUnderline"/>
          <w:highlight w:val="green"/>
        </w:rPr>
        <w:t>settler colonialism</w:t>
      </w:r>
      <w:r w:rsidRPr="00711409">
        <w:rPr>
          <w:sz w:val="14"/>
        </w:rPr>
        <w:t xml:space="preserve">, Indigeneity, and Indianness </w:t>
      </w:r>
      <w:r w:rsidRPr="00776782">
        <w:rPr>
          <w:rStyle w:val="StyleUnderline"/>
          <w:highlight w:val="green"/>
        </w:rPr>
        <w:t>demonstrates</w:t>
      </w:r>
      <w:r w:rsidRPr="00711409">
        <w:rPr>
          <w:rStyle w:val="StyleUnderline"/>
        </w:rPr>
        <w:t xml:space="preserve"> concerning the question of </w:t>
      </w:r>
      <w:r w:rsidRPr="00776782">
        <w:rPr>
          <w:rStyle w:val="StyleUnderline"/>
          <w:highlight w:val="green"/>
        </w:rPr>
        <w:t>alliance-building</w:t>
      </w:r>
      <w:r w:rsidRPr="00711409">
        <w:rPr>
          <w:rStyle w:val="StyleUnderline"/>
        </w:rPr>
        <w:t xml:space="preserve"> among oppressed groups today is that </w:t>
      </w:r>
      <w:r w:rsidRPr="00776782">
        <w:rPr>
          <w:rStyle w:val="StyleUnderline"/>
          <w:highlight w:val="green"/>
        </w:rPr>
        <w:t>political organizing</w:t>
      </w:r>
      <w:r w:rsidRPr="00711409">
        <w:rPr>
          <w:rStyle w:val="StyleUnderline"/>
        </w:rPr>
        <w:t xml:space="preserve"> </w:t>
      </w:r>
      <w:r w:rsidRPr="00776782">
        <w:rPr>
          <w:rStyle w:val="StyleUnderline"/>
          <w:highlight w:val="green"/>
        </w:rPr>
        <w:t>through</w:t>
      </w:r>
      <w:r w:rsidRPr="00711409">
        <w:rPr>
          <w:rStyle w:val="StyleUnderline"/>
        </w:rPr>
        <w:t xml:space="preserve"> the spaces of the </w:t>
      </w:r>
      <w:r w:rsidRPr="00776782">
        <w:rPr>
          <w:rStyle w:val="StyleUnderline"/>
          <w:highlight w:val="green"/>
        </w:rPr>
        <w:t>democratic commons or</w:t>
      </w:r>
      <w:r w:rsidRPr="00711409">
        <w:rPr>
          <w:rStyle w:val="StyleUnderline"/>
        </w:rPr>
        <w:t xml:space="preserve"> the identity of the </w:t>
      </w:r>
      <w:r w:rsidRPr="00776782">
        <w:rPr>
          <w:rStyle w:val="StyleUnderline"/>
          <w:highlight w:val="green"/>
        </w:rPr>
        <w:t xml:space="preserve">settler wage </w:t>
      </w:r>
      <w:proofErr w:type="spellStart"/>
      <w:r w:rsidRPr="00776782">
        <w:rPr>
          <w:rStyle w:val="StyleUnderline"/>
          <w:highlight w:val="green"/>
        </w:rPr>
        <w:t>labourer</w:t>
      </w:r>
      <w:proofErr w:type="spellEnd"/>
      <w:r w:rsidRPr="00776782">
        <w:rPr>
          <w:rStyle w:val="StyleUnderline"/>
          <w:highlight w:val="green"/>
        </w:rPr>
        <w:t xml:space="preserve"> </w:t>
      </w:r>
      <w:r w:rsidRPr="00776782">
        <w:rPr>
          <w:rStyle w:val="Emphasis"/>
          <w:highlight w:val="green"/>
        </w:rPr>
        <w:t xml:space="preserve">supports rather than disrupts </w:t>
      </w:r>
      <w:r w:rsidRPr="0022036E">
        <w:rPr>
          <w:rStyle w:val="Emphasis"/>
        </w:rPr>
        <w:t xml:space="preserve">the </w:t>
      </w:r>
      <w:r w:rsidRPr="00776782">
        <w:rPr>
          <w:rStyle w:val="Emphasis"/>
          <w:highlight w:val="green"/>
        </w:rPr>
        <w:t>colonization</w:t>
      </w:r>
      <w:r w:rsidRPr="00711409">
        <w:rPr>
          <w:rStyle w:val="StyleUnderline"/>
        </w:rPr>
        <w:t xml:space="preserve"> of Indigenous peoples of North America.</w:t>
      </w:r>
      <w:r w:rsidRPr="00711409">
        <w:rPr>
          <w:sz w:val="14"/>
        </w:rPr>
        <w:t xml:space="preserve"> In the case of the democratic commons, </w:t>
      </w:r>
      <w:r w:rsidRPr="00711409">
        <w:rPr>
          <w:rStyle w:val="StyleUnderline"/>
        </w:rPr>
        <w:t>calls for preserving and expanding the public institutions and spaces of liberal democracy in order to cultivate more radical and progressive forms of democracy is a demand not to undo or transform but to uphold the settler colonial state</w:t>
      </w:r>
      <w:r w:rsidRPr="00711409">
        <w:rPr>
          <w:sz w:val="14"/>
        </w:rPr>
        <w:t xml:space="preserve"> As Byrd argues, “one reason why a ‘post racial’ and just democratic society is a lost cause in the United States is that it is always already conceived through the prior disavowed and misremembered colonization of Indigenous lands that cannot be ended by further inclusion or more participation.”14 Coulthard echoes this point, showing that “</w:t>
      </w:r>
      <w:r w:rsidRPr="00711409">
        <w:rPr>
          <w:rStyle w:val="StyleUnderline"/>
        </w:rPr>
        <w:t>in liberal settler states…</w:t>
      </w:r>
      <w:r w:rsidRPr="00776782">
        <w:rPr>
          <w:rStyle w:val="StyleUnderline"/>
          <w:highlight w:val="green"/>
        </w:rPr>
        <w:t>the ‘commons’</w:t>
      </w:r>
      <w:r w:rsidRPr="00711409">
        <w:rPr>
          <w:rStyle w:val="StyleUnderline"/>
        </w:rPr>
        <w:t xml:space="preserve"> not only </w:t>
      </w:r>
      <w:r w:rsidRPr="00776782">
        <w:rPr>
          <w:rStyle w:val="Emphasis"/>
          <w:highlight w:val="green"/>
        </w:rPr>
        <w:t>belong to somebody</w:t>
      </w:r>
      <w:r w:rsidRPr="00711409">
        <w:rPr>
          <w:rStyle w:val="StyleUnderline"/>
        </w:rPr>
        <w:t>…they also deeply inform and sustain Indigenous modes of thought and behavior</w:t>
      </w:r>
      <w:r w:rsidRPr="00711409">
        <w:rPr>
          <w:sz w:val="14"/>
        </w:rPr>
        <w:t xml:space="preserve">.”15 </w:t>
      </w:r>
      <w:r w:rsidRPr="00711409">
        <w:rPr>
          <w:rStyle w:val="StyleUnderline"/>
        </w:rPr>
        <w:t xml:space="preserve">While it should be acknowledged that the </w:t>
      </w:r>
      <w:r w:rsidRPr="00776782">
        <w:rPr>
          <w:rStyle w:val="StyleUnderline"/>
          <w:highlight w:val="green"/>
        </w:rPr>
        <w:t>democratic commons</w:t>
      </w:r>
      <w:r w:rsidRPr="00711409">
        <w:rPr>
          <w:rStyle w:val="StyleUnderline"/>
        </w:rPr>
        <w:t xml:space="preserve"> historically has served an important role in </w:t>
      </w:r>
      <w:r w:rsidRPr="00776782">
        <w:rPr>
          <w:rStyle w:val="StyleUnderline"/>
          <w:highlight w:val="green"/>
        </w:rPr>
        <w:t>cultivating and producing emancipatory modes</w:t>
      </w:r>
      <w:r w:rsidRPr="00711409">
        <w:rPr>
          <w:rStyle w:val="StyleUnderline"/>
        </w:rPr>
        <w:t xml:space="preserve"> of analysis and forms of social belonging, such gains have nonetheless always </w:t>
      </w:r>
      <w:r w:rsidRPr="00776782">
        <w:rPr>
          <w:rStyle w:val="StyleUnderline"/>
          <w:highlight w:val="green"/>
        </w:rPr>
        <w:t xml:space="preserve">depended upon </w:t>
      </w:r>
      <w:r w:rsidRPr="0022036E">
        <w:rPr>
          <w:rStyle w:val="StyleUnderline"/>
        </w:rPr>
        <w:t xml:space="preserve">the </w:t>
      </w:r>
      <w:r w:rsidRPr="00776782">
        <w:rPr>
          <w:rStyle w:val="StyleUnderline"/>
          <w:highlight w:val="green"/>
        </w:rPr>
        <w:t>colonization</w:t>
      </w:r>
      <w:r w:rsidRPr="00711409">
        <w:rPr>
          <w:rStyle w:val="StyleUnderline"/>
        </w:rPr>
        <w:t xml:space="preserve"> of Indigenous peoples</w:t>
      </w:r>
      <w:r w:rsidRPr="00711409">
        <w:rPr>
          <w:sz w:val="14"/>
        </w:rPr>
        <w:t xml:space="preserve">. Any </w:t>
      </w:r>
      <w:proofErr w:type="spellStart"/>
      <w:r w:rsidRPr="00711409">
        <w:rPr>
          <w:sz w:val="14"/>
        </w:rPr>
        <w:t>defence</w:t>
      </w:r>
      <w:proofErr w:type="spellEnd"/>
      <w:r w:rsidRPr="00711409">
        <w:rPr>
          <w:sz w:val="14"/>
        </w:rPr>
        <w:t xml:space="preserve">, then, of the democratic commons today must at the same time defend Indigenous sovereignty. This means rethinking how groups relate in the spaces of the commons in ways that do not perpetuate liberal democracy's colonial project of building public institutions and democratic spaces through the seizure, theft, and colonization of Indigenous lands, bodies, and resources. </w:t>
      </w:r>
      <w:r w:rsidRPr="00776782">
        <w:rPr>
          <w:rStyle w:val="Emphasis"/>
          <w:highlight w:val="green"/>
        </w:rPr>
        <w:t>Class-first models</w:t>
      </w:r>
      <w:r w:rsidRPr="00711409">
        <w:rPr>
          <w:rStyle w:val="Emphasis"/>
        </w:rPr>
        <w:t xml:space="preserve"> of a renewed workers’ movement also </w:t>
      </w:r>
      <w:r w:rsidRPr="00776782">
        <w:rPr>
          <w:rStyle w:val="Emphasis"/>
          <w:highlight w:val="green"/>
        </w:rPr>
        <w:t>risk reproducing colonial dispossession</w:t>
      </w:r>
      <w:r w:rsidRPr="00711409">
        <w:rPr>
          <w:rStyle w:val="Emphasis"/>
        </w:rPr>
        <w:t xml:space="preserve"> </w:t>
      </w:r>
      <w:r w:rsidRPr="00711409">
        <w:rPr>
          <w:rStyle w:val="StyleUnderline"/>
        </w:rPr>
        <w:t xml:space="preserve">when </w:t>
      </w:r>
      <w:r w:rsidRPr="00776782">
        <w:rPr>
          <w:rStyle w:val="StyleUnderline"/>
          <w:highlight w:val="green"/>
        </w:rPr>
        <w:t>they fail to recognize</w:t>
      </w:r>
      <w:r w:rsidRPr="00711409">
        <w:rPr>
          <w:rStyle w:val="StyleUnderline"/>
        </w:rPr>
        <w:t xml:space="preserve"> that the </w:t>
      </w:r>
      <w:r w:rsidRPr="00776782">
        <w:rPr>
          <w:rStyle w:val="StyleUnderline"/>
          <w:highlight w:val="green"/>
        </w:rPr>
        <w:t>Indian and</w:t>
      </w:r>
      <w:r w:rsidRPr="00711409">
        <w:rPr>
          <w:rStyle w:val="StyleUnderline"/>
        </w:rPr>
        <w:t xml:space="preserve"> the </w:t>
      </w:r>
      <w:r w:rsidRPr="00776782">
        <w:rPr>
          <w:rStyle w:val="StyleUnderline"/>
          <w:highlight w:val="green"/>
        </w:rPr>
        <w:t>settler</w:t>
      </w:r>
      <w:r w:rsidRPr="00711409">
        <w:rPr>
          <w:rStyle w:val="StyleUnderline"/>
        </w:rPr>
        <w:t xml:space="preserve"> wage </w:t>
      </w:r>
      <w:proofErr w:type="spellStart"/>
      <w:r w:rsidRPr="00776782">
        <w:rPr>
          <w:rStyle w:val="StyleUnderline"/>
          <w:highlight w:val="green"/>
        </w:rPr>
        <w:t>labourer</w:t>
      </w:r>
      <w:proofErr w:type="spellEnd"/>
      <w:r w:rsidRPr="00711409">
        <w:rPr>
          <w:rStyle w:val="StyleUnderline"/>
        </w:rPr>
        <w:t xml:space="preserve"> are </w:t>
      </w:r>
      <w:r w:rsidRPr="00776782">
        <w:rPr>
          <w:rStyle w:val="Emphasis"/>
          <w:highlight w:val="green"/>
        </w:rPr>
        <w:t>structurally distinct</w:t>
      </w:r>
      <w:r w:rsidRPr="00711409">
        <w:rPr>
          <w:rStyle w:val="StyleUnderline"/>
        </w:rPr>
        <w:t xml:space="preserve"> categories of oppression</w:t>
      </w:r>
      <w:r w:rsidRPr="00711409">
        <w:rPr>
          <w:sz w:val="14"/>
        </w:rPr>
        <w:t xml:space="preserve">. The former </w:t>
      </w:r>
      <w:r w:rsidRPr="00711409">
        <w:rPr>
          <w:rStyle w:val="Emphasis"/>
        </w:rPr>
        <w:t>is constituted by dispossession through elimination</w:t>
      </w:r>
      <w:r w:rsidRPr="00711409">
        <w:rPr>
          <w:sz w:val="14"/>
        </w:rPr>
        <w:t xml:space="preserve">, </w:t>
      </w:r>
      <w:r w:rsidRPr="00711409">
        <w:rPr>
          <w:rStyle w:val="StyleUnderline"/>
        </w:rPr>
        <w:t>while the latter is structured by exploitation through hegemony.</w:t>
      </w:r>
      <w:r w:rsidRPr="00711409">
        <w:rPr>
          <w:sz w:val="14"/>
        </w:rPr>
        <w:t xml:space="preserve"> </w:t>
      </w:r>
      <w:r w:rsidRPr="00711409">
        <w:rPr>
          <w:rStyle w:val="StyleUnderline"/>
        </w:rPr>
        <w:t>Even though exploited</w:t>
      </w:r>
      <w:r w:rsidRPr="00711409">
        <w:rPr>
          <w:sz w:val="14"/>
        </w:rPr>
        <w:t xml:space="preserve">, </w:t>
      </w:r>
      <w:r w:rsidRPr="00776782">
        <w:rPr>
          <w:rStyle w:val="StyleUnderline"/>
          <w:highlight w:val="green"/>
        </w:rPr>
        <w:t>settler</w:t>
      </w:r>
      <w:r w:rsidRPr="00711409">
        <w:rPr>
          <w:rStyle w:val="StyleUnderline"/>
        </w:rPr>
        <w:t xml:space="preserve"> wage </w:t>
      </w:r>
      <w:proofErr w:type="spellStart"/>
      <w:r w:rsidRPr="00776782">
        <w:rPr>
          <w:rStyle w:val="StyleUnderline"/>
          <w:highlight w:val="green"/>
        </w:rPr>
        <w:t>labourers</w:t>
      </w:r>
      <w:proofErr w:type="spellEnd"/>
      <w:r w:rsidRPr="00711409">
        <w:rPr>
          <w:rStyle w:val="StyleUnderline"/>
        </w:rPr>
        <w:t xml:space="preserve"> nonetheless come to </w:t>
      </w:r>
      <w:r w:rsidRPr="00776782">
        <w:rPr>
          <w:rStyle w:val="StyleUnderline"/>
          <w:highlight w:val="green"/>
        </w:rPr>
        <w:t>experience their status</w:t>
      </w:r>
      <w:r w:rsidRPr="00711409">
        <w:rPr>
          <w:rStyle w:val="StyleUnderline"/>
        </w:rPr>
        <w:t xml:space="preserve"> in settler colonialism </w:t>
      </w:r>
      <w:r w:rsidRPr="00776782">
        <w:rPr>
          <w:rStyle w:val="StyleUnderline"/>
          <w:highlight w:val="green"/>
        </w:rPr>
        <w:t xml:space="preserve">as a place </w:t>
      </w:r>
      <w:r w:rsidRPr="00776782">
        <w:rPr>
          <w:rStyle w:val="Emphasis"/>
          <w:highlight w:val="green"/>
        </w:rPr>
        <w:t>of refuge and protection</w:t>
      </w:r>
      <w:r w:rsidRPr="00711409">
        <w:rPr>
          <w:rStyle w:val="StyleUnderline"/>
        </w:rPr>
        <w:t xml:space="preserve"> from dispossession and abjection</w:t>
      </w:r>
      <w:r w:rsidRPr="00711409">
        <w:rPr>
          <w:sz w:val="14"/>
        </w:rPr>
        <w:t xml:space="preserve">. </w:t>
      </w:r>
      <w:r w:rsidRPr="00711409">
        <w:rPr>
          <w:rStyle w:val="StyleUnderline"/>
        </w:rPr>
        <w:t xml:space="preserve">The role of the settler state is </w:t>
      </w:r>
      <w:r w:rsidRPr="00776782">
        <w:rPr>
          <w:rStyle w:val="StyleUnderline"/>
          <w:highlight w:val="green"/>
        </w:rPr>
        <w:t>to</w:t>
      </w:r>
      <w:r w:rsidRPr="00711409">
        <w:rPr>
          <w:rStyle w:val="StyleUnderline"/>
        </w:rPr>
        <w:t xml:space="preserve"> ensure and </w:t>
      </w:r>
      <w:r w:rsidRPr="00776782">
        <w:rPr>
          <w:rStyle w:val="StyleUnderline"/>
          <w:highlight w:val="green"/>
        </w:rPr>
        <w:t>safeguard the settler</w:t>
      </w:r>
      <w:r w:rsidRPr="00711409">
        <w:rPr>
          <w:rStyle w:val="StyleUnderline"/>
        </w:rPr>
        <w:t xml:space="preserve"> wage </w:t>
      </w:r>
      <w:proofErr w:type="spellStart"/>
      <w:r w:rsidRPr="00711409">
        <w:rPr>
          <w:rStyle w:val="StyleUnderline"/>
        </w:rPr>
        <w:t>labourer’s</w:t>
      </w:r>
      <w:proofErr w:type="spellEnd"/>
      <w:r w:rsidRPr="00711409">
        <w:rPr>
          <w:rStyle w:val="StyleUnderline"/>
        </w:rPr>
        <w:t xml:space="preserve"> </w:t>
      </w:r>
      <w:r w:rsidRPr="00776782">
        <w:rPr>
          <w:rStyle w:val="StyleUnderline"/>
          <w:highlight w:val="green"/>
        </w:rPr>
        <w:t>right</w:t>
      </w:r>
      <w:r w:rsidRPr="00711409">
        <w:rPr>
          <w:rStyle w:val="StyleUnderline"/>
        </w:rPr>
        <w:t xml:space="preserve"> not only </w:t>
      </w:r>
      <w:r w:rsidRPr="00776782">
        <w:rPr>
          <w:rStyle w:val="StyleUnderline"/>
          <w:highlight w:val="green"/>
        </w:rPr>
        <w:t>to</w:t>
      </w:r>
      <w:r w:rsidRPr="00711409">
        <w:rPr>
          <w:rStyle w:val="StyleUnderline"/>
        </w:rPr>
        <w:t xml:space="preserve"> possess but </w:t>
      </w:r>
      <w:r w:rsidRPr="00776782">
        <w:rPr>
          <w:rStyle w:val="Emphasis"/>
          <w:highlight w:val="green"/>
        </w:rPr>
        <w:t>not to be dispossessed of property</w:t>
      </w:r>
      <w:r w:rsidRPr="00711409">
        <w:rPr>
          <w:sz w:val="14"/>
        </w:rPr>
        <w:t xml:space="preserve">, even if the only property the wage </w:t>
      </w:r>
      <w:proofErr w:type="spellStart"/>
      <w:r w:rsidRPr="00711409">
        <w:rPr>
          <w:sz w:val="14"/>
        </w:rPr>
        <w:t>labourer</w:t>
      </w:r>
      <w:proofErr w:type="spellEnd"/>
      <w:r w:rsidRPr="00711409">
        <w:rPr>
          <w:sz w:val="14"/>
        </w:rPr>
        <w:t xml:space="preserve"> possesses is </w:t>
      </w:r>
      <w:proofErr w:type="spellStart"/>
      <w:r w:rsidRPr="00711409">
        <w:rPr>
          <w:sz w:val="14"/>
        </w:rPr>
        <w:t>labour</w:t>
      </w:r>
      <w:proofErr w:type="spellEnd"/>
      <w:r w:rsidRPr="00711409">
        <w:rPr>
          <w:sz w:val="14"/>
        </w:rPr>
        <w:t xml:space="preserve"> power. In fact, possessing </w:t>
      </w:r>
      <w:proofErr w:type="spellStart"/>
      <w:r w:rsidRPr="00711409">
        <w:rPr>
          <w:sz w:val="14"/>
        </w:rPr>
        <w:t>labour</w:t>
      </w:r>
      <w:proofErr w:type="spellEnd"/>
      <w:r w:rsidRPr="00711409">
        <w:rPr>
          <w:sz w:val="14"/>
        </w:rPr>
        <w:t xml:space="preserve"> power as a commodity to sell on the market indexes the settler wage </w:t>
      </w:r>
      <w:proofErr w:type="spellStart"/>
      <w:r w:rsidRPr="00711409">
        <w:rPr>
          <w:sz w:val="14"/>
        </w:rPr>
        <w:t>labourer’s</w:t>
      </w:r>
      <w:proofErr w:type="spellEnd"/>
      <w:r w:rsidRPr="00711409">
        <w:rPr>
          <w:sz w:val="14"/>
        </w:rPr>
        <w:t xml:space="preserve"> right and ability to enter the social contract and find security from the forms of structural exclusion naturalized in the position of the Indian. Such a status explains why, </w:t>
      </w:r>
      <w:r w:rsidRPr="00711409">
        <w:rPr>
          <w:rStyle w:val="StyleUnderline"/>
        </w:rPr>
        <w:t xml:space="preserve">when neoliberal forms of precarious </w:t>
      </w:r>
      <w:proofErr w:type="spellStart"/>
      <w:r w:rsidRPr="00711409">
        <w:rPr>
          <w:rStyle w:val="StyleUnderline"/>
        </w:rPr>
        <w:t>labour</w:t>
      </w:r>
      <w:proofErr w:type="spellEnd"/>
      <w:r w:rsidRPr="00711409">
        <w:rPr>
          <w:rStyle w:val="StyleUnderline"/>
        </w:rPr>
        <w:t xml:space="preserve"> and </w:t>
      </w:r>
      <w:r w:rsidRPr="00776782">
        <w:rPr>
          <w:rStyle w:val="StyleUnderline"/>
          <w:highlight w:val="green"/>
        </w:rPr>
        <w:t>exclusions</w:t>
      </w:r>
      <w:r w:rsidRPr="00711409">
        <w:rPr>
          <w:rStyle w:val="StyleUnderline"/>
        </w:rPr>
        <w:t xml:space="preserve"> from waged life increasingly </w:t>
      </w:r>
      <w:r w:rsidRPr="00776782">
        <w:rPr>
          <w:rStyle w:val="StyleUnderline"/>
          <w:highlight w:val="green"/>
        </w:rPr>
        <w:t xml:space="preserve">target settler wage </w:t>
      </w:r>
      <w:proofErr w:type="spellStart"/>
      <w:r w:rsidRPr="00776782">
        <w:rPr>
          <w:rStyle w:val="StyleUnderline"/>
          <w:highlight w:val="green"/>
        </w:rPr>
        <w:t>labourers</w:t>
      </w:r>
      <w:proofErr w:type="spellEnd"/>
      <w:r w:rsidRPr="00711409">
        <w:rPr>
          <w:rStyle w:val="StyleUnderline"/>
        </w:rPr>
        <w:t xml:space="preserve">, </w:t>
      </w:r>
      <w:r w:rsidRPr="00776782">
        <w:rPr>
          <w:rStyle w:val="StyleUnderline"/>
          <w:highlight w:val="green"/>
        </w:rPr>
        <w:t>they are felt</w:t>
      </w:r>
      <w:r w:rsidRPr="00711409">
        <w:rPr>
          <w:rStyle w:val="StyleUnderline"/>
        </w:rPr>
        <w:t xml:space="preserve"> and represented </w:t>
      </w:r>
      <w:r w:rsidRPr="00776782">
        <w:rPr>
          <w:rStyle w:val="StyleUnderline"/>
          <w:highlight w:val="green"/>
        </w:rPr>
        <w:t>as abnormal</w:t>
      </w:r>
      <w:r w:rsidRPr="00711409">
        <w:rPr>
          <w:rStyle w:val="StyleUnderline"/>
        </w:rPr>
        <w:t xml:space="preserve">, undeserving, and, more importantly, </w:t>
      </w:r>
      <w:proofErr w:type="spellStart"/>
      <w:r w:rsidRPr="00776782">
        <w:rPr>
          <w:rStyle w:val="Emphasis"/>
          <w:highlight w:val="green"/>
        </w:rPr>
        <w:t>grievable</w:t>
      </w:r>
      <w:proofErr w:type="spellEnd"/>
      <w:r w:rsidRPr="00776782">
        <w:rPr>
          <w:rStyle w:val="Emphasis"/>
          <w:highlight w:val="green"/>
        </w:rPr>
        <w:t xml:space="preserve"> occurrences</w:t>
      </w:r>
      <w:r w:rsidRPr="00711409">
        <w:rPr>
          <w:sz w:val="14"/>
        </w:rPr>
        <w:t xml:space="preserve">. </w:t>
      </w:r>
      <w:r w:rsidRPr="00711409">
        <w:rPr>
          <w:rStyle w:val="StyleUnderline"/>
        </w:rPr>
        <w:t xml:space="preserve">The dispossession of settlers challenges the symbolic and material consistency of settler societies that are premised on dispossessing colonial peoples </w:t>
      </w:r>
      <w:proofErr w:type="gramStart"/>
      <w:r w:rsidRPr="00711409">
        <w:rPr>
          <w:rStyle w:val="StyleUnderline"/>
        </w:rPr>
        <w:t>in order to</w:t>
      </w:r>
      <w:proofErr w:type="gramEnd"/>
      <w:r w:rsidRPr="00711409">
        <w:rPr>
          <w:rStyle w:val="StyleUnderline"/>
        </w:rPr>
        <w:t xml:space="preserve"> reward and advantage settlers of all classes</w:t>
      </w:r>
      <w:r w:rsidRPr="00711409">
        <w:rPr>
          <w:sz w:val="14"/>
        </w:rPr>
        <w:t xml:space="preserve">. </w:t>
      </w:r>
      <w:r w:rsidRPr="00711409">
        <w:rPr>
          <w:rStyle w:val="StyleUnderline"/>
        </w:rPr>
        <w:t xml:space="preserve">Settler society retains and reproduces its coherence as the promised site of settler sovereignty, possession, and rights by </w:t>
      </w:r>
      <w:r w:rsidRPr="00776782">
        <w:rPr>
          <w:rStyle w:val="Emphasis"/>
          <w:highlight w:val="green"/>
        </w:rPr>
        <w:t>figuring the neoliberal dispossession of settlers as the exception to be overcome</w:t>
      </w:r>
      <w:r w:rsidRPr="00711409">
        <w:rPr>
          <w:rStyle w:val="StyleUnderline"/>
        </w:rPr>
        <w:t xml:space="preserve"> if only </w:t>
      </w:r>
      <w:r w:rsidRPr="00776782">
        <w:rPr>
          <w:rStyle w:val="StyleUnderline"/>
          <w:highlight w:val="green"/>
        </w:rPr>
        <w:t>because Indigenous dispossession remains the norm</w:t>
      </w:r>
      <w:r w:rsidRPr="00711409">
        <w:rPr>
          <w:rStyle w:val="StyleUnderline"/>
        </w:rPr>
        <w:t xml:space="preserve"> to be reproduced and repeated. The </w:t>
      </w:r>
      <w:proofErr w:type="spellStart"/>
      <w:r w:rsidRPr="00776782">
        <w:rPr>
          <w:rStyle w:val="StyleUnderline"/>
          <w:highlight w:val="green"/>
        </w:rPr>
        <w:t>grievability</w:t>
      </w:r>
      <w:proofErr w:type="spellEnd"/>
      <w:r w:rsidRPr="00711409">
        <w:rPr>
          <w:rStyle w:val="StyleUnderline"/>
        </w:rPr>
        <w:t xml:space="preserve"> of neoliberal dispossession, </w:t>
      </w:r>
      <w:r w:rsidRPr="00776782">
        <w:rPr>
          <w:rStyle w:val="StyleUnderline"/>
          <w:highlight w:val="green"/>
        </w:rPr>
        <w:t>heard</w:t>
      </w:r>
      <w:r w:rsidRPr="00711409">
        <w:rPr>
          <w:rStyle w:val="StyleUnderline"/>
        </w:rPr>
        <w:t xml:space="preserve"> today </w:t>
      </w:r>
      <w:r w:rsidRPr="00776782">
        <w:rPr>
          <w:rStyle w:val="StyleUnderline"/>
          <w:highlight w:val="green"/>
        </w:rPr>
        <w:t xml:space="preserve">in the refrain that globalization has “abandoned the white working class,” depends upon the </w:t>
      </w:r>
      <w:proofErr w:type="spellStart"/>
      <w:r w:rsidRPr="00776782">
        <w:rPr>
          <w:rStyle w:val="StyleUnderline"/>
          <w:highlight w:val="green"/>
        </w:rPr>
        <w:t>ungrievability</w:t>
      </w:r>
      <w:proofErr w:type="spellEnd"/>
      <w:r w:rsidRPr="00711409">
        <w:rPr>
          <w:rStyle w:val="StyleUnderline"/>
        </w:rPr>
        <w:t xml:space="preserve"> and normalization </w:t>
      </w:r>
      <w:r w:rsidRPr="00776782">
        <w:rPr>
          <w:rStyle w:val="StyleUnderline"/>
          <w:highlight w:val="green"/>
        </w:rPr>
        <w:t>of Indigenous dispossession</w:t>
      </w:r>
      <w:r w:rsidRPr="00711409">
        <w:rPr>
          <w:rStyle w:val="StyleUnderline"/>
        </w:rPr>
        <w:t xml:space="preserve"> that, in the narratives not only of manifest destiny but also the demo- </w:t>
      </w:r>
      <w:proofErr w:type="spellStart"/>
      <w:r w:rsidRPr="00711409">
        <w:rPr>
          <w:rStyle w:val="StyleUnderline"/>
        </w:rPr>
        <w:t>cratic</w:t>
      </w:r>
      <w:proofErr w:type="spellEnd"/>
      <w:r w:rsidRPr="00711409">
        <w:rPr>
          <w:rStyle w:val="StyleUnderline"/>
        </w:rPr>
        <w:t xml:space="preserve"> commons and normative socialist futures, is depicted and </w:t>
      </w:r>
      <w:r w:rsidRPr="00776782">
        <w:rPr>
          <w:rStyle w:val="StyleUnderline"/>
          <w:highlight w:val="green"/>
        </w:rPr>
        <w:t>accepted as a natural, inevitable,</w:t>
      </w:r>
      <w:r w:rsidRPr="00711409">
        <w:rPr>
          <w:rStyle w:val="StyleUnderline"/>
        </w:rPr>
        <w:t xml:space="preserve"> and necessary </w:t>
      </w:r>
      <w:r w:rsidRPr="00776782">
        <w:rPr>
          <w:rStyle w:val="StyleUnderline"/>
          <w:highlight w:val="green"/>
        </w:rPr>
        <w:t>process</w:t>
      </w:r>
      <w:r w:rsidRPr="00711409">
        <w:rPr>
          <w:rStyle w:val="StyleUnderline"/>
        </w:rPr>
        <w:t xml:space="preserve">. One of the limits, then, of </w:t>
      </w:r>
      <w:r w:rsidRPr="00776782">
        <w:rPr>
          <w:rStyle w:val="StyleUnderline"/>
          <w:highlight w:val="green"/>
        </w:rPr>
        <w:t>calling for solidarity through</w:t>
      </w:r>
      <w:r w:rsidRPr="00711409">
        <w:rPr>
          <w:rStyle w:val="StyleUnderline"/>
        </w:rPr>
        <w:t xml:space="preserve"> the political identity of the wage </w:t>
      </w:r>
      <w:proofErr w:type="spellStart"/>
      <w:r w:rsidRPr="00776782">
        <w:rPr>
          <w:rStyle w:val="StyleUnderline"/>
          <w:highlight w:val="green"/>
        </w:rPr>
        <w:t>labourer</w:t>
      </w:r>
      <w:proofErr w:type="spellEnd"/>
      <w:r w:rsidRPr="00711409">
        <w:rPr>
          <w:rStyle w:val="StyleUnderline"/>
        </w:rPr>
        <w:t xml:space="preserve"> is that, in settler colonialism, what organized settler wage </w:t>
      </w:r>
      <w:proofErr w:type="spellStart"/>
      <w:r w:rsidRPr="00711409">
        <w:rPr>
          <w:rStyle w:val="StyleUnderline"/>
        </w:rPr>
        <w:t>labourers</w:t>
      </w:r>
      <w:proofErr w:type="spellEnd"/>
      <w:r w:rsidRPr="00711409">
        <w:rPr>
          <w:rStyle w:val="StyleUnderline"/>
        </w:rPr>
        <w:t xml:space="preserve"> demand is not necessarily an end to exploitation but the freedom, protection, and refuge from structural dispossession and exclusion that are normalized and naturalized in the social and racial ontologies of the Indian. Movements on behalf of settler </w:t>
      </w:r>
      <w:proofErr w:type="spellStart"/>
      <w:r w:rsidRPr="00711409">
        <w:rPr>
          <w:rStyle w:val="StyleUnderline"/>
        </w:rPr>
        <w:t>labourers</w:t>
      </w:r>
      <w:proofErr w:type="spellEnd"/>
      <w:r w:rsidRPr="00711409">
        <w:rPr>
          <w:rStyle w:val="StyleUnderline"/>
        </w:rPr>
        <w:t xml:space="preserve"> </w:t>
      </w:r>
      <w:r w:rsidRPr="00776782">
        <w:rPr>
          <w:rStyle w:val="Emphasis"/>
          <w:highlight w:val="green"/>
        </w:rPr>
        <w:t>risk ending in reform rather than revolution</w:t>
      </w:r>
      <w:r w:rsidRPr="00776782">
        <w:rPr>
          <w:rStyle w:val="StyleUnderline"/>
          <w:highlight w:val="green"/>
        </w:rPr>
        <w:t xml:space="preserve"> precisely because they do not so much seek to confront capital</w:t>
      </w:r>
      <w:r w:rsidRPr="00711409">
        <w:rPr>
          <w:rStyle w:val="StyleUnderline"/>
        </w:rPr>
        <w:t xml:space="preserve"> as they seek refuge and protection within and through it.</w:t>
      </w:r>
    </w:p>
    <w:p w14:paraId="26B950F5" w14:textId="77777777" w:rsidR="003C6710" w:rsidRDefault="003C6710" w:rsidP="0006040F"/>
    <w:p w14:paraId="5E9BD8CC" w14:textId="77777777" w:rsidR="0006040F" w:rsidRPr="00BA2E36" w:rsidRDefault="0006040F" w:rsidP="0006040F">
      <w:pPr>
        <w:pStyle w:val="Heading4"/>
        <w:rPr>
          <w:rFonts w:cs="Times New Roman"/>
        </w:rPr>
      </w:pPr>
      <w:bookmarkStart w:id="0" w:name="_Hlk209858472"/>
      <w:r w:rsidRPr="00BA2E36">
        <w:rPr>
          <w:rFonts w:cs="Times New Roman"/>
        </w:rPr>
        <w:t>Prioritizing “democratic” impacts upholds the settler colonial state</w:t>
      </w:r>
    </w:p>
    <w:p w14:paraId="1BD8E680" w14:textId="77777777" w:rsidR="0006040F" w:rsidRPr="00BA2E36" w:rsidRDefault="0006040F" w:rsidP="0006040F">
      <w:r w:rsidRPr="00BA2E36">
        <w:rPr>
          <w:rStyle w:val="Style13ptBold"/>
        </w:rPr>
        <w:t>Baker 17</w:t>
      </w:r>
      <w:r w:rsidRPr="00BA2E36">
        <w:t xml:space="preserve">—PhD Candidate, American Literary Studies, University of New Mexico [W. Oliver, “Democracy, Class, and White Settler Colonialism” </w:t>
      </w:r>
      <w:r w:rsidRPr="00BA2E36">
        <w:rPr>
          <w:i/>
        </w:rPr>
        <w:t>PUBLIC</w:t>
      </w:r>
      <w:r w:rsidRPr="00BA2E36">
        <w:t xml:space="preserve"> Jun2017, Vol. 28 Issue 55, p144-153, 10p, Accessed Online through Emory Libraries]</w:t>
      </w:r>
    </w:p>
    <w:p w14:paraId="6B0F6E8D" w14:textId="77777777" w:rsidR="0006040F" w:rsidRPr="00BA2E36" w:rsidRDefault="0006040F" w:rsidP="0006040F">
      <w:pPr>
        <w:rPr>
          <w:rStyle w:val="Emphasis"/>
        </w:rPr>
      </w:pPr>
      <w:r w:rsidRPr="00BA2E36">
        <w:rPr>
          <w:rStyle w:val="StyleUnderline"/>
        </w:rPr>
        <w:t>What an understanding</w:t>
      </w:r>
      <w:r w:rsidRPr="00BA2E36">
        <w:rPr>
          <w:sz w:val="16"/>
        </w:rPr>
        <w:t xml:space="preserve">, then, </w:t>
      </w:r>
      <w:r w:rsidRPr="00BA2E36">
        <w:rPr>
          <w:rStyle w:val="StyleUnderline"/>
        </w:rPr>
        <w:t xml:space="preserve">of </w:t>
      </w:r>
      <w:r w:rsidRPr="00776782">
        <w:rPr>
          <w:rStyle w:val="StyleUnderline"/>
          <w:highlight w:val="green"/>
        </w:rPr>
        <w:t>settler colonialism</w:t>
      </w:r>
      <w:r w:rsidRPr="00BA2E36">
        <w:rPr>
          <w:sz w:val="16"/>
        </w:rPr>
        <w:t xml:space="preserve">, Indigeneity, and Indianness </w:t>
      </w:r>
      <w:r w:rsidRPr="00776782">
        <w:rPr>
          <w:rStyle w:val="StyleUnderline"/>
          <w:highlight w:val="green"/>
        </w:rPr>
        <w:t>demonstrates</w:t>
      </w:r>
      <w:r w:rsidRPr="00BA2E36">
        <w:rPr>
          <w:sz w:val="16"/>
        </w:rPr>
        <w:t xml:space="preserve"> concerning the question of alliance-building among oppressed groups today </w:t>
      </w:r>
      <w:r w:rsidRPr="00BA2E36">
        <w:rPr>
          <w:rStyle w:val="StyleUnderline"/>
        </w:rPr>
        <w:t xml:space="preserve">is that </w:t>
      </w:r>
      <w:r w:rsidRPr="00776782">
        <w:rPr>
          <w:rStyle w:val="StyleUnderline"/>
          <w:highlight w:val="green"/>
        </w:rPr>
        <w:t>political organizing</w:t>
      </w:r>
      <w:r w:rsidRPr="00BA2E36">
        <w:rPr>
          <w:rStyle w:val="StyleUnderline"/>
        </w:rPr>
        <w:t xml:space="preserve"> through the spaces of </w:t>
      </w:r>
      <w:r w:rsidRPr="00776782">
        <w:rPr>
          <w:rStyle w:val="StyleUnderline"/>
          <w:highlight w:val="green"/>
        </w:rPr>
        <w:t xml:space="preserve">the </w:t>
      </w:r>
      <w:r w:rsidRPr="00776782">
        <w:rPr>
          <w:rStyle w:val="Emphasis"/>
          <w:highlight w:val="green"/>
        </w:rPr>
        <w:t>democratic commons</w:t>
      </w:r>
      <w:r w:rsidRPr="00BA2E36">
        <w:rPr>
          <w:sz w:val="16"/>
        </w:rPr>
        <w:t xml:space="preserve"> or the identity of the settler wage </w:t>
      </w:r>
      <w:proofErr w:type="spellStart"/>
      <w:r w:rsidRPr="00BA2E36">
        <w:rPr>
          <w:sz w:val="16"/>
        </w:rPr>
        <w:t>labourer</w:t>
      </w:r>
      <w:proofErr w:type="spellEnd"/>
      <w:r w:rsidRPr="00BA2E36">
        <w:rPr>
          <w:sz w:val="16"/>
        </w:rPr>
        <w:t xml:space="preserve"> </w:t>
      </w:r>
      <w:r w:rsidRPr="00776782">
        <w:rPr>
          <w:rStyle w:val="Emphasis"/>
          <w:highlight w:val="green"/>
        </w:rPr>
        <w:t>supports</w:t>
      </w:r>
      <w:r w:rsidRPr="00776782">
        <w:rPr>
          <w:sz w:val="16"/>
          <w:highlight w:val="green"/>
        </w:rPr>
        <w:t xml:space="preserve"> </w:t>
      </w:r>
      <w:r w:rsidRPr="00776782">
        <w:rPr>
          <w:rStyle w:val="StyleUnderline"/>
          <w:highlight w:val="green"/>
        </w:rPr>
        <w:t xml:space="preserve">rather than disrupts the colonization </w:t>
      </w:r>
      <w:r w:rsidRPr="00BA2E36">
        <w:rPr>
          <w:rStyle w:val="StyleUnderline"/>
        </w:rPr>
        <w:t>of Indigenous peoples</w:t>
      </w:r>
      <w:r w:rsidRPr="00BA2E36">
        <w:rPr>
          <w:sz w:val="16"/>
        </w:rPr>
        <w:t xml:space="preserve"> of North America. In the case of the democratic commons, </w:t>
      </w:r>
      <w:r w:rsidRPr="00776782">
        <w:rPr>
          <w:rStyle w:val="StyleUnderline"/>
          <w:highlight w:val="green"/>
        </w:rPr>
        <w:t xml:space="preserve">calls for preserving and </w:t>
      </w:r>
      <w:r w:rsidRPr="00776782">
        <w:rPr>
          <w:rStyle w:val="Emphasis"/>
          <w:highlight w:val="green"/>
        </w:rPr>
        <w:t>expanding the public institutions</w:t>
      </w:r>
      <w:r w:rsidRPr="00BA2E36">
        <w:rPr>
          <w:sz w:val="16"/>
        </w:rPr>
        <w:t xml:space="preserve"> </w:t>
      </w:r>
      <w:r w:rsidRPr="00BA2E36">
        <w:rPr>
          <w:rStyle w:val="StyleUnderline"/>
        </w:rPr>
        <w:t xml:space="preserve">and spaces of liberal democracy </w:t>
      </w:r>
      <w:proofErr w:type="gramStart"/>
      <w:r w:rsidRPr="00776782">
        <w:rPr>
          <w:rStyle w:val="StyleUnderline"/>
          <w:highlight w:val="green"/>
        </w:rPr>
        <w:t>in order to</w:t>
      </w:r>
      <w:proofErr w:type="gramEnd"/>
      <w:r w:rsidRPr="00776782">
        <w:rPr>
          <w:rStyle w:val="StyleUnderline"/>
          <w:highlight w:val="green"/>
        </w:rPr>
        <w:t xml:space="preserve"> cultivate</w:t>
      </w:r>
      <w:r w:rsidRPr="00BA2E36">
        <w:rPr>
          <w:rStyle w:val="StyleUnderline"/>
        </w:rPr>
        <w:t xml:space="preserve"> more radical and </w:t>
      </w:r>
      <w:r w:rsidRPr="00776782">
        <w:rPr>
          <w:rStyle w:val="StyleUnderline"/>
          <w:highlight w:val="green"/>
        </w:rPr>
        <w:t xml:space="preserve">progressive forms of democracy is a demand </w:t>
      </w:r>
      <w:r w:rsidRPr="00BA2E36">
        <w:rPr>
          <w:rStyle w:val="StyleUnderline"/>
        </w:rPr>
        <w:t xml:space="preserve">not to undo or transform but </w:t>
      </w:r>
      <w:r w:rsidRPr="00776782">
        <w:rPr>
          <w:rStyle w:val="StyleUnderline"/>
          <w:highlight w:val="green"/>
        </w:rPr>
        <w:t xml:space="preserve">to </w:t>
      </w:r>
      <w:r w:rsidRPr="00776782">
        <w:rPr>
          <w:rStyle w:val="Emphasis"/>
          <w:highlight w:val="green"/>
        </w:rPr>
        <w:t>uphold the settler colonial state.</w:t>
      </w:r>
      <w:r w:rsidRPr="00BA2E36">
        <w:rPr>
          <w:rStyle w:val="Emphasis"/>
        </w:rPr>
        <w:t xml:space="preserve"> </w:t>
      </w:r>
    </w:p>
    <w:p w14:paraId="4A10FDF3" w14:textId="77777777" w:rsidR="0006040F" w:rsidRPr="00BA2E36" w:rsidRDefault="0006040F" w:rsidP="0006040F">
      <w:pPr>
        <w:rPr>
          <w:sz w:val="16"/>
        </w:rPr>
      </w:pPr>
      <w:r w:rsidRPr="00BA2E36">
        <w:rPr>
          <w:sz w:val="16"/>
        </w:rPr>
        <w:t xml:space="preserve">As Byrd argues, “one reason why a ‘post racial’ and just democratic society is a lost cause in the United States is that </w:t>
      </w:r>
      <w:r w:rsidRPr="00776782">
        <w:rPr>
          <w:rStyle w:val="StyleUnderline"/>
          <w:highlight w:val="green"/>
        </w:rPr>
        <w:t xml:space="preserve">it is </w:t>
      </w:r>
      <w:r w:rsidRPr="00776782">
        <w:rPr>
          <w:rStyle w:val="Emphasis"/>
          <w:highlight w:val="green"/>
        </w:rPr>
        <w:t>always already</w:t>
      </w:r>
      <w:r w:rsidRPr="00776782">
        <w:rPr>
          <w:rStyle w:val="StyleUnderline"/>
          <w:highlight w:val="green"/>
        </w:rPr>
        <w:t xml:space="preserve"> conceived through the prior disavowed</w:t>
      </w:r>
      <w:r w:rsidRPr="00BA2E36">
        <w:rPr>
          <w:rStyle w:val="StyleUnderline"/>
        </w:rPr>
        <w:t xml:space="preserve"> and misremembered </w:t>
      </w:r>
      <w:r w:rsidRPr="00776782">
        <w:rPr>
          <w:rStyle w:val="StyleUnderline"/>
          <w:highlight w:val="green"/>
        </w:rPr>
        <w:t>colonization of Indigenous</w:t>
      </w:r>
      <w:r w:rsidRPr="00BA2E36">
        <w:rPr>
          <w:rStyle w:val="StyleUnderline"/>
        </w:rPr>
        <w:t xml:space="preserve"> lands </w:t>
      </w:r>
      <w:r w:rsidRPr="00776782">
        <w:rPr>
          <w:rStyle w:val="StyleUnderline"/>
          <w:highlight w:val="green"/>
        </w:rPr>
        <w:t xml:space="preserve">that </w:t>
      </w:r>
      <w:r w:rsidRPr="00776782">
        <w:rPr>
          <w:rStyle w:val="Emphasis"/>
          <w:highlight w:val="green"/>
        </w:rPr>
        <w:t>cannot be ended by further inclusion or more participation</w:t>
      </w:r>
      <w:r w:rsidRPr="00BA2E36">
        <w:rPr>
          <w:sz w:val="16"/>
        </w:rPr>
        <w:t>.”14 Coulthard echoes this point, showing that “</w:t>
      </w:r>
      <w:r w:rsidRPr="00BA2E36">
        <w:rPr>
          <w:rStyle w:val="StyleUnderline"/>
        </w:rPr>
        <w:t>in liberal settler states…the ‘commons’ not only belong to somebody…they also deeply inform and sustain Indigenous modes of thought and behavior</w:t>
      </w:r>
      <w:r w:rsidRPr="00BA2E36">
        <w:rPr>
          <w:sz w:val="16"/>
        </w:rPr>
        <w:t xml:space="preserve">.”15 While it should be acknowledged </w:t>
      </w:r>
      <w:r w:rsidRPr="00BA2E36">
        <w:rPr>
          <w:rStyle w:val="StyleUnderline"/>
        </w:rPr>
        <w:t xml:space="preserve">that the </w:t>
      </w:r>
      <w:r w:rsidRPr="00776782">
        <w:rPr>
          <w:rStyle w:val="StyleUnderline"/>
          <w:highlight w:val="green"/>
        </w:rPr>
        <w:t xml:space="preserve">democratic </w:t>
      </w:r>
      <w:r w:rsidRPr="00BA2E36">
        <w:rPr>
          <w:rStyle w:val="StyleUnderline"/>
        </w:rPr>
        <w:t>commons historically has served an important role in cultivating and producing emancipatory modes of analysis and forms of social belonging</w:t>
      </w:r>
      <w:r w:rsidRPr="00BA2E36">
        <w:rPr>
          <w:sz w:val="16"/>
        </w:rPr>
        <w:t xml:space="preserve">, </w:t>
      </w:r>
      <w:r w:rsidRPr="00BA2E36">
        <w:rPr>
          <w:rStyle w:val="Emphasis"/>
        </w:rPr>
        <w:t xml:space="preserve">such </w:t>
      </w:r>
      <w:r w:rsidRPr="00776782">
        <w:rPr>
          <w:rStyle w:val="Emphasis"/>
          <w:highlight w:val="green"/>
        </w:rPr>
        <w:t>gains have</w:t>
      </w:r>
      <w:r w:rsidRPr="00BA2E36">
        <w:rPr>
          <w:rStyle w:val="Emphasis"/>
        </w:rPr>
        <w:t xml:space="preserve"> nonetheless </w:t>
      </w:r>
      <w:r w:rsidRPr="00776782">
        <w:rPr>
          <w:rStyle w:val="Emphasis"/>
          <w:highlight w:val="green"/>
        </w:rPr>
        <w:t>always depended upon the colonization of Indigenous peoples.</w:t>
      </w:r>
      <w:r w:rsidRPr="00BA2E36">
        <w:rPr>
          <w:rStyle w:val="Emphasis"/>
        </w:rPr>
        <w:t xml:space="preserve"> </w:t>
      </w:r>
      <w:r w:rsidRPr="00BA2E36">
        <w:rPr>
          <w:sz w:val="16"/>
        </w:rPr>
        <w:t xml:space="preserve">Any </w:t>
      </w:r>
      <w:proofErr w:type="spellStart"/>
      <w:r w:rsidRPr="00BA2E36">
        <w:rPr>
          <w:sz w:val="16"/>
        </w:rPr>
        <w:t>defence</w:t>
      </w:r>
      <w:proofErr w:type="spellEnd"/>
      <w:r w:rsidRPr="00BA2E36">
        <w:rPr>
          <w:sz w:val="16"/>
        </w:rPr>
        <w:t>, then, of the democratic commons today must at the same time defend Indigenous sovereignty. This means rethinking how groups relate in the spaces of the commons in ways that do not perpetuate liberal democracy's colonial project of building public institutions and democratic spaces through the seizure, theft, and colonization of Indigenous lands, bodies, and resources.</w:t>
      </w:r>
    </w:p>
    <w:bookmarkEnd w:id="0"/>
    <w:p w14:paraId="42B616F7" w14:textId="77777777" w:rsidR="0006040F" w:rsidRDefault="0006040F" w:rsidP="0006040F"/>
    <w:p w14:paraId="36716227" w14:textId="77777777" w:rsidR="0006040F" w:rsidRPr="00AE454E" w:rsidRDefault="0006040F" w:rsidP="0006040F">
      <w:pPr>
        <w:pStyle w:val="Heading4"/>
        <w:rPr>
          <w:rFonts w:eastAsia="MS Gothic"/>
        </w:rPr>
      </w:pPr>
      <w:r w:rsidRPr="001D5C2D">
        <w:rPr>
          <w:rFonts w:eastAsia="MS Gothic"/>
        </w:rPr>
        <w:t xml:space="preserve">The alternative is a politics of refusal. </w:t>
      </w:r>
      <w:r>
        <w:rPr>
          <w:rFonts w:eastAsia="MS Gothic"/>
        </w:rPr>
        <w:t xml:space="preserve">It creates a political space that strategically bypasses the </w:t>
      </w:r>
      <w:proofErr w:type="gramStart"/>
      <w:r>
        <w:rPr>
          <w:rFonts w:eastAsia="MS Gothic"/>
        </w:rPr>
        <w:t>state</w:t>
      </w:r>
      <w:proofErr w:type="gramEnd"/>
      <w:r>
        <w:rPr>
          <w:rFonts w:eastAsia="MS Gothic"/>
        </w:rPr>
        <w:t xml:space="preserve"> and </w:t>
      </w:r>
      <w:r w:rsidRPr="001D5C2D">
        <w:rPr>
          <w:rFonts w:eastAsia="MS Gothic"/>
        </w:rPr>
        <w:t>refus</w:t>
      </w:r>
      <w:r>
        <w:rPr>
          <w:rFonts w:eastAsia="MS Gothic"/>
        </w:rPr>
        <w:t>es</w:t>
      </w:r>
      <w:r w:rsidRPr="001D5C2D">
        <w:rPr>
          <w:rFonts w:eastAsia="MS Gothic"/>
        </w:rPr>
        <w:t xml:space="preserve"> can reject liberal narratives of progress </w:t>
      </w:r>
      <w:r>
        <w:rPr>
          <w:rFonts w:eastAsia="MS Gothic"/>
        </w:rPr>
        <w:t xml:space="preserve">– only ending and severing colonialism through refusal can bring about a new politic of possibility </w:t>
      </w:r>
    </w:p>
    <w:p w14:paraId="36CF4C4F" w14:textId="77777777" w:rsidR="0006040F" w:rsidRPr="00A1298E" w:rsidRDefault="0006040F" w:rsidP="0006040F">
      <w:pPr>
        <w:rPr>
          <w:b/>
          <w:bCs/>
        </w:rPr>
      </w:pPr>
      <w:proofErr w:type="spellStart"/>
      <w:r>
        <w:rPr>
          <w:rStyle w:val="Style13ptBold"/>
        </w:rPr>
        <w:t>Mcgranahan</w:t>
      </w:r>
      <w:proofErr w:type="spellEnd"/>
      <w:r>
        <w:rPr>
          <w:rStyle w:val="Style13ptBold"/>
        </w:rPr>
        <w:t xml:space="preserve">, 16 </w:t>
      </w:r>
      <w:r>
        <w:t xml:space="preserve">[Carole </w:t>
      </w:r>
      <w:proofErr w:type="spellStart"/>
      <w:r>
        <w:t>Mcgranahan</w:t>
      </w:r>
      <w:proofErr w:type="spellEnd"/>
      <w:r>
        <w:t xml:space="preserve">, PhD Anthropology and History and Anthropology Professor at University of Colorado, 2016, Cultural Anthropology, “THEORIZING REFUSAL: An Introduction”, </w:t>
      </w:r>
      <w:hyperlink r:id="rId9" w:history="1">
        <w:r w:rsidRPr="00A1298E">
          <w:rPr>
            <w:rStyle w:val="Hyperlink"/>
          </w:rPr>
          <w:t>Theorizing refusal: An introduction</w:t>
        </w:r>
      </w:hyperlink>
      <w:r>
        <w:rPr>
          <w:b/>
          <w:bCs/>
        </w:rPr>
        <w:t xml:space="preserve"> </w:t>
      </w:r>
      <w:r w:rsidRPr="00A1298E">
        <w:t>[link],</w:t>
      </w:r>
      <w:r>
        <w:rPr>
          <w:b/>
          <w:bCs/>
        </w:rPr>
        <w:t xml:space="preserve"> </w:t>
      </w:r>
      <w:r w:rsidRPr="00A1298E">
        <w:t>accessed</w:t>
      </w:r>
      <w:r>
        <w:t xml:space="preserve"> on 12/11/2025, </w:t>
      </w:r>
      <w:proofErr w:type="spellStart"/>
      <w:r>
        <w:t>wsumg</w:t>
      </w:r>
      <w:proofErr w:type="spellEnd"/>
      <w:r w:rsidRPr="00A1298E">
        <w:rPr>
          <w:rFonts w:ascii="Segoe UI Emoji" w:hAnsi="Segoe UI Emoji" w:cs="Segoe UI Emoji"/>
        </w:rPr>
        <w:t xml:space="preserve"> </w:t>
      </w:r>
      <w:r>
        <w:rPr>
          <w:rFonts w:ascii="Segoe UI Emoji" w:hAnsi="Segoe UI Emoji" w:cs="Segoe UI Emoji"/>
        </w:rPr>
        <w:t>🌾</w:t>
      </w:r>
      <w:r>
        <w:rPr>
          <w:b/>
          <w:bCs/>
        </w:rPr>
        <w:t>]</w:t>
      </w:r>
    </w:p>
    <w:p w14:paraId="49AF39E1" w14:textId="77777777" w:rsidR="0006040F" w:rsidRPr="00AE454E" w:rsidRDefault="0006040F" w:rsidP="0006040F">
      <w:pPr>
        <w:rPr>
          <w:sz w:val="16"/>
        </w:rPr>
      </w:pPr>
      <w:r w:rsidRPr="00AE454E">
        <w:rPr>
          <w:u w:val="single"/>
        </w:rPr>
        <w:t>To</w:t>
      </w:r>
      <w:r w:rsidRPr="00A1298E">
        <w:rPr>
          <w:u w:val="single"/>
        </w:rPr>
        <w:t xml:space="preserve"> </w:t>
      </w:r>
      <w:r w:rsidRPr="00AE454E">
        <w:rPr>
          <w:u w:val="single"/>
        </w:rPr>
        <w:t>refuse is to say no. But</w:t>
      </w:r>
      <w:r w:rsidRPr="00A1298E">
        <w:rPr>
          <w:u w:val="single"/>
        </w:rPr>
        <w:t xml:space="preserve">, no, it is </w:t>
      </w:r>
      <w:r w:rsidRPr="00AE454E">
        <w:rPr>
          <w:u w:val="single"/>
        </w:rPr>
        <w:t xml:space="preserve">not just that. </w:t>
      </w:r>
      <w:r w:rsidRPr="00AE454E">
        <w:rPr>
          <w:highlight w:val="green"/>
          <w:u w:val="single"/>
        </w:rPr>
        <w:t xml:space="preserve">To refuse can be generative </w:t>
      </w:r>
      <w:r w:rsidRPr="0006040F">
        <w:rPr>
          <w:u w:val="single"/>
        </w:rPr>
        <w:t>and strategic, a deliberate</w:t>
      </w:r>
      <w:r w:rsidRPr="00A1298E">
        <w:rPr>
          <w:u w:val="single"/>
        </w:rPr>
        <w:t xml:space="preserve"> move toward one thing, belief, practice, or community and away from another. </w:t>
      </w:r>
      <w:r w:rsidRPr="00AE454E">
        <w:rPr>
          <w:sz w:val="16"/>
        </w:rPr>
        <w:t>Refusals illuminate limits and possibilities, especially but not only of the state and other institutions. And yet, refusal cannot be cast merely as a response to authority, or an updated version of resistance, or a concept to subsume under already existing scholarly categories</w:t>
      </w:r>
      <w:r w:rsidRPr="00A1298E">
        <w:rPr>
          <w:u w:val="single"/>
        </w:rPr>
        <w:t>. Instead, the contributors to this Openings collection find refusal to be about the social as much as the political, to be a concept in dialogue with exchange and equality.</w:t>
      </w:r>
      <w:r w:rsidRPr="00AE454E">
        <w:rPr>
          <w:sz w:val="16"/>
        </w:rPr>
        <w:t xml:space="preserve"> In The Gift, Marcel Mauss (1967) discusses refusal as the cutting of social relations, or in some instances as the raising anew of obligations and rituals. We seek to theorize refusal in this collection as concept to both think with and think </w:t>
      </w:r>
      <w:r w:rsidRPr="00A1298E">
        <w:rPr>
          <w:u w:val="single"/>
        </w:rPr>
        <w:t>about. We approach refusal as ethnographic subject and mode, recognizing each as making its own set of moral claims, including claims about how we receive, make sense of, and present (or not) ethnographic worlds.</w:t>
      </w:r>
      <w:r w:rsidRPr="00AE454E">
        <w:rPr>
          <w:sz w:val="16"/>
        </w:rPr>
        <w:t xml:space="preserve"> Yet why </w:t>
      </w:r>
      <w:proofErr w:type="gramStart"/>
      <w:r w:rsidRPr="00AE454E">
        <w:rPr>
          <w:sz w:val="16"/>
        </w:rPr>
        <w:t>the</w:t>
      </w:r>
      <w:proofErr w:type="gramEnd"/>
      <w:r w:rsidRPr="00AE454E">
        <w:rPr>
          <w:sz w:val="16"/>
        </w:rPr>
        <w:t xml:space="preserve"> concept of refusal now? Why not just use the term resistance (see </w:t>
      </w:r>
      <w:proofErr w:type="spellStart"/>
      <w:r w:rsidRPr="00AE454E">
        <w:rPr>
          <w:sz w:val="16"/>
        </w:rPr>
        <w:t>Theodossopoulos</w:t>
      </w:r>
      <w:proofErr w:type="spellEnd"/>
      <w:r w:rsidRPr="00AE454E">
        <w:rPr>
          <w:sz w:val="16"/>
        </w:rPr>
        <w:t xml:space="preserve"> 2014)? A quarter of a century ago, Lila Abu-Lughod (1990, 41) wrote of how the concept of resistance enabled a more complex recognition and theorization of “the nature and forms of domination.” </w:t>
      </w:r>
      <w:r w:rsidRPr="00A1298E">
        <w:rPr>
          <w:u w:val="single"/>
        </w:rPr>
        <w:t xml:space="preserve">We now feel a similar need to recognize and theorize </w:t>
      </w:r>
      <w:r w:rsidRPr="00AE454E">
        <w:rPr>
          <w:u w:val="single"/>
        </w:rPr>
        <w:t>refusal as an element of social and political relations</w:t>
      </w:r>
      <w:r w:rsidRPr="00A1298E">
        <w:rPr>
          <w:u w:val="single"/>
        </w:rPr>
        <w:t xml:space="preserve">, and to do so in ethnographically specific contexts, rather than positing </w:t>
      </w:r>
      <w:proofErr w:type="gramStart"/>
      <w:r w:rsidRPr="00A1298E">
        <w:rPr>
          <w:u w:val="single"/>
        </w:rPr>
        <w:t>an a</w:t>
      </w:r>
      <w:proofErr w:type="gramEnd"/>
      <w:r w:rsidRPr="00A1298E">
        <w:rPr>
          <w:u w:val="single"/>
        </w:rPr>
        <w:t xml:space="preserve"> priori landscape of domination and resistance</w:t>
      </w:r>
      <w:r w:rsidRPr="00AE454E">
        <w:rPr>
          <w:sz w:val="16"/>
        </w:rPr>
        <w:t xml:space="preserve">. In our research, </w:t>
      </w:r>
      <w:r w:rsidRPr="00A1298E">
        <w:rPr>
          <w:u w:val="single"/>
        </w:rPr>
        <w:t xml:space="preserve">we collectively find </w:t>
      </w:r>
      <w:r w:rsidRPr="00AE454E">
        <w:rPr>
          <w:highlight w:val="green"/>
          <w:u w:val="single"/>
        </w:rPr>
        <w:t>refusals of both</w:t>
      </w:r>
      <w:r w:rsidRPr="00A1298E">
        <w:rPr>
          <w:u w:val="single"/>
        </w:rPr>
        <w:t xml:space="preserve"> </w:t>
      </w:r>
      <w:r w:rsidRPr="00AE454E">
        <w:rPr>
          <w:u w:val="single"/>
        </w:rPr>
        <w:t xml:space="preserve">formal and </w:t>
      </w:r>
      <w:r w:rsidRPr="00AE454E">
        <w:rPr>
          <w:highlight w:val="green"/>
          <w:u w:val="single"/>
        </w:rPr>
        <w:t>everyday relations, including between claimed equals, in ways that redirect levels of engagement</w:t>
      </w:r>
      <w:r w:rsidRPr="00A1298E">
        <w:rPr>
          <w:u w:val="single"/>
        </w:rPr>
        <w:t xml:space="preserve">. We see individuals and collectives </w:t>
      </w:r>
      <w:r w:rsidRPr="00AE454E">
        <w:rPr>
          <w:highlight w:val="green"/>
          <w:u w:val="single"/>
        </w:rPr>
        <w:t xml:space="preserve">refusing affiliations, </w:t>
      </w:r>
      <w:r w:rsidRPr="00AE454E">
        <w:rPr>
          <w:u w:val="single"/>
        </w:rPr>
        <w:t>identities</w:t>
      </w:r>
      <w:r w:rsidRPr="00AE454E">
        <w:rPr>
          <w:highlight w:val="green"/>
          <w:u w:val="single"/>
        </w:rPr>
        <w:t>, and</w:t>
      </w:r>
      <w:r w:rsidRPr="00A1298E">
        <w:rPr>
          <w:u w:val="single"/>
        </w:rPr>
        <w:t xml:space="preserve"> </w:t>
      </w:r>
      <w:r w:rsidRPr="00AE454E">
        <w:rPr>
          <w:highlight w:val="green"/>
          <w:u w:val="single"/>
        </w:rPr>
        <w:t>relationships</w:t>
      </w:r>
      <w:r w:rsidRPr="00A1298E">
        <w:rPr>
          <w:u w:val="single"/>
        </w:rPr>
        <w:t xml:space="preserve"> in ways that are not about domination or class struggle </w:t>
      </w:r>
      <w:r w:rsidRPr="00AE454E">
        <w:rPr>
          <w:sz w:val="16"/>
        </w:rPr>
        <w:t xml:space="preserve">(Scott 1985; Sivaramakrishnan 2005), </w:t>
      </w:r>
      <w:r w:rsidRPr="00A1298E">
        <w:rPr>
          <w:u w:val="single"/>
        </w:rPr>
        <w:t xml:space="preserve">but instead </w:t>
      </w:r>
      <w:r w:rsidRPr="00AE454E">
        <w:rPr>
          <w:u w:val="single"/>
        </w:rPr>
        <w:t>about staking claims to the sociality that underlies all relationships</w:t>
      </w:r>
      <w:r w:rsidRPr="00A1298E">
        <w:rPr>
          <w:u w:val="single"/>
        </w:rPr>
        <w:t>, including political ones. In that sense, we see refusal as genealogically linked to resistance, but not as one and the same.</w:t>
      </w:r>
      <w:r w:rsidRPr="00AE454E">
        <w:rPr>
          <w:sz w:val="16"/>
        </w:rPr>
        <w:t xml:space="preserve"> We can also see refusal in earlier or other concepts in anthropology. </w:t>
      </w:r>
      <w:proofErr w:type="gramStart"/>
      <w:r w:rsidRPr="00A1298E">
        <w:rPr>
          <w:u w:val="single"/>
        </w:rPr>
        <w:t>Certainly</w:t>
      </w:r>
      <w:proofErr w:type="gramEnd"/>
      <w:r w:rsidRPr="00A1298E">
        <w:rPr>
          <w:u w:val="single"/>
        </w:rPr>
        <w:t xml:space="preserve"> refusal can be part of inclusions and exclusions, of self/other distinctions, and of the categorical and material denials generated in the wake of such divisions. We might also consider </w:t>
      </w:r>
      <w:r w:rsidRPr="00AE454E">
        <w:rPr>
          <w:u w:val="single"/>
        </w:rPr>
        <w:t xml:space="preserve">creative </w:t>
      </w:r>
      <w:r w:rsidRPr="00AE454E">
        <w:rPr>
          <w:highlight w:val="green"/>
          <w:u w:val="single"/>
        </w:rPr>
        <w:t>refusal</w:t>
      </w:r>
      <w:r w:rsidRPr="00A1298E">
        <w:rPr>
          <w:u w:val="single"/>
        </w:rPr>
        <w:t xml:space="preserve"> on the scale of world history in rethinking </w:t>
      </w:r>
      <w:r w:rsidRPr="00AE454E">
        <w:rPr>
          <w:u w:val="single"/>
        </w:rPr>
        <w:t>cultures</w:t>
      </w:r>
      <w:r w:rsidRPr="00A1298E">
        <w:rPr>
          <w:u w:val="single"/>
        </w:rPr>
        <w:t xml:space="preserve"> </w:t>
      </w:r>
      <w:r w:rsidRPr="00AE454E">
        <w:rPr>
          <w:u w:val="single"/>
        </w:rPr>
        <w:t xml:space="preserve">as “not just ways of being and acting in the world, but </w:t>
      </w:r>
      <w:r w:rsidRPr="00AE454E">
        <w:rPr>
          <w:highlight w:val="green"/>
          <w:u w:val="single"/>
        </w:rPr>
        <w:t xml:space="preserve">[as] active political projects which </w:t>
      </w:r>
      <w:r w:rsidRPr="00AE454E">
        <w:rPr>
          <w:u w:val="single"/>
        </w:rPr>
        <w:t xml:space="preserve">often </w:t>
      </w:r>
      <w:r w:rsidRPr="00AE454E">
        <w:rPr>
          <w:highlight w:val="green"/>
          <w:u w:val="single"/>
        </w:rPr>
        <w:t>operate by the explicit rejection of</w:t>
      </w:r>
      <w:r w:rsidRPr="00A1298E">
        <w:rPr>
          <w:u w:val="single"/>
        </w:rPr>
        <w:t xml:space="preserve"> </w:t>
      </w:r>
      <w:r w:rsidRPr="00AE454E">
        <w:rPr>
          <w:highlight w:val="green"/>
          <w:u w:val="single"/>
        </w:rPr>
        <w:t>other ones”</w:t>
      </w:r>
      <w:r w:rsidRPr="00AE454E">
        <w:rPr>
          <w:sz w:val="16"/>
        </w:rPr>
        <w:t xml:space="preserve"> (Graeber 2013, 1). </w:t>
      </w:r>
      <w:r w:rsidRPr="00AE454E">
        <w:rPr>
          <w:u w:val="single"/>
        </w:rPr>
        <w:t>Refusal</w:t>
      </w:r>
      <w:r w:rsidRPr="002758E6">
        <w:rPr>
          <w:u w:val="single"/>
        </w:rPr>
        <w:t xml:space="preserve"> is often a part of political action, of movements for decolonization and self-determination, for rights and recognition, for rejecting specific structures and systems. Or </w:t>
      </w:r>
      <w:r w:rsidRPr="00AE454E">
        <w:rPr>
          <w:highlight w:val="green"/>
          <w:u w:val="single"/>
        </w:rPr>
        <w:t>refusal can be of politics itself</w:t>
      </w:r>
      <w:r w:rsidRPr="00AE454E">
        <w:rPr>
          <w:sz w:val="16"/>
        </w:rPr>
        <w:t xml:space="preserve">, as in the case of </w:t>
      </w:r>
      <w:proofErr w:type="spellStart"/>
      <w:r w:rsidRPr="00AE454E">
        <w:rPr>
          <w:sz w:val="16"/>
        </w:rPr>
        <w:t>Me´dicins</w:t>
      </w:r>
      <w:proofErr w:type="spellEnd"/>
      <w:r w:rsidRPr="00AE454E">
        <w:rPr>
          <w:sz w:val="16"/>
        </w:rPr>
        <w:t xml:space="preserve"> sans </w:t>
      </w:r>
      <w:proofErr w:type="spellStart"/>
      <w:r w:rsidRPr="00AE454E">
        <w:rPr>
          <w:sz w:val="16"/>
        </w:rPr>
        <w:t>Frontie`res</w:t>
      </w:r>
      <w:proofErr w:type="spellEnd"/>
      <w:r w:rsidRPr="00AE454E">
        <w:rPr>
          <w:sz w:val="16"/>
        </w:rPr>
        <w:t xml:space="preserve">, </w:t>
      </w:r>
      <w:r w:rsidRPr="002758E6">
        <w:rPr>
          <w:u w:val="single"/>
        </w:rPr>
        <w:t xml:space="preserve">which articulates refusal as both troubled conscience and </w:t>
      </w:r>
      <w:r w:rsidRPr="00AE454E">
        <w:rPr>
          <w:highlight w:val="green"/>
          <w:u w:val="single"/>
        </w:rPr>
        <w:t xml:space="preserve">rejection of status quo conditions </w:t>
      </w:r>
      <w:r w:rsidRPr="00AE454E">
        <w:rPr>
          <w:u w:val="single"/>
        </w:rPr>
        <w:t>and apologies</w:t>
      </w:r>
      <w:r w:rsidRPr="00AE454E">
        <w:rPr>
          <w:sz w:val="16"/>
        </w:rPr>
        <w:t xml:space="preserve"> (Redfield 2005, 2013). </w:t>
      </w:r>
      <w:r w:rsidRPr="002758E6">
        <w:rPr>
          <w:u w:val="single"/>
        </w:rPr>
        <w:t xml:space="preserve">Refusal marks the point of a limit having been reached: </w:t>
      </w:r>
      <w:r w:rsidRPr="00AE454E">
        <w:rPr>
          <w:highlight w:val="green"/>
          <w:u w:val="single"/>
        </w:rPr>
        <w:t xml:space="preserve">we refuse to </w:t>
      </w:r>
      <w:proofErr w:type="gramStart"/>
      <w:r w:rsidRPr="00AE454E">
        <w:rPr>
          <w:highlight w:val="green"/>
          <w:u w:val="single"/>
        </w:rPr>
        <w:t>continue on</w:t>
      </w:r>
      <w:proofErr w:type="gramEnd"/>
      <w:r w:rsidRPr="00AE454E">
        <w:rPr>
          <w:highlight w:val="green"/>
          <w:u w:val="single"/>
        </w:rPr>
        <w:t xml:space="preserve"> this way. We</w:t>
      </w:r>
      <w:r w:rsidRPr="002758E6">
        <w:rPr>
          <w:u w:val="single"/>
        </w:rPr>
        <w:t xml:space="preserve"> can also </w:t>
      </w:r>
      <w:r w:rsidRPr="00AE454E">
        <w:rPr>
          <w:highlight w:val="green"/>
          <w:u w:val="single"/>
        </w:rPr>
        <w:t>find refusal in refutations of</w:t>
      </w:r>
      <w:r w:rsidRPr="002758E6">
        <w:rPr>
          <w:u w:val="single"/>
        </w:rPr>
        <w:t xml:space="preserve"> theoretical </w:t>
      </w:r>
      <w:r w:rsidRPr="00AE454E">
        <w:rPr>
          <w:highlight w:val="green"/>
          <w:u w:val="single"/>
        </w:rPr>
        <w:t xml:space="preserve">models, decisions to withhold rather than share </w:t>
      </w:r>
      <w:r w:rsidRPr="00AE454E">
        <w:rPr>
          <w:u w:val="single"/>
        </w:rPr>
        <w:t>certain</w:t>
      </w:r>
      <w:r w:rsidRPr="002758E6">
        <w:rPr>
          <w:u w:val="single"/>
        </w:rPr>
        <w:t xml:space="preserve"> </w:t>
      </w:r>
      <w:r w:rsidRPr="00AE454E">
        <w:rPr>
          <w:u w:val="single"/>
        </w:rPr>
        <w:t>data</w:t>
      </w:r>
      <w:r w:rsidRPr="002758E6">
        <w:rPr>
          <w:u w:val="single"/>
        </w:rPr>
        <w:t xml:space="preserve"> by anthropologists and subjects alike, </w:t>
      </w:r>
      <w:r w:rsidRPr="00AE454E">
        <w:rPr>
          <w:highlight w:val="green"/>
          <w:u w:val="single"/>
        </w:rPr>
        <w:t>refusals of</w:t>
      </w:r>
      <w:r w:rsidRPr="002758E6">
        <w:rPr>
          <w:u w:val="single"/>
        </w:rPr>
        <w:t xml:space="preserve"> certain </w:t>
      </w:r>
      <w:r w:rsidRPr="00AE454E">
        <w:rPr>
          <w:highlight w:val="green"/>
          <w:u w:val="single"/>
        </w:rPr>
        <w:t>types of funding</w:t>
      </w:r>
      <w:r w:rsidRPr="002758E6">
        <w:rPr>
          <w:u w:val="single"/>
        </w:rPr>
        <w:t>, and, of course, the realities of being refused, denied, and rejected as an expected part of academia.</w:t>
      </w:r>
      <w:r w:rsidRPr="00AE454E">
        <w:rPr>
          <w:sz w:val="16"/>
        </w:rPr>
        <w:t xml:space="preserve"> Is refusal negative? At times it might be. In her article “Resistance and the Problem of Ethnographic Refusal,” Sherry Ortner (1995, 187–88) posed ethnography as the solution to what she saw as thinness in interdisciplinary resistance studies. Specifically, she argued against “a kind of bizarre refusal to know and speak and write of the lived worlds inhabited by those who resist.” An ethnographic approach, she argued, would enable an understanding of “the internal politics of dominated groups . . . the cultural richness of those groups . . . [and] the subjectivity—the intentions, desires, fears, projects—of the actors engaged in these dramas” (Ortner 1995, 190). This was to write against a sort of 1990s academic politics in calling for attention to practice and contradiction as opposed to a privileging of discourse or text. This was to make a case for ethnographic </w:t>
      </w:r>
      <w:proofErr w:type="gramStart"/>
      <w:r w:rsidRPr="00AE454E">
        <w:rPr>
          <w:sz w:val="16"/>
        </w:rPr>
        <w:t>knowledge as</w:t>
      </w:r>
      <w:proofErr w:type="gramEnd"/>
      <w:r w:rsidRPr="00AE454E">
        <w:rPr>
          <w:sz w:val="16"/>
        </w:rPr>
        <w:t xml:space="preserve"> unique, and for our understanding of certain types of social worlds as incomplete without it. We now find ourselves in a different time, engaging with a different sort of ethnographic refusal, a time in which interpretive refusal might </w:t>
      </w:r>
      <w:proofErr w:type="gramStart"/>
      <w:r w:rsidRPr="00AE454E">
        <w:rPr>
          <w:sz w:val="16"/>
        </w:rPr>
        <w:t>actually illuminate</w:t>
      </w:r>
      <w:proofErr w:type="gramEnd"/>
      <w:r w:rsidRPr="00AE454E">
        <w:rPr>
          <w:sz w:val="16"/>
        </w:rPr>
        <w:t xml:space="preserve"> ethnography rather than flatten it (Simpson 2007, 2014; see also </w:t>
      </w:r>
      <w:proofErr w:type="spellStart"/>
      <w:r w:rsidRPr="00AE454E">
        <w:rPr>
          <w:sz w:val="16"/>
        </w:rPr>
        <w:t>TallBear</w:t>
      </w:r>
      <w:proofErr w:type="spellEnd"/>
      <w:r w:rsidRPr="00AE454E">
        <w:rPr>
          <w:sz w:val="16"/>
        </w:rPr>
        <w:t xml:space="preserve"> 2013). Predecessors to the current moment were earlier ethnographic writings on violence, including refusals to write, narrate, or interpret pain (e.g., Daniel 1996; Das 1995, 2006; Visweswaran 1994). In her recent book Mohawk Interruptus, Audra Simpson (2014, 107) considers how refusal and disengagement structure possibilities, as well as produce subjects, histories, and politics. </w:t>
      </w:r>
      <w:r w:rsidRPr="002758E6">
        <w:rPr>
          <w:u w:val="single"/>
        </w:rPr>
        <w:t xml:space="preserve">She </w:t>
      </w:r>
      <w:r w:rsidRPr="0006040F">
        <w:rPr>
          <w:u w:val="single"/>
        </w:rPr>
        <w:t>writes of refusal as shedding light on something we’ve missed: “There was something</w:t>
      </w:r>
      <w:r w:rsidRPr="002758E6">
        <w:rPr>
          <w:u w:val="single"/>
        </w:rPr>
        <w:t xml:space="preserve"> that seemed to reveal itself at the point of refusal— a stance, a principle, a historical narrative, and an enjoyment in the reveal.” Refusal appears in her scholarship as both subject and method. It is the story of </w:t>
      </w:r>
      <w:proofErr w:type="spellStart"/>
      <w:r w:rsidRPr="002758E6">
        <w:rPr>
          <w:u w:val="single"/>
        </w:rPr>
        <w:t>Kahnawà:ke</w:t>
      </w:r>
      <w:proofErr w:type="spellEnd"/>
      <w:r w:rsidRPr="002758E6">
        <w:rPr>
          <w:u w:val="single"/>
        </w:rPr>
        <w:t xml:space="preserve"> Mohawk refusals of Canadian and U.S. state sovereignty, along with their histories of being refused by both governments</w:t>
      </w:r>
      <w:r w:rsidRPr="00AE454E">
        <w:rPr>
          <w:sz w:val="16"/>
        </w:rPr>
        <w:t xml:space="preserve">. It is also a political and methodological stance presented as an accounting, a cartography, an analytical strategy, and a writing style. Our collective of scholars writing on refusal for Cultural Anthropology includes Audra Simpson, and it also builds on her work. Ethnographic </w:t>
      </w:r>
      <w:proofErr w:type="gramStart"/>
      <w:r w:rsidRPr="00AE454E">
        <w:rPr>
          <w:sz w:val="16"/>
        </w:rPr>
        <w:t>object</w:t>
      </w:r>
      <w:proofErr w:type="gramEnd"/>
      <w:r w:rsidRPr="00AE454E">
        <w:rPr>
          <w:sz w:val="16"/>
        </w:rPr>
        <w:t xml:space="preserve">, historical possibility, methodological form—refusal occupies a vast swath of conceptual ground. In this Openings collection we offer four theses on refusal. These </w:t>
      </w:r>
      <w:proofErr w:type="spellStart"/>
      <w:r w:rsidRPr="00AE454E">
        <w:rPr>
          <w:sz w:val="16"/>
        </w:rPr>
        <w:t>theses</w:t>
      </w:r>
      <w:proofErr w:type="spellEnd"/>
      <w:r w:rsidRPr="00AE454E">
        <w:rPr>
          <w:sz w:val="16"/>
        </w:rPr>
        <w:t xml:space="preserve"> are not </w:t>
      </w:r>
      <w:proofErr w:type="gramStart"/>
      <w:r w:rsidRPr="00AE454E">
        <w:rPr>
          <w:sz w:val="16"/>
        </w:rPr>
        <w:t>discrete, but</w:t>
      </w:r>
      <w:proofErr w:type="gramEnd"/>
      <w:r w:rsidRPr="00AE454E">
        <w:rPr>
          <w:sz w:val="16"/>
        </w:rPr>
        <w:t xml:space="preserve"> instead blur and blend into one another despite being generated out of four distinct cases—</w:t>
      </w:r>
      <w:r w:rsidRPr="00AE454E">
        <w:rPr>
          <w:highlight w:val="green"/>
          <w:u w:val="single"/>
        </w:rPr>
        <w:t>military refusal in Israel</w:t>
      </w:r>
      <w:r w:rsidRPr="002758E6">
        <w:rPr>
          <w:u w:val="single"/>
        </w:rPr>
        <w:t xml:space="preserve">, </w:t>
      </w:r>
      <w:r w:rsidRPr="00AE454E">
        <w:rPr>
          <w:sz w:val="16"/>
        </w:rPr>
        <w:t>vaccine refusal in the United States</w:t>
      </w:r>
      <w:r w:rsidRPr="002758E6">
        <w:rPr>
          <w:u w:val="single"/>
        </w:rPr>
        <w:t xml:space="preserve">, </w:t>
      </w:r>
      <w:r w:rsidRPr="00AE454E">
        <w:rPr>
          <w:highlight w:val="green"/>
          <w:u w:val="single"/>
        </w:rPr>
        <w:t>citizenship refusal by Tibetan refugees</w:t>
      </w:r>
      <w:r w:rsidRPr="002758E6">
        <w:rPr>
          <w:u w:val="single"/>
        </w:rPr>
        <w:t xml:space="preserve"> in South Asia, </w:t>
      </w:r>
      <w:r w:rsidRPr="00AE454E">
        <w:rPr>
          <w:highlight w:val="green"/>
          <w:u w:val="single"/>
        </w:rPr>
        <w:t>and ethnographic refusals</w:t>
      </w:r>
      <w:r w:rsidRPr="002758E6">
        <w:rPr>
          <w:u w:val="single"/>
        </w:rPr>
        <w:t xml:space="preserve"> by </w:t>
      </w:r>
      <w:proofErr w:type="spellStart"/>
      <w:r w:rsidRPr="002758E6">
        <w:rPr>
          <w:u w:val="single"/>
        </w:rPr>
        <w:t>Kahnawà:ke</w:t>
      </w:r>
      <w:proofErr w:type="spellEnd"/>
      <w:r w:rsidRPr="002758E6">
        <w:rPr>
          <w:u w:val="single"/>
        </w:rPr>
        <w:t xml:space="preserve"> Mohawks in North America</w:t>
      </w:r>
      <w:r w:rsidRPr="00AE454E">
        <w:rPr>
          <w:sz w:val="16"/>
        </w:rPr>
        <w:t xml:space="preserve">. Erica Weiss’s (2014, 2) scholarship centers on Israeli conscientious objectors, whose refusal of military service challenges state primacy in the political sphere as well as liberal ideas about </w:t>
      </w:r>
      <w:proofErr w:type="gramStart"/>
      <w:r w:rsidRPr="00AE454E">
        <w:rPr>
          <w:sz w:val="16"/>
        </w:rPr>
        <w:t>rights, and</w:t>
      </w:r>
      <w:proofErr w:type="gramEnd"/>
      <w:r w:rsidRPr="00AE454E">
        <w:rPr>
          <w:sz w:val="16"/>
        </w:rPr>
        <w:t xml:space="preserve"> posits “the Palestinian other [as] the ethical object of refusal.” In Elisa Sobo’s (2015) work, the objects of refusal are pediatric vaccines, refused or delayed by highly educated parents acting in socially valued and legitimated, responsible ways for their children. Questions about individual rights and broader society present in both Weiss’s and Sobo’s research also arise for Tibetan refugees in debates over citizenship. My research on Tibetans’ refusal of citizenship in India and Nepal since 1959 asks how we might see this not merely as a form of resistance or lack but also as an insistence on a certain sort of grounding in the world. </w:t>
      </w:r>
      <w:r w:rsidRPr="002758E6">
        <w:rPr>
          <w:u w:val="single"/>
        </w:rPr>
        <w:t>Audra Simpson’s (2007,78) signature contribution is the idea that people’s refusals, a community’s refusals, are theoretically and methodologically generative, or that ethnography “can both refuse and also take up refusal in generative ways.” Our</w:t>
      </w:r>
      <w:r w:rsidRPr="00AE454E">
        <w:rPr>
          <w:sz w:val="16"/>
        </w:rPr>
        <w:t xml:space="preserve"> theses sketch out four of them: 1. </w:t>
      </w:r>
      <w:r w:rsidRPr="00AE454E">
        <w:rPr>
          <w:highlight w:val="green"/>
          <w:u w:val="single"/>
        </w:rPr>
        <w:t>Refusal is generative</w:t>
      </w:r>
      <w:r w:rsidRPr="002758E6">
        <w:rPr>
          <w:u w:val="single"/>
        </w:rPr>
        <w:t xml:space="preserve">. Refusal might be thought of as a stoppage, an end to something, the breaking of relations. And it might be just this. However, the </w:t>
      </w:r>
      <w:r w:rsidRPr="00AE454E">
        <w:rPr>
          <w:highlight w:val="green"/>
          <w:u w:val="single"/>
        </w:rPr>
        <w:t xml:space="preserve">ending of one thing is </w:t>
      </w:r>
      <w:r w:rsidRPr="00AE454E">
        <w:rPr>
          <w:u w:val="single"/>
        </w:rPr>
        <w:t xml:space="preserve">often </w:t>
      </w:r>
      <w:r w:rsidRPr="00AE454E">
        <w:rPr>
          <w:highlight w:val="green"/>
          <w:u w:val="single"/>
        </w:rPr>
        <w:t>the generation of something new</w:t>
      </w:r>
      <w:r w:rsidRPr="002758E6">
        <w:rPr>
          <w:u w:val="single"/>
        </w:rPr>
        <w:t xml:space="preserve">. This creative, productive aspect is evident in each of the four essays in this collection. In Erica Weiss’s contribution, </w:t>
      </w:r>
      <w:r w:rsidRPr="00AE454E">
        <w:rPr>
          <w:highlight w:val="green"/>
          <w:u w:val="single"/>
        </w:rPr>
        <w:t>for example</w:t>
      </w:r>
      <w:r w:rsidRPr="002758E6">
        <w:rPr>
          <w:u w:val="single"/>
        </w:rPr>
        <w:t xml:space="preserve">, she differentiates between the </w:t>
      </w:r>
      <w:r w:rsidRPr="00AE454E">
        <w:rPr>
          <w:highlight w:val="green"/>
          <w:u w:val="single"/>
        </w:rPr>
        <w:t>public</w:t>
      </w:r>
      <w:r w:rsidRPr="00AE454E">
        <w:rPr>
          <w:u w:val="single"/>
        </w:rPr>
        <w:t xml:space="preserve">ly declared </w:t>
      </w:r>
      <w:r w:rsidRPr="00AE454E">
        <w:rPr>
          <w:highlight w:val="green"/>
          <w:u w:val="single"/>
        </w:rPr>
        <w:t>refusal of military service in Israel and</w:t>
      </w:r>
      <w:r w:rsidRPr="002758E6">
        <w:rPr>
          <w:u w:val="single"/>
        </w:rPr>
        <w:t xml:space="preserve"> silent, </w:t>
      </w:r>
      <w:r w:rsidRPr="00AE454E">
        <w:rPr>
          <w:highlight w:val="green"/>
          <w:u w:val="single"/>
        </w:rPr>
        <w:t>private refusal</w:t>
      </w:r>
      <w:r w:rsidRPr="002758E6">
        <w:rPr>
          <w:u w:val="single"/>
        </w:rPr>
        <w:t>.</w:t>
      </w:r>
      <w:r w:rsidRPr="00AE454E">
        <w:rPr>
          <w:sz w:val="16"/>
        </w:rPr>
        <w:t xml:space="preserve"> Classifying private refusal as abstention from rather than engagement with the state, </w:t>
      </w:r>
      <w:r w:rsidRPr="002758E6">
        <w:rPr>
          <w:u w:val="single"/>
        </w:rPr>
        <w:t xml:space="preserve">Weiss argues that </w:t>
      </w:r>
      <w:r w:rsidRPr="00AE454E">
        <w:rPr>
          <w:highlight w:val="green"/>
          <w:u w:val="single"/>
        </w:rPr>
        <w:t>refusal as a form of abstention forges a new kind of political space, one that bypasses the state</w:t>
      </w:r>
      <w:r w:rsidRPr="002758E6">
        <w:rPr>
          <w:u w:val="single"/>
        </w:rPr>
        <w:t xml:space="preserve">. Seeing refusal as generative moves away from default negative connotations into spaces </w:t>
      </w:r>
      <w:r w:rsidRPr="00AE454E">
        <w:rPr>
          <w:u w:val="single"/>
        </w:rPr>
        <w:t>that</w:t>
      </w:r>
      <w:r w:rsidRPr="002758E6">
        <w:rPr>
          <w:u w:val="single"/>
        </w:rPr>
        <w:t xml:space="preserve"> might be more social than antisocial. 2. Refusal is social and affiliative</w:t>
      </w:r>
      <w:r w:rsidRPr="00AE454E">
        <w:rPr>
          <w:sz w:val="16"/>
        </w:rPr>
        <w:t xml:space="preserve">. What does refusal create? In both my and Elisa Sobo’s essays, </w:t>
      </w:r>
      <w:r w:rsidRPr="002758E6">
        <w:rPr>
          <w:u w:val="single"/>
        </w:rPr>
        <w:t>refusal produces or reproduces community. I argue that Tibetan refugees forge community in exile by refusing citizenship, collectively staking a political claim to Tibet rather than formally planting roots in India or Nepal.</w:t>
      </w:r>
      <w:r w:rsidRPr="00AE454E">
        <w:rPr>
          <w:sz w:val="16"/>
        </w:rPr>
        <w:t xml:space="preserve"> This suggests belonging as a refiguring of community, a conceptual partner to refusal’s role in animating sociality among vaccine-cautious parents in California. In her study of pediatric vaccine practices in a Waldorf (Steiner) school, Sobo finds that refusal cements social relations, enabling new and meaningful affiliations among parents. These parents demonstrate a shared belief that they are making the best, most responsible decisions for their children’s health. This choice concerns insistence, not resistance. </w:t>
      </w:r>
      <w:r w:rsidRPr="002758E6">
        <w:rPr>
          <w:u w:val="single"/>
        </w:rPr>
        <w:t>3. Refusal is not another word for resistance. We are not lacking anthropological critiques of scholarship on resistance (e.g., Abu-Lughod 1990; Ortner 1995; Sahlins 1999; Seymour 2006), and yet a theorizing of refusal does not constitute a revamping of resistance to accommodate critique. Instead, refusal is a critique.</w:t>
      </w:r>
      <w:r w:rsidRPr="00AE454E">
        <w:rPr>
          <w:sz w:val="16"/>
        </w:rPr>
        <w:t xml:space="preserve"> In Audra Simpson’s essay, </w:t>
      </w:r>
      <w:r w:rsidRPr="002758E6">
        <w:rPr>
          <w:u w:val="single"/>
        </w:rPr>
        <w:t>it is the revenge of consent</w:t>
      </w:r>
      <w:r w:rsidRPr="00AE454E">
        <w:rPr>
          <w:sz w:val="16"/>
        </w:rPr>
        <w:t xml:space="preserve">. Approaching </w:t>
      </w:r>
      <w:proofErr w:type="spellStart"/>
      <w:r w:rsidRPr="00AE454E">
        <w:rPr>
          <w:sz w:val="16"/>
        </w:rPr>
        <w:t>Kahnawà:ke</w:t>
      </w:r>
      <w:proofErr w:type="spellEnd"/>
      <w:r w:rsidRPr="00AE454E">
        <w:rPr>
          <w:sz w:val="16"/>
        </w:rPr>
        <w:t xml:space="preserve"> Mohawk </w:t>
      </w:r>
      <w:r w:rsidRPr="002758E6">
        <w:rPr>
          <w:u w:val="single"/>
        </w:rPr>
        <w:t xml:space="preserve">refusals as both stance and theory of the political, Simpson argues that available concepts of resistance or recognition remain insufficient in that they often overestimate the place of the state. </w:t>
      </w:r>
      <w:r w:rsidRPr="00AE454E">
        <w:rPr>
          <w:highlight w:val="green"/>
          <w:u w:val="single"/>
        </w:rPr>
        <w:t>Refusal as revenge</w:t>
      </w:r>
      <w:r w:rsidRPr="002758E6">
        <w:rPr>
          <w:u w:val="single"/>
        </w:rPr>
        <w:t xml:space="preserve">, then, </w:t>
      </w:r>
      <w:r w:rsidRPr="00AE454E">
        <w:rPr>
          <w:highlight w:val="green"/>
          <w:u w:val="single"/>
        </w:rPr>
        <w:t>rejects external state and institutional structures</w:t>
      </w:r>
      <w:r w:rsidRPr="002758E6">
        <w:rPr>
          <w:u w:val="single"/>
        </w:rPr>
        <w:t>.</w:t>
      </w:r>
      <w:r w:rsidRPr="00AE454E">
        <w:rPr>
          <w:sz w:val="16"/>
        </w:rPr>
        <w:t xml:space="preserve"> For the </w:t>
      </w:r>
      <w:proofErr w:type="spellStart"/>
      <w:r w:rsidRPr="00AE454E">
        <w:rPr>
          <w:sz w:val="16"/>
        </w:rPr>
        <w:t>Kahnaawà:ke</w:t>
      </w:r>
      <w:proofErr w:type="spellEnd"/>
      <w:r w:rsidRPr="00AE454E">
        <w:rPr>
          <w:sz w:val="16"/>
        </w:rPr>
        <w:t xml:space="preserve"> Mohawk this can be to call forward “the prior,” that is, all that preceded, and desires now to succeed, settler colonialism. </w:t>
      </w:r>
      <w:r w:rsidRPr="002758E6">
        <w:rPr>
          <w:u w:val="single"/>
        </w:rPr>
        <w:t>This stance challenges the presumption and enactment of inequity in, for example, state-society relations. If resistance involves consciously defying or opposing superiors “in a context of differential power relationships” (Seymour 2006, 305), then refusal rejects this hi-</w:t>
      </w:r>
      <w:proofErr w:type="spellStart"/>
      <w:r w:rsidRPr="002758E6">
        <w:rPr>
          <w:u w:val="single"/>
        </w:rPr>
        <w:t>erarchical</w:t>
      </w:r>
      <w:proofErr w:type="spellEnd"/>
      <w:r w:rsidRPr="002758E6">
        <w:rPr>
          <w:u w:val="single"/>
        </w:rPr>
        <w:t xml:space="preserve"> relationship, repositing the relationship as one configured al-together differently</w:t>
      </w:r>
      <w:r w:rsidRPr="00AE454E">
        <w:rPr>
          <w:sz w:val="16"/>
        </w:rPr>
        <w:t xml:space="preserve">. Each of our four essays moves in this direction, refiguring social and political relations as an aspirational move toward change. 4. </w:t>
      </w:r>
      <w:r w:rsidRPr="002758E6">
        <w:rPr>
          <w:u w:val="single"/>
        </w:rPr>
        <w:t xml:space="preserve">Refusal is hopeful, refusal is willful. </w:t>
      </w:r>
      <w:r w:rsidRPr="0006040F">
        <w:rPr>
          <w:u w:val="single"/>
        </w:rPr>
        <w:t>Refusal is insistence on the possible over the probable,</w:t>
      </w:r>
      <w:r w:rsidRPr="002758E6">
        <w:rPr>
          <w:u w:val="single"/>
        </w:rPr>
        <w:t xml:space="preserve"> and thus in Isabelle </w:t>
      </w:r>
      <w:proofErr w:type="spellStart"/>
      <w:r w:rsidRPr="002758E6">
        <w:rPr>
          <w:u w:val="single"/>
        </w:rPr>
        <w:t>Stengers’s</w:t>
      </w:r>
      <w:proofErr w:type="spellEnd"/>
      <w:r w:rsidRPr="002758E6">
        <w:rPr>
          <w:u w:val="single"/>
        </w:rPr>
        <w:t xml:space="preserve"> terms, is aligned with hope</w:t>
      </w:r>
      <w:r w:rsidRPr="00AE454E">
        <w:rPr>
          <w:sz w:val="16"/>
        </w:rPr>
        <w:t xml:space="preserve">. As she explains in an interview with Mary Zournazi (2002, 245), “If we follow probability there is no hope, just a calculated anticipation authorized by the world as it is.” </w:t>
      </w:r>
      <w:r w:rsidRPr="002758E6">
        <w:rPr>
          <w:u w:val="single"/>
        </w:rPr>
        <w:t xml:space="preserve">Hope combines with </w:t>
      </w:r>
      <w:proofErr w:type="gramStart"/>
      <w:r w:rsidRPr="002758E6">
        <w:rPr>
          <w:u w:val="single"/>
        </w:rPr>
        <w:t>will to</w:t>
      </w:r>
      <w:proofErr w:type="gramEnd"/>
      <w:r w:rsidRPr="002758E6">
        <w:rPr>
          <w:u w:val="single"/>
        </w:rPr>
        <w:t xml:space="preserve"> refuse authorized anticipations, thus moving away from the probable into the possible. </w:t>
      </w:r>
      <w:r w:rsidRPr="00AE454E">
        <w:rPr>
          <w:highlight w:val="green"/>
          <w:u w:val="single"/>
        </w:rPr>
        <w:t>The willful aspect of refusal brings us back to transformation and generation, to the possibility of acting to spark change</w:t>
      </w:r>
      <w:r w:rsidRPr="002758E6">
        <w:rPr>
          <w:u w:val="single"/>
        </w:rPr>
        <w:t>.</w:t>
      </w:r>
      <w:r w:rsidRPr="00AE454E">
        <w:rPr>
          <w:sz w:val="16"/>
        </w:rPr>
        <w:t xml:space="preserve"> For Tibetan refugees in India and Nepal, this means belief in the possibility of returning to a Tibet no longer ruled by China. Or, for parents who refuse pediatric vaccines, it is the insistence that this decision will keep their children healthy. As with those who abstain from performing state-endorsed expectations of public military refusal in Israel, these acts of willfulness generate both political alternatives and ethical critiques. Together these four essays work toward opening new theoretical conversations on refusal. The current political moment demands it. As we find our bearings in the present, </w:t>
      </w:r>
      <w:proofErr w:type="gramStart"/>
      <w:r w:rsidRPr="00AE454E">
        <w:rPr>
          <w:sz w:val="16"/>
        </w:rPr>
        <w:t>it is clear that social</w:t>
      </w:r>
      <w:proofErr w:type="gramEnd"/>
      <w:r w:rsidRPr="00AE454E">
        <w:rPr>
          <w:sz w:val="16"/>
        </w:rPr>
        <w:t xml:space="preserve"> and political terrains have shifted for many around the world. Occupy. Black Lives Matter. Idle No More. The Umbrella Movement. The Sunflower Student Movement. The BDS Movement. 350.org. Decolonizing the Academy. The list could go on and on. The list does go on and on. If refusal is continually appearing in the present moment as creative and potent, then our job is to consider how and why. We invite you to join us in the work of thinking through refusal as ethnographic concept and practice.</w:t>
      </w:r>
    </w:p>
    <w:p w14:paraId="317293B5" w14:textId="77777777" w:rsidR="0006040F" w:rsidRPr="0006040F" w:rsidRDefault="0006040F" w:rsidP="0006040F"/>
    <w:p w14:paraId="75EBFAAD" w14:textId="424F794D" w:rsidR="0006040F" w:rsidRPr="0006040F" w:rsidRDefault="0006040F" w:rsidP="0006040F">
      <w:pPr>
        <w:pStyle w:val="Heading2"/>
      </w:pPr>
      <w:r>
        <w:t>2</w:t>
      </w:r>
    </w:p>
    <w:p w14:paraId="06484D90" w14:textId="77777777" w:rsidR="0006040F" w:rsidRPr="00055726" w:rsidRDefault="0006040F" w:rsidP="0006040F">
      <w:pPr>
        <w:pStyle w:val="Heading4"/>
      </w:pPr>
      <w:r>
        <w:t xml:space="preserve">Healthcare automation is </w:t>
      </w:r>
      <w:r w:rsidRPr="00055726">
        <w:rPr>
          <w:u w:val="single"/>
        </w:rPr>
        <w:t>rolling out</w:t>
      </w:r>
      <w:r>
        <w:t xml:space="preserve"> now---that’s key to </w:t>
      </w:r>
      <w:r w:rsidRPr="00055726">
        <w:rPr>
          <w:u w:val="single"/>
        </w:rPr>
        <w:t>patient care</w:t>
      </w:r>
      <w:r>
        <w:t xml:space="preserve"> and </w:t>
      </w:r>
      <w:r w:rsidRPr="00055726">
        <w:rPr>
          <w:u w:val="single"/>
        </w:rPr>
        <w:t>medical research</w:t>
      </w:r>
      <w:r>
        <w:t>.</w:t>
      </w:r>
    </w:p>
    <w:p w14:paraId="1ED434BA" w14:textId="77777777" w:rsidR="0006040F" w:rsidRDefault="0006040F" w:rsidP="0006040F">
      <w:r>
        <w:rPr>
          <w:rStyle w:val="Style13ptBold"/>
        </w:rPr>
        <w:t xml:space="preserve">Hastings ’25 </w:t>
      </w:r>
      <w:r w:rsidRPr="00AF0672">
        <w:t>[</w:t>
      </w:r>
      <w:r>
        <w:t>Matthew; May 5; Ph.D. in Education from the University of Colorado Boulder; University of Colorado AMC, "AI in Healthcare: Results Over Hype,” https://news.cuanschutz.edu/news-stories/ai-in-healthcare-results-over-hype]</w:t>
      </w:r>
    </w:p>
    <w:p w14:paraId="4DF78BE0" w14:textId="77777777" w:rsidR="0006040F" w:rsidRPr="00055726" w:rsidRDefault="0006040F" w:rsidP="0006040F">
      <w:pPr>
        <w:rPr>
          <w:sz w:val="16"/>
        </w:rPr>
      </w:pPr>
      <w:r w:rsidRPr="00055726">
        <w:rPr>
          <w:sz w:val="16"/>
        </w:rPr>
        <w:t xml:space="preserve">Overall, </w:t>
      </w:r>
      <w:r w:rsidRPr="005C455C">
        <w:rPr>
          <w:rStyle w:val="StyleUnderline"/>
          <w:highlight w:val="cyan"/>
        </w:rPr>
        <w:t>AI</w:t>
      </w:r>
      <w:r w:rsidRPr="005C455C">
        <w:rPr>
          <w:sz w:val="16"/>
          <w:highlight w:val="cyan"/>
        </w:rPr>
        <w:t xml:space="preserve"> </w:t>
      </w:r>
      <w:r w:rsidRPr="00055726">
        <w:rPr>
          <w:sz w:val="16"/>
        </w:rPr>
        <w:t xml:space="preserve">is being </w:t>
      </w:r>
      <w:r w:rsidRPr="005C455C">
        <w:rPr>
          <w:rStyle w:val="Emphasis"/>
          <w:highlight w:val="cyan"/>
        </w:rPr>
        <w:t>actively</w:t>
      </w:r>
      <w:r w:rsidRPr="005C455C">
        <w:rPr>
          <w:rStyle w:val="StyleUnderline"/>
          <w:highlight w:val="cyan"/>
        </w:rPr>
        <w:t xml:space="preserve"> used</w:t>
      </w:r>
      <w:r w:rsidRPr="005C455C">
        <w:rPr>
          <w:sz w:val="16"/>
          <w:highlight w:val="cyan"/>
        </w:rPr>
        <w:t xml:space="preserve"> </w:t>
      </w:r>
      <w:r w:rsidRPr="00055726">
        <w:rPr>
          <w:sz w:val="16"/>
        </w:rPr>
        <w:t xml:space="preserve">and developed </w:t>
      </w:r>
      <w:r w:rsidRPr="005C455C">
        <w:rPr>
          <w:rStyle w:val="StyleUnderline"/>
          <w:highlight w:val="cyan"/>
        </w:rPr>
        <w:t xml:space="preserve">for </w:t>
      </w:r>
      <w:r w:rsidRPr="00AF0672">
        <w:rPr>
          <w:rStyle w:val="StyleUnderline"/>
        </w:rPr>
        <w:t xml:space="preserve">both </w:t>
      </w:r>
      <w:r w:rsidRPr="005C455C">
        <w:rPr>
          <w:rStyle w:val="Emphasis"/>
          <w:highlight w:val="cyan"/>
        </w:rPr>
        <w:t>research</w:t>
      </w:r>
      <w:r w:rsidRPr="005C455C">
        <w:rPr>
          <w:rStyle w:val="StyleUnderline"/>
          <w:highlight w:val="cyan"/>
        </w:rPr>
        <w:t xml:space="preserve"> and </w:t>
      </w:r>
      <w:r w:rsidRPr="005C455C">
        <w:rPr>
          <w:rStyle w:val="Emphasis"/>
          <w:highlight w:val="cyan"/>
        </w:rPr>
        <w:t>care</w:t>
      </w:r>
      <w:r w:rsidRPr="00055726">
        <w:rPr>
          <w:sz w:val="16"/>
        </w:rPr>
        <w:t xml:space="preserve">. AI technologies have proven </w:t>
      </w:r>
      <w:r w:rsidRPr="00105B5F">
        <w:rPr>
          <w:rStyle w:val="StyleUnderline"/>
        </w:rPr>
        <w:t xml:space="preserve">useful </w:t>
      </w:r>
      <w:r w:rsidRPr="005C455C">
        <w:rPr>
          <w:rStyle w:val="StyleUnderline"/>
          <w:highlight w:val="cyan"/>
        </w:rPr>
        <w:t xml:space="preserve">in </w:t>
      </w:r>
      <w:r w:rsidRPr="005C455C">
        <w:rPr>
          <w:rStyle w:val="Emphasis"/>
          <w:highlight w:val="cyan"/>
        </w:rPr>
        <w:t>high-volume</w:t>
      </w:r>
      <w:r w:rsidRPr="00055726">
        <w:rPr>
          <w:sz w:val="16"/>
        </w:rPr>
        <w:t xml:space="preserve">, data-rich areas – common features of imaging or </w:t>
      </w:r>
      <w:r w:rsidRPr="005C455C">
        <w:rPr>
          <w:rStyle w:val="Emphasis"/>
          <w:highlight w:val="cyan"/>
        </w:rPr>
        <w:t xml:space="preserve">hospital </w:t>
      </w:r>
      <w:r w:rsidRPr="00055726">
        <w:rPr>
          <w:sz w:val="16"/>
        </w:rPr>
        <w:t>operation</w:t>
      </w:r>
      <w:r w:rsidRPr="005C455C">
        <w:rPr>
          <w:rStyle w:val="Emphasis"/>
          <w:highlight w:val="cyan"/>
        </w:rPr>
        <w:t>s</w:t>
      </w:r>
      <w:r w:rsidRPr="00055726">
        <w:rPr>
          <w:sz w:val="16"/>
        </w:rPr>
        <w:t xml:space="preserve">. Sometimes AI </w:t>
      </w:r>
      <w:proofErr w:type="gramStart"/>
      <w:r w:rsidRPr="00055726">
        <w:rPr>
          <w:sz w:val="16"/>
        </w:rPr>
        <w:t>is helping</w:t>
      </w:r>
      <w:proofErr w:type="gramEnd"/>
      <w:r w:rsidRPr="00055726">
        <w:rPr>
          <w:sz w:val="16"/>
        </w:rPr>
        <w:t xml:space="preserve"> the nuts and bolts of healthcare work better. But broader clinical integration is still uneven at present. </w:t>
      </w:r>
    </w:p>
    <w:p w14:paraId="2CBDF515" w14:textId="77777777" w:rsidR="0006040F" w:rsidRPr="00055726" w:rsidRDefault="0006040F" w:rsidP="0006040F">
      <w:pPr>
        <w:rPr>
          <w:sz w:val="16"/>
        </w:rPr>
      </w:pPr>
      <w:r w:rsidRPr="00055726">
        <w:rPr>
          <w:sz w:val="16"/>
        </w:rPr>
        <w:t xml:space="preserve">On the </w:t>
      </w:r>
      <w:proofErr w:type="gramStart"/>
      <w:r w:rsidRPr="00055726">
        <w:rPr>
          <w:sz w:val="16"/>
        </w:rPr>
        <w:t>care</w:t>
      </w:r>
      <w:proofErr w:type="gramEnd"/>
      <w:r w:rsidRPr="00055726">
        <w:rPr>
          <w:sz w:val="16"/>
        </w:rPr>
        <w:t xml:space="preserve"> side, it's bringing potentially new insights to bear in several ways. One is </w:t>
      </w:r>
      <w:r w:rsidRPr="00FB7D84">
        <w:rPr>
          <w:rStyle w:val="StyleUnderline"/>
          <w:highlight w:val="cyan"/>
        </w:rPr>
        <w:t>early identification</w:t>
      </w:r>
      <w:r w:rsidRPr="00055726">
        <w:rPr>
          <w:sz w:val="16"/>
        </w:rPr>
        <w:t xml:space="preserve">, </w:t>
      </w:r>
      <w:r w:rsidRPr="00FB7D84">
        <w:rPr>
          <w:rStyle w:val="StyleUnderline"/>
          <w:highlight w:val="cyan"/>
        </w:rPr>
        <w:t>through AI</w:t>
      </w:r>
      <w:r w:rsidRPr="00055726">
        <w:rPr>
          <w:sz w:val="16"/>
        </w:rPr>
        <w:t xml:space="preserve">-assisted </w:t>
      </w:r>
      <w:r w:rsidRPr="00D40881">
        <w:rPr>
          <w:rStyle w:val="StyleUnderline"/>
        </w:rPr>
        <w:t>monitoring</w:t>
      </w:r>
      <w:r w:rsidRPr="00055726">
        <w:rPr>
          <w:sz w:val="16"/>
        </w:rPr>
        <w:t xml:space="preserve">, of patients at risk of deterioration. There are also ways that AI systems </w:t>
      </w:r>
      <w:r w:rsidRPr="00FB7D84">
        <w:rPr>
          <w:rStyle w:val="Emphasis"/>
          <w:highlight w:val="cyan"/>
        </w:rPr>
        <w:t>help patients</w:t>
      </w:r>
      <w:r w:rsidRPr="00FB7D84">
        <w:rPr>
          <w:rStyle w:val="StyleUnderline"/>
          <w:highlight w:val="cyan"/>
        </w:rPr>
        <w:t xml:space="preserve"> and </w:t>
      </w:r>
      <w:r w:rsidRPr="00D40881">
        <w:rPr>
          <w:rStyle w:val="StyleUnderline"/>
        </w:rPr>
        <w:t>providers connect</w:t>
      </w:r>
      <w:r w:rsidRPr="00055726">
        <w:rPr>
          <w:sz w:val="16"/>
        </w:rPr>
        <w:t xml:space="preserve"> while </w:t>
      </w:r>
      <w:r w:rsidRPr="00D40881">
        <w:rPr>
          <w:rStyle w:val="StyleUnderline"/>
        </w:rPr>
        <w:t xml:space="preserve">keeping the provider in the </w:t>
      </w:r>
      <w:r w:rsidRPr="00F1637E">
        <w:rPr>
          <w:rStyle w:val="Emphasis"/>
        </w:rPr>
        <w:t>loop</w:t>
      </w:r>
      <w:r w:rsidRPr="00055726">
        <w:rPr>
          <w:sz w:val="16"/>
        </w:rPr>
        <w:t xml:space="preserve">. This isn’t a situation of something that’s autonomously pretending to be your doctor; rather it’s a series of systems being studied in pilots that </w:t>
      </w:r>
      <w:r w:rsidRPr="00FE4E22">
        <w:rPr>
          <w:rStyle w:val="StyleUnderline"/>
        </w:rPr>
        <w:t xml:space="preserve">help the </w:t>
      </w:r>
      <w:r w:rsidRPr="00FB7D84">
        <w:rPr>
          <w:rStyle w:val="StyleUnderline"/>
          <w:highlight w:val="cyan"/>
        </w:rPr>
        <w:t xml:space="preserve">provider </w:t>
      </w:r>
      <w:r w:rsidRPr="00671553">
        <w:rPr>
          <w:rStyle w:val="Emphasis"/>
        </w:rPr>
        <w:t>better respond</w:t>
      </w:r>
      <w:r w:rsidRPr="00671553">
        <w:rPr>
          <w:rStyle w:val="StyleUnderline"/>
        </w:rPr>
        <w:t xml:space="preserve"> </w:t>
      </w:r>
      <w:r w:rsidRPr="00FE4E22">
        <w:rPr>
          <w:rStyle w:val="StyleUnderline"/>
        </w:rPr>
        <w:t>to patients</w:t>
      </w:r>
      <w:r w:rsidRPr="00055726">
        <w:rPr>
          <w:sz w:val="16"/>
        </w:rPr>
        <w:t xml:space="preserve">. </w:t>
      </w:r>
      <w:r w:rsidRPr="003F6EB6">
        <w:rPr>
          <w:rStyle w:val="StyleUnderline"/>
        </w:rPr>
        <w:t>The doctor</w:t>
      </w:r>
      <w:r w:rsidRPr="00055726">
        <w:rPr>
          <w:sz w:val="16"/>
        </w:rPr>
        <w:t xml:space="preserve">, </w:t>
      </w:r>
      <w:r w:rsidRPr="00671553">
        <w:rPr>
          <w:rStyle w:val="StyleUnderline"/>
          <w:highlight w:val="cyan"/>
        </w:rPr>
        <w:t xml:space="preserve">involved </w:t>
      </w:r>
      <w:r w:rsidRPr="00671553">
        <w:rPr>
          <w:rStyle w:val="Emphasis"/>
          <w:highlight w:val="cyan"/>
        </w:rPr>
        <w:t>at each</w:t>
      </w:r>
      <w:r w:rsidRPr="00671553">
        <w:rPr>
          <w:rStyle w:val="StyleUnderline"/>
          <w:highlight w:val="cyan"/>
        </w:rPr>
        <w:t xml:space="preserve"> step</w:t>
      </w:r>
      <w:r w:rsidRPr="00055726">
        <w:rPr>
          <w:sz w:val="16"/>
        </w:rPr>
        <w:t xml:space="preserve">, </w:t>
      </w:r>
      <w:r w:rsidRPr="00671553">
        <w:rPr>
          <w:rStyle w:val="StyleUnderline"/>
          <w:highlight w:val="cyan"/>
        </w:rPr>
        <w:t>respond</w:t>
      </w:r>
      <w:r w:rsidRPr="003F6EB6">
        <w:rPr>
          <w:rStyle w:val="StyleUnderline"/>
        </w:rPr>
        <w:t>s</w:t>
      </w:r>
      <w:r w:rsidRPr="00055726">
        <w:rPr>
          <w:sz w:val="16"/>
        </w:rPr>
        <w:t xml:space="preserve"> more </w:t>
      </w:r>
      <w:r w:rsidRPr="00FB7D84">
        <w:rPr>
          <w:rStyle w:val="Emphasis"/>
          <w:highlight w:val="cyan"/>
        </w:rPr>
        <w:t>quickly</w:t>
      </w:r>
      <w:r w:rsidRPr="00055726">
        <w:rPr>
          <w:sz w:val="16"/>
        </w:rPr>
        <w:t xml:space="preserve">, </w:t>
      </w:r>
      <w:r w:rsidRPr="00FB7D84">
        <w:rPr>
          <w:rStyle w:val="Emphasis"/>
          <w:highlight w:val="cyan"/>
        </w:rPr>
        <w:t>effectively</w:t>
      </w:r>
      <w:r w:rsidRPr="00FB7D84">
        <w:rPr>
          <w:rStyle w:val="StyleUnderline"/>
          <w:highlight w:val="cyan"/>
        </w:rPr>
        <w:t xml:space="preserve"> and </w:t>
      </w:r>
      <w:r w:rsidRPr="00FB7D84">
        <w:rPr>
          <w:rStyle w:val="Emphasis"/>
          <w:highlight w:val="cyan"/>
        </w:rPr>
        <w:t>accurately</w:t>
      </w:r>
      <w:r w:rsidRPr="00055726">
        <w:rPr>
          <w:sz w:val="16"/>
        </w:rPr>
        <w:t xml:space="preserve">. </w:t>
      </w:r>
    </w:p>
    <w:p w14:paraId="0E6FDEE7" w14:textId="77777777" w:rsidR="0006040F" w:rsidRPr="00055726" w:rsidRDefault="0006040F" w:rsidP="0006040F">
      <w:pPr>
        <w:rPr>
          <w:sz w:val="16"/>
        </w:rPr>
      </w:pPr>
      <w:r w:rsidRPr="00055726">
        <w:rPr>
          <w:sz w:val="16"/>
        </w:rPr>
        <w:t xml:space="preserve">On the research side, we're seeing an explosion in new potential, especially as the </w:t>
      </w:r>
      <w:r w:rsidRPr="00D5566B">
        <w:rPr>
          <w:rStyle w:val="StyleUnderline"/>
          <w:highlight w:val="cyan"/>
        </w:rPr>
        <w:t>barrier to entry</w:t>
      </w:r>
      <w:r w:rsidRPr="00D5566B">
        <w:rPr>
          <w:sz w:val="16"/>
          <w:highlight w:val="cyan"/>
        </w:rPr>
        <w:t xml:space="preserve"> </w:t>
      </w:r>
      <w:r w:rsidRPr="00055726">
        <w:rPr>
          <w:sz w:val="16"/>
        </w:rPr>
        <w:t xml:space="preserve">has </w:t>
      </w:r>
      <w:r w:rsidRPr="00F1637E">
        <w:rPr>
          <w:rStyle w:val="Emphasis"/>
        </w:rPr>
        <w:t>dramatically</w:t>
      </w:r>
      <w:r w:rsidRPr="002B1CB4">
        <w:rPr>
          <w:rStyle w:val="StyleUnderline"/>
        </w:rPr>
        <w:t xml:space="preserve"> </w:t>
      </w:r>
      <w:r w:rsidRPr="00D5566B">
        <w:rPr>
          <w:rStyle w:val="StyleUnderline"/>
          <w:highlight w:val="cyan"/>
        </w:rPr>
        <w:t>shrunk</w:t>
      </w:r>
      <w:r w:rsidRPr="00D5566B">
        <w:rPr>
          <w:sz w:val="16"/>
          <w:highlight w:val="cyan"/>
        </w:rPr>
        <w:t xml:space="preserve"> </w:t>
      </w:r>
      <w:r w:rsidRPr="00055726">
        <w:rPr>
          <w:sz w:val="16"/>
        </w:rPr>
        <w:t xml:space="preserve">through improved technologies. One example of </w:t>
      </w:r>
      <w:proofErr w:type="gramStart"/>
      <w:r w:rsidRPr="00055726">
        <w:rPr>
          <w:sz w:val="16"/>
        </w:rPr>
        <w:t xml:space="preserve">an </w:t>
      </w:r>
      <w:r w:rsidRPr="00D5566B">
        <w:rPr>
          <w:rStyle w:val="StyleUnderline"/>
          <w:highlight w:val="cyan"/>
        </w:rPr>
        <w:t xml:space="preserve">AI advance </w:t>
      </w:r>
      <w:r w:rsidRPr="00F1637E">
        <w:rPr>
          <w:rStyle w:val="Emphasis"/>
        </w:rPr>
        <w:t xml:space="preserve">accelerating </w:t>
      </w:r>
      <w:r w:rsidRPr="00D5566B">
        <w:rPr>
          <w:rStyle w:val="Emphasis"/>
          <w:highlight w:val="cyan"/>
        </w:rPr>
        <w:t>research</w:t>
      </w:r>
      <w:proofErr w:type="gramEnd"/>
      <w:r w:rsidRPr="00D5566B">
        <w:rPr>
          <w:sz w:val="16"/>
          <w:highlight w:val="cyan"/>
        </w:rPr>
        <w:t xml:space="preserve"> </w:t>
      </w:r>
      <w:r w:rsidRPr="00055726">
        <w:rPr>
          <w:sz w:val="16"/>
        </w:rPr>
        <w:t xml:space="preserve">is a program and AI tool called AlphaFold, which </w:t>
      </w:r>
      <w:r w:rsidRPr="002B1CB4">
        <w:rPr>
          <w:rStyle w:val="StyleUnderline"/>
        </w:rPr>
        <w:t xml:space="preserve">excels at </w:t>
      </w:r>
      <w:r w:rsidRPr="00F1637E">
        <w:rPr>
          <w:rStyle w:val="Emphasis"/>
        </w:rPr>
        <w:t>predicting</w:t>
      </w:r>
      <w:r w:rsidRPr="002B1CB4">
        <w:rPr>
          <w:rStyle w:val="StyleUnderline"/>
        </w:rPr>
        <w:t xml:space="preserve"> </w:t>
      </w:r>
      <w:r w:rsidRPr="00F1637E">
        <w:rPr>
          <w:rStyle w:val="Emphasis"/>
        </w:rPr>
        <w:t>protein structures</w:t>
      </w:r>
      <w:r w:rsidRPr="00055726">
        <w:rPr>
          <w:sz w:val="16"/>
        </w:rPr>
        <w:t xml:space="preserve">. </w:t>
      </w:r>
      <w:r w:rsidRPr="002B1CB4">
        <w:rPr>
          <w:rStyle w:val="StyleUnderline"/>
        </w:rPr>
        <w:t>These</w:t>
      </w:r>
      <w:r w:rsidRPr="00055726">
        <w:rPr>
          <w:sz w:val="16"/>
        </w:rPr>
        <w:t xml:space="preserve"> structures </w:t>
      </w:r>
      <w:r w:rsidRPr="00D5566B">
        <w:rPr>
          <w:rStyle w:val="StyleUnderline"/>
        </w:rPr>
        <w:t xml:space="preserve">help </w:t>
      </w:r>
      <w:r w:rsidRPr="00D5566B">
        <w:rPr>
          <w:rStyle w:val="StyleUnderline"/>
          <w:highlight w:val="cyan"/>
        </w:rPr>
        <w:t>in</w:t>
      </w:r>
      <w:r w:rsidRPr="00D5566B">
        <w:rPr>
          <w:sz w:val="16"/>
          <w:highlight w:val="cyan"/>
        </w:rPr>
        <w:t xml:space="preserve"> </w:t>
      </w:r>
      <w:r w:rsidRPr="00055726">
        <w:rPr>
          <w:sz w:val="16"/>
        </w:rPr>
        <w:t xml:space="preserve">areas like </w:t>
      </w:r>
      <w:r w:rsidRPr="00D5566B">
        <w:rPr>
          <w:rStyle w:val="Emphasis"/>
          <w:highlight w:val="cyan"/>
        </w:rPr>
        <w:t>drug discovery</w:t>
      </w:r>
      <w:r w:rsidRPr="00055726">
        <w:rPr>
          <w:sz w:val="16"/>
        </w:rPr>
        <w:t xml:space="preserve">, </w:t>
      </w:r>
      <w:r w:rsidRPr="002B1CB4">
        <w:rPr>
          <w:rStyle w:val="StyleUnderline"/>
        </w:rPr>
        <w:t xml:space="preserve">allowing </w:t>
      </w:r>
      <w:r w:rsidRPr="00F1637E">
        <w:rPr>
          <w:rStyle w:val="Emphasis"/>
        </w:rPr>
        <w:t>efficient</w:t>
      </w:r>
      <w:r w:rsidRPr="00055726">
        <w:rPr>
          <w:sz w:val="16"/>
        </w:rPr>
        <w:t xml:space="preserve"> computational </w:t>
      </w:r>
      <w:r w:rsidRPr="00F1637E">
        <w:rPr>
          <w:rStyle w:val="Emphasis"/>
        </w:rPr>
        <w:t>screening</w:t>
      </w:r>
      <w:r w:rsidRPr="002B1CB4">
        <w:rPr>
          <w:rStyle w:val="StyleUnderline"/>
        </w:rPr>
        <w:t xml:space="preserve"> of potential drugs</w:t>
      </w:r>
      <w:r w:rsidRPr="00055726">
        <w:rPr>
          <w:sz w:val="16"/>
        </w:rPr>
        <w:t xml:space="preserve">. </w:t>
      </w:r>
    </w:p>
    <w:p w14:paraId="74C70733" w14:textId="77777777" w:rsidR="0006040F" w:rsidRDefault="0006040F" w:rsidP="0006040F">
      <w:pPr>
        <w:rPr>
          <w:sz w:val="16"/>
        </w:rPr>
      </w:pPr>
      <w:r w:rsidRPr="00055726">
        <w:rPr>
          <w:sz w:val="16"/>
        </w:rPr>
        <w:t xml:space="preserve">Especially in research settings, we are seeing </w:t>
      </w:r>
      <w:r w:rsidRPr="00C21079">
        <w:rPr>
          <w:rStyle w:val="Emphasis"/>
        </w:rPr>
        <w:t>AI’s</w:t>
      </w:r>
      <w:r w:rsidRPr="00055726">
        <w:rPr>
          <w:sz w:val="16"/>
        </w:rPr>
        <w:t xml:space="preserve"> accelerating </w:t>
      </w:r>
      <w:r w:rsidRPr="00CC2DBA">
        <w:rPr>
          <w:rStyle w:val="StyleUnderline"/>
        </w:rPr>
        <w:t>use</w:t>
      </w:r>
      <w:r w:rsidRPr="00055726">
        <w:rPr>
          <w:sz w:val="16"/>
        </w:rPr>
        <w:t xml:space="preserve"> </w:t>
      </w:r>
      <w:r w:rsidRPr="00D5566B">
        <w:rPr>
          <w:rStyle w:val="StyleUnderline"/>
          <w:highlight w:val="cyan"/>
        </w:rPr>
        <w:t>in</w:t>
      </w:r>
      <w:r w:rsidRPr="00D5566B">
        <w:rPr>
          <w:sz w:val="16"/>
          <w:highlight w:val="cyan"/>
        </w:rPr>
        <w:t xml:space="preserve"> </w:t>
      </w:r>
      <w:r w:rsidRPr="00055726">
        <w:rPr>
          <w:sz w:val="16"/>
        </w:rPr>
        <w:t xml:space="preserve">variant-effect </w:t>
      </w:r>
      <w:r w:rsidRPr="00D5566B">
        <w:rPr>
          <w:rStyle w:val="Emphasis"/>
          <w:highlight w:val="cyan"/>
        </w:rPr>
        <w:t>prediction</w:t>
      </w:r>
      <w:r w:rsidRPr="00055726">
        <w:rPr>
          <w:sz w:val="16"/>
        </w:rPr>
        <w:t xml:space="preserve">, </w:t>
      </w:r>
      <w:r w:rsidRPr="00CC2DBA">
        <w:rPr>
          <w:rStyle w:val="StyleUnderline"/>
        </w:rPr>
        <w:t>examining</w:t>
      </w:r>
      <w:r w:rsidRPr="00055726">
        <w:rPr>
          <w:sz w:val="16"/>
        </w:rPr>
        <w:t xml:space="preserve"> varying points where </w:t>
      </w:r>
      <w:r w:rsidRPr="00CC2DBA">
        <w:rPr>
          <w:rStyle w:val="StyleUnderline"/>
        </w:rPr>
        <w:t>individuals’ genomes</w:t>
      </w:r>
      <w:r w:rsidRPr="00055726">
        <w:rPr>
          <w:sz w:val="16"/>
        </w:rPr>
        <w:t xml:space="preserve"> differ and predicting the biochemical impact. In the longer term, you could imagine a situation where you’re trying to identify which variant in a genome could be contributing to a rare disease. Predicting the effect of each variant </w:t>
      </w:r>
      <w:r w:rsidRPr="00CC2DBA">
        <w:rPr>
          <w:rStyle w:val="StyleUnderline"/>
        </w:rPr>
        <w:t>could reveal key clues</w:t>
      </w:r>
      <w:r w:rsidRPr="00055726">
        <w:rPr>
          <w:sz w:val="16"/>
        </w:rPr>
        <w:t xml:space="preserve">. Ultimately, this could </w:t>
      </w:r>
      <w:r w:rsidRPr="00D5566B">
        <w:rPr>
          <w:rStyle w:val="StyleUnderline"/>
          <w:highlight w:val="cyan"/>
        </w:rPr>
        <w:t xml:space="preserve">lead to </w:t>
      </w:r>
      <w:r w:rsidRPr="00D5566B">
        <w:rPr>
          <w:rStyle w:val="Emphasis"/>
          <w:highlight w:val="cyan"/>
        </w:rPr>
        <w:t>better diagnosis</w:t>
      </w:r>
      <w:r w:rsidRPr="00D5566B">
        <w:rPr>
          <w:rStyle w:val="StyleUnderline"/>
          <w:highlight w:val="cyan"/>
        </w:rPr>
        <w:t xml:space="preserve"> and </w:t>
      </w:r>
      <w:r w:rsidRPr="00D5566B">
        <w:rPr>
          <w:rStyle w:val="Emphasis"/>
          <w:highlight w:val="cyan"/>
        </w:rPr>
        <w:t>treatment</w:t>
      </w:r>
      <w:r w:rsidRPr="00D5566B">
        <w:rPr>
          <w:rStyle w:val="StyleUnderline"/>
          <w:highlight w:val="cyan"/>
        </w:rPr>
        <w:t xml:space="preserve"> </w:t>
      </w:r>
      <w:r w:rsidRPr="00CC2DBA">
        <w:rPr>
          <w:rStyle w:val="StyleUnderline"/>
        </w:rPr>
        <w:t>of</w:t>
      </w:r>
      <w:r w:rsidRPr="00055726">
        <w:rPr>
          <w:sz w:val="16"/>
        </w:rPr>
        <w:t xml:space="preserve"> these </w:t>
      </w:r>
      <w:r w:rsidRPr="00C21079">
        <w:rPr>
          <w:rStyle w:val="Emphasis"/>
        </w:rPr>
        <w:t>conditions</w:t>
      </w:r>
      <w:r w:rsidRPr="00055726">
        <w:rPr>
          <w:sz w:val="16"/>
        </w:rPr>
        <w:t>.</w:t>
      </w:r>
    </w:p>
    <w:p w14:paraId="126C3414" w14:textId="77777777" w:rsidR="0006040F" w:rsidRDefault="0006040F" w:rsidP="0006040F">
      <w:pPr>
        <w:pStyle w:val="Heading4"/>
      </w:pPr>
      <w:r>
        <w:t xml:space="preserve">Unions </w:t>
      </w:r>
      <w:r w:rsidRPr="002B2CCC">
        <w:rPr>
          <w:u w:val="single"/>
        </w:rPr>
        <w:t>latch</w:t>
      </w:r>
      <w:r>
        <w:t xml:space="preserve"> onto the plan and use </w:t>
      </w:r>
      <w:r>
        <w:rPr>
          <w:b w:val="0"/>
          <w:bCs/>
        </w:rPr>
        <w:t xml:space="preserve">collective bargaining agreements </w:t>
      </w:r>
      <w:r w:rsidRPr="00772405">
        <w:t>(CBAs)</w:t>
      </w:r>
      <w:r>
        <w:t xml:space="preserve"> to </w:t>
      </w:r>
      <w:r w:rsidRPr="002B2CCC">
        <w:rPr>
          <w:u w:val="single"/>
        </w:rPr>
        <w:t>end</w:t>
      </w:r>
      <w:r>
        <w:t xml:space="preserve"> healthcare automation.</w:t>
      </w:r>
    </w:p>
    <w:p w14:paraId="5C16A32E" w14:textId="77777777" w:rsidR="0006040F" w:rsidRPr="002B2CCC" w:rsidRDefault="0006040F" w:rsidP="0006040F">
      <w:r>
        <w:rPr>
          <w:rStyle w:val="Style13ptBold"/>
        </w:rPr>
        <w:t xml:space="preserve">NNU ’25 </w:t>
      </w:r>
      <w:r w:rsidRPr="002B2CCC">
        <w:t>[</w:t>
      </w:r>
      <w:r>
        <w:t>National Nurses United; January 14; largest organization of registered nurses; National Nurses United, “</w:t>
      </w:r>
      <w:r w:rsidRPr="002B2CCC">
        <w:t>Nurses march nationwide in support of safe staffing, patient protections against A.I.</w:t>
      </w:r>
      <w:r>
        <w:t xml:space="preserve">,” </w:t>
      </w:r>
      <w:r w:rsidRPr="002B2CCC">
        <w:t>https://www.nationalnursesunited.org/press/nurses-march-nationwide-in-support-of-safe-staffing-and-patient-protections-against-ai</w:t>
      </w:r>
      <w:r>
        <w:t>]</w:t>
      </w:r>
    </w:p>
    <w:p w14:paraId="6B7EF33A" w14:textId="77777777" w:rsidR="0006040F" w:rsidRPr="00863E36" w:rsidRDefault="0006040F" w:rsidP="0006040F">
      <w:pPr>
        <w:rPr>
          <w:sz w:val="16"/>
        </w:rPr>
      </w:pPr>
      <w:r w:rsidRPr="001363FA">
        <w:rPr>
          <w:rStyle w:val="StyleUnderline"/>
          <w:highlight w:val="cyan"/>
        </w:rPr>
        <w:t xml:space="preserve">Thousands of </w:t>
      </w:r>
      <w:r w:rsidRPr="00863E36">
        <w:rPr>
          <w:sz w:val="16"/>
        </w:rPr>
        <w:t xml:space="preserve">registered </w:t>
      </w:r>
      <w:r w:rsidRPr="001363FA">
        <w:rPr>
          <w:rStyle w:val="Emphasis"/>
          <w:highlight w:val="cyan"/>
        </w:rPr>
        <w:t xml:space="preserve">nurse </w:t>
      </w:r>
      <w:r w:rsidRPr="00863E36">
        <w:rPr>
          <w:sz w:val="16"/>
        </w:rPr>
        <w:t>member</w:t>
      </w:r>
      <w:r w:rsidRPr="001363FA">
        <w:rPr>
          <w:rStyle w:val="Emphasis"/>
          <w:highlight w:val="cyan"/>
        </w:rPr>
        <w:t>s</w:t>
      </w:r>
      <w:r w:rsidRPr="006B3E5F">
        <w:rPr>
          <w:rStyle w:val="Emphasis"/>
        </w:rPr>
        <w:t xml:space="preserve"> </w:t>
      </w:r>
      <w:r w:rsidRPr="00863E36">
        <w:rPr>
          <w:sz w:val="16"/>
        </w:rPr>
        <w:t xml:space="preserve">of National Nurses United (NNU) will hold actions, including marches, protests, and rallies, on Thursday, Jan. 16 to </w:t>
      </w:r>
      <w:r w:rsidRPr="001363FA">
        <w:rPr>
          <w:rStyle w:val="Emphasis"/>
          <w:highlight w:val="cyan"/>
        </w:rPr>
        <w:t xml:space="preserve">demand </w:t>
      </w:r>
      <w:r w:rsidRPr="001363FA">
        <w:rPr>
          <w:rStyle w:val="StyleUnderline"/>
          <w:highlight w:val="cyan"/>
        </w:rPr>
        <w:t xml:space="preserve">the </w:t>
      </w:r>
      <w:r w:rsidRPr="001363FA">
        <w:rPr>
          <w:rStyle w:val="Emphasis"/>
          <w:highlight w:val="cyan"/>
        </w:rPr>
        <w:t xml:space="preserve">hospital industry </w:t>
      </w:r>
      <w:r w:rsidRPr="001363FA">
        <w:rPr>
          <w:rStyle w:val="StyleUnderline"/>
          <w:highlight w:val="cyan"/>
        </w:rPr>
        <w:t xml:space="preserve">ensure </w:t>
      </w:r>
      <w:r w:rsidRPr="005E18D5">
        <w:rPr>
          <w:rStyle w:val="StyleUnderline"/>
        </w:rPr>
        <w:t xml:space="preserve">safe </w:t>
      </w:r>
      <w:r w:rsidRPr="001363FA">
        <w:rPr>
          <w:rStyle w:val="StyleUnderline"/>
          <w:highlight w:val="cyan"/>
        </w:rPr>
        <w:t xml:space="preserve">staffing </w:t>
      </w:r>
      <w:r w:rsidRPr="00863E36">
        <w:rPr>
          <w:sz w:val="16"/>
        </w:rPr>
        <w:t xml:space="preserve">levels and patient safeguards </w:t>
      </w:r>
      <w:r w:rsidRPr="001363FA">
        <w:rPr>
          <w:rStyle w:val="StyleUnderline"/>
          <w:highlight w:val="cyan"/>
        </w:rPr>
        <w:t xml:space="preserve">amidst </w:t>
      </w:r>
      <w:r w:rsidRPr="005E18D5">
        <w:rPr>
          <w:rStyle w:val="StyleUnderline"/>
        </w:rPr>
        <w:t xml:space="preserve">the </w:t>
      </w:r>
      <w:r w:rsidRPr="00863E36">
        <w:rPr>
          <w:sz w:val="16"/>
        </w:rPr>
        <w:t xml:space="preserve">rapid </w:t>
      </w:r>
      <w:r w:rsidRPr="005E18D5">
        <w:rPr>
          <w:rStyle w:val="StyleUnderline"/>
        </w:rPr>
        <w:t xml:space="preserve">introduction of </w:t>
      </w:r>
      <w:r w:rsidRPr="001363FA">
        <w:rPr>
          <w:rStyle w:val="Emphasis"/>
          <w:highlight w:val="cyan"/>
        </w:rPr>
        <w:t>a</w:t>
      </w:r>
      <w:r w:rsidRPr="00863E36">
        <w:rPr>
          <w:sz w:val="16"/>
        </w:rPr>
        <w:t xml:space="preserve">rtificial </w:t>
      </w:r>
      <w:r w:rsidRPr="001363FA">
        <w:rPr>
          <w:rStyle w:val="Emphasis"/>
          <w:highlight w:val="cyan"/>
        </w:rPr>
        <w:t>i</w:t>
      </w:r>
      <w:r w:rsidRPr="00863E36">
        <w:rPr>
          <w:sz w:val="16"/>
        </w:rPr>
        <w:t>ntelligence technologies.</w:t>
      </w:r>
    </w:p>
    <w:p w14:paraId="0045D7E8" w14:textId="77777777" w:rsidR="0006040F" w:rsidRPr="00863E36" w:rsidRDefault="0006040F" w:rsidP="0006040F">
      <w:pPr>
        <w:rPr>
          <w:sz w:val="16"/>
        </w:rPr>
      </w:pPr>
      <w:r w:rsidRPr="008066D9">
        <w:rPr>
          <w:rStyle w:val="StyleUnderline"/>
        </w:rPr>
        <w:t xml:space="preserve">More than </w:t>
      </w:r>
      <w:r w:rsidRPr="009B656E">
        <w:rPr>
          <w:rStyle w:val="Emphasis"/>
          <w:highlight w:val="cyan"/>
        </w:rPr>
        <w:t>100,000</w:t>
      </w:r>
      <w:r w:rsidRPr="009B656E">
        <w:rPr>
          <w:sz w:val="16"/>
          <w:highlight w:val="cyan"/>
        </w:rPr>
        <w:t xml:space="preserve"> </w:t>
      </w:r>
      <w:r w:rsidRPr="00863E36">
        <w:rPr>
          <w:sz w:val="16"/>
        </w:rPr>
        <w:t xml:space="preserve">NNU </w:t>
      </w:r>
      <w:r w:rsidRPr="009B656E">
        <w:rPr>
          <w:rStyle w:val="Emphasis"/>
          <w:highlight w:val="cyan"/>
        </w:rPr>
        <w:t>members</w:t>
      </w:r>
      <w:r w:rsidRPr="009B656E">
        <w:rPr>
          <w:sz w:val="16"/>
          <w:highlight w:val="cyan"/>
        </w:rPr>
        <w:t xml:space="preserve"> </w:t>
      </w:r>
      <w:r w:rsidRPr="00863E36">
        <w:rPr>
          <w:sz w:val="16"/>
        </w:rPr>
        <w:t xml:space="preserve">are </w:t>
      </w:r>
      <w:r w:rsidRPr="009B656E">
        <w:rPr>
          <w:rStyle w:val="StyleUnderline"/>
          <w:highlight w:val="cyan"/>
        </w:rPr>
        <w:t xml:space="preserve">entering </w:t>
      </w:r>
      <w:r w:rsidRPr="00F13FE5">
        <w:rPr>
          <w:rStyle w:val="Emphasis"/>
        </w:rPr>
        <w:t xml:space="preserve">contract </w:t>
      </w:r>
      <w:r w:rsidRPr="009B656E">
        <w:rPr>
          <w:rStyle w:val="Emphasis"/>
          <w:highlight w:val="cyan"/>
        </w:rPr>
        <w:t>negotiations</w:t>
      </w:r>
      <w:r w:rsidRPr="009B656E">
        <w:rPr>
          <w:rStyle w:val="StyleUnderline"/>
          <w:highlight w:val="cyan"/>
        </w:rPr>
        <w:t xml:space="preserve"> </w:t>
      </w:r>
      <w:r w:rsidRPr="008066D9">
        <w:rPr>
          <w:rStyle w:val="StyleUnderline"/>
        </w:rPr>
        <w:t>with</w:t>
      </w:r>
      <w:r w:rsidRPr="00863E36">
        <w:rPr>
          <w:sz w:val="16"/>
        </w:rPr>
        <w:t xml:space="preserve"> their </w:t>
      </w:r>
      <w:r w:rsidRPr="008066D9">
        <w:rPr>
          <w:rStyle w:val="StyleUnderline"/>
        </w:rPr>
        <w:t>employers</w:t>
      </w:r>
      <w:r w:rsidRPr="00863E36">
        <w:rPr>
          <w:sz w:val="16"/>
        </w:rPr>
        <w:t xml:space="preserve">, including multibillion-dollar health care organizations such as UCHealth and Dignity Health. </w:t>
      </w:r>
      <w:r w:rsidRPr="008066D9">
        <w:rPr>
          <w:rStyle w:val="StyleUnderline"/>
        </w:rPr>
        <w:t>In negotiations</w:t>
      </w:r>
      <w:r w:rsidRPr="00863E36">
        <w:rPr>
          <w:sz w:val="16"/>
        </w:rPr>
        <w:t xml:space="preserve">, </w:t>
      </w:r>
      <w:r w:rsidRPr="008066D9">
        <w:rPr>
          <w:rStyle w:val="StyleUnderline"/>
        </w:rPr>
        <w:t>nurses</w:t>
      </w:r>
      <w:r w:rsidRPr="00863E36">
        <w:rPr>
          <w:sz w:val="16"/>
        </w:rPr>
        <w:t xml:space="preserve"> plan </w:t>
      </w:r>
      <w:r w:rsidRPr="009B656E">
        <w:rPr>
          <w:rStyle w:val="StyleUnderline"/>
          <w:highlight w:val="cyan"/>
        </w:rPr>
        <w:t xml:space="preserve">to </w:t>
      </w:r>
      <w:r w:rsidRPr="009B656E">
        <w:rPr>
          <w:rStyle w:val="Emphasis"/>
          <w:highlight w:val="cyan"/>
        </w:rPr>
        <w:t>confront</w:t>
      </w:r>
      <w:r w:rsidRPr="009B656E">
        <w:rPr>
          <w:rStyle w:val="StyleUnderline"/>
          <w:highlight w:val="cyan"/>
        </w:rPr>
        <w:t xml:space="preserve"> industry decisions</w:t>
      </w:r>
      <w:r w:rsidRPr="009B656E">
        <w:rPr>
          <w:sz w:val="16"/>
          <w:highlight w:val="cyan"/>
        </w:rPr>
        <w:t xml:space="preserve"> </w:t>
      </w:r>
      <w:r w:rsidRPr="00863E36">
        <w:rPr>
          <w:sz w:val="16"/>
        </w:rPr>
        <w:t xml:space="preserve">that undermine patients’ health and well-being and fail to address chronic RN recruitment and retention issues </w:t>
      </w:r>
      <w:proofErr w:type="gramStart"/>
      <w:r w:rsidRPr="00863E36">
        <w:rPr>
          <w:sz w:val="16"/>
        </w:rPr>
        <w:t>–  in</w:t>
      </w:r>
      <w:proofErr w:type="gramEnd"/>
      <w:r w:rsidRPr="00863E36">
        <w:rPr>
          <w:sz w:val="16"/>
        </w:rPr>
        <w:t xml:space="preserve"> favor of increasing profits.</w:t>
      </w:r>
    </w:p>
    <w:p w14:paraId="12789F0C" w14:textId="77777777" w:rsidR="0006040F" w:rsidRPr="00863E36" w:rsidRDefault="0006040F" w:rsidP="0006040F">
      <w:pPr>
        <w:rPr>
          <w:sz w:val="16"/>
        </w:rPr>
      </w:pPr>
      <w:r w:rsidRPr="00863E36">
        <w:rPr>
          <w:sz w:val="16"/>
        </w:rPr>
        <w:t>“Today, nurses across the country are taking to the streets to let our communities know that in 2025, as in all years past, we are committed to providing the highest quality of care for every patient,” said Nancy Hagans, RN and a president of NNU. “</w:t>
      </w:r>
      <w:r w:rsidRPr="00825828">
        <w:rPr>
          <w:rStyle w:val="StyleUnderline"/>
          <w:highlight w:val="cyan"/>
        </w:rPr>
        <w:t xml:space="preserve">We will </w:t>
      </w:r>
      <w:r w:rsidRPr="00825828">
        <w:rPr>
          <w:rStyle w:val="Emphasis"/>
          <w:highlight w:val="cyan"/>
        </w:rPr>
        <w:t>fight</w:t>
      </w:r>
      <w:r w:rsidRPr="00825828">
        <w:rPr>
          <w:rStyle w:val="StyleUnderline"/>
          <w:highlight w:val="cyan"/>
        </w:rPr>
        <w:t xml:space="preserve"> </w:t>
      </w:r>
      <w:r w:rsidRPr="00825828">
        <w:rPr>
          <w:rStyle w:val="Emphasis"/>
          <w:highlight w:val="cyan"/>
        </w:rPr>
        <w:t>fearlessly</w:t>
      </w:r>
      <w:r w:rsidRPr="00825828">
        <w:rPr>
          <w:rStyle w:val="StyleUnderline"/>
          <w:highlight w:val="cyan"/>
        </w:rPr>
        <w:t xml:space="preserve"> against </w:t>
      </w:r>
      <w:r w:rsidRPr="00B658EB">
        <w:rPr>
          <w:rStyle w:val="StyleUnderline"/>
        </w:rPr>
        <w:t>the</w:t>
      </w:r>
      <w:r w:rsidRPr="00863E36">
        <w:rPr>
          <w:sz w:val="16"/>
        </w:rPr>
        <w:t xml:space="preserve"> profit-driven hospital </w:t>
      </w:r>
      <w:r w:rsidRPr="00F13FE5">
        <w:rPr>
          <w:rStyle w:val="Emphasis"/>
        </w:rPr>
        <w:t>industry</w:t>
      </w:r>
      <w:r w:rsidRPr="00863E36">
        <w:rPr>
          <w:sz w:val="16"/>
        </w:rPr>
        <w:t xml:space="preserve">, </w:t>
      </w:r>
      <w:r w:rsidRPr="00B658EB">
        <w:rPr>
          <w:rStyle w:val="StyleUnderline"/>
        </w:rPr>
        <w:t xml:space="preserve">which </w:t>
      </w:r>
      <w:r w:rsidRPr="00F13FE5">
        <w:rPr>
          <w:rStyle w:val="Emphasis"/>
        </w:rPr>
        <w:t>seeks</w:t>
      </w:r>
      <w:r w:rsidRPr="00863E36">
        <w:rPr>
          <w:sz w:val="16"/>
        </w:rPr>
        <w:t xml:space="preserve"> to undermine nursing care through unconscionable understaffing and reckless </w:t>
      </w:r>
      <w:r w:rsidRPr="00825828">
        <w:rPr>
          <w:rStyle w:val="Emphasis"/>
          <w:highlight w:val="cyan"/>
        </w:rPr>
        <w:t>automation</w:t>
      </w:r>
      <w:r w:rsidRPr="00863E36">
        <w:rPr>
          <w:sz w:val="16"/>
        </w:rPr>
        <w:t>.”</w:t>
      </w:r>
    </w:p>
    <w:p w14:paraId="387A58F1" w14:textId="77777777" w:rsidR="0006040F" w:rsidRPr="00863E36" w:rsidRDefault="0006040F" w:rsidP="0006040F">
      <w:pPr>
        <w:rPr>
          <w:sz w:val="16"/>
        </w:rPr>
      </w:pPr>
      <w:r w:rsidRPr="00863E36">
        <w:rPr>
          <w:sz w:val="16"/>
        </w:rPr>
        <w:t xml:space="preserve">National Nurses United (NNU) is the largest and fastest-growing union in the United States with nearly 225,000 members nationwide. The nationwide protests – including marches in Washington, D.C.; El Paso, Texas; and across California </w:t>
      </w:r>
      <w:proofErr w:type="gramStart"/>
      <w:r w:rsidRPr="00863E36">
        <w:rPr>
          <w:sz w:val="16"/>
        </w:rPr>
        <w:t>–  will</w:t>
      </w:r>
      <w:proofErr w:type="gramEnd"/>
      <w:r w:rsidRPr="00863E36">
        <w:rPr>
          <w:sz w:val="16"/>
        </w:rPr>
        <w:t xml:space="preserve"> highlight broad support among nurses for solutions that prioritize quality patient care over profits.</w:t>
      </w:r>
    </w:p>
    <w:p w14:paraId="48B2E5A1" w14:textId="77777777" w:rsidR="0006040F" w:rsidRPr="00863E36" w:rsidRDefault="0006040F" w:rsidP="0006040F">
      <w:pPr>
        <w:rPr>
          <w:sz w:val="16"/>
        </w:rPr>
      </w:pPr>
      <w:r w:rsidRPr="00863E36">
        <w:rPr>
          <w:sz w:val="16"/>
        </w:rPr>
        <w:t xml:space="preserve">Nurses say solutions, such as mandated nurse-to-patient ratios and guaranteed workplace violence prevention plans, will help address the hospital staffing crisis by returning nurses to the bedside. A new, detailed analysis from NNU, using the latest data from the Bureau of Labor Statistics and the National Council of State Boards of Nursing, shows that nationwide, there are more than a million registered nurses with active licenses who are choosing not to work at the bedside because of the hospital industry’s unsafe working conditions. </w:t>
      </w:r>
    </w:p>
    <w:p w14:paraId="122039DE" w14:textId="77777777" w:rsidR="0006040F" w:rsidRPr="00863E36" w:rsidRDefault="0006040F" w:rsidP="0006040F">
      <w:pPr>
        <w:rPr>
          <w:sz w:val="16"/>
        </w:rPr>
      </w:pPr>
      <w:r w:rsidRPr="00863E36">
        <w:rPr>
          <w:sz w:val="16"/>
        </w:rPr>
        <w:t xml:space="preserve">Hagans, RN continued, “Patient advocacy is at the core of what we do as nurses. That’s why we’re demanding safe staffing and </w:t>
      </w:r>
      <w:proofErr w:type="gramStart"/>
      <w:r w:rsidRPr="00863E36">
        <w:rPr>
          <w:sz w:val="16"/>
        </w:rPr>
        <w:t>protections</w:t>
      </w:r>
      <w:proofErr w:type="gramEnd"/>
      <w:r w:rsidRPr="00863E36">
        <w:rPr>
          <w:sz w:val="16"/>
        </w:rPr>
        <w:t xml:space="preserve"> against untested technologies such as A.I. We see the harm that these cost-cutting schemes cause our patients </w:t>
      </w:r>
      <w:proofErr w:type="gramStart"/>
      <w:r w:rsidRPr="00863E36">
        <w:rPr>
          <w:sz w:val="16"/>
        </w:rPr>
        <w:t>on a daily basis</w:t>
      </w:r>
      <w:proofErr w:type="gramEnd"/>
      <w:r w:rsidRPr="00863E36">
        <w:rPr>
          <w:sz w:val="16"/>
        </w:rPr>
        <w:t>.”</w:t>
      </w:r>
    </w:p>
    <w:p w14:paraId="7958AE18" w14:textId="77777777" w:rsidR="0006040F" w:rsidRPr="00863E36" w:rsidRDefault="0006040F" w:rsidP="0006040F">
      <w:pPr>
        <w:rPr>
          <w:sz w:val="16"/>
        </w:rPr>
      </w:pPr>
      <w:r w:rsidRPr="00863E36">
        <w:rPr>
          <w:sz w:val="16"/>
        </w:rPr>
        <w:t xml:space="preserve">In 2024, NNU released its Guiding Principles </w:t>
      </w:r>
      <w:proofErr w:type="gramStart"/>
      <w:r w:rsidRPr="00863E36">
        <w:rPr>
          <w:sz w:val="16"/>
        </w:rPr>
        <w:t>for A.I.</w:t>
      </w:r>
      <w:proofErr w:type="gramEnd"/>
      <w:r w:rsidRPr="00863E36">
        <w:rPr>
          <w:sz w:val="16"/>
        </w:rPr>
        <w:t xml:space="preserve"> implementation that promotes quality patient care, safety, and equity. Based on member reports from around the country, </w:t>
      </w:r>
      <w:r w:rsidRPr="0097300D">
        <w:rPr>
          <w:rStyle w:val="Emphasis"/>
          <w:highlight w:val="cyan"/>
        </w:rPr>
        <w:t>NNU</w:t>
      </w:r>
      <w:r w:rsidRPr="0097300D">
        <w:rPr>
          <w:rStyle w:val="StyleUnderline"/>
          <w:highlight w:val="cyan"/>
        </w:rPr>
        <w:t xml:space="preserve"> </w:t>
      </w:r>
      <w:r w:rsidRPr="00863E36">
        <w:rPr>
          <w:sz w:val="16"/>
        </w:rPr>
        <w:t xml:space="preserve">has </w:t>
      </w:r>
      <w:r w:rsidRPr="0097300D">
        <w:rPr>
          <w:rStyle w:val="StyleUnderline"/>
          <w:highlight w:val="cyan"/>
        </w:rPr>
        <w:t xml:space="preserve">shared </w:t>
      </w:r>
      <w:r w:rsidRPr="00863E36">
        <w:rPr>
          <w:sz w:val="16"/>
        </w:rPr>
        <w:t xml:space="preserve">its </w:t>
      </w:r>
      <w:r w:rsidRPr="00863E36">
        <w:rPr>
          <w:rStyle w:val="Emphasis"/>
        </w:rPr>
        <w:t xml:space="preserve">deep </w:t>
      </w:r>
      <w:r w:rsidRPr="0097300D">
        <w:rPr>
          <w:rStyle w:val="Emphasis"/>
          <w:highlight w:val="cyan"/>
        </w:rPr>
        <w:t>concerns</w:t>
      </w:r>
      <w:r w:rsidRPr="0097300D">
        <w:rPr>
          <w:rStyle w:val="StyleUnderline"/>
          <w:highlight w:val="cyan"/>
        </w:rPr>
        <w:t xml:space="preserve"> with </w:t>
      </w:r>
      <w:r w:rsidRPr="00453F35">
        <w:rPr>
          <w:rStyle w:val="StyleUnderline"/>
        </w:rPr>
        <w:t xml:space="preserve">the current </w:t>
      </w:r>
      <w:r w:rsidRPr="00863E36">
        <w:rPr>
          <w:rStyle w:val="Emphasis"/>
        </w:rPr>
        <w:t>implementation</w:t>
      </w:r>
      <w:r w:rsidRPr="00453F35">
        <w:rPr>
          <w:rStyle w:val="StyleUnderline"/>
        </w:rPr>
        <w:t xml:space="preserve"> of </w:t>
      </w:r>
      <w:r w:rsidRPr="0097300D">
        <w:rPr>
          <w:rStyle w:val="Emphasis"/>
          <w:highlight w:val="cyan"/>
        </w:rPr>
        <w:t>A.I.</w:t>
      </w:r>
      <w:r w:rsidRPr="0097300D">
        <w:rPr>
          <w:sz w:val="16"/>
          <w:highlight w:val="cyan"/>
        </w:rPr>
        <w:t xml:space="preserve"> </w:t>
      </w:r>
      <w:r w:rsidRPr="00863E36">
        <w:rPr>
          <w:sz w:val="16"/>
        </w:rPr>
        <w:t>with hospital employers, policy regulators, and the public.</w:t>
      </w:r>
    </w:p>
    <w:p w14:paraId="5A1BD49D" w14:textId="77777777" w:rsidR="0006040F" w:rsidRPr="00863E36" w:rsidRDefault="0006040F" w:rsidP="0006040F">
      <w:pPr>
        <w:rPr>
          <w:sz w:val="16"/>
        </w:rPr>
      </w:pPr>
      <w:r w:rsidRPr="00863E36">
        <w:rPr>
          <w:sz w:val="16"/>
        </w:rPr>
        <w:t xml:space="preserve">In fact, a </w:t>
      </w:r>
      <w:proofErr w:type="gramStart"/>
      <w:r w:rsidRPr="00863E36">
        <w:rPr>
          <w:sz w:val="16"/>
        </w:rPr>
        <w:t>widely-circulated</w:t>
      </w:r>
      <w:proofErr w:type="gramEnd"/>
      <w:r w:rsidRPr="00863E36">
        <w:rPr>
          <w:sz w:val="16"/>
        </w:rPr>
        <w:t xml:space="preserve"> 2024 NNU survey of more than 2,300 registered nurses and members of NNU found that 60 percent of respondents disagreed with the statement, “I trust my employer will implement A.I. with patient safety as the first priority.” The same survey found nurses repeatedly reported that their own assessments of patients did not match assessments from A.I. technology deployed in their facilities.</w:t>
      </w:r>
    </w:p>
    <w:p w14:paraId="78B87BA6" w14:textId="77777777" w:rsidR="0006040F" w:rsidRPr="00863E36" w:rsidRDefault="0006040F" w:rsidP="0006040F">
      <w:pPr>
        <w:rPr>
          <w:sz w:val="16"/>
        </w:rPr>
      </w:pPr>
      <w:r w:rsidRPr="00863E36">
        <w:rPr>
          <w:sz w:val="16"/>
        </w:rPr>
        <w:t xml:space="preserve">For decades prior to the introduction of A.I. technology in hospital settings, NNU nurses have fought back against employer efforts to deploy unproven technology to deskill, speed up, and replace their work. </w:t>
      </w:r>
      <w:r w:rsidRPr="0097300D">
        <w:rPr>
          <w:rStyle w:val="StyleUnderline"/>
          <w:highlight w:val="cyan"/>
        </w:rPr>
        <w:t xml:space="preserve">Through collective action and </w:t>
      </w:r>
      <w:r w:rsidRPr="0097300D">
        <w:rPr>
          <w:rStyle w:val="Emphasis"/>
          <w:highlight w:val="cyan"/>
        </w:rPr>
        <w:t>collective bargaining agreements</w:t>
      </w:r>
      <w:r w:rsidRPr="00863E36">
        <w:rPr>
          <w:sz w:val="16"/>
        </w:rPr>
        <w:t xml:space="preserve">, </w:t>
      </w:r>
      <w:r w:rsidRPr="0097300D">
        <w:rPr>
          <w:rStyle w:val="StyleUnderline"/>
          <w:highlight w:val="cyan"/>
        </w:rPr>
        <w:t>they</w:t>
      </w:r>
      <w:r w:rsidRPr="0097300D">
        <w:rPr>
          <w:sz w:val="16"/>
          <w:highlight w:val="cyan"/>
        </w:rPr>
        <w:t xml:space="preserve"> </w:t>
      </w:r>
      <w:r w:rsidRPr="00863E36">
        <w:rPr>
          <w:sz w:val="16"/>
        </w:rPr>
        <w:t xml:space="preserve">have </w:t>
      </w:r>
      <w:r w:rsidRPr="0097300D">
        <w:rPr>
          <w:rStyle w:val="StyleUnderline"/>
          <w:highlight w:val="cyan"/>
        </w:rPr>
        <w:t>won</w:t>
      </w:r>
      <w:r w:rsidRPr="0097300D">
        <w:rPr>
          <w:sz w:val="16"/>
          <w:highlight w:val="cyan"/>
        </w:rPr>
        <w:t xml:space="preserve"> </w:t>
      </w:r>
      <w:r w:rsidRPr="00863E36">
        <w:rPr>
          <w:sz w:val="16"/>
        </w:rPr>
        <w:t xml:space="preserve">technology </w:t>
      </w:r>
      <w:r w:rsidRPr="0097300D">
        <w:rPr>
          <w:rStyle w:val="Emphasis"/>
          <w:highlight w:val="cyan"/>
        </w:rPr>
        <w:t>protections</w:t>
      </w:r>
      <w:r w:rsidRPr="0097300D">
        <w:rPr>
          <w:sz w:val="16"/>
          <w:highlight w:val="cyan"/>
        </w:rPr>
        <w:t xml:space="preserve"> </w:t>
      </w:r>
      <w:r w:rsidRPr="00533D5E">
        <w:rPr>
          <w:rStyle w:val="StyleUnderline"/>
        </w:rPr>
        <w:t xml:space="preserve">designed </w:t>
      </w:r>
      <w:r w:rsidRPr="0097300D">
        <w:rPr>
          <w:rStyle w:val="StyleUnderline"/>
          <w:highlight w:val="cyan"/>
        </w:rPr>
        <w:t xml:space="preserve">to </w:t>
      </w:r>
      <w:r w:rsidRPr="0097300D">
        <w:rPr>
          <w:rStyle w:val="Emphasis"/>
          <w:highlight w:val="cyan"/>
        </w:rPr>
        <w:t>safeguard</w:t>
      </w:r>
      <w:r w:rsidRPr="0097300D">
        <w:rPr>
          <w:sz w:val="16"/>
          <w:highlight w:val="cyan"/>
        </w:rPr>
        <w:t xml:space="preserve"> </w:t>
      </w:r>
      <w:r w:rsidRPr="00863E36">
        <w:rPr>
          <w:sz w:val="16"/>
        </w:rPr>
        <w:t xml:space="preserve">patients and </w:t>
      </w:r>
      <w:r w:rsidRPr="0097300D">
        <w:rPr>
          <w:rStyle w:val="StyleUnderline"/>
          <w:highlight w:val="cyan"/>
        </w:rPr>
        <w:t xml:space="preserve">the </w:t>
      </w:r>
      <w:r w:rsidRPr="0097300D">
        <w:rPr>
          <w:rStyle w:val="Emphasis"/>
          <w:highlight w:val="cyan"/>
        </w:rPr>
        <w:t>nursing profession</w:t>
      </w:r>
      <w:r w:rsidRPr="0097300D">
        <w:rPr>
          <w:sz w:val="16"/>
          <w:highlight w:val="cyan"/>
        </w:rPr>
        <w:t xml:space="preserve"> </w:t>
      </w:r>
      <w:r w:rsidRPr="00863E36">
        <w:rPr>
          <w:sz w:val="16"/>
        </w:rPr>
        <w:t>– with the latest example across HCA facilities.</w:t>
      </w:r>
    </w:p>
    <w:p w14:paraId="586C8FBB" w14:textId="77777777" w:rsidR="0006040F" w:rsidRDefault="0006040F" w:rsidP="0006040F">
      <w:pPr>
        <w:pStyle w:val="Heading4"/>
      </w:pPr>
      <w:r>
        <w:t xml:space="preserve">Automation is key to </w:t>
      </w:r>
      <w:r w:rsidRPr="000439FD">
        <w:rPr>
          <w:u w:val="single"/>
        </w:rPr>
        <w:t>solving disease</w:t>
      </w:r>
      <w:r>
        <w:t xml:space="preserve"> and preventing </w:t>
      </w:r>
      <w:r w:rsidRPr="000439FD">
        <w:rPr>
          <w:u w:val="single"/>
        </w:rPr>
        <w:t>worker burnout</w:t>
      </w:r>
      <w:r>
        <w:t>.</w:t>
      </w:r>
    </w:p>
    <w:p w14:paraId="57D2DFA9" w14:textId="77777777" w:rsidR="0006040F" w:rsidRPr="0065417F" w:rsidRDefault="0006040F" w:rsidP="0006040F">
      <w:r w:rsidRPr="002466CF">
        <w:rPr>
          <w:rStyle w:val="Style13ptBold"/>
        </w:rPr>
        <w:t>Ellis ’24</w:t>
      </w:r>
      <w:r w:rsidRPr="0065417F">
        <w:t xml:space="preserve"> [Lisa D; August 30; Healthcare journalist; Harvard Medical School,  </w:t>
      </w:r>
      <w:r w:rsidRPr="00E477FD">
        <w:t>"The Benefits of the Latest AI Technologies for Patients and Clinicians</w:t>
      </w:r>
      <w:r>
        <w:t xml:space="preserve">,” </w:t>
      </w:r>
      <w:hyperlink r:id="rId10" w:history="1">
        <w:r w:rsidRPr="00E477FD">
          <w:rPr>
            <w:rStyle w:val="Hyperlink"/>
          </w:rPr>
          <w:t>https://learn.hms.harvard.edu/insights/all-insights/benefits-latest-ai-technologies-patients-and-clinicians</w:t>
        </w:r>
      </w:hyperlink>
      <w:r>
        <w:t>]</w:t>
      </w:r>
    </w:p>
    <w:p w14:paraId="4FDB315B" w14:textId="77777777" w:rsidR="0006040F" w:rsidRPr="00D82265" w:rsidRDefault="0006040F" w:rsidP="0006040F">
      <w:pPr>
        <w:rPr>
          <w:sz w:val="16"/>
        </w:rPr>
      </w:pPr>
      <w:r w:rsidRPr="00A02709">
        <w:rPr>
          <w:rStyle w:val="StyleUnderline"/>
          <w:highlight w:val="cyan"/>
        </w:rPr>
        <w:t xml:space="preserve">AI </w:t>
      </w:r>
      <w:r w:rsidRPr="002655B6">
        <w:rPr>
          <w:rStyle w:val="StyleUnderline"/>
        </w:rPr>
        <w:t xml:space="preserve">can </w:t>
      </w:r>
      <w:r w:rsidRPr="00A02709">
        <w:rPr>
          <w:rStyle w:val="Emphasis"/>
          <w:highlight w:val="cyan"/>
        </w:rPr>
        <w:t>automate</w:t>
      </w:r>
      <w:r w:rsidRPr="00A02709">
        <w:rPr>
          <w:rStyle w:val="StyleUnderline"/>
          <w:highlight w:val="cyan"/>
        </w:rPr>
        <w:t xml:space="preserve"> tasks</w:t>
      </w:r>
      <w:r w:rsidRPr="00A02709">
        <w:rPr>
          <w:sz w:val="16"/>
          <w:highlight w:val="cyan"/>
        </w:rPr>
        <w:t xml:space="preserve"> </w:t>
      </w:r>
      <w:r w:rsidRPr="00D82265">
        <w:rPr>
          <w:sz w:val="16"/>
        </w:rPr>
        <w:t xml:space="preserve">to </w:t>
      </w:r>
      <w:r w:rsidRPr="00A02709">
        <w:rPr>
          <w:rStyle w:val="StyleUnderline"/>
          <w:highlight w:val="cyan"/>
        </w:rPr>
        <w:t>free up</w:t>
      </w:r>
      <w:r w:rsidRPr="00A02709">
        <w:rPr>
          <w:sz w:val="16"/>
          <w:highlight w:val="cyan"/>
        </w:rPr>
        <w:t xml:space="preserve"> </w:t>
      </w:r>
      <w:r w:rsidRPr="00D82265">
        <w:rPr>
          <w:sz w:val="16"/>
        </w:rPr>
        <w:t xml:space="preserve">a </w:t>
      </w:r>
      <w:r w:rsidRPr="00A02709">
        <w:rPr>
          <w:rStyle w:val="StyleUnderline"/>
          <w:highlight w:val="cyan"/>
        </w:rPr>
        <w:t xml:space="preserve">clinician’s time to </w:t>
      </w:r>
      <w:r w:rsidRPr="00A02709">
        <w:rPr>
          <w:rStyle w:val="Emphasis"/>
          <w:highlight w:val="cyan"/>
        </w:rPr>
        <w:t xml:space="preserve">focus </w:t>
      </w:r>
      <w:r w:rsidRPr="00D82265">
        <w:rPr>
          <w:sz w:val="16"/>
        </w:rPr>
        <w:t xml:space="preserve">more </w:t>
      </w:r>
      <w:r w:rsidRPr="00A02709">
        <w:rPr>
          <w:rStyle w:val="StyleUnderline"/>
          <w:highlight w:val="cyan"/>
        </w:rPr>
        <w:t>on</w:t>
      </w:r>
      <w:r w:rsidRPr="00A02709">
        <w:rPr>
          <w:sz w:val="16"/>
          <w:highlight w:val="cyan"/>
        </w:rPr>
        <w:t xml:space="preserve"> </w:t>
      </w:r>
      <w:r w:rsidRPr="00D82265">
        <w:rPr>
          <w:sz w:val="16"/>
        </w:rPr>
        <w:t xml:space="preserve">their </w:t>
      </w:r>
      <w:r w:rsidRPr="00A02709">
        <w:rPr>
          <w:rStyle w:val="Emphasis"/>
          <w:highlight w:val="cyan"/>
        </w:rPr>
        <w:t>patients</w:t>
      </w:r>
      <w:r w:rsidRPr="00D82265">
        <w:rPr>
          <w:sz w:val="16"/>
        </w:rPr>
        <w:t xml:space="preserve">, “humanizing” care in new ways. </w:t>
      </w:r>
      <w:r w:rsidRPr="00A02709">
        <w:rPr>
          <w:rStyle w:val="StyleUnderline"/>
          <w:highlight w:val="cyan"/>
        </w:rPr>
        <w:t>With</w:t>
      </w:r>
      <w:r w:rsidRPr="00A02709">
        <w:rPr>
          <w:sz w:val="16"/>
          <w:highlight w:val="cyan"/>
        </w:rPr>
        <w:t xml:space="preserve"> </w:t>
      </w:r>
      <w:r w:rsidRPr="00D82265">
        <w:rPr>
          <w:sz w:val="16"/>
        </w:rPr>
        <w:t xml:space="preserve">many health care </w:t>
      </w:r>
      <w:r w:rsidRPr="00A02709">
        <w:rPr>
          <w:rStyle w:val="StyleUnderline"/>
          <w:highlight w:val="cyan"/>
        </w:rPr>
        <w:t xml:space="preserve">providers feeling </w:t>
      </w:r>
      <w:r w:rsidRPr="00A02709">
        <w:rPr>
          <w:rStyle w:val="Emphasis"/>
          <w:highlight w:val="cyan"/>
        </w:rPr>
        <w:t xml:space="preserve">overworked </w:t>
      </w:r>
      <w:r w:rsidRPr="00D82265">
        <w:rPr>
          <w:sz w:val="16"/>
        </w:rPr>
        <w:t xml:space="preserve">today, tools like </w:t>
      </w:r>
      <w:r w:rsidRPr="00C8188A">
        <w:rPr>
          <w:rStyle w:val="StyleUnderline"/>
        </w:rPr>
        <w:t>medical</w:t>
      </w:r>
      <w:r w:rsidRPr="00D82265">
        <w:rPr>
          <w:sz w:val="16"/>
        </w:rPr>
        <w:t xml:space="preserve"> scribe </w:t>
      </w:r>
      <w:r w:rsidRPr="00C8188A">
        <w:rPr>
          <w:rStyle w:val="StyleUnderline"/>
        </w:rPr>
        <w:t>technology</w:t>
      </w:r>
      <w:r w:rsidRPr="00D82265">
        <w:rPr>
          <w:sz w:val="16"/>
        </w:rPr>
        <w:t xml:space="preserve"> can </w:t>
      </w:r>
      <w:r w:rsidRPr="005977AA">
        <w:rPr>
          <w:rStyle w:val="Emphasis"/>
        </w:rPr>
        <w:t xml:space="preserve">automatically </w:t>
      </w:r>
      <w:r w:rsidRPr="00C8188A">
        <w:rPr>
          <w:rStyle w:val="StyleUnderline"/>
        </w:rPr>
        <w:t>capture</w:t>
      </w:r>
      <w:r w:rsidRPr="00D82265">
        <w:rPr>
          <w:sz w:val="16"/>
        </w:rPr>
        <w:t xml:space="preserve"> visit notes and store them in </w:t>
      </w:r>
      <w:r w:rsidRPr="00C8188A">
        <w:rPr>
          <w:rStyle w:val="StyleUnderline"/>
        </w:rPr>
        <w:t>a patient’s</w:t>
      </w:r>
      <w:r w:rsidRPr="00D82265">
        <w:rPr>
          <w:sz w:val="16"/>
        </w:rPr>
        <w:t xml:space="preserve"> medical record, even flagging key </w:t>
      </w:r>
      <w:r w:rsidRPr="005977AA">
        <w:rPr>
          <w:rStyle w:val="Emphasis"/>
        </w:rPr>
        <w:t xml:space="preserve">details </w:t>
      </w:r>
      <w:r w:rsidRPr="00D82265">
        <w:rPr>
          <w:sz w:val="16"/>
        </w:rPr>
        <w:t xml:space="preserve">and insights. </w:t>
      </w:r>
      <w:r w:rsidRPr="00442F4D">
        <w:rPr>
          <w:rStyle w:val="StyleUnderline"/>
        </w:rPr>
        <w:t xml:space="preserve">This </w:t>
      </w:r>
      <w:r w:rsidRPr="00D82265">
        <w:rPr>
          <w:sz w:val="16"/>
        </w:rPr>
        <w:t xml:space="preserve">can </w:t>
      </w:r>
      <w:r w:rsidRPr="00A02709">
        <w:rPr>
          <w:rStyle w:val="StyleUnderline"/>
          <w:highlight w:val="cyan"/>
        </w:rPr>
        <w:t xml:space="preserve">increase </w:t>
      </w:r>
      <w:r w:rsidRPr="00A02709">
        <w:rPr>
          <w:rStyle w:val="Emphasis"/>
          <w:highlight w:val="cyan"/>
        </w:rPr>
        <w:t xml:space="preserve">efficiency </w:t>
      </w:r>
      <w:r w:rsidRPr="00D82265">
        <w:rPr>
          <w:sz w:val="16"/>
        </w:rPr>
        <w:t>and free up clinicians to focus more on face-to-face time with their patients. “</w:t>
      </w:r>
      <w:r w:rsidRPr="00A02709">
        <w:rPr>
          <w:rStyle w:val="StyleUnderline"/>
          <w:highlight w:val="cyan"/>
        </w:rPr>
        <w:t xml:space="preserve">Doctors </w:t>
      </w:r>
      <w:r w:rsidRPr="00D82265">
        <w:rPr>
          <w:sz w:val="16"/>
        </w:rPr>
        <w:t xml:space="preserve">can also </w:t>
      </w:r>
      <w:r w:rsidRPr="00A02709">
        <w:rPr>
          <w:rStyle w:val="StyleUnderline"/>
          <w:highlight w:val="cyan"/>
        </w:rPr>
        <w:t xml:space="preserve">use </w:t>
      </w:r>
      <w:r w:rsidRPr="00551C36">
        <w:rPr>
          <w:rStyle w:val="Emphasis"/>
        </w:rPr>
        <w:t xml:space="preserve">AI </w:t>
      </w:r>
      <w:r w:rsidRPr="00A02709">
        <w:rPr>
          <w:rStyle w:val="Emphasis"/>
          <w:highlight w:val="cyan"/>
        </w:rPr>
        <w:t>algorithms</w:t>
      </w:r>
      <w:r w:rsidRPr="00A02709">
        <w:rPr>
          <w:rStyle w:val="StyleUnderline"/>
          <w:highlight w:val="cyan"/>
        </w:rPr>
        <w:t xml:space="preserve"> </w:t>
      </w:r>
      <w:r w:rsidRPr="00D82265">
        <w:rPr>
          <w:sz w:val="16"/>
        </w:rPr>
        <w:t xml:space="preserve">to write letters to patients, to collect past history and summarize it </w:t>
      </w:r>
      <w:r w:rsidRPr="00A02709">
        <w:rPr>
          <w:rStyle w:val="StyleUnderline"/>
          <w:highlight w:val="cyan"/>
        </w:rPr>
        <w:t xml:space="preserve">to support </w:t>
      </w:r>
      <w:r w:rsidRPr="00551C36">
        <w:rPr>
          <w:rStyle w:val="Emphasis"/>
        </w:rPr>
        <w:t xml:space="preserve">medical </w:t>
      </w:r>
      <w:r w:rsidRPr="00A02709">
        <w:rPr>
          <w:rStyle w:val="Emphasis"/>
          <w:highlight w:val="cyan"/>
        </w:rPr>
        <w:t>decision making</w:t>
      </w:r>
      <w:r w:rsidRPr="00D82265">
        <w:rPr>
          <w:sz w:val="16"/>
        </w:rPr>
        <w:t xml:space="preserve">, </w:t>
      </w:r>
      <w:r w:rsidRPr="00A02709">
        <w:rPr>
          <w:rStyle w:val="StyleUnderline"/>
          <w:highlight w:val="cyan"/>
        </w:rPr>
        <w:t xml:space="preserve">and </w:t>
      </w:r>
      <w:r w:rsidRPr="00D82265">
        <w:rPr>
          <w:sz w:val="16"/>
        </w:rPr>
        <w:t xml:space="preserve">to </w:t>
      </w:r>
      <w:r w:rsidRPr="00A02709">
        <w:rPr>
          <w:rStyle w:val="StyleUnderline"/>
          <w:highlight w:val="cyan"/>
        </w:rPr>
        <w:t xml:space="preserve">select the </w:t>
      </w:r>
      <w:r w:rsidRPr="00A02709">
        <w:rPr>
          <w:rStyle w:val="Emphasis"/>
          <w:highlight w:val="cyan"/>
        </w:rPr>
        <w:t>best medicine</w:t>
      </w:r>
      <w:r w:rsidRPr="00A02709">
        <w:rPr>
          <w:rStyle w:val="StyleUnderline"/>
          <w:highlight w:val="cyan"/>
        </w:rPr>
        <w:t xml:space="preserve"> </w:t>
      </w:r>
      <w:r w:rsidRPr="00442F4D">
        <w:rPr>
          <w:rStyle w:val="StyleUnderline"/>
        </w:rPr>
        <w:t>for each patient</w:t>
      </w:r>
      <w:r w:rsidRPr="00D82265">
        <w:rPr>
          <w:sz w:val="16"/>
        </w:rPr>
        <w:t xml:space="preserve">’s specific case,” Kendale says. All of this can reduce the manual and cognitive burden that many clinicians are feeling. Ultimately, </w:t>
      </w:r>
      <w:r w:rsidRPr="00720704">
        <w:rPr>
          <w:rStyle w:val="StyleUnderline"/>
        </w:rPr>
        <w:t>this</w:t>
      </w:r>
      <w:r w:rsidRPr="00D82265">
        <w:rPr>
          <w:sz w:val="16"/>
        </w:rPr>
        <w:t xml:space="preserve"> can help </w:t>
      </w:r>
      <w:r w:rsidRPr="00A02709">
        <w:rPr>
          <w:rStyle w:val="StyleUnderline"/>
          <w:highlight w:val="cyan"/>
        </w:rPr>
        <w:t xml:space="preserve">prevent </w:t>
      </w:r>
      <w:r w:rsidRPr="00551C36">
        <w:rPr>
          <w:rStyle w:val="Emphasis"/>
        </w:rPr>
        <w:t xml:space="preserve">clinician </w:t>
      </w:r>
      <w:r w:rsidRPr="00A02709">
        <w:rPr>
          <w:rStyle w:val="Emphasis"/>
          <w:highlight w:val="cyan"/>
        </w:rPr>
        <w:t>burnout</w:t>
      </w:r>
      <w:r w:rsidRPr="00A02709">
        <w:rPr>
          <w:rStyle w:val="StyleUnderline"/>
          <w:highlight w:val="cyan"/>
        </w:rPr>
        <w:t xml:space="preserve"> while improving</w:t>
      </w:r>
      <w:r w:rsidRPr="00A02709">
        <w:rPr>
          <w:sz w:val="16"/>
          <w:highlight w:val="cyan"/>
        </w:rPr>
        <w:t xml:space="preserve"> </w:t>
      </w:r>
      <w:r w:rsidRPr="00D82265">
        <w:rPr>
          <w:sz w:val="16"/>
        </w:rPr>
        <w:t xml:space="preserve">the </w:t>
      </w:r>
      <w:r w:rsidRPr="00A02709">
        <w:rPr>
          <w:rStyle w:val="Emphasis"/>
          <w:highlight w:val="cyan"/>
        </w:rPr>
        <w:t>patient experience</w:t>
      </w:r>
      <w:r w:rsidRPr="00D82265">
        <w:rPr>
          <w:sz w:val="16"/>
        </w:rPr>
        <w:t>.</w:t>
      </w:r>
    </w:p>
    <w:p w14:paraId="27015D88" w14:textId="77777777" w:rsidR="0006040F" w:rsidRPr="00D82265" w:rsidRDefault="0006040F" w:rsidP="0006040F">
      <w:pPr>
        <w:rPr>
          <w:sz w:val="16"/>
        </w:rPr>
      </w:pPr>
      <w:r w:rsidRPr="000F18C7">
        <w:rPr>
          <w:rStyle w:val="StyleUnderline"/>
          <w:highlight w:val="cyan"/>
        </w:rPr>
        <w:t>AI</w:t>
      </w:r>
      <w:r w:rsidRPr="000F18C7">
        <w:rPr>
          <w:sz w:val="16"/>
          <w:highlight w:val="cyan"/>
        </w:rPr>
        <w:t xml:space="preserve"> </w:t>
      </w:r>
      <w:r w:rsidRPr="00D82265">
        <w:rPr>
          <w:sz w:val="16"/>
        </w:rPr>
        <w:t xml:space="preserve">can </w:t>
      </w:r>
      <w:r w:rsidRPr="000F18C7">
        <w:rPr>
          <w:rStyle w:val="StyleUnderline"/>
          <w:highlight w:val="cyan"/>
        </w:rPr>
        <w:t xml:space="preserve">help </w:t>
      </w:r>
      <w:r w:rsidRPr="007058D2">
        <w:rPr>
          <w:rStyle w:val="StyleUnderline"/>
        </w:rPr>
        <w:t>clinicians</w:t>
      </w:r>
      <w:r w:rsidRPr="00D82265">
        <w:rPr>
          <w:sz w:val="16"/>
        </w:rPr>
        <w:t xml:space="preserve"> better </w:t>
      </w:r>
      <w:r w:rsidRPr="000F18C7">
        <w:rPr>
          <w:rStyle w:val="StyleUnderline"/>
          <w:highlight w:val="cyan"/>
        </w:rPr>
        <w:t xml:space="preserve">interpret </w:t>
      </w:r>
      <w:r w:rsidRPr="007058D2">
        <w:rPr>
          <w:rStyle w:val="StyleUnderline"/>
        </w:rPr>
        <w:t xml:space="preserve">imaging </w:t>
      </w:r>
      <w:r w:rsidRPr="000F18C7">
        <w:rPr>
          <w:rStyle w:val="StyleUnderline"/>
          <w:highlight w:val="cyan"/>
        </w:rPr>
        <w:t>results</w:t>
      </w:r>
      <w:r w:rsidRPr="00D82265">
        <w:rPr>
          <w:sz w:val="16"/>
        </w:rPr>
        <w:t xml:space="preserve">. For instance, in gastroenterology, AI can improve the process of getting colonoscopy results, </w:t>
      </w:r>
      <w:r w:rsidRPr="007058D2">
        <w:rPr>
          <w:rStyle w:val="StyleUnderline"/>
        </w:rPr>
        <w:t xml:space="preserve">using image recognition </w:t>
      </w:r>
      <w:r w:rsidRPr="000F18C7">
        <w:rPr>
          <w:rStyle w:val="StyleUnderline"/>
          <w:highlight w:val="cyan"/>
        </w:rPr>
        <w:t>to</w:t>
      </w:r>
      <w:r w:rsidRPr="000F18C7">
        <w:rPr>
          <w:sz w:val="16"/>
          <w:highlight w:val="cyan"/>
        </w:rPr>
        <w:t xml:space="preserve"> </w:t>
      </w:r>
      <w:r w:rsidRPr="00D82265">
        <w:rPr>
          <w:sz w:val="16"/>
        </w:rPr>
        <w:t xml:space="preserve">detect and </w:t>
      </w:r>
      <w:r w:rsidRPr="007058D2">
        <w:rPr>
          <w:rStyle w:val="StyleUnderline"/>
        </w:rPr>
        <w:t>identify polyps</w:t>
      </w:r>
      <w:r w:rsidRPr="00D82265">
        <w:rPr>
          <w:sz w:val="16"/>
        </w:rPr>
        <w:t xml:space="preserve"> on the imaging files. AI can also be used to interpret EKG and CAT scan results and to identify irregularities. While this doesn’t replace the need for specialists in pathology, histology, or radiology, Kendale points out that </w:t>
      </w:r>
      <w:r w:rsidRPr="00535128">
        <w:rPr>
          <w:rStyle w:val="StyleUnderline"/>
        </w:rPr>
        <w:t>it</w:t>
      </w:r>
      <w:r w:rsidRPr="00D82265">
        <w:rPr>
          <w:sz w:val="16"/>
        </w:rPr>
        <w:t xml:space="preserve"> can </w:t>
      </w:r>
      <w:r w:rsidRPr="00535128">
        <w:rPr>
          <w:rStyle w:val="StyleUnderline"/>
        </w:rPr>
        <w:t>help</w:t>
      </w:r>
      <w:r w:rsidRPr="00D82265">
        <w:rPr>
          <w:sz w:val="16"/>
        </w:rPr>
        <w:t xml:space="preserve"> these </w:t>
      </w:r>
      <w:r w:rsidRPr="00535128">
        <w:rPr>
          <w:rStyle w:val="StyleUnderline"/>
        </w:rPr>
        <w:t>experts put their time to better use</w:t>
      </w:r>
      <w:r w:rsidRPr="00D82265">
        <w:rPr>
          <w:sz w:val="16"/>
        </w:rPr>
        <w:t xml:space="preserve">. Additionally, </w:t>
      </w:r>
      <w:r w:rsidRPr="00535128">
        <w:rPr>
          <w:rStyle w:val="StyleUnderline"/>
        </w:rPr>
        <w:t>AI</w:t>
      </w:r>
      <w:r w:rsidRPr="00D82265">
        <w:rPr>
          <w:sz w:val="16"/>
        </w:rPr>
        <w:t xml:space="preserve"> can </w:t>
      </w:r>
      <w:r w:rsidRPr="000F18C7">
        <w:rPr>
          <w:rStyle w:val="StyleUnderline"/>
          <w:highlight w:val="cyan"/>
        </w:rPr>
        <w:t>clear</w:t>
      </w:r>
      <w:r w:rsidRPr="000F18C7">
        <w:rPr>
          <w:sz w:val="16"/>
          <w:highlight w:val="cyan"/>
        </w:rPr>
        <w:t xml:space="preserve"> </w:t>
      </w:r>
      <w:r w:rsidRPr="00D82265">
        <w:rPr>
          <w:sz w:val="16"/>
        </w:rPr>
        <w:t xml:space="preserve">those </w:t>
      </w:r>
      <w:r w:rsidRPr="000F18C7">
        <w:rPr>
          <w:rStyle w:val="Emphasis"/>
          <w:highlight w:val="cyan"/>
        </w:rPr>
        <w:t xml:space="preserve">imaging </w:t>
      </w:r>
      <w:r w:rsidRPr="00FB2EAA">
        <w:rPr>
          <w:rStyle w:val="Emphasis"/>
        </w:rPr>
        <w:t>tests</w:t>
      </w:r>
      <w:r w:rsidRPr="00535128">
        <w:rPr>
          <w:rStyle w:val="StyleUnderline"/>
        </w:rPr>
        <w:t xml:space="preserve"> with </w:t>
      </w:r>
      <w:r w:rsidRPr="00FB2EAA">
        <w:rPr>
          <w:rStyle w:val="Emphasis"/>
        </w:rPr>
        <w:t>normal results</w:t>
      </w:r>
      <w:r w:rsidRPr="00535128">
        <w:rPr>
          <w:rStyle w:val="StyleUnderline"/>
        </w:rPr>
        <w:t xml:space="preserve"> and </w:t>
      </w:r>
      <w:r w:rsidRPr="00FB2EAA">
        <w:rPr>
          <w:rStyle w:val="Emphasis"/>
        </w:rPr>
        <w:t>flag</w:t>
      </w:r>
      <w:r w:rsidRPr="00535128">
        <w:rPr>
          <w:rStyle w:val="StyleUnderline"/>
        </w:rPr>
        <w:t xml:space="preserve"> those that need to be </w:t>
      </w:r>
      <w:r w:rsidRPr="00FB2EAA">
        <w:rPr>
          <w:rStyle w:val="Emphasis"/>
        </w:rPr>
        <w:t>reviewed</w:t>
      </w:r>
      <w:r w:rsidRPr="00D82265">
        <w:rPr>
          <w:sz w:val="16"/>
        </w:rPr>
        <w:t xml:space="preserve"> more </w:t>
      </w:r>
      <w:r w:rsidRPr="00FB2EAA">
        <w:rPr>
          <w:rStyle w:val="Emphasis"/>
        </w:rPr>
        <w:t>closely</w:t>
      </w:r>
      <w:r w:rsidRPr="00D82265">
        <w:rPr>
          <w:sz w:val="16"/>
        </w:rPr>
        <w:t xml:space="preserve"> by the experts, helping them focus their time in the very best way. AI can also help clinicians </w:t>
      </w:r>
      <w:proofErr w:type="gramStart"/>
      <w:r w:rsidRPr="00D82265">
        <w:rPr>
          <w:sz w:val="16"/>
        </w:rPr>
        <w:t>hone in on</w:t>
      </w:r>
      <w:proofErr w:type="gramEnd"/>
      <w:r w:rsidRPr="00D82265">
        <w:rPr>
          <w:sz w:val="16"/>
        </w:rPr>
        <w:t xml:space="preserve"> the top four or five possible diagnoses to consider. </w:t>
      </w:r>
      <w:r w:rsidRPr="00A40023">
        <w:rPr>
          <w:rStyle w:val="StyleUnderline"/>
        </w:rPr>
        <w:t xml:space="preserve">This </w:t>
      </w:r>
      <w:r w:rsidRPr="000F18C7">
        <w:rPr>
          <w:rStyle w:val="StyleUnderline"/>
          <w:highlight w:val="cyan"/>
        </w:rPr>
        <w:t>means</w:t>
      </w:r>
      <w:r w:rsidRPr="000F18C7">
        <w:rPr>
          <w:sz w:val="16"/>
          <w:highlight w:val="cyan"/>
        </w:rPr>
        <w:t xml:space="preserve"> </w:t>
      </w:r>
      <w:r w:rsidRPr="00D82265">
        <w:rPr>
          <w:sz w:val="16"/>
        </w:rPr>
        <w:t xml:space="preserve">that </w:t>
      </w:r>
      <w:r w:rsidRPr="000F18C7">
        <w:rPr>
          <w:rStyle w:val="StyleUnderline"/>
          <w:highlight w:val="cyan"/>
        </w:rPr>
        <w:t xml:space="preserve">patients </w:t>
      </w:r>
      <w:r w:rsidRPr="00A40023">
        <w:rPr>
          <w:rStyle w:val="StyleUnderline"/>
        </w:rPr>
        <w:t xml:space="preserve">can </w:t>
      </w:r>
      <w:r w:rsidRPr="000F18C7">
        <w:rPr>
          <w:rStyle w:val="StyleUnderline"/>
          <w:highlight w:val="cyan"/>
        </w:rPr>
        <w:t>get</w:t>
      </w:r>
      <w:r w:rsidRPr="000F18C7">
        <w:rPr>
          <w:sz w:val="16"/>
          <w:highlight w:val="cyan"/>
        </w:rPr>
        <w:t xml:space="preserve"> </w:t>
      </w:r>
      <w:r w:rsidRPr="00D82265">
        <w:rPr>
          <w:sz w:val="16"/>
        </w:rPr>
        <w:t xml:space="preserve">their </w:t>
      </w:r>
      <w:r w:rsidRPr="000F18C7">
        <w:rPr>
          <w:rStyle w:val="Emphasis"/>
          <w:highlight w:val="cyan"/>
        </w:rPr>
        <w:t>results sooner</w:t>
      </w:r>
      <w:r w:rsidRPr="00D82265">
        <w:rPr>
          <w:sz w:val="16"/>
        </w:rPr>
        <w:t>, and clinicians can spend more time focused on patient care.</w:t>
      </w:r>
    </w:p>
    <w:p w14:paraId="7A6DEC57" w14:textId="77777777" w:rsidR="0006040F" w:rsidRPr="00D82265" w:rsidRDefault="0006040F" w:rsidP="0006040F">
      <w:pPr>
        <w:rPr>
          <w:sz w:val="16"/>
        </w:rPr>
      </w:pPr>
      <w:r w:rsidRPr="00D82265">
        <w:rPr>
          <w:sz w:val="16"/>
        </w:rPr>
        <w:t xml:space="preserve">AI can help health care organizations improve quality and safety. One example is using </w:t>
      </w:r>
      <w:r w:rsidRPr="000F18C7">
        <w:rPr>
          <w:rStyle w:val="StyleUnderline"/>
          <w:highlight w:val="cyan"/>
        </w:rPr>
        <w:t>AI</w:t>
      </w:r>
      <w:r w:rsidRPr="000F18C7">
        <w:rPr>
          <w:sz w:val="16"/>
          <w:highlight w:val="cyan"/>
        </w:rPr>
        <w:t xml:space="preserve"> </w:t>
      </w:r>
      <w:r w:rsidRPr="00D82265">
        <w:rPr>
          <w:sz w:val="16"/>
        </w:rPr>
        <w:t xml:space="preserve">software to </w:t>
      </w:r>
      <w:r w:rsidRPr="00B10577">
        <w:rPr>
          <w:rStyle w:val="StyleUnderline"/>
        </w:rPr>
        <w:t>review</w:t>
      </w:r>
      <w:r w:rsidRPr="00D82265">
        <w:rPr>
          <w:sz w:val="16"/>
        </w:rPr>
        <w:t xml:space="preserve"> a large amount of </w:t>
      </w:r>
      <w:r w:rsidRPr="00B10577">
        <w:rPr>
          <w:rStyle w:val="StyleUnderline"/>
        </w:rPr>
        <w:t xml:space="preserve">data </w:t>
      </w:r>
      <w:r w:rsidRPr="00C95497">
        <w:rPr>
          <w:rStyle w:val="Emphasis"/>
        </w:rPr>
        <w:t>quickly</w:t>
      </w:r>
      <w:r w:rsidRPr="00B10577">
        <w:rPr>
          <w:rStyle w:val="StyleUnderline"/>
        </w:rPr>
        <w:t xml:space="preserve"> and</w:t>
      </w:r>
      <w:r w:rsidRPr="00D82265">
        <w:rPr>
          <w:sz w:val="16"/>
        </w:rPr>
        <w:t xml:space="preserve"> easily </w:t>
      </w:r>
      <w:proofErr w:type="gramStart"/>
      <w:r w:rsidRPr="00D82265">
        <w:rPr>
          <w:sz w:val="16"/>
        </w:rPr>
        <w:t xml:space="preserve">to </w:t>
      </w:r>
      <w:r w:rsidRPr="00C95497">
        <w:rPr>
          <w:rStyle w:val="Emphasis"/>
        </w:rPr>
        <w:t>identify</w:t>
      </w:r>
      <w:proofErr w:type="gramEnd"/>
      <w:r w:rsidRPr="00D82265">
        <w:rPr>
          <w:sz w:val="16"/>
        </w:rPr>
        <w:t xml:space="preserve"> people at </w:t>
      </w:r>
      <w:r w:rsidRPr="00C95497">
        <w:rPr>
          <w:rStyle w:val="Emphasis"/>
        </w:rPr>
        <w:t>high risk</w:t>
      </w:r>
      <w:r w:rsidRPr="00D82265">
        <w:rPr>
          <w:sz w:val="16"/>
        </w:rPr>
        <w:t xml:space="preserve"> of developing sepsis. This can </w:t>
      </w:r>
      <w:r w:rsidRPr="00BD2130">
        <w:rPr>
          <w:rStyle w:val="StyleUnderline"/>
        </w:rPr>
        <w:t xml:space="preserve">enable a health system to </w:t>
      </w:r>
      <w:r w:rsidRPr="000F18C7">
        <w:rPr>
          <w:rStyle w:val="StyleUnderline"/>
          <w:highlight w:val="cyan"/>
        </w:rPr>
        <w:t xml:space="preserve">respond </w:t>
      </w:r>
      <w:r w:rsidRPr="000F18C7">
        <w:rPr>
          <w:rStyle w:val="Emphasis"/>
          <w:highlight w:val="cyan"/>
        </w:rPr>
        <w:t>proactively</w:t>
      </w:r>
      <w:r w:rsidRPr="000F18C7">
        <w:rPr>
          <w:rStyle w:val="StyleUnderline"/>
          <w:highlight w:val="cyan"/>
        </w:rPr>
        <w:t xml:space="preserve"> to</w:t>
      </w:r>
      <w:r w:rsidRPr="000F18C7">
        <w:rPr>
          <w:sz w:val="16"/>
          <w:highlight w:val="cyan"/>
        </w:rPr>
        <w:t xml:space="preserve"> </w:t>
      </w:r>
      <w:r w:rsidRPr="00D82265">
        <w:rPr>
          <w:sz w:val="16"/>
        </w:rPr>
        <w:t xml:space="preserve">try to </w:t>
      </w:r>
      <w:r w:rsidRPr="00BD2130">
        <w:rPr>
          <w:rStyle w:val="StyleUnderline"/>
        </w:rPr>
        <w:t>prevent</w:t>
      </w:r>
      <w:r w:rsidRPr="00D82265">
        <w:rPr>
          <w:sz w:val="16"/>
        </w:rPr>
        <w:t xml:space="preserve"> this </w:t>
      </w:r>
      <w:r w:rsidRPr="00BD2130">
        <w:rPr>
          <w:rStyle w:val="StyleUnderline"/>
        </w:rPr>
        <w:t>problem</w:t>
      </w:r>
      <w:r w:rsidRPr="00D82265">
        <w:rPr>
          <w:sz w:val="16"/>
        </w:rPr>
        <w:t xml:space="preserve">, such as moving a high-risk patient to a unit with higher acuity staffing. AI can also identify people who have a higher likelihood of developing opioid dependency after surgery to monitor them closely and wean them off the drugs as soon as possible. In addition, it </w:t>
      </w:r>
      <w:r w:rsidRPr="0024505E">
        <w:rPr>
          <w:rStyle w:val="StyleUnderline"/>
        </w:rPr>
        <w:t xml:space="preserve">can be used to </w:t>
      </w:r>
      <w:r w:rsidRPr="000F18C7">
        <w:rPr>
          <w:rStyle w:val="StyleUnderline"/>
          <w:highlight w:val="cyan"/>
        </w:rPr>
        <w:t>identify</w:t>
      </w:r>
      <w:r w:rsidRPr="000F18C7">
        <w:rPr>
          <w:sz w:val="16"/>
          <w:highlight w:val="cyan"/>
        </w:rPr>
        <w:t xml:space="preserve"> </w:t>
      </w:r>
      <w:r w:rsidRPr="00D82265">
        <w:rPr>
          <w:sz w:val="16"/>
        </w:rPr>
        <w:t xml:space="preserve">areas </w:t>
      </w:r>
      <w:r w:rsidRPr="000F18C7">
        <w:rPr>
          <w:rStyle w:val="StyleUnderline"/>
          <w:highlight w:val="cyan"/>
        </w:rPr>
        <w:t>where</w:t>
      </w:r>
      <w:r w:rsidRPr="000F18C7">
        <w:rPr>
          <w:sz w:val="16"/>
          <w:highlight w:val="cyan"/>
        </w:rPr>
        <w:t xml:space="preserve"> </w:t>
      </w:r>
      <w:r w:rsidRPr="00CD07C2">
        <w:rPr>
          <w:rStyle w:val="Emphasis"/>
        </w:rPr>
        <w:t xml:space="preserve">drug </w:t>
      </w:r>
      <w:r w:rsidRPr="000F18C7">
        <w:rPr>
          <w:rStyle w:val="Emphasis"/>
          <w:highlight w:val="cyan"/>
        </w:rPr>
        <w:t>errors</w:t>
      </w:r>
      <w:r w:rsidRPr="000F18C7">
        <w:rPr>
          <w:sz w:val="16"/>
          <w:highlight w:val="cyan"/>
        </w:rPr>
        <w:t xml:space="preserve"> </w:t>
      </w:r>
      <w:r w:rsidRPr="000F18C7">
        <w:rPr>
          <w:rStyle w:val="StyleUnderline"/>
          <w:highlight w:val="cyan"/>
        </w:rPr>
        <w:t>are</w:t>
      </w:r>
      <w:r w:rsidRPr="000F18C7">
        <w:rPr>
          <w:sz w:val="16"/>
          <w:highlight w:val="cyan"/>
        </w:rPr>
        <w:t xml:space="preserve"> </w:t>
      </w:r>
      <w:r w:rsidRPr="00D82265">
        <w:rPr>
          <w:sz w:val="16"/>
        </w:rPr>
        <w:t xml:space="preserve">most </w:t>
      </w:r>
      <w:r w:rsidRPr="000F18C7">
        <w:rPr>
          <w:rStyle w:val="Emphasis"/>
          <w:highlight w:val="cyan"/>
        </w:rPr>
        <w:t>likely</w:t>
      </w:r>
      <w:r w:rsidRPr="000F18C7">
        <w:rPr>
          <w:rStyle w:val="StyleUnderline"/>
          <w:highlight w:val="cyan"/>
        </w:rPr>
        <w:t xml:space="preserve"> </w:t>
      </w:r>
      <w:r w:rsidRPr="0024505E">
        <w:rPr>
          <w:rStyle w:val="StyleUnderline"/>
        </w:rPr>
        <w:t>to occur</w:t>
      </w:r>
      <w:r w:rsidRPr="00D82265">
        <w:rPr>
          <w:sz w:val="16"/>
        </w:rPr>
        <w:t xml:space="preserve"> in a health system so the staff can implement stronger safety protocols. These are just a few of the many ways that AI can be used to help achieve value-based care.</w:t>
      </w:r>
    </w:p>
    <w:p w14:paraId="6610BFD0" w14:textId="77777777" w:rsidR="0006040F" w:rsidRPr="00D82265" w:rsidRDefault="0006040F" w:rsidP="0006040F">
      <w:pPr>
        <w:rPr>
          <w:sz w:val="16"/>
        </w:rPr>
      </w:pPr>
      <w:r w:rsidRPr="00D82265">
        <w:rPr>
          <w:sz w:val="16"/>
        </w:rPr>
        <w:t xml:space="preserve">AI can be an important source of data and expertise for clinicians. In the past, clinicians had to do extensive research to help zero in on a case that was difficult to diagnose or treat. Today, </w:t>
      </w:r>
      <w:r w:rsidRPr="00E90F93">
        <w:rPr>
          <w:rStyle w:val="StyleUnderline"/>
        </w:rPr>
        <w:t>clinicians</w:t>
      </w:r>
      <w:r w:rsidRPr="00D82265">
        <w:rPr>
          <w:sz w:val="16"/>
        </w:rPr>
        <w:t xml:space="preserve"> can </w:t>
      </w:r>
      <w:r w:rsidRPr="00E90F93">
        <w:rPr>
          <w:rStyle w:val="StyleUnderline"/>
        </w:rPr>
        <w:t xml:space="preserve">ask </w:t>
      </w:r>
      <w:r w:rsidRPr="000F18C7">
        <w:rPr>
          <w:rStyle w:val="StyleUnderline"/>
          <w:highlight w:val="cyan"/>
        </w:rPr>
        <w:t>AI</w:t>
      </w:r>
      <w:r w:rsidRPr="000F18C7">
        <w:rPr>
          <w:sz w:val="16"/>
          <w:highlight w:val="cyan"/>
        </w:rPr>
        <w:t xml:space="preserve"> </w:t>
      </w:r>
      <w:r w:rsidRPr="00D82265">
        <w:rPr>
          <w:sz w:val="16"/>
        </w:rPr>
        <w:t xml:space="preserve">chatbots </w:t>
      </w:r>
      <w:r w:rsidRPr="000F18C7">
        <w:rPr>
          <w:rStyle w:val="Emphasis"/>
          <w:highlight w:val="cyan"/>
        </w:rPr>
        <w:t xml:space="preserve">diagnostic </w:t>
      </w:r>
      <w:r w:rsidRPr="00C95497">
        <w:rPr>
          <w:rStyle w:val="Emphasis"/>
        </w:rPr>
        <w:t>question</w:t>
      </w:r>
      <w:r w:rsidRPr="00CD07C2">
        <w:rPr>
          <w:rStyle w:val="Emphasis"/>
          <w:highlight w:val="cyan"/>
        </w:rPr>
        <w:t>s</w:t>
      </w:r>
      <w:r w:rsidRPr="00D82265">
        <w:rPr>
          <w:sz w:val="16"/>
        </w:rPr>
        <w:t xml:space="preserve"> </w:t>
      </w:r>
      <w:r w:rsidRPr="00E90F93">
        <w:rPr>
          <w:rStyle w:val="StyleUnderline"/>
        </w:rPr>
        <w:t>and</w:t>
      </w:r>
      <w:r w:rsidRPr="00D82265">
        <w:rPr>
          <w:sz w:val="16"/>
        </w:rPr>
        <w:t xml:space="preserve"> gain immediate </w:t>
      </w:r>
      <w:r w:rsidRPr="00E90F93">
        <w:rPr>
          <w:rStyle w:val="StyleUnderline"/>
        </w:rPr>
        <w:t>access</w:t>
      </w:r>
      <w:r w:rsidRPr="00D82265">
        <w:rPr>
          <w:sz w:val="16"/>
        </w:rPr>
        <w:t xml:space="preserve"> to </w:t>
      </w:r>
      <w:r w:rsidRPr="00E90F93">
        <w:rPr>
          <w:rStyle w:val="StyleUnderline"/>
        </w:rPr>
        <w:t xml:space="preserve">a </w:t>
      </w:r>
      <w:r w:rsidRPr="00C95497">
        <w:rPr>
          <w:rStyle w:val="Emphasis"/>
        </w:rPr>
        <w:t xml:space="preserve">wealth of </w:t>
      </w:r>
      <w:r w:rsidRPr="00CD07C2">
        <w:rPr>
          <w:rStyle w:val="Emphasis"/>
        </w:rPr>
        <w:t>information</w:t>
      </w:r>
      <w:r w:rsidRPr="00CD07C2">
        <w:rPr>
          <w:sz w:val="16"/>
        </w:rPr>
        <w:t xml:space="preserve"> </w:t>
      </w:r>
      <w:r w:rsidRPr="00D82265">
        <w:rPr>
          <w:sz w:val="16"/>
        </w:rPr>
        <w:t xml:space="preserve">and advice, </w:t>
      </w:r>
      <w:r w:rsidRPr="000F18C7">
        <w:rPr>
          <w:rStyle w:val="StyleUnderline"/>
          <w:highlight w:val="cyan"/>
        </w:rPr>
        <w:t xml:space="preserve">saving </w:t>
      </w:r>
      <w:r w:rsidRPr="00C95497">
        <w:rPr>
          <w:rStyle w:val="Emphasis"/>
        </w:rPr>
        <w:t>hours</w:t>
      </w:r>
      <w:r w:rsidRPr="00E90F93">
        <w:rPr>
          <w:rStyle w:val="StyleUnderline"/>
        </w:rPr>
        <w:t xml:space="preserve"> or</w:t>
      </w:r>
      <w:r w:rsidRPr="00D82265">
        <w:rPr>
          <w:sz w:val="16"/>
        </w:rPr>
        <w:t xml:space="preserve"> even </w:t>
      </w:r>
      <w:r w:rsidRPr="000F18C7">
        <w:rPr>
          <w:rStyle w:val="Emphasis"/>
          <w:highlight w:val="cyan"/>
        </w:rPr>
        <w:t>days</w:t>
      </w:r>
      <w:r w:rsidRPr="000F18C7">
        <w:rPr>
          <w:rStyle w:val="StyleUnderline"/>
          <w:highlight w:val="cyan"/>
        </w:rPr>
        <w:t xml:space="preserve"> </w:t>
      </w:r>
      <w:r w:rsidRPr="00CD07C2">
        <w:rPr>
          <w:rStyle w:val="StyleUnderline"/>
        </w:rPr>
        <w:t xml:space="preserve">of </w:t>
      </w:r>
      <w:r w:rsidRPr="000F18C7">
        <w:rPr>
          <w:rStyle w:val="Emphasis"/>
          <w:highlight w:val="cyan"/>
        </w:rPr>
        <w:t>searching</w:t>
      </w:r>
      <w:r w:rsidRPr="000F18C7">
        <w:rPr>
          <w:rStyle w:val="StyleUnderline"/>
          <w:highlight w:val="cyan"/>
        </w:rPr>
        <w:t xml:space="preserve"> for </w:t>
      </w:r>
      <w:r w:rsidRPr="00E90F93">
        <w:rPr>
          <w:rStyle w:val="StyleUnderline"/>
        </w:rPr>
        <w:t xml:space="preserve">similar </w:t>
      </w:r>
      <w:r w:rsidRPr="000F18C7">
        <w:rPr>
          <w:rStyle w:val="Emphasis"/>
          <w:highlight w:val="cyan"/>
        </w:rPr>
        <w:t>cases</w:t>
      </w:r>
      <w:r w:rsidRPr="00D82265">
        <w:rPr>
          <w:sz w:val="16"/>
        </w:rPr>
        <w:t xml:space="preserve">. AI can also </w:t>
      </w:r>
      <w:r w:rsidRPr="000F18C7">
        <w:rPr>
          <w:rStyle w:val="StyleUnderline"/>
          <w:highlight w:val="cyan"/>
        </w:rPr>
        <w:t xml:space="preserve">support </w:t>
      </w:r>
      <w:r w:rsidRPr="00C95497">
        <w:rPr>
          <w:rStyle w:val="Emphasis"/>
        </w:rPr>
        <w:t xml:space="preserve">clinical </w:t>
      </w:r>
      <w:r w:rsidRPr="000F18C7">
        <w:rPr>
          <w:rStyle w:val="Emphasis"/>
          <w:highlight w:val="cyan"/>
        </w:rPr>
        <w:t>decision-making</w:t>
      </w:r>
      <w:r w:rsidRPr="00D82265">
        <w:rPr>
          <w:sz w:val="16"/>
        </w:rPr>
        <w:t xml:space="preserve">. When clinicians are looking at similar cases to predict who will best respond to certain treatment options, </w:t>
      </w:r>
      <w:r w:rsidRPr="007D7A5B">
        <w:rPr>
          <w:rStyle w:val="StyleUnderline"/>
        </w:rPr>
        <w:t>AI</w:t>
      </w:r>
      <w:r w:rsidRPr="00D82265">
        <w:rPr>
          <w:sz w:val="16"/>
        </w:rPr>
        <w:t xml:space="preserve"> can help them better </w:t>
      </w:r>
      <w:r w:rsidRPr="000F18C7">
        <w:rPr>
          <w:rStyle w:val="Emphasis"/>
          <w:highlight w:val="cyan"/>
        </w:rPr>
        <w:t>personalize</w:t>
      </w:r>
      <w:r w:rsidRPr="000F18C7">
        <w:rPr>
          <w:sz w:val="16"/>
          <w:highlight w:val="cyan"/>
        </w:rPr>
        <w:t xml:space="preserve"> </w:t>
      </w:r>
      <w:r w:rsidRPr="00D82265">
        <w:rPr>
          <w:sz w:val="16"/>
        </w:rPr>
        <w:t xml:space="preserve">their </w:t>
      </w:r>
      <w:r w:rsidRPr="000F18C7">
        <w:rPr>
          <w:rStyle w:val="Emphasis"/>
          <w:highlight w:val="cyan"/>
        </w:rPr>
        <w:t>treatment</w:t>
      </w:r>
      <w:r w:rsidRPr="000F18C7">
        <w:rPr>
          <w:rStyle w:val="StyleUnderline"/>
          <w:highlight w:val="cyan"/>
        </w:rPr>
        <w:t xml:space="preserve"> </w:t>
      </w:r>
      <w:r w:rsidRPr="007D7A5B">
        <w:rPr>
          <w:rStyle w:val="StyleUnderline"/>
        </w:rPr>
        <w:t>regimens</w:t>
      </w:r>
      <w:r w:rsidRPr="00D82265">
        <w:rPr>
          <w:sz w:val="16"/>
        </w:rPr>
        <w:t>.</w:t>
      </w:r>
    </w:p>
    <w:p w14:paraId="2B9B724B" w14:textId="77777777" w:rsidR="0006040F" w:rsidRDefault="0006040F" w:rsidP="0006040F">
      <w:pPr>
        <w:rPr>
          <w:sz w:val="16"/>
        </w:rPr>
      </w:pPr>
      <w:r w:rsidRPr="000F18C7">
        <w:rPr>
          <w:rStyle w:val="StyleUnderline"/>
          <w:highlight w:val="cyan"/>
        </w:rPr>
        <w:t>AI</w:t>
      </w:r>
      <w:r w:rsidRPr="000F18C7">
        <w:rPr>
          <w:sz w:val="16"/>
          <w:highlight w:val="cyan"/>
        </w:rPr>
        <w:t xml:space="preserve"> </w:t>
      </w:r>
      <w:r w:rsidRPr="00D82265">
        <w:rPr>
          <w:sz w:val="16"/>
        </w:rPr>
        <w:t xml:space="preserve">can </w:t>
      </w:r>
      <w:r w:rsidRPr="0012090A">
        <w:rPr>
          <w:rStyle w:val="StyleUnderline"/>
        </w:rPr>
        <w:t>aid</w:t>
      </w:r>
      <w:r w:rsidRPr="00D82265">
        <w:rPr>
          <w:sz w:val="16"/>
        </w:rPr>
        <w:t xml:space="preserve"> </w:t>
      </w:r>
      <w:r w:rsidRPr="000F18C7">
        <w:rPr>
          <w:rStyle w:val="StyleUnderline"/>
          <w:highlight w:val="cyan"/>
        </w:rPr>
        <w:t>in</w:t>
      </w:r>
      <w:r w:rsidRPr="000F18C7">
        <w:rPr>
          <w:sz w:val="16"/>
          <w:highlight w:val="cyan"/>
        </w:rPr>
        <w:t xml:space="preserve"> </w:t>
      </w:r>
      <w:r w:rsidRPr="000F18C7">
        <w:rPr>
          <w:rStyle w:val="StyleUnderline"/>
          <w:highlight w:val="cyan"/>
        </w:rPr>
        <w:t>the</w:t>
      </w:r>
      <w:r w:rsidRPr="000F18C7">
        <w:rPr>
          <w:sz w:val="16"/>
          <w:highlight w:val="cyan"/>
        </w:rPr>
        <w:t xml:space="preserve"> </w:t>
      </w:r>
      <w:r w:rsidRPr="00D82265">
        <w:rPr>
          <w:sz w:val="16"/>
        </w:rPr>
        <w:t xml:space="preserve">diagnosis and </w:t>
      </w:r>
      <w:r w:rsidRPr="000F18C7">
        <w:rPr>
          <w:rStyle w:val="StyleUnderline"/>
          <w:highlight w:val="cyan"/>
        </w:rPr>
        <w:t>treatment of</w:t>
      </w:r>
      <w:r w:rsidRPr="000F18C7">
        <w:rPr>
          <w:sz w:val="16"/>
          <w:highlight w:val="cyan"/>
        </w:rPr>
        <w:t xml:space="preserve"> </w:t>
      </w:r>
      <w:r w:rsidRPr="00D82265">
        <w:rPr>
          <w:sz w:val="16"/>
        </w:rPr>
        <w:t xml:space="preserve">rare </w:t>
      </w:r>
      <w:r w:rsidRPr="000F18C7">
        <w:rPr>
          <w:rStyle w:val="Emphasis"/>
          <w:highlight w:val="cyan"/>
        </w:rPr>
        <w:t>disease</w:t>
      </w:r>
      <w:r w:rsidRPr="00D82265">
        <w:rPr>
          <w:sz w:val="16"/>
        </w:rPr>
        <w:t xml:space="preserve">s. One of the challenges of diagnosing and treating someone with a rare disease has traditionally been </w:t>
      </w:r>
      <w:r w:rsidRPr="0012090A">
        <w:rPr>
          <w:rStyle w:val="StyleUnderline"/>
        </w:rPr>
        <w:t xml:space="preserve">that clinicians may not </w:t>
      </w:r>
      <w:r w:rsidRPr="00C95497">
        <w:rPr>
          <w:rStyle w:val="Emphasis"/>
        </w:rPr>
        <w:t>recognize</w:t>
      </w:r>
      <w:r w:rsidRPr="00D82265">
        <w:rPr>
          <w:sz w:val="16"/>
        </w:rPr>
        <w:t xml:space="preserve"> the signs of a condition they have not personally encountered. Finding other cases of rare diseases online can also be challenging. By </w:t>
      </w:r>
      <w:r w:rsidRPr="0012090A">
        <w:rPr>
          <w:rStyle w:val="StyleUnderline"/>
        </w:rPr>
        <w:t xml:space="preserve">scanning large data sets to find </w:t>
      </w:r>
      <w:r w:rsidRPr="00C95497">
        <w:rPr>
          <w:rStyle w:val="Emphasis"/>
        </w:rPr>
        <w:t>similar cases</w:t>
      </w:r>
      <w:r w:rsidRPr="00D82265">
        <w:rPr>
          <w:sz w:val="16"/>
        </w:rPr>
        <w:t xml:space="preserve">, </w:t>
      </w:r>
      <w:r w:rsidRPr="0012090A">
        <w:rPr>
          <w:rStyle w:val="StyleUnderline"/>
        </w:rPr>
        <w:t>AI</w:t>
      </w:r>
      <w:r w:rsidRPr="00D82265">
        <w:rPr>
          <w:sz w:val="16"/>
        </w:rPr>
        <w:t xml:space="preserve"> can </w:t>
      </w:r>
      <w:r w:rsidRPr="000F18C7">
        <w:rPr>
          <w:rStyle w:val="StyleUnderline"/>
          <w:highlight w:val="cyan"/>
        </w:rPr>
        <w:t>help clinicians</w:t>
      </w:r>
      <w:r w:rsidRPr="000F18C7">
        <w:rPr>
          <w:sz w:val="16"/>
          <w:highlight w:val="cyan"/>
        </w:rPr>
        <w:t xml:space="preserve"> </w:t>
      </w:r>
      <w:r w:rsidRPr="00D82265">
        <w:rPr>
          <w:sz w:val="16"/>
        </w:rPr>
        <w:t xml:space="preserve">not only get to a </w:t>
      </w:r>
      <w:r w:rsidRPr="000F18C7">
        <w:rPr>
          <w:rStyle w:val="Emphasis"/>
          <w:highlight w:val="cyan"/>
        </w:rPr>
        <w:t>diagnosis</w:t>
      </w:r>
      <w:r w:rsidRPr="000F18C7">
        <w:rPr>
          <w:sz w:val="16"/>
          <w:highlight w:val="cyan"/>
        </w:rPr>
        <w:t xml:space="preserve"> </w:t>
      </w:r>
      <w:r w:rsidRPr="00D82265">
        <w:rPr>
          <w:sz w:val="16"/>
        </w:rPr>
        <w:t xml:space="preserve">more </w:t>
      </w:r>
      <w:r w:rsidRPr="000F18C7">
        <w:rPr>
          <w:rStyle w:val="Emphasis"/>
          <w:highlight w:val="cyan"/>
        </w:rPr>
        <w:t>quickly</w:t>
      </w:r>
      <w:r w:rsidRPr="000F18C7">
        <w:rPr>
          <w:sz w:val="16"/>
          <w:highlight w:val="cyan"/>
        </w:rPr>
        <w:t xml:space="preserve"> </w:t>
      </w:r>
      <w:r w:rsidRPr="00D82265">
        <w:rPr>
          <w:sz w:val="16"/>
        </w:rPr>
        <w:t>but also find examples of treatments that have been effective in people with this condition.</w:t>
      </w:r>
    </w:p>
    <w:p w14:paraId="057C7806" w14:textId="77777777" w:rsidR="0006040F" w:rsidRPr="00E4738B" w:rsidRDefault="0006040F" w:rsidP="0006040F">
      <w:pPr>
        <w:keepNext/>
        <w:keepLines/>
        <w:spacing w:before="40" w:after="0"/>
        <w:outlineLvl w:val="3"/>
        <w:rPr>
          <w:rFonts w:eastAsiaTheme="majorEastAsia" w:cstheme="majorBidi"/>
          <w:b/>
          <w:iCs/>
          <w:sz w:val="26"/>
        </w:rPr>
      </w:pPr>
      <w:bookmarkStart w:id="1" w:name="_Hlk209366331"/>
      <w:r>
        <w:rPr>
          <w:rFonts w:eastAsiaTheme="majorEastAsia" w:cstheme="majorBidi"/>
          <w:b/>
          <w:iCs/>
          <w:sz w:val="26"/>
        </w:rPr>
        <w:t>Future p</w:t>
      </w:r>
      <w:r w:rsidRPr="00E4738B">
        <w:rPr>
          <w:rFonts w:eastAsiaTheme="majorEastAsia" w:cstheme="majorBidi"/>
          <w:b/>
          <w:iCs/>
          <w:sz w:val="26"/>
        </w:rPr>
        <w:t xml:space="preserve">andemics cause </w:t>
      </w:r>
      <w:r w:rsidRPr="00E4738B">
        <w:rPr>
          <w:rFonts w:eastAsiaTheme="majorEastAsia" w:cstheme="majorBidi"/>
          <w:b/>
          <w:iCs/>
          <w:sz w:val="26"/>
          <w:u w:val="single"/>
        </w:rPr>
        <w:t>extinction</w:t>
      </w:r>
      <w:r>
        <w:rPr>
          <w:rFonts w:eastAsiaTheme="majorEastAsia" w:cstheme="majorBidi"/>
          <w:b/>
          <w:iCs/>
          <w:sz w:val="26"/>
        </w:rPr>
        <w:t>.</w:t>
      </w:r>
    </w:p>
    <w:p w14:paraId="13152A51" w14:textId="77777777" w:rsidR="0006040F" w:rsidRDefault="0006040F" w:rsidP="0006040F">
      <w:r w:rsidRPr="00DB2D93">
        <w:rPr>
          <w:rStyle w:val="Style13ptBold"/>
        </w:rPr>
        <w:t>Baum ’23</w:t>
      </w:r>
      <w:r>
        <w:t xml:space="preserve"> [Seth; February; Executive director of the Global Catastrophic Risk Institute, Ph.D. from Pennsylvania State University; Natural Hazards, “Assessing Natural Global Catastrophic Risks,” Vol. 115, pp. 2699-2719]</w:t>
      </w:r>
    </w:p>
    <w:p w14:paraId="2E051861" w14:textId="77777777" w:rsidR="0006040F" w:rsidRPr="00E4738B" w:rsidRDefault="0006040F" w:rsidP="0006040F">
      <w:pPr>
        <w:rPr>
          <w:sz w:val="16"/>
        </w:rPr>
      </w:pPr>
      <w:r w:rsidRPr="00E4738B">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E4738B">
        <w:rPr>
          <w:u w:val="single"/>
        </w:rPr>
        <w:t>human activity can cause</w:t>
      </w:r>
      <w:r w:rsidRPr="00E4738B">
        <w:rPr>
          <w:sz w:val="16"/>
        </w:rPr>
        <w:t xml:space="preserve"> the onset of </w:t>
      </w:r>
      <w:r w:rsidRPr="00E4738B">
        <w:rPr>
          <w:u w:val="single"/>
        </w:rPr>
        <w:t>“</w:t>
      </w:r>
      <w:r w:rsidRPr="00E4738B">
        <w:rPr>
          <w:b/>
          <w:iCs/>
          <w:u w:val="single"/>
          <w:bdr w:val="single" w:sz="8" w:space="0" w:color="auto"/>
        </w:rPr>
        <w:t>natural</w:t>
      </w:r>
      <w:r w:rsidRPr="00E4738B">
        <w:rPr>
          <w:u w:val="single"/>
        </w:rPr>
        <w:t xml:space="preserve">” pandemics, such as when </w:t>
      </w:r>
      <w:r w:rsidRPr="007D007F">
        <w:rPr>
          <w:highlight w:val="cyan"/>
          <w:u w:val="single"/>
        </w:rPr>
        <w:t xml:space="preserve">interactions with </w:t>
      </w:r>
      <w:r w:rsidRPr="007D007F">
        <w:rPr>
          <w:b/>
          <w:iCs/>
          <w:highlight w:val="cyan"/>
          <w:u w:val="single"/>
          <w:bdr w:val="single" w:sz="8" w:space="0" w:color="auto"/>
        </w:rPr>
        <w:t>wildlife</w:t>
      </w:r>
      <w:r w:rsidRPr="007D007F">
        <w:rPr>
          <w:highlight w:val="cyan"/>
          <w:u w:val="single"/>
        </w:rPr>
        <w:t xml:space="preserve"> cause pathogens to jump</w:t>
      </w:r>
      <w:r w:rsidRPr="00E4738B">
        <w:rPr>
          <w:u w:val="single"/>
        </w:rPr>
        <w:t xml:space="preserve"> from a nonhuman species </w:t>
      </w:r>
      <w:r w:rsidRPr="007D007F">
        <w:rPr>
          <w:highlight w:val="cyan"/>
          <w:u w:val="single"/>
        </w:rPr>
        <w:t xml:space="preserve">to </w:t>
      </w:r>
      <w:r w:rsidRPr="007D007F">
        <w:rPr>
          <w:b/>
          <w:iCs/>
          <w:highlight w:val="cyan"/>
          <w:u w:val="single"/>
          <w:bdr w:val="single" w:sz="8" w:space="0" w:color="auto"/>
        </w:rPr>
        <w:t>humans</w:t>
      </w:r>
      <w:r w:rsidRPr="00E4738B">
        <w:rPr>
          <w:sz w:val="16"/>
        </w:rPr>
        <w:t xml:space="preserve"> (i.e., </w:t>
      </w:r>
      <w:r w:rsidRPr="00E4738B">
        <w:rPr>
          <w:u w:val="single"/>
        </w:rPr>
        <w:t>zoonosis</w:t>
      </w:r>
      <w:r w:rsidRPr="00E4738B">
        <w:rPr>
          <w:sz w:val="16"/>
        </w:rPr>
        <w:t xml:space="preserve">; Morse et al. 2012). The </w:t>
      </w:r>
      <w:r w:rsidRPr="007D007F">
        <w:rPr>
          <w:highlight w:val="cyan"/>
          <w:u w:val="single"/>
        </w:rPr>
        <w:t>risk from</w:t>
      </w:r>
      <w:r w:rsidRPr="00E4738B">
        <w:rPr>
          <w:sz w:val="16"/>
        </w:rPr>
        <w:t xml:space="preserve"> wildlife </w:t>
      </w:r>
      <w:r w:rsidRPr="007D007F">
        <w:rPr>
          <w:b/>
          <w:iCs/>
          <w:highlight w:val="cyan"/>
          <w:u w:val="single"/>
          <w:bdr w:val="single" w:sz="8" w:space="0" w:color="auto"/>
        </w:rPr>
        <w:t>zoonosis</w:t>
      </w:r>
      <w:r w:rsidRPr="007D007F">
        <w:rPr>
          <w:highlight w:val="cyan"/>
          <w:u w:val="single"/>
        </w:rPr>
        <w:t xml:space="preserve"> may be </w:t>
      </w:r>
      <w:r w:rsidRPr="007D007F">
        <w:rPr>
          <w:b/>
          <w:iCs/>
          <w:highlight w:val="cyan"/>
          <w:u w:val="single"/>
          <w:bdr w:val="single" w:sz="8" w:space="0" w:color="auto"/>
        </w:rPr>
        <w:t>larger now</w:t>
      </w:r>
      <w:r w:rsidRPr="007D007F">
        <w:rPr>
          <w:highlight w:val="cyan"/>
          <w:u w:val="single"/>
        </w:rPr>
        <w:t xml:space="preserve"> than</w:t>
      </w:r>
      <w:r w:rsidRPr="00E4738B">
        <w:rPr>
          <w:sz w:val="16"/>
        </w:rPr>
        <w:t xml:space="preserve"> during </w:t>
      </w:r>
      <w:r w:rsidRPr="007D007F">
        <w:rPr>
          <w:b/>
          <w:iCs/>
          <w:highlight w:val="cyan"/>
          <w:u w:val="single"/>
          <w:bdr w:val="single" w:sz="8" w:space="0" w:color="auto"/>
        </w:rPr>
        <w:t>early</w:t>
      </w:r>
      <w:r w:rsidRPr="00E4738B">
        <w:rPr>
          <w:u w:val="single"/>
        </w:rPr>
        <w:t xml:space="preserve"> human </w:t>
      </w:r>
      <w:r w:rsidRPr="007D007F">
        <w:rPr>
          <w:highlight w:val="cyan"/>
          <w:u w:val="single"/>
        </w:rPr>
        <w:t>history because</w:t>
      </w:r>
      <w:r w:rsidRPr="00E4738B">
        <w:rPr>
          <w:sz w:val="16"/>
        </w:rPr>
        <w:t xml:space="preserve"> the larger </w:t>
      </w:r>
      <w:r w:rsidRPr="00E4738B">
        <w:rPr>
          <w:u w:val="single"/>
        </w:rPr>
        <w:t xml:space="preserve">human population has </w:t>
      </w:r>
      <w:r w:rsidRPr="007D007F">
        <w:rPr>
          <w:b/>
          <w:iCs/>
          <w:highlight w:val="cyan"/>
          <w:u w:val="single"/>
          <w:bdr w:val="single" w:sz="8" w:space="0" w:color="auto"/>
        </w:rPr>
        <w:t>more points of contact</w:t>
      </w:r>
      <w:r w:rsidRPr="00E4738B">
        <w:rPr>
          <w:u w:val="single"/>
        </w:rPr>
        <w:t xml:space="preserve"> with wildlife</w:t>
      </w:r>
      <w:r w:rsidRPr="00E4738B">
        <w:rPr>
          <w:sz w:val="16"/>
        </w:rPr>
        <w:t xml:space="preserve">. Additionally, </w:t>
      </w:r>
      <w:r w:rsidRPr="00E4738B">
        <w:rPr>
          <w:u w:val="single"/>
        </w:rPr>
        <w:t>zoonosis can</w:t>
      </w:r>
      <w:r w:rsidRPr="00E4738B">
        <w:rPr>
          <w:sz w:val="16"/>
        </w:rPr>
        <w:t xml:space="preserve"> also </w:t>
      </w:r>
      <w:r w:rsidRPr="00E4738B">
        <w:rPr>
          <w:u w:val="single"/>
        </w:rPr>
        <w:t xml:space="preserve">occur in </w:t>
      </w:r>
      <w:r w:rsidRPr="00E4738B">
        <w:rPr>
          <w:b/>
          <w:iCs/>
          <w:u w:val="single"/>
          <w:bdr w:val="single" w:sz="8" w:space="0" w:color="auto"/>
        </w:rPr>
        <w:t>factory farms</w:t>
      </w:r>
      <w:r w:rsidRPr="00E4738B">
        <w:rPr>
          <w:sz w:val="16"/>
        </w:rPr>
        <w:t xml:space="preserve">, a setting that exists in the grey area between natural and anthropogenic (Manheim 2018). </w:t>
      </w:r>
    </w:p>
    <w:p w14:paraId="14850880" w14:textId="77777777" w:rsidR="0006040F" w:rsidRPr="00E4738B" w:rsidRDefault="0006040F" w:rsidP="0006040F">
      <w:pPr>
        <w:rPr>
          <w:sz w:val="16"/>
        </w:rPr>
      </w:pPr>
      <w:r w:rsidRPr="00E4738B">
        <w:rPr>
          <w:sz w:val="16"/>
        </w:rPr>
        <w:t>Once the pathogen has infected humans, it is spread primarily via human activity</w:t>
      </w:r>
      <w:proofErr w:type="gramStart"/>
      <w:r w:rsidRPr="00E4738B">
        <w:rPr>
          <w:sz w:val="16"/>
        </w:rPr>
        <w:t>.17</w:t>
      </w:r>
      <w:proofErr w:type="gramEnd"/>
      <w:r w:rsidRPr="00E4738B">
        <w:rPr>
          <w:sz w:val="16"/>
        </w:rPr>
        <w:t xml:space="preserve"> The risk is heavily affected by modern global civilization. On one hand, modern medicine and public health creates more powerful techniques for reducing the severity of pandemics. On the other hand, </w:t>
      </w:r>
      <w:r w:rsidRPr="007D007F">
        <w:rPr>
          <w:b/>
          <w:iCs/>
          <w:highlight w:val="cyan"/>
          <w:u w:val="single"/>
          <w:bdr w:val="single" w:sz="8" w:space="0" w:color="auto"/>
        </w:rPr>
        <w:t>global travel</w:t>
      </w:r>
      <w:r w:rsidRPr="007D007F">
        <w:rPr>
          <w:highlight w:val="cyan"/>
          <w:u w:val="single"/>
        </w:rPr>
        <w:t xml:space="preserve"> and </w:t>
      </w:r>
      <w:r w:rsidRPr="007D007F">
        <w:rPr>
          <w:b/>
          <w:iCs/>
          <w:highlight w:val="cyan"/>
          <w:u w:val="single"/>
          <w:bdr w:val="single" w:sz="8" w:space="0" w:color="auto"/>
        </w:rPr>
        <w:t>urban density</w:t>
      </w:r>
      <w:r w:rsidRPr="007D007F">
        <w:rPr>
          <w:highlight w:val="cyan"/>
          <w:u w:val="single"/>
        </w:rPr>
        <w:t xml:space="preserve"> create</w:t>
      </w:r>
      <w:r w:rsidRPr="00E4738B">
        <w:rPr>
          <w:sz w:val="16"/>
        </w:rPr>
        <w:t xml:space="preserve"> more </w:t>
      </w:r>
      <w:r w:rsidRPr="007D007F">
        <w:rPr>
          <w:highlight w:val="cyan"/>
          <w:u w:val="single"/>
        </w:rPr>
        <w:t>opportunities for pathogens</w:t>
      </w:r>
      <w:r w:rsidRPr="00E4738B">
        <w:rPr>
          <w:u w:val="single"/>
        </w:rPr>
        <w:t xml:space="preserve"> to </w:t>
      </w:r>
      <w:r w:rsidRPr="00E4738B">
        <w:rPr>
          <w:b/>
          <w:iCs/>
          <w:u w:val="single"/>
          <w:bdr w:val="single" w:sz="8" w:space="0" w:color="auto"/>
        </w:rPr>
        <w:t>spread</w:t>
      </w:r>
      <w:r w:rsidRPr="00E4738B">
        <w:rPr>
          <w:u w:val="single"/>
        </w:rPr>
        <w:t xml:space="preserve">. </w:t>
      </w:r>
      <w:r w:rsidRPr="007D007F">
        <w:rPr>
          <w:b/>
          <w:iCs/>
          <w:highlight w:val="cyan"/>
          <w:u w:val="single"/>
          <w:bdr w:val="single" w:sz="8" w:space="0" w:color="auto"/>
        </w:rPr>
        <w:t>Earlier</w:t>
      </w:r>
      <w:r w:rsidRPr="00E4738B">
        <w:rPr>
          <w:u w:val="single"/>
        </w:rPr>
        <w:t xml:space="preserve"> in human history, a catastrophic</w:t>
      </w:r>
      <w:r w:rsidRPr="00E4738B">
        <w:rPr>
          <w:sz w:val="16"/>
        </w:rPr>
        <w:t xml:space="preserve"> natural </w:t>
      </w:r>
      <w:r w:rsidRPr="007D007F">
        <w:rPr>
          <w:highlight w:val="cyan"/>
          <w:u w:val="single"/>
        </w:rPr>
        <w:t>pathogen may have only killed</w:t>
      </w:r>
      <w:r w:rsidRPr="00E4738B">
        <w:rPr>
          <w:u w:val="single"/>
        </w:rPr>
        <w:t xml:space="preserve"> off a </w:t>
      </w:r>
      <w:r w:rsidRPr="007D007F">
        <w:rPr>
          <w:b/>
          <w:iCs/>
          <w:highlight w:val="cyan"/>
          <w:u w:val="single"/>
          <w:bdr w:val="single" w:sz="8" w:space="0" w:color="auto"/>
        </w:rPr>
        <w:t>smaller</w:t>
      </w:r>
      <w:r w:rsidRPr="00E4738B">
        <w:rPr>
          <w:sz w:val="16"/>
        </w:rPr>
        <w:t xml:space="preserve">, isolated </w:t>
      </w:r>
      <w:r w:rsidRPr="007D007F">
        <w:rPr>
          <w:highlight w:val="cyan"/>
          <w:u w:val="single"/>
        </w:rPr>
        <w:t>portion of</w:t>
      </w:r>
      <w:r w:rsidRPr="00E4738B">
        <w:rPr>
          <w:u w:val="single"/>
        </w:rPr>
        <w:t xml:space="preserve"> the </w:t>
      </w:r>
      <w:r w:rsidRPr="007D007F">
        <w:rPr>
          <w:highlight w:val="cyan"/>
          <w:u w:val="single"/>
        </w:rPr>
        <w:t>population</w:t>
      </w:r>
      <w:r w:rsidRPr="00E4738B">
        <w:rPr>
          <w:u w:val="single"/>
        </w:rPr>
        <w:t xml:space="preserve">, leaving </w:t>
      </w:r>
      <w:r w:rsidRPr="00E4738B">
        <w:rPr>
          <w:b/>
          <w:iCs/>
          <w:u w:val="single"/>
          <w:bdr w:val="single" w:sz="8" w:space="0" w:color="auto"/>
        </w:rPr>
        <w:t>no</w:t>
      </w:r>
      <w:r w:rsidRPr="00E4738B">
        <w:rPr>
          <w:sz w:val="16"/>
        </w:rPr>
        <w:t xml:space="preserve"> clear archaeological </w:t>
      </w:r>
      <w:r w:rsidRPr="00E4738B">
        <w:rPr>
          <w:b/>
          <w:iCs/>
          <w:u w:val="single"/>
          <w:bdr w:val="single" w:sz="8" w:space="0" w:color="auto"/>
        </w:rPr>
        <w:t>record</w:t>
      </w:r>
      <w:r w:rsidRPr="00E4738B">
        <w:rPr>
          <w:u w:val="single"/>
        </w:rPr>
        <w:t xml:space="preserve">, whereas the same pathogen could cause </w:t>
      </w:r>
      <w:r w:rsidRPr="00E4738B">
        <w:rPr>
          <w:b/>
          <w:iCs/>
          <w:u w:val="single"/>
          <w:bdr w:val="single" w:sz="8" w:space="0" w:color="auto"/>
        </w:rPr>
        <w:t>global catastrophe</w:t>
      </w:r>
      <w:r w:rsidRPr="00E4738B">
        <w:rPr>
          <w:sz w:val="16"/>
        </w:rPr>
        <w:t xml:space="preserve"> (Manheim 2018). Therefore, the </w:t>
      </w:r>
      <w:r w:rsidRPr="007D007F">
        <w:rPr>
          <w:b/>
          <w:iCs/>
          <w:highlight w:val="cyan"/>
          <w:u w:val="single"/>
          <w:bdr w:val="single" w:sz="8" w:space="0" w:color="auto"/>
        </w:rPr>
        <w:t>deep historical evidence</w:t>
      </w:r>
      <w:r w:rsidRPr="00E4738B">
        <w:rPr>
          <w:u w:val="single"/>
        </w:rPr>
        <w:t xml:space="preserve"> is </w:t>
      </w:r>
      <w:r w:rsidRPr="007D007F">
        <w:rPr>
          <w:b/>
          <w:iCs/>
          <w:highlight w:val="cyan"/>
          <w:u w:val="single"/>
          <w:bdr w:val="single" w:sz="8" w:space="0" w:color="auto"/>
        </w:rPr>
        <w:t>consistent</w:t>
      </w:r>
      <w:r w:rsidRPr="007D007F">
        <w:rPr>
          <w:highlight w:val="cyan"/>
          <w:u w:val="single"/>
        </w:rPr>
        <w:t xml:space="preserve"> with</w:t>
      </w:r>
      <w:r w:rsidRPr="00E4738B">
        <w:rPr>
          <w:sz w:val="16"/>
        </w:rPr>
        <w:t xml:space="preserve"> even </w:t>
      </w:r>
      <w:r w:rsidRPr="00E4738B">
        <w:rPr>
          <w:u w:val="single"/>
        </w:rPr>
        <w:t xml:space="preserve">a </w:t>
      </w:r>
      <w:r w:rsidRPr="007D007F">
        <w:rPr>
          <w:b/>
          <w:iCs/>
          <w:highlight w:val="cyan"/>
          <w:u w:val="single"/>
          <w:bdr w:val="single" w:sz="8" w:space="0" w:color="auto"/>
        </w:rPr>
        <w:t>high</w:t>
      </w:r>
      <w:r w:rsidRPr="00E4738B">
        <w:rPr>
          <w:sz w:val="16"/>
        </w:rPr>
        <w:t xml:space="preserve"> ongoing </w:t>
      </w:r>
      <w:r w:rsidRPr="007D007F">
        <w:rPr>
          <w:b/>
          <w:iCs/>
          <w:highlight w:val="cyan"/>
          <w:u w:val="single"/>
          <w:bdr w:val="single" w:sz="8" w:space="0" w:color="auto"/>
        </w:rPr>
        <w:t>probability</w:t>
      </w:r>
      <w:r w:rsidRPr="007D007F">
        <w:rPr>
          <w:highlight w:val="cyan"/>
          <w:u w:val="single"/>
        </w:rPr>
        <w:t xml:space="preserve"> of </w:t>
      </w:r>
      <w:r w:rsidRPr="007D007F">
        <w:rPr>
          <w:b/>
          <w:iCs/>
          <w:highlight w:val="cyan"/>
          <w:u w:val="single"/>
          <w:bdr w:val="single" w:sz="8" w:space="0" w:color="auto"/>
        </w:rPr>
        <w:t>human extinction</w:t>
      </w:r>
      <w:r w:rsidRPr="007D007F">
        <w:rPr>
          <w:highlight w:val="cyan"/>
          <w:u w:val="single"/>
        </w:rPr>
        <w:t xml:space="preserve"> from</w:t>
      </w:r>
      <w:r w:rsidRPr="00E4738B">
        <w:rPr>
          <w:sz w:val="16"/>
        </w:rPr>
        <w:t xml:space="preserve"> natural </w:t>
      </w:r>
      <w:r w:rsidRPr="007D007F">
        <w:rPr>
          <w:highlight w:val="cyan"/>
          <w:u w:val="single"/>
        </w:rPr>
        <w:t>pandemics</w:t>
      </w:r>
      <w:r w:rsidRPr="00E4738B">
        <w:rPr>
          <w:u w:val="single"/>
        </w:rPr>
        <w:t>, implying</w:t>
      </w:r>
      <w:r w:rsidRPr="00E4738B">
        <w:rPr>
          <w:sz w:val="16"/>
        </w:rPr>
        <w:t xml:space="preserve"> that natural </w:t>
      </w:r>
      <w:r w:rsidRPr="00E4738B">
        <w:rPr>
          <w:u w:val="single"/>
        </w:rPr>
        <w:t xml:space="preserve">pandemic risk can be of </w:t>
      </w:r>
      <w:r w:rsidRPr="00E4738B">
        <w:rPr>
          <w:b/>
          <w:iCs/>
          <w:u w:val="single"/>
          <w:bdr w:val="single" w:sz="8" w:space="0" w:color="auto"/>
        </w:rPr>
        <w:t>large</w:t>
      </w:r>
      <w:r w:rsidRPr="00E4738B">
        <w:rPr>
          <w:sz w:val="16"/>
        </w:rPr>
        <w:t xml:space="preserve"> long-term moral </w:t>
      </w:r>
      <w:r w:rsidRPr="00E4738B">
        <w:rPr>
          <w:b/>
          <w:iCs/>
          <w:u w:val="single"/>
          <w:bdr w:val="single" w:sz="8" w:space="0" w:color="auto"/>
        </w:rPr>
        <w:t>importance</w:t>
      </w:r>
      <w:r w:rsidRPr="00E4738B">
        <w:rPr>
          <w:sz w:val="16"/>
        </w:rPr>
        <w:t xml:space="preserve"> even if w(cc) is small. </w:t>
      </w:r>
    </w:p>
    <w:p w14:paraId="4EA3C002" w14:textId="77777777" w:rsidR="0006040F" w:rsidRPr="00E4738B" w:rsidRDefault="0006040F" w:rsidP="0006040F">
      <w:pPr>
        <w:rPr>
          <w:sz w:val="16"/>
        </w:rPr>
      </w:pPr>
      <w:r w:rsidRPr="007128BC">
        <w:rPr>
          <w:u w:val="single"/>
        </w:rPr>
        <w:t>Pandemics</w:t>
      </w:r>
      <w:r w:rsidRPr="007128BC">
        <w:rPr>
          <w:sz w:val="16"/>
        </w:rPr>
        <w:t xml:space="preserve"> could further </w:t>
      </w:r>
      <w:r w:rsidRPr="007128BC">
        <w:rPr>
          <w:u w:val="single"/>
        </w:rPr>
        <w:t xml:space="preserve">threaten </w:t>
      </w:r>
      <w:r w:rsidRPr="007128BC">
        <w:rPr>
          <w:b/>
          <w:iCs/>
          <w:u w:val="single"/>
          <w:bdr w:val="single" w:sz="8" w:space="0" w:color="auto"/>
        </w:rPr>
        <w:t>civilization collapse</w:t>
      </w:r>
      <w:r w:rsidRPr="007128BC">
        <w:rPr>
          <w:sz w:val="16"/>
        </w:rPr>
        <w:t xml:space="preserve">. Pandemics </w:t>
      </w:r>
      <w:r w:rsidRPr="007128BC">
        <w:rPr>
          <w:u w:val="single"/>
        </w:rPr>
        <w:t>could disrupt</w:t>
      </w:r>
      <w:r w:rsidRPr="007128BC">
        <w:rPr>
          <w:sz w:val="16"/>
        </w:rPr>
        <w:t xml:space="preserve"> the </w:t>
      </w:r>
      <w:r w:rsidRPr="007128BC">
        <w:rPr>
          <w:b/>
          <w:iCs/>
          <w:u w:val="single"/>
          <w:bdr w:val="single" w:sz="8" w:space="0" w:color="auto"/>
        </w:rPr>
        <w:t>labor pool</w:t>
      </w:r>
      <w:r w:rsidRPr="007128BC">
        <w:rPr>
          <w:u w:val="single"/>
        </w:rPr>
        <w:t>, causing</w:t>
      </w:r>
      <w:r w:rsidRPr="007128BC">
        <w:rPr>
          <w:sz w:val="16"/>
        </w:rPr>
        <w:t xml:space="preserve"> acute </w:t>
      </w:r>
      <w:r w:rsidRPr="007128BC">
        <w:rPr>
          <w:u w:val="single"/>
        </w:rPr>
        <w:t>supply chain disruptions with</w:t>
      </w:r>
      <w:r w:rsidRPr="007128BC">
        <w:rPr>
          <w:sz w:val="16"/>
        </w:rPr>
        <w:t xml:space="preserve"> severe </w:t>
      </w:r>
      <w:r w:rsidRPr="007128BC">
        <w:rPr>
          <w:u w:val="single"/>
        </w:rPr>
        <w:t>effects</w:t>
      </w:r>
      <w:r w:rsidRPr="007128BC">
        <w:rPr>
          <w:sz w:val="16"/>
        </w:rPr>
        <w:t xml:space="preserve"> such </w:t>
      </w:r>
      <w:proofErr w:type="gramStart"/>
      <w:r w:rsidRPr="007128BC">
        <w:rPr>
          <w:sz w:val="16"/>
        </w:rPr>
        <w:t xml:space="preserve">as </w:t>
      </w:r>
      <w:r w:rsidRPr="007128BC">
        <w:rPr>
          <w:u w:val="single"/>
        </w:rPr>
        <w:t>to</w:t>
      </w:r>
      <w:proofErr w:type="gramEnd"/>
      <w:r w:rsidRPr="007128BC">
        <w:rPr>
          <w:u w:val="single"/>
        </w:rPr>
        <w:t xml:space="preserve"> </w:t>
      </w:r>
      <w:r w:rsidRPr="007128BC">
        <w:rPr>
          <w:b/>
          <w:iCs/>
          <w:u w:val="single"/>
          <w:bdr w:val="single" w:sz="8" w:space="0" w:color="auto"/>
        </w:rPr>
        <w:t>food security</w:t>
      </w:r>
      <w:r w:rsidRPr="007128BC">
        <w:rPr>
          <w:sz w:val="16"/>
        </w:rPr>
        <w:t xml:space="preserve"> (Huff et al. 2015). A </w:t>
      </w:r>
      <w:r w:rsidRPr="007128BC">
        <w:rPr>
          <w:u w:val="single"/>
        </w:rPr>
        <w:t xml:space="preserve">pandemic causing </w:t>
      </w:r>
      <w:r w:rsidRPr="007128BC">
        <w:rPr>
          <w:b/>
          <w:iCs/>
          <w:u w:val="single"/>
          <w:bdr w:val="single" w:sz="8" w:space="0" w:color="auto"/>
        </w:rPr>
        <w:t>neurological harm</w:t>
      </w:r>
      <w:r w:rsidRPr="007128BC">
        <w:rPr>
          <w:sz w:val="16"/>
        </w:rPr>
        <w:t>, such as in long COVID (Misra 2021), could result in the human population having insufficient cognitive fitness to maintain civilization. Furthermore, these sorts of effects could have occurred during</w:t>
      </w:r>
      <w:r w:rsidRPr="00E4738B">
        <w:rPr>
          <w:sz w:val="16"/>
        </w:rPr>
        <w:t xml:space="preserve"> pandemics earlier </w:t>
      </w:r>
      <w:r w:rsidRPr="00E4738B">
        <w:rPr>
          <w:u w:val="single"/>
        </w:rPr>
        <w:t xml:space="preserve">in human history </w:t>
      </w:r>
      <w:r w:rsidRPr="00E4738B">
        <w:rPr>
          <w:b/>
          <w:iCs/>
          <w:u w:val="single"/>
          <w:bdr w:val="single" w:sz="8" w:space="0" w:color="auto"/>
        </w:rPr>
        <w:t>without</w:t>
      </w:r>
      <w:r w:rsidRPr="00E4738B">
        <w:rPr>
          <w:u w:val="single"/>
        </w:rPr>
        <w:t xml:space="preserve"> leaving a</w:t>
      </w:r>
      <w:r w:rsidRPr="00E4738B">
        <w:rPr>
          <w:sz w:val="16"/>
        </w:rPr>
        <w:t xml:space="preserve"> noticeable </w:t>
      </w:r>
      <w:r w:rsidRPr="00E4738B">
        <w:rPr>
          <w:u w:val="single"/>
        </w:rPr>
        <w:t>trace</w:t>
      </w:r>
      <w:r w:rsidRPr="00E4738B">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w:t>
      </w:r>
      <w:proofErr w:type="gramStart"/>
      <w:r w:rsidRPr="00E4738B">
        <w:rPr>
          <w:sz w:val="16"/>
        </w:rPr>
        <w:t>careful scrutiny</w:t>
      </w:r>
      <w:proofErr w:type="gramEnd"/>
      <w:r w:rsidRPr="00E4738B">
        <w:rPr>
          <w:sz w:val="16"/>
        </w:rPr>
        <w:t xml:space="preserve">. </w:t>
      </w:r>
    </w:p>
    <w:p w14:paraId="7B09FEB0" w14:textId="77777777" w:rsidR="0006040F" w:rsidRPr="00D82265" w:rsidRDefault="0006040F" w:rsidP="0006040F">
      <w:pPr>
        <w:rPr>
          <w:sz w:val="16"/>
        </w:rPr>
      </w:pPr>
      <w:r w:rsidRPr="00E4738B">
        <w:rPr>
          <w:sz w:val="16"/>
        </w:rPr>
        <w:t xml:space="preserve">One particularly complex and acute pandemic scenario is when a </w:t>
      </w:r>
      <w:r w:rsidRPr="00E4738B">
        <w:rPr>
          <w:u w:val="single"/>
        </w:rPr>
        <w:t xml:space="preserve">pandemic </w:t>
      </w:r>
      <w:r w:rsidRPr="007D007F">
        <w:rPr>
          <w:highlight w:val="cyan"/>
          <w:u w:val="single"/>
        </w:rPr>
        <w:t>causes</w:t>
      </w:r>
      <w:r w:rsidRPr="00E4738B">
        <w:rPr>
          <w:sz w:val="16"/>
        </w:rPr>
        <w:t xml:space="preserve"> a </w:t>
      </w:r>
      <w:r w:rsidRPr="007D007F">
        <w:rPr>
          <w:highlight w:val="cyan"/>
          <w:u w:val="single"/>
        </w:rPr>
        <w:t xml:space="preserve">failure of </w:t>
      </w:r>
      <w:r w:rsidRPr="00E4738B">
        <w:rPr>
          <w:b/>
          <w:iCs/>
          <w:u w:val="single"/>
          <w:bdr w:val="single" w:sz="8" w:space="0" w:color="auto"/>
        </w:rPr>
        <w:t xml:space="preserve">stratospheric </w:t>
      </w:r>
      <w:r w:rsidRPr="007D007F">
        <w:rPr>
          <w:b/>
          <w:iCs/>
          <w:highlight w:val="cyan"/>
          <w:u w:val="single"/>
          <w:bdr w:val="single" w:sz="8" w:space="0" w:color="auto"/>
        </w:rPr>
        <w:t>geoengineering</w:t>
      </w:r>
      <w:r w:rsidRPr="00E4738B">
        <w:rPr>
          <w:sz w:val="16"/>
        </w:rPr>
        <w:t xml:space="preserve">. Stratospheric geoengineering involves injecting particles into the stratosphere to counteract the </w:t>
      </w:r>
      <w:proofErr w:type="gramStart"/>
      <w:r w:rsidRPr="00E4738B">
        <w:rPr>
          <w:sz w:val="16"/>
        </w:rPr>
        <w:t>harms</w:t>
      </w:r>
      <w:proofErr w:type="gramEnd"/>
      <w:r w:rsidRPr="00E4738B">
        <w:rPr>
          <w:sz w:val="16"/>
        </w:rPr>
        <w:t xml:space="preserve"> of anthropogenic global warming. </w:t>
      </w:r>
      <w:r w:rsidRPr="00E4738B">
        <w:rPr>
          <w:u w:val="single"/>
        </w:rPr>
        <w:t xml:space="preserve">If particle injection is </w:t>
      </w:r>
      <w:r w:rsidRPr="00E4738B">
        <w:rPr>
          <w:b/>
          <w:iCs/>
          <w:u w:val="single"/>
          <w:bdr w:val="single" w:sz="8" w:space="0" w:color="auto"/>
        </w:rPr>
        <w:t xml:space="preserve">abruptly </w:t>
      </w:r>
      <w:r w:rsidRPr="007128BC">
        <w:rPr>
          <w:b/>
          <w:iCs/>
          <w:u w:val="single"/>
          <w:bdr w:val="single" w:sz="8" w:space="0" w:color="auto"/>
        </w:rPr>
        <w:t>halted</w:t>
      </w:r>
      <w:r w:rsidRPr="007128BC">
        <w:rPr>
          <w:u w:val="single"/>
        </w:rPr>
        <w:t xml:space="preserve">, temperatures </w:t>
      </w:r>
      <w:r w:rsidRPr="007128BC">
        <w:rPr>
          <w:b/>
          <w:iCs/>
          <w:u w:val="single"/>
          <w:bdr w:val="single" w:sz="8" w:space="0" w:color="auto"/>
        </w:rPr>
        <w:t>rapidly rise</w:t>
      </w:r>
      <w:r w:rsidRPr="007128BC">
        <w:rPr>
          <w:u w:val="single"/>
        </w:rPr>
        <w:t>,</w:t>
      </w:r>
      <w:r w:rsidRPr="00E4738B">
        <w:rPr>
          <w:u w:val="single"/>
        </w:rPr>
        <w:t xml:space="preserve"> which could cause </w:t>
      </w:r>
      <w:r w:rsidRPr="00E4738B">
        <w:rPr>
          <w:b/>
          <w:iCs/>
          <w:u w:val="single"/>
          <w:bdr w:val="single" w:sz="8" w:space="0" w:color="auto"/>
        </w:rPr>
        <w:t>acute harm</w:t>
      </w:r>
      <w:r w:rsidRPr="00E4738B">
        <w:rPr>
          <w:sz w:val="16"/>
        </w:rPr>
        <w:t xml:space="preserve"> known as termination shock (Parker and Irvine 2018). </w:t>
      </w:r>
      <w:r w:rsidRPr="00E4738B">
        <w:rPr>
          <w:u w:val="single"/>
        </w:rPr>
        <w:t xml:space="preserve">Under </w:t>
      </w:r>
      <w:r w:rsidRPr="00E4738B">
        <w:rPr>
          <w:b/>
          <w:iCs/>
          <w:u w:val="single"/>
          <w:bdr w:val="single" w:sz="8" w:space="0" w:color="auto"/>
        </w:rPr>
        <w:t>normal circumstances</w:t>
      </w:r>
      <w:r w:rsidRPr="00E4738B">
        <w:rPr>
          <w:u w:val="single"/>
        </w:rPr>
        <w:t xml:space="preserve">, abrupt cessation of particle </w:t>
      </w:r>
      <w:proofErr w:type="gramStart"/>
      <w:r w:rsidRPr="00E4738B">
        <w:rPr>
          <w:u w:val="single"/>
        </w:rPr>
        <w:t>injection</w:t>
      </w:r>
      <w:proofErr w:type="gramEnd"/>
      <w:r w:rsidRPr="00E4738B">
        <w:rPr>
          <w:u w:val="single"/>
        </w:rPr>
        <w:t xml:space="preserve"> may be </w:t>
      </w:r>
      <w:r w:rsidRPr="00E4738B">
        <w:rPr>
          <w:b/>
          <w:iCs/>
          <w:u w:val="single"/>
          <w:bdr w:val="single" w:sz="8" w:space="0" w:color="auto"/>
        </w:rPr>
        <w:t>unlikely</w:t>
      </w:r>
      <w:r w:rsidRPr="00E4738B">
        <w:rPr>
          <w:sz w:val="16"/>
        </w:rPr>
        <w:t xml:space="preserve"> due to the desire to avoid termination shock. However, Baum et al. (2013) propose that </w:t>
      </w:r>
      <w:r w:rsidRPr="00E4738B">
        <w:rPr>
          <w:u w:val="single"/>
        </w:rPr>
        <w:t xml:space="preserve">a catastrophe such as a </w:t>
      </w:r>
      <w:r w:rsidRPr="00E4738B">
        <w:rPr>
          <w:b/>
          <w:iCs/>
          <w:u w:val="single"/>
          <w:bdr w:val="single" w:sz="8" w:space="0" w:color="auto"/>
        </w:rPr>
        <w:t>pandemic</w:t>
      </w:r>
      <w:r w:rsidRPr="00E4738B">
        <w:rPr>
          <w:u w:val="single"/>
        </w:rPr>
        <w:t xml:space="preserve"> could cause</w:t>
      </w:r>
      <w:r w:rsidRPr="00E4738B">
        <w:rPr>
          <w:sz w:val="16"/>
        </w:rPr>
        <w:t xml:space="preserve"> the </w:t>
      </w:r>
      <w:r w:rsidRPr="00E4738B">
        <w:rPr>
          <w:b/>
          <w:iCs/>
          <w:u w:val="single"/>
          <w:bdr w:val="single" w:sz="8" w:space="0" w:color="auto"/>
        </w:rPr>
        <w:t>cessation</w:t>
      </w:r>
      <w:r w:rsidRPr="00E4738B">
        <w:rPr>
          <w:u w:val="single"/>
        </w:rPr>
        <w:t xml:space="preserve"> of particle injection, </w:t>
      </w:r>
      <w:r w:rsidRPr="007D007F">
        <w:rPr>
          <w:highlight w:val="cyan"/>
          <w:u w:val="single"/>
        </w:rPr>
        <w:t>resulting in a “</w:t>
      </w:r>
      <w:r w:rsidRPr="007D007F">
        <w:rPr>
          <w:b/>
          <w:iCs/>
          <w:highlight w:val="cyan"/>
          <w:u w:val="single"/>
          <w:bdr w:val="single" w:sz="8" w:space="0" w:color="auto"/>
        </w:rPr>
        <w:t>double catastrophe</w:t>
      </w:r>
      <w:r w:rsidRPr="007D007F">
        <w:rPr>
          <w:highlight w:val="cyan"/>
          <w:u w:val="single"/>
        </w:rPr>
        <w:t>”</w:t>
      </w:r>
      <w:r w:rsidRPr="00E4738B">
        <w:rPr>
          <w:u w:val="single"/>
        </w:rPr>
        <w:t xml:space="preserve"> in which</w:t>
      </w:r>
      <w:r w:rsidRPr="00E4738B">
        <w:rPr>
          <w:sz w:val="16"/>
        </w:rPr>
        <w:t xml:space="preserve"> the </w:t>
      </w:r>
      <w:r w:rsidRPr="00E4738B">
        <w:rPr>
          <w:u w:val="single"/>
        </w:rPr>
        <w:t xml:space="preserve">harms of termination shock </w:t>
      </w:r>
      <w:r w:rsidRPr="007D007F">
        <w:rPr>
          <w:b/>
          <w:iCs/>
          <w:highlight w:val="cyan"/>
          <w:u w:val="single"/>
          <w:bdr w:val="single" w:sz="8" w:space="0" w:color="auto"/>
        </w:rPr>
        <w:t>compound</w:t>
      </w:r>
      <w:r w:rsidRPr="00E4738B">
        <w:rPr>
          <w:u w:val="single"/>
        </w:rPr>
        <w:t xml:space="preserve"> the </w:t>
      </w:r>
      <w:r w:rsidRPr="007D007F">
        <w:rPr>
          <w:highlight w:val="cyan"/>
          <w:u w:val="single"/>
        </w:rPr>
        <w:t>harms of</w:t>
      </w:r>
      <w:r w:rsidRPr="00E4738B">
        <w:rPr>
          <w:sz w:val="16"/>
        </w:rPr>
        <w:t xml:space="preserve"> the </w:t>
      </w:r>
      <w:r w:rsidRPr="007D007F">
        <w:rPr>
          <w:b/>
          <w:iCs/>
          <w:highlight w:val="cyan"/>
          <w:u w:val="single"/>
          <w:bdr w:val="single" w:sz="8" w:space="0" w:color="auto"/>
        </w:rPr>
        <w:t>initial catastrophe</w:t>
      </w:r>
      <w:r w:rsidRPr="00E4738B">
        <w:rPr>
          <w:u w:val="single"/>
        </w:rPr>
        <w:t>. This may be</w:t>
      </w:r>
      <w:r w:rsidRPr="00E4738B">
        <w:rPr>
          <w:sz w:val="16"/>
        </w:rPr>
        <w:t xml:space="preserve"> an </w:t>
      </w:r>
      <w:r w:rsidRPr="00E4738B">
        <w:rPr>
          <w:b/>
          <w:iCs/>
          <w:u w:val="single"/>
          <w:bdr w:val="single" w:sz="8" w:space="0" w:color="auto"/>
        </w:rPr>
        <w:t>especially severe</w:t>
      </w:r>
      <w:r w:rsidRPr="00E4738B">
        <w:rPr>
          <w:u w:val="single"/>
        </w:rPr>
        <w:t xml:space="preserve"> pandemic</w:t>
      </w:r>
      <w:r w:rsidRPr="00E4738B">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bookmarkEnd w:id="1"/>
    </w:p>
    <w:p w14:paraId="46683012" w14:textId="77777777" w:rsidR="0006040F" w:rsidRDefault="0006040F" w:rsidP="0006040F"/>
    <w:p w14:paraId="134D0E11" w14:textId="0E216D55" w:rsidR="0006040F" w:rsidRDefault="0006040F" w:rsidP="0006040F">
      <w:pPr>
        <w:pStyle w:val="Heading2"/>
      </w:pPr>
      <w:r>
        <w:t>3</w:t>
      </w:r>
    </w:p>
    <w:p w14:paraId="4FE57FE9" w14:textId="77777777" w:rsidR="0006040F" w:rsidRPr="00A611CF" w:rsidRDefault="0006040F" w:rsidP="0006040F">
      <w:pPr>
        <w:pStyle w:val="Heading4"/>
      </w:pPr>
      <w:r>
        <w:t xml:space="preserve">The </w:t>
      </w:r>
      <w:proofErr w:type="spellStart"/>
      <w:r>
        <w:t>aff’s</w:t>
      </w:r>
      <w:proofErr w:type="spellEnd"/>
      <w:r>
        <w:t xml:space="preserve"> attempt to reinject order into a failing system protects the fascist system from </w:t>
      </w:r>
      <w:proofErr w:type="spellStart"/>
      <w:proofErr w:type="gramStart"/>
      <w:r>
        <w:t>it’s</w:t>
      </w:r>
      <w:proofErr w:type="spellEnd"/>
      <w:proofErr w:type="gramEnd"/>
      <w:r>
        <w:t xml:space="preserve"> own collapse </w:t>
      </w:r>
    </w:p>
    <w:p w14:paraId="3268E9CF" w14:textId="77777777" w:rsidR="0006040F" w:rsidRDefault="0006040F" w:rsidP="0006040F">
      <w:r w:rsidRPr="00E84779">
        <w:rPr>
          <w:rStyle w:val="Style13ptBold"/>
        </w:rPr>
        <w:t>McLaverty-Robinson ’12</w:t>
      </w:r>
      <w:r w:rsidRPr="00E84779">
        <w:t xml:space="preserve"> --</w:t>
      </w:r>
      <w:r>
        <w:t xml:space="preserve"> </w:t>
      </w:r>
      <w:r w:rsidRPr="00E84779">
        <w:t>[Andrew McLaverty-Robinson (</w:t>
      </w:r>
      <w:proofErr w:type="spellStart"/>
      <w:r w:rsidRPr="00E84779">
        <w:t>Phd</w:t>
      </w:r>
      <w:proofErr w:type="spellEnd"/>
      <w:r w:rsidRPr="00E84779">
        <w:t xml:space="preserve"> @ </w:t>
      </w:r>
      <w:proofErr w:type="spellStart"/>
      <w:r w:rsidRPr="00E84779">
        <w:t>Univeristy</w:t>
      </w:r>
      <w:proofErr w:type="spellEnd"/>
      <w:r w:rsidRPr="00E84779">
        <w:t xml:space="preserve"> of Nottingham), “Jean Baudrillard: From Revolution to Implosion,” An A to Z of </w:t>
      </w:r>
      <w:proofErr w:type="gramStart"/>
      <w:r w:rsidRPr="00E84779">
        <w:t>Theory,  August</w:t>
      </w:r>
      <w:proofErr w:type="gramEnd"/>
      <w:r w:rsidRPr="00E84779">
        <w:t xml:space="preserve"> 24, 2012, https://ceasefiremagazine.co.uk/in-theory-baudrillard-10</w:t>
      </w:r>
      <w:r>
        <w:t xml:space="preserve">] </w:t>
      </w:r>
      <w:proofErr w:type="spellStart"/>
      <w:r>
        <w:t>eyu</w:t>
      </w:r>
      <w:proofErr w:type="spellEnd"/>
    </w:p>
    <w:p w14:paraId="7DDE6DB5" w14:textId="77777777" w:rsidR="0006040F" w:rsidRPr="009E1141" w:rsidRDefault="0006040F" w:rsidP="0006040F">
      <w:pPr>
        <w:rPr>
          <w:u w:val="single"/>
        </w:rPr>
      </w:pPr>
      <w:r w:rsidRPr="007D3CC9">
        <w:rPr>
          <w:sz w:val="14"/>
        </w:rPr>
        <w:t xml:space="preserve">It is now </w:t>
      </w:r>
      <w:r w:rsidRPr="00D31B42">
        <w:rPr>
          <w:highlight w:val="green"/>
          <w:u w:val="single"/>
        </w:rPr>
        <w:t>the left</w:t>
      </w:r>
      <w:r w:rsidRPr="0048089E">
        <w:rPr>
          <w:u w:val="single"/>
        </w:rPr>
        <w:t xml:space="preserve"> </w:t>
      </w:r>
      <w:r w:rsidRPr="007D3CC9">
        <w:rPr>
          <w:sz w:val="14"/>
        </w:rPr>
        <w:t xml:space="preserve">(or the Third Way) that </w:t>
      </w:r>
      <w:r w:rsidRPr="00D31B42">
        <w:rPr>
          <w:highlight w:val="green"/>
          <w:u w:val="single"/>
        </w:rPr>
        <w:t>tries</w:t>
      </w:r>
      <w:r w:rsidRPr="0048089E">
        <w:rPr>
          <w:u w:val="single"/>
        </w:rPr>
        <w:t xml:space="preserve"> </w:t>
      </w:r>
      <w:r w:rsidRPr="00D31B42">
        <w:rPr>
          <w:highlight w:val="green"/>
          <w:u w:val="single"/>
        </w:rPr>
        <w:t>to</w:t>
      </w:r>
      <w:r w:rsidRPr="0048089E">
        <w:rPr>
          <w:u w:val="single"/>
        </w:rPr>
        <w:t xml:space="preserve"> </w:t>
      </w:r>
      <w:r w:rsidRPr="00D31B42">
        <w:rPr>
          <w:highlight w:val="green"/>
          <w:u w:val="single"/>
        </w:rPr>
        <w:t>re-inject moral order</w:t>
      </w:r>
      <w:r w:rsidRPr="0048089E">
        <w:rPr>
          <w:u w:val="single"/>
        </w:rPr>
        <w:t xml:space="preserve"> and justice </w:t>
      </w:r>
      <w:r w:rsidRPr="00D31B42">
        <w:rPr>
          <w:highlight w:val="green"/>
          <w:u w:val="single"/>
        </w:rPr>
        <w:t xml:space="preserve">into a </w:t>
      </w:r>
      <w:r w:rsidRPr="00D31B42">
        <w:rPr>
          <w:b/>
          <w:bCs/>
          <w:highlight w:val="green"/>
          <w:u w:val="single"/>
        </w:rPr>
        <w:t>failing</w:t>
      </w:r>
      <w:r w:rsidRPr="00D31B42">
        <w:rPr>
          <w:highlight w:val="green"/>
          <w:u w:val="single"/>
        </w:rPr>
        <w:t xml:space="preserve"> </w:t>
      </w:r>
      <w:r w:rsidRPr="007D3CC9">
        <w:rPr>
          <w:highlight w:val="green"/>
          <w:u w:val="single"/>
        </w:rPr>
        <w:t>system, thereby protecting it from its own collapse</w:t>
      </w:r>
      <w:r w:rsidRPr="007D3CC9">
        <w:rPr>
          <w:sz w:val="14"/>
        </w:rPr>
        <w:t xml:space="preserve">. Baudrillard implicitly </w:t>
      </w:r>
      <w:proofErr w:type="spellStart"/>
      <w:r w:rsidRPr="007D3CC9">
        <w:rPr>
          <w:sz w:val="14"/>
        </w:rPr>
        <w:t>criticises</w:t>
      </w:r>
      <w:proofErr w:type="spellEnd"/>
      <w:r w:rsidRPr="007D3CC9">
        <w:rPr>
          <w:sz w:val="14"/>
        </w:rPr>
        <w:t xml:space="preserve"> theories such as </w:t>
      </w:r>
      <w:proofErr w:type="spellStart"/>
      <w:r w:rsidRPr="007D3CC9">
        <w:rPr>
          <w:sz w:val="14"/>
        </w:rPr>
        <w:t>Laclau’s</w:t>
      </w:r>
      <w:proofErr w:type="spellEnd"/>
      <w:r w:rsidRPr="007D3CC9">
        <w:rPr>
          <w:sz w:val="14"/>
        </w:rPr>
        <w:t>,</w:t>
      </w:r>
      <w:r w:rsidRPr="0048089E">
        <w:rPr>
          <w:u w:val="single"/>
        </w:rPr>
        <w:t xml:space="preserve"> </w:t>
      </w:r>
      <w:r w:rsidRPr="00D31B42">
        <w:rPr>
          <w:highlight w:val="green"/>
          <w:u w:val="single"/>
        </w:rPr>
        <w:t>which</w:t>
      </w:r>
      <w:r w:rsidRPr="0048089E">
        <w:rPr>
          <w:u w:val="single"/>
        </w:rPr>
        <w:t xml:space="preserve"> </w:t>
      </w:r>
      <w:r w:rsidRPr="00D31B42">
        <w:rPr>
          <w:highlight w:val="green"/>
          <w:u w:val="single"/>
        </w:rPr>
        <w:t>seek to re-inject meaning</w:t>
      </w:r>
      <w:r w:rsidRPr="0048089E">
        <w:rPr>
          <w:u w:val="single"/>
        </w:rPr>
        <w:t xml:space="preserve"> and intensity </w:t>
      </w:r>
      <w:r w:rsidRPr="00D31B42">
        <w:rPr>
          <w:highlight w:val="green"/>
          <w:u w:val="single"/>
        </w:rPr>
        <w:t>into politic</w:t>
      </w:r>
      <w:r w:rsidRPr="0048089E">
        <w:rPr>
          <w:u w:val="single"/>
        </w:rPr>
        <w:t>s</w:t>
      </w:r>
      <w:r w:rsidRPr="007D3CC9">
        <w:rPr>
          <w:sz w:val="14"/>
        </w:rPr>
        <w:t>. For Baudrillard,</w:t>
      </w:r>
      <w:r w:rsidRPr="0048089E">
        <w:rPr>
          <w:u w:val="single"/>
        </w:rPr>
        <w:t xml:space="preserve"> </w:t>
      </w:r>
      <w:r w:rsidRPr="00D31B42">
        <w:rPr>
          <w:highlight w:val="green"/>
          <w:u w:val="single"/>
        </w:rPr>
        <w:t>this task is</w:t>
      </w:r>
      <w:r w:rsidRPr="0048089E">
        <w:rPr>
          <w:u w:val="single"/>
        </w:rPr>
        <w:t xml:space="preserve"> both </w:t>
      </w:r>
      <w:r w:rsidRPr="00D31B42">
        <w:rPr>
          <w:highlight w:val="green"/>
          <w:u w:val="single"/>
        </w:rPr>
        <w:t>impossible and reactionary</w:t>
      </w:r>
      <w:r w:rsidRPr="007D3CC9">
        <w:rPr>
          <w:sz w:val="14"/>
        </w:rPr>
        <w:t xml:space="preserve">. Baudrillard sees the system as creating the illusion of its continued power by drawing on or simulating antagonisms and critique. </w:t>
      </w:r>
      <w:r w:rsidRPr="00D31B42">
        <w:rPr>
          <w:highlight w:val="green"/>
          <w:u w:val="single"/>
        </w:rPr>
        <w:t>There is</w:t>
      </w:r>
      <w:r w:rsidRPr="0048089E">
        <w:rPr>
          <w:u w:val="single"/>
        </w:rPr>
        <w:t xml:space="preserve"> thus </w:t>
      </w:r>
      <w:r w:rsidRPr="00D31B42">
        <w:rPr>
          <w:highlight w:val="green"/>
          <w:u w:val="single"/>
        </w:rPr>
        <w:t>a danger</w:t>
      </w:r>
      <w:r w:rsidRPr="0048089E">
        <w:rPr>
          <w:u w:val="single"/>
        </w:rPr>
        <w:t xml:space="preserve"> </w:t>
      </w:r>
      <w:r w:rsidRPr="00D31B42">
        <w:rPr>
          <w:highlight w:val="green"/>
          <w:u w:val="single"/>
        </w:rPr>
        <w:t xml:space="preserve">that critique </w:t>
      </w:r>
      <w:proofErr w:type="gramStart"/>
      <w:r w:rsidRPr="00D31B42">
        <w:rPr>
          <w:highlight w:val="green"/>
          <w:u w:val="single"/>
        </w:rPr>
        <w:t xml:space="preserve">actually </w:t>
      </w:r>
      <w:r w:rsidRPr="00D31B42">
        <w:rPr>
          <w:b/>
          <w:bCs/>
          <w:highlight w:val="green"/>
          <w:u w:val="single"/>
        </w:rPr>
        <w:t>sustains</w:t>
      </w:r>
      <w:proofErr w:type="gramEnd"/>
      <w:r w:rsidRPr="00D31B42">
        <w:rPr>
          <w:highlight w:val="green"/>
          <w:u w:val="single"/>
        </w:rPr>
        <w:t xml:space="preserve"> the </w:t>
      </w:r>
      <w:r w:rsidRPr="007D3CC9">
        <w:rPr>
          <w:highlight w:val="green"/>
          <w:u w:val="single"/>
        </w:rPr>
        <w:t>system, by giving it a power it doesn’t have</w:t>
      </w:r>
      <w:r w:rsidRPr="007D3CC9">
        <w:rPr>
          <w:sz w:val="14"/>
          <w:highlight w:val="green"/>
        </w:rPr>
        <w:t xml:space="preserve">. </w:t>
      </w:r>
      <w:r w:rsidRPr="007D3CC9">
        <w:rPr>
          <w:highlight w:val="green"/>
          <w:u w:val="single"/>
        </w:rPr>
        <w:t xml:space="preserve">Trying </w:t>
      </w:r>
      <w:r w:rsidRPr="00D31B42">
        <w:rPr>
          <w:highlight w:val="green"/>
          <w:u w:val="single"/>
        </w:rPr>
        <w:t>to confront</w:t>
      </w:r>
      <w:r w:rsidRPr="0048089E">
        <w:rPr>
          <w:u w:val="single"/>
        </w:rPr>
        <w:t xml:space="preserve"> and destroy </w:t>
      </w:r>
      <w:r w:rsidRPr="00D31B42">
        <w:rPr>
          <w:highlight w:val="green"/>
          <w:u w:val="single"/>
        </w:rPr>
        <w:t>the system</w:t>
      </w:r>
      <w:r w:rsidRPr="0048089E">
        <w:rPr>
          <w:u w:val="single"/>
        </w:rPr>
        <w:t xml:space="preserve"> thus </w:t>
      </w:r>
      <w:r w:rsidRPr="00D31B42">
        <w:rPr>
          <w:highlight w:val="green"/>
          <w:u w:val="single"/>
        </w:rPr>
        <w:t>inadvertently revives it,</w:t>
      </w:r>
      <w:r w:rsidRPr="0048089E">
        <w:rPr>
          <w:u w:val="single"/>
        </w:rPr>
        <w:t xml:space="preserve"> </w:t>
      </w:r>
      <w:r w:rsidRPr="00D31B42">
        <w:rPr>
          <w:highlight w:val="green"/>
          <w:u w:val="single"/>
        </w:rPr>
        <w:t>giving it back</w:t>
      </w:r>
      <w:r w:rsidRPr="0048089E">
        <w:rPr>
          <w:u w:val="single"/>
        </w:rPr>
        <w:t xml:space="preserve"> a little bit of </w:t>
      </w:r>
      <w:r w:rsidRPr="00D31B42">
        <w:rPr>
          <w:highlight w:val="green"/>
          <w:u w:val="single"/>
        </w:rPr>
        <w:t>symbolic power</w:t>
      </w:r>
      <w:r w:rsidRPr="007D3CC9">
        <w:rPr>
          <w:sz w:val="14"/>
        </w:rPr>
        <w:t xml:space="preserve">. He also sees conspiracy theories and current forms of Marxism as attempts to stave off awareness of the reality of a systematic code. </w:t>
      </w:r>
      <w:r w:rsidRPr="0048089E">
        <w:rPr>
          <w:u w:val="single"/>
        </w:rPr>
        <w:t>In any case, the energy of the social is simply a distorted</w:t>
      </w:r>
      <w:r w:rsidRPr="007D3CC9">
        <w:rPr>
          <w:sz w:val="14"/>
        </w:rPr>
        <w:t xml:space="preserve">, </w:t>
      </w:r>
      <w:r w:rsidRPr="0048089E">
        <w:rPr>
          <w:u w:val="single"/>
        </w:rPr>
        <w:t xml:space="preserve">impoverished version of the energy of “diabolical” forces (i.e. of symbolic exchange). </w:t>
      </w:r>
      <w:r w:rsidRPr="007D3CC9">
        <w:rPr>
          <w:sz w:val="14"/>
        </w:rPr>
        <w:t xml:space="preserve">Baudrillard thinks that </w:t>
      </w:r>
      <w:r w:rsidRPr="00D31B42">
        <w:rPr>
          <w:highlight w:val="green"/>
          <w:u w:val="single"/>
        </w:rPr>
        <w:t>societies</w:t>
      </w:r>
      <w:r w:rsidRPr="0048089E">
        <w:rPr>
          <w:u w:val="single"/>
        </w:rPr>
        <w:t xml:space="preserve"> </w:t>
      </w:r>
      <w:proofErr w:type="gramStart"/>
      <w:r w:rsidRPr="007D3CC9">
        <w:rPr>
          <w:sz w:val="14"/>
        </w:rPr>
        <w:t>actually</w:t>
      </w:r>
      <w:r w:rsidRPr="0048089E">
        <w:rPr>
          <w:u w:val="single"/>
        </w:rPr>
        <w:t xml:space="preserve"> </w:t>
      </w:r>
      <w:r w:rsidRPr="007D3CC9">
        <w:rPr>
          <w:sz w:val="14"/>
        </w:rPr>
        <w:t>come</w:t>
      </w:r>
      <w:proofErr w:type="gramEnd"/>
      <w:r w:rsidRPr="007D3CC9">
        <w:rPr>
          <w:sz w:val="14"/>
        </w:rPr>
        <w:t xml:space="preserve"> into being, not for the management of interests, but </w:t>
      </w:r>
      <w:r w:rsidRPr="00D31B42">
        <w:rPr>
          <w:highlight w:val="green"/>
          <w:u w:val="single"/>
        </w:rPr>
        <w:t>coalesce</w:t>
      </w:r>
      <w:r w:rsidRPr="0048089E">
        <w:rPr>
          <w:u w:val="single"/>
        </w:rPr>
        <w:t xml:space="preserve"> </w:t>
      </w:r>
      <w:r w:rsidRPr="00D31B42">
        <w:rPr>
          <w:highlight w:val="green"/>
          <w:u w:val="single"/>
        </w:rPr>
        <w:t>around</w:t>
      </w:r>
      <w:r w:rsidRPr="0048089E">
        <w:rPr>
          <w:u w:val="single"/>
        </w:rPr>
        <w:t xml:space="preserve"> </w:t>
      </w:r>
      <w:r w:rsidRPr="00D31B42">
        <w:rPr>
          <w:highlight w:val="green"/>
          <w:u w:val="single"/>
        </w:rPr>
        <w:t>rituals of expenditure</w:t>
      </w:r>
      <w:r w:rsidRPr="0048089E">
        <w:rPr>
          <w:u w:val="single"/>
        </w:rPr>
        <w:t>, luxury and sacrifice.</w:t>
      </w:r>
      <w:r w:rsidRPr="007D3CC9">
        <w:rPr>
          <w:sz w:val="14"/>
        </w:rPr>
        <w:t xml:space="preserve"> Politics itself was a pure game until the modern period, when it was called upon to represent the </w:t>
      </w:r>
      <w:proofErr w:type="gramStart"/>
      <w:r w:rsidRPr="007D3CC9">
        <w:rPr>
          <w:sz w:val="14"/>
        </w:rPr>
        <w:t>social</w:t>
      </w:r>
      <w:proofErr w:type="gramEnd"/>
      <w:r w:rsidRPr="007D3CC9">
        <w:rPr>
          <w:sz w:val="14"/>
        </w:rPr>
        <w:t xml:space="preserve">. </w:t>
      </w:r>
      <w:r w:rsidRPr="0048089E">
        <w:rPr>
          <w:u w:val="single"/>
        </w:rPr>
        <w:t xml:space="preserve">Now </w:t>
      </w:r>
      <w:r w:rsidRPr="00D31B42">
        <w:rPr>
          <w:b/>
          <w:bCs/>
          <w:highlight w:val="green"/>
          <w:u w:val="single"/>
        </w:rPr>
        <w:t>politics is dead</w:t>
      </w:r>
      <w:r w:rsidRPr="00D31B42">
        <w:rPr>
          <w:highlight w:val="green"/>
          <w:u w:val="single"/>
        </w:rPr>
        <w:t xml:space="preserve">, because it no longer has a </w:t>
      </w:r>
      <w:proofErr w:type="gramStart"/>
      <w:r w:rsidRPr="00D31B42">
        <w:rPr>
          <w:highlight w:val="green"/>
          <w:u w:val="single"/>
        </w:rPr>
        <w:t>referent in reality</w:t>
      </w:r>
      <w:proofErr w:type="gramEnd"/>
      <w:r w:rsidRPr="0048089E">
        <w:rPr>
          <w:u w:val="single"/>
        </w:rPr>
        <w:t>. This is because it lacks symbolic exchange</w:t>
      </w:r>
      <w:r w:rsidRPr="007D3CC9">
        <w:rPr>
          <w:sz w:val="14"/>
        </w:rPr>
        <w:t xml:space="preserve">. The absence of symbolic exchange leads also to an absence of possibility of redistribution, either North to South or elite to masses. </w:t>
      </w:r>
      <w:r w:rsidRPr="00D31B42">
        <w:rPr>
          <w:highlight w:val="green"/>
          <w:u w:val="single"/>
        </w:rPr>
        <w:t>Fascism</w:t>
      </w:r>
      <w:r w:rsidRPr="0048089E">
        <w:rPr>
          <w:u w:val="single"/>
        </w:rPr>
        <w:t xml:space="preserve"> also </w:t>
      </w:r>
      <w:r w:rsidRPr="00D31B42">
        <w:rPr>
          <w:highlight w:val="green"/>
          <w:u w:val="single"/>
        </w:rPr>
        <w:t>resists the death of the real</w:t>
      </w:r>
      <w:r w:rsidRPr="0048089E">
        <w:rPr>
          <w:u w:val="single"/>
        </w:rPr>
        <w:t>, in a similar way</w:t>
      </w:r>
      <w:r w:rsidRPr="009625CB">
        <w:rPr>
          <w:rStyle w:val="StyleUnderline"/>
        </w:rPr>
        <w:t xml:space="preserve">. </w:t>
      </w:r>
      <w:r w:rsidRPr="00D31B42">
        <w:rPr>
          <w:rStyle w:val="StyleUnderline"/>
          <w:highlight w:val="green"/>
        </w:rPr>
        <w:t>It</w:t>
      </w:r>
      <w:r w:rsidRPr="00D31B42">
        <w:rPr>
          <w:highlight w:val="green"/>
          <w:u w:val="single"/>
        </w:rPr>
        <w:t xml:space="preserve"> tries to restore</w:t>
      </w:r>
      <w:r w:rsidRPr="0048089E">
        <w:rPr>
          <w:u w:val="single"/>
        </w:rPr>
        <w:t xml:space="preserve"> in an excessive </w:t>
      </w:r>
      <w:r w:rsidRPr="00D31B42">
        <w:rPr>
          <w:highlight w:val="green"/>
          <w:u w:val="single"/>
        </w:rPr>
        <w:t>way the phenomena of death</w:t>
      </w:r>
      <w:r w:rsidRPr="0048089E">
        <w:rPr>
          <w:u w:val="single"/>
        </w:rPr>
        <w:t xml:space="preserve">, intensity and definite references, </w:t>
      </w:r>
      <w:proofErr w:type="gramStart"/>
      <w:r w:rsidRPr="00D31B42">
        <w:rPr>
          <w:highlight w:val="green"/>
          <w:u w:val="single"/>
        </w:rPr>
        <w:t>in order to</w:t>
      </w:r>
      <w:proofErr w:type="gramEnd"/>
      <w:r w:rsidRPr="00D31B42">
        <w:rPr>
          <w:highlight w:val="green"/>
          <w:u w:val="single"/>
        </w:rPr>
        <w:t xml:space="preserve"> ward off the collapse of the real</w:t>
      </w:r>
      <w:r w:rsidRPr="0048089E">
        <w:rPr>
          <w:u w:val="single"/>
        </w:rPr>
        <w:t>.</w:t>
      </w:r>
      <w:r w:rsidRPr="007D3CC9">
        <w:rPr>
          <w:sz w:val="14"/>
        </w:rPr>
        <w:t xml:space="preserve"> </w:t>
      </w:r>
      <w:r w:rsidRPr="00D31B42">
        <w:rPr>
          <w:highlight w:val="green"/>
          <w:u w:val="single"/>
        </w:rPr>
        <w:t xml:space="preserve">Fascist </w:t>
      </w:r>
      <w:r w:rsidRPr="009625CB">
        <w:rPr>
          <w:u w:val="single"/>
        </w:rPr>
        <w:t xml:space="preserve">and authoritarian </w:t>
      </w:r>
      <w:r w:rsidRPr="00D31B42">
        <w:rPr>
          <w:highlight w:val="green"/>
          <w:u w:val="single"/>
        </w:rPr>
        <w:t>tendencies revive</w:t>
      </w:r>
      <w:r w:rsidRPr="007D3CC9">
        <w:rPr>
          <w:sz w:val="14"/>
        </w:rPr>
        <w:t xml:space="preserve"> what Baudrillard terms ‘</w:t>
      </w:r>
      <w:r w:rsidRPr="00D31B42">
        <w:rPr>
          <w:highlight w:val="green"/>
          <w:u w:val="single"/>
        </w:rPr>
        <w:t>the violence necessary to life</w:t>
      </w:r>
      <w:r w:rsidRPr="0048089E">
        <w:rPr>
          <w:u w:val="single"/>
        </w:rPr>
        <w:t>’</w:t>
      </w:r>
      <w:r w:rsidRPr="007D3CC9">
        <w:rPr>
          <w:sz w:val="14"/>
        </w:rPr>
        <w:t xml:space="preserve"> – they keep up some kind of symbolic power. (Baudrillard’s Lacanian heritage is clearly shown in this idea of </w:t>
      </w:r>
      <w:proofErr w:type="gramStart"/>
      <w:r w:rsidRPr="007D3CC9">
        <w:rPr>
          <w:sz w:val="14"/>
        </w:rPr>
        <w:t>a necessary</w:t>
      </w:r>
      <w:proofErr w:type="gramEnd"/>
      <w:r w:rsidRPr="007D3CC9">
        <w:rPr>
          <w:sz w:val="14"/>
        </w:rPr>
        <w:t xml:space="preserve"> violence). </w:t>
      </w:r>
      <w:r w:rsidRPr="009E1141">
        <w:rPr>
          <w:u w:val="single"/>
        </w:rPr>
        <w:t xml:space="preserve">Baudrillard has a certain sympathy for the desire to escape hyperreality in this </w:t>
      </w:r>
      <w:proofErr w:type="gramStart"/>
      <w:r w:rsidRPr="009E1141">
        <w:rPr>
          <w:u w:val="single"/>
        </w:rPr>
        <w:t>way, but</w:t>
      </w:r>
      <w:proofErr w:type="gramEnd"/>
      <w:r w:rsidRPr="009E1141">
        <w:rPr>
          <w:u w:val="single"/>
        </w:rPr>
        <w:t xml:space="preserve"> also sees it as </w:t>
      </w:r>
      <w:r w:rsidRPr="009E1141">
        <w:rPr>
          <w:b/>
          <w:bCs/>
          <w:u w:val="single"/>
        </w:rPr>
        <w:t>futile</w:t>
      </w:r>
      <w:r w:rsidRPr="007D3CC9">
        <w:rPr>
          <w:sz w:val="14"/>
        </w:rPr>
        <w:t xml:space="preserve">. </w:t>
      </w:r>
      <w:r w:rsidRPr="007D3CC9">
        <w:rPr>
          <w:highlight w:val="green"/>
          <w:u w:val="single"/>
        </w:rPr>
        <w:t>People doing this – both left and right – are trying</w:t>
      </w:r>
      <w:r w:rsidRPr="009E1141">
        <w:rPr>
          <w:u w:val="single"/>
        </w:rPr>
        <w:t xml:space="preserve"> to </w:t>
      </w:r>
      <w:r w:rsidRPr="007D3CC9">
        <w:rPr>
          <w:highlight w:val="green"/>
          <w:u w:val="single"/>
        </w:rPr>
        <w:t>resuscitate causes and consequences</w:t>
      </w:r>
      <w:r w:rsidRPr="009E1141">
        <w:rPr>
          <w:u w:val="single"/>
        </w:rPr>
        <w:t xml:space="preserve">, realities and referents, and recreate an imaginary. </w:t>
      </w:r>
      <w:r w:rsidRPr="007D3CC9">
        <w:rPr>
          <w:highlight w:val="green"/>
          <w:u w:val="single"/>
        </w:rPr>
        <w:t>But the system deters such efforts from succeeding</w:t>
      </w:r>
      <w:r w:rsidRPr="007D3CC9">
        <w:rPr>
          <w:sz w:val="14"/>
        </w:rPr>
        <w:t xml:space="preserve">. Le Pen for instance is ultimately absorbed, as the mainstream integrates and repeats his racist ideas. This analysis could also be applied to various “fundamentalisms” and ethno-nationalist movements today. </w:t>
      </w:r>
      <w:r w:rsidRPr="0048089E">
        <w:rPr>
          <w:u w:val="single"/>
        </w:rPr>
        <w:t xml:space="preserve">This kind of resistance is ultimately reactionary, seeking to restore the declining regime of signs. But it can only be understood if its basis in energies of resistance to simulation is </w:t>
      </w:r>
      <w:proofErr w:type="spellStart"/>
      <w:r w:rsidRPr="0048089E">
        <w:rPr>
          <w:u w:val="single"/>
        </w:rPr>
        <w:t>recognised</w:t>
      </w:r>
      <w:proofErr w:type="spellEnd"/>
      <w:r w:rsidRPr="007D3CC9">
        <w:rPr>
          <w:sz w:val="14"/>
        </w:rPr>
        <w:t xml:space="preserve">. It is because it channels such resistance that it </w:t>
      </w:r>
      <w:proofErr w:type="gramStart"/>
      <w:r w:rsidRPr="007D3CC9">
        <w:rPr>
          <w:sz w:val="14"/>
        </w:rPr>
        <w:t>is able to</w:t>
      </w:r>
      <w:proofErr w:type="gramEnd"/>
      <w:r w:rsidRPr="007D3CC9">
        <w:rPr>
          <w:sz w:val="14"/>
        </w:rPr>
        <w:t xml:space="preserve"> </w:t>
      </w:r>
      <w:proofErr w:type="spellStart"/>
      <w:r w:rsidRPr="007D3CC9">
        <w:rPr>
          <w:sz w:val="14"/>
        </w:rPr>
        <w:t>mobilise</w:t>
      </w:r>
      <w:proofErr w:type="spellEnd"/>
      <w:r w:rsidRPr="007D3CC9">
        <w:rPr>
          <w:sz w:val="14"/>
        </w:rPr>
        <w:t xml:space="preserve"> affective forces. Baudrillard’s analysis is here similar to </w:t>
      </w:r>
      <w:hyperlink r:id="rId11" w:history="1">
        <w:r w:rsidRPr="007D3CC9">
          <w:rPr>
            <w:rStyle w:val="Hyperlink"/>
            <w:color w:val="000000" w:themeColor="text1"/>
            <w:sz w:val="18"/>
            <w:szCs w:val="18"/>
            <w:u w:val="none"/>
          </w:rPr>
          <w:t>Agamben’s view</w:t>
        </w:r>
      </w:hyperlink>
      <w:r w:rsidRPr="007D3CC9">
        <w:rPr>
          <w:sz w:val="14"/>
        </w:rPr>
        <w:t xml:space="preserve"> that the sovereign gesture is now exercised everywhere because of the rise of indistinction and indeterminacy. </w:t>
      </w:r>
      <w:r w:rsidRPr="007D3CC9">
        <w:rPr>
          <w:u w:val="single"/>
        </w:rPr>
        <w:t>The paradox is that</w:t>
      </w:r>
      <w:r w:rsidRPr="007D3CC9">
        <w:rPr>
          <w:sz w:val="14"/>
        </w:rPr>
        <w:t xml:space="preserve"> the performance of </w:t>
      </w:r>
      <w:r w:rsidRPr="00D31B42">
        <w:rPr>
          <w:highlight w:val="green"/>
          <w:u w:val="single"/>
        </w:rPr>
        <w:t>fundamentalism</w:t>
      </w:r>
      <w:r w:rsidRPr="007D3CC9">
        <w:rPr>
          <w:sz w:val="14"/>
        </w:rPr>
        <w:t xml:space="preserve"> often </w:t>
      </w:r>
      <w:r w:rsidRPr="007D3CC9">
        <w:rPr>
          <w:u w:val="single"/>
        </w:rPr>
        <w:t>leads back towards</w:t>
      </w:r>
      <w:r w:rsidRPr="007D3CC9">
        <w:rPr>
          <w:sz w:val="14"/>
        </w:rPr>
        <w:t xml:space="preserve"> the world of </w:t>
      </w:r>
      <w:r w:rsidRPr="007D3CC9">
        <w:rPr>
          <w:u w:val="single"/>
        </w:rPr>
        <w:t>simulation</w:t>
      </w:r>
      <w:r w:rsidRPr="0048089E">
        <w:rPr>
          <w:u w:val="single"/>
        </w:rPr>
        <w:t xml:space="preserve"> and deterrence</w:t>
      </w:r>
      <w:r w:rsidRPr="007D3CC9">
        <w:rPr>
          <w:sz w:val="14"/>
        </w:rPr>
        <w:t xml:space="preserve">. </w:t>
      </w:r>
      <w:r w:rsidRPr="0048089E">
        <w:rPr>
          <w:u w:val="single"/>
        </w:rPr>
        <w:t xml:space="preserve">Such </w:t>
      </w:r>
      <w:r w:rsidRPr="007D3CC9">
        <w:rPr>
          <w:b/>
          <w:bCs/>
          <w:u w:val="single"/>
        </w:rPr>
        <w:t>movements map symbolic exchange onto the state</w:t>
      </w:r>
      <w:r w:rsidRPr="0048089E">
        <w:rPr>
          <w:u w:val="single"/>
        </w:rPr>
        <w:t>, restoring some of its reality</w:t>
      </w:r>
      <w:r w:rsidRPr="007D3CC9">
        <w:rPr>
          <w:sz w:val="14"/>
        </w:rPr>
        <w:t xml:space="preserve">, but </w:t>
      </w:r>
      <w:r w:rsidRPr="007D3CC9">
        <w:rPr>
          <w:u w:val="single"/>
        </w:rPr>
        <w:t xml:space="preserve">ultimately contributing to the persistence of </w:t>
      </w:r>
      <w:r w:rsidRPr="007D3CC9">
        <w:rPr>
          <w:rStyle w:val="StyleUnderline"/>
        </w:rPr>
        <w:t>simulation</w:t>
      </w:r>
      <w:r w:rsidRPr="007D3CC9">
        <w:rPr>
          <w:sz w:val="14"/>
        </w:rPr>
        <w:t xml:space="preserve">. Resistance from inside the regime of power is impossible because of deterrence. Baudrillard suggests that </w:t>
      </w:r>
      <w:r w:rsidRPr="00D31B42">
        <w:rPr>
          <w:highlight w:val="green"/>
          <w:u w:val="single"/>
        </w:rPr>
        <w:t>it’s</w:t>
      </w:r>
      <w:r w:rsidRPr="007D3CC9">
        <w:rPr>
          <w:sz w:val="14"/>
        </w:rPr>
        <w:t xml:space="preserve"> now </w:t>
      </w:r>
      <w:r w:rsidRPr="00D31B42">
        <w:rPr>
          <w:highlight w:val="green"/>
          <w:u w:val="single"/>
        </w:rPr>
        <w:t>impossible</w:t>
      </w:r>
      <w:r w:rsidRPr="007D3CC9">
        <w:rPr>
          <w:sz w:val="14"/>
          <w:highlight w:val="green"/>
        </w:rPr>
        <w:t xml:space="preserve"> </w:t>
      </w:r>
      <w:r w:rsidRPr="00D31B42">
        <w:rPr>
          <w:highlight w:val="green"/>
          <w:u w:val="single"/>
        </w:rPr>
        <w:t>to imagine a power exercised inside the enclosure created by deterrence</w:t>
      </w:r>
      <w:r w:rsidRPr="0048089E">
        <w:rPr>
          <w:u w:val="single"/>
        </w:rPr>
        <w:t xml:space="preserve"> – </w:t>
      </w:r>
      <w:r w:rsidRPr="00D31B42">
        <w:rPr>
          <w:b/>
          <w:bCs/>
          <w:highlight w:val="green"/>
          <w:u w:val="single"/>
        </w:rPr>
        <w:t>except for an implosive power</w:t>
      </w:r>
      <w:r w:rsidRPr="00D31B42">
        <w:rPr>
          <w:highlight w:val="green"/>
          <w:u w:val="single"/>
        </w:rPr>
        <w:t xml:space="preserve"> </w:t>
      </w:r>
      <w:r w:rsidRPr="00D31B42">
        <w:rPr>
          <w:b/>
          <w:bCs/>
          <w:highlight w:val="green"/>
          <w:u w:val="single"/>
        </w:rPr>
        <w:t>which abolishes the energies preventing other possibilities emerging</w:t>
      </w:r>
      <w:r w:rsidRPr="007D3CC9">
        <w:rPr>
          <w:sz w:val="14"/>
        </w:rPr>
        <w:t xml:space="preserve">. He also suggests that the loss </w:t>
      </w:r>
      <w:proofErr w:type="gramStart"/>
      <w:r w:rsidRPr="007D3CC9">
        <w:rPr>
          <w:sz w:val="14"/>
        </w:rPr>
        <w:t>of the real</w:t>
      </w:r>
      <w:proofErr w:type="gramEnd"/>
      <w:r w:rsidRPr="007D3CC9">
        <w:rPr>
          <w:sz w:val="14"/>
        </w:rPr>
        <w:t xml:space="preserve"> is irreversible. </w:t>
      </w:r>
      <w:r w:rsidRPr="00D31B42">
        <w:rPr>
          <w:highlight w:val="green"/>
          <w:u w:val="single"/>
        </w:rPr>
        <w:t xml:space="preserve">Only the </w:t>
      </w:r>
      <w:r w:rsidRPr="00D31B42">
        <w:rPr>
          <w:rStyle w:val="Emphasis"/>
          <w:highlight w:val="green"/>
        </w:rPr>
        <w:t>total collapse</w:t>
      </w:r>
      <w:r w:rsidRPr="00D31B42">
        <w:rPr>
          <w:highlight w:val="green"/>
          <w:u w:val="single"/>
        </w:rPr>
        <w:t xml:space="preserve"> of the terrain of simulation will end it</w:t>
      </w:r>
      <w:r w:rsidRPr="009625CB">
        <w:rPr>
          <w:u w:val="single"/>
        </w:rPr>
        <w:t>, not a test of reality</w:t>
      </w:r>
      <w:r w:rsidRPr="007D3CC9">
        <w:rPr>
          <w:sz w:val="14"/>
        </w:rPr>
        <w:t xml:space="preserve">. A truly effective revolution would have to abolish all the separations – including the separation from death. It cannot involve equality in what is separated – in survival, in social status and so on. </w:t>
      </w:r>
      <w:r w:rsidRPr="007D3CC9">
        <w:rPr>
          <w:rStyle w:val="Emphasis"/>
          <w:sz w:val="14"/>
          <w:highlight w:val="green"/>
          <w:u w:val="none"/>
        </w:rPr>
        <w:t xml:space="preserve">The </w:t>
      </w:r>
      <w:r w:rsidRPr="009E1141">
        <w:rPr>
          <w:rStyle w:val="Emphasis"/>
          <w:highlight w:val="green"/>
        </w:rPr>
        <w:t xml:space="preserve">strategy for change is now </w:t>
      </w:r>
      <w:proofErr w:type="gramStart"/>
      <w:r w:rsidRPr="009E1141">
        <w:rPr>
          <w:rStyle w:val="Emphasis"/>
          <w:highlight w:val="green"/>
        </w:rPr>
        <w:t>exacerbation</w:t>
      </w:r>
      <w:proofErr w:type="gramEnd"/>
      <w:r w:rsidRPr="009E1141">
        <w:rPr>
          <w:rStyle w:val="Emphasis"/>
          <w:highlight w:val="green"/>
        </w:rPr>
        <w:t xml:space="preserve">, towards a catastrophic end </w:t>
      </w:r>
      <w:proofErr w:type="gramStart"/>
      <w:r w:rsidRPr="009E1141">
        <w:rPr>
          <w:rStyle w:val="Emphasis"/>
          <w:highlight w:val="green"/>
        </w:rPr>
        <w:t>of</w:t>
      </w:r>
      <w:proofErr w:type="gramEnd"/>
      <w:r w:rsidRPr="009E1141">
        <w:rPr>
          <w:rStyle w:val="Emphasis"/>
          <w:highlight w:val="green"/>
        </w:rPr>
        <w:t xml:space="preserve"> the system</w:t>
      </w:r>
      <w:r w:rsidRPr="009E1141">
        <w:rPr>
          <w:b/>
          <w:bCs/>
          <w:u w:val="single"/>
        </w:rPr>
        <w:t xml:space="preserve">. </w:t>
      </w:r>
      <w:r w:rsidRPr="007D3CC9">
        <w:rPr>
          <w:sz w:val="14"/>
        </w:rPr>
        <w:t>Baudrillard believes that the resultant death of the social will paradoxically bring about socialism.</w:t>
      </w:r>
    </w:p>
    <w:p w14:paraId="5923ABD8" w14:textId="77777777" w:rsidR="0006040F" w:rsidRPr="00CB0ACD" w:rsidRDefault="0006040F" w:rsidP="0006040F"/>
    <w:p w14:paraId="21763BEC" w14:textId="77777777" w:rsidR="0006040F" w:rsidRPr="0006040F" w:rsidRDefault="0006040F" w:rsidP="0006040F"/>
    <w:p w14:paraId="4C19F308" w14:textId="77777777" w:rsidR="0006040F" w:rsidRDefault="0006040F" w:rsidP="0006040F">
      <w:pPr>
        <w:pStyle w:val="Heading4"/>
      </w:pPr>
      <w:r>
        <w:t>The expansion of global American influence has only guaranteed the worldwide murder of the Real—the seductive image of the American Dream is built upon the dominance of simulation that allows global exploitation and elitism</w:t>
      </w:r>
    </w:p>
    <w:p w14:paraId="1A8D5E76" w14:textId="77777777" w:rsidR="0006040F" w:rsidRPr="008E400C" w:rsidRDefault="0006040F" w:rsidP="0006040F">
      <w:r>
        <w:rPr>
          <w:rStyle w:val="Style13ptBold"/>
        </w:rPr>
        <w:t xml:space="preserve">Moser 15 </w:t>
      </w:r>
      <w:r>
        <w:rPr>
          <w:rStyle w:val="Style13ptBold"/>
          <w:b w:val="0"/>
        </w:rPr>
        <w:t>(</w:t>
      </w:r>
      <w:r w:rsidRPr="008E400C">
        <w:rPr>
          <w:rStyle w:val="Style13ptBold"/>
          <w:b w:val="0"/>
          <w:sz w:val="22"/>
        </w:rPr>
        <w:t>Keith Moser, Associate Professor of French at Mississippi State University, “Deconstructing Consumerist Signs in an Era of Information: The Post-Semiotic Philosophy of Michel Serres and Jean Baudrillard” http://uv7gq6an4y.scholar.serialssolutions.com/?sid=google&amp;auinit=K&amp;aulast=Moser&amp;atitle=Deconstructing+Consumerist+Signs+in+an+Era+of+Information:+The+Post-Semiotic+Philosophy+of+Michel+Serres+and+Jean+Baudrillard&amp;title=Pennsylvania+literary+journal&amp;volume=7&amp;issue=3&amp;date=2015&amp;spage=94&amp;issn=2151-3066)</w:t>
      </w:r>
    </w:p>
    <w:p w14:paraId="3C6DA591" w14:textId="77777777" w:rsidR="0006040F" w:rsidRPr="005210FC" w:rsidRDefault="0006040F" w:rsidP="0006040F">
      <w:pPr>
        <w:rPr>
          <w:u w:val="single"/>
        </w:rPr>
      </w:pPr>
      <w:r w:rsidRPr="00232D1F">
        <w:rPr>
          <w:sz w:val="16"/>
        </w:rPr>
        <w:t xml:space="preserve">In addition to the unheralded expansion of cities that further strengthens the hyper-real, </w:t>
      </w:r>
      <w:r w:rsidRPr="004F38C1">
        <w:rPr>
          <w:rStyle w:val="StyleUnderline"/>
        </w:rPr>
        <w:t xml:space="preserve">Baudrillard is concerned that the </w:t>
      </w:r>
      <w:r w:rsidRPr="008E400C">
        <w:rPr>
          <w:rStyle w:val="StyleUnderline"/>
          <w:highlight w:val="cyan"/>
        </w:rPr>
        <w:t>American model is the paradigm that the rest of the world desperately longs to</w:t>
      </w:r>
      <w:r w:rsidRPr="004F38C1">
        <w:rPr>
          <w:rStyle w:val="StyleUnderline"/>
        </w:rPr>
        <w:t xml:space="preserve"> </w:t>
      </w:r>
      <w:r w:rsidRPr="008E400C">
        <w:rPr>
          <w:rStyle w:val="StyleUnderline"/>
          <w:highlight w:val="cyan"/>
        </w:rPr>
        <w:t>emulate</w:t>
      </w:r>
      <w:r w:rsidRPr="00232D1F">
        <w:rPr>
          <w:sz w:val="16"/>
        </w:rPr>
        <w:t xml:space="preserve">. Given that he identifies </w:t>
      </w:r>
      <w:r w:rsidRPr="004F38C1">
        <w:rPr>
          <w:rStyle w:val="StyleUnderline"/>
        </w:rPr>
        <w:t>America</w:t>
      </w:r>
      <w:r w:rsidRPr="00232D1F">
        <w:rPr>
          <w:sz w:val="16"/>
        </w:rPr>
        <w:t xml:space="preserve"> as </w:t>
      </w:r>
      <w:r w:rsidRPr="004F38C1">
        <w:rPr>
          <w:rStyle w:val="StyleUnderline"/>
        </w:rPr>
        <w:t>being in the final stages of simulation where all reality has been effaced by the endless reproduction of enticing images</w:t>
      </w:r>
      <w:r w:rsidRPr="00232D1F">
        <w:rPr>
          <w:sz w:val="16"/>
        </w:rPr>
        <w:t xml:space="preserve">, the phenomenon of </w:t>
      </w:r>
      <w:r w:rsidRPr="00F46775">
        <w:rPr>
          <w:rStyle w:val="Emphasis"/>
          <w:highlight w:val="cyan"/>
        </w:rPr>
        <w:t xml:space="preserve">Americanization has already resulted in catastrophic </w:t>
      </w:r>
      <w:proofErr w:type="spellStart"/>
      <w:r w:rsidRPr="00F46775">
        <w:rPr>
          <w:rStyle w:val="Emphasis"/>
          <w:highlight w:val="cyan"/>
        </w:rPr>
        <w:t>consequenc</w:t>
      </w:r>
      <w:proofErr w:type="spellEnd"/>
      <w:r w:rsidRPr="00F46775">
        <w:rPr>
          <w:rStyle w:val="Emphasis"/>
          <w:highlight w:val="cyan"/>
        </w:rPr>
        <w:t xml:space="preserve">- </w:t>
      </w:r>
      <w:r w:rsidRPr="00F46775">
        <w:rPr>
          <w:rStyle w:val="StyleUnderline"/>
          <w:highlight w:val="cyan"/>
        </w:rPr>
        <w:t>es</w:t>
      </w:r>
      <w:r w:rsidRPr="004F38C1">
        <w:rPr>
          <w:rStyle w:val="StyleUnderline"/>
        </w:rPr>
        <w:t>. Everyone wants to experience the 'American dream'</w:t>
      </w:r>
      <w:r w:rsidRPr="00232D1F">
        <w:rPr>
          <w:sz w:val="16"/>
        </w:rPr>
        <w:t xml:space="preserve"> because of the force of seduction. Hence, the American way of life concretizes globalization itself. Unfortunately, </w:t>
      </w:r>
      <w:r w:rsidRPr="004F38C1">
        <w:rPr>
          <w:rStyle w:val="StyleUnderline"/>
        </w:rPr>
        <w:t xml:space="preserve">this lifestyle is </w:t>
      </w:r>
      <w:r w:rsidRPr="00F46775">
        <w:rPr>
          <w:rStyle w:val="StyleUnderline"/>
          <w:highlight w:val="cyan"/>
        </w:rPr>
        <w:t>nothing but an ensnaring mirage or a proliferation of self-referential simulacra</w:t>
      </w:r>
      <w:r w:rsidRPr="004F38C1">
        <w:rPr>
          <w:rStyle w:val="StyleUnderline"/>
        </w:rPr>
        <w:t xml:space="preserve"> that have no basis in reality</w:t>
      </w:r>
      <w:r w:rsidRPr="00232D1F">
        <w:rPr>
          <w:sz w:val="16"/>
        </w:rPr>
        <w:t xml:space="preserve">. </w:t>
      </w:r>
      <w:proofErr w:type="spellStart"/>
      <w:r w:rsidRPr="00EE4ADD">
        <w:rPr>
          <w:sz w:val="16"/>
          <w:lang w:val="fr-FR"/>
        </w:rPr>
        <w:t>Consequently</w:t>
      </w:r>
      <w:proofErr w:type="spellEnd"/>
      <w:r w:rsidRPr="00EE4ADD">
        <w:rPr>
          <w:sz w:val="16"/>
          <w:lang w:val="fr-FR"/>
        </w:rPr>
        <w:t xml:space="preserve">, Baudrillard </w:t>
      </w:r>
      <w:proofErr w:type="spellStart"/>
      <w:r w:rsidRPr="00EE4ADD">
        <w:rPr>
          <w:sz w:val="16"/>
          <w:lang w:val="fr-FR"/>
        </w:rPr>
        <w:t>maintains</w:t>
      </w:r>
      <w:proofErr w:type="spellEnd"/>
      <w:r w:rsidRPr="00EE4ADD">
        <w:rPr>
          <w:sz w:val="16"/>
          <w:lang w:val="fr-FR"/>
        </w:rPr>
        <w:t xml:space="preserve">, "Il n'y a pas pour moi de vérité de l'Amérique" (Amérique 31). </w:t>
      </w:r>
      <w:r w:rsidRPr="00232D1F">
        <w:rPr>
          <w:sz w:val="16"/>
        </w:rPr>
        <w:t xml:space="preserve">Unable to resist the lure of the simulated fantasies that constantly flash across their screens, people everywhere despondently long to have what they think that every American possesses. </w:t>
      </w:r>
      <w:proofErr w:type="gramStart"/>
      <w:r w:rsidRPr="00232D1F">
        <w:rPr>
          <w:sz w:val="16"/>
        </w:rPr>
        <w:t>Yet,</w:t>
      </w:r>
      <w:proofErr w:type="gramEnd"/>
      <w:r w:rsidRPr="00232D1F">
        <w:rPr>
          <w:sz w:val="16"/>
        </w:rPr>
        <w:t xml:space="preserve"> they fail to realize that </w:t>
      </w:r>
      <w:r w:rsidRPr="00F46775">
        <w:rPr>
          <w:rStyle w:val="StyleUnderline"/>
          <w:highlight w:val="cyan"/>
        </w:rPr>
        <w:t>most Americans only acquire signs of contentment and fortune</w:t>
      </w:r>
      <w:r w:rsidRPr="00232D1F">
        <w:rPr>
          <w:rStyle w:val="StyleUnderline"/>
        </w:rPr>
        <w:t xml:space="preserve">. If global society "continue de </w:t>
      </w:r>
      <w:proofErr w:type="spellStart"/>
      <w:r w:rsidRPr="00232D1F">
        <w:rPr>
          <w:rStyle w:val="StyleUnderline"/>
        </w:rPr>
        <w:t>rêver</w:t>
      </w:r>
      <w:proofErr w:type="spellEnd"/>
      <w:r w:rsidRPr="00232D1F">
        <w:rPr>
          <w:rStyle w:val="StyleUnderline"/>
        </w:rPr>
        <w:t xml:space="preserve"> de </w:t>
      </w:r>
      <w:proofErr w:type="spellStart"/>
      <w:r w:rsidRPr="00232D1F">
        <w:rPr>
          <w:rStyle w:val="StyleUnderline"/>
        </w:rPr>
        <w:t>lui</w:t>
      </w:r>
      <w:proofErr w:type="spellEnd"/>
      <w:r w:rsidRPr="00232D1F">
        <w:rPr>
          <w:sz w:val="16"/>
        </w:rPr>
        <w:t xml:space="preserve"> (le </w:t>
      </w:r>
      <w:proofErr w:type="spellStart"/>
      <w:r w:rsidRPr="00232D1F">
        <w:rPr>
          <w:sz w:val="16"/>
        </w:rPr>
        <w:t>rêve</w:t>
      </w:r>
      <w:proofErr w:type="spellEnd"/>
      <w:r w:rsidRPr="00232D1F">
        <w:rPr>
          <w:sz w:val="16"/>
        </w:rPr>
        <w:t xml:space="preserve"> </w:t>
      </w:r>
      <w:proofErr w:type="spellStart"/>
      <w:r w:rsidRPr="00232D1F">
        <w:rPr>
          <w:sz w:val="16"/>
        </w:rPr>
        <w:t>américain</w:t>
      </w:r>
      <w:proofErr w:type="spellEnd"/>
      <w:r w:rsidRPr="00232D1F">
        <w:rPr>
          <w:sz w:val="16"/>
        </w:rPr>
        <w:t xml:space="preserve">)," </w:t>
      </w:r>
      <w:r w:rsidRPr="00232D1F">
        <w:rPr>
          <w:rStyle w:val="StyleUnderline"/>
        </w:rPr>
        <w:t>then how much longer will it be until the destruction of meaning is complete</w:t>
      </w:r>
      <w:r w:rsidRPr="00232D1F">
        <w:rPr>
          <w:sz w:val="16"/>
        </w:rPr>
        <w:t xml:space="preserve"> (Amérique 28)? </w:t>
      </w:r>
      <w:r w:rsidRPr="00F46775">
        <w:rPr>
          <w:rStyle w:val="Emphasis"/>
        </w:rPr>
        <w:t xml:space="preserve">The </w:t>
      </w:r>
      <w:r w:rsidRPr="00F46775">
        <w:rPr>
          <w:rStyle w:val="Emphasis"/>
          <w:highlight w:val="cyan"/>
        </w:rPr>
        <w:t>seductive images</w:t>
      </w:r>
      <w:r w:rsidRPr="00F46775">
        <w:rPr>
          <w:rStyle w:val="Emphasis"/>
        </w:rPr>
        <w:t xml:space="preserve"> that </w:t>
      </w:r>
      <w:r w:rsidRPr="00F46775">
        <w:rPr>
          <w:rStyle w:val="Emphasis"/>
          <w:highlight w:val="cyan"/>
        </w:rPr>
        <w:t xml:space="preserve">have 'murdered' reality in the United </w:t>
      </w:r>
      <w:r w:rsidRPr="00F46775">
        <w:rPr>
          <w:rStyle w:val="StyleUnderline"/>
          <w:highlight w:val="cyan"/>
        </w:rPr>
        <w:t xml:space="preserve">States </w:t>
      </w:r>
      <w:r w:rsidRPr="00F46775">
        <w:rPr>
          <w:rStyle w:val="StyleUnderline"/>
        </w:rPr>
        <w:t xml:space="preserve">appear to be on the verge of replacing reality for good </w:t>
      </w:r>
      <w:proofErr w:type="gramStart"/>
      <w:r w:rsidRPr="00F46775">
        <w:rPr>
          <w:rStyle w:val="StyleUnderline"/>
        </w:rPr>
        <w:t>all across</w:t>
      </w:r>
      <w:proofErr w:type="gramEnd"/>
      <w:r w:rsidRPr="00F46775">
        <w:rPr>
          <w:rStyle w:val="StyleUnderline"/>
        </w:rPr>
        <w:t xml:space="preserve"> the earth</w:t>
      </w:r>
      <w:r w:rsidRPr="00232D1F">
        <w:rPr>
          <w:sz w:val="16"/>
        </w:rPr>
        <w:t xml:space="preserve">. For Baudrillard, this is the very real danger of Americanized globalization. The philosopher asserts that the remainder of the universe appears to be doomed to suffer the same fate as the United States. </w:t>
      </w:r>
      <w:r w:rsidRPr="00F46775">
        <w:rPr>
          <w:rStyle w:val="StyleUnderline"/>
          <w:highlight w:val="cyan"/>
        </w:rPr>
        <w:t>The entire world seems to be eager to tumble into the abyss</w:t>
      </w:r>
      <w:r w:rsidRPr="00232D1F">
        <w:rPr>
          <w:rStyle w:val="StyleUnderline"/>
        </w:rPr>
        <w:t xml:space="preserve"> of purely symbolic communication triggered by a deluge of meaningless information </w:t>
      </w:r>
      <w:r w:rsidRPr="00F46775">
        <w:rPr>
          <w:rStyle w:val="StyleUnderline"/>
          <w:highlight w:val="cyan"/>
        </w:rPr>
        <w:t>because of the seductive power of the American dream.</w:t>
      </w:r>
      <w:r>
        <w:rPr>
          <w:rStyle w:val="StyleUnderline"/>
        </w:rPr>
        <w:t xml:space="preserve"> </w:t>
      </w:r>
      <w:r w:rsidRPr="00232D1F">
        <w:rPr>
          <w:sz w:val="16"/>
        </w:rPr>
        <w:t xml:space="preserve">In his aptly named article entitled "Americans We Never Were: Teaching American Popular Culture in the Netherlands," Jaap </w:t>
      </w:r>
      <w:proofErr w:type="spellStart"/>
      <w:r w:rsidRPr="00232D1F">
        <w:rPr>
          <w:sz w:val="16"/>
        </w:rPr>
        <w:t>Kooijman</w:t>
      </w:r>
      <w:proofErr w:type="spellEnd"/>
      <w:r w:rsidRPr="00232D1F">
        <w:rPr>
          <w:sz w:val="16"/>
        </w:rPr>
        <w:t xml:space="preserve"> highlights the Americanization of global popular culture through the lens of the philosophy of Umberto Eco and Jean Baudrillard. </w:t>
      </w:r>
      <w:proofErr w:type="spellStart"/>
      <w:r w:rsidRPr="00232D1F">
        <w:rPr>
          <w:sz w:val="16"/>
        </w:rPr>
        <w:t>Kooijman</w:t>
      </w:r>
      <w:proofErr w:type="spellEnd"/>
      <w:r w:rsidRPr="00232D1F">
        <w:rPr>
          <w:sz w:val="16"/>
        </w:rPr>
        <w:t xml:space="preserve"> underscores that the American dream has never been anything more than an alluring fantasy even in the United States. As </w:t>
      </w:r>
      <w:proofErr w:type="spellStart"/>
      <w:r w:rsidRPr="00232D1F">
        <w:rPr>
          <w:sz w:val="16"/>
        </w:rPr>
        <w:t>Kooijman</w:t>
      </w:r>
      <w:proofErr w:type="spellEnd"/>
      <w:r w:rsidRPr="00232D1F">
        <w:rPr>
          <w:sz w:val="16"/>
        </w:rPr>
        <w:t xml:space="preserve"> explains, "Both Eco and Baudrillard have identified American culture as a form of hyperreality [...] Baudrillard sees America as the ultimate simulacrum, no longer an artificial copy of an authentic original but an endless chain of copies referring to each other" (22). Echoing similar sentiments, Andrew Koch and Rick Elmore affirm, "Baudrillard sees the United States as the farthest along on the path to a simulated environment of symbolic exchange" (556). Given the visible influence of American culture and its simulations of a good(s) life, </w:t>
      </w:r>
      <w:proofErr w:type="spellStart"/>
      <w:r w:rsidRPr="00232D1F">
        <w:rPr>
          <w:sz w:val="16"/>
        </w:rPr>
        <w:t>Kooijman</w:t>
      </w:r>
      <w:proofErr w:type="spellEnd"/>
      <w:r w:rsidRPr="00232D1F">
        <w:rPr>
          <w:sz w:val="16"/>
        </w:rPr>
        <w:t xml:space="preserve">, Koch, and Elmore note that Baudrillard does not think that the other nations of the world are lagging very far behind the United States. According to Baudrillard, Americanized globalization has exacerbated the problem to such an extent that we might have arrived at a crucial tipping point where the hyper-real fiction of the United States has been appropriated by all of humanity. </w:t>
      </w:r>
      <w:proofErr w:type="spellStart"/>
      <w:r w:rsidRPr="00EE4ADD">
        <w:rPr>
          <w:rStyle w:val="StyleUnderline"/>
          <w:lang w:val="fr-FR"/>
        </w:rPr>
        <w:t>Decrying</w:t>
      </w:r>
      <w:proofErr w:type="spellEnd"/>
      <w:r w:rsidRPr="00EE4ADD">
        <w:rPr>
          <w:rStyle w:val="StyleUnderline"/>
          <w:lang w:val="fr-FR"/>
        </w:rPr>
        <w:t xml:space="preserve"> the </w:t>
      </w:r>
      <w:proofErr w:type="spellStart"/>
      <w:r w:rsidRPr="00EE4ADD">
        <w:rPr>
          <w:rStyle w:val="StyleUnderline"/>
          <w:lang w:val="fr-FR"/>
        </w:rPr>
        <w:t>omnipresence</w:t>
      </w:r>
      <w:proofErr w:type="spellEnd"/>
      <w:r w:rsidRPr="00EE4ADD">
        <w:rPr>
          <w:rStyle w:val="StyleUnderline"/>
          <w:lang w:val="fr-FR"/>
        </w:rPr>
        <w:t xml:space="preserve"> of American culture and </w:t>
      </w:r>
      <w:proofErr w:type="spellStart"/>
      <w:r w:rsidRPr="00EE4ADD">
        <w:rPr>
          <w:rStyle w:val="StyleUnderline"/>
          <w:lang w:val="fr-FR"/>
        </w:rPr>
        <w:t>its</w:t>
      </w:r>
      <w:proofErr w:type="spellEnd"/>
      <w:r w:rsidRPr="00EE4ADD">
        <w:rPr>
          <w:rStyle w:val="StyleUnderline"/>
          <w:lang w:val="fr-FR"/>
        </w:rPr>
        <w:t xml:space="preserve"> </w:t>
      </w:r>
      <w:proofErr w:type="spellStart"/>
      <w:r w:rsidRPr="00EE4ADD">
        <w:rPr>
          <w:rStyle w:val="StyleUnderline"/>
          <w:lang w:val="fr-FR"/>
        </w:rPr>
        <w:t>hollow</w:t>
      </w:r>
      <w:proofErr w:type="spellEnd"/>
      <w:r w:rsidRPr="00EE4ADD">
        <w:rPr>
          <w:rStyle w:val="StyleUnderline"/>
          <w:lang w:val="fr-FR"/>
        </w:rPr>
        <w:t xml:space="preserve"> commercial codes</w:t>
      </w:r>
      <w:r w:rsidRPr="00EE4ADD">
        <w:rPr>
          <w:sz w:val="16"/>
          <w:lang w:val="fr-FR"/>
        </w:rPr>
        <w:t xml:space="preserve">, Baudrillard </w:t>
      </w:r>
      <w:proofErr w:type="spellStart"/>
      <w:r w:rsidRPr="00EE4ADD">
        <w:rPr>
          <w:sz w:val="16"/>
          <w:lang w:val="fr-FR"/>
        </w:rPr>
        <w:t>asserts</w:t>
      </w:r>
      <w:proofErr w:type="spellEnd"/>
      <w:r w:rsidRPr="00EE4ADD">
        <w:rPr>
          <w:sz w:val="16"/>
          <w:lang w:val="fr-FR"/>
        </w:rPr>
        <w:t xml:space="preserve">, "l'Amérique est la version originale de la modernité, nous sommes la version doublée ou sous-titrée" (Amérique76). </w:t>
      </w:r>
      <w:r w:rsidRPr="00232D1F">
        <w:rPr>
          <w:sz w:val="16"/>
        </w:rPr>
        <w:t xml:space="preserve">Elucidating that </w:t>
      </w:r>
      <w:r w:rsidRPr="00F46775">
        <w:rPr>
          <w:rStyle w:val="Emphasis"/>
          <w:highlight w:val="cyan"/>
        </w:rPr>
        <w:t xml:space="preserve">although the economic dominance of the United States has waned </w:t>
      </w:r>
      <w:r w:rsidRPr="00F46775">
        <w:rPr>
          <w:rStyle w:val="Emphasis"/>
        </w:rPr>
        <w:t xml:space="preserve">in recent years, the American </w:t>
      </w:r>
      <w:r w:rsidRPr="00F46775">
        <w:rPr>
          <w:rStyle w:val="Emphasis"/>
          <w:highlight w:val="cyan"/>
        </w:rPr>
        <w:t>'model' has never been more pervasive</w:t>
      </w:r>
      <w:r w:rsidRPr="00232D1F">
        <w:rPr>
          <w:sz w:val="16"/>
        </w:rPr>
        <w:t xml:space="preserve">. </w:t>
      </w:r>
      <w:r w:rsidRPr="00EE4ADD">
        <w:rPr>
          <w:sz w:val="16"/>
          <w:lang w:val="fr-FR"/>
        </w:rPr>
        <w:t xml:space="preserve">As the philosopher </w:t>
      </w:r>
      <w:proofErr w:type="spellStart"/>
      <w:r w:rsidRPr="00EE4ADD">
        <w:rPr>
          <w:sz w:val="16"/>
          <w:lang w:val="fr-FR"/>
        </w:rPr>
        <w:t>hypothesizes</w:t>
      </w:r>
      <w:proofErr w:type="spellEnd"/>
      <w:r w:rsidRPr="00EE4ADD">
        <w:rPr>
          <w:sz w:val="16"/>
          <w:lang w:val="fr-FR"/>
        </w:rPr>
        <w:t xml:space="preserve">, Aujourd'hui, </w:t>
      </w:r>
      <w:r w:rsidRPr="00EE4ADD">
        <w:rPr>
          <w:rStyle w:val="StyleUnderline"/>
          <w:lang w:val="fr-FR"/>
        </w:rPr>
        <w:t>l'Amérique n'a plus la même hégémonie</w:t>
      </w:r>
      <w:r w:rsidRPr="00EE4ADD">
        <w:rPr>
          <w:sz w:val="16"/>
          <w:lang w:val="fr-FR"/>
        </w:rPr>
        <w:t xml:space="preserve"> et n'exerce plus le même monopole, </w:t>
      </w:r>
      <w:r w:rsidRPr="00EE4ADD">
        <w:rPr>
          <w:rStyle w:val="StyleUnderline"/>
          <w:lang w:val="fr-FR"/>
        </w:rPr>
        <w:t>mais elle est en quelque sorte incontestée, et incontestable</w:t>
      </w:r>
      <w:r w:rsidRPr="00EE4ADD">
        <w:rPr>
          <w:sz w:val="16"/>
          <w:lang w:val="fr-FR"/>
        </w:rPr>
        <w:t xml:space="preserve">. </w:t>
      </w:r>
      <w:r w:rsidRPr="00A3543C">
        <w:rPr>
          <w:sz w:val="16"/>
          <w:lang w:val="fr-FR"/>
        </w:rPr>
        <w:t xml:space="preserve">Elle était une puissance, elle est devenue un modèle [...] Décadence politique et grandeur publicitaire. </w:t>
      </w:r>
      <w:r w:rsidRPr="00EE4ADD">
        <w:rPr>
          <w:sz w:val="16"/>
          <w:lang w:val="fr-FR"/>
        </w:rPr>
        <w:t xml:space="preserve">C'est la même chose pour les Etats-Unis à l'échelle planétaire [...] </w:t>
      </w:r>
      <w:r w:rsidRPr="00A3543C">
        <w:rPr>
          <w:rStyle w:val="StyleUnderline"/>
          <w:lang w:val="fr-FR"/>
        </w:rPr>
        <w:t>Il y a comme une puissance mythique et publicitaire de l'Amérique à travers le monde</w:t>
      </w:r>
      <w:r w:rsidRPr="00A3543C">
        <w:rPr>
          <w:sz w:val="16"/>
          <w:lang w:val="fr-FR"/>
        </w:rPr>
        <w:t xml:space="preserve">, égale à la polarisation publicitaire autour de crédibilité exponentielle, autoréférentielle et sans fondement véritable, qu'une société entière se stabilise sous perfusion publicitaire (Amérique 113). </w:t>
      </w:r>
      <w:r w:rsidRPr="00232D1F">
        <w:rPr>
          <w:sz w:val="16"/>
        </w:rPr>
        <w:t xml:space="preserve">Baudrillard notes that America might no longer be the uncontested nexus of the global economy, but its semiotic paradigm has taught the rest of the world an important lesson during our </w:t>
      </w:r>
      <w:proofErr w:type="gramStart"/>
      <w:r w:rsidRPr="00232D1F">
        <w:rPr>
          <w:sz w:val="16"/>
        </w:rPr>
        <w:t>Post-Marxist</w:t>
      </w:r>
      <w:proofErr w:type="gramEnd"/>
      <w:r w:rsidRPr="00232D1F">
        <w:rPr>
          <w:sz w:val="16"/>
        </w:rPr>
        <w:t xml:space="preserve"> age. Exercising control over the means of transmitting information is the most effective strategy to pacify the masses. When no one is part of the "reality-based community," a revealing phrase uttered during the Bush administration, the hyper-real eclipses the real (</w:t>
      </w:r>
      <w:proofErr w:type="spellStart"/>
      <w:r w:rsidRPr="00232D1F">
        <w:rPr>
          <w:sz w:val="16"/>
        </w:rPr>
        <w:t>Royrvik</w:t>
      </w:r>
      <w:proofErr w:type="spellEnd"/>
      <w:r w:rsidRPr="00232D1F">
        <w:rPr>
          <w:sz w:val="16"/>
        </w:rPr>
        <w:t xml:space="preserve"> and Brodersen 638). Global leaders have derived inspiration from </w:t>
      </w:r>
      <w:r w:rsidRPr="00232D1F">
        <w:rPr>
          <w:rStyle w:val="StyleUnderline"/>
        </w:rPr>
        <w:t xml:space="preserve">the American model </w:t>
      </w:r>
      <w:r w:rsidRPr="00F46775">
        <w:rPr>
          <w:rStyle w:val="StyleUnderline"/>
          <w:highlight w:val="cyan"/>
        </w:rPr>
        <w:t>where carefully regulated self-referential images</w:t>
      </w:r>
      <w:r w:rsidRPr="00232D1F">
        <w:rPr>
          <w:rStyle w:val="StyleUnderline"/>
        </w:rPr>
        <w:t xml:space="preserve"> have substituted themselves for reality </w:t>
      </w:r>
      <w:r w:rsidRPr="00F46775">
        <w:rPr>
          <w:rStyle w:val="StyleUnderline"/>
          <w:highlight w:val="cyan"/>
        </w:rPr>
        <w:t>allowing the government to maintain useful fictions that serve</w:t>
      </w:r>
      <w:r w:rsidRPr="00232D1F">
        <w:rPr>
          <w:rStyle w:val="StyleUnderline"/>
        </w:rPr>
        <w:t xml:space="preserve"> the interests of the integrated </w:t>
      </w:r>
      <w:r w:rsidRPr="00F46775">
        <w:rPr>
          <w:rStyle w:val="StyleUnderline"/>
          <w:highlight w:val="cyan"/>
        </w:rPr>
        <w:t>corporate and political elite</w:t>
      </w:r>
      <w:r w:rsidRPr="00232D1F">
        <w:rPr>
          <w:sz w:val="16"/>
        </w:rPr>
        <w:t xml:space="preserve">. By generating ubiquitous, forceful visions of fame and fortune supposedly accessible to all, the informational assault launched by the 'masters' causes people to place </w:t>
      </w:r>
      <w:proofErr w:type="gramStart"/>
      <w:r w:rsidRPr="00232D1F">
        <w:rPr>
          <w:sz w:val="16"/>
        </w:rPr>
        <w:t>all of</w:t>
      </w:r>
      <w:proofErr w:type="gramEnd"/>
      <w:r w:rsidRPr="00232D1F">
        <w:rPr>
          <w:sz w:val="16"/>
        </w:rPr>
        <w:t xml:space="preserve"> their faith in the religion of consumerism. In Amérique, one of Baudrillard's most canonical works, the philosopher reveals his fears that Americanized globalization and everything that it entails is creating an integral reality. This form of what Baudrillard terms "(in)culture" and </w:t>
      </w:r>
      <w:r w:rsidRPr="00232D1F">
        <w:rPr>
          <w:rStyle w:val="StyleUnderline"/>
        </w:rPr>
        <w:t xml:space="preserve">its elaborate informational networks that reflect non-communication threaten to abolish any semblance of meaning on a global scale </w:t>
      </w:r>
      <w:r w:rsidRPr="00232D1F">
        <w:rPr>
          <w:sz w:val="16"/>
        </w:rPr>
        <w:t xml:space="preserve">(Amérique 13). Serres and Baudrillard assert that </w:t>
      </w:r>
      <w:r w:rsidRPr="00232D1F">
        <w:rPr>
          <w:rStyle w:val="StyleUnderline"/>
        </w:rPr>
        <w:t>it is becoming increasingly difficult for the modern subject to form a stable identity outside of the code in a globalized, hyper-real world</w:t>
      </w:r>
      <w:r w:rsidRPr="00232D1F">
        <w:rPr>
          <w:sz w:val="16"/>
        </w:rPr>
        <w:t xml:space="preserve">. When nothing has any real significance independent of commercial signs, </w:t>
      </w:r>
      <w:proofErr w:type="gramStart"/>
      <w:r w:rsidRPr="00232D1F">
        <w:rPr>
          <w:sz w:val="16"/>
        </w:rPr>
        <w:t>are</w:t>
      </w:r>
      <w:proofErr w:type="gramEnd"/>
      <w:r w:rsidRPr="00232D1F">
        <w:rPr>
          <w:sz w:val="16"/>
        </w:rPr>
        <w:t xml:space="preserve"> self-actualization and inner contentment even possible? In other words, both philosophers contend that the consumerist fantasies that endlessly assault us are not innocent fantasies. </w:t>
      </w:r>
      <w:r w:rsidRPr="00F46775">
        <w:rPr>
          <w:rStyle w:val="Emphasis"/>
          <w:highlight w:val="cyan"/>
        </w:rPr>
        <w:t>The hegemonic forces that have meticulously packaged and disseminated these enticing simulacra have created a universal system of exploitation</w:t>
      </w:r>
      <w:r w:rsidRPr="00232D1F">
        <w:rPr>
          <w:rStyle w:val="Emphasis"/>
        </w:rPr>
        <w:t xml:space="preserve"> with dire repercussions</w:t>
      </w:r>
      <w:r w:rsidRPr="00232D1F">
        <w:rPr>
          <w:sz w:val="16"/>
        </w:rPr>
        <w:t xml:space="preserve">. Is it still possible to define oneself outside of prefabricated models intentionally designed to maximize profits for transnational entities? By searching for meaning in signs of happiness in lieu of valorizing traditional virtues such as family, friends, and community, is it still possible to live authentically? These disquieting questions incessantly haunt Serres and Baudrillard. Instead of euphorically lauding the information superhighway and the birth of the global village, </w:t>
      </w:r>
      <w:r w:rsidRPr="00232D1F">
        <w:rPr>
          <w:rStyle w:val="StyleUnderline"/>
        </w:rPr>
        <w:t>should we consider the era of information to be a fast track to the utter destruction of meaning?</w:t>
      </w:r>
    </w:p>
    <w:p w14:paraId="53C0CD72" w14:textId="77777777" w:rsidR="0006040F" w:rsidRDefault="0006040F" w:rsidP="0006040F"/>
    <w:p w14:paraId="6514D557" w14:textId="77777777" w:rsidR="0006040F" w:rsidRPr="00323C18" w:rsidRDefault="0006040F" w:rsidP="0006040F">
      <w:pPr>
        <w:pStyle w:val="Heading4"/>
      </w:pPr>
      <w:r>
        <w:t xml:space="preserve">White imperialism is a doomed structure, but attempts at preservation enables it that culminates in never ending wars and violence that end with self-imposed extinction – the alternative is rejection and refuse to engage with the structure </w:t>
      </w:r>
    </w:p>
    <w:p w14:paraId="6B494CE9" w14:textId="77777777" w:rsidR="0006040F" w:rsidRPr="00C43855" w:rsidRDefault="0006040F" w:rsidP="0006040F">
      <w:r>
        <w:rPr>
          <w:rStyle w:val="Style13ptBold"/>
        </w:rPr>
        <w:t xml:space="preserve">Berardi, 22 </w:t>
      </w:r>
      <w:r>
        <w:t>[Franco “</w:t>
      </w:r>
      <w:proofErr w:type="spellStart"/>
      <w:r>
        <w:t>Bifo</w:t>
      </w:r>
      <w:proofErr w:type="spellEnd"/>
      <w:r>
        <w:t xml:space="preserve">” Berardi, 3-x-2022, an Italian Marxist philosopher, e-flux journal, “War and (Senile) Dementia”, </w:t>
      </w:r>
      <w:hyperlink r:id="rId12" w:history="1">
        <w:r w:rsidRPr="00A23872">
          <w:rPr>
            <w:rStyle w:val="Hyperlink"/>
          </w:rPr>
          <w:t>https://www.e-flux.com/journal/125/454088/war-and-senile-dementia</w:t>
        </w:r>
      </w:hyperlink>
      <w:r>
        <w:t>, accessed on 1-14-2026]</w:t>
      </w:r>
    </w:p>
    <w:p w14:paraId="76186C78" w14:textId="77777777" w:rsidR="0006040F" w:rsidRPr="00C43855" w:rsidRDefault="0006040F" w:rsidP="0006040F">
      <w:pPr>
        <w:rPr>
          <w:u w:val="single"/>
        </w:rPr>
      </w:pPr>
      <w:r w:rsidRPr="00323C18">
        <w:rPr>
          <w:sz w:val="16"/>
        </w:rPr>
        <w:t xml:space="preserve">Annihilate </w:t>
      </w:r>
      <w:proofErr w:type="spellStart"/>
      <w:r w:rsidRPr="00323C18">
        <w:rPr>
          <w:i/>
          <w:iCs/>
          <w:sz w:val="16"/>
        </w:rPr>
        <w:t>Anéantir</w:t>
      </w:r>
      <w:proofErr w:type="spellEnd"/>
      <w:r w:rsidRPr="00323C18">
        <w:rPr>
          <w:sz w:val="16"/>
        </w:rPr>
        <w:t xml:space="preserve"> (Annihilate), the most recent book by </w:t>
      </w:r>
      <w:proofErr w:type="spellStart"/>
      <w:r w:rsidRPr="00323C18">
        <w:rPr>
          <w:sz w:val="16"/>
        </w:rPr>
        <w:t>Houellbecq</w:t>
      </w:r>
      <w:proofErr w:type="spellEnd"/>
      <w:r w:rsidRPr="00323C18">
        <w:rPr>
          <w:sz w:val="16"/>
        </w:rPr>
        <w:t xml:space="preserve">, is seven hundred pages </w:t>
      </w:r>
      <w:proofErr w:type="gramStart"/>
      <w:r w:rsidRPr="00323C18">
        <w:rPr>
          <w:sz w:val="16"/>
        </w:rPr>
        <w:t>long—half</w:t>
      </w:r>
      <w:proofErr w:type="gramEnd"/>
      <w:r w:rsidRPr="00323C18">
        <w:rPr>
          <w:sz w:val="16"/>
        </w:rPr>
        <w:t xml:space="preserve"> that length would have been enough. It isn’t the best of his books, but it does succeed in sketching a simultaneously submissive and irate representation of the decline of world domination by the white race. Deep in France, a family gathers around their eighty-year-old father who has suffered a stroke. The patriarch, who had worked for the secret service, has now fallen into an interminable coma. Meanwhile, his son Paul, who also works for the secret service as well as the Ministry of Finance, discovers he has terminal cancer. Aurélien, Paul’s brother, kills himself, incapable of continuing a life in which he has always been considered a loser. Lastly, there is the daughter Cécile, a Catholic fundamentalist married to a fascist notary who has lost his job but has found another in the right-wing circle of the </w:t>
      </w:r>
      <w:proofErr w:type="spellStart"/>
      <w:r w:rsidRPr="00323C18">
        <w:rPr>
          <w:sz w:val="16"/>
        </w:rPr>
        <w:t>Lepenists</w:t>
      </w:r>
      <w:proofErr w:type="spellEnd"/>
      <w:r w:rsidRPr="00323C18">
        <w:rPr>
          <w:sz w:val="16"/>
        </w:rPr>
        <w:t xml:space="preserve">, still on the rise. The central theme of this mediocre novel is terminal illness. In other words, it is about the agony of Western </w:t>
      </w:r>
      <w:r w:rsidRPr="004D5C44">
        <w:rPr>
          <w:sz w:val="16"/>
        </w:rPr>
        <w:t xml:space="preserve">civilization. </w:t>
      </w:r>
      <w:r w:rsidRPr="004D5C44">
        <w:rPr>
          <w:u w:val="single"/>
        </w:rPr>
        <w:t>It is not a pretty sight, because the</w:t>
      </w:r>
      <w:r w:rsidRPr="007213A2">
        <w:rPr>
          <w:u w:val="single"/>
        </w:rPr>
        <w:t xml:space="preserve"> white mind does not resign itself to the </w:t>
      </w:r>
      <w:r w:rsidRPr="004D5C44">
        <w:rPr>
          <w:u w:val="single"/>
        </w:rPr>
        <w:t>inescapable. Tragic are the reactions of agonizing, old, white men.</w:t>
      </w:r>
      <w:r>
        <w:rPr>
          <w:u w:val="single"/>
        </w:rPr>
        <w:t xml:space="preserve"> </w:t>
      </w:r>
      <w:r w:rsidRPr="00323C18">
        <w:rPr>
          <w:sz w:val="16"/>
        </w:rPr>
        <w:t xml:space="preserve">Here, this scene unfolds in contemporary France—a place that has been culturally devasted over the last forty years of neoliberal development. </w:t>
      </w:r>
      <w:r w:rsidRPr="00C43855">
        <w:rPr>
          <w:u w:val="single"/>
        </w:rPr>
        <w:t xml:space="preserve">It is a ghost of a country in which </w:t>
      </w:r>
      <w:r w:rsidRPr="00505355">
        <w:rPr>
          <w:highlight w:val="green"/>
          <w:u w:val="single"/>
        </w:rPr>
        <w:t>political struggle now takes place in the corrupt stages of ultranationalism</w:t>
      </w:r>
      <w:r w:rsidRPr="00C43855">
        <w:rPr>
          <w:u w:val="single"/>
        </w:rPr>
        <w:t xml:space="preserve">, </w:t>
      </w:r>
      <w:r w:rsidRPr="00323C18">
        <w:rPr>
          <w:u w:val="single"/>
        </w:rPr>
        <w:t xml:space="preserve">racism, Islamophobia, and economic fundamentalism. </w:t>
      </w:r>
      <w:r w:rsidRPr="00323C18">
        <w:rPr>
          <w:sz w:val="16"/>
        </w:rPr>
        <w:t xml:space="preserve">But this scene does not only unfold in France; </w:t>
      </w:r>
      <w:r w:rsidRPr="00323C18">
        <w:rPr>
          <w:u w:val="single"/>
        </w:rPr>
        <w:t xml:space="preserve">it is the condition of </w:t>
      </w:r>
      <w:r w:rsidRPr="00505355">
        <w:rPr>
          <w:highlight w:val="green"/>
          <w:u w:val="single"/>
        </w:rPr>
        <w:t>the post-global world that is now threatened by</w:t>
      </w:r>
      <w:r w:rsidRPr="00505355">
        <w:rPr>
          <w:u w:val="single"/>
        </w:rPr>
        <w:t xml:space="preserve"> the senile </w:t>
      </w:r>
      <w:r w:rsidRPr="00505355">
        <w:rPr>
          <w:highlight w:val="green"/>
          <w:u w:val="single"/>
        </w:rPr>
        <w:t xml:space="preserve">delirium of the dominant culture as it falls—that of the white, </w:t>
      </w:r>
      <w:r w:rsidRPr="00323C18">
        <w:rPr>
          <w:u w:val="single"/>
        </w:rPr>
        <w:t xml:space="preserve">Christian, imperialist </w:t>
      </w:r>
      <w:r w:rsidRPr="00505355">
        <w:rPr>
          <w:highlight w:val="green"/>
          <w:u w:val="single"/>
        </w:rPr>
        <w:t>empire</w:t>
      </w:r>
      <w:r w:rsidRPr="00505355">
        <w:rPr>
          <w:u w:val="single"/>
        </w:rPr>
        <w:t>.</w:t>
      </w:r>
      <w:r w:rsidRPr="00323C18">
        <w:rPr>
          <w:sz w:val="16"/>
        </w:rPr>
        <w:t xml:space="preserve"> War, Agony, Suicide </w:t>
      </w:r>
      <w:proofErr w:type="gramStart"/>
      <w:r w:rsidRPr="00323C18">
        <w:rPr>
          <w:sz w:val="16"/>
        </w:rPr>
        <w:t>At</w:t>
      </w:r>
      <w:proofErr w:type="gramEnd"/>
      <w:r w:rsidRPr="00323C18">
        <w:rPr>
          <w:sz w:val="16"/>
        </w:rPr>
        <w:t xml:space="preserve"> the Eastern borders of Europe, two old white men play a game in which neither of them can retreat. The old white American is on the heels of a humiliating and tragic defeat. Worse than Saigon, Kabul is fresh in the global imaginary as a sign of the cognitive breakdown of the long-dominant, imperialist power. The old white Russian knows that the base of his power is a nationalist promise: to avenge the honor of “Holy Mother Russia.” The one who retreats first will lose everything. The fact that Putin is a Nazi was already clear at the conclusion of the second war in Chechnya. But at the time, he was still lauded by the American president, who looked him in the eyes and praised his sincerity. The Russian also enjoyed the favor of British banks, as they were filled to the brim with rubles robbed by Putin and his friends through the dismantling of public infrastructures after the fall of the Soviet Union. Geriatric Russians and Anglo-Americans were brothers in arms when it came to destroying the social spheres produced by past labor and communist movements all over the world. </w:t>
      </w:r>
      <w:r w:rsidRPr="00715602">
        <w:rPr>
          <w:u w:val="single"/>
        </w:rPr>
        <w:t xml:space="preserve">But friendship and camaraderie don’t last among assassins. In fact, what use would NATO be if peace was </w:t>
      </w:r>
      <w:proofErr w:type="gramStart"/>
      <w:r w:rsidRPr="00715602">
        <w:rPr>
          <w:u w:val="single"/>
        </w:rPr>
        <w:t>actually brokered</w:t>
      </w:r>
      <w:proofErr w:type="gramEnd"/>
      <w:r w:rsidRPr="00715602">
        <w:rPr>
          <w:u w:val="single"/>
        </w:rPr>
        <w:t>? And how would a successful peace have affected the bottom lines of the multinational companies producing weapons of mass destruction and death—today making endless profits. The expansion of NATO only serves to reignite a hostility that capitalism could not let die, to keep the profitable conflict alive</w:t>
      </w:r>
      <w:r w:rsidRPr="00323C18">
        <w:rPr>
          <w:sz w:val="16"/>
        </w:rPr>
        <w:t xml:space="preserve">. </w:t>
      </w:r>
      <w:r w:rsidRPr="00C43855">
        <w:rPr>
          <w:u w:val="single"/>
        </w:rPr>
        <w:t>There is no rational explanation for the war in Ukraine, especially because it is the climactic movement in a psychotic crisis of the white brain. What rationality is there in the expansion of NATO, which arms Polish, Baltic, and, yes, Ukrainian Nazis against Russian Nazism? In exchange, Biden gets the result most feared by American war strategists: forcing Russia and China into an embrace that fifty years ago Nixon had succeeded in weakening.</w:t>
      </w:r>
      <w:r>
        <w:rPr>
          <w:u w:val="single"/>
        </w:rPr>
        <w:t xml:space="preserve"> </w:t>
      </w:r>
      <w:r w:rsidRPr="00C43855">
        <w:rPr>
          <w:u w:val="single"/>
        </w:rPr>
        <w:t xml:space="preserve">Given that the war is inexplicable in strategic terms, to understand the war we don’t need to think geopolitically, but rather psycho-pathologically. Perhaps we need </w:t>
      </w:r>
      <w:proofErr w:type="gramStart"/>
      <w:r w:rsidRPr="00C43855">
        <w:rPr>
          <w:u w:val="single"/>
        </w:rPr>
        <w:t>a geopolitics</w:t>
      </w:r>
      <w:proofErr w:type="gramEnd"/>
      <w:r w:rsidRPr="00C43855">
        <w:rPr>
          <w:u w:val="single"/>
        </w:rPr>
        <w:t xml:space="preserve"> of psychotic outbursts.</w:t>
      </w:r>
      <w:r>
        <w:rPr>
          <w:u w:val="single"/>
        </w:rPr>
        <w:t xml:space="preserve"> </w:t>
      </w:r>
      <w:r w:rsidRPr="00323C18">
        <w:rPr>
          <w:u w:val="single"/>
        </w:rPr>
        <w:t xml:space="preserve">At stake here is </w:t>
      </w:r>
      <w:r w:rsidRPr="00505355">
        <w:rPr>
          <w:highlight w:val="green"/>
          <w:u w:val="single"/>
        </w:rPr>
        <w:t xml:space="preserve">the political, </w:t>
      </w:r>
      <w:r w:rsidRPr="00505355">
        <w:rPr>
          <w:u w:val="single"/>
        </w:rPr>
        <w:t xml:space="preserve">economic, demographic, and finally </w:t>
      </w:r>
      <w:r w:rsidRPr="00505355">
        <w:rPr>
          <w:highlight w:val="green"/>
          <w:u w:val="single"/>
        </w:rPr>
        <w:t xml:space="preserve">psychic defeat </w:t>
      </w:r>
      <w:r w:rsidRPr="00323C18">
        <w:rPr>
          <w:highlight w:val="green"/>
          <w:u w:val="single"/>
        </w:rPr>
        <w:t>of white</w:t>
      </w:r>
      <w:r w:rsidRPr="00505355">
        <w:rPr>
          <w:highlight w:val="green"/>
          <w:u w:val="single"/>
        </w:rPr>
        <w:t xml:space="preserve">, </w:t>
      </w:r>
      <w:r w:rsidRPr="00505355">
        <w:rPr>
          <w:u w:val="single"/>
        </w:rPr>
        <w:t xml:space="preserve">Western, (post)colonial </w:t>
      </w:r>
      <w:r w:rsidRPr="00505355">
        <w:rPr>
          <w:highlight w:val="green"/>
          <w:u w:val="single"/>
        </w:rPr>
        <w:t xml:space="preserve">civilization, </w:t>
      </w:r>
      <w:r w:rsidRPr="00323C18">
        <w:rPr>
          <w:u w:val="single"/>
        </w:rPr>
        <w:t xml:space="preserve">which </w:t>
      </w:r>
      <w:r w:rsidRPr="00505355">
        <w:rPr>
          <w:highlight w:val="green"/>
          <w:u w:val="single"/>
        </w:rPr>
        <w:t xml:space="preserve">cannot accept </w:t>
      </w:r>
      <w:r w:rsidRPr="00505355">
        <w:rPr>
          <w:u w:val="single"/>
        </w:rPr>
        <w:t xml:space="preserve">the prospect of </w:t>
      </w:r>
      <w:r w:rsidRPr="00505355">
        <w:rPr>
          <w:highlight w:val="green"/>
          <w:u w:val="single"/>
        </w:rPr>
        <w:t xml:space="preserve">exhaustion, which prefers destruction </w:t>
      </w:r>
      <w:r w:rsidRPr="00505355">
        <w:rPr>
          <w:u w:val="single"/>
        </w:rPr>
        <w:t xml:space="preserve">or suicide </w:t>
      </w:r>
      <w:r w:rsidRPr="00505355">
        <w:rPr>
          <w:highlight w:val="green"/>
          <w:u w:val="single"/>
        </w:rPr>
        <w:t>to the slow extinction of white dominance</w:t>
      </w:r>
      <w:r w:rsidRPr="00323C18">
        <w:rPr>
          <w:highlight w:val="green"/>
          <w:u w:val="single"/>
        </w:rPr>
        <w:t>.</w:t>
      </w:r>
      <w:r>
        <w:rPr>
          <w:u w:val="single"/>
        </w:rPr>
        <w:t xml:space="preserve"> </w:t>
      </w:r>
      <w:r w:rsidRPr="00323C18">
        <w:rPr>
          <w:sz w:val="16"/>
        </w:rPr>
        <w:t xml:space="preserve">West, Future, Decline </w:t>
      </w:r>
      <w:r w:rsidRPr="0006040F">
        <w:rPr>
          <w:u w:val="single"/>
        </w:rPr>
        <w:t>With the war in Ukraine, a hysterical arms race begins, borders are consolidated (along racialized lines), and violence increases exponentially—all demonstrations of the senile marasmus into which the West has fallen. On February 23, 2022, when Russian troops were already in the Donbass, Trump praised Putin as a peacekeeping</w:t>
      </w:r>
      <w:r w:rsidRPr="00323C18">
        <w:rPr>
          <w:u w:val="single"/>
        </w:rPr>
        <w:t xml:space="preserve"> “genius,” </w:t>
      </w:r>
      <w:r w:rsidRPr="00505355">
        <w:rPr>
          <w:highlight w:val="green"/>
          <w:u w:val="single"/>
        </w:rPr>
        <w:t xml:space="preserve">and suggested that the US follow </w:t>
      </w:r>
      <w:r w:rsidRPr="00323C18">
        <w:rPr>
          <w:u w:val="single"/>
        </w:rPr>
        <w:t xml:space="preserve">his lead </w:t>
      </w:r>
      <w:r w:rsidRPr="00505355">
        <w:rPr>
          <w:highlight w:val="green"/>
          <w:u w:val="single"/>
        </w:rPr>
        <w:t>on the Mexican border</w:t>
      </w:r>
      <w:r w:rsidRPr="00C43855">
        <w:rPr>
          <w:u w:val="single"/>
        </w:rPr>
        <w:t>.</w:t>
      </w:r>
      <w:r>
        <w:rPr>
          <w:u w:val="single"/>
        </w:rPr>
        <w:t xml:space="preserve"> </w:t>
      </w:r>
      <w:r w:rsidRPr="00323C18">
        <w:rPr>
          <w:sz w:val="16"/>
        </w:rPr>
        <w:t xml:space="preserve">Let’s see if we can figure out what Trump’s obscenities mean. Is there a kernel of truth in his delusions? At issue is the very concept of the West. But first, what is the West? If by “West” we refer to a geographical definition, then Russia is of course excluded. But if we think about the anthropological and historical meanings of that word, then Russia is more Western than any other West. </w:t>
      </w:r>
      <w:r w:rsidRPr="00C43855">
        <w:rPr>
          <w:u w:val="single"/>
        </w:rPr>
        <w:t xml:space="preserve">In short, </w:t>
      </w:r>
      <w:r w:rsidRPr="00505355">
        <w:rPr>
          <w:highlight w:val="green"/>
          <w:u w:val="single"/>
        </w:rPr>
        <w:t xml:space="preserve">the West </w:t>
      </w:r>
      <w:r w:rsidRPr="00323C18">
        <w:rPr>
          <w:u w:val="single"/>
        </w:rPr>
        <w:t xml:space="preserve">can be defined </w:t>
      </w:r>
      <w:r w:rsidRPr="00505355">
        <w:rPr>
          <w:highlight w:val="green"/>
          <w:u w:val="single"/>
        </w:rPr>
        <w:t>as the land of decline and of obsession with the future</w:t>
      </w:r>
      <w:r w:rsidRPr="00C43855">
        <w:rPr>
          <w:u w:val="single"/>
        </w:rPr>
        <w:t>. Those two traits are in fact one, given that for organisms subject to the second law of thermodynamics—as are individual and social bodies—the future can only mean eventual decline.</w:t>
      </w:r>
      <w:r>
        <w:rPr>
          <w:u w:val="single"/>
        </w:rPr>
        <w:t xml:space="preserve"> </w:t>
      </w:r>
      <w:r w:rsidRPr="00C43855">
        <w:rPr>
          <w:u w:val="single"/>
        </w:rPr>
        <w:t>We—both the “we” of the West and the Westerners of the boundless Russian lands—are therefore united in futurism and decline, that is, in the delirium of omnipotence and in the desperation of impotence.</w:t>
      </w:r>
      <w:r>
        <w:rPr>
          <w:u w:val="single"/>
        </w:rPr>
        <w:t xml:space="preserve"> </w:t>
      </w:r>
      <w:r w:rsidRPr="00505355">
        <w:rPr>
          <w:highlight w:val="green"/>
          <w:u w:val="single"/>
        </w:rPr>
        <w:t xml:space="preserve">Trump gets credit for </w:t>
      </w:r>
      <w:r w:rsidRPr="00323C18">
        <w:rPr>
          <w:u w:val="single"/>
        </w:rPr>
        <w:t xml:space="preserve">telling it like it is, </w:t>
      </w:r>
      <w:r w:rsidRPr="00505355">
        <w:rPr>
          <w:highlight w:val="green"/>
          <w:u w:val="single"/>
        </w:rPr>
        <w:t>claiming that our enemies are</w:t>
      </w:r>
      <w:r w:rsidRPr="00C43855">
        <w:rPr>
          <w:u w:val="single"/>
        </w:rPr>
        <w:t xml:space="preserve"> not Russians, but </w:t>
      </w:r>
      <w:r w:rsidRPr="00505355">
        <w:rPr>
          <w:highlight w:val="green"/>
          <w:u w:val="single"/>
        </w:rPr>
        <w:t>migrants from the Global South</w:t>
      </w:r>
      <w:r w:rsidRPr="00C43855">
        <w:rPr>
          <w:u w:val="single"/>
        </w:rPr>
        <w:t xml:space="preserve">; China, which we have humiliated; </w:t>
      </w:r>
      <w:r w:rsidRPr="00505355">
        <w:rPr>
          <w:highlight w:val="green"/>
          <w:u w:val="single"/>
        </w:rPr>
        <w:t xml:space="preserve">Africa, </w:t>
      </w:r>
      <w:r w:rsidRPr="00323C18">
        <w:rPr>
          <w:u w:val="single"/>
        </w:rPr>
        <w:t>which we have plundered</w:t>
      </w:r>
      <w:r w:rsidRPr="00C43855">
        <w:rPr>
          <w:u w:val="single"/>
        </w:rPr>
        <w:t xml:space="preserve">. Those are our enemies, </w:t>
      </w:r>
      <w:r w:rsidRPr="00141307">
        <w:rPr>
          <w:highlight w:val="green"/>
          <w:u w:val="single"/>
        </w:rPr>
        <w:t>not the</w:t>
      </w:r>
      <w:r w:rsidRPr="00C43855">
        <w:rPr>
          <w:u w:val="single"/>
        </w:rPr>
        <w:t xml:space="preserve"> very white Russia, which is part of the “</w:t>
      </w:r>
      <w:r w:rsidRPr="00141307">
        <w:rPr>
          <w:highlight w:val="green"/>
          <w:u w:val="single"/>
        </w:rPr>
        <w:t>Great West</w:t>
      </w:r>
      <w:r w:rsidRPr="00C43855">
        <w:rPr>
          <w:u w:val="single"/>
        </w:rPr>
        <w:t>.”</w:t>
      </w:r>
      <w:r>
        <w:rPr>
          <w:u w:val="single"/>
        </w:rPr>
        <w:t xml:space="preserve"> </w:t>
      </w:r>
      <w:r w:rsidRPr="00C43855">
        <w:rPr>
          <w:u w:val="single"/>
        </w:rPr>
        <w:t xml:space="preserve">This </w:t>
      </w:r>
      <w:proofErr w:type="spellStart"/>
      <w:r w:rsidRPr="00C43855">
        <w:rPr>
          <w:u w:val="single"/>
        </w:rPr>
        <w:t>Trumpist</w:t>
      </w:r>
      <w:proofErr w:type="spellEnd"/>
      <w:r w:rsidRPr="00C43855">
        <w:rPr>
          <w:u w:val="single"/>
        </w:rPr>
        <w:t xml:space="preserve"> logic is based on a white supremacy that sees Russianness as the most extreme form of acceptable whiteness.</w:t>
      </w:r>
      <w:r>
        <w:rPr>
          <w:u w:val="single"/>
        </w:rPr>
        <w:t xml:space="preserve"> </w:t>
      </w:r>
      <w:r w:rsidRPr="00141307">
        <w:rPr>
          <w:highlight w:val="green"/>
          <w:u w:val="single"/>
        </w:rPr>
        <w:t>Biden’s logic is instead based on the defense of the “free world”: a world born from genocide,</w:t>
      </w:r>
      <w:r w:rsidRPr="00323C18">
        <w:rPr>
          <w:u w:val="single"/>
        </w:rPr>
        <w:t xml:space="preserve"> from the forced deportation of millions of slaves, and organized around </w:t>
      </w:r>
      <w:r w:rsidRPr="00715602">
        <w:rPr>
          <w:u w:val="single"/>
        </w:rPr>
        <w:t xml:space="preserve">foundational </w:t>
      </w:r>
      <w:r w:rsidRPr="00323C18">
        <w:rPr>
          <w:u w:val="single"/>
        </w:rPr>
        <w:t>systemic racism.</w:t>
      </w:r>
      <w:r w:rsidRPr="00C43855">
        <w:rPr>
          <w:u w:val="single"/>
        </w:rPr>
        <w:t xml:space="preserve"> Biden chooses to break the “Great West” apart in favor o</w:t>
      </w:r>
      <w:r w:rsidRPr="0006040F">
        <w:rPr>
          <w:u w:val="single"/>
        </w:rPr>
        <w:t xml:space="preserve">f a smaller West without Russia, which is in any case destined to tear itself apart and to involve the whole planet in its suicide. So, let’s define the West as a sphere of racist dominance obsessed with the future. Time stretches out in an expansive pulse: economic growth, accumulation, capitalism. It is exactly this obsession with the future that feeds the machine of dominance: a concrete present (of pleasure, of muscular relaxation) is invested into and exchanged for abstract future value. </w:t>
      </w:r>
      <w:r w:rsidRPr="0006040F">
        <w:rPr>
          <w:sz w:val="16"/>
        </w:rPr>
        <w:t xml:space="preserve">Perhaps we could reformulate the classical Marxist analysis of value to say that exchange value is precisely this accumulation of the present (the concrete) in abstract forms (like money) that can be exchanged for something else tomorrow. The fixation on and fetishization of the future are by no means a natural cognitive modality of the human. Most human cultures have been organized around a cyclical understanding of time, or on the insuperable dilation of the present. </w:t>
      </w:r>
      <w:r w:rsidRPr="0006040F">
        <w:rPr>
          <w:u w:val="single"/>
        </w:rPr>
        <w:t>Futurism is a transition to complete self-consciousness (also in aesthetic terms) of</w:t>
      </w:r>
      <w:r w:rsidRPr="00C43855">
        <w:rPr>
          <w:u w:val="single"/>
        </w:rPr>
        <w:t xml:space="preserve"> cultures of expansion. But there are many futurisms.</w:t>
      </w:r>
      <w:r>
        <w:rPr>
          <w:u w:val="single"/>
        </w:rPr>
        <w:t xml:space="preserve"> </w:t>
      </w:r>
      <w:r w:rsidRPr="00323C18">
        <w:rPr>
          <w:sz w:val="16"/>
        </w:rPr>
        <w:t xml:space="preserve">The obsession with the future has different implications in the theological-utopian sphere that is central to Russian culture and the techno-economic sphere of Euro-American culture. </w:t>
      </w:r>
      <w:proofErr w:type="spellStart"/>
      <w:r w:rsidRPr="00323C18">
        <w:rPr>
          <w:sz w:val="16"/>
        </w:rPr>
        <w:t>Federov’s</w:t>
      </w:r>
      <w:proofErr w:type="spellEnd"/>
      <w:r w:rsidRPr="00323C18">
        <w:rPr>
          <w:sz w:val="16"/>
        </w:rPr>
        <w:t xml:space="preserve"> cosmism and Mayakovsky’s futurisms both share an eschatological breath that is lacked by the technocratic fanaticisms of Marinetti and Musk. Maybe that’s why it is Russia’s destiny to end history—and here we are. </w:t>
      </w:r>
      <w:r w:rsidRPr="008A6113">
        <w:rPr>
          <w:u w:val="single"/>
        </w:rPr>
        <w:t xml:space="preserve">Nazism Is </w:t>
      </w:r>
      <w:r w:rsidRPr="0006040F">
        <w:rPr>
          <w:u w:val="single"/>
        </w:rPr>
        <w:t xml:space="preserve">Everywhere The new horizon is war that pits one Nazism against another. In his writings from the 1960s, Gunter Anders predicted that the nihilistic charge of Nazism would not die with the defeat of Hitler. He presaged that it would return </w:t>
      </w:r>
      <w:proofErr w:type="gramStart"/>
      <w:r w:rsidRPr="0006040F">
        <w:rPr>
          <w:u w:val="single"/>
        </w:rPr>
        <w:t>onto</w:t>
      </w:r>
      <w:proofErr w:type="gramEnd"/>
      <w:r w:rsidRPr="0006040F">
        <w:rPr>
          <w:u w:val="single"/>
        </w:rPr>
        <w:t xml:space="preserve"> the world stage when technical power developed to such a degree that it provoked the humiliation </w:t>
      </w:r>
      <w:proofErr w:type="gramStart"/>
      <w:r w:rsidRPr="0006040F">
        <w:rPr>
          <w:u w:val="single"/>
        </w:rPr>
        <w:t>of the human</w:t>
      </w:r>
      <w:proofErr w:type="gramEnd"/>
      <w:r w:rsidRPr="0006040F">
        <w:rPr>
          <w:u w:val="single"/>
        </w:rPr>
        <w:t>. Nazism is reemerging as a psycho-political form of the demented body of the white race, which ragefully reacts to its own unstoppable decline. Viral chaos has created the conditions for the formation of a global, biopolitical infrastructure, but it has also accentuated the widely experienced perception of matter’s ungovernability as it loses order, disintegrates, and dies. The West has forsaken death because that concept is not compatible with its obsession with the future. It has rejected senility because it is not compatible with expansion and growth. But now, the (demographic, cultural, and economic) aging of the dominant cultures of the Global North are presented as a specter that white culture cannot even contemplate, let alone accept. This is where the white brain (that of both Biden and Putin) enters a furious crisis of senile dementia. Then the white brain most lost to senility—that of Donald Trump</w:t>
      </w:r>
      <w:r w:rsidRPr="00C43855">
        <w:rPr>
          <w:u w:val="single"/>
        </w:rPr>
        <w:t>—utters a truth that no one can stand to hear: Putin is our best friend. Sure, he’s a racist murderer, but we are no less so.</w:t>
      </w:r>
      <w:r>
        <w:rPr>
          <w:u w:val="single"/>
        </w:rPr>
        <w:t xml:space="preserve"> </w:t>
      </w:r>
      <w:r w:rsidRPr="00C43855">
        <w:rPr>
          <w:u w:val="single"/>
        </w:rPr>
        <w:t xml:space="preserve">On the other hand, Biden represents the impotent anger that old people express and feel when they notice the decline of their strength, psychic energy, and cognitive efficiency. </w:t>
      </w:r>
      <w:r w:rsidRPr="00E21ABB">
        <w:rPr>
          <w:u w:val="single"/>
        </w:rPr>
        <w:t xml:space="preserve">Now that exhaustion is in its advanced stage, </w:t>
      </w:r>
      <w:r w:rsidRPr="00E21ABB">
        <w:rPr>
          <w:highlight w:val="green"/>
          <w:u w:val="single"/>
        </w:rPr>
        <w:t>extinction is the only reassuring prospect</w:t>
      </w:r>
      <w:r w:rsidRPr="00C43855">
        <w:rPr>
          <w:u w:val="single"/>
        </w:rPr>
        <w:t>.</w:t>
      </w:r>
      <w:r>
        <w:rPr>
          <w:u w:val="single"/>
        </w:rPr>
        <w:t xml:space="preserve"> </w:t>
      </w:r>
      <w:r w:rsidRPr="00323C18">
        <w:rPr>
          <w:sz w:val="16"/>
        </w:rPr>
        <w:t xml:space="preserve">Can humanity save itself from the murderous violence of the demented and agonized Western, Russian, and European brains? The invasion of Ukraine will continue, whether it becomes a stable occupation (unlikely) or concludes with the withdrawal of Russian troops after the destruction of the military apparatus donated to Kyiv by the West (more likely). Regardless, the conflict will not be resolved by </w:t>
      </w:r>
      <w:r w:rsidRPr="008A6113">
        <w:rPr>
          <w:sz w:val="16"/>
        </w:rPr>
        <w:t xml:space="preserve">the defeat of either of two patriarchs. Neither one can accept retreat. Therefore, this invasion signals the beginning of a phase of continuous war that will be global (and that may express itself in nuclear terms). The final war against humanity has begun. </w:t>
      </w:r>
      <w:r w:rsidRPr="008A6113">
        <w:rPr>
          <w:u w:val="single"/>
        </w:rPr>
        <w:t>In the suicidal war that one West wages against the Other West, the first victims are those who have suffered from the deliriums of both spheres of influence and power—those who want no war but are</w:t>
      </w:r>
      <w:r w:rsidRPr="00323C18">
        <w:rPr>
          <w:u w:val="single"/>
        </w:rPr>
        <w:t xml:space="preserve"> made miserable by its effects. </w:t>
      </w:r>
      <w:r w:rsidRPr="00323C18">
        <w:rPr>
          <w:highlight w:val="green"/>
          <w:u w:val="single"/>
        </w:rPr>
        <w:t xml:space="preserve">The only </w:t>
      </w:r>
      <w:r w:rsidRPr="00715602">
        <w:rPr>
          <w:highlight w:val="green"/>
          <w:u w:val="single"/>
        </w:rPr>
        <w:t>thing we can do is to</w:t>
      </w:r>
      <w:r w:rsidRPr="00C43855">
        <w:rPr>
          <w:u w:val="single"/>
        </w:rPr>
        <w:t xml:space="preserve"> </w:t>
      </w:r>
      <w:r w:rsidRPr="00323C18">
        <w:rPr>
          <w:u w:val="single"/>
        </w:rPr>
        <w:t xml:space="preserve">desert, </w:t>
      </w:r>
      <w:r w:rsidRPr="00715602">
        <w:rPr>
          <w:highlight w:val="green"/>
          <w:u w:val="single"/>
        </w:rPr>
        <w:t xml:space="preserve">to abandon, to collectively transform fear into thought, </w:t>
      </w:r>
      <w:r w:rsidRPr="00323C18">
        <w:rPr>
          <w:u w:val="single"/>
        </w:rPr>
        <w:t xml:space="preserve">to resign ourselves to the inevitable. </w:t>
      </w:r>
      <w:r w:rsidRPr="00715602">
        <w:rPr>
          <w:highlight w:val="green"/>
          <w:u w:val="single"/>
        </w:rPr>
        <w:t xml:space="preserve">Only in this way can we produce the unpredictable: peace, </w:t>
      </w:r>
      <w:r w:rsidRPr="00E2004F">
        <w:rPr>
          <w:u w:val="single"/>
        </w:rPr>
        <w:t>pleasure, life.</w:t>
      </w:r>
    </w:p>
    <w:p w14:paraId="47A020BD" w14:textId="77777777" w:rsidR="0006040F" w:rsidRDefault="0006040F" w:rsidP="0006040F"/>
    <w:p w14:paraId="2903F240" w14:textId="35852D73" w:rsidR="0006040F" w:rsidRDefault="0006040F" w:rsidP="0006040F">
      <w:pPr>
        <w:pStyle w:val="Heading1"/>
      </w:pPr>
      <w:r>
        <w:t>Case</w:t>
      </w:r>
    </w:p>
    <w:p w14:paraId="2D390D45" w14:textId="2D139651" w:rsidR="0006040F" w:rsidRDefault="0006040F" w:rsidP="0006040F">
      <w:pPr>
        <w:pStyle w:val="Heading3"/>
      </w:pPr>
      <w:r>
        <w:t>1nc – democracy</w:t>
      </w:r>
    </w:p>
    <w:p w14:paraId="0C7EDD2C" w14:textId="77777777" w:rsidR="003C6710" w:rsidRPr="006B60BF" w:rsidRDefault="003C6710" w:rsidP="003C6710">
      <w:pPr>
        <w:pStyle w:val="Heading4"/>
      </w:pPr>
      <w:r>
        <w:t xml:space="preserve">Democracy causes war. </w:t>
      </w:r>
      <w:r w:rsidRPr="00A0418B">
        <w:rPr>
          <w:u w:val="single"/>
        </w:rPr>
        <w:t>Legitimization</w:t>
      </w:r>
      <w:r>
        <w:t xml:space="preserve"> and </w:t>
      </w:r>
      <w:r w:rsidRPr="00A0418B">
        <w:rPr>
          <w:u w:val="single"/>
        </w:rPr>
        <w:t>trust</w:t>
      </w:r>
      <w:r>
        <w:t xml:space="preserve">. </w:t>
      </w:r>
    </w:p>
    <w:p w14:paraId="79F789D1" w14:textId="77777777" w:rsidR="003C6710" w:rsidRPr="006F3F71" w:rsidRDefault="003C6710" w:rsidP="003C6710">
      <w:pPr>
        <w:rPr>
          <w:b/>
          <w:bCs/>
          <w:sz w:val="26"/>
        </w:rPr>
      </w:pPr>
      <w:r w:rsidRPr="00D71606">
        <w:t xml:space="preserve">Fuat </w:t>
      </w:r>
      <w:proofErr w:type="spellStart"/>
      <w:r w:rsidRPr="00746F21">
        <w:rPr>
          <w:rStyle w:val="Style13ptBold"/>
        </w:rPr>
        <w:t>Gursozlu</w:t>
      </w:r>
      <w:proofErr w:type="spellEnd"/>
      <w:r w:rsidRPr="00746F21">
        <w:rPr>
          <w:rStyle w:val="Style13ptBold"/>
        </w:rPr>
        <w:t xml:space="preserve"> 18</w:t>
      </w:r>
      <w:r w:rsidRPr="00D71606">
        <w:t xml:space="preserve">. Associate professor at Loyola University Maryland, Department of Philosophy, frequently writes about democracy and political theory. </w:t>
      </w:r>
      <w:r w:rsidRPr="00D71606">
        <w:rPr>
          <w:i/>
          <w:iCs/>
        </w:rPr>
        <w:t>The Triumph of the Liberal Democratic Peace and the Dangers of Its Success</w:t>
      </w:r>
      <w:r w:rsidRPr="00D71606">
        <w:t xml:space="preserve"> //EC</w:t>
      </w:r>
    </w:p>
    <w:p w14:paraId="286F16E8" w14:textId="77777777" w:rsidR="003C6710" w:rsidRPr="00D71606" w:rsidRDefault="003C6710" w:rsidP="003C6710">
      <w:r w:rsidRPr="00D71606">
        <w:t>LDPT = Liberal Democratic Peace Theory</w:t>
      </w:r>
    </w:p>
    <w:p w14:paraId="48CE7F0C" w14:textId="77777777" w:rsidR="003C6710" w:rsidRPr="00490F1B" w:rsidRDefault="003C6710" w:rsidP="003C6710">
      <w:pPr>
        <w:rPr>
          <w:sz w:val="14"/>
        </w:rPr>
      </w:pPr>
      <w:r w:rsidRPr="00490F1B">
        <w:rPr>
          <w:sz w:val="14"/>
        </w:rPr>
        <w:t xml:space="preserve">When writing on just war theory’s contemporary triumph, Michael Walzer reminds us that just </w:t>
      </w:r>
      <w:r w:rsidRPr="00391BE1">
        <w:rPr>
          <w:rStyle w:val="Emphasis"/>
        </w:rPr>
        <w:t>war theory</w:t>
      </w:r>
      <w:r w:rsidRPr="00391BE1">
        <w:rPr>
          <w:rStyle w:val="StyleUnderline"/>
        </w:rPr>
        <w:t xml:space="preserve">, whose function is “to </w:t>
      </w:r>
      <w:r w:rsidRPr="00391BE1">
        <w:rPr>
          <w:rStyle w:val="StyleUnderline"/>
          <w:highlight w:val="cyan"/>
        </w:rPr>
        <w:t>make war</w:t>
      </w:r>
      <w:r w:rsidRPr="00391BE1">
        <w:rPr>
          <w:rStyle w:val="StyleUnderline"/>
        </w:rPr>
        <w:t xml:space="preserve"> </w:t>
      </w:r>
      <w:r w:rsidRPr="00391BE1">
        <w:rPr>
          <w:rStyle w:val="Emphasis"/>
          <w:highlight w:val="cyan"/>
        </w:rPr>
        <w:t>morally</w:t>
      </w:r>
      <w:r w:rsidRPr="00391BE1">
        <w:rPr>
          <w:rStyle w:val="StyleUnderline"/>
          <w:highlight w:val="cyan"/>
        </w:rPr>
        <w:t xml:space="preserve"> possible</w:t>
      </w:r>
      <w:r w:rsidRPr="00391BE1">
        <w:rPr>
          <w:rStyle w:val="StyleUnderline"/>
        </w:rPr>
        <w:t xml:space="preserve">” by drawing a distinction between just and unjust wars, </w:t>
      </w:r>
      <w:r w:rsidRPr="00391BE1">
        <w:rPr>
          <w:rStyle w:val="StyleUnderline"/>
          <w:highlight w:val="cyan"/>
        </w:rPr>
        <w:t>has</w:t>
      </w:r>
      <w:r w:rsidRPr="00391BE1">
        <w:rPr>
          <w:rStyle w:val="StyleUnderline"/>
        </w:rPr>
        <w:t xml:space="preserve"> historically </w:t>
      </w:r>
      <w:r w:rsidRPr="00391BE1">
        <w:rPr>
          <w:rStyle w:val="StyleUnderline"/>
          <w:highlight w:val="cyan"/>
        </w:rPr>
        <w:t xml:space="preserve">been </w:t>
      </w:r>
      <w:r w:rsidRPr="00391BE1">
        <w:rPr>
          <w:rStyle w:val="Emphasis"/>
          <w:highlight w:val="cyan"/>
        </w:rPr>
        <w:t>embraced</w:t>
      </w:r>
      <w:r w:rsidRPr="00391BE1">
        <w:rPr>
          <w:rStyle w:val="StyleUnderline"/>
          <w:highlight w:val="cyan"/>
        </w:rPr>
        <w:t xml:space="preserve"> by</w:t>
      </w:r>
      <w:r w:rsidRPr="00391BE1">
        <w:rPr>
          <w:rStyle w:val="StyleUnderline"/>
        </w:rPr>
        <w:t xml:space="preserve"> the </w:t>
      </w:r>
      <w:r w:rsidRPr="00391BE1">
        <w:rPr>
          <w:rStyle w:val="StyleUnderline"/>
          <w:highlight w:val="cyan"/>
        </w:rPr>
        <w:t>rulers</w:t>
      </w:r>
      <w:r w:rsidRPr="00490F1B">
        <w:rPr>
          <w:sz w:val="14"/>
        </w:rPr>
        <w:t xml:space="preserve">. The rulers of the world, Walzer writes, adopted the </w:t>
      </w:r>
      <w:proofErr w:type="gramStart"/>
      <w:r w:rsidRPr="00490F1B">
        <w:rPr>
          <w:sz w:val="14"/>
        </w:rPr>
        <w:t>theory, “</w:t>
      </w:r>
      <w:proofErr w:type="gramEnd"/>
      <w:r w:rsidRPr="00490F1B">
        <w:rPr>
          <w:sz w:val="14"/>
        </w:rPr>
        <w:t xml:space="preserve">and did not fight a single war without describing </w:t>
      </w:r>
      <w:proofErr w:type="gramStart"/>
      <w:r w:rsidRPr="00490F1B">
        <w:rPr>
          <w:sz w:val="14"/>
        </w:rPr>
        <w:t>it,</w:t>
      </w:r>
      <w:proofErr w:type="gramEnd"/>
      <w:r w:rsidRPr="00490F1B">
        <w:rPr>
          <w:sz w:val="14"/>
        </w:rPr>
        <w:t xml:space="preserve"> or hiring intellectuals to describe </w:t>
      </w:r>
      <w:proofErr w:type="gramStart"/>
      <w:r w:rsidRPr="00490F1B">
        <w:rPr>
          <w:sz w:val="14"/>
        </w:rPr>
        <w:t>it,</w:t>
      </w:r>
      <w:proofErr w:type="gramEnd"/>
      <w:r w:rsidRPr="00490F1B">
        <w:rPr>
          <w:sz w:val="14"/>
        </w:rPr>
        <w:t xml:space="preserve"> as a war for peace and justice. Most often, of course, this description was hypocritical: the tribute that vice pays to virtue” (Walzer 2004: 4).</w:t>
      </w:r>
      <w:r w:rsidRPr="00391BE1">
        <w:rPr>
          <w:rStyle w:val="StyleUnderline"/>
        </w:rPr>
        <w:t xml:space="preserve"> In the </w:t>
      </w:r>
      <w:proofErr w:type="spellStart"/>
      <w:r w:rsidRPr="00391BE1">
        <w:rPr>
          <w:rStyle w:val="StyleUnderline"/>
        </w:rPr>
        <w:t xml:space="preserve">post </w:t>
      </w:r>
      <w:r w:rsidRPr="00391BE1">
        <w:rPr>
          <w:rStyle w:val="Emphasis"/>
          <w:highlight w:val="cyan"/>
        </w:rPr>
        <w:t>Vietnam</w:t>
      </w:r>
      <w:proofErr w:type="spellEnd"/>
      <w:r w:rsidRPr="00391BE1">
        <w:rPr>
          <w:rStyle w:val="StyleUnderline"/>
        </w:rPr>
        <w:t xml:space="preserve"> reinvention of just war theory, Walzer observes a similar tendency to misuse just war theory. Its categories have been used to justify contemporary wars from </w:t>
      </w:r>
      <w:r w:rsidRPr="00391BE1">
        <w:rPr>
          <w:rStyle w:val="Emphasis"/>
          <w:highlight w:val="cyan"/>
        </w:rPr>
        <w:t>Kosovo</w:t>
      </w:r>
      <w:r w:rsidRPr="00391BE1">
        <w:rPr>
          <w:rStyle w:val="StyleUnderline"/>
        </w:rPr>
        <w:t xml:space="preserve"> to </w:t>
      </w:r>
      <w:proofErr w:type="gramStart"/>
      <w:r w:rsidRPr="00391BE1">
        <w:rPr>
          <w:rStyle w:val="Emphasis"/>
          <w:highlight w:val="cyan"/>
        </w:rPr>
        <w:t>Afghanistan</w:t>
      </w:r>
      <w:proofErr w:type="gramEnd"/>
      <w:r w:rsidRPr="00391BE1">
        <w:rPr>
          <w:rStyle w:val="StyleUnderline"/>
        </w:rPr>
        <w:t xml:space="preserve"> and the normative logic of the theory has gained a legitimate position in the political public culture. It is now taken over by politicians and generals to be used to explain and </w:t>
      </w:r>
      <w:r w:rsidRPr="00391BE1">
        <w:rPr>
          <w:rStyle w:val="Emphasis"/>
        </w:rPr>
        <w:t>justify</w:t>
      </w:r>
      <w:r w:rsidRPr="00391BE1">
        <w:rPr>
          <w:rStyle w:val="StyleUnderline"/>
        </w:rPr>
        <w:t xml:space="preserve"> their actions</w:t>
      </w:r>
      <w:proofErr w:type="gramStart"/>
      <w:r w:rsidRPr="00490F1B">
        <w:rPr>
          <w:sz w:val="14"/>
        </w:rPr>
        <w:t>.2</w:t>
      </w:r>
      <w:proofErr w:type="gramEnd"/>
      <w:r w:rsidRPr="00490F1B">
        <w:rPr>
          <w:sz w:val="14"/>
        </w:rPr>
        <w:t xml:space="preserve"> Walzer’s point is that when the generals sound like just war theorists, it is time for just war theorists to consider ways to reclaim </w:t>
      </w:r>
      <w:proofErr w:type="gramStart"/>
      <w:r w:rsidRPr="00490F1B">
        <w:rPr>
          <w:sz w:val="14"/>
        </w:rPr>
        <w:t>the theory</w:t>
      </w:r>
      <w:proofErr w:type="gramEnd"/>
      <w:r w:rsidRPr="00490F1B">
        <w:rPr>
          <w:sz w:val="14"/>
        </w:rPr>
        <w:t>.</w:t>
      </w:r>
    </w:p>
    <w:p w14:paraId="34ECD51D" w14:textId="77777777" w:rsidR="003C6710" w:rsidRPr="00490F1B" w:rsidRDefault="003C6710" w:rsidP="003C6710">
      <w:pPr>
        <w:rPr>
          <w:sz w:val="14"/>
        </w:rPr>
      </w:pPr>
      <w:r w:rsidRPr="00490F1B">
        <w:rPr>
          <w:sz w:val="14"/>
        </w:rPr>
        <w:t xml:space="preserve">In many ways </w:t>
      </w:r>
      <w:r w:rsidRPr="00391BE1">
        <w:rPr>
          <w:rStyle w:val="StyleUnderline"/>
        </w:rPr>
        <w:t xml:space="preserve">the fate of </w:t>
      </w:r>
      <w:r w:rsidRPr="00391BE1">
        <w:rPr>
          <w:rStyle w:val="StyleUnderline"/>
          <w:highlight w:val="cyan"/>
        </w:rPr>
        <w:t xml:space="preserve">LDPT is </w:t>
      </w:r>
      <w:proofErr w:type="gramStart"/>
      <w:r w:rsidRPr="00391BE1">
        <w:rPr>
          <w:rStyle w:val="StyleUnderline"/>
          <w:highlight w:val="cyan"/>
        </w:rPr>
        <w:t>similar</w:t>
      </w:r>
      <w:r w:rsidRPr="00391BE1">
        <w:rPr>
          <w:rStyle w:val="StyleUnderline"/>
        </w:rPr>
        <w:t xml:space="preserve"> to</w:t>
      </w:r>
      <w:proofErr w:type="gramEnd"/>
      <w:r w:rsidRPr="00391BE1">
        <w:rPr>
          <w:rStyle w:val="StyleUnderline"/>
        </w:rPr>
        <w:t xml:space="preserve"> the fate of just war theory</w:t>
      </w:r>
      <w:r w:rsidRPr="00490F1B">
        <w:rPr>
          <w:sz w:val="14"/>
        </w:rPr>
        <w:t xml:space="preserve">. One significant difference is that just war theory is normative theory whereas </w:t>
      </w:r>
      <w:r w:rsidRPr="00391BE1">
        <w:rPr>
          <w:rStyle w:val="StyleUnderline"/>
        </w:rPr>
        <w:t xml:space="preserve">LDPT is </w:t>
      </w:r>
      <w:r w:rsidRPr="00391BE1">
        <w:rPr>
          <w:rStyle w:val="StyleUnderline"/>
          <w:highlight w:val="cyan"/>
        </w:rPr>
        <w:t>supported by</w:t>
      </w:r>
      <w:r w:rsidRPr="00391BE1">
        <w:rPr>
          <w:rStyle w:val="StyleUnderline"/>
        </w:rPr>
        <w:t xml:space="preserve"> robust </w:t>
      </w:r>
      <w:r w:rsidRPr="00391BE1">
        <w:rPr>
          <w:rStyle w:val="Emphasis"/>
          <w:highlight w:val="cyan"/>
        </w:rPr>
        <w:t>empirical</w:t>
      </w:r>
      <w:r w:rsidRPr="00391BE1">
        <w:rPr>
          <w:rStyle w:val="Emphasis"/>
        </w:rPr>
        <w:t xml:space="preserve"> </w:t>
      </w:r>
      <w:r w:rsidRPr="00391BE1">
        <w:rPr>
          <w:rStyle w:val="Emphasis"/>
          <w:highlight w:val="cyan"/>
        </w:rPr>
        <w:t>ev</w:t>
      </w:r>
      <w:r w:rsidRPr="00391BE1">
        <w:rPr>
          <w:rStyle w:val="Emphasis"/>
        </w:rPr>
        <w:t>idence</w:t>
      </w:r>
      <w:r w:rsidRPr="00391BE1">
        <w:rPr>
          <w:rStyle w:val="StyleUnderline"/>
        </w:rPr>
        <w:t xml:space="preserve">, which </w:t>
      </w:r>
      <w:r w:rsidRPr="00391BE1">
        <w:rPr>
          <w:rStyle w:val="StyleUnderline"/>
          <w:highlight w:val="cyan"/>
        </w:rPr>
        <w:t>solidifies</w:t>
      </w:r>
      <w:r w:rsidRPr="00391BE1">
        <w:rPr>
          <w:rStyle w:val="StyleUnderline"/>
        </w:rPr>
        <w:t xml:space="preserve"> the hegemony of </w:t>
      </w:r>
      <w:r w:rsidRPr="00391BE1">
        <w:rPr>
          <w:rStyle w:val="StyleUnderline"/>
          <w:highlight w:val="cyan"/>
        </w:rPr>
        <w:t>the theory</w:t>
      </w:r>
      <w:r w:rsidRPr="00391BE1">
        <w:rPr>
          <w:rStyle w:val="StyleUnderline"/>
        </w:rPr>
        <w:t xml:space="preserve"> and makes it more </w:t>
      </w:r>
      <w:r w:rsidRPr="00391BE1">
        <w:rPr>
          <w:rStyle w:val="Emphasis"/>
        </w:rPr>
        <w:t>difficult to challenge</w:t>
      </w:r>
      <w:r w:rsidRPr="00391BE1">
        <w:rPr>
          <w:rStyle w:val="StyleUnderline"/>
        </w:rPr>
        <w:t xml:space="preserve">. That’s why LDPT has gained the status of law in international </w:t>
      </w:r>
      <w:proofErr w:type="gramStart"/>
      <w:r w:rsidRPr="00391BE1">
        <w:rPr>
          <w:rStyle w:val="StyleUnderline"/>
        </w:rPr>
        <w:t>relations</w:t>
      </w:r>
      <w:proofErr w:type="gramEnd"/>
      <w:r w:rsidRPr="00391BE1">
        <w:rPr>
          <w:rStyle w:val="StyleUnderline"/>
        </w:rPr>
        <w:t xml:space="preserve"> and its core ideas have deeply </w:t>
      </w:r>
      <w:r w:rsidRPr="00391BE1">
        <w:rPr>
          <w:rStyle w:val="StyleUnderline"/>
          <w:highlight w:val="cyan"/>
        </w:rPr>
        <w:t>shaped</w:t>
      </w:r>
      <w:r w:rsidRPr="00391BE1">
        <w:rPr>
          <w:rStyle w:val="StyleUnderline"/>
        </w:rPr>
        <w:t xml:space="preserve"> the public </w:t>
      </w:r>
      <w:r w:rsidRPr="00391BE1">
        <w:rPr>
          <w:rStyle w:val="Emphasis"/>
        </w:rPr>
        <w:t xml:space="preserve">political </w:t>
      </w:r>
      <w:r w:rsidRPr="00391BE1">
        <w:rPr>
          <w:rStyle w:val="Emphasis"/>
          <w:highlight w:val="cyan"/>
        </w:rPr>
        <w:t>culture</w:t>
      </w:r>
      <w:r w:rsidRPr="00391BE1">
        <w:rPr>
          <w:rStyle w:val="StyleUnderline"/>
          <w:highlight w:val="cyan"/>
        </w:rPr>
        <w:t xml:space="preserve"> and</w:t>
      </w:r>
      <w:r w:rsidRPr="00391BE1">
        <w:rPr>
          <w:rStyle w:val="StyleUnderline"/>
        </w:rPr>
        <w:t xml:space="preserve"> </w:t>
      </w:r>
      <w:r w:rsidRPr="00391BE1">
        <w:rPr>
          <w:rStyle w:val="Emphasis"/>
        </w:rPr>
        <w:t xml:space="preserve">influenced </w:t>
      </w:r>
      <w:r w:rsidRPr="00391BE1">
        <w:rPr>
          <w:rStyle w:val="Emphasis"/>
          <w:highlight w:val="cyan"/>
        </w:rPr>
        <w:t>foreign policy</w:t>
      </w:r>
      <w:r w:rsidRPr="00490F1B">
        <w:rPr>
          <w:sz w:val="14"/>
        </w:rPr>
        <w:t xml:space="preserve">. As Layne reminds us, democratic peace theory “has become a lodestar that guides America’s post-Cold War foreign policy.” Doyle’s idea of a democratic “zone of peace” has often been used “in both official and unofficial U.S. foreign policy pronouncements” (Layne 1994: 45). </w:t>
      </w:r>
      <w:proofErr w:type="spellStart"/>
      <w:r w:rsidRPr="00490F1B">
        <w:rPr>
          <w:sz w:val="14"/>
        </w:rPr>
        <w:t>Caranti</w:t>
      </w:r>
      <w:proofErr w:type="spellEnd"/>
      <w:r w:rsidRPr="00490F1B">
        <w:rPr>
          <w:sz w:val="14"/>
        </w:rPr>
        <w:t xml:space="preserve"> notes that LDPT “today shapes the background knowledge, the conceptual apparatus, and the policy agenda” and the prospective view of major democratic powers (</w:t>
      </w:r>
      <w:proofErr w:type="spellStart"/>
      <w:r w:rsidRPr="00490F1B">
        <w:rPr>
          <w:sz w:val="14"/>
        </w:rPr>
        <w:t>Caranti</w:t>
      </w:r>
      <w:proofErr w:type="spellEnd"/>
      <w:r w:rsidRPr="00490F1B">
        <w:rPr>
          <w:sz w:val="14"/>
        </w:rPr>
        <w:t xml:space="preserve"> 2016: 447).</w:t>
      </w:r>
    </w:p>
    <w:p w14:paraId="7CB886A2" w14:textId="77777777" w:rsidR="003C6710" w:rsidRDefault="003C6710" w:rsidP="003C6710">
      <w:pPr>
        <w:rPr>
          <w:rStyle w:val="StyleUnderline"/>
        </w:rPr>
      </w:pPr>
      <w:r w:rsidRPr="00490F1B">
        <w:rPr>
          <w:sz w:val="14"/>
        </w:rPr>
        <w:t xml:space="preserve">To be sure, there is a remarkable difference between defending peaceful promotion of democracy in the world </w:t>
      </w:r>
      <w:proofErr w:type="gramStart"/>
      <w:r w:rsidRPr="00490F1B">
        <w:rPr>
          <w:sz w:val="14"/>
        </w:rPr>
        <w:t>in order to</w:t>
      </w:r>
      <w:proofErr w:type="gramEnd"/>
      <w:r w:rsidRPr="00490F1B">
        <w:rPr>
          <w:sz w:val="14"/>
        </w:rPr>
        <w:t xml:space="preserve"> build a durable peace and calling for a crusade for democracy to expand the zone of peace. Some commentators find the idea of peacefully promoting democracy objectionable, but what really worries theorists is the aggressive interventionist approach encouraged by the latter position. </w:t>
      </w:r>
      <w:r w:rsidRPr="00391BE1">
        <w:rPr>
          <w:rStyle w:val="StyleUnderline"/>
        </w:rPr>
        <w:t xml:space="preserve">LDPT </w:t>
      </w:r>
      <w:r w:rsidRPr="00391BE1">
        <w:rPr>
          <w:rStyle w:val="StyleUnderline"/>
          <w:highlight w:val="cyan"/>
        </w:rPr>
        <w:t>could</w:t>
      </w:r>
      <w:r w:rsidRPr="00391BE1">
        <w:rPr>
          <w:rStyle w:val="StyleUnderline"/>
        </w:rPr>
        <w:t xml:space="preserve"> encourage or could be used to </w:t>
      </w:r>
      <w:r w:rsidRPr="00391BE1">
        <w:rPr>
          <w:rStyle w:val="StyleUnderline"/>
          <w:highlight w:val="cyan"/>
        </w:rPr>
        <w:t>justify</w:t>
      </w:r>
      <w:r w:rsidRPr="00391BE1">
        <w:rPr>
          <w:rStyle w:val="StyleUnderline"/>
        </w:rPr>
        <w:t xml:space="preserve"> </w:t>
      </w:r>
      <w:r w:rsidRPr="00391BE1">
        <w:rPr>
          <w:rStyle w:val="Emphasis"/>
        </w:rPr>
        <w:t xml:space="preserve">aggressive </w:t>
      </w:r>
      <w:r w:rsidRPr="00391BE1">
        <w:rPr>
          <w:rStyle w:val="Emphasis"/>
          <w:highlight w:val="cyan"/>
        </w:rPr>
        <w:t>interventionist</w:t>
      </w:r>
      <w:r w:rsidRPr="00391BE1">
        <w:rPr>
          <w:rStyle w:val="StyleUnderline"/>
        </w:rPr>
        <w:t xml:space="preserve"> foreign policies. The aggressive foreign policy is the result of a belief in the idea that coerced </w:t>
      </w:r>
      <w:r w:rsidRPr="00391BE1">
        <w:rPr>
          <w:rStyle w:val="StyleUnderline"/>
          <w:highlight w:val="cyan"/>
        </w:rPr>
        <w:t xml:space="preserve">democratization could bring about a </w:t>
      </w:r>
      <w:r w:rsidRPr="00391BE1">
        <w:rPr>
          <w:rStyle w:val="Emphasis"/>
          <w:highlight w:val="cyan"/>
        </w:rPr>
        <w:t>peaceful world</w:t>
      </w:r>
      <w:r w:rsidRPr="00391BE1">
        <w:rPr>
          <w:rStyle w:val="StyleUnderline"/>
        </w:rPr>
        <w:t>.</w:t>
      </w:r>
      <w:r w:rsidRPr="00490F1B">
        <w:rPr>
          <w:sz w:val="14"/>
        </w:rPr>
        <w:t xml:space="preserve"> As Andrew Fiala puts it, </w:t>
      </w:r>
      <w:r w:rsidRPr="00391BE1">
        <w:rPr>
          <w:rStyle w:val="StyleUnderline"/>
        </w:rPr>
        <w:t xml:space="preserve">the hope for a peaceful world promised by LDPT “has a sort of </w:t>
      </w:r>
      <w:r w:rsidRPr="00391BE1">
        <w:rPr>
          <w:rStyle w:val="Emphasis"/>
          <w:highlight w:val="cyan"/>
        </w:rPr>
        <w:t>mythic power</w:t>
      </w:r>
      <w:r w:rsidRPr="00391BE1">
        <w:rPr>
          <w:rStyle w:val="StyleUnderline"/>
        </w:rPr>
        <w:t xml:space="preserve"> that can seduce us toward” wars of forced democratization</w:t>
      </w:r>
      <w:r w:rsidRPr="00490F1B">
        <w:rPr>
          <w:sz w:val="14"/>
        </w:rPr>
        <w:t xml:space="preserve"> (Fiala 2010: 67).3 </w:t>
      </w:r>
      <w:r w:rsidRPr="00391BE1">
        <w:rPr>
          <w:rStyle w:val="StyleUnderline"/>
        </w:rPr>
        <w:t xml:space="preserve">LDPT </w:t>
      </w:r>
      <w:r w:rsidRPr="00391BE1">
        <w:rPr>
          <w:rStyle w:val="StyleUnderline"/>
          <w:highlight w:val="cyan"/>
        </w:rPr>
        <w:t>could also</w:t>
      </w:r>
      <w:r w:rsidRPr="00391BE1">
        <w:rPr>
          <w:rStyle w:val="StyleUnderline"/>
        </w:rPr>
        <w:t xml:space="preserve"> be misused to </w:t>
      </w:r>
      <w:r w:rsidRPr="00391BE1">
        <w:rPr>
          <w:rStyle w:val="Emphasis"/>
          <w:highlight w:val="cyan"/>
        </w:rPr>
        <w:t>legitimize war</w:t>
      </w:r>
      <w:r w:rsidRPr="00391BE1">
        <w:rPr>
          <w:rStyle w:val="StyleUnderline"/>
          <w:highlight w:val="cyan"/>
        </w:rPr>
        <w:t xml:space="preserve"> and mask the real motivation</w:t>
      </w:r>
      <w:r w:rsidRPr="00391BE1">
        <w:rPr>
          <w:rStyle w:val="StyleUnderline"/>
        </w:rPr>
        <w:t xml:space="preserve"> behind it</w:t>
      </w:r>
      <w:r w:rsidRPr="00490F1B">
        <w:rPr>
          <w:sz w:val="14"/>
        </w:rPr>
        <w:t xml:space="preserve">. When political administrations talk the language of democratic peace, </w:t>
      </w:r>
      <w:r w:rsidRPr="00391BE1">
        <w:rPr>
          <w:rStyle w:val="StyleUnderline"/>
        </w:rPr>
        <w:t>one cannot ignore this potential and the dangers it could bring about</w:t>
      </w:r>
      <w:r w:rsidRPr="00490F1B">
        <w:rPr>
          <w:sz w:val="14"/>
        </w:rPr>
        <w:t xml:space="preserve">. The point is not that LDPT defends aggressive interventionism and forced democratization to achieve the dream of perpetual peace. Many defenders of LDPT argue against intervention as a way of promoting democracy and they emphasize that it is ineffective and morally wrong. However, some </w:t>
      </w:r>
      <w:r w:rsidRPr="00391BE1">
        <w:rPr>
          <w:rStyle w:val="StyleUnderline"/>
        </w:rPr>
        <w:t xml:space="preserve">central ideas of LDPT “pander to impulses” that encourage aggressive </w:t>
      </w:r>
      <w:r w:rsidRPr="00391BE1">
        <w:rPr>
          <w:rStyle w:val="Emphasis"/>
        </w:rPr>
        <w:t>interventionist policies</w:t>
      </w:r>
      <w:r w:rsidRPr="00391BE1">
        <w:rPr>
          <w:rStyle w:val="StyleUnderline"/>
        </w:rPr>
        <w:t xml:space="preserve"> </w:t>
      </w:r>
      <w:r w:rsidRPr="00490F1B">
        <w:rPr>
          <w:sz w:val="14"/>
        </w:rPr>
        <w:t xml:space="preserve">(see Layne 1994; Doyle 1983b; Russett 1993). Thus, it is misleading to describe LDPT as a victim exploited by policymakers. </w:t>
      </w:r>
      <w:r w:rsidRPr="00391BE1">
        <w:rPr>
          <w:rStyle w:val="StyleUnderline"/>
        </w:rPr>
        <w:t xml:space="preserve">LDPT may not be the author of these interventionist policies, but it is </w:t>
      </w:r>
      <w:r w:rsidRPr="00391BE1">
        <w:rPr>
          <w:rStyle w:val="Emphasis"/>
        </w:rPr>
        <w:t>not as innocent</w:t>
      </w:r>
      <w:r w:rsidRPr="00391BE1">
        <w:rPr>
          <w:rStyle w:val="StyleUnderline"/>
        </w:rPr>
        <w:t xml:space="preserve"> </w:t>
      </w:r>
      <w:proofErr w:type="gramStart"/>
      <w:r w:rsidRPr="00391BE1">
        <w:rPr>
          <w:rStyle w:val="StyleUnderline"/>
        </w:rPr>
        <w:t>as it</w:t>
      </w:r>
      <w:proofErr w:type="gramEnd"/>
      <w:r w:rsidRPr="00391BE1">
        <w:rPr>
          <w:rStyle w:val="StyleUnderline"/>
        </w:rPr>
        <w:t xml:space="preserve"> has been suggested</w:t>
      </w:r>
      <w:proofErr w:type="gramStart"/>
      <w:r w:rsidRPr="00391BE1">
        <w:rPr>
          <w:rStyle w:val="StyleUnderline"/>
        </w:rPr>
        <w:t>.</w:t>
      </w:r>
      <w:r w:rsidRPr="00490F1B">
        <w:rPr>
          <w:sz w:val="14"/>
        </w:rPr>
        <w:t>4</w:t>
      </w:r>
      <w:proofErr w:type="gramEnd"/>
      <w:r w:rsidRPr="00490F1B">
        <w:rPr>
          <w:sz w:val="14"/>
        </w:rPr>
        <w:t xml:space="preserve"> </w:t>
      </w:r>
      <w:r w:rsidRPr="00391BE1">
        <w:rPr>
          <w:rStyle w:val="StyleUnderline"/>
        </w:rPr>
        <w:t xml:space="preserve">Theorists should recognize the </w:t>
      </w:r>
      <w:r w:rsidRPr="00391BE1">
        <w:rPr>
          <w:rStyle w:val="Emphasis"/>
        </w:rPr>
        <w:t>destructive potential</w:t>
      </w:r>
      <w:r w:rsidRPr="00391BE1">
        <w:rPr>
          <w:rStyle w:val="StyleUnderline"/>
        </w:rPr>
        <w:t xml:space="preserve"> of LDPT and provide responses to reclaim </w:t>
      </w:r>
      <w:proofErr w:type="gramStart"/>
      <w:r w:rsidRPr="00391BE1">
        <w:rPr>
          <w:rStyle w:val="StyleUnderline"/>
        </w:rPr>
        <w:t>the theory</w:t>
      </w:r>
      <w:proofErr w:type="gramEnd"/>
      <w:r w:rsidRPr="00391BE1">
        <w:rPr>
          <w:rStyle w:val="StyleUnderline"/>
        </w:rPr>
        <w:t xml:space="preserve"> by offering ways to contain LDPT’s destructive potential.</w:t>
      </w:r>
    </w:p>
    <w:p w14:paraId="4E11F188" w14:textId="77777777" w:rsidR="003C6710" w:rsidRDefault="003C6710" w:rsidP="003C6710">
      <w:pPr>
        <w:rPr>
          <w:rStyle w:val="StyleUnderline"/>
        </w:rPr>
      </w:pPr>
      <w:r w:rsidRPr="00490F1B">
        <w:rPr>
          <w:sz w:val="14"/>
        </w:rPr>
        <w:t xml:space="preserve">In fact, many </w:t>
      </w:r>
      <w:r w:rsidRPr="00391BE1">
        <w:rPr>
          <w:rStyle w:val="StyleUnderline"/>
        </w:rPr>
        <w:t xml:space="preserve">scholars have pointed out the potential of LDPT to </w:t>
      </w:r>
      <w:r w:rsidRPr="00391BE1">
        <w:rPr>
          <w:rStyle w:val="StyleUnderline"/>
          <w:highlight w:val="cyan"/>
        </w:rPr>
        <w:t xml:space="preserve">encourage aggressive policies toward </w:t>
      </w:r>
      <w:r w:rsidRPr="00391BE1">
        <w:rPr>
          <w:rStyle w:val="Emphasis"/>
          <w:highlight w:val="cyan"/>
        </w:rPr>
        <w:t>non-democracies</w:t>
      </w:r>
      <w:r w:rsidRPr="00490F1B">
        <w:rPr>
          <w:sz w:val="14"/>
        </w:rPr>
        <w:t xml:space="preserve"> (Doyle 1983b; Russett 1993: 136). Recognizing that LDPT has great influence on policy, Russett emphasizes that a misunderstanding of LD</w:t>
      </w:r>
      <w:r w:rsidRPr="00391BE1">
        <w:rPr>
          <w:rStyle w:val="StyleUnderline"/>
        </w:rPr>
        <w:t>PT “could encourage warmaking against authoritarian regimes, and efforts to overturn them</w:t>
      </w:r>
      <w:r w:rsidRPr="00490F1B">
        <w:rPr>
          <w:sz w:val="14"/>
        </w:rPr>
        <w:t xml:space="preserve">” (Russett 1993: 135). Doyle suggests that “the very constitutional restraint, international respect for individual rights, and shared commercial interests that establish grounds for peace among liberal states establish grounds for additional conflict in relations between liberal and </w:t>
      </w:r>
      <w:proofErr w:type="spellStart"/>
      <w:r w:rsidRPr="00490F1B">
        <w:rPr>
          <w:sz w:val="14"/>
        </w:rPr>
        <w:t>nonliberal</w:t>
      </w:r>
      <w:proofErr w:type="spellEnd"/>
      <w:r w:rsidRPr="00490F1B">
        <w:rPr>
          <w:sz w:val="14"/>
        </w:rPr>
        <w:t xml:space="preserve"> societies” (Doyle 1983b: 324). For Doyle, </w:t>
      </w:r>
      <w:r w:rsidRPr="00391BE1">
        <w:rPr>
          <w:rStyle w:val="StyleUnderline"/>
        </w:rPr>
        <w:t xml:space="preserve">this is why liberal </w:t>
      </w:r>
      <w:r w:rsidRPr="00391BE1">
        <w:rPr>
          <w:rStyle w:val="StyleUnderline"/>
          <w:highlight w:val="cyan"/>
        </w:rPr>
        <w:t xml:space="preserve">democracies are </w:t>
      </w:r>
      <w:r w:rsidRPr="00391BE1">
        <w:rPr>
          <w:rStyle w:val="Emphasis"/>
          <w:highlight w:val="cyan"/>
        </w:rPr>
        <w:t>prone to war</w:t>
      </w:r>
      <w:r w:rsidRPr="00391BE1">
        <w:rPr>
          <w:rStyle w:val="StyleUnderline"/>
        </w:rPr>
        <w:t xml:space="preserve"> in their relations with </w:t>
      </w:r>
      <w:proofErr w:type="spellStart"/>
      <w:r w:rsidRPr="00391BE1">
        <w:rPr>
          <w:rStyle w:val="Emphasis"/>
        </w:rPr>
        <w:t>nonliberal</w:t>
      </w:r>
      <w:proofErr w:type="spellEnd"/>
      <w:r w:rsidRPr="00391BE1">
        <w:rPr>
          <w:rStyle w:val="StyleUnderline"/>
        </w:rPr>
        <w:t xml:space="preserve"> states. The norms of liberal peace do not apply outside the zone of peace since liberal democracies are caught in the </w:t>
      </w:r>
      <w:r w:rsidRPr="00391BE1">
        <w:rPr>
          <w:rStyle w:val="Emphasis"/>
        </w:rPr>
        <w:t>anarchical nature</w:t>
      </w:r>
      <w:r w:rsidRPr="00391BE1">
        <w:rPr>
          <w:rStyle w:val="StyleUnderline"/>
        </w:rPr>
        <w:t xml:space="preserve"> of international relations.</w:t>
      </w:r>
    </w:p>
    <w:p w14:paraId="216BD1D7" w14:textId="77777777" w:rsidR="003C6710" w:rsidRPr="001E747D" w:rsidRDefault="003C6710" w:rsidP="003C6710">
      <w:pPr>
        <w:rPr>
          <w:u w:val="single"/>
        </w:rPr>
      </w:pPr>
      <w:r w:rsidRPr="00490F1B">
        <w:rPr>
          <w:sz w:val="14"/>
        </w:rPr>
        <w:t xml:space="preserve">According to liberal political philosophy, the </w:t>
      </w:r>
      <w:r w:rsidRPr="00391BE1">
        <w:rPr>
          <w:rStyle w:val="StyleUnderline"/>
        </w:rPr>
        <w:t xml:space="preserve">legitimacy of a state depends on the </w:t>
      </w:r>
      <w:r w:rsidRPr="00391BE1">
        <w:rPr>
          <w:rStyle w:val="Emphasis"/>
        </w:rPr>
        <w:t>consent</w:t>
      </w:r>
      <w:r w:rsidRPr="00391BE1">
        <w:rPr>
          <w:rStyle w:val="StyleUnderline"/>
        </w:rPr>
        <w:t xml:space="preserve"> of its citizens and whether it respects and effectively represents morally autonomous individuals</w:t>
      </w:r>
      <w:r w:rsidRPr="00490F1B">
        <w:rPr>
          <w:sz w:val="14"/>
        </w:rPr>
        <w:t xml:space="preserve">. When states coerce their citizens and violate their basic rights, their right to be free from foreign intervention becomes questionable (Doyle 1983b: 325). </w:t>
      </w:r>
      <w:r w:rsidRPr="00391BE1">
        <w:rPr>
          <w:rStyle w:val="StyleUnderline"/>
        </w:rPr>
        <w:t xml:space="preserve">Liberal </w:t>
      </w:r>
      <w:r w:rsidRPr="00391BE1">
        <w:rPr>
          <w:rStyle w:val="StyleUnderline"/>
          <w:highlight w:val="cyan"/>
        </w:rPr>
        <w:t>democracies assume</w:t>
      </w:r>
      <w:r w:rsidRPr="00391BE1">
        <w:rPr>
          <w:rStyle w:val="StyleUnderline"/>
        </w:rPr>
        <w:t xml:space="preserve"> that </w:t>
      </w:r>
      <w:r w:rsidRPr="00391BE1">
        <w:rPr>
          <w:rStyle w:val="StyleUnderline"/>
          <w:highlight w:val="cyan"/>
        </w:rPr>
        <w:t xml:space="preserve">because non-democracies do not rest on </w:t>
      </w:r>
      <w:r w:rsidRPr="00391BE1">
        <w:rPr>
          <w:rStyle w:val="Emphasis"/>
          <w:highlight w:val="cyan"/>
        </w:rPr>
        <w:t>free consent</w:t>
      </w:r>
      <w:r w:rsidRPr="00391BE1">
        <w:rPr>
          <w:rStyle w:val="StyleUnderline"/>
        </w:rPr>
        <w:t xml:space="preserve">, they are not just and because they are “perceived to be in a permanent state of aggression against their own people,” </w:t>
      </w:r>
      <w:r w:rsidRPr="00391BE1">
        <w:rPr>
          <w:rStyle w:val="StyleUnderline"/>
          <w:highlight w:val="cyan"/>
        </w:rPr>
        <w:t xml:space="preserve">they are </w:t>
      </w:r>
      <w:r w:rsidRPr="00391BE1">
        <w:rPr>
          <w:rStyle w:val="Emphasis"/>
          <w:highlight w:val="cyan"/>
        </w:rPr>
        <w:t>necessarily aggressive</w:t>
      </w:r>
      <w:r w:rsidRPr="00490F1B">
        <w:rPr>
          <w:sz w:val="14"/>
        </w:rPr>
        <w:t xml:space="preserve"> (Doyle 1983b: 326). </w:t>
      </w:r>
      <w:r w:rsidRPr="00391BE1">
        <w:rPr>
          <w:rStyle w:val="StyleUnderline"/>
        </w:rPr>
        <w:t xml:space="preserve">This deep </w:t>
      </w:r>
      <w:r w:rsidRPr="00391BE1">
        <w:rPr>
          <w:rStyle w:val="StyleUnderline"/>
          <w:highlight w:val="cyan"/>
        </w:rPr>
        <w:t>lack of trust and</w:t>
      </w:r>
      <w:r w:rsidRPr="00391BE1">
        <w:rPr>
          <w:rStyle w:val="StyleUnderline"/>
        </w:rPr>
        <w:t xml:space="preserve"> </w:t>
      </w:r>
      <w:r w:rsidRPr="00391BE1">
        <w:rPr>
          <w:rStyle w:val="StyleUnderline"/>
          <w:highlight w:val="cyan"/>
        </w:rPr>
        <w:t xml:space="preserve">disrespect </w:t>
      </w:r>
      <w:r w:rsidRPr="00391BE1">
        <w:rPr>
          <w:rStyle w:val="Emphasis"/>
          <w:highlight w:val="cyan"/>
        </w:rPr>
        <w:t>pits societies</w:t>
      </w:r>
      <w:r w:rsidRPr="00391BE1">
        <w:rPr>
          <w:rStyle w:val="StyleUnderline"/>
          <w:highlight w:val="cyan"/>
        </w:rPr>
        <w:t xml:space="preserve"> against each</w:t>
      </w:r>
      <w:r w:rsidRPr="00391BE1">
        <w:rPr>
          <w:rStyle w:val="StyleUnderline"/>
        </w:rPr>
        <w:t xml:space="preserve"> other and </w:t>
      </w:r>
      <w:r w:rsidRPr="00391BE1">
        <w:rPr>
          <w:rStyle w:val="StyleUnderline"/>
          <w:highlight w:val="cyan"/>
        </w:rPr>
        <w:t>determines</w:t>
      </w:r>
      <w:r w:rsidRPr="00391BE1">
        <w:rPr>
          <w:rStyle w:val="StyleUnderline"/>
        </w:rPr>
        <w:t xml:space="preserve"> the </w:t>
      </w:r>
      <w:r w:rsidRPr="00391BE1">
        <w:rPr>
          <w:rStyle w:val="StyleUnderline"/>
          <w:highlight w:val="cyan"/>
        </w:rPr>
        <w:t xml:space="preserve">nature of the relations between liberal and </w:t>
      </w:r>
      <w:proofErr w:type="spellStart"/>
      <w:r w:rsidRPr="00391BE1">
        <w:rPr>
          <w:rStyle w:val="StyleUnderline"/>
          <w:highlight w:val="cyan"/>
        </w:rPr>
        <w:t>nonliberal</w:t>
      </w:r>
      <w:proofErr w:type="spellEnd"/>
      <w:r w:rsidRPr="00391BE1">
        <w:rPr>
          <w:rStyle w:val="StyleUnderline"/>
          <w:highlight w:val="cyan"/>
        </w:rPr>
        <w:t xml:space="preserve"> societies</w:t>
      </w:r>
      <w:r w:rsidRPr="00490F1B">
        <w:rPr>
          <w:sz w:val="14"/>
        </w:rPr>
        <w:t xml:space="preserve">. As Doyle writes, “When the Soviets refuse to negotiate, they are plotting a world takeover. When they seek to </w:t>
      </w:r>
      <w:proofErr w:type="gramStart"/>
      <w:r w:rsidRPr="00490F1B">
        <w:rPr>
          <w:sz w:val="14"/>
        </w:rPr>
        <w:t>negotiate</w:t>
      </w:r>
      <w:proofErr w:type="gramEnd"/>
      <w:r w:rsidRPr="00490F1B">
        <w:rPr>
          <w:sz w:val="14"/>
        </w:rPr>
        <w:t xml:space="preserve"> they are plotting even more insidiously” (Doyle 1983b: 326). </w:t>
      </w:r>
      <w:r w:rsidRPr="00391BE1">
        <w:rPr>
          <w:rStyle w:val="StyleUnderline"/>
        </w:rPr>
        <w:t xml:space="preserve">Doyle’s example reveals the way </w:t>
      </w:r>
      <w:proofErr w:type="gramStart"/>
      <w:r w:rsidRPr="00391BE1">
        <w:rPr>
          <w:rStyle w:val="StyleUnderline"/>
        </w:rPr>
        <w:t>the liberal</w:t>
      </w:r>
      <w:proofErr w:type="gramEnd"/>
      <w:r w:rsidRPr="00391BE1">
        <w:rPr>
          <w:rStyle w:val="StyleUnderline"/>
        </w:rPr>
        <w:t xml:space="preserve"> discourse shapes the way the </w:t>
      </w:r>
      <w:r w:rsidRPr="00391BE1">
        <w:rPr>
          <w:rStyle w:val="Emphasis"/>
        </w:rPr>
        <w:t>public perceive</w:t>
      </w:r>
      <w:r w:rsidRPr="00391BE1">
        <w:rPr>
          <w:rStyle w:val="StyleUnderline"/>
        </w:rPr>
        <w:t xml:space="preserve"> nondemocracies.</w:t>
      </w:r>
      <w:r w:rsidRPr="00490F1B">
        <w:rPr>
          <w:sz w:val="14"/>
        </w:rPr>
        <w:t xml:space="preserve"> Doyle observes that “fellow liberals benefit from a presumption of amity; </w:t>
      </w:r>
      <w:proofErr w:type="spellStart"/>
      <w:r w:rsidRPr="00490F1B">
        <w:rPr>
          <w:sz w:val="14"/>
        </w:rPr>
        <w:t>nonliberals</w:t>
      </w:r>
      <w:proofErr w:type="spellEnd"/>
      <w:r w:rsidRPr="00490F1B">
        <w:rPr>
          <w:sz w:val="14"/>
        </w:rPr>
        <w:t xml:space="preserve"> suffer from a presumption of enmity” (Doyle 1983b: 337). </w:t>
      </w:r>
      <w:r w:rsidRPr="00391BE1">
        <w:rPr>
          <w:rStyle w:val="StyleUnderline"/>
        </w:rPr>
        <w:t xml:space="preserve">This logic </w:t>
      </w:r>
      <w:r w:rsidRPr="00746F21">
        <w:rPr>
          <w:rStyle w:val="StyleUnderline"/>
          <w:highlight w:val="cyan"/>
        </w:rPr>
        <w:t xml:space="preserve">creates </w:t>
      </w:r>
      <w:r w:rsidRPr="00746F21">
        <w:rPr>
          <w:rStyle w:val="Emphasis"/>
          <w:highlight w:val="cyan"/>
        </w:rPr>
        <w:t>hostility</w:t>
      </w:r>
      <w:r w:rsidRPr="00391BE1">
        <w:rPr>
          <w:rStyle w:val="StyleUnderline"/>
        </w:rPr>
        <w:t xml:space="preserve"> against powerful </w:t>
      </w:r>
      <w:proofErr w:type="spellStart"/>
      <w:r w:rsidRPr="00391BE1">
        <w:rPr>
          <w:rStyle w:val="StyleUnderline"/>
        </w:rPr>
        <w:t>nonliberal</w:t>
      </w:r>
      <w:proofErr w:type="spellEnd"/>
      <w:r w:rsidRPr="00391BE1">
        <w:rPr>
          <w:rStyle w:val="StyleUnderline"/>
        </w:rPr>
        <w:t xml:space="preserve"> societies </w:t>
      </w:r>
      <w:r w:rsidRPr="00746F21">
        <w:rPr>
          <w:rStyle w:val="StyleUnderline"/>
          <w:highlight w:val="cyan"/>
        </w:rPr>
        <w:t xml:space="preserve">while exacerbating </w:t>
      </w:r>
      <w:r w:rsidRPr="00746F21">
        <w:rPr>
          <w:rStyle w:val="Emphasis"/>
          <w:highlight w:val="cyan"/>
        </w:rPr>
        <w:t>intervention</w:t>
      </w:r>
      <w:r w:rsidRPr="00391BE1">
        <w:rPr>
          <w:rStyle w:val="StyleUnderline"/>
        </w:rPr>
        <w:t xml:space="preserve"> against weak </w:t>
      </w:r>
      <w:proofErr w:type="spellStart"/>
      <w:r w:rsidRPr="00391BE1">
        <w:rPr>
          <w:rStyle w:val="StyleUnderline"/>
        </w:rPr>
        <w:t>nonliberal</w:t>
      </w:r>
      <w:proofErr w:type="spellEnd"/>
      <w:r w:rsidRPr="00391BE1">
        <w:rPr>
          <w:rStyle w:val="StyleUnderline"/>
        </w:rPr>
        <w:t xml:space="preserve"> societies</w:t>
      </w:r>
      <w:r>
        <w:rPr>
          <w:rStyle w:val="StyleUnderline"/>
        </w:rPr>
        <w:t>.</w:t>
      </w:r>
    </w:p>
    <w:p w14:paraId="405DDA01" w14:textId="77777777" w:rsidR="003C6710" w:rsidRPr="0006040F" w:rsidRDefault="003C6710" w:rsidP="003C6710"/>
    <w:p w14:paraId="637A7113" w14:textId="77777777" w:rsidR="0006040F" w:rsidRPr="00BD0ED7" w:rsidRDefault="0006040F" w:rsidP="0006040F">
      <w:pPr>
        <w:pStyle w:val="Heading4"/>
        <w:rPr>
          <w:u w:val="single"/>
        </w:rPr>
      </w:pPr>
      <w:r w:rsidRPr="00BD0ED7">
        <w:rPr>
          <w:u w:val="single"/>
        </w:rPr>
        <w:t>Democratic peace studies</w:t>
      </w:r>
      <w:r>
        <w:t xml:space="preserve"> fail to account for </w:t>
      </w:r>
      <w:r w:rsidRPr="00BD0ED7">
        <w:rPr>
          <w:u w:val="single"/>
        </w:rPr>
        <w:t>endogeneity</w:t>
      </w:r>
      <w:r>
        <w:t xml:space="preserve"> – </w:t>
      </w:r>
      <w:r w:rsidRPr="00BD0ED7">
        <w:rPr>
          <w:u w:val="single"/>
        </w:rPr>
        <w:t>democracy</w:t>
      </w:r>
      <w:r>
        <w:t xml:space="preserve"> is </w:t>
      </w:r>
      <w:r w:rsidRPr="00BD0ED7">
        <w:rPr>
          <w:u w:val="single"/>
        </w:rPr>
        <w:t xml:space="preserve">conflict driving </w:t>
      </w:r>
    </w:p>
    <w:p w14:paraId="6B50C2F6" w14:textId="77777777" w:rsidR="0006040F" w:rsidRDefault="0006040F" w:rsidP="0006040F">
      <w:r w:rsidRPr="00BD0ED7">
        <w:rPr>
          <w:rStyle w:val="Style13ptBold"/>
        </w:rPr>
        <w:t>Chiba and Gartzke, 21</w:t>
      </w:r>
      <w:r w:rsidRPr="003F2174">
        <w:t xml:space="preserve"> </w:t>
      </w:r>
      <w:r>
        <w:t xml:space="preserve">(Dr. Daina </w:t>
      </w:r>
      <w:r w:rsidRPr="003F2174">
        <w:t>Chiba, Associate</w:t>
      </w:r>
      <w:r>
        <w:t xml:space="preserve"> Professor of Political Science in the Department of Government and Public Administration at the University of Macau, Ph.D. in Political Science from Rice University, LL.M in Jurisprudence and International Relations from </w:t>
      </w:r>
      <w:proofErr w:type="spellStart"/>
      <w:r>
        <w:t>Hitotsubashi</w:t>
      </w:r>
      <w:proofErr w:type="spellEnd"/>
      <w:r>
        <w:t xml:space="preserve"> University, and Dr. Erik Gartzke, Professor of Political Science at the University of California, San Diego, PhD in Political Science from the University of Iowa, “Make Two Democracies and Call Me in the Morning: Endogenous Regime Type and the Democratic Peace”, 2/19/2021, </w:t>
      </w:r>
      <w:r w:rsidRPr="003F2174">
        <w:t>https://www.semanticscholar.org/paper/Make-Two-Democracies-and-Call-Me-in-the-Morning%3A-Chiba-Gartzke/801c599c6827fbae5cf0aa86a34a8b3c54050bdb</w:t>
      </w:r>
      <w:r>
        <w:t>)//babcii</w:t>
      </w:r>
    </w:p>
    <w:p w14:paraId="14544823" w14:textId="77777777" w:rsidR="0006040F" w:rsidRPr="00B70146" w:rsidRDefault="0006040F" w:rsidP="0006040F">
      <w:pPr>
        <w:rPr>
          <w:sz w:val="16"/>
        </w:rPr>
      </w:pPr>
      <w:r w:rsidRPr="00B70146">
        <w:rPr>
          <w:u w:val="single"/>
        </w:rPr>
        <w:t xml:space="preserve">The </w:t>
      </w:r>
      <w:r w:rsidRPr="0074169A">
        <w:rPr>
          <w:b/>
          <w:bCs/>
          <w:highlight w:val="cyan"/>
          <w:u w:val="single"/>
        </w:rPr>
        <w:t>democratic peace</w:t>
      </w:r>
      <w:r w:rsidRPr="00B70146">
        <w:rPr>
          <w:sz w:val="16"/>
        </w:rPr>
        <w:t xml:space="preserve"> — the observation that democracies are less likely to fight each other than are other pairings of states — is one of the most widely acknowledged empirical regularities in international relations. </w:t>
      </w:r>
      <w:r w:rsidRPr="00B70146">
        <w:rPr>
          <w:u w:val="single"/>
        </w:rPr>
        <w:t xml:space="preserve">Prominent scholars have even </w:t>
      </w:r>
      <w:r w:rsidRPr="0074169A">
        <w:rPr>
          <w:b/>
          <w:bCs/>
          <w:highlight w:val="cyan"/>
          <w:u w:val="single"/>
        </w:rPr>
        <w:t>characterized</w:t>
      </w:r>
      <w:r w:rsidRPr="008A0DD2">
        <w:rPr>
          <w:b/>
          <w:bCs/>
          <w:u w:val="single"/>
        </w:rPr>
        <w:t xml:space="preserve"> the relationship </w:t>
      </w:r>
      <w:r w:rsidRPr="0074169A">
        <w:rPr>
          <w:b/>
          <w:bCs/>
          <w:highlight w:val="cyan"/>
          <w:u w:val="single"/>
        </w:rPr>
        <w:t>as an empirical law</w:t>
      </w:r>
      <w:r w:rsidRPr="00B70146">
        <w:rPr>
          <w:sz w:val="16"/>
        </w:rPr>
        <w:t xml:space="preserve"> (Levy 1988; Gleditsch 1992). The discovery of a special peace in liberal </w:t>
      </w:r>
      <w:proofErr w:type="gramStart"/>
      <w:r w:rsidRPr="00B70146">
        <w:rPr>
          <w:sz w:val="16"/>
        </w:rPr>
        <w:t>dyads</w:t>
      </w:r>
      <w:proofErr w:type="gramEnd"/>
      <w:r w:rsidRPr="00B70146">
        <w:rPr>
          <w:sz w:val="16"/>
        </w:rPr>
        <w:t xml:space="preserve"> stimulated enormous scholarly debate and led to, or reinforced, </w:t>
      </w:r>
      <w:proofErr w:type="gramStart"/>
      <w:r w:rsidRPr="00B70146">
        <w:rPr>
          <w:sz w:val="16"/>
        </w:rPr>
        <w:t>a number of</w:t>
      </w:r>
      <w:proofErr w:type="gramEnd"/>
      <w:r w:rsidRPr="00B70146">
        <w:rPr>
          <w:sz w:val="16"/>
        </w:rP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 </w:t>
      </w:r>
      <w:r w:rsidRPr="00B70146">
        <w:rPr>
          <w:u w:val="single"/>
        </w:rPr>
        <w:t xml:space="preserve">At the same time, </w:t>
      </w:r>
      <w:r w:rsidRPr="0074169A">
        <w:rPr>
          <w:b/>
          <w:bCs/>
          <w:highlight w:val="cyan"/>
          <w:u w:val="single"/>
        </w:rPr>
        <w:t>peace appears likely to foster</w:t>
      </w:r>
      <w:r w:rsidRPr="0074169A">
        <w:rPr>
          <w:highlight w:val="cyan"/>
          <w:u w:val="single"/>
        </w:rPr>
        <w:t xml:space="preserve"> or maintain </w:t>
      </w:r>
      <w:r w:rsidRPr="0074169A">
        <w:rPr>
          <w:b/>
          <w:bCs/>
          <w:highlight w:val="cyan"/>
          <w:u w:val="single"/>
        </w:rPr>
        <w:t>democracy</w:t>
      </w:r>
      <w:r w:rsidRPr="00B70146">
        <w:rPr>
          <w:sz w:val="16"/>
        </w:rPr>
        <w:t xml:space="preserve"> (Thompson 1996; James, Solberg, and Wolfson 1999). A vast swath of research in political science and economics proposes explanations for the origins of liberal government involving variables such as economic development (</w:t>
      </w:r>
      <w:proofErr w:type="spellStart"/>
      <w:r w:rsidRPr="00B70146">
        <w:rPr>
          <w:sz w:val="16"/>
        </w:rPr>
        <w:t>Lipset</w:t>
      </w:r>
      <w:proofErr w:type="spellEnd"/>
      <w:r w:rsidRPr="00B70146">
        <w:rPr>
          <w:sz w:val="16"/>
        </w:rPr>
        <w:t xml:space="preserve">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w:t>
      </w:r>
      <w:proofErr w:type="spellStart"/>
      <w:r w:rsidRPr="00B70146">
        <w:rPr>
          <w:sz w:val="16"/>
        </w:rPr>
        <w:t>Peceny</w:t>
      </w:r>
      <w:proofErr w:type="spellEnd"/>
      <w:r w:rsidRPr="00B70146">
        <w:rPr>
          <w:sz w:val="16"/>
        </w:rPr>
        <w:t xml:space="preserve"> 1995; </w:t>
      </w:r>
      <w:proofErr w:type="spellStart"/>
      <w:r w:rsidRPr="00B70146">
        <w:rPr>
          <w:sz w:val="16"/>
        </w:rPr>
        <w:t>Meernik</w:t>
      </w:r>
      <w:proofErr w:type="spellEnd"/>
      <w:r w:rsidRPr="00B70146">
        <w:rPr>
          <w:sz w:val="16"/>
        </w:rPr>
        <w:t xml:space="preserve"> 1996), geography (Gleditsch 2002b), and natural resource endowments (Ross 2001), to list just a few examples. </w:t>
      </w:r>
      <w:r w:rsidRPr="00B70146">
        <w:rPr>
          <w:u w:val="single"/>
        </w:rPr>
        <w:t xml:space="preserve">Each of these </w:t>
      </w:r>
      <w:r w:rsidRPr="0074169A">
        <w:rPr>
          <w:highlight w:val="cyan"/>
          <w:u w:val="single"/>
        </w:rPr>
        <w:t>putative causes of democracy</w:t>
      </w:r>
      <w:r w:rsidRPr="00B70146">
        <w:rPr>
          <w:u w:val="single"/>
        </w:rPr>
        <w:t xml:space="preserve"> is also </w:t>
      </w:r>
      <w:r w:rsidRPr="0074169A">
        <w:rPr>
          <w:highlight w:val="cyan"/>
          <w:u w:val="single"/>
        </w:rPr>
        <w:t>associated with</w:t>
      </w:r>
      <w:r w:rsidRPr="00B70146">
        <w:rPr>
          <w:u w:val="single"/>
        </w:rPr>
        <w:t xml:space="preserve"> various </w:t>
      </w:r>
      <w:r w:rsidRPr="0074169A">
        <w:rPr>
          <w:highlight w:val="cyan"/>
          <w:u w:val="single"/>
        </w:rPr>
        <w:t>explanations for</w:t>
      </w:r>
      <w:r w:rsidRPr="00B70146">
        <w:rPr>
          <w:u w:val="single"/>
        </w:rPr>
        <w:t xml:space="preserve"> international </w:t>
      </w:r>
      <w:r w:rsidRPr="0074169A">
        <w:rPr>
          <w:highlight w:val="cyan"/>
          <w:u w:val="single"/>
        </w:rPr>
        <w:t>conflict</w:t>
      </w:r>
      <w:r w:rsidRPr="00B70146">
        <w:rPr>
          <w:u w:val="single"/>
        </w:rPr>
        <w:t xml:space="preserve">. Indeed, some </w:t>
      </w:r>
      <w:proofErr w:type="gramStart"/>
      <w:r w:rsidRPr="00B70146">
        <w:rPr>
          <w:u w:val="single"/>
        </w:rPr>
        <w:t>as yet</w:t>
      </w:r>
      <w:proofErr w:type="gramEnd"/>
      <w:r w:rsidRPr="00B70146">
        <w:rPr>
          <w:u w:val="single"/>
        </w:rPr>
        <w:t xml:space="preserve"> poorly defined set of canonical </w:t>
      </w:r>
      <w:r w:rsidRPr="0074169A">
        <w:rPr>
          <w:b/>
          <w:bCs/>
          <w:highlight w:val="cyan"/>
          <w:u w:val="single"/>
        </w:rPr>
        <w:t>factors</w:t>
      </w:r>
      <w:r w:rsidRPr="008A0DD2">
        <w:rPr>
          <w:b/>
          <w:bCs/>
          <w:u w:val="single"/>
        </w:rPr>
        <w:t xml:space="preserve"> </w:t>
      </w:r>
      <w:r w:rsidRPr="0074169A">
        <w:rPr>
          <w:b/>
          <w:bCs/>
          <w:highlight w:val="cyan"/>
          <w:u w:val="single"/>
        </w:rPr>
        <w:t>may contribute both to democracy and to peace</w:t>
      </w:r>
      <w:r w:rsidRPr="00B70146">
        <w:rPr>
          <w:u w:val="single"/>
        </w:rPr>
        <w:t>, making it look as if the two variables are directly related</w:t>
      </w:r>
      <w:r w:rsidRPr="00B70146">
        <w:rPr>
          <w:sz w:val="16"/>
        </w:rPr>
        <w:t xml:space="preserve">, even if possibly they are not. We seek to contribute to this literature, not by proposing yet another theory to explain how democracy vanquishes war, </w:t>
      </w:r>
      <w:r w:rsidRPr="00B70146">
        <w:rPr>
          <w:u w:val="single"/>
        </w:rPr>
        <w:t xml:space="preserve">but by estimating the causal effect of joint democracy on the probability of militarized disputes using a </w:t>
      </w:r>
      <w:r w:rsidRPr="008A0DD2">
        <w:rPr>
          <w:u w:val="single"/>
        </w:rPr>
        <w:t>quasi-experimental research design</w:t>
      </w:r>
      <w:r w:rsidRPr="00B70146">
        <w:rPr>
          <w:sz w:val="16"/>
        </w:rPr>
        <w:t xml:space="preserve">. We begin by noting that some of the common causes of democracy and peace may be unobservable, generating an endogenous relationship between the two. Theories of democracy and explanations for peace are at a formative state; it is not possible to utilize detailed, validated and widely accepted models of each of these processes to assess their interaction. Indeed, to a remarkable degree democracy and </w:t>
      </w:r>
      <w:proofErr w:type="gramStart"/>
      <w:r w:rsidRPr="00B70146">
        <w:rPr>
          <w:sz w:val="16"/>
        </w:rPr>
        <w:t>peace each</w:t>
      </w:r>
      <w:proofErr w:type="gramEnd"/>
      <w:r w:rsidRPr="00B70146">
        <w:rPr>
          <w:sz w:val="16"/>
        </w:rPr>
        <w:t xml:space="preserve"> remain poorly understood and weakly accounted for empirically, despite their central roles in international politics. </w:t>
      </w:r>
      <w:r w:rsidRPr="0074169A">
        <w:rPr>
          <w:highlight w:val="cyan"/>
          <w:u w:val="single"/>
        </w:rPr>
        <w:t>We address</w:t>
      </w:r>
      <w:r w:rsidRPr="00B70146">
        <w:rPr>
          <w:u w:val="single"/>
        </w:rPr>
        <w:t xml:space="preserve"> the risk of </w:t>
      </w:r>
      <w:r w:rsidRPr="0074169A">
        <w:rPr>
          <w:highlight w:val="cyan"/>
          <w:u w:val="single"/>
        </w:rPr>
        <w:t>spurious correlation by applying</w:t>
      </w:r>
      <w:r w:rsidRPr="00B70146">
        <w:rPr>
          <w:u w:val="single"/>
        </w:rPr>
        <w:t xml:space="preserve"> an </w:t>
      </w:r>
      <w:r w:rsidRPr="0074169A">
        <w:rPr>
          <w:b/>
          <w:bCs/>
          <w:highlight w:val="cyan"/>
          <w:u w:val="single"/>
        </w:rPr>
        <w:t>instrumental variables approach</w:t>
      </w:r>
      <w:r w:rsidRPr="00B70146">
        <w:rPr>
          <w:u w:val="single"/>
        </w:rPr>
        <w:t xml:space="preserve">. Having </w:t>
      </w:r>
      <w:proofErr w:type="gramStart"/>
      <w:r w:rsidRPr="0074169A">
        <w:rPr>
          <w:highlight w:val="cyan"/>
          <w:u w:val="single"/>
        </w:rPr>
        <w:t>taken into account</w:t>
      </w:r>
      <w:proofErr w:type="gramEnd"/>
      <w:r w:rsidRPr="00B70146">
        <w:rPr>
          <w:u w:val="single"/>
        </w:rPr>
        <w:t xml:space="preserve"> possible </w:t>
      </w:r>
      <w:r w:rsidRPr="0074169A">
        <w:rPr>
          <w:b/>
          <w:bCs/>
          <w:highlight w:val="cyan"/>
          <w:u w:val="single"/>
        </w:rPr>
        <w:t>endogeneity between democracy and peace</w:t>
      </w:r>
      <w:r w:rsidRPr="0074169A">
        <w:rPr>
          <w:highlight w:val="cyan"/>
          <w:u w:val="single"/>
        </w:rPr>
        <w:t>, we find</w:t>
      </w:r>
      <w:r w:rsidRPr="00B70146">
        <w:rPr>
          <w:u w:val="single"/>
        </w:rPr>
        <w:t xml:space="preserve"> that joint </w:t>
      </w:r>
      <w:r w:rsidRPr="0074169A">
        <w:rPr>
          <w:highlight w:val="cyan"/>
          <w:u w:val="single"/>
        </w:rPr>
        <w:t>democracy does not have a</w:t>
      </w:r>
      <w:r w:rsidRPr="00B70146">
        <w:rPr>
          <w:u w:val="single"/>
        </w:rPr>
        <w:t xml:space="preserve">n independent </w:t>
      </w:r>
      <w:r w:rsidRPr="0074169A">
        <w:rPr>
          <w:highlight w:val="cyan"/>
          <w:u w:val="single"/>
        </w:rPr>
        <w:t>pacifying effect</w:t>
      </w:r>
      <w:r w:rsidRPr="00B70146">
        <w:rPr>
          <w:u w:val="single"/>
        </w:rPr>
        <w:t xml:space="preserve"> on interstate conflict. Instead, our findings show that </w:t>
      </w:r>
      <w:r w:rsidRPr="0074169A">
        <w:rPr>
          <w:b/>
          <w:bCs/>
          <w:highlight w:val="cyan"/>
          <w:u w:val="single"/>
        </w:rPr>
        <w:t>democratic countries</w:t>
      </w:r>
      <w:r w:rsidRPr="008A0DD2">
        <w:rPr>
          <w:b/>
          <w:bCs/>
          <w:u w:val="single"/>
        </w:rPr>
        <w:t xml:space="preserve"> are </w:t>
      </w:r>
      <w:r w:rsidRPr="0074169A">
        <w:rPr>
          <w:b/>
          <w:bCs/>
          <w:highlight w:val="cyan"/>
          <w:u w:val="single"/>
        </w:rPr>
        <w:t>more likely to attack</w:t>
      </w:r>
      <w:r w:rsidRPr="00B70146">
        <w:rPr>
          <w:u w:val="single"/>
        </w:rPr>
        <w:t xml:space="preserve"> other democracies than are non-democracies</w:t>
      </w:r>
      <w:r w:rsidRPr="00B70146">
        <w:rPr>
          <w:sz w:val="16"/>
        </w:rPr>
        <w:t>. Our results call into question the large body of theory that has been proposed to account for the apparent pacifism of democratic dyads. This article proceeds as follows. In the next section we briefly review previous attempts to estimate the effect of democracy on conflict and point out methodological issues that have plagued these previous efforts. We then introduce our research design and data. After presenting the main findings, we provide further support for our results with a series of falsification tests to assess the plausibility of the assumptions behind our empirical strategy. The final section concludes with recommendations for future research.</w:t>
      </w:r>
    </w:p>
    <w:p w14:paraId="0060286E" w14:textId="77777777" w:rsidR="0006040F" w:rsidRDefault="0006040F" w:rsidP="0006040F">
      <w:pPr>
        <w:spacing w:after="200" w:line="276" w:lineRule="auto"/>
        <w:rPr>
          <w:rFonts w:asciiTheme="minorHAnsi" w:hAnsiTheme="minorHAnsi" w:cstheme="minorBidi"/>
        </w:rPr>
      </w:pPr>
    </w:p>
    <w:p w14:paraId="03FBC2E8" w14:textId="77777777" w:rsidR="0006040F" w:rsidRPr="00E421A5" w:rsidRDefault="0006040F" w:rsidP="0006040F">
      <w:pPr>
        <w:pStyle w:val="Heading4"/>
      </w:pPr>
      <w:r>
        <w:t xml:space="preserve">Democracy causes </w:t>
      </w:r>
      <w:r w:rsidRPr="00732E39">
        <w:rPr>
          <w:u w:val="single"/>
        </w:rPr>
        <w:t>short-termism</w:t>
      </w:r>
      <w:r>
        <w:t xml:space="preserve"> – </w:t>
      </w:r>
      <w:r w:rsidRPr="00732E39">
        <w:rPr>
          <w:u w:val="single"/>
        </w:rPr>
        <w:t>extinction</w:t>
      </w:r>
      <w:r>
        <w:t xml:space="preserve"> </w:t>
      </w:r>
    </w:p>
    <w:p w14:paraId="6C70E192" w14:textId="77777777" w:rsidR="0006040F" w:rsidRPr="00317D18" w:rsidRDefault="0006040F" w:rsidP="0006040F">
      <w:pPr>
        <w:rPr>
          <w:rFonts w:ascii="Segoe UI Emoji" w:hAnsi="Segoe UI Emoji" w:cs="Segoe UI Emoji"/>
        </w:rPr>
      </w:pPr>
      <w:proofErr w:type="spellStart"/>
      <w:r w:rsidRPr="00E421A5">
        <w:rPr>
          <w:rStyle w:val="Style13ptBold"/>
        </w:rPr>
        <w:t>Krznaric</w:t>
      </w:r>
      <w:proofErr w:type="spellEnd"/>
      <w:r w:rsidRPr="00E421A5">
        <w:rPr>
          <w:rStyle w:val="Style13ptBold"/>
        </w:rPr>
        <w:t>, 19</w:t>
      </w:r>
      <w:r>
        <w:t xml:space="preserve"> (</w:t>
      </w:r>
      <w:r w:rsidRPr="00C0400F">
        <w:t xml:space="preserve">Roman </w:t>
      </w:r>
      <w:proofErr w:type="spellStart"/>
      <w:r w:rsidRPr="00C0400F">
        <w:t>Krznaric</w:t>
      </w:r>
      <w:proofErr w:type="spellEnd"/>
      <w:r w:rsidRPr="00C0400F">
        <w:t xml:space="preserve"> is a public philosopher, former political scientist, and founder of the world’s first Empathy Museum. He is currently writing a book on the power of long-term thinking</w:t>
      </w:r>
      <w:r>
        <w:t xml:space="preserve">, 3-18-19, accessed on 4-24-2022, </w:t>
      </w:r>
      <w:proofErr w:type="spellStart"/>
      <w:r>
        <w:t>bbc</w:t>
      </w:r>
      <w:proofErr w:type="spellEnd"/>
      <w:r>
        <w:t>, “</w:t>
      </w:r>
      <w:r w:rsidRPr="00C0400F">
        <w:t>Why we need to reinvent democracy for the long-term</w:t>
      </w:r>
      <w:r>
        <w:t xml:space="preserve">”, </w:t>
      </w:r>
      <w:hyperlink r:id="rId13" w:history="1">
        <w:r w:rsidRPr="00870C31">
          <w:rPr>
            <w:rStyle w:val="Hyperlink"/>
          </w:rPr>
          <w:t>https://www.bbc.com/future/article/20190318-can-we-reinvent-democracy-for-the-long-term</w:t>
        </w:r>
      </w:hyperlink>
      <w:r>
        <w:t>)//babcii</w:t>
      </w:r>
    </w:p>
    <w:p w14:paraId="418A9B75" w14:textId="77777777" w:rsidR="0006040F" w:rsidRDefault="0006040F" w:rsidP="0006040F">
      <w:pPr>
        <w:rPr>
          <w:u w:val="single"/>
        </w:rPr>
      </w:pPr>
      <w:r w:rsidRPr="001F6A70">
        <w:rPr>
          <w:sz w:val="16"/>
        </w:rPr>
        <w:t xml:space="preserve">Today Hume’s view appears little more than wishful thinking, </w:t>
      </w:r>
      <w:r w:rsidRPr="001F6A70">
        <w:rPr>
          <w:u w:val="single"/>
        </w:rPr>
        <w:t xml:space="preserve">since it is so startlingly clear that our </w:t>
      </w:r>
      <w:r w:rsidRPr="00313DB3">
        <w:rPr>
          <w:b/>
          <w:bCs/>
          <w:u w:val="single"/>
        </w:rPr>
        <w:t xml:space="preserve">political </w:t>
      </w:r>
      <w:r w:rsidRPr="0074169A">
        <w:rPr>
          <w:b/>
          <w:bCs/>
          <w:highlight w:val="cyan"/>
          <w:u w:val="single"/>
        </w:rPr>
        <w:t>systems</w:t>
      </w:r>
      <w:r w:rsidRPr="0074169A">
        <w:rPr>
          <w:highlight w:val="cyan"/>
          <w:u w:val="single"/>
        </w:rPr>
        <w:t xml:space="preserve"> have become a cause of</w:t>
      </w:r>
      <w:r w:rsidRPr="001F6A70">
        <w:rPr>
          <w:u w:val="single"/>
        </w:rPr>
        <w:t xml:space="preserve"> </w:t>
      </w:r>
      <w:r w:rsidRPr="00313DB3">
        <w:rPr>
          <w:b/>
          <w:bCs/>
          <w:u w:val="single"/>
        </w:rPr>
        <w:t xml:space="preserve">rampant </w:t>
      </w:r>
      <w:r w:rsidRPr="0074169A">
        <w:rPr>
          <w:b/>
          <w:bCs/>
          <w:highlight w:val="cyan"/>
          <w:u w:val="single"/>
        </w:rPr>
        <w:t>short-termism</w:t>
      </w:r>
      <w:r w:rsidRPr="00313DB3">
        <w:rPr>
          <w:b/>
          <w:bCs/>
          <w:u w:val="single"/>
        </w:rPr>
        <w:t xml:space="preserve"> rather than a cure for it</w:t>
      </w:r>
      <w:r w:rsidRPr="001F6A70">
        <w:rPr>
          <w:sz w:val="16"/>
        </w:rPr>
        <w:t xml:space="preserve">. Many politicians can barely see beyond the next election, and dance to the tune of the latest opinion poll or tweet. Governments typically prefer quick fixes, such as putting more criminals behind bars rather than dealing with the deeper social and economic causes of crime. Nations bicker around international conference tables, </w:t>
      </w:r>
      <w:r w:rsidRPr="0074169A">
        <w:rPr>
          <w:highlight w:val="cyan"/>
          <w:u w:val="single"/>
        </w:rPr>
        <w:t>focused on</w:t>
      </w:r>
      <w:r w:rsidRPr="001F6A70">
        <w:rPr>
          <w:u w:val="single"/>
        </w:rPr>
        <w:t xml:space="preserve"> their </w:t>
      </w:r>
      <w:r w:rsidRPr="0074169A">
        <w:rPr>
          <w:b/>
          <w:bCs/>
          <w:highlight w:val="cyan"/>
          <w:u w:val="single"/>
        </w:rPr>
        <w:t>near-term interests, while the planet burns and species disappear</w:t>
      </w:r>
      <w:r w:rsidRPr="0074169A">
        <w:rPr>
          <w:highlight w:val="cyan"/>
          <w:u w:val="single"/>
        </w:rPr>
        <w:t>.</w:t>
      </w:r>
      <w:r>
        <w:rPr>
          <w:u w:val="single"/>
        </w:rPr>
        <w:t xml:space="preserve"> </w:t>
      </w:r>
      <w:r w:rsidRPr="001F6A70">
        <w:rPr>
          <w:sz w:val="16"/>
          <w:szCs w:val="16"/>
        </w:rPr>
        <w:t xml:space="preserve">As the 24/7 news media pumps out the latest twist in the Brexit negotiations or obsesses over a throwaway comment from the US president, the myopia of modern democratic politics is all too obvious. </w:t>
      </w:r>
      <w:proofErr w:type="gramStart"/>
      <w:r w:rsidRPr="001F6A70">
        <w:rPr>
          <w:sz w:val="16"/>
          <w:szCs w:val="16"/>
        </w:rPr>
        <w:t>So</w:t>
      </w:r>
      <w:proofErr w:type="gramEnd"/>
      <w:r w:rsidRPr="001F6A70">
        <w:rPr>
          <w:sz w:val="16"/>
          <w:szCs w:val="16"/>
        </w:rPr>
        <w:t xml:space="preserve"> is there an antidote to this political presentism that pushes the interests of future generations permanently beyond the horizon?</w:t>
      </w:r>
      <w:r>
        <w:rPr>
          <w:sz w:val="16"/>
          <w:szCs w:val="16"/>
        </w:rPr>
        <w:t xml:space="preserve"> </w:t>
      </w:r>
      <w:r w:rsidRPr="001F6A70">
        <w:rPr>
          <w:sz w:val="16"/>
          <w:szCs w:val="16"/>
        </w:rPr>
        <w:t>Let’s start with the nature of the problem. It’s common to claim that today’s short-termism is simply a product of social media and other digital technologies that have ratcheted up the pace of political life. But the fixation on the now has far deeper roots.</w:t>
      </w:r>
      <w:r>
        <w:rPr>
          <w:sz w:val="16"/>
          <w:szCs w:val="16"/>
        </w:rPr>
        <w:t xml:space="preserve"> </w:t>
      </w:r>
      <w:r w:rsidRPr="001F6A70">
        <w:rPr>
          <w:u w:val="single"/>
        </w:rPr>
        <w:t xml:space="preserve">One problem is the </w:t>
      </w:r>
      <w:r w:rsidRPr="0074169A">
        <w:rPr>
          <w:highlight w:val="cyan"/>
          <w:u w:val="single"/>
        </w:rPr>
        <w:t>electoral cycle</w:t>
      </w:r>
      <w:r w:rsidRPr="001F6A70">
        <w:rPr>
          <w:u w:val="single"/>
        </w:rPr>
        <w:t xml:space="preserve">, an </w:t>
      </w:r>
      <w:r w:rsidRPr="00313DB3">
        <w:rPr>
          <w:b/>
          <w:bCs/>
          <w:u w:val="single"/>
        </w:rPr>
        <w:t xml:space="preserve">inherent design </w:t>
      </w:r>
      <w:r w:rsidRPr="0074169A">
        <w:rPr>
          <w:b/>
          <w:bCs/>
          <w:highlight w:val="cyan"/>
          <w:u w:val="single"/>
        </w:rPr>
        <w:t>flaw of democratic systems</w:t>
      </w:r>
      <w:r w:rsidRPr="001F6A70">
        <w:rPr>
          <w:u w:val="single"/>
        </w:rPr>
        <w:t xml:space="preserve"> that produces short political time horizons. Politicians might offer </w:t>
      </w:r>
      <w:r w:rsidRPr="0074169A">
        <w:rPr>
          <w:highlight w:val="cyan"/>
          <w:u w:val="single"/>
        </w:rPr>
        <w:t>enticing tax breaks to woo voters</w:t>
      </w:r>
      <w:r w:rsidRPr="001F6A70">
        <w:rPr>
          <w:u w:val="single"/>
        </w:rPr>
        <w:t xml:space="preserve"> at the next electoral contest, </w:t>
      </w:r>
      <w:r w:rsidRPr="0074169A">
        <w:rPr>
          <w:b/>
          <w:bCs/>
          <w:highlight w:val="cyan"/>
          <w:u w:val="single"/>
        </w:rPr>
        <w:t>while ignoring long-term issues</w:t>
      </w:r>
      <w:r w:rsidRPr="001F6A70">
        <w:rPr>
          <w:u w:val="single"/>
        </w:rPr>
        <w:t xml:space="preserve"> out of which they can make little immediate political capital, </w:t>
      </w:r>
      <w:r w:rsidRPr="0074169A">
        <w:rPr>
          <w:highlight w:val="cyan"/>
          <w:u w:val="single"/>
        </w:rPr>
        <w:t>such as</w:t>
      </w:r>
      <w:r w:rsidRPr="001F6A70">
        <w:rPr>
          <w:u w:val="single"/>
        </w:rPr>
        <w:t xml:space="preserve"> dealing with </w:t>
      </w:r>
      <w:r w:rsidRPr="0074169A">
        <w:rPr>
          <w:highlight w:val="cyan"/>
          <w:u w:val="single"/>
        </w:rPr>
        <w:t>ecological breakdown</w:t>
      </w:r>
      <w:r w:rsidRPr="001F6A70">
        <w:rPr>
          <w:sz w:val="16"/>
        </w:rPr>
        <w:t xml:space="preserve">, pension reform or investing in early childhood education. Back in the 1970s, </w:t>
      </w:r>
      <w:r w:rsidRPr="001F6A70">
        <w:rPr>
          <w:u w:val="single"/>
        </w:rPr>
        <w:t>this form of myopic policy-making was dubbed the</w:t>
      </w:r>
      <w:r>
        <w:rPr>
          <w:u w:val="single"/>
        </w:rPr>
        <w:t xml:space="preserve"> </w:t>
      </w:r>
      <w:hyperlink r:id="rId14" w:anchor="page_scan_tab_contents" w:history="1">
        <w:r w:rsidRPr="0074169A">
          <w:rPr>
            <w:rStyle w:val="Hyperlink"/>
            <w:highlight w:val="cyan"/>
          </w:rPr>
          <w:t>“</w:t>
        </w:r>
        <w:r w:rsidRPr="0074169A">
          <w:rPr>
            <w:rStyle w:val="Hyperlink"/>
            <w:b/>
            <w:bCs/>
            <w:highlight w:val="cyan"/>
          </w:rPr>
          <w:t>political business cycl</w:t>
        </w:r>
        <w:r w:rsidRPr="0074169A">
          <w:rPr>
            <w:rStyle w:val="Hyperlink"/>
            <w:highlight w:val="cyan"/>
          </w:rPr>
          <w:t>e</w:t>
        </w:r>
        <w:r w:rsidRPr="001F6A70">
          <w:rPr>
            <w:rStyle w:val="Hyperlink"/>
          </w:rPr>
          <w:t>”</w:t>
        </w:r>
      </w:hyperlink>
      <w:r w:rsidRPr="001F6A70">
        <w:rPr>
          <w:u w:val="single"/>
        </w:rPr>
        <w:t>.</w:t>
      </w:r>
      <w:r>
        <w:rPr>
          <w:u w:val="single"/>
        </w:rPr>
        <w:t xml:space="preserve"> </w:t>
      </w:r>
      <w:r w:rsidRPr="001F6A70">
        <w:rPr>
          <w:u w:val="single"/>
        </w:rPr>
        <w:t xml:space="preserve">Add to this the ability of </w:t>
      </w:r>
      <w:r w:rsidRPr="0074169A">
        <w:rPr>
          <w:b/>
          <w:bCs/>
          <w:highlight w:val="cyan"/>
          <w:u w:val="single"/>
        </w:rPr>
        <w:t>special interest groups</w:t>
      </w:r>
      <w:r w:rsidRPr="001F6A70">
        <w:rPr>
          <w:u w:val="single"/>
        </w:rPr>
        <w:t xml:space="preserve"> – especially corporations – to </w:t>
      </w:r>
      <w:r w:rsidRPr="0074169A">
        <w:rPr>
          <w:highlight w:val="cyan"/>
          <w:u w:val="single"/>
        </w:rPr>
        <w:t>use</w:t>
      </w:r>
      <w:r w:rsidRPr="001F6A70">
        <w:rPr>
          <w:u w:val="single"/>
        </w:rPr>
        <w:t xml:space="preserve"> the political </w:t>
      </w:r>
      <w:r w:rsidRPr="0074169A">
        <w:rPr>
          <w:highlight w:val="cyan"/>
          <w:u w:val="single"/>
        </w:rPr>
        <w:t>system to secure near-term benefits</w:t>
      </w:r>
      <w:r w:rsidRPr="001F6A70">
        <w:rPr>
          <w:u w:val="single"/>
        </w:rPr>
        <w:t xml:space="preserve"> for themselves </w:t>
      </w:r>
      <w:r w:rsidRPr="0074169A">
        <w:rPr>
          <w:highlight w:val="cyan"/>
          <w:u w:val="single"/>
        </w:rPr>
        <w:t>while passing the longer-term costs onto</w:t>
      </w:r>
      <w:r w:rsidRPr="001F6A70">
        <w:rPr>
          <w:u w:val="single"/>
        </w:rPr>
        <w:t xml:space="preserve"> the rest of </w:t>
      </w:r>
      <w:r w:rsidRPr="0074169A">
        <w:rPr>
          <w:highlight w:val="cyan"/>
          <w:u w:val="single"/>
        </w:rPr>
        <w:t>society</w:t>
      </w:r>
      <w:r w:rsidRPr="001F6A70">
        <w:rPr>
          <w:u w:val="single"/>
        </w:rPr>
        <w:t xml:space="preserve">. Whether through the funding of electoral campaigns or big-budget lobbying, the corporate hacking of politics is a global phenomenon that </w:t>
      </w:r>
      <w:r w:rsidRPr="0074169A">
        <w:rPr>
          <w:b/>
          <w:bCs/>
          <w:highlight w:val="cyan"/>
          <w:u w:val="single"/>
        </w:rPr>
        <w:t>pushes long-term policy making off the agenda</w:t>
      </w:r>
      <w:r w:rsidRPr="001F6A70">
        <w:t>.</w:t>
      </w:r>
      <w:r>
        <w:t xml:space="preserve"> </w:t>
      </w:r>
      <w:r w:rsidRPr="001F6A70">
        <w:rPr>
          <w:u w:val="single"/>
        </w:rPr>
        <w:t xml:space="preserve">The third and deepest cause of political presentism is that representative </w:t>
      </w:r>
      <w:r w:rsidRPr="0074169A">
        <w:rPr>
          <w:b/>
          <w:bCs/>
          <w:highlight w:val="cyan"/>
          <w:u w:val="single"/>
        </w:rPr>
        <w:t>democracy</w:t>
      </w:r>
      <w:r w:rsidRPr="001F6A70">
        <w:rPr>
          <w:u w:val="single"/>
        </w:rPr>
        <w:t xml:space="preserve"> systematically </w:t>
      </w:r>
      <w:r w:rsidRPr="0074169A">
        <w:rPr>
          <w:b/>
          <w:bCs/>
          <w:highlight w:val="cyan"/>
          <w:u w:val="single"/>
        </w:rPr>
        <w:t>ignores</w:t>
      </w:r>
      <w:r w:rsidRPr="00313DB3">
        <w:rPr>
          <w:b/>
          <w:bCs/>
          <w:u w:val="single"/>
        </w:rPr>
        <w:t xml:space="preserve"> the interests of </w:t>
      </w:r>
      <w:r w:rsidRPr="0074169A">
        <w:rPr>
          <w:b/>
          <w:bCs/>
          <w:highlight w:val="cyan"/>
          <w:u w:val="single"/>
        </w:rPr>
        <w:t>future people</w:t>
      </w:r>
      <w:r w:rsidRPr="001F6A70">
        <w:rPr>
          <w:u w:val="single"/>
        </w:rPr>
        <w:t>. The citizens of tomorrow are granted no rights</w:t>
      </w:r>
      <w:r w:rsidRPr="001F6A70">
        <w:rPr>
          <w:sz w:val="16"/>
        </w:rPr>
        <w:t xml:space="preserve">, nor – in </w:t>
      </w:r>
      <w:proofErr w:type="gramStart"/>
      <w:r w:rsidRPr="001F6A70">
        <w:rPr>
          <w:sz w:val="16"/>
        </w:rPr>
        <w:t>the vast majority of</w:t>
      </w:r>
      <w:proofErr w:type="gramEnd"/>
      <w:r w:rsidRPr="001F6A70">
        <w:rPr>
          <w:sz w:val="16"/>
        </w:rPr>
        <w:t xml:space="preserve"> countries – are there any bodies to represent their concerns or potential views on decisions today that will undoubtedly affect their lives</w:t>
      </w:r>
      <w:r w:rsidRPr="001F6A70">
        <w:rPr>
          <w:u w:val="single"/>
        </w:rPr>
        <w:t>. It’s a blind spot so enormous that we barely notice it</w:t>
      </w:r>
      <w:r w:rsidRPr="001F6A70">
        <w:rPr>
          <w:sz w:val="16"/>
        </w:rPr>
        <w:t xml:space="preserve">: in the decade I spent as a political scientist </w:t>
      </w:r>
      <w:proofErr w:type="spellStart"/>
      <w:r w:rsidRPr="001F6A70">
        <w:rPr>
          <w:sz w:val="16"/>
        </w:rPr>
        <w:t>specialising</w:t>
      </w:r>
      <w:proofErr w:type="spellEnd"/>
      <w:r w:rsidRPr="001F6A70">
        <w:rPr>
          <w:sz w:val="16"/>
        </w:rPr>
        <w:t xml:space="preserve"> in democratic governance, </w:t>
      </w:r>
      <w:r w:rsidRPr="001F6A70">
        <w:rPr>
          <w:u w:val="single"/>
        </w:rPr>
        <w:t xml:space="preserve">it simply never occurred to me that </w:t>
      </w:r>
      <w:r w:rsidRPr="0074169A">
        <w:rPr>
          <w:b/>
          <w:bCs/>
          <w:sz w:val="28"/>
          <w:szCs w:val="28"/>
          <w:highlight w:val="cyan"/>
          <w:u w:val="single"/>
        </w:rPr>
        <w:t>future gen</w:t>
      </w:r>
      <w:r w:rsidRPr="00313DB3">
        <w:rPr>
          <w:b/>
          <w:bCs/>
          <w:sz w:val="28"/>
          <w:szCs w:val="28"/>
          <w:u w:val="single"/>
        </w:rPr>
        <w:t>eration</w:t>
      </w:r>
      <w:r w:rsidRPr="0074169A">
        <w:rPr>
          <w:b/>
          <w:bCs/>
          <w:sz w:val="28"/>
          <w:szCs w:val="28"/>
          <w:highlight w:val="cyan"/>
          <w:u w:val="single"/>
        </w:rPr>
        <w:t>s are disenfranchised</w:t>
      </w:r>
      <w:r w:rsidRPr="00313DB3">
        <w:rPr>
          <w:sz w:val="28"/>
          <w:szCs w:val="28"/>
          <w:u w:val="single"/>
        </w:rPr>
        <w:t xml:space="preserve"> </w:t>
      </w:r>
      <w:r w:rsidRPr="001F6A70">
        <w:rPr>
          <w:u w:val="single"/>
        </w:rPr>
        <w:t>in the same way that slaves or women were in the past. But that is the reality</w:t>
      </w:r>
      <w:r w:rsidRPr="001F6A70">
        <w:rPr>
          <w:sz w:val="16"/>
        </w:rPr>
        <w:t>. And that’s why hundreds of thousands of schoolchildren worldwide, inspired by Swedish teenager Greta Thunberg, have been</w:t>
      </w:r>
      <w:r>
        <w:rPr>
          <w:sz w:val="16"/>
        </w:rPr>
        <w:t xml:space="preserve"> </w:t>
      </w:r>
      <w:hyperlink r:id="rId15" w:history="1">
        <w:r w:rsidRPr="001F6A70">
          <w:rPr>
            <w:rStyle w:val="Hyperlink"/>
            <w:sz w:val="16"/>
          </w:rPr>
          <w:t>striking</w:t>
        </w:r>
      </w:hyperlink>
      <w:r>
        <w:rPr>
          <w:sz w:val="16"/>
        </w:rPr>
        <w:t xml:space="preserve"> </w:t>
      </w:r>
      <w:r w:rsidRPr="001F6A70">
        <w:rPr>
          <w:sz w:val="16"/>
        </w:rPr>
        <w:t>and</w:t>
      </w:r>
      <w:r>
        <w:rPr>
          <w:sz w:val="16"/>
        </w:rPr>
        <w:t xml:space="preserve"> </w:t>
      </w:r>
      <w:hyperlink r:id="rId16" w:history="1">
        <w:r w:rsidRPr="001F6A70">
          <w:rPr>
            <w:rStyle w:val="Hyperlink"/>
            <w:sz w:val="16"/>
          </w:rPr>
          <w:t>marching</w:t>
        </w:r>
      </w:hyperlink>
      <w:r>
        <w:rPr>
          <w:sz w:val="16"/>
        </w:rPr>
        <w:t xml:space="preserve"> </w:t>
      </w:r>
      <w:r w:rsidRPr="001F6A70">
        <w:rPr>
          <w:sz w:val="16"/>
        </w:rPr>
        <w:t>to get rich nations to reduce their carbon emissions: they have had enough of democratic systems that render them voiceless and airbrush their futures out of the political picture.</w:t>
      </w:r>
      <w:r>
        <w:rPr>
          <w:sz w:val="16"/>
        </w:rPr>
        <w:t xml:space="preserve"> </w:t>
      </w:r>
      <w:r w:rsidRPr="001F6A70">
        <w:rPr>
          <w:sz w:val="16"/>
        </w:rPr>
        <w:t xml:space="preserve">The time has come to face an inconvenient reality: </w:t>
      </w:r>
      <w:r w:rsidRPr="001F6A70">
        <w:rPr>
          <w:u w:val="single"/>
        </w:rPr>
        <w:t xml:space="preserve">that modern </w:t>
      </w:r>
      <w:r w:rsidRPr="0074169A">
        <w:rPr>
          <w:highlight w:val="cyan"/>
          <w:u w:val="single"/>
        </w:rPr>
        <w:t>democracy</w:t>
      </w:r>
      <w:r w:rsidRPr="001F6A70">
        <w:rPr>
          <w:u w:val="single"/>
        </w:rPr>
        <w:t xml:space="preserve"> – especially in wealthy countries – has enabled us to </w:t>
      </w:r>
      <w:proofErr w:type="spellStart"/>
      <w:r w:rsidRPr="00C0400F">
        <w:rPr>
          <w:u w:val="single"/>
        </w:rPr>
        <w:t>colonise</w:t>
      </w:r>
      <w:proofErr w:type="spellEnd"/>
      <w:r w:rsidRPr="00C0400F">
        <w:rPr>
          <w:u w:val="single"/>
        </w:rPr>
        <w:t xml:space="preserve"> the future</w:t>
      </w:r>
      <w:r w:rsidRPr="001F6A70">
        <w:rPr>
          <w:u w:val="single"/>
        </w:rPr>
        <w:t xml:space="preserve">. We </w:t>
      </w:r>
      <w:r w:rsidRPr="0074169A">
        <w:rPr>
          <w:highlight w:val="cyan"/>
          <w:u w:val="single"/>
        </w:rPr>
        <w:t>treat the future like</w:t>
      </w:r>
      <w:r w:rsidRPr="001F6A70">
        <w:rPr>
          <w:u w:val="single"/>
        </w:rPr>
        <w:t xml:space="preserve"> a distant colonial </w:t>
      </w:r>
      <w:r w:rsidRPr="0074169A">
        <w:rPr>
          <w:highlight w:val="cyan"/>
          <w:u w:val="single"/>
        </w:rPr>
        <w:t>outpost</w:t>
      </w:r>
      <w:r w:rsidRPr="001F6A70">
        <w:rPr>
          <w:u w:val="single"/>
        </w:rPr>
        <w:t xml:space="preserve"> devoid of people, </w:t>
      </w:r>
      <w:r w:rsidRPr="0074169A">
        <w:rPr>
          <w:highlight w:val="cyan"/>
          <w:u w:val="single"/>
        </w:rPr>
        <w:t>where we can</w:t>
      </w:r>
      <w:r w:rsidRPr="001F6A70">
        <w:rPr>
          <w:u w:val="single"/>
        </w:rPr>
        <w:t xml:space="preserve"> freely </w:t>
      </w:r>
      <w:r w:rsidRPr="0074169A">
        <w:rPr>
          <w:highlight w:val="cyan"/>
          <w:u w:val="single"/>
        </w:rPr>
        <w:t>dump ecological degradation, technological risk, nuclear waste and public debt</w:t>
      </w:r>
      <w:r w:rsidRPr="001F6A70">
        <w:rPr>
          <w:sz w:val="16"/>
        </w:rPr>
        <w:t xml:space="preserve">, and that we feel at liberty to plunder as we please. When Britain </w:t>
      </w:r>
      <w:proofErr w:type="spellStart"/>
      <w:r w:rsidRPr="001F6A70">
        <w:rPr>
          <w:sz w:val="16"/>
        </w:rPr>
        <w:t>colonised</w:t>
      </w:r>
      <w:proofErr w:type="spellEnd"/>
      <w:r w:rsidRPr="001F6A70">
        <w:rPr>
          <w:sz w:val="16"/>
        </w:rPr>
        <w:t xml:space="preserve"> Australia in the 18th and 19th Century, it drew on the legal doctrine now known as</w:t>
      </w:r>
      <w:r>
        <w:rPr>
          <w:sz w:val="16"/>
        </w:rPr>
        <w:t xml:space="preserve"> </w:t>
      </w:r>
      <w:r w:rsidRPr="001F6A70">
        <w:rPr>
          <w:sz w:val="16"/>
        </w:rPr>
        <w:t>terra nullius</w:t>
      </w:r>
      <w:r>
        <w:rPr>
          <w:sz w:val="16"/>
        </w:rPr>
        <w:t xml:space="preserve"> </w:t>
      </w:r>
      <w:r w:rsidRPr="001F6A70">
        <w:rPr>
          <w:sz w:val="16"/>
        </w:rPr>
        <w:t>– nobody’s land – to justify its conquest and treat the indigenous population as if they didn’t exist or have any claims on the land. Today our attitude is one of</w:t>
      </w:r>
      <w:r>
        <w:rPr>
          <w:sz w:val="16"/>
        </w:rPr>
        <w:t xml:space="preserve"> </w:t>
      </w:r>
      <w:r w:rsidRPr="001F6A70">
        <w:rPr>
          <w:sz w:val="16"/>
        </w:rPr>
        <w:t>tempus nullius. The future is an “empty time”, an unclaimed territory that is similarly devoid of inhabitants. Like the distant realms of empire, it is ours for the taking.</w:t>
      </w:r>
      <w:r>
        <w:rPr>
          <w:sz w:val="16"/>
        </w:rPr>
        <w:t xml:space="preserve"> </w:t>
      </w:r>
      <w:r w:rsidRPr="001F6A70">
        <w:rPr>
          <w:u w:val="single"/>
        </w:rPr>
        <w:t>The daunting challenge we face is to reinvent democracy itself to overcome its inherent short-termism and to address the intergenerational theft that underlies our colonial domination of the future</w:t>
      </w:r>
      <w:r w:rsidRPr="00C0400F">
        <w:rPr>
          <w:sz w:val="16"/>
        </w:rPr>
        <w:t>. How to do so is, I believe, the most urgent political challenge of our times.</w:t>
      </w:r>
      <w:r>
        <w:rPr>
          <w:sz w:val="16"/>
        </w:rPr>
        <w:t xml:space="preserve"> </w:t>
      </w:r>
      <w:r w:rsidRPr="001F6A70">
        <w:rPr>
          <w:u w:val="single"/>
        </w:rPr>
        <w:t xml:space="preserve">Some suggest that </w:t>
      </w:r>
      <w:r w:rsidRPr="0074169A">
        <w:rPr>
          <w:b/>
          <w:bCs/>
          <w:highlight w:val="cyan"/>
          <w:u w:val="single"/>
        </w:rPr>
        <w:t>democracy is</w:t>
      </w:r>
      <w:r w:rsidRPr="00313DB3">
        <w:rPr>
          <w:b/>
          <w:bCs/>
          <w:u w:val="single"/>
        </w:rPr>
        <w:t xml:space="preserve"> so </w:t>
      </w:r>
      <w:r w:rsidRPr="0074169A">
        <w:rPr>
          <w:b/>
          <w:bCs/>
          <w:highlight w:val="cyan"/>
          <w:u w:val="single"/>
        </w:rPr>
        <w:t>fundamentally short-sighted</w:t>
      </w:r>
      <w:r w:rsidRPr="001F6A70">
        <w:rPr>
          <w:u w:val="single"/>
        </w:rPr>
        <w:t xml:space="preserve"> that we might be </w:t>
      </w:r>
      <w:r w:rsidRPr="0074169A">
        <w:rPr>
          <w:b/>
          <w:bCs/>
          <w:highlight w:val="cyan"/>
          <w:u w:val="single"/>
        </w:rPr>
        <w:t>better off with “benign dictators</w:t>
      </w:r>
      <w:r w:rsidRPr="001F6A70">
        <w:rPr>
          <w:sz w:val="16"/>
        </w:rPr>
        <w:t>”, who can take the long view on the multiple crises facing humanity on behalf of us all. Amongst them is the eminent British astronomer Martin Rees, who has</w:t>
      </w:r>
      <w:r>
        <w:rPr>
          <w:sz w:val="16"/>
        </w:rPr>
        <w:t xml:space="preserve"> </w:t>
      </w:r>
      <w:hyperlink r:id="rId17" w:history="1">
        <w:r w:rsidRPr="001F6A70">
          <w:rPr>
            <w:rStyle w:val="Hyperlink"/>
            <w:sz w:val="16"/>
          </w:rPr>
          <w:t>written that on critical long-term challenges</w:t>
        </w:r>
      </w:hyperlink>
      <w:r>
        <w:rPr>
          <w:sz w:val="16"/>
        </w:rPr>
        <w:t xml:space="preserve"> </w:t>
      </w:r>
      <w:r w:rsidRPr="001F6A70">
        <w:rPr>
          <w:sz w:val="16"/>
        </w:rPr>
        <w:t xml:space="preserve">such as climate change and the spread of bioweapons, </w:t>
      </w:r>
      <w:r w:rsidRPr="001F6A70">
        <w:rPr>
          <w:u w:val="single"/>
        </w:rPr>
        <w:t>“</w:t>
      </w:r>
      <w:r w:rsidRPr="0074169A">
        <w:rPr>
          <w:b/>
          <w:bCs/>
          <w:sz w:val="28"/>
          <w:szCs w:val="28"/>
          <w:highlight w:val="cyan"/>
          <w:u w:val="single"/>
        </w:rPr>
        <w:t>only an enlightened despot could push</w:t>
      </w:r>
      <w:r w:rsidRPr="00313DB3">
        <w:rPr>
          <w:b/>
          <w:bCs/>
          <w:sz w:val="28"/>
          <w:szCs w:val="28"/>
          <w:u w:val="single"/>
        </w:rPr>
        <w:t xml:space="preserve"> through the </w:t>
      </w:r>
      <w:r w:rsidRPr="0074169A">
        <w:rPr>
          <w:b/>
          <w:bCs/>
          <w:sz w:val="28"/>
          <w:szCs w:val="28"/>
          <w:highlight w:val="cyan"/>
          <w:u w:val="single"/>
        </w:rPr>
        <w:t>measures</w:t>
      </w:r>
      <w:r w:rsidRPr="00313DB3">
        <w:rPr>
          <w:b/>
          <w:bCs/>
          <w:sz w:val="28"/>
          <w:szCs w:val="28"/>
          <w:u w:val="single"/>
        </w:rPr>
        <w:t xml:space="preserve"> needed </w:t>
      </w:r>
      <w:r w:rsidRPr="0074169A">
        <w:rPr>
          <w:b/>
          <w:bCs/>
          <w:sz w:val="28"/>
          <w:szCs w:val="28"/>
          <w:highlight w:val="cyan"/>
          <w:u w:val="single"/>
        </w:rPr>
        <w:t>to navigate the 21st Century</w:t>
      </w:r>
      <w:r w:rsidRPr="00313DB3">
        <w:rPr>
          <w:sz w:val="28"/>
          <w:szCs w:val="28"/>
          <w:u w:val="single"/>
        </w:rPr>
        <w:t xml:space="preserve"> </w:t>
      </w:r>
      <w:r w:rsidRPr="001F6A70">
        <w:rPr>
          <w:u w:val="single"/>
        </w:rPr>
        <w:t>safely</w:t>
      </w:r>
      <w:r w:rsidRPr="001F6A70">
        <w:rPr>
          <w:sz w:val="16"/>
        </w:rPr>
        <w:t xml:space="preserve">”. When I recently asked him in a public forum whether he was offering dictatorship as a serious policy prescription to deal with short-termism, and suggested that perhaps he had been joking, he replied, “actually, I was semi-serious”. He </w:t>
      </w:r>
      <w:r w:rsidRPr="001F6A70">
        <w:rPr>
          <w:u w:val="single"/>
        </w:rPr>
        <w:t xml:space="preserve">then gave the example of </w:t>
      </w:r>
      <w:r w:rsidRPr="0074169A">
        <w:rPr>
          <w:highlight w:val="cyan"/>
          <w:u w:val="single"/>
        </w:rPr>
        <w:t>China</w:t>
      </w:r>
      <w:r w:rsidRPr="001F6A70">
        <w:rPr>
          <w:u w:val="single"/>
        </w:rPr>
        <w:t xml:space="preserve"> as an authoritarian regime that was </w:t>
      </w:r>
      <w:r w:rsidRPr="0074169A">
        <w:rPr>
          <w:highlight w:val="cyan"/>
          <w:u w:val="single"/>
        </w:rPr>
        <w:t>incredibly successful at long-term planning</w:t>
      </w:r>
      <w:r w:rsidRPr="001F6A70">
        <w:rPr>
          <w:u w:val="single"/>
        </w:rPr>
        <w:t>, evident in its huge ongoing investment in solar power.</w:t>
      </w:r>
    </w:p>
    <w:p w14:paraId="7D7A9D1C" w14:textId="77777777" w:rsidR="0006040F" w:rsidRPr="006A47D3" w:rsidRDefault="0006040F" w:rsidP="0006040F">
      <w:pPr>
        <w:pStyle w:val="Heading4"/>
      </w:pPr>
      <w:r>
        <w:rPr>
          <w:u w:val="single"/>
        </w:rPr>
        <w:t>Existential</w:t>
      </w:r>
      <w:r>
        <w:t xml:space="preserve"> warming is </w:t>
      </w:r>
      <w:r>
        <w:rPr>
          <w:u w:val="single"/>
        </w:rPr>
        <w:t>inevitable</w:t>
      </w:r>
      <w:r>
        <w:t xml:space="preserve"> AND causes a </w:t>
      </w:r>
      <w:r>
        <w:rPr>
          <w:u w:val="single"/>
        </w:rPr>
        <w:t>collapse</w:t>
      </w:r>
      <w:r>
        <w:t xml:space="preserve"> into </w:t>
      </w:r>
      <w:r>
        <w:rPr>
          <w:u w:val="single"/>
        </w:rPr>
        <w:t>extreme</w:t>
      </w:r>
      <w:r>
        <w:t xml:space="preserve"> authoritarianism---</w:t>
      </w:r>
      <w:r w:rsidRPr="006A47D3">
        <w:rPr>
          <w:u w:val="single"/>
        </w:rPr>
        <w:t>only</w:t>
      </w:r>
      <w:r>
        <w:t xml:space="preserve"> transitioning from democracy solves</w:t>
      </w:r>
    </w:p>
    <w:p w14:paraId="63EA318F" w14:textId="77777777" w:rsidR="0006040F" w:rsidRDefault="0006040F" w:rsidP="0006040F">
      <w:r>
        <w:t xml:space="preserve">Dr. Chien-Yi </w:t>
      </w:r>
      <w:r w:rsidRPr="00053CC8">
        <w:rPr>
          <w:rStyle w:val="Style13ptBold"/>
        </w:rPr>
        <w:t>Lu 21</w:t>
      </w:r>
      <w:r>
        <w:t xml:space="preserve">, PhD and MA in Government from the University of Texas, Austin, Visiting Scholar at Harvard University, Associate Research Fellow at the Institute of European and American Studies of Academia Sinica, Surviving Democracy: Mitigating Climate Change in a </w:t>
      </w:r>
      <w:proofErr w:type="spellStart"/>
      <w:r>
        <w:t>Neoliberalized</w:t>
      </w:r>
      <w:proofErr w:type="spellEnd"/>
      <w:r>
        <w:t xml:space="preserve"> World, Paperback Edition, 12/13/2021, p. 1-2</w:t>
      </w:r>
    </w:p>
    <w:p w14:paraId="2A7C147D" w14:textId="77777777" w:rsidR="0006040F" w:rsidRDefault="0006040F" w:rsidP="0006040F">
      <w:pPr>
        <w:rPr>
          <w:sz w:val="16"/>
        </w:rPr>
      </w:pPr>
      <w:r w:rsidRPr="008F6C06">
        <w:rPr>
          <w:sz w:val="16"/>
        </w:rPr>
        <w:t xml:space="preserve">The fact </w:t>
      </w:r>
      <w:r w:rsidRPr="008F6C06">
        <w:rPr>
          <w:rStyle w:val="StyleUnderline"/>
        </w:rPr>
        <w:t>that</w:t>
      </w:r>
      <w:r w:rsidRPr="008F6C06">
        <w:rPr>
          <w:sz w:val="16"/>
        </w:rPr>
        <w:t xml:space="preserve"> the </w:t>
      </w:r>
      <w:r w:rsidRPr="008F6C06">
        <w:rPr>
          <w:rStyle w:val="StyleUnderline"/>
        </w:rPr>
        <w:t>scientific knowledge on the human contribution to climate change entered human society through</w:t>
      </w:r>
      <w:r w:rsidRPr="008F6C06">
        <w:rPr>
          <w:sz w:val="16"/>
        </w:rPr>
        <w:t xml:space="preserve"> the most advanced </w:t>
      </w:r>
      <w:r w:rsidRPr="008F6C06">
        <w:rPr>
          <w:rStyle w:val="StyleUnderline"/>
        </w:rPr>
        <w:t xml:space="preserve">democratic societies </w:t>
      </w:r>
      <w:r w:rsidRPr="008F6C06">
        <w:rPr>
          <w:rStyle w:val="Emphasis"/>
        </w:rPr>
        <w:t>should have been</w:t>
      </w:r>
      <w:r w:rsidRPr="008F6C06">
        <w:rPr>
          <w:rStyle w:val="StyleUnderline"/>
        </w:rPr>
        <w:t xml:space="preserve"> a cause for celebration. Given the </w:t>
      </w:r>
      <w:r w:rsidRPr="008F6C06">
        <w:rPr>
          <w:rStyle w:val="Emphasis"/>
        </w:rPr>
        <w:t>congruence</w:t>
      </w:r>
      <w:r w:rsidRPr="008F6C06">
        <w:rPr>
          <w:rStyle w:val="StyleUnderline"/>
        </w:rPr>
        <w:t xml:space="preserve"> of climate mitigation and public interests</w:t>
      </w:r>
      <w:r w:rsidRPr="008F6C06">
        <w:rPr>
          <w:sz w:val="16"/>
        </w:rPr>
        <w:t xml:space="preserve">, the problem of </w:t>
      </w:r>
      <w:r w:rsidRPr="008F6C06">
        <w:rPr>
          <w:rStyle w:val="StyleUnderline"/>
        </w:rPr>
        <w:t xml:space="preserve">climate change should have been considered solved decades ago. </w:t>
      </w:r>
      <w:r w:rsidRPr="008F6C06">
        <w:rPr>
          <w:rStyle w:val="Emphasis"/>
        </w:rPr>
        <w:t xml:space="preserve">Several </w:t>
      </w:r>
      <w:r w:rsidRPr="0074169A">
        <w:rPr>
          <w:rStyle w:val="Emphasis"/>
          <w:highlight w:val="cyan"/>
        </w:rPr>
        <w:t>decades</w:t>
      </w:r>
      <w:r w:rsidRPr="005C22EF">
        <w:rPr>
          <w:rStyle w:val="Emphasis"/>
        </w:rPr>
        <w:t xml:space="preserve"> of inaction</w:t>
      </w:r>
      <w:r w:rsidRPr="005C22EF">
        <w:rPr>
          <w:rStyle w:val="StyleUnderline"/>
        </w:rPr>
        <w:t xml:space="preserve"> </w:t>
      </w:r>
      <w:r w:rsidRPr="0074169A">
        <w:rPr>
          <w:rStyle w:val="StyleUnderline"/>
          <w:highlight w:val="cyan"/>
        </w:rPr>
        <w:t>later</w:t>
      </w:r>
      <w:r w:rsidRPr="008F6C06">
        <w:rPr>
          <w:rStyle w:val="StyleUnderline"/>
        </w:rPr>
        <w:t xml:space="preserve">, however, arguments are proliferating that </w:t>
      </w:r>
      <w:r w:rsidRPr="0074169A">
        <w:rPr>
          <w:rStyle w:val="Emphasis"/>
          <w:highlight w:val="cyan"/>
        </w:rPr>
        <w:t>democracy</w:t>
      </w:r>
      <w:r w:rsidRPr="0074169A">
        <w:rPr>
          <w:rStyle w:val="StyleUnderline"/>
          <w:highlight w:val="cyan"/>
        </w:rPr>
        <w:t xml:space="preserve"> is</w:t>
      </w:r>
      <w:r w:rsidRPr="008F6C06">
        <w:rPr>
          <w:rStyle w:val="StyleUnderline"/>
        </w:rPr>
        <w:t xml:space="preserve"> </w:t>
      </w:r>
      <w:r w:rsidRPr="008F6C06">
        <w:rPr>
          <w:rStyle w:val="Emphasis"/>
        </w:rPr>
        <w:t xml:space="preserve">exactly </w:t>
      </w:r>
      <w:r w:rsidRPr="0074169A">
        <w:rPr>
          <w:rStyle w:val="Emphasis"/>
          <w:highlight w:val="cyan"/>
        </w:rPr>
        <w:t>the reason</w:t>
      </w:r>
      <w:r w:rsidRPr="0074169A">
        <w:rPr>
          <w:rStyle w:val="StyleUnderline"/>
          <w:highlight w:val="cyan"/>
        </w:rPr>
        <w:t xml:space="preserve"> for </w:t>
      </w:r>
      <w:r w:rsidRPr="0074169A">
        <w:rPr>
          <w:rStyle w:val="Emphasis"/>
          <w:highlight w:val="cyan"/>
        </w:rPr>
        <w:t>inaction</w:t>
      </w:r>
      <w:r w:rsidRPr="008F6C06">
        <w:rPr>
          <w:sz w:val="16"/>
        </w:rPr>
        <w:t>.</w:t>
      </w:r>
      <w:r>
        <w:rPr>
          <w:sz w:val="16"/>
        </w:rPr>
        <w:t xml:space="preserve"> </w:t>
      </w:r>
      <w:r w:rsidRPr="008F6C06">
        <w:rPr>
          <w:sz w:val="16"/>
        </w:rPr>
        <w:t xml:space="preserve">In The Collapse of Western Civilization, historians Naomi Oreskes and Erik Conway travel to the future to look back and offer a forensic analysis on the climate-induced Great Collapse of Western Civilization of 2074 (2014: 63). The future historians’ forensic report states that </w:t>
      </w:r>
      <w:r w:rsidRPr="0074169A">
        <w:rPr>
          <w:rStyle w:val="StyleUnderline"/>
          <w:highlight w:val="cyan"/>
        </w:rPr>
        <w:t>“[a]s</w:t>
      </w:r>
      <w:r w:rsidRPr="008F6C06">
        <w:rPr>
          <w:rStyle w:val="StyleUnderline"/>
        </w:rPr>
        <w:t xml:space="preserve"> the </w:t>
      </w:r>
      <w:r w:rsidRPr="0074169A">
        <w:rPr>
          <w:rStyle w:val="Emphasis"/>
          <w:highlight w:val="cyan"/>
        </w:rPr>
        <w:t>devastating effects</w:t>
      </w:r>
      <w:r w:rsidRPr="00774546">
        <w:rPr>
          <w:rStyle w:val="StyleUnderline"/>
        </w:rPr>
        <w:t xml:space="preserve"> of the </w:t>
      </w:r>
      <w:r w:rsidRPr="00774546">
        <w:rPr>
          <w:rStyle w:val="Emphasis"/>
        </w:rPr>
        <w:t>Great Collapse</w:t>
      </w:r>
      <w:r w:rsidRPr="008F6C06">
        <w:rPr>
          <w:sz w:val="16"/>
        </w:rPr>
        <w:t xml:space="preserve"> began to </w:t>
      </w:r>
      <w:r w:rsidRPr="0074169A">
        <w:rPr>
          <w:rStyle w:val="StyleUnderline"/>
          <w:highlight w:val="cyan"/>
        </w:rPr>
        <w:t>appear</w:t>
      </w:r>
      <w:r w:rsidRPr="008F6C06">
        <w:rPr>
          <w:sz w:val="16"/>
        </w:rPr>
        <w:t>, the nation-</w:t>
      </w:r>
      <w:r w:rsidRPr="008F6C06">
        <w:rPr>
          <w:rStyle w:val="StyleUnderline"/>
        </w:rPr>
        <w:t xml:space="preserve">states with </w:t>
      </w:r>
      <w:r w:rsidRPr="0074169A">
        <w:rPr>
          <w:rStyle w:val="StyleUnderline"/>
          <w:highlight w:val="cyan"/>
        </w:rPr>
        <w:t>democratic governments… were</w:t>
      </w:r>
      <w:r w:rsidRPr="008F6C06">
        <w:rPr>
          <w:sz w:val="16"/>
        </w:rPr>
        <w:t xml:space="preserve"> at first </w:t>
      </w:r>
      <w:r w:rsidRPr="00774546">
        <w:rPr>
          <w:rStyle w:val="Emphasis"/>
        </w:rPr>
        <w:t>unwilling</w:t>
      </w:r>
      <w:r w:rsidRPr="00774546">
        <w:rPr>
          <w:rStyle w:val="StyleUnderline"/>
        </w:rPr>
        <w:t xml:space="preserve"> and then </w:t>
      </w:r>
      <w:r w:rsidRPr="0074169A">
        <w:rPr>
          <w:rStyle w:val="Emphasis"/>
          <w:highlight w:val="cyan"/>
        </w:rPr>
        <w:t>unable</w:t>
      </w:r>
      <w:r w:rsidRPr="0074169A">
        <w:rPr>
          <w:rStyle w:val="StyleUnderline"/>
          <w:highlight w:val="cyan"/>
        </w:rPr>
        <w:t xml:space="preserve">” to </w:t>
      </w:r>
      <w:r w:rsidRPr="0074169A">
        <w:rPr>
          <w:rStyle w:val="Emphasis"/>
          <w:highlight w:val="cyan"/>
        </w:rPr>
        <w:t>deal</w:t>
      </w:r>
      <w:r w:rsidRPr="008F6C06">
        <w:rPr>
          <w:rStyle w:val="StyleUnderline"/>
        </w:rPr>
        <w:t xml:space="preserve"> with the crisis</w:t>
      </w:r>
      <w:r w:rsidRPr="008F6C06">
        <w:rPr>
          <w:sz w:val="16"/>
        </w:rPr>
        <w:t xml:space="preserve">. These </w:t>
      </w:r>
      <w:r w:rsidRPr="008F6C06">
        <w:rPr>
          <w:rStyle w:val="StyleUnderline"/>
        </w:rPr>
        <w:t>democratic governments</w:t>
      </w:r>
      <w:r w:rsidRPr="008F6C06">
        <w:rPr>
          <w:sz w:val="16"/>
        </w:rPr>
        <w:t xml:space="preserve"> realized that they </w:t>
      </w:r>
      <w:r w:rsidRPr="0074169A">
        <w:rPr>
          <w:rStyle w:val="StyleUnderline"/>
          <w:highlight w:val="cyan"/>
        </w:rPr>
        <w:t>had no “</w:t>
      </w:r>
      <w:r w:rsidRPr="0074169A">
        <w:rPr>
          <w:rStyle w:val="Emphasis"/>
          <w:highlight w:val="cyan"/>
        </w:rPr>
        <w:t>infrastructure</w:t>
      </w:r>
      <w:r w:rsidRPr="0074169A">
        <w:rPr>
          <w:rStyle w:val="StyleUnderline"/>
          <w:highlight w:val="cyan"/>
        </w:rPr>
        <w:t xml:space="preserve"> and </w:t>
      </w:r>
      <w:r w:rsidRPr="0074169A">
        <w:rPr>
          <w:rStyle w:val="Emphasis"/>
          <w:highlight w:val="cyan"/>
        </w:rPr>
        <w:t>organization</w:t>
      </w:r>
      <w:r w:rsidRPr="008F6C06">
        <w:rPr>
          <w:rStyle w:val="StyleUnderline"/>
        </w:rPr>
        <w:t xml:space="preserve">al ability </w:t>
      </w:r>
      <w:r w:rsidRPr="0074169A">
        <w:rPr>
          <w:rStyle w:val="StyleUnderline"/>
          <w:highlight w:val="cyan"/>
        </w:rPr>
        <w:t xml:space="preserve">to </w:t>
      </w:r>
      <w:r w:rsidRPr="0074169A">
        <w:rPr>
          <w:rStyle w:val="Emphasis"/>
          <w:highlight w:val="cyan"/>
        </w:rPr>
        <w:t>quarantine</w:t>
      </w:r>
      <w:r w:rsidRPr="0074169A">
        <w:rPr>
          <w:rStyle w:val="StyleUnderline"/>
          <w:highlight w:val="cyan"/>
        </w:rPr>
        <w:t xml:space="preserve"> and </w:t>
      </w:r>
      <w:r w:rsidRPr="0074169A">
        <w:rPr>
          <w:rStyle w:val="Emphasis"/>
          <w:highlight w:val="cyan"/>
        </w:rPr>
        <w:t>relocate</w:t>
      </w:r>
      <w:r w:rsidRPr="008F6C06">
        <w:rPr>
          <w:sz w:val="16"/>
        </w:rPr>
        <w:t xml:space="preserve"> people” </w:t>
      </w:r>
      <w:r w:rsidRPr="0074169A">
        <w:rPr>
          <w:rStyle w:val="StyleUnderline"/>
          <w:highlight w:val="cyan"/>
        </w:rPr>
        <w:t>as “</w:t>
      </w:r>
      <w:r w:rsidRPr="0074169A">
        <w:rPr>
          <w:rStyle w:val="Emphasis"/>
          <w:highlight w:val="cyan"/>
        </w:rPr>
        <w:t>food shortages</w:t>
      </w:r>
      <w:r w:rsidRPr="0074169A">
        <w:rPr>
          <w:rStyle w:val="StyleUnderline"/>
          <w:highlight w:val="cyan"/>
        </w:rPr>
        <w:t xml:space="preserve"> and </w:t>
      </w:r>
      <w:r w:rsidRPr="0074169A">
        <w:rPr>
          <w:rStyle w:val="Emphasis"/>
          <w:highlight w:val="cyan"/>
        </w:rPr>
        <w:t>disease</w:t>
      </w:r>
      <w:r w:rsidRPr="008F6C06">
        <w:rPr>
          <w:rStyle w:val="Emphasis"/>
        </w:rPr>
        <w:t xml:space="preserve"> outbreaks</w:t>
      </w:r>
      <w:r w:rsidRPr="008F6C06">
        <w:rPr>
          <w:rStyle w:val="StyleUnderline"/>
        </w:rPr>
        <w:t xml:space="preserve"> </w:t>
      </w:r>
      <w:proofErr w:type="gramStart"/>
      <w:r w:rsidRPr="0074169A">
        <w:rPr>
          <w:rStyle w:val="StyleUnderline"/>
          <w:highlight w:val="cyan"/>
        </w:rPr>
        <w:t>spread</w:t>
      </w:r>
      <w:proofErr w:type="gramEnd"/>
      <w:r w:rsidRPr="0074169A">
        <w:rPr>
          <w:rStyle w:val="StyleUnderline"/>
          <w:highlight w:val="cyan"/>
        </w:rPr>
        <w:t xml:space="preserve"> and </w:t>
      </w:r>
      <w:r w:rsidRPr="0074169A">
        <w:rPr>
          <w:rStyle w:val="Emphasis"/>
          <w:highlight w:val="cyan"/>
        </w:rPr>
        <w:t>sea</w:t>
      </w:r>
      <w:r w:rsidRPr="00774546">
        <w:rPr>
          <w:rStyle w:val="Emphasis"/>
        </w:rPr>
        <w:t xml:space="preserve"> level</w:t>
      </w:r>
      <w:r w:rsidRPr="0074169A">
        <w:rPr>
          <w:rStyle w:val="Emphasis"/>
          <w:highlight w:val="cyan"/>
        </w:rPr>
        <w:t>[s] rose</w:t>
      </w:r>
      <w:r w:rsidRPr="0074169A">
        <w:rPr>
          <w:rStyle w:val="StyleUnderline"/>
          <w:highlight w:val="cyan"/>
        </w:rPr>
        <w:t>.”</w:t>
      </w:r>
      <w:r w:rsidRPr="008F6C06">
        <w:rPr>
          <w:sz w:val="16"/>
        </w:rPr>
        <w:t xml:space="preserve"> In China, </w:t>
      </w:r>
      <w:r w:rsidRPr="00774546">
        <w:rPr>
          <w:rStyle w:val="StyleUnderline"/>
        </w:rPr>
        <w:t xml:space="preserve">where there was </w:t>
      </w:r>
      <w:r w:rsidRPr="0074169A">
        <w:rPr>
          <w:rStyle w:val="Emphasis"/>
          <w:highlight w:val="cyan"/>
        </w:rPr>
        <w:t>centralized</w:t>
      </w:r>
      <w:r w:rsidRPr="0074169A">
        <w:rPr>
          <w:rStyle w:val="StyleUnderline"/>
          <w:highlight w:val="cyan"/>
        </w:rPr>
        <w:t xml:space="preserve"> government</w:t>
      </w:r>
      <w:r w:rsidRPr="008F6C06">
        <w:rPr>
          <w:rStyle w:val="StyleUnderline"/>
        </w:rPr>
        <w:t xml:space="preserve">, the </w:t>
      </w:r>
      <w:r w:rsidRPr="00774546">
        <w:rPr>
          <w:rStyle w:val="StyleUnderline"/>
        </w:rPr>
        <w:t xml:space="preserve">crisis was </w:t>
      </w:r>
      <w:r w:rsidRPr="0074169A">
        <w:rPr>
          <w:rStyle w:val="StyleUnderline"/>
          <w:highlight w:val="cyan"/>
        </w:rPr>
        <w:t>handled</w:t>
      </w:r>
      <w:r w:rsidRPr="008F6C06">
        <w:rPr>
          <w:rStyle w:val="StyleUnderline"/>
        </w:rPr>
        <w:t xml:space="preserve"> </w:t>
      </w:r>
      <w:r w:rsidRPr="008F6C06">
        <w:rPr>
          <w:rStyle w:val="Emphasis"/>
        </w:rPr>
        <w:t xml:space="preserve">much more </w:t>
      </w:r>
      <w:r w:rsidRPr="0074169A">
        <w:rPr>
          <w:rStyle w:val="Emphasis"/>
          <w:highlight w:val="cyan"/>
        </w:rPr>
        <w:t>adequately</w:t>
      </w:r>
      <w:r w:rsidRPr="00774546">
        <w:rPr>
          <w:rStyle w:val="StyleUnderline"/>
        </w:rPr>
        <w:t xml:space="preserve">, leading to </w:t>
      </w:r>
      <w:r w:rsidRPr="00774546">
        <w:rPr>
          <w:rStyle w:val="Emphasis"/>
        </w:rPr>
        <w:t>survival</w:t>
      </w:r>
      <w:r w:rsidRPr="008F6C06">
        <w:rPr>
          <w:sz w:val="16"/>
        </w:rPr>
        <w:t xml:space="preserve"> rates exceeding 80%, a development </w:t>
      </w:r>
      <w:r w:rsidRPr="008F6C06">
        <w:rPr>
          <w:rStyle w:val="StyleUnderline"/>
        </w:rPr>
        <w:t>that “</w:t>
      </w:r>
      <w:r w:rsidRPr="008F6C06">
        <w:rPr>
          <w:rStyle w:val="Emphasis"/>
        </w:rPr>
        <w:t>vindicated</w:t>
      </w:r>
      <w:r w:rsidRPr="008F6C06">
        <w:rPr>
          <w:rStyle w:val="StyleUnderline"/>
        </w:rPr>
        <w:t xml:space="preserve"> the </w:t>
      </w:r>
      <w:r w:rsidRPr="008F6C06">
        <w:rPr>
          <w:rStyle w:val="Emphasis"/>
        </w:rPr>
        <w:t>necessity</w:t>
      </w:r>
      <w:r w:rsidRPr="008F6C06">
        <w:rPr>
          <w:rStyle w:val="StyleUnderline"/>
        </w:rPr>
        <w:t xml:space="preserve"> of </w:t>
      </w:r>
      <w:r w:rsidRPr="008F6C06">
        <w:rPr>
          <w:rStyle w:val="Emphasis"/>
        </w:rPr>
        <w:t>centralized</w:t>
      </w:r>
      <w:r w:rsidRPr="008F6C06">
        <w:rPr>
          <w:rStyle w:val="StyleUnderline"/>
        </w:rPr>
        <w:t xml:space="preserve"> government”</w:t>
      </w:r>
      <w:r w:rsidRPr="008F6C06">
        <w:rPr>
          <w:sz w:val="16"/>
        </w:rPr>
        <w:t xml:space="preserve"> (2014: 51–2). The gist of The Collapse of Western Civilization is not about critiquing democracy per se but a </w:t>
      </w:r>
      <w:r w:rsidRPr="005C22EF">
        <w:rPr>
          <w:sz w:val="16"/>
        </w:rPr>
        <w:t xml:space="preserve">warning against the </w:t>
      </w:r>
      <w:r w:rsidRPr="005C22EF">
        <w:rPr>
          <w:rStyle w:val="StyleUnderline"/>
        </w:rPr>
        <w:t>stubborn inaction</w:t>
      </w:r>
      <w:r w:rsidRPr="005C22EF">
        <w:rPr>
          <w:sz w:val="16"/>
        </w:rPr>
        <w:t xml:space="preserve"> mandated by market fundamentalism that </w:t>
      </w:r>
      <w:r w:rsidRPr="005C22EF">
        <w:rPr>
          <w:rStyle w:val="StyleUnderline"/>
        </w:rPr>
        <w:t xml:space="preserve">has </w:t>
      </w:r>
      <w:r w:rsidRPr="005C22EF">
        <w:rPr>
          <w:rStyle w:val="Emphasis"/>
        </w:rPr>
        <w:t>hijacked</w:t>
      </w:r>
      <w:r w:rsidRPr="005C22EF">
        <w:rPr>
          <w:rStyle w:val="StyleUnderline"/>
        </w:rPr>
        <w:t xml:space="preserve"> Western democracies</w:t>
      </w:r>
      <w:r w:rsidRPr="005C22EF">
        <w:rPr>
          <w:sz w:val="16"/>
        </w:rPr>
        <w:t>.1 In their previous</w:t>
      </w:r>
      <w:r w:rsidRPr="008F6C06">
        <w:rPr>
          <w:sz w:val="16"/>
        </w:rPr>
        <w:t xml:space="preserve"> book, Merchants of Doubt, Oreskes and Conway documented the way that </w:t>
      </w:r>
      <w:r w:rsidRPr="008F6C06">
        <w:rPr>
          <w:rStyle w:val="StyleUnderline"/>
        </w:rPr>
        <w:t xml:space="preserve">climate </w:t>
      </w:r>
      <w:r w:rsidRPr="0074169A">
        <w:rPr>
          <w:rStyle w:val="StyleUnderline"/>
          <w:highlight w:val="cyan"/>
        </w:rPr>
        <w:t xml:space="preserve">deniers </w:t>
      </w:r>
      <w:r w:rsidRPr="0074169A">
        <w:rPr>
          <w:rStyle w:val="Emphasis"/>
          <w:highlight w:val="cyan"/>
        </w:rPr>
        <w:t>sow</w:t>
      </w:r>
      <w:r w:rsidRPr="008F6C06">
        <w:rPr>
          <w:sz w:val="16"/>
        </w:rPr>
        <w:t xml:space="preserve">ed the </w:t>
      </w:r>
      <w:r w:rsidRPr="008F6C06">
        <w:rPr>
          <w:rStyle w:val="StyleUnderline"/>
        </w:rPr>
        <w:t xml:space="preserve">seeds of </w:t>
      </w:r>
      <w:r w:rsidRPr="0074169A">
        <w:rPr>
          <w:rStyle w:val="StyleUnderline"/>
          <w:highlight w:val="cyan"/>
        </w:rPr>
        <w:t>doubt</w:t>
      </w:r>
      <w:r w:rsidRPr="008F6C06">
        <w:rPr>
          <w:rStyle w:val="StyleUnderline"/>
        </w:rPr>
        <w:t xml:space="preserve"> about climate</w:t>
      </w:r>
      <w:r w:rsidRPr="008F6C06">
        <w:rPr>
          <w:sz w:val="16"/>
        </w:rPr>
        <w:t xml:space="preserve"> change </w:t>
      </w:r>
      <w:r w:rsidRPr="008F6C06">
        <w:rPr>
          <w:rStyle w:val="StyleUnderline"/>
        </w:rPr>
        <w:t>and</w:t>
      </w:r>
      <w:r w:rsidRPr="008F6C06">
        <w:rPr>
          <w:sz w:val="16"/>
        </w:rPr>
        <w:t xml:space="preserve"> successfully </w:t>
      </w:r>
      <w:r w:rsidRPr="008F6C06">
        <w:rPr>
          <w:rStyle w:val="Emphasis"/>
        </w:rPr>
        <w:t>stave</w:t>
      </w:r>
      <w:r w:rsidRPr="008F6C06">
        <w:rPr>
          <w:sz w:val="16"/>
        </w:rPr>
        <w:t xml:space="preserve">d </w:t>
      </w:r>
      <w:r w:rsidRPr="008F6C06">
        <w:rPr>
          <w:rStyle w:val="StyleUnderline"/>
        </w:rPr>
        <w:t>off implementations of mitigation measures</w:t>
      </w:r>
      <w:r w:rsidRPr="008F6C06">
        <w:rPr>
          <w:sz w:val="16"/>
        </w:rPr>
        <w:t xml:space="preserve">. For the authors, the anticommunist ideology that had kept actors vigilant about government encroachment in the marketplace occupied a central place in climate denial (2014: 69). Ironically, </w:t>
      </w:r>
      <w:r w:rsidRPr="008F6C06">
        <w:rPr>
          <w:rStyle w:val="StyleUnderline"/>
        </w:rPr>
        <w:t>this</w:t>
      </w:r>
      <w:r w:rsidRPr="008F6C06">
        <w:rPr>
          <w:sz w:val="16"/>
        </w:rPr>
        <w:t xml:space="preserve"> sort of ideology-informed calculation meant </w:t>
      </w:r>
      <w:r w:rsidRPr="008F6C06">
        <w:rPr>
          <w:rStyle w:val="StyleUnderline"/>
        </w:rPr>
        <w:t xml:space="preserve">that preventative </w:t>
      </w:r>
      <w:r w:rsidRPr="0074169A">
        <w:rPr>
          <w:rStyle w:val="StyleUnderline"/>
          <w:highlight w:val="cyan"/>
        </w:rPr>
        <w:t xml:space="preserve">action was </w:t>
      </w:r>
      <w:r w:rsidRPr="0074169A">
        <w:rPr>
          <w:rStyle w:val="Emphasis"/>
          <w:highlight w:val="cyan"/>
        </w:rPr>
        <w:t>blocked</w:t>
      </w:r>
      <w:r w:rsidRPr="0074169A">
        <w:rPr>
          <w:rStyle w:val="StyleUnderline"/>
          <w:highlight w:val="cyan"/>
        </w:rPr>
        <w:t>, increasing</w:t>
      </w:r>
      <w:r w:rsidRPr="008F6C06">
        <w:rPr>
          <w:rStyle w:val="StyleUnderline"/>
        </w:rPr>
        <w:t xml:space="preserve"> the </w:t>
      </w:r>
      <w:r w:rsidRPr="0074169A">
        <w:rPr>
          <w:rStyle w:val="StyleUnderline"/>
          <w:highlight w:val="cyan"/>
        </w:rPr>
        <w:t xml:space="preserve">risk that </w:t>
      </w:r>
      <w:r w:rsidRPr="0074169A">
        <w:rPr>
          <w:rStyle w:val="Emphasis"/>
          <w:highlight w:val="cyan"/>
        </w:rPr>
        <w:t>disruptive</w:t>
      </w:r>
      <w:r w:rsidRPr="008F6C06">
        <w:rPr>
          <w:rStyle w:val="Emphasis"/>
        </w:rPr>
        <w:t xml:space="preserve"> climate </w:t>
      </w:r>
      <w:r w:rsidRPr="0074169A">
        <w:rPr>
          <w:rStyle w:val="Emphasis"/>
          <w:highlight w:val="cyan"/>
        </w:rPr>
        <w:t>disasters</w:t>
      </w:r>
      <w:r w:rsidRPr="008F6C06">
        <w:rPr>
          <w:rStyle w:val="StyleUnderline"/>
        </w:rPr>
        <w:t xml:space="preserve"> would </w:t>
      </w:r>
      <w:r w:rsidRPr="00272E18">
        <w:rPr>
          <w:rStyle w:val="Emphasis"/>
          <w:sz w:val="24"/>
          <w:szCs w:val="26"/>
        </w:rPr>
        <w:t xml:space="preserve">eventually </w:t>
      </w:r>
      <w:r w:rsidRPr="0074169A">
        <w:rPr>
          <w:rStyle w:val="Emphasis"/>
          <w:sz w:val="24"/>
          <w:szCs w:val="26"/>
          <w:highlight w:val="cyan"/>
        </w:rPr>
        <w:t>necessitate</w:t>
      </w:r>
      <w:r w:rsidRPr="00774546">
        <w:rPr>
          <w:rStyle w:val="Emphasis"/>
          <w:sz w:val="24"/>
          <w:szCs w:val="26"/>
        </w:rPr>
        <w:t xml:space="preserve"> the </w:t>
      </w:r>
      <w:r w:rsidRPr="0074169A">
        <w:rPr>
          <w:rStyle w:val="Emphasis"/>
          <w:sz w:val="24"/>
          <w:szCs w:val="26"/>
          <w:highlight w:val="cyan"/>
        </w:rPr>
        <w:t>suspension</w:t>
      </w:r>
      <w:r w:rsidRPr="005C22EF">
        <w:rPr>
          <w:rStyle w:val="Emphasis"/>
          <w:sz w:val="24"/>
          <w:szCs w:val="26"/>
        </w:rPr>
        <w:t xml:space="preserve"> of democracy</w:t>
      </w:r>
      <w:r w:rsidRPr="00774546">
        <w:rPr>
          <w:rStyle w:val="StyleUnderline"/>
          <w:sz w:val="24"/>
          <w:szCs w:val="26"/>
        </w:rPr>
        <w:t xml:space="preserve"> </w:t>
      </w:r>
      <w:r w:rsidRPr="008F6C06">
        <w:rPr>
          <w:rStyle w:val="StyleUnderline"/>
        </w:rPr>
        <w:t xml:space="preserve">and </w:t>
      </w:r>
      <w:r w:rsidRPr="0074169A">
        <w:rPr>
          <w:rStyle w:val="Emphasis"/>
          <w:sz w:val="24"/>
          <w:szCs w:val="26"/>
          <w:highlight w:val="cyan"/>
        </w:rPr>
        <w:t>legitimating</w:t>
      </w:r>
      <w:r w:rsidRPr="00774546">
        <w:rPr>
          <w:rStyle w:val="Emphasis"/>
          <w:sz w:val="24"/>
          <w:szCs w:val="26"/>
        </w:rPr>
        <w:t xml:space="preserve"> the sort of </w:t>
      </w:r>
      <w:r w:rsidRPr="0074169A">
        <w:rPr>
          <w:rStyle w:val="Emphasis"/>
          <w:sz w:val="24"/>
          <w:szCs w:val="26"/>
          <w:highlight w:val="cyan"/>
        </w:rPr>
        <w:t>heavy-handed</w:t>
      </w:r>
      <w:r w:rsidRPr="00774546">
        <w:rPr>
          <w:rStyle w:val="Emphasis"/>
          <w:sz w:val="24"/>
          <w:szCs w:val="26"/>
        </w:rPr>
        <w:t xml:space="preserve"> authoritarian </w:t>
      </w:r>
      <w:r w:rsidRPr="0074169A">
        <w:rPr>
          <w:rStyle w:val="Emphasis"/>
          <w:sz w:val="24"/>
          <w:szCs w:val="26"/>
          <w:highlight w:val="cyan"/>
        </w:rPr>
        <w:t>interventions</w:t>
      </w:r>
      <w:r w:rsidRPr="00774546">
        <w:rPr>
          <w:rStyle w:val="Emphasis"/>
          <w:sz w:val="24"/>
          <w:szCs w:val="26"/>
        </w:rPr>
        <w:t xml:space="preserve"> that the conservatives </w:t>
      </w:r>
      <w:r w:rsidRPr="0074169A">
        <w:rPr>
          <w:rStyle w:val="Emphasis"/>
          <w:sz w:val="24"/>
          <w:szCs w:val="26"/>
          <w:highlight w:val="cyan"/>
        </w:rPr>
        <w:t>most abhorred</w:t>
      </w:r>
      <w:r w:rsidRPr="008F6C06">
        <w:rPr>
          <w:sz w:val="16"/>
        </w:rPr>
        <w:t xml:space="preserve"> (2014: 52; 69).</w:t>
      </w:r>
      <w:r>
        <w:rPr>
          <w:sz w:val="16"/>
        </w:rPr>
        <w:t xml:space="preserve"> </w:t>
      </w:r>
      <w:r w:rsidRPr="008F6C06">
        <w:rPr>
          <w:rStyle w:val="StyleUnderline"/>
        </w:rPr>
        <w:t xml:space="preserve">An appeal to </w:t>
      </w:r>
      <w:r w:rsidRPr="0074169A">
        <w:rPr>
          <w:rStyle w:val="Emphasis"/>
          <w:sz w:val="24"/>
          <w:szCs w:val="26"/>
          <w:highlight w:val="cyan"/>
        </w:rPr>
        <w:t>suspend democracy for</w:t>
      </w:r>
      <w:r w:rsidRPr="00053CC8">
        <w:rPr>
          <w:rStyle w:val="Emphasis"/>
          <w:sz w:val="24"/>
          <w:szCs w:val="26"/>
        </w:rPr>
        <w:t xml:space="preserve"> the sake of </w:t>
      </w:r>
      <w:r w:rsidRPr="0074169A">
        <w:rPr>
          <w:rStyle w:val="Emphasis"/>
          <w:sz w:val="24"/>
          <w:szCs w:val="26"/>
          <w:highlight w:val="cyan"/>
        </w:rPr>
        <w:t>survival</w:t>
      </w:r>
      <w:r w:rsidRPr="00053CC8">
        <w:rPr>
          <w:szCs w:val="30"/>
        </w:rPr>
        <w:t xml:space="preserve"> </w:t>
      </w:r>
      <w:r w:rsidRPr="008F6C06">
        <w:rPr>
          <w:sz w:val="16"/>
        </w:rPr>
        <w:t xml:space="preserve">can be found in The Climate Change Challenge and the Failure of Democracy, where </w:t>
      </w:r>
      <w:proofErr w:type="gramStart"/>
      <w:r w:rsidRPr="008F6C06">
        <w:rPr>
          <w:sz w:val="16"/>
        </w:rPr>
        <w:t>Shearman and</w:t>
      </w:r>
      <w:proofErr w:type="gramEnd"/>
      <w:r w:rsidRPr="008F6C06">
        <w:rPr>
          <w:sz w:val="16"/>
        </w:rPr>
        <w:t xml:space="preserve"> Smith argue that </w:t>
      </w:r>
      <w:r w:rsidRPr="008F6C06">
        <w:rPr>
          <w:rStyle w:val="StyleUnderline"/>
        </w:rPr>
        <w:t xml:space="preserve">liberal </w:t>
      </w:r>
      <w:r w:rsidRPr="0074169A">
        <w:rPr>
          <w:rStyle w:val="StyleUnderline"/>
          <w:highlight w:val="cyan"/>
        </w:rPr>
        <w:t xml:space="preserve">democracy is </w:t>
      </w:r>
      <w:r w:rsidRPr="0074169A">
        <w:rPr>
          <w:rStyle w:val="Emphasis"/>
          <w:highlight w:val="cyan"/>
        </w:rPr>
        <w:t>incompatible</w:t>
      </w:r>
      <w:r w:rsidRPr="0074169A">
        <w:rPr>
          <w:rStyle w:val="StyleUnderline"/>
          <w:highlight w:val="cyan"/>
        </w:rPr>
        <w:t xml:space="preserve"> with</w:t>
      </w:r>
      <w:r w:rsidRPr="008F6C06">
        <w:rPr>
          <w:rStyle w:val="StyleUnderline"/>
        </w:rPr>
        <w:t xml:space="preserve"> the </w:t>
      </w:r>
      <w:r w:rsidRPr="0074169A">
        <w:rPr>
          <w:rStyle w:val="Emphasis"/>
          <w:highlight w:val="cyan"/>
        </w:rPr>
        <w:t>urgent necessity</w:t>
      </w:r>
      <w:r w:rsidRPr="0074169A">
        <w:rPr>
          <w:rStyle w:val="StyleUnderline"/>
          <w:highlight w:val="cyan"/>
        </w:rPr>
        <w:t xml:space="preserve"> to prevent </w:t>
      </w:r>
      <w:r w:rsidRPr="0074169A">
        <w:rPr>
          <w:rStyle w:val="Emphasis"/>
          <w:highlight w:val="cyan"/>
        </w:rPr>
        <w:t>catastrophic</w:t>
      </w:r>
      <w:r w:rsidRPr="00272E18">
        <w:rPr>
          <w:rStyle w:val="Emphasis"/>
        </w:rPr>
        <w:t xml:space="preserve"> climate </w:t>
      </w:r>
      <w:r w:rsidRPr="0074169A">
        <w:rPr>
          <w:rStyle w:val="Emphasis"/>
          <w:highlight w:val="cyan"/>
        </w:rPr>
        <w:t>change</w:t>
      </w:r>
      <w:r w:rsidRPr="008F6C06">
        <w:rPr>
          <w:sz w:val="16"/>
        </w:rPr>
        <w:t xml:space="preserve">. The vested interests of politicians, corporations, and media lie in continuing with business as usual and in keeping the public ignorant. Instead of bottom-up reforms to improve democracy and bring about sensible climate policies, </w:t>
      </w:r>
      <w:r w:rsidRPr="008F6C06">
        <w:rPr>
          <w:rStyle w:val="StyleUnderline"/>
        </w:rPr>
        <w:t xml:space="preserve">Shearman and Smith see </w:t>
      </w:r>
      <w:r w:rsidRPr="0074169A">
        <w:rPr>
          <w:rStyle w:val="StyleUnderline"/>
          <w:highlight w:val="cyan"/>
        </w:rPr>
        <w:t xml:space="preserve">a </w:t>
      </w:r>
      <w:r w:rsidRPr="0074169A">
        <w:rPr>
          <w:rStyle w:val="Emphasis"/>
          <w:highlight w:val="cyan"/>
        </w:rPr>
        <w:t>transformation</w:t>
      </w:r>
      <w:r w:rsidRPr="008F6C06">
        <w:rPr>
          <w:rStyle w:val="StyleUnderline"/>
        </w:rPr>
        <w:t xml:space="preserve"> </w:t>
      </w:r>
      <w:r w:rsidRPr="00053CC8">
        <w:rPr>
          <w:rStyle w:val="StyleUnderline"/>
        </w:rPr>
        <w:t>in</w:t>
      </w:r>
      <w:r w:rsidRPr="0074169A">
        <w:rPr>
          <w:rStyle w:val="Emphasis"/>
          <w:highlight w:val="cyan"/>
        </w:rPr>
        <w:t>to</w:t>
      </w:r>
      <w:r w:rsidRPr="0074169A">
        <w:rPr>
          <w:rStyle w:val="StyleUnderline"/>
          <w:highlight w:val="cyan"/>
        </w:rPr>
        <w:t xml:space="preserve"> </w:t>
      </w:r>
      <w:r w:rsidRPr="0074169A">
        <w:rPr>
          <w:rStyle w:val="Emphasis"/>
          <w:highlight w:val="cyan"/>
        </w:rPr>
        <w:t>authoritarian regimes</w:t>
      </w:r>
      <w:r w:rsidRPr="008F6C06">
        <w:rPr>
          <w:rStyle w:val="StyleUnderline"/>
        </w:rPr>
        <w:t xml:space="preserve"> as </w:t>
      </w:r>
      <w:r w:rsidRPr="0074169A">
        <w:rPr>
          <w:rStyle w:val="StyleUnderline"/>
          <w:highlight w:val="cyan"/>
        </w:rPr>
        <w:t xml:space="preserve">the </w:t>
      </w:r>
      <w:r w:rsidRPr="0074169A">
        <w:rPr>
          <w:rStyle w:val="Emphasis"/>
          <w:sz w:val="24"/>
          <w:szCs w:val="26"/>
          <w:highlight w:val="cyan"/>
        </w:rPr>
        <w:t>only</w:t>
      </w:r>
      <w:r w:rsidRPr="00272E18">
        <w:rPr>
          <w:rStyle w:val="Emphasis"/>
          <w:sz w:val="24"/>
          <w:szCs w:val="26"/>
        </w:rPr>
        <w:t xml:space="preserve"> responsible </w:t>
      </w:r>
      <w:r w:rsidRPr="0074169A">
        <w:rPr>
          <w:rStyle w:val="Emphasis"/>
          <w:sz w:val="24"/>
          <w:szCs w:val="26"/>
          <w:highlight w:val="cyan"/>
        </w:rPr>
        <w:t>way forward</w:t>
      </w:r>
      <w:r w:rsidRPr="005F5CE0">
        <w:rPr>
          <w:rStyle w:val="StyleUnderline"/>
        </w:rPr>
        <w:t xml:space="preserve"> when faced with the </w:t>
      </w:r>
      <w:r w:rsidRPr="005F5CE0">
        <w:rPr>
          <w:rStyle w:val="Emphasis"/>
        </w:rPr>
        <w:t>extreme ecological stress</w:t>
      </w:r>
      <w:r w:rsidRPr="008F6C06">
        <w:rPr>
          <w:rStyle w:val="StyleUnderline"/>
        </w:rPr>
        <w:t xml:space="preserve"> of climate change</w:t>
      </w:r>
      <w:r w:rsidRPr="008F6C06">
        <w:rPr>
          <w:sz w:val="16"/>
        </w:rPr>
        <w:t xml:space="preserve">. They point out that, as Plato foresaw, </w:t>
      </w:r>
      <w:r w:rsidRPr="008F6C06">
        <w:rPr>
          <w:rStyle w:val="StyleUnderline"/>
        </w:rPr>
        <w:t xml:space="preserve">those in power in a </w:t>
      </w:r>
      <w:r w:rsidRPr="0074169A">
        <w:rPr>
          <w:rStyle w:val="StyleUnderline"/>
          <w:highlight w:val="cyan"/>
        </w:rPr>
        <w:t>democracy</w:t>
      </w:r>
      <w:r w:rsidRPr="008F6C06">
        <w:rPr>
          <w:rStyle w:val="StyleUnderline"/>
        </w:rPr>
        <w:t xml:space="preserve"> are </w:t>
      </w:r>
      <w:r w:rsidRPr="0074169A">
        <w:rPr>
          <w:rStyle w:val="StyleUnderline"/>
          <w:highlight w:val="cyan"/>
        </w:rPr>
        <w:t>seldom</w:t>
      </w:r>
      <w:r w:rsidRPr="008F6C06">
        <w:rPr>
          <w:rStyle w:val="StyleUnderline"/>
        </w:rPr>
        <w:t xml:space="preserve"> able to </w:t>
      </w:r>
      <w:r w:rsidRPr="0074169A">
        <w:rPr>
          <w:rStyle w:val="Emphasis"/>
          <w:highlight w:val="cyan"/>
        </w:rPr>
        <w:t>resist</w:t>
      </w:r>
      <w:r w:rsidRPr="008F6C06">
        <w:rPr>
          <w:rStyle w:val="Emphasis"/>
        </w:rPr>
        <w:t xml:space="preserve"> the demands of </w:t>
      </w:r>
      <w:r w:rsidRPr="0074169A">
        <w:rPr>
          <w:rStyle w:val="Emphasis"/>
          <w:highlight w:val="cyan"/>
        </w:rPr>
        <w:t>the populace</w:t>
      </w:r>
      <w:r w:rsidRPr="008F6C06">
        <w:rPr>
          <w:rStyle w:val="StyleUnderline"/>
        </w:rPr>
        <w:t xml:space="preserve"> for long, </w:t>
      </w:r>
      <w:r w:rsidRPr="0074169A">
        <w:rPr>
          <w:rStyle w:val="StyleUnderline"/>
          <w:highlight w:val="cyan"/>
        </w:rPr>
        <w:t>but</w:t>
      </w:r>
      <w:r w:rsidRPr="008F6C06">
        <w:rPr>
          <w:rStyle w:val="StyleUnderline"/>
        </w:rPr>
        <w:t xml:space="preserve"> as a mass, the </w:t>
      </w:r>
      <w:r w:rsidRPr="0074169A">
        <w:rPr>
          <w:rStyle w:val="StyleUnderline"/>
          <w:highlight w:val="cyan"/>
        </w:rPr>
        <w:t>populace</w:t>
      </w:r>
      <w:r w:rsidRPr="008F6C06">
        <w:rPr>
          <w:rStyle w:val="StyleUnderline"/>
        </w:rPr>
        <w:t xml:space="preserve"> is </w:t>
      </w:r>
      <w:r w:rsidRPr="0074169A">
        <w:rPr>
          <w:rStyle w:val="Emphasis"/>
          <w:highlight w:val="cyan"/>
        </w:rPr>
        <w:t>seldom</w:t>
      </w:r>
      <w:r w:rsidRPr="008F6C06">
        <w:rPr>
          <w:rStyle w:val="Emphasis"/>
        </w:rPr>
        <w:t xml:space="preserve"> able to </w:t>
      </w:r>
      <w:r w:rsidRPr="0074169A">
        <w:rPr>
          <w:rStyle w:val="Emphasis"/>
          <w:highlight w:val="cyan"/>
        </w:rPr>
        <w:t>focus</w:t>
      </w:r>
      <w:r w:rsidRPr="0074169A">
        <w:rPr>
          <w:rStyle w:val="StyleUnderline"/>
          <w:highlight w:val="cyan"/>
        </w:rPr>
        <w:t xml:space="preserve"> on </w:t>
      </w:r>
      <w:r w:rsidRPr="0074169A">
        <w:rPr>
          <w:rStyle w:val="Emphasis"/>
          <w:highlight w:val="cyan"/>
        </w:rPr>
        <w:t>complex problems</w:t>
      </w:r>
      <w:r w:rsidRPr="0074169A">
        <w:rPr>
          <w:rStyle w:val="StyleUnderline"/>
          <w:highlight w:val="cyan"/>
        </w:rPr>
        <w:t xml:space="preserve"> and</w:t>
      </w:r>
      <w:r w:rsidRPr="008F6C06">
        <w:rPr>
          <w:rStyle w:val="StyleUnderline"/>
        </w:rPr>
        <w:t xml:space="preserve"> to </w:t>
      </w:r>
      <w:r w:rsidRPr="005C22EF">
        <w:rPr>
          <w:rStyle w:val="StyleUnderline"/>
        </w:rPr>
        <w:t xml:space="preserve">perceive </w:t>
      </w:r>
      <w:r w:rsidRPr="0074169A">
        <w:rPr>
          <w:rStyle w:val="StyleUnderline"/>
          <w:highlight w:val="cyan"/>
        </w:rPr>
        <w:t>threats</w:t>
      </w:r>
      <w:r w:rsidRPr="008F6C06">
        <w:rPr>
          <w:rStyle w:val="StyleUnderline"/>
        </w:rPr>
        <w:t xml:space="preserve"> that lie </w:t>
      </w:r>
      <w:r w:rsidRPr="0074169A">
        <w:rPr>
          <w:rStyle w:val="Emphasis"/>
          <w:highlight w:val="cyan"/>
        </w:rPr>
        <w:t>over the horizon</w:t>
      </w:r>
      <w:r w:rsidRPr="008F6C06">
        <w:rPr>
          <w:sz w:val="16"/>
        </w:rPr>
        <w:t xml:space="preserve">. Hence, </w:t>
      </w:r>
      <w:r w:rsidRPr="008F6C06">
        <w:rPr>
          <w:rStyle w:val="StyleUnderline"/>
        </w:rPr>
        <w:t xml:space="preserve">those able to see </w:t>
      </w:r>
      <w:r w:rsidRPr="008F6C06">
        <w:rPr>
          <w:rStyle w:val="Emphasis"/>
        </w:rPr>
        <w:t>further</w:t>
      </w:r>
      <w:r w:rsidRPr="008F6C06">
        <w:rPr>
          <w:sz w:val="16"/>
        </w:rPr>
        <w:t xml:space="preserve">—scientists, experts, and the knowledgeable— </w:t>
      </w:r>
      <w:r w:rsidRPr="008F6C06">
        <w:rPr>
          <w:rStyle w:val="StyleUnderline"/>
        </w:rPr>
        <w:t xml:space="preserve">should be entrusted with steering the course while </w:t>
      </w:r>
      <w:r w:rsidRPr="0074169A">
        <w:rPr>
          <w:rStyle w:val="StyleUnderline"/>
          <w:highlight w:val="cyan"/>
        </w:rPr>
        <w:t xml:space="preserve">there is </w:t>
      </w:r>
      <w:r w:rsidRPr="0074169A">
        <w:rPr>
          <w:rStyle w:val="Emphasis"/>
          <w:sz w:val="24"/>
          <w:szCs w:val="26"/>
          <w:highlight w:val="cyan"/>
        </w:rPr>
        <w:t>still time</w:t>
      </w:r>
      <w:r w:rsidRPr="005F5CE0">
        <w:rPr>
          <w:rStyle w:val="StyleUnderline"/>
          <w:sz w:val="24"/>
          <w:szCs w:val="26"/>
        </w:rPr>
        <w:t xml:space="preserve"> </w:t>
      </w:r>
      <w:r w:rsidRPr="005F5CE0">
        <w:rPr>
          <w:rStyle w:val="StyleUnderline"/>
        </w:rPr>
        <w:t xml:space="preserve">to </w:t>
      </w:r>
      <w:r w:rsidRPr="005F5CE0">
        <w:rPr>
          <w:rStyle w:val="Emphasis"/>
        </w:rPr>
        <w:t>avoid disaster</w:t>
      </w:r>
      <w:r w:rsidRPr="008F6C06">
        <w:rPr>
          <w:sz w:val="16"/>
        </w:rPr>
        <w:t>. It is only under a benign authoritarian rule of the knowledgeable that a saner, fairer, and more rational means of weighing social goods against evils can be introduced (Shearman and Smith, 2007).</w:t>
      </w:r>
    </w:p>
    <w:p w14:paraId="67B618CE" w14:textId="77777777" w:rsidR="003C6710" w:rsidRDefault="003C6710" w:rsidP="0006040F">
      <w:pPr>
        <w:rPr>
          <w:sz w:val="16"/>
        </w:rPr>
      </w:pPr>
    </w:p>
    <w:p w14:paraId="53B7856F" w14:textId="77777777" w:rsidR="00DB7AC1" w:rsidRDefault="00DB7AC1" w:rsidP="00DB7AC1">
      <w:pPr>
        <w:pStyle w:val="Heading4"/>
      </w:pPr>
      <w:r>
        <w:t xml:space="preserve">Autocratic regimes prevent </w:t>
      </w:r>
      <w:r w:rsidRPr="00DD251F">
        <w:rPr>
          <w:u w:val="single"/>
        </w:rPr>
        <w:t>disease spread</w:t>
      </w:r>
      <w:r>
        <w:t xml:space="preserve">. </w:t>
      </w:r>
    </w:p>
    <w:p w14:paraId="4286DEFF" w14:textId="77777777" w:rsidR="00DB7AC1" w:rsidRPr="006C7985" w:rsidRDefault="00DB7AC1" w:rsidP="00DB7AC1">
      <w:pPr>
        <w:rPr>
          <w:lang w:eastAsia="zh-CN"/>
        </w:rPr>
      </w:pPr>
      <w:r>
        <w:t xml:space="preserve">Gabriel </w:t>
      </w:r>
      <w:proofErr w:type="spellStart"/>
      <w:r w:rsidRPr="000B0156">
        <w:rPr>
          <w:rStyle w:val="Style13ptBold"/>
        </w:rPr>
        <w:t>Cepaluni</w:t>
      </w:r>
      <w:proofErr w:type="spellEnd"/>
      <w:r w:rsidRPr="000B0156">
        <w:rPr>
          <w:rStyle w:val="Style13ptBold"/>
        </w:rPr>
        <w:t xml:space="preserve"> et. </w:t>
      </w:r>
      <w:proofErr w:type="gramStart"/>
      <w:r w:rsidRPr="000B0156">
        <w:rPr>
          <w:rStyle w:val="Style13ptBold"/>
        </w:rPr>
        <w:t>al</w:t>
      </w:r>
      <w:proofErr w:type="gramEnd"/>
      <w:r w:rsidRPr="000B0156">
        <w:rPr>
          <w:rStyle w:val="Style13ptBold"/>
        </w:rPr>
        <w:t xml:space="preserve"> 21</w:t>
      </w:r>
      <w:r>
        <w:t xml:space="preserve">. Gabriel </w:t>
      </w:r>
      <w:proofErr w:type="spellStart"/>
      <w:r w:rsidRPr="006C7985">
        <w:t>Cepaluni</w:t>
      </w:r>
      <w:proofErr w:type="spellEnd"/>
      <w:r>
        <w:t xml:space="preserve"> (</w:t>
      </w:r>
      <w:r w:rsidRPr="006C7985">
        <w:t>Associate Professor in the School of Humanities and Social Sciences at the São Paulo State University</w:t>
      </w:r>
      <w:r>
        <w:t xml:space="preserve">, </w:t>
      </w:r>
      <w:r w:rsidRPr="006C7985">
        <w:t>Ph.D. in Political Science from the University of São Paulo, and a Master's Degree in International Relations</w:t>
      </w:r>
      <w:r>
        <w:t>, researcher focusing on</w:t>
      </w:r>
      <w:r w:rsidRPr="006C7985">
        <w:t xml:space="preserve"> comparative political economy</w:t>
      </w:r>
      <w:r>
        <w:t xml:space="preserve"> and public health</w:t>
      </w:r>
      <w:r w:rsidRPr="006C7985">
        <w:t>, with a substantive focus on developing countries</w:t>
      </w:r>
      <w:r>
        <w:t>)</w:t>
      </w:r>
      <w:r w:rsidRPr="006C7985">
        <w:t xml:space="preserve">, </w:t>
      </w:r>
      <w:r>
        <w:t xml:space="preserve">Michael </w:t>
      </w:r>
      <w:r w:rsidRPr="006C7985">
        <w:t>Dorsch</w:t>
      </w:r>
      <w:r>
        <w:t xml:space="preserve"> (A</w:t>
      </w:r>
      <w:r w:rsidRPr="000B0156">
        <w:t>pplied economist whose research and teaching interests are mainly in political economics and public economics</w:t>
      </w:r>
      <w:r>
        <w:t>)</w:t>
      </w:r>
      <w:r w:rsidRPr="006C7985">
        <w:t xml:space="preserve">, &amp; </w:t>
      </w:r>
      <w:r>
        <w:t xml:space="preserve">Reka </w:t>
      </w:r>
      <w:proofErr w:type="spellStart"/>
      <w:r w:rsidRPr="006C7985">
        <w:t>Branyiczki</w:t>
      </w:r>
      <w:proofErr w:type="spellEnd"/>
      <w:r>
        <w:t xml:space="preserve"> (</w:t>
      </w:r>
      <w:r w:rsidRPr="000B0156">
        <w:rPr>
          <w:lang w:eastAsia="zh-CN"/>
        </w:rPr>
        <w:t>BA in International Business</w:t>
      </w:r>
      <w:r>
        <w:rPr>
          <w:lang w:eastAsia="zh-CN"/>
        </w:rPr>
        <w:t xml:space="preserve">, </w:t>
      </w:r>
      <w:r w:rsidRPr="000B0156">
        <w:rPr>
          <w:lang w:eastAsia="zh-CN"/>
        </w:rPr>
        <w:t>BA in Psychology</w:t>
      </w:r>
      <w:r>
        <w:rPr>
          <w:lang w:eastAsia="zh-CN"/>
        </w:rPr>
        <w:t xml:space="preserve">, </w:t>
      </w:r>
      <w:r w:rsidRPr="000B0156">
        <w:rPr>
          <w:lang w:eastAsia="zh-CN"/>
        </w:rPr>
        <w:t>MA in Economic Policy in Global Markets</w:t>
      </w:r>
      <w:r>
        <w:rPr>
          <w:lang w:eastAsia="zh-CN"/>
        </w:rPr>
        <w:t>)</w:t>
      </w:r>
      <w:r>
        <w:t>.</w:t>
      </w:r>
      <w:r w:rsidRPr="006C7985">
        <w:t>“Political regimes and deaths in the early stages of the COVID-19 pandemic.” </w:t>
      </w:r>
      <w:r>
        <w:t xml:space="preserve">08/30/2021. </w:t>
      </w:r>
      <w:r w:rsidRPr="006C7985">
        <w:t>Journal of Public Finance and Public Choice, Volume 37, Issue 1, 27-53.</w:t>
      </w:r>
    </w:p>
    <w:p w14:paraId="4B25B726" w14:textId="77777777" w:rsidR="00DB7AC1" w:rsidRPr="00DD251F" w:rsidRDefault="00DB7AC1" w:rsidP="00DB7AC1">
      <w:pPr>
        <w:rPr>
          <w:sz w:val="14"/>
          <w:lang w:eastAsia="zh-CN"/>
        </w:rPr>
      </w:pPr>
      <w:r w:rsidRPr="00DD251F">
        <w:rPr>
          <w:sz w:val="14"/>
          <w:lang w:eastAsia="zh-CN"/>
        </w:rPr>
        <w:t xml:space="preserve">Our analysis demonstrates that in the </w:t>
      </w:r>
      <w:r w:rsidRPr="000A00B1">
        <w:rPr>
          <w:rStyle w:val="StyleUnderline"/>
          <w:highlight w:val="cyan"/>
          <w:lang w:eastAsia="zh-CN"/>
        </w:rPr>
        <w:t>early stages of</w:t>
      </w:r>
      <w:r w:rsidRPr="000A00B1">
        <w:rPr>
          <w:rStyle w:val="StyleUnderline"/>
          <w:lang w:eastAsia="zh-CN"/>
        </w:rPr>
        <w:t xml:space="preserve"> the </w:t>
      </w:r>
      <w:r w:rsidRPr="000A00B1">
        <w:rPr>
          <w:rStyle w:val="StyleUnderline"/>
          <w:highlight w:val="cyan"/>
          <w:lang w:eastAsia="zh-CN"/>
        </w:rPr>
        <w:t>COVID</w:t>
      </w:r>
      <w:r w:rsidRPr="000A00B1">
        <w:rPr>
          <w:rStyle w:val="StyleUnderline"/>
          <w:lang w:eastAsia="zh-CN"/>
        </w:rPr>
        <w:t xml:space="preserve">-19 pandemic, </w:t>
      </w:r>
      <w:r w:rsidRPr="000A00B1">
        <w:rPr>
          <w:rStyle w:val="Emphasis"/>
          <w:lang w:eastAsia="zh-CN"/>
        </w:rPr>
        <w:t xml:space="preserve">more </w:t>
      </w:r>
      <w:r w:rsidRPr="000A00B1">
        <w:rPr>
          <w:rStyle w:val="Emphasis"/>
          <w:highlight w:val="cyan"/>
          <w:lang w:eastAsia="zh-CN"/>
        </w:rPr>
        <w:t>democratic countries experienced deaths on a larger scale</w:t>
      </w:r>
      <w:r w:rsidRPr="000A00B1">
        <w:rPr>
          <w:rStyle w:val="StyleUnderline"/>
          <w:lang w:eastAsia="zh-CN"/>
        </w:rPr>
        <w:t xml:space="preserve">, </w:t>
      </w:r>
      <w:proofErr w:type="gramStart"/>
      <w:r w:rsidRPr="000A00B1">
        <w:rPr>
          <w:rStyle w:val="Emphasis"/>
          <w:lang w:eastAsia="zh-CN"/>
        </w:rPr>
        <w:t>implemented</w:t>
      </w:r>
      <w:proofErr w:type="gramEnd"/>
      <w:r w:rsidRPr="000A00B1">
        <w:rPr>
          <w:rStyle w:val="Emphasis"/>
          <w:lang w:eastAsia="zh-CN"/>
        </w:rPr>
        <w:t xml:space="preserve"> less stringent policy</w:t>
      </w:r>
      <w:r w:rsidRPr="000A00B1">
        <w:rPr>
          <w:rStyle w:val="StyleUnderline"/>
          <w:lang w:eastAsia="zh-CN"/>
        </w:rPr>
        <w:t xml:space="preserve"> and </w:t>
      </w:r>
      <w:proofErr w:type="gramStart"/>
      <w:r w:rsidRPr="000A00B1">
        <w:rPr>
          <w:rStyle w:val="StyleUnderline"/>
          <w:lang w:eastAsia="zh-CN"/>
        </w:rPr>
        <w:t>implemented</w:t>
      </w:r>
      <w:proofErr w:type="gramEnd"/>
      <w:r w:rsidRPr="000A00B1">
        <w:rPr>
          <w:rStyle w:val="StyleUnderline"/>
          <w:lang w:eastAsia="zh-CN"/>
        </w:rPr>
        <w:t xml:space="preserve"> </w:t>
      </w:r>
      <w:r w:rsidRPr="000A00B1">
        <w:rPr>
          <w:rStyle w:val="Emphasis"/>
          <w:lang w:eastAsia="zh-CN"/>
        </w:rPr>
        <w:t>policies that were less effective at reducing deaths</w:t>
      </w:r>
      <w:r w:rsidRPr="00DD251F">
        <w:rPr>
          <w:sz w:val="14"/>
          <w:lang w:eastAsia="zh-CN"/>
        </w:rPr>
        <w:t xml:space="preserve">. Despite the findings, we do not neglect the benefits of democracy. Instead, we hope to raise awareness for </w:t>
      </w:r>
      <w:proofErr w:type="gramStart"/>
      <w:r w:rsidRPr="00DD251F">
        <w:rPr>
          <w:sz w:val="14"/>
          <w:lang w:eastAsia="zh-CN"/>
        </w:rPr>
        <w:t>a discussion</w:t>
      </w:r>
      <w:proofErr w:type="gramEnd"/>
      <w:r w:rsidRPr="00DD251F">
        <w:rPr>
          <w:sz w:val="14"/>
          <w:lang w:eastAsia="zh-CN"/>
        </w:rPr>
        <w:t xml:space="preserve"> about the need to adapt and refine democratic political institutions during periods of crisis responses or emergencies. Therefore, we should not ignore controversial but much-needed debates.</w:t>
      </w:r>
    </w:p>
    <w:p w14:paraId="00F016D5" w14:textId="77777777" w:rsidR="00DB7AC1" w:rsidRPr="00DD251F" w:rsidRDefault="00DB7AC1" w:rsidP="00DB7AC1">
      <w:pPr>
        <w:rPr>
          <w:sz w:val="14"/>
          <w:lang w:eastAsia="zh-CN"/>
        </w:rPr>
      </w:pPr>
      <w:r w:rsidRPr="00DD251F">
        <w:rPr>
          <w:sz w:val="14"/>
          <w:lang w:eastAsia="zh-CN"/>
        </w:rPr>
        <w:t>There may be systematic under-reporting of COVID-19 deaths in less democratic countries. In some cases, under-reporting could be a political decision. In other cases, it may reflect a lack of state capacity to perform the testing necessary to determine the real cause of death (The Economist, 2020).24 We have tried to deal with this through our instrumental-variable strategy and by including controls for governmental transparency, testing rates and subsample analyses, but it remains a concern.</w:t>
      </w:r>
    </w:p>
    <w:p w14:paraId="15A89DAF" w14:textId="77777777" w:rsidR="00DB7AC1" w:rsidRPr="00DD251F" w:rsidRDefault="00DB7AC1" w:rsidP="00DB7AC1">
      <w:pPr>
        <w:rPr>
          <w:sz w:val="14"/>
          <w:lang w:eastAsia="zh-CN"/>
        </w:rPr>
      </w:pPr>
      <w:proofErr w:type="spellStart"/>
      <w:r w:rsidRPr="000A00B1">
        <w:rPr>
          <w:rStyle w:val="StyleUnderline"/>
          <w:highlight w:val="cyan"/>
          <w:lang w:eastAsia="zh-CN"/>
        </w:rPr>
        <w:t>Centralised</w:t>
      </w:r>
      <w:proofErr w:type="spellEnd"/>
      <w:r w:rsidRPr="000A00B1">
        <w:rPr>
          <w:rStyle w:val="StyleUnderline"/>
          <w:highlight w:val="cyan"/>
          <w:lang w:eastAsia="zh-CN"/>
        </w:rPr>
        <w:t xml:space="preserve"> decision-making</w:t>
      </w:r>
      <w:r w:rsidRPr="000A00B1">
        <w:rPr>
          <w:rStyle w:val="StyleUnderline"/>
          <w:lang w:eastAsia="zh-CN"/>
        </w:rPr>
        <w:t xml:space="preserve"> may be </w:t>
      </w:r>
      <w:r w:rsidRPr="000A00B1">
        <w:rPr>
          <w:rStyle w:val="StyleUnderline"/>
          <w:highlight w:val="cyan"/>
          <w:lang w:eastAsia="zh-CN"/>
        </w:rPr>
        <w:t>advantageous</w:t>
      </w:r>
      <w:r w:rsidRPr="000A00B1">
        <w:rPr>
          <w:rStyle w:val="StyleUnderline"/>
          <w:lang w:eastAsia="zh-CN"/>
        </w:rPr>
        <w:t xml:space="preserve"> when it comes to responding to pandemics</w:t>
      </w:r>
      <w:r w:rsidRPr="00DD251F">
        <w:rPr>
          <w:sz w:val="14"/>
          <w:lang w:eastAsia="zh-CN"/>
        </w:rPr>
        <w:t xml:space="preserve"> (Schwartz, 2012). Table 4 shows that more </w:t>
      </w:r>
      <w:r w:rsidRPr="000A00B1">
        <w:rPr>
          <w:rStyle w:val="StyleUnderline"/>
          <w:lang w:eastAsia="zh-CN"/>
        </w:rPr>
        <w:t>democratic countries imposed less stringent restrictions during the first 100 days of the crisis</w:t>
      </w:r>
      <w:r w:rsidRPr="00DD251F">
        <w:rPr>
          <w:sz w:val="14"/>
          <w:lang w:eastAsia="zh-CN"/>
        </w:rPr>
        <w:t xml:space="preserve">. With </w:t>
      </w:r>
      <w:r w:rsidRPr="000A00B1">
        <w:rPr>
          <w:rStyle w:val="Emphasis"/>
          <w:highlight w:val="cyan"/>
          <w:lang w:eastAsia="zh-CN"/>
        </w:rPr>
        <w:t>fewer checks</w:t>
      </w:r>
      <w:r w:rsidRPr="000A00B1">
        <w:rPr>
          <w:rStyle w:val="StyleUnderline"/>
          <w:highlight w:val="cyan"/>
          <w:lang w:eastAsia="zh-CN"/>
        </w:rPr>
        <w:t xml:space="preserve"> built into</w:t>
      </w:r>
      <w:r w:rsidRPr="000A00B1">
        <w:rPr>
          <w:rStyle w:val="StyleUnderline"/>
          <w:lang w:eastAsia="zh-CN"/>
        </w:rPr>
        <w:t xml:space="preserve"> the policymaking </w:t>
      </w:r>
      <w:r w:rsidRPr="000A00B1">
        <w:rPr>
          <w:rStyle w:val="StyleUnderline"/>
          <w:highlight w:val="cyan"/>
          <w:lang w:eastAsia="zh-CN"/>
        </w:rPr>
        <w:t>process</w:t>
      </w:r>
      <w:r w:rsidRPr="000A00B1">
        <w:rPr>
          <w:rStyle w:val="StyleUnderline"/>
          <w:lang w:eastAsia="zh-CN"/>
        </w:rPr>
        <w:t xml:space="preserve">, public </w:t>
      </w:r>
      <w:r w:rsidRPr="000A00B1">
        <w:rPr>
          <w:rStyle w:val="StyleUnderline"/>
          <w:highlight w:val="cyan"/>
          <w:lang w:eastAsia="zh-CN"/>
        </w:rPr>
        <w:t>health</w:t>
      </w:r>
      <w:r w:rsidRPr="000A00B1">
        <w:rPr>
          <w:rStyle w:val="StyleUnderline"/>
          <w:lang w:eastAsia="zh-CN"/>
        </w:rPr>
        <w:t xml:space="preserve"> policy </w:t>
      </w:r>
      <w:r w:rsidRPr="000A00B1">
        <w:rPr>
          <w:rStyle w:val="StyleUnderline"/>
          <w:highlight w:val="cyan"/>
          <w:lang w:eastAsia="zh-CN"/>
        </w:rPr>
        <w:t>responses</w:t>
      </w:r>
      <w:r w:rsidRPr="000A00B1">
        <w:rPr>
          <w:rStyle w:val="StyleUnderline"/>
          <w:lang w:eastAsia="zh-CN"/>
        </w:rPr>
        <w:t xml:space="preserve"> can be </w:t>
      </w:r>
      <w:r w:rsidRPr="000A00B1">
        <w:rPr>
          <w:rStyle w:val="StyleUnderline"/>
          <w:highlight w:val="cyan"/>
          <w:lang w:eastAsia="zh-CN"/>
        </w:rPr>
        <w:t xml:space="preserve">made </w:t>
      </w:r>
      <w:r w:rsidRPr="000A00B1">
        <w:rPr>
          <w:rStyle w:val="Emphasis"/>
          <w:highlight w:val="cyan"/>
          <w:lang w:eastAsia="zh-CN"/>
        </w:rPr>
        <w:t>quicker</w:t>
      </w:r>
      <w:r w:rsidRPr="000A00B1">
        <w:rPr>
          <w:rStyle w:val="StyleUnderline"/>
          <w:lang w:eastAsia="zh-CN"/>
        </w:rPr>
        <w:t xml:space="preserve"> and perhaps </w:t>
      </w:r>
      <w:r w:rsidRPr="000A00B1">
        <w:rPr>
          <w:rStyle w:val="StyleUnderline"/>
          <w:highlight w:val="cyan"/>
          <w:lang w:eastAsia="zh-CN"/>
        </w:rPr>
        <w:t>more incisively</w:t>
      </w:r>
      <w:r w:rsidRPr="000A00B1">
        <w:rPr>
          <w:rStyle w:val="StyleUnderline"/>
          <w:lang w:eastAsia="zh-CN"/>
        </w:rPr>
        <w:t xml:space="preserve"> </w:t>
      </w:r>
      <w:proofErr w:type="gramStart"/>
      <w:r w:rsidRPr="000A00B1">
        <w:rPr>
          <w:rStyle w:val="StyleUnderline"/>
          <w:lang w:eastAsia="zh-CN"/>
        </w:rPr>
        <w:t>in</w:t>
      </w:r>
      <w:proofErr w:type="gramEnd"/>
      <w:r w:rsidRPr="000A00B1">
        <w:rPr>
          <w:rStyle w:val="StyleUnderline"/>
          <w:lang w:eastAsia="zh-CN"/>
        </w:rPr>
        <w:t xml:space="preserve"> autocratic governments.</w:t>
      </w:r>
      <w:r w:rsidRPr="00DD251F">
        <w:rPr>
          <w:sz w:val="14"/>
          <w:lang w:eastAsia="zh-CN"/>
        </w:rPr>
        <w:t xml:space="preserve"> Especially for policies that impinge on civil liberties and privacy, </w:t>
      </w:r>
      <w:r w:rsidRPr="000A00B1">
        <w:rPr>
          <w:rStyle w:val="StyleUnderline"/>
          <w:lang w:eastAsia="zh-CN"/>
        </w:rPr>
        <w:t xml:space="preserve">autocratic governments have a far </w:t>
      </w:r>
      <w:r w:rsidRPr="000A00B1">
        <w:rPr>
          <w:rStyle w:val="Emphasis"/>
          <w:highlight w:val="cyan"/>
          <w:lang w:eastAsia="zh-CN"/>
        </w:rPr>
        <w:t>freer hand</w:t>
      </w:r>
      <w:r w:rsidRPr="000A00B1">
        <w:rPr>
          <w:rStyle w:val="StyleUnderline"/>
          <w:highlight w:val="cyan"/>
          <w:lang w:eastAsia="zh-CN"/>
        </w:rPr>
        <w:t xml:space="preserve"> in imposing restrictions</w:t>
      </w:r>
      <w:r w:rsidRPr="000A00B1">
        <w:rPr>
          <w:rStyle w:val="StyleUnderline"/>
          <w:lang w:eastAsia="zh-CN"/>
        </w:rPr>
        <w:t xml:space="preserve"> on their citizen</w:t>
      </w:r>
      <w:r w:rsidRPr="00DD251F">
        <w:rPr>
          <w:sz w:val="14"/>
          <w:lang w:eastAsia="zh-CN"/>
        </w:rPr>
        <w:t xml:space="preserve">s. The trade-off between capacity to protect </w:t>
      </w:r>
      <w:proofErr w:type="gramStart"/>
      <w:r w:rsidRPr="00DD251F">
        <w:rPr>
          <w:sz w:val="14"/>
          <w:lang w:eastAsia="zh-CN"/>
        </w:rPr>
        <w:t>the public</w:t>
      </w:r>
      <w:proofErr w:type="gramEnd"/>
      <w:r w:rsidRPr="00DD251F">
        <w:rPr>
          <w:sz w:val="14"/>
          <w:lang w:eastAsia="zh-CN"/>
        </w:rPr>
        <w:t xml:space="preserve"> health and personal liberties is a central debate during, and probably well after, the COVID-19 crisis (Harari, 2020). Based on a recent Pew Research Center survey (Silver et al, 2020), </w:t>
      </w:r>
      <w:proofErr w:type="gramStart"/>
      <w:r w:rsidRPr="00DD251F">
        <w:rPr>
          <w:sz w:val="14"/>
          <w:lang w:eastAsia="zh-CN"/>
        </w:rPr>
        <w:t>the majority of</w:t>
      </w:r>
      <w:proofErr w:type="gramEnd"/>
      <w:r w:rsidRPr="00DD251F">
        <w:rPr>
          <w:sz w:val="14"/>
          <w:lang w:eastAsia="zh-CN"/>
        </w:rPr>
        <w:t xml:space="preserve"> citizens of 14 advanced economies have </w:t>
      </w:r>
      <w:proofErr w:type="spellStart"/>
      <w:r w:rsidRPr="00DD251F">
        <w:rPr>
          <w:sz w:val="14"/>
          <w:lang w:eastAsia="zh-CN"/>
        </w:rPr>
        <w:t>unfavourable</w:t>
      </w:r>
      <w:proofErr w:type="spellEnd"/>
      <w:r w:rsidRPr="00DD251F">
        <w:rPr>
          <w:sz w:val="14"/>
          <w:lang w:eastAsia="zh-CN"/>
        </w:rPr>
        <w:t xml:space="preserve"> views of China’s responses to the pandemic, suggesting that excessively stringent policies may not be acceptable in democratic regimes.</w:t>
      </w:r>
    </w:p>
    <w:p w14:paraId="00B5EDD0" w14:textId="77777777" w:rsidR="00DB7AC1" w:rsidRDefault="00DB7AC1" w:rsidP="00DB7AC1">
      <w:pPr>
        <w:rPr>
          <w:sz w:val="14"/>
          <w:lang w:eastAsia="zh-CN"/>
        </w:rPr>
      </w:pPr>
      <w:r w:rsidRPr="00DD251F">
        <w:rPr>
          <w:sz w:val="14"/>
          <w:lang w:eastAsia="zh-CN"/>
        </w:rPr>
        <w:t xml:space="preserve">Autocratic governments may have had an extra advantage to the extent that their </w:t>
      </w:r>
      <w:r w:rsidRPr="000A00B1">
        <w:rPr>
          <w:rStyle w:val="Emphasis"/>
          <w:highlight w:val="cyan"/>
          <w:lang w:eastAsia="zh-CN"/>
        </w:rPr>
        <w:t>citizens</w:t>
      </w:r>
      <w:r w:rsidRPr="000A00B1">
        <w:rPr>
          <w:rStyle w:val="StyleUnderline"/>
          <w:lang w:eastAsia="zh-CN"/>
        </w:rPr>
        <w:t xml:space="preserve"> are </w:t>
      </w:r>
      <w:r w:rsidRPr="000A00B1">
        <w:rPr>
          <w:rStyle w:val="StyleUnderline"/>
          <w:highlight w:val="cyan"/>
          <w:lang w:eastAsia="zh-CN"/>
        </w:rPr>
        <w:t>more</w:t>
      </w:r>
      <w:r w:rsidRPr="000A00B1">
        <w:rPr>
          <w:rStyle w:val="StyleUnderline"/>
          <w:lang w:eastAsia="zh-CN"/>
        </w:rPr>
        <w:t xml:space="preserve"> </w:t>
      </w:r>
      <w:r w:rsidRPr="000A00B1">
        <w:rPr>
          <w:rStyle w:val="Emphasis"/>
          <w:highlight w:val="cyan"/>
          <w:lang w:eastAsia="zh-CN"/>
        </w:rPr>
        <w:t>obedient</w:t>
      </w:r>
      <w:r w:rsidRPr="000A00B1">
        <w:rPr>
          <w:rStyle w:val="StyleUnderline"/>
          <w:highlight w:val="cyan"/>
          <w:lang w:eastAsia="zh-CN"/>
        </w:rPr>
        <w:t xml:space="preserve"> to</w:t>
      </w:r>
      <w:r w:rsidRPr="000A00B1">
        <w:rPr>
          <w:rStyle w:val="StyleUnderline"/>
          <w:lang w:eastAsia="zh-CN"/>
        </w:rPr>
        <w:t xml:space="preserve"> governmental </w:t>
      </w:r>
      <w:r w:rsidRPr="000A00B1">
        <w:rPr>
          <w:rStyle w:val="StyleUnderline"/>
          <w:highlight w:val="cyan"/>
          <w:lang w:eastAsia="zh-CN"/>
        </w:rPr>
        <w:t>decrees, especially those</w:t>
      </w:r>
      <w:r w:rsidRPr="000A00B1">
        <w:rPr>
          <w:rStyle w:val="StyleUnderline"/>
          <w:lang w:eastAsia="zh-CN"/>
        </w:rPr>
        <w:t xml:space="preserve"> that </w:t>
      </w:r>
      <w:r w:rsidRPr="000A00B1">
        <w:rPr>
          <w:rStyle w:val="StyleUnderline"/>
          <w:highlight w:val="cyan"/>
          <w:lang w:eastAsia="zh-CN"/>
        </w:rPr>
        <w:t>may disrupt</w:t>
      </w:r>
      <w:r w:rsidRPr="000A00B1">
        <w:rPr>
          <w:rStyle w:val="StyleUnderline"/>
          <w:lang w:eastAsia="zh-CN"/>
        </w:rPr>
        <w:t xml:space="preserve"> the social and business </w:t>
      </w:r>
      <w:r w:rsidRPr="000A00B1">
        <w:rPr>
          <w:rStyle w:val="StyleUnderline"/>
          <w:highlight w:val="cyan"/>
          <w:lang w:eastAsia="zh-CN"/>
        </w:rPr>
        <w:t>lives</w:t>
      </w:r>
      <w:r w:rsidRPr="000A00B1">
        <w:rPr>
          <w:rStyle w:val="StyleUnderline"/>
          <w:lang w:eastAsia="zh-CN"/>
        </w:rPr>
        <w:t xml:space="preserve"> of citizens</w:t>
      </w:r>
      <w:r w:rsidRPr="00DD251F">
        <w:rPr>
          <w:sz w:val="14"/>
          <w:lang w:eastAsia="zh-CN"/>
        </w:rPr>
        <w:t xml:space="preserve">. We demonstrated that more </w:t>
      </w:r>
      <w:r w:rsidRPr="000A00B1">
        <w:rPr>
          <w:rStyle w:val="StyleUnderline"/>
          <w:highlight w:val="cyan"/>
          <w:lang w:eastAsia="zh-CN"/>
        </w:rPr>
        <w:t xml:space="preserve">stringent policies </w:t>
      </w:r>
      <w:r w:rsidRPr="000A00B1">
        <w:rPr>
          <w:rStyle w:val="Emphasis"/>
          <w:highlight w:val="cyan"/>
          <w:lang w:eastAsia="zh-CN"/>
        </w:rPr>
        <w:t>decreased deaths</w:t>
      </w:r>
      <w:r w:rsidRPr="000A00B1">
        <w:rPr>
          <w:rStyle w:val="StyleUnderline"/>
          <w:highlight w:val="cyan"/>
          <w:lang w:eastAsia="zh-CN"/>
        </w:rPr>
        <w:t xml:space="preserve"> in less democratic countries</w:t>
      </w:r>
      <w:r w:rsidRPr="00DD251F">
        <w:rPr>
          <w:sz w:val="14"/>
          <w:lang w:eastAsia="zh-CN"/>
        </w:rPr>
        <w:t xml:space="preserve"> </w:t>
      </w:r>
      <w:r w:rsidRPr="000A00B1">
        <w:rPr>
          <w:rStyle w:val="StyleUnderline"/>
          <w:lang w:eastAsia="zh-CN"/>
        </w:rPr>
        <w:t xml:space="preserve">but </w:t>
      </w:r>
      <w:r w:rsidRPr="000A00B1">
        <w:rPr>
          <w:rStyle w:val="StyleUnderline"/>
          <w:highlight w:val="cyan"/>
          <w:lang w:eastAsia="zh-CN"/>
        </w:rPr>
        <w:t>not</w:t>
      </w:r>
      <w:r w:rsidRPr="000A00B1">
        <w:rPr>
          <w:rStyle w:val="StyleUnderline"/>
          <w:lang w:eastAsia="zh-CN"/>
        </w:rPr>
        <w:t xml:space="preserve"> necessarily </w:t>
      </w:r>
      <w:r w:rsidRPr="000A00B1">
        <w:rPr>
          <w:rStyle w:val="StyleUnderline"/>
          <w:highlight w:val="cyan"/>
          <w:lang w:eastAsia="zh-CN"/>
        </w:rPr>
        <w:t>in</w:t>
      </w:r>
      <w:r w:rsidRPr="000A00B1">
        <w:rPr>
          <w:rStyle w:val="StyleUnderline"/>
          <w:lang w:eastAsia="zh-CN"/>
        </w:rPr>
        <w:t xml:space="preserve"> fully </w:t>
      </w:r>
      <w:r w:rsidRPr="000A00B1">
        <w:rPr>
          <w:rStyle w:val="StyleUnderline"/>
          <w:highlight w:val="cyan"/>
          <w:lang w:eastAsia="zh-CN"/>
        </w:rPr>
        <w:t>democratic ones</w:t>
      </w:r>
      <w:r w:rsidRPr="000A00B1">
        <w:rPr>
          <w:rStyle w:val="StyleUnderline"/>
          <w:lang w:eastAsia="zh-CN"/>
        </w:rPr>
        <w:t>.</w:t>
      </w:r>
      <w:r w:rsidRPr="00DD251F">
        <w:rPr>
          <w:sz w:val="14"/>
          <w:lang w:eastAsia="zh-CN"/>
        </w:rPr>
        <w:t xml:space="preserve"> Whether it comes from higher public support for government initiatives (possibly through the threat of force) or from the government’s ability to stifle debate around their decrees in the media, the </w:t>
      </w:r>
      <w:r w:rsidRPr="000A00B1">
        <w:rPr>
          <w:rStyle w:val="StyleUnderline"/>
          <w:highlight w:val="cyan"/>
          <w:lang w:eastAsia="zh-CN"/>
        </w:rPr>
        <w:t>greater obedience</w:t>
      </w:r>
      <w:r w:rsidRPr="000A00B1">
        <w:rPr>
          <w:rStyle w:val="StyleUnderline"/>
          <w:lang w:eastAsia="zh-CN"/>
        </w:rPr>
        <w:t xml:space="preserve"> of citizens in autocracies may have had a role in the </w:t>
      </w:r>
      <w:r w:rsidRPr="000A00B1">
        <w:rPr>
          <w:rStyle w:val="StyleUnderline"/>
          <w:highlight w:val="cyan"/>
          <w:lang w:eastAsia="zh-CN"/>
        </w:rPr>
        <w:t>lower scale of deaths</w:t>
      </w:r>
      <w:r w:rsidRPr="00DD251F">
        <w:rPr>
          <w:sz w:val="14"/>
          <w:lang w:eastAsia="zh-CN"/>
        </w:rPr>
        <w:t xml:space="preserve">. </w:t>
      </w:r>
      <w:proofErr w:type="gramStart"/>
      <w:r w:rsidRPr="00DD251F">
        <w:rPr>
          <w:sz w:val="14"/>
          <w:lang w:eastAsia="zh-CN"/>
        </w:rPr>
        <w:t>Protests against</w:t>
      </w:r>
      <w:proofErr w:type="gramEnd"/>
      <w:r w:rsidRPr="00DD251F">
        <w:rPr>
          <w:sz w:val="14"/>
          <w:lang w:eastAsia="zh-CN"/>
        </w:rPr>
        <w:t xml:space="preserve"> social-distancing restrictions in democracies with different institutional performances, such as Brazil and the US, seem to reinforce this point.</w:t>
      </w:r>
    </w:p>
    <w:p w14:paraId="5E70FC1F" w14:textId="77777777" w:rsidR="00DB7AC1" w:rsidRDefault="00DB7AC1" w:rsidP="00DB7AC1">
      <w:pPr>
        <w:pStyle w:val="Heading4"/>
      </w:pPr>
      <w:r>
        <w:t xml:space="preserve">Disease causes </w:t>
      </w:r>
      <w:r w:rsidRPr="002E6FFB">
        <w:rPr>
          <w:u w:val="single"/>
        </w:rPr>
        <w:t>extinction</w:t>
      </w:r>
      <w:r>
        <w:t xml:space="preserve">---compounding pathogeny, bacterial mutations, and neurological decay. </w:t>
      </w:r>
    </w:p>
    <w:p w14:paraId="2F851242" w14:textId="77777777" w:rsidR="00DB7AC1" w:rsidRPr="00543C8D" w:rsidRDefault="00DB7AC1" w:rsidP="00DB7AC1">
      <w:r w:rsidRPr="00543C8D">
        <w:t xml:space="preserve">Lakshmi </w:t>
      </w:r>
      <w:r w:rsidRPr="00604B66">
        <w:rPr>
          <w:rStyle w:val="Style13ptBold"/>
        </w:rPr>
        <w:t>Supriya 21</w:t>
      </w:r>
      <w:r>
        <w:t xml:space="preserve">. </w:t>
      </w:r>
      <w:r w:rsidRPr="00543C8D">
        <w:t>BSc in Industrial Chemistry from IIT Kharagpur (India) and a Ph.D. in Polymer Science and Engineering from Virginia Tech (USA). She has more than a decade of global industry experience working in the USA, Europe, and India.</w:t>
      </w:r>
      <w:r>
        <w:t xml:space="preserve"> “</w:t>
      </w:r>
      <w:r w:rsidRPr="0095070C">
        <w:t>Humans versus viruses - Can we avoid extinction in near future?</w:t>
      </w:r>
      <w:r>
        <w:t xml:space="preserve">” News-Medical. 05/19/2021. </w:t>
      </w:r>
      <w:r w:rsidRPr="0095070C">
        <w:t>https://www.news-medical.net/news/20210419/Humans-versus-viruses-Can-we-avoid-extinction-in-near-future.aspx</w:t>
      </w:r>
      <w:r>
        <w:t xml:space="preserve"> </w:t>
      </w:r>
      <w:proofErr w:type="spellStart"/>
      <w:r>
        <w:t>mpark</w:t>
      </w:r>
      <w:proofErr w:type="spellEnd"/>
      <w:r>
        <w:t xml:space="preserve"> </w:t>
      </w:r>
    </w:p>
    <w:p w14:paraId="1F1A4545" w14:textId="77777777" w:rsidR="00DB7AC1" w:rsidRPr="00543C8D" w:rsidRDefault="00DB7AC1" w:rsidP="00DB7AC1">
      <w:pPr>
        <w:rPr>
          <w:sz w:val="16"/>
        </w:rPr>
      </w:pPr>
      <w:r w:rsidRPr="00543C8D">
        <w:rPr>
          <w:sz w:val="16"/>
        </w:rPr>
        <w:t>Emerging pathogens</w:t>
      </w:r>
    </w:p>
    <w:p w14:paraId="4DE032FF" w14:textId="77777777" w:rsidR="00DB7AC1" w:rsidRPr="00543C8D" w:rsidRDefault="00DB7AC1" w:rsidP="00DB7AC1">
      <w:pPr>
        <w:rPr>
          <w:sz w:val="16"/>
        </w:rPr>
      </w:pPr>
      <w:r w:rsidRPr="00543C8D">
        <w:rPr>
          <w:u w:val="single"/>
        </w:rPr>
        <w:t xml:space="preserve">Although we are made up of </w:t>
      </w:r>
      <w:r w:rsidRPr="00543C8D">
        <w:rPr>
          <w:b/>
          <w:bCs/>
          <w:u w:val="single"/>
        </w:rPr>
        <w:t xml:space="preserve">human </w:t>
      </w:r>
      <w:r w:rsidRPr="00D510E3">
        <w:rPr>
          <w:b/>
          <w:bCs/>
          <w:highlight w:val="cyan"/>
          <w:u w:val="single"/>
        </w:rPr>
        <w:t>cells</w:t>
      </w:r>
      <w:r w:rsidRPr="00543C8D">
        <w:rPr>
          <w:sz w:val="16"/>
        </w:rPr>
        <w:t xml:space="preserve">, we </w:t>
      </w:r>
      <w:r w:rsidRPr="00543C8D">
        <w:rPr>
          <w:b/>
          <w:bCs/>
          <w:u w:val="single"/>
        </w:rPr>
        <w:t xml:space="preserve">have almost </w:t>
      </w:r>
      <w:r w:rsidRPr="00D510E3">
        <w:rPr>
          <w:b/>
          <w:bCs/>
          <w:highlight w:val="cyan"/>
          <w:u w:val="single"/>
        </w:rPr>
        <w:t>ten times</w:t>
      </w:r>
      <w:r w:rsidRPr="00D510E3">
        <w:rPr>
          <w:highlight w:val="cyan"/>
          <w:u w:val="single"/>
        </w:rPr>
        <w:t xml:space="preserve"> that of </w:t>
      </w:r>
      <w:r w:rsidRPr="00D510E3">
        <w:rPr>
          <w:b/>
          <w:bCs/>
          <w:highlight w:val="cyan"/>
          <w:u w:val="single"/>
        </w:rPr>
        <w:t>bacteria</w:t>
      </w:r>
      <w:r w:rsidRPr="00543C8D">
        <w:rPr>
          <w:u w:val="single"/>
        </w:rPr>
        <w:t xml:space="preserve"> just </w:t>
      </w:r>
      <w:r w:rsidRPr="00543C8D">
        <w:rPr>
          <w:b/>
          <w:bCs/>
          <w:u w:val="single"/>
        </w:rPr>
        <w:t>in our guts</w:t>
      </w:r>
      <w:r w:rsidRPr="00543C8D">
        <w:rPr>
          <w:u w:val="single"/>
        </w:rPr>
        <w:t xml:space="preserve"> and </w:t>
      </w:r>
      <w:r w:rsidRPr="00543C8D">
        <w:rPr>
          <w:b/>
          <w:bCs/>
          <w:u w:val="single"/>
        </w:rPr>
        <w:t>more on</w:t>
      </w:r>
      <w:r w:rsidRPr="00543C8D">
        <w:rPr>
          <w:u w:val="single"/>
        </w:rPr>
        <w:t xml:space="preserve"> our </w:t>
      </w:r>
      <w:r w:rsidRPr="00543C8D">
        <w:rPr>
          <w:b/>
          <w:bCs/>
          <w:u w:val="single"/>
        </w:rPr>
        <w:t>skin</w:t>
      </w:r>
      <w:r w:rsidRPr="00543C8D">
        <w:rPr>
          <w:sz w:val="16"/>
        </w:rPr>
        <w:t xml:space="preserve">. These </w:t>
      </w:r>
      <w:r w:rsidRPr="00543C8D">
        <w:rPr>
          <w:u w:val="single"/>
        </w:rPr>
        <w:t>microbes</w:t>
      </w:r>
      <w:r w:rsidRPr="00543C8D">
        <w:rPr>
          <w:sz w:val="16"/>
        </w:rPr>
        <w:t xml:space="preserve"> not only affect locally but also </w:t>
      </w:r>
      <w:r w:rsidRPr="00D510E3">
        <w:rPr>
          <w:b/>
          <w:bCs/>
          <w:highlight w:val="cyan"/>
          <w:u w:val="single"/>
        </w:rPr>
        <w:t>affect</w:t>
      </w:r>
      <w:r w:rsidRPr="00543C8D">
        <w:rPr>
          <w:u w:val="single"/>
        </w:rPr>
        <w:t xml:space="preserve"> the </w:t>
      </w:r>
      <w:r w:rsidRPr="00D510E3">
        <w:rPr>
          <w:b/>
          <w:bCs/>
          <w:highlight w:val="cyan"/>
          <w:u w:val="single"/>
        </w:rPr>
        <w:t>entire body</w:t>
      </w:r>
      <w:r w:rsidRPr="00543C8D">
        <w:rPr>
          <w:sz w:val="16"/>
        </w:rPr>
        <w:t xml:space="preserve">. There is a </w:t>
      </w:r>
      <w:r w:rsidRPr="00543C8D">
        <w:rPr>
          <w:b/>
          <w:bCs/>
          <w:u w:val="single"/>
        </w:rPr>
        <w:t>balance between the good</w:t>
      </w:r>
      <w:r w:rsidRPr="00543C8D">
        <w:rPr>
          <w:u w:val="single"/>
        </w:rPr>
        <w:t xml:space="preserve"> and </w:t>
      </w:r>
      <w:r w:rsidRPr="00543C8D">
        <w:rPr>
          <w:b/>
          <w:bCs/>
          <w:u w:val="single"/>
        </w:rPr>
        <w:t>bad bacteria</w:t>
      </w:r>
      <w:r w:rsidRPr="00543C8D">
        <w:rPr>
          <w:sz w:val="16"/>
        </w:rPr>
        <w:t xml:space="preserve">, and any </w:t>
      </w:r>
      <w:r w:rsidRPr="00543C8D">
        <w:rPr>
          <w:b/>
          <w:bCs/>
          <w:u w:val="single"/>
        </w:rPr>
        <w:t>change in the environment</w:t>
      </w:r>
      <w:r w:rsidRPr="00543C8D">
        <w:rPr>
          <w:u w:val="single"/>
        </w:rPr>
        <w:t xml:space="preserve"> may </w:t>
      </w:r>
      <w:r w:rsidRPr="00543C8D">
        <w:rPr>
          <w:b/>
          <w:bCs/>
          <w:u w:val="single"/>
        </w:rPr>
        <w:t>cause</w:t>
      </w:r>
      <w:r w:rsidRPr="00543C8D">
        <w:rPr>
          <w:u w:val="single"/>
        </w:rPr>
        <w:t xml:space="preserve"> this </w:t>
      </w:r>
      <w:r w:rsidRPr="00543C8D">
        <w:rPr>
          <w:b/>
          <w:bCs/>
          <w:u w:val="single"/>
        </w:rPr>
        <w:t>balance to shift</w:t>
      </w:r>
      <w:r w:rsidRPr="00543C8D">
        <w:rPr>
          <w:sz w:val="16"/>
        </w:rPr>
        <w:t>, especially on the skin, the consequences of which are unknown.</w:t>
      </w:r>
    </w:p>
    <w:p w14:paraId="2D112CB1" w14:textId="77777777" w:rsidR="00DB7AC1" w:rsidRPr="00543C8D" w:rsidRDefault="00DB7AC1" w:rsidP="00DB7AC1">
      <w:pPr>
        <w:rPr>
          <w:sz w:val="16"/>
        </w:rPr>
      </w:pPr>
      <w:r w:rsidRPr="00543C8D">
        <w:rPr>
          <w:sz w:val="16"/>
        </w:rPr>
        <w:t xml:space="preserve">Although most bacteria on and inside of us are harmless, </w:t>
      </w:r>
      <w:r w:rsidRPr="00543C8D">
        <w:rPr>
          <w:b/>
          <w:bCs/>
          <w:u w:val="single"/>
        </w:rPr>
        <w:t>gut bacteria</w:t>
      </w:r>
      <w:r w:rsidRPr="00543C8D">
        <w:rPr>
          <w:u w:val="single"/>
        </w:rPr>
        <w:t xml:space="preserve"> can also </w:t>
      </w:r>
      <w:r w:rsidRPr="00543C8D">
        <w:rPr>
          <w:b/>
          <w:bCs/>
          <w:u w:val="single"/>
        </w:rPr>
        <w:t xml:space="preserve">have </w:t>
      </w:r>
      <w:r w:rsidRPr="00D510E3">
        <w:rPr>
          <w:b/>
          <w:bCs/>
          <w:highlight w:val="cyan"/>
          <w:u w:val="single"/>
        </w:rPr>
        <w:t>viruses</w:t>
      </w:r>
      <w:r w:rsidRPr="00543C8D">
        <w:rPr>
          <w:sz w:val="16"/>
        </w:rPr>
        <w:t xml:space="preserve">. If viruses don’t </w:t>
      </w:r>
      <w:r w:rsidRPr="00D510E3">
        <w:rPr>
          <w:b/>
          <w:bCs/>
          <w:highlight w:val="cyan"/>
          <w:u w:val="single"/>
        </w:rPr>
        <w:t>kill</w:t>
      </w:r>
      <w:r w:rsidRPr="00543C8D">
        <w:rPr>
          <w:u w:val="single"/>
        </w:rPr>
        <w:t xml:space="preserve"> the </w:t>
      </w:r>
      <w:r w:rsidRPr="00543C8D">
        <w:rPr>
          <w:b/>
          <w:bCs/>
          <w:u w:val="single"/>
        </w:rPr>
        <w:t xml:space="preserve">bacteria </w:t>
      </w:r>
      <w:r w:rsidRPr="00D510E3">
        <w:rPr>
          <w:b/>
          <w:bCs/>
          <w:highlight w:val="cyan"/>
          <w:u w:val="single"/>
        </w:rPr>
        <w:t>immediately</w:t>
      </w:r>
      <w:r w:rsidRPr="00543C8D">
        <w:rPr>
          <w:sz w:val="16"/>
        </w:rPr>
        <w:t xml:space="preserve">, they can </w:t>
      </w:r>
      <w:r w:rsidRPr="00D510E3">
        <w:rPr>
          <w:b/>
          <w:bCs/>
          <w:highlight w:val="cyan"/>
          <w:u w:val="single"/>
        </w:rPr>
        <w:t>incorporate into</w:t>
      </w:r>
      <w:r w:rsidRPr="00543C8D">
        <w:rPr>
          <w:b/>
          <w:bCs/>
          <w:u w:val="single"/>
        </w:rPr>
        <w:t xml:space="preserve"> the</w:t>
      </w:r>
      <w:r w:rsidRPr="00543C8D">
        <w:rPr>
          <w:u w:val="single"/>
        </w:rPr>
        <w:t xml:space="preserve"> </w:t>
      </w:r>
      <w:r w:rsidRPr="00543C8D">
        <w:rPr>
          <w:b/>
          <w:bCs/>
          <w:u w:val="single"/>
        </w:rPr>
        <w:t xml:space="preserve">bacterial </w:t>
      </w:r>
      <w:r w:rsidRPr="00D510E3">
        <w:rPr>
          <w:b/>
          <w:bCs/>
          <w:highlight w:val="cyan"/>
          <w:u w:val="single"/>
        </w:rPr>
        <w:t>genome</w:t>
      </w:r>
      <w:r w:rsidRPr="00543C8D">
        <w:rPr>
          <w:u w:val="single"/>
        </w:rPr>
        <w:t xml:space="preserve"> and </w:t>
      </w:r>
      <w:r w:rsidRPr="00D510E3">
        <w:rPr>
          <w:b/>
          <w:bCs/>
          <w:highlight w:val="cyan"/>
          <w:u w:val="single"/>
        </w:rPr>
        <w:t>stay latent</w:t>
      </w:r>
      <w:r w:rsidRPr="00543C8D">
        <w:rPr>
          <w:b/>
          <w:bCs/>
          <w:u w:val="single"/>
        </w:rPr>
        <w:t xml:space="preserve"> </w:t>
      </w:r>
      <w:r w:rsidRPr="00543C8D">
        <w:rPr>
          <w:u w:val="single"/>
        </w:rPr>
        <w:t xml:space="preserve">for a long time </w:t>
      </w:r>
      <w:r w:rsidRPr="00543C8D">
        <w:rPr>
          <w:b/>
          <w:bCs/>
          <w:u w:val="single"/>
        </w:rPr>
        <w:t>until reactivation</w:t>
      </w:r>
      <w:r w:rsidRPr="00543C8D">
        <w:rPr>
          <w:u w:val="single"/>
        </w:rPr>
        <w:t xml:space="preserve"> by environmental factor</w:t>
      </w:r>
      <w:r w:rsidRPr="00543C8D">
        <w:rPr>
          <w:sz w:val="16"/>
        </w:rPr>
        <w:t xml:space="preserve">s, when they can </w:t>
      </w:r>
      <w:r w:rsidRPr="00543C8D">
        <w:rPr>
          <w:u w:val="single"/>
        </w:rPr>
        <w:t xml:space="preserve">become </w:t>
      </w:r>
      <w:r w:rsidRPr="00D510E3">
        <w:rPr>
          <w:b/>
          <w:bCs/>
          <w:highlight w:val="cyan"/>
          <w:u w:val="single"/>
        </w:rPr>
        <w:t>pathogenic</w:t>
      </w:r>
      <w:r w:rsidRPr="00543C8D">
        <w:rPr>
          <w:sz w:val="16"/>
        </w:rPr>
        <w:t xml:space="preserve">. They can also </w:t>
      </w:r>
      <w:r w:rsidRPr="00543C8D">
        <w:rPr>
          <w:b/>
          <w:bCs/>
          <w:u w:val="single"/>
        </w:rPr>
        <w:t>escape from the gut</w:t>
      </w:r>
      <w:r w:rsidRPr="00543C8D">
        <w:rPr>
          <w:u w:val="single"/>
        </w:rPr>
        <w:t xml:space="preserve"> and </w:t>
      </w:r>
      <w:r w:rsidRPr="00543C8D">
        <w:rPr>
          <w:b/>
          <w:bCs/>
          <w:u w:val="single"/>
        </w:rPr>
        <w:t>enter other organs</w:t>
      </w:r>
      <w:r w:rsidRPr="00543C8D">
        <w:rPr>
          <w:u w:val="single"/>
        </w:rPr>
        <w:t xml:space="preserve"> or the </w:t>
      </w:r>
      <w:r w:rsidRPr="00543C8D">
        <w:rPr>
          <w:b/>
          <w:bCs/>
          <w:u w:val="single"/>
        </w:rPr>
        <w:t>bloodstream</w:t>
      </w:r>
      <w:r w:rsidRPr="00543C8D">
        <w:rPr>
          <w:sz w:val="16"/>
        </w:rPr>
        <w:t xml:space="preserve">. Bacteria can then use these viruses to kill other bacteria or help them </w:t>
      </w:r>
      <w:r w:rsidRPr="00543C8D">
        <w:rPr>
          <w:b/>
          <w:bCs/>
          <w:u w:val="single"/>
        </w:rPr>
        <w:t>evolve to</w:t>
      </w:r>
      <w:r w:rsidRPr="00543C8D">
        <w:rPr>
          <w:u w:val="single"/>
        </w:rPr>
        <w:t xml:space="preserve"> more </w:t>
      </w:r>
      <w:r w:rsidRPr="00543C8D">
        <w:rPr>
          <w:b/>
          <w:bCs/>
          <w:u w:val="single"/>
        </w:rPr>
        <w:t>virulent strains</w:t>
      </w:r>
      <w:r w:rsidRPr="00543C8D">
        <w:rPr>
          <w:sz w:val="16"/>
        </w:rPr>
        <w:t>.</w:t>
      </w:r>
    </w:p>
    <w:p w14:paraId="06EC43CB" w14:textId="77777777" w:rsidR="00DB7AC1" w:rsidRPr="00543C8D" w:rsidRDefault="00DB7AC1" w:rsidP="00DB7AC1">
      <w:pPr>
        <w:rPr>
          <w:sz w:val="16"/>
        </w:rPr>
      </w:pPr>
      <w:r w:rsidRPr="00543C8D">
        <w:rPr>
          <w:sz w:val="16"/>
        </w:rPr>
        <w:t xml:space="preserve">An example of the evolution of pathogens is the cause of the current pandemic, the severe acute respiratory syndrome </w:t>
      </w:r>
      <w:r w:rsidRPr="00543C8D">
        <w:rPr>
          <w:u w:val="single"/>
        </w:rPr>
        <w:t>coronavirus</w:t>
      </w:r>
      <w:r w:rsidRPr="00543C8D">
        <w:rPr>
          <w:sz w:val="16"/>
        </w:rPr>
        <w:t xml:space="preserve"> 2 (SARS-CoV-2). Several </w:t>
      </w:r>
      <w:r w:rsidRPr="00D510E3">
        <w:rPr>
          <w:b/>
          <w:bCs/>
          <w:highlight w:val="cyan"/>
          <w:u w:val="single"/>
        </w:rPr>
        <w:t>mutations</w:t>
      </w:r>
      <w:r w:rsidRPr="00543C8D">
        <w:rPr>
          <w:sz w:val="16"/>
        </w:rPr>
        <w:t xml:space="preserve"> are now known </w:t>
      </w:r>
      <w:proofErr w:type="gramStart"/>
      <w:r w:rsidRPr="00543C8D">
        <w:rPr>
          <w:sz w:val="16"/>
        </w:rPr>
        <w:t xml:space="preserve">that </w:t>
      </w:r>
      <w:r w:rsidRPr="00D510E3">
        <w:rPr>
          <w:b/>
          <w:bCs/>
          <w:highlight w:val="cyan"/>
          <w:u w:val="single"/>
        </w:rPr>
        <w:t>make</w:t>
      </w:r>
      <w:proofErr w:type="gramEnd"/>
      <w:r w:rsidRPr="00543C8D">
        <w:rPr>
          <w:b/>
          <w:bCs/>
          <w:u w:val="single"/>
        </w:rPr>
        <w:t xml:space="preserve"> the virus </w:t>
      </w:r>
      <w:r w:rsidRPr="00D510E3">
        <w:rPr>
          <w:b/>
          <w:bCs/>
          <w:highlight w:val="cyan"/>
          <w:u w:val="single"/>
        </w:rPr>
        <w:t>more infectious</w:t>
      </w:r>
      <w:r w:rsidRPr="00543C8D">
        <w:rPr>
          <w:u w:val="single"/>
        </w:rPr>
        <w:t xml:space="preserve"> and </w:t>
      </w:r>
      <w:r w:rsidRPr="00D510E3">
        <w:rPr>
          <w:b/>
          <w:bCs/>
          <w:highlight w:val="cyan"/>
          <w:u w:val="single"/>
        </w:rPr>
        <w:t xml:space="preserve">resistant to immune </w:t>
      </w:r>
      <w:proofErr w:type="gramStart"/>
      <w:r w:rsidRPr="00D510E3">
        <w:rPr>
          <w:b/>
          <w:bCs/>
          <w:highlight w:val="cyan"/>
          <w:u w:val="single"/>
        </w:rPr>
        <w:t>responses</w:t>
      </w:r>
      <w:r w:rsidRPr="00543C8D">
        <w:rPr>
          <w:sz w:val="16"/>
        </w:rPr>
        <w:t>, and</w:t>
      </w:r>
      <w:proofErr w:type="gramEnd"/>
      <w:r w:rsidRPr="00543C8D">
        <w:rPr>
          <w:sz w:val="16"/>
        </w:rPr>
        <w:t xml:space="preserve"> strengthening </w:t>
      </w:r>
      <w:proofErr w:type="gramStart"/>
      <w:r w:rsidRPr="00543C8D">
        <w:rPr>
          <w:sz w:val="16"/>
        </w:rPr>
        <w:t>its</w:t>
      </w:r>
      <w:proofErr w:type="gramEnd"/>
      <w:r w:rsidRPr="00543C8D">
        <w:rPr>
          <w:sz w:val="16"/>
        </w:rPr>
        <w:t xml:space="preserve"> to enter cells via surface receptors.</w:t>
      </w:r>
    </w:p>
    <w:p w14:paraId="30F16CC8" w14:textId="77777777" w:rsidR="00DB7AC1" w:rsidRPr="00543C8D" w:rsidRDefault="00DB7AC1" w:rsidP="00DB7AC1">
      <w:pPr>
        <w:rPr>
          <w:sz w:val="16"/>
        </w:rPr>
      </w:pPr>
      <w:r w:rsidRPr="00543C8D">
        <w:rPr>
          <w:sz w:val="16"/>
        </w:rPr>
        <w:t>The brain</w:t>
      </w:r>
    </w:p>
    <w:p w14:paraId="38E70AAD" w14:textId="77777777" w:rsidR="00DB7AC1" w:rsidRPr="00543C8D" w:rsidRDefault="00DB7AC1" w:rsidP="00DB7AC1">
      <w:pPr>
        <w:rPr>
          <w:sz w:val="16"/>
        </w:rPr>
      </w:pPr>
      <w:r w:rsidRPr="00543C8D">
        <w:rPr>
          <w:sz w:val="16"/>
        </w:rPr>
        <w:t xml:space="preserve">There is evidence that </w:t>
      </w:r>
      <w:proofErr w:type="gramStart"/>
      <w:r w:rsidRPr="00543C8D">
        <w:rPr>
          <w:sz w:val="16"/>
        </w:rPr>
        <w:t>the SARS</w:t>
      </w:r>
      <w:proofErr w:type="gramEnd"/>
      <w:r w:rsidRPr="00543C8D">
        <w:rPr>
          <w:sz w:val="16"/>
        </w:rPr>
        <w:t xml:space="preserve">-CoV-2 can also </w:t>
      </w:r>
      <w:r w:rsidRPr="00D510E3">
        <w:rPr>
          <w:b/>
          <w:bCs/>
          <w:highlight w:val="cyan"/>
          <w:u w:val="single"/>
        </w:rPr>
        <w:t>affect</w:t>
      </w:r>
      <w:r w:rsidRPr="00543C8D">
        <w:rPr>
          <w:u w:val="single"/>
        </w:rPr>
        <w:t xml:space="preserve"> the </w:t>
      </w:r>
      <w:r w:rsidRPr="00D510E3">
        <w:rPr>
          <w:b/>
          <w:bCs/>
          <w:highlight w:val="cyan"/>
          <w:u w:val="single"/>
        </w:rPr>
        <w:t>brain</w:t>
      </w:r>
      <w:r w:rsidRPr="00543C8D">
        <w:rPr>
          <w:sz w:val="16"/>
        </w:rPr>
        <w:t xml:space="preserve">. The virus may enter the brain via the olfactory tract or through the angiotensin-converting enzyme 2 (ACE2) pathway. </w:t>
      </w:r>
      <w:r w:rsidRPr="00543C8D">
        <w:rPr>
          <w:b/>
          <w:bCs/>
          <w:u w:val="single"/>
        </w:rPr>
        <w:t>Viruses can</w:t>
      </w:r>
      <w:r w:rsidRPr="00543C8D">
        <w:rPr>
          <w:u w:val="single"/>
        </w:rPr>
        <w:t xml:space="preserve"> also </w:t>
      </w:r>
      <w:r w:rsidRPr="00543C8D">
        <w:rPr>
          <w:b/>
          <w:bCs/>
          <w:u w:val="single"/>
        </w:rPr>
        <w:t>affect</w:t>
      </w:r>
      <w:r w:rsidRPr="00543C8D">
        <w:rPr>
          <w:u w:val="single"/>
        </w:rPr>
        <w:t xml:space="preserve"> our </w:t>
      </w:r>
      <w:r w:rsidRPr="00D510E3">
        <w:rPr>
          <w:b/>
          <w:bCs/>
          <w:highlight w:val="cyan"/>
          <w:u w:val="single"/>
        </w:rPr>
        <w:t>senses</w:t>
      </w:r>
      <w:r w:rsidRPr="00543C8D">
        <w:rPr>
          <w:u w:val="single"/>
        </w:rPr>
        <w:t xml:space="preserve">, such as a loss of </w:t>
      </w:r>
      <w:r w:rsidRPr="00543C8D">
        <w:rPr>
          <w:b/>
          <w:bCs/>
          <w:u w:val="single"/>
        </w:rPr>
        <w:t>smell and taste</w:t>
      </w:r>
      <w:r w:rsidRPr="00543C8D">
        <w:rPr>
          <w:u w:val="single"/>
        </w:rPr>
        <w:t xml:space="preserve">, and there could be </w:t>
      </w:r>
      <w:r w:rsidRPr="00D510E3">
        <w:rPr>
          <w:b/>
          <w:bCs/>
          <w:highlight w:val="cyan"/>
          <w:u w:val="single"/>
        </w:rPr>
        <w:t>other</w:t>
      </w:r>
      <w:r w:rsidRPr="00543C8D">
        <w:rPr>
          <w:u w:val="single"/>
        </w:rPr>
        <w:t xml:space="preserve"> so far </w:t>
      </w:r>
      <w:proofErr w:type="spellStart"/>
      <w:r w:rsidRPr="00543C8D">
        <w:rPr>
          <w:u w:val="single"/>
        </w:rPr>
        <w:t>unkown</w:t>
      </w:r>
      <w:proofErr w:type="spellEnd"/>
      <w:r w:rsidRPr="00543C8D">
        <w:rPr>
          <w:u w:val="single"/>
        </w:rPr>
        <w:t xml:space="preserve"> </w:t>
      </w:r>
      <w:r w:rsidRPr="00D510E3">
        <w:rPr>
          <w:b/>
          <w:bCs/>
          <w:highlight w:val="cyan"/>
          <w:u w:val="single"/>
        </w:rPr>
        <w:t>neurological effects</w:t>
      </w:r>
      <w:r w:rsidRPr="00543C8D">
        <w:rPr>
          <w:sz w:val="16"/>
        </w:rPr>
        <w:t xml:space="preserve">. The loss of smell seen in COVID-19 could be a </w:t>
      </w:r>
      <w:r w:rsidRPr="00D510E3">
        <w:rPr>
          <w:b/>
          <w:bCs/>
          <w:highlight w:val="cyan"/>
          <w:u w:val="single"/>
        </w:rPr>
        <w:t>new viral syndrome</w:t>
      </w:r>
      <w:r w:rsidRPr="00543C8D">
        <w:rPr>
          <w:u w:val="single"/>
        </w:rPr>
        <w:t xml:space="preserve"> specific to this disease</w:t>
      </w:r>
      <w:r w:rsidRPr="00543C8D">
        <w:rPr>
          <w:sz w:val="16"/>
        </w:rPr>
        <w:t>.</w:t>
      </w:r>
    </w:p>
    <w:p w14:paraId="12915668" w14:textId="77777777" w:rsidR="00DB7AC1" w:rsidRPr="00543C8D" w:rsidRDefault="00DB7AC1" w:rsidP="00DB7AC1">
      <w:pPr>
        <w:rPr>
          <w:sz w:val="16"/>
        </w:rPr>
      </w:pPr>
      <w:r w:rsidRPr="00543C8D">
        <w:rPr>
          <w:sz w:val="16"/>
        </w:rPr>
        <w:t xml:space="preserve">Many books and movies have described pandemics caused by pathogens that wipe out large populations and cause severe diseases. In the essay, the author provides a hypothetical scenario where a </w:t>
      </w:r>
      <w:proofErr w:type="gramStart"/>
      <w:r w:rsidRPr="00543C8D">
        <w:rPr>
          <w:sz w:val="16"/>
        </w:rPr>
        <w:t>gut bacteria</w:t>
      </w:r>
      <w:proofErr w:type="gramEnd"/>
      <w:r w:rsidRPr="00543C8D">
        <w:rPr>
          <w:sz w:val="16"/>
        </w:rPr>
        <w:t xml:space="preserve"> suddenly starts producing viral proteins. Some </w:t>
      </w:r>
      <w:proofErr w:type="gramStart"/>
      <w:r w:rsidRPr="00543C8D">
        <w:rPr>
          <w:sz w:val="16"/>
        </w:rPr>
        <w:t>virions</w:t>
      </w:r>
      <w:proofErr w:type="gramEnd"/>
      <w:r w:rsidRPr="00543C8D">
        <w:rPr>
          <w:sz w:val="16"/>
        </w:rPr>
        <w:t xml:space="preserve"> spread through the body and get transmitted through the human population. After a few months, the virus started causing blindness, and within a year, large populations lost their vision.</w:t>
      </w:r>
    </w:p>
    <w:p w14:paraId="6CAC992A" w14:textId="77777777" w:rsidR="00DB7AC1" w:rsidRPr="00604B66" w:rsidRDefault="00DB7AC1" w:rsidP="00DB7AC1">
      <w:pPr>
        <w:rPr>
          <w:sz w:val="16"/>
        </w:rPr>
      </w:pPr>
      <w:r w:rsidRPr="00D510E3">
        <w:rPr>
          <w:b/>
          <w:bCs/>
          <w:highlight w:val="cyan"/>
          <w:u w:val="single"/>
        </w:rPr>
        <w:t>Pandemics</w:t>
      </w:r>
      <w:r w:rsidRPr="00543C8D">
        <w:rPr>
          <w:b/>
          <w:bCs/>
          <w:u w:val="single"/>
        </w:rPr>
        <w:t xml:space="preserve"> can</w:t>
      </w:r>
      <w:r w:rsidRPr="00543C8D">
        <w:rPr>
          <w:u w:val="single"/>
        </w:rPr>
        <w:t xml:space="preserve"> cause other diseases that </w:t>
      </w:r>
      <w:r w:rsidRPr="00D510E3">
        <w:rPr>
          <w:highlight w:val="cyan"/>
          <w:u w:val="single"/>
        </w:rPr>
        <w:t xml:space="preserve">can </w:t>
      </w:r>
      <w:r w:rsidRPr="00D510E3">
        <w:rPr>
          <w:b/>
          <w:bCs/>
          <w:highlight w:val="cyan"/>
          <w:u w:val="single"/>
        </w:rPr>
        <w:t>threaten humanity’s</w:t>
      </w:r>
      <w:r w:rsidRPr="00543C8D">
        <w:rPr>
          <w:b/>
          <w:bCs/>
          <w:u w:val="single"/>
        </w:rPr>
        <w:t xml:space="preserve"> entire </w:t>
      </w:r>
      <w:r w:rsidRPr="00D510E3">
        <w:rPr>
          <w:b/>
          <w:bCs/>
          <w:highlight w:val="cyan"/>
          <w:u w:val="single"/>
        </w:rPr>
        <w:t>existence</w:t>
      </w:r>
      <w:r w:rsidRPr="00543C8D">
        <w:rPr>
          <w:u w:val="single"/>
        </w:rPr>
        <w:t>.</w:t>
      </w:r>
      <w:r w:rsidRPr="00543C8D">
        <w:rPr>
          <w:sz w:val="16"/>
        </w:rPr>
        <w:t xml:space="preserve"> The COVID-19 pandemic brought this possibility to the forefront. If </w:t>
      </w:r>
      <w:r w:rsidRPr="00543C8D">
        <w:rPr>
          <w:u w:val="single"/>
        </w:rPr>
        <w:t>we continue disturbing the equilibrium between us and the environment,</w:t>
      </w:r>
      <w:r w:rsidRPr="00543C8D">
        <w:rPr>
          <w:sz w:val="16"/>
        </w:rPr>
        <w:t xml:space="preserve"> we </w:t>
      </w:r>
      <w:r w:rsidRPr="00543C8D">
        <w:rPr>
          <w:u w:val="single"/>
        </w:rPr>
        <w:t>don’t know what the consequences may be and</w:t>
      </w:r>
      <w:r w:rsidRPr="00543C8D">
        <w:rPr>
          <w:sz w:val="16"/>
        </w:rPr>
        <w:t xml:space="preserve"> the next pandemic could </w:t>
      </w:r>
      <w:r w:rsidRPr="00D510E3">
        <w:rPr>
          <w:highlight w:val="cyan"/>
          <w:u w:val="single"/>
        </w:rPr>
        <w:t>lead</w:t>
      </w:r>
      <w:r w:rsidRPr="00543C8D">
        <w:rPr>
          <w:u w:val="single"/>
        </w:rPr>
        <w:t xml:space="preserve"> us </w:t>
      </w:r>
      <w:r w:rsidRPr="00D510E3">
        <w:rPr>
          <w:highlight w:val="cyan"/>
          <w:u w:val="single"/>
        </w:rPr>
        <w:t xml:space="preserve">to </w:t>
      </w:r>
      <w:r w:rsidRPr="00D510E3">
        <w:rPr>
          <w:b/>
          <w:bCs/>
          <w:highlight w:val="cyan"/>
          <w:u w:val="single"/>
        </w:rPr>
        <w:t>extinction</w:t>
      </w:r>
      <w:r w:rsidRPr="00543C8D">
        <w:rPr>
          <w:sz w:val="16"/>
        </w:rPr>
        <w:t>.</w:t>
      </w:r>
    </w:p>
    <w:p w14:paraId="53EA0465" w14:textId="77777777" w:rsidR="00DB7AC1" w:rsidRPr="003339CE" w:rsidRDefault="00DB7AC1" w:rsidP="0006040F">
      <w:pPr>
        <w:rPr>
          <w:sz w:val="16"/>
        </w:rPr>
      </w:pPr>
    </w:p>
    <w:p w14:paraId="5D284AD3" w14:textId="71B50BD2" w:rsidR="0006040F" w:rsidRDefault="003C6710" w:rsidP="003C6710">
      <w:pPr>
        <w:pStyle w:val="Heading3"/>
      </w:pPr>
      <w:r>
        <w:t>1nc – surveillance</w:t>
      </w:r>
    </w:p>
    <w:p w14:paraId="49936AAE" w14:textId="77777777" w:rsidR="003C6710" w:rsidRPr="002F502F" w:rsidRDefault="003C6710" w:rsidP="003C6710">
      <w:pPr>
        <w:pStyle w:val="Heading4"/>
      </w:pPr>
      <w:r w:rsidRPr="002F502F">
        <w:t xml:space="preserve">No </w:t>
      </w:r>
      <w:r w:rsidRPr="002F502F">
        <w:rPr>
          <w:u w:val="single"/>
        </w:rPr>
        <w:t>emerging tech</w:t>
      </w:r>
      <w:r w:rsidRPr="002F502F">
        <w:t xml:space="preserve"> impact</w:t>
      </w:r>
      <w:r>
        <w:t xml:space="preserve"> --- Their shit is </w:t>
      </w:r>
      <w:r w:rsidRPr="006A560C">
        <w:rPr>
          <w:u w:val="single"/>
        </w:rPr>
        <w:t>blog post nonsense</w:t>
      </w:r>
    </w:p>
    <w:p w14:paraId="37706490" w14:textId="77777777" w:rsidR="003C6710" w:rsidRPr="002F502F" w:rsidRDefault="003C6710" w:rsidP="003C6710">
      <w:pPr>
        <w:rPr>
          <w:sz w:val="16"/>
          <w:szCs w:val="16"/>
        </w:rPr>
      </w:pPr>
      <w:r w:rsidRPr="006A560C">
        <w:rPr>
          <w:rStyle w:val="Style13ptBold"/>
        </w:rPr>
        <w:t xml:space="preserve">Sechser et al., </w:t>
      </w:r>
      <w:proofErr w:type="gramStart"/>
      <w:r w:rsidRPr="006A560C">
        <w:rPr>
          <w:rStyle w:val="Style13ptBold"/>
        </w:rPr>
        <w:t>2019</w:t>
      </w:r>
      <w:r w:rsidRPr="002F502F">
        <w:rPr>
          <w:sz w:val="16"/>
          <w:szCs w:val="16"/>
        </w:rPr>
        <w:t>— *</w:t>
      </w:r>
      <w:proofErr w:type="gramEnd"/>
      <w:r w:rsidRPr="002F502F">
        <w:rPr>
          <w:sz w:val="16"/>
          <w:szCs w:val="16"/>
        </w:rPr>
        <w:t xml:space="preserve">Todd S. Sechser is the Pamela Feinour Edmonds and Franklin S. Edmonds, Jr. Discovery Professor of Politics and Public Policy at the University of Virginia and Senior Fellow at the Miller Center of Public Affairs. Dr. Sechser was previously a Stanton Nuclear Security Fellow at the Council on Foreign Relations and a John M. Olin National Security Fellow at Harvard University. He received his Ph.D. in political science from Stanford University. **Neil Narang is an Associate Professor of Political Science at the University of California, Santa Barbara, and Senior Research Scholar at the Institute for Global Conflict and Cooperation at the University of California. From 2015-2016, he served as a Senior Advisor in the Office of the Secretary of Defense for Policy on a Council on Foreign Relations International Affairs Fellowship. Previously, he held positions at the Center for International Security and Cooperation at Stanford University, the University of Pennsylvania, and the Los Alamos National Laboratory. He received his Ph.D. in Political Science from the University of California, San Diego. ***Caitlin Talmadge is Associate Professor of Security Studies in the School of Foreign at Georgetown University, as well as Senior Non-Resident Fellow in Foreign Policy at the Brookings Institution. Dr. Talmadge was previously a Stanton Nuclear Security Fellow at the Council on Foreign Relations and a John M. Olin National Security Fellow at Harvard University, as well as a consultant to the Office of Net Assessment at the U.S. Department of Defense. She is a graduate of Harvard (A.B., Government) and the Massachusetts Institute of Technology (Ph.D., Political Science). (“Emerging technologies and strategic stability in peacetime, crisis, and war;” </w:t>
      </w:r>
      <w:r w:rsidRPr="002F502F">
        <w:rPr>
          <w:i/>
          <w:iCs/>
          <w:sz w:val="16"/>
          <w:szCs w:val="16"/>
        </w:rPr>
        <w:t>Journal of Strategic Studies</w:t>
      </w:r>
      <w:r w:rsidRPr="002F502F">
        <w:rPr>
          <w:sz w:val="16"/>
          <w:szCs w:val="16"/>
        </w:rPr>
        <w:t>, 42:6; pg. 728-729;)</w:t>
      </w:r>
    </w:p>
    <w:p w14:paraId="6DCEA97F" w14:textId="77777777" w:rsidR="003C6710" w:rsidRPr="002F502F" w:rsidRDefault="003C6710" w:rsidP="003C6710">
      <w:pPr>
        <w:rPr>
          <w:sz w:val="16"/>
        </w:rPr>
      </w:pPr>
      <w:r w:rsidRPr="002F502F">
        <w:rPr>
          <w:sz w:val="16"/>
        </w:rPr>
        <w:t xml:space="preserve">Yet </w:t>
      </w:r>
      <w:r w:rsidRPr="002F502F">
        <w:rPr>
          <w:rStyle w:val="StyleUnderline"/>
        </w:rPr>
        <w:t xml:space="preserve">the </w:t>
      </w:r>
      <w:r w:rsidRPr="004977BB">
        <w:rPr>
          <w:rStyle w:val="Emphasis"/>
          <w:highlight w:val="green"/>
        </w:rPr>
        <w:t>history</w:t>
      </w:r>
      <w:r w:rsidRPr="002F502F">
        <w:rPr>
          <w:rStyle w:val="Emphasis"/>
        </w:rPr>
        <w:t xml:space="preserve"> of technological revolutions</w:t>
      </w:r>
      <w:r w:rsidRPr="002F502F">
        <w:rPr>
          <w:rStyle w:val="StyleUnderline"/>
        </w:rPr>
        <w:t xml:space="preserve"> </w:t>
      </w:r>
      <w:r w:rsidRPr="004977BB">
        <w:rPr>
          <w:rStyle w:val="StyleUnderline"/>
          <w:highlight w:val="green"/>
        </w:rPr>
        <w:t xml:space="preserve">counsels </w:t>
      </w:r>
      <w:r w:rsidRPr="004977BB">
        <w:rPr>
          <w:rStyle w:val="Emphasis"/>
          <w:highlight w:val="green"/>
        </w:rPr>
        <w:t>against</w:t>
      </w:r>
      <w:r w:rsidRPr="004977BB">
        <w:rPr>
          <w:rStyle w:val="StyleUnderline"/>
          <w:highlight w:val="green"/>
        </w:rPr>
        <w:t xml:space="preserve"> alarmism</w:t>
      </w:r>
      <w:r w:rsidRPr="002F502F">
        <w:rPr>
          <w:sz w:val="16"/>
        </w:rPr>
        <w:t xml:space="preserve">. Extrapolating from current technological trends is problematic, both because </w:t>
      </w:r>
      <w:r w:rsidRPr="004977BB">
        <w:rPr>
          <w:rStyle w:val="StyleUnderline"/>
          <w:highlight w:val="green"/>
        </w:rPr>
        <w:t>tech</w:t>
      </w:r>
      <w:r w:rsidRPr="002F502F">
        <w:rPr>
          <w:rStyle w:val="StyleUnderline"/>
        </w:rPr>
        <w:t xml:space="preserve">nologies often </w:t>
      </w:r>
      <w:r w:rsidRPr="004977BB">
        <w:rPr>
          <w:rStyle w:val="Emphasis"/>
          <w:highlight w:val="green"/>
        </w:rPr>
        <w:t>do not live up to their promise</w:t>
      </w:r>
      <w:r w:rsidRPr="002F502F">
        <w:rPr>
          <w:rStyle w:val="StyleUnderline"/>
        </w:rPr>
        <w:t xml:space="preserve">, and because technologies often have </w:t>
      </w:r>
      <w:r w:rsidRPr="004977BB">
        <w:rPr>
          <w:rStyle w:val="Emphasis"/>
          <w:highlight w:val="green"/>
        </w:rPr>
        <w:t>countervailing</w:t>
      </w:r>
      <w:r w:rsidRPr="002F502F">
        <w:rPr>
          <w:rStyle w:val="StyleUnderline"/>
        </w:rPr>
        <w:t xml:space="preserve"> or </w:t>
      </w:r>
      <w:r w:rsidRPr="002F502F">
        <w:rPr>
          <w:rStyle w:val="Emphasis"/>
        </w:rPr>
        <w:t xml:space="preserve">conditional </w:t>
      </w:r>
      <w:r w:rsidRPr="004977BB">
        <w:rPr>
          <w:rStyle w:val="Emphasis"/>
          <w:highlight w:val="green"/>
        </w:rPr>
        <w:t>effects</w:t>
      </w:r>
      <w:r w:rsidRPr="002F502F">
        <w:rPr>
          <w:rStyle w:val="StyleUnderline"/>
        </w:rPr>
        <w:t xml:space="preserve"> that can </w:t>
      </w:r>
      <w:r w:rsidRPr="004977BB">
        <w:rPr>
          <w:rStyle w:val="Emphasis"/>
          <w:highlight w:val="green"/>
        </w:rPr>
        <w:t>temper</w:t>
      </w:r>
      <w:r w:rsidRPr="002F502F">
        <w:rPr>
          <w:rStyle w:val="StyleUnderline"/>
        </w:rPr>
        <w:t xml:space="preserve"> </w:t>
      </w:r>
      <w:r w:rsidRPr="004977BB">
        <w:rPr>
          <w:rStyle w:val="StyleUnderline"/>
          <w:highlight w:val="green"/>
        </w:rPr>
        <w:t xml:space="preserve">their </w:t>
      </w:r>
      <w:r w:rsidRPr="004977BB">
        <w:rPr>
          <w:rStyle w:val="Emphasis"/>
          <w:highlight w:val="green"/>
        </w:rPr>
        <w:t>negative consequences</w:t>
      </w:r>
      <w:r w:rsidRPr="002F502F">
        <w:rPr>
          <w:sz w:val="16"/>
        </w:rPr>
        <w:t xml:space="preserve">. Thus, </w:t>
      </w:r>
      <w:r w:rsidRPr="002F502F">
        <w:rPr>
          <w:rStyle w:val="StyleUnderline"/>
        </w:rPr>
        <w:t xml:space="preserve">the fear that </w:t>
      </w:r>
      <w:r w:rsidRPr="002F502F">
        <w:rPr>
          <w:rStyle w:val="Emphasis"/>
        </w:rPr>
        <w:t>emerging technologies</w:t>
      </w:r>
      <w:r w:rsidRPr="002F502F">
        <w:rPr>
          <w:rStyle w:val="StyleUnderline"/>
        </w:rPr>
        <w:t xml:space="preserve"> will necessarily cause </w:t>
      </w:r>
      <w:r w:rsidRPr="002F502F">
        <w:rPr>
          <w:rStyle w:val="Emphasis"/>
        </w:rPr>
        <w:t>sudden</w:t>
      </w:r>
      <w:r w:rsidRPr="002F502F">
        <w:rPr>
          <w:rStyle w:val="StyleUnderline"/>
        </w:rPr>
        <w:t xml:space="preserve"> and </w:t>
      </w:r>
      <w:r w:rsidRPr="002F502F">
        <w:rPr>
          <w:rStyle w:val="Emphasis"/>
        </w:rPr>
        <w:t>spectacular changes</w:t>
      </w:r>
      <w:r w:rsidRPr="002F502F">
        <w:rPr>
          <w:rStyle w:val="StyleUnderline"/>
        </w:rPr>
        <w:t xml:space="preserve"> to international politics should be treated with </w:t>
      </w:r>
      <w:r w:rsidRPr="002F502F">
        <w:rPr>
          <w:rStyle w:val="Emphasis"/>
        </w:rPr>
        <w:t>caution</w:t>
      </w:r>
      <w:r w:rsidRPr="002F502F">
        <w:rPr>
          <w:sz w:val="16"/>
        </w:rPr>
        <w:t xml:space="preserve">. There are at least two reasons to be circumspect. First, </w:t>
      </w:r>
      <w:r w:rsidRPr="002F502F">
        <w:rPr>
          <w:rStyle w:val="StyleUnderline"/>
        </w:rPr>
        <w:t xml:space="preserve">very </w:t>
      </w:r>
      <w:r w:rsidRPr="004977BB">
        <w:rPr>
          <w:rStyle w:val="Emphasis"/>
          <w:highlight w:val="green"/>
        </w:rPr>
        <w:t>few</w:t>
      </w:r>
      <w:r w:rsidRPr="004977BB">
        <w:rPr>
          <w:rStyle w:val="StyleUnderline"/>
          <w:highlight w:val="green"/>
        </w:rPr>
        <w:t xml:space="preserve"> technologies</w:t>
      </w:r>
      <w:r w:rsidRPr="002F502F">
        <w:rPr>
          <w:rStyle w:val="StyleUnderline"/>
        </w:rPr>
        <w:t xml:space="preserve"> </w:t>
      </w:r>
      <w:r w:rsidRPr="004977BB">
        <w:rPr>
          <w:rStyle w:val="StyleUnderline"/>
          <w:highlight w:val="green"/>
        </w:rPr>
        <w:t>fundamentally</w:t>
      </w:r>
      <w:r w:rsidRPr="002F502F">
        <w:rPr>
          <w:rStyle w:val="StyleUnderline"/>
        </w:rPr>
        <w:t xml:space="preserve"> </w:t>
      </w:r>
      <w:r w:rsidRPr="004977BB">
        <w:rPr>
          <w:rStyle w:val="StyleUnderline"/>
          <w:highlight w:val="green"/>
        </w:rPr>
        <w:t xml:space="preserve">reshape </w:t>
      </w:r>
      <w:r w:rsidRPr="002F502F">
        <w:rPr>
          <w:rStyle w:val="StyleUnderline"/>
        </w:rPr>
        <w:t xml:space="preserve">the dynamics of international </w:t>
      </w:r>
      <w:r w:rsidRPr="004977BB">
        <w:rPr>
          <w:rStyle w:val="StyleUnderline"/>
          <w:highlight w:val="green"/>
        </w:rPr>
        <w:t>conflict</w:t>
      </w:r>
      <w:r w:rsidRPr="002F502F">
        <w:rPr>
          <w:rStyle w:val="StyleUnderline"/>
        </w:rPr>
        <w:t>.</w:t>
      </w:r>
      <w:r w:rsidRPr="002F502F">
        <w:rPr>
          <w:sz w:val="16"/>
        </w:rPr>
        <w:t xml:space="preserve"> Historically, </w:t>
      </w:r>
      <w:r w:rsidRPr="004977BB">
        <w:rPr>
          <w:rStyle w:val="StyleUnderline"/>
          <w:highlight w:val="green"/>
        </w:rPr>
        <w:t>most</w:t>
      </w:r>
      <w:r w:rsidRPr="002F502F">
        <w:rPr>
          <w:rStyle w:val="StyleUnderline"/>
        </w:rPr>
        <w:t xml:space="preserve"> technological </w:t>
      </w:r>
      <w:r w:rsidRPr="004977BB">
        <w:rPr>
          <w:rStyle w:val="StyleUnderline"/>
          <w:highlight w:val="green"/>
        </w:rPr>
        <w:t>innovations</w:t>
      </w:r>
      <w:r w:rsidRPr="002F502F">
        <w:rPr>
          <w:rStyle w:val="StyleUnderline"/>
        </w:rPr>
        <w:t xml:space="preserve"> have </w:t>
      </w:r>
      <w:r w:rsidRPr="004977BB">
        <w:rPr>
          <w:rStyle w:val="StyleUnderline"/>
          <w:highlight w:val="green"/>
        </w:rPr>
        <w:t xml:space="preserve">amounted to </w:t>
      </w:r>
      <w:r w:rsidRPr="004977BB">
        <w:rPr>
          <w:rStyle w:val="Emphasis"/>
          <w:highlight w:val="green"/>
        </w:rPr>
        <w:t>incremental advancements,</w:t>
      </w:r>
      <w:r w:rsidRPr="004977BB">
        <w:rPr>
          <w:sz w:val="16"/>
          <w:highlight w:val="green"/>
        </w:rPr>
        <w:t xml:space="preserve"> </w:t>
      </w:r>
      <w:r w:rsidRPr="004977BB">
        <w:rPr>
          <w:rStyle w:val="StyleUnderline"/>
          <w:highlight w:val="green"/>
        </w:rPr>
        <w:t>and</w:t>
      </w:r>
      <w:r w:rsidRPr="002F502F">
        <w:rPr>
          <w:sz w:val="16"/>
        </w:rPr>
        <w:t xml:space="preserve"> some have </w:t>
      </w:r>
      <w:r w:rsidRPr="004977BB">
        <w:rPr>
          <w:rStyle w:val="Emphasis"/>
          <w:highlight w:val="green"/>
        </w:rPr>
        <w:t>disappeared into irrelevance</w:t>
      </w:r>
      <w:r w:rsidRPr="002F502F">
        <w:rPr>
          <w:sz w:val="16"/>
        </w:rPr>
        <w:t xml:space="preserve"> despite widespread hype about their promise. For example, </w:t>
      </w:r>
      <w:r w:rsidRPr="002F502F">
        <w:rPr>
          <w:rStyle w:val="StyleUnderline"/>
        </w:rPr>
        <w:t xml:space="preserve">the introduction of </w:t>
      </w:r>
      <w:r w:rsidRPr="002F502F">
        <w:rPr>
          <w:rStyle w:val="Emphasis"/>
        </w:rPr>
        <w:t>chemical weapons</w:t>
      </w:r>
      <w:r w:rsidRPr="002F502F">
        <w:rPr>
          <w:sz w:val="16"/>
        </w:rPr>
        <w:t xml:space="preserve"> </w:t>
      </w:r>
      <w:r w:rsidRPr="002F502F">
        <w:rPr>
          <w:rStyle w:val="StyleUnderline"/>
        </w:rPr>
        <w:t>was widely expected to immediately change the nature of warfare</w:t>
      </w:r>
      <w:r w:rsidRPr="002F502F">
        <w:rPr>
          <w:sz w:val="16"/>
        </w:rPr>
        <w:t xml:space="preserve"> and deterrence after the British army first used poison gas on the battlefield during World War I. </w:t>
      </w:r>
      <w:r w:rsidRPr="002F502F">
        <w:rPr>
          <w:rStyle w:val="StyleUnderline"/>
        </w:rPr>
        <w:t xml:space="preserve">Yet chemical weapons quickly turned out to be less </w:t>
      </w:r>
      <w:r w:rsidRPr="002F502F">
        <w:rPr>
          <w:rStyle w:val="Emphasis"/>
        </w:rPr>
        <w:t>practical</w:t>
      </w:r>
      <w:r w:rsidRPr="002F502F">
        <w:rPr>
          <w:rStyle w:val="StyleUnderline"/>
        </w:rPr>
        <w:t xml:space="preserve">, easier to </w:t>
      </w:r>
      <w:r w:rsidRPr="002F502F">
        <w:rPr>
          <w:rStyle w:val="Emphasis"/>
        </w:rPr>
        <w:t>counter</w:t>
      </w:r>
      <w:r w:rsidRPr="002F502F">
        <w:rPr>
          <w:rStyle w:val="StyleUnderline"/>
        </w:rPr>
        <w:t xml:space="preserve">, and </w:t>
      </w:r>
      <w:r w:rsidRPr="002F502F">
        <w:rPr>
          <w:rStyle w:val="Emphasis"/>
        </w:rPr>
        <w:t>less effective</w:t>
      </w:r>
      <w:r w:rsidRPr="002F502F">
        <w:rPr>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4977BB">
        <w:rPr>
          <w:rStyle w:val="StyleUnderline"/>
          <w:highlight w:val="green"/>
        </w:rPr>
        <w:t>even when technologies</w:t>
      </w:r>
      <w:r w:rsidRPr="002F502F">
        <w:rPr>
          <w:rStyle w:val="StyleUnderline"/>
        </w:rPr>
        <w:t xml:space="preserve"> do </w:t>
      </w:r>
      <w:r w:rsidRPr="004977BB">
        <w:rPr>
          <w:rStyle w:val="StyleUnderline"/>
          <w:highlight w:val="green"/>
        </w:rPr>
        <w:t>have significant</w:t>
      </w:r>
      <w:r w:rsidRPr="002F502F">
        <w:rPr>
          <w:rStyle w:val="StyleUnderline"/>
        </w:rPr>
        <w:t xml:space="preserve"> strategic </w:t>
      </w:r>
      <w:r w:rsidRPr="004977BB">
        <w:rPr>
          <w:rStyle w:val="StyleUnderline"/>
          <w:highlight w:val="green"/>
        </w:rPr>
        <w:t>consequences</w:t>
      </w:r>
      <w:r w:rsidRPr="002F502F">
        <w:rPr>
          <w:rStyle w:val="StyleUnderline"/>
        </w:rPr>
        <w:t xml:space="preserve">, </w:t>
      </w:r>
      <w:r w:rsidRPr="004977BB">
        <w:rPr>
          <w:rStyle w:val="StyleUnderline"/>
          <w:highlight w:val="green"/>
        </w:rPr>
        <w:t>they</w:t>
      </w:r>
      <w:r w:rsidRPr="002F502F">
        <w:rPr>
          <w:rStyle w:val="StyleUnderline"/>
        </w:rPr>
        <w:t xml:space="preserve"> often </w:t>
      </w:r>
      <w:r w:rsidRPr="004977BB">
        <w:rPr>
          <w:rStyle w:val="StyleUnderline"/>
          <w:highlight w:val="green"/>
        </w:rPr>
        <w:t xml:space="preserve">take </w:t>
      </w:r>
      <w:r w:rsidRPr="004977BB">
        <w:rPr>
          <w:rStyle w:val="Emphasis"/>
          <w:highlight w:val="green"/>
        </w:rPr>
        <w:t>decades to emerge</w:t>
      </w:r>
      <w:r w:rsidRPr="002F502F">
        <w:rPr>
          <w:sz w:val="16"/>
        </w:rPr>
        <w:t xml:space="preserve">, as the invention of airplanes and tanks illustrates. In short, </w:t>
      </w:r>
      <w:r w:rsidRPr="002F502F">
        <w:rPr>
          <w:rStyle w:val="StyleUnderline"/>
        </w:rPr>
        <w:t xml:space="preserve">it is easy to </w:t>
      </w:r>
      <w:r w:rsidRPr="002F502F">
        <w:rPr>
          <w:rStyle w:val="Emphasis"/>
        </w:rPr>
        <w:t>exaggerate</w:t>
      </w:r>
      <w:r w:rsidRPr="002F502F">
        <w:rPr>
          <w:rStyle w:val="StyleUnderline"/>
        </w:rPr>
        <w:t xml:space="preserve"> the strategic effects of nascent technologies</w:t>
      </w:r>
      <w:r w:rsidRPr="002F502F">
        <w:rPr>
          <w:sz w:val="16"/>
        </w:rPr>
        <w:t xml:space="preserve">.7 Second, even if today’s emerging technologies are poised to drive important changes in the international system, they are likely to have variegated and even contradictory effects. Technologies may be </w:t>
      </w:r>
      <w:proofErr w:type="spellStart"/>
      <w:r w:rsidRPr="002F502F">
        <w:rPr>
          <w:sz w:val="16"/>
        </w:rPr>
        <w:t>destabilising</w:t>
      </w:r>
      <w:proofErr w:type="spellEnd"/>
      <w:r w:rsidRPr="002F502F">
        <w:rPr>
          <w:sz w:val="16"/>
        </w:rPr>
        <w:t xml:space="preserve"> under some </w:t>
      </w:r>
      <w:proofErr w:type="gramStart"/>
      <w:r w:rsidRPr="002F502F">
        <w:rPr>
          <w:sz w:val="16"/>
        </w:rPr>
        <w:t>conditions, but</w:t>
      </w:r>
      <w:proofErr w:type="gramEnd"/>
      <w:r w:rsidRPr="002F502F">
        <w:rPr>
          <w:sz w:val="16"/>
        </w:rPr>
        <w:t xml:space="preserve"> </w:t>
      </w:r>
      <w:proofErr w:type="spellStart"/>
      <w:r w:rsidRPr="002F502F">
        <w:rPr>
          <w:sz w:val="16"/>
        </w:rPr>
        <w:t>stabilising</w:t>
      </w:r>
      <w:proofErr w:type="spellEnd"/>
      <w:r w:rsidRPr="002F502F">
        <w:rPr>
          <w:sz w:val="16"/>
        </w:rPr>
        <w:t xml:space="preserve"> in others. Furthermore, </w:t>
      </w:r>
      <w:r w:rsidRPr="002F502F">
        <w:rPr>
          <w:rStyle w:val="StyleUnderline"/>
        </w:rPr>
        <w:t xml:space="preserve">other </w:t>
      </w:r>
      <w:r w:rsidRPr="004977BB">
        <w:rPr>
          <w:rStyle w:val="StyleUnderline"/>
          <w:highlight w:val="green"/>
        </w:rPr>
        <w:t>factors</w:t>
      </w:r>
      <w:r w:rsidRPr="002F502F">
        <w:rPr>
          <w:rStyle w:val="StyleUnderline"/>
        </w:rPr>
        <w:t xml:space="preserve"> are likely to </w:t>
      </w:r>
      <w:r w:rsidRPr="004977BB">
        <w:rPr>
          <w:rStyle w:val="Emphasis"/>
          <w:highlight w:val="green"/>
        </w:rPr>
        <w:t>mediate</w:t>
      </w:r>
      <w:r w:rsidRPr="002F502F">
        <w:rPr>
          <w:rStyle w:val="StyleUnderline"/>
        </w:rPr>
        <w:t xml:space="preserve"> </w:t>
      </w:r>
      <w:r w:rsidRPr="004977BB">
        <w:rPr>
          <w:rStyle w:val="StyleUnderline"/>
          <w:highlight w:val="green"/>
        </w:rPr>
        <w:t xml:space="preserve">the effects of </w:t>
      </w:r>
      <w:r w:rsidRPr="004977BB">
        <w:rPr>
          <w:rStyle w:val="Emphasis"/>
          <w:highlight w:val="green"/>
        </w:rPr>
        <w:t>new</w:t>
      </w:r>
      <w:r w:rsidRPr="002F502F">
        <w:rPr>
          <w:rStyle w:val="Emphasis"/>
        </w:rPr>
        <w:t xml:space="preserve"> </w:t>
      </w:r>
      <w:r w:rsidRPr="004977BB">
        <w:rPr>
          <w:rStyle w:val="Emphasis"/>
          <w:highlight w:val="green"/>
        </w:rPr>
        <w:t>tech</w:t>
      </w:r>
      <w:r w:rsidRPr="002F502F">
        <w:rPr>
          <w:rStyle w:val="Emphasis"/>
        </w:rPr>
        <w:t>nologies</w:t>
      </w:r>
      <w:r w:rsidRPr="002F502F">
        <w:rPr>
          <w:rStyle w:val="StyleUnderline"/>
        </w:rPr>
        <w:t xml:space="preserve"> on the international system, </w:t>
      </w:r>
      <w:r w:rsidRPr="004977BB">
        <w:rPr>
          <w:rStyle w:val="StyleUnderline"/>
          <w:highlight w:val="green"/>
        </w:rPr>
        <w:t>including</w:t>
      </w:r>
      <w:r w:rsidRPr="002F502F">
        <w:rPr>
          <w:rStyle w:val="StyleUnderline"/>
        </w:rPr>
        <w:t xml:space="preserve"> </w:t>
      </w:r>
      <w:r w:rsidRPr="004977BB">
        <w:rPr>
          <w:rStyle w:val="Emphasis"/>
          <w:highlight w:val="green"/>
        </w:rPr>
        <w:t>geography</w:t>
      </w:r>
      <w:r w:rsidRPr="002F502F">
        <w:rPr>
          <w:rStyle w:val="StyleUnderline"/>
        </w:rPr>
        <w:t xml:space="preserve">, the </w:t>
      </w:r>
      <w:r w:rsidRPr="002F502F">
        <w:rPr>
          <w:rStyle w:val="Emphasis"/>
        </w:rPr>
        <w:t xml:space="preserve">distribution of material power, </w:t>
      </w:r>
      <w:r w:rsidRPr="004977BB">
        <w:rPr>
          <w:rStyle w:val="Emphasis"/>
          <w:highlight w:val="green"/>
        </w:rPr>
        <w:t>military strategy</w:t>
      </w:r>
      <w:r w:rsidRPr="002F502F">
        <w:rPr>
          <w:rStyle w:val="StyleUnderline"/>
        </w:rPr>
        <w:t xml:space="preserve">, </w:t>
      </w:r>
      <w:r w:rsidRPr="002F502F">
        <w:rPr>
          <w:rStyle w:val="Emphasis"/>
        </w:rPr>
        <w:t>domestic</w:t>
      </w:r>
      <w:r w:rsidRPr="002F502F">
        <w:rPr>
          <w:rStyle w:val="StyleUnderline"/>
        </w:rPr>
        <w:t xml:space="preserve"> </w:t>
      </w:r>
      <w:r w:rsidRPr="004977BB">
        <w:rPr>
          <w:rStyle w:val="StyleUnderline"/>
          <w:highlight w:val="green"/>
        </w:rPr>
        <w:t>and</w:t>
      </w:r>
      <w:r w:rsidRPr="002F502F">
        <w:rPr>
          <w:rStyle w:val="StyleUnderline"/>
        </w:rPr>
        <w:t xml:space="preserve"> </w:t>
      </w:r>
      <w:proofErr w:type="spellStart"/>
      <w:r w:rsidRPr="002F502F">
        <w:rPr>
          <w:rStyle w:val="Emphasis"/>
        </w:rPr>
        <w:t>organisational</w:t>
      </w:r>
      <w:proofErr w:type="spellEnd"/>
      <w:r w:rsidRPr="002F502F">
        <w:rPr>
          <w:rStyle w:val="Emphasis"/>
        </w:rPr>
        <w:t xml:space="preserve"> </w:t>
      </w:r>
      <w:r w:rsidRPr="004977BB">
        <w:rPr>
          <w:rStyle w:val="Emphasis"/>
          <w:highlight w:val="green"/>
        </w:rPr>
        <w:t>politics</w:t>
      </w:r>
      <w:r w:rsidRPr="002F502F">
        <w:rPr>
          <w:rStyle w:val="StyleUnderline"/>
        </w:rPr>
        <w:t xml:space="preserve">, and social and cultural variables, to name </w:t>
      </w:r>
      <w:r w:rsidRPr="002F502F">
        <w:rPr>
          <w:rStyle w:val="Emphasis"/>
        </w:rPr>
        <w:t>only a few</w:t>
      </w:r>
      <w:r w:rsidRPr="002F502F">
        <w:rPr>
          <w:sz w:val="16"/>
        </w:rPr>
        <w:t xml:space="preserve">.8 Consequently, </w:t>
      </w:r>
      <w:r w:rsidRPr="002F502F">
        <w:rPr>
          <w:rStyle w:val="StyleUnderline"/>
        </w:rPr>
        <w:t xml:space="preserve">the strategic effects of new technologies often </w:t>
      </w:r>
      <w:r w:rsidRPr="002F502F">
        <w:rPr>
          <w:rStyle w:val="Emphasis"/>
        </w:rPr>
        <w:t>defy</w:t>
      </w:r>
      <w:r w:rsidRPr="002F502F">
        <w:rPr>
          <w:rStyle w:val="StyleUnderline"/>
        </w:rPr>
        <w:t xml:space="preserve"> simple classification.</w:t>
      </w:r>
      <w:r w:rsidRPr="002F502F">
        <w:rPr>
          <w:sz w:val="16"/>
        </w:rPr>
        <w:t xml:space="preserve"> Indeed, more than 70 years after </w:t>
      </w:r>
      <w:r w:rsidRPr="002F502F">
        <w:rPr>
          <w:rStyle w:val="StyleUnderline"/>
        </w:rPr>
        <w:t xml:space="preserve">nuclear weapons </w:t>
      </w:r>
      <w:r w:rsidRPr="002F502F">
        <w:rPr>
          <w:sz w:val="16"/>
        </w:rPr>
        <w:t xml:space="preserve">emerged as a new technology, their </w:t>
      </w:r>
      <w:r w:rsidRPr="002F502F">
        <w:rPr>
          <w:rStyle w:val="StyleUnderline"/>
        </w:rPr>
        <w:t xml:space="preserve">consequences for stability </w:t>
      </w:r>
      <w:r w:rsidRPr="002F502F">
        <w:rPr>
          <w:rStyle w:val="Emphasis"/>
        </w:rPr>
        <w:t>continue</w:t>
      </w:r>
      <w:r w:rsidRPr="002F502F">
        <w:rPr>
          <w:rStyle w:val="StyleUnderline"/>
        </w:rPr>
        <w:t xml:space="preserve"> to be debated</w:t>
      </w:r>
      <w:r w:rsidRPr="002F502F">
        <w:rPr>
          <w:sz w:val="16"/>
        </w:rPr>
        <w:t>.9</w:t>
      </w:r>
    </w:p>
    <w:p w14:paraId="65992D77" w14:textId="77777777" w:rsidR="003C6710" w:rsidRDefault="003C6710" w:rsidP="003C6710"/>
    <w:p w14:paraId="766D47C3" w14:textId="6725B79C" w:rsidR="001241E0" w:rsidRPr="00667FFE" w:rsidRDefault="001241E0" w:rsidP="001241E0">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 xml:space="preserve">1nc – </w:t>
      </w:r>
      <w:r>
        <w:rPr>
          <w:rFonts w:eastAsia="Times New Roman" w:cs="Times New Roman"/>
          <w:b/>
          <w:sz w:val="32"/>
          <w:szCs w:val="24"/>
          <w:u w:val="single"/>
        </w:rPr>
        <w:t xml:space="preserve">solvency </w:t>
      </w:r>
    </w:p>
    <w:p w14:paraId="5966EC97" w14:textId="77777777" w:rsidR="001241E0" w:rsidRPr="00667FFE" w:rsidRDefault="001241E0" w:rsidP="001241E0">
      <w:pPr>
        <w:keepNext/>
        <w:keepLines/>
        <w:spacing w:before="40" w:after="0"/>
        <w:outlineLvl w:val="3"/>
        <w:rPr>
          <w:rFonts w:eastAsia="Times New Roman" w:cs="Times New Roman"/>
          <w:b/>
          <w:iCs/>
          <w:sz w:val="26"/>
        </w:rPr>
      </w:pPr>
      <w:r w:rsidRPr="00667FFE">
        <w:rPr>
          <w:rFonts w:eastAsia="Times New Roman" w:cs="Times New Roman"/>
          <w:b/>
          <w:iCs/>
          <w:sz w:val="26"/>
        </w:rPr>
        <w:t>Employers will flagrantly violate the law!</w:t>
      </w:r>
    </w:p>
    <w:p w14:paraId="5C8F344C" w14:textId="77777777" w:rsidR="001241E0" w:rsidRPr="00667FFE" w:rsidRDefault="001241E0" w:rsidP="001241E0">
      <w:pPr>
        <w:rPr>
          <w:rFonts w:eastAsia="Aptos"/>
        </w:rPr>
      </w:pPr>
      <w:r w:rsidRPr="00667FFE">
        <w:rPr>
          <w:rFonts w:eastAsia="Aptos"/>
          <w:b/>
          <w:bCs/>
          <w:sz w:val="26"/>
        </w:rPr>
        <w:t>Galvin 19</w:t>
      </w:r>
      <w:r w:rsidRPr="00667FFE">
        <w:rPr>
          <w:rFonts w:eastAsia="Aptos"/>
        </w:rPr>
        <w:t xml:space="preserve">, Professor of Political Science @ Northwestern (Daniel, “From Labor Law to Employment Law: The Changing Politics of Workers’ Rights,” </w:t>
      </w:r>
      <w:r w:rsidRPr="00667FFE">
        <w:rPr>
          <w:rFonts w:eastAsia="Aptos"/>
          <w:i/>
          <w:iCs/>
        </w:rPr>
        <w:t>Studies in American Political Development</w:t>
      </w:r>
      <w:r w:rsidRPr="00667FFE">
        <w:rPr>
          <w:rFonts w:eastAsia="Aptos"/>
        </w:rPr>
        <w:t>, 33)</w:t>
      </w:r>
    </w:p>
    <w:p w14:paraId="7CD62079" w14:textId="77777777" w:rsidR="001241E0" w:rsidRPr="00667FFE" w:rsidRDefault="001241E0" w:rsidP="001241E0">
      <w:pPr>
        <w:rPr>
          <w:rFonts w:eastAsia="Aptos"/>
          <w:sz w:val="16"/>
        </w:rPr>
      </w:pPr>
      <w:r w:rsidRPr="00667FFE">
        <w:rPr>
          <w:rFonts w:eastAsia="Aptos"/>
          <w:sz w:val="16"/>
        </w:rPr>
        <w:t xml:space="preserve">As Kate Bronfenbrenner and Tom Juravich have shown, employers benefited greatly from the status quo. </w:t>
      </w:r>
      <w:r w:rsidRPr="00C230F3">
        <w:rPr>
          <w:rFonts w:eastAsia="Aptos"/>
          <w:highlight w:val="cyan"/>
          <w:u w:val="single"/>
        </w:rPr>
        <w:t>Anti-union employers</w:t>
      </w:r>
      <w:r w:rsidRPr="00667FFE">
        <w:rPr>
          <w:rFonts w:eastAsia="Aptos"/>
          <w:u w:val="single"/>
        </w:rPr>
        <w:t xml:space="preserve"> regularly exploited labor law’s loopholes </w:t>
      </w:r>
      <w:r w:rsidRPr="00667FFE">
        <w:rPr>
          <w:rFonts w:eastAsia="Aptos"/>
          <w:sz w:val="16"/>
        </w:rPr>
        <w:t xml:space="preserve">and blind spots </w:t>
      </w:r>
      <w:r w:rsidRPr="00667FFE">
        <w:rPr>
          <w:rFonts w:eastAsia="Aptos"/>
          <w:u w:val="single"/>
        </w:rPr>
        <w:t xml:space="preserve">and even </w:t>
      </w:r>
      <w:r w:rsidRPr="00C230F3">
        <w:rPr>
          <w:rFonts w:eastAsia="Aptos"/>
          <w:b/>
          <w:iCs/>
          <w:highlight w:val="cyan"/>
          <w:u w:val="single"/>
          <w:bdr w:val="single" w:sz="8" w:space="0" w:color="auto"/>
        </w:rPr>
        <w:t>blatantly violate</w:t>
      </w:r>
      <w:r w:rsidRPr="00667FFE">
        <w:rPr>
          <w:rFonts w:eastAsia="Aptos"/>
          <w:b/>
          <w:iCs/>
          <w:u w:val="single"/>
          <w:bdr w:val="single" w:sz="8" w:space="0" w:color="auto"/>
        </w:rPr>
        <w:t xml:space="preserve">d </w:t>
      </w:r>
      <w:r w:rsidRPr="00C230F3">
        <w:rPr>
          <w:rFonts w:eastAsia="Aptos"/>
          <w:b/>
          <w:iCs/>
          <w:highlight w:val="cyan"/>
          <w:u w:val="single"/>
          <w:bdr w:val="single" w:sz="8" w:space="0" w:color="auto"/>
        </w:rPr>
        <w:t>the law</w:t>
      </w:r>
      <w:r w:rsidRPr="00667FFE">
        <w:rPr>
          <w:rFonts w:eastAsia="Aptos"/>
          <w:u w:val="single"/>
        </w:rPr>
        <w:t xml:space="preserve"> </w:t>
      </w:r>
      <w:proofErr w:type="gramStart"/>
      <w:r w:rsidRPr="00667FFE">
        <w:rPr>
          <w:rFonts w:eastAsia="Aptos"/>
          <w:u w:val="single"/>
        </w:rPr>
        <w:t xml:space="preserve">in order </w:t>
      </w:r>
      <w:r w:rsidRPr="00C230F3">
        <w:rPr>
          <w:rFonts w:eastAsia="Aptos"/>
          <w:highlight w:val="cyan"/>
          <w:u w:val="single"/>
        </w:rPr>
        <w:t>to</w:t>
      </w:r>
      <w:proofErr w:type="gramEnd"/>
      <w:r w:rsidRPr="00667FFE">
        <w:rPr>
          <w:rFonts w:eastAsia="Aptos"/>
          <w:u w:val="single"/>
        </w:rPr>
        <w:t xml:space="preserve"> deter </w:t>
      </w:r>
      <w:r w:rsidRPr="00C230F3">
        <w:rPr>
          <w:rFonts w:eastAsia="Aptos"/>
          <w:u w:val="single"/>
        </w:rPr>
        <w:t>and</w:t>
      </w:r>
      <w:r w:rsidRPr="00667FFE">
        <w:rPr>
          <w:rFonts w:eastAsia="Aptos"/>
          <w:u w:val="single"/>
        </w:rPr>
        <w:t xml:space="preserve"> </w:t>
      </w:r>
      <w:r w:rsidRPr="00C230F3">
        <w:rPr>
          <w:rFonts w:eastAsia="Aptos"/>
          <w:highlight w:val="cyan"/>
          <w:u w:val="single"/>
        </w:rPr>
        <w:t>quash</w:t>
      </w:r>
      <w:r w:rsidRPr="00667FFE">
        <w:rPr>
          <w:rFonts w:eastAsia="Aptos"/>
          <w:u w:val="single"/>
        </w:rPr>
        <w:t xml:space="preserve"> </w:t>
      </w:r>
      <w:r w:rsidRPr="00C230F3">
        <w:rPr>
          <w:rFonts w:eastAsia="Aptos"/>
          <w:highlight w:val="cyan"/>
          <w:u w:val="single"/>
        </w:rPr>
        <w:t>union</w:t>
      </w:r>
      <w:r w:rsidRPr="00667FFE">
        <w:rPr>
          <w:rFonts w:eastAsia="Aptos"/>
          <w:u w:val="single"/>
        </w:rPr>
        <w:t>ization drive</w:t>
      </w:r>
      <w:r w:rsidRPr="00C230F3">
        <w:rPr>
          <w:rFonts w:eastAsia="Aptos"/>
          <w:highlight w:val="cyan"/>
          <w:u w:val="single"/>
        </w:rPr>
        <w:t>s</w:t>
      </w:r>
      <w:r w:rsidRPr="00667FFE">
        <w:rPr>
          <w:rFonts w:eastAsia="Aptos"/>
          <w:sz w:val="16"/>
        </w:rPr>
        <w:t xml:space="preserve">. </w:t>
      </w:r>
      <w:r w:rsidRPr="00C230F3">
        <w:rPr>
          <w:rFonts w:eastAsia="Aptos"/>
          <w:highlight w:val="cyan"/>
          <w:u w:val="single"/>
        </w:rPr>
        <w:t>They</w:t>
      </w:r>
      <w:r w:rsidRPr="00667FFE">
        <w:rPr>
          <w:rFonts w:eastAsia="Aptos"/>
          <w:u w:val="single"/>
        </w:rPr>
        <w:t xml:space="preserve"> </w:t>
      </w:r>
      <w:r w:rsidRPr="00C230F3">
        <w:rPr>
          <w:rFonts w:eastAsia="Aptos"/>
          <w:highlight w:val="cyan"/>
          <w:u w:val="single"/>
        </w:rPr>
        <w:t>used</w:t>
      </w:r>
      <w:r w:rsidRPr="00667FFE">
        <w:rPr>
          <w:rFonts w:eastAsia="Aptos"/>
          <w:u w:val="single"/>
        </w:rPr>
        <w:t xml:space="preserve"> “a combination of legal and illegal </w:t>
      </w:r>
      <w:r w:rsidRPr="00C230F3">
        <w:rPr>
          <w:rFonts w:eastAsia="Aptos"/>
          <w:highlight w:val="cyan"/>
          <w:u w:val="single"/>
        </w:rPr>
        <w:t>approaches” such as</w:t>
      </w:r>
      <w:r w:rsidRPr="00667FFE">
        <w:rPr>
          <w:rFonts w:eastAsia="Aptos"/>
          <w:u w:val="single"/>
        </w:rPr>
        <w:t xml:space="preserve"> illegally discharging workers for participating in union activity, “</w:t>
      </w:r>
      <w:r w:rsidRPr="00C230F3">
        <w:rPr>
          <w:rFonts w:eastAsia="Aptos"/>
          <w:highlight w:val="cyan"/>
          <w:u w:val="single"/>
        </w:rPr>
        <w:t>captive-audience meetings, employer leaflets</w:t>
      </w:r>
      <w:r w:rsidRPr="00667FFE">
        <w:rPr>
          <w:rFonts w:eastAsia="Aptos"/>
          <w:u w:val="single"/>
        </w:rPr>
        <w:t xml:space="preserve"> and mailings, </w:t>
      </w:r>
      <w:r w:rsidRPr="00C230F3">
        <w:rPr>
          <w:rFonts w:eastAsia="Aptos"/>
          <w:highlight w:val="cyan"/>
          <w:u w:val="single"/>
        </w:rPr>
        <w:t>supervisor one-on-ones, and illegal wage increases</w:t>
      </w:r>
      <w:r w:rsidRPr="00667FFE">
        <w:rPr>
          <w:rFonts w:eastAsia="Aptos"/>
          <w:sz w:val="16"/>
        </w:rPr>
        <w:t>.”43</w:t>
      </w:r>
    </w:p>
    <w:p w14:paraId="210FCE62" w14:textId="77777777" w:rsidR="001241E0" w:rsidRPr="003C6710" w:rsidRDefault="001241E0" w:rsidP="003C6710"/>
    <w:sectPr w:rsidR="001241E0" w:rsidRPr="003C67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68C42" w14:textId="77777777" w:rsidR="00C4344D" w:rsidRDefault="00C4344D" w:rsidP="00066D2C">
      <w:pPr>
        <w:spacing w:after="0" w:line="240" w:lineRule="auto"/>
      </w:pPr>
      <w:r>
        <w:separator/>
      </w:r>
    </w:p>
  </w:endnote>
  <w:endnote w:type="continuationSeparator" w:id="0">
    <w:p w14:paraId="24433509" w14:textId="77777777" w:rsidR="00C4344D" w:rsidRDefault="00C4344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E0251" w14:textId="77777777" w:rsidR="00C4344D" w:rsidRDefault="00C4344D" w:rsidP="00066D2C">
      <w:pPr>
        <w:spacing w:after="0" w:line="240" w:lineRule="auto"/>
      </w:pPr>
      <w:r>
        <w:separator/>
      </w:r>
    </w:p>
  </w:footnote>
  <w:footnote w:type="continuationSeparator" w:id="0">
    <w:p w14:paraId="576BA9EB" w14:textId="77777777" w:rsidR="00C4344D" w:rsidRDefault="00C4344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564059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6040F"/>
    <w:rsid w:val="00001C7E"/>
    <w:rsid w:val="0000487C"/>
    <w:rsid w:val="00011FEF"/>
    <w:rsid w:val="00013C8B"/>
    <w:rsid w:val="00023AEF"/>
    <w:rsid w:val="000250CA"/>
    <w:rsid w:val="00032119"/>
    <w:rsid w:val="000427BD"/>
    <w:rsid w:val="00043C82"/>
    <w:rsid w:val="00050713"/>
    <w:rsid w:val="00053D0F"/>
    <w:rsid w:val="00056966"/>
    <w:rsid w:val="0006040F"/>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1E0"/>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710"/>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44D"/>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7AC1"/>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484"/>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780454"/>
  <w15:chartTrackingRefBased/>
  <w15:docId w15:val="{27C7A68C-0A99-4837-A77A-58E352258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6040F"/>
    <w:rPr>
      <w:rFonts w:ascii="Calibri" w:hAnsi="Calibri" w:cs="Calibri"/>
    </w:rPr>
  </w:style>
  <w:style w:type="paragraph" w:styleId="Heading1">
    <w:name w:val="heading 1"/>
    <w:aliases w:val="Pocket"/>
    <w:basedOn w:val="Normal"/>
    <w:next w:val="Normal"/>
    <w:link w:val="Heading1Char"/>
    <w:qFormat/>
    <w:rsid w:val="0006040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6040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6040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Tags,No Spacing5,tags,No Spacing1111,ta,tag,TA"/>
    <w:basedOn w:val="Normal"/>
    <w:next w:val="Normal"/>
    <w:link w:val="Heading4Char"/>
    <w:uiPriority w:val="3"/>
    <w:qFormat/>
    <w:rsid w:val="0006040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6040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604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040F"/>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06040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6040F"/>
    <w:rPr>
      <w:color w:val="auto"/>
      <w:u w:val="none"/>
    </w:rPr>
  </w:style>
  <w:style w:type="character" w:customStyle="1" w:styleId="Heading1Char">
    <w:name w:val="Heading 1 Char"/>
    <w:aliases w:val="Pocket Char"/>
    <w:basedOn w:val="DefaultParagraphFont"/>
    <w:link w:val="Heading1"/>
    <w:rsid w:val="0006040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6040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6040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ta Char"/>
    <w:basedOn w:val="DefaultParagraphFont"/>
    <w:link w:val="Heading4"/>
    <w:uiPriority w:val="3"/>
    <w:rsid w:val="0006040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6040F"/>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S"/>
    <w:basedOn w:val="DefaultParagraphFont"/>
    <w:uiPriority w:val="7"/>
    <w:qFormat/>
    <w:rsid w:val="0006040F"/>
    <w:rPr>
      <w:b w:val="0"/>
      <w:sz w:val="22"/>
      <w:u w:val="single"/>
    </w:rPr>
  </w:style>
  <w:style w:type="character" w:styleId="Strong">
    <w:name w:val="Strong"/>
    <w:basedOn w:val="DefaultParagraphFont"/>
    <w:uiPriority w:val="22"/>
    <w:semiHidden/>
    <w:qFormat/>
    <w:rsid w:val="0006040F"/>
    <w:rPr>
      <w:b/>
      <w:bCs/>
    </w:rPr>
  </w:style>
  <w:style w:type="character" w:styleId="BookTitle">
    <w:name w:val="Book Title"/>
    <w:basedOn w:val="DefaultParagraphFont"/>
    <w:uiPriority w:val="33"/>
    <w:semiHidden/>
    <w:qFormat/>
    <w:rsid w:val="0006040F"/>
    <w:rPr>
      <w:b/>
      <w:bCs/>
      <w:i/>
      <w:iCs/>
      <w:spacing w:val="5"/>
    </w:rPr>
  </w:style>
  <w:style w:type="character" w:customStyle="1" w:styleId="Heading5Char">
    <w:name w:val="Heading 5 Char"/>
    <w:basedOn w:val="DefaultParagraphFont"/>
    <w:link w:val="Heading5"/>
    <w:uiPriority w:val="9"/>
    <w:semiHidden/>
    <w:rsid w:val="0006040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6040F"/>
  </w:style>
  <w:style w:type="paragraph" w:styleId="Header">
    <w:name w:val="header"/>
    <w:basedOn w:val="Normal"/>
    <w:link w:val="HeaderChar"/>
    <w:uiPriority w:val="99"/>
    <w:semiHidden/>
    <w:rsid w:val="0006040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6040F"/>
    <w:rPr>
      <w:rFonts w:ascii="Calibri" w:hAnsi="Calibri" w:cs="Calibri"/>
    </w:rPr>
  </w:style>
  <w:style w:type="paragraph" w:styleId="Footer">
    <w:name w:val="footer"/>
    <w:basedOn w:val="Normal"/>
    <w:link w:val="FooterChar"/>
    <w:uiPriority w:val="99"/>
    <w:semiHidden/>
    <w:rsid w:val="0006040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6040F"/>
    <w:rPr>
      <w:rFonts w:ascii="Calibri" w:hAnsi="Calibri" w:cs="Calibri"/>
    </w:rPr>
  </w:style>
  <w:style w:type="paragraph" w:styleId="BodyText">
    <w:name w:val="Body Text"/>
    <w:basedOn w:val="Normal"/>
    <w:link w:val="BodyTextChar"/>
    <w:uiPriority w:val="99"/>
    <w:semiHidden/>
    <w:unhideWhenUsed/>
    <w:rsid w:val="0006040F"/>
    <w:pPr>
      <w:spacing w:after="120"/>
    </w:pPr>
  </w:style>
  <w:style w:type="character" w:customStyle="1" w:styleId="BodyTextChar">
    <w:name w:val="Body Text Char"/>
    <w:basedOn w:val="DefaultParagraphFont"/>
    <w:link w:val="BodyText"/>
    <w:uiPriority w:val="99"/>
    <w:semiHidden/>
    <w:rsid w:val="0006040F"/>
    <w:rPr>
      <w:rFonts w:ascii="Calibri" w:hAnsi="Calibri" w:cs="Calibri"/>
    </w:rPr>
  </w:style>
  <w:style w:type="paragraph" w:styleId="NoSpacing">
    <w:name w:val="No Spacing"/>
    <w:link w:val="NoSpacingChar"/>
    <w:uiPriority w:val="99"/>
    <w:semiHidden/>
    <w:unhideWhenUsed/>
    <w:qFormat/>
    <w:rsid w:val="0006040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6040F"/>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Heading 3 Char Char Char1,Tags v 2 Char1,C"/>
    <w:basedOn w:val="DefaultParagraphFont"/>
    <w:link w:val="Card"/>
    <w:uiPriority w:val="99"/>
    <w:unhideWhenUsed/>
    <w:rsid w:val="0006040F"/>
    <w:rPr>
      <w:color w:val="0563C1" w:themeColor="hyperlink"/>
      <w:u w:val="single"/>
    </w:rPr>
  </w:style>
  <w:style w:type="character" w:styleId="UnresolvedMention">
    <w:name w:val="Unresolved Mention"/>
    <w:basedOn w:val="DefaultParagraphFont"/>
    <w:uiPriority w:val="99"/>
    <w:semiHidden/>
    <w:unhideWhenUsed/>
    <w:rsid w:val="0006040F"/>
    <w:rPr>
      <w:color w:val="605E5C"/>
      <w:shd w:val="clear" w:color="auto" w:fill="E1DFDD"/>
    </w:rPr>
  </w:style>
  <w:style w:type="paragraph" w:customStyle="1" w:styleId="textbold">
    <w:name w:val="text bold"/>
    <w:basedOn w:val="Normal"/>
    <w:link w:val="Emphasis"/>
    <w:autoRedefine/>
    <w:uiPriority w:val="8"/>
    <w:qFormat/>
    <w:rsid w:val="0006040F"/>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Card">
    <w:name w:val="Card"/>
    <w:aliases w:val="Debate Text,No Spacing11,No Spacing31,No Spacing22,No Spacing111,No Spacing3,No Spacing2,Read stuff,No Spacing111112,No Spacing41,Small Text,Tag and Cite,nonunderlined,Dont use,Very Small Text,No Spacing1,Note Level 2,Tag and Ci,No Spacing112,car"/>
    <w:basedOn w:val="Heading1"/>
    <w:link w:val="Hyperlink"/>
    <w:autoRedefine/>
    <w:uiPriority w:val="99"/>
    <w:qFormat/>
    <w:rsid w:val="0006040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eading411">
    <w:name w:val="Heading 411"/>
    <w:basedOn w:val="Heading1"/>
    <w:next w:val="NoSpacing"/>
    <w:autoRedefine/>
    <w:uiPriority w:val="99"/>
    <w:qFormat/>
    <w:rsid w:val="0006040F"/>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3C6710"/>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86/public.28.55.144_1" TargetMode="External"/><Relationship Id="rId13" Type="http://schemas.openxmlformats.org/officeDocument/2006/relationships/hyperlink" Target="https://www.bbc.com/future/article/20190318-can-we-reinvent-democracy-for-the-long-ter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flux.com/journal/125/454088/war-and-senile-dementia" TargetMode="External"/><Relationship Id="rId17" Type="http://schemas.openxmlformats.org/officeDocument/2006/relationships/hyperlink" Target="https://www.prospectmagazine.co.uk/magazine/if-i-ruled-the-world-martin-rees" TargetMode="External"/><Relationship Id="rId2" Type="http://schemas.openxmlformats.org/officeDocument/2006/relationships/numbering" Target="numbering.xml"/><Relationship Id="rId16" Type="http://schemas.openxmlformats.org/officeDocument/2006/relationships/hyperlink" Target="https://www.bbc.co.uk/news/world-4758158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easefiremagazine.co.uk/in-theory-giorgio-agamben-the-state-and-the-concentration-camp/" TargetMode="External"/><Relationship Id="rId5" Type="http://schemas.openxmlformats.org/officeDocument/2006/relationships/webSettings" Target="webSettings.xml"/><Relationship Id="rId15" Type="http://schemas.openxmlformats.org/officeDocument/2006/relationships/hyperlink" Target="https://www.bbc.co.uk/news/uk-47250424" TargetMode="External"/><Relationship Id="rId10" Type="http://schemas.openxmlformats.org/officeDocument/2006/relationships/hyperlink" Target="https://learn.hms.harvard.edu/insights/all-insights/benefits-latest-ai-technologies-patients-and-clinician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journal.culanth.org/index.php/ca/article/download/ca31.3.01/368" TargetMode="External"/><Relationship Id="rId14" Type="http://schemas.openxmlformats.org/officeDocument/2006/relationships/hyperlink" Target="https://www.jstor.org/stable/2296528?seq=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15428</Words>
  <Characters>87941</Characters>
  <Application>Microsoft Office Word</Application>
  <DocSecurity>0</DocSecurity>
  <Lines>732</Lines>
  <Paragraphs>206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Marianne Griffith</dc:creator>
  <cp:keywords>6.0.0</cp:keywords>
  <dc:description/>
  <cp:lastModifiedBy>Marianne Griffith</cp:lastModifiedBy>
  <cp:revision>3</cp:revision>
  <dcterms:created xsi:type="dcterms:W3CDTF">2026-02-21T14:10:00Z</dcterms:created>
  <dcterms:modified xsi:type="dcterms:W3CDTF">2026-02-21T14:43:00Z</dcterms:modified>
</cp:coreProperties>
</file>